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B581F" w:rsidR="00C82C1C" w:rsidP="00C82C1C" w:rsidRDefault="00C82C1C" w14:paraId="234B7654" w14:textId="77777777">
      <w:pPr>
        <w:spacing w:line="480" w:lineRule="auto"/>
        <w:jc w:val="right"/>
        <w:rPr>
          <w:b/>
          <w:sz w:val="44"/>
          <w:szCs w:val="44"/>
        </w:rPr>
      </w:pPr>
    </w:p>
    <w:p w:rsidRPr="00853FFD" w:rsidR="00C82C1C" w:rsidP="00853FFD" w:rsidRDefault="00C82C1C" w14:paraId="21074BF6" w14:textId="77777777">
      <w:pPr>
        <w:jc w:val="right"/>
        <w:rPr>
          <w:b/>
          <w:color w:val="FF0000"/>
          <w:sz w:val="44"/>
          <w:szCs w:val="44"/>
        </w:rPr>
      </w:pPr>
    </w:p>
    <w:p w:rsidRPr="00E85C13" w:rsidR="00C82C1C" w:rsidP="00853FFD" w:rsidRDefault="00E85C13" w14:paraId="1D8204D3" w14:textId="3B14F2D1">
      <w:pPr>
        <w:jc w:val="right"/>
        <w:rPr>
          <w:i/>
        </w:rPr>
      </w:pPr>
      <w:r w:rsidRPr="00E85C13">
        <w:rPr>
          <w:b/>
          <w:iCs/>
          <w:sz w:val="56"/>
          <w:szCs w:val="48"/>
        </w:rPr>
        <w:t>An exploration of the</w:t>
      </w:r>
      <w:r w:rsidRPr="00E85C13" w:rsidR="00853FFD">
        <w:rPr>
          <w:b/>
          <w:iCs/>
          <w:sz w:val="56"/>
          <w:szCs w:val="48"/>
        </w:rPr>
        <w:t xml:space="preserve"> </w:t>
      </w:r>
      <w:r w:rsidR="006347D9">
        <w:rPr>
          <w:b/>
          <w:iCs/>
          <w:sz w:val="56"/>
          <w:szCs w:val="48"/>
        </w:rPr>
        <w:t>key developments in the rehabilitation</w:t>
      </w:r>
      <w:r w:rsidRPr="00E85C13" w:rsidR="00853FFD">
        <w:rPr>
          <w:b/>
          <w:iCs/>
          <w:sz w:val="56"/>
          <w:szCs w:val="48"/>
        </w:rPr>
        <w:t xml:space="preserve"> </w:t>
      </w:r>
      <w:r w:rsidR="006347D9">
        <w:rPr>
          <w:b/>
          <w:iCs/>
          <w:sz w:val="56"/>
          <w:szCs w:val="48"/>
        </w:rPr>
        <w:t>of</w:t>
      </w:r>
      <w:r w:rsidRPr="00E85C13" w:rsidR="00853FFD">
        <w:rPr>
          <w:b/>
          <w:iCs/>
          <w:sz w:val="56"/>
          <w:szCs w:val="48"/>
        </w:rPr>
        <w:t xml:space="preserve"> young male offenders in the UK</w:t>
      </w:r>
    </w:p>
    <w:p w:rsidR="00C82C1C" w:rsidP="00C82C1C" w:rsidRDefault="00C82C1C" w14:paraId="1FFFD4E4" w14:textId="77777777">
      <w:pPr>
        <w:spacing w:line="480" w:lineRule="auto"/>
        <w:jc w:val="right"/>
        <w:rPr>
          <w:i/>
        </w:rPr>
      </w:pPr>
    </w:p>
    <w:p w:rsidR="00C82C1C" w:rsidP="00C82C1C" w:rsidRDefault="00C82C1C" w14:paraId="3496F82F" w14:textId="77777777">
      <w:pPr>
        <w:spacing w:line="480" w:lineRule="auto"/>
        <w:jc w:val="right"/>
        <w:rPr>
          <w:i/>
        </w:rPr>
      </w:pPr>
    </w:p>
    <w:p w:rsidR="00C82C1C" w:rsidP="00C82C1C" w:rsidRDefault="00C82C1C" w14:paraId="1EBBF63F" w14:textId="77777777">
      <w:pPr>
        <w:spacing w:line="480" w:lineRule="auto"/>
        <w:jc w:val="right"/>
        <w:rPr>
          <w:i/>
        </w:rPr>
      </w:pPr>
    </w:p>
    <w:p w:rsidR="00C82C1C" w:rsidP="00C82C1C" w:rsidRDefault="00C82C1C" w14:paraId="2BE29A31" w14:textId="77777777">
      <w:pPr>
        <w:spacing w:line="480" w:lineRule="auto"/>
        <w:jc w:val="right"/>
        <w:rPr>
          <w:i/>
        </w:rPr>
      </w:pPr>
    </w:p>
    <w:p w:rsidR="00C82C1C" w:rsidP="00C82C1C" w:rsidRDefault="00C82C1C" w14:paraId="2F421255" w14:textId="77777777">
      <w:pPr>
        <w:spacing w:line="480" w:lineRule="auto"/>
        <w:jc w:val="right"/>
        <w:rPr>
          <w:i/>
        </w:rPr>
      </w:pPr>
    </w:p>
    <w:p w:rsidRPr="00C82C1C" w:rsidR="00C82C1C" w:rsidP="00C82C1C" w:rsidRDefault="00C82C1C" w14:paraId="14C61A21" w14:textId="77777777">
      <w:pPr>
        <w:spacing w:line="480" w:lineRule="auto"/>
        <w:jc w:val="right"/>
        <w:rPr>
          <w:i/>
        </w:rPr>
      </w:pPr>
    </w:p>
    <w:p w:rsidRPr="00853FFD" w:rsidR="00C82C1C" w:rsidP="00C82C1C" w:rsidRDefault="00853FFD" w14:paraId="0EE50FE6" w14:textId="26FE1BB3">
      <w:pPr>
        <w:spacing w:line="480" w:lineRule="auto"/>
        <w:jc w:val="right"/>
        <w:rPr>
          <w:b/>
          <w:i/>
          <w:sz w:val="48"/>
          <w:szCs w:val="48"/>
        </w:rPr>
      </w:pPr>
      <w:r>
        <w:rPr>
          <w:b/>
          <w:i/>
          <w:sz w:val="48"/>
          <w:szCs w:val="48"/>
        </w:rPr>
        <w:t>Caitlin Jenkins</w:t>
      </w:r>
    </w:p>
    <w:p w:rsidRPr="00C82C1C" w:rsidR="00C82C1C" w:rsidP="00C82C1C" w:rsidRDefault="00BC6579" w14:paraId="049FAEF8" w14:textId="77777777">
      <w:pPr>
        <w:spacing w:line="480" w:lineRule="auto"/>
        <w:jc w:val="right"/>
        <w:rPr>
          <w:b/>
          <w:i/>
          <w:sz w:val="48"/>
          <w:szCs w:val="48"/>
        </w:rPr>
      </w:pPr>
      <w:r>
        <w:rPr>
          <w:b/>
          <w:i/>
          <w:sz w:val="48"/>
          <w:szCs w:val="48"/>
        </w:rPr>
        <w:t>ECGE6003Q</w:t>
      </w:r>
    </w:p>
    <w:p w:rsidRPr="00C82C1C" w:rsidR="00C82C1C" w:rsidP="00C82C1C" w:rsidRDefault="00C82C1C" w14:paraId="7D080D59" w14:textId="77777777">
      <w:pPr>
        <w:spacing w:line="360" w:lineRule="auto"/>
        <w:jc w:val="right"/>
        <w:rPr>
          <w:i/>
        </w:rPr>
      </w:pPr>
    </w:p>
    <w:p w:rsidRPr="00CF210F" w:rsidR="00C82C1C" w:rsidP="00C82C1C" w:rsidRDefault="00CF210F" w14:paraId="38F50472" w14:textId="3C199970">
      <w:pPr>
        <w:spacing w:line="360" w:lineRule="auto"/>
        <w:jc w:val="right"/>
        <w:rPr>
          <w:i/>
          <w:color w:val="000000" w:themeColor="text1"/>
          <w:sz w:val="40"/>
          <w:szCs w:val="40"/>
        </w:rPr>
      </w:pPr>
      <w:r>
        <w:rPr>
          <w:i/>
          <w:color w:val="000000" w:themeColor="text1"/>
          <w:sz w:val="40"/>
          <w:szCs w:val="40"/>
        </w:rPr>
        <w:t>15</w:t>
      </w:r>
      <w:r w:rsidRPr="00CF210F">
        <w:rPr>
          <w:i/>
          <w:color w:val="000000" w:themeColor="text1"/>
          <w:sz w:val="40"/>
          <w:szCs w:val="40"/>
          <w:vertAlign w:val="superscript"/>
        </w:rPr>
        <w:t>th</w:t>
      </w:r>
      <w:r>
        <w:rPr>
          <w:i/>
          <w:color w:val="000000" w:themeColor="text1"/>
          <w:sz w:val="40"/>
          <w:szCs w:val="40"/>
        </w:rPr>
        <w:t xml:space="preserve"> May 2025</w:t>
      </w:r>
    </w:p>
    <w:p w:rsidR="00C82C1C" w:rsidP="00C82C1C" w:rsidRDefault="00DF0184" w14:paraId="2AB85FA8" w14:textId="77777777">
      <w:pPr>
        <w:spacing w:line="360" w:lineRule="auto"/>
        <w:jc w:val="right"/>
        <w:rPr>
          <w:i/>
          <w:sz w:val="40"/>
          <w:szCs w:val="40"/>
        </w:rPr>
      </w:pPr>
      <w:r>
        <w:rPr>
          <w:i/>
          <w:sz w:val="40"/>
          <w:szCs w:val="40"/>
        </w:rPr>
        <w:t xml:space="preserve">Yr </w:t>
      </w:r>
      <w:proofErr w:type="spellStart"/>
      <w:r>
        <w:rPr>
          <w:i/>
          <w:sz w:val="40"/>
          <w:szCs w:val="40"/>
        </w:rPr>
        <w:t>Athrofa</w:t>
      </w:r>
      <w:proofErr w:type="spellEnd"/>
      <w:r w:rsidR="009C0C80">
        <w:rPr>
          <w:i/>
          <w:sz w:val="40"/>
          <w:szCs w:val="40"/>
        </w:rPr>
        <w:t xml:space="preserve">: Education and Humanities </w:t>
      </w:r>
    </w:p>
    <w:p w:rsidR="003366DD" w:rsidP="003366DD" w:rsidRDefault="003366DD" w14:paraId="7E3A8C7D" w14:textId="77777777">
      <w:pPr>
        <w:ind w:left="720"/>
        <w:rPr>
          <w:b/>
        </w:rPr>
      </w:pPr>
      <w:r>
        <w:rPr>
          <w:i/>
          <w:sz w:val="40"/>
          <w:szCs w:val="40"/>
        </w:rPr>
        <w:br w:type="page"/>
      </w:r>
    </w:p>
    <w:p w:rsidRPr="003366DD" w:rsidR="003366DD" w:rsidP="003366DD" w:rsidRDefault="003366DD" w14:paraId="272C9D29" w14:textId="77777777">
      <w:pPr>
        <w:spacing w:line="480" w:lineRule="auto"/>
        <w:outlineLvl w:val="0"/>
        <w:rPr>
          <w:b/>
        </w:rPr>
      </w:pPr>
      <w:bookmarkStart w:name="_Toc198134664" w:id="0"/>
      <w:r w:rsidRPr="003366DD">
        <w:rPr>
          <w:b/>
        </w:rPr>
        <w:t>DECLARATION FORM</w:t>
      </w:r>
      <w:bookmarkEnd w:id="0"/>
    </w:p>
    <w:p w:rsidR="003366DD" w:rsidP="003366DD" w:rsidRDefault="00953469" w14:paraId="7595EA35" w14:textId="73AA55ED">
      <w:r>
        <w:rPr>
          <w:noProof/>
        </w:rPr>
        <w:drawing>
          <wp:inline distT="0" distB="0" distL="0" distR="0" wp14:anchorId="0D52BD70" wp14:editId="24FC0721">
            <wp:extent cx="285750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rsidR="003366DD" w:rsidP="003366DD" w:rsidRDefault="003366DD" w14:paraId="1346FBED" w14:textId="77777777">
      <w:pPr>
        <w:jc w:val="center"/>
      </w:pPr>
    </w:p>
    <w:p w:rsidR="003366DD" w:rsidP="003366DD" w:rsidRDefault="003366DD" w14:paraId="253B7290" w14:textId="77777777">
      <w:pPr>
        <w:jc w:val="center"/>
      </w:pPr>
    </w:p>
    <w:p w:rsidR="003366DD" w:rsidP="003366DD" w:rsidRDefault="003366DD" w14:paraId="74A6D261" w14:textId="77777777">
      <w:pPr>
        <w:rPr>
          <w:b/>
          <w:bCs/>
        </w:rPr>
      </w:pPr>
    </w:p>
    <w:p w:rsidR="003366DD" w:rsidP="003366DD" w:rsidRDefault="003366DD" w14:paraId="3EE1CBCC" w14:textId="77777777">
      <w:pPr>
        <w:rPr>
          <w:b/>
          <w:bCs/>
        </w:rPr>
      </w:pPr>
    </w:p>
    <w:p w:rsidR="003366DD" w:rsidP="003366DD" w:rsidRDefault="003366DD" w14:paraId="775434FC" w14:textId="77777777">
      <w:pPr>
        <w:rPr>
          <w:b/>
          <w:bCs/>
        </w:rPr>
      </w:pPr>
    </w:p>
    <w:p w:rsidR="003366DD" w:rsidP="003366DD" w:rsidRDefault="003366DD" w14:paraId="7481AC9E" w14:textId="77777777">
      <w:pPr>
        <w:rPr>
          <w:b/>
          <w:bCs/>
        </w:rPr>
      </w:pPr>
      <w:r>
        <w:rPr>
          <w:b/>
          <w:bCs/>
        </w:rPr>
        <w:t>Name of the Programme of Study:</w:t>
      </w:r>
    </w:p>
    <w:p w:rsidR="003366DD" w:rsidP="003366DD" w:rsidRDefault="003366DD" w14:paraId="2DC81A04" w14:textId="77777777">
      <w:pPr>
        <w:rPr>
          <w:b/>
          <w:bCs/>
        </w:rPr>
      </w:pPr>
    </w:p>
    <w:p w:rsidR="003366DD" w:rsidP="003366DD" w:rsidRDefault="003366DD" w14:paraId="709AE597" w14:textId="77777777">
      <w:pPr>
        <w:rPr>
          <w:b/>
          <w:bCs/>
        </w:rPr>
      </w:pPr>
      <w:r>
        <w:rPr>
          <w:b/>
          <w:bCs/>
        </w:rPr>
        <w:t>Name of Student (Capital Letters):</w:t>
      </w:r>
    </w:p>
    <w:p w:rsidR="003366DD" w:rsidP="003366DD" w:rsidRDefault="003366DD" w14:paraId="0166BF68" w14:textId="77777777">
      <w:pPr>
        <w:rPr>
          <w:b/>
          <w:bCs/>
        </w:rPr>
      </w:pPr>
    </w:p>
    <w:p w:rsidR="003366DD" w:rsidP="003366DD" w:rsidRDefault="003366DD" w14:paraId="5DC99B79" w14:textId="77777777">
      <w:pPr>
        <w:rPr>
          <w:b/>
          <w:bCs/>
        </w:rPr>
      </w:pPr>
    </w:p>
    <w:p w:rsidR="003366DD" w:rsidP="003366DD" w:rsidRDefault="003366DD" w14:paraId="1A5E4E9F" w14:textId="77777777">
      <w:pPr>
        <w:rPr>
          <w:b/>
          <w:bCs/>
        </w:rPr>
      </w:pPr>
    </w:p>
    <w:p w:rsidR="003366DD" w:rsidP="003366DD" w:rsidRDefault="003366DD" w14:paraId="2EFAEAA7" w14:textId="77777777">
      <w:pPr>
        <w:rPr>
          <w:b/>
          <w:bCs/>
        </w:rPr>
      </w:pPr>
      <w:r>
        <w:rPr>
          <w:b/>
          <w:bCs/>
        </w:rPr>
        <w:t>DECLARATION</w:t>
      </w:r>
    </w:p>
    <w:p w:rsidR="003366DD" w:rsidP="003366DD" w:rsidRDefault="003366DD" w14:paraId="6B08C7AE" w14:textId="77777777">
      <w:pPr>
        <w:rPr>
          <w:b/>
          <w:bCs/>
        </w:rPr>
      </w:pPr>
    </w:p>
    <w:p w:rsidR="003366DD" w:rsidP="003366DD" w:rsidRDefault="003366DD" w14:paraId="4AE15532" w14:textId="77777777">
      <w:pPr>
        <w:rPr>
          <w:b/>
          <w:bCs/>
        </w:rPr>
      </w:pPr>
      <w:r>
        <w:rPr>
          <w:b/>
          <w:bCs/>
        </w:rPr>
        <w:t>I certify that the whole of this work is the result of my individual effort, and that all sources have been acknowledged.</w:t>
      </w:r>
    </w:p>
    <w:p w:rsidR="003366DD" w:rsidP="003366DD" w:rsidRDefault="003366DD" w14:paraId="418E4A16" w14:textId="77777777">
      <w:pPr>
        <w:rPr>
          <w:b/>
          <w:bCs/>
        </w:rPr>
      </w:pPr>
    </w:p>
    <w:p w:rsidR="003366DD" w:rsidP="003366DD" w:rsidRDefault="003366DD" w14:paraId="0ABD0F8D" w14:textId="4A3FC8CC">
      <w:pPr>
        <w:rPr>
          <w:b w:val="1"/>
          <w:bCs w:val="1"/>
        </w:rPr>
      </w:pPr>
      <w:r w:rsidRPr="19CBE6BD" w:rsidR="2A5F8C3B">
        <w:rPr>
          <w:b w:val="1"/>
          <w:bCs w:val="1"/>
        </w:rPr>
        <w:t xml:space="preserve">Signed </w:t>
      </w:r>
      <w:r w:rsidRPr="19CBE6BD" w:rsidR="21F9D21B">
        <w:rPr>
          <w:b w:val="1"/>
          <w:bCs w:val="1"/>
        </w:rPr>
        <w:t>Caitlin Jenkins</w:t>
      </w:r>
      <w:r w:rsidRPr="19CBE6BD" w:rsidR="2A5F8C3B">
        <w:rPr>
          <w:b w:val="1"/>
          <w:bCs w:val="1"/>
        </w:rPr>
        <w:t>........</w:t>
      </w:r>
      <w:r w:rsidRPr="19CBE6BD" w:rsidR="2A5F8C3B">
        <w:rPr>
          <w:b w:val="1"/>
          <w:bCs w:val="1"/>
        </w:rPr>
        <w:t>...................................................... (Student)</w:t>
      </w:r>
    </w:p>
    <w:p w:rsidR="003366DD" w:rsidP="003366DD" w:rsidRDefault="003366DD" w14:paraId="120A5ABC" w14:textId="77777777">
      <w:pPr>
        <w:rPr>
          <w:b/>
          <w:bCs/>
        </w:rPr>
      </w:pPr>
    </w:p>
    <w:p w:rsidR="003366DD" w:rsidP="003366DD" w:rsidRDefault="003366DD" w14:paraId="32478EDA" w14:textId="447A42FA">
      <w:pPr>
        <w:rPr>
          <w:b w:val="1"/>
          <w:bCs w:val="1"/>
        </w:rPr>
      </w:pPr>
      <w:r w:rsidRPr="19CBE6BD" w:rsidR="2A5F8C3B">
        <w:rPr>
          <w:b w:val="1"/>
          <w:bCs w:val="1"/>
        </w:rPr>
        <w:t xml:space="preserve">Date     </w:t>
      </w:r>
      <w:r w:rsidRPr="19CBE6BD" w:rsidR="1C874A47">
        <w:rPr>
          <w:b w:val="1"/>
          <w:bCs w:val="1"/>
        </w:rPr>
        <w:t>14/05/2025</w:t>
      </w:r>
      <w:r w:rsidRPr="19CBE6BD" w:rsidR="2A5F8C3B">
        <w:rPr>
          <w:b w:val="1"/>
          <w:bCs w:val="1"/>
        </w:rPr>
        <w:t>.............................................................</w:t>
      </w:r>
    </w:p>
    <w:p w:rsidR="003366DD" w:rsidP="003366DD" w:rsidRDefault="003366DD" w14:paraId="7E400FA4" w14:textId="77777777">
      <w:pPr>
        <w:rPr>
          <w:b/>
          <w:bCs/>
        </w:rPr>
      </w:pPr>
    </w:p>
    <w:p w:rsidR="003366DD" w:rsidP="003366DD" w:rsidRDefault="003366DD" w14:paraId="7AA50D98" w14:textId="77777777">
      <w:pPr>
        <w:rPr>
          <w:b/>
          <w:bCs/>
        </w:rPr>
      </w:pPr>
    </w:p>
    <w:p w:rsidR="003366DD" w:rsidP="003366DD" w:rsidRDefault="003366DD" w14:paraId="29078CB6" w14:textId="77777777">
      <w:pPr>
        <w:rPr>
          <w:b/>
          <w:bCs/>
        </w:rPr>
      </w:pPr>
    </w:p>
    <w:p w:rsidR="003366DD" w:rsidP="003366DD" w:rsidRDefault="003366DD" w14:paraId="21ADEBC6" w14:textId="77777777">
      <w:pPr>
        <w:rPr>
          <w:b/>
          <w:bCs/>
        </w:rPr>
      </w:pPr>
    </w:p>
    <w:p w:rsidR="003366DD" w:rsidP="003366DD" w:rsidRDefault="003366DD" w14:paraId="283AD39D" w14:textId="77777777">
      <w:pPr>
        <w:rPr>
          <w:b/>
          <w:bCs/>
        </w:rPr>
      </w:pPr>
      <w:r>
        <w:rPr>
          <w:b/>
          <w:bCs/>
        </w:rPr>
        <w:t>DECLARATION</w:t>
      </w:r>
    </w:p>
    <w:p w:rsidR="003366DD" w:rsidP="003366DD" w:rsidRDefault="003366DD" w14:paraId="73D4E8DA" w14:textId="77777777">
      <w:pPr>
        <w:rPr>
          <w:b/>
          <w:bCs/>
        </w:rPr>
      </w:pPr>
    </w:p>
    <w:p w:rsidR="003366DD" w:rsidP="003366DD" w:rsidRDefault="003366DD" w14:paraId="49F5E396" w14:textId="6BE278D2">
      <w:pPr>
        <w:rPr>
          <w:b w:val="1"/>
          <w:bCs w:val="1"/>
        </w:rPr>
      </w:pPr>
      <w:r w:rsidRPr="50581FEE" w:rsidR="003366DD">
        <w:rPr>
          <w:b w:val="1"/>
          <w:bCs w:val="1"/>
        </w:rPr>
        <w:t xml:space="preserve">I am satisfied that this work is the result of the </w:t>
      </w:r>
      <w:r w:rsidRPr="50581FEE" w:rsidR="330A6262">
        <w:rPr>
          <w:b w:val="1"/>
          <w:bCs w:val="1"/>
        </w:rPr>
        <w:t>student’s</w:t>
      </w:r>
      <w:r w:rsidRPr="50581FEE" w:rsidR="003366DD">
        <w:rPr>
          <w:b w:val="1"/>
          <w:bCs w:val="1"/>
        </w:rPr>
        <w:t xml:space="preserve"> effort.</w:t>
      </w:r>
    </w:p>
    <w:p w:rsidR="003366DD" w:rsidP="003366DD" w:rsidRDefault="003366DD" w14:paraId="7928DD03" w14:textId="77777777">
      <w:pPr>
        <w:rPr>
          <w:b/>
          <w:bCs/>
        </w:rPr>
      </w:pPr>
    </w:p>
    <w:p w:rsidR="003366DD" w:rsidP="003366DD" w:rsidRDefault="003366DD" w14:paraId="2FB3AF08" w14:textId="4ED20205">
      <w:pPr>
        <w:rPr>
          <w:b/>
          <w:bCs/>
        </w:rPr>
      </w:pPr>
      <w:r>
        <w:rPr>
          <w:b/>
          <w:bCs/>
        </w:rPr>
        <w:t xml:space="preserve">Signed </w:t>
      </w:r>
      <w:r w:rsidR="00037ABD">
        <w:rPr>
          <w:b/>
          <w:bCs/>
        </w:rPr>
        <w:tab/>
      </w:r>
      <w:r w:rsidR="00037ABD">
        <w:rPr>
          <w:b/>
          <w:bCs/>
        </w:rPr>
        <w:t>Ken Dicks</w:t>
      </w:r>
      <w:r>
        <w:rPr>
          <w:b/>
          <w:bCs/>
        </w:rPr>
        <w:t xml:space="preserve"> (Lecturer)</w:t>
      </w:r>
    </w:p>
    <w:p w:rsidR="003366DD" w:rsidP="003366DD" w:rsidRDefault="003366DD" w14:paraId="1B4E91F6" w14:textId="77777777">
      <w:pPr>
        <w:rPr>
          <w:b/>
          <w:bCs/>
        </w:rPr>
      </w:pPr>
    </w:p>
    <w:p w:rsidR="003366DD" w:rsidP="003366DD" w:rsidRDefault="003366DD" w14:paraId="30424BDB" w14:textId="620D0FF9">
      <w:pPr>
        <w:rPr>
          <w:b/>
          <w:bCs/>
        </w:rPr>
      </w:pPr>
      <w:r>
        <w:rPr>
          <w:b/>
          <w:bCs/>
        </w:rPr>
        <w:t xml:space="preserve">Date   </w:t>
      </w:r>
      <w:r w:rsidR="00037ABD">
        <w:rPr>
          <w:b/>
          <w:bCs/>
        </w:rPr>
        <w:tab/>
      </w:r>
      <w:r w:rsidR="00037ABD">
        <w:rPr>
          <w:b/>
          <w:bCs/>
        </w:rPr>
        <w:tab/>
      </w:r>
      <w:r w:rsidR="00037ABD">
        <w:rPr>
          <w:b/>
          <w:bCs/>
        </w:rPr>
        <w:t>13/05/2025</w:t>
      </w:r>
    </w:p>
    <w:p w:rsidR="003366DD" w:rsidP="003366DD" w:rsidRDefault="003366DD" w14:paraId="7A64E0F4" w14:textId="77777777">
      <w:pPr>
        <w:rPr>
          <w:b/>
          <w:bCs/>
        </w:rPr>
      </w:pPr>
    </w:p>
    <w:p w:rsidR="003366DD" w:rsidP="003366DD" w:rsidRDefault="003366DD" w14:paraId="0B16ED06" w14:textId="77777777">
      <w:pPr>
        <w:rPr>
          <w:b/>
          <w:bCs/>
        </w:rPr>
      </w:pPr>
    </w:p>
    <w:p w:rsidR="003366DD" w:rsidP="003366DD" w:rsidRDefault="003366DD" w14:paraId="098FC6BD" w14:textId="77777777">
      <w:pPr>
        <w:rPr>
          <w:b/>
          <w:bCs/>
        </w:rPr>
      </w:pPr>
    </w:p>
    <w:p w:rsidR="003366DD" w:rsidP="003366DD" w:rsidRDefault="003366DD" w14:paraId="6BC8060B" w14:textId="77777777">
      <w:pPr>
        <w:rPr>
          <w:b/>
          <w:bCs/>
        </w:rPr>
      </w:pPr>
    </w:p>
    <w:p w:rsidR="003366DD" w:rsidP="003366DD" w:rsidRDefault="003366DD" w14:paraId="739CB57A" w14:textId="77777777">
      <w:pPr>
        <w:rPr>
          <w:b/>
          <w:bCs/>
        </w:rPr>
      </w:pPr>
    </w:p>
    <w:p w:rsidR="003366DD" w:rsidP="003366DD" w:rsidRDefault="003366DD" w14:paraId="5DEAEF4C" w14:textId="77777777">
      <w:pPr>
        <w:rPr>
          <w:b/>
          <w:bCs/>
        </w:rPr>
      </w:pPr>
    </w:p>
    <w:p w:rsidR="003366DD" w:rsidP="003366DD" w:rsidRDefault="003366DD" w14:paraId="18EB18B1" w14:textId="77777777">
      <w:pPr>
        <w:rPr>
          <w:b/>
          <w:bCs/>
        </w:rPr>
      </w:pPr>
    </w:p>
    <w:p w:rsidR="003366DD" w:rsidP="003366DD" w:rsidRDefault="003366DD" w14:paraId="0E1F0F3A" w14:textId="77777777">
      <w:pPr>
        <w:rPr>
          <w:b/>
          <w:bCs/>
        </w:rPr>
      </w:pPr>
    </w:p>
    <w:p w:rsidR="003366DD" w:rsidP="003366DD" w:rsidRDefault="003366DD" w14:paraId="5897DE23" w14:textId="77777777"/>
    <w:p w:rsidRPr="00C82C1C" w:rsidR="003366DD" w:rsidP="00C82C1C" w:rsidRDefault="003366DD" w14:paraId="5531DC26" w14:textId="77777777">
      <w:pPr>
        <w:spacing w:line="360" w:lineRule="auto"/>
        <w:jc w:val="right"/>
        <w:rPr>
          <w:i/>
          <w:sz w:val="40"/>
          <w:szCs w:val="40"/>
        </w:rPr>
      </w:pPr>
    </w:p>
    <w:p w:rsidRPr="00C82C1C" w:rsidR="00C82C1C" w:rsidP="00C82C1C" w:rsidRDefault="00C82C1C" w14:paraId="74D78C2C" w14:textId="77777777">
      <w:pPr>
        <w:spacing w:line="360" w:lineRule="auto"/>
        <w:outlineLvl w:val="0"/>
        <w:rPr>
          <w:sz w:val="40"/>
          <w:szCs w:val="40"/>
        </w:rPr>
        <w:sectPr w:rsidRPr="00C82C1C" w:rsidR="00C82C1C" w:rsidSect="00484755">
          <w:footerReference w:type="even" r:id="rId9"/>
          <w:footerReference w:type="default" r:id="rId10"/>
          <w:pgSz w:w="11906" w:h="16838" w:orient="portrait"/>
          <w:pgMar w:top="1440" w:right="1134" w:bottom="1440" w:left="1701" w:header="709" w:footer="709" w:gutter="0"/>
          <w:cols w:space="708"/>
          <w:docGrid w:linePitch="360"/>
        </w:sectPr>
      </w:pPr>
    </w:p>
    <w:p w:rsidR="0083215B" w:rsidP="005E060A" w:rsidRDefault="00BA7FED" w14:paraId="0C29632E" w14:textId="77777777">
      <w:pPr>
        <w:spacing w:line="480" w:lineRule="auto"/>
        <w:outlineLvl w:val="0"/>
        <w:rPr>
          <w:b/>
        </w:rPr>
      </w:pPr>
      <w:bookmarkStart w:name="_Toc198134665" w:id="1"/>
      <w:r w:rsidRPr="0083215B">
        <w:rPr>
          <w:b/>
        </w:rPr>
        <w:t>CONTENTS</w:t>
      </w:r>
      <w:bookmarkEnd w:id="1"/>
      <w:r w:rsidRPr="0083215B">
        <w:rPr>
          <w:b/>
        </w:rPr>
        <w:t xml:space="preserve"> </w:t>
      </w:r>
    </w:p>
    <w:p w:rsidR="00C72782" w:rsidRDefault="005E060A" w14:paraId="319A47C7" w14:textId="0A9A50E0">
      <w:pPr>
        <w:pStyle w:val="TOC1"/>
        <w:tabs>
          <w:tab w:val="right" w:leader="dot" w:pos="8296"/>
        </w:tabs>
        <w:rPr>
          <w:rFonts w:asciiTheme="minorHAnsi" w:hAnsiTheme="minorHAnsi" w:eastAsiaTheme="minorEastAsia" w:cstheme="minorBidi"/>
          <w:noProof/>
          <w:kern w:val="2"/>
          <w:lang w:eastAsia="zh-CN"/>
          <w14:ligatures w14:val="standardContextual"/>
        </w:rPr>
      </w:pPr>
      <w:r>
        <w:rPr>
          <w:b/>
        </w:rPr>
        <w:fldChar w:fldCharType="begin"/>
      </w:r>
      <w:r>
        <w:rPr>
          <w:b/>
        </w:rPr>
        <w:instrText xml:space="preserve"> TOC \o "1-3" \h \z \u </w:instrText>
      </w:r>
      <w:r>
        <w:rPr>
          <w:b/>
        </w:rPr>
        <w:fldChar w:fldCharType="separate"/>
      </w:r>
      <w:hyperlink w:history="1" w:anchor="_Toc198134664">
        <w:r w:rsidRPr="004A0BAB" w:rsidR="00C72782">
          <w:rPr>
            <w:rStyle w:val="Hyperlink"/>
            <w:b/>
            <w:noProof/>
          </w:rPr>
          <w:t>DECLARATION FORM</w:t>
        </w:r>
        <w:r w:rsidR="00C72782">
          <w:rPr>
            <w:noProof/>
            <w:webHidden/>
          </w:rPr>
          <w:tab/>
        </w:r>
        <w:r w:rsidR="00C72782">
          <w:rPr>
            <w:noProof/>
            <w:webHidden/>
          </w:rPr>
          <w:fldChar w:fldCharType="begin"/>
        </w:r>
        <w:r w:rsidR="00C72782">
          <w:rPr>
            <w:noProof/>
            <w:webHidden/>
          </w:rPr>
          <w:instrText xml:space="preserve"> PAGEREF _Toc198134664 \h </w:instrText>
        </w:r>
        <w:r w:rsidR="00C72782">
          <w:rPr>
            <w:noProof/>
            <w:webHidden/>
          </w:rPr>
        </w:r>
        <w:r w:rsidR="00C72782">
          <w:rPr>
            <w:noProof/>
            <w:webHidden/>
          </w:rPr>
          <w:fldChar w:fldCharType="separate"/>
        </w:r>
        <w:r w:rsidR="00C72782">
          <w:rPr>
            <w:noProof/>
            <w:webHidden/>
          </w:rPr>
          <w:t>2</w:t>
        </w:r>
        <w:r w:rsidR="00C72782">
          <w:rPr>
            <w:noProof/>
            <w:webHidden/>
          </w:rPr>
          <w:fldChar w:fldCharType="end"/>
        </w:r>
      </w:hyperlink>
    </w:p>
    <w:p w:rsidR="00C72782" w:rsidRDefault="00C72782" w14:paraId="06C0744A" w14:textId="4B944916">
      <w:pPr>
        <w:pStyle w:val="TOC1"/>
        <w:tabs>
          <w:tab w:val="right" w:leader="dot" w:pos="8296"/>
        </w:tabs>
        <w:rPr>
          <w:rFonts w:asciiTheme="minorHAnsi" w:hAnsiTheme="minorHAnsi" w:eastAsiaTheme="minorEastAsia" w:cstheme="minorBidi"/>
          <w:noProof/>
          <w:kern w:val="2"/>
          <w:lang w:eastAsia="zh-CN"/>
          <w14:ligatures w14:val="standardContextual"/>
        </w:rPr>
      </w:pPr>
      <w:hyperlink w:history="1" w:anchor="_Toc198134665">
        <w:r w:rsidRPr="004A0BAB">
          <w:rPr>
            <w:rStyle w:val="Hyperlink"/>
            <w:b/>
            <w:noProof/>
          </w:rPr>
          <w:t>CONTENTS</w:t>
        </w:r>
        <w:r>
          <w:rPr>
            <w:noProof/>
            <w:webHidden/>
          </w:rPr>
          <w:tab/>
        </w:r>
        <w:r>
          <w:rPr>
            <w:noProof/>
            <w:webHidden/>
          </w:rPr>
          <w:fldChar w:fldCharType="begin"/>
        </w:r>
        <w:r>
          <w:rPr>
            <w:noProof/>
            <w:webHidden/>
          </w:rPr>
          <w:instrText xml:space="preserve"> PAGEREF _Toc198134665 \h </w:instrText>
        </w:r>
        <w:r>
          <w:rPr>
            <w:noProof/>
            <w:webHidden/>
          </w:rPr>
        </w:r>
        <w:r>
          <w:rPr>
            <w:noProof/>
            <w:webHidden/>
          </w:rPr>
          <w:fldChar w:fldCharType="separate"/>
        </w:r>
        <w:r>
          <w:rPr>
            <w:noProof/>
            <w:webHidden/>
          </w:rPr>
          <w:t>3</w:t>
        </w:r>
        <w:r>
          <w:rPr>
            <w:noProof/>
            <w:webHidden/>
          </w:rPr>
          <w:fldChar w:fldCharType="end"/>
        </w:r>
      </w:hyperlink>
    </w:p>
    <w:p w:rsidR="00C72782" w:rsidRDefault="00C72782" w14:paraId="2039E9F1" w14:textId="44C8A94D">
      <w:pPr>
        <w:pStyle w:val="TOC1"/>
        <w:tabs>
          <w:tab w:val="right" w:leader="dot" w:pos="8296"/>
        </w:tabs>
        <w:rPr>
          <w:rFonts w:asciiTheme="minorHAnsi" w:hAnsiTheme="minorHAnsi" w:eastAsiaTheme="minorEastAsia" w:cstheme="minorBidi"/>
          <w:noProof/>
          <w:kern w:val="2"/>
          <w:lang w:eastAsia="zh-CN"/>
          <w14:ligatures w14:val="standardContextual"/>
        </w:rPr>
      </w:pPr>
      <w:hyperlink w:history="1" w:anchor="_Toc198134666">
        <w:r w:rsidRPr="004A0BAB">
          <w:rPr>
            <w:rStyle w:val="Hyperlink"/>
            <w:b/>
            <w:noProof/>
          </w:rPr>
          <w:t>ACKNOWLEDGEMENTS</w:t>
        </w:r>
        <w:r>
          <w:rPr>
            <w:noProof/>
            <w:webHidden/>
          </w:rPr>
          <w:tab/>
        </w:r>
        <w:r>
          <w:rPr>
            <w:noProof/>
            <w:webHidden/>
          </w:rPr>
          <w:fldChar w:fldCharType="begin"/>
        </w:r>
        <w:r>
          <w:rPr>
            <w:noProof/>
            <w:webHidden/>
          </w:rPr>
          <w:instrText xml:space="preserve"> PAGEREF _Toc198134666 \h </w:instrText>
        </w:r>
        <w:r>
          <w:rPr>
            <w:noProof/>
            <w:webHidden/>
          </w:rPr>
        </w:r>
        <w:r>
          <w:rPr>
            <w:noProof/>
            <w:webHidden/>
          </w:rPr>
          <w:fldChar w:fldCharType="separate"/>
        </w:r>
        <w:r>
          <w:rPr>
            <w:noProof/>
            <w:webHidden/>
          </w:rPr>
          <w:t>4</w:t>
        </w:r>
        <w:r>
          <w:rPr>
            <w:noProof/>
            <w:webHidden/>
          </w:rPr>
          <w:fldChar w:fldCharType="end"/>
        </w:r>
      </w:hyperlink>
    </w:p>
    <w:p w:rsidR="00C72782" w:rsidRDefault="00C72782" w14:paraId="68D078B9" w14:textId="34AB4E11">
      <w:pPr>
        <w:pStyle w:val="TOC1"/>
        <w:tabs>
          <w:tab w:val="right" w:leader="dot" w:pos="8296"/>
        </w:tabs>
        <w:rPr>
          <w:rFonts w:asciiTheme="minorHAnsi" w:hAnsiTheme="minorHAnsi" w:eastAsiaTheme="minorEastAsia" w:cstheme="minorBidi"/>
          <w:noProof/>
          <w:kern w:val="2"/>
          <w:lang w:eastAsia="zh-CN"/>
          <w14:ligatures w14:val="standardContextual"/>
        </w:rPr>
      </w:pPr>
      <w:hyperlink w:history="1" w:anchor="_Toc198134667">
        <w:r w:rsidRPr="004A0BAB">
          <w:rPr>
            <w:rStyle w:val="Hyperlink"/>
            <w:b/>
            <w:noProof/>
          </w:rPr>
          <w:t>ACRONYM</w:t>
        </w:r>
        <w:r>
          <w:rPr>
            <w:noProof/>
            <w:webHidden/>
          </w:rPr>
          <w:tab/>
        </w:r>
        <w:r>
          <w:rPr>
            <w:noProof/>
            <w:webHidden/>
          </w:rPr>
          <w:fldChar w:fldCharType="begin"/>
        </w:r>
        <w:r>
          <w:rPr>
            <w:noProof/>
            <w:webHidden/>
          </w:rPr>
          <w:instrText xml:space="preserve"> PAGEREF _Toc198134667 \h </w:instrText>
        </w:r>
        <w:r>
          <w:rPr>
            <w:noProof/>
            <w:webHidden/>
          </w:rPr>
        </w:r>
        <w:r>
          <w:rPr>
            <w:noProof/>
            <w:webHidden/>
          </w:rPr>
          <w:fldChar w:fldCharType="separate"/>
        </w:r>
        <w:r>
          <w:rPr>
            <w:noProof/>
            <w:webHidden/>
          </w:rPr>
          <w:t>6</w:t>
        </w:r>
        <w:r>
          <w:rPr>
            <w:noProof/>
            <w:webHidden/>
          </w:rPr>
          <w:fldChar w:fldCharType="end"/>
        </w:r>
      </w:hyperlink>
    </w:p>
    <w:p w:rsidR="00C72782" w:rsidRDefault="00C72782" w14:paraId="20B43790" w14:textId="73A8F86C">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8134668">
        <w:r w:rsidRPr="004A0BAB">
          <w:rPr>
            <w:rStyle w:val="Hyperlink"/>
            <w:b/>
            <w:noProof/>
          </w:rPr>
          <w:t>1.</w:t>
        </w:r>
        <w:r>
          <w:rPr>
            <w:rFonts w:asciiTheme="minorHAnsi" w:hAnsiTheme="minorHAnsi" w:eastAsiaTheme="minorEastAsia" w:cstheme="minorBidi"/>
            <w:noProof/>
            <w:kern w:val="2"/>
            <w:lang w:eastAsia="zh-CN"/>
            <w14:ligatures w14:val="standardContextual"/>
          </w:rPr>
          <w:tab/>
        </w:r>
        <w:r w:rsidRPr="004A0BAB">
          <w:rPr>
            <w:rStyle w:val="Hyperlink"/>
            <w:b/>
            <w:noProof/>
          </w:rPr>
          <w:t>INTRODUCTION</w:t>
        </w:r>
        <w:r>
          <w:rPr>
            <w:noProof/>
            <w:webHidden/>
          </w:rPr>
          <w:tab/>
        </w:r>
        <w:r>
          <w:rPr>
            <w:noProof/>
            <w:webHidden/>
          </w:rPr>
          <w:fldChar w:fldCharType="begin"/>
        </w:r>
        <w:r>
          <w:rPr>
            <w:noProof/>
            <w:webHidden/>
          </w:rPr>
          <w:instrText xml:space="preserve"> PAGEREF _Toc198134668 \h </w:instrText>
        </w:r>
        <w:r>
          <w:rPr>
            <w:noProof/>
            <w:webHidden/>
          </w:rPr>
        </w:r>
        <w:r>
          <w:rPr>
            <w:noProof/>
            <w:webHidden/>
          </w:rPr>
          <w:fldChar w:fldCharType="separate"/>
        </w:r>
        <w:r>
          <w:rPr>
            <w:noProof/>
            <w:webHidden/>
          </w:rPr>
          <w:t>7</w:t>
        </w:r>
        <w:r>
          <w:rPr>
            <w:noProof/>
            <w:webHidden/>
          </w:rPr>
          <w:fldChar w:fldCharType="end"/>
        </w:r>
      </w:hyperlink>
    </w:p>
    <w:p w:rsidR="00C72782" w:rsidRDefault="00C72782" w14:paraId="3CC4476F" w14:textId="68B86888">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8134669">
        <w:r w:rsidRPr="004A0BAB">
          <w:rPr>
            <w:rStyle w:val="Hyperlink"/>
            <w:b/>
            <w:noProof/>
          </w:rPr>
          <w:t>2.</w:t>
        </w:r>
        <w:r>
          <w:rPr>
            <w:rFonts w:asciiTheme="minorHAnsi" w:hAnsiTheme="minorHAnsi" w:eastAsiaTheme="minorEastAsia" w:cstheme="minorBidi"/>
            <w:noProof/>
            <w:kern w:val="2"/>
            <w:lang w:eastAsia="zh-CN"/>
            <w14:ligatures w14:val="standardContextual"/>
          </w:rPr>
          <w:tab/>
        </w:r>
        <w:r w:rsidRPr="004A0BAB">
          <w:rPr>
            <w:rStyle w:val="Hyperlink"/>
            <w:b/>
            <w:noProof/>
          </w:rPr>
          <w:t>LITERATURE REVIEW</w:t>
        </w:r>
        <w:r>
          <w:rPr>
            <w:noProof/>
            <w:webHidden/>
          </w:rPr>
          <w:tab/>
        </w:r>
        <w:r>
          <w:rPr>
            <w:noProof/>
            <w:webHidden/>
          </w:rPr>
          <w:fldChar w:fldCharType="begin"/>
        </w:r>
        <w:r>
          <w:rPr>
            <w:noProof/>
            <w:webHidden/>
          </w:rPr>
          <w:instrText xml:space="preserve"> PAGEREF _Toc198134669 \h </w:instrText>
        </w:r>
        <w:r>
          <w:rPr>
            <w:noProof/>
            <w:webHidden/>
          </w:rPr>
        </w:r>
        <w:r>
          <w:rPr>
            <w:noProof/>
            <w:webHidden/>
          </w:rPr>
          <w:fldChar w:fldCharType="separate"/>
        </w:r>
        <w:r>
          <w:rPr>
            <w:noProof/>
            <w:webHidden/>
          </w:rPr>
          <w:t>9</w:t>
        </w:r>
        <w:r>
          <w:rPr>
            <w:noProof/>
            <w:webHidden/>
          </w:rPr>
          <w:fldChar w:fldCharType="end"/>
        </w:r>
      </w:hyperlink>
    </w:p>
    <w:p w:rsidR="00C72782" w:rsidRDefault="00C72782" w14:paraId="50F54909" w14:textId="4FDF383F">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34670">
        <w:r w:rsidRPr="004A0BAB">
          <w:rPr>
            <w:rStyle w:val="Hyperlink"/>
            <w:b/>
            <w:noProof/>
          </w:rPr>
          <w:t>2.1.</w:t>
        </w:r>
        <w:r>
          <w:rPr>
            <w:rFonts w:asciiTheme="minorHAnsi" w:hAnsiTheme="minorHAnsi" w:eastAsiaTheme="minorEastAsia" w:cstheme="minorBidi"/>
            <w:noProof/>
            <w:kern w:val="2"/>
            <w:lang w:eastAsia="zh-CN"/>
            <w14:ligatures w14:val="standardContextual"/>
          </w:rPr>
          <w:tab/>
        </w:r>
        <w:r w:rsidRPr="004A0BAB">
          <w:rPr>
            <w:rStyle w:val="Hyperlink"/>
            <w:b/>
            <w:noProof/>
          </w:rPr>
          <w:t>Introduction</w:t>
        </w:r>
        <w:r>
          <w:rPr>
            <w:noProof/>
            <w:webHidden/>
          </w:rPr>
          <w:tab/>
        </w:r>
        <w:r>
          <w:rPr>
            <w:noProof/>
            <w:webHidden/>
          </w:rPr>
          <w:fldChar w:fldCharType="begin"/>
        </w:r>
        <w:r>
          <w:rPr>
            <w:noProof/>
            <w:webHidden/>
          </w:rPr>
          <w:instrText xml:space="preserve"> PAGEREF _Toc198134670 \h </w:instrText>
        </w:r>
        <w:r>
          <w:rPr>
            <w:noProof/>
            <w:webHidden/>
          </w:rPr>
        </w:r>
        <w:r>
          <w:rPr>
            <w:noProof/>
            <w:webHidden/>
          </w:rPr>
          <w:fldChar w:fldCharType="separate"/>
        </w:r>
        <w:r>
          <w:rPr>
            <w:noProof/>
            <w:webHidden/>
          </w:rPr>
          <w:t>9</w:t>
        </w:r>
        <w:r>
          <w:rPr>
            <w:noProof/>
            <w:webHidden/>
          </w:rPr>
          <w:fldChar w:fldCharType="end"/>
        </w:r>
      </w:hyperlink>
    </w:p>
    <w:p w:rsidR="00C72782" w:rsidRDefault="00C72782" w14:paraId="6CFFC4B2" w14:textId="2A859168">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34671">
        <w:r w:rsidRPr="004A0BAB">
          <w:rPr>
            <w:rStyle w:val="Hyperlink"/>
            <w:b/>
            <w:noProof/>
          </w:rPr>
          <w:t>2.2.</w:t>
        </w:r>
        <w:r>
          <w:rPr>
            <w:rFonts w:asciiTheme="minorHAnsi" w:hAnsiTheme="minorHAnsi" w:eastAsiaTheme="minorEastAsia" w:cstheme="minorBidi"/>
            <w:noProof/>
            <w:kern w:val="2"/>
            <w:lang w:eastAsia="zh-CN"/>
            <w14:ligatures w14:val="standardContextual"/>
          </w:rPr>
          <w:tab/>
        </w:r>
        <w:r w:rsidRPr="004A0BAB">
          <w:rPr>
            <w:rStyle w:val="Hyperlink"/>
            <w:b/>
            <w:noProof/>
          </w:rPr>
          <w:t>Theme 1: Definitions and Concepts of the Family</w:t>
        </w:r>
        <w:r>
          <w:rPr>
            <w:noProof/>
            <w:webHidden/>
          </w:rPr>
          <w:tab/>
        </w:r>
        <w:r>
          <w:rPr>
            <w:noProof/>
            <w:webHidden/>
          </w:rPr>
          <w:fldChar w:fldCharType="begin"/>
        </w:r>
        <w:r>
          <w:rPr>
            <w:noProof/>
            <w:webHidden/>
          </w:rPr>
          <w:instrText xml:space="preserve"> PAGEREF _Toc198134671 \h </w:instrText>
        </w:r>
        <w:r>
          <w:rPr>
            <w:noProof/>
            <w:webHidden/>
          </w:rPr>
        </w:r>
        <w:r>
          <w:rPr>
            <w:noProof/>
            <w:webHidden/>
          </w:rPr>
          <w:fldChar w:fldCharType="separate"/>
        </w:r>
        <w:r>
          <w:rPr>
            <w:noProof/>
            <w:webHidden/>
          </w:rPr>
          <w:t>10</w:t>
        </w:r>
        <w:r>
          <w:rPr>
            <w:noProof/>
            <w:webHidden/>
          </w:rPr>
          <w:fldChar w:fldCharType="end"/>
        </w:r>
      </w:hyperlink>
    </w:p>
    <w:p w:rsidR="00C72782" w:rsidRDefault="00C72782" w14:paraId="2B29C61E" w14:textId="647A6415">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34672">
        <w:r w:rsidRPr="004A0BAB">
          <w:rPr>
            <w:rStyle w:val="Hyperlink"/>
            <w:b/>
            <w:noProof/>
          </w:rPr>
          <w:t>2.3.</w:t>
        </w:r>
        <w:r>
          <w:rPr>
            <w:rFonts w:asciiTheme="minorHAnsi" w:hAnsiTheme="minorHAnsi" w:eastAsiaTheme="minorEastAsia" w:cstheme="minorBidi"/>
            <w:noProof/>
            <w:kern w:val="2"/>
            <w:lang w:eastAsia="zh-CN"/>
            <w14:ligatures w14:val="standardContextual"/>
          </w:rPr>
          <w:tab/>
        </w:r>
        <w:r w:rsidRPr="004A0BAB">
          <w:rPr>
            <w:rStyle w:val="Hyperlink"/>
            <w:b/>
            <w:noProof/>
          </w:rPr>
          <w:t>Theme 2: Adverse Childhood Experiences and their Impact</w:t>
        </w:r>
        <w:r>
          <w:rPr>
            <w:noProof/>
            <w:webHidden/>
          </w:rPr>
          <w:tab/>
        </w:r>
        <w:r>
          <w:rPr>
            <w:noProof/>
            <w:webHidden/>
          </w:rPr>
          <w:fldChar w:fldCharType="begin"/>
        </w:r>
        <w:r>
          <w:rPr>
            <w:noProof/>
            <w:webHidden/>
          </w:rPr>
          <w:instrText xml:space="preserve"> PAGEREF _Toc198134672 \h </w:instrText>
        </w:r>
        <w:r>
          <w:rPr>
            <w:noProof/>
            <w:webHidden/>
          </w:rPr>
        </w:r>
        <w:r>
          <w:rPr>
            <w:noProof/>
            <w:webHidden/>
          </w:rPr>
          <w:fldChar w:fldCharType="separate"/>
        </w:r>
        <w:r>
          <w:rPr>
            <w:noProof/>
            <w:webHidden/>
          </w:rPr>
          <w:t>13</w:t>
        </w:r>
        <w:r>
          <w:rPr>
            <w:noProof/>
            <w:webHidden/>
          </w:rPr>
          <w:fldChar w:fldCharType="end"/>
        </w:r>
      </w:hyperlink>
    </w:p>
    <w:p w:rsidR="00C72782" w:rsidRDefault="00C72782" w14:paraId="7CA244A3" w14:textId="2E0A09EF">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34673">
        <w:r w:rsidRPr="004A0BAB">
          <w:rPr>
            <w:rStyle w:val="Hyperlink"/>
            <w:b/>
            <w:noProof/>
          </w:rPr>
          <w:t>2.4.</w:t>
        </w:r>
        <w:r>
          <w:rPr>
            <w:rFonts w:asciiTheme="minorHAnsi" w:hAnsiTheme="minorHAnsi" w:eastAsiaTheme="minorEastAsia" w:cstheme="minorBidi"/>
            <w:noProof/>
            <w:kern w:val="2"/>
            <w:lang w:eastAsia="zh-CN"/>
            <w14:ligatures w14:val="standardContextual"/>
          </w:rPr>
          <w:tab/>
        </w:r>
        <w:r w:rsidRPr="004A0BAB">
          <w:rPr>
            <w:rStyle w:val="Hyperlink"/>
            <w:b/>
            <w:noProof/>
          </w:rPr>
          <w:t>Theme 3: Patterns of Offending in Young Males</w:t>
        </w:r>
        <w:r>
          <w:rPr>
            <w:noProof/>
            <w:webHidden/>
          </w:rPr>
          <w:tab/>
        </w:r>
        <w:r>
          <w:rPr>
            <w:noProof/>
            <w:webHidden/>
          </w:rPr>
          <w:fldChar w:fldCharType="begin"/>
        </w:r>
        <w:r>
          <w:rPr>
            <w:noProof/>
            <w:webHidden/>
          </w:rPr>
          <w:instrText xml:space="preserve"> PAGEREF _Toc198134673 \h </w:instrText>
        </w:r>
        <w:r>
          <w:rPr>
            <w:noProof/>
            <w:webHidden/>
          </w:rPr>
        </w:r>
        <w:r>
          <w:rPr>
            <w:noProof/>
            <w:webHidden/>
          </w:rPr>
          <w:fldChar w:fldCharType="separate"/>
        </w:r>
        <w:r>
          <w:rPr>
            <w:noProof/>
            <w:webHidden/>
          </w:rPr>
          <w:t>17</w:t>
        </w:r>
        <w:r>
          <w:rPr>
            <w:noProof/>
            <w:webHidden/>
          </w:rPr>
          <w:fldChar w:fldCharType="end"/>
        </w:r>
      </w:hyperlink>
    </w:p>
    <w:p w:rsidR="00C72782" w:rsidRDefault="00C72782" w14:paraId="783015F3" w14:textId="2EF49173">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34674">
        <w:r w:rsidRPr="004A0BAB">
          <w:rPr>
            <w:rStyle w:val="Hyperlink"/>
            <w:b/>
            <w:noProof/>
          </w:rPr>
          <w:t>2.5.</w:t>
        </w:r>
        <w:r>
          <w:rPr>
            <w:rFonts w:asciiTheme="minorHAnsi" w:hAnsiTheme="minorHAnsi" w:eastAsiaTheme="minorEastAsia" w:cstheme="minorBidi"/>
            <w:noProof/>
            <w:kern w:val="2"/>
            <w:lang w:eastAsia="zh-CN"/>
            <w14:ligatures w14:val="standardContextual"/>
          </w:rPr>
          <w:tab/>
        </w:r>
        <w:r w:rsidRPr="004A0BAB">
          <w:rPr>
            <w:rStyle w:val="Hyperlink"/>
            <w:b/>
            <w:noProof/>
          </w:rPr>
          <w:t>Theme 4: The Rehabilitation and Victimology of Young Male Offenders</w:t>
        </w:r>
        <w:r>
          <w:rPr>
            <w:noProof/>
            <w:webHidden/>
          </w:rPr>
          <w:tab/>
        </w:r>
        <w:r>
          <w:rPr>
            <w:noProof/>
            <w:webHidden/>
          </w:rPr>
          <w:fldChar w:fldCharType="begin"/>
        </w:r>
        <w:r>
          <w:rPr>
            <w:noProof/>
            <w:webHidden/>
          </w:rPr>
          <w:instrText xml:space="preserve"> PAGEREF _Toc198134674 \h </w:instrText>
        </w:r>
        <w:r>
          <w:rPr>
            <w:noProof/>
            <w:webHidden/>
          </w:rPr>
        </w:r>
        <w:r>
          <w:rPr>
            <w:noProof/>
            <w:webHidden/>
          </w:rPr>
          <w:fldChar w:fldCharType="separate"/>
        </w:r>
        <w:r>
          <w:rPr>
            <w:noProof/>
            <w:webHidden/>
          </w:rPr>
          <w:t>20</w:t>
        </w:r>
        <w:r>
          <w:rPr>
            <w:noProof/>
            <w:webHidden/>
          </w:rPr>
          <w:fldChar w:fldCharType="end"/>
        </w:r>
      </w:hyperlink>
    </w:p>
    <w:p w:rsidR="00C72782" w:rsidRDefault="00C72782" w14:paraId="67C70B7A" w14:textId="776E345F">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34675">
        <w:r w:rsidRPr="004A0BAB">
          <w:rPr>
            <w:rStyle w:val="Hyperlink"/>
            <w:b/>
            <w:noProof/>
          </w:rPr>
          <w:t>2.6.</w:t>
        </w:r>
        <w:r>
          <w:rPr>
            <w:rFonts w:asciiTheme="minorHAnsi" w:hAnsiTheme="minorHAnsi" w:eastAsiaTheme="minorEastAsia" w:cstheme="minorBidi"/>
            <w:noProof/>
            <w:kern w:val="2"/>
            <w:lang w:eastAsia="zh-CN"/>
            <w14:ligatures w14:val="standardContextual"/>
          </w:rPr>
          <w:tab/>
        </w:r>
        <w:r w:rsidRPr="004A0BAB">
          <w:rPr>
            <w:rStyle w:val="Hyperlink"/>
            <w:b/>
            <w:noProof/>
          </w:rPr>
          <w:t>Conclusion</w:t>
        </w:r>
        <w:r>
          <w:rPr>
            <w:noProof/>
            <w:webHidden/>
          </w:rPr>
          <w:tab/>
        </w:r>
        <w:r>
          <w:rPr>
            <w:noProof/>
            <w:webHidden/>
          </w:rPr>
          <w:fldChar w:fldCharType="begin"/>
        </w:r>
        <w:r>
          <w:rPr>
            <w:noProof/>
            <w:webHidden/>
          </w:rPr>
          <w:instrText xml:space="preserve"> PAGEREF _Toc198134675 \h </w:instrText>
        </w:r>
        <w:r>
          <w:rPr>
            <w:noProof/>
            <w:webHidden/>
          </w:rPr>
        </w:r>
        <w:r>
          <w:rPr>
            <w:noProof/>
            <w:webHidden/>
          </w:rPr>
          <w:fldChar w:fldCharType="separate"/>
        </w:r>
        <w:r>
          <w:rPr>
            <w:noProof/>
            <w:webHidden/>
          </w:rPr>
          <w:t>24</w:t>
        </w:r>
        <w:r>
          <w:rPr>
            <w:noProof/>
            <w:webHidden/>
          </w:rPr>
          <w:fldChar w:fldCharType="end"/>
        </w:r>
      </w:hyperlink>
    </w:p>
    <w:p w:rsidR="00C72782" w:rsidRDefault="00C72782" w14:paraId="5A103F6E" w14:textId="089B0A7A">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8134676">
        <w:r w:rsidRPr="004A0BAB">
          <w:rPr>
            <w:rStyle w:val="Hyperlink"/>
            <w:b/>
            <w:noProof/>
          </w:rPr>
          <w:t>3.</w:t>
        </w:r>
        <w:r>
          <w:rPr>
            <w:rFonts w:asciiTheme="minorHAnsi" w:hAnsiTheme="minorHAnsi" w:eastAsiaTheme="minorEastAsia" w:cstheme="minorBidi"/>
            <w:noProof/>
            <w:kern w:val="2"/>
            <w:lang w:eastAsia="zh-CN"/>
            <w14:ligatures w14:val="standardContextual"/>
          </w:rPr>
          <w:tab/>
        </w:r>
        <w:r w:rsidRPr="004A0BAB">
          <w:rPr>
            <w:rStyle w:val="Hyperlink"/>
            <w:b/>
            <w:noProof/>
          </w:rPr>
          <w:t>DISCUSSION Of RESULTS</w:t>
        </w:r>
        <w:r>
          <w:rPr>
            <w:noProof/>
            <w:webHidden/>
          </w:rPr>
          <w:tab/>
        </w:r>
        <w:r>
          <w:rPr>
            <w:noProof/>
            <w:webHidden/>
          </w:rPr>
          <w:fldChar w:fldCharType="begin"/>
        </w:r>
        <w:r>
          <w:rPr>
            <w:noProof/>
            <w:webHidden/>
          </w:rPr>
          <w:instrText xml:space="preserve"> PAGEREF _Toc198134676 \h </w:instrText>
        </w:r>
        <w:r>
          <w:rPr>
            <w:noProof/>
            <w:webHidden/>
          </w:rPr>
        </w:r>
        <w:r>
          <w:rPr>
            <w:noProof/>
            <w:webHidden/>
          </w:rPr>
          <w:fldChar w:fldCharType="separate"/>
        </w:r>
        <w:r>
          <w:rPr>
            <w:noProof/>
            <w:webHidden/>
          </w:rPr>
          <w:t>27</w:t>
        </w:r>
        <w:r>
          <w:rPr>
            <w:noProof/>
            <w:webHidden/>
          </w:rPr>
          <w:fldChar w:fldCharType="end"/>
        </w:r>
      </w:hyperlink>
    </w:p>
    <w:p w:rsidR="00C72782" w:rsidRDefault="00C72782" w14:paraId="3C5E3F52" w14:textId="52E904AE">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34677">
        <w:r w:rsidRPr="004A0BAB">
          <w:rPr>
            <w:rStyle w:val="Hyperlink"/>
            <w:b/>
            <w:noProof/>
          </w:rPr>
          <w:t>3.1.</w:t>
        </w:r>
        <w:r>
          <w:rPr>
            <w:rFonts w:asciiTheme="minorHAnsi" w:hAnsiTheme="minorHAnsi" w:eastAsiaTheme="minorEastAsia" w:cstheme="minorBidi"/>
            <w:noProof/>
            <w:kern w:val="2"/>
            <w:lang w:eastAsia="zh-CN"/>
            <w14:ligatures w14:val="standardContextual"/>
          </w:rPr>
          <w:tab/>
        </w:r>
        <w:r w:rsidRPr="004A0BAB">
          <w:rPr>
            <w:rStyle w:val="Hyperlink"/>
            <w:b/>
            <w:noProof/>
          </w:rPr>
          <w:t>Introduction</w:t>
        </w:r>
        <w:r>
          <w:rPr>
            <w:noProof/>
            <w:webHidden/>
          </w:rPr>
          <w:tab/>
        </w:r>
        <w:r>
          <w:rPr>
            <w:noProof/>
            <w:webHidden/>
          </w:rPr>
          <w:fldChar w:fldCharType="begin"/>
        </w:r>
        <w:r>
          <w:rPr>
            <w:noProof/>
            <w:webHidden/>
          </w:rPr>
          <w:instrText xml:space="preserve"> PAGEREF _Toc198134677 \h </w:instrText>
        </w:r>
        <w:r>
          <w:rPr>
            <w:noProof/>
            <w:webHidden/>
          </w:rPr>
        </w:r>
        <w:r>
          <w:rPr>
            <w:noProof/>
            <w:webHidden/>
          </w:rPr>
          <w:fldChar w:fldCharType="separate"/>
        </w:r>
        <w:r>
          <w:rPr>
            <w:noProof/>
            <w:webHidden/>
          </w:rPr>
          <w:t>27</w:t>
        </w:r>
        <w:r>
          <w:rPr>
            <w:noProof/>
            <w:webHidden/>
          </w:rPr>
          <w:fldChar w:fldCharType="end"/>
        </w:r>
      </w:hyperlink>
    </w:p>
    <w:p w:rsidR="00C72782" w:rsidRDefault="00C72782" w14:paraId="06AFF6E6" w14:textId="488D7D28">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34678">
        <w:r w:rsidRPr="004A0BAB">
          <w:rPr>
            <w:rStyle w:val="Hyperlink"/>
            <w:b/>
            <w:noProof/>
          </w:rPr>
          <w:t>3.2.</w:t>
        </w:r>
        <w:r>
          <w:rPr>
            <w:rFonts w:asciiTheme="minorHAnsi" w:hAnsiTheme="minorHAnsi" w:eastAsiaTheme="minorEastAsia" w:cstheme="minorBidi"/>
            <w:noProof/>
            <w:kern w:val="2"/>
            <w:lang w:eastAsia="zh-CN"/>
            <w14:ligatures w14:val="standardContextual"/>
          </w:rPr>
          <w:tab/>
        </w:r>
        <w:r w:rsidRPr="004A0BAB">
          <w:rPr>
            <w:rStyle w:val="Hyperlink"/>
            <w:b/>
            <w:noProof/>
          </w:rPr>
          <w:t>Key Message 1: The General effects of ACEs on Young Males</w:t>
        </w:r>
        <w:r>
          <w:rPr>
            <w:noProof/>
            <w:webHidden/>
          </w:rPr>
          <w:tab/>
        </w:r>
        <w:r>
          <w:rPr>
            <w:noProof/>
            <w:webHidden/>
          </w:rPr>
          <w:fldChar w:fldCharType="begin"/>
        </w:r>
        <w:r>
          <w:rPr>
            <w:noProof/>
            <w:webHidden/>
          </w:rPr>
          <w:instrText xml:space="preserve"> PAGEREF _Toc198134678 \h </w:instrText>
        </w:r>
        <w:r>
          <w:rPr>
            <w:noProof/>
            <w:webHidden/>
          </w:rPr>
        </w:r>
        <w:r>
          <w:rPr>
            <w:noProof/>
            <w:webHidden/>
          </w:rPr>
          <w:fldChar w:fldCharType="separate"/>
        </w:r>
        <w:r>
          <w:rPr>
            <w:noProof/>
            <w:webHidden/>
          </w:rPr>
          <w:t>27</w:t>
        </w:r>
        <w:r>
          <w:rPr>
            <w:noProof/>
            <w:webHidden/>
          </w:rPr>
          <w:fldChar w:fldCharType="end"/>
        </w:r>
      </w:hyperlink>
    </w:p>
    <w:p w:rsidR="00C72782" w:rsidRDefault="00C72782" w14:paraId="279F7B52" w14:textId="22BB62D2">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34679">
        <w:r w:rsidRPr="004A0BAB">
          <w:rPr>
            <w:rStyle w:val="Hyperlink"/>
            <w:b/>
            <w:noProof/>
          </w:rPr>
          <w:t>3.3.</w:t>
        </w:r>
        <w:r>
          <w:rPr>
            <w:rFonts w:asciiTheme="minorHAnsi" w:hAnsiTheme="minorHAnsi" w:eastAsiaTheme="minorEastAsia" w:cstheme="minorBidi"/>
            <w:noProof/>
            <w:kern w:val="2"/>
            <w:lang w:eastAsia="zh-CN"/>
            <w14:ligatures w14:val="standardContextual"/>
          </w:rPr>
          <w:tab/>
        </w:r>
        <w:r w:rsidRPr="004A0BAB">
          <w:rPr>
            <w:rStyle w:val="Hyperlink"/>
            <w:b/>
            <w:noProof/>
          </w:rPr>
          <w:t>Key Message 2: The Link Between Experiencing ACEs and Offending Behaviour in Young Males</w:t>
        </w:r>
        <w:r>
          <w:rPr>
            <w:noProof/>
            <w:webHidden/>
          </w:rPr>
          <w:tab/>
        </w:r>
        <w:r>
          <w:rPr>
            <w:noProof/>
            <w:webHidden/>
          </w:rPr>
          <w:fldChar w:fldCharType="begin"/>
        </w:r>
        <w:r>
          <w:rPr>
            <w:noProof/>
            <w:webHidden/>
          </w:rPr>
          <w:instrText xml:space="preserve"> PAGEREF _Toc198134679 \h </w:instrText>
        </w:r>
        <w:r>
          <w:rPr>
            <w:noProof/>
            <w:webHidden/>
          </w:rPr>
        </w:r>
        <w:r>
          <w:rPr>
            <w:noProof/>
            <w:webHidden/>
          </w:rPr>
          <w:fldChar w:fldCharType="separate"/>
        </w:r>
        <w:r>
          <w:rPr>
            <w:noProof/>
            <w:webHidden/>
          </w:rPr>
          <w:t>30</w:t>
        </w:r>
        <w:r>
          <w:rPr>
            <w:noProof/>
            <w:webHidden/>
          </w:rPr>
          <w:fldChar w:fldCharType="end"/>
        </w:r>
      </w:hyperlink>
    </w:p>
    <w:p w:rsidR="00C72782" w:rsidRDefault="00C72782" w14:paraId="2C4AC13F" w14:textId="77962154">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34680">
        <w:r w:rsidRPr="004A0BAB">
          <w:rPr>
            <w:rStyle w:val="Hyperlink"/>
            <w:b/>
            <w:noProof/>
          </w:rPr>
          <w:t>3.4.</w:t>
        </w:r>
        <w:r>
          <w:rPr>
            <w:rFonts w:asciiTheme="minorHAnsi" w:hAnsiTheme="minorHAnsi" w:eastAsiaTheme="minorEastAsia" w:cstheme="minorBidi"/>
            <w:noProof/>
            <w:kern w:val="2"/>
            <w:lang w:eastAsia="zh-CN"/>
            <w14:ligatures w14:val="standardContextual"/>
          </w:rPr>
          <w:tab/>
        </w:r>
        <w:r w:rsidRPr="004A0BAB">
          <w:rPr>
            <w:rStyle w:val="Hyperlink"/>
            <w:b/>
            <w:noProof/>
          </w:rPr>
          <w:t>Key Message 3: Key Developments in the rehabilitation of young male offenders who have experienced ACEs</w:t>
        </w:r>
        <w:r>
          <w:rPr>
            <w:noProof/>
            <w:webHidden/>
          </w:rPr>
          <w:tab/>
        </w:r>
        <w:r>
          <w:rPr>
            <w:noProof/>
            <w:webHidden/>
          </w:rPr>
          <w:fldChar w:fldCharType="begin"/>
        </w:r>
        <w:r>
          <w:rPr>
            <w:noProof/>
            <w:webHidden/>
          </w:rPr>
          <w:instrText xml:space="preserve"> PAGEREF _Toc198134680 \h </w:instrText>
        </w:r>
        <w:r>
          <w:rPr>
            <w:noProof/>
            <w:webHidden/>
          </w:rPr>
        </w:r>
        <w:r>
          <w:rPr>
            <w:noProof/>
            <w:webHidden/>
          </w:rPr>
          <w:fldChar w:fldCharType="separate"/>
        </w:r>
        <w:r>
          <w:rPr>
            <w:noProof/>
            <w:webHidden/>
          </w:rPr>
          <w:t>32</w:t>
        </w:r>
        <w:r>
          <w:rPr>
            <w:noProof/>
            <w:webHidden/>
          </w:rPr>
          <w:fldChar w:fldCharType="end"/>
        </w:r>
      </w:hyperlink>
    </w:p>
    <w:p w:rsidR="00C72782" w:rsidRDefault="00C72782" w14:paraId="4AE45A2A" w14:textId="5B437B1B">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34681">
        <w:r w:rsidRPr="004A0BAB">
          <w:rPr>
            <w:rStyle w:val="Hyperlink"/>
            <w:b/>
            <w:noProof/>
          </w:rPr>
          <w:t>3.5.</w:t>
        </w:r>
        <w:r>
          <w:rPr>
            <w:rFonts w:asciiTheme="minorHAnsi" w:hAnsiTheme="minorHAnsi" w:eastAsiaTheme="minorEastAsia" w:cstheme="minorBidi"/>
            <w:noProof/>
            <w:kern w:val="2"/>
            <w:lang w:eastAsia="zh-CN"/>
            <w14:ligatures w14:val="standardContextual"/>
          </w:rPr>
          <w:tab/>
        </w:r>
        <w:r w:rsidRPr="004A0BAB">
          <w:rPr>
            <w:rStyle w:val="Hyperlink"/>
            <w:b/>
            <w:noProof/>
          </w:rPr>
          <w:t>Conclusion</w:t>
        </w:r>
        <w:r>
          <w:rPr>
            <w:noProof/>
            <w:webHidden/>
          </w:rPr>
          <w:tab/>
        </w:r>
        <w:r>
          <w:rPr>
            <w:noProof/>
            <w:webHidden/>
          </w:rPr>
          <w:fldChar w:fldCharType="begin"/>
        </w:r>
        <w:r>
          <w:rPr>
            <w:noProof/>
            <w:webHidden/>
          </w:rPr>
          <w:instrText xml:space="preserve"> PAGEREF _Toc198134681 \h </w:instrText>
        </w:r>
        <w:r>
          <w:rPr>
            <w:noProof/>
            <w:webHidden/>
          </w:rPr>
        </w:r>
        <w:r>
          <w:rPr>
            <w:noProof/>
            <w:webHidden/>
          </w:rPr>
          <w:fldChar w:fldCharType="separate"/>
        </w:r>
        <w:r>
          <w:rPr>
            <w:noProof/>
            <w:webHidden/>
          </w:rPr>
          <w:t>34</w:t>
        </w:r>
        <w:r>
          <w:rPr>
            <w:noProof/>
            <w:webHidden/>
          </w:rPr>
          <w:fldChar w:fldCharType="end"/>
        </w:r>
      </w:hyperlink>
    </w:p>
    <w:p w:rsidR="00C72782" w:rsidRDefault="00C72782" w14:paraId="3563D3A7" w14:textId="3A790201">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8134682">
        <w:r w:rsidRPr="004A0BAB">
          <w:rPr>
            <w:rStyle w:val="Hyperlink"/>
            <w:b/>
            <w:noProof/>
          </w:rPr>
          <w:t>4.</w:t>
        </w:r>
        <w:r>
          <w:rPr>
            <w:rFonts w:asciiTheme="minorHAnsi" w:hAnsiTheme="minorHAnsi" w:eastAsiaTheme="minorEastAsia" w:cstheme="minorBidi"/>
            <w:noProof/>
            <w:kern w:val="2"/>
            <w:lang w:eastAsia="zh-CN"/>
            <w14:ligatures w14:val="standardContextual"/>
          </w:rPr>
          <w:tab/>
        </w:r>
        <w:r w:rsidRPr="004A0BAB">
          <w:rPr>
            <w:rStyle w:val="Hyperlink"/>
            <w:b/>
            <w:noProof/>
          </w:rPr>
          <w:t>CONCLUSION AND RECOMMENDATIONS</w:t>
        </w:r>
        <w:r>
          <w:rPr>
            <w:noProof/>
            <w:webHidden/>
          </w:rPr>
          <w:tab/>
        </w:r>
        <w:r>
          <w:rPr>
            <w:noProof/>
            <w:webHidden/>
          </w:rPr>
          <w:fldChar w:fldCharType="begin"/>
        </w:r>
        <w:r>
          <w:rPr>
            <w:noProof/>
            <w:webHidden/>
          </w:rPr>
          <w:instrText xml:space="preserve"> PAGEREF _Toc198134682 \h </w:instrText>
        </w:r>
        <w:r>
          <w:rPr>
            <w:noProof/>
            <w:webHidden/>
          </w:rPr>
        </w:r>
        <w:r>
          <w:rPr>
            <w:noProof/>
            <w:webHidden/>
          </w:rPr>
          <w:fldChar w:fldCharType="separate"/>
        </w:r>
        <w:r>
          <w:rPr>
            <w:noProof/>
            <w:webHidden/>
          </w:rPr>
          <w:t>36</w:t>
        </w:r>
        <w:r>
          <w:rPr>
            <w:noProof/>
            <w:webHidden/>
          </w:rPr>
          <w:fldChar w:fldCharType="end"/>
        </w:r>
      </w:hyperlink>
    </w:p>
    <w:p w:rsidR="00C72782" w:rsidRDefault="00C72782" w14:paraId="51BB71B4" w14:textId="46A1A28F">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8134683">
        <w:r w:rsidRPr="004A0BAB">
          <w:rPr>
            <w:rStyle w:val="Hyperlink"/>
            <w:b/>
            <w:noProof/>
          </w:rPr>
          <w:t>5.</w:t>
        </w:r>
        <w:r>
          <w:rPr>
            <w:rFonts w:asciiTheme="minorHAnsi" w:hAnsiTheme="minorHAnsi" w:eastAsiaTheme="minorEastAsia" w:cstheme="minorBidi"/>
            <w:noProof/>
            <w:kern w:val="2"/>
            <w:lang w:eastAsia="zh-CN"/>
            <w14:ligatures w14:val="standardContextual"/>
          </w:rPr>
          <w:tab/>
        </w:r>
        <w:r w:rsidRPr="004A0BAB">
          <w:rPr>
            <w:rStyle w:val="Hyperlink"/>
            <w:b/>
            <w:noProof/>
          </w:rPr>
          <w:t>REFERENCES</w:t>
        </w:r>
        <w:r>
          <w:rPr>
            <w:noProof/>
            <w:webHidden/>
          </w:rPr>
          <w:tab/>
        </w:r>
        <w:r>
          <w:rPr>
            <w:noProof/>
            <w:webHidden/>
          </w:rPr>
          <w:fldChar w:fldCharType="begin"/>
        </w:r>
        <w:r>
          <w:rPr>
            <w:noProof/>
            <w:webHidden/>
          </w:rPr>
          <w:instrText xml:space="preserve"> PAGEREF _Toc198134683 \h </w:instrText>
        </w:r>
        <w:r>
          <w:rPr>
            <w:noProof/>
            <w:webHidden/>
          </w:rPr>
        </w:r>
        <w:r>
          <w:rPr>
            <w:noProof/>
            <w:webHidden/>
          </w:rPr>
          <w:fldChar w:fldCharType="separate"/>
        </w:r>
        <w:r>
          <w:rPr>
            <w:noProof/>
            <w:webHidden/>
          </w:rPr>
          <w:t>39</w:t>
        </w:r>
        <w:r>
          <w:rPr>
            <w:noProof/>
            <w:webHidden/>
          </w:rPr>
          <w:fldChar w:fldCharType="end"/>
        </w:r>
      </w:hyperlink>
    </w:p>
    <w:p w:rsidR="00C72782" w:rsidRDefault="00C72782" w14:paraId="1F05DD89" w14:textId="74F95BB8">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34684">
        <w:r w:rsidRPr="004A0BAB">
          <w:rPr>
            <w:rStyle w:val="Hyperlink"/>
            <w:b/>
            <w:noProof/>
          </w:rPr>
          <w:t>5.1.</w:t>
        </w:r>
        <w:r>
          <w:rPr>
            <w:rFonts w:asciiTheme="minorHAnsi" w:hAnsiTheme="minorHAnsi" w:eastAsiaTheme="minorEastAsia" w:cstheme="minorBidi"/>
            <w:noProof/>
            <w:kern w:val="2"/>
            <w:lang w:eastAsia="zh-CN"/>
            <w14:ligatures w14:val="standardContextual"/>
          </w:rPr>
          <w:tab/>
        </w:r>
        <w:r w:rsidRPr="004A0BAB">
          <w:rPr>
            <w:rStyle w:val="Hyperlink"/>
            <w:b/>
            <w:noProof/>
          </w:rPr>
          <w:t>Appendix 1: Proposal</w:t>
        </w:r>
        <w:r>
          <w:rPr>
            <w:noProof/>
            <w:webHidden/>
          </w:rPr>
          <w:tab/>
        </w:r>
        <w:r>
          <w:rPr>
            <w:noProof/>
            <w:webHidden/>
          </w:rPr>
          <w:fldChar w:fldCharType="begin"/>
        </w:r>
        <w:r>
          <w:rPr>
            <w:noProof/>
            <w:webHidden/>
          </w:rPr>
          <w:instrText xml:space="preserve"> PAGEREF _Toc198134684 \h </w:instrText>
        </w:r>
        <w:r>
          <w:rPr>
            <w:noProof/>
            <w:webHidden/>
          </w:rPr>
        </w:r>
        <w:r>
          <w:rPr>
            <w:noProof/>
            <w:webHidden/>
          </w:rPr>
          <w:fldChar w:fldCharType="separate"/>
        </w:r>
        <w:r>
          <w:rPr>
            <w:noProof/>
            <w:webHidden/>
          </w:rPr>
          <w:t>48</w:t>
        </w:r>
        <w:r>
          <w:rPr>
            <w:noProof/>
            <w:webHidden/>
          </w:rPr>
          <w:fldChar w:fldCharType="end"/>
        </w:r>
      </w:hyperlink>
    </w:p>
    <w:p w:rsidR="00C72782" w:rsidRDefault="00C72782" w14:paraId="3F108DC3" w14:textId="0E590982">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8134685">
        <w:r w:rsidRPr="004A0BAB">
          <w:rPr>
            <w:rStyle w:val="Hyperlink"/>
            <w:b/>
            <w:noProof/>
          </w:rPr>
          <w:t>5.2.</w:t>
        </w:r>
        <w:r>
          <w:rPr>
            <w:rFonts w:asciiTheme="minorHAnsi" w:hAnsiTheme="minorHAnsi" w:eastAsiaTheme="minorEastAsia" w:cstheme="minorBidi"/>
            <w:noProof/>
            <w:kern w:val="2"/>
            <w:lang w:eastAsia="zh-CN"/>
            <w14:ligatures w14:val="standardContextual"/>
          </w:rPr>
          <w:tab/>
        </w:r>
        <w:r w:rsidRPr="004A0BAB">
          <w:rPr>
            <w:rStyle w:val="Hyperlink"/>
            <w:b/>
            <w:noProof/>
          </w:rPr>
          <w:t>Appendix 2: Ethics Form</w:t>
        </w:r>
        <w:r>
          <w:rPr>
            <w:noProof/>
            <w:webHidden/>
          </w:rPr>
          <w:tab/>
        </w:r>
        <w:r>
          <w:rPr>
            <w:noProof/>
            <w:webHidden/>
          </w:rPr>
          <w:fldChar w:fldCharType="begin"/>
        </w:r>
        <w:r>
          <w:rPr>
            <w:noProof/>
            <w:webHidden/>
          </w:rPr>
          <w:instrText xml:space="preserve"> PAGEREF _Toc198134685 \h </w:instrText>
        </w:r>
        <w:r>
          <w:rPr>
            <w:noProof/>
            <w:webHidden/>
          </w:rPr>
        </w:r>
        <w:r>
          <w:rPr>
            <w:noProof/>
            <w:webHidden/>
          </w:rPr>
          <w:fldChar w:fldCharType="separate"/>
        </w:r>
        <w:r>
          <w:rPr>
            <w:noProof/>
            <w:webHidden/>
          </w:rPr>
          <w:t>50</w:t>
        </w:r>
        <w:r>
          <w:rPr>
            <w:noProof/>
            <w:webHidden/>
          </w:rPr>
          <w:fldChar w:fldCharType="end"/>
        </w:r>
      </w:hyperlink>
    </w:p>
    <w:p w:rsidR="005E060A" w:rsidP="005E060A" w:rsidRDefault="005E060A" w14:paraId="212A49DF" w14:textId="791B4622">
      <w:pPr>
        <w:spacing w:line="480" w:lineRule="auto"/>
        <w:rPr>
          <w:b/>
        </w:rPr>
      </w:pPr>
      <w:r>
        <w:rPr>
          <w:b/>
        </w:rPr>
        <w:fldChar w:fldCharType="end"/>
      </w:r>
    </w:p>
    <w:p w:rsidRPr="0083215B" w:rsidR="0083215B" w:rsidP="005E060A" w:rsidRDefault="005E060A" w14:paraId="6E60BD43" w14:textId="77777777">
      <w:pPr>
        <w:spacing w:line="480" w:lineRule="auto"/>
        <w:rPr>
          <w:b/>
        </w:rPr>
      </w:pPr>
      <w:r>
        <w:rPr>
          <w:b/>
        </w:rPr>
        <w:br w:type="page"/>
      </w:r>
    </w:p>
    <w:p w:rsidR="006C4A4D" w:rsidP="006C4A4D" w:rsidRDefault="006C4A4D" w14:paraId="10499799" w14:textId="77777777">
      <w:pPr>
        <w:spacing w:line="480" w:lineRule="auto"/>
        <w:outlineLvl w:val="0"/>
        <w:rPr>
          <w:b/>
        </w:rPr>
      </w:pPr>
      <w:bookmarkStart w:name="_Toc198134666" w:id="2"/>
      <w:r w:rsidRPr="19CBE6BD" w:rsidR="221EA4CD">
        <w:rPr>
          <w:b w:val="1"/>
          <w:bCs w:val="1"/>
        </w:rPr>
        <w:t>ACKNOWLEDGEMENTS</w:t>
      </w:r>
      <w:bookmarkEnd w:id="2"/>
      <w:r w:rsidRPr="19CBE6BD" w:rsidR="221EA4CD">
        <w:rPr>
          <w:b w:val="1"/>
          <w:bCs w:val="1"/>
        </w:rPr>
        <w:t xml:space="preserve"> </w:t>
      </w:r>
    </w:p>
    <w:p w:rsidR="235FCFAB" w:rsidP="19CBE6BD" w:rsidRDefault="235FCFAB" w14:paraId="7D69ED44" w14:textId="42611C44">
      <w:pPr>
        <w:spacing w:line="480" w:lineRule="auto"/>
        <w:jc w:val="both"/>
      </w:pPr>
      <w:r w:rsidRPr="19CBE6BD" w:rsidR="235FCFAB">
        <w:rPr>
          <w:rFonts w:ascii="Times New Roman" w:hAnsi="Times New Roman" w:eastAsia="Times New Roman" w:cs="Times New Roman"/>
          <w:noProof w:val="0"/>
          <w:sz w:val="24"/>
          <w:szCs w:val="24"/>
          <w:lang w:val="en-GB"/>
        </w:rPr>
        <w:t xml:space="preserve">There are many people in my life have been instrumental in helping me to </w:t>
      </w:r>
      <w:r w:rsidRPr="19CBE6BD" w:rsidR="235FCFAB">
        <w:rPr>
          <w:rFonts w:ascii="Times New Roman" w:hAnsi="Times New Roman" w:eastAsia="Times New Roman" w:cs="Times New Roman"/>
          <w:noProof w:val="0"/>
          <w:sz w:val="24"/>
          <w:szCs w:val="24"/>
          <w:lang w:val="en-GB"/>
        </w:rPr>
        <w:t>accomplish</w:t>
      </w:r>
      <w:r w:rsidRPr="19CBE6BD" w:rsidR="235FCFAB">
        <w:rPr>
          <w:rFonts w:ascii="Times New Roman" w:hAnsi="Times New Roman" w:eastAsia="Times New Roman" w:cs="Times New Roman"/>
          <w:noProof w:val="0"/>
          <w:sz w:val="24"/>
          <w:szCs w:val="24"/>
          <w:lang w:val="en-GB"/>
        </w:rPr>
        <w:t xml:space="preserve"> my dissertation. I would like to use this opportunity to express my gratitude to those who have been a great support network during this time. </w:t>
      </w:r>
    </w:p>
    <w:p w:rsidR="19CBE6BD" w:rsidP="19CBE6BD" w:rsidRDefault="19CBE6BD" w14:paraId="63827F56" w14:textId="215F69ED">
      <w:pPr>
        <w:spacing w:line="480" w:lineRule="auto"/>
        <w:jc w:val="both"/>
      </w:pPr>
    </w:p>
    <w:p w:rsidR="235FCFAB" w:rsidP="19CBE6BD" w:rsidRDefault="235FCFAB" w14:paraId="02B9A079" w14:textId="5BA73EF6">
      <w:pPr>
        <w:spacing w:line="480" w:lineRule="auto"/>
        <w:jc w:val="both"/>
        <w:rPr>
          <w:rFonts w:ascii="Times New Roman" w:hAnsi="Times New Roman" w:eastAsia="Times New Roman" w:cs="Times New Roman"/>
          <w:noProof w:val="0"/>
          <w:sz w:val="24"/>
          <w:szCs w:val="24"/>
          <w:lang w:val="en-GB"/>
        </w:rPr>
      </w:pPr>
      <w:r w:rsidRPr="19CBE6BD" w:rsidR="235FCFAB">
        <w:rPr>
          <w:rFonts w:ascii="Times New Roman" w:hAnsi="Times New Roman" w:eastAsia="Times New Roman" w:cs="Times New Roman"/>
          <w:noProof w:val="0"/>
          <w:sz w:val="24"/>
          <w:szCs w:val="24"/>
          <w:lang w:val="en-GB"/>
        </w:rPr>
        <w:t>First, I really owe my dissertation supervisor Ken Dicks appreciation. Ken was fantastic and offered much guidance and support during a very difficult period of my life whilst having to complete my dissertation.</w:t>
      </w:r>
      <w:r w:rsidRPr="19CBE6BD" w:rsidR="1AA65E4B">
        <w:rPr>
          <w:rFonts w:ascii="Times New Roman" w:hAnsi="Times New Roman" w:eastAsia="Times New Roman" w:cs="Times New Roman"/>
          <w:noProof w:val="0"/>
          <w:sz w:val="24"/>
          <w:szCs w:val="24"/>
          <w:lang w:val="en-GB"/>
        </w:rPr>
        <w:t xml:space="preserve"> His </w:t>
      </w:r>
      <w:r w:rsidRPr="19CBE6BD" w:rsidR="1AA65E4B">
        <w:rPr>
          <w:rFonts w:ascii="Times New Roman" w:hAnsi="Times New Roman" w:eastAsia="Times New Roman" w:cs="Times New Roman"/>
          <w:noProof w:val="0"/>
          <w:sz w:val="24"/>
          <w:szCs w:val="24"/>
          <w:lang w:val="en-GB"/>
        </w:rPr>
        <w:t>expertise</w:t>
      </w:r>
      <w:r w:rsidRPr="19CBE6BD" w:rsidR="1AA65E4B">
        <w:rPr>
          <w:rFonts w:ascii="Times New Roman" w:hAnsi="Times New Roman" w:eastAsia="Times New Roman" w:cs="Times New Roman"/>
          <w:noProof w:val="0"/>
          <w:sz w:val="24"/>
          <w:szCs w:val="24"/>
          <w:lang w:val="en-GB"/>
        </w:rPr>
        <w:t xml:space="preserve"> and constructive feedback helped shape my work, and their unwavering support was crucial in helping me stay focused and motivated throughout this project.</w:t>
      </w:r>
      <w:r w:rsidRPr="19CBE6BD" w:rsidR="235FCFAB">
        <w:rPr>
          <w:rFonts w:ascii="Times New Roman" w:hAnsi="Times New Roman" w:eastAsia="Times New Roman" w:cs="Times New Roman"/>
          <w:noProof w:val="0"/>
          <w:sz w:val="24"/>
          <w:szCs w:val="24"/>
          <w:lang w:val="en-GB"/>
        </w:rPr>
        <w:t xml:space="preserve"> </w:t>
      </w:r>
      <w:r w:rsidRPr="19CBE6BD" w:rsidR="235FCFAB">
        <w:rPr>
          <w:rFonts w:ascii="Times New Roman" w:hAnsi="Times New Roman" w:eastAsia="Times New Roman" w:cs="Times New Roman"/>
          <w:noProof w:val="0"/>
          <w:sz w:val="24"/>
          <w:szCs w:val="24"/>
          <w:lang w:val="en-GB"/>
        </w:rPr>
        <w:t>I'</w:t>
      </w:r>
      <w:r w:rsidRPr="19CBE6BD" w:rsidR="235FCFAB">
        <w:rPr>
          <w:rFonts w:ascii="Times New Roman" w:hAnsi="Times New Roman" w:eastAsia="Times New Roman" w:cs="Times New Roman"/>
          <w:noProof w:val="0"/>
          <w:sz w:val="24"/>
          <w:szCs w:val="24"/>
          <w:lang w:val="en-GB"/>
        </w:rPr>
        <w:t>d</w:t>
      </w:r>
      <w:r w:rsidRPr="19CBE6BD" w:rsidR="235FCFAB">
        <w:rPr>
          <w:rFonts w:ascii="Times New Roman" w:hAnsi="Times New Roman" w:eastAsia="Times New Roman" w:cs="Times New Roman"/>
          <w:noProof w:val="0"/>
          <w:sz w:val="24"/>
          <w:szCs w:val="24"/>
          <w:lang w:val="en-GB"/>
        </w:rPr>
        <w:t xml:space="preserve"> also like to acknowledge my module tutor Laura Jenkins for her endless support and guidance which has allowed me to reach my </w:t>
      </w:r>
      <w:r w:rsidRPr="19CBE6BD" w:rsidR="704C0014">
        <w:rPr>
          <w:rFonts w:ascii="Times New Roman" w:hAnsi="Times New Roman" w:eastAsia="Times New Roman" w:cs="Times New Roman"/>
          <w:noProof w:val="0"/>
          <w:sz w:val="24"/>
          <w:szCs w:val="24"/>
          <w:lang w:val="en-GB"/>
        </w:rPr>
        <w:t xml:space="preserve">full </w:t>
      </w:r>
      <w:r w:rsidRPr="19CBE6BD" w:rsidR="235FCFAB">
        <w:rPr>
          <w:rFonts w:ascii="Times New Roman" w:hAnsi="Times New Roman" w:eastAsia="Times New Roman" w:cs="Times New Roman"/>
          <w:noProof w:val="0"/>
          <w:sz w:val="24"/>
          <w:szCs w:val="24"/>
          <w:lang w:val="en-GB"/>
        </w:rPr>
        <w:t>potential during this dissertation.</w:t>
      </w:r>
    </w:p>
    <w:p w:rsidR="19CBE6BD" w:rsidP="19CBE6BD" w:rsidRDefault="19CBE6BD" w14:paraId="05C94A2D" w14:textId="5EE68714">
      <w:pPr>
        <w:spacing w:line="480" w:lineRule="auto"/>
        <w:jc w:val="both"/>
      </w:pPr>
    </w:p>
    <w:p w:rsidR="235FCFAB" w:rsidP="19CBE6BD" w:rsidRDefault="235FCFAB" w14:paraId="52640B9D" w14:textId="7BECD8A4">
      <w:pPr>
        <w:spacing w:line="480" w:lineRule="auto"/>
        <w:jc w:val="both"/>
      </w:pPr>
      <w:r w:rsidRPr="19CBE6BD" w:rsidR="235FCFAB">
        <w:rPr>
          <w:rFonts w:ascii="Times New Roman" w:hAnsi="Times New Roman" w:eastAsia="Times New Roman" w:cs="Times New Roman"/>
          <w:noProof w:val="0"/>
          <w:sz w:val="24"/>
          <w:szCs w:val="24"/>
          <w:lang w:val="en-GB"/>
        </w:rPr>
        <w:t>Lastly, Id like to thank my family and friends for their endless emotional support</w:t>
      </w:r>
      <w:r w:rsidRPr="19CBE6BD" w:rsidR="74F8BDC2">
        <w:rPr>
          <w:rFonts w:ascii="Times New Roman" w:hAnsi="Times New Roman" w:eastAsia="Times New Roman" w:cs="Times New Roman"/>
          <w:noProof w:val="0"/>
          <w:sz w:val="24"/>
          <w:szCs w:val="24"/>
          <w:lang w:val="en-GB"/>
        </w:rPr>
        <w:t xml:space="preserve"> and patience and for always believing in me, even when I doubted myself.</w:t>
      </w:r>
      <w:r w:rsidRPr="19CBE6BD" w:rsidR="235FCFAB">
        <w:rPr>
          <w:rFonts w:ascii="Times New Roman" w:hAnsi="Times New Roman" w:eastAsia="Times New Roman" w:cs="Times New Roman"/>
          <w:noProof w:val="0"/>
          <w:sz w:val="24"/>
          <w:szCs w:val="24"/>
          <w:lang w:val="en-GB"/>
        </w:rPr>
        <w:t xml:space="preserve"> even during a tragic family loss which has motivated me to complete this dissertation in honour of my sister, Seren. I look forward to celebrating with my fellow classmates and being able to start looking towards the future!</w:t>
      </w:r>
    </w:p>
    <w:p w:rsidRPr="005E060A" w:rsidR="006C4A4D" w:rsidP="006C4A4D" w:rsidRDefault="006C4A4D" w14:paraId="72497D8E" w14:textId="77777777">
      <w:pPr>
        <w:spacing w:line="360" w:lineRule="auto"/>
        <w:rPr>
          <w:b/>
          <w:i/>
        </w:rPr>
      </w:pPr>
    </w:p>
    <w:p w:rsidR="005E060A" w:rsidP="00737C8B" w:rsidRDefault="006C4A4D" w14:paraId="08629A8A" w14:textId="77777777">
      <w:pPr>
        <w:spacing w:line="480" w:lineRule="auto"/>
        <w:rPr>
          <w:b/>
        </w:rPr>
      </w:pPr>
      <w:r w:rsidRPr="19CBE6BD">
        <w:rPr>
          <w:b w:val="1"/>
          <w:bCs w:val="1"/>
        </w:rPr>
        <w:br w:type="page"/>
      </w:r>
      <w:r w:rsidRPr="19CBE6BD" w:rsidR="40840446">
        <w:rPr>
          <w:b w:val="1"/>
          <w:bCs w:val="1"/>
        </w:rPr>
        <w:t>ABSTRACT</w:t>
      </w:r>
    </w:p>
    <w:p w:rsidRPr="005E060A" w:rsidR="005E060A" w:rsidP="19CBE6BD" w:rsidRDefault="005E060A" w14:paraId="13214CEF" w14:textId="0D450304">
      <w:pPr>
        <w:spacing w:before="240" w:beforeAutospacing="off" w:after="240" w:afterAutospacing="off" w:line="480" w:lineRule="auto"/>
        <w:jc w:val="both"/>
        <w:rPr>
          <w:rFonts w:ascii="Times New Roman" w:hAnsi="Times New Roman" w:eastAsia="Times New Roman" w:cs="Times New Roman"/>
          <w:noProof w:val="0"/>
          <w:sz w:val="24"/>
          <w:szCs w:val="24"/>
          <w:lang w:val="en-GB"/>
        </w:rPr>
      </w:pPr>
      <w:r w:rsidRPr="19CBE6BD" w:rsidR="6E715153">
        <w:rPr>
          <w:rFonts w:ascii="Times New Roman" w:hAnsi="Times New Roman" w:eastAsia="Times New Roman" w:cs="Times New Roman"/>
          <w:noProof w:val="0"/>
          <w:sz w:val="24"/>
          <w:szCs w:val="24"/>
          <w:lang w:val="en-GB"/>
        </w:rPr>
        <w:t>This dissertation explores the key developments in the rehabilitation of young male offenders in the United Kingdom, with a particular focus on those who have experienced adverse childhood experiences</w:t>
      </w:r>
      <w:r w:rsidRPr="19CBE6BD" w:rsidR="77606B2A">
        <w:rPr>
          <w:rFonts w:ascii="Times New Roman" w:hAnsi="Times New Roman" w:eastAsia="Times New Roman" w:cs="Times New Roman"/>
          <w:noProof w:val="0"/>
          <w:sz w:val="24"/>
          <w:szCs w:val="24"/>
          <w:lang w:val="en-GB"/>
        </w:rPr>
        <w:t xml:space="preserve"> also known </w:t>
      </w:r>
      <w:r w:rsidRPr="19CBE6BD" w:rsidR="60F743CB">
        <w:rPr>
          <w:rFonts w:ascii="Times New Roman" w:hAnsi="Times New Roman" w:eastAsia="Times New Roman" w:cs="Times New Roman"/>
          <w:noProof w:val="0"/>
          <w:sz w:val="24"/>
          <w:szCs w:val="24"/>
          <w:lang w:val="en-GB"/>
        </w:rPr>
        <w:t>as (</w:t>
      </w:r>
      <w:r w:rsidRPr="19CBE6BD" w:rsidR="6E715153">
        <w:rPr>
          <w:rFonts w:ascii="Times New Roman" w:hAnsi="Times New Roman" w:eastAsia="Times New Roman" w:cs="Times New Roman"/>
          <w:noProof w:val="0"/>
          <w:sz w:val="24"/>
          <w:szCs w:val="24"/>
          <w:lang w:val="en-GB"/>
        </w:rPr>
        <w:t xml:space="preserve">ACEs). </w:t>
      </w:r>
      <w:r w:rsidRPr="19CBE6BD" w:rsidR="301542D4">
        <w:rPr>
          <w:rFonts w:ascii="Times New Roman" w:hAnsi="Times New Roman" w:eastAsia="Times New Roman" w:cs="Times New Roman"/>
          <w:noProof w:val="0"/>
          <w:sz w:val="24"/>
          <w:szCs w:val="24"/>
          <w:lang w:val="en-GB"/>
        </w:rPr>
        <w:t xml:space="preserve">Throughout, </w:t>
      </w:r>
      <w:r w:rsidRPr="19CBE6BD" w:rsidR="301542D4">
        <w:rPr>
          <w:rFonts w:ascii="Times New Roman" w:hAnsi="Times New Roman" w:eastAsia="Times New Roman" w:cs="Times New Roman"/>
          <w:noProof w:val="0"/>
          <w:sz w:val="24"/>
          <w:szCs w:val="24"/>
          <w:lang w:val="en-GB"/>
        </w:rPr>
        <w:t>there's</w:t>
      </w:r>
      <w:r w:rsidRPr="19CBE6BD" w:rsidR="301542D4">
        <w:rPr>
          <w:rFonts w:ascii="Times New Roman" w:hAnsi="Times New Roman" w:eastAsia="Times New Roman" w:cs="Times New Roman"/>
          <w:noProof w:val="0"/>
          <w:sz w:val="24"/>
          <w:szCs w:val="24"/>
          <w:lang w:val="en-GB"/>
        </w:rPr>
        <w:t xml:space="preserve"> a </w:t>
      </w:r>
      <w:r w:rsidRPr="19CBE6BD" w:rsidR="301542D4">
        <w:rPr>
          <w:rFonts w:ascii="Times New Roman" w:hAnsi="Times New Roman" w:eastAsia="Times New Roman" w:cs="Times New Roman"/>
          <w:noProof w:val="0"/>
          <w:sz w:val="24"/>
          <w:szCs w:val="24"/>
          <w:lang w:val="en-GB"/>
        </w:rPr>
        <w:t>d</w:t>
      </w:r>
      <w:r w:rsidRPr="19CBE6BD" w:rsidR="31F5DEB6">
        <w:rPr>
          <w:rFonts w:ascii="Times New Roman" w:hAnsi="Times New Roman" w:eastAsia="Times New Roman" w:cs="Times New Roman"/>
          <w:noProof w:val="0"/>
          <w:sz w:val="24"/>
          <w:szCs w:val="24"/>
          <w:lang w:val="en-GB"/>
        </w:rPr>
        <w:t>r</w:t>
      </w:r>
      <w:r w:rsidRPr="19CBE6BD" w:rsidR="6E715153">
        <w:rPr>
          <w:rFonts w:ascii="Times New Roman" w:hAnsi="Times New Roman" w:eastAsia="Times New Roman" w:cs="Times New Roman"/>
          <w:noProof w:val="0"/>
          <w:sz w:val="24"/>
          <w:szCs w:val="24"/>
          <w:lang w:val="en-GB"/>
        </w:rPr>
        <w:t>awing</w:t>
      </w:r>
      <w:r w:rsidRPr="19CBE6BD" w:rsidR="6E715153">
        <w:rPr>
          <w:rFonts w:ascii="Times New Roman" w:hAnsi="Times New Roman" w:eastAsia="Times New Roman" w:cs="Times New Roman"/>
          <w:noProof w:val="0"/>
          <w:sz w:val="24"/>
          <w:szCs w:val="24"/>
          <w:lang w:val="en-GB"/>
        </w:rPr>
        <w:t xml:space="preserve"> on a range of academic literature, policy documents, and case studies, the research examines the evolution of rehabilitative strategies within the UK youth justice system and their effectiveness in addressing the complex needs of vulnerable young offenders.</w:t>
      </w:r>
    </w:p>
    <w:p w:rsidRPr="005E060A" w:rsidR="005E060A" w:rsidP="19CBE6BD" w:rsidRDefault="005E060A" w14:paraId="076DB778" w14:textId="22ACFE02">
      <w:pPr>
        <w:spacing w:before="240" w:beforeAutospacing="off" w:after="240" w:afterAutospacing="off" w:line="480" w:lineRule="auto"/>
        <w:jc w:val="both"/>
      </w:pPr>
      <w:r w:rsidRPr="6AF8B3DD" w:rsidR="6E715153">
        <w:rPr>
          <w:rFonts w:ascii="Times New Roman" w:hAnsi="Times New Roman" w:eastAsia="Times New Roman" w:cs="Times New Roman"/>
          <w:noProof w:val="0"/>
          <w:sz w:val="24"/>
          <w:szCs w:val="24"/>
          <w:lang w:val="en-GB"/>
        </w:rPr>
        <w:t xml:space="preserve">The study highlights the role of trauma-informed approaches, early intervention programs, and multi-agency collaboration in supporting the rehabilitation process. It also investigates the impact of institutional reforms and government policies aimed at reducing reoffending and improving outcomes for young offenders, especially those from disadvantaged backgrounds. Through a critical analysis of both historical and contemporary practices, the dissertation </w:t>
      </w:r>
      <w:r w:rsidRPr="6AF8B3DD" w:rsidR="6E715153">
        <w:rPr>
          <w:rFonts w:ascii="Times New Roman" w:hAnsi="Times New Roman" w:eastAsia="Times New Roman" w:cs="Times New Roman"/>
          <w:noProof w:val="0"/>
          <w:sz w:val="24"/>
          <w:szCs w:val="24"/>
          <w:lang w:val="en-GB"/>
        </w:rPr>
        <w:t>identifies</w:t>
      </w:r>
      <w:r w:rsidRPr="6AF8B3DD" w:rsidR="6E715153">
        <w:rPr>
          <w:rFonts w:ascii="Times New Roman" w:hAnsi="Times New Roman" w:eastAsia="Times New Roman" w:cs="Times New Roman"/>
          <w:noProof w:val="0"/>
          <w:sz w:val="24"/>
          <w:szCs w:val="24"/>
          <w:lang w:val="en-GB"/>
        </w:rPr>
        <w:t xml:space="preserve"> the strengths and limitations of current rehabilitative models and suggests areas for further improvement.</w:t>
      </w:r>
    </w:p>
    <w:p w:rsidRPr="005E060A" w:rsidR="005E060A" w:rsidP="6AF8B3DD" w:rsidRDefault="005E060A" w14:paraId="49CF4D9D" w14:textId="28FE15A3">
      <w:pPr>
        <w:spacing w:line="480" w:lineRule="auto"/>
        <w:jc w:val="both"/>
      </w:pPr>
      <w:r w:rsidRPr="6AF8B3DD" w:rsidR="1FD0FF21">
        <w:rPr>
          <w:rFonts w:ascii="Times New Roman" w:hAnsi="Times New Roman" w:eastAsia="Times New Roman" w:cs="Times New Roman"/>
          <w:noProof w:val="0"/>
          <w:sz w:val="24"/>
          <w:szCs w:val="24"/>
          <w:lang w:val="en-GB"/>
        </w:rPr>
        <w:t>With specific focus on the junction of criminal activity and childhood trauma, this study seeks to offer a thorough knowledge of how young male offenders in the UK have evolved over time. The results highlight the need of more individualised, comprehensive strategies addressing not only criminal activity but also the underlying social and psychological elements causing offence. These results will be examined and compared throughout this dissertation to provide a conclusion regarding whether young male offenders in the UK who have been victims of ACES have any rehabilitation available to them.</w:t>
      </w:r>
    </w:p>
    <w:p w:rsidRPr="0083215B" w:rsidR="0083215B" w:rsidP="005E060A" w:rsidRDefault="005E060A" w14:paraId="30E163B1" w14:textId="77777777">
      <w:pPr>
        <w:spacing w:line="480" w:lineRule="auto"/>
        <w:outlineLvl w:val="0"/>
        <w:rPr>
          <w:b/>
        </w:rPr>
      </w:pPr>
      <w:r>
        <w:rPr>
          <w:b/>
        </w:rPr>
        <w:br w:type="page"/>
      </w:r>
      <w:bookmarkStart w:name="_Toc198134667" w:id="3"/>
      <w:r w:rsidRPr="0083215B" w:rsidR="00BA7FED">
        <w:rPr>
          <w:b/>
        </w:rPr>
        <w:t>ACRONYM</w:t>
      </w:r>
      <w:bookmarkEnd w:id="3"/>
      <w:r w:rsidRPr="0083215B" w:rsidR="00BA7FED">
        <w:rPr>
          <w:b/>
        </w:rPr>
        <w:t xml:space="preserve"> </w:t>
      </w:r>
    </w:p>
    <w:p w:rsidR="005E060A" w:rsidP="005E060A" w:rsidRDefault="00F570F5" w14:paraId="51BA471B" w14:textId="2EA616D1">
      <w:pPr>
        <w:spacing w:line="480" w:lineRule="auto"/>
      </w:pPr>
      <w:r>
        <w:t>ACE</w:t>
      </w:r>
      <w:r w:rsidR="005E060A">
        <w:tab/>
      </w:r>
      <w:r w:rsidR="005E060A">
        <w:tab/>
      </w:r>
      <w:r>
        <w:t>Adverse Childhood Experiences</w:t>
      </w:r>
    </w:p>
    <w:p w:rsidR="0083215B" w:rsidP="005E060A" w:rsidRDefault="002B581F" w14:paraId="7246AD6C" w14:textId="77777777">
      <w:pPr>
        <w:spacing w:line="480" w:lineRule="auto"/>
      </w:pPr>
      <w:r w:rsidR="12A589F6">
        <w:rPr/>
        <w:t>L</w:t>
      </w:r>
      <w:r w:rsidR="49803822">
        <w:rPr/>
        <w:t>A</w:t>
      </w:r>
      <w:r>
        <w:tab/>
      </w:r>
      <w:r>
        <w:tab/>
      </w:r>
      <w:r w:rsidR="49803822">
        <w:rPr/>
        <w:t xml:space="preserve">Local Authority </w:t>
      </w:r>
    </w:p>
    <w:p w:rsidR="393CDA8D" w:rsidP="19CBE6BD" w:rsidRDefault="393CDA8D" w14:paraId="1354D0FC" w14:textId="66D57D21">
      <w:pPr>
        <w:spacing w:line="480" w:lineRule="auto"/>
      </w:pPr>
      <w:r w:rsidR="393CDA8D">
        <w:rPr/>
        <w:t>PTSD               Post- Traumatic Stress Disorder</w:t>
      </w:r>
    </w:p>
    <w:p w:rsidR="004317A6" w:rsidP="005E060A" w:rsidRDefault="005E060A" w14:paraId="1C78078A" w14:textId="0962CD49">
      <w:pPr>
        <w:numPr>
          <w:ilvl w:val="0"/>
          <w:numId w:val="1"/>
        </w:numPr>
        <w:spacing w:line="480" w:lineRule="auto"/>
        <w:outlineLvl w:val="0"/>
        <w:rPr>
          <w:b/>
        </w:rPr>
      </w:pPr>
      <w:r>
        <w:rPr>
          <w:b/>
        </w:rPr>
        <w:br w:type="page"/>
      </w:r>
      <w:bookmarkStart w:name="_Toc198134668" w:id="4"/>
      <w:r w:rsidRPr="004317A6" w:rsidR="00BA7FED">
        <w:rPr>
          <w:b/>
        </w:rPr>
        <w:t>INTRODUCTION</w:t>
      </w:r>
      <w:bookmarkEnd w:id="4"/>
    </w:p>
    <w:p w:rsidRPr="00E342F0" w:rsidR="00E342F0" w:rsidP="00E342F0" w:rsidRDefault="00E342F0" w14:paraId="3CE7D30F" w14:textId="77777777">
      <w:pPr>
        <w:spacing w:line="480" w:lineRule="auto"/>
        <w:jc w:val="both"/>
        <w:rPr>
          <w:color w:val="000000" w:themeColor="text1"/>
        </w:rPr>
      </w:pPr>
      <w:r w:rsidRPr="00E342F0">
        <w:rPr>
          <w:color w:val="000000" w:themeColor="text1"/>
        </w:rPr>
        <w:t xml:space="preserve">This dissertation examines significant UK rehabilitation developments for young male offenders. The first theme is to define the term adverse childhood experiences to determine if there is a correlation regarding crime and young males. The World Health Organisation (2020, </w:t>
      </w:r>
      <w:proofErr w:type="spellStart"/>
      <w:r w:rsidRPr="00E342F0">
        <w:rPr>
          <w:color w:val="000000" w:themeColor="text1"/>
        </w:rPr>
        <w:t>n.p.</w:t>
      </w:r>
      <w:proofErr w:type="spellEnd"/>
      <w:r w:rsidRPr="00E342F0">
        <w:rPr>
          <w:color w:val="000000" w:themeColor="text1"/>
        </w:rPr>
        <w:t>) defines this as "adverse childhood experiences" also known as (ACE’S), some of the worst and most common forms of stress in young children. Such experiences include peer, community, and collective violence. This exploration of ACEs in the first theme and adolescent criminality aims to identify evidence that supports young male criminals impacted by ACES and whether they have mental health support. There has been a lot of study on the links between trauma, criminal behaviour, and offending, but far less on the effects of cumulative trauma on recidivism and the outcomes of adolescent justice system inmates. Research shows that ‘65–80% of youth involved in the juvenile justice system had at least one diagnosable mental health condition’, and that higher cumulative ACES scores are associated with a higher risk of involvement (</w:t>
      </w:r>
      <w:proofErr w:type="spellStart"/>
      <w:r w:rsidRPr="00E342F0">
        <w:rPr>
          <w:color w:val="000000" w:themeColor="text1"/>
        </w:rPr>
        <w:t>Yohros</w:t>
      </w:r>
      <w:proofErr w:type="spellEnd"/>
      <w:r w:rsidRPr="00E342F0">
        <w:rPr>
          <w:color w:val="000000" w:themeColor="text1"/>
        </w:rPr>
        <w:t xml:space="preserve">, 2022, p.4). These statistics show that ACES is a progressing issue and must be investigated to determine its relationship to crime. </w:t>
      </w:r>
    </w:p>
    <w:p w:rsidRPr="00E342F0" w:rsidR="00E342F0" w:rsidP="00E342F0" w:rsidRDefault="00E342F0" w14:paraId="2498A817" w14:textId="77777777">
      <w:pPr>
        <w:spacing w:line="480" w:lineRule="auto"/>
        <w:jc w:val="both"/>
        <w:rPr>
          <w:color w:val="000000" w:themeColor="text1"/>
        </w:rPr>
      </w:pPr>
    </w:p>
    <w:p w:rsidRPr="00E342F0" w:rsidR="00E342F0" w:rsidP="00E342F0" w:rsidRDefault="00E342F0" w14:paraId="0F753255" w14:textId="77777777">
      <w:pPr>
        <w:spacing w:line="480" w:lineRule="auto"/>
        <w:jc w:val="both"/>
        <w:rPr>
          <w:color w:val="000000" w:themeColor="text1"/>
        </w:rPr>
      </w:pPr>
      <w:r w:rsidRPr="00E342F0">
        <w:rPr>
          <w:color w:val="000000" w:themeColor="text1"/>
        </w:rPr>
        <w:t xml:space="preserve">To further explore this topic, past studies and thinkers must be examined to gain insight into previous research. ACEs and delinquency have been linked by numerous theories (Judy &amp; Van, 2023, p.5). In theme 2.2, the family's investigation will be examined because it obstructs a goal, eliminates something desired, or brings something undesired. This reveals that ACES is linked to family-related crime in UK young men. Statistics in the UK are essential for understanding ACES and criminal behaviour tendencies. In support of this, according to the Scottish Government (2022, </w:t>
      </w:r>
      <w:proofErr w:type="spellStart"/>
      <w:r w:rsidRPr="00E342F0">
        <w:rPr>
          <w:color w:val="000000" w:themeColor="text1"/>
        </w:rPr>
        <w:t>n.p.</w:t>
      </w:r>
      <w:proofErr w:type="spellEnd"/>
      <w:r w:rsidRPr="00E342F0">
        <w:rPr>
          <w:color w:val="000000" w:themeColor="text1"/>
        </w:rPr>
        <w:t xml:space="preserve">) ‘substantial proportions of the Scottish adult population suffered some form of abuse, </w:t>
      </w:r>
      <w:r w:rsidRPr="00E342F0">
        <w:rPr>
          <w:color w:val="000000" w:themeColor="text1"/>
        </w:rPr>
        <w:t xml:space="preserve">neglect or other adverse experience during their childhood, with 71% reporting at least one ACE and 15% experiencing four or more ACEs’. Furthermore, theme 3 will examine UK crime rates and young male offending tendencies. These numbers demonstrate that ACES is common among young boys, hence the correlation between ACES and crime must be investigated to understand the relationship between the two major UK issues. Theme 3 is crucial to study since it shows offending tendencies and how ACES crime is being reduced. Thus, the main goal of this research is to help society understand the growing issue of ACES and crime in young males and develop their ability to critically and creatively interact with theory and practice, relevant to this studied subject area to generate a field-specific discussion. </w:t>
      </w:r>
    </w:p>
    <w:p w:rsidRPr="00E342F0" w:rsidR="00E342F0" w:rsidP="00E342F0" w:rsidRDefault="00E342F0" w14:paraId="1E188E4B" w14:textId="77777777">
      <w:pPr>
        <w:spacing w:line="480" w:lineRule="auto"/>
        <w:jc w:val="both"/>
        <w:rPr>
          <w:color w:val="000000" w:themeColor="text1"/>
        </w:rPr>
      </w:pPr>
    </w:p>
    <w:p w:rsidR="00D67629" w:rsidP="00E342F0" w:rsidRDefault="00E342F0" w14:paraId="04CC08F7" w14:textId="2F179B8E">
      <w:pPr>
        <w:spacing w:line="480" w:lineRule="auto"/>
        <w:jc w:val="both"/>
        <w:rPr>
          <w:color w:val="000000" w:themeColor="text1"/>
        </w:rPr>
      </w:pPr>
      <w:r w:rsidRPr="00E342F0">
        <w:rPr>
          <w:color w:val="000000" w:themeColor="text1"/>
        </w:rPr>
        <w:t xml:space="preserve">This study seeks to prove that ACES is linked to crime. Young male offender rehabilitation and victimology will be covered in theme 4. According to (Bullock,2019, p.23), most ACES research and policy literature focusses on risks and impacts, not protective variables and solutions. Researching rehabilitation and victimology shows that adolescent male offenders are typically overlooked and portrayed negatively. Thus, this issue must be researched to determine if any interventions are being made to help young male offenders live a productive life and be able to successfully rehabilitate. From evidence, this research will examine the risks and effects of young male criminals who have suffered ACEs and how they have become victims of crime. This research will also examine whether the court system has taken steps to meet young male ACES survivors' mental health needs. In support of this research, the NHS Wales (2018) ‘reported that 84% of men at Her Majesty's (HM) Prison Parc in Bridgend, South Wales, reported having at least one Adverse Childhood Experience, compared to 46% for the Welsh average’. In addition, the study discovered that offenders who had four </w:t>
      </w:r>
      <w:r w:rsidRPr="00E342F0">
        <w:rPr>
          <w:color w:val="000000" w:themeColor="text1"/>
        </w:rPr>
        <w:t>or more ACES were four times more likely to have spent time in a juvenile delinquent centre. This shows that ACES are common and persistent for adolescent criminal justice system victims. Furthermore, this research intends to give solid footing to explore what steps are being taken to build a positive lifestyle for young guys who have had ACES in their childhood and critical rehabilitation system advances.</w:t>
      </w:r>
    </w:p>
    <w:p w:rsidRPr="004317A6" w:rsidR="00E342F0" w:rsidP="00E342F0" w:rsidRDefault="00E342F0" w14:paraId="1AB00B3F" w14:textId="77777777">
      <w:pPr>
        <w:spacing w:line="480" w:lineRule="auto"/>
        <w:jc w:val="both"/>
        <w:rPr>
          <w:b/>
        </w:rPr>
      </w:pPr>
    </w:p>
    <w:p w:rsidR="004317A6" w:rsidP="00D67629" w:rsidRDefault="00BA7FED" w14:paraId="3DB08E8B" w14:textId="5F6FBEED">
      <w:pPr>
        <w:numPr>
          <w:ilvl w:val="0"/>
          <w:numId w:val="1"/>
        </w:numPr>
        <w:spacing w:line="480" w:lineRule="auto"/>
        <w:outlineLvl w:val="0"/>
        <w:rPr>
          <w:b/>
        </w:rPr>
      </w:pPr>
      <w:bookmarkStart w:name="_Toc198134669" w:id="5"/>
      <w:r>
        <w:rPr>
          <w:b/>
        </w:rPr>
        <w:t>LITERATURE REVIEW</w:t>
      </w:r>
      <w:bookmarkEnd w:id="5"/>
    </w:p>
    <w:p w:rsidR="005E060A" w:rsidP="005E060A" w:rsidRDefault="005E060A" w14:paraId="39593AE5" w14:textId="77777777">
      <w:pPr>
        <w:numPr>
          <w:ilvl w:val="1"/>
          <w:numId w:val="1"/>
        </w:numPr>
        <w:spacing w:line="480" w:lineRule="auto"/>
        <w:outlineLvl w:val="1"/>
        <w:rPr>
          <w:b/>
        </w:rPr>
      </w:pPr>
      <w:bookmarkStart w:name="_Toc198134670" w:id="6"/>
      <w:r>
        <w:rPr>
          <w:b/>
        </w:rPr>
        <w:t>Introduction</w:t>
      </w:r>
      <w:bookmarkEnd w:id="6"/>
      <w:r>
        <w:rPr>
          <w:b/>
        </w:rPr>
        <w:t xml:space="preserve"> </w:t>
      </w:r>
    </w:p>
    <w:p w:rsidRPr="00D67629" w:rsidR="00D67629" w:rsidP="00AC0154" w:rsidRDefault="00E342F0" w14:paraId="727D708D" w14:textId="5F3C0143">
      <w:pPr>
        <w:spacing w:line="480" w:lineRule="auto"/>
        <w:jc w:val="both"/>
        <w:rPr>
          <w:bCs/>
        </w:rPr>
      </w:pPr>
      <w:r w:rsidRPr="00E342F0">
        <w:rPr>
          <w:bCs/>
        </w:rPr>
        <w:t xml:space="preserve">In this section, there will be an acknowledgement of the significance of ACEs and will investigate the connection between ACEs and criminal behaviour. The aim of this section is to be able to produce definitions whilst exploring sociological perspectives to gain a clearer definition and exploration of different perspectives, regarding these themes that will be discussed and critiqued throughout this literature review. Throughout this section, 4 themes will be discussed: family, childhood adverse experiences, exploring patterns of offending in young males and rehabilitation and victimology for young male offenders. Each of these themes hold great significance as it will allow for a clear understanding of how each of these themes forms a connection between ACES and trauma that is seen to be prevalent in young male offenders in the UK. Each of these themes will hold past or present acts that reflect on the merits of theme analysis whilst describing the challenges associated with theme identification, analysis, and interpretation (Luborsky,1994). The first section of this review will </w:t>
      </w:r>
      <w:proofErr w:type="spellStart"/>
      <w:r w:rsidRPr="00E342F0">
        <w:rPr>
          <w:bCs/>
        </w:rPr>
        <w:t>soley</w:t>
      </w:r>
      <w:proofErr w:type="spellEnd"/>
      <w:r w:rsidRPr="00E342F0">
        <w:rPr>
          <w:bCs/>
        </w:rPr>
        <w:t xml:space="preserve"> be focusing on the definition of family and will be explored from all aspects including a theoretical perspective whilst also acknowledging the legislative definitions. This review will also be exploring the correlation between ACES including the various types </w:t>
      </w:r>
      <w:r w:rsidRPr="00E342F0">
        <w:rPr>
          <w:bCs/>
        </w:rPr>
        <w:t>of traumas there are whilst focusing on the age ranges from 15-18 to allow for a broad inspection.</w:t>
      </w:r>
    </w:p>
    <w:p w:rsidR="000D683C" w:rsidP="005E060A" w:rsidRDefault="006E1963" w14:paraId="6DA147BB" w14:textId="1BA5A161">
      <w:pPr>
        <w:numPr>
          <w:ilvl w:val="1"/>
          <w:numId w:val="1"/>
        </w:numPr>
        <w:spacing w:line="480" w:lineRule="auto"/>
        <w:outlineLvl w:val="1"/>
        <w:rPr>
          <w:b/>
        </w:rPr>
      </w:pPr>
      <w:bookmarkStart w:name="_Toc198134671" w:id="7"/>
      <w:r>
        <w:rPr>
          <w:b/>
        </w:rPr>
        <w:t>Theme 1</w:t>
      </w:r>
      <w:r w:rsidR="000B4106">
        <w:rPr>
          <w:b/>
        </w:rPr>
        <w:t>: Definitions and Concepts</w:t>
      </w:r>
      <w:r w:rsidR="00D67629">
        <w:rPr>
          <w:b/>
        </w:rPr>
        <w:t xml:space="preserve"> of the Family</w:t>
      </w:r>
      <w:bookmarkEnd w:id="7"/>
    </w:p>
    <w:p w:rsidR="00E342F0" w:rsidP="00E342F0" w:rsidRDefault="00E342F0" w14:paraId="15DC0778" w14:textId="77777777">
      <w:pPr>
        <w:spacing w:line="480" w:lineRule="auto"/>
        <w:jc w:val="both"/>
      </w:pPr>
      <w:r>
        <w:t xml:space="preserve">The first theme that will be explored is family. According to the (GOV.UK,2014, p.3) a family consists of a couple, a couple plus any minor children living under their care, plus an individual who is not a part of a couple but is still responsible for raising a minor child or children in their home. However, (Wright,1993, p.5) states that deviance is associated with a lack of nurturing, loving, and accepting environments for children. Delinquency is more common among children whose parents reject them. The child's temperament is also implicated in this cycle of events, when parents reject their problematic children or teenagers, it can set them on a path that spirals out of control and eventually leads to criminal behaviour. On the other hand, the (European crime prevention network,2020, p.10) states that whether it's a nuclear family or an extended one, a criminal family is defined as one in which criminal activity is prevalent at a high rate. Members of such a family often involve their children, even at a young age in their illicit activity, assuming that their destiny is doomed to be that of criminals, in a way. The data backs this up that the likelihood of criminal behaviour in offspring is substantially higher when they come from criminal households. Although the largest association is between criminal parents and their children's criminal activity, other factors such as in-law criminality and sibling crime have also been linked to criminal behaviour. This shows that regardless of a young male offender's crime, family will always be an influential factor. To explore this further, (Smith, 2007, p.4) says it's the government's first responsibility ought to be the safety of its inhabitants. Without an effort to address the root causes of crime, the present focus on criminal justice reform and harsher punishments will not be enough to prevent the incarceration of future </w:t>
      </w:r>
      <w:r>
        <w:t xml:space="preserve">generations or break the vicious cycle of poverty that many young people find themselves caught in. Even though two-thirds of the population preferred preventative measures over punitive actions against perpetrators, the government is fixated on punishing individuals whose lives are a result of society's divisions. </w:t>
      </w:r>
    </w:p>
    <w:p w:rsidR="00D67629" w:rsidP="00E342F0" w:rsidRDefault="00E342F0" w14:paraId="5E616014" w14:textId="35173666">
      <w:pPr>
        <w:spacing w:line="480" w:lineRule="auto"/>
        <w:jc w:val="both"/>
      </w:pPr>
      <w:r>
        <w:t>To explore the family further, the origin of the concept of family has come from a functionalist perspective. A publication by (Jones, Holmes &amp; Powell,2005, p.56) states that the nuclear family has seen to be the ideal family type whilst also  stating that as a materially powerful idea, male-female contradiction assigns men to positions of power, where they can act because strong men become powerful through verbal behaviours. For example, they legitimise and solidify male power through the development of subjectivity organised around power. In other words, men are seen as the breadwinners in this situation and therefore present traits of violence and ability to give into their dominant behaviour. In support of this, (</w:t>
      </w:r>
      <w:proofErr w:type="spellStart"/>
      <w:r>
        <w:t>Wojnicka</w:t>
      </w:r>
      <w:proofErr w:type="spellEnd"/>
      <w:r>
        <w:t>, 2015, p.2) adds that sociologist, ‘Anthony Whitehead, argues that the concept of "heroism" reflects the relationship among men, masculinity, and brutality. Following Whitehead, one of the most fundamental components of presenting traditional/dominant masculinity in modern society is heroism. This demonstrates that men who face conflict or danger must transcend their fear to prevent themselves from being placed in the highly precarious position of a '</w:t>
      </w:r>
      <w:proofErr w:type="spellStart"/>
      <w:r>
        <w:t>nonman</w:t>
      </w:r>
      <w:proofErr w:type="spellEnd"/>
      <w:r>
        <w:t xml:space="preserve">’. Consequently, ‘men's aggression may therefore be regarded as both a cause and a prerequisite of some features of gender inequality’. Men's violence is a product as well as a tool for specialised socialising and other society activities helping to propagate ‘masculinity as heroism’ (Wojnicka,2015, p.2). However, (Damian, 2007, p.3) explains that the function of an institution denotes its beneficial role in facilitating the efficient operation of society. One of these contributions pertains to social order, which according to functionalists is essential for the stability of society. </w:t>
      </w:r>
      <w:r>
        <w:t xml:space="preserve">Functionalists assert that social order is sustained via cooperation and solidarity among the individual members of society. Durkheim referred to this as the 'collective consciousness', signifying a shared mode of thought and behaviour (Damian,2007, p.3). To explore this further, Parsons coined the term 'value consensus' to denote the necessity for communities to possess a shared set of beliefs and values to collaborate and strive towards, with consensus signifying a widespread agreement or exchange of ideas. Similarly to this, the (Children's Alliance, 2023, p.3) believe that presently, assistance for families in the UK is very divided and frequently does not reach those most in need. Consequently, it is essential to provide pragmatic, non-judgmental counsel, assistance and direction to parents during the formative years of a child's life. Families are seen to be crucial in the formative years of children's lives. For example, through love, support and direction which parents and carers can facilitate their development in physical, cognitive, social and emotional domains. If families are empowered to focus their children's wellness during this crucial era, they will provide a robust foundation for their future happiness, health and success. However, it must be noted that family does not always provide security. According to (Howe,2005, p.49) adolescents who encounter uncertain, inconsistent, and inconsistent care struggle to develop a trustworthy cognitive picture of the self and others. There is no consistent and dependent relationship between spoken words and actions. The inconsistency in parental availability, sensitivity, attention, perception, and effectiveness complicates the child's ability to understand how one’s psychological condition may influence another. When their parent does participate, the interaction appears to be dictated by the caregiver's mental state and psychological requirements, rather than those of the child (Howe,2005, p.49). This renders that the carer can appear insensitive and oblivious. This pattern is a characteristic of preoccupied adults whose parenting is </w:t>
      </w:r>
      <w:r>
        <w:t>poorly attuned and unclear, and whose children's attachment is most likely to be characterised as resilient. From this, it's clear to see that an unstable household can cause distress for children who later develop cognitive disconnection due to inadequate care. To explore the cognitive disconnection model further, (Howe,2005, p.50) explains that to the child, it appears that their contact with the carer is governed arbitrarily by the parent's thoughts, which are largely disconnected from the child's own thoughts or feelings. This complicates the development of cognitive comprehension regarding the causal relationships inherent in human interaction. Consequently, whenever the child experiences need or distress the attachment mechanism is engaged whilst anxiety is exacerbated by the awareness that the self lacks control over the timing and manner of the parental response which leads to the increase in crime.</w:t>
      </w:r>
    </w:p>
    <w:p w:rsidR="00E342F0" w:rsidP="00E342F0" w:rsidRDefault="00E342F0" w14:paraId="3CE42A5D" w14:textId="77777777">
      <w:pPr>
        <w:spacing w:line="480" w:lineRule="auto"/>
        <w:jc w:val="both"/>
      </w:pPr>
    </w:p>
    <w:p w:rsidR="005E060A" w:rsidP="005E060A" w:rsidRDefault="006E1963" w14:paraId="294E727D" w14:textId="0EF1C5EA">
      <w:pPr>
        <w:numPr>
          <w:ilvl w:val="1"/>
          <w:numId w:val="1"/>
        </w:numPr>
        <w:spacing w:line="480" w:lineRule="auto"/>
        <w:outlineLvl w:val="1"/>
        <w:rPr>
          <w:b/>
        </w:rPr>
      </w:pPr>
      <w:bookmarkStart w:name="_Toc198134672" w:id="8"/>
      <w:r>
        <w:rPr>
          <w:b/>
        </w:rPr>
        <w:t>Theme 2</w:t>
      </w:r>
      <w:r w:rsidR="00AC0154">
        <w:rPr>
          <w:b/>
        </w:rPr>
        <w:t>: Adverse Childhood Experiences</w:t>
      </w:r>
      <w:r w:rsidR="00D67629">
        <w:rPr>
          <w:b/>
        </w:rPr>
        <w:t xml:space="preserve"> and their Impact</w:t>
      </w:r>
      <w:bookmarkEnd w:id="8"/>
    </w:p>
    <w:p w:rsidR="00E342F0" w:rsidP="00E342F0" w:rsidRDefault="00E342F0" w14:paraId="59D5440C" w14:textId="77777777">
      <w:pPr>
        <w:spacing w:line="480" w:lineRule="auto"/>
        <w:jc w:val="both"/>
      </w:pPr>
      <w:r>
        <w:t xml:space="preserve">Within this section, adverse childhood experiences will be explored to learn more about the effects of traumatic events on children and what they really imply. Negative life events that occur when a child is still a youngster are called ACES (CDC, 2021, </w:t>
      </w:r>
      <w:proofErr w:type="spellStart"/>
      <w:r>
        <w:t>n.p.</w:t>
      </w:r>
      <w:proofErr w:type="spellEnd"/>
      <w:r>
        <w:t xml:space="preserve">). Victimisation, abuse, and growing up in a home where there are mental health or drug use problems are all examples of what are known as ACES, which can ultimately lead to childhood trauma causing cognitive trauma. For example (Sivers &amp; Bower,1998, </w:t>
      </w:r>
      <w:proofErr w:type="spellStart"/>
      <w:r>
        <w:t>n.p.</w:t>
      </w:r>
      <w:proofErr w:type="spellEnd"/>
      <w:r>
        <w:t xml:space="preserve">) say that the effect of trauma on cognitive functions, impact particularly memory. Which is linked to conventional ideas of fear conditioning are the main psychological consequences of trauma and posttraumatic stress disorder (PTSD). Review of evidence showing improved memory for the essence of emotional events is followed along with psychological and neurophysiological processes guiding this improvement. From this, toxic stress resulting from ACES can alter brain development and influence the body's </w:t>
      </w:r>
      <w:r>
        <w:t xml:space="preserve">stress response (Sivers &amp; Bower,1998, </w:t>
      </w:r>
      <w:proofErr w:type="spellStart"/>
      <w:r>
        <w:t>n.p.</w:t>
      </w:r>
      <w:proofErr w:type="spellEnd"/>
      <w:r>
        <w:t xml:space="preserve">). ACES are associated with chronic health issues, mental disorders and substance abuse in adulthood. Nevertheless, ACEs are preventable. For example, a case study provided by the public health sector (Wikes,2018, p.3) have had the 'ACEs Birmingham' initiative’ launched by the Birmingham Health and Wellbeing Board in response to highly convincing studies on the long-term negative impacts of untreated traumatic childhood experiences. The 'ACEs Birmingham' program was initiated by the health and welfare board with the help of West Midlands Police, who had learnt their craft from South Wales Police. Furthermore (Wickes,2018, p.3) stated that opportunities for early intervention programs to target the most vulnerable families and individuals are presented by the clear alignment between policing and public health harm reduction priorities and the correlation between ACES and its increased risk of violence, crime and related high-risk health behaviours. South Wales Police and the Public Health Wales launched a public health strategy for law enforcement in 2015 with funding from the Home Office Innovation Fund. Over the course of two years, they set out to build systems that would tackle the root causes of delinquency and break the cycle of poverty that passes down through generations (Wikes,2018, p.3). To explore this further, the (Public Health England,2016, p.15) published that ‘after securing a £300,000 proposal from the Home Office Innovation Fund, Public Health Wales and South Wales Police’ are advancing an innovative intervention and crime prevention initiative focused on a public health approach to policing. The multi-agency strategy seeks to address the fundamental causes of crime and disrupt generational cycles of hardship by establishing mechanisms over two years to assess early symptoms of harm, enabling law enforcement and other collaborators to identify individuals who may be especially at risk. The collaborative partners consist of ‘Public Health Wales, South Wales Police, NSPCC Cymru and </w:t>
      </w:r>
      <w:r>
        <w:t>Bridgend County Borough Council’. This shows that there are strategies in place to realise the pressure there is on ACES and by hoping to limit the increase. However, (Bolton &amp; Gillet, 2019, p.20-21) argue that the ACES study has established correlations between adverse childhood events, including physical and emotional neglect and abuse, and a wide a wide range of medical issues, both psychological and physiological. Lifestyle factors, including behaviours and their corresponding beliefs, attitudes and values, have been progressively identified as either risks or protective elements. Furthermore, there exists a fundamental connection between psychology and our behaviour, indicating that individuals react to reality as it presents itself to us at any specific moment. On the contrary, (Bellis, Passmore, Hughes, Janssen &amp; Wood, 2023, p.9) would argue that chronic stress resulting from ACES can induce biological adaptations that may facilitate short-term survival for the child, although these adaptations might adversely affect ‘long-term health, education, and other consequences. Including alterations to gene expression, stress regulation system, immune system and the evolving brain’.</w:t>
      </w:r>
    </w:p>
    <w:p w:rsidR="00D67629" w:rsidP="00E342F0" w:rsidRDefault="00E342F0" w14:paraId="305E4C67" w14:textId="65A07159">
      <w:pPr>
        <w:spacing w:line="480" w:lineRule="auto"/>
        <w:jc w:val="both"/>
      </w:pPr>
      <w:r>
        <w:t xml:space="preserve">To fully understand the theme of ACES and its correlation between young male offenders, a publication by the (NHS Wales, 2018,n.p.) found that a recent survey conducted among men at ‘Her Majesty’s Prison Parc in Bridgend, South Wales, revealed that over 84% reported having encountered at least one ACE in contrast to the Welsh average of 46%. Approximately 46% of inmates indicated that they had encountered four or more ACES. This contrasts with slightly more than 1 in 10 (12%)’ in the broader population. The findings indicated that convicts with several ACES were four times more likely to have been incarcerated in an institution for juvenile offenders compared to those with no ACES. These statistics can provide a framework regarding ACES and how they can affect young males and their mindset when it comes to crime </w:t>
      </w:r>
      <w:r>
        <w:t xml:space="preserve">from childhood trauma. Furthermore, by now understanding the term of ACES and what it entails, it's also important to acknowledge the types of ACES that there actually are. A survey conducted by (Ford, Barton, Newbury, Hughes, </w:t>
      </w:r>
      <w:proofErr w:type="spellStart"/>
      <w:r>
        <w:t>Bezecky</w:t>
      </w:r>
      <w:proofErr w:type="spellEnd"/>
      <w:r>
        <w:t xml:space="preserve">, Roderick,2019, p.10) presented that there are 10 types of ACES known as ‘Factors such as parental separation, psychological illness, domestic violence, substance misuse, imprisonment, verbal and physical abuse, mental and sexual neglect, and physical deprivation’. To add further to this, a report by (Gray, Smithson &amp; Jump,2019, p.20) reveals that the ‘YJB released a SYV toolset in July 2019 that detailed information on all confirmed cases of juvenile offenders. The SYV Reference Group, which includes Manchester, is made up of thirteen youth justice service teams, and the toolkit included statistics for each of them. Provisional data for Manchester indicated that SYV crimes increased by nearly 200 percent from 2016/17 to 2018/19. In addition, the incidence of SYV (per 10,000 individuals aged 10 to 17 in the general population)’. To discover this information further (Gray, Smithson &amp; Jump,2019, p.10-11) further add that the heightened propensity to react to circumstances with anger and/or aggression seems to be intensified by the domestic violence that numerous youngsters had observed and/or endured as victims. As previously stated, encountering ACES can influence children's reactions to their circumstances. Nevertheless, as the following quotes illustrate, domestic violence often results in a propensity to respond to confrontational scenarios with aggression. Either through youngsters socially acquiring violent behaviours or by the normalisation of violence in their environment. Children frequently fail to recognise any correlation between their ACES and their delinquent behaviour. Consequently, they fail to recognise the significance or worth of discussing ACEs. Furthermore, there is a profound recognition that numerous justice-involved children are largely unaware of their exposure to any ACES throughout their childhood (Gray, Smithson &amp; Jump,2019, </w:t>
      </w:r>
      <w:r>
        <w:t>p.10-11). This allows for a clear vision of what ACES can do to a child mentally and how it can affect them in their teenage years without them even realising that they are a part of a system and fall under a category of being a victim of child adverse experiences.</w:t>
      </w:r>
    </w:p>
    <w:p w:rsidRPr="00DE7795" w:rsidR="00E342F0" w:rsidP="00E342F0" w:rsidRDefault="00E342F0" w14:paraId="695DD621" w14:textId="77777777">
      <w:pPr>
        <w:spacing w:line="480" w:lineRule="auto"/>
        <w:jc w:val="both"/>
      </w:pPr>
    </w:p>
    <w:p w:rsidR="007B2C71" w:rsidP="007B2C71" w:rsidRDefault="006E1963" w14:paraId="07E8A00B" w14:textId="04AA355B">
      <w:pPr>
        <w:numPr>
          <w:ilvl w:val="1"/>
          <w:numId w:val="1"/>
        </w:numPr>
        <w:spacing w:line="480" w:lineRule="auto"/>
        <w:outlineLvl w:val="1"/>
        <w:rPr>
          <w:b/>
        </w:rPr>
      </w:pPr>
      <w:bookmarkStart w:name="_Toc198134673" w:id="9"/>
      <w:r>
        <w:rPr>
          <w:b/>
        </w:rPr>
        <w:t>Theme 3</w:t>
      </w:r>
      <w:r w:rsidR="00AC0154">
        <w:rPr>
          <w:b/>
        </w:rPr>
        <w:t>: Patterns of Offending in Young Males</w:t>
      </w:r>
      <w:bookmarkEnd w:id="9"/>
    </w:p>
    <w:p w:rsidR="00E342F0" w:rsidP="00E342F0" w:rsidRDefault="00E342F0" w14:paraId="02EFFCC2" w14:textId="77777777">
      <w:pPr>
        <w:spacing w:line="480" w:lineRule="auto"/>
      </w:pPr>
      <w:r>
        <w:t xml:space="preserve">To fully understand the patterns of offending in young males the term ACES must be defined further to understand their correlation. ACES has been defined by the (World health organization, 2023, p.4) as Adverse Childhood Experiences which denote stressors that children may encounter during their development. Furthermore, the (Welsh Government,2021, p.5) explains that ACES are not inevitable. As the emphasis of ACES initiatives should be the prevention of early adversity from occurring initially. Nevertheless, we must acknowledge the necessity of offering empathetic answers and trauma-informed assistance to individuals affected by ACES, as well as the significance of implementing a strengths-based strategy and fostering resilience. This shows that the term childhood adverse experiences can be avoided however, when it comes to understanding how ACES can be measured the (Office for National Statistics,2019, </w:t>
      </w:r>
      <w:proofErr w:type="spellStart"/>
      <w:r>
        <w:t>n.p.</w:t>
      </w:r>
      <w:proofErr w:type="spellEnd"/>
      <w:r>
        <w:t xml:space="preserve">) admire that assessing the extent and characteristics of child physical and emotional abuse specifically cognitive trauma is challenging due to its typically concealed nature. Consequently, administrative data sources fail to encompass the complete magnitude of the issue.  Consequently, it's unclear of a certain number of children presently enduring, or having endured, verbal or physical abuse. The need to explore how ACES appear and what it can do to young minds must be explored further to gain insight to this issue that is growing. For example, (Darkness to light,2019, p.4) states that statistics show that children under the age of </w:t>
      </w:r>
      <w:r>
        <w:t xml:space="preserve">17 account for about 70% of all recorded sexual assaults. ‘In the year 2000, the rate for adolescents aged 12-17 was 2.3 times greater than for adults’. In relation to this (Darkness to light,2019, p.5) have also been able to identity that, adolescents who have experienced sexual abuse are three to five times more likely to engage in delinquent behaviour. From this information, it can allow for a clear understanding that ACES are a significant topic to focus on to be able to understand the severity it holds for young male offenders and how it can affect their lives. In support of this, (Yao, 2023, p.653) adds that childhood trauma is a traumatic experience in early childhood as studies reveal that ‘more than 60% of children and teens aged sixteen had exposed to traumatic incidents prior to, among them, more than thirty percent exposed to more than one traumatic event, usually shallow, human cognition in childhood lacks a complete psychological foundation’ therefore, one is easily influenced by outside items that could compromise cognitive ability. Consequently, suffering childhood trauma could affect cognitive capacity, psychological development and personal growth. Trauma in childhood is thus one of the elements that could cause later psychological issues. Most of these psychological elements influence cognitive moral competence by means of mental diseases and other elements. Research results revealed a strong correlation between rates of psychiatric diseases and impaired mental functioning about childhood trauma. Apart from influencing cognitive skills, trauma in childhood might also make one more prone to use violence. Trauma in childhood could raise a person's likelihood of participating in activities including physical violence resulting in crime (Yao,2023, p.653) </w:t>
      </w:r>
    </w:p>
    <w:p w:rsidR="00D67629" w:rsidP="00E342F0" w:rsidRDefault="00E342F0" w14:paraId="0A220E71" w14:textId="4BC049C9">
      <w:pPr>
        <w:spacing w:line="480" w:lineRule="auto"/>
      </w:pPr>
      <w:r>
        <w:t xml:space="preserve"> There are many theorists that have been influential regarding the nature of crime prevalent in young male offenders. For example, Criminology's multi-disciplinary nature lends itself to diverse theories of crime and criminal behaviour. The </w:t>
      </w:r>
      <w:r>
        <w:t xml:space="preserve">sociological discourse on criminology distinguishes between micro- and macro-sociological views. According to Farrall and Bowling (1999: 261) cited in (Barry,2006, p.4) the criminological literature often views persons as either "super-agents" or "super-dupes". Individuals have the freedom to choose their own actions, whereas others are influenced by external factors. Many theories fail to account for young women's engagement in crime, as the gendered nature of law enforcement techniques, and variations in crime severity and frequency is often failed to be recognised. It is difficult to explain why certain offenders continue to commit crimes in adulthood, as they are impacted by significant persons and circumstances just as much as they are by themselves. Similarly, a study published by (Centre for youth &amp; criminal justice, 2015, p.8) found that young people behave differently when they refrain from offending. Some young people begin offending before their teen years and stop by the mid-teens, while others start in their early teens and stop in their late teens or early twenties. The authors argue that maturing and meaningful connections were crucial elements in this group's desistance. Some individuals began offending as youngsters and continued to do so throughout adulthood. On the other hand, (Goldson, 2019, p.7) states that it is often misunderstood that recognising children's human rights when they are involved in legal disputes and respecting 'best interest' principles compromises effective practice, neglects the public interest and undermines the imperatives of crime reduction when discussing youth justice and human rights, which can often lead to the victims of the crime being viewed but nothing but offenders which is failing to recognise that offenders are victims in situations. To fully understand young male crime patterns, Wright &amp; Liddle (2014,n.p.) found that most young violent offenders sentenced to custody had their lives shaped by abuse and/or great loss as ‘only 9% of the study participants had no loss or abuse records’. </w:t>
      </w:r>
      <w:r>
        <w:t xml:space="preserve">Furthermore, the researchers highlight that ‘35% of violent juvenile offenders had experienced both abuse and loss, suggesting that a double childhood trauma may shape their lives’. Furthermore, the researchers note that child maltreatment and bereavement are not the exclusive causes of violent behaviour, and not all damaged children become offenders. Still, unresolved trauma is likely tied to early life traumas which are prevalent and severely affect many other areas of functioning. In most cases, children whose parents are alcoholics or who have been victims of domestic violence do not grow up in a safe environment. These children often exhibit a wide range of symptoms, including sadness, anxiety, and physical ailments and self-destructive behaviours. According to (Grey, Smithson &amp; Jump,2021, p.6), ACEs can force youngsters to always be ready to respond to any threats and react quickly as the survival mechanism that kicks in regardless of whether there are any threats or not. According to a ‘2011 briefing paper on teenage offending and CSE, University College London’ states that it's the body's automatic defence mechanism, activating in the absence of danger. According to </w:t>
      </w:r>
      <w:proofErr w:type="spellStart"/>
      <w:r>
        <w:t>Cockbain</w:t>
      </w:r>
      <w:proofErr w:type="spellEnd"/>
      <w:r>
        <w:t xml:space="preserve"> and Brayley (Devlin,2021, p.9), ‘male victims are substantially more likely to offend than their female counterparts’. This study suggests that shame and resentment from exploitation might manifest as hostility and other antisocial or destructive behaviour.</w:t>
      </w:r>
    </w:p>
    <w:p w:rsidRPr="00DE7795" w:rsidR="00E342F0" w:rsidP="00E342F0" w:rsidRDefault="00E342F0" w14:paraId="41670A5F" w14:textId="77777777">
      <w:pPr>
        <w:spacing w:line="480" w:lineRule="auto"/>
      </w:pPr>
    </w:p>
    <w:p w:rsidR="007B2C71" w:rsidP="007B2C71" w:rsidRDefault="006E1963" w14:paraId="65EBF622" w14:textId="054D0363">
      <w:pPr>
        <w:numPr>
          <w:ilvl w:val="1"/>
          <w:numId w:val="1"/>
        </w:numPr>
        <w:spacing w:line="480" w:lineRule="auto"/>
        <w:outlineLvl w:val="1"/>
        <w:rPr>
          <w:b/>
        </w:rPr>
      </w:pPr>
      <w:bookmarkStart w:name="_Toc198134674" w:id="10"/>
      <w:r>
        <w:rPr>
          <w:b/>
        </w:rPr>
        <w:t>Theme 4</w:t>
      </w:r>
      <w:r w:rsidR="00AC0154">
        <w:rPr>
          <w:b/>
        </w:rPr>
        <w:t xml:space="preserve">: </w:t>
      </w:r>
      <w:r w:rsidR="00D67629">
        <w:rPr>
          <w:b/>
        </w:rPr>
        <w:t xml:space="preserve">The </w:t>
      </w:r>
      <w:r w:rsidR="00AC0154">
        <w:rPr>
          <w:b/>
        </w:rPr>
        <w:t xml:space="preserve">Rehabilitation and Victimology </w:t>
      </w:r>
      <w:r w:rsidR="00D67629">
        <w:rPr>
          <w:b/>
        </w:rPr>
        <w:t>of</w:t>
      </w:r>
      <w:r w:rsidR="00AC0154">
        <w:rPr>
          <w:b/>
        </w:rPr>
        <w:t xml:space="preserve"> Young Male Offenders</w:t>
      </w:r>
      <w:bookmarkEnd w:id="10"/>
    </w:p>
    <w:p w:rsidR="00E342F0" w:rsidP="00E342F0" w:rsidRDefault="00E342F0" w14:paraId="00F9D46B" w14:textId="77777777">
      <w:pPr>
        <w:spacing w:line="480" w:lineRule="auto"/>
        <w:jc w:val="both"/>
      </w:pPr>
      <w:r>
        <w:t xml:space="preserve">This section will be acknowledging the correlation between rehabilitation and victimology and how they are connected to young male offenders committing crime and what implementations are in place to help those who falls victims to ACES. According to (Liddle, Boswell, Wright, Franics &amp; Perry,2016, p.4) research conducted in subsequent years clearly indicates that most juvenile offenders originate from </w:t>
      </w:r>
      <w:r>
        <w:t>extremely low-income communities and hail from the most disadvantaged families. In addition to this, (</w:t>
      </w:r>
      <w:proofErr w:type="spellStart"/>
      <w:r>
        <w:t>Canturk</w:t>
      </w:r>
      <w:proofErr w:type="spellEnd"/>
      <w:r>
        <w:t xml:space="preserve">, Faraj &amp; Tazcan,2021, p.3) add that youngsters whose families engage in criminal activity seem to be more likely to act criminal themselves. Although this was shown by a substantial number of the individuals such as ‘1/3, The significant, violent, and chronic risk is increased by 58% and 119%, respectively, when there is a convicted relative living in the household’. This could be the result of detainees whose crimes have not yet been absolute and of convicted members of our working group for different offences; hence, their crime categories may not be the same. Therefore, they become at risk of becoming victims and will require rehabilitation to ensure that their emotional needs are met to ensure that their childhood experiences are assessed. Similarly, (Wright &amp; Liddle,2014, p.6) emphasise that resettlement efforts should be grounded in an understanding of the potential impact of childhood trauma on the lives of youth who have escaped from foster care might influence conduct and involvement. Changing current behaviour without understanding context can lead to inefficient and even detrimental treatments for youth. Trust is key to helping young people and employees overcome poor coping processes that might undermine any intervention. Young people must feel part of their own changing process, but they may need help overcoming emotional hurdles and controlling their emotions. For example, services can assist young people with post-traumatic stress control their emotions and behaviour by meeting their psychological and emotional needs, enabling them to make other life-changing changes. Trauma-informed techniques that improve young people's bonds and strengths can reduce the effects of their complex life and traumatic events, reducing their rate of high-risk and antisocial behaviour. People with stress who use violence may need help reconciling their actions and their consequences. To evaluate the benefits of rehabilitation for young male offenders with childhood trauma, (Skuse </w:t>
      </w:r>
      <w:r>
        <w:t xml:space="preserve">&amp; Matthew, 2015, p.2) states that effective detention-based offender rehabilitation is crucial. According to the ‘2012–2013 Youth Justice Board statistics, 69.3% of young offenders released from custody reoffended’. To fourth this being true, present intervention programs are not reducing recidivism enough. Though this is not often that the case is successful treatment programs are predicated on the idea that offenders interact with them and will complete the course. Noncompletion among community samples was as high as 50% according to (McMurran and </w:t>
      </w:r>
      <w:proofErr w:type="spellStart"/>
      <w:r>
        <w:t>Theodosi</w:t>
      </w:r>
      <w:proofErr w:type="spellEnd"/>
      <w:r>
        <w:t xml:space="preserve">) cited in (Skuse &amp; Matthew,2015, p.2). Though somewhat predictably, the noncompletion percentage is lower in custodial environments; ‘9% for adults and 14% for young people’. Whilst rates of community non-completion show a significant resource waste. In acknowledgment of the need for rehabilitation to be successful for young male offenders suffering with ACES and trauma, the (HM Inspectorate of probation, 2023, </w:t>
      </w:r>
      <w:proofErr w:type="spellStart"/>
      <w:r>
        <w:t>n.p</w:t>
      </w:r>
      <w:proofErr w:type="spellEnd"/>
      <w:r>
        <w:t>,) announced ‘Trauma-Focused Cognitive Behavioural Therapy (TF-CBT)’ is a therapy technique designed to support families and children having experienced a traumatic incident. It is predicated on the idea that children may struggle to understand powerful and complicated emotions resulting from trauma. TF-CBT thus seeks to establish a safe atmosphere where children and their parents acquire cognitive methods for controlling the challenging emotions resulting from trauma. Short-term benefits for child outcomes in terms of preventing criminality, aggression, and antisocial behaviour as well as regarding helping their mental health and wellbeing abound.</w:t>
      </w:r>
    </w:p>
    <w:p w:rsidRPr="00DE7795" w:rsidR="00D67629" w:rsidP="00E342F0" w:rsidRDefault="00E342F0" w14:paraId="70063D7C" w14:textId="0B56CEA9">
      <w:pPr>
        <w:spacing w:line="480" w:lineRule="auto"/>
        <w:jc w:val="both"/>
      </w:pPr>
      <w:r>
        <w:t xml:space="preserve">Regarding how young male offenders are consistently being viewed as violent it's important to acknowledge that they become victims due to their childhood trauma and experiences. The term ‘victimology’ can be explored further through (Fattah,200,n.p.) definition which is that the branch of criminology known as victimology  investigates the victims instead of the perpetrators it investigates the traits of a victim, their place in </w:t>
      </w:r>
      <w:r>
        <w:t xml:space="preserve">the criminal justice system, and the mental elements raising their likelihood of being targeted. Developing successful deterrence strategies depends on an awareness of and study of victims since it enables criminologists to better grasp the part all the actors in a crime play. (The (HM Government, 2019, p.2-4) shows that the 'Ending VAWG Strategy's' victims will react differently depending on their personal experiences. There is no need to generalise about men and boys, and women should not be believed to be the culprits when men are the victims. The Ministry of Justice (MOJ) reports a ‘201% increase in the number of men and boys receiving MoJ-funded rape support services between 2014 and 2018’. These programs are offered to those over the age of 13. We acknowledge the link as it relates to sexual abuse in childhood and subsequent sexual and domestic violence in adulthood. Survivors of child sexual abuse require ongoing help and may face additional harms. From this, the contrary is true, what is known to be essential components of effective practice strongly align with important elements of international human rights standards. Put simply, human rights norms must be considered and implemented by those involved in adolescent justice if they are to adhere to the principles of 'what works' and the evidence base. For example, Maslow's hierarchy of needs (Maslow, 1943) asserts that psychological growth requires a safe environment and appropriate physical care (Evans, Skuse, Kenedy &amp; Matthews, 2023, p.10). Two stages of the model are based on this, the intervention should start with a focus on consistency. After weeks or months of constant time, place, and personality, the child trusts the practitioner. The collaboration maximises co-regulation, atonement and interactive repair, which drives and maintains healthy growth. Knowing the practitioner is more crucial than investigating the crime. According to the bio-psychosocial paradigm (Syed &amp; Bhardwaj, 2020, p.1), each community member has their own definition of optimal health. If the body doesn't hurt one may be healthy. </w:t>
      </w:r>
      <w:r>
        <w:t xml:space="preserve">Medical practitioners cannot support this ideology. A healthy person thrives, not just avoids illness. Individual well-being depends on psychological health and social harmony. Psychological trauma is a major cause of mental disease. PTSD is a typical clinical symptom of psychological trauma. PTSD symptoms rise with life stress. Thus, understanding psychological factors in illness progression and protecting young male offenders' health are vital. Male victims' unfavourable preconceptions and common beliefs and misunderstandings may make reporting and seeking aid difficult, according to the (HM Government,2022, p.12) macho norms may hurt male domestic violence victims, male victims may not report domestic violence because they think "abuse" is female-only. For example, (WHO,2024, </w:t>
      </w:r>
      <w:proofErr w:type="spellStart"/>
      <w:r>
        <w:t>n.p.</w:t>
      </w:r>
      <w:proofErr w:type="spellEnd"/>
      <w:r>
        <w:t>) defines child abuse as ‘the neglect of children under the age of eighteen is defined as child maltreatment’. Furthermore, the ‘responsibility, trust, or authority leads to physical, emotional, sexual, neglect, negligence, and commercial or other exploitation that harms the child's health, life, growth, or dignity’. Therefore, maltreated children are more likely to become victims and have behavioural, physical, and psychological disorders as adults. Traumatised males may feel vulnerable since masculine socialisation has not enabled them to handle such feelings (</w:t>
      </w:r>
      <w:proofErr w:type="spellStart"/>
      <w:r>
        <w:t>Slegh</w:t>
      </w:r>
      <w:proofErr w:type="spellEnd"/>
      <w:r>
        <w:t>, Spielberg &amp; Ragonese,2021, p.17) therefore, uncontrollable emotions may surface. Men's masculinities vary by place according to gender socialisation. Culture and society determine whether masculinity supports sexuality and gender expression.</w:t>
      </w:r>
    </w:p>
    <w:p w:rsidR="005E060A" w:rsidP="005E060A" w:rsidRDefault="005E060A" w14:paraId="630206F6" w14:textId="77777777">
      <w:pPr>
        <w:numPr>
          <w:ilvl w:val="1"/>
          <w:numId w:val="1"/>
        </w:numPr>
        <w:spacing w:line="480" w:lineRule="auto"/>
        <w:outlineLvl w:val="1"/>
        <w:rPr>
          <w:b/>
        </w:rPr>
      </w:pPr>
      <w:bookmarkStart w:name="_Toc198134675" w:id="11"/>
      <w:r>
        <w:rPr>
          <w:b/>
        </w:rPr>
        <w:t>Conclusion</w:t>
      </w:r>
      <w:bookmarkEnd w:id="11"/>
    </w:p>
    <w:p w:rsidR="004317A6" w:rsidP="00E342F0" w:rsidRDefault="00E342F0" w14:paraId="19BCDAE4" w14:textId="7279BB7C">
      <w:pPr>
        <w:spacing w:line="480" w:lineRule="auto"/>
        <w:jc w:val="both"/>
      </w:pPr>
      <w:r w:rsidRPr="00E342F0">
        <w:t xml:space="preserve">In this section, a review of the literature review will be concluded to understand what has been found it and to analyse and contrast the findings. (Asmussen, Fischer, Drayton &amp; McBride,2020, p.5) allows for an understanding regarding the findings on ACES as when concentrating on the initial ten ACEs in theme 1, it's clear to see that it runs the </w:t>
      </w:r>
      <w:r w:rsidRPr="00E342F0">
        <w:t xml:space="preserve">danger of excluding other elements and so ignoring someone else in need of assistance. Many additional unpleasant childhood events are also linked to poor adult results. These conditions include low birth weight and child impairment, discrimination, economic adversity and peer victimising. Studies reveal, for instance, that it is possible that low family income, rather than some of the initial ACE groupings, is a better predictor of poor physical health outcomes. The quality of trauma-informed care has room to grow while being able to exercise caution while considering an adequate reaction to the intricate issues of childhood adversity. Trauma-informed treatment has been funded by governments and public organisations to raise practitioner knowledge of the consequences of early trauma. For example, trauma-informed treatment, however, is not well defined and present practice is quite vary depending on the context. Furthermore, lacking strong UK data proving it enhances child outcomes is more research and clarification are required to properly grasp its advantages for youngsters who have gone through difficult events. Furthermore, (Kay,1999, p.3) found that the assumption that a child can be objectively watched and measured using a scientific approach has been challenged. Some sociologists, as explored in the themes, argue that humans have complicated relationships with one another and the world around them. As a result, it's been discovered that child abuse can be viewed as a social construct, with the values of a social group or culture determining what is deemed abusive or acceptable. Similarly, (Lyons, Whyte, Stephens &amp; Townsend,2020, p.18) also add on the previous findings on children who have encountered chronic trauma may have underdeveloped cognitive skills, limiting the ability to prepare, resolve issues, organise themselves and learn from failures. Children are frequently stuck in their brainstem or limbic brain, requiring all their energies to be safe and assess trustworthiness in adults. This leaves little room for the 'upper brain' talents required for peak cognitive </w:t>
      </w:r>
      <w:r w:rsidRPr="00E342F0">
        <w:t>performance. Many youngsters who have been through early trauma do not fit these criteria. In other words, they are intelligent, focused and excel both academically and emotionally. These young people frequently prioritise success and achievement because they believe it is essential for love. However, they struggle with emotional closeness and delinquency.</w:t>
      </w:r>
    </w:p>
    <w:p w:rsidRPr="003628A4" w:rsidR="00F6445B" w:rsidP="003628A4" w:rsidRDefault="005E060A" w14:paraId="7D262428" w14:textId="7869BC4D">
      <w:pPr>
        <w:numPr>
          <w:ilvl w:val="0"/>
          <w:numId w:val="1"/>
        </w:numPr>
        <w:spacing w:line="480" w:lineRule="auto"/>
        <w:outlineLvl w:val="0"/>
        <w:rPr>
          <w:b/>
        </w:rPr>
      </w:pPr>
      <w:r w:rsidRPr="003628A4">
        <w:rPr>
          <w:b/>
        </w:rPr>
        <w:br w:type="page"/>
      </w:r>
      <w:bookmarkStart w:name="_Toc198134676" w:id="12"/>
      <w:r w:rsidRPr="003628A4" w:rsidR="00077CB4">
        <w:rPr>
          <w:b/>
        </w:rPr>
        <w:t xml:space="preserve">DISCUSSION </w:t>
      </w:r>
      <w:r w:rsidR="00C20DB1">
        <w:rPr>
          <w:b/>
        </w:rPr>
        <w:t>Of</w:t>
      </w:r>
      <w:r w:rsidRPr="003628A4" w:rsidR="00077CB4">
        <w:rPr>
          <w:b/>
        </w:rPr>
        <w:t xml:space="preserve"> RESULTS</w:t>
      </w:r>
      <w:bookmarkEnd w:id="12"/>
      <w:r w:rsidRPr="003628A4" w:rsidR="00BA7FED">
        <w:rPr>
          <w:b/>
        </w:rPr>
        <w:t xml:space="preserve"> </w:t>
      </w:r>
    </w:p>
    <w:p w:rsidR="00BD5554" w:rsidP="00BD5554" w:rsidRDefault="00BD5554" w14:paraId="3B460FBD" w14:textId="77777777">
      <w:pPr>
        <w:numPr>
          <w:ilvl w:val="1"/>
          <w:numId w:val="1"/>
        </w:numPr>
        <w:spacing w:line="480" w:lineRule="auto"/>
        <w:outlineLvl w:val="1"/>
        <w:rPr>
          <w:b/>
        </w:rPr>
      </w:pPr>
      <w:bookmarkStart w:name="_Toc198134677" w:id="13"/>
      <w:r>
        <w:rPr>
          <w:b/>
        </w:rPr>
        <w:t>Introduction</w:t>
      </w:r>
      <w:bookmarkEnd w:id="13"/>
    </w:p>
    <w:p w:rsidR="00BD5554" w:rsidP="00BD5554" w:rsidRDefault="00E342F0" w14:paraId="06F462BB" w14:textId="31EE9730">
      <w:pPr>
        <w:spacing w:line="480" w:lineRule="auto"/>
        <w:rPr>
          <w:color w:val="000000" w:themeColor="text1"/>
        </w:rPr>
      </w:pPr>
      <w:r w:rsidRPr="00E342F0">
        <w:rPr>
          <w:color w:val="000000" w:themeColor="text1"/>
        </w:rPr>
        <w:t xml:space="preserve">This section will elaborate on the literature review findings. This will be the relationship between ACES and young male offending and areas for progress in rehabilitating them. It will be shown that trauma harms young male offenders' health. For instance, (Wright, Liddle &amp; Goodfellow, 2016, p.3) state that children who have experienced interpersonal trauma may use suicidal ideation, substance abuse, dissociation and other maladaptive behaviours to cope with their negative emotions. This suggests that adolescent male criminals with traumatic childhoods are more prone to offend. In support of this, the (HM Inspectorate of probation, 2021, </w:t>
      </w:r>
      <w:proofErr w:type="spellStart"/>
      <w:r w:rsidRPr="00E342F0">
        <w:rPr>
          <w:color w:val="000000" w:themeColor="text1"/>
        </w:rPr>
        <w:t>n.p.</w:t>
      </w:r>
      <w:proofErr w:type="spellEnd"/>
      <w:r w:rsidRPr="00E342F0">
        <w:rPr>
          <w:color w:val="000000" w:themeColor="text1"/>
        </w:rPr>
        <w:t>) reported that ‘in a poll of 200 children, two-thirds had five or more ACES, while almost one-fifth had eight or more’. Early child abuse disrupts a child's normal development, particularly emotional regulation mechanisms. Therefore, trauma can complicate development, making children always on the watch for danger and reacting rapidly by freezing, bolting, or fighting. Trauma can weaken a child's emotional control, affecting relationships.</w:t>
      </w:r>
    </w:p>
    <w:p w:rsidR="00E342F0" w:rsidP="00BD5554" w:rsidRDefault="00E342F0" w14:paraId="694A9795" w14:textId="77777777">
      <w:pPr>
        <w:spacing w:line="480" w:lineRule="auto"/>
      </w:pPr>
    </w:p>
    <w:p w:rsidR="00737C8B" w:rsidP="00737C8B" w:rsidRDefault="00737C8B" w14:paraId="4FB8D506" w14:textId="3CF575E2">
      <w:pPr>
        <w:numPr>
          <w:ilvl w:val="1"/>
          <w:numId w:val="1"/>
        </w:numPr>
        <w:spacing w:line="480" w:lineRule="auto"/>
        <w:outlineLvl w:val="1"/>
        <w:rPr>
          <w:b/>
        </w:rPr>
      </w:pPr>
      <w:bookmarkStart w:name="_Toc198134678" w:id="14"/>
      <w:r>
        <w:rPr>
          <w:b/>
        </w:rPr>
        <w:t>Key Message 1: The General effects of ACEs on Young Males</w:t>
      </w:r>
      <w:bookmarkEnd w:id="14"/>
    </w:p>
    <w:p w:rsidR="00737C8B" w:rsidP="00E342F0" w:rsidRDefault="00E342F0" w14:paraId="116A10E9" w14:textId="02FBF611">
      <w:pPr>
        <w:spacing w:line="480" w:lineRule="auto"/>
        <w:jc w:val="both"/>
        <w:rPr>
          <w:color w:val="000000" w:themeColor="text1"/>
        </w:rPr>
      </w:pPr>
      <w:r w:rsidRPr="00E342F0">
        <w:rPr>
          <w:color w:val="000000" w:themeColor="text1"/>
        </w:rPr>
        <w:t xml:space="preserve">From the literature review it is evident to see that ACES have an impact on young males in many ways. For example, theme 1 of the literature review regarding family can explain that research published by (Daines, Hansen, </w:t>
      </w:r>
      <w:proofErr w:type="spellStart"/>
      <w:r w:rsidRPr="00E342F0">
        <w:rPr>
          <w:color w:val="000000" w:themeColor="text1"/>
        </w:rPr>
        <w:t>Lelinneth</w:t>
      </w:r>
      <w:proofErr w:type="spellEnd"/>
      <w:r w:rsidRPr="00E342F0">
        <w:rPr>
          <w:color w:val="000000" w:themeColor="text1"/>
        </w:rPr>
        <w:t xml:space="preserve"> &amp; Crandall,2021, </w:t>
      </w:r>
      <w:proofErr w:type="spellStart"/>
      <w:r w:rsidRPr="00E342F0">
        <w:rPr>
          <w:color w:val="000000" w:themeColor="text1"/>
        </w:rPr>
        <w:t>n.p.</w:t>
      </w:r>
      <w:proofErr w:type="spellEnd"/>
      <w:r w:rsidRPr="00E342F0">
        <w:rPr>
          <w:color w:val="000000" w:themeColor="text1"/>
        </w:rPr>
        <w:t xml:space="preserve">) show that childhood experiences influence adult health. Individuals who have had many ACEs during their youth. Males, for example, are more prone to develop depression, anxiety, substance abuse, and detrimental wellness habits as adults. On the other hand, research has shown that parenting approaches are frequently passed onto their children, </w:t>
      </w:r>
      <w:r w:rsidRPr="00E342F0">
        <w:rPr>
          <w:color w:val="000000" w:themeColor="text1"/>
        </w:rPr>
        <w:t xml:space="preserve">who subsequently use similar methods and traditions to raise their children. Family patterns, as well as life cycle events and activities, shape the development of families. Furthermore, theme 2 allows for a clear understanding of ACES and how it affects young males. For example, (Asmussen, Fischer, Drayton &amp; McBride,2020, p.8) show that ACEs are ubiquitous as over ‘80% of the 399,500 children in need in England last year had at least one ACE. Approximately 2.5% of children in England experience maltreatment or family dysfunction at any given moment’. The bulk of child maltreatment cases go unreported, making this number merely a small part of the overall picture. Retrospective surveys with adults show that at least 10% have experienced childhood maltreatment. Approximately 10% of the population will experience four or more ACEs before the age of 18. This shows that there is clear evidence of ACES being a prevalent issue in childhood which influences an individual actions and how they behave. Within theme 3 it is evident to see that by examining the patterns regarding crime prevalent in young males. Research published by (Gray, Smithson &amp; Jump, 2021, p.4) show that In July 2019, the YJB published a SYV toolbox with data on all proved offences committed by children.  The guide provided data for 'The SYV Reference Group comprises 13 youth justice service teams, including Manchester. According to early data, SYV crimes in Manchester increased by more than 200 percent between 2016/17 and 2018/19, ACEs have a long-term negative impact on health, well-being, and opportunities. According to research, they raise the risk of future aggression and being victimised'. In the last few years, there has been a rising recognition of the necessity of trauma-informed care when working with children who have experienced ACEs. SYV rates among agencies working with justice-involved adolescents ‘(17-year-olds in the general population) have significantly increased, with Manchester having the highest rate in 2018/19’. This shows us that the findings in </w:t>
      </w:r>
      <w:r w:rsidRPr="00E342F0">
        <w:rPr>
          <w:color w:val="000000" w:themeColor="text1"/>
        </w:rPr>
        <w:t>theme 3 support that the justice system recognises the increase of crime regarding those who have experiences ACES. However, (</w:t>
      </w:r>
      <w:proofErr w:type="spellStart"/>
      <w:r w:rsidRPr="00E342F0">
        <w:rPr>
          <w:color w:val="000000" w:themeColor="text1"/>
        </w:rPr>
        <w:t>Glendinng</w:t>
      </w:r>
      <w:proofErr w:type="spellEnd"/>
      <w:r w:rsidRPr="00E342F0">
        <w:rPr>
          <w:color w:val="000000" w:themeColor="text1"/>
        </w:rPr>
        <w:t xml:space="preserve">, Rodriguez, Newbury &amp; Wilmot, 2021, p.14) add that historically, the adolescent justice system relied on punitive measures such as prosecution, conviction and accountability to minimise criminal activity. However, there is limited material to demonstrate that punitive policies effectively reduce criminal conduct. Research indicates that punishment promotes youth delinquency by not addressing underlying reasons and creating perceptions of unfairness. Introducing children to formal systems like the youth court system may expose them to students who have committed more serious offences, worsening their problems. Furthermore, (Glendening, Rodriguez, Newbury &amp; Wilmot, 2021, p.14) explored that in 1997, the 'Risk Factor Prevention Paradigm' was implemented in youth justice policy, focussing on identifying and addressing risk factors for criminal involvement. Based on risk techniques, they aim to reduce harm caused by criminal behaviour. This is known as an offender or offense-focused approach. Risk-focused measures may not effectively reduce recidivism and can lead to branding and stigma, limiting children's future chances. This shows that the criminal justice system is yet to implement a specific programme to help young males deal with their ACES which is the root of the problem of crime. Theme 4 of the literature review also revealed that cognitive trauma therapy can be one of the most influential factors in healing those who have experience's ACES. For example, (Macdonald,2016, p.3) elaborate on the importance of cognitive therapy as activity-oriented therapies are used to interact with adolescents which involves ‘arts, play, and pets to promote healing and growth in children who have endured mistreatment. Arts therapy uses nonverbal media like paint, clay, and music to help children express complex thoughts and emotions, facilitating therapeutic interaction’. Play and activity therapies encourage children to convey </w:t>
      </w:r>
      <w:r w:rsidRPr="00E342F0">
        <w:rPr>
          <w:color w:val="000000" w:themeColor="text1"/>
        </w:rPr>
        <w:t>complex concepts, acquire ‘social skills and engage in cognitive tasks through enjoyable activities such as sports and games, this type of therapy uses animals’ to enhance interaction alleviate anxiety and provide a supportive environment. These forms of therapy provide entertaining and non-threatening approaches to help a child's mental and psychological requirements. To add further to this, the (Child welfare information gateway, 2018, p.4) suggests that ‘at least 20 empirical studies have assessed the effects of TF-CBT on young people who have experienced sexual abuse or other traumatic incidents. Studies comparing TF-CBT to other established models and standard services, such as supportive therapy, nondirective play therapy, and child-centred treatment has demonstrated that TF-CBT yields significantly larger benefits for both children and parents’. Subsequent trials have demonstrated that these improvements are maintained throughout time. This shows that the use of cognitive behavioural therapy has it benefits on young people who are using their behaviour to commit crimes which can ultimately change their perspective and make significant changes to their unresolved trauma.</w:t>
      </w:r>
    </w:p>
    <w:p w:rsidRPr="00DE7795" w:rsidR="00E342F0" w:rsidP="00BD5554" w:rsidRDefault="00E342F0" w14:paraId="6F9F1B17" w14:textId="77777777">
      <w:pPr>
        <w:spacing w:line="480" w:lineRule="auto"/>
      </w:pPr>
    </w:p>
    <w:p w:rsidR="00BD5554" w:rsidP="00737C8B" w:rsidRDefault="00C05ADF" w14:paraId="687C5B0D" w14:textId="22878A50">
      <w:pPr>
        <w:numPr>
          <w:ilvl w:val="1"/>
          <w:numId w:val="1"/>
        </w:numPr>
        <w:spacing w:line="480" w:lineRule="auto"/>
        <w:outlineLvl w:val="1"/>
        <w:rPr>
          <w:b/>
        </w:rPr>
      </w:pPr>
      <w:bookmarkStart w:name="_Toc198134679" w:id="15"/>
      <w:r>
        <w:rPr>
          <w:b/>
        </w:rPr>
        <w:t>Key Message</w:t>
      </w:r>
      <w:r w:rsidR="00BD5554">
        <w:rPr>
          <w:b/>
        </w:rPr>
        <w:t xml:space="preserve"> </w:t>
      </w:r>
      <w:r w:rsidR="00737C8B">
        <w:rPr>
          <w:b/>
        </w:rPr>
        <w:t>2</w:t>
      </w:r>
      <w:r>
        <w:rPr>
          <w:b/>
        </w:rPr>
        <w:t>: The Link Between Experiencing ACEs and Offending Behaviour in Young Males</w:t>
      </w:r>
      <w:bookmarkEnd w:id="15"/>
    </w:p>
    <w:p w:rsidR="00BD5554" w:rsidP="00E342F0" w:rsidRDefault="00E342F0" w14:paraId="25E5BC11" w14:textId="43EAA247">
      <w:pPr>
        <w:spacing w:line="480" w:lineRule="auto"/>
        <w:jc w:val="both"/>
      </w:pPr>
      <w:r w:rsidRPr="00E342F0">
        <w:t xml:space="preserve">To link ACES to young male offending, it's vital to understand where crime stems from. Child abuse can be objectively defined. However, emotional maltreatment will be the focus of this study to better understand the relationship between ACES and offending. According to sociologist (Rogers et al., 1989, p.44) cited in (Kay, 2003, p.9) child maltreatment is socially defined as some situations are deemed child maltreatment because they violate current standards of behaviour. According to (World Health Organisation, 2021, </w:t>
      </w:r>
      <w:proofErr w:type="spellStart"/>
      <w:r w:rsidRPr="00E342F0">
        <w:t>n.p.</w:t>
      </w:r>
      <w:proofErr w:type="spellEnd"/>
      <w:r w:rsidRPr="00E342F0">
        <w:t xml:space="preserve">), families and schools worldwide utilise physical or corporal </w:t>
      </w:r>
      <w:r w:rsidRPr="00E342F0">
        <w:t xml:space="preserve">punishment as parents or carers physically discipline nearly ‘60% of 2–14-year-olds'. Nearly all pupils in some countries say school staff physically disciplined them. This shows that most children are disciplined physically and psychologically. Many parents and carers utilise non-violent discipline, such as withdrawing privileges or explaining the child's actions, but they often mix it with more violent methods. To further investigate how the family affects children's wellness, the (NCTSN,2025, </w:t>
      </w:r>
      <w:proofErr w:type="spellStart"/>
      <w:r w:rsidRPr="00E342F0">
        <w:t>n.p.</w:t>
      </w:r>
      <w:proofErr w:type="spellEnd"/>
      <w:r w:rsidRPr="00E342F0">
        <w:t xml:space="preserve">) reveals that a child's personal bond with a parent cannot be overstated. Children learn to trust, control their emotions, and interact with the environment through key attachment figures. They learn to see the world as safe or unsafe and value themselves as distinct people. When interactions are inconsistent or unexpected, children learn they cannot rely on others. (Howe 2005, p.97) suggests that parents with high levels of expressive emotion often have unresolved childhood trauma that is awakened during parent-child interactions. Carers often reject health and social services but may present the child as needing therapy. The caregiving pattern is based on unconscious attachment deactivation when the parent experiences attachment-saturated events. According to (Howe,2005, p.98), by suppressing attachment-related sensations from consciousness, carers avoid distress while neglecting their child's emotionally stimulated state. Furthermore, (Crummey,2020, p.3) reveals that early physical abuse and familial ‘violence hinders a child's socioemotional and cognitive development’. Whilst long-term psychological, behavioural, and academic impacts included decreased school performance, a lower probability of attending college, increased aggression, anxiety, and depression, social difficulties and illegal behaviour’. According to the (child welfare gateway, 2015, p.3) ‘abuse and neglect's effects on the developing brain, especially in infancy and early childhood’ are being studied further. Many of the issues </w:t>
      </w:r>
      <w:r w:rsidRPr="00E342F0">
        <w:t>expressed in behavioural, emotional, and psychological terms are now biologically justified.</w:t>
      </w:r>
    </w:p>
    <w:p w:rsidRPr="00DE7795" w:rsidR="00E342F0" w:rsidP="00BD5554" w:rsidRDefault="00E342F0" w14:paraId="575CD28F" w14:textId="77777777">
      <w:pPr>
        <w:spacing w:line="480" w:lineRule="auto"/>
      </w:pPr>
    </w:p>
    <w:p w:rsidR="00BD5554" w:rsidP="00737C8B" w:rsidRDefault="00C05ADF" w14:paraId="796CB11D" w14:textId="424175E3">
      <w:pPr>
        <w:numPr>
          <w:ilvl w:val="1"/>
          <w:numId w:val="1"/>
        </w:numPr>
        <w:spacing w:line="480" w:lineRule="auto"/>
        <w:outlineLvl w:val="1"/>
        <w:rPr>
          <w:b/>
        </w:rPr>
      </w:pPr>
      <w:bookmarkStart w:name="_Toc198134680" w:id="16"/>
      <w:r>
        <w:rPr>
          <w:b/>
        </w:rPr>
        <w:t>Key Message</w:t>
      </w:r>
      <w:r w:rsidR="00BD5554">
        <w:rPr>
          <w:b/>
        </w:rPr>
        <w:t xml:space="preserve"> </w:t>
      </w:r>
      <w:r w:rsidR="00737C8B">
        <w:rPr>
          <w:b/>
        </w:rPr>
        <w:t>3</w:t>
      </w:r>
      <w:r>
        <w:rPr>
          <w:b/>
        </w:rPr>
        <w:t xml:space="preserve">: </w:t>
      </w:r>
      <w:r w:rsidR="003C4462">
        <w:rPr>
          <w:b/>
        </w:rPr>
        <w:t xml:space="preserve">Key Developments </w:t>
      </w:r>
      <w:r>
        <w:rPr>
          <w:b/>
        </w:rPr>
        <w:t>in the rehabilitation of young male offenders who have experienced ACE</w:t>
      </w:r>
      <w:r w:rsidR="003C4462">
        <w:rPr>
          <w:b/>
        </w:rPr>
        <w:t>s</w:t>
      </w:r>
      <w:bookmarkEnd w:id="16"/>
    </w:p>
    <w:p w:rsidRPr="00E342F0" w:rsidR="00E342F0" w:rsidP="00E342F0" w:rsidRDefault="00E342F0" w14:paraId="5381DBA7" w14:textId="30719719">
      <w:pPr>
        <w:spacing w:line="480" w:lineRule="auto"/>
        <w:jc w:val="both"/>
      </w:pPr>
      <w:r w:rsidR="611EF666">
        <w:rPr/>
        <w:t xml:space="preserve">Those who have experienced ACES in their childhood are more likely to offend. For example, (Vaswani, 2018, p.2) shows that ‘studies on ACES in the wider community have also found a link between exposure to these experiences and future acts of violence, either as a culprit, victim, or frequently both’. To support this, ‘according to a nationally representative study conducted in England with over 4,000 respondents, those who had four or more adverse childhood experiences were seven times more likely to have experienced violence during the </w:t>
      </w:r>
      <w:r w:rsidR="611EF666">
        <w:rPr/>
        <w:t>previous</w:t>
      </w:r>
      <w:r w:rsidR="611EF666">
        <w:rPr/>
        <w:t xml:space="preserve"> 12 </w:t>
      </w:r>
      <w:r w:rsidR="611EF666">
        <w:rPr/>
        <w:t>months’</w:t>
      </w:r>
      <w:r w:rsidR="611EF666">
        <w:rPr/>
        <w:t>. From this, it should be clear to see what measures the criminal justice system have taken to improve young male offenders who have experienced ACES. To further allow children's mental health support the (Local government support association,</w:t>
      </w:r>
      <w:r w:rsidR="73ED3A98">
        <w:rPr/>
        <w:t>2022, n.p.</w:t>
      </w:r>
      <w:r w:rsidR="611EF666">
        <w:rPr/>
        <w:t xml:space="preserve">) confirmed that by the Age of Criminal Responsibility (Scotland) Act (2019) that individuals under the age of 12 are not liable for their involvement in criminal activity. Supporting guidelines, however, they make it </w:t>
      </w:r>
      <w:r w:rsidR="611EF666">
        <w:rPr/>
        <w:t>apparent</w:t>
      </w:r>
      <w:r w:rsidR="611EF666">
        <w:rPr/>
        <w:t xml:space="preserve"> that acts of injury done by children under the age of twelve will continue to be thoroughly investigated and that the child's behaviour will be addressed with the proper remedies. This shows that they are acknowledging the young offending rate in young males that are seen to have ACES, therefore they are taking precautions to investigate a child's mental health situation to </w:t>
      </w:r>
      <w:r w:rsidR="611EF666">
        <w:rPr/>
        <w:t>identify</w:t>
      </w:r>
      <w:r w:rsidR="611EF666">
        <w:rPr/>
        <w:t xml:space="preserve"> the issue for the crime. Furthermore, (Addis, Wey, Toll &amp; Hopkins, 2021, p.9) explore the recent legislation in Wales places children at the centre of co-produced, sustainable decision-making, and the legislative and policy environment is supportive of treating ACEs </w:t>
      </w:r>
      <w:r w:rsidR="611EF666">
        <w:rPr/>
        <w:t>(Star,</w:t>
      </w:r>
      <w:r w:rsidR="611EF666">
        <w:rPr/>
        <w:t>2019,n.p.</w:t>
      </w:r>
      <w:r w:rsidR="611EF666">
        <w:rPr/>
        <w:t xml:space="preserve">). The framework for all public services to collaborate towards an integrated life cycle approach to wellbeing is provided by the Wellbeing of Future Generations (Wales) Act (Government, 2015). This act allows for the Public Health </w:t>
      </w:r>
      <w:r w:rsidR="611EF666">
        <w:rPr/>
        <w:t>Wales'</w:t>
      </w:r>
      <w:r w:rsidR="611EF666">
        <w:rPr/>
        <w:t xml:space="preserve"> aims to combat harmful habits, promoting resilience throughout life, and safeguarding health are shaped by this policy context. To enhance outcomes for those who have suffered ACEs, </w:t>
      </w:r>
      <w:r w:rsidR="611EF666">
        <w:rPr/>
        <w:t>numerous</w:t>
      </w:r>
      <w:r w:rsidR="611EF666">
        <w:rPr/>
        <w:t xml:space="preserve"> industries in Wales are </w:t>
      </w:r>
      <w:r w:rsidR="611EF666">
        <w:rPr/>
        <w:t>attempting</w:t>
      </w:r>
      <w:r w:rsidR="611EF666">
        <w:rPr/>
        <w:t xml:space="preserve"> to recognise and address adversity. Numerous frontline workforces in Wales have received training in trauma-informed care, and the police, education, and housing sectors offer encouraging instances of an ACE-informed approach that highlights the value of trauma-informed skills. These training programs' recent pilot assessments have </w:t>
      </w:r>
      <w:r w:rsidR="611EF666">
        <w:rPr/>
        <w:t>demonstrated</w:t>
      </w:r>
      <w:r w:rsidR="611EF666">
        <w:rPr/>
        <w:t xml:space="preserve"> encouraging outcomes in terms of increasing ACE awareness and knowledge (Addis, Wey, Toll &amp; Hopkins, 2021, p.9). This shows that there are measures being taken seriously </w:t>
      </w:r>
      <w:r w:rsidR="611EF666">
        <w:rPr/>
        <w:t>regarding</w:t>
      </w:r>
      <w:r w:rsidR="611EF666">
        <w:rPr/>
        <w:t xml:space="preserve"> young offender's mental health which can allow for children to receive the right care. In addition to these findings, (Beer, Janssen, Glendinning &amp; Newbury, 2020, p.7) acknowledge that ACES are </w:t>
      </w:r>
      <w:r w:rsidR="611EF666">
        <w:rPr/>
        <w:t>very common</w:t>
      </w:r>
      <w:r w:rsidR="611EF666">
        <w:rPr/>
        <w:t xml:space="preserve"> among offenders, and 'past traumas frequently manifest as problematic behaviour that is difficult for criminal justice staff to manage’. To add further to this, the HMPPS business plan 2018-19 recognises that stronger responses to individuals with complex needs in the criminal justice system require increased training for staff. While ‘HMPPS programs strive for person-centred practice, incorporating these strategies with trauma-informed and ACE-focused practices can improve responses to fragility and reduce the consequences of trauma and ACE'S'. To explore this implementation further, (Beer, Janssen, Glendinning &amp; Newbury, 2020, p.7) states that to improve staff understanding and abilities to serve individuals in the criminal justice system are impacted by ACEs and trauma, ACEs training and Trauma Awareness Training (TAT) were created as part of </w:t>
      </w:r>
      <w:r w:rsidR="611EF666">
        <w:rPr/>
        <w:t xml:space="preserve">the Early Action Together (E.A.T) program. ‘The goal of the ACEs training was to improve trainees' understanding and awareness of ACEs as well as their confidence in dealing with vulnerability in a prison and probation setting. It was created from an evidence-based package that was given to police and collaborators throughout Wales intended to boost trainees' confidence in dealing with vulnerability in a prison and probation setting as well as their understanding and awareness of ACEs. Together with the Forensic Psychology Service, the Criminal Justice Trauma Informed Prisons Project created TAT. This bundle is designed especially for people who work one-on-one with clients. To help staff </w:t>
      </w:r>
      <w:r w:rsidR="611EF666">
        <w:rPr/>
        <w:t>identify</w:t>
      </w:r>
      <w:r w:rsidR="611EF666">
        <w:rPr/>
        <w:t xml:space="preserve"> symptoms of trauma and </w:t>
      </w:r>
      <w:r w:rsidR="611EF666">
        <w:rPr/>
        <w:t>acquire</w:t>
      </w:r>
      <w:r w:rsidR="611EF666">
        <w:rPr/>
        <w:t xml:space="preserve"> useful skills to apply in an approach that is trauma-informed, it is used to upskill prison officers with essential worker duties. Improving the emphasis on ACES and trauma-informed practices is expected to increase signposting based on individual needs, support service-user compliance, and lessen re-traumatization for trauma survivors.</w:t>
      </w:r>
    </w:p>
    <w:p w:rsidRPr="00DE7795" w:rsidR="00BD5554" w:rsidP="00BD5554" w:rsidRDefault="00BD5554" w14:paraId="7D61436B" w14:textId="77777777">
      <w:pPr>
        <w:spacing w:line="480" w:lineRule="auto"/>
      </w:pPr>
    </w:p>
    <w:p w:rsidR="00BD5554" w:rsidP="00737C8B" w:rsidRDefault="00BD5554" w14:paraId="17645DE7" w14:textId="77777777">
      <w:pPr>
        <w:numPr>
          <w:ilvl w:val="1"/>
          <w:numId w:val="1"/>
        </w:numPr>
        <w:spacing w:line="480" w:lineRule="auto"/>
        <w:outlineLvl w:val="1"/>
        <w:rPr>
          <w:b/>
        </w:rPr>
      </w:pPr>
      <w:bookmarkStart w:name="_Toc198134681" w:id="17"/>
      <w:r>
        <w:rPr>
          <w:b/>
        </w:rPr>
        <w:t>Conclusion</w:t>
      </w:r>
      <w:bookmarkEnd w:id="17"/>
    </w:p>
    <w:p w:rsidR="00F6445B" w:rsidP="00E342F0" w:rsidRDefault="00E342F0" w14:paraId="362EA961" w14:textId="277E5EEF">
      <w:pPr>
        <w:spacing w:line="480" w:lineRule="auto"/>
        <w:jc w:val="both"/>
      </w:pPr>
      <w:r w:rsidRPr="00E342F0">
        <w:t xml:space="preserve">In conclusion it is evident to see that in the two main key messages that have been explored in further depth from the literature review that there is a clear link between criminal offending in young males and their connection to ACES. In support of this, (Wright &amp; Liddle, 2014, p.7) present that to help young people make other long-lasting beneficial adjustments in their life, services that attend to their emotional and psychological needs can help them better control their emotions and behaviour. The impact of young people's complex lives and traumatic experiences can be lessened by trauma-informed techniques that aim to strengthen their attachments and strengths. This lowers the chance that they will continue to act in ways that are high-risk and antisocial. This shows that the findings in these two key messages allow for an insight towards the </w:t>
      </w:r>
      <w:r w:rsidRPr="00E342F0">
        <w:t xml:space="preserve">measures that are being taken to help young people achieve a sustainable life with their experiences of ACES and helping them to become a healthy version of themselves today. It's also prevalent to see that the family also has a massive impact on a child's mental stability and their connection to crime as (MLS Legal services,2021, </w:t>
      </w:r>
      <w:proofErr w:type="spellStart"/>
      <w:r w:rsidRPr="00E342F0">
        <w:t>n.p.</w:t>
      </w:r>
      <w:proofErr w:type="spellEnd"/>
      <w:r w:rsidRPr="00E342F0">
        <w:t>) reinforce that in the UK, legislation pertaining to parental responsibility are essential for holding parents responsible for juvenile infractions. These laws aim to encourage ethical parenting and deter future criminal activity by acknowledging the impact that parents have on their children's behaviour. To address underlying problems and encourage favourable outcomes for kids and families, it is crucial to approach enforcement sensitively and to offer assistance and intervention where necessary.</w:t>
      </w:r>
    </w:p>
    <w:p w:rsidR="00C26D16" w:rsidP="00737C8B" w:rsidRDefault="005E060A" w14:paraId="3724C142" w14:textId="77777777">
      <w:pPr>
        <w:numPr>
          <w:ilvl w:val="0"/>
          <w:numId w:val="1"/>
        </w:numPr>
        <w:spacing w:line="480" w:lineRule="auto"/>
        <w:outlineLvl w:val="0"/>
        <w:rPr>
          <w:b/>
        </w:rPr>
      </w:pPr>
      <w:r>
        <w:rPr>
          <w:b/>
        </w:rPr>
        <w:br w:type="page"/>
      </w:r>
      <w:bookmarkStart w:name="_Toc198134682" w:id="18"/>
      <w:r w:rsidR="00BA7FED">
        <w:rPr>
          <w:b/>
        </w:rPr>
        <w:t xml:space="preserve">CONCLUSION </w:t>
      </w:r>
      <w:r w:rsidR="001C49A5">
        <w:rPr>
          <w:b/>
        </w:rPr>
        <w:t>AND RECOMMENDATIONS</w:t>
      </w:r>
      <w:bookmarkEnd w:id="18"/>
      <w:r w:rsidR="001C49A5">
        <w:rPr>
          <w:b/>
        </w:rPr>
        <w:t xml:space="preserve"> </w:t>
      </w:r>
    </w:p>
    <w:p w:rsidR="00E342F0" w:rsidP="00640D95" w:rsidRDefault="00E342F0" w14:paraId="0E275B54" w14:textId="77777777">
      <w:pPr>
        <w:spacing w:line="480" w:lineRule="auto"/>
      </w:pPr>
    </w:p>
    <w:p w:rsidR="00E342F0" w:rsidP="00E342F0" w:rsidRDefault="00E342F0" w14:paraId="6DB904A5" w14:textId="7F47ACEB">
      <w:pPr>
        <w:spacing w:line="480" w:lineRule="auto"/>
      </w:pPr>
      <w:r w:rsidR="611EF666">
        <w:rPr/>
        <w:t>Considering the two main themes, crime rates for young male ACES offenders are concerning. This section highlights</w:t>
      </w:r>
      <w:r w:rsidR="66CC39F5">
        <w:rPr/>
        <w:t xml:space="preserve"> </w:t>
      </w:r>
      <w:r w:rsidR="10FFBEED">
        <w:rPr/>
        <w:t>the evidence</w:t>
      </w:r>
      <w:r w:rsidR="5E645F6B">
        <w:rPr/>
        <w:t xml:space="preserve"> that has </w:t>
      </w:r>
      <w:r w:rsidR="611EF666">
        <w:rPr/>
        <w:t>impa</w:t>
      </w:r>
      <w:r w:rsidR="17EEEA16">
        <w:rPr/>
        <w:t>cted</w:t>
      </w:r>
      <w:r w:rsidR="17EEEA16">
        <w:rPr/>
        <w:t xml:space="preserve"> </w:t>
      </w:r>
      <w:r w:rsidR="611EF666">
        <w:rPr/>
        <w:t xml:space="preserve">on young </w:t>
      </w:r>
      <w:r w:rsidR="0639E8BA">
        <w:rPr/>
        <w:t>males</w:t>
      </w:r>
      <w:r w:rsidR="611EF666">
        <w:rPr/>
        <w:t xml:space="preserve">. To ensure that young youth offenders receive thorough treatment to live a happy life via rehabilitation, the </w:t>
      </w:r>
      <w:r w:rsidR="611EF666">
        <w:rPr/>
        <w:t>main issues</w:t>
      </w:r>
      <w:r w:rsidR="611EF666">
        <w:rPr/>
        <w:t xml:space="preserve"> will be studied in detail to discover what needs to change and what is excellent about ACES and how it is being addressed. </w:t>
      </w:r>
      <w:r w:rsidR="0D2E0E38">
        <w:rPr/>
        <w:t xml:space="preserve">The </w:t>
      </w:r>
      <w:r w:rsidR="611EF666">
        <w:rPr/>
        <w:t xml:space="preserve">most significant finding is the relationship between ACES and criminal offending. This analysis significantly links ACES to young male criminal offending. The Prisoner ACE Survey </w:t>
      </w:r>
      <w:r w:rsidR="611EF666">
        <w:rPr/>
        <w:t>indicated</w:t>
      </w:r>
      <w:r w:rsidR="611EF666">
        <w:rPr/>
        <w:t xml:space="preserve"> that 84.1% of Welsh prisoners had at least one childhood adversity and almost half had four or more. These findings </w:t>
      </w:r>
      <w:r w:rsidR="611EF666">
        <w:rPr/>
        <w:t>indicate</w:t>
      </w:r>
      <w:r w:rsidR="611EF666">
        <w:rPr/>
        <w:t xml:space="preserve"> that ACES's high rate and crime relationship are </w:t>
      </w:r>
      <w:r w:rsidR="611EF666">
        <w:rPr/>
        <w:t>important issues</w:t>
      </w:r>
      <w:r w:rsidR="611EF666">
        <w:rPr/>
        <w:t xml:space="preserve">. Thus, our analysis reveals that these data reveal the criminal justice system's main weakness. These findings highlight the need to address conflicting problems and build individual, family, and community resilience. Many factors boost resilience and protect ACE survivors. The Youth Justice Board (2017, p.3) claimed that the Metropolitan Police Service arrested over 102,000 people in 2016–17 after extensive offending cause study. With 86% of PPA youngsters being male and peaking between 18 and 19, </w:t>
      </w:r>
      <w:r w:rsidR="611EF666">
        <w:rPr/>
        <w:t>nearly one</w:t>
      </w:r>
      <w:r w:rsidR="611EF666">
        <w:rPr/>
        <w:t xml:space="preserve"> in three inmates who obtained results were young. Due to their </w:t>
      </w:r>
      <w:r w:rsidR="611EF666">
        <w:rPr/>
        <w:t>previous</w:t>
      </w:r>
      <w:r w:rsidR="611EF666">
        <w:rPr/>
        <w:t xml:space="preserve"> ACES, young guys are more likely to be victims of the criminal justice system, which has harmed their mental stability and perspective and driven them to turn to crime to vent their troubles. The literature review on theme 3 revealed ‘exploring patterns of offending in young males. This topic corroborated the research (Yao, 2023, p.653) showing early childhood trauma is traumatic. Over 60% of sixteen-year-olds had experienced trauma, with over 30% having </w:t>
      </w:r>
      <w:r w:rsidR="611EF666">
        <w:rPr/>
        <w:t>numerous</w:t>
      </w:r>
      <w:r w:rsidR="611EF666">
        <w:rPr/>
        <w:t xml:space="preserve"> traumas. Comment exposed the bothersome pattern and </w:t>
      </w:r>
      <w:r w:rsidR="611EF666">
        <w:rPr/>
        <w:t xml:space="preserve">its origins. Whitehead (2005) (Perrin &amp; Blagden, 2024, p.4) states that men only become masculine when they confront other men. Older men have a stronger sense of self, while younger men have a weaker sense of self, according to Whitehead. Due to "masculine anxiety," these young men may act violently to avoid being questioned about their masculinity. Young male offenders with ACES trauma struggle to manage their emotions and use violence to be heard. The third issue in the literature analysis was "rehabilitation and victimology for young male offenders," and Bateman (2016) claimed that 1,177 youth custody cases have a high probability of reoffending. The 2012–2013 children Justice Board revealed 69.3% of released children reoffended. Following these numbers, it was crucial to </w:t>
      </w:r>
      <w:r w:rsidR="611EF666">
        <w:rPr/>
        <w:t>identify</w:t>
      </w:r>
      <w:r w:rsidR="611EF666">
        <w:rPr/>
        <w:t xml:space="preserve"> the link between rehabilitation and victimology in young men and what steps were being made to offer suitable care. This study found high reoffending rates, but implementations were rushed to reach young male offenders. Youth justice has focused on preventing adolescents from committing crimes since its formation after the Crime and Disorder Act of 1998, according to Bangor University (2021, p.5). Many methods have been used. Critics say these methods are too harsh and criminalise risk factors at the expense of children's vulnerabilities, needs, and </w:t>
      </w:r>
      <w:r w:rsidR="611EF666">
        <w:rPr/>
        <w:t>capacities</w:t>
      </w:r>
      <w:r w:rsidR="611EF666">
        <w:rPr/>
        <w:t xml:space="preserve">. The Incentives for Vulnerable Youth (IVY) Project was created in 2013 to improve forensic mental health risk assessment and management for Scottish youth at risk of harming others (Vaswani, 2018, p.7). IVY was inspired by the observation that many youths with major conduct and offending behaviour issues lacked access to programs that may help them. Due to high rates of ACES and criminal behaviour in young males, implementations are being made, </w:t>
      </w:r>
      <w:r w:rsidR="611EF666">
        <w:rPr/>
        <w:t>indicating</w:t>
      </w:r>
      <w:r w:rsidR="611EF666">
        <w:rPr/>
        <w:t xml:space="preserve"> a substantial examination of key UK rehabilitation developments for young male offenders. </w:t>
      </w:r>
    </w:p>
    <w:p w:rsidR="00E342F0" w:rsidP="00E342F0" w:rsidRDefault="00E342F0" w14:paraId="58C59F78" w14:textId="77777777">
      <w:pPr>
        <w:spacing w:line="480" w:lineRule="auto"/>
      </w:pPr>
      <w:r>
        <w:t xml:space="preserve">     </w:t>
      </w:r>
    </w:p>
    <w:p w:rsidRPr="00E342F0" w:rsidR="00E342F0" w:rsidP="00E342F0" w:rsidRDefault="00E342F0" w14:paraId="6DF41ABC" w14:textId="65DFE0F2">
      <w:pPr>
        <w:spacing w:line="480" w:lineRule="auto"/>
        <w:rPr>
          <w:b/>
          <w:bCs/>
        </w:rPr>
      </w:pPr>
      <w:r w:rsidRPr="00E342F0">
        <w:rPr>
          <w:b/>
          <w:bCs/>
        </w:rPr>
        <w:t xml:space="preserve"> Recommendation's </w:t>
      </w:r>
    </w:p>
    <w:p w:rsidRPr="00E342F0" w:rsidR="00E342F0" w:rsidP="00E342F0" w:rsidRDefault="00E342F0" w14:paraId="48B2949C" w14:textId="77777777">
      <w:pPr>
        <w:pStyle w:val="ListParagraph"/>
        <w:numPr>
          <w:ilvl w:val="0"/>
          <w:numId w:val="22"/>
        </w:numPr>
        <w:spacing w:line="360" w:lineRule="auto"/>
        <w:rPr>
          <w:b/>
          <w:bCs/>
          <w:i/>
          <w:iCs/>
        </w:rPr>
      </w:pPr>
      <w:r w:rsidRPr="00E342F0">
        <w:rPr>
          <w:b/>
          <w:bCs/>
          <w:i/>
          <w:iCs/>
        </w:rPr>
        <w:t xml:space="preserve">ACES-affected children need a safe community, and the literature analysis shows that some changes are needed. Children should feel safe and not feel like they can only express their dissatisfaction through crime. Therefore, acknowledge three crucial recommendations: </w:t>
      </w:r>
    </w:p>
    <w:p w:rsidRPr="00E342F0" w:rsidR="00E342F0" w:rsidP="00E342F0" w:rsidRDefault="00E342F0" w14:paraId="05FBF752" w14:textId="77777777">
      <w:pPr>
        <w:spacing w:line="360" w:lineRule="auto"/>
        <w:rPr>
          <w:b/>
          <w:bCs/>
          <w:i/>
          <w:iCs/>
        </w:rPr>
      </w:pPr>
    </w:p>
    <w:p w:rsidRPr="00E342F0" w:rsidR="00E342F0" w:rsidP="00E342F0" w:rsidRDefault="00E342F0" w14:paraId="2E4BC5AE" w14:textId="77777777">
      <w:pPr>
        <w:pStyle w:val="ListParagraph"/>
        <w:numPr>
          <w:ilvl w:val="0"/>
          <w:numId w:val="22"/>
        </w:numPr>
        <w:spacing w:line="360" w:lineRule="auto"/>
        <w:rPr>
          <w:b/>
          <w:bCs/>
          <w:i/>
          <w:iCs/>
        </w:rPr>
      </w:pPr>
      <w:r w:rsidRPr="00E342F0">
        <w:rPr>
          <w:b/>
          <w:bCs/>
          <w:i/>
          <w:iCs/>
        </w:rPr>
        <w:t xml:space="preserve">All schools and education institutions should educate students about crime's impact on the community and offer mental health services and programs to kids. This may negatively impact young people's life if mental health was discussed more and access to treatments was provided. </w:t>
      </w:r>
    </w:p>
    <w:p w:rsidRPr="00E342F0" w:rsidR="00E342F0" w:rsidP="00E342F0" w:rsidRDefault="00E342F0" w14:paraId="2BEB633A" w14:textId="77777777">
      <w:pPr>
        <w:spacing w:line="360" w:lineRule="auto"/>
        <w:rPr>
          <w:b/>
          <w:bCs/>
          <w:i/>
          <w:iCs/>
        </w:rPr>
      </w:pPr>
    </w:p>
    <w:p w:rsidRPr="00E342F0" w:rsidR="00E342F0" w:rsidP="00E342F0" w:rsidRDefault="00E342F0" w14:paraId="004A78B3" w14:textId="77777777">
      <w:pPr>
        <w:pStyle w:val="ListParagraph"/>
        <w:numPr>
          <w:ilvl w:val="0"/>
          <w:numId w:val="22"/>
        </w:numPr>
        <w:spacing w:line="360" w:lineRule="auto"/>
        <w:rPr>
          <w:b/>
          <w:bCs/>
          <w:i/>
          <w:iCs/>
        </w:rPr>
      </w:pPr>
      <w:r w:rsidRPr="00E342F0">
        <w:rPr>
          <w:b/>
          <w:bCs/>
          <w:i/>
          <w:iCs/>
        </w:rPr>
        <w:t xml:space="preserve">Local health agencies and government interventions should evaluate their programs. Research shows that youth offending rates are higher than jail rehabilitation rates. Since the government and local health authorities acknowledge the reoffending rates and why current treatments aren't working for adolescent offending, they can introduce other techniques to help traumatised youth. To give young guys with ACES a strong foundation, enhance early childhood intervention programs. </w:t>
      </w:r>
    </w:p>
    <w:p w:rsidRPr="00E342F0" w:rsidR="00E342F0" w:rsidP="00E342F0" w:rsidRDefault="00E342F0" w14:paraId="44050939" w14:textId="77777777">
      <w:pPr>
        <w:spacing w:line="360" w:lineRule="auto"/>
        <w:rPr>
          <w:b/>
          <w:bCs/>
          <w:i/>
          <w:iCs/>
        </w:rPr>
      </w:pPr>
    </w:p>
    <w:p w:rsidRPr="00E342F0" w:rsidR="00E342F0" w:rsidP="00E342F0" w:rsidRDefault="00E342F0" w14:paraId="103FB145" w14:textId="77777777">
      <w:pPr>
        <w:pStyle w:val="ListParagraph"/>
        <w:numPr>
          <w:ilvl w:val="0"/>
          <w:numId w:val="22"/>
        </w:numPr>
        <w:spacing w:line="360" w:lineRule="auto"/>
        <w:rPr>
          <w:b/>
          <w:bCs/>
          <w:i/>
          <w:iCs/>
        </w:rPr>
      </w:pPr>
      <w:r w:rsidRPr="00E342F0">
        <w:rPr>
          <w:b/>
          <w:bCs/>
          <w:i/>
          <w:iCs/>
        </w:rPr>
        <w:t>Finally, jail system engagement may reduce youth prison terms. Bringing ACES interventionists into prisons to work 1-1 or with vulnerable children could improve their health and reoffending rates. Focussing on young male rehabilitation can reduce prison overuse, as it has not worked for ACES-afflicted youth.</w:t>
      </w:r>
    </w:p>
    <w:p w:rsidR="00C26D16" w:rsidP="005E060A" w:rsidRDefault="00C26D16" w14:paraId="1F21B4BD" w14:textId="77777777">
      <w:pPr>
        <w:spacing w:line="480" w:lineRule="auto"/>
      </w:pPr>
    </w:p>
    <w:p w:rsidRPr="00FF6530" w:rsidR="00FF6530" w:rsidP="00FF6530" w:rsidRDefault="005E060A" w14:paraId="32890A1C" w14:textId="3B4E11EA">
      <w:pPr>
        <w:numPr>
          <w:ilvl w:val="0"/>
          <w:numId w:val="1"/>
        </w:numPr>
        <w:spacing w:line="480" w:lineRule="auto"/>
        <w:outlineLvl w:val="0"/>
        <w:rPr>
          <w:b/>
        </w:rPr>
      </w:pPr>
      <w:r>
        <w:rPr>
          <w:b/>
        </w:rPr>
        <w:br w:type="page"/>
      </w:r>
      <w:bookmarkStart w:name="_Toc198134683" w:id="19"/>
      <w:r w:rsidR="00BA7FED">
        <w:rPr>
          <w:b/>
        </w:rPr>
        <w:t>REFERENCES</w:t>
      </w:r>
      <w:bookmarkEnd w:id="19"/>
      <w:r w:rsidR="00BA7FED">
        <w:rPr>
          <w:b/>
        </w:rPr>
        <w:t xml:space="preserve"> </w:t>
      </w:r>
    </w:p>
    <w:p w:rsidR="00FF6530" w:rsidP="00FF6530" w:rsidRDefault="00FF6530" w14:paraId="4E55930A" w14:textId="77777777">
      <w:pPr>
        <w:pStyle w:val="ListParagraph"/>
        <w:spacing w:before="120" w:after="120" w:line="240" w:lineRule="auto"/>
        <w:ind w:hanging="720"/>
        <w:rPr>
          <w:rFonts w:ascii="Times New Roman" w:hAnsi="Times New Roman" w:eastAsia="Times New Roman"/>
          <w:color w:val="000000" w:themeColor="text1"/>
        </w:rPr>
      </w:pPr>
    </w:p>
    <w:p w:rsidRPr="00FF6530" w:rsidR="00FF6530" w:rsidP="00FF6530" w:rsidRDefault="00FF6530" w14:paraId="43F6B4D2" w14:textId="77777777">
      <w:pPr>
        <w:spacing w:before="120" w:after="120"/>
        <w:ind w:left="360" w:hanging="720"/>
        <w:rPr>
          <w:color w:val="000000" w:themeColor="text1"/>
        </w:rPr>
      </w:pPr>
      <w:r w:rsidRPr="00FF6530">
        <w:t xml:space="preserve">Addis, M, </w:t>
      </w:r>
      <w:proofErr w:type="spellStart"/>
      <w:r w:rsidRPr="00FF6530">
        <w:t>Wey,T</w:t>
      </w:r>
      <w:proofErr w:type="spellEnd"/>
      <w:r w:rsidRPr="00FF6530">
        <w:t>, Toll, E And Hopkins, J (2021)</w:t>
      </w:r>
      <w:r w:rsidRPr="00FF6530">
        <w:rPr>
          <w:i/>
          <w:iCs/>
        </w:rPr>
        <w:t xml:space="preserve"> What Works to Prevent Adverse Childhood Experiences (ACEs) at the Community Level? An Evidence Review and Mapping Exercise. Public health </w:t>
      </w:r>
      <w:proofErr w:type="spellStart"/>
      <w:r w:rsidRPr="00FF6530">
        <w:rPr>
          <w:i/>
          <w:iCs/>
        </w:rPr>
        <w:t>wales</w:t>
      </w:r>
      <w:proofErr w:type="spellEnd"/>
      <w:r w:rsidRPr="00FF6530">
        <w:rPr>
          <w:i/>
          <w:iCs/>
        </w:rPr>
        <w:t xml:space="preserve"> NHS Trust.</w:t>
      </w:r>
      <w:r w:rsidRPr="00FF6530">
        <w:t xml:space="preserve"> Available at: </w:t>
      </w:r>
      <w:hyperlink r:id="rId11">
        <w:r w:rsidRPr="00FF6530">
          <w:rPr>
            <w:rStyle w:val="Hyperlink"/>
          </w:rPr>
          <w:t>https://phwwhocc.co.uk/wp-content/uploads/2022/02/What-Works-to-Prevent-ACEs-at-the-Community-Level.-An-Evidence-Review-Mapping-Exercise-Full-Report.pdf</w:t>
        </w:r>
      </w:hyperlink>
      <w:r w:rsidRPr="00FF6530">
        <w:t xml:space="preserve"> </w:t>
      </w:r>
      <w:r w:rsidRPr="00FF6530">
        <w:rPr>
          <w:color w:val="000000" w:themeColor="text1"/>
        </w:rPr>
        <w:t>(Accessed 11/03/25)</w:t>
      </w:r>
    </w:p>
    <w:p w:rsidRPr="00FF6530" w:rsidR="00FF6530" w:rsidP="00FF6530" w:rsidRDefault="00FF6530" w14:paraId="6A83B7B3" w14:textId="77777777">
      <w:pPr>
        <w:pBdr>
          <w:top w:val="single" w:color="ECEDEF" w:sz="6" w:space="4"/>
          <w:left w:val="single" w:color="ECEDEF" w:sz="6" w:space="4"/>
          <w:bottom w:val="single" w:color="ECEDEF" w:sz="6" w:space="4"/>
          <w:right w:val="single" w:color="ECEDEF" w:sz="6" w:space="4"/>
        </w:pBdr>
        <w:spacing w:before="120" w:after="120"/>
        <w:ind w:left="360" w:hanging="720"/>
        <w:rPr>
          <w:color w:val="000000" w:themeColor="text1"/>
        </w:rPr>
      </w:pPr>
      <w:r w:rsidRPr="00FF6530">
        <w:rPr>
          <w:color w:val="000000" w:themeColor="text1"/>
        </w:rPr>
        <w:t>Asmussen, K,. Fischer, F,.</w:t>
      </w:r>
      <w:proofErr w:type="spellStart"/>
      <w:r w:rsidRPr="00FF6530">
        <w:rPr>
          <w:color w:val="000000" w:themeColor="text1"/>
        </w:rPr>
        <w:t>Drayton,E</w:t>
      </w:r>
      <w:proofErr w:type="spellEnd"/>
      <w:r w:rsidRPr="00FF6530">
        <w:rPr>
          <w:color w:val="000000" w:themeColor="text1"/>
        </w:rPr>
        <w:t xml:space="preserve">,. and </w:t>
      </w:r>
      <w:proofErr w:type="spellStart"/>
      <w:r w:rsidRPr="00FF6530">
        <w:rPr>
          <w:color w:val="000000" w:themeColor="text1"/>
        </w:rPr>
        <w:t>McBride,T</w:t>
      </w:r>
      <w:proofErr w:type="spellEnd"/>
      <w:r w:rsidRPr="00FF6530">
        <w:rPr>
          <w:color w:val="000000" w:themeColor="text1"/>
        </w:rPr>
        <w:t xml:space="preserve"> (2020) </w:t>
      </w:r>
      <w:r w:rsidRPr="00FF6530">
        <w:rPr>
          <w:i/>
          <w:iCs/>
          <w:color w:val="000000" w:themeColor="text1"/>
        </w:rPr>
        <w:t>Adverse childhood experiences What we know, what we don’t know, and what should happen next</w:t>
      </w:r>
      <w:r w:rsidRPr="00FF6530">
        <w:rPr>
          <w:color w:val="000000" w:themeColor="text1"/>
        </w:rPr>
        <w:t xml:space="preserve">. Available at: </w:t>
      </w:r>
      <w:r>
        <w:rPr>
          <w:noProof/>
        </w:rPr>
        <w:drawing>
          <wp:inline distT="0" distB="0" distL="0" distR="0" wp14:anchorId="50040F8F" wp14:editId="46D5D251">
            <wp:extent cx="190500" cy="190500"/>
            <wp:effectExtent l="0" t="0" r="0" b="0"/>
            <wp:docPr id="1429118346" name="Picture 1429118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90500" cy="190500"/>
                    </a:xfrm>
                    <a:prstGeom prst="rect">
                      <a:avLst/>
                    </a:prstGeom>
                  </pic:spPr>
                </pic:pic>
              </a:graphicData>
            </a:graphic>
          </wp:inline>
        </w:drawing>
      </w:r>
    </w:p>
    <w:p w:rsidRPr="00FF6530" w:rsidR="00FF6530" w:rsidP="00FF6530" w:rsidRDefault="00FF6530" w14:paraId="5A2B3EF1" w14:textId="77777777">
      <w:pPr>
        <w:spacing w:before="120" w:after="120"/>
        <w:ind w:left="360" w:hanging="720"/>
        <w:rPr>
          <w:color w:val="000000" w:themeColor="text1"/>
        </w:rPr>
      </w:pPr>
      <w:r w:rsidRPr="00FF6530">
        <w:rPr>
          <w:color w:val="000000" w:themeColor="text1"/>
        </w:rPr>
        <w:t>Asmussen,K,.</w:t>
      </w:r>
      <w:proofErr w:type="spellStart"/>
      <w:r w:rsidRPr="00FF6530">
        <w:rPr>
          <w:color w:val="000000" w:themeColor="text1"/>
        </w:rPr>
        <w:t>Fischer,F</w:t>
      </w:r>
      <w:proofErr w:type="spellEnd"/>
      <w:r w:rsidRPr="00FF6530">
        <w:rPr>
          <w:color w:val="000000" w:themeColor="text1"/>
        </w:rPr>
        <w:t xml:space="preserve">,. Drayton, E and McBride, T (2020) </w:t>
      </w:r>
      <w:r w:rsidRPr="00FF6530">
        <w:rPr>
          <w:i/>
          <w:iCs/>
          <w:color w:val="000000" w:themeColor="text1"/>
        </w:rPr>
        <w:t xml:space="preserve">Adverse childhood </w:t>
      </w:r>
    </w:p>
    <w:p w:rsidR="00FF6530" w:rsidP="00FF6530" w:rsidRDefault="00FF6530" w14:paraId="481A997D" w14:textId="77777777">
      <w:pPr>
        <w:spacing w:before="120" w:after="120"/>
        <w:ind w:left="360" w:hanging="720"/>
      </w:pPr>
      <w:proofErr w:type="spellStart"/>
      <w:r w:rsidRPr="00FF6530">
        <w:rPr>
          <w:color w:val="FFFFFF" w:themeColor="background1"/>
        </w:rPr>
        <w:t>Avanced</w:t>
      </w:r>
      <w:proofErr w:type="spellEnd"/>
      <w:r w:rsidRPr="00FF6530">
        <w:rPr>
          <w:color w:val="FFFFFF" w:themeColor="background1"/>
        </w:rPr>
        <w:t xml:space="preserve"> </w:t>
      </w:r>
      <w:proofErr w:type="spellStart"/>
      <w:r w:rsidRPr="00FF6530">
        <w:rPr>
          <w:color w:val="FFFFFF" w:themeColor="background1"/>
        </w:rPr>
        <w:t>Searc</w:t>
      </w:r>
      <w:proofErr w:type="spellEnd"/>
    </w:p>
    <w:p w:rsidRPr="00FF6530" w:rsidR="00FF6530" w:rsidP="00FF6530" w:rsidRDefault="00FF6530" w14:paraId="3F7F2681" w14:textId="77777777">
      <w:pPr>
        <w:spacing w:before="120" w:after="120"/>
        <w:ind w:left="360" w:hanging="720"/>
        <w:rPr>
          <w:color w:val="000000" w:themeColor="text1"/>
        </w:rPr>
      </w:pPr>
      <w:r w:rsidRPr="00FF6530">
        <w:t xml:space="preserve">Barry, M (2006) </w:t>
      </w:r>
      <w:r w:rsidRPr="00FF6530">
        <w:rPr>
          <w:i/>
          <w:iCs/>
        </w:rPr>
        <w:t>YOUTH OFFENDING AND YOUTH TRANSITIONS: THE POWER OF CAPITAL IN INFLUENCING CHANGE</w:t>
      </w:r>
      <w:r w:rsidRPr="00FF6530">
        <w:t xml:space="preserve">. Available at: </w:t>
      </w:r>
      <w:hyperlink r:id="rId13">
        <w:r w:rsidRPr="00FF6530">
          <w:rPr>
            <w:rStyle w:val="Hyperlink"/>
          </w:rPr>
          <w:t>https://pure.strath.ac.uk/ws/portalfiles/portal/67211470/strathprints018644.pdf</w:t>
        </w:r>
      </w:hyperlink>
      <w:r w:rsidRPr="00FF6530">
        <w:t xml:space="preserve"> </w:t>
      </w:r>
      <w:r w:rsidRPr="00FF6530">
        <w:rPr>
          <w:color w:val="000000" w:themeColor="text1"/>
        </w:rPr>
        <w:t>(Accessed 19/03/25)</w:t>
      </w:r>
    </w:p>
    <w:p w:rsidRPr="00FF6530" w:rsidR="00FF6530" w:rsidP="00FF6530" w:rsidRDefault="00FF6530" w14:paraId="0BF4F164" w14:textId="77777777">
      <w:pPr>
        <w:spacing w:before="120" w:after="120"/>
        <w:ind w:left="360" w:hanging="720"/>
        <w:rPr>
          <w:color w:val="000000" w:themeColor="text1"/>
        </w:rPr>
      </w:pPr>
      <w:r w:rsidRPr="00FF6530">
        <w:rPr>
          <w:color w:val="000000" w:themeColor="text1"/>
        </w:rPr>
        <w:t xml:space="preserve">Bateman, T (2016) </w:t>
      </w:r>
      <w:r w:rsidRPr="00FF6530">
        <w:rPr>
          <w:i/>
          <w:iCs/>
          <w:color w:val="000000" w:themeColor="text1"/>
        </w:rPr>
        <w:t>Prison service journal.</w:t>
      </w:r>
      <w:r w:rsidRPr="00FF6530">
        <w:rPr>
          <w:color w:val="000000" w:themeColor="text1"/>
        </w:rPr>
        <w:t xml:space="preserve"> No.226. Available at: </w:t>
      </w:r>
      <w:hyperlink r:id="rId14">
        <w:r w:rsidRPr="00FF6530">
          <w:rPr>
            <w:rStyle w:val="Hyperlink"/>
          </w:rPr>
          <w:t>https://www.crimeandjustice.org.uk/sites/default/files/PSJ%20226%2C%20Second%20best.pdf</w:t>
        </w:r>
      </w:hyperlink>
      <w:r w:rsidRPr="00FF6530">
        <w:rPr>
          <w:color w:val="000000" w:themeColor="text1"/>
        </w:rPr>
        <w:t xml:space="preserve"> (Accessed 10/04/25)</w:t>
      </w:r>
    </w:p>
    <w:p w:rsidRPr="00FF6530" w:rsidR="00FF6530" w:rsidP="00FF6530" w:rsidRDefault="00FF6530" w14:paraId="4EDD4A97" w14:textId="77777777">
      <w:pPr>
        <w:spacing w:before="120" w:after="120"/>
        <w:ind w:left="360" w:hanging="720"/>
        <w:rPr>
          <w:color w:val="000000" w:themeColor="text1"/>
        </w:rPr>
      </w:pPr>
      <w:r w:rsidRPr="00FF6530">
        <w:t>Beer, J, Janssen, H, Glendinning, F And Newbury, A (2020)</w:t>
      </w:r>
      <w:r w:rsidRPr="00FF6530">
        <w:rPr>
          <w:i/>
          <w:iCs/>
        </w:rPr>
        <w:t xml:space="preserve"> An evaluation of the Criminal Justice Adverse Childhood Experience (ACEs) training and Trauma Awareness Training (TAT): national roll out to members of Her Majesty’s Prison and Probation Service (HMPPS) across Wales. Public Health Wales NHS Trust.</w:t>
      </w:r>
      <w:r w:rsidRPr="00FF6530">
        <w:t xml:space="preserve"> Available at: https://icccgsib.co.uk/wp-content/uploads/2021/07/PHW-EAT-ACEs-Criminal-Justice-TAT-report-2.pdf (</w:t>
      </w:r>
      <w:r w:rsidRPr="00FF6530">
        <w:rPr>
          <w:color w:val="000000" w:themeColor="text1"/>
        </w:rPr>
        <w:t>Accessed 1/11/24)</w:t>
      </w:r>
    </w:p>
    <w:p w:rsidRPr="00FF6530" w:rsidR="00FF6530" w:rsidP="00FF6530" w:rsidRDefault="00FF6530" w14:paraId="1A8364B7" w14:textId="77777777">
      <w:pPr>
        <w:spacing w:before="120" w:after="120"/>
        <w:ind w:left="360" w:hanging="720"/>
        <w:rPr>
          <w:color w:val="000000" w:themeColor="text1"/>
        </w:rPr>
      </w:pPr>
      <w:r w:rsidRPr="00FF6530">
        <w:rPr>
          <w:color w:val="000000" w:themeColor="text1"/>
        </w:rPr>
        <w:t xml:space="preserve">Bolton, D And Gillett, G (2019) </w:t>
      </w:r>
      <w:r w:rsidRPr="00FF6530">
        <w:rPr>
          <w:i/>
          <w:iCs/>
          <w:color w:val="000000" w:themeColor="text1"/>
        </w:rPr>
        <w:t>The Biopsychosocial Model of Health and Disease New Philosophical and Scientific Developments</w:t>
      </w:r>
      <w:r w:rsidRPr="00FF6530">
        <w:rPr>
          <w:color w:val="000000" w:themeColor="text1"/>
        </w:rPr>
        <w:t xml:space="preserve">. Available at: </w:t>
      </w:r>
      <w:hyperlink r:id="rId15">
        <w:r w:rsidRPr="00FF6530">
          <w:rPr>
            <w:rStyle w:val="Hyperlink"/>
          </w:rPr>
          <w:t>https://library.oapen.org/bitstream/handle/20.500.12657/22889/1007272.pdf?sequence=1&amp;isAllowed=y</w:t>
        </w:r>
      </w:hyperlink>
      <w:r w:rsidRPr="00FF6530">
        <w:rPr>
          <w:color w:val="000000" w:themeColor="text1"/>
        </w:rPr>
        <w:t xml:space="preserve"> (Accessed 25/03/25)</w:t>
      </w:r>
    </w:p>
    <w:p w:rsidRPr="00FF6530" w:rsidR="00FF6530" w:rsidP="00FF6530" w:rsidRDefault="00FF6530" w14:paraId="3DBB7C80" w14:textId="77777777">
      <w:pPr>
        <w:spacing w:before="120" w:after="120"/>
        <w:ind w:left="360" w:hanging="720"/>
        <w:rPr>
          <w:color w:val="000000" w:themeColor="text1"/>
        </w:rPr>
      </w:pPr>
      <w:r w:rsidRPr="00FF6530">
        <w:rPr>
          <w:color w:val="000000" w:themeColor="text1"/>
        </w:rPr>
        <w:t xml:space="preserve">Bullock, M (2019) </w:t>
      </w:r>
      <w:r w:rsidRPr="00FF6530">
        <w:rPr>
          <w:i/>
          <w:iCs/>
          <w:color w:val="000000" w:themeColor="text1"/>
        </w:rPr>
        <w:t>Adverse Childhood Experiences in London Investigating ways that Adverse Childhood Experiences and related concepts of vulnerability can help us to understand and improve Londoners’ health. This report discusses adverse childhood experiences including trauma and abuse.</w:t>
      </w:r>
      <w:r w:rsidRPr="00FF6530">
        <w:rPr>
          <w:color w:val="000000" w:themeColor="text1"/>
        </w:rPr>
        <w:t xml:space="preserve"> Available at: </w:t>
      </w:r>
      <w:hyperlink r:id="rId16">
        <w:r w:rsidRPr="00FF6530">
          <w:rPr>
            <w:rStyle w:val="Hyperlink"/>
          </w:rPr>
          <w:t>https://www.london.gov.uk/sites/default/files/adverse_childhood_experiences_in_london._final_report_october_2019_with_author._mb.pdf</w:t>
        </w:r>
      </w:hyperlink>
      <w:r w:rsidRPr="00FF6530">
        <w:t xml:space="preserve"> </w:t>
      </w:r>
      <w:r w:rsidRPr="00FF6530">
        <w:rPr>
          <w:color w:val="000000" w:themeColor="text1"/>
        </w:rPr>
        <w:t>(Accessed 15/04/25)</w:t>
      </w:r>
    </w:p>
    <w:p w:rsidRPr="00FF6530" w:rsidR="00FF6530" w:rsidP="00FF6530" w:rsidRDefault="00FF6530" w14:paraId="5CA400EE" w14:textId="77777777">
      <w:pPr>
        <w:spacing w:before="120" w:after="120"/>
        <w:ind w:left="360" w:hanging="720"/>
        <w:rPr>
          <w:color w:val="000000" w:themeColor="text1"/>
        </w:rPr>
      </w:pPr>
      <w:proofErr w:type="spellStart"/>
      <w:r w:rsidRPr="00FF6530">
        <w:rPr>
          <w:color w:val="000000" w:themeColor="text1"/>
        </w:rPr>
        <w:t>Canturk</w:t>
      </w:r>
      <w:proofErr w:type="spellEnd"/>
      <w:r w:rsidRPr="00FF6530">
        <w:rPr>
          <w:color w:val="000000" w:themeColor="text1"/>
        </w:rPr>
        <w:t xml:space="preserve">, M, Faraji, H and Tezcan, A (2021) The Relationship between Childhood Traumas and Crime in Male Prisoners. y 2021;22(1):56-60. Available at: </w:t>
      </w:r>
      <w:hyperlink r:id="rId17">
        <w:r w:rsidRPr="00FF6530">
          <w:rPr>
            <w:rStyle w:val="Hyperlink"/>
          </w:rPr>
          <w:t>https://alpha-psychiatry.com/Content/files/sayilar/122/56-60.pdf</w:t>
        </w:r>
      </w:hyperlink>
      <w:r w:rsidRPr="00FF6530">
        <w:rPr>
          <w:color w:val="000000" w:themeColor="text1"/>
        </w:rPr>
        <w:t xml:space="preserve">  (Accessed 01/03/25)</w:t>
      </w:r>
    </w:p>
    <w:p w:rsidRPr="00FF6530" w:rsidR="00FF6530" w:rsidP="00FF6530" w:rsidRDefault="00FF6530" w14:paraId="1AC4A0C6" w14:textId="77777777">
      <w:pPr>
        <w:spacing w:before="120" w:after="120"/>
        <w:ind w:left="360" w:hanging="720"/>
        <w:rPr>
          <w:color w:val="000000" w:themeColor="text1"/>
        </w:rPr>
      </w:pPr>
      <w:r w:rsidRPr="00FF6530">
        <w:rPr>
          <w:color w:val="000000" w:themeColor="text1"/>
        </w:rPr>
        <w:t xml:space="preserve">CDC Vital signs (2021) </w:t>
      </w:r>
      <w:r w:rsidRPr="00FF6530">
        <w:rPr>
          <w:i/>
          <w:iCs/>
          <w:color w:val="000000" w:themeColor="text1"/>
        </w:rPr>
        <w:t>Adverse Childhood Experiences</w:t>
      </w:r>
      <w:r w:rsidRPr="00FF6530">
        <w:rPr>
          <w:color w:val="000000" w:themeColor="text1"/>
        </w:rPr>
        <w:t xml:space="preserve"> (ACES) available at: </w:t>
      </w:r>
      <w:hyperlink r:id="rId18">
        <w:r w:rsidRPr="00FF6530">
          <w:rPr>
            <w:rStyle w:val="Hyperlink"/>
          </w:rPr>
          <w:t>https://www.cdc.gov/vitalsigns/aces/index.html</w:t>
        </w:r>
      </w:hyperlink>
      <w:r w:rsidRPr="00FF6530">
        <w:rPr>
          <w:color w:val="000000" w:themeColor="text1"/>
        </w:rPr>
        <w:t xml:space="preserve"> (Accessed 22/03/25)</w:t>
      </w:r>
    </w:p>
    <w:p w:rsidRPr="00FF6530" w:rsidR="00FF6530" w:rsidP="00FF6530" w:rsidRDefault="00FF6530" w14:paraId="04589E81" w14:textId="77777777">
      <w:pPr>
        <w:spacing w:before="120" w:after="120"/>
        <w:ind w:left="360" w:hanging="720"/>
        <w:rPr>
          <w:color w:val="000000" w:themeColor="text1"/>
        </w:rPr>
      </w:pPr>
      <w:r w:rsidRPr="00FF6530">
        <w:t>Centre for youth &amp; criminal justice (2015)</w:t>
      </w:r>
      <w:r w:rsidRPr="00FF6530">
        <w:rPr>
          <w:i/>
          <w:iCs/>
        </w:rPr>
        <w:t xml:space="preserve"> Youth Justice in Scotland: a guide to policy, practice and legislation</w:t>
      </w:r>
      <w:r w:rsidRPr="00FF6530">
        <w:t xml:space="preserve">. Available at: </w:t>
      </w:r>
      <w:hyperlink r:id="rId19">
        <w:r w:rsidRPr="00FF6530">
          <w:rPr>
            <w:rStyle w:val="Hyperlink"/>
          </w:rPr>
          <w:t>https://www.cycj.org.uk/wp-content/uploads/2015/06/Section-3-Theory-and-Methods.pdf</w:t>
        </w:r>
      </w:hyperlink>
      <w:r w:rsidRPr="00FF6530">
        <w:t xml:space="preserve"> </w:t>
      </w:r>
      <w:r w:rsidRPr="00FF6530">
        <w:rPr>
          <w:color w:val="000000" w:themeColor="text1"/>
        </w:rPr>
        <w:t>(Accessed 11/03/25)</w:t>
      </w:r>
    </w:p>
    <w:p w:rsidRPr="00FF6530" w:rsidR="00FF6530" w:rsidP="00FF6530" w:rsidRDefault="00FF6530" w14:paraId="56C574C8" w14:textId="77777777">
      <w:pPr>
        <w:spacing w:before="120" w:after="120"/>
        <w:ind w:left="360" w:hanging="720"/>
        <w:rPr>
          <w:color w:val="000000" w:themeColor="text1"/>
        </w:rPr>
      </w:pPr>
      <w:r w:rsidRPr="00FF6530">
        <w:t xml:space="preserve">Child welfare information gateway (2015) </w:t>
      </w:r>
      <w:r w:rsidRPr="00FF6530">
        <w:rPr>
          <w:i/>
          <w:iCs/>
        </w:rPr>
        <w:t>Understanding the effects of maltreatment on brain development.</w:t>
      </w:r>
      <w:r w:rsidRPr="00FF6530">
        <w:t xml:space="preserve"> Available at:</w:t>
      </w:r>
      <w:r w:rsidRPr="00FF6530">
        <w:rPr>
          <w:u w:val="single"/>
        </w:rPr>
        <w:t xml:space="preserve"> </w:t>
      </w:r>
      <w:hyperlink r:id="rId20">
        <w:r w:rsidRPr="00FF6530">
          <w:rPr>
            <w:rStyle w:val="Hyperlink"/>
          </w:rPr>
          <w:t>https://www.govinfo.gov/content/pkg/GOVPUB-HE23_1200-PURL-gpo87623/pdf/GOVPUB-HE23_1200-PURL-gpo87623.pdf</w:t>
        </w:r>
      </w:hyperlink>
      <w:r w:rsidRPr="00FF6530">
        <w:t xml:space="preserve"> </w:t>
      </w:r>
      <w:r w:rsidRPr="00FF6530">
        <w:rPr>
          <w:color w:val="000000" w:themeColor="text1"/>
        </w:rPr>
        <w:t>(Accessed 21/03/25)</w:t>
      </w:r>
    </w:p>
    <w:p w:rsidRPr="00FF6530" w:rsidR="00FF6530" w:rsidP="00FF6530" w:rsidRDefault="00FF6530" w14:paraId="701E0627" w14:textId="77777777">
      <w:pPr>
        <w:spacing w:before="120" w:after="120"/>
        <w:ind w:left="360" w:hanging="720"/>
        <w:rPr>
          <w:color w:val="000000" w:themeColor="text1"/>
        </w:rPr>
      </w:pPr>
      <w:r w:rsidRPr="00FF6530">
        <w:rPr>
          <w:color w:val="000000" w:themeColor="text1"/>
        </w:rPr>
        <w:t>Child Welfare Information Gateway. (2018).</w:t>
      </w:r>
      <w:r w:rsidRPr="00FF6530">
        <w:rPr>
          <w:i/>
          <w:iCs/>
          <w:color w:val="000000" w:themeColor="text1"/>
        </w:rPr>
        <w:t xml:space="preserve"> Trauma-focused cognitive behavioural therapy: A primer for child welfare professionals. Washington, DC: U.S. Department of Health and Human Services, Children’s Bureau. </w:t>
      </w:r>
      <w:r w:rsidRPr="00FF6530">
        <w:rPr>
          <w:color w:val="000000" w:themeColor="text1"/>
        </w:rPr>
        <w:t xml:space="preserve">Available at: </w:t>
      </w:r>
      <w:hyperlink r:id="rId21">
        <w:r w:rsidRPr="00FF6530">
          <w:rPr>
            <w:rStyle w:val="Hyperlink"/>
          </w:rPr>
          <w:t>https://cwig-prod-prod-drupal-s3fs-us-east-1.s3.amazonaws.com/public/documents/trauma.pdf</w:t>
        </w:r>
      </w:hyperlink>
      <w:r w:rsidRPr="00FF6530">
        <w:t xml:space="preserve"> </w:t>
      </w:r>
      <w:r w:rsidRPr="00FF6530">
        <w:rPr>
          <w:color w:val="000000" w:themeColor="text1"/>
        </w:rPr>
        <w:t>(Accessed 15/04/25)</w:t>
      </w:r>
    </w:p>
    <w:p w:rsidRPr="00FF6530" w:rsidR="00FF6530" w:rsidP="00FF6530" w:rsidRDefault="00FF6530" w14:paraId="4ADEFCC7" w14:textId="77777777">
      <w:pPr>
        <w:spacing w:before="120" w:after="120"/>
        <w:ind w:left="360" w:hanging="720"/>
        <w:rPr>
          <w:color w:val="000000" w:themeColor="text1"/>
        </w:rPr>
      </w:pPr>
      <w:r w:rsidRPr="00FF6530">
        <w:rPr>
          <w:color w:val="000000" w:themeColor="text1"/>
        </w:rPr>
        <w:t xml:space="preserve">Children's Alliance (2023) </w:t>
      </w:r>
      <w:r w:rsidRPr="00FF6530">
        <w:rPr>
          <w:i/>
          <w:iCs/>
          <w:color w:val="000000" w:themeColor="text1"/>
        </w:rPr>
        <w:t>The role of family in early years education: an eye view series support.</w:t>
      </w:r>
      <w:r w:rsidRPr="00FF6530">
        <w:rPr>
          <w:color w:val="000000" w:themeColor="text1"/>
        </w:rPr>
        <w:t xml:space="preserve"> Available at: </w:t>
      </w:r>
      <w:hyperlink r:id="rId22">
        <w:r w:rsidRPr="00FF6530">
          <w:rPr>
            <w:rStyle w:val="Hyperlink"/>
          </w:rPr>
          <w:t>https://childrensalliance.org.uk/wp-content/uploads/2023/09/THE-ROLE-OF-THE-FAMILY-IN-EARLY-YEARS-EDUCATION-FINAL.pdf</w:t>
        </w:r>
      </w:hyperlink>
      <w:r w:rsidRPr="00FF6530">
        <w:rPr>
          <w:color w:val="000000" w:themeColor="text1"/>
        </w:rPr>
        <w:t xml:space="preserve">  (Accessed 2/02/25)</w:t>
      </w:r>
    </w:p>
    <w:p w:rsidRPr="00FF6530" w:rsidR="00FF6530" w:rsidP="00FF6530" w:rsidRDefault="00FF6530" w14:paraId="67944CCF" w14:textId="77777777">
      <w:pPr>
        <w:spacing w:before="120" w:after="120"/>
        <w:ind w:left="360" w:hanging="720"/>
        <w:rPr>
          <w:color w:val="000000" w:themeColor="text1"/>
        </w:rPr>
      </w:pPr>
      <w:proofErr w:type="spellStart"/>
      <w:r w:rsidRPr="00FF6530">
        <w:t>Cummey</w:t>
      </w:r>
      <w:proofErr w:type="spellEnd"/>
      <w:r w:rsidRPr="00FF6530">
        <w:t xml:space="preserve">, C (2022) </w:t>
      </w:r>
      <w:r w:rsidRPr="00FF6530">
        <w:rPr>
          <w:i/>
          <w:iCs/>
        </w:rPr>
        <w:t xml:space="preserve">Early life adverse childhood </w:t>
      </w:r>
      <w:proofErr w:type="spellStart"/>
      <w:r w:rsidRPr="00FF6530">
        <w:rPr>
          <w:i/>
          <w:iCs/>
        </w:rPr>
        <w:t>experinces</w:t>
      </w:r>
      <w:proofErr w:type="spellEnd"/>
      <w:r w:rsidRPr="00FF6530">
        <w:rPr>
          <w:i/>
          <w:iCs/>
        </w:rPr>
        <w:t xml:space="preserve"> (ACES)  and development. </w:t>
      </w:r>
      <w:r w:rsidRPr="00FF6530">
        <w:t>Available at:</w:t>
      </w:r>
      <w:r w:rsidRPr="00FF6530">
        <w:rPr>
          <w:u w:val="single"/>
        </w:rPr>
        <w:t xml:space="preserve"> </w:t>
      </w:r>
      <w:hyperlink r:id="rId23">
        <w:r w:rsidRPr="00FF6530">
          <w:rPr>
            <w:rStyle w:val="Hyperlink"/>
          </w:rPr>
          <w:t>https://fraserofallander.org/wp-content/uploads/2022/10/Perspective-2-ACEs-and-development.pdf</w:t>
        </w:r>
      </w:hyperlink>
      <w:r w:rsidRPr="00FF6530">
        <w:rPr>
          <w:u w:val="single"/>
        </w:rPr>
        <w:t xml:space="preserve">  </w:t>
      </w:r>
      <w:r w:rsidRPr="00FF6530">
        <w:rPr>
          <w:color w:val="000000" w:themeColor="text1"/>
        </w:rPr>
        <w:t>(Accessed 22/03/25)</w:t>
      </w:r>
    </w:p>
    <w:p w:rsidRPr="00FF6530" w:rsidR="00FF6530" w:rsidP="00FF6530" w:rsidRDefault="00FF6530" w14:paraId="3F539E54" w14:textId="77777777">
      <w:pPr>
        <w:shd w:val="clear" w:color="auto" w:fill="FFFFFF" w:themeFill="background1"/>
        <w:spacing w:before="120" w:after="120"/>
        <w:ind w:left="360" w:hanging="720"/>
        <w:rPr>
          <w:color w:val="1B3051"/>
        </w:rPr>
      </w:pPr>
      <w:r w:rsidRPr="00FF6530">
        <w:rPr>
          <w:color w:val="000000" w:themeColor="text1"/>
        </w:rPr>
        <w:t xml:space="preserve">Daines, L, Hansen, D, </w:t>
      </w:r>
      <w:proofErr w:type="spellStart"/>
      <w:r w:rsidRPr="00FF6530">
        <w:rPr>
          <w:color w:val="000000" w:themeColor="text1"/>
        </w:rPr>
        <w:t>Lelinneth</w:t>
      </w:r>
      <w:proofErr w:type="spellEnd"/>
      <w:r w:rsidRPr="00FF6530">
        <w:rPr>
          <w:color w:val="000000" w:themeColor="text1"/>
        </w:rPr>
        <w:t xml:space="preserve">, M and Crandall, A (2021) </w:t>
      </w:r>
      <w:r w:rsidRPr="00FF6530">
        <w:rPr>
          <w:i/>
          <w:iCs/>
          <w:color w:val="000000" w:themeColor="text1"/>
        </w:rPr>
        <w:t xml:space="preserve">Effects of positive and negative childhood experiences on adult family </w:t>
      </w:r>
      <w:proofErr w:type="spellStart"/>
      <w:r w:rsidRPr="00FF6530">
        <w:rPr>
          <w:i/>
          <w:iCs/>
          <w:color w:val="000000" w:themeColor="text1"/>
        </w:rPr>
        <w:t>health.BMC</w:t>
      </w:r>
      <w:proofErr w:type="spellEnd"/>
      <w:r w:rsidRPr="00FF6530">
        <w:rPr>
          <w:i/>
          <w:iCs/>
          <w:color w:val="000000" w:themeColor="text1"/>
        </w:rPr>
        <w:t xml:space="preserve"> public health</w:t>
      </w:r>
      <w:r w:rsidRPr="00FF6530">
        <w:rPr>
          <w:color w:val="000000" w:themeColor="text1"/>
        </w:rPr>
        <w:t>, 21, 651. Available at:</w:t>
      </w:r>
      <w:r w:rsidRPr="00FF6530">
        <w:rPr>
          <w:color w:val="1B3051"/>
        </w:rPr>
        <w:t xml:space="preserve"> </w:t>
      </w:r>
      <w:hyperlink w:anchor="citeas" r:id="rId24">
        <w:r w:rsidRPr="00FF6530">
          <w:rPr>
            <w:rStyle w:val="Hyperlink"/>
          </w:rPr>
          <w:t>https://bmcpublichealth.biomedcentral.com/articles/10.1186/s12889-021-10732-w#citeas</w:t>
        </w:r>
      </w:hyperlink>
      <w:r w:rsidRPr="00FF6530">
        <w:rPr>
          <w:color w:val="1B3051"/>
        </w:rPr>
        <w:t xml:space="preserve"> </w:t>
      </w:r>
    </w:p>
    <w:p w:rsidRPr="00FF6530" w:rsidR="00FF6530" w:rsidP="00FF6530" w:rsidRDefault="00FF6530" w14:paraId="05EDE365" w14:textId="77777777">
      <w:pPr>
        <w:spacing w:before="120" w:after="120"/>
        <w:ind w:left="360" w:hanging="720"/>
        <w:rPr>
          <w:color w:val="000000" w:themeColor="text1"/>
        </w:rPr>
      </w:pPr>
      <w:r w:rsidRPr="00FF6530">
        <w:rPr>
          <w:color w:val="000000" w:themeColor="text1"/>
        </w:rPr>
        <w:t xml:space="preserve">Damian, M (2007) </w:t>
      </w:r>
      <w:r w:rsidRPr="00FF6530">
        <w:rPr>
          <w:i/>
          <w:iCs/>
          <w:color w:val="000000" w:themeColor="text1"/>
        </w:rPr>
        <w:t>Sociological theory: an introduction to functionalism.</w:t>
      </w:r>
      <w:r w:rsidRPr="00FF6530">
        <w:rPr>
          <w:color w:val="000000" w:themeColor="text1"/>
        </w:rPr>
        <w:t xml:space="preserve"> Available at: </w:t>
      </w:r>
      <w:hyperlink r:id="rId25">
        <w:r w:rsidRPr="00FF6530">
          <w:rPr>
            <w:rStyle w:val="Hyperlink"/>
          </w:rPr>
          <w:t>https://kar.kent.ac.uk/62739/1/Functionalism%202007.pdf</w:t>
        </w:r>
      </w:hyperlink>
      <w:r w:rsidRPr="00FF6530">
        <w:rPr>
          <w:color w:val="000000" w:themeColor="text1"/>
        </w:rPr>
        <w:t xml:space="preserve">  (Accessed 11/05/25)</w:t>
      </w:r>
    </w:p>
    <w:p w:rsidRPr="00FF6530" w:rsidR="00FF6530" w:rsidP="00FF6530" w:rsidRDefault="00FF6530" w14:paraId="12395C3B" w14:textId="77777777">
      <w:pPr>
        <w:spacing w:before="120" w:after="120"/>
        <w:ind w:left="360" w:hanging="720"/>
        <w:rPr>
          <w:color w:val="000000" w:themeColor="text1"/>
        </w:rPr>
      </w:pPr>
      <w:r w:rsidRPr="00FF6530">
        <w:t xml:space="preserve">Darkness to light (2019) </w:t>
      </w:r>
      <w:r w:rsidRPr="00FF6530">
        <w:rPr>
          <w:i/>
          <w:iCs/>
        </w:rPr>
        <w:t>Childhood sexual abuse statistics.</w:t>
      </w:r>
      <w:r w:rsidRPr="00FF6530">
        <w:t xml:space="preserve"> Available at: </w:t>
      </w:r>
      <w:hyperlink r:id="rId26">
        <w:r w:rsidRPr="00FF6530">
          <w:rPr>
            <w:rStyle w:val="Hyperlink"/>
          </w:rPr>
          <w:t>https://www.d2l.org/wp-content/uploads/2017/01/all_statistics_20150619.pdf</w:t>
        </w:r>
      </w:hyperlink>
      <w:r w:rsidRPr="00FF6530">
        <w:t xml:space="preserve"> </w:t>
      </w:r>
      <w:r w:rsidRPr="00FF6530">
        <w:rPr>
          <w:color w:val="000000" w:themeColor="text1"/>
        </w:rPr>
        <w:t>(Accessed 4/03/25)</w:t>
      </w:r>
    </w:p>
    <w:p w:rsidRPr="00FF6530" w:rsidR="00FF6530" w:rsidP="00FF6530" w:rsidRDefault="00FF6530" w14:paraId="3D94024D" w14:textId="77777777">
      <w:pPr>
        <w:spacing w:before="120" w:after="120"/>
        <w:ind w:left="360" w:hanging="720"/>
        <w:rPr>
          <w:color w:val="000000" w:themeColor="text1"/>
        </w:rPr>
      </w:pPr>
      <w:r w:rsidRPr="00FF6530">
        <w:rPr>
          <w:color w:val="000000" w:themeColor="text1"/>
        </w:rPr>
        <w:t>Devlin, M (2021)</w:t>
      </w:r>
      <w:r w:rsidRPr="00FF6530">
        <w:rPr>
          <w:i/>
          <w:iCs/>
          <w:color w:val="000000" w:themeColor="text1"/>
        </w:rPr>
        <w:t xml:space="preserve"> The association between youth offending and the recognition of child sexual exploitation in young males</w:t>
      </w:r>
      <w:r w:rsidRPr="00FF6530">
        <w:rPr>
          <w:color w:val="000000" w:themeColor="text1"/>
        </w:rPr>
        <w:t xml:space="preserve">. Available at: </w:t>
      </w:r>
      <w:hyperlink r:id="rId27">
        <w:r w:rsidRPr="00FF6530">
          <w:rPr>
            <w:rStyle w:val="Hyperlink"/>
          </w:rPr>
          <w:t>https://www.safeguardingni.org/sites/default/files/2021-04/Briefing%20Paper%20Number%203%20Child%20Sexual%20Exploitation.pdf</w:t>
        </w:r>
      </w:hyperlink>
      <w:r w:rsidRPr="00FF6530">
        <w:rPr>
          <w:color w:val="000000" w:themeColor="text1"/>
        </w:rPr>
        <w:t xml:space="preserve"> (Accessed 13/01/25)</w:t>
      </w:r>
    </w:p>
    <w:p w:rsidRPr="00FF6530" w:rsidR="00FF6530" w:rsidP="00FF6530" w:rsidRDefault="00FF6530" w14:paraId="722906A8" w14:textId="77777777">
      <w:pPr>
        <w:spacing w:before="120" w:after="120"/>
        <w:ind w:left="360" w:hanging="720"/>
        <w:rPr>
          <w:color w:val="000000" w:themeColor="text1"/>
        </w:rPr>
      </w:pPr>
      <w:hyperlink r:id="rId28">
        <w:r w:rsidRPr="00FF6530">
          <w:rPr>
            <w:rStyle w:val="Hyperlink"/>
          </w:rPr>
          <w:t>Early Intervention Foundation</w:t>
        </w:r>
      </w:hyperlink>
      <w:r w:rsidRPr="00FF6530">
        <w:t xml:space="preserve"> (Accessed 10/05/25)</w:t>
      </w:r>
    </w:p>
    <w:p w:rsidRPr="00FF6530" w:rsidR="00FF6530" w:rsidP="00FF6530" w:rsidRDefault="00FF6530" w14:paraId="2AF14E33" w14:textId="77777777">
      <w:pPr>
        <w:spacing w:before="120" w:after="120"/>
        <w:ind w:left="360" w:hanging="720"/>
        <w:rPr>
          <w:color w:val="000000" w:themeColor="text1"/>
        </w:rPr>
      </w:pPr>
      <w:hyperlink r:id="rId29">
        <w:r w:rsidRPr="00FF6530">
          <w:rPr>
            <w:rStyle w:val="Hyperlink"/>
          </w:rPr>
          <w:t>Early Intervention Foundation</w:t>
        </w:r>
      </w:hyperlink>
      <w:r w:rsidRPr="00FF6530">
        <w:t xml:space="preserve"> </w:t>
      </w:r>
      <w:r w:rsidRPr="00FF6530">
        <w:rPr>
          <w:color w:val="000000" w:themeColor="text1"/>
        </w:rPr>
        <w:t>(Accessed 21/03/25)</w:t>
      </w:r>
    </w:p>
    <w:p w:rsidRPr="00FF6530" w:rsidR="00FF6530" w:rsidP="00FF6530" w:rsidRDefault="00FF6530" w14:paraId="0651B50D" w14:textId="77777777">
      <w:pPr>
        <w:spacing w:before="120" w:after="120"/>
        <w:ind w:left="360" w:hanging="720"/>
        <w:rPr>
          <w:color w:val="000000" w:themeColor="text1"/>
        </w:rPr>
      </w:pPr>
      <w:r w:rsidRPr="00FF6530">
        <w:rPr>
          <w:color w:val="000000" w:themeColor="text1"/>
        </w:rPr>
        <w:t xml:space="preserve">EUCPN (2020). </w:t>
      </w:r>
      <w:r w:rsidRPr="00FF6530">
        <w:rPr>
          <w:i/>
          <w:iCs/>
          <w:color w:val="000000" w:themeColor="text1"/>
        </w:rPr>
        <w:t>Family Based Crime: Background and Theory of Prevention. Part of the EUCPN Toolbox on Family-Based Crime</w:t>
      </w:r>
      <w:r w:rsidRPr="00FF6530">
        <w:rPr>
          <w:color w:val="000000" w:themeColor="text1"/>
        </w:rPr>
        <w:t xml:space="preserve">. Brussels: EUCPN. Available at: </w:t>
      </w:r>
      <w:hyperlink r:id="rId30">
        <w:r w:rsidRPr="00FF6530">
          <w:rPr>
            <w:rStyle w:val="Hyperlink"/>
          </w:rPr>
          <w:t>https://eucpn.org/sites/default/files/document/files/2011_Toolbox_Family-based%20crime-THEORY_LR.pdf</w:t>
        </w:r>
      </w:hyperlink>
      <w:r w:rsidRPr="00FF6530">
        <w:t xml:space="preserve"> </w:t>
      </w:r>
      <w:r w:rsidRPr="00FF6530">
        <w:rPr>
          <w:color w:val="000000" w:themeColor="text1"/>
        </w:rPr>
        <w:t>(Accessed 29/03/25)</w:t>
      </w:r>
    </w:p>
    <w:p w:rsidRPr="00FF6530" w:rsidR="00FF6530" w:rsidP="00FF6530" w:rsidRDefault="00FF6530" w14:paraId="079B61E2" w14:textId="77777777">
      <w:pPr>
        <w:shd w:val="clear" w:color="auto" w:fill="FFFFFF" w:themeFill="background1"/>
        <w:spacing w:before="120" w:after="120"/>
        <w:ind w:left="360" w:hanging="720"/>
        <w:rPr>
          <w:color w:val="000000" w:themeColor="text1"/>
        </w:rPr>
      </w:pPr>
      <w:r w:rsidRPr="00FF6530">
        <w:t xml:space="preserve">Evans, J,. </w:t>
      </w:r>
      <w:proofErr w:type="spellStart"/>
      <w:r w:rsidRPr="00FF6530">
        <w:t>Skuse,T</w:t>
      </w:r>
      <w:proofErr w:type="spellEnd"/>
      <w:r w:rsidRPr="00FF6530">
        <w:t xml:space="preserve">,. </w:t>
      </w:r>
      <w:proofErr w:type="spellStart"/>
      <w:r w:rsidRPr="00FF6530">
        <w:t>Keneddy</w:t>
      </w:r>
      <w:proofErr w:type="spellEnd"/>
      <w:r w:rsidRPr="00FF6530">
        <w:t xml:space="preserve">, D and </w:t>
      </w:r>
      <w:proofErr w:type="spellStart"/>
      <w:r w:rsidRPr="00FF6530">
        <w:t>Matthew,J</w:t>
      </w:r>
      <w:proofErr w:type="spellEnd"/>
      <w:r w:rsidRPr="00FF6530">
        <w:t xml:space="preserve"> (2023)</w:t>
      </w:r>
      <w:r w:rsidRPr="00FF6530">
        <w:rPr>
          <w:i/>
          <w:iCs/>
        </w:rPr>
        <w:t xml:space="preserve"> Desistance, adversity and trauma: Implications for practice with children and young people in conflict with the law.</w:t>
      </w:r>
      <w:r w:rsidRPr="00FF6530">
        <w:t xml:space="preserve"> Available at: </w:t>
      </w:r>
      <w:hyperlink r:id="rId31">
        <w:r w:rsidRPr="00FF6530">
          <w:rPr>
            <w:rStyle w:val="Hyperlink"/>
          </w:rPr>
          <w:t>https://www.justiceinspectorates.gov.uk/hmiprobation/wp-content/uploads/sites/5/2023/09/Academic-Insights-Desistance-adversity-and-</w:t>
        </w:r>
        <w:r w:rsidRPr="00FF6530">
          <w:rPr>
            <w:rStyle w:val="Hyperlink"/>
          </w:rPr>
          <w:t>trauma-Implications-for-practice-with-children-and-young-people-in-conflict-with-the-law-.pdf</w:t>
        </w:r>
      </w:hyperlink>
      <w:r w:rsidRPr="00FF6530">
        <w:t xml:space="preserve"> </w:t>
      </w:r>
      <w:r w:rsidRPr="00FF6530">
        <w:rPr>
          <w:color w:val="000000" w:themeColor="text1"/>
        </w:rPr>
        <w:t>(Accessed 11/03/25)</w:t>
      </w:r>
    </w:p>
    <w:p w:rsidRPr="00FF6530" w:rsidR="00FF6530" w:rsidP="00FF6530" w:rsidRDefault="00FF6530" w14:paraId="6F06CA61" w14:textId="77777777">
      <w:pPr>
        <w:pBdr>
          <w:top w:val="single" w:color="ECEDEF" w:sz="6" w:space="4"/>
          <w:left w:val="single" w:color="ECEDEF" w:sz="6" w:space="4"/>
          <w:bottom w:val="single" w:color="ECEDEF" w:sz="6" w:space="4"/>
          <w:right w:val="single" w:color="ECEDEF" w:sz="6" w:space="4"/>
        </w:pBdr>
        <w:shd w:val="clear" w:color="auto" w:fill="F1F3F4"/>
        <w:spacing w:before="120" w:after="120"/>
        <w:ind w:left="360" w:right="180" w:hanging="720"/>
        <w:rPr>
          <w:color w:val="000000" w:themeColor="text1"/>
        </w:rPr>
      </w:pPr>
      <w:r w:rsidRPr="00FF6530">
        <w:rPr>
          <w:color w:val="000000" w:themeColor="text1"/>
        </w:rPr>
        <w:t xml:space="preserve">experiences What we know, what we don’t know, and what should happen next. Available at: </w:t>
      </w:r>
      <w:r>
        <w:rPr>
          <w:noProof/>
        </w:rPr>
        <w:drawing>
          <wp:inline distT="0" distB="0" distL="0" distR="0" wp14:anchorId="13F24073" wp14:editId="4F9F3925">
            <wp:extent cx="190500" cy="190500"/>
            <wp:effectExtent l="0" t="0" r="0" b="0"/>
            <wp:docPr id="1329776834" name="Picture 1329776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90500" cy="190500"/>
                    </a:xfrm>
                    <a:prstGeom prst="rect">
                      <a:avLst/>
                    </a:prstGeom>
                  </pic:spPr>
                </pic:pic>
              </a:graphicData>
            </a:graphic>
          </wp:inline>
        </w:drawing>
      </w:r>
    </w:p>
    <w:p w:rsidRPr="00FF6530" w:rsidR="00FF6530" w:rsidP="00FF6530" w:rsidRDefault="00FF6530" w14:paraId="728EDCAD" w14:textId="77777777">
      <w:pPr>
        <w:spacing w:before="120" w:after="120"/>
        <w:ind w:left="360" w:hanging="720"/>
        <w:rPr>
          <w:color w:val="000000" w:themeColor="text1"/>
        </w:rPr>
      </w:pPr>
      <w:r w:rsidRPr="00FF6530">
        <w:rPr>
          <w:color w:val="000000" w:themeColor="text1"/>
        </w:rPr>
        <w:t xml:space="preserve">Fattah, E.A. (2000) ‘Victimology: Past, Present and Future’, Criminology, Vol. 33., No., 1., pp. 17-46. </w:t>
      </w:r>
    </w:p>
    <w:p w:rsidRPr="00FF6530" w:rsidR="00FF6530" w:rsidP="00FF6530" w:rsidRDefault="00FF6530" w14:paraId="6DB4D959" w14:textId="77777777">
      <w:pPr>
        <w:spacing w:before="120" w:after="120"/>
        <w:ind w:left="360" w:hanging="720"/>
        <w:rPr>
          <w:color w:val="000000" w:themeColor="text1"/>
        </w:rPr>
      </w:pPr>
      <w:r w:rsidRPr="00FF6530">
        <w:rPr>
          <w:color w:val="000000" w:themeColor="text1"/>
        </w:rPr>
        <w:t xml:space="preserve">Ford, K, </w:t>
      </w:r>
      <w:proofErr w:type="spellStart"/>
      <w:r w:rsidRPr="00FF6530">
        <w:rPr>
          <w:color w:val="000000" w:themeColor="text1"/>
        </w:rPr>
        <w:t>Barton,E</w:t>
      </w:r>
      <w:proofErr w:type="spellEnd"/>
      <w:r w:rsidRPr="00FF6530">
        <w:rPr>
          <w:color w:val="000000" w:themeColor="text1"/>
        </w:rPr>
        <w:t xml:space="preserve">, </w:t>
      </w:r>
      <w:proofErr w:type="spellStart"/>
      <w:r w:rsidRPr="00FF6530">
        <w:rPr>
          <w:color w:val="000000" w:themeColor="text1"/>
        </w:rPr>
        <w:t>Annemarie,N</w:t>
      </w:r>
      <w:proofErr w:type="spellEnd"/>
      <w:r w:rsidRPr="00FF6530">
        <w:rPr>
          <w:color w:val="000000" w:themeColor="text1"/>
        </w:rPr>
        <w:t xml:space="preserve">, </w:t>
      </w:r>
      <w:proofErr w:type="spellStart"/>
      <w:r w:rsidRPr="00FF6530">
        <w:rPr>
          <w:color w:val="000000" w:themeColor="text1"/>
        </w:rPr>
        <w:t>Karen,H</w:t>
      </w:r>
      <w:proofErr w:type="spellEnd"/>
      <w:r w:rsidRPr="00FF6530">
        <w:rPr>
          <w:color w:val="000000" w:themeColor="text1"/>
        </w:rPr>
        <w:t xml:space="preserve">, </w:t>
      </w:r>
      <w:proofErr w:type="spellStart"/>
      <w:r w:rsidRPr="00FF6530">
        <w:rPr>
          <w:color w:val="000000" w:themeColor="text1"/>
        </w:rPr>
        <w:t>Bezeczky</w:t>
      </w:r>
      <w:proofErr w:type="spellEnd"/>
      <w:r w:rsidRPr="00FF6530">
        <w:rPr>
          <w:color w:val="000000" w:themeColor="text1"/>
        </w:rPr>
        <w:t xml:space="preserve">, Z, Janine, R, Bellis, M (2019) </w:t>
      </w:r>
      <w:r w:rsidRPr="00FF6530">
        <w:rPr>
          <w:i/>
          <w:iCs/>
          <w:color w:val="000000" w:themeColor="text1"/>
        </w:rPr>
        <w:t xml:space="preserve">Understanding the prevalence of adverse childhood experiences (ACEs) in a male offender population in Wales: The Prisoner ACE Survey. Bangor University. </w:t>
      </w:r>
      <w:r w:rsidRPr="00FF6530">
        <w:rPr>
          <w:color w:val="000000" w:themeColor="text1"/>
        </w:rPr>
        <w:t xml:space="preserve">Available at: </w:t>
      </w:r>
      <w:hyperlink r:id="rId32">
        <w:r w:rsidRPr="00FF6530">
          <w:rPr>
            <w:rStyle w:val="Hyperlink"/>
          </w:rPr>
          <w:t>https://research.bangor.ac.uk/portal/files/23356885/PHW_Prisoner_ACE_Survey_Report_E.pdf</w:t>
        </w:r>
      </w:hyperlink>
      <w:r w:rsidRPr="00FF6530">
        <w:t xml:space="preserve"> </w:t>
      </w:r>
      <w:r w:rsidRPr="00FF6530">
        <w:rPr>
          <w:color w:val="000000" w:themeColor="text1"/>
        </w:rPr>
        <w:t>(Accessed 10/04/25)</w:t>
      </w:r>
    </w:p>
    <w:p w:rsidRPr="00FF6530" w:rsidR="00FF6530" w:rsidP="00FF6530" w:rsidRDefault="00FF6530" w14:paraId="4E0318F4" w14:textId="77777777">
      <w:pPr>
        <w:spacing w:before="120" w:after="120"/>
        <w:ind w:left="360" w:hanging="720"/>
        <w:rPr>
          <w:color w:val="000000" w:themeColor="text1"/>
        </w:rPr>
      </w:pPr>
      <w:proofErr w:type="spellStart"/>
      <w:r w:rsidRPr="00FF6530">
        <w:rPr>
          <w:color w:val="000000" w:themeColor="text1"/>
        </w:rPr>
        <w:t>Ford,K</w:t>
      </w:r>
      <w:proofErr w:type="spellEnd"/>
      <w:r w:rsidRPr="00FF6530">
        <w:rPr>
          <w:color w:val="000000" w:themeColor="text1"/>
        </w:rPr>
        <w:t>,, Barton, E,.</w:t>
      </w:r>
      <w:proofErr w:type="spellStart"/>
      <w:r w:rsidRPr="00FF6530">
        <w:rPr>
          <w:color w:val="000000" w:themeColor="text1"/>
        </w:rPr>
        <w:t>Newbury,A</w:t>
      </w:r>
      <w:proofErr w:type="spellEnd"/>
      <w:r w:rsidRPr="00FF6530">
        <w:rPr>
          <w:color w:val="000000" w:themeColor="text1"/>
        </w:rPr>
        <w:t xml:space="preserve">,. Hughes, K,. </w:t>
      </w:r>
      <w:proofErr w:type="spellStart"/>
      <w:r w:rsidRPr="00FF6530">
        <w:rPr>
          <w:color w:val="000000" w:themeColor="text1"/>
        </w:rPr>
        <w:t>Bezecky</w:t>
      </w:r>
      <w:proofErr w:type="spellEnd"/>
      <w:r w:rsidRPr="00FF6530">
        <w:rPr>
          <w:color w:val="000000" w:themeColor="text1"/>
        </w:rPr>
        <w:t xml:space="preserve">, Z, Roderick, J, And Bellis, M (2019) </w:t>
      </w:r>
      <w:r w:rsidRPr="00FF6530">
        <w:rPr>
          <w:i/>
          <w:iCs/>
          <w:color w:val="000000" w:themeColor="text1"/>
        </w:rPr>
        <w:t>Understanding the prevalence of adverse childhood experiences (ACEs) in a male offender population in Wales: The Prisoner ACE Survey.</w:t>
      </w:r>
      <w:r w:rsidRPr="00FF6530">
        <w:rPr>
          <w:color w:val="000000" w:themeColor="text1"/>
        </w:rPr>
        <w:t xml:space="preserve"> Available at: </w:t>
      </w:r>
      <w:hyperlink r:id="rId33">
        <w:r w:rsidRPr="00FF6530">
          <w:rPr>
            <w:rStyle w:val="Hyperlink"/>
          </w:rPr>
          <w:t>https://phw.nhs.wales/files/aces/the-prisoner-ace-survey/</w:t>
        </w:r>
      </w:hyperlink>
      <w:r w:rsidRPr="00FF6530">
        <w:rPr>
          <w:color w:val="000000" w:themeColor="text1"/>
        </w:rPr>
        <w:t xml:space="preserve"> (Accessed 12/03/25)</w:t>
      </w:r>
    </w:p>
    <w:p w:rsidRPr="00FF6530" w:rsidR="00FF6530" w:rsidP="00FF6530" w:rsidRDefault="00FF6530" w14:paraId="67E11896" w14:textId="77777777">
      <w:pPr>
        <w:spacing w:before="120" w:after="120"/>
        <w:ind w:left="360" w:hanging="720"/>
        <w:rPr>
          <w:color w:val="000000" w:themeColor="text1"/>
        </w:rPr>
      </w:pPr>
      <w:r w:rsidRPr="00FF6530">
        <w:rPr>
          <w:color w:val="000000" w:themeColor="text1"/>
        </w:rPr>
        <w:t xml:space="preserve">Glendinning, F, Rodriquez, G, Newbury, A and Wilmot, A (2021) </w:t>
      </w:r>
      <w:r w:rsidRPr="00FF6530">
        <w:rPr>
          <w:i/>
          <w:iCs/>
          <w:color w:val="000000" w:themeColor="text1"/>
        </w:rPr>
        <w:t>Adverse childhood experience (ACE) and trauma-informed approaches in youth justice services in Wales: An evaluation of the implementation of the enhanced case management (ECM) project</w:t>
      </w:r>
      <w:r w:rsidRPr="00FF6530">
        <w:rPr>
          <w:color w:val="000000" w:themeColor="text1"/>
        </w:rPr>
        <w:t xml:space="preserve">. Available at: </w:t>
      </w:r>
      <w:hyperlink r:id="rId34">
        <w:r w:rsidRPr="00FF6530">
          <w:rPr>
            <w:rStyle w:val="Hyperlink"/>
          </w:rPr>
          <w:t>https://trmacademy.com/resources/content/ECM_evaluation2_full.pdf</w:t>
        </w:r>
      </w:hyperlink>
      <w:r w:rsidRPr="00FF6530">
        <w:t xml:space="preserve"> (Accessed 12/0225)</w:t>
      </w:r>
    </w:p>
    <w:p w:rsidRPr="00FF6530" w:rsidR="00FF6530" w:rsidP="00FF6530" w:rsidRDefault="00FF6530" w14:paraId="41792B6D" w14:textId="77777777">
      <w:pPr>
        <w:spacing w:before="120" w:after="120"/>
        <w:ind w:left="360" w:hanging="720"/>
      </w:pPr>
      <w:proofErr w:type="spellStart"/>
      <w:r w:rsidRPr="00FF6530">
        <w:rPr>
          <w:color w:val="000000" w:themeColor="text1"/>
        </w:rPr>
        <w:t>Glendinning,F</w:t>
      </w:r>
      <w:proofErr w:type="spellEnd"/>
      <w:r w:rsidRPr="00FF6530">
        <w:rPr>
          <w:color w:val="000000" w:themeColor="text1"/>
        </w:rPr>
        <w:t xml:space="preserve">, </w:t>
      </w:r>
      <w:proofErr w:type="spellStart"/>
      <w:r w:rsidRPr="00FF6530">
        <w:rPr>
          <w:color w:val="000000" w:themeColor="text1"/>
        </w:rPr>
        <w:t>Rodriguez,G</w:t>
      </w:r>
      <w:proofErr w:type="spellEnd"/>
      <w:r w:rsidRPr="00FF6530">
        <w:rPr>
          <w:color w:val="000000" w:themeColor="text1"/>
        </w:rPr>
        <w:t xml:space="preserve">, Newbury, A, Wilmot, R (2021) </w:t>
      </w:r>
      <w:r w:rsidRPr="00FF6530">
        <w:rPr>
          <w:i/>
          <w:iCs/>
          <w:color w:val="000000" w:themeColor="text1"/>
        </w:rPr>
        <w:t>Adverse childhood experience (ACE) and trauma-informed approaches in youth justice services in Wales: An evaluation of the implementation of the enhanced case management (ECM) project</w:t>
      </w:r>
      <w:r w:rsidRPr="00FF6530">
        <w:rPr>
          <w:color w:val="000000" w:themeColor="text1"/>
        </w:rPr>
        <w:t xml:space="preserve">. Available at: </w:t>
      </w:r>
      <w:hyperlink r:id="rId35">
        <w:r w:rsidRPr="00FF6530">
          <w:rPr>
            <w:rStyle w:val="Hyperlink"/>
          </w:rPr>
          <w:t>https://www.justiceinspectorates.gov.uk/hmiprobation/wp-content/uploads/sites/5/2022/04/ECM-evaluation-report-Final-11_03_21.pdf</w:t>
        </w:r>
      </w:hyperlink>
      <w:r w:rsidRPr="00FF6530">
        <w:t xml:space="preserve"> (15/01/25)</w:t>
      </w:r>
    </w:p>
    <w:p w:rsidRPr="00FF6530" w:rsidR="00FF6530" w:rsidP="00FF6530" w:rsidRDefault="00FF6530" w14:paraId="6083D4E1" w14:textId="77777777">
      <w:pPr>
        <w:shd w:val="clear" w:color="auto" w:fill="FFFFFF" w:themeFill="background1"/>
        <w:spacing w:before="120" w:after="120"/>
        <w:ind w:left="360" w:hanging="720"/>
        <w:rPr>
          <w:color w:val="000000" w:themeColor="text1"/>
        </w:rPr>
      </w:pPr>
      <w:r w:rsidRPr="00FF6530">
        <w:rPr>
          <w:color w:val="231F20"/>
        </w:rPr>
        <w:t xml:space="preserve">Goldson, B (2019) </w:t>
      </w:r>
      <w:r w:rsidRPr="00FF6530">
        <w:rPr>
          <w:i/>
          <w:iCs/>
        </w:rPr>
        <w:t>International Human Rights Standards and Youth Justice.</w:t>
      </w:r>
      <w:r w:rsidRPr="00FF6530">
        <w:t xml:space="preserve"> Available at: </w:t>
      </w:r>
      <w:hyperlink r:id="rId36">
        <w:r w:rsidRPr="00FF6530">
          <w:rPr>
            <w:rStyle w:val="Hyperlink"/>
          </w:rPr>
          <w:t>https://www.justiceinspectorates.gov.uk/hmiprobation/wp-content/uploads/sites/5/2019/07/2019-04-International-Human-Rights-Standards-and-Youth-Justices-FINAL.pdf</w:t>
        </w:r>
      </w:hyperlink>
      <w:r w:rsidRPr="00FF6530">
        <w:t xml:space="preserve"> </w:t>
      </w:r>
      <w:r w:rsidRPr="00FF6530">
        <w:rPr>
          <w:color w:val="000000" w:themeColor="text1"/>
        </w:rPr>
        <w:t>(Accessed 11/03/25)</w:t>
      </w:r>
    </w:p>
    <w:p w:rsidRPr="00FF6530" w:rsidR="00FF6530" w:rsidP="00FF6530" w:rsidRDefault="00FF6530" w14:paraId="3C8AA53D" w14:textId="77777777">
      <w:pPr>
        <w:spacing w:before="120" w:after="120"/>
        <w:ind w:left="360" w:hanging="720"/>
        <w:rPr>
          <w:color w:val="000000" w:themeColor="text1"/>
        </w:rPr>
      </w:pPr>
      <w:r w:rsidRPr="00FF6530">
        <w:rPr>
          <w:color w:val="000000" w:themeColor="text1"/>
        </w:rPr>
        <w:t xml:space="preserve">GOV.UK (2014) </w:t>
      </w:r>
      <w:r w:rsidRPr="00FF6530">
        <w:rPr>
          <w:i/>
          <w:iCs/>
          <w:color w:val="000000" w:themeColor="text1"/>
        </w:rPr>
        <w:t>Chapter 22- membership of family. Vol 4, amendment 44.</w:t>
      </w:r>
      <w:r w:rsidRPr="00FF6530">
        <w:rPr>
          <w:color w:val="000000" w:themeColor="text1"/>
        </w:rPr>
        <w:t xml:space="preserve"> Available at: </w:t>
      </w:r>
      <w:hyperlink w:anchor=":~:text=two%20people%20who%20are%20not%20married%20to%2C%20or,age%20of%2016%2C%20they%20cannot%20be%20a%20couple" r:id="rId37">
        <w:r w:rsidRPr="00FF6530">
          <w:rPr>
            <w:rStyle w:val="Hyperlink"/>
          </w:rPr>
          <w:t>https://assets.publishing.service.gov.uk/government/uploads/system/uploads/attachment_data/file/890503/dmgch22.pdf#:~:text=two%20people%20who%20are%20not%20married%20to%2C%20or,age%20of%2016%2C%20they%20cannot%20be%20a%20couple</w:t>
        </w:r>
      </w:hyperlink>
      <w:r w:rsidRPr="00FF6530">
        <w:rPr>
          <w:color w:val="000000" w:themeColor="text1"/>
        </w:rPr>
        <w:t>. (Accessed 11/03/25)</w:t>
      </w:r>
    </w:p>
    <w:p w:rsidRPr="00FF6530" w:rsidR="00FF6530" w:rsidP="00FF6530" w:rsidRDefault="00FF6530" w14:paraId="2DF1E569" w14:textId="77777777">
      <w:pPr>
        <w:shd w:val="clear" w:color="auto" w:fill="FFFFFF" w:themeFill="background1"/>
        <w:spacing w:before="120" w:after="120"/>
        <w:ind w:left="360" w:hanging="720"/>
        <w:rPr>
          <w:color w:val="000000" w:themeColor="text1"/>
        </w:rPr>
      </w:pPr>
      <w:r w:rsidRPr="00FF6530">
        <w:rPr>
          <w:color w:val="1B3051"/>
        </w:rPr>
        <w:t>Gray, P, Smithson, H, Jump, D (2021)</w:t>
      </w:r>
      <w:r w:rsidRPr="00FF6530">
        <w:rPr>
          <w:i/>
          <w:iCs/>
          <w:color w:val="1B3051"/>
        </w:rPr>
        <w:t xml:space="preserve"> </w:t>
      </w:r>
      <w:r w:rsidRPr="00FF6530">
        <w:rPr>
          <w:i/>
          <w:iCs/>
          <w:color w:val="000000" w:themeColor="text1"/>
        </w:rPr>
        <w:t>Serious youth violence and its relationship with adverse childhood experiences</w:t>
      </w:r>
      <w:r w:rsidRPr="00FF6530">
        <w:rPr>
          <w:color w:val="000000" w:themeColor="text1"/>
        </w:rPr>
        <w:t xml:space="preserve">. Available at: </w:t>
      </w:r>
      <w:hyperlink r:id="rId38">
        <w:r w:rsidRPr="00FF6530">
          <w:rPr>
            <w:rStyle w:val="Hyperlink"/>
          </w:rPr>
          <w:t>https://www.justiceinspectorates.gov.uk/hmiprobation/wp-content/uploads/sites/5/2021/11/Academic-Insights-Gray-et-al.pdf</w:t>
        </w:r>
      </w:hyperlink>
      <w:r w:rsidRPr="00FF6530">
        <w:rPr>
          <w:color w:val="000000" w:themeColor="text1"/>
        </w:rPr>
        <w:t xml:space="preserve"> (Accessed 3/04/25)</w:t>
      </w:r>
    </w:p>
    <w:p w:rsidRPr="00FF6530" w:rsidR="00FF6530" w:rsidP="00FF6530" w:rsidRDefault="00FF6530" w14:paraId="33FAB53A" w14:textId="77777777">
      <w:pPr>
        <w:spacing w:before="120" w:after="120"/>
        <w:ind w:left="360" w:hanging="720"/>
        <w:rPr>
          <w:color w:val="000000" w:themeColor="text1"/>
        </w:rPr>
      </w:pPr>
      <w:r w:rsidRPr="00FF6530">
        <w:t xml:space="preserve"> </w:t>
      </w:r>
      <w:r w:rsidRPr="00FF6530">
        <w:rPr>
          <w:color w:val="000000" w:themeColor="text1"/>
        </w:rPr>
        <w:t>Gray, P,. Smithson, H, And Jump, D (2021)</w:t>
      </w:r>
      <w:r w:rsidRPr="00FF6530">
        <w:rPr>
          <w:i/>
          <w:iCs/>
          <w:color w:val="000000" w:themeColor="text1"/>
        </w:rPr>
        <w:t xml:space="preserve"> Serious youth violence and its relationship with adverse childhood experiences.</w:t>
      </w:r>
      <w:r w:rsidRPr="00FF6530">
        <w:rPr>
          <w:color w:val="000000" w:themeColor="text1"/>
        </w:rPr>
        <w:t xml:space="preserve"> Available at: </w:t>
      </w:r>
      <w:hyperlink r:id="rId39">
        <w:r w:rsidRPr="00FF6530">
          <w:rPr>
            <w:rStyle w:val="Hyperlink"/>
          </w:rPr>
          <w:t>https://www.justiceinspectorates.gov.uk/hmiprobation/wp-content/uploads/sites/5/2021/11/Academic-Insights-Gray-et-al.pdf</w:t>
        </w:r>
      </w:hyperlink>
      <w:r w:rsidRPr="00FF6530">
        <w:rPr>
          <w:color w:val="000000" w:themeColor="text1"/>
        </w:rPr>
        <w:t xml:space="preserve"> (Accessed 11/03/25)</w:t>
      </w:r>
    </w:p>
    <w:p w:rsidRPr="00FF6530" w:rsidR="00FF6530" w:rsidP="00FF6530" w:rsidRDefault="00FF6530" w14:paraId="340741DF" w14:textId="77777777">
      <w:pPr>
        <w:spacing w:before="120" w:after="120"/>
        <w:ind w:left="360" w:hanging="720"/>
        <w:rPr>
          <w:color w:val="000000" w:themeColor="text1"/>
        </w:rPr>
      </w:pPr>
      <w:r w:rsidRPr="00FF6530">
        <w:rPr>
          <w:color w:val="000000" w:themeColor="text1"/>
        </w:rPr>
        <w:t>Gray, P,. Smithson, H, and Jump, D (2021)</w:t>
      </w:r>
      <w:r w:rsidRPr="00FF6530">
        <w:rPr>
          <w:i/>
          <w:iCs/>
          <w:color w:val="000000" w:themeColor="text1"/>
        </w:rPr>
        <w:t xml:space="preserve"> Serious youth violence and its relationship with adverse childhood experiences.</w:t>
      </w:r>
      <w:r w:rsidRPr="00FF6530">
        <w:rPr>
          <w:color w:val="000000" w:themeColor="text1"/>
        </w:rPr>
        <w:t xml:space="preserve"> Available at: </w:t>
      </w:r>
      <w:hyperlink r:id="rId40">
        <w:r w:rsidRPr="00FF6530">
          <w:rPr>
            <w:rStyle w:val="Hyperlink"/>
          </w:rPr>
          <w:t>https://www.justiceinspectorates.gov.uk/hmiprobation/wp-content/uploads/sites/5/2021/11/Academic-Insights-Gray-et-al.pdf</w:t>
        </w:r>
      </w:hyperlink>
      <w:r w:rsidRPr="00FF6530">
        <w:rPr>
          <w:color w:val="000000" w:themeColor="text1"/>
        </w:rPr>
        <w:t xml:space="preserve"> (Accessed 11/05/25)</w:t>
      </w:r>
    </w:p>
    <w:p w:rsidRPr="00FF6530" w:rsidR="00FF6530" w:rsidP="00FF6530" w:rsidRDefault="00FF6530" w14:paraId="1576CCA6" w14:textId="77777777">
      <w:pPr>
        <w:spacing w:before="120" w:after="120"/>
        <w:ind w:left="360" w:hanging="720"/>
        <w:rPr>
          <w:color w:val="000000" w:themeColor="text1"/>
        </w:rPr>
      </w:pPr>
      <w:r w:rsidRPr="00FF6530">
        <w:t xml:space="preserve">HM Government (2019) </w:t>
      </w:r>
      <w:r w:rsidRPr="00FF6530">
        <w:rPr>
          <w:i/>
          <w:iCs/>
        </w:rPr>
        <w:t xml:space="preserve">Position statement on male victims of crimes considered in the cross-Government strategy on ending Violence Against Women and Girls (VAWG). </w:t>
      </w:r>
      <w:r w:rsidRPr="00FF6530">
        <w:t xml:space="preserve">Available at: </w:t>
      </w:r>
      <w:hyperlink r:id="rId41">
        <w:r w:rsidRPr="00FF6530">
          <w:rPr>
            <w:rStyle w:val="Hyperlink"/>
          </w:rPr>
          <w:t>https://assets.publishing.service.gov.uk/media/5c7fec14e5274a3f92b6de95/Male_Victims_Position_Paper_Web_Accessible.pdf</w:t>
        </w:r>
      </w:hyperlink>
      <w:r w:rsidRPr="00FF6530">
        <w:t xml:space="preserve"> </w:t>
      </w:r>
      <w:r w:rsidRPr="00FF6530">
        <w:rPr>
          <w:color w:val="000000" w:themeColor="text1"/>
        </w:rPr>
        <w:t>(Accessed 11/03/25)</w:t>
      </w:r>
    </w:p>
    <w:p w:rsidRPr="00FF6530" w:rsidR="00FF6530" w:rsidP="00FF6530" w:rsidRDefault="00FF6530" w14:paraId="0995BE78" w14:textId="77777777">
      <w:pPr>
        <w:spacing w:before="120" w:after="120"/>
        <w:ind w:left="360" w:hanging="720"/>
        <w:rPr>
          <w:color w:val="000000" w:themeColor="text1"/>
        </w:rPr>
      </w:pPr>
      <w:r w:rsidRPr="00FF6530">
        <w:rPr>
          <w:color w:val="000000" w:themeColor="text1"/>
        </w:rPr>
        <w:t xml:space="preserve">HM Government (2022) </w:t>
      </w:r>
      <w:r w:rsidRPr="00FF6530">
        <w:rPr>
          <w:i/>
          <w:iCs/>
          <w:color w:val="000000" w:themeColor="text1"/>
        </w:rPr>
        <w:t>Supporting male victims of crimes considered violence against women and girls.</w:t>
      </w:r>
      <w:r w:rsidRPr="00FF6530">
        <w:rPr>
          <w:color w:val="000000" w:themeColor="text1"/>
        </w:rPr>
        <w:t xml:space="preserve"> Available at: </w:t>
      </w:r>
      <w:hyperlink r:id="rId42">
        <w:r w:rsidRPr="00FF6530">
          <w:rPr>
            <w:rStyle w:val="Hyperlink"/>
          </w:rPr>
          <w:t>https://data.parliament.uk/DepositedPapers/Files/DEP2022-0294/Supporting_Male_Victims_March_2022.pdf</w:t>
        </w:r>
      </w:hyperlink>
      <w:r w:rsidRPr="00FF6530">
        <w:t xml:space="preserve"> (Accessed 16/02/25)</w:t>
      </w:r>
    </w:p>
    <w:p w:rsidRPr="00FF6530" w:rsidR="00FF6530" w:rsidP="00FF6530" w:rsidRDefault="00FF6530" w14:paraId="50B8C3FB" w14:textId="77777777">
      <w:pPr>
        <w:spacing w:before="120" w:after="120"/>
        <w:ind w:left="360" w:hanging="720"/>
        <w:rPr>
          <w:color w:val="000000" w:themeColor="text1"/>
        </w:rPr>
      </w:pPr>
      <w:r w:rsidRPr="00FF6530">
        <w:t xml:space="preserve">HM Inspectorate of Probation (2016) </w:t>
      </w:r>
      <w:r w:rsidRPr="00FF6530">
        <w:rPr>
          <w:i/>
          <w:iCs/>
        </w:rPr>
        <w:t>Adversity and trauma.</w:t>
      </w:r>
      <w:r w:rsidRPr="00FF6530">
        <w:t xml:space="preserve"> Available at: </w:t>
      </w:r>
      <w:hyperlink r:id="rId43">
        <w:r w:rsidRPr="00FF6530">
          <w:rPr>
            <w:rStyle w:val="Hyperlink"/>
          </w:rPr>
          <w:t>https://hmiprobation.justiceinspectorates.gov.uk/our-research/evidence-base-youth-justice/specific-areas-of-delivery/adversity-and-trauma/</w:t>
        </w:r>
      </w:hyperlink>
      <w:r w:rsidRPr="00FF6530">
        <w:t xml:space="preserve"> </w:t>
      </w:r>
      <w:r w:rsidRPr="00FF6530">
        <w:rPr>
          <w:color w:val="000000" w:themeColor="text1"/>
        </w:rPr>
        <w:t>(Accessed 11/03/25)</w:t>
      </w:r>
    </w:p>
    <w:p w:rsidRPr="00FF6530" w:rsidR="00FF6530" w:rsidP="00FF6530" w:rsidRDefault="00FF6530" w14:paraId="5B434B79" w14:textId="77777777">
      <w:pPr>
        <w:spacing w:before="120" w:after="120"/>
        <w:ind w:left="360" w:hanging="720"/>
        <w:rPr>
          <w:color w:val="000000" w:themeColor="text1"/>
        </w:rPr>
      </w:pPr>
      <w:r w:rsidRPr="00FF6530">
        <w:rPr>
          <w:color w:val="000000" w:themeColor="text1"/>
        </w:rPr>
        <w:t xml:space="preserve">HM inspectorate of probation (2023) </w:t>
      </w:r>
      <w:r w:rsidRPr="00FF6530">
        <w:rPr>
          <w:i/>
          <w:iCs/>
          <w:color w:val="000000" w:themeColor="text1"/>
        </w:rPr>
        <w:t>Adversity and trauma.</w:t>
      </w:r>
      <w:r w:rsidRPr="00FF6530">
        <w:rPr>
          <w:color w:val="000000" w:themeColor="text1"/>
        </w:rPr>
        <w:t xml:space="preserve"> Available at: </w:t>
      </w:r>
      <w:hyperlink w:anchor=":~:text=face%20contact%20threatening.-,Interventions,exposed%20to%20a%20traumatic%20event" r:id="rId44">
        <w:r w:rsidRPr="00FF6530">
          <w:rPr>
            <w:rStyle w:val="Hyperlink"/>
          </w:rPr>
          <w:t>https://www.justiceinspectorates.gov.uk/hmiprobation/research/the-evidence-base-youth-offending-services/specific-areas-of-delivery/adversity-and-trauma/#:~:text=face%20contact%20threatening.-,Interventions,exposed%20to%20a%20traumatic%20event</w:t>
        </w:r>
      </w:hyperlink>
      <w:r w:rsidRPr="00FF6530">
        <w:t xml:space="preserve"> (Accessed 16/02/25)</w:t>
      </w:r>
    </w:p>
    <w:p w:rsidRPr="00FF6530" w:rsidR="00FF6530" w:rsidP="00FF6530" w:rsidRDefault="00FF6530" w14:paraId="3FB35240" w14:textId="77777777">
      <w:pPr>
        <w:spacing w:before="120" w:after="120"/>
        <w:ind w:left="360" w:hanging="720"/>
        <w:rPr>
          <w:color w:val="000000" w:themeColor="text1"/>
        </w:rPr>
      </w:pPr>
      <w:r w:rsidRPr="00FF6530">
        <w:rPr>
          <w:color w:val="000000" w:themeColor="text1"/>
        </w:rPr>
        <w:t xml:space="preserve">Howe, D (2005) Child abuse and neglect. Attachment, development and intervention. Palgrave McMillan. </w:t>
      </w:r>
    </w:p>
    <w:p w:rsidRPr="00FF6530" w:rsidR="00FF6530" w:rsidP="00FF6530" w:rsidRDefault="00FF6530" w14:paraId="5D672D4D" w14:textId="77777777">
      <w:pPr>
        <w:spacing w:before="120" w:after="120"/>
        <w:ind w:left="360" w:hanging="720"/>
        <w:rPr>
          <w:color w:val="000000" w:themeColor="text1"/>
        </w:rPr>
      </w:pPr>
      <w:r w:rsidRPr="00FF6530">
        <w:rPr>
          <w:color w:val="000000" w:themeColor="text1"/>
        </w:rPr>
        <w:t>Howe, D (2005)</w:t>
      </w:r>
      <w:r w:rsidRPr="00FF6530">
        <w:rPr>
          <w:i/>
          <w:iCs/>
          <w:color w:val="000000" w:themeColor="text1"/>
        </w:rPr>
        <w:t xml:space="preserve"> Child abuse and neglect: attachment, development and intervention.</w:t>
      </w:r>
      <w:r w:rsidRPr="00FF6530">
        <w:rPr>
          <w:color w:val="000000" w:themeColor="text1"/>
        </w:rPr>
        <w:t xml:space="preserve"> Palgrave Macmillan. </w:t>
      </w:r>
    </w:p>
    <w:p w:rsidRPr="00FF6530" w:rsidR="00FF6530" w:rsidP="00FF6530" w:rsidRDefault="00FF6530" w14:paraId="5A41CAD2" w14:textId="77777777">
      <w:pPr>
        <w:spacing w:before="120" w:after="120"/>
        <w:ind w:left="360" w:hanging="720"/>
        <w:rPr>
          <w:color w:val="000000" w:themeColor="text1"/>
        </w:rPr>
      </w:pPr>
      <w:r w:rsidRPr="00FF6530">
        <w:rPr>
          <w:u w:val="single"/>
        </w:rPr>
        <w:t>J</w:t>
      </w:r>
      <w:r w:rsidRPr="00FF6530">
        <w:t xml:space="preserve">ames, E (2020) </w:t>
      </w:r>
      <w:r w:rsidRPr="00FF6530">
        <w:rPr>
          <w:i/>
          <w:iCs/>
        </w:rPr>
        <w:t xml:space="preserve">Not just collateral damage. The hidden </w:t>
      </w:r>
      <w:proofErr w:type="spellStart"/>
      <w:r w:rsidRPr="00FF6530">
        <w:rPr>
          <w:i/>
          <w:iCs/>
        </w:rPr>
        <w:t>imapct</w:t>
      </w:r>
      <w:proofErr w:type="spellEnd"/>
      <w:r w:rsidRPr="00FF6530">
        <w:rPr>
          <w:i/>
          <w:iCs/>
        </w:rPr>
        <w:t xml:space="preserve"> of domestic abuse on children.</w:t>
      </w:r>
      <w:r w:rsidRPr="00FF6530">
        <w:t xml:space="preserve"> Available at:</w:t>
      </w:r>
      <w:r w:rsidRPr="00FF6530">
        <w:rPr>
          <w:u w:val="single"/>
        </w:rPr>
        <w:t xml:space="preserve"> </w:t>
      </w:r>
      <w:hyperlink r:id="rId45">
        <w:r w:rsidRPr="00FF6530">
          <w:rPr>
            <w:rStyle w:val="Hyperlink"/>
          </w:rPr>
          <w:t>https://www.barnardos.org.uk/sites/default/files/uploads/%27Not%20just%20collateral%20damage%27%20Barnardo%27s%20Report_0.pdf</w:t>
        </w:r>
      </w:hyperlink>
      <w:r w:rsidRPr="00FF6530">
        <w:rPr>
          <w:u w:val="single"/>
        </w:rPr>
        <w:t xml:space="preserve">  </w:t>
      </w:r>
      <w:r w:rsidRPr="00FF6530">
        <w:rPr>
          <w:color w:val="000000" w:themeColor="text1"/>
        </w:rPr>
        <w:t>(Accessed 11/03/25)</w:t>
      </w:r>
    </w:p>
    <w:p w:rsidRPr="00FF6530" w:rsidR="00FF6530" w:rsidP="00FF6530" w:rsidRDefault="00FF6530" w14:paraId="290ED10D" w14:textId="77777777">
      <w:pPr>
        <w:spacing w:before="120" w:after="120"/>
        <w:ind w:left="360" w:hanging="720"/>
        <w:rPr>
          <w:color w:val="000000" w:themeColor="text1"/>
        </w:rPr>
      </w:pPr>
      <w:r w:rsidRPr="00FF6530">
        <w:rPr>
          <w:color w:val="000000" w:themeColor="text1"/>
        </w:rPr>
        <w:t xml:space="preserve">Jones, L, </w:t>
      </w:r>
      <w:proofErr w:type="spellStart"/>
      <w:r w:rsidRPr="00FF6530">
        <w:rPr>
          <w:color w:val="000000" w:themeColor="text1"/>
        </w:rPr>
        <w:t>Holmes,R</w:t>
      </w:r>
      <w:proofErr w:type="spellEnd"/>
      <w:r w:rsidRPr="00FF6530">
        <w:rPr>
          <w:color w:val="000000" w:themeColor="text1"/>
        </w:rPr>
        <w:t xml:space="preserve">, And </w:t>
      </w:r>
      <w:proofErr w:type="spellStart"/>
      <w:r w:rsidRPr="00FF6530">
        <w:rPr>
          <w:color w:val="000000" w:themeColor="text1"/>
        </w:rPr>
        <w:t>Powell,J</w:t>
      </w:r>
      <w:proofErr w:type="spellEnd"/>
      <w:r w:rsidRPr="00FF6530">
        <w:rPr>
          <w:color w:val="000000" w:themeColor="text1"/>
        </w:rPr>
        <w:t xml:space="preserve"> (2005) </w:t>
      </w:r>
      <w:r w:rsidRPr="00FF6530">
        <w:rPr>
          <w:i/>
          <w:iCs/>
          <w:color w:val="000000" w:themeColor="text1"/>
        </w:rPr>
        <w:t>Early childhood studies: a multiprofessional perspective.</w:t>
      </w:r>
      <w:r w:rsidRPr="00FF6530">
        <w:rPr>
          <w:color w:val="000000" w:themeColor="text1"/>
        </w:rPr>
        <w:t xml:space="preserve"> Open university press</w:t>
      </w:r>
    </w:p>
    <w:p w:rsidRPr="00FF6530" w:rsidR="00FF6530" w:rsidP="00FF6530" w:rsidRDefault="00FF6530" w14:paraId="3876B5BE" w14:textId="77777777">
      <w:pPr>
        <w:spacing w:before="120" w:after="120"/>
        <w:ind w:left="360" w:hanging="720"/>
        <w:rPr>
          <w:color w:val="000000" w:themeColor="text1"/>
        </w:rPr>
      </w:pPr>
      <w:r w:rsidRPr="00FF6530">
        <w:rPr>
          <w:color w:val="000000" w:themeColor="text1"/>
        </w:rPr>
        <w:t xml:space="preserve">Judy, A and Van, Wyk (2023) </w:t>
      </w:r>
      <w:r w:rsidRPr="00FF6530">
        <w:rPr>
          <w:i/>
          <w:iCs/>
          <w:color w:val="000000" w:themeColor="text1"/>
        </w:rPr>
        <w:t>ACEs and Angst: Adverse Childhood Experiences, General Strain Theory, and Adolescent Male Suicidal and Violent Behaviours.</w:t>
      </w:r>
      <w:r w:rsidRPr="00FF6530">
        <w:rPr>
          <w:color w:val="000000" w:themeColor="text1"/>
        </w:rPr>
        <w:t xml:space="preserve"> Volume 13, issue 2. Available at: </w:t>
      </w:r>
      <w:hyperlink r:id="rId46">
        <w:r w:rsidRPr="00FF6530">
          <w:rPr>
            <w:rStyle w:val="Hyperlink"/>
          </w:rPr>
          <w:t>https://journals.sagepub.com/doi/epub/10.1177/21582440231176710</w:t>
        </w:r>
      </w:hyperlink>
      <w:r w:rsidRPr="00FF6530">
        <w:rPr>
          <w:color w:val="000000" w:themeColor="text1"/>
        </w:rPr>
        <w:t xml:space="preserve">  (Accessed 10/02/25)</w:t>
      </w:r>
    </w:p>
    <w:p w:rsidRPr="00FF6530" w:rsidR="00FF6530" w:rsidP="00FF6530" w:rsidRDefault="00FF6530" w14:paraId="3D270195" w14:textId="77777777">
      <w:pPr>
        <w:spacing w:before="120" w:after="120"/>
        <w:ind w:left="360" w:hanging="720"/>
        <w:rPr>
          <w:color w:val="000000" w:themeColor="text1"/>
        </w:rPr>
      </w:pPr>
      <w:r w:rsidRPr="00FF6530">
        <w:rPr>
          <w:color w:val="000000" w:themeColor="text1"/>
        </w:rPr>
        <w:t xml:space="preserve">Kay, J (1998) </w:t>
      </w:r>
      <w:r w:rsidRPr="00FF6530">
        <w:rPr>
          <w:i/>
          <w:iCs/>
          <w:color w:val="000000" w:themeColor="text1"/>
        </w:rPr>
        <w:t xml:space="preserve">Protecting children. British library cataloguing in-public data. </w:t>
      </w:r>
    </w:p>
    <w:p w:rsidRPr="00FF6530" w:rsidR="00FF6530" w:rsidP="00FF6530" w:rsidRDefault="00FF6530" w14:paraId="1C747684" w14:textId="77777777">
      <w:pPr>
        <w:spacing w:before="120" w:after="120"/>
        <w:ind w:left="360" w:hanging="720"/>
        <w:rPr>
          <w:color w:val="1E1E1E"/>
        </w:rPr>
      </w:pPr>
      <w:r w:rsidRPr="00FF6530">
        <w:t xml:space="preserve">Legislation. Gov.uk (2015) </w:t>
      </w:r>
      <w:r w:rsidRPr="00FF6530">
        <w:rPr>
          <w:color w:val="1E1E1E"/>
        </w:rPr>
        <w:t xml:space="preserve">Well-being of Future Generations (Wales) Act 2015. Available at: </w:t>
      </w:r>
      <w:hyperlink r:id="rId47">
        <w:r w:rsidRPr="00FF6530">
          <w:rPr>
            <w:rStyle w:val="Hyperlink"/>
          </w:rPr>
          <w:t>https://www.legislation.gov.uk/anaw/2015/2/contents</w:t>
        </w:r>
      </w:hyperlink>
      <w:r w:rsidRPr="00FF6530">
        <w:rPr>
          <w:color w:val="1E1E1E"/>
        </w:rPr>
        <w:t xml:space="preserve"> </w:t>
      </w:r>
    </w:p>
    <w:p w:rsidRPr="00FF6530" w:rsidR="00FF6530" w:rsidP="00FF6530" w:rsidRDefault="00FF6530" w14:paraId="3AF36112" w14:textId="77777777">
      <w:pPr>
        <w:spacing w:before="120" w:after="120"/>
        <w:ind w:left="360" w:hanging="720"/>
        <w:rPr>
          <w:color w:val="000000" w:themeColor="text1"/>
        </w:rPr>
      </w:pPr>
      <w:r w:rsidRPr="00FF6530">
        <w:t xml:space="preserve">Legislation.gov.uk (2019) </w:t>
      </w:r>
      <w:r w:rsidRPr="00FF6530">
        <w:rPr>
          <w:i/>
          <w:iCs/>
          <w:color w:val="1E1E1E"/>
        </w:rPr>
        <w:t>Age of Criminal Responsibility (Scotland) Act 2019.</w:t>
      </w:r>
      <w:r w:rsidRPr="00FF6530">
        <w:rPr>
          <w:color w:val="1E1E1E"/>
        </w:rPr>
        <w:t xml:space="preserve"> 2019 asp 7. Available at: </w:t>
      </w:r>
      <w:hyperlink r:id="rId48">
        <w:r w:rsidRPr="00FF6530">
          <w:rPr>
            <w:rStyle w:val="Hyperlink"/>
          </w:rPr>
          <w:t>https://www.legislation.gov.uk/asp/2019/7/contents</w:t>
        </w:r>
      </w:hyperlink>
      <w:r w:rsidRPr="00FF6530">
        <w:rPr>
          <w:color w:val="1E1E1E"/>
        </w:rPr>
        <w:t xml:space="preserve"> </w:t>
      </w:r>
      <w:r w:rsidRPr="00FF6530">
        <w:rPr>
          <w:color w:val="000000" w:themeColor="text1"/>
        </w:rPr>
        <w:t>(Accessed 11/03/25)</w:t>
      </w:r>
    </w:p>
    <w:p w:rsidRPr="00FF6530" w:rsidR="00FF6530" w:rsidP="00FF6530" w:rsidRDefault="00FF6530" w14:paraId="25DFD572" w14:textId="77777777">
      <w:pPr>
        <w:shd w:val="clear" w:color="auto" w:fill="FFFFFF" w:themeFill="background1"/>
        <w:spacing w:before="120" w:after="120"/>
        <w:ind w:left="360" w:hanging="720"/>
        <w:rPr>
          <w:color w:val="000000" w:themeColor="text1"/>
        </w:rPr>
      </w:pPr>
      <w:r w:rsidRPr="00FF6530">
        <w:rPr>
          <w:color w:val="111111"/>
        </w:rPr>
        <w:t xml:space="preserve"> </w:t>
      </w:r>
      <w:r w:rsidRPr="00FF6530">
        <w:rPr>
          <w:color w:val="000000" w:themeColor="text1"/>
        </w:rPr>
        <w:t xml:space="preserve">Liddle, M., Boswell, G., Wright, S. and Francis, V. with Perry, R (2016) </w:t>
      </w:r>
      <w:r w:rsidRPr="00FF6530">
        <w:rPr>
          <w:i/>
          <w:iCs/>
          <w:color w:val="000000" w:themeColor="text1"/>
        </w:rPr>
        <w:t>TRAUMA AND YOUNG OFFENDERS A REVIEW OF THE RESEARCH AND PRACTICE LITERATURE: RESEARCH SUMMARY.</w:t>
      </w:r>
      <w:r w:rsidRPr="00FF6530">
        <w:rPr>
          <w:color w:val="000000" w:themeColor="text1"/>
        </w:rPr>
        <w:t xml:space="preserve"> Available at: </w:t>
      </w:r>
      <w:hyperlink r:id="rId49">
        <w:r w:rsidRPr="00FF6530">
          <w:rPr>
            <w:rStyle w:val="Hyperlink"/>
          </w:rPr>
          <w:t>https://www.beyondyouthcustody.net/wp-content/uploads/Trauma-and-young-offenders.-a-review-of-the-research-and-practice-literature-Research-summary.pdf</w:t>
        </w:r>
      </w:hyperlink>
      <w:r w:rsidRPr="00FF6530">
        <w:rPr>
          <w:color w:val="000000" w:themeColor="text1"/>
        </w:rPr>
        <w:t xml:space="preserve"> (Accessed 11/03/25)</w:t>
      </w:r>
    </w:p>
    <w:p w:rsidRPr="00FF6530" w:rsidR="00FF6530" w:rsidP="00FF6530" w:rsidRDefault="00FF6530" w14:paraId="170C2B17" w14:textId="77777777">
      <w:pPr>
        <w:spacing w:before="120" w:after="120"/>
        <w:ind w:left="360" w:hanging="720"/>
        <w:rPr>
          <w:color w:val="000000" w:themeColor="text1"/>
        </w:rPr>
      </w:pPr>
      <w:proofErr w:type="spellStart"/>
      <w:r w:rsidRPr="00FF6530">
        <w:t>Luborsky</w:t>
      </w:r>
      <w:proofErr w:type="spellEnd"/>
      <w:r w:rsidRPr="00FF6530">
        <w:t xml:space="preserve">, M (1994) </w:t>
      </w:r>
      <w:r w:rsidRPr="00FF6530">
        <w:rPr>
          <w:i/>
          <w:iCs/>
          <w:color w:val="111111"/>
        </w:rPr>
        <w:t>The Identification and Analysis of Themes and Patterns.</w:t>
      </w:r>
      <w:r w:rsidRPr="00FF6530">
        <w:rPr>
          <w:color w:val="111111"/>
        </w:rPr>
        <w:t xml:space="preserve"> Available at: </w:t>
      </w:r>
      <w:hyperlink r:id="rId50">
        <w:r w:rsidRPr="00FF6530">
          <w:rPr>
            <w:rStyle w:val="Hyperlink"/>
          </w:rPr>
          <w:t>https://www.researchgate.net/publication/232539481_The_Identification_and_Analysis_of_Themes_and_Patterns</w:t>
        </w:r>
      </w:hyperlink>
      <w:r w:rsidRPr="00FF6530">
        <w:t xml:space="preserve"> </w:t>
      </w:r>
      <w:r w:rsidRPr="00FF6530">
        <w:rPr>
          <w:color w:val="000000" w:themeColor="text1"/>
        </w:rPr>
        <w:t>(Accessed 15/02/25)</w:t>
      </w:r>
    </w:p>
    <w:p w:rsidRPr="00FF6530" w:rsidR="00FF6530" w:rsidP="00FF6530" w:rsidRDefault="00FF6530" w14:paraId="48DDDF6E" w14:textId="77777777">
      <w:pPr>
        <w:spacing w:before="120" w:after="120"/>
        <w:ind w:left="360" w:hanging="720"/>
        <w:rPr>
          <w:color w:val="000000" w:themeColor="text1"/>
        </w:rPr>
      </w:pPr>
      <w:r w:rsidRPr="00FF6530">
        <w:rPr>
          <w:color w:val="000000" w:themeColor="text1"/>
        </w:rPr>
        <w:t xml:space="preserve">Lyons, S,. Whyte, K,. Stephens, R and Townsend, H  (2020) </w:t>
      </w:r>
      <w:r w:rsidRPr="00FF6530">
        <w:rPr>
          <w:i/>
          <w:iCs/>
          <w:color w:val="000000" w:themeColor="text1"/>
        </w:rPr>
        <w:t>Developmental trauma close.</w:t>
      </w:r>
      <w:r w:rsidRPr="00FF6530">
        <w:rPr>
          <w:color w:val="000000" w:themeColor="text1"/>
        </w:rPr>
        <w:t xml:space="preserve"> Available at: </w:t>
      </w:r>
      <w:hyperlink r:id="rId51">
        <w:r w:rsidRPr="00FF6530">
          <w:rPr>
            <w:rStyle w:val="Hyperlink"/>
          </w:rPr>
          <w:t>https://beaconhouse.org.uk/wp-content/uploads/2020/02/Developmental-Trauma-Close-Up-Revised-Jan-2020.pdf</w:t>
        </w:r>
      </w:hyperlink>
      <w:r w:rsidRPr="00FF6530">
        <w:t xml:space="preserve"> </w:t>
      </w:r>
      <w:r w:rsidRPr="00FF6530">
        <w:rPr>
          <w:color w:val="000000" w:themeColor="text1"/>
        </w:rPr>
        <w:t>(Accessed 1/03/25)</w:t>
      </w:r>
    </w:p>
    <w:p w:rsidRPr="00FF6530" w:rsidR="00FF6530" w:rsidP="00FF6530" w:rsidRDefault="00FF6530" w14:paraId="02D16325" w14:textId="77777777">
      <w:pPr>
        <w:shd w:val="clear" w:color="auto" w:fill="FFFFFF" w:themeFill="background1"/>
        <w:spacing w:before="120" w:after="120"/>
        <w:ind w:left="360" w:hanging="720"/>
        <w:rPr>
          <w:color w:val="000000" w:themeColor="text1"/>
        </w:rPr>
      </w:pPr>
      <w:r w:rsidRPr="00FF6530">
        <w:rPr>
          <w:color w:val="000000" w:themeColor="text1"/>
        </w:rPr>
        <w:t>Macdonald, G (2016)</w:t>
      </w:r>
      <w:r w:rsidRPr="00FF6530">
        <w:rPr>
          <w:i/>
          <w:iCs/>
          <w:color w:val="000000" w:themeColor="text1"/>
        </w:rPr>
        <w:t xml:space="preserve"> Review articles were categorized on the types of interventions based on the framework outlined in an evidence synthesis on the effectiveness, acceptability and cost-effectiveness of psychosocial interventions for maltreated children and adolescents</w:t>
      </w:r>
      <w:r w:rsidRPr="00FF6530">
        <w:rPr>
          <w:color w:val="000000" w:themeColor="text1"/>
        </w:rPr>
        <w:t xml:space="preserve">. Available at: </w:t>
      </w:r>
      <w:hyperlink r:id="rId52">
        <w:r w:rsidRPr="00FF6530">
          <w:rPr>
            <w:rStyle w:val="Hyperlink"/>
          </w:rPr>
          <w:t>https://www.samhsa.gov/sites/default/files/sptac-effective-strategies-prevent-address-adverse-childhood-experiences.pdf</w:t>
        </w:r>
      </w:hyperlink>
      <w:r w:rsidRPr="00FF6530">
        <w:rPr>
          <w:color w:val="000000" w:themeColor="text1"/>
        </w:rPr>
        <w:t xml:space="preserve"> (Accessed 5/04/25)</w:t>
      </w:r>
    </w:p>
    <w:p w:rsidRPr="00FF6530" w:rsidR="00FF6530" w:rsidP="00FF6530" w:rsidRDefault="00FF6530" w14:paraId="35D5304C" w14:textId="77777777">
      <w:pPr>
        <w:shd w:val="clear" w:color="auto" w:fill="FFFFFF" w:themeFill="background1"/>
        <w:spacing w:before="120" w:after="120"/>
        <w:ind w:left="360" w:hanging="720"/>
        <w:rPr>
          <w:color w:val="000000" w:themeColor="text1"/>
        </w:rPr>
      </w:pPr>
      <w:r w:rsidRPr="00FF6530">
        <w:rPr>
          <w:color w:val="231F20"/>
        </w:rPr>
        <w:t xml:space="preserve">Manchester University NHS Foundation Trust (MFT) (2017) </w:t>
      </w:r>
      <w:r w:rsidRPr="00FF6530">
        <w:rPr>
          <w:i/>
          <w:iCs/>
          <w:color w:val="231F20"/>
        </w:rPr>
        <w:t>Adverse Childhood experiences (ACES) and attachment</w:t>
      </w:r>
      <w:r w:rsidRPr="00FF6530">
        <w:rPr>
          <w:color w:val="231F20"/>
        </w:rPr>
        <w:t xml:space="preserve">. Available at: </w:t>
      </w:r>
      <w:hyperlink r:id="rId53">
        <w:r w:rsidRPr="00FF6530">
          <w:rPr>
            <w:rStyle w:val="Hyperlink"/>
          </w:rPr>
          <w:t>https://mft.nhs.uk/rmch/services/camhs/young-people/adverse-childhood-experiences-aces-and-attachment/</w:t>
        </w:r>
      </w:hyperlink>
      <w:r w:rsidRPr="00FF6530">
        <w:rPr>
          <w:color w:val="231F20"/>
        </w:rPr>
        <w:t xml:space="preserve"> </w:t>
      </w:r>
      <w:r w:rsidRPr="00FF6530">
        <w:rPr>
          <w:color w:val="000000" w:themeColor="text1"/>
        </w:rPr>
        <w:t>(Accessed 19/02/25)</w:t>
      </w:r>
    </w:p>
    <w:p w:rsidRPr="00FF6530" w:rsidR="00FF6530" w:rsidP="00FF6530" w:rsidRDefault="00FF6530" w14:paraId="4EAAB3BF" w14:textId="77777777">
      <w:pPr>
        <w:spacing w:before="120" w:after="120"/>
        <w:ind w:left="360" w:hanging="720"/>
        <w:rPr>
          <w:color w:val="000000" w:themeColor="text1"/>
        </w:rPr>
      </w:pPr>
      <w:r w:rsidRPr="00FF6530">
        <w:rPr>
          <w:color w:val="000000" w:themeColor="text1"/>
        </w:rPr>
        <w:t>Mayor of London office for policing and crime (2017)</w:t>
      </w:r>
      <w:r w:rsidRPr="00FF6530">
        <w:rPr>
          <w:i/>
          <w:iCs/>
          <w:color w:val="000000" w:themeColor="text1"/>
        </w:rPr>
        <w:t xml:space="preserve"> Youth offending</w:t>
      </w:r>
      <w:r w:rsidRPr="00FF6530">
        <w:rPr>
          <w:color w:val="000000" w:themeColor="text1"/>
        </w:rPr>
        <w:t xml:space="preserve">. Available at: </w:t>
      </w:r>
      <w:hyperlink r:id="rId54">
        <w:r w:rsidRPr="00FF6530">
          <w:rPr>
            <w:rStyle w:val="Hyperlink"/>
          </w:rPr>
          <w:t>https://www.london.gov.uk/sites/default/files/mopac_lcpf_co-commissioning_workshop_yo_july_2017.pdf</w:t>
        </w:r>
      </w:hyperlink>
      <w:r w:rsidRPr="00FF6530">
        <w:t xml:space="preserve"> (Accessed 12/0225)</w:t>
      </w:r>
    </w:p>
    <w:p w:rsidRPr="00FF6530" w:rsidR="00FF6530" w:rsidP="00FF6530" w:rsidRDefault="00FF6530" w14:paraId="05BE7298" w14:textId="77777777">
      <w:pPr>
        <w:spacing w:before="120" w:after="120"/>
        <w:ind w:left="360" w:hanging="720"/>
        <w:rPr>
          <w:color w:val="000000" w:themeColor="text1"/>
        </w:rPr>
      </w:pPr>
      <w:r w:rsidRPr="00FF6530">
        <w:t xml:space="preserve">MLS Legal services (2021) </w:t>
      </w:r>
      <w:r w:rsidRPr="00FF6530">
        <w:rPr>
          <w:i/>
          <w:iCs/>
          <w:color w:val="000000" w:themeColor="text1"/>
        </w:rPr>
        <w:t>Parental Responsibility Laws: Holding Parents Accountable for Juvenile Offenses in the UK</w:t>
      </w:r>
      <w:r w:rsidRPr="00FF6530">
        <w:rPr>
          <w:color w:val="000000" w:themeColor="text1"/>
        </w:rPr>
        <w:t xml:space="preserve">. Available at: </w:t>
      </w:r>
      <w:hyperlink r:id="rId55">
        <w:r w:rsidRPr="00FF6530">
          <w:rPr>
            <w:rStyle w:val="Hyperlink"/>
          </w:rPr>
          <w:t>https://www.mlslegal.co.uk/single-post/parental-responsibility-laws-holding-parents-accountable-for-juvenile-offenses-in-the-uk</w:t>
        </w:r>
      </w:hyperlink>
      <w:r w:rsidRPr="00FF6530">
        <w:rPr>
          <w:color w:val="000000" w:themeColor="text1"/>
        </w:rPr>
        <w:t xml:space="preserve"> (Accessed 11/03/25)</w:t>
      </w:r>
    </w:p>
    <w:p w:rsidRPr="00FF6530" w:rsidR="00FF6530" w:rsidP="00FF6530" w:rsidRDefault="00FF6530" w14:paraId="763EDA47" w14:textId="77777777">
      <w:pPr>
        <w:spacing w:before="120" w:after="120"/>
        <w:ind w:left="360" w:hanging="720"/>
        <w:rPr>
          <w:color w:val="000000" w:themeColor="text1"/>
        </w:rPr>
      </w:pPr>
      <w:r w:rsidRPr="00FF6530">
        <w:rPr>
          <w:color w:val="000000" w:themeColor="text1"/>
        </w:rPr>
        <w:t xml:space="preserve">NHS Wales (2018) </w:t>
      </w:r>
      <w:r w:rsidRPr="00FF6530">
        <w:rPr>
          <w:i/>
          <w:iCs/>
          <w:color w:val="000000" w:themeColor="text1"/>
        </w:rPr>
        <w:t>More than eight in ten men in prison suffered childhood adversity. Childhood adversity linked to more times in prison, violent offending and a history of time in youth offender institutions.</w:t>
      </w:r>
      <w:r w:rsidRPr="00FF6530">
        <w:rPr>
          <w:color w:val="000000" w:themeColor="text1"/>
        </w:rPr>
        <w:t xml:space="preserve"> Available at: </w:t>
      </w:r>
      <w:hyperlink w:anchor=":~:text=Nearly%20half%20of%20prisoners%20(46,than%20those%20with%20no%20ACEs" r:id="rId56">
        <w:r w:rsidRPr="00FF6530">
          <w:rPr>
            <w:rStyle w:val="Hyperlink"/>
          </w:rPr>
          <w:t>https://phw.nhs.wales/news/more-than-eight-in-ten-men-in-prison-suffered-childhood-adversity/#:~:text=Nearly%20half%20of%20prisoners%20(46,than%20those%20with%20no%20ACEs</w:t>
        </w:r>
      </w:hyperlink>
      <w:r w:rsidRPr="00FF6530">
        <w:rPr>
          <w:color w:val="000000" w:themeColor="text1"/>
        </w:rPr>
        <w:t>. (Accessed 12/03/25)</w:t>
      </w:r>
    </w:p>
    <w:p w:rsidRPr="00FF6530" w:rsidR="00FF6530" w:rsidP="00FF6530" w:rsidRDefault="00FF6530" w14:paraId="6448C44F" w14:textId="77777777">
      <w:pPr>
        <w:shd w:val="clear" w:color="auto" w:fill="FFFFFF" w:themeFill="background1"/>
        <w:spacing w:before="120" w:after="120"/>
        <w:ind w:left="360" w:hanging="720"/>
        <w:rPr>
          <w:color w:val="000000" w:themeColor="text1"/>
        </w:rPr>
      </w:pPr>
      <w:r w:rsidRPr="00FF6530">
        <w:rPr>
          <w:color w:val="000000" w:themeColor="text1"/>
        </w:rPr>
        <w:t xml:space="preserve">NHS WALES (2018) </w:t>
      </w:r>
      <w:r w:rsidRPr="00FF6530">
        <w:rPr>
          <w:i/>
          <w:iCs/>
          <w:color w:val="212529"/>
        </w:rPr>
        <w:t>More than eight in ten men in prison suffered childhood adversity.</w:t>
      </w:r>
      <w:r w:rsidRPr="00FF6530">
        <w:rPr>
          <w:color w:val="212529"/>
        </w:rPr>
        <w:t xml:space="preserve"> Available at: </w:t>
      </w:r>
      <w:hyperlink r:id="rId57">
        <w:r w:rsidRPr="00FF6530">
          <w:rPr>
            <w:rStyle w:val="Hyperlink"/>
          </w:rPr>
          <w:t>https://phw.nhs.wales/news/more-than-eight-in-ten-men-in-prison-suffered-childhood-adversity/</w:t>
        </w:r>
      </w:hyperlink>
      <w:r w:rsidRPr="00FF6530">
        <w:t xml:space="preserve"> </w:t>
      </w:r>
      <w:r w:rsidRPr="00FF6530">
        <w:rPr>
          <w:color w:val="000000" w:themeColor="text1"/>
        </w:rPr>
        <w:t>(Accessed 10/04/25)</w:t>
      </w:r>
    </w:p>
    <w:p w:rsidRPr="00FF6530" w:rsidR="00FF6530" w:rsidP="00FF6530" w:rsidRDefault="00FF6530" w14:paraId="56A007E7" w14:textId="77777777">
      <w:pPr>
        <w:spacing w:before="120" w:after="120"/>
        <w:ind w:left="360" w:right="120" w:hanging="720"/>
        <w:rPr>
          <w:color w:val="FFFFFF" w:themeColor="background1"/>
        </w:rPr>
      </w:pPr>
      <w:r w:rsidRPr="00FF6530">
        <w:rPr>
          <w:color w:val="FFFFFF" w:themeColor="background1"/>
        </w:rPr>
        <w:t>Number:</w:t>
      </w:r>
    </w:p>
    <w:p w:rsidRPr="00FF6530" w:rsidR="00FF6530" w:rsidP="00FF6530" w:rsidRDefault="00FF6530" w14:paraId="545C16C3" w14:textId="77777777">
      <w:pPr>
        <w:spacing w:before="120" w:after="120"/>
        <w:ind w:left="360" w:hanging="720"/>
        <w:rPr>
          <w:color w:val="000000" w:themeColor="text1"/>
        </w:rPr>
      </w:pPr>
      <w:r w:rsidRPr="00FF6530">
        <w:rPr>
          <w:color w:val="000000" w:themeColor="text1"/>
        </w:rPr>
        <w:t xml:space="preserve">Perrin, C and Blagden, N (2024) </w:t>
      </w:r>
      <w:r w:rsidRPr="00FF6530">
        <w:rPr>
          <w:i/>
          <w:iCs/>
          <w:color w:val="000000" w:themeColor="text1"/>
        </w:rPr>
        <w:t>Evaluating the Man-Up Programme in Youth Offending Teams</w:t>
      </w:r>
      <w:r w:rsidRPr="00FF6530">
        <w:rPr>
          <w:color w:val="000000" w:themeColor="text1"/>
        </w:rPr>
        <w:t xml:space="preserve">. Available at: </w:t>
      </w:r>
      <w:hyperlink r:id="rId58">
        <w:r w:rsidRPr="00FF6530">
          <w:rPr>
            <w:rStyle w:val="Hyperlink"/>
          </w:rPr>
          <w:t>https://socialinterestgroup.org.uk/wp-content/uploads/2024/05/Man-Up-YOT-settings-Final-Report.pdf</w:t>
        </w:r>
      </w:hyperlink>
      <w:r w:rsidRPr="00FF6530">
        <w:rPr>
          <w:color w:val="000000" w:themeColor="text1"/>
        </w:rPr>
        <w:t xml:space="preserve">  </w:t>
      </w:r>
      <w:r w:rsidRPr="00FF6530">
        <w:t>(Accessed 12/0225)</w:t>
      </w:r>
    </w:p>
    <w:p w:rsidRPr="00FF6530" w:rsidR="00FF6530" w:rsidP="00FF6530" w:rsidRDefault="00FF6530" w14:paraId="6BE21B9E" w14:textId="77777777">
      <w:pPr>
        <w:shd w:val="clear" w:color="auto" w:fill="FFFFFF" w:themeFill="background1"/>
        <w:spacing w:before="120" w:after="120"/>
        <w:ind w:left="360" w:hanging="720"/>
        <w:rPr>
          <w:color w:val="000000" w:themeColor="text1"/>
        </w:rPr>
      </w:pPr>
      <w:r w:rsidRPr="00FF6530">
        <w:rPr>
          <w:color w:val="000000" w:themeColor="text1"/>
        </w:rPr>
        <w:t xml:space="preserve">Scottish Government (2022) </w:t>
      </w:r>
      <w:r w:rsidRPr="00FF6530">
        <w:rPr>
          <w:i/>
          <w:iCs/>
          <w:color w:val="000000" w:themeColor="text1"/>
        </w:rPr>
        <w:t>Psychological trauma and adversity including ACEs (adverse childhood experiences)</w:t>
      </w:r>
      <w:r w:rsidRPr="00FF6530">
        <w:rPr>
          <w:color w:val="000000" w:themeColor="text1"/>
        </w:rPr>
        <w:t>. Available at</w:t>
      </w:r>
      <w:r w:rsidRPr="00FF6530">
        <w:rPr>
          <w:color w:val="333333"/>
        </w:rPr>
        <w:t>:</w:t>
      </w:r>
      <w:r w:rsidRPr="00FF6530">
        <w:rPr>
          <w:b/>
          <w:bCs/>
          <w:color w:val="333333"/>
        </w:rPr>
        <w:t xml:space="preserve"> </w:t>
      </w:r>
      <w:hyperlink r:id="rId59">
        <w:r w:rsidRPr="00FF6530">
          <w:rPr>
            <w:rStyle w:val="Hyperlink"/>
            <w:b/>
            <w:bCs/>
          </w:rPr>
          <w:t>https://www.gov.scot/publications/psychological-trauma-and-adversity/pages/aces/</w:t>
        </w:r>
      </w:hyperlink>
      <w:r w:rsidRPr="00FF6530">
        <w:rPr>
          <w:b/>
          <w:bCs/>
          <w:color w:val="333333"/>
        </w:rPr>
        <w:t xml:space="preserve">  </w:t>
      </w:r>
      <w:r w:rsidRPr="00FF6530">
        <w:rPr>
          <w:color w:val="000000" w:themeColor="text1"/>
        </w:rPr>
        <w:t>(Accessed 37/03/25)</w:t>
      </w:r>
    </w:p>
    <w:p w:rsidRPr="00FF6530" w:rsidR="00FF6530" w:rsidP="00FF6530" w:rsidRDefault="00FF6530" w14:paraId="5C4A6200" w14:textId="77777777">
      <w:pPr>
        <w:spacing w:before="120" w:after="120"/>
        <w:ind w:left="360" w:hanging="720"/>
        <w:rPr>
          <w:color w:val="FFFFFF" w:themeColor="background1"/>
        </w:rPr>
      </w:pPr>
      <w:r w:rsidRPr="00FF6530">
        <w:rPr>
          <w:color w:val="FFFFFF" w:themeColor="background1"/>
        </w:rPr>
        <w:t>Search</w:t>
      </w:r>
    </w:p>
    <w:p w:rsidRPr="00FF6530" w:rsidR="00FF6530" w:rsidP="00FF6530" w:rsidRDefault="00FF6530" w14:paraId="2C9E7F88" w14:textId="77777777">
      <w:pPr>
        <w:spacing w:before="120" w:after="120"/>
        <w:ind w:left="360" w:hanging="720"/>
        <w:rPr>
          <w:color w:val="000000" w:themeColor="text1"/>
        </w:rPr>
      </w:pPr>
      <w:r w:rsidRPr="00FF6530">
        <w:t xml:space="preserve">Sivers, H and Bower, G (1998) </w:t>
      </w:r>
      <w:r w:rsidRPr="00FF6530">
        <w:rPr>
          <w:i/>
          <w:iCs/>
          <w:color w:val="111111"/>
        </w:rPr>
        <w:t>Cognitive impact of traumatic events.</w:t>
      </w:r>
      <w:r w:rsidRPr="00FF6530">
        <w:rPr>
          <w:color w:val="111111"/>
        </w:rPr>
        <w:t xml:space="preserve"> Available at: </w:t>
      </w:r>
      <w:hyperlink r:id="rId60">
        <w:r w:rsidRPr="00FF6530">
          <w:rPr>
            <w:rStyle w:val="Hyperlink"/>
          </w:rPr>
          <w:t>https://www.researchgate.net/publication/13403297_Cognitive_impact_of_traumatic_events</w:t>
        </w:r>
      </w:hyperlink>
      <w:r w:rsidRPr="00FF6530">
        <w:t xml:space="preserve"> </w:t>
      </w:r>
      <w:r w:rsidRPr="00FF6530">
        <w:rPr>
          <w:color w:val="000000" w:themeColor="text1"/>
        </w:rPr>
        <w:t>(Accessed 17/02/25)</w:t>
      </w:r>
    </w:p>
    <w:p w:rsidRPr="00FF6530" w:rsidR="00FF6530" w:rsidP="00FF6530" w:rsidRDefault="00FF6530" w14:paraId="578F3C9A" w14:textId="77777777">
      <w:pPr>
        <w:spacing w:before="120" w:after="120"/>
        <w:ind w:left="360" w:hanging="720"/>
        <w:rPr>
          <w:color w:val="000000" w:themeColor="text1"/>
        </w:rPr>
      </w:pPr>
      <w:r w:rsidRPr="00FF6530">
        <w:rPr>
          <w:color w:val="000000" w:themeColor="text1"/>
        </w:rPr>
        <w:t xml:space="preserve">Skuse, T and Matthew, J (2015) The Trauma Recovery Model: Sequencing Youth Justice Interventions for Young People with Complex Needs. No 220. Available at: </w:t>
      </w:r>
      <w:hyperlink r:id="rId61">
        <w:r w:rsidRPr="00FF6530">
          <w:rPr>
            <w:rStyle w:val="Hyperlink"/>
          </w:rPr>
          <w:t>https://www.crimeandjustice.org.uk/sites/default/files/PSJ%20220%2C%20Trauma%20recovery.pdf</w:t>
        </w:r>
      </w:hyperlink>
      <w:r w:rsidRPr="00FF6530">
        <w:rPr>
          <w:color w:val="000000" w:themeColor="text1"/>
        </w:rPr>
        <w:t xml:space="preserve">  </w:t>
      </w:r>
      <w:r w:rsidRPr="00FF6530">
        <w:t>(Accessed 16/02/25)</w:t>
      </w:r>
    </w:p>
    <w:p w:rsidRPr="00FF6530" w:rsidR="00FF6530" w:rsidP="00FF6530" w:rsidRDefault="00FF6530" w14:paraId="2D14C2A1" w14:textId="77777777">
      <w:pPr>
        <w:spacing w:before="120" w:after="120"/>
        <w:ind w:left="360" w:hanging="720"/>
        <w:rPr>
          <w:color w:val="000000" w:themeColor="text1"/>
        </w:rPr>
      </w:pPr>
      <w:proofErr w:type="spellStart"/>
      <w:r w:rsidRPr="00FF6530">
        <w:rPr>
          <w:color w:val="000000" w:themeColor="text1"/>
        </w:rPr>
        <w:t>Slegh</w:t>
      </w:r>
      <w:proofErr w:type="spellEnd"/>
      <w:r w:rsidRPr="00FF6530">
        <w:rPr>
          <w:color w:val="000000" w:themeColor="text1"/>
        </w:rPr>
        <w:t>, H., Spielberg, W., &amp; Ragonese, C. (2021).</w:t>
      </w:r>
      <w:r w:rsidRPr="00FF6530">
        <w:rPr>
          <w:i/>
          <w:iCs/>
          <w:color w:val="000000" w:themeColor="text1"/>
        </w:rPr>
        <w:t xml:space="preserve"> Masculinities and Male Trauma: Making the Connections.</w:t>
      </w:r>
      <w:r w:rsidRPr="00FF6530">
        <w:rPr>
          <w:color w:val="000000" w:themeColor="text1"/>
        </w:rPr>
        <w:t xml:space="preserve"> Washington, DC: </w:t>
      </w:r>
      <w:proofErr w:type="spellStart"/>
      <w:r w:rsidRPr="00FF6530">
        <w:rPr>
          <w:color w:val="000000" w:themeColor="text1"/>
        </w:rPr>
        <w:t>Promundo</w:t>
      </w:r>
      <w:proofErr w:type="spellEnd"/>
      <w:r w:rsidRPr="00FF6530">
        <w:rPr>
          <w:color w:val="000000" w:themeColor="text1"/>
        </w:rPr>
        <w:t xml:space="preserve">-US. Available at: </w:t>
      </w:r>
      <w:hyperlink r:id="rId62">
        <w:r w:rsidRPr="00FF6530">
          <w:rPr>
            <w:rStyle w:val="Hyperlink"/>
          </w:rPr>
          <w:t>https://www.equimundo.org/wp-content/uploads/2022/06/211029_BLS21375_PRO_MasculineNorms.v06.pdf</w:t>
        </w:r>
      </w:hyperlink>
      <w:r w:rsidRPr="00FF6530">
        <w:t xml:space="preserve"> </w:t>
      </w:r>
      <w:r w:rsidRPr="00FF6530">
        <w:rPr>
          <w:color w:val="000000" w:themeColor="text1"/>
        </w:rPr>
        <w:t>(Accessed 21/04/25)</w:t>
      </w:r>
    </w:p>
    <w:p w:rsidRPr="00FF6530" w:rsidR="00FF6530" w:rsidP="00FF6530" w:rsidRDefault="00FF6530" w14:paraId="107B566F" w14:textId="77777777">
      <w:pPr>
        <w:spacing w:before="120" w:after="120"/>
        <w:ind w:left="360" w:hanging="720"/>
        <w:rPr>
          <w:color w:val="000000" w:themeColor="text1"/>
        </w:rPr>
      </w:pPr>
      <w:r w:rsidRPr="00FF6530">
        <w:rPr>
          <w:color w:val="000000" w:themeColor="text1"/>
        </w:rPr>
        <w:t>Smith, D (2007)</w:t>
      </w:r>
      <w:r w:rsidRPr="00FF6530">
        <w:rPr>
          <w:i/>
          <w:iCs/>
          <w:color w:val="000000" w:themeColor="text1"/>
        </w:rPr>
        <w:t xml:space="preserve"> Being tough on the causes of crime: Tackling family breakdown to prevent youth crime. </w:t>
      </w:r>
      <w:r w:rsidRPr="00FF6530">
        <w:rPr>
          <w:color w:val="000000" w:themeColor="text1"/>
        </w:rPr>
        <w:t xml:space="preserve">Available at: </w:t>
      </w:r>
      <w:hyperlink r:id="rId63">
        <w:r w:rsidRPr="00FF6530">
          <w:rPr>
            <w:rStyle w:val="Hyperlink"/>
          </w:rPr>
          <w:t>https://www.centreforsocialjustice.org.uk/wp-content/uploads/2018/03/causes_of_crime.pdf</w:t>
        </w:r>
      </w:hyperlink>
      <w:r w:rsidRPr="00FF6530">
        <w:t xml:space="preserve"> </w:t>
      </w:r>
      <w:r w:rsidRPr="00FF6530">
        <w:rPr>
          <w:color w:val="000000" w:themeColor="text1"/>
        </w:rPr>
        <w:t>(Accessed 11/03/25)</w:t>
      </w:r>
    </w:p>
    <w:p w:rsidRPr="00FF6530" w:rsidR="00FF6530" w:rsidP="00FF6530" w:rsidRDefault="00FF6530" w14:paraId="66AF9FC9" w14:textId="77777777">
      <w:pPr>
        <w:spacing w:before="120" w:after="120"/>
        <w:ind w:left="360" w:hanging="720"/>
        <w:rPr>
          <w:color w:val="000000" w:themeColor="text1"/>
        </w:rPr>
      </w:pPr>
      <w:proofErr w:type="spellStart"/>
      <w:r w:rsidRPr="00FF6530">
        <w:t>Syred</w:t>
      </w:r>
      <w:proofErr w:type="spellEnd"/>
      <w:r w:rsidRPr="00FF6530">
        <w:t>, S. And Bhardwaj, K (2020)</w:t>
      </w:r>
      <w:r w:rsidRPr="00FF6530">
        <w:rPr>
          <w:i/>
          <w:iCs/>
        </w:rPr>
        <w:t xml:space="preserve"> The role of the bio-psychosocial model in public health.</w:t>
      </w:r>
      <w:r w:rsidRPr="00FF6530">
        <w:t xml:space="preserve"> JMR 2020; 6(5): 252-254. Available at: </w:t>
      </w:r>
      <w:hyperlink r:id="rId64">
        <w:r w:rsidRPr="00FF6530">
          <w:rPr>
            <w:rStyle w:val="Hyperlink"/>
          </w:rPr>
          <w:t>https://www.medicinearticle.com/JMR_20205_17.pdf</w:t>
        </w:r>
      </w:hyperlink>
      <w:r w:rsidRPr="00FF6530">
        <w:t xml:space="preserve"> </w:t>
      </w:r>
      <w:r w:rsidRPr="00FF6530">
        <w:rPr>
          <w:color w:val="000000" w:themeColor="text1"/>
        </w:rPr>
        <w:t>(Accessed 11/03/25)</w:t>
      </w:r>
    </w:p>
    <w:p w:rsidRPr="00FF6530" w:rsidR="00FF6530" w:rsidP="00FF6530" w:rsidRDefault="00FF6530" w14:paraId="7A91DC73" w14:textId="77777777">
      <w:pPr>
        <w:spacing w:before="120" w:after="120"/>
        <w:ind w:left="360" w:hanging="720"/>
        <w:rPr>
          <w:color w:val="000000" w:themeColor="text1"/>
        </w:rPr>
      </w:pPr>
      <w:r w:rsidRPr="00FF6530">
        <w:t xml:space="preserve"> T</w:t>
      </w:r>
      <w:r w:rsidRPr="00FF6530">
        <w:rPr>
          <w:color w:val="000000" w:themeColor="text1"/>
        </w:rPr>
        <w:t xml:space="preserve">he Local Government </w:t>
      </w:r>
      <w:proofErr w:type="spellStart"/>
      <w:r w:rsidRPr="00FF6530">
        <w:rPr>
          <w:color w:val="000000" w:themeColor="text1"/>
        </w:rPr>
        <w:t>Assocation</w:t>
      </w:r>
      <w:proofErr w:type="spellEnd"/>
      <w:r w:rsidRPr="00FF6530">
        <w:rPr>
          <w:color w:val="000000" w:themeColor="text1"/>
        </w:rPr>
        <w:t xml:space="preserve"> (2022) </w:t>
      </w:r>
      <w:r w:rsidRPr="00FF6530">
        <w:rPr>
          <w:i/>
          <w:iCs/>
          <w:color w:val="000000" w:themeColor="text1"/>
        </w:rPr>
        <w:t>Scotland: Where the Minimum Age of Criminal Responsibility has been increased.</w:t>
      </w:r>
      <w:r w:rsidRPr="00FF6530">
        <w:rPr>
          <w:color w:val="000000" w:themeColor="text1"/>
        </w:rPr>
        <w:t xml:space="preserve"> Available at:</w:t>
      </w:r>
      <w:r w:rsidRPr="00FF6530">
        <w:rPr>
          <w:color w:val="464B51"/>
        </w:rPr>
        <w:t xml:space="preserve"> </w:t>
      </w:r>
      <w:hyperlink r:id="rId65">
        <w:r w:rsidRPr="00FF6530">
          <w:rPr>
            <w:rStyle w:val="Hyperlink"/>
          </w:rPr>
          <w:t>https://www.local.gov.uk/case-studies/scotland-where-minimum-age-criminal-responsibility-has-been-increased</w:t>
        </w:r>
      </w:hyperlink>
      <w:r w:rsidRPr="00FF6530">
        <w:rPr>
          <w:color w:val="464B51"/>
        </w:rPr>
        <w:t xml:space="preserve"> </w:t>
      </w:r>
      <w:r w:rsidRPr="00FF6530">
        <w:rPr>
          <w:color w:val="000000" w:themeColor="text1"/>
        </w:rPr>
        <w:t>(Accessed 11/03/25)</w:t>
      </w:r>
    </w:p>
    <w:p w:rsidRPr="00FF6530" w:rsidR="00FF6530" w:rsidP="00FF6530" w:rsidRDefault="00FF6530" w14:paraId="48C32056" w14:textId="77777777">
      <w:pPr>
        <w:spacing w:before="120" w:after="120"/>
        <w:ind w:left="360" w:hanging="720"/>
        <w:rPr>
          <w:color w:val="000000" w:themeColor="text1"/>
        </w:rPr>
      </w:pPr>
      <w:r w:rsidRPr="00FF6530">
        <w:t xml:space="preserve">The National Child Traumatic Stress Network, (2025) </w:t>
      </w:r>
      <w:r w:rsidRPr="00FF6530">
        <w:rPr>
          <w:i/>
          <w:iCs/>
        </w:rPr>
        <w:t>Interventions</w:t>
      </w:r>
      <w:r w:rsidRPr="00FF6530">
        <w:t xml:space="preserve">. Available at: </w:t>
      </w:r>
      <w:hyperlink r:id="rId66">
        <w:r w:rsidRPr="00FF6530">
          <w:rPr>
            <w:rStyle w:val="Hyperlink"/>
          </w:rPr>
          <w:t>https://www.nctsn.org/treatments-and-practices/trauma-treatments/interventions</w:t>
        </w:r>
      </w:hyperlink>
      <w:r w:rsidRPr="00FF6530">
        <w:t xml:space="preserve"> </w:t>
      </w:r>
      <w:r w:rsidRPr="00FF6530">
        <w:rPr>
          <w:u w:val="single"/>
        </w:rPr>
        <w:t xml:space="preserve"> </w:t>
      </w:r>
      <w:r w:rsidRPr="00FF6530">
        <w:rPr>
          <w:color w:val="000000" w:themeColor="text1"/>
        </w:rPr>
        <w:t>(Accessed 11/03/25)</w:t>
      </w:r>
    </w:p>
    <w:p w:rsidRPr="00FF6530" w:rsidR="00FF6530" w:rsidP="00FF6530" w:rsidRDefault="00FF6530" w14:paraId="00BC6720" w14:textId="77777777">
      <w:pPr>
        <w:spacing w:before="120" w:after="120"/>
        <w:ind w:left="360" w:hanging="720"/>
        <w:rPr>
          <w:color w:val="000000" w:themeColor="text1"/>
        </w:rPr>
      </w:pPr>
      <w:r w:rsidRPr="00FF6530">
        <w:t xml:space="preserve">The office for national statistics (2021) </w:t>
      </w:r>
      <w:r w:rsidRPr="00FF6530">
        <w:rPr>
          <w:i/>
          <w:iCs/>
        </w:rPr>
        <w:t>Child physical abuse in England and Wales: year ending March 2019: Child physical abuse in England and Wales, bringing together a range of different data sources from across government and the voluntary sector</w:t>
      </w:r>
      <w:r w:rsidRPr="00FF6530">
        <w:t xml:space="preserve">. Available at: </w:t>
      </w:r>
      <w:hyperlink r:id="rId67">
        <w:r w:rsidRPr="00FF6530">
          <w:rPr>
            <w:rStyle w:val="Hyperlink"/>
          </w:rPr>
          <w:t>https://www.ons.gov.uk/peoplepopulationandcommunity/crimeandjustice/articles/childphysicalabuseinenglandandwales/yearendingmarch2019</w:t>
        </w:r>
      </w:hyperlink>
      <w:r w:rsidRPr="00FF6530">
        <w:t xml:space="preserve"> </w:t>
      </w:r>
      <w:r w:rsidRPr="00FF6530">
        <w:rPr>
          <w:color w:val="000000" w:themeColor="text1"/>
        </w:rPr>
        <w:t>(Accessed 7/03/25)</w:t>
      </w:r>
    </w:p>
    <w:p w:rsidRPr="00FF6530" w:rsidR="00FF6530" w:rsidP="00FF6530" w:rsidRDefault="00FF6530" w14:paraId="56CCEEF8" w14:textId="77777777">
      <w:pPr>
        <w:spacing w:before="120" w:after="120"/>
        <w:ind w:left="360" w:hanging="720"/>
        <w:rPr>
          <w:color w:val="000000" w:themeColor="text1"/>
        </w:rPr>
      </w:pPr>
      <w:r w:rsidRPr="00FF6530">
        <w:t>The Welsh government (2021)</w:t>
      </w:r>
      <w:r w:rsidRPr="00FF6530">
        <w:rPr>
          <w:i/>
          <w:iCs/>
        </w:rPr>
        <w:t xml:space="preserve"> Review of Adverse Childhood Experiences (ACE) policy: report: How the ACE policy has performed and how it can be developed in the future.</w:t>
      </w:r>
      <w:r w:rsidRPr="00FF6530">
        <w:t xml:space="preserve"> Available at: </w:t>
      </w:r>
      <w:hyperlink r:id="rId68">
        <w:r w:rsidRPr="00FF6530">
          <w:rPr>
            <w:rStyle w:val="Hyperlink"/>
          </w:rPr>
          <w:t>https://www.gov.wales/sites/default/files/pdf-versions/2024/1/2/1705404494/review-adverse-childhood-experiences-ace-policy-report.pdf</w:t>
        </w:r>
      </w:hyperlink>
      <w:r w:rsidRPr="00FF6530">
        <w:t xml:space="preserve"> </w:t>
      </w:r>
      <w:r w:rsidRPr="00FF6530">
        <w:rPr>
          <w:color w:val="000000" w:themeColor="text1"/>
        </w:rPr>
        <w:t>(Accessed 17/03/25)</w:t>
      </w:r>
    </w:p>
    <w:p w:rsidRPr="00FF6530" w:rsidR="00FF6530" w:rsidP="00FF6530" w:rsidRDefault="00FF6530" w14:paraId="0EF890B7" w14:textId="77777777">
      <w:pPr>
        <w:spacing w:before="120" w:after="120"/>
        <w:ind w:left="360" w:hanging="720"/>
        <w:rPr>
          <w:color w:val="000000" w:themeColor="text1"/>
        </w:rPr>
      </w:pPr>
      <w:r w:rsidRPr="00FF6530">
        <w:t xml:space="preserve">The world health organization (2021) </w:t>
      </w:r>
      <w:r w:rsidRPr="00FF6530">
        <w:rPr>
          <w:i/>
          <w:iCs/>
        </w:rPr>
        <w:t>Corporal punishment and health</w:t>
      </w:r>
      <w:r w:rsidRPr="00FF6530">
        <w:t>. Available at:</w:t>
      </w:r>
      <w:r w:rsidRPr="00FF6530">
        <w:rPr>
          <w:u w:val="single"/>
        </w:rPr>
        <w:t xml:space="preserve"> </w:t>
      </w:r>
      <w:hyperlink w:anchor=":~:text=Key%20facts,physically%20punished%20by%20school%20staff" r:id="rId69">
        <w:r w:rsidRPr="00FF6530">
          <w:rPr>
            <w:rStyle w:val="Hyperlink"/>
          </w:rPr>
          <w:t>https://www.who.int/news-room/fact-sheets/detail/corporal-punishment-and-health#:~:text=Key%20facts,physically%20punished%20by%20school%20staff</w:t>
        </w:r>
      </w:hyperlink>
      <w:r w:rsidRPr="00FF6530">
        <w:rPr>
          <w:u w:val="single"/>
        </w:rPr>
        <w:t xml:space="preserve">.  </w:t>
      </w:r>
      <w:r w:rsidRPr="00FF6530">
        <w:rPr>
          <w:color w:val="000000" w:themeColor="text1"/>
        </w:rPr>
        <w:t>(Accessed 11/03/25)</w:t>
      </w:r>
    </w:p>
    <w:p w:rsidRPr="00FF6530" w:rsidR="00FF6530" w:rsidP="00FF6530" w:rsidRDefault="00FF6530" w14:paraId="70D47BA4" w14:textId="77777777">
      <w:pPr>
        <w:spacing w:before="120" w:after="120"/>
        <w:ind w:left="360" w:hanging="720"/>
        <w:rPr>
          <w:color w:val="000000" w:themeColor="text1"/>
        </w:rPr>
      </w:pPr>
      <w:r w:rsidRPr="00FF6530">
        <w:t>The world health organization (2023)</w:t>
      </w:r>
      <w:r w:rsidRPr="00FF6530">
        <w:rPr>
          <w:i/>
          <w:iCs/>
        </w:rPr>
        <w:t xml:space="preserve"> Tackling Adverse Childhood Experiences (ACEs) State of the Art and Options for Action</w:t>
      </w:r>
      <w:r w:rsidRPr="00FF6530">
        <w:t xml:space="preserve">. Available at: </w:t>
      </w:r>
      <w:hyperlink r:id="rId70">
        <w:r w:rsidRPr="00FF6530">
          <w:rPr>
            <w:rStyle w:val="Hyperlink"/>
          </w:rPr>
          <w:t>https://www.ljmu.ac.uk/-/media/phi-reports/pdf/2023-01-state-of-the-art-report-eng.pdf</w:t>
        </w:r>
      </w:hyperlink>
      <w:r w:rsidRPr="00FF6530">
        <w:t xml:space="preserve"> </w:t>
      </w:r>
      <w:r w:rsidRPr="00FF6530">
        <w:rPr>
          <w:color w:val="000000" w:themeColor="text1"/>
        </w:rPr>
        <w:t>(Accessed 18/03/25)</w:t>
      </w:r>
    </w:p>
    <w:p w:rsidRPr="00FF6530" w:rsidR="00FF6530" w:rsidP="00FF6530" w:rsidRDefault="00FF6530" w14:paraId="474072C2" w14:textId="3D444011">
      <w:pPr>
        <w:spacing w:before="120" w:after="120"/>
        <w:ind w:left="360" w:hanging="720"/>
        <w:rPr>
          <w:color w:val="000000" w:themeColor="text1"/>
        </w:rPr>
      </w:pPr>
      <w:r w:rsidRPr="00FF6530">
        <w:rPr>
          <w:color w:val="000000" w:themeColor="text1"/>
        </w:rPr>
        <w:t xml:space="preserve">The World Health Organization (WHO) (2020) </w:t>
      </w:r>
      <w:r w:rsidRPr="00FF6530">
        <w:rPr>
          <w:i/>
          <w:iCs/>
          <w:color w:val="000000" w:themeColor="text1"/>
        </w:rPr>
        <w:t>Adverse Childhood Experiences International Questionnaire</w:t>
      </w:r>
      <w:r w:rsidRPr="00FF6530">
        <w:rPr>
          <w:color w:val="000000" w:themeColor="text1"/>
        </w:rPr>
        <w:t xml:space="preserve">. Available at: </w:t>
      </w:r>
      <w:hyperlink r:id="rId71">
        <w:r w:rsidRPr="00FF6530">
          <w:rPr>
            <w:rStyle w:val="Hyperlink"/>
          </w:rPr>
          <w:t>https://www.who.int/publications/m/item/adverse-childhood-experiences-international-questionnaire-(ace-iq</w:t>
        </w:r>
      </w:hyperlink>
      <w:r w:rsidRPr="00FF6530">
        <w:rPr>
          <w:color w:val="000000" w:themeColor="text1"/>
        </w:rPr>
        <w:t>) (Accessed 4/04/25)</w:t>
      </w:r>
    </w:p>
    <w:p w:rsidRPr="00FF6530" w:rsidR="00FF6530" w:rsidP="00FF6530" w:rsidRDefault="00FF6530" w14:paraId="0E7F5A11" w14:textId="77777777">
      <w:pPr>
        <w:spacing w:before="120" w:after="120"/>
        <w:ind w:left="360" w:hanging="720"/>
        <w:rPr>
          <w:color w:val="000000" w:themeColor="text1"/>
        </w:rPr>
      </w:pPr>
      <w:r w:rsidRPr="00FF6530">
        <w:t xml:space="preserve">Vaswani, N (2018) </w:t>
      </w:r>
      <w:r w:rsidRPr="00FF6530">
        <w:rPr>
          <w:i/>
          <w:iCs/>
        </w:rPr>
        <w:t>Adverse childhood Experiences in children at high risk of harm to others. A gendered perspective.</w:t>
      </w:r>
      <w:r w:rsidRPr="00FF6530">
        <w:t xml:space="preserve"> Available at: </w:t>
      </w:r>
      <w:hyperlink r:id="rId72">
        <w:r w:rsidRPr="00FF6530">
          <w:rPr>
            <w:rStyle w:val="Hyperlink"/>
          </w:rPr>
          <w:t>https://cycj.org.uk/wp-content/uploads/2018/08/Adverse-Childhood-Experiences-in-high-risk_CYCJ-_Final-Version-proofed.pdf</w:t>
        </w:r>
      </w:hyperlink>
      <w:r w:rsidRPr="00FF6530">
        <w:t xml:space="preserve"> </w:t>
      </w:r>
      <w:r w:rsidRPr="00FF6530">
        <w:rPr>
          <w:color w:val="000000" w:themeColor="text1"/>
        </w:rPr>
        <w:t>(Accessed 11/03/25)</w:t>
      </w:r>
    </w:p>
    <w:p w:rsidRPr="00FF6530" w:rsidR="00FF6530" w:rsidP="00FF6530" w:rsidRDefault="00FF6530" w14:paraId="46AEECA2" w14:textId="77777777">
      <w:pPr>
        <w:spacing w:before="120" w:after="120"/>
        <w:ind w:left="360" w:hanging="720"/>
        <w:rPr>
          <w:color w:val="000000" w:themeColor="text1"/>
        </w:rPr>
      </w:pPr>
      <w:r w:rsidRPr="00FF6530">
        <w:rPr>
          <w:color w:val="000000" w:themeColor="text1"/>
        </w:rPr>
        <w:t xml:space="preserve">WHO (2024) </w:t>
      </w:r>
      <w:r w:rsidRPr="00FF6530">
        <w:rPr>
          <w:i/>
          <w:iCs/>
          <w:color w:val="000000" w:themeColor="text1"/>
        </w:rPr>
        <w:t xml:space="preserve">Child Maltreatment. </w:t>
      </w:r>
      <w:r w:rsidRPr="00FF6530">
        <w:rPr>
          <w:color w:val="000000" w:themeColor="text1"/>
        </w:rPr>
        <w:t xml:space="preserve">Available at: </w:t>
      </w:r>
      <w:hyperlink r:id="rId73">
        <w:r w:rsidRPr="00FF6530">
          <w:rPr>
            <w:rStyle w:val="Hyperlink"/>
          </w:rPr>
          <w:t>https://www.who.int/news-room/fact-sheets/detail/child-maltreatment</w:t>
        </w:r>
      </w:hyperlink>
      <w:r w:rsidRPr="00FF6530">
        <w:rPr>
          <w:color w:val="000000" w:themeColor="text1"/>
        </w:rPr>
        <w:t xml:space="preserve">  </w:t>
      </w:r>
      <w:r w:rsidRPr="00FF6530">
        <w:t xml:space="preserve">(Accessed 16/02/25) </w:t>
      </w:r>
    </w:p>
    <w:p w:rsidRPr="00FF6530" w:rsidR="00FF6530" w:rsidP="00FF6530" w:rsidRDefault="00FF6530" w14:paraId="3FB8CE01" w14:textId="77777777">
      <w:pPr>
        <w:spacing w:before="120" w:after="120"/>
        <w:ind w:left="360" w:hanging="720"/>
        <w:rPr>
          <w:color w:val="000000" w:themeColor="text1"/>
        </w:rPr>
      </w:pPr>
      <w:r w:rsidRPr="00FF6530">
        <w:rPr>
          <w:color w:val="000000" w:themeColor="text1"/>
        </w:rPr>
        <w:t>Wikes, D (2018)</w:t>
      </w:r>
      <w:r w:rsidRPr="00FF6530">
        <w:rPr>
          <w:i/>
          <w:iCs/>
          <w:color w:val="000000" w:themeColor="text1"/>
        </w:rPr>
        <w:t xml:space="preserve"> Adverse experiences in childhood. Local government association.</w:t>
      </w:r>
      <w:r w:rsidRPr="00FF6530">
        <w:rPr>
          <w:color w:val="000000" w:themeColor="text1"/>
        </w:rPr>
        <w:t xml:space="preserve"> Available at: </w:t>
      </w:r>
      <w:hyperlink r:id="rId74">
        <w:r w:rsidRPr="00FF6530">
          <w:rPr>
            <w:rStyle w:val="Hyperlink"/>
          </w:rPr>
          <w:t>https://www.local.gov.uk/sites/default/files/documents/Reducing%20family%20violence%20case%20study%20Birmingham%20final.pdf</w:t>
        </w:r>
      </w:hyperlink>
      <w:r w:rsidRPr="00FF6530">
        <w:rPr>
          <w:color w:val="000000" w:themeColor="text1"/>
        </w:rPr>
        <w:t xml:space="preserve">  (Accessed 11/01/25)</w:t>
      </w:r>
    </w:p>
    <w:p w:rsidRPr="00FF6530" w:rsidR="00FF6530" w:rsidP="00FF6530" w:rsidRDefault="00FF6530" w14:paraId="2FC3DD52" w14:textId="77777777">
      <w:pPr>
        <w:spacing w:before="120" w:after="120"/>
        <w:ind w:left="360" w:hanging="720"/>
      </w:pPr>
      <w:proofErr w:type="spellStart"/>
      <w:r w:rsidRPr="00FF6530">
        <w:rPr>
          <w:u w:val="single"/>
        </w:rPr>
        <w:t>Wojnicka</w:t>
      </w:r>
      <w:proofErr w:type="spellEnd"/>
      <w:r w:rsidRPr="00FF6530">
        <w:rPr>
          <w:u w:val="single"/>
        </w:rPr>
        <w:t>, K (2015)</w:t>
      </w:r>
      <w:r w:rsidRPr="00FF6530">
        <w:rPr>
          <w:i/>
          <w:iCs/>
          <w:u w:val="single"/>
        </w:rPr>
        <w:t xml:space="preserve"> </w:t>
      </w:r>
      <w:r w:rsidRPr="00FF6530">
        <w:rPr>
          <w:i/>
          <w:iCs/>
        </w:rPr>
        <w:t>Masculinities, men and violence</w:t>
      </w:r>
      <w:r w:rsidRPr="00FF6530">
        <w:t xml:space="preserve">. Available at: </w:t>
      </w:r>
      <w:hyperlink r:id="rId75">
        <w:r w:rsidRPr="00FF6530">
          <w:rPr>
            <w:rStyle w:val="Hyperlink"/>
          </w:rPr>
          <w:t>https://www.work-with-perpetrators.eu/fileadmin/wwp/Learn/Expert_papers/WWP-EN_Expert_Essay_-_Men_and_Violence.pdf</w:t>
        </w:r>
      </w:hyperlink>
      <w:r w:rsidRPr="00FF6530">
        <w:t xml:space="preserve"> (Accessed 11/03/25)</w:t>
      </w:r>
    </w:p>
    <w:p w:rsidRPr="00FF6530" w:rsidR="00FF6530" w:rsidP="00FF6530" w:rsidRDefault="00FF6530" w14:paraId="080E6E48" w14:textId="77777777">
      <w:pPr>
        <w:spacing w:before="120" w:after="120"/>
        <w:ind w:left="360" w:hanging="720"/>
        <w:rPr>
          <w:color w:val="000000" w:themeColor="text1"/>
        </w:rPr>
      </w:pPr>
      <w:r w:rsidRPr="00FF6530">
        <w:rPr>
          <w:color w:val="000000" w:themeColor="text1"/>
        </w:rPr>
        <w:t>Wood, S, Janssen, H, Hughes, K, Passmore, J, Bellis, M (2023)</w:t>
      </w:r>
      <w:r w:rsidRPr="00FF6530">
        <w:rPr>
          <w:i/>
          <w:iCs/>
          <w:color w:val="000000" w:themeColor="text1"/>
        </w:rPr>
        <w:t xml:space="preserve"> A practical handbook on Adverse Childhood Experiences (ACEs) Delivering prevention, building resilience and developing trauma-informed systems A resource for professionals and organisations.</w:t>
      </w:r>
      <w:r w:rsidRPr="00FF6530">
        <w:rPr>
          <w:color w:val="000000" w:themeColor="text1"/>
        </w:rPr>
        <w:t xml:space="preserve"> Available at: </w:t>
      </w:r>
      <w:hyperlink r:id="rId76">
        <w:r w:rsidRPr="00FF6530">
          <w:rPr>
            <w:rStyle w:val="Hyperlink"/>
          </w:rPr>
          <w:t>https://phwwhocc.co.uk/wp-content/uploads/2023/10/PHW-WHO-ACEs-Handbook-Eng-18_09_23.pdf</w:t>
        </w:r>
      </w:hyperlink>
      <w:r w:rsidRPr="00FF6530">
        <w:t xml:space="preserve"> </w:t>
      </w:r>
      <w:r w:rsidRPr="00FF6530">
        <w:rPr>
          <w:color w:val="000000" w:themeColor="text1"/>
        </w:rPr>
        <w:t>(Accessed 23/01/25)</w:t>
      </w:r>
    </w:p>
    <w:p w:rsidRPr="00FF6530" w:rsidR="00FF6530" w:rsidP="00FF6530" w:rsidRDefault="00FF6530" w14:paraId="2CA96B51" w14:textId="77777777">
      <w:pPr>
        <w:spacing w:before="120" w:after="120"/>
        <w:ind w:left="360" w:hanging="720"/>
        <w:rPr>
          <w:color w:val="000000" w:themeColor="text1"/>
        </w:rPr>
      </w:pPr>
      <w:r w:rsidRPr="00FF6530">
        <w:rPr>
          <w:color w:val="000000" w:themeColor="text1"/>
        </w:rPr>
        <w:t xml:space="preserve">Wright, K and Wright, K (1993)  (1993) </w:t>
      </w:r>
      <w:r w:rsidRPr="00FF6530">
        <w:rPr>
          <w:i/>
          <w:iCs/>
          <w:color w:val="000000" w:themeColor="text1"/>
        </w:rPr>
        <w:t>Family Life and Delinquency and Crime.</w:t>
      </w:r>
      <w:r w:rsidRPr="00FF6530">
        <w:rPr>
          <w:color w:val="000000" w:themeColor="text1"/>
        </w:rPr>
        <w:t xml:space="preserve"> Available at: </w:t>
      </w:r>
      <w:hyperlink r:id="rId77">
        <w:r w:rsidRPr="00FF6530">
          <w:rPr>
            <w:rStyle w:val="Hyperlink"/>
          </w:rPr>
          <w:t>https://www.ojp.gov/pdffiles1/Digitization/140517NCJRS.pdf</w:t>
        </w:r>
      </w:hyperlink>
      <w:r w:rsidRPr="00FF6530">
        <w:rPr>
          <w:color w:val="000000" w:themeColor="text1"/>
        </w:rPr>
        <w:t xml:space="preserve"> (Accessed 14/03/25)</w:t>
      </w:r>
    </w:p>
    <w:p w:rsidRPr="00FF6530" w:rsidR="00FF6530" w:rsidP="00FF6530" w:rsidRDefault="00FF6530" w14:paraId="7A86CDE0" w14:textId="77777777">
      <w:pPr>
        <w:spacing w:before="120" w:after="120"/>
        <w:ind w:left="360" w:hanging="720"/>
        <w:rPr>
          <w:color w:val="000000" w:themeColor="text1"/>
        </w:rPr>
      </w:pPr>
      <w:r w:rsidRPr="00FF6530">
        <w:t>Wright, S And Liddle, M (2014) D</w:t>
      </w:r>
      <w:r w:rsidRPr="00FF6530">
        <w:rPr>
          <w:i/>
          <w:iCs/>
        </w:rPr>
        <w:t>EVELOPING TRAUMA-INFORMED RESETTLEMENT FOR YOUNG CUSTODY LEAVERS A PRACTITIONER'S GUIDE</w:t>
      </w:r>
      <w:r w:rsidRPr="00FF6530">
        <w:t xml:space="preserve">. Available at: </w:t>
      </w:r>
      <w:hyperlink r:id="rId78">
        <w:r w:rsidRPr="00FF6530">
          <w:rPr>
            <w:rStyle w:val="Hyperlink"/>
          </w:rPr>
          <w:t>https://www.beyondyouthcustody.net/wp-content/uploads/BYC-Developing-trauma-resettlement-youth-custody-practitioners-guide.pdf</w:t>
        </w:r>
      </w:hyperlink>
      <w:r w:rsidRPr="00FF6530">
        <w:t xml:space="preserve"> </w:t>
      </w:r>
      <w:r w:rsidRPr="00FF6530">
        <w:rPr>
          <w:color w:val="000000" w:themeColor="text1"/>
        </w:rPr>
        <w:t>(Accessed 11/03/25)</w:t>
      </w:r>
    </w:p>
    <w:p w:rsidRPr="00FF6530" w:rsidR="00FF6530" w:rsidP="00FF6530" w:rsidRDefault="00FF6530" w14:paraId="20950735" w14:textId="77777777">
      <w:pPr>
        <w:spacing w:before="120" w:after="120"/>
        <w:ind w:left="360" w:hanging="720"/>
        <w:rPr>
          <w:color w:val="000000" w:themeColor="text1"/>
        </w:rPr>
      </w:pPr>
      <w:r w:rsidRPr="00FF6530">
        <w:rPr>
          <w:color w:val="000000" w:themeColor="text1"/>
        </w:rPr>
        <w:t>Wright, S and Liddle, M (2014)</w:t>
      </w:r>
      <w:r w:rsidRPr="00FF6530">
        <w:rPr>
          <w:i/>
          <w:iCs/>
          <w:color w:val="000000" w:themeColor="text1"/>
        </w:rPr>
        <w:t xml:space="preserve"> YOUNG OFFENDERS AND TRAUMA: EXPERIENCE AND IMPACT A PRACTITIONER'S GUIDE.</w:t>
      </w:r>
      <w:r w:rsidRPr="00FF6530">
        <w:rPr>
          <w:color w:val="000000" w:themeColor="text1"/>
        </w:rPr>
        <w:t xml:space="preserve"> Available at: </w:t>
      </w:r>
      <w:hyperlink r:id="rId79">
        <w:r w:rsidRPr="00FF6530">
          <w:rPr>
            <w:rStyle w:val="Hyperlink"/>
          </w:rPr>
          <w:t>https://www.beyondyouthcustody.net/wp-content/uploads/BYC-Trauma-experience-and-impact-practitioners-guide.pdf</w:t>
        </w:r>
      </w:hyperlink>
      <w:r w:rsidRPr="00FF6530">
        <w:rPr>
          <w:color w:val="000000" w:themeColor="text1"/>
        </w:rPr>
        <w:t xml:space="preserve"> (Accessed 13/03/25)</w:t>
      </w:r>
    </w:p>
    <w:p w:rsidRPr="00FF6530" w:rsidR="00FF6530" w:rsidP="00FF6530" w:rsidRDefault="00FF6530" w14:paraId="10424769" w14:textId="77777777">
      <w:pPr>
        <w:spacing w:before="120" w:after="120"/>
        <w:ind w:left="360" w:hanging="720"/>
        <w:rPr>
          <w:color w:val="000000" w:themeColor="text1"/>
        </w:rPr>
      </w:pPr>
      <w:r w:rsidRPr="00FF6530">
        <w:rPr>
          <w:color w:val="000000" w:themeColor="text1"/>
        </w:rPr>
        <w:t xml:space="preserve">Wright, S and </w:t>
      </w:r>
      <w:proofErr w:type="spellStart"/>
      <w:r w:rsidRPr="00FF6530">
        <w:rPr>
          <w:color w:val="000000" w:themeColor="text1"/>
        </w:rPr>
        <w:t>Liddle,M</w:t>
      </w:r>
      <w:proofErr w:type="spellEnd"/>
      <w:r w:rsidRPr="00FF6530">
        <w:rPr>
          <w:color w:val="000000" w:themeColor="text1"/>
        </w:rPr>
        <w:t xml:space="preserve"> (2014) </w:t>
      </w:r>
      <w:r w:rsidRPr="00FF6530">
        <w:rPr>
          <w:i/>
          <w:iCs/>
          <w:color w:val="000000" w:themeColor="text1"/>
        </w:rPr>
        <w:t>DEVELOPING TRAUMA-INFORMED RESETTLEMENT FOR YOUNG CUSTODY LEAVERS A PRACTITIONER'S GUIDE</w:t>
      </w:r>
      <w:r w:rsidRPr="00FF6530">
        <w:rPr>
          <w:color w:val="000000" w:themeColor="text1"/>
        </w:rPr>
        <w:t xml:space="preserve">. Available at: </w:t>
      </w:r>
      <w:hyperlink r:id="rId80">
        <w:r w:rsidRPr="00FF6530">
          <w:rPr>
            <w:rStyle w:val="Hyperlink"/>
          </w:rPr>
          <w:t>https://www.beyondyouthcustody.net/wp-content/uploads/BYC-Developing-trauma-resettlement-youth-custody-practitioners-guide.pdf</w:t>
        </w:r>
      </w:hyperlink>
      <w:r w:rsidRPr="00FF6530">
        <w:t xml:space="preserve"> </w:t>
      </w:r>
      <w:r w:rsidRPr="00FF6530">
        <w:rPr>
          <w:color w:val="000000" w:themeColor="text1"/>
        </w:rPr>
        <w:t>(Accessed 11/03/25)</w:t>
      </w:r>
    </w:p>
    <w:p w:rsidRPr="00FF6530" w:rsidR="00FF6530" w:rsidP="00FF6530" w:rsidRDefault="00FF6530" w14:paraId="59BA41BD" w14:textId="77777777">
      <w:pPr>
        <w:spacing w:before="120" w:after="120"/>
        <w:ind w:left="360" w:hanging="720"/>
        <w:rPr>
          <w:color w:val="000000" w:themeColor="text1"/>
        </w:rPr>
      </w:pPr>
      <w:r w:rsidRPr="00FF6530">
        <w:t>Wright, S, Liddle, M And Goodfellow, P (2016)</w:t>
      </w:r>
      <w:r w:rsidRPr="00FF6530">
        <w:rPr>
          <w:i/>
          <w:iCs/>
        </w:rPr>
        <w:t xml:space="preserve"> Young offenders and trauma: Experience and impact a practitioner's guide.</w:t>
      </w:r>
      <w:r w:rsidRPr="00FF6530">
        <w:t xml:space="preserve"> Available at: </w:t>
      </w:r>
      <w:hyperlink r:id="rId81">
        <w:r w:rsidRPr="00FF6530">
          <w:rPr>
            <w:rStyle w:val="Hyperlink"/>
          </w:rPr>
          <w:t>https://irep.ntu.ac.uk/id/eprint/32944/1/PubSub10327_Goodfellow.pdf</w:t>
        </w:r>
      </w:hyperlink>
      <w:r w:rsidRPr="00FF6530">
        <w:t xml:space="preserve"> </w:t>
      </w:r>
      <w:r w:rsidRPr="00FF6530">
        <w:rPr>
          <w:color w:val="000000" w:themeColor="text1"/>
        </w:rPr>
        <w:t>(Accessed 11/03/25)</w:t>
      </w:r>
    </w:p>
    <w:p w:rsidRPr="00FF6530" w:rsidR="00FF6530" w:rsidP="00FF6530" w:rsidRDefault="00FF6530" w14:paraId="0A164255" w14:textId="42B9453F">
      <w:pPr>
        <w:spacing w:before="120" w:after="120"/>
        <w:ind w:left="360" w:hanging="720"/>
        <w:rPr>
          <w:color w:val="000000" w:themeColor="text1"/>
        </w:rPr>
      </w:pPr>
      <w:r w:rsidRPr="00FF6530">
        <w:rPr>
          <w:color w:val="000000" w:themeColor="text1"/>
        </w:rPr>
        <w:t xml:space="preserve">Yao, Q (2023) </w:t>
      </w:r>
      <w:r w:rsidRPr="00FF6530">
        <w:rPr>
          <w:i/>
          <w:iCs/>
          <w:color w:val="111111"/>
        </w:rPr>
        <w:t>The Relationship Between Childhood Trauma and Crime and its Mechanism.</w:t>
      </w:r>
      <w:r w:rsidRPr="00FF6530">
        <w:rPr>
          <w:color w:val="111111"/>
        </w:rPr>
        <w:t xml:space="preserve"> </w:t>
      </w:r>
      <w:hyperlink r:id="rId82">
        <w:r w:rsidRPr="00FF6530">
          <w:rPr>
            <w:rStyle w:val="Hyperlink"/>
          </w:rPr>
          <w:t>Journal of Education Humanities and Social Sciences</w:t>
        </w:r>
      </w:hyperlink>
      <w:r w:rsidRPr="00FF6530">
        <w:rPr>
          <w:color w:val="000000" w:themeColor="text1"/>
        </w:rPr>
        <w:t xml:space="preserve"> 22:651-655. Available at: </w:t>
      </w:r>
      <w:hyperlink r:id="rId83">
        <w:r w:rsidRPr="00FF6530">
          <w:rPr>
            <w:rStyle w:val="Hyperlink"/>
          </w:rPr>
          <w:t>https://www.researchgate.net/publication/376972246_The_Relationship_Between_Childhood_Trauma_and_Crime_and_its_Mechanism</w:t>
        </w:r>
      </w:hyperlink>
      <w:r w:rsidRPr="00FF6530">
        <w:rPr>
          <w:color w:val="000000" w:themeColor="text1"/>
        </w:rPr>
        <w:t>(Accessed 6/03/25)</w:t>
      </w:r>
    </w:p>
    <w:p w:rsidRPr="00FF6530" w:rsidR="00FF6530" w:rsidP="00FF6530" w:rsidRDefault="00FF6530" w14:paraId="12FB5BF9" w14:textId="77777777">
      <w:pPr>
        <w:spacing w:before="120" w:after="120"/>
        <w:ind w:left="360" w:hanging="720"/>
        <w:rPr>
          <w:color w:val="000000" w:themeColor="text1"/>
        </w:rPr>
      </w:pPr>
      <w:proofErr w:type="spellStart"/>
      <w:r w:rsidRPr="00FF6530">
        <w:rPr>
          <w:color w:val="000000" w:themeColor="text1"/>
        </w:rPr>
        <w:t>Yohros</w:t>
      </w:r>
      <w:proofErr w:type="spellEnd"/>
      <w:r w:rsidRPr="00FF6530">
        <w:rPr>
          <w:color w:val="000000" w:themeColor="text1"/>
        </w:rPr>
        <w:t>, A (2022)</w:t>
      </w:r>
      <w:r w:rsidRPr="00FF6530">
        <w:rPr>
          <w:i/>
          <w:iCs/>
          <w:color w:val="000000" w:themeColor="text1"/>
        </w:rPr>
        <w:t xml:space="preserve"> Examining the Relationship Between Adverse Childhood Experiences and Juvenile Recidivism: A Systematic Review and Meta-Analysis. </w:t>
      </w:r>
      <w:r w:rsidRPr="00FF6530">
        <w:rPr>
          <w:color w:val="000000" w:themeColor="text1"/>
        </w:rPr>
        <w:t xml:space="preserve">Vol. 0(0) 1–16. Available at: </w:t>
      </w:r>
      <w:hyperlink r:id="rId84">
        <w:r w:rsidRPr="00FF6530">
          <w:rPr>
            <w:rStyle w:val="Hyperlink"/>
          </w:rPr>
          <w:t>https://prohic.nl/wp-content/uploads/2022/02/346-AdverseChildhoodExperiencesSystematicReview.pdf</w:t>
        </w:r>
      </w:hyperlink>
      <w:r w:rsidRPr="00FF6530">
        <w:rPr>
          <w:color w:val="000000" w:themeColor="text1"/>
        </w:rPr>
        <w:t xml:space="preserve"> (Accessed 12/04/25)</w:t>
      </w:r>
    </w:p>
    <w:p w:rsidRPr="00D55467" w:rsidR="004A2E9F" w:rsidP="004C298B" w:rsidRDefault="004A2E9F" w14:paraId="09B266CC" w14:textId="77777777">
      <w:pPr>
        <w:spacing w:before="120" w:after="120"/>
      </w:pPr>
    </w:p>
    <w:p w:rsidRPr="004C298B" w:rsidR="003366DD" w:rsidP="004C298B" w:rsidRDefault="003366DD" w14:paraId="1C1E462D" w14:textId="77777777">
      <w:pPr>
        <w:spacing w:before="120" w:after="120"/>
        <w:ind w:left="360"/>
        <w:rPr>
          <w:b/>
        </w:rPr>
      </w:pPr>
      <w:r w:rsidRPr="004C298B">
        <w:rPr>
          <w:b/>
        </w:rPr>
        <w:br w:type="page"/>
      </w:r>
      <w:r w:rsidRPr="004C298B">
        <w:rPr>
          <w:b/>
        </w:rPr>
        <w:t>APPENDICES</w:t>
      </w:r>
    </w:p>
    <w:p w:rsidRPr="003366DD" w:rsidR="005E060A" w:rsidP="005E060A" w:rsidRDefault="005E060A" w14:paraId="5076EA50" w14:textId="77777777">
      <w:pPr>
        <w:spacing w:line="480" w:lineRule="auto"/>
      </w:pPr>
    </w:p>
    <w:p w:rsidR="00173EB5" w:rsidP="00737C8B" w:rsidRDefault="005E060A" w14:paraId="7D07E137" w14:textId="77777777">
      <w:pPr>
        <w:numPr>
          <w:ilvl w:val="1"/>
          <w:numId w:val="1"/>
        </w:numPr>
        <w:spacing w:line="480" w:lineRule="auto"/>
        <w:outlineLvl w:val="1"/>
        <w:rPr>
          <w:b/>
        </w:rPr>
      </w:pPr>
      <w:r>
        <w:rPr>
          <w:b/>
        </w:rPr>
        <w:br w:type="page"/>
      </w:r>
      <w:bookmarkStart w:name="_Toc45110194" w:id="20"/>
      <w:bookmarkStart w:name="_Hlk85014063" w:id="21"/>
      <w:bookmarkStart w:name="_Toc198134684" w:id="22"/>
      <w:r w:rsidR="00173EB5">
        <w:rPr>
          <w:b/>
        </w:rPr>
        <w:t>Appendix 1: Proposal</w:t>
      </w:r>
      <w:bookmarkEnd w:id="22"/>
      <w:r w:rsidR="00173EB5">
        <w:rPr>
          <w:b/>
        </w:rPr>
        <w:t xml:space="preserve"> </w:t>
      </w:r>
    </w:p>
    <w:tbl>
      <w:tblPr>
        <w:tblW w:w="0" w:type="auto"/>
        <w:tblInd w:w="-72" w:type="dxa"/>
        <w:tblLook w:val="0000" w:firstRow="0" w:lastRow="0" w:firstColumn="0" w:lastColumn="0" w:noHBand="0" w:noVBand="0"/>
      </w:tblPr>
      <w:tblGrid>
        <w:gridCol w:w="2793"/>
        <w:gridCol w:w="2792"/>
        <w:gridCol w:w="2793"/>
      </w:tblGrid>
      <w:tr w:rsidRPr="005D63D5" w:rsidR="005D63D5" w:rsidTr="00926380" w14:paraId="62652023" w14:textId="77777777">
        <w:trPr>
          <w:trHeight w:val="1255"/>
        </w:trPr>
        <w:tc>
          <w:tcPr>
            <w:tcW w:w="2818" w:type="dxa"/>
            <w:vAlign w:val="center"/>
          </w:tcPr>
          <w:p w:rsidRPr="005D63D5" w:rsidR="005D63D5" w:rsidP="005D63D5" w:rsidRDefault="005D63D5" w14:paraId="3257F93C" w14:textId="77777777">
            <w:pPr>
              <w:jc w:val="center"/>
              <w:rPr>
                <w:b/>
                <w:sz w:val="28"/>
                <w:szCs w:val="28"/>
                <w:lang w:eastAsia="en-US"/>
              </w:rPr>
            </w:pPr>
          </w:p>
        </w:tc>
        <w:tc>
          <w:tcPr>
            <w:tcW w:w="2818" w:type="dxa"/>
            <w:vAlign w:val="center"/>
          </w:tcPr>
          <w:p w:rsidRPr="005D63D5" w:rsidR="005D63D5" w:rsidP="005D63D5" w:rsidRDefault="005D63D5" w14:paraId="74014F2E" w14:textId="77777777">
            <w:pPr>
              <w:jc w:val="center"/>
              <w:rPr>
                <w:b/>
                <w:sz w:val="28"/>
                <w:szCs w:val="28"/>
                <w:lang w:eastAsia="en-US"/>
              </w:rPr>
            </w:pPr>
          </w:p>
        </w:tc>
        <w:tc>
          <w:tcPr>
            <w:tcW w:w="2819" w:type="dxa"/>
            <w:vAlign w:val="center"/>
          </w:tcPr>
          <w:p w:rsidRPr="005D63D5" w:rsidR="005D63D5" w:rsidP="005D63D5" w:rsidRDefault="005D63D5" w14:paraId="7147967D" w14:textId="77777777">
            <w:pPr>
              <w:jc w:val="center"/>
              <w:rPr>
                <w:b/>
                <w:sz w:val="28"/>
                <w:szCs w:val="28"/>
                <w:lang w:eastAsia="en-US"/>
              </w:rPr>
            </w:pPr>
          </w:p>
        </w:tc>
      </w:tr>
    </w:tbl>
    <w:p w:rsidR="00853FFD" w:rsidRDefault="00853FFD" w14:paraId="319C4E57" w14:textId="77777777"/>
    <w:p w:rsidR="00853FFD" w:rsidP="003B0537" w:rsidRDefault="00853FFD" w14:paraId="54763579" w14:textId="77777777">
      <w:pPr>
        <w:jc w:val="center"/>
        <w:rPr>
          <w:rFonts w:ascii="Arial" w:hAnsi="Arial" w:cs="Arial"/>
          <w:sz w:val="32"/>
          <w:szCs w:val="32"/>
        </w:rPr>
      </w:pPr>
      <w:r>
        <w:rPr>
          <w:rFonts w:ascii="Arial" w:hAnsi="Arial" w:cs="Arial"/>
          <w:sz w:val="32"/>
          <w:szCs w:val="32"/>
        </w:rPr>
        <w:t>Institute</w:t>
      </w:r>
      <w:r w:rsidRPr="003B0537">
        <w:rPr>
          <w:rFonts w:ascii="Arial" w:hAnsi="Arial" w:cs="Arial"/>
          <w:sz w:val="32"/>
          <w:szCs w:val="32"/>
        </w:rPr>
        <w:t xml:space="preserve"> of </w:t>
      </w:r>
      <w:r>
        <w:rPr>
          <w:rFonts w:ascii="Arial" w:hAnsi="Arial" w:cs="Arial"/>
          <w:sz w:val="32"/>
          <w:szCs w:val="32"/>
        </w:rPr>
        <w:t xml:space="preserve">Education and </w:t>
      </w:r>
      <w:r w:rsidRPr="003B0537">
        <w:rPr>
          <w:rFonts w:ascii="Arial" w:hAnsi="Arial" w:cs="Arial"/>
          <w:sz w:val="32"/>
          <w:szCs w:val="32"/>
        </w:rPr>
        <w:t>Humanities</w:t>
      </w:r>
      <w:r>
        <w:rPr>
          <w:rFonts w:ascii="Arial" w:hAnsi="Arial" w:cs="Arial"/>
          <w:sz w:val="32"/>
          <w:szCs w:val="32"/>
        </w:rPr>
        <w:t>/</w:t>
      </w:r>
    </w:p>
    <w:p w:rsidRPr="003B0537" w:rsidR="00853FFD" w:rsidP="003B0537" w:rsidRDefault="00853FFD" w14:paraId="55EE42F0" w14:textId="77777777">
      <w:pPr>
        <w:jc w:val="center"/>
        <w:rPr>
          <w:rFonts w:ascii="Arial" w:hAnsi="Arial" w:cs="Arial"/>
          <w:sz w:val="32"/>
          <w:szCs w:val="32"/>
        </w:rPr>
      </w:pPr>
      <w:r>
        <w:rPr>
          <w:rFonts w:ascii="Arial" w:hAnsi="Arial" w:cs="Arial"/>
          <w:sz w:val="32"/>
          <w:szCs w:val="32"/>
        </w:rPr>
        <w:t xml:space="preserve">Yr </w:t>
      </w:r>
      <w:proofErr w:type="spellStart"/>
      <w:r>
        <w:rPr>
          <w:rFonts w:ascii="Arial" w:hAnsi="Arial" w:cs="Arial"/>
          <w:sz w:val="32"/>
          <w:szCs w:val="32"/>
        </w:rPr>
        <w:t>Athrofa</w:t>
      </w:r>
      <w:proofErr w:type="spellEnd"/>
      <w:r>
        <w:rPr>
          <w:rFonts w:ascii="Arial" w:hAnsi="Arial" w:cs="Arial"/>
          <w:sz w:val="32"/>
          <w:szCs w:val="32"/>
        </w:rPr>
        <w:t xml:space="preserve"> </w:t>
      </w:r>
      <w:proofErr w:type="spellStart"/>
      <w:r>
        <w:rPr>
          <w:rFonts w:ascii="Arial" w:hAnsi="Arial" w:cs="Arial"/>
          <w:sz w:val="32"/>
          <w:szCs w:val="32"/>
        </w:rPr>
        <w:t>Addysg</w:t>
      </w:r>
      <w:proofErr w:type="spellEnd"/>
      <w:r>
        <w:rPr>
          <w:rFonts w:ascii="Arial" w:hAnsi="Arial" w:cs="Arial"/>
          <w:sz w:val="32"/>
          <w:szCs w:val="32"/>
        </w:rPr>
        <w:t xml:space="preserve"> </w:t>
      </w:r>
      <w:proofErr w:type="spellStart"/>
      <w:r>
        <w:rPr>
          <w:rFonts w:ascii="Arial" w:hAnsi="Arial" w:cs="Arial"/>
          <w:sz w:val="32"/>
          <w:szCs w:val="32"/>
        </w:rPr>
        <w:t>a’r</w:t>
      </w:r>
      <w:proofErr w:type="spellEnd"/>
      <w:r>
        <w:rPr>
          <w:rFonts w:ascii="Arial" w:hAnsi="Arial" w:cs="Arial"/>
          <w:sz w:val="32"/>
          <w:szCs w:val="32"/>
        </w:rPr>
        <w:t xml:space="preserve"> </w:t>
      </w:r>
      <w:proofErr w:type="spellStart"/>
      <w:r>
        <w:rPr>
          <w:rFonts w:ascii="Arial" w:hAnsi="Arial" w:cs="Arial"/>
          <w:sz w:val="32"/>
          <w:szCs w:val="32"/>
        </w:rPr>
        <w:t>Dyniaethau</w:t>
      </w:r>
      <w:proofErr w:type="spellEnd"/>
    </w:p>
    <w:p w:rsidR="00853FFD" w:rsidRDefault="00853FFD" w14:paraId="308AE52E" w14:textId="77777777"/>
    <w:p w:rsidR="00853FFD" w:rsidP="00AC6C62" w:rsidRDefault="00853FFD" w14:paraId="5B86D014" w14:textId="77777777">
      <w:pPr>
        <w:jc w:val="center"/>
        <w:rPr>
          <w:rFonts w:ascii="Arial" w:hAnsi="Arial" w:cs="Arial"/>
          <w:b/>
          <w:sz w:val="28"/>
          <w:szCs w:val="28"/>
        </w:rPr>
      </w:pPr>
      <w:r w:rsidRPr="003B0537">
        <w:rPr>
          <w:rFonts w:ascii="Arial" w:hAnsi="Arial" w:cs="Arial"/>
          <w:b/>
          <w:sz w:val="28"/>
          <w:szCs w:val="28"/>
        </w:rPr>
        <w:t>Dissertation Approval Form</w:t>
      </w:r>
      <w:r>
        <w:rPr>
          <w:rFonts w:ascii="Arial" w:hAnsi="Arial" w:cs="Arial"/>
          <w:b/>
          <w:sz w:val="28"/>
          <w:szCs w:val="28"/>
        </w:rPr>
        <w:t>/</w:t>
      </w:r>
    </w:p>
    <w:p w:rsidR="00853FFD" w:rsidP="00AC6C62" w:rsidRDefault="00853FFD" w14:paraId="5DE97C36" w14:textId="77777777">
      <w:pPr>
        <w:jc w:val="center"/>
        <w:rPr>
          <w:rFonts w:ascii="Arial" w:hAnsi="Arial" w:cs="Arial"/>
          <w:b/>
          <w:sz w:val="28"/>
          <w:szCs w:val="28"/>
        </w:rPr>
      </w:pPr>
      <w:proofErr w:type="spellStart"/>
      <w:r>
        <w:rPr>
          <w:rFonts w:ascii="Arial" w:hAnsi="Arial" w:cs="Arial"/>
          <w:b/>
          <w:sz w:val="28"/>
          <w:szCs w:val="28"/>
        </w:rPr>
        <w:t>Ffurflen</w:t>
      </w:r>
      <w:proofErr w:type="spellEnd"/>
      <w:r>
        <w:rPr>
          <w:rFonts w:ascii="Arial" w:hAnsi="Arial" w:cs="Arial"/>
          <w:b/>
          <w:sz w:val="28"/>
          <w:szCs w:val="28"/>
        </w:rPr>
        <w:t xml:space="preserve"> </w:t>
      </w:r>
      <w:proofErr w:type="spellStart"/>
      <w:r>
        <w:rPr>
          <w:rFonts w:ascii="Arial" w:hAnsi="Arial" w:cs="Arial"/>
          <w:b/>
          <w:sz w:val="28"/>
          <w:szCs w:val="28"/>
        </w:rPr>
        <w:t>Gymeradwyo</w:t>
      </w:r>
      <w:proofErr w:type="spellEnd"/>
      <w:r>
        <w:rPr>
          <w:rFonts w:ascii="Arial" w:hAnsi="Arial" w:cs="Arial"/>
          <w:b/>
          <w:sz w:val="28"/>
          <w:szCs w:val="28"/>
        </w:rPr>
        <w:t xml:space="preserve"> </w:t>
      </w:r>
      <w:proofErr w:type="spellStart"/>
      <w:r>
        <w:rPr>
          <w:rFonts w:ascii="Arial" w:hAnsi="Arial" w:cs="Arial"/>
          <w:b/>
          <w:sz w:val="28"/>
          <w:szCs w:val="28"/>
        </w:rPr>
        <w:t>Traethawd</w:t>
      </w:r>
      <w:proofErr w:type="spellEnd"/>
      <w:r>
        <w:rPr>
          <w:rFonts w:ascii="Arial" w:hAnsi="Arial" w:cs="Arial"/>
          <w:b/>
          <w:sz w:val="28"/>
          <w:szCs w:val="28"/>
        </w:rPr>
        <w:t xml:space="preserve"> Hir</w:t>
      </w:r>
    </w:p>
    <w:p w:rsidR="00853FFD" w:rsidP="00AC6C62" w:rsidRDefault="00853FFD" w14:paraId="614F0180" w14:textId="77777777">
      <w:pPr>
        <w:jc w:val="center"/>
        <w:rPr>
          <w:rFonts w:ascii="Arial" w:hAnsi="Arial" w:cs="Arial"/>
          <w:b/>
          <w:sz w:val="28"/>
          <w:szCs w:val="28"/>
        </w:rPr>
      </w:pPr>
    </w:p>
    <w:p w:rsidRPr="003B0537" w:rsidR="00853FFD" w:rsidP="00AC6C62" w:rsidRDefault="00853FFD" w14:paraId="2EF97C32" w14:textId="77777777">
      <w:pPr>
        <w:jc w:val="center"/>
        <w:rPr>
          <w:rFonts w:ascii="Arial" w:hAnsi="Arial" w:cs="Arial"/>
          <w:b/>
          <w:sz w:val="28"/>
          <w:szCs w:val="28"/>
        </w:rPr>
      </w:pPr>
      <w:r>
        <w:rPr>
          <w:rFonts w:ascii="Arial" w:hAnsi="Arial" w:cs="Arial"/>
          <w:b/>
          <w:sz w:val="28"/>
          <w:szCs w:val="28"/>
        </w:rPr>
        <w:t>ECGE6003Q</w:t>
      </w:r>
    </w:p>
    <w:p w:rsidRPr="003B0537" w:rsidR="00853FFD" w:rsidRDefault="00853FFD" w14:paraId="341E44D5" w14:textId="77777777">
      <w:pPr>
        <w:rPr>
          <w:rFonts w:ascii="Arial" w:hAnsi="Arial" w:cs="Arial"/>
        </w:rPr>
      </w:pPr>
    </w:p>
    <w:tbl>
      <w:tblPr>
        <w:tblW w:w="0" w:type="auto"/>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643"/>
        <w:gridCol w:w="2121"/>
        <w:gridCol w:w="2125"/>
        <w:gridCol w:w="2121"/>
      </w:tblGrid>
      <w:tr w:rsidRPr="003B0537" w:rsidR="00853FFD" w:rsidTr="00151263" w14:paraId="35B6A345" w14:textId="77777777">
        <w:tc>
          <w:tcPr>
            <w:tcW w:w="2769" w:type="dxa"/>
            <w:shd w:val="clear" w:color="auto" w:fill="E7E6E6"/>
            <w:vAlign w:val="center"/>
          </w:tcPr>
          <w:p w:rsidRPr="003B0537" w:rsidR="00853FFD" w:rsidP="00EC3D0C" w:rsidRDefault="00853FFD" w14:paraId="084381D7" w14:textId="77777777">
            <w:pPr>
              <w:rPr>
                <w:rFonts w:ascii="Arial" w:hAnsi="Arial" w:cs="Arial"/>
              </w:rPr>
            </w:pPr>
            <w:r>
              <w:rPr>
                <w:rFonts w:ascii="Arial" w:hAnsi="Arial" w:cs="Arial"/>
              </w:rPr>
              <w:t>Student N</w:t>
            </w:r>
            <w:r w:rsidRPr="003B0537">
              <w:rPr>
                <w:rFonts w:ascii="Arial" w:hAnsi="Arial" w:cs="Arial"/>
              </w:rPr>
              <w:t>ame</w:t>
            </w:r>
            <w:r>
              <w:rPr>
                <w:rFonts w:ascii="Arial" w:hAnsi="Arial" w:cs="Arial"/>
              </w:rPr>
              <w:t xml:space="preserve">/ </w:t>
            </w:r>
            <w:proofErr w:type="spellStart"/>
            <w:r w:rsidRPr="003F403E">
              <w:rPr>
                <w:rFonts w:ascii="Arial" w:hAnsi="Arial" w:cs="Arial"/>
                <w:i/>
              </w:rPr>
              <w:t>Enw</w:t>
            </w:r>
            <w:proofErr w:type="spellEnd"/>
            <w:r w:rsidRPr="003F403E">
              <w:rPr>
                <w:rFonts w:ascii="Arial" w:hAnsi="Arial" w:cs="Arial"/>
                <w:i/>
              </w:rPr>
              <w:t xml:space="preserve"> </w:t>
            </w:r>
            <w:proofErr w:type="spellStart"/>
            <w:r w:rsidRPr="003F403E">
              <w:rPr>
                <w:rFonts w:ascii="Arial" w:hAnsi="Arial" w:cs="Arial"/>
                <w:i/>
              </w:rPr>
              <w:t>Myfyriwr</w:t>
            </w:r>
            <w:proofErr w:type="spellEnd"/>
          </w:p>
        </w:tc>
        <w:tc>
          <w:tcPr>
            <w:tcW w:w="6575" w:type="dxa"/>
            <w:gridSpan w:val="3"/>
          </w:tcPr>
          <w:p w:rsidRPr="003B0537" w:rsidR="00853FFD" w:rsidP="00151263" w:rsidRDefault="00853FFD" w14:paraId="20D8BC25" w14:textId="77777777">
            <w:pPr>
              <w:rPr>
                <w:rFonts w:ascii="Arial" w:hAnsi="Arial" w:cs="Arial"/>
              </w:rPr>
            </w:pPr>
            <w:r>
              <w:rPr>
                <w:rFonts w:ascii="Arial" w:hAnsi="Arial" w:cs="Arial"/>
              </w:rPr>
              <w:t>Caitlin Jenkins</w:t>
            </w:r>
          </w:p>
        </w:tc>
      </w:tr>
      <w:tr w:rsidRPr="003B0537" w:rsidR="00853FFD" w:rsidTr="00151263" w14:paraId="25EC2C29" w14:textId="77777777">
        <w:tc>
          <w:tcPr>
            <w:tcW w:w="2769" w:type="dxa"/>
            <w:shd w:val="clear" w:color="auto" w:fill="E7E6E6"/>
            <w:vAlign w:val="center"/>
          </w:tcPr>
          <w:p w:rsidRPr="003B0537" w:rsidR="00853FFD" w:rsidP="00EC3D0C" w:rsidRDefault="00853FFD" w14:paraId="3AA26103" w14:textId="77777777">
            <w:pPr>
              <w:rPr>
                <w:rFonts w:ascii="Arial" w:hAnsi="Arial" w:cs="Arial"/>
              </w:rPr>
            </w:pPr>
            <w:r>
              <w:rPr>
                <w:rFonts w:ascii="Arial" w:hAnsi="Arial" w:cs="Arial"/>
              </w:rPr>
              <w:t>Degree S</w:t>
            </w:r>
            <w:r w:rsidRPr="003B0537">
              <w:rPr>
                <w:rFonts w:ascii="Arial" w:hAnsi="Arial" w:cs="Arial"/>
              </w:rPr>
              <w:t>cheme</w:t>
            </w:r>
            <w:r>
              <w:rPr>
                <w:rFonts w:ascii="Arial" w:hAnsi="Arial" w:cs="Arial"/>
              </w:rPr>
              <w:t xml:space="preserve">/ </w:t>
            </w:r>
            <w:proofErr w:type="spellStart"/>
            <w:r w:rsidRPr="003F403E">
              <w:rPr>
                <w:rFonts w:ascii="Arial" w:hAnsi="Arial" w:cs="Arial"/>
                <w:i/>
              </w:rPr>
              <w:t>Cynllun</w:t>
            </w:r>
            <w:proofErr w:type="spellEnd"/>
            <w:r w:rsidRPr="003F403E">
              <w:rPr>
                <w:rFonts w:ascii="Arial" w:hAnsi="Arial" w:cs="Arial"/>
                <w:i/>
              </w:rPr>
              <w:t xml:space="preserve"> Gradd</w:t>
            </w:r>
          </w:p>
        </w:tc>
        <w:tc>
          <w:tcPr>
            <w:tcW w:w="6575" w:type="dxa"/>
            <w:gridSpan w:val="3"/>
          </w:tcPr>
          <w:p w:rsidRPr="003B0537" w:rsidR="00853FFD" w:rsidRDefault="00853FFD" w14:paraId="02708CDB" w14:textId="77777777">
            <w:pPr>
              <w:rPr>
                <w:rFonts w:ascii="Arial" w:hAnsi="Arial" w:cs="Arial"/>
              </w:rPr>
            </w:pPr>
          </w:p>
          <w:p w:rsidR="00853FFD" w:rsidRDefault="00853FFD" w14:paraId="32D85C17" w14:textId="77777777">
            <w:pPr>
              <w:rPr>
                <w:rFonts w:ascii="Arial" w:hAnsi="Arial" w:cs="Arial"/>
              </w:rPr>
            </w:pPr>
            <w:r>
              <w:rPr>
                <w:rFonts w:ascii="Arial" w:hAnsi="Arial" w:cs="Arial"/>
              </w:rPr>
              <w:t>BA Sociology</w:t>
            </w:r>
          </w:p>
          <w:p w:rsidRPr="003B0537" w:rsidR="00853FFD" w:rsidRDefault="00853FFD" w14:paraId="3151B07B" w14:textId="77777777">
            <w:pPr>
              <w:rPr>
                <w:rFonts w:ascii="Arial" w:hAnsi="Arial" w:cs="Arial"/>
              </w:rPr>
            </w:pPr>
            <w:r>
              <w:rPr>
                <w:rFonts w:ascii="Arial" w:hAnsi="Arial" w:cs="Arial"/>
              </w:rPr>
              <w:t xml:space="preserve">BA Advocacy </w:t>
            </w:r>
          </w:p>
        </w:tc>
      </w:tr>
      <w:tr w:rsidRPr="003B0537" w:rsidR="00853FFD" w:rsidTr="00151263" w14:paraId="1F0F93D9" w14:textId="77777777">
        <w:tc>
          <w:tcPr>
            <w:tcW w:w="2769" w:type="dxa"/>
            <w:shd w:val="clear" w:color="auto" w:fill="E7E6E6"/>
            <w:vAlign w:val="center"/>
          </w:tcPr>
          <w:p w:rsidRPr="003B0537" w:rsidR="00853FFD" w:rsidP="00EC3D0C" w:rsidRDefault="00853FFD" w14:paraId="7066F3B0" w14:textId="77777777">
            <w:pPr>
              <w:rPr>
                <w:rFonts w:ascii="Arial" w:hAnsi="Arial" w:cs="Arial"/>
              </w:rPr>
            </w:pPr>
            <w:r w:rsidRPr="003B0537">
              <w:rPr>
                <w:rFonts w:ascii="Arial" w:hAnsi="Arial" w:cs="Arial"/>
              </w:rPr>
              <w:t>Start date</w:t>
            </w:r>
            <w:r>
              <w:rPr>
                <w:rFonts w:ascii="Arial" w:hAnsi="Arial" w:cs="Arial"/>
              </w:rPr>
              <w:t xml:space="preserve">/ </w:t>
            </w:r>
            <w:proofErr w:type="spellStart"/>
            <w:r w:rsidRPr="003F403E">
              <w:rPr>
                <w:rFonts w:ascii="Arial" w:hAnsi="Arial" w:cs="Arial"/>
                <w:i/>
              </w:rPr>
              <w:t>Dyddiad</w:t>
            </w:r>
            <w:proofErr w:type="spellEnd"/>
            <w:r w:rsidRPr="003F403E">
              <w:rPr>
                <w:rFonts w:ascii="Arial" w:hAnsi="Arial" w:cs="Arial"/>
                <w:i/>
              </w:rPr>
              <w:t xml:space="preserve"> </w:t>
            </w:r>
            <w:proofErr w:type="spellStart"/>
            <w:r w:rsidRPr="003F403E">
              <w:rPr>
                <w:rFonts w:ascii="Arial" w:hAnsi="Arial" w:cs="Arial"/>
                <w:i/>
              </w:rPr>
              <w:t>cychwyn</w:t>
            </w:r>
            <w:proofErr w:type="spellEnd"/>
          </w:p>
        </w:tc>
        <w:tc>
          <w:tcPr>
            <w:tcW w:w="2181" w:type="dxa"/>
          </w:tcPr>
          <w:p w:rsidR="00853FFD" w:rsidRDefault="00853FFD" w14:paraId="389F9C20" w14:textId="77777777">
            <w:pPr>
              <w:rPr>
                <w:rFonts w:ascii="Arial" w:hAnsi="Arial" w:cs="Arial"/>
              </w:rPr>
            </w:pPr>
            <w:r>
              <w:rPr>
                <w:rFonts w:ascii="Arial" w:hAnsi="Arial" w:cs="Arial"/>
              </w:rPr>
              <w:t>29/09/2024</w:t>
            </w:r>
          </w:p>
        </w:tc>
        <w:tc>
          <w:tcPr>
            <w:tcW w:w="2213" w:type="dxa"/>
            <w:shd w:val="clear" w:color="auto" w:fill="E7E6E6"/>
          </w:tcPr>
          <w:p w:rsidR="00853FFD" w:rsidP="00EC3D0C" w:rsidRDefault="00853FFD" w14:paraId="5E3554C2" w14:textId="77777777">
            <w:pPr>
              <w:rPr>
                <w:rFonts w:ascii="Arial" w:hAnsi="Arial" w:cs="Arial"/>
              </w:rPr>
            </w:pPr>
            <w:r>
              <w:rPr>
                <w:rFonts w:ascii="Arial" w:hAnsi="Arial" w:cs="Arial"/>
              </w:rPr>
              <w:t xml:space="preserve">End Date / </w:t>
            </w:r>
          </w:p>
          <w:p w:rsidRPr="003B0537" w:rsidR="00853FFD" w:rsidP="00EC3D0C" w:rsidRDefault="00853FFD" w14:paraId="3F018E36" w14:textId="77777777">
            <w:pPr>
              <w:rPr>
                <w:rFonts w:ascii="Arial" w:hAnsi="Arial" w:cs="Arial"/>
              </w:rPr>
            </w:pPr>
            <w:proofErr w:type="spellStart"/>
            <w:r>
              <w:rPr>
                <w:rFonts w:ascii="Arial" w:hAnsi="Arial" w:cs="Arial"/>
              </w:rPr>
              <w:t>Dyddiad</w:t>
            </w:r>
            <w:proofErr w:type="spellEnd"/>
            <w:r>
              <w:rPr>
                <w:rFonts w:ascii="Arial" w:hAnsi="Arial" w:cs="Arial"/>
              </w:rPr>
              <w:t xml:space="preserve"> TBC</w:t>
            </w:r>
          </w:p>
        </w:tc>
        <w:tc>
          <w:tcPr>
            <w:tcW w:w="2181" w:type="dxa"/>
          </w:tcPr>
          <w:p w:rsidRPr="003B0537" w:rsidR="00853FFD" w:rsidRDefault="00853FFD" w14:paraId="39B9917F" w14:textId="77777777">
            <w:pPr>
              <w:rPr>
                <w:rFonts w:ascii="Arial" w:hAnsi="Arial" w:cs="Arial"/>
              </w:rPr>
            </w:pPr>
            <w:r>
              <w:rPr>
                <w:rFonts w:ascii="Arial" w:hAnsi="Arial" w:cs="Arial"/>
              </w:rPr>
              <w:t>15/05/2025</w:t>
            </w:r>
          </w:p>
        </w:tc>
      </w:tr>
    </w:tbl>
    <w:p w:rsidRPr="003B0537" w:rsidR="00853FFD" w:rsidRDefault="00853FFD" w14:paraId="33A7B616" w14:textId="77777777">
      <w:pPr>
        <w:rPr>
          <w:rFonts w:ascii="Arial" w:hAnsi="Arial" w:cs="Arial"/>
        </w:rPr>
      </w:pPr>
    </w:p>
    <w:tbl>
      <w:tblPr>
        <w:tblW w:w="0" w:type="auto"/>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0"/>
      </w:tblGrid>
      <w:tr w:rsidRPr="001F5503" w:rsidR="00853FFD" w:rsidTr="19CBE6BD" w14:paraId="39A54DC9" w14:textId="77777777">
        <w:tc>
          <w:tcPr>
            <w:tcW w:w="9344" w:type="dxa"/>
            <w:shd w:val="clear" w:color="auto" w:fill="E7E6E6"/>
            <w:tcMar/>
          </w:tcPr>
          <w:p w:rsidRPr="00D358B3" w:rsidR="00853FFD" w:rsidP="00D358B3" w:rsidRDefault="00853FFD" w14:paraId="4401440E" w14:textId="77777777">
            <w:pPr>
              <w:rPr>
                <w:rFonts w:ascii="Arial" w:hAnsi="Arial" w:cs="Arial"/>
              </w:rPr>
            </w:pPr>
            <w:r w:rsidRPr="00D358B3">
              <w:rPr>
                <w:rFonts w:ascii="Arial" w:hAnsi="Arial" w:cs="Arial"/>
              </w:rPr>
              <w:t>Title of Dissertation/</w:t>
            </w:r>
            <w:proofErr w:type="spellStart"/>
            <w:r w:rsidRPr="00D358B3">
              <w:rPr>
                <w:rFonts w:ascii="Arial" w:hAnsi="Arial" w:cs="Arial"/>
                <w:i/>
              </w:rPr>
              <w:t>Teitl</w:t>
            </w:r>
            <w:proofErr w:type="spellEnd"/>
            <w:r w:rsidRPr="00D358B3">
              <w:rPr>
                <w:rFonts w:ascii="Arial" w:hAnsi="Arial" w:cs="Arial"/>
                <w:i/>
              </w:rPr>
              <w:t xml:space="preserve"> </w:t>
            </w:r>
            <w:proofErr w:type="spellStart"/>
            <w:r w:rsidRPr="00D358B3">
              <w:rPr>
                <w:rFonts w:ascii="Arial" w:hAnsi="Arial" w:cs="Arial"/>
                <w:i/>
              </w:rPr>
              <w:t>eich</w:t>
            </w:r>
            <w:proofErr w:type="spellEnd"/>
            <w:r w:rsidRPr="00D358B3">
              <w:rPr>
                <w:rFonts w:ascii="Arial" w:hAnsi="Arial" w:cs="Arial"/>
                <w:i/>
              </w:rPr>
              <w:t xml:space="preserve"> </w:t>
            </w:r>
            <w:proofErr w:type="spellStart"/>
            <w:r w:rsidRPr="00D358B3">
              <w:rPr>
                <w:rFonts w:ascii="Arial" w:hAnsi="Arial" w:cs="Arial"/>
                <w:i/>
              </w:rPr>
              <w:t>Traethawd</w:t>
            </w:r>
            <w:proofErr w:type="spellEnd"/>
            <w:r w:rsidRPr="00D358B3">
              <w:rPr>
                <w:rFonts w:ascii="Arial" w:hAnsi="Arial" w:cs="Arial"/>
                <w:i/>
              </w:rPr>
              <w:t xml:space="preserve"> Hir</w:t>
            </w:r>
          </w:p>
          <w:p w:rsidRPr="001F5503" w:rsidR="00853FFD" w:rsidRDefault="00853FFD" w14:paraId="7F9CB3A9" w14:textId="77777777">
            <w:pPr>
              <w:rPr>
                <w:rFonts w:ascii="Arial" w:hAnsi="Arial" w:cs="Arial"/>
              </w:rPr>
            </w:pPr>
          </w:p>
        </w:tc>
      </w:tr>
      <w:tr w:rsidRPr="001F5503" w:rsidR="00853FFD" w:rsidTr="19CBE6BD" w14:paraId="4950F5EA" w14:textId="77777777">
        <w:tc>
          <w:tcPr>
            <w:tcW w:w="9344" w:type="dxa"/>
            <w:tcMar/>
          </w:tcPr>
          <w:p w:rsidR="00853FFD" w:rsidP="19CBE6BD" w:rsidRDefault="00853FFD" w14:textId="77777777" w14:noSpellErr="1" w14:paraId="5D4952BE">
            <w:pPr>
              <w:rPr>
                <w:rFonts w:ascii="Times New Roman" w:hAnsi="Times New Roman" w:eastAsia="Times New Roman" w:cs="Times New Roman"/>
                <w:sz w:val="24"/>
                <w:szCs w:val="24"/>
              </w:rPr>
            </w:pPr>
            <w:r w:rsidRPr="19CBE6BD" w:rsidR="3A4483E3">
              <w:rPr>
                <w:rFonts w:ascii="Times New Roman" w:hAnsi="Times New Roman" w:eastAsia="Times New Roman" w:cs="Times New Roman"/>
                <w:sz w:val="24"/>
                <w:szCs w:val="24"/>
              </w:rPr>
              <w:t>How the impact of childhood trauma relates to the increase of crime prevalent in young male offenders</w:t>
            </w:r>
          </w:p>
          <w:p w:rsidR="00853FFD" w:rsidP="00D358B3" w:rsidRDefault="00853FFD" w14:paraId="15A5E75F" w14:textId="0F3722C0"/>
          <w:p w:rsidRPr="001F5503" w:rsidR="00853FFD" w:rsidP="00D358B3" w:rsidRDefault="00853FFD" w14:paraId="18A9E8B4" w14:textId="77777777">
            <w:pPr>
              <w:rPr>
                <w:rFonts w:ascii="Arial" w:hAnsi="Arial" w:cs="Arial"/>
              </w:rPr>
            </w:pPr>
          </w:p>
        </w:tc>
      </w:tr>
      <w:tr w:rsidRPr="001F5503" w:rsidR="00853FFD" w:rsidTr="19CBE6BD" w14:paraId="6D35D6C6" w14:textId="77777777">
        <w:tc>
          <w:tcPr>
            <w:tcW w:w="9344" w:type="dxa"/>
            <w:shd w:val="clear" w:color="auto" w:fill="E7E6E6"/>
            <w:tcMar/>
          </w:tcPr>
          <w:p w:rsidRPr="00D358B3" w:rsidR="00853FFD" w:rsidP="00D358B3" w:rsidRDefault="00853FFD" w14:paraId="41F6F883" w14:textId="77777777">
            <w:pPr>
              <w:rPr>
                <w:rFonts w:ascii="Arial" w:hAnsi="Arial" w:cs="Arial"/>
              </w:rPr>
            </w:pPr>
            <w:r w:rsidRPr="00D358B3">
              <w:rPr>
                <w:rFonts w:ascii="Arial" w:hAnsi="Arial" w:cs="Arial"/>
              </w:rPr>
              <w:t>Research Question/</w:t>
            </w:r>
            <w:proofErr w:type="spellStart"/>
            <w:r w:rsidRPr="00D358B3">
              <w:rPr>
                <w:rFonts w:ascii="Arial" w:hAnsi="Arial" w:cs="Arial"/>
              </w:rPr>
              <w:t>Cwestiwn</w:t>
            </w:r>
            <w:proofErr w:type="spellEnd"/>
            <w:r w:rsidRPr="00D358B3">
              <w:rPr>
                <w:rFonts w:ascii="Arial" w:hAnsi="Arial" w:cs="Arial"/>
              </w:rPr>
              <w:t xml:space="preserve"> </w:t>
            </w:r>
            <w:proofErr w:type="spellStart"/>
            <w:r w:rsidRPr="00D358B3">
              <w:rPr>
                <w:rFonts w:ascii="Arial" w:hAnsi="Arial" w:cs="Arial"/>
              </w:rPr>
              <w:t>Ymchwil</w:t>
            </w:r>
            <w:proofErr w:type="spellEnd"/>
          </w:p>
          <w:p w:rsidRPr="001F5503" w:rsidR="00853FFD" w:rsidP="00D358B3" w:rsidRDefault="00853FFD" w14:paraId="3AA87FA6" w14:textId="77777777">
            <w:pPr>
              <w:ind w:left="720"/>
              <w:rPr>
                <w:rFonts w:ascii="Arial" w:hAnsi="Arial" w:cs="Arial"/>
              </w:rPr>
            </w:pPr>
          </w:p>
        </w:tc>
      </w:tr>
      <w:tr w:rsidRPr="001F5503" w:rsidR="00853FFD" w:rsidTr="19CBE6BD" w14:paraId="5F46A46E" w14:textId="77777777">
        <w:tc>
          <w:tcPr>
            <w:tcW w:w="9344" w:type="dxa"/>
            <w:tcMar/>
          </w:tcPr>
          <w:p w:rsidR="00853FFD" w:rsidP="19CBE6BD" w:rsidRDefault="00853FFD" w14:paraId="739D574A" w14:textId="00549849">
            <w:pPr>
              <w:rPr>
                <w:rFonts w:ascii="Times New Roman" w:hAnsi="Times New Roman" w:eastAsia="Times New Roman" w:cs="Times New Roman"/>
              </w:rPr>
            </w:pPr>
            <w:r w:rsidRPr="19CBE6BD" w:rsidR="12892667">
              <w:rPr>
                <w:rFonts w:ascii="Times New Roman" w:hAnsi="Times New Roman" w:eastAsia="Times New Roman" w:cs="Times New Roman"/>
              </w:rPr>
              <w:t>an exploration of the key developments in the rehabilitation of young male offenders in the UK.</w:t>
            </w:r>
          </w:p>
          <w:p w:rsidR="00853FFD" w:rsidP="00726009" w:rsidRDefault="00853FFD" w14:paraId="762AB3F5" w14:textId="77777777">
            <w:pPr>
              <w:rPr>
                <w:rFonts w:ascii="Arial" w:hAnsi="Arial" w:cs="Arial"/>
              </w:rPr>
            </w:pPr>
          </w:p>
        </w:tc>
      </w:tr>
      <w:tr w:rsidRPr="001F5503" w:rsidR="00853FFD" w:rsidTr="19CBE6BD" w14:paraId="3891FEC6" w14:textId="77777777">
        <w:tc>
          <w:tcPr>
            <w:tcW w:w="9344" w:type="dxa"/>
            <w:shd w:val="clear" w:color="auto" w:fill="E7E6E6"/>
            <w:tcMar/>
          </w:tcPr>
          <w:p w:rsidR="00853FFD" w:rsidP="00D358B3" w:rsidRDefault="00853FFD" w14:paraId="341EF57D" w14:textId="77777777">
            <w:pPr>
              <w:rPr>
                <w:rFonts w:ascii="Arial" w:hAnsi="Arial" w:cs="Arial"/>
                <w:i/>
              </w:rPr>
            </w:pPr>
            <w:r w:rsidRPr="001F5503">
              <w:rPr>
                <w:rFonts w:ascii="Arial" w:hAnsi="Arial" w:cs="Arial"/>
              </w:rPr>
              <w:t>Aims and Objectives</w:t>
            </w:r>
            <w:r>
              <w:rPr>
                <w:rFonts w:ascii="Arial" w:hAnsi="Arial" w:cs="Arial"/>
              </w:rPr>
              <w:t>/</w:t>
            </w:r>
            <w:proofErr w:type="spellStart"/>
            <w:r w:rsidRPr="003F403E">
              <w:rPr>
                <w:rFonts w:ascii="Arial" w:hAnsi="Arial" w:cs="Arial"/>
                <w:i/>
              </w:rPr>
              <w:t>Nodau</w:t>
            </w:r>
            <w:proofErr w:type="spellEnd"/>
            <w:r w:rsidRPr="003F403E">
              <w:rPr>
                <w:rFonts w:ascii="Arial" w:hAnsi="Arial" w:cs="Arial"/>
                <w:i/>
              </w:rPr>
              <w:t xml:space="preserve"> ac </w:t>
            </w:r>
            <w:proofErr w:type="spellStart"/>
            <w:r w:rsidRPr="003F403E">
              <w:rPr>
                <w:rFonts w:ascii="Arial" w:hAnsi="Arial" w:cs="Arial"/>
                <w:i/>
              </w:rPr>
              <w:t>Amcanion</w:t>
            </w:r>
            <w:proofErr w:type="spellEnd"/>
          </w:p>
          <w:p w:rsidRPr="00D358B3" w:rsidR="00853FFD" w:rsidP="00D358B3" w:rsidRDefault="00853FFD" w14:paraId="22BC9AF9" w14:textId="77777777">
            <w:pPr>
              <w:rPr>
                <w:rFonts w:ascii="Arial" w:hAnsi="Arial" w:cs="Arial"/>
                <w:i/>
              </w:rPr>
            </w:pPr>
          </w:p>
        </w:tc>
      </w:tr>
      <w:tr w:rsidRPr="001F5503" w:rsidR="00853FFD" w:rsidTr="19CBE6BD" w14:paraId="6653B931" w14:textId="77777777">
        <w:tc>
          <w:tcPr>
            <w:tcW w:w="9344" w:type="dxa"/>
            <w:tcMar/>
          </w:tcPr>
          <w:p w:rsidRPr="001F5503" w:rsidR="00853FFD" w:rsidP="19CBE6BD" w:rsidRDefault="00853FFD" w14:textId="77777777" w14:noSpellErr="1" w14:paraId="09ED3A51">
            <w:pPr>
              <w:numPr>
                <w:ilvl w:val="0"/>
                <w:numId w:val="13"/>
              </w:numPr>
              <w:ind w:left="1080"/>
              <w:rPr>
                <w:rFonts w:ascii="Times New Roman" w:hAnsi="Times New Roman" w:eastAsia="Times New Roman" w:cs="Times New Roman"/>
                <w:b w:val="0"/>
                <w:bCs w:val="0"/>
              </w:rPr>
            </w:pPr>
            <w:r w:rsidRPr="19CBE6BD" w:rsidR="258030E3">
              <w:rPr>
                <w:rFonts w:ascii="Times New Roman" w:hAnsi="Times New Roman" w:eastAsia="Times New Roman" w:cs="Times New Roman"/>
                <w:b w:val="0"/>
                <w:bCs w:val="0"/>
              </w:rPr>
              <w:t xml:space="preserve">To explore the potential negative impact of childhood trauma regrading male offenders who commit crime </w:t>
            </w:r>
          </w:p>
          <w:p w:rsidRPr="001F5503" w:rsidR="00853FFD" w:rsidP="19CBE6BD" w:rsidRDefault="00853FFD" w14:textId="77777777" w14:noSpellErr="1" w14:paraId="4C76EAD8">
            <w:pPr>
              <w:numPr>
                <w:ilvl w:val="0"/>
                <w:numId w:val="17"/>
              </w:numPr>
              <w:ind w:left="1080"/>
              <w:rPr>
                <w:rFonts w:ascii="Times New Roman" w:hAnsi="Times New Roman" w:eastAsia="Times New Roman" w:cs="Times New Roman"/>
                <w:b w:val="1"/>
                <w:bCs w:val="1"/>
              </w:rPr>
            </w:pPr>
            <w:r w:rsidRPr="19CBE6BD" w:rsidR="258030E3">
              <w:rPr>
                <w:rFonts w:ascii="Times New Roman" w:hAnsi="Times New Roman" w:eastAsia="Times New Roman" w:cs="Times New Roman"/>
                <w:b w:val="0"/>
                <w:bCs w:val="0"/>
              </w:rPr>
              <w:t xml:space="preserve">To explore the cognitive social learning theory in regards of understanding criminal behaviour </w:t>
            </w:r>
            <w:r w:rsidRPr="19CBE6BD" w:rsidR="258030E3">
              <w:rPr>
                <w:rFonts w:ascii="Times New Roman" w:hAnsi="Times New Roman" w:eastAsia="Times New Roman" w:cs="Times New Roman"/>
                <w:b w:val="0"/>
                <w:bCs w:val="0"/>
              </w:rPr>
              <w:t>To</w:t>
            </w:r>
            <w:r w:rsidRPr="19CBE6BD" w:rsidR="258030E3">
              <w:rPr>
                <w:rFonts w:ascii="Times New Roman" w:hAnsi="Times New Roman" w:eastAsia="Times New Roman" w:cs="Times New Roman"/>
                <w:b w:val="0"/>
                <w:bCs w:val="0"/>
              </w:rPr>
              <w:t xml:space="preserve"> </w:t>
            </w:r>
            <w:r w:rsidRPr="19CBE6BD" w:rsidR="258030E3">
              <w:rPr>
                <w:rFonts w:ascii="Times New Roman" w:hAnsi="Times New Roman" w:eastAsia="Times New Roman" w:cs="Times New Roman"/>
                <w:b w:val="0"/>
                <w:bCs w:val="0"/>
              </w:rPr>
              <w:t>identify</w:t>
            </w:r>
            <w:r w:rsidRPr="19CBE6BD" w:rsidR="258030E3">
              <w:rPr>
                <w:rFonts w:ascii="Times New Roman" w:hAnsi="Times New Roman" w:eastAsia="Times New Roman" w:cs="Times New Roman"/>
                <w:b w:val="0"/>
                <w:bCs w:val="0"/>
              </w:rPr>
              <w:t xml:space="preserve"> data </w:t>
            </w:r>
            <w:r w:rsidRPr="19CBE6BD" w:rsidR="258030E3">
              <w:rPr>
                <w:rFonts w:ascii="Times New Roman" w:hAnsi="Times New Roman" w:eastAsia="Times New Roman" w:cs="Times New Roman"/>
                <w:b w:val="0"/>
                <w:bCs w:val="0"/>
              </w:rPr>
              <w:t>regarding</w:t>
            </w:r>
            <w:r w:rsidRPr="19CBE6BD" w:rsidR="258030E3">
              <w:rPr>
                <w:rFonts w:ascii="Times New Roman" w:hAnsi="Times New Roman" w:eastAsia="Times New Roman" w:cs="Times New Roman"/>
                <w:b w:val="0"/>
                <w:bCs w:val="0"/>
              </w:rPr>
              <w:t xml:space="preserve"> crime in young males and </w:t>
            </w:r>
            <w:r w:rsidRPr="19CBE6BD" w:rsidR="258030E3">
              <w:rPr>
                <w:rFonts w:ascii="Times New Roman" w:hAnsi="Times New Roman" w:eastAsia="Times New Roman" w:cs="Times New Roman"/>
                <w:b w:val="0"/>
                <w:bCs w:val="0"/>
              </w:rPr>
              <w:t>establish</w:t>
            </w:r>
            <w:r w:rsidRPr="19CBE6BD" w:rsidR="258030E3">
              <w:rPr>
                <w:rFonts w:ascii="Times New Roman" w:hAnsi="Times New Roman" w:eastAsia="Times New Roman" w:cs="Times New Roman"/>
                <w:b w:val="0"/>
                <w:bCs w:val="0"/>
              </w:rPr>
              <w:t xml:space="preserve"> their connection with crime</w:t>
            </w:r>
            <w:r w:rsidRPr="19CBE6BD" w:rsidR="258030E3">
              <w:rPr>
                <w:rFonts w:ascii="Times New Roman" w:hAnsi="Times New Roman" w:eastAsia="Times New Roman" w:cs="Times New Roman"/>
                <w:b w:val="1"/>
                <w:bCs w:val="1"/>
              </w:rPr>
              <w:t xml:space="preserve"> </w:t>
            </w:r>
          </w:p>
          <w:p w:rsidRPr="001F5503" w:rsidR="00853FFD" w:rsidP="19CBE6BD" w:rsidRDefault="00853FFD" w14:paraId="2BB1AB35" w14:textId="124D3C2C">
            <w:pPr>
              <w:ind w:left="1080"/>
              <w:rPr>
                <w:rFonts w:ascii="Times New Roman" w:hAnsi="Times New Roman" w:eastAsia="Times New Roman" w:cs="Times New Roman"/>
                <w:b w:val="1"/>
                <w:bCs w:val="1"/>
              </w:rPr>
            </w:pPr>
          </w:p>
          <w:p w:rsidRPr="001F5503" w:rsidR="00853FFD" w:rsidP="19CBE6BD" w:rsidRDefault="00853FFD" w14:paraId="7FC5E79F" w14:textId="476B020E">
            <w:pPr>
              <w:rPr>
                <w:rFonts w:ascii="Times New Roman" w:hAnsi="Times New Roman" w:eastAsia="Times New Roman" w:cs="Times New Roman"/>
                <w:b w:val="1"/>
                <w:bCs w:val="1"/>
              </w:rPr>
            </w:pPr>
            <w:r w:rsidRPr="19CBE6BD" w:rsidR="258030E3">
              <w:rPr>
                <w:rFonts w:ascii="Times New Roman" w:hAnsi="Times New Roman" w:eastAsia="Times New Roman" w:cs="Times New Roman"/>
                <w:b w:val="1"/>
                <w:bCs w:val="1"/>
              </w:rPr>
              <w:t>To interpret data from many research platforms such as social media, google scholar, books and library resources.</w:t>
            </w:r>
          </w:p>
        </w:tc>
      </w:tr>
      <w:tr w:rsidRPr="001F5503" w:rsidR="00853FFD" w:rsidTr="19CBE6BD" w14:paraId="23B2BDF8" w14:textId="77777777">
        <w:tc>
          <w:tcPr>
            <w:tcW w:w="9344" w:type="dxa"/>
            <w:shd w:val="clear" w:color="auto" w:fill="E7E6E6"/>
            <w:tcMar/>
          </w:tcPr>
          <w:p w:rsidR="00853FFD" w:rsidP="00D93AEE" w:rsidRDefault="00853FFD" w14:paraId="34F48583" w14:textId="77777777">
            <w:pPr>
              <w:rPr>
                <w:rFonts w:ascii="Arial" w:hAnsi="Arial" w:cs="Arial"/>
              </w:rPr>
            </w:pPr>
            <w:r>
              <w:rPr>
                <w:rFonts w:ascii="Arial" w:hAnsi="Arial" w:cs="Arial"/>
              </w:rPr>
              <w:t>Outline of your Dissertation/</w:t>
            </w:r>
            <w:r>
              <w:t xml:space="preserve"> </w:t>
            </w:r>
            <w:proofErr w:type="spellStart"/>
            <w:r w:rsidRPr="00D358B3">
              <w:rPr>
                <w:rFonts w:ascii="Arial" w:hAnsi="Arial" w:cs="Arial"/>
              </w:rPr>
              <w:t>Amlinelliad</w:t>
            </w:r>
            <w:proofErr w:type="spellEnd"/>
            <w:r w:rsidRPr="00D358B3">
              <w:rPr>
                <w:rFonts w:ascii="Arial" w:hAnsi="Arial" w:cs="Arial"/>
              </w:rPr>
              <w:t xml:space="preserve"> </w:t>
            </w:r>
            <w:proofErr w:type="spellStart"/>
            <w:r w:rsidRPr="00D358B3">
              <w:rPr>
                <w:rFonts w:ascii="Arial" w:hAnsi="Arial" w:cs="Arial"/>
              </w:rPr>
              <w:t>o'ch</w:t>
            </w:r>
            <w:proofErr w:type="spellEnd"/>
            <w:r w:rsidRPr="00D358B3">
              <w:rPr>
                <w:rFonts w:ascii="Arial" w:hAnsi="Arial" w:cs="Arial"/>
              </w:rPr>
              <w:t xml:space="preserve"> </w:t>
            </w:r>
            <w:proofErr w:type="spellStart"/>
            <w:r w:rsidRPr="00D358B3">
              <w:rPr>
                <w:rFonts w:ascii="Arial" w:hAnsi="Arial" w:cs="Arial"/>
              </w:rPr>
              <w:t>Traethawd</w:t>
            </w:r>
            <w:proofErr w:type="spellEnd"/>
            <w:r w:rsidRPr="00D358B3">
              <w:rPr>
                <w:rFonts w:ascii="Arial" w:hAnsi="Arial" w:cs="Arial"/>
              </w:rPr>
              <w:t xml:space="preserve"> Hir</w:t>
            </w:r>
          </w:p>
        </w:tc>
      </w:tr>
      <w:tr w:rsidRPr="001F5503" w:rsidR="00853FFD" w:rsidTr="19CBE6BD" w14:paraId="67207057" w14:textId="77777777">
        <w:tc>
          <w:tcPr>
            <w:tcW w:w="9344" w:type="dxa"/>
            <w:tcMar/>
          </w:tcPr>
          <w:p w:rsidRPr="00B8425B" w:rsidR="00853FFD" w:rsidP="19CBE6BD" w:rsidRDefault="00853FFD" w14:paraId="1B2EA298" w14:textId="22EF1C0B">
            <w:pPr>
              <w:rPr>
                <w:rFonts w:ascii="Times New Roman" w:hAnsi="Times New Roman" w:eastAsia="Times New Roman" w:cs="Times New Roman"/>
                <w:b w:val="0"/>
                <w:bCs w:val="0"/>
              </w:rPr>
            </w:pPr>
            <w:r w:rsidRPr="19CBE6BD" w:rsidR="63FC5B50">
              <w:rPr>
                <w:rFonts w:ascii="Times New Roman" w:hAnsi="Times New Roman" w:eastAsia="Times New Roman" w:cs="Times New Roman"/>
                <w:b w:val="0"/>
                <w:bCs w:val="0"/>
              </w:rPr>
              <w:t xml:space="preserve">To be able to </w:t>
            </w:r>
            <w:r w:rsidRPr="19CBE6BD" w:rsidR="63FC5B50">
              <w:rPr>
                <w:rFonts w:ascii="Times New Roman" w:hAnsi="Times New Roman" w:eastAsia="Times New Roman" w:cs="Times New Roman"/>
                <w:b w:val="0"/>
                <w:bCs w:val="0"/>
              </w:rPr>
              <w:t>identify</w:t>
            </w:r>
            <w:r w:rsidRPr="19CBE6BD" w:rsidR="63FC5B50">
              <w:rPr>
                <w:rFonts w:ascii="Times New Roman" w:hAnsi="Times New Roman" w:eastAsia="Times New Roman" w:cs="Times New Roman"/>
                <w:b w:val="0"/>
                <w:bCs w:val="0"/>
              </w:rPr>
              <w:t xml:space="preserve"> and explore the key developments in the </w:t>
            </w:r>
            <w:r w:rsidRPr="19CBE6BD" w:rsidR="63FC5B50">
              <w:rPr>
                <w:rFonts w:ascii="Times New Roman" w:hAnsi="Times New Roman" w:eastAsia="Times New Roman" w:cs="Times New Roman"/>
                <w:b w:val="0"/>
                <w:bCs w:val="0"/>
              </w:rPr>
              <w:t>rehabilitation</w:t>
            </w:r>
            <w:r w:rsidRPr="19CBE6BD" w:rsidR="63FC5B50">
              <w:rPr>
                <w:rFonts w:ascii="Times New Roman" w:hAnsi="Times New Roman" w:eastAsia="Times New Roman" w:cs="Times New Roman"/>
                <w:b w:val="0"/>
                <w:bCs w:val="0"/>
              </w:rPr>
              <w:t xml:space="preserve"> of young male offenders in the UK, who have experinced adverse childhood experinces. </w:t>
            </w:r>
          </w:p>
        </w:tc>
      </w:tr>
      <w:tr w:rsidRPr="00735683" w:rsidR="00853FFD" w:rsidTr="19CBE6BD" w14:paraId="4B0B1849" w14:textId="77777777">
        <w:tc>
          <w:tcPr>
            <w:tcW w:w="9344" w:type="dxa"/>
            <w:shd w:val="clear" w:color="auto" w:fill="D9D9D9" w:themeFill="background1" w:themeFillShade="D9"/>
            <w:tcMar/>
          </w:tcPr>
          <w:p w:rsidRPr="00735683" w:rsidR="00853FFD" w:rsidP="00735683" w:rsidRDefault="00853FFD" w14:paraId="6282B29D" w14:textId="77777777">
            <w:pPr>
              <w:rPr>
                <w:rFonts w:ascii="Arial" w:hAnsi="Arial" w:cs="Arial"/>
              </w:rPr>
            </w:pPr>
            <w:r w:rsidRPr="00735683">
              <w:rPr>
                <w:rFonts w:ascii="Arial" w:hAnsi="Arial" w:cs="Arial"/>
              </w:rPr>
              <w:t>Methodology</w:t>
            </w:r>
          </w:p>
        </w:tc>
      </w:tr>
      <w:tr w:rsidRPr="001F5503" w:rsidR="00853FFD" w:rsidTr="19CBE6BD" w14:paraId="00E3812F" w14:textId="77777777">
        <w:tc>
          <w:tcPr>
            <w:tcW w:w="9344" w:type="dxa"/>
            <w:tcMar/>
          </w:tcPr>
          <w:p w:rsidRPr="00C23DEF" w:rsidR="00853FFD" w:rsidP="00D55467" w:rsidRDefault="00853FFD" w14:paraId="03AF8DE7" w14:textId="77777777">
            <w:pPr>
              <w:rPr>
                <w:rFonts w:ascii="Arial" w:hAnsi="Arial" w:cs="Arial"/>
              </w:rPr>
            </w:pPr>
            <w:r w:rsidRPr="00C23DEF">
              <w:rPr>
                <w:rFonts w:ascii="Arial" w:hAnsi="Arial" w:cs="Arial"/>
              </w:rPr>
              <w:t>Literature Review</w:t>
            </w:r>
          </w:p>
        </w:tc>
      </w:tr>
      <w:tr w:rsidRPr="001F5503" w:rsidR="00853FFD" w:rsidTr="19CBE6BD" w14:paraId="56525A22" w14:textId="77777777">
        <w:tc>
          <w:tcPr>
            <w:tcW w:w="9344" w:type="dxa"/>
            <w:shd w:val="clear" w:color="auto" w:fill="E7E6E6"/>
            <w:tcMar/>
          </w:tcPr>
          <w:p w:rsidRPr="00151BF1" w:rsidR="00853FFD" w:rsidRDefault="00853FFD" w14:paraId="32DF8645" w14:textId="77777777">
            <w:pPr>
              <w:rPr>
                <w:rFonts w:ascii="Arial" w:hAnsi="Arial" w:cs="Arial"/>
                <w:i/>
              </w:rPr>
            </w:pPr>
            <w:r w:rsidRPr="001F5503">
              <w:rPr>
                <w:rFonts w:ascii="Arial" w:hAnsi="Arial" w:cs="Arial"/>
              </w:rPr>
              <w:t>Short Introductory Bibliography:</w:t>
            </w:r>
            <w:r>
              <w:rPr>
                <w:rFonts w:ascii="Arial" w:hAnsi="Arial" w:cs="Arial"/>
              </w:rPr>
              <w:t xml:space="preserve"> </w:t>
            </w:r>
            <w:proofErr w:type="spellStart"/>
            <w:r w:rsidRPr="003F403E">
              <w:rPr>
                <w:rFonts w:ascii="Arial" w:hAnsi="Arial" w:cs="Arial"/>
                <w:i/>
              </w:rPr>
              <w:t>Llyfryddiaeth</w:t>
            </w:r>
            <w:proofErr w:type="spellEnd"/>
            <w:r w:rsidRPr="003F403E">
              <w:rPr>
                <w:rFonts w:ascii="Arial" w:hAnsi="Arial" w:cs="Arial"/>
                <w:i/>
              </w:rPr>
              <w:t xml:space="preserve"> </w:t>
            </w:r>
            <w:proofErr w:type="spellStart"/>
            <w:r w:rsidRPr="003F403E">
              <w:rPr>
                <w:rFonts w:ascii="Arial" w:hAnsi="Arial" w:cs="Arial"/>
                <w:i/>
              </w:rPr>
              <w:t>rhagarweiniol</w:t>
            </w:r>
            <w:proofErr w:type="spellEnd"/>
            <w:r w:rsidRPr="003F403E">
              <w:rPr>
                <w:rFonts w:ascii="Arial" w:hAnsi="Arial" w:cs="Arial"/>
                <w:i/>
              </w:rPr>
              <w:t xml:space="preserve"> </w:t>
            </w:r>
            <w:proofErr w:type="spellStart"/>
            <w:r w:rsidRPr="003F403E">
              <w:rPr>
                <w:rFonts w:ascii="Arial" w:hAnsi="Arial" w:cs="Arial"/>
                <w:i/>
              </w:rPr>
              <w:t>byr</w:t>
            </w:r>
            <w:proofErr w:type="spellEnd"/>
          </w:p>
          <w:p w:rsidRPr="001F5503" w:rsidR="00853FFD" w:rsidRDefault="00853FFD" w14:paraId="442EE6A0" w14:textId="77777777">
            <w:pPr>
              <w:rPr>
                <w:rFonts w:ascii="Arial" w:hAnsi="Arial" w:cs="Arial"/>
              </w:rPr>
            </w:pPr>
          </w:p>
        </w:tc>
      </w:tr>
      <w:tr w:rsidRPr="001F5503" w:rsidR="00853FFD" w:rsidTr="19CBE6BD" w14:paraId="5563092B" w14:textId="77777777">
        <w:tc>
          <w:tcPr>
            <w:tcW w:w="9344" w:type="dxa"/>
            <w:tcMar/>
          </w:tcPr>
          <w:p w:rsidRPr="001F5503" w:rsidR="00853FFD" w:rsidP="19CBE6BD" w:rsidRDefault="00853FFD" w14:paraId="0B1D7026" w14:textId="02D88823">
            <w:pPr>
              <w:pStyle w:val="ListParagraph"/>
              <w:numPr>
                <w:ilvl w:val="0"/>
                <w:numId w:val="24"/>
              </w:numPr>
              <w:spacing w:before="240" w:beforeAutospacing="off" w:after="240" w:afterAutospacing="off"/>
              <w:rPr>
                <w:rFonts w:ascii="Arial" w:hAnsi="Arial" w:eastAsia="Arial" w:cs="Arial"/>
                <w:noProof w:val="0"/>
                <w:sz w:val="24"/>
                <w:szCs w:val="24"/>
                <w:lang w:val="en-GB"/>
              </w:rPr>
            </w:pPr>
            <w:r w:rsidRPr="19CBE6BD" w:rsidR="4D802E45">
              <w:rPr>
                <w:rFonts w:ascii="Arial" w:hAnsi="Arial" w:eastAsia="Arial" w:cs="Arial"/>
                <w:b w:val="1"/>
                <w:bCs w:val="1"/>
                <w:noProof w:val="0"/>
                <w:sz w:val="24"/>
                <w:szCs w:val="24"/>
                <w:lang w:val="en-GB"/>
              </w:rPr>
              <w:t>Baker, C., &amp; Wright, J. (2013).</w:t>
            </w:r>
            <w:r w:rsidRPr="19CBE6BD" w:rsidR="4D802E45">
              <w:rPr>
                <w:rFonts w:ascii="Arial" w:hAnsi="Arial" w:eastAsia="Arial" w:cs="Arial"/>
                <w:noProof w:val="0"/>
                <w:sz w:val="24"/>
                <w:szCs w:val="24"/>
                <w:lang w:val="en-GB"/>
              </w:rPr>
              <w:t xml:space="preserve"> </w:t>
            </w:r>
            <w:r w:rsidRPr="19CBE6BD" w:rsidR="4D802E45">
              <w:rPr>
                <w:rFonts w:ascii="Arial" w:hAnsi="Arial" w:eastAsia="Arial" w:cs="Arial"/>
                <w:i w:val="1"/>
                <w:iCs w:val="1"/>
                <w:noProof w:val="0"/>
                <w:sz w:val="24"/>
                <w:szCs w:val="24"/>
                <w:lang w:val="en-GB"/>
              </w:rPr>
              <w:t>Young Offenders and the Youth Justice System in England and Wales: A Critical Introduction</w:t>
            </w:r>
            <w:r w:rsidRPr="19CBE6BD" w:rsidR="4D802E45">
              <w:rPr>
                <w:rFonts w:ascii="Arial" w:hAnsi="Arial" w:eastAsia="Arial" w:cs="Arial"/>
                <w:noProof w:val="0"/>
                <w:sz w:val="24"/>
                <w:szCs w:val="24"/>
                <w:lang w:val="en-GB"/>
              </w:rPr>
              <w:t>. Routledge.</w:t>
            </w:r>
          </w:p>
          <w:p w:rsidRPr="001F5503" w:rsidR="00853FFD" w:rsidP="19CBE6BD" w:rsidRDefault="00853FFD" w14:paraId="5686C74A" w14:textId="235ABC78">
            <w:pPr>
              <w:pStyle w:val="ListParagraph"/>
              <w:numPr>
                <w:ilvl w:val="1"/>
                <w:numId w:val="24"/>
              </w:numPr>
              <w:spacing w:before="240" w:beforeAutospacing="off" w:after="240" w:afterAutospacing="off"/>
              <w:rPr>
                <w:rFonts w:ascii="Arial" w:hAnsi="Arial" w:eastAsia="Arial" w:cs="Arial"/>
                <w:noProof w:val="0"/>
                <w:sz w:val="24"/>
                <w:szCs w:val="24"/>
                <w:lang w:val="en-GB"/>
              </w:rPr>
            </w:pPr>
            <w:r w:rsidRPr="19CBE6BD" w:rsidR="4D802E45">
              <w:rPr>
                <w:rFonts w:ascii="Arial" w:hAnsi="Arial" w:eastAsia="Arial" w:cs="Arial"/>
                <w:noProof w:val="0"/>
                <w:sz w:val="24"/>
                <w:szCs w:val="24"/>
                <w:lang w:val="en-GB"/>
              </w:rPr>
              <w:t>This book provides an overview of the youth justice system in England and Wales, examining the rehabilitation of young offenders, including those with adverse childhood experiences. It offers insight into the systemic challenges and opportunities for rehabilitation.</w:t>
            </w:r>
          </w:p>
          <w:p w:rsidRPr="001F5503" w:rsidR="00853FFD" w:rsidP="19CBE6BD" w:rsidRDefault="00853FFD" w14:paraId="529F4B45" w14:textId="43760435">
            <w:pPr>
              <w:pStyle w:val="ListParagraph"/>
              <w:numPr>
                <w:ilvl w:val="0"/>
                <w:numId w:val="24"/>
              </w:numPr>
              <w:spacing w:before="240" w:beforeAutospacing="off" w:after="240" w:afterAutospacing="off"/>
              <w:rPr>
                <w:rFonts w:ascii="Arial" w:hAnsi="Arial" w:eastAsia="Arial" w:cs="Arial"/>
                <w:noProof w:val="0"/>
                <w:sz w:val="24"/>
                <w:szCs w:val="24"/>
                <w:lang w:val="en-GB"/>
              </w:rPr>
            </w:pPr>
            <w:r w:rsidRPr="19CBE6BD" w:rsidR="4D802E45">
              <w:rPr>
                <w:rFonts w:ascii="Arial" w:hAnsi="Arial" w:eastAsia="Arial" w:cs="Arial"/>
                <w:b w:val="1"/>
                <w:bCs w:val="1"/>
                <w:noProof w:val="0"/>
                <w:sz w:val="24"/>
                <w:szCs w:val="24"/>
                <w:lang w:val="en-GB"/>
              </w:rPr>
              <w:t>Goldson, B. (2010).</w:t>
            </w:r>
            <w:r w:rsidRPr="19CBE6BD" w:rsidR="4D802E45">
              <w:rPr>
                <w:rFonts w:ascii="Arial" w:hAnsi="Arial" w:eastAsia="Arial" w:cs="Arial"/>
                <w:noProof w:val="0"/>
                <w:sz w:val="24"/>
                <w:szCs w:val="24"/>
                <w:lang w:val="en-GB"/>
              </w:rPr>
              <w:t xml:space="preserve"> </w:t>
            </w:r>
            <w:r w:rsidRPr="19CBE6BD" w:rsidR="4D802E45">
              <w:rPr>
                <w:rFonts w:ascii="Arial" w:hAnsi="Arial" w:eastAsia="Arial" w:cs="Arial"/>
                <w:i w:val="1"/>
                <w:iCs w:val="1"/>
                <w:noProof w:val="0"/>
                <w:sz w:val="24"/>
                <w:szCs w:val="24"/>
                <w:lang w:val="en-GB"/>
              </w:rPr>
              <w:t>Youth Crime and Justice</w:t>
            </w:r>
            <w:r w:rsidRPr="19CBE6BD" w:rsidR="4D802E45">
              <w:rPr>
                <w:rFonts w:ascii="Arial" w:hAnsi="Arial" w:eastAsia="Arial" w:cs="Arial"/>
                <w:noProof w:val="0"/>
                <w:sz w:val="24"/>
                <w:szCs w:val="24"/>
                <w:lang w:val="en-GB"/>
              </w:rPr>
              <w:t>. Sage Publications.</w:t>
            </w:r>
          </w:p>
          <w:p w:rsidRPr="001F5503" w:rsidR="00853FFD" w:rsidP="19CBE6BD" w:rsidRDefault="00853FFD" w14:paraId="2D425DEF" w14:textId="562F048F">
            <w:pPr>
              <w:pStyle w:val="ListParagraph"/>
              <w:numPr>
                <w:ilvl w:val="1"/>
                <w:numId w:val="24"/>
              </w:numPr>
              <w:spacing w:before="240" w:beforeAutospacing="off" w:after="240" w:afterAutospacing="off"/>
              <w:rPr>
                <w:rFonts w:ascii="Arial" w:hAnsi="Arial" w:eastAsia="Arial" w:cs="Arial"/>
                <w:noProof w:val="0"/>
                <w:sz w:val="24"/>
                <w:szCs w:val="24"/>
                <w:lang w:val="en-GB"/>
              </w:rPr>
            </w:pPr>
            <w:r w:rsidRPr="19CBE6BD" w:rsidR="4D802E45">
              <w:rPr>
                <w:rFonts w:ascii="Arial" w:hAnsi="Arial" w:eastAsia="Arial" w:cs="Arial"/>
                <w:noProof w:val="0"/>
                <w:sz w:val="24"/>
                <w:szCs w:val="24"/>
                <w:lang w:val="en-GB"/>
              </w:rPr>
              <w:t>Goldson's work offers a critical exploration of youth crime and justice in the UK. It includes chapters on risk, protective factors, and the impact of childhood trauma, specifically addressing young male offenders.</w:t>
            </w:r>
          </w:p>
          <w:p w:rsidRPr="001F5503" w:rsidR="00853FFD" w:rsidP="19CBE6BD" w:rsidRDefault="00853FFD" w14:paraId="76657E43" w14:textId="0C0CC47E">
            <w:pPr>
              <w:pStyle w:val="ListParagraph"/>
              <w:numPr>
                <w:ilvl w:val="0"/>
                <w:numId w:val="24"/>
              </w:numPr>
              <w:spacing w:before="240" w:beforeAutospacing="off" w:after="240" w:afterAutospacing="off"/>
              <w:rPr>
                <w:rFonts w:ascii="Arial" w:hAnsi="Arial" w:eastAsia="Arial" w:cs="Arial"/>
                <w:noProof w:val="0"/>
                <w:sz w:val="24"/>
                <w:szCs w:val="24"/>
                <w:lang w:val="en-GB"/>
              </w:rPr>
            </w:pPr>
            <w:r w:rsidRPr="19CBE6BD" w:rsidR="4D802E45">
              <w:rPr>
                <w:rFonts w:ascii="Arial" w:hAnsi="Arial" w:eastAsia="Arial" w:cs="Arial"/>
                <w:b w:val="1"/>
                <w:bCs w:val="1"/>
                <w:noProof w:val="0"/>
                <w:sz w:val="24"/>
                <w:szCs w:val="24"/>
                <w:lang w:val="en-GB"/>
              </w:rPr>
              <w:t>McAra, L., &amp; McVie, S. (2010).</w:t>
            </w:r>
            <w:r w:rsidRPr="19CBE6BD" w:rsidR="4D802E45">
              <w:rPr>
                <w:rFonts w:ascii="Arial" w:hAnsi="Arial" w:eastAsia="Arial" w:cs="Arial"/>
                <w:noProof w:val="0"/>
                <w:sz w:val="24"/>
                <w:szCs w:val="24"/>
                <w:lang w:val="en-GB"/>
              </w:rPr>
              <w:t xml:space="preserve"> </w:t>
            </w:r>
            <w:r w:rsidRPr="19CBE6BD" w:rsidR="4D802E45">
              <w:rPr>
                <w:rFonts w:ascii="Arial" w:hAnsi="Arial" w:eastAsia="Arial" w:cs="Arial"/>
                <w:i w:val="1"/>
                <w:iCs w:val="1"/>
                <w:noProof w:val="0"/>
                <w:sz w:val="24"/>
                <w:szCs w:val="24"/>
                <w:lang w:val="en-GB"/>
              </w:rPr>
              <w:t>Youth Crime and Justice: A Research Review</w:t>
            </w:r>
            <w:r w:rsidRPr="19CBE6BD" w:rsidR="4D802E45">
              <w:rPr>
                <w:rFonts w:ascii="Arial" w:hAnsi="Arial" w:eastAsia="Arial" w:cs="Arial"/>
                <w:noProof w:val="0"/>
                <w:sz w:val="24"/>
                <w:szCs w:val="24"/>
                <w:lang w:val="en-GB"/>
              </w:rPr>
              <w:t xml:space="preserve">. In </w:t>
            </w:r>
            <w:r w:rsidRPr="19CBE6BD" w:rsidR="4D802E45">
              <w:rPr>
                <w:rFonts w:ascii="Arial" w:hAnsi="Arial" w:eastAsia="Arial" w:cs="Arial"/>
                <w:i w:val="1"/>
                <w:iCs w:val="1"/>
                <w:noProof w:val="0"/>
                <w:sz w:val="24"/>
                <w:szCs w:val="24"/>
                <w:lang w:val="en-GB"/>
              </w:rPr>
              <w:t>The Oxford Handbook of Criminology</w:t>
            </w:r>
            <w:r w:rsidRPr="19CBE6BD" w:rsidR="4D802E45">
              <w:rPr>
                <w:rFonts w:ascii="Arial" w:hAnsi="Arial" w:eastAsia="Arial" w:cs="Arial"/>
                <w:noProof w:val="0"/>
                <w:sz w:val="24"/>
                <w:szCs w:val="24"/>
                <w:lang w:val="en-GB"/>
              </w:rPr>
              <w:t>. Oxford University Press.</w:t>
            </w:r>
          </w:p>
          <w:p w:rsidRPr="001F5503" w:rsidR="00853FFD" w:rsidP="19CBE6BD" w:rsidRDefault="00853FFD" w14:paraId="3058AFF5" w14:textId="025914A3">
            <w:pPr>
              <w:pStyle w:val="ListParagraph"/>
              <w:numPr>
                <w:ilvl w:val="1"/>
                <w:numId w:val="24"/>
              </w:numPr>
              <w:spacing w:before="240" w:beforeAutospacing="off" w:after="240" w:afterAutospacing="off"/>
              <w:rPr>
                <w:rFonts w:ascii="Arial" w:hAnsi="Arial" w:eastAsia="Arial" w:cs="Arial"/>
                <w:noProof w:val="0"/>
                <w:sz w:val="24"/>
                <w:szCs w:val="24"/>
                <w:lang w:val="en-GB"/>
              </w:rPr>
            </w:pPr>
            <w:r w:rsidRPr="19CBE6BD" w:rsidR="4D802E45">
              <w:rPr>
                <w:rFonts w:ascii="Arial" w:hAnsi="Arial" w:eastAsia="Arial" w:cs="Arial"/>
                <w:noProof w:val="0"/>
                <w:sz w:val="24"/>
                <w:szCs w:val="24"/>
                <w:lang w:val="en-GB"/>
              </w:rPr>
              <w:t>A key source for understanding the patterns of youth crime in the UK, the review explores how adverse childhood experiences contribute to offending, as well as rehabilitation strategies.</w:t>
            </w:r>
          </w:p>
        </w:tc>
      </w:tr>
      <w:tr w:rsidRPr="001F5503" w:rsidR="00853FFD" w:rsidTr="19CBE6BD" w14:paraId="0A0626A3" w14:textId="77777777">
        <w:tc>
          <w:tcPr>
            <w:tcW w:w="9344" w:type="dxa"/>
            <w:shd w:val="clear" w:color="auto" w:fill="E7E6E6"/>
            <w:tcMar/>
          </w:tcPr>
          <w:p w:rsidR="00853FFD" w:rsidRDefault="00853FFD" w14:paraId="5363952E" w14:textId="77777777">
            <w:pPr>
              <w:rPr>
                <w:rFonts w:ascii="Arial" w:hAnsi="Arial" w:cs="Arial"/>
                <w:i/>
                <w:color w:val="222222"/>
                <w:lang w:val="cy-GB"/>
              </w:rPr>
            </w:pPr>
            <w:r w:rsidRPr="001F5503">
              <w:rPr>
                <w:rFonts w:ascii="Arial" w:hAnsi="Arial" w:cs="Arial"/>
              </w:rPr>
              <w:t>Proposed Supervisor</w:t>
            </w:r>
            <w:r>
              <w:rPr>
                <w:rFonts w:ascii="Arial" w:hAnsi="Arial" w:cs="Arial"/>
              </w:rPr>
              <w:t>/</w:t>
            </w:r>
            <w:r w:rsidRPr="003F403E">
              <w:rPr>
                <w:rFonts w:ascii="Arial" w:hAnsi="Arial" w:cs="Arial"/>
                <w:i/>
                <w:color w:val="222222"/>
                <w:lang w:val="cy-GB"/>
              </w:rPr>
              <w:t xml:space="preserve">Goruchwyliwr </w:t>
            </w:r>
            <w:r>
              <w:rPr>
                <w:rFonts w:ascii="Arial" w:hAnsi="Arial" w:cs="Arial"/>
                <w:i/>
                <w:color w:val="222222"/>
                <w:lang w:val="cy-GB"/>
              </w:rPr>
              <w:t>awgrymedig</w:t>
            </w:r>
          </w:p>
          <w:p w:rsidRPr="00151BF1" w:rsidR="00853FFD" w:rsidRDefault="00853FFD" w14:paraId="2E5EE865" w14:textId="77777777">
            <w:pPr>
              <w:rPr>
                <w:rFonts w:ascii="Arial" w:hAnsi="Arial" w:cs="Arial"/>
                <w:i/>
                <w:color w:val="222222"/>
              </w:rPr>
            </w:pPr>
          </w:p>
        </w:tc>
      </w:tr>
      <w:tr w:rsidRPr="001F5503" w:rsidR="00853FFD" w:rsidTr="19CBE6BD" w14:paraId="25FDD15B" w14:textId="77777777">
        <w:tc>
          <w:tcPr>
            <w:tcW w:w="9344" w:type="dxa"/>
            <w:tcMar/>
          </w:tcPr>
          <w:p w:rsidR="00853FFD" w:rsidP="00E719A5" w:rsidRDefault="00853FFD" w14:paraId="2904FAAE" w14:textId="77777777">
            <w:pPr>
              <w:rPr>
                <w:rFonts w:ascii="Arial" w:hAnsi="Arial" w:cs="Arial"/>
              </w:rPr>
            </w:pPr>
          </w:p>
          <w:p w:rsidRPr="001F5503" w:rsidR="00853FFD" w:rsidP="00E719A5" w:rsidRDefault="00853FFD" w14:paraId="3F11B948" w14:textId="77777777">
            <w:pPr>
              <w:rPr>
                <w:rFonts w:ascii="Arial" w:hAnsi="Arial" w:cs="Arial"/>
              </w:rPr>
            </w:pPr>
            <w:r>
              <w:rPr>
                <w:rFonts w:ascii="Arial" w:hAnsi="Arial" w:cs="Arial"/>
              </w:rPr>
              <w:t>Ken Dicks</w:t>
            </w:r>
          </w:p>
        </w:tc>
      </w:tr>
    </w:tbl>
    <w:p w:rsidR="00853FFD" w:rsidRDefault="00853FFD" w14:paraId="15554D81" w14:textId="77777777">
      <w:pPr>
        <w:rPr>
          <w:rFonts w:ascii="Arial" w:hAnsi="Arial" w:cs="Arial"/>
        </w:rPr>
      </w:pPr>
    </w:p>
    <w:p w:rsidR="00853FFD" w:rsidRDefault="00853FFD" w14:paraId="048AFF3F" w14:textId="77777777">
      <w:pPr>
        <w:rPr>
          <w:rFonts w:ascii="Arial" w:hAnsi="Arial" w:cs="Arial"/>
        </w:rPr>
      </w:pPr>
      <w:r>
        <w:rPr>
          <w:rFonts w:ascii="Arial" w:hAnsi="Arial" w:cs="Arial"/>
        </w:rPr>
        <w:t>T</w:t>
      </w:r>
      <w:r w:rsidRPr="003B0537">
        <w:rPr>
          <w:rFonts w:ascii="Arial" w:hAnsi="Arial" w:cs="Arial"/>
        </w:rPr>
        <w:t xml:space="preserve">he above topic, proposal, and supervisor have been agreed:  </w:t>
      </w:r>
    </w:p>
    <w:p w:rsidRPr="003F403E" w:rsidR="00853FFD" w:rsidRDefault="00853FFD" w14:paraId="636EBBE6" w14:textId="77777777">
      <w:pPr>
        <w:rPr>
          <w:rFonts w:ascii="Arial" w:hAnsi="Arial" w:cs="Arial"/>
          <w:i/>
          <w:color w:val="222222"/>
          <w:shd w:val="clear" w:color="auto" w:fill="F8F9FA"/>
        </w:rPr>
      </w:pPr>
      <w:proofErr w:type="spellStart"/>
      <w:r w:rsidRPr="003F403E">
        <w:rPr>
          <w:rFonts w:ascii="Arial" w:hAnsi="Arial" w:cs="Arial"/>
          <w:i/>
          <w:color w:val="222222"/>
          <w:shd w:val="clear" w:color="auto" w:fill="F8F9FA"/>
        </w:rPr>
        <w:t>Cytunwyd</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ar</w:t>
      </w:r>
      <w:proofErr w:type="spellEnd"/>
      <w:r w:rsidRPr="003F403E">
        <w:rPr>
          <w:rFonts w:ascii="Arial" w:hAnsi="Arial" w:cs="Arial"/>
          <w:i/>
          <w:color w:val="222222"/>
          <w:shd w:val="clear" w:color="auto" w:fill="F8F9FA"/>
        </w:rPr>
        <w:t xml:space="preserve"> y </w:t>
      </w:r>
      <w:proofErr w:type="spellStart"/>
      <w:r w:rsidRPr="003F403E">
        <w:rPr>
          <w:rFonts w:ascii="Arial" w:hAnsi="Arial" w:cs="Arial"/>
          <w:i/>
          <w:color w:val="222222"/>
          <w:shd w:val="clear" w:color="auto" w:fill="F8F9FA"/>
        </w:rPr>
        <w:t>pwnc</w:t>
      </w:r>
      <w:proofErr w:type="spellEnd"/>
      <w:r w:rsidRPr="003F403E">
        <w:rPr>
          <w:rFonts w:ascii="Arial" w:hAnsi="Arial" w:cs="Arial"/>
          <w:i/>
          <w:color w:val="222222"/>
          <w:shd w:val="clear" w:color="auto" w:fill="F8F9FA"/>
        </w:rPr>
        <w:t xml:space="preserve">, y </w:t>
      </w:r>
      <w:proofErr w:type="spellStart"/>
      <w:r w:rsidRPr="003F403E">
        <w:rPr>
          <w:rFonts w:ascii="Arial" w:hAnsi="Arial" w:cs="Arial"/>
          <w:i/>
          <w:color w:val="222222"/>
          <w:shd w:val="clear" w:color="auto" w:fill="F8F9FA"/>
        </w:rPr>
        <w:t>cynnig</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a'r</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goruchwyliwr</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uchod</w:t>
      </w:r>
      <w:proofErr w:type="spellEnd"/>
      <w:r w:rsidRPr="003F403E">
        <w:rPr>
          <w:rFonts w:ascii="Arial" w:hAnsi="Arial" w:cs="Arial"/>
          <w:i/>
          <w:color w:val="222222"/>
          <w:shd w:val="clear" w:color="auto" w:fill="F8F9FA"/>
        </w:rPr>
        <w:t>:</w:t>
      </w:r>
    </w:p>
    <w:p w:rsidR="00853FFD" w:rsidRDefault="00853FFD" w14:paraId="2A2B403F" w14:textId="77777777">
      <w:pPr>
        <w:rPr>
          <w:rFonts w:ascii="Arial" w:hAnsi="Arial" w:cs="Arial"/>
          <w:color w:val="222222"/>
          <w:shd w:val="clear" w:color="auto" w:fill="F8F9FA"/>
        </w:rPr>
      </w:pPr>
    </w:p>
    <w:p w:rsidR="00853FFD" w:rsidRDefault="00853FFD" w14:paraId="584C749F" w14:textId="36779920">
      <w:pPr>
        <w:rPr>
          <w:rFonts w:ascii="Arial" w:hAnsi="Arial" w:cs="Arial"/>
        </w:rPr>
      </w:pPr>
      <w:r w:rsidRPr="19CBE6BD" w:rsidR="5413FC87">
        <w:rPr>
          <w:rFonts w:ascii="Arial" w:hAnsi="Arial" w:cs="Arial"/>
        </w:rPr>
        <w:t>Signed :</w:t>
      </w:r>
      <w:r w:rsidRPr="19CBE6BD" w:rsidR="5413FC87">
        <w:rPr>
          <w:rFonts w:ascii="Arial" w:hAnsi="Arial" w:cs="Arial"/>
        </w:rPr>
        <w:t xml:space="preserve"> …………</w:t>
      </w:r>
      <w:r w:rsidRPr="19CBE6BD" w:rsidR="7A96AC26">
        <w:rPr>
          <w:rFonts w:ascii="Arial" w:hAnsi="Arial" w:cs="Arial"/>
        </w:rPr>
        <w:t>Caitlin Jenkins</w:t>
      </w:r>
      <w:r w:rsidRPr="19CBE6BD" w:rsidR="5413FC87">
        <w:rPr>
          <w:rFonts w:ascii="Arial" w:hAnsi="Arial" w:cs="Arial"/>
        </w:rPr>
        <w:t>………………………………………</w:t>
      </w:r>
      <w:r w:rsidRPr="19CBE6BD" w:rsidR="5413FC87">
        <w:rPr>
          <w:rFonts w:ascii="Arial" w:hAnsi="Arial" w:cs="Arial"/>
        </w:rPr>
        <w:t>…..</w:t>
      </w:r>
      <w:r w:rsidRPr="19CBE6BD" w:rsidR="5413FC87">
        <w:rPr>
          <w:rFonts w:ascii="Arial" w:hAnsi="Arial" w:cs="Arial"/>
        </w:rPr>
        <w:t xml:space="preserve">Programme Director/ </w:t>
      </w:r>
    </w:p>
    <w:p w:rsidRPr="003B0537" w:rsidR="00853FFD" w:rsidRDefault="00853FFD" w14:paraId="0822D966" w14:textId="77777777">
      <w:pPr>
        <w:rPr>
          <w:rFonts w:ascii="Arial" w:hAnsi="Arial" w:cs="Arial"/>
        </w:rPr>
      </w:pPr>
      <w:proofErr w:type="spellStart"/>
      <w:r>
        <w:rPr>
          <w:rFonts w:ascii="Arial" w:hAnsi="Arial" w:cs="Arial"/>
        </w:rPr>
        <w:t>Llofnod</w:t>
      </w:r>
      <w:proofErr w:type="spellEnd"/>
      <w:r w:rsidRPr="003F403E">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 xml:space="preserve">  </w:t>
      </w:r>
      <w:proofErr w:type="spellStart"/>
      <w:r>
        <w:rPr>
          <w:rFonts w:ascii="Arial" w:hAnsi="Arial" w:cs="Arial"/>
        </w:rPr>
        <w:t>Cyfarwyddwr</w:t>
      </w:r>
      <w:proofErr w:type="spellEnd"/>
      <w:r>
        <w:rPr>
          <w:rFonts w:ascii="Arial" w:hAnsi="Arial" w:cs="Arial"/>
        </w:rPr>
        <w:t xml:space="preserve"> y </w:t>
      </w:r>
      <w:proofErr w:type="spellStart"/>
      <w:r>
        <w:rPr>
          <w:rFonts w:ascii="Arial" w:hAnsi="Arial" w:cs="Arial"/>
        </w:rPr>
        <w:t>rhaglen</w:t>
      </w:r>
      <w:proofErr w:type="spellEnd"/>
    </w:p>
    <w:p w:rsidRPr="003B0537" w:rsidR="00853FFD" w:rsidRDefault="00853FFD" w14:paraId="3BFAC52B" w14:textId="77777777">
      <w:pPr>
        <w:rPr>
          <w:rFonts w:ascii="Arial" w:hAnsi="Arial" w:cs="Arial"/>
        </w:rPr>
      </w:pPr>
    </w:p>
    <w:p w:rsidR="00853FFD" w:rsidRDefault="00853FFD" w14:paraId="1E6AD56B" w14:textId="77777777">
      <w:pPr>
        <w:rPr>
          <w:rFonts w:ascii="Arial" w:hAnsi="Arial" w:cs="Arial"/>
        </w:rPr>
      </w:pPr>
    </w:p>
    <w:p w:rsidRPr="003B0537" w:rsidR="00853FFD" w:rsidP="003B0537" w:rsidRDefault="00853FFD" w14:paraId="038A38B3" w14:textId="74BD7DBF">
      <w:pPr>
        <w:rPr>
          <w:rFonts w:ascii="Arial" w:hAnsi="Arial" w:cs="Arial"/>
        </w:rPr>
      </w:pPr>
      <w:r w:rsidRPr="19CBE6BD" w:rsidR="5413FC87">
        <w:rPr>
          <w:rFonts w:ascii="Arial" w:hAnsi="Arial" w:cs="Arial"/>
        </w:rPr>
        <w:t>Date</w:t>
      </w:r>
      <w:r w:rsidRPr="19CBE6BD" w:rsidR="5413FC87">
        <w:rPr>
          <w:rFonts w:ascii="Arial" w:hAnsi="Arial" w:cs="Arial"/>
        </w:rPr>
        <w:t>/</w:t>
      </w:r>
      <w:r w:rsidRPr="19CBE6BD" w:rsidR="5413FC87">
        <w:rPr>
          <w:rFonts w:ascii="Arial" w:hAnsi="Arial" w:cs="Arial"/>
        </w:rPr>
        <w:t>Dyddiau</w:t>
      </w:r>
      <w:r w:rsidRPr="19CBE6BD" w:rsidR="5413FC87">
        <w:rPr>
          <w:rFonts w:ascii="Arial" w:hAnsi="Arial" w:cs="Arial"/>
        </w:rPr>
        <w:t>:……</w:t>
      </w:r>
      <w:r w:rsidRPr="19CBE6BD" w:rsidR="0F8E454A">
        <w:rPr>
          <w:rFonts w:ascii="Arial" w:hAnsi="Arial" w:cs="Arial"/>
        </w:rPr>
        <w:t>14/05/25</w:t>
      </w:r>
      <w:r w:rsidRPr="19CBE6BD" w:rsidR="5413FC87">
        <w:rPr>
          <w:rFonts w:ascii="Arial" w:hAnsi="Arial" w:cs="Arial"/>
        </w:rPr>
        <w:t>………………</w:t>
      </w:r>
      <w:r w:rsidRPr="19CBE6BD" w:rsidR="5413FC87">
        <w:rPr>
          <w:rFonts w:ascii="Arial" w:hAnsi="Arial" w:cs="Arial"/>
        </w:rPr>
        <w:t>………………………………</w:t>
      </w:r>
    </w:p>
    <w:p w:rsidRPr="005D63D5" w:rsidR="005D63D5" w:rsidP="005D63D5" w:rsidRDefault="005D63D5" w14:paraId="5C8EB9C0" w14:textId="77777777">
      <w:pPr>
        <w:rPr>
          <w:lang w:eastAsia="en-US"/>
        </w:rPr>
      </w:pPr>
    </w:p>
    <w:p w:rsidRPr="005D63D5" w:rsidR="005D63D5" w:rsidP="005D63D5" w:rsidRDefault="005D63D5" w14:paraId="6A78EF30" w14:textId="77777777">
      <w:pPr>
        <w:rPr>
          <w:lang w:eastAsia="en-US"/>
        </w:rPr>
      </w:pPr>
    </w:p>
    <w:p w:rsidR="00173EB5" w:rsidP="00173EB5" w:rsidRDefault="00173EB5" w14:paraId="3C7CE89E" w14:textId="77777777">
      <w:pPr>
        <w:spacing w:line="480" w:lineRule="auto"/>
        <w:rPr>
          <w:b/>
        </w:rPr>
      </w:pPr>
    </w:p>
    <w:p w:rsidR="00173EB5" w:rsidP="00737C8B" w:rsidRDefault="00173EB5" w14:paraId="1EF4C99F" w14:textId="77777777">
      <w:pPr>
        <w:numPr>
          <w:ilvl w:val="1"/>
          <w:numId w:val="1"/>
        </w:numPr>
        <w:spacing w:line="480" w:lineRule="auto"/>
        <w:outlineLvl w:val="1"/>
        <w:rPr>
          <w:b/>
        </w:rPr>
      </w:pPr>
      <w:r>
        <w:rPr>
          <w:b/>
        </w:rPr>
        <w:br w:type="page"/>
      </w:r>
      <w:bookmarkStart w:name="_Toc198134685" w:id="23"/>
      <w:r>
        <w:rPr>
          <w:b/>
        </w:rPr>
        <w:t>Appendix 2: Ethics Form</w:t>
      </w:r>
      <w:bookmarkEnd w:id="20"/>
      <w:bookmarkEnd w:id="23"/>
    </w:p>
    <w:p w:rsidR="00853FFD" w:rsidRDefault="00853FFD" w14:paraId="323A54E5" w14:textId="77777777">
      <w:pPr>
        <w:tabs>
          <w:tab w:val="left" w:pos="5103"/>
        </w:tabs>
        <w:jc w:val="center"/>
        <w:rPr>
          <w:rFonts w:ascii="Arial" w:hAnsi="Arial" w:eastAsia="Arial" w:cs="Arial"/>
          <w:b/>
        </w:rPr>
      </w:pPr>
      <w:r>
        <w:rPr>
          <w:rFonts w:ascii="Arial" w:hAnsi="Arial" w:eastAsia="Arial" w:cs="Arial"/>
          <w:b/>
        </w:rPr>
        <w:t>APPLICATION FOR ETHICAL APPROVAL</w:t>
      </w:r>
    </w:p>
    <w:p w:rsidR="00853FFD" w:rsidRDefault="00853FFD" w14:paraId="02D7ADB0" w14:textId="77777777">
      <w:pPr>
        <w:tabs>
          <w:tab w:val="left" w:pos="5103"/>
        </w:tabs>
        <w:jc w:val="center"/>
        <w:rPr>
          <w:rFonts w:ascii="Arial" w:hAnsi="Arial" w:eastAsia="Arial" w:cs="Arial"/>
          <w:b/>
        </w:rPr>
      </w:pPr>
    </w:p>
    <w:p w:rsidR="00853FFD" w:rsidRDefault="00853FFD" w14:paraId="272ED9E8" w14:textId="77777777">
      <w:pPr>
        <w:tabs>
          <w:tab w:val="left" w:pos="5103"/>
        </w:tabs>
        <w:jc w:val="both"/>
        <w:rPr>
          <w:rFonts w:ascii="Arial" w:hAnsi="Arial" w:eastAsia="Arial" w:cs="Arial"/>
          <w:b/>
          <w:sz w:val="22"/>
          <w:szCs w:val="22"/>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00" w:firstRow="0" w:lastRow="0" w:firstColumn="0" w:lastColumn="0" w:noHBand="0" w:noVBand="1"/>
      </w:tblPr>
      <w:tblGrid>
        <w:gridCol w:w="8296"/>
      </w:tblGrid>
      <w:tr w:rsidR="00853FFD" w:rsidTr="00853FFD" w14:paraId="4C6DEAA5" w14:textId="77777777">
        <w:tc>
          <w:tcPr>
            <w:tcW w:w="5000" w:type="pct"/>
          </w:tcPr>
          <w:p w:rsidR="00853FFD" w:rsidRDefault="00853FFD" w14:paraId="4B6A7020"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b/>
                <w:sz w:val="22"/>
                <w:szCs w:val="22"/>
              </w:rPr>
            </w:pPr>
            <w:r>
              <w:rPr>
                <w:rFonts w:ascii="Arial" w:hAnsi="Arial" w:eastAsia="Arial" w:cs="Arial"/>
                <w:b/>
                <w:sz w:val="22"/>
                <w:szCs w:val="22"/>
              </w:rPr>
              <w:t>RESEARCH STUDENTS</w:t>
            </w:r>
          </w:p>
          <w:p w:rsidR="00853FFD" w:rsidRDefault="00853FFD" w14:paraId="4D5C5A1C"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 xml:space="preserve">This form is to be completed by the student within </w:t>
            </w:r>
            <w:r>
              <w:rPr>
                <w:rFonts w:ascii="Arial" w:hAnsi="Arial" w:eastAsia="Arial" w:cs="Arial"/>
                <w:b/>
                <w:sz w:val="22"/>
                <w:szCs w:val="22"/>
              </w:rPr>
              <w:t>SIX</w:t>
            </w:r>
            <w:r>
              <w:rPr>
                <w:rFonts w:ascii="Arial" w:hAnsi="Arial" w:eastAsia="Arial" w:cs="Arial"/>
                <w:sz w:val="22"/>
                <w:szCs w:val="22"/>
              </w:rPr>
              <w:t xml:space="preserve"> months for full-time students and </w:t>
            </w:r>
            <w:r>
              <w:rPr>
                <w:rFonts w:ascii="Arial" w:hAnsi="Arial" w:eastAsia="Arial" w:cs="Arial"/>
                <w:b/>
                <w:sz w:val="22"/>
                <w:szCs w:val="22"/>
              </w:rPr>
              <w:t xml:space="preserve">TWELVE </w:t>
            </w:r>
            <w:r>
              <w:rPr>
                <w:rFonts w:ascii="Arial" w:hAnsi="Arial" w:eastAsia="Arial" w:cs="Arial"/>
                <w:sz w:val="22"/>
                <w:szCs w:val="22"/>
              </w:rPr>
              <w:t xml:space="preserve">months for part time students, after the commencement of the research degree or following progression to Part Two of your course. </w:t>
            </w:r>
          </w:p>
          <w:p w:rsidR="00853FFD" w:rsidRDefault="00853FFD" w14:paraId="6AF9BFE2"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p w:rsidR="00853FFD" w:rsidRDefault="00853FFD" w14:paraId="0A432788"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 xml:space="preserve">Once complete, submit this form via the </w:t>
            </w:r>
            <w:proofErr w:type="spellStart"/>
            <w:r>
              <w:rPr>
                <w:rFonts w:ascii="Arial" w:hAnsi="Arial" w:eastAsia="Arial" w:cs="Arial"/>
                <w:b/>
                <w:i/>
                <w:sz w:val="22"/>
                <w:szCs w:val="22"/>
                <w:u w:val="single"/>
              </w:rPr>
              <w:t>MyTSD</w:t>
            </w:r>
            <w:proofErr w:type="spellEnd"/>
            <w:r>
              <w:rPr>
                <w:rFonts w:ascii="Arial" w:hAnsi="Arial" w:eastAsia="Arial" w:cs="Arial"/>
                <w:b/>
                <w:i/>
                <w:sz w:val="22"/>
                <w:szCs w:val="22"/>
                <w:u w:val="single"/>
              </w:rPr>
              <w:t xml:space="preserve"> Doctoral College Portal</w:t>
            </w:r>
            <w:r>
              <w:rPr>
                <w:rFonts w:ascii="Arial" w:hAnsi="Arial" w:eastAsia="Arial" w:cs="Arial"/>
                <w:sz w:val="22"/>
                <w:szCs w:val="22"/>
              </w:rPr>
              <w:t xml:space="preserve"> at (</w:t>
            </w:r>
            <w:hyperlink r:id="rId85">
              <w:r>
                <w:rPr>
                  <w:rFonts w:ascii="Arial" w:hAnsi="Arial" w:eastAsia="Arial" w:cs="Arial"/>
                  <w:color w:val="0000FF"/>
                  <w:sz w:val="22"/>
                  <w:szCs w:val="22"/>
                  <w:u w:val="single"/>
                </w:rPr>
                <w:t>https://mytsd.uwtsd.ac.uk</w:t>
              </w:r>
            </w:hyperlink>
            <w:r>
              <w:rPr>
                <w:rFonts w:ascii="Arial" w:hAnsi="Arial" w:eastAsia="Arial" w:cs="Arial"/>
                <w:sz w:val="22"/>
                <w:szCs w:val="22"/>
              </w:rPr>
              <w:t>).</w:t>
            </w:r>
          </w:p>
          <w:p w:rsidR="00853FFD" w:rsidRDefault="00853FFD" w14:paraId="4D504B92"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p w:rsidR="00853FFD" w:rsidRDefault="00853FFD" w14:paraId="1C6FFE9A"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This document is also available in Welsh.</w:t>
            </w:r>
          </w:p>
          <w:p w:rsidR="00853FFD" w:rsidRDefault="00853FFD" w14:paraId="0F871644"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tc>
      </w:tr>
      <w:tr w:rsidR="00853FFD" w:rsidTr="00853FFD" w14:paraId="55C988F3" w14:textId="77777777">
        <w:tc>
          <w:tcPr>
            <w:tcW w:w="5000" w:type="pct"/>
          </w:tcPr>
          <w:p w:rsidR="00853FFD" w:rsidRDefault="00853FFD" w14:paraId="2FCFA1C5" w14:textId="77777777">
            <w:pPr>
              <w:rPr>
                <w:rFonts w:ascii="Arial" w:hAnsi="Arial" w:eastAsia="Arial" w:cs="Arial"/>
                <w:b/>
                <w:sz w:val="22"/>
                <w:szCs w:val="22"/>
              </w:rPr>
            </w:pPr>
            <w:r>
              <w:rPr>
                <w:rFonts w:ascii="Arial" w:hAnsi="Arial" w:eastAsia="Arial" w:cs="Arial"/>
                <w:b/>
                <w:sz w:val="22"/>
                <w:szCs w:val="22"/>
              </w:rPr>
              <w:t>RESEARCH STAFF ONLY</w:t>
            </w:r>
          </w:p>
          <w:p w:rsidR="00853FFD" w:rsidRDefault="00853FFD" w14:paraId="4B7DD6A3" w14:textId="77777777">
            <w:pPr>
              <w:rPr>
                <w:rFonts w:ascii="Arial" w:hAnsi="Arial" w:eastAsia="Arial" w:cs="Arial"/>
                <w:sz w:val="22"/>
                <w:szCs w:val="22"/>
              </w:rPr>
            </w:pPr>
            <w:r>
              <w:rPr>
                <w:rFonts w:ascii="Arial" w:hAnsi="Arial" w:eastAsia="Arial" w:cs="Arial"/>
                <w:sz w:val="22"/>
                <w:szCs w:val="22"/>
              </w:rPr>
              <w:t xml:space="preserve">All communications relating to this application during its processing must be in writing and emailed to </w:t>
            </w:r>
            <w:hyperlink r:id="rId86">
              <w:r>
                <w:rPr>
                  <w:rFonts w:ascii="Arial" w:hAnsi="Arial" w:eastAsia="Arial" w:cs="Arial"/>
                  <w:color w:val="0000FF"/>
                  <w:sz w:val="22"/>
                  <w:szCs w:val="22"/>
                  <w:u w:val="single"/>
                </w:rPr>
                <w:t>pgresearch@uwtsd.ac.uk</w:t>
              </w:r>
            </w:hyperlink>
            <w:r>
              <w:rPr>
                <w:rFonts w:ascii="Arial" w:hAnsi="Arial" w:eastAsia="Arial" w:cs="Arial"/>
                <w:sz w:val="22"/>
                <w:szCs w:val="22"/>
              </w:rPr>
              <w:t xml:space="preserve"> , with the title ‘Ethical Approval’ followed by your name.</w:t>
            </w:r>
          </w:p>
          <w:p w:rsidR="00853FFD" w:rsidRDefault="00853FFD" w14:paraId="359FFD6A" w14:textId="77777777">
            <w:pPr>
              <w:rPr>
                <w:rFonts w:ascii="Arial" w:hAnsi="Arial" w:eastAsia="Arial" w:cs="Arial"/>
                <w:sz w:val="22"/>
                <w:szCs w:val="22"/>
              </w:rPr>
            </w:pPr>
          </w:p>
        </w:tc>
      </w:tr>
      <w:tr w:rsidR="00853FFD" w:rsidTr="00853FFD" w14:paraId="68625030" w14:textId="77777777">
        <w:tc>
          <w:tcPr>
            <w:tcW w:w="5000" w:type="pct"/>
          </w:tcPr>
          <w:p w:rsidR="00853FFD" w:rsidRDefault="00853FFD" w14:paraId="2F97AA05" w14:textId="77777777">
            <w:pPr>
              <w:pBdr>
                <w:top w:val="single" w:color="000000" w:sz="4" w:space="1"/>
                <w:left w:val="single" w:color="000000" w:sz="4" w:space="4"/>
                <w:bottom w:val="single" w:color="000000" w:sz="4" w:space="1"/>
                <w:right w:val="single" w:color="000000" w:sz="4" w:space="21"/>
                <w:between w:val="single" w:color="000000" w:sz="4" w:space="1"/>
              </w:pBdr>
              <w:tabs>
                <w:tab w:val="left" w:pos="5103"/>
              </w:tabs>
              <w:rPr>
                <w:rFonts w:ascii="Arial" w:hAnsi="Arial" w:eastAsia="Arial" w:cs="Arial"/>
                <w:b/>
                <w:sz w:val="22"/>
                <w:szCs w:val="22"/>
              </w:rPr>
            </w:pPr>
            <w:r>
              <w:rPr>
                <w:rFonts w:ascii="Arial" w:hAnsi="Arial" w:eastAsia="Arial" w:cs="Arial"/>
                <w:b/>
                <w:sz w:val="22"/>
                <w:szCs w:val="22"/>
              </w:rPr>
              <w:t xml:space="preserve">STUDENTS ON UNDERGRADUATE OR TAUGHT MASTERS PROGRAMMES </w:t>
            </w:r>
            <w:r>
              <w:rPr>
                <w:rFonts w:ascii="Arial" w:hAnsi="Arial" w:eastAsia="Arial" w:cs="Arial"/>
                <w:sz w:val="22"/>
                <w:szCs w:val="22"/>
              </w:rPr>
              <w:t>should submit this form (and receive the outcome) via systems explained to you by the supervisor/module leader.</w:t>
            </w:r>
          </w:p>
        </w:tc>
      </w:tr>
    </w:tbl>
    <w:p w:rsidR="00853FFD" w:rsidRDefault="00853FFD" w14:paraId="1EAB417E" w14:textId="77777777">
      <w:pPr>
        <w:tabs>
          <w:tab w:val="left" w:pos="5103"/>
        </w:tabs>
        <w:jc w:val="both"/>
        <w:rPr>
          <w:rFonts w:ascii="Arial" w:hAnsi="Arial" w:eastAsia="Arial" w:cs="Arial"/>
          <w:b/>
          <w:sz w:val="22"/>
          <w:szCs w:val="22"/>
        </w:rPr>
      </w:pPr>
    </w:p>
    <w:p w:rsidR="00853FFD" w:rsidRDefault="00853FFD" w14:paraId="2AFC4283" w14:textId="77777777">
      <w:pPr>
        <w:tabs>
          <w:tab w:val="left" w:pos="5103"/>
        </w:tabs>
        <w:jc w:val="both"/>
        <w:rPr>
          <w:rFonts w:ascii="Arial" w:hAnsi="Arial" w:eastAsia="Arial" w:cs="Arial"/>
          <w:b/>
          <w:sz w:val="22"/>
          <w:szCs w:val="22"/>
        </w:rPr>
      </w:pPr>
    </w:p>
    <w:p w:rsidR="00853FFD" w:rsidRDefault="00853FFD" w14:paraId="2A9056DC" w14:textId="77777777">
      <w:pPr>
        <w:tabs>
          <w:tab w:val="left" w:pos="5103"/>
        </w:tabs>
        <w:jc w:val="both"/>
        <w:rPr>
          <w:rFonts w:ascii="Arial" w:hAnsi="Arial" w:eastAsia="Arial" w:cs="Arial"/>
          <w:b/>
          <w:sz w:val="22"/>
          <w:szCs w:val="22"/>
        </w:rPr>
      </w:pPr>
      <w:r>
        <w:rPr>
          <w:rFonts w:ascii="Arial" w:hAnsi="Arial" w:eastAsia="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rsidR="00853FFD" w:rsidRDefault="00853FFD" w14:paraId="7E610365" w14:textId="77777777">
      <w:pPr>
        <w:tabs>
          <w:tab w:val="left" w:pos="5103"/>
        </w:tabs>
        <w:jc w:val="center"/>
        <w:rPr>
          <w:rFonts w:ascii="Arial" w:hAnsi="Arial" w:eastAsia="Arial" w:cs="Arial"/>
          <w:b/>
          <w:sz w:val="16"/>
          <w:szCs w:val="16"/>
        </w:rPr>
      </w:pPr>
    </w:p>
    <w:p w:rsidR="00853FFD" w:rsidRDefault="00853FFD" w14:paraId="6ACC32D9" w14:textId="77777777">
      <w:pPr>
        <w:tabs>
          <w:tab w:val="left" w:pos="5103"/>
        </w:tabs>
        <w:jc w:val="both"/>
        <w:rPr>
          <w:rFonts w:ascii="Arial" w:hAnsi="Arial" w:eastAsia="Arial" w:cs="Arial"/>
          <w:sz w:val="22"/>
          <w:szCs w:val="22"/>
        </w:rPr>
      </w:pPr>
      <w:r>
        <w:rPr>
          <w:rFonts w:ascii="Arial" w:hAnsi="Arial" w:eastAsia="Arial" w:cs="Arial"/>
          <w:sz w:val="22"/>
          <w:szCs w:val="22"/>
        </w:rPr>
        <w:t xml:space="preserve">The University follows the OECD Frascati manual definition of </w:t>
      </w:r>
      <w:r>
        <w:rPr>
          <w:rFonts w:ascii="Arial" w:hAnsi="Arial" w:eastAsia="Arial" w:cs="Arial"/>
          <w:b/>
          <w:sz w:val="22"/>
          <w:szCs w:val="22"/>
        </w:rPr>
        <w:t>research activity</w:t>
      </w:r>
      <w:r>
        <w:rPr>
          <w:rFonts w:ascii="Arial" w:hAnsi="Arial" w:eastAsia="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853FFD" w:rsidRDefault="00853FFD" w14:paraId="36C7A418" w14:textId="77777777">
      <w:pPr>
        <w:tabs>
          <w:tab w:val="left" w:pos="5103"/>
        </w:tabs>
        <w:jc w:val="both"/>
        <w:rPr>
          <w:rFonts w:ascii="Arial" w:hAnsi="Arial" w:eastAsia="Arial" w:cs="Arial"/>
          <w:sz w:val="22"/>
          <w:szCs w:val="22"/>
        </w:rPr>
      </w:pPr>
    </w:p>
    <w:p w:rsidR="00853FFD" w:rsidRDefault="00853FFD" w14:paraId="23EF10E6" w14:textId="77777777">
      <w:pPr>
        <w:tabs>
          <w:tab w:val="left" w:pos="5103"/>
        </w:tabs>
        <w:jc w:val="both"/>
        <w:rPr>
          <w:rFonts w:ascii="Arial" w:hAnsi="Arial" w:eastAsia="Arial" w:cs="Arial"/>
          <w:sz w:val="22"/>
          <w:szCs w:val="22"/>
        </w:rPr>
      </w:pPr>
      <w:r>
        <w:rPr>
          <w:rFonts w:ascii="Arial" w:hAnsi="Arial" w:eastAsia="Arial" w:cs="Arial"/>
          <w:sz w:val="22"/>
          <w:szCs w:val="22"/>
        </w:rPr>
        <w:t>The individual undertaking the research activity is known as the “principal researcher”.</w:t>
      </w:r>
    </w:p>
    <w:p w:rsidR="00853FFD" w:rsidRDefault="00853FFD" w14:paraId="25681BC7" w14:textId="77777777">
      <w:pPr>
        <w:tabs>
          <w:tab w:val="left" w:pos="5103"/>
        </w:tabs>
        <w:jc w:val="both"/>
        <w:rPr>
          <w:rFonts w:ascii="Arial" w:hAnsi="Arial" w:eastAsia="Arial" w:cs="Arial"/>
          <w:sz w:val="22"/>
          <w:szCs w:val="22"/>
        </w:rPr>
      </w:pPr>
    </w:p>
    <w:p w:rsidR="00853FFD" w:rsidRDefault="00853FFD" w14:paraId="25FE5B11" w14:textId="77777777">
      <w:pPr>
        <w:tabs>
          <w:tab w:val="left" w:pos="5103"/>
        </w:tabs>
        <w:jc w:val="both"/>
        <w:rPr>
          <w:rFonts w:ascii="Arial" w:hAnsi="Arial" w:eastAsia="Arial" w:cs="Arial"/>
          <w:sz w:val="22"/>
          <w:szCs w:val="22"/>
        </w:rPr>
      </w:pPr>
      <w:r>
        <w:rPr>
          <w:rFonts w:ascii="Arial" w:hAnsi="Arial" w:eastAsia="Arial" w:cs="Arial"/>
          <w:sz w:val="22"/>
          <w:szCs w:val="22"/>
        </w:rPr>
        <w:t>Ethical approval is not required for routine audits, performance reviews, quality assurance studies, testing within normal educational requirements, and literary or artistic criticism.</w:t>
      </w:r>
    </w:p>
    <w:p w:rsidR="00853FFD" w:rsidRDefault="00853FFD" w14:paraId="29F85060" w14:textId="77777777">
      <w:pPr>
        <w:tabs>
          <w:tab w:val="left" w:pos="5103"/>
        </w:tabs>
        <w:jc w:val="both"/>
        <w:rPr>
          <w:rFonts w:ascii="Arial" w:hAnsi="Arial" w:eastAsia="Arial" w:cs="Arial"/>
          <w:sz w:val="22"/>
          <w:szCs w:val="22"/>
        </w:rPr>
      </w:pPr>
    </w:p>
    <w:p w:rsidR="00853FFD" w:rsidRDefault="00853FFD" w14:paraId="36304B5E" w14:textId="77777777">
      <w:pPr>
        <w:tabs>
          <w:tab w:val="left" w:pos="5103"/>
        </w:tabs>
        <w:jc w:val="both"/>
        <w:rPr>
          <w:rFonts w:ascii="Arial" w:hAnsi="Arial" w:eastAsia="Arial" w:cs="Arial"/>
          <w:b/>
          <w:sz w:val="22"/>
          <w:szCs w:val="22"/>
        </w:rPr>
      </w:pPr>
      <w:r>
        <w:rPr>
          <w:rFonts w:ascii="Arial" w:hAnsi="Arial" w:eastAsia="Arial" w:cs="Arial"/>
          <w:b/>
          <w:sz w:val="22"/>
          <w:szCs w:val="22"/>
        </w:rPr>
        <w:t>Please read the notes for guidance before completing ALL sections of the form.</w:t>
      </w:r>
    </w:p>
    <w:p w:rsidR="00853FFD" w:rsidRDefault="00853FFD" w14:paraId="75C81C7A" w14:textId="77777777">
      <w:pPr>
        <w:jc w:val="both"/>
        <w:rPr>
          <w:rFonts w:ascii="Arial" w:hAnsi="Arial" w:eastAsia="Arial" w:cs="Arial"/>
          <w:sz w:val="22"/>
          <w:szCs w:val="22"/>
        </w:rPr>
      </w:pPr>
    </w:p>
    <w:p w:rsidR="00853FFD" w:rsidRDefault="00853FFD" w14:paraId="18F97187" w14:textId="77777777">
      <w:pPr>
        <w:jc w:val="both"/>
        <w:rPr>
          <w:rFonts w:ascii="Arial" w:hAnsi="Arial" w:eastAsia="Arial" w:cs="Arial"/>
          <w:sz w:val="22"/>
          <w:szCs w:val="22"/>
        </w:rPr>
      </w:pPr>
      <w:r>
        <w:rPr>
          <w:rFonts w:ascii="Arial" w:hAnsi="Arial" w:eastAsia="Arial" w:cs="Arial"/>
          <w:b/>
          <w:sz w:val="22"/>
          <w:szCs w:val="22"/>
        </w:rPr>
        <w:t>This form</w:t>
      </w:r>
      <w:r>
        <w:rPr>
          <w:rFonts w:ascii="Arial" w:hAnsi="Arial" w:eastAsia="Arial" w:cs="Arial"/>
          <w:sz w:val="22"/>
          <w:szCs w:val="22"/>
        </w:rPr>
        <w:t xml:space="preserve"> </w:t>
      </w:r>
      <w:r>
        <w:rPr>
          <w:rFonts w:ascii="Arial" w:hAnsi="Arial" w:eastAsia="Arial" w:cs="Arial"/>
          <w:b/>
          <w:sz w:val="22"/>
          <w:szCs w:val="22"/>
        </w:rPr>
        <w:t>must be completed and approved prior to undertaking any research activity.</w:t>
      </w:r>
      <w:r>
        <w:rPr>
          <w:rFonts w:ascii="Arial" w:hAnsi="Arial" w:eastAsia="Arial" w:cs="Arial"/>
          <w:sz w:val="22"/>
          <w:szCs w:val="22"/>
        </w:rPr>
        <w:t xml:space="preserve"> Please see Checklist for details of process for different categories of application.  </w:t>
      </w:r>
    </w:p>
    <w:p w:rsidR="00853FFD" w:rsidRDefault="00853FFD" w14:paraId="34850F9A" w14:textId="77777777">
      <w:pPr>
        <w:jc w:val="both"/>
        <w:rPr>
          <w:rFonts w:ascii="Arial" w:hAnsi="Arial" w:eastAsia="Arial" w:cs="Arial"/>
          <w:sz w:val="22"/>
          <w:szCs w:val="22"/>
        </w:rPr>
      </w:pPr>
    </w:p>
    <w:p w:rsidR="00853FFD" w:rsidRDefault="00853FFD" w14:paraId="6FB44C54" w14:textId="77777777">
      <w:pPr>
        <w:spacing w:after="240"/>
        <w:jc w:val="both"/>
        <w:rPr>
          <w:rFonts w:ascii="Arial" w:hAnsi="Arial" w:eastAsia="Arial" w:cs="Arial"/>
          <w:b/>
          <w:sz w:val="22"/>
          <w:szCs w:val="22"/>
        </w:rPr>
      </w:pPr>
      <w:r>
        <w:rPr>
          <w:rFonts w:ascii="Arial" w:hAnsi="Arial" w:eastAsia="Arial" w:cs="Arial"/>
          <w:b/>
          <w:sz w:val="22"/>
          <w:szCs w:val="22"/>
        </w:rPr>
        <w:t>SECTION A: About You (Principal Researcher)</w:t>
      </w:r>
    </w:p>
    <w:tbl>
      <w:tblPr>
        <w:tblW w:w="5000"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444"/>
        <w:gridCol w:w="2018"/>
        <w:gridCol w:w="564"/>
        <w:gridCol w:w="2024"/>
        <w:gridCol w:w="562"/>
        <w:gridCol w:w="2005"/>
        <w:gridCol w:w="673"/>
      </w:tblGrid>
      <w:tr w:rsidR="00853FFD" w:rsidTr="00853FFD" w14:paraId="17EBCFD3" w14:textId="77777777">
        <w:trPr>
          <w:trHeight w:val="439"/>
        </w:trPr>
        <w:tc>
          <w:tcPr>
            <w:tcW w:w="268" w:type="pct"/>
            <w:shd w:val="clear" w:color="auto" w:fill="F2F2F2"/>
            <w:vAlign w:val="center"/>
          </w:tcPr>
          <w:p w:rsidR="00853FFD" w:rsidRDefault="00853FFD" w14:paraId="72E113FF" w14:textId="77777777">
            <w:pPr>
              <w:rPr>
                <w:rFonts w:ascii="Arial" w:hAnsi="Arial" w:eastAsia="Arial" w:cs="Arial"/>
                <w:sz w:val="22"/>
                <w:szCs w:val="22"/>
              </w:rPr>
            </w:pPr>
            <w:r>
              <w:rPr>
                <w:rFonts w:ascii="Arial" w:hAnsi="Arial" w:eastAsia="Arial" w:cs="Arial"/>
                <w:sz w:val="22"/>
                <w:szCs w:val="22"/>
              </w:rPr>
              <w:t>1</w:t>
            </w:r>
          </w:p>
        </w:tc>
        <w:tc>
          <w:tcPr>
            <w:tcW w:w="1557" w:type="pct"/>
            <w:gridSpan w:val="2"/>
            <w:shd w:val="clear" w:color="auto" w:fill="F2F2F2"/>
            <w:vAlign w:val="center"/>
          </w:tcPr>
          <w:p w:rsidR="00853FFD" w:rsidRDefault="00853FFD" w14:paraId="3FC9039D" w14:textId="77777777">
            <w:pPr>
              <w:rPr>
                <w:rFonts w:ascii="Arial" w:hAnsi="Arial" w:eastAsia="Arial" w:cs="Arial"/>
                <w:sz w:val="22"/>
                <w:szCs w:val="22"/>
              </w:rPr>
            </w:pPr>
            <w:r>
              <w:rPr>
                <w:rFonts w:ascii="Arial" w:hAnsi="Arial" w:eastAsia="Arial" w:cs="Arial"/>
                <w:sz w:val="22"/>
                <w:szCs w:val="22"/>
              </w:rPr>
              <w:t>Full Name:</w:t>
            </w:r>
          </w:p>
        </w:tc>
        <w:tc>
          <w:tcPr>
            <w:tcW w:w="3176" w:type="pct"/>
            <w:gridSpan w:val="4"/>
            <w:vAlign w:val="center"/>
          </w:tcPr>
          <w:p w:rsidR="00853FFD" w:rsidRDefault="00853FFD" w14:paraId="1D9C801E" w14:textId="77777777">
            <w:pPr>
              <w:rPr>
                <w:rFonts w:ascii="Arial" w:hAnsi="Arial" w:eastAsia="Arial" w:cs="Arial"/>
                <w:sz w:val="22"/>
                <w:szCs w:val="22"/>
              </w:rPr>
            </w:pPr>
            <w:r>
              <w:rPr>
                <w:rFonts w:ascii="Arial" w:hAnsi="Arial" w:eastAsia="Arial" w:cs="Arial"/>
                <w:sz w:val="22"/>
                <w:szCs w:val="22"/>
              </w:rPr>
              <w:t>Caitlin Jenkins</w:t>
            </w:r>
          </w:p>
        </w:tc>
      </w:tr>
      <w:tr w:rsidR="00853FFD" w:rsidTr="00853FFD" w14:paraId="5761E60F" w14:textId="77777777">
        <w:trPr>
          <w:trHeight w:val="472"/>
        </w:trPr>
        <w:tc>
          <w:tcPr>
            <w:tcW w:w="268" w:type="pct"/>
            <w:shd w:val="clear" w:color="auto" w:fill="BFBFBF"/>
            <w:vAlign w:val="center"/>
          </w:tcPr>
          <w:p w:rsidR="00853FFD" w:rsidRDefault="00853FFD" w14:paraId="4C908BB9" w14:textId="77777777">
            <w:pPr>
              <w:rPr>
                <w:rFonts w:ascii="Arial" w:hAnsi="Arial" w:eastAsia="Arial" w:cs="Arial"/>
                <w:sz w:val="22"/>
                <w:szCs w:val="22"/>
              </w:rPr>
            </w:pPr>
            <w:r>
              <w:rPr>
                <w:rFonts w:ascii="Arial" w:hAnsi="Arial" w:eastAsia="Arial" w:cs="Arial"/>
                <w:sz w:val="22"/>
                <w:szCs w:val="22"/>
              </w:rPr>
              <w:t>2</w:t>
            </w:r>
          </w:p>
        </w:tc>
        <w:tc>
          <w:tcPr>
            <w:tcW w:w="1557" w:type="pct"/>
            <w:gridSpan w:val="2"/>
            <w:shd w:val="clear" w:color="auto" w:fill="BFBFBF"/>
            <w:vAlign w:val="center"/>
          </w:tcPr>
          <w:p w:rsidR="00853FFD" w:rsidRDefault="00853FFD" w14:paraId="604D0947" w14:textId="77777777">
            <w:pPr>
              <w:rPr>
                <w:rFonts w:ascii="Arial" w:hAnsi="Arial" w:eastAsia="Arial" w:cs="Arial"/>
                <w:sz w:val="22"/>
                <w:szCs w:val="22"/>
              </w:rPr>
            </w:pPr>
            <w:r>
              <w:rPr>
                <w:rFonts w:ascii="Arial" w:hAnsi="Arial" w:eastAsia="Arial" w:cs="Arial"/>
                <w:sz w:val="22"/>
                <w:szCs w:val="22"/>
              </w:rPr>
              <w:t>Tick all boxes that apply:</w:t>
            </w:r>
          </w:p>
        </w:tc>
        <w:tc>
          <w:tcPr>
            <w:tcW w:w="1221" w:type="pct"/>
            <w:shd w:val="clear" w:color="auto" w:fill="F2F2F2"/>
            <w:vAlign w:val="center"/>
          </w:tcPr>
          <w:p w:rsidR="00853FFD" w:rsidRDefault="00853FFD" w14:paraId="0669D72B" w14:textId="77777777">
            <w:pPr>
              <w:rPr>
                <w:rFonts w:ascii="Arial" w:hAnsi="Arial" w:eastAsia="Arial" w:cs="Arial"/>
                <w:sz w:val="22"/>
                <w:szCs w:val="22"/>
              </w:rPr>
            </w:pPr>
            <w:r>
              <w:rPr>
                <w:rFonts w:ascii="Arial" w:hAnsi="Arial" w:eastAsia="Arial" w:cs="Arial"/>
                <w:sz w:val="22"/>
                <w:szCs w:val="22"/>
              </w:rPr>
              <w:t>Member of staff:</w:t>
            </w:r>
          </w:p>
        </w:tc>
        <w:tc>
          <w:tcPr>
            <w:tcW w:w="339" w:type="pct"/>
            <w:shd w:val="clear" w:color="auto" w:fill="BFBFBF"/>
            <w:vAlign w:val="center"/>
          </w:tcPr>
          <w:p w:rsidR="00853FFD" w:rsidRDefault="00C72782" w14:paraId="25702F17" w14:textId="77777777">
            <w:pPr>
              <w:jc w:val="center"/>
              <w:rPr>
                <w:rFonts w:ascii="Arial" w:hAnsi="Arial" w:eastAsia="Arial" w:cs="Arial"/>
                <w:sz w:val="22"/>
                <w:szCs w:val="22"/>
              </w:rPr>
            </w:pPr>
            <w:sdt>
              <w:sdtPr>
                <w:tag w:val="goog_rdk_0"/>
                <w:id w:val="1176618165"/>
              </w:sdtPr>
              <w:sdtEndPr/>
              <w:sdtContent>
                <w:r w:rsidR="00853FFD">
                  <w:rPr>
                    <w:rFonts w:ascii="Arial Unicode MS" w:hAnsi="Arial Unicode MS" w:eastAsia="Arial Unicode MS" w:cs="Arial Unicode MS"/>
                    <w:sz w:val="22"/>
                    <w:szCs w:val="22"/>
                  </w:rPr>
                  <w:t>☐</w:t>
                </w:r>
              </w:sdtContent>
            </w:sdt>
          </w:p>
        </w:tc>
        <w:tc>
          <w:tcPr>
            <w:tcW w:w="1209" w:type="pct"/>
            <w:shd w:val="clear" w:color="auto" w:fill="F2F2F2"/>
            <w:vAlign w:val="center"/>
          </w:tcPr>
          <w:p w:rsidR="00853FFD" w:rsidRDefault="00853FFD" w14:paraId="5BCB4E1C" w14:textId="77777777">
            <w:pPr>
              <w:rPr>
                <w:rFonts w:ascii="Arial" w:hAnsi="Arial" w:eastAsia="Arial" w:cs="Arial"/>
                <w:sz w:val="22"/>
                <w:szCs w:val="22"/>
              </w:rPr>
            </w:pPr>
            <w:r>
              <w:rPr>
                <w:rFonts w:ascii="Arial" w:hAnsi="Arial" w:eastAsia="Arial" w:cs="Arial"/>
                <w:sz w:val="22"/>
                <w:szCs w:val="22"/>
              </w:rPr>
              <w:t>Honorary research fellow:</w:t>
            </w:r>
          </w:p>
        </w:tc>
        <w:tc>
          <w:tcPr>
            <w:tcW w:w="407" w:type="pct"/>
            <w:shd w:val="clear" w:color="auto" w:fill="BFBFBF"/>
            <w:vAlign w:val="center"/>
          </w:tcPr>
          <w:p w:rsidR="00853FFD" w:rsidRDefault="00C72782" w14:paraId="21807053" w14:textId="77777777">
            <w:pPr>
              <w:jc w:val="center"/>
              <w:rPr>
                <w:rFonts w:ascii="Arial" w:hAnsi="Arial" w:eastAsia="Arial" w:cs="Arial"/>
                <w:sz w:val="22"/>
                <w:szCs w:val="22"/>
              </w:rPr>
            </w:pPr>
            <w:sdt>
              <w:sdtPr>
                <w:tag w:val="goog_rdk_1"/>
                <w:id w:val="-1263596030"/>
              </w:sdtPr>
              <w:sdtEndPr/>
              <w:sdtContent>
                <w:r w:rsidR="00853FFD">
                  <w:rPr>
                    <w:rFonts w:ascii="Arial Unicode MS" w:hAnsi="Arial Unicode MS" w:eastAsia="Arial Unicode MS" w:cs="Arial Unicode MS"/>
                    <w:sz w:val="22"/>
                    <w:szCs w:val="22"/>
                  </w:rPr>
                  <w:t>☐</w:t>
                </w:r>
              </w:sdtContent>
            </w:sdt>
          </w:p>
        </w:tc>
      </w:tr>
      <w:tr w:rsidR="00853FFD" w:rsidTr="00853FFD" w14:paraId="685E86F1" w14:textId="77777777">
        <w:trPr>
          <w:trHeight w:val="472"/>
        </w:trPr>
        <w:tc>
          <w:tcPr>
            <w:tcW w:w="268" w:type="pct"/>
            <w:shd w:val="clear" w:color="auto" w:fill="F2F2F2"/>
            <w:vAlign w:val="center"/>
          </w:tcPr>
          <w:p w:rsidR="00853FFD" w:rsidRDefault="00853FFD" w14:paraId="61C3B958" w14:textId="77777777">
            <w:pPr>
              <w:rPr>
                <w:rFonts w:ascii="Arial" w:hAnsi="Arial" w:eastAsia="Arial" w:cs="Arial"/>
                <w:sz w:val="22"/>
                <w:szCs w:val="22"/>
              </w:rPr>
            </w:pPr>
          </w:p>
        </w:tc>
        <w:tc>
          <w:tcPr>
            <w:tcW w:w="1217" w:type="pct"/>
            <w:shd w:val="clear" w:color="auto" w:fill="F2F2F2"/>
            <w:vAlign w:val="center"/>
          </w:tcPr>
          <w:p w:rsidR="00853FFD" w:rsidRDefault="00853FFD" w14:paraId="2CAA5463" w14:textId="77777777">
            <w:pPr>
              <w:rPr>
                <w:rFonts w:ascii="Arial" w:hAnsi="Arial" w:eastAsia="Arial" w:cs="Arial"/>
                <w:sz w:val="22"/>
                <w:szCs w:val="22"/>
              </w:rPr>
            </w:pPr>
            <w:r>
              <w:rPr>
                <w:rFonts w:ascii="Arial" w:hAnsi="Arial" w:eastAsia="Arial" w:cs="Arial"/>
                <w:sz w:val="22"/>
                <w:szCs w:val="22"/>
              </w:rPr>
              <w:t>Undergraduate Student</w:t>
            </w:r>
          </w:p>
        </w:tc>
        <w:tc>
          <w:tcPr>
            <w:tcW w:w="339" w:type="pct"/>
            <w:shd w:val="clear" w:color="auto" w:fill="BFBFBF"/>
            <w:vAlign w:val="center"/>
          </w:tcPr>
          <w:p w:rsidR="00853FFD" w:rsidRDefault="00C72782" w14:paraId="1D7437A1" w14:textId="77777777">
            <w:pPr>
              <w:jc w:val="center"/>
              <w:rPr>
                <w:rFonts w:ascii="Arial" w:hAnsi="Arial" w:eastAsia="Arial" w:cs="Arial"/>
                <w:sz w:val="22"/>
                <w:szCs w:val="22"/>
                <w:highlight w:val="green"/>
              </w:rPr>
            </w:pPr>
            <w:sdt>
              <w:sdtPr>
                <w:tag w:val="goog_rdk_2"/>
                <w:id w:val="-1545203127"/>
              </w:sdtPr>
              <w:sdtEndPr/>
              <w:sdtContent>
                <w:r w:rsidR="00853FFD">
                  <w:rPr>
                    <w:rFonts w:ascii="Arial Unicode MS" w:hAnsi="Arial Unicode MS" w:eastAsia="Arial Unicode MS" w:cs="Arial Unicode MS"/>
                    <w:sz w:val="22"/>
                    <w:szCs w:val="22"/>
                    <w:highlight w:val="green"/>
                  </w:rPr>
                  <w:t>☐</w:t>
                </w:r>
              </w:sdtContent>
            </w:sdt>
          </w:p>
        </w:tc>
        <w:tc>
          <w:tcPr>
            <w:tcW w:w="1221" w:type="pct"/>
            <w:shd w:val="clear" w:color="auto" w:fill="F2F2F2"/>
            <w:vAlign w:val="center"/>
          </w:tcPr>
          <w:p w:rsidR="00853FFD" w:rsidRDefault="00853FFD" w14:paraId="0E86D0EA" w14:textId="77777777">
            <w:pPr>
              <w:rPr>
                <w:rFonts w:ascii="Arial" w:hAnsi="Arial" w:eastAsia="Arial" w:cs="Arial"/>
                <w:sz w:val="22"/>
                <w:szCs w:val="22"/>
              </w:rPr>
            </w:pPr>
            <w:r>
              <w:rPr>
                <w:rFonts w:ascii="Arial" w:hAnsi="Arial" w:eastAsia="Arial" w:cs="Arial"/>
                <w:sz w:val="22"/>
                <w:szCs w:val="22"/>
              </w:rPr>
              <w:t>Taught Postgraduate Student</w:t>
            </w:r>
          </w:p>
        </w:tc>
        <w:tc>
          <w:tcPr>
            <w:tcW w:w="339" w:type="pct"/>
            <w:shd w:val="clear" w:color="auto" w:fill="BFBFBF"/>
            <w:vAlign w:val="center"/>
          </w:tcPr>
          <w:p w:rsidR="00853FFD" w:rsidRDefault="00C72782" w14:paraId="6509680A" w14:textId="77777777">
            <w:pPr>
              <w:jc w:val="center"/>
              <w:rPr>
                <w:rFonts w:ascii="Arial" w:hAnsi="Arial" w:eastAsia="Arial" w:cs="Arial"/>
                <w:sz w:val="22"/>
                <w:szCs w:val="22"/>
              </w:rPr>
            </w:pPr>
            <w:sdt>
              <w:sdtPr>
                <w:tag w:val="goog_rdk_3"/>
                <w:id w:val="-879937194"/>
              </w:sdtPr>
              <w:sdtEndPr/>
              <w:sdtContent>
                <w:r w:rsidR="00853FFD">
                  <w:rPr>
                    <w:rFonts w:ascii="Arial Unicode MS" w:hAnsi="Arial Unicode MS" w:eastAsia="Arial Unicode MS" w:cs="Arial Unicode MS"/>
                    <w:sz w:val="22"/>
                    <w:szCs w:val="22"/>
                  </w:rPr>
                  <w:t>☐</w:t>
                </w:r>
              </w:sdtContent>
            </w:sdt>
          </w:p>
        </w:tc>
        <w:tc>
          <w:tcPr>
            <w:tcW w:w="1209" w:type="pct"/>
            <w:shd w:val="clear" w:color="auto" w:fill="F2F2F2"/>
            <w:vAlign w:val="center"/>
          </w:tcPr>
          <w:p w:rsidR="00853FFD" w:rsidRDefault="00853FFD" w14:paraId="34E928F7" w14:textId="77777777">
            <w:pPr>
              <w:rPr>
                <w:rFonts w:ascii="Arial" w:hAnsi="Arial" w:eastAsia="Arial" w:cs="Arial"/>
                <w:sz w:val="22"/>
                <w:szCs w:val="22"/>
              </w:rPr>
            </w:pPr>
            <w:r>
              <w:rPr>
                <w:rFonts w:ascii="Arial" w:hAnsi="Arial" w:eastAsia="Arial" w:cs="Arial"/>
                <w:sz w:val="22"/>
                <w:szCs w:val="22"/>
              </w:rPr>
              <w:t>Postgraduate Research Student</w:t>
            </w:r>
          </w:p>
        </w:tc>
        <w:tc>
          <w:tcPr>
            <w:tcW w:w="407" w:type="pct"/>
            <w:shd w:val="clear" w:color="auto" w:fill="BFBFBF"/>
            <w:vAlign w:val="center"/>
          </w:tcPr>
          <w:p w:rsidR="00853FFD" w:rsidRDefault="00C72782" w14:paraId="6FD563B2" w14:textId="77777777">
            <w:pPr>
              <w:jc w:val="center"/>
              <w:rPr>
                <w:rFonts w:ascii="Arial" w:hAnsi="Arial" w:eastAsia="Arial" w:cs="Arial"/>
                <w:sz w:val="22"/>
                <w:szCs w:val="22"/>
              </w:rPr>
            </w:pPr>
            <w:sdt>
              <w:sdtPr>
                <w:tag w:val="goog_rdk_4"/>
                <w:id w:val="-100331172"/>
              </w:sdtPr>
              <w:sdtEndPr/>
              <w:sdtContent>
                <w:r w:rsidR="00853FFD">
                  <w:rPr>
                    <w:rFonts w:ascii="Arial Unicode MS" w:hAnsi="Arial Unicode MS" w:eastAsia="Arial Unicode MS" w:cs="Arial Unicode MS"/>
                    <w:sz w:val="22"/>
                    <w:szCs w:val="22"/>
                  </w:rPr>
                  <w:t>☐</w:t>
                </w:r>
              </w:sdtContent>
            </w:sdt>
          </w:p>
        </w:tc>
      </w:tr>
    </w:tbl>
    <w:p w:rsidR="00853FFD" w:rsidRDefault="00853FFD" w14:paraId="0D6BBF52" w14:textId="77777777">
      <w:pPr>
        <w:rPr>
          <w:rFonts w:ascii="Arial" w:hAnsi="Arial" w:eastAsia="Arial" w:cs="Arial"/>
          <w:sz w:val="16"/>
          <w:szCs w:val="16"/>
        </w:rPr>
      </w:pPr>
    </w:p>
    <w:tbl>
      <w:tblPr>
        <w:tblW w:w="5000"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444"/>
        <w:gridCol w:w="2582"/>
        <w:gridCol w:w="5264"/>
      </w:tblGrid>
      <w:tr w:rsidR="00853FFD" w:rsidTr="19CBE6BD" w14:paraId="6DEE5A19" w14:textId="77777777">
        <w:trPr>
          <w:cantSplit/>
          <w:trHeight w:val="334"/>
        </w:trPr>
        <w:tc>
          <w:tcPr>
            <w:tcW w:w="268" w:type="pct"/>
            <w:shd w:val="clear" w:color="auto" w:fill="F2F2F2" w:themeFill="background1" w:themeFillShade="F2"/>
            <w:tcMar/>
            <w:vAlign w:val="center"/>
          </w:tcPr>
          <w:p w:rsidR="00853FFD" w:rsidRDefault="00853FFD" w14:paraId="79975240" w14:textId="77777777">
            <w:pPr>
              <w:rPr>
                <w:rFonts w:ascii="Arial" w:hAnsi="Arial" w:eastAsia="Arial" w:cs="Arial"/>
                <w:sz w:val="22"/>
                <w:szCs w:val="22"/>
              </w:rPr>
            </w:pPr>
            <w:r>
              <w:rPr>
                <w:rFonts w:ascii="Arial" w:hAnsi="Arial" w:eastAsia="Arial" w:cs="Arial"/>
                <w:sz w:val="22"/>
                <w:szCs w:val="22"/>
              </w:rPr>
              <w:t>3</w:t>
            </w:r>
          </w:p>
        </w:tc>
        <w:tc>
          <w:tcPr>
            <w:tcW w:w="1557" w:type="pct"/>
            <w:shd w:val="clear" w:color="auto" w:fill="F2F2F2" w:themeFill="background1" w:themeFillShade="F2"/>
            <w:tcMar/>
            <w:vAlign w:val="center"/>
          </w:tcPr>
          <w:p w:rsidR="00853FFD" w:rsidRDefault="00853FFD" w14:paraId="3D3B5A8F" w14:textId="77777777">
            <w:pPr>
              <w:rPr>
                <w:rFonts w:ascii="Arial" w:hAnsi="Arial" w:eastAsia="Arial" w:cs="Arial"/>
                <w:sz w:val="22"/>
                <w:szCs w:val="22"/>
              </w:rPr>
            </w:pPr>
            <w:r>
              <w:rPr>
                <w:rFonts w:ascii="Arial" w:hAnsi="Arial" w:eastAsia="Arial" w:cs="Arial"/>
                <w:sz w:val="22"/>
                <w:szCs w:val="22"/>
              </w:rPr>
              <w:t>Institute/Academic Discipline/Centre:</w:t>
            </w:r>
          </w:p>
        </w:tc>
        <w:tc>
          <w:tcPr>
            <w:tcW w:w="3176" w:type="pct"/>
            <w:tcMar/>
            <w:vAlign w:val="center"/>
          </w:tcPr>
          <w:p w:rsidR="00853FFD" w:rsidRDefault="00853FFD" w14:paraId="290DFCC9" w14:textId="6B06C5F8">
            <w:pPr>
              <w:rPr>
                <w:rFonts w:ascii="Arial" w:hAnsi="Arial" w:eastAsia="Arial" w:cs="Arial"/>
                <w:sz w:val="22"/>
                <w:szCs w:val="22"/>
              </w:rPr>
            </w:pPr>
            <w:r w:rsidRPr="19CBE6BD" w:rsidR="5413FC87">
              <w:rPr>
                <w:rFonts w:ascii="Arial" w:hAnsi="Arial" w:eastAsia="Arial" w:cs="Arial"/>
                <w:sz w:val="22"/>
                <w:szCs w:val="22"/>
              </w:rPr>
              <w:t xml:space="preserve">CYE </w:t>
            </w:r>
            <w:r w:rsidRPr="19CBE6BD" w:rsidR="262ACD9F">
              <w:rPr>
                <w:rFonts w:ascii="Arial" w:hAnsi="Arial" w:eastAsia="Arial" w:cs="Arial"/>
                <w:sz w:val="22"/>
                <w:szCs w:val="22"/>
              </w:rPr>
              <w:t>(Childhood</w:t>
            </w:r>
            <w:r w:rsidRPr="19CBE6BD" w:rsidR="5413FC87">
              <w:rPr>
                <w:rFonts w:ascii="Arial" w:hAnsi="Arial" w:eastAsia="Arial" w:cs="Arial"/>
                <w:sz w:val="22"/>
                <w:szCs w:val="22"/>
              </w:rPr>
              <w:t xml:space="preserve"> youth and education)</w:t>
            </w:r>
          </w:p>
          <w:p w:rsidR="00853FFD" w:rsidRDefault="00853FFD" w14:paraId="18A786E2" w14:textId="77777777">
            <w:pPr>
              <w:rPr>
                <w:rFonts w:ascii="Arial" w:hAnsi="Arial" w:eastAsia="Arial" w:cs="Arial"/>
                <w:sz w:val="22"/>
                <w:szCs w:val="22"/>
              </w:rPr>
            </w:pPr>
          </w:p>
        </w:tc>
      </w:tr>
      <w:tr w:rsidR="00853FFD" w:rsidTr="19CBE6BD" w14:paraId="6FE46FCA" w14:textId="77777777">
        <w:trPr>
          <w:cantSplit/>
          <w:trHeight w:val="340"/>
        </w:trPr>
        <w:tc>
          <w:tcPr>
            <w:tcW w:w="268" w:type="pct"/>
            <w:shd w:val="clear" w:color="auto" w:fill="F2F2F2" w:themeFill="background1" w:themeFillShade="F2"/>
            <w:tcMar/>
            <w:vAlign w:val="center"/>
          </w:tcPr>
          <w:p w:rsidR="00853FFD" w:rsidRDefault="00853FFD" w14:paraId="6C0374A7" w14:textId="77777777">
            <w:pPr>
              <w:rPr>
                <w:rFonts w:ascii="Arial" w:hAnsi="Arial" w:eastAsia="Arial" w:cs="Arial"/>
                <w:sz w:val="22"/>
                <w:szCs w:val="22"/>
              </w:rPr>
            </w:pPr>
            <w:r>
              <w:rPr>
                <w:rFonts w:ascii="Arial" w:hAnsi="Arial" w:eastAsia="Arial" w:cs="Arial"/>
                <w:sz w:val="22"/>
                <w:szCs w:val="22"/>
              </w:rPr>
              <w:t>4</w:t>
            </w:r>
          </w:p>
        </w:tc>
        <w:tc>
          <w:tcPr>
            <w:tcW w:w="1557" w:type="pct"/>
            <w:shd w:val="clear" w:color="auto" w:fill="F2F2F2" w:themeFill="background1" w:themeFillShade="F2"/>
            <w:tcMar/>
            <w:vAlign w:val="center"/>
          </w:tcPr>
          <w:p w:rsidR="00853FFD" w:rsidRDefault="00853FFD" w14:paraId="5B9F295F" w14:textId="77777777">
            <w:pPr>
              <w:rPr>
                <w:rFonts w:ascii="Arial" w:hAnsi="Arial" w:eastAsia="Arial" w:cs="Arial"/>
                <w:sz w:val="22"/>
                <w:szCs w:val="22"/>
              </w:rPr>
            </w:pPr>
            <w:r>
              <w:rPr>
                <w:rFonts w:ascii="Arial" w:hAnsi="Arial" w:eastAsia="Arial" w:cs="Arial"/>
                <w:sz w:val="22"/>
                <w:szCs w:val="22"/>
              </w:rPr>
              <w:t>Campus:</w:t>
            </w:r>
          </w:p>
        </w:tc>
        <w:tc>
          <w:tcPr>
            <w:tcW w:w="3176" w:type="pct"/>
            <w:tcMar/>
            <w:vAlign w:val="center"/>
          </w:tcPr>
          <w:p w:rsidR="00853FFD" w:rsidRDefault="00853FFD" w14:paraId="04030159" w14:textId="77777777">
            <w:pPr>
              <w:rPr>
                <w:rFonts w:ascii="Arial" w:hAnsi="Arial" w:eastAsia="Arial" w:cs="Arial"/>
                <w:sz w:val="22"/>
                <w:szCs w:val="22"/>
              </w:rPr>
            </w:pPr>
            <w:r>
              <w:rPr>
                <w:rFonts w:ascii="Arial" w:hAnsi="Arial" w:eastAsia="Arial" w:cs="Arial"/>
                <w:sz w:val="22"/>
                <w:szCs w:val="22"/>
              </w:rPr>
              <w:t>Carmarthen</w:t>
            </w:r>
          </w:p>
          <w:p w:rsidR="00853FFD" w:rsidRDefault="00853FFD" w14:paraId="02577306" w14:textId="77777777">
            <w:pPr>
              <w:rPr>
                <w:rFonts w:ascii="Arial" w:hAnsi="Arial" w:eastAsia="Arial" w:cs="Arial"/>
                <w:sz w:val="22"/>
                <w:szCs w:val="22"/>
              </w:rPr>
            </w:pPr>
          </w:p>
        </w:tc>
      </w:tr>
      <w:tr w:rsidR="00853FFD" w:rsidTr="19CBE6BD" w14:paraId="1D761A17" w14:textId="77777777">
        <w:trPr>
          <w:cantSplit/>
          <w:trHeight w:val="340"/>
        </w:trPr>
        <w:tc>
          <w:tcPr>
            <w:tcW w:w="268" w:type="pct"/>
            <w:shd w:val="clear" w:color="auto" w:fill="F2F2F2" w:themeFill="background1" w:themeFillShade="F2"/>
            <w:tcMar/>
            <w:vAlign w:val="center"/>
          </w:tcPr>
          <w:p w:rsidR="00853FFD" w:rsidRDefault="00853FFD" w14:paraId="29A18495" w14:textId="77777777">
            <w:pPr>
              <w:rPr>
                <w:rFonts w:ascii="Arial" w:hAnsi="Arial" w:eastAsia="Arial" w:cs="Arial"/>
                <w:sz w:val="22"/>
                <w:szCs w:val="22"/>
              </w:rPr>
            </w:pPr>
            <w:r>
              <w:rPr>
                <w:rFonts w:ascii="Arial" w:hAnsi="Arial" w:eastAsia="Arial" w:cs="Arial"/>
                <w:sz w:val="22"/>
                <w:szCs w:val="22"/>
              </w:rPr>
              <w:t>5</w:t>
            </w:r>
          </w:p>
        </w:tc>
        <w:tc>
          <w:tcPr>
            <w:tcW w:w="1557" w:type="pct"/>
            <w:shd w:val="clear" w:color="auto" w:fill="F2F2F2" w:themeFill="background1" w:themeFillShade="F2"/>
            <w:tcMar/>
            <w:vAlign w:val="center"/>
          </w:tcPr>
          <w:p w:rsidR="00853FFD" w:rsidRDefault="00853FFD" w14:paraId="34681DC6" w14:textId="77777777">
            <w:pPr>
              <w:rPr>
                <w:rFonts w:ascii="Arial" w:hAnsi="Arial" w:eastAsia="Arial" w:cs="Arial"/>
                <w:sz w:val="22"/>
                <w:szCs w:val="22"/>
              </w:rPr>
            </w:pPr>
            <w:r>
              <w:rPr>
                <w:rFonts w:ascii="Arial" w:hAnsi="Arial" w:eastAsia="Arial" w:cs="Arial"/>
                <w:sz w:val="22"/>
                <w:szCs w:val="22"/>
              </w:rPr>
              <w:t>E-mail address:</w:t>
            </w:r>
          </w:p>
        </w:tc>
        <w:tc>
          <w:tcPr>
            <w:tcW w:w="3176" w:type="pct"/>
            <w:tcMar/>
            <w:vAlign w:val="center"/>
          </w:tcPr>
          <w:p w:rsidR="00853FFD" w:rsidRDefault="00853FFD" w14:paraId="194B0003" w14:textId="77777777">
            <w:pPr>
              <w:rPr>
                <w:rFonts w:ascii="Arial" w:hAnsi="Arial" w:eastAsia="Arial" w:cs="Arial"/>
                <w:sz w:val="22"/>
                <w:szCs w:val="22"/>
              </w:rPr>
            </w:pPr>
            <w:r>
              <w:rPr>
                <w:rFonts w:ascii="Arial" w:hAnsi="Arial" w:eastAsia="Arial" w:cs="Arial"/>
                <w:sz w:val="22"/>
                <w:szCs w:val="22"/>
              </w:rPr>
              <w:t>2200228@student.uwtsd.ac.uk</w:t>
            </w:r>
          </w:p>
          <w:p w:rsidR="00853FFD" w:rsidRDefault="00853FFD" w14:paraId="6D4C26B7" w14:textId="77777777">
            <w:pPr>
              <w:rPr>
                <w:rFonts w:ascii="Arial" w:hAnsi="Arial" w:eastAsia="Arial" w:cs="Arial"/>
                <w:sz w:val="22"/>
                <w:szCs w:val="22"/>
              </w:rPr>
            </w:pPr>
          </w:p>
        </w:tc>
      </w:tr>
      <w:tr w:rsidR="00853FFD" w:rsidTr="19CBE6BD" w14:paraId="43171CB7" w14:textId="77777777">
        <w:trPr>
          <w:cantSplit/>
          <w:trHeight w:val="340"/>
        </w:trPr>
        <w:tc>
          <w:tcPr>
            <w:tcW w:w="268" w:type="pct"/>
            <w:shd w:val="clear" w:color="auto" w:fill="F2F2F2" w:themeFill="background1" w:themeFillShade="F2"/>
            <w:tcMar/>
            <w:vAlign w:val="center"/>
          </w:tcPr>
          <w:p w:rsidR="00853FFD" w:rsidRDefault="00853FFD" w14:paraId="56D3B580" w14:textId="77777777">
            <w:pPr>
              <w:rPr>
                <w:rFonts w:ascii="Arial" w:hAnsi="Arial" w:eastAsia="Arial" w:cs="Arial"/>
                <w:sz w:val="22"/>
                <w:szCs w:val="22"/>
              </w:rPr>
            </w:pPr>
            <w:r>
              <w:rPr>
                <w:rFonts w:ascii="Arial" w:hAnsi="Arial" w:eastAsia="Arial" w:cs="Arial"/>
                <w:sz w:val="22"/>
                <w:szCs w:val="22"/>
              </w:rPr>
              <w:t>6</w:t>
            </w:r>
          </w:p>
        </w:tc>
        <w:tc>
          <w:tcPr>
            <w:tcW w:w="1557" w:type="pct"/>
            <w:shd w:val="clear" w:color="auto" w:fill="F2F2F2" w:themeFill="background1" w:themeFillShade="F2"/>
            <w:tcMar/>
            <w:vAlign w:val="center"/>
          </w:tcPr>
          <w:p w:rsidR="00853FFD" w:rsidRDefault="00853FFD" w14:paraId="12E6E4D7" w14:textId="77777777">
            <w:pPr>
              <w:rPr>
                <w:rFonts w:ascii="Arial" w:hAnsi="Arial" w:eastAsia="Arial" w:cs="Arial"/>
                <w:sz w:val="22"/>
                <w:szCs w:val="22"/>
              </w:rPr>
            </w:pPr>
            <w:r>
              <w:rPr>
                <w:rFonts w:ascii="Arial" w:hAnsi="Arial" w:eastAsia="Arial" w:cs="Arial"/>
                <w:sz w:val="22"/>
                <w:szCs w:val="22"/>
              </w:rPr>
              <w:t>Contact Telephone Number:</w:t>
            </w:r>
          </w:p>
        </w:tc>
        <w:tc>
          <w:tcPr>
            <w:tcW w:w="3176" w:type="pct"/>
            <w:tcMar/>
            <w:vAlign w:val="center"/>
          </w:tcPr>
          <w:p w:rsidR="00853FFD" w:rsidRDefault="00853FFD" w14:paraId="3EE5D0D1" w14:textId="77777777">
            <w:pPr>
              <w:rPr>
                <w:rFonts w:ascii="Arial" w:hAnsi="Arial" w:eastAsia="Arial" w:cs="Arial"/>
                <w:sz w:val="22"/>
                <w:szCs w:val="22"/>
              </w:rPr>
            </w:pPr>
            <w:r>
              <w:rPr>
                <w:rFonts w:ascii="Arial" w:hAnsi="Arial" w:eastAsia="Arial" w:cs="Arial"/>
                <w:sz w:val="22"/>
                <w:szCs w:val="22"/>
              </w:rPr>
              <w:t>07368493600</w:t>
            </w:r>
          </w:p>
          <w:p w:rsidR="00853FFD" w:rsidRDefault="00853FFD" w14:paraId="1188AB0F" w14:textId="77777777">
            <w:pPr>
              <w:rPr>
                <w:rFonts w:ascii="Arial" w:hAnsi="Arial" w:eastAsia="Arial" w:cs="Arial"/>
                <w:sz w:val="22"/>
                <w:szCs w:val="22"/>
              </w:rPr>
            </w:pPr>
          </w:p>
        </w:tc>
      </w:tr>
      <w:tr w:rsidR="00853FFD" w:rsidTr="19CBE6BD" w14:paraId="68E5DA6D" w14:textId="77777777">
        <w:tc>
          <w:tcPr>
            <w:tcW w:w="268" w:type="pct"/>
            <w:shd w:val="clear" w:color="auto" w:fill="BFBFBF" w:themeFill="background1" w:themeFillShade="BF"/>
            <w:tcMar/>
            <w:vAlign w:val="center"/>
          </w:tcPr>
          <w:p w:rsidR="00853FFD" w:rsidRDefault="00853FFD" w14:paraId="68B57025" w14:textId="77777777">
            <w:pPr>
              <w:rPr>
                <w:rFonts w:ascii="Arial" w:hAnsi="Arial" w:eastAsia="Arial" w:cs="Arial"/>
                <w:b/>
                <w:i/>
                <w:sz w:val="22"/>
                <w:szCs w:val="22"/>
              </w:rPr>
            </w:pPr>
          </w:p>
        </w:tc>
        <w:tc>
          <w:tcPr>
            <w:tcW w:w="4732" w:type="pct"/>
            <w:gridSpan w:val="2"/>
            <w:shd w:val="clear" w:color="auto" w:fill="BFBFBF" w:themeFill="background1" w:themeFillShade="BF"/>
            <w:tcMar/>
            <w:vAlign w:val="center"/>
          </w:tcPr>
          <w:p w:rsidR="00853FFD" w:rsidRDefault="00853FFD" w14:paraId="139C2937" w14:textId="77777777">
            <w:pPr>
              <w:rPr>
                <w:rFonts w:ascii="Arial" w:hAnsi="Arial" w:eastAsia="Arial" w:cs="Arial"/>
                <w:sz w:val="22"/>
                <w:szCs w:val="22"/>
              </w:rPr>
            </w:pPr>
            <w:r>
              <w:rPr>
                <w:rFonts w:ascii="Arial" w:hAnsi="Arial" w:eastAsia="Arial" w:cs="Arial"/>
                <w:b/>
                <w:i/>
                <w:sz w:val="22"/>
                <w:szCs w:val="22"/>
              </w:rPr>
              <w:t>For students:</w:t>
            </w:r>
          </w:p>
        </w:tc>
      </w:tr>
      <w:tr w:rsidR="00853FFD" w:rsidTr="19CBE6BD" w14:paraId="1DAE0DC7" w14:textId="77777777">
        <w:trPr>
          <w:trHeight w:val="513"/>
        </w:trPr>
        <w:tc>
          <w:tcPr>
            <w:tcW w:w="268" w:type="pct"/>
            <w:shd w:val="clear" w:color="auto" w:fill="F2F2F2" w:themeFill="background1" w:themeFillShade="F2"/>
            <w:tcMar/>
            <w:vAlign w:val="center"/>
          </w:tcPr>
          <w:p w:rsidR="00853FFD" w:rsidRDefault="00853FFD" w14:paraId="54F97152" w14:textId="77777777">
            <w:pPr>
              <w:rPr>
                <w:rFonts w:ascii="Arial" w:hAnsi="Arial" w:eastAsia="Arial" w:cs="Arial"/>
                <w:sz w:val="22"/>
                <w:szCs w:val="22"/>
              </w:rPr>
            </w:pPr>
            <w:r>
              <w:rPr>
                <w:rFonts w:ascii="Arial" w:hAnsi="Arial" w:eastAsia="Arial" w:cs="Arial"/>
                <w:sz w:val="22"/>
                <w:szCs w:val="22"/>
              </w:rPr>
              <w:t>7</w:t>
            </w:r>
          </w:p>
        </w:tc>
        <w:tc>
          <w:tcPr>
            <w:tcW w:w="1557" w:type="pct"/>
            <w:shd w:val="clear" w:color="auto" w:fill="F2F2F2" w:themeFill="background1" w:themeFillShade="F2"/>
            <w:tcMar/>
            <w:vAlign w:val="center"/>
          </w:tcPr>
          <w:p w:rsidR="00853FFD" w:rsidRDefault="00853FFD" w14:paraId="007D3BF2" w14:textId="77777777">
            <w:pPr>
              <w:rPr>
                <w:rFonts w:ascii="Arial" w:hAnsi="Arial" w:eastAsia="Arial" w:cs="Arial"/>
                <w:sz w:val="22"/>
                <w:szCs w:val="22"/>
              </w:rPr>
            </w:pPr>
            <w:r>
              <w:rPr>
                <w:rFonts w:ascii="Arial" w:hAnsi="Arial" w:eastAsia="Arial" w:cs="Arial"/>
                <w:sz w:val="22"/>
                <w:szCs w:val="22"/>
              </w:rPr>
              <w:t>Student Number:</w:t>
            </w:r>
          </w:p>
        </w:tc>
        <w:tc>
          <w:tcPr>
            <w:tcW w:w="3176" w:type="pct"/>
            <w:tcMar/>
            <w:vAlign w:val="center"/>
          </w:tcPr>
          <w:p w:rsidR="00853FFD" w:rsidRDefault="00853FFD" w14:paraId="5F716EA1" w14:textId="77777777">
            <w:pPr>
              <w:rPr>
                <w:rFonts w:ascii="Arial" w:hAnsi="Arial" w:eastAsia="Arial" w:cs="Arial"/>
                <w:sz w:val="22"/>
                <w:szCs w:val="22"/>
              </w:rPr>
            </w:pPr>
            <w:r>
              <w:rPr>
                <w:rFonts w:ascii="Arial" w:hAnsi="Arial" w:eastAsia="Arial" w:cs="Arial"/>
                <w:sz w:val="22"/>
                <w:szCs w:val="22"/>
              </w:rPr>
              <w:t>2200228</w:t>
            </w:r>
          </w:p>
        </w:tc>
      </w:tr>
      <w:tr w:rsidR="00853FFD" w:rsidTr="19CBE6BD" w14:paraId="110DDE51" w14:textId="77777777">
        <w:trPr>
          <w:trHeight w:val="549"/>
        </w:trPr>
        <w:tc>
          <w:tcPr>
            <w:tcW w:w="268" w:type="pct"/>
            <w:shd w:val="clear" w:color="auto" w:fill="F2F2F2" w:themeFill="background1" w:themeFillShade="F2"/>
            <w:tcMar/>
            <w:vAlign w:val="center"/>
          </w:tcPr>
          <w:p w:rsidR="00853FFD" w:rsidRDefault="00853FFD" w14:paraId="395350D4" w14:textId="77777777">
            <w:pPr>
              <w:rPr>
                <w:rFonts w:ascii="Arial" w:hAnsi="Arial" w:eastAsia="Arial" w:cs="Arial"/>
                <w:sz w:val="22"/>
                <w:szCs w:val="22"/>
              </w:rPr>
            </w:pPr>
            <w:r>
              <w:rPr>
                <w:rFonts w:ascii="Arial" w:hAnsi="Arial" w:eastAsia="Arial" w:cs="Arial"/>
                <w:sz w:val="22"/>
                <w:szCs w:val="22"/>
              </w:rPr>
              <w:t>8</w:t>
            </w:r>
          </w:p>
        </w:tc>
        <w:tc>
          <w:tcPr>
            <w:tcW w:w="1557" w:type="pct"/>
            <w:shd w:val="clear" w:color="auto" w:fill="F2F2F2" w:themeFill="background1" w:themeFillShade="F2"/>
            <w:tcMar/>
            <w:vAlign w:val="center"/>
          </w:tcPr>
          <w:p w:rsidR="00853FFD" w:rsidRDefault="00853FFD" w14:paraId="4C509E12" w14:textId="77777777">
            <w:pPr>
              <w:rPr>
                <w:rFonts w:ascii="Arial" w:hAnsi="Arial" w:eastAsia="Arial" w:cs="Arial"/>
                <w:sz w:val="22"/>
                <w:szCs w:val="22"/>
              </w:rPr>
            </w:pPr>
            <w:r>
              <w:rPr>
                <w:rFonts w:ascii="Arial" w:hAnsi="Arial" w:eastAsia="Arial" w:cs="Arial"/>
                <w:sz w:val="22"/>
                <w:szCs w:val="22"/>
              </w:rPr>
              <w:t>Programme of Study:</w:t>
            </w:r>
          </w:p>
        </w:tc>
        <w:tc>
          <w:tcPr>
            <w:tcW w:w="3176" w:type="pct"/>
            <w:tcMar/>
            <w:vAlign w:val="center"/>
          </w:tcPr>
          <w:p w:rsidR="00853FFD" w:rsidRDefault="00853FFD" w14:paraId="4BCCF633" w14:textId="77777777">
            <w:pPr>
              <w:rPr>
                <w:rFonts w:ascii="Arial" w:hAnsi="Arial" w:eastAsia="Arial" w:cs="Arial"/>
                <w:sz w:val="22"/>
                <w:szCs w:val="22"/>
              </w:rPr>
            </w:pPr>
            <w:r>
              <w:rPr>
                <w:rFonts w:ascii="Arial" w:hAnsi="Arial" w:eastAsia="Arial" w:cs="Arial"/>
                <w:sz w:val="22"/>
                <w:szCs w:val="22"/>
              </w:rPr>
              <w:t>BA Sociology</w:t>
            </w:r>
          </w:p>
        </w:tc>
      </w:tr>
      <w:tr w:rsidR="00853FFD" w:rsidTr="19CBE6BD" w14:paraId="5764E908" w14:textId="77777777">
        <w:trPr>
          <w:trHeight w:val="557"/>
        </w:trPr>
        <w:tc>
          <w:tcPr>
            <w:tcW w:w="268" w:type="pct"/>
            <w:shd w:val="clear" w:color="auto" w:fill="F2F2F2" w:themeFill="background1" w:themeFillShade="F2"/>
            <w:tcMar/>
            <w:vAlign w:val="center"/>
          </w:tcPr>
          <w:p w:rsidR="00853FFD" w:rsidRDefault="00853FFD" w14:paraId="5C169075" w14:textId="77777777">
            <w:pPr>
              <w:rPr>
                <w:rFonts w:ascii="Arial" w:hAnsi="Arial" w:eastAsia="Arial" w:cs="Arial"/>
                <w:sz w:val="22"/>
                <w:szCs w:val="22"/>
              </w:rPr>
            </w:pPr>
            <w:r>
              <w:rPr>
                <w:rFonts w:ascii="Arial" w:hAnsi="Arial" w:eastAsia="Arial" w:cs="Arial"/>
                <w:sz w:val="22"/>
                <w:szCs w:val="22"/>
              </w:rPr>
              <w:t>9</w:t>
            </w:r>
          </w:p>
        </w:tc>
        <w:tc>
          <w:tcPr>
            <w:tcW w:w="1557" w:type="pct"/>
            <w:shd w:val="clear" w:color="auto" w:fill="F2F2F2" w:themeFill="background1" w:themeFillShade="F2"/>
            <w:tcMar/>
            <w:vAlign w:val="center"/>
          </w:tcPr>
          <w:p w:rsidR="00853FFD" w:rsidRDefault="00853FFD" w14:paraId="68B0B9D5" w14:textId="77777777">
            <w:pPr>
              <w:rPr>
                <w:rFonts w:ascii="Arial" w:hAnsi="Arial" w:eastAsia="Arial" w:cs="Arial"/>
                <w:sz w:val="22"/>
                <w:szCs w:val="22"/>
              </w:rPr>
            </w:pPr>
            <w:r>
              <w:rPr>
                <w:rFonts w:ascii="Arial" w:hAnsi="Arial" w:eastAsia="Arial" w:cs="Arial"/>
                <w:sz w:val="22"/>
                <w:szCs w:val="22"/>
              </w:rPr>
              <w:t>Director of Studies/Supervisor:</w:t>
            </w:r>
          </w:p>
        </w:tc>
        <w:tc>
          <w:tcPr>
            <w:tcW w:w="3176" w:type="pct"/>
            <w:tcMar/>
            <w:vAlign w:val="center"/>
          </w:tcPr>
          <w:p w:rsidR="00853FFD" w:rsidRDefault="00853FFD" w14:paraId="5ED61EB5" w14:textId="77777777">
            <w:pPr>
              <w:rPr>
                <w:rFonts w:ascii="Arial" w:hAnsi="Arial" w:eastAsia="Arial" w:cs="Arial"/>
                <w:sz w:val="22"/>
                <w:szCs w:val="22"/>
              </w:rPr>
            </w:pPr>
            <w:r>
              <w:rPr>
                <w:rFonts w:ascii="Arial" w:hAnsi="Arial" w:eastAsia="Arial" w:cs="Arial"/>
                <w:sz w:val="22"/>
                <w:szCs w:val="22"/>
              </w:rPr>
              <w:t>Ken Dicks</w:t>
            </w:r>
          </w:p>
        </w:tc>
      </w:tr>
    </w:tbl>
    <w:p w:rsidR="00853FFD" w:rsidRDefault="00853FFD" w14:paraId="554CCB98" w14:textId="77777777">
      <w:pPr>
        <w:rPr>
          <w:rFonts w:ascii="Arial" w:hAnsi="Arial" w:eastAsia="Arial" w:cs="Arial"/>
        </w:rPr>
      </w:pPr>
    </w:p>
    <w:p w:rsidR="00853FFD" w:rsidRDefault="00853FFD" w14:paraId="7E2B7170" w14:textId="77777777">
      <w:pPr>
        <w:jc w:val="both"/>
        <w:rPr>
          <w:rFonts w:ascii="Arial" w:hAnsi="Arial" w:eastAsia="Arial" w:cs="Arial"/>
          <w:b/>
          <w:sz w:val="22"/>
          <w:szCs w:val="22"/>
        </w:rPr>
      </w:pPr>
    </w:p>
    <w:p w:rsidR="00853FFD" w:rsidRDefault="00853FFD" w14:paraId="63ABD31E" w14:textId="77777777">
      <w:pPr>
        <w:rPr>
          <w:rFonts w:ascii="Arial" w:hAnsi="Arial" w:eastAsia="Arial" w:cs="Arial"/>
          <w:b/>
          <w:sz w:val="22"/>
          <w:szCs w:val="22"/>
        </w:rPr>
      </w:pPr>
    </w:p>
    <w:p w:rsidR="00853FFD" w:rsidRDefault="00853FFD" w14:paraId="51CF026F" w14:textId="77777777">
      <w:pPr>
        <w:spacing w:after="240"/>
        <w:jc w:val="both"/>
        <w:rPr>
          <w:rFonts w:ascii="Arial" w:hAnsi="Arial" w:eastAsia="Arial" w:cs="Arial"/>
          <w:b/>
          <w:sz w:val="22"/>
          <w:szCs w:val="22"/>
        </w:rPr>
      </w:pPr>
      <w:r>
        <w:rPr>
          <w:rFonts w:ascii="Arial" w:hAnsi="Arial" w:eastAsia="Arial" w:cs="Arial"/>
          <w:b/>
          <w:sz w:val="22"/>
          <w:szCs w:val="22"/>
        </w:rPr>
        <w:t>SECTION B: Approval for Research Activity</w:t>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00" w:firstRow="0" w:lastRow="0" w:firstColumn="0" w:lastColumn="0" w:noHBand="0" w:noVBand="1"/>
      </w:tblPr>
      <w:tblGrid>
        <w:gridCol w:w="444"/>
        <w:gridCol w:w="2924"/>
        <w:gridCol w:w="2009"/>
        <w:gridCol w:w="786"/>
        <w:gridCol w:w="674"/>
        <w:gridCol w:w="785"/>
        <w:gridCol w:w="674"/>
      </w:tblGrid>
      <w:tr w:rsidR="00853FFD" w:rsidTr="00853FFD" w14:paraId="41C66302" w14:textId="77777777">
        <w:tc>
          <w:tcPr>
            <w:tcW w:w="268" w:type="pct"/>
            <w:shd w:val="clear" w:color="auto" w:fill="F2F2F2"/>
          </w:tcPr>
          <w:p w:rsidR="00853FFD" w:rsidRDefault="00853FFD" w14:paraId="0D9D42AE" w14:textId="77777777">
            <w:pPr>
              <w:rPr>
                <w:rFonts w:ascii="Arial" w:hAnsi="Arial" w:eastAsia="Arial" w:cs="Arial"/>
                <w:sz w:val="22"/>
                <w:szCs w:val="22"/>
              </w:rPr>
            </w:pPr>
            <w:r>
              <w:rPr>
                <w:rFonts w:ascii="Arial" w:hAnsi="Arial" w:eastAsia="Arial" w:cs="Arial"/>
                <w:sz w:val="22"/>
                <w:szCs w:val="22"/>
              </w:rPr>
              <w:t>1</w:t>
            </w:r>
          </w:p>
        </w:tc>
        <w:tc>
          <w:tcPr>
            <w:tcW w:w="2973" w:type="pct"/>
            <w:gridSpan w:val="2"/>
            <w:shd w:val="clear" w:color="auto" w:fill="F2F2F2"/>
            <w:vAlign w:val="center"/>
          </w:tcPr>
          <w:p w:rsidR="00853FFD" w:rsidRDefault="00853FFD" w14:paraId="6513C555" w14:textId="77777777">
            <w:pPr>
              <w:rPr>
                <w:rFonts w:ascii="Arial" w:hAnsi="Arial" w:eastAsia="Arial" w:cs="Arial"/>
                <w:sz w:val="22"/>
                <w:szCs w:val="22"/>
              </w:rPr>
            </w:pPr>
            <w:r>
              <w:rPr>
                <w:rFonts w:ascii="Arial" w:hAnsi="Arial" w:eastAsia="Arial" w:cs="Arial"/>
                <w:sz w:val="22"/>
                <w:szCs w:val="22"/>
              </w:rPr>
              <w:t>Has the research activity received approval in principle?</w:t>
            </w:r>
          </w:p>
          <w:p w:rsidR="00853FFD" w:rsidRDefault="00853FFD" w14:paraId="42862997" w14:textId="77777777">
            <w:pPr>
              <w:rPr>
                <w:rFonts w:ascii="Arial" w:hAnsi="Arial" w:eastAsia="Arial" w:cs="Arial"/>
                <w:sz w:val="22"/>
                <w:szCs w:val="22"/>
              </w:rPr>
            </w:pPr>
            <w:r>
              <w:rPr>
                <w:rFonts w:ascii="Arial" w:hAnsi="Arial" w:eastAsia="Arial" w:cs="Arial"/>
                <w:sz w:val="22"/>
                <w:szCs w:val="22"/>
              </w:rPr>
              <w:t>(please check the Guidance Notes as to the appropriate approval process for different levels of research by different categories of individual)</w:t>
            </w:r>
          </w:p>
        </w:tc>
        <w:tc>
          <w:tcPr>
            <w:tcW w:w="474" w:type="pct"/>
            <w:shd w:val="clear" w:color="auto" w:fill="F2F2F2"/>
            <w:vAlign w:val="center"/>
          </w:tcPr>
          <w:p w:rsidR="00853FFD" w:rsidRDefault="00853FFD" w14:paraId="2FF66C49" w14:textId="77777777">
            <w:pPr>
              <w:jc w:val="center"/>
              <w:rPr>
                <w:rFonts w:ascii="Arial" w:hAnsi="Arial" w:eastAsia="Arial" w:cs="Arial"/>
                <w:b/>
                <w:sz w:val="22"/>
                <w:szCs w:val="22"/>
              </w:rPr>
            </w:pPr>
            <w:r>
              <w:rPr>
                <w:rFonts w:ascii="Arial" w:hAnsi="Arial" w:eastAsia="Arial" w:cs="Arial"/>
                <w:b/>
                <w:sz w:val="22"/>
                <w:szCs w:val="22"/>
              </w:rPr>
              <w:t>YES</w:t>
            </w:r>
          </w:p>
        </w:tc>
        <w:tc>
          <w:tcPr>
            <w:tcW w:w="406" w:type="pct"/>
            <w:shd w:val="clear" w:color="auto" w:fill="BFBFBF"/>
            <w:vAlign w:val="center"/>
          </w:tcPr>
          <w:p w:rsidR="00853FFD" w:rsidRDefault="00C72782" w14:paraId="1BA4EB9D" w14:textId="77777777">
            <w:pPr>
              <w:jc w:val="center"/>
              <w:rPr>
                <w:rFonts w:ascii="Arial" w:hAnsi="Arial" w:eastAsia="Arial" w:cs="Arial"/>
                <w:b/>
                <w:sz w:val="22"/>
                <w:szCs w:val="22"/>
                <w:highlight w:val="green"/>
              </w:rPr>
            </w:pPr>
            <w:sdt>
              <w:sdtPr>
                <w:tag w:val="goog_rdk_5"/>
                <w:id w:val="1112410383"/>
              </w:sdtPr>
              <w:sdtEndPr/>
              <w:sdtContent>
                <w:r w:rsidR="00853FFD">
                  <w:rPr>
                    <w:rFonts w:ascii="Arial Unicode MS" w:hAnsi="Arial Unicode MS" w:eastAsia="Arial Unicode MS" w:cs="Arial Unicode MS"/>
                    <w:sz w:val="22"/>
                    <w:szCs w:val="22"/>
                    <w:highlight w:val="green"/>
                  </w:rPr>
                  <w:t>☐</w:t>
                </w:r>
              </w:sdtContent>
            </w:sdt>
          </w:p>
        </w:tc>
        <w:tc>
          <w:tcPr>
            <w:tcW w:w="473" w:type="pct"/>
            <w:shd w:val="clear" w:color="auto" w:fill="F2F2F2"/>
            <w:vAlign w:val="center"/>
          </w:tcPr>
          <w:p w:rsidR="00853FFD" w:rsidRDefault="00853FFD" w14:paraId="20EF9744" w14:textId="77777777">
            <w:pPr>
              <w:jc w:val="center"/>
              <w:rPr>
                <w:rFonts w:ascii="Arial" w:hAnsi="Arial" w:eastAsia="Arial" w:cs="Arial"/>
                <w:b/>
                <w:sz w:val="22"/>
                <w:szCs w:val="22"/>
              </w:rPr>
            </w:pPr>
            <w:r>
              <w:rPr>
                <w:rFonts w:ascii="Arial" w:hAnsi="Arial" w:eastAsia="Arial" w:cs="Arial"/>
                <w:b/>
                <w:sz w:val="22"/>
                <w:szCs w:val="22"/>
              </w:rPr>
              <w:t>NO</w:t>
            </w:r>
          </w:p>
        </w:tc>
        <w:tc>
          <w:tcPr>
            <w:tcW w:w="406" w:type="pct"/>
            <w:shd w:val="clear" w:color="auto" w:fill="BFBFBF"/>
            <w:vAlign w:val="center"/>
          </w:tcPr>
          <w:p w:rsidR="00853FFD" w:rsidRDefault="00C72782" w14:paraId="228ACC25" w14:textId="77777777">
            <w:pPr>
              <w:jc w:val="center"/>
              <w:rPr>
                <w:rFonts w:ascii="Arial" w:hAnsi="Arial" w:eastAsia="Arial" w:cs="Arial"/>
                <w:b/>
                <w:sz w:val="22"/>
                <w:szCs w:val="22"/>
              </w:rPr>
            </w:pPr>
            <w:sdt>
              <w:sdtPr>
                <w:tag w:val="goog_rdk_6"/>
                <w:id w:val="-1005432016"/>
              </w:sdtPr>
              <w:sdtEndPr/>
              <w:sdtContent>
                <w:r w:rsidR="00853FFD">
                  <w:rPr>
                    <w:rFonts w:ascii="Arial Unicode MS" w:hAnsi="Arial Unicode MS" w:eastAsia="Arial Unicode MS" w:cs="Arial Unicode MS"/>
                    <w:sz w:val="22"/>
                    <w:szCs w:val="22"/>
                  </w:rPr>
                  <w:t>☐</w:t>
                </w:r>
              </w:sdtContent>
            </w:sdt>
          </w:p>
        </w:tc>
      </w:tr>
      <w:tr w:rsidR="00853FFD" w:rsidTr="00853FFD" w14:paraId="4896D146" w14:textId="77777777">
        <w:tc>
          <w:tcPr>
            <w:tcW w:w="268" w:type="pct"/>
            <w:shd w:val="clear" w:color="auto" w:fill="F2F2F2"/>
          </w:tcPr>
          <w:p w:rsidR="00853FFD" w:rsidRDefault="00853FFD" w14:paraId="72D12D13" w14:textId="77777777">
            <w:pPr>
              <w:rPr>
                <w:rFonts w:ascii="Arial" w:hAnsi="Arial" w:eastAsia="Arial" w:cs="Arial"/>
                <w:b/>
                <w:sz w:val="22"/>
                <w:szCs w:val="22"/>
              </w:rPr>
            </w:pPr>
          </w:p>
        </w:tc>
        <w:tc>
          <w:tcPr>
            <w:tcW w:w="3853" w:type="pct"/>
            <w:gridSpan w:val="4"/>
            <w:shd w:val="clear" w:color="auto" w:fill="F2F2F2"/>
          </w:tcPr>
          <w:p w:rsidR="00853FFD" w:rsidRDefault="00853FFD" w14:paraId="5DBB1A93" w14:textId="77777777">
            <w:pPr>
              <w:rPr>
                <w:rFonts w:ascii="Arial" w:hAnsi="Arial" w:eastAsia="Arial" w:cs="Arial"/>
                <w:b/>
                <w:sz w:val="22"/>
                <w:szCs w:val="22"/>
              </w:rPr>
            </w:pPr>
          </w:p>
        </w:tc>
        <w:tc>
          <w:tcPr>
            <w:tcW w:w="879" w:type="pct"/>
            <w:gridSpan w:val="2"/>
            <w:shd w:val="clear" w:color="auto" w:fill="F2F2F2"/>
          </w:tcPr>
          <w:p w:rsidR="00853FFD" w:rsidRDefault="00853FFD" w14:paraId="6DF77029" w14:textId="77777777">
            <w:pPr>
              <w:jc w:val="center"/>
              <w:rPr>
                <w:rFonts w:ascii="Arial" w:hAnsi="Arial" w:eastAsia="Arial" w:cs="Arial"/>
                <w:b/>
                <w:i/>
                <w:sz w:val="22"/>
                <w:szCs w:val="22"/>
              </w:rPr>
            </w:pPr>
            <w:r>
              <w:rPr>
                <w:rFonts w:ascii="Arial" w:hAnsi="Arial" w:eastAsia="Arial" w:cs="Arial"/>
                <w:b/>
                <w:i/>
                <w:sz w:val="22"/>
                <w:szCs w:val="22"/>
              </w:rPr>
              <w:t>Date</w:t>
            </w:r>
          </w:p>
        </w:tc>
      </w:tr>
      <w:tr w:rsidR="00853FFD" w:rsidTr="00853FFD" w14:paraId="6C8CDFCF" w14:textId="77777777">
        <w:trPr>
          <w:trHeight w:val="437"/>
        </w:trPr>
        <w:tc>
          <w:tcPr>
            <w:tcW w:w="268" w:type="pct"/>
            <w:vMerge w:val="restart"/>
            <w:shd w:val="clear" w:color="auto" w:fill="F2F2F2"/>
          </w:tcPr>
          <w:p w:rsidR="00853FFD" w:rsidRDefault="00853FFD" w14:paraId="5CE75859" w14:textId="77777777">
            <w:pPr>
              <w:jc w:val="both"/>
              <w:rPr>
                <w:rFonts w:ascii="Arial" w:hAnsi="Arial" w:eastAsia="Arial" w:cs="Arial"/>
                <w:sz w:val="22"/>
                <w:szCs w:val="22"/>
              </w:rPr>
            </w:pPr>
            <w:r>
              <w:rPr>
                <w:rFonts w:ascii="Arial" w:hAnsi="Arial" w:eastAsia="Arial" w:cs="Arial"/>
                <w:sz w:val="22"/>
                <w:szCs w:val="22"/>
              </w:rPr>
              <w:t>2</w:t>
            </w:r>
          </w:p>
        </w:tc>
        <w:tc>
          <w:tcPr>
            <w:tcW w:w="1762" w:type="pct"/>
            <w:vMerge w:val="restart"/>
            <w:shd w:val="clear" w:color="auto" w:fill="F2F2F2"/>
          </w:tcPr>
          <w:p w:rsidR="00853FFD" w:rsidRDefault="00853FFD" w14:paraId="32353A15" w14:textId="77777777">
            <w:pPr>
              <w:jc w:val="both"/>
              <w:rPr>
                <w:rFonts w:ascii="Arial" w:hAnsi="Arial" w:eastAsia="Arial" w:cs="Arial"/>
                <w:sz w:val="22"/>
                <w:szCs w:val="22"/>
              </w:rPr>
            </w:pPr>
            <w:r>
              <w:rPr>
                <w:rFonts w:ascii="Arial" w:hAnsi="Arial" w:eastAsia="Arial" w:cs="Arial"/>
                <w:sz w:val="22"/>
                <w:szCs w:val="22"/>
              </w:rPr>
              <w:t>If Yes, please indicate source of approval (and date where known):</w:t>
            </w:r>
            <w:r>
              <w:rPr>
                <w:rFonts w:ascii="Arial" w:hAnsi="Arial" w:eastAsia="Arial" w:cs="Arial"/>
                <w:i/>
                <w:color w:val="FF0000"/>
              </w:rPr>
              <w:t xml:space="preserve"> </w:t>
            </w:r>
            <w:r>
              <w:rPr>
                <w:rFonts w:ascii="Arial" w:hAnsi="Arial" w:eastAsia="Arial" w:cs="Arial"/>
                <w:b/>
                <w:i/>
              </w:rPr>
              <w:t>Approval in principle must be obtained from the relevant source prior to seeking ethical approval</w:t>
            </w:r>
          </w:p>
        </w:tc>
        <w:tc>
          <w:tcPr>
            <w:tcW w:w="1685" w:type="pct"/>
            <w:gridSpan w:val="2"/>
            <w:shd w:val="clear" w:color="auto" w:fill="F2F2F2"/>
            <w:vAlign w:val="center"/>
          </w:tcPr>
          <w:p w:rsidR="00853FFD" w:rsidRDefault="00853FFD" w14:paraId="3F01F2BF" w14:textId="77777777">
            <w:pPr>
              <w:rPr>
                <w:rFonts w:ascii="Arial" w:hAnsi="Arial" w:eastAsia="Arial" w:cs="Arial"/>
                <w:sz w:val="22"/>
                <w:szCs w:val="22"/>
              </w:rPr>
            </w:pPr>
            <w:r>
              <w:rPr>
                <w:rFonts w:ascii="Arial" w:hAnsi="Arial" w:eastAsia="Arial" w:cs="Arial"/>
                <w:sz w:val="22"/>
                <w:szCs w:val="22"/>
              </w:rPr>
              <w:t>Research Degrees Committee</w:t>
            </w:r>
          </w:p>
        </w:tc>
        <w:tc>
          <w:tcPr>
            <w:tcW w:w="406" w:type="pct"/>
            <w:shd w:val="clear" w:color="auto" w:fill="BFBFBF"/>
            <w:vAlign w:val="center"/>
          </w:tcPr>
          <w:p w:rsidR="00853FFD" w:rsidRDefault="00C72782" w14:paraId="48CA6F4A" w14:textId="77777777">
            <w:pPr>
              <w:jc w:val="center"/>
              <w:rPr>
                <w:rFonts w:ascii="Arial" w:hAnsi="Arial" w:eastAsia="Arial" w:cs="Arial"/>
                <w:sz w:val="22"/>
                <w:szCs w:val="22"/>
              </w:rPr>
            </w:pPr>
            <w:sdt>
              <w:sdtPr>
                <w:tag w:val="goog_rdk_7"/>
                <w:id w:val="-1246560150"/>
              </w:sdtPr>
              <w:sdtEndPr/>
              <w:sdtContent>
                <w:r w:rsidR="00853FFD">
                  <w:rPr>
                    <w:rFonts w:ascii="Arial Unicode MS" w:hAnsi="Arial Unicode MS" w:eastAsia="Arial Unicode MS" w:cs="Arial Unicode MS"/>
                    <w:sz w:val="22"/>
                    <w:szCs w:val="22"/>
                  </w:rPr>
                  <w:t>☐</w:t>
                </w:r>
              </w:sdtContent>
            </w:sdt>
          </w:p>
        </w:tc>
        <w:tc>
          <w:tcPr>
            <w:tcW w:w="879" w:type="pct"/>
            <w:gridSpan w:val="2"/>
            <w:vAlign w:val="center"/>
          </w:tcPr>
          <w:p w:rsidR="00853FFD" w:rsidRDefault="00853FFD" w14:paraId="191C44EC" w14:textId="77777777">
            <w:pPr>
              <w:jc w:val="center"/>
              <w:rPr>
                <w:rFonts w:ascii="Arial" w:hAnsi="Arial" w:eastAsia="Arial" w:cs="Arial"/>
                <w:b/>
                <w:sz w:val="22"/>
                <w:szCs w:val="22"/>
              </w:rPr>
            </w:pPr>
          </w:p>
        </w:tc>
      </w:tr>
      <w:tr w:rsidR="00853FFD" w:rsidTr="00853FFD" w14:paraId="5A8FC8EC" w14:textId="77777777">
        <w:trPr>
          <w:trHeight w:val="415"/>
        </w:trPr>
        <w:tc>
          <w:tcPr>
            <w:tcW w:w="268" w:type="pct"/>
            <w:vMerge/>
            <w:shd w:val="clear" w:color="auto" w:fill="F2F2F2"/>
          </w:tcPr>
          <w:p w:rsidR="00853FFD" w:rsidRDefault="00853FFD" w14:paraId="7372EC60"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1762" w:type="pct"/>
            <w:vMerge/>
            <w:shd w:val="clear" w:color="auto" w:fill="F2F2F2"/>
          </w:tcPr>
          <w:p w:rsidR="00853FFD" w:rsidRDefault="00853FFD" w14:paraId="1AE31989"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1685" w:type="pct"/>
            <w:gridSpan w:val="2"/>
            <w:shd w:val="clear" w:color="auto" w:fill="F2F2F2"/>
            <w:vAlign w:val="center"/>
          </w:tcPr>
          <w:p w:rsidR="00853FFD" w:rsidRDefault="00853FFD" w14:paraId="15575D96" w14:textId="77777777">
            <w:pPr>
              <w:rPr>
                <w:rFonts w:ascii="Arial" w:hAnsi="Arial" w:eastAsia="Arial" w:cs="Arial"/>
                <w:sz w:val="22"/>
                <w:szCs w:val="22"/>
              </w:rPr>
            </w:pPr>
            <w:r>
              <w:rPr>
                <w:rFonts w:ascii="Arial" w:hAnsi="Arial" w:eastAsia="Arial" w:cs="Arial"/>
                <w:sz w:val="22"/>
                <w:szCs w:val="22"/>
              </w:rPr>
              <w:t>Institute Research Committee</w:t>
            </w:r>
          </w:p>
        </w:tc>
        <w:tc>
          <w:tcPr>
            <w:tcW w:w="406" w:type="pct"/>
            <w:shd w:val="clear" w:color="auto" w:fill="BFBFBF"/>
            <w:vAlign w:val="center"/>
          </w:tcPr>
          <w:p w:rsidR="00853FFD" w:rsidRDefault="00C72782" w14:paraId="53ADFB8A" w14:textId="77777777">
            <w:pPr>
              <w:jc w:val="center"/>
              <w:rPr>
                <w:rFonts w:ascii="Arial" w:hAnsi="Arial" w:eastAsia="Arial" w:cs="Arial"/>
                <w:sz w:val="22"/>
                <w:szCs w:val="22"/>
              </w:rPr>
            </w:pPr>
            <w:sdt>
              <w:sdtPr>
                <w:tag w:val="goog_rdk_8"/>
                <w:id w:val="850691431"/>
              </w:sdtPr>
              <w:sdtEndPr/>
              <w:sdtContent>
                <w:r w:rsidR="00853FFD">
                  <w:rPr>
                    <w:rFonts w:ascii="Arial Unicode MS" w:hAnsi="Arial Unicode MS" w:eastAsia="Arial Unicode MS" w:cs="Arial Unicode MS"/>
                    <w:sz w:val="22"/>
                    <w:szCs w:val="22"/>
                  </w:rPr>
                  <w:t>☐</w:t>
                </w:r>
              </w:sdtContent>
            </w:sdt>
          </w:p>
        </w:tc>
        <w:tc>
          <w:tcPr>
            <w:tcW w:w="879" w:type="pct"/>
            <w:gridSpan w:val="2"/>
            <w:vAlign w:val="center"/>
          </w:tcPr>
          <w:p w:rsidR="00853FFD" w:rsidRDefault="00853FFD" w14:paraId="5497B1E0" w14:textId="77777777">
            <w:pPr>
              <w:jc w:val="center"/>
              <w:rPr>
                <w:rFonts w:ascii="Arial" w:hAnsi="Arial" w:eastAsia="Arial" w:cs="Arial"/>
                <w:b/>
                <w:sz w:val="22"/>
                <w:szCs w:val="22"/>
              </w:rPr>
            </w:pPr>
          </w:p>
        </w:tc>
      </w:tr>
      <w:tr w:rsidR="00853FFD" w:rsidTr="00853FFD" w14:paraId="01307DB2" w14:textId="77777777">
        <w:tc>
          <w:tcPr>
            <w:tcW w:w="268" w:type="pct"/>
            <w:vMerge/>
            <w:shd w:val="clear" w:color="auto" w:fill="F2F2F2"/>
          </w:tcPr>
          <w:p w:rsidR="00853FFD" w:rsidRDefault="00853FFD" w14:paraId="591BEAD0"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1762" w:type="pct"/>
            <w:vMerge/>
            <w:shd w:val="clear" w:color="auto" w:fill="F2F2F2"/>
          </w:tcPr>
          <w:p w:rsidR="00853FFD" w:rsidRDefault="00853FFD" w14:paraId="1F0C08AD"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1685" w:type="pct"/>
            <w:gridSpan w:val="2"/>
            <w:shd w:val="clear" w:color="auto" w:fill="F2F2F2"/>
            <w:vAlign w:val="center"/>
          </w:tcPr>
          <w:p w:rsidR="00853FFD" w:rsidRDefault="00853FFD" w14:paraId="2BB5A9E5" w14:textId="77777777">
            <w:pPr>
              <w:rPr>
                <w:rFonts w:ascii="Arial" w:hAnsi="Arial" w:eastAsia="Arial" w:cs="Arial"/>
                <w:sz w:val="22"/>
                <w:szCs w:val="22"/>
              </w:rPr>
            </w:pPr>
            <w:r>
              <w:rPr>
                <w:rFonts w:ascii="Arial" w:hAnsi="Arial" w:eastAsia="Arial" w:cs="Arial"/>
                <w:sz w:val="22"/>
                <w:szCs w:val="22"/>
              </w:rPr>
              <w:t>Other (write in)</w:t>
            </w:r>
          </w:p>
          <w:p w:rsidR="00853FFD" w:rsidRDefault="00853FFD" w14:paraId="73436FE2" w14:textId="77777777">
            <w:pPr>
              <w:rPr>
                <w:rFonts w:ascii="Arial" w:hAnsi="Arial" w:eastAsia="Arial" w:cs="Arial"/>
                <w:sz w:val="22"/>
                <w:szCs w:val="22"/>
              </w:rPr>
            </w:pPr>
          </w:p>
        </w:tc>
        <w:tc>
          <w:tcPr>
            <w:tcW w:w="406" w:type="pct"/>
            <w:shd w:val="clear" w:color="auto" w:fill="BFBFBF"/>
            <w:vAlign w:val="center"/>
          </w:tcPr>
          <w:p w:rsidR="00853FFD" w:rsidRDefault="00C72782" w14:paraId="7D282C0E" w14:textId="77777777">
            <w:pPr>
              <w:jc w:val="center"/>
              <w:rPr>
                <w:rFonts w:ascii="Arial" w:hAnsi="Arial" w:eastAsia="Arial" w:cs="Arial"/>
                <w:sz w:val="22"/>
                <w:szCs w:val="22"/>
              </w:rPr>
            </w:pPr>
            <w:sdt>
              <w:sdtPr>
                <w:tag w:val="goog_rdk_9"/>
                <w:id w:val="549807659"/>
              </w:sdtPr>
              <w:sdtEndPr/>
              <w:sdtContent>
                <w:r w:rsidR="00853FFD">
                  <w:rPr>
                    <w:rFonts w:ascii="Arial Unicode MS" w:hAnsi="Arial Unicode MS" w:eastAsia="Arial Unicode MS" w:cs="Arial Unicode MS"/>
                    <w:sz w:val="22"/>
                    <w:szCs w:val="22"/>
                  </w:rPr>
                  <w:t>☐</w:t>
                </w:r>
              </w:sdtContent>
            </w:sdt>
          </w:p>
        </w:tc>
        <w:tc>
          <w:tcPr>
            <w:tcW w:w="879" w:type="pct"/>
            <w:gridSpan w:val="2"/>
            <w:vAlign w:val="center"/>
          </w:tcPr>
          <w:p w:rsidR="00853FFD" w:rsidRDefault="00853FFD" w14:paraId="092F1824" w14:textId="77777777">
            <w:pPr>
              <w:jc w:val="center"/>
              <w:rPr>
                <w:rFonts w:ascii="Arial" w:hAnsi="Arial" w:eastAsia="Arial" w:cs="Arial"/>
                <w:b/>
                <w:sz w:val="22"/>
                <w:szCs w:val="22"/>
              </w:rPr>
            </w:pPr>
            <w:r>
              <w:rPr>
                <w:rFonts w:ascii="Arial" w:hAnsi="Arial" w:eastAsia="Arial" w:cs="Arial"/>
                <w:b/>
                <w:sz w:val="22"/>
                <w:szCs w:val="22"/>
              </w:rPr>
              <w:t>Supervisor</w:t>
            </w:r>
          </w:p>
          <w:p w:rsidR="00853FFD" w:rsidRDefault="00853FFD" w14:paraId="6EBDC4B6" w14:textId="77777777">
            <w:pPr>
              <w:jc w:val="center"/>
              <w:rPr>
                <w:rFonts w:ascii="Arial" w:hAnsi="Arial" w:eastAsia="Arial" w:cs="Arial"/>
                <w:b/>
                <w:sz w:val="22"/>
                <w:szCs w:val="22"/>
              </w:rPr>
            </w:pPr>
            <w:r>
              <w:rPr>
                <w:rFonts w:ascii="Arial" w:hAnsi="Arial" w:eastAsia="Arial" w:cs="Arial"/>
                <w:b/>
                <w:sz w:val="22"/>
                <w:szCs w:val="22"/>
              </w:rPr>
              <w:t>23/10/24</w:t>
            </w:r>
          </w:p>
        </w:tc>
      </w:tr>
    </w:tbl>
    <w:p w:rsidR="00853FFD" w:rsidRDefault="00853FFD" w14:paraId="3C52C7A4" w14:textId="77777777">
      <w:pPr>
        <w:spacing w:after="240"/>
        <w:jc w:val="both"/>
        <w:rPr>
          <w:rFonts w:ascii="Arial" w:hAnsi="Arial" w:eastAsia="Arial" w:cs="Arial"/>
        </w:rPr>
      </w:pPr>
    </w:p>
    <w:p w:rsidR="00853FFD" w:rsidRDefault="00853FFD" w14:paraId="4EC1BE56" w14:textId="77777777">
      <w:pPr>
        <w:spacing w:after="240"/>
        <w:jc w:val="both"/>
        <w:rPr>
          <w:rFonts w:ascii="Arial" w:hAnsi="Arial" w:eastAsia="Arial" w:cs="Arial"/>
          <w:b/>
          <w:sz w:val="22"/>
          <w:szCs w:val="22"/>
        </w:rPr>
      </w:pPr>
      <w:r>
        <w:rPr>
          <w:rFonts w:ascii="Arial" w:hAnsi="Arial" w:eastAsia="Arial" w:cs="Arial"/>
          <w:b/>
          <w:sz w:val="22"/>
          <w:szCs w:val="22"/>
        </w:rPr>
        <w:t>SECTION C:  Internal and External Ethical Guidance Materials</w:t>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00" w:firstRow="0" w:lastRow="0" w:firstColumn="0" w:lastColumn="0" w:noHBand="0" w:noVBand="1"/>
      </w:tblPr>
      <w:tblGrid>
        <w:gridCol w:w="444"/>
        <w:gridCol w:w="6954"/>
        <w:gridCol w:w="898"/>
      </w:tblGrid>
      <w:tr w:rsidR="00853FFD" w:rsidTr="00853FFD" w14:paraId="28DC770F" w14:textId="77777777">
        <w:tc>
          <w:tcPr>
            <w:tcW w:w="268" w:type="pct"/>
            <w:shd w:val="clear" w:color="auto" w:fill="F2F2F2"/>
          </w:tcPr>
          <w:p w:rsidR="00853FFD" w:rsidRDefault="00853FFD" w14:paraId="79AFD3C9" w14:textId="77777777">
            <w:pPr>
              <w:rPr>
                <w:rFonts w:ascii="Arial" w:hAnsi="Arial" w:eastAsia="Arial" w:cs="Arial"/>
                <w:sz w:val="22"/>
                <w:szCs w:val="22"/>
              </w:rPr>
            </w:pPr>
          </w:p>
        </w:tc>
        <w:tc>
          <w:tcPr>
            <w:tcW w:w="4732" w:type="pct"/>
            <w:gridSpan w:val="2"/>
            <w:shd w:val="clear" w:color="auto" w:fill="F2F2F2"/>
          </w:tcPr>
          <w:p w:rsidR="00853FFD" w:rsidRDefault="00853FFD" w14:paraId="695CD175" w14:textId="77777777">
            <w:pPr>
              <w:rPr>
                <w:rFonts w:ascii="Arial" w:hAnsi="Arial" w:eastAsia="Arial" w:cs="Arial"/>
                <w:sz w:val="22"/>
                <w:szCs w:val="22"/>
              </w:rPr>
            </w:pPr>
            <w:r>
              <w:rPr>
                <w:rFonts w:ascii="Arial" w:hAnsi="Arial" w:eastAsia="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853FFD" w:rsidTr="00853FFD" w14:paraId="301B5F1C" w14:textId="77777777">
        <w:trPr>
          <w:trHeight w:val="355"/>
        </w:trPr>
        <w:tc>
          <w:tcPr>
            <w:tcW w:w="268" w:type="pct"/>
            <w:vAlign w:val="center"/>
          </w:tcPr>
          <w:p w:rsidR="00853FFD" w:rsidRDefault="00853FFD" w14:paraId="2CD03019" w14:textId="77777777">
            <w:pPr>
              <w:rPr>
                <w:rFonts w:ascii="Arial" w:hAnsi="Arial" w:eastAsia="Arial" w:cs="Arial"/>
                <w:sz w:val="22"/>
                <w:szCs w:val="22"/>
              </w:rPr>
            </w:pPr>
            <w:r>
              <w:rPr>
                <w:rFonts w:ascii="Arial" w:hAnsi="Arial" w:eastAsia="Arial" w:cs="Arial"/>
                <w:sz w:val="22"/>
                <w:szCs w:val="22"/>
              </w:rPr>
              <w:t>1</w:t>
            </w:r>
          </w:p>
        </w:tc>
        <w:tc>
          <w:tcPr>
            <w:tcW w:w="4191" w:type="pct"/>
            <w:vAlign w:val="center"/>
          </w:tcPr>
          <w:p w:rsidR="00853FFD" w:rsidRDefault="00853FFD" w14:paraId="49D20B05" w14:textId="77777777">
            <w:pPr>
              <w:rPr>
                <w:rFonts w:ascii="Arial" w:hAnsi="Arial" w:eastAsia="Arial" w:cs="Arial"/>
                <w:b/>
                <w:sz w:val="22"/>
                <w:szCs w:val="22"/>
              </w:rPr>
            </w:pPr>
            <w:hyperlink r:id="rId87">
              <w:r>
                <w:rPr>
                  <w:rFonts w:ascii="Arial" w:hAnsi="Arial" w:eastAsia="Arial" w:cs="Arial"/>
                  <w:b/>
                  <w:color w:val="000000"/>
                  <w:sz w:val="22"/>
                  <w:szCs w:val="22"/>
                </w:rPr>
                <w:t>UWTSD Research Ethics &amp; Integrity Code of Practice</w:t>
              </w:r>
            </w:hyperlink>
          </w:p>
        </w:tc>
        <w:tc>
          <w:tcPr>
            <w:tcW w:w="541" w:type="pct"/>
            <w:shd w:val="clear" w:color="auto" w:fill="BFBFBF"/>
            <w:vAlign w:val="center"/>
          </w:tcPr>
          <w:p w:rsidR="00853FFD" w:rsidRDefault="00C72782" w14:paraId="19FD93CA" w14:textId="77777777">
            <w:pPr>
              <w:jc w:val="center"/>
              <w:rPr>
                <w:rFonts w:ascii="Arial" w:hAnsi="Arial" w:eastAsia="Arial" w:cs="Arial"/>
                <w:sz w:val="22"/>
                <w:szCs w:val="22"/>
                <w:highlight w:val="green"/>
              </w:rPr>
            </w:pPr>
            <w:sdt>
              <w:sdtPr>
                <w:tag w:val="goog_rdk_10"/>
                <w:id w:val="-634413633"/>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3176AB9E" w14:textId="77777777">
        <w:trPr>
          <w:trHeight w:val="417"/>
        </w:trPr>
        <w:tc>
          <w:tcPr>
            <w:tcW w:w="268" w:type="pct"/>
            <w:vAlign w:val="center"/>
          </w:tcPr>
          <w:p w:rsidR="00853FFD" w:rsidRDefault="00853FFD" w14:paraId="251C8DE4" w14:textId="77777777">
            <w:pPr>
              <w:rPr>
                <w:rFonts w:ascii="Arial" w:hAnsi="Arial" w:eastAsia="Arial" w:cs="Arial"/>
                <w:sz w:val="22"/>
                <w:szCs w:val="22"/>
              </w:rPr>
            </w:pPr>
            <w:r>
              <w:rPr>
                <w:rFonts w:ascii="Arial" w:hAnsi="Arial" w:eastAsia="Arial" w:cs="Arial"/>
                <w:sz w:val="22"/>
                <w:szCs w:val="22"/>
              </w:rPr>
              <w:t>2</w:t>
            </w:r>
          </w:p>
        </w:tc>
        <w:tc>
          <w:tcPr>
            <w:tcW w:w="4191" w:type="pct"/>
            <w:vAlign w:val="center"/>
          </w:tcPr>
          <w:p w:rsidR="00853FFD" w:rsidRDefault="00853FFD" w14:paraId="537C19B3" w14:textId="77777777">
            <w:pPr>
              <w:rPr>
                <w:rFonts w:ascii="Arial" w:hAnsi="Arial" w:eastAsia="Arial" w:cs="Arial"/>
                <w:b/>
                <w:color w:val="FF0000"/>
                <w:sz w:val="22"/>
                <w:szCs w:val="22"/>
              </w:rPr>
            </w:pPr>
            <w:r>
              <w:rPr>
                <w:rFonts w:ascii="Arial" w:hAnsi="Arial" w:eastAsia="Arial" w:cs="Arial"/>
                <w:b/>
                <w:sz w:val="22"/>
                <w:szCs w:val="22"/>
              </w:rPr>
              <w:t>UWTSD Research Data Management Policy</w:t>
            </w:r>
          </w:p>
        </w:tc>
        <w:tc>
          <w:tcPr>
            <w:tcW w:w="541" w:type="pct"/>
            <w:shd w:val="clear" w:color="auto" w:fill="BFBFBF"/>
            <w:vAlign w:val="center"/>
          </w:tcPr>
          <w:p w:rsidR="00853FFD" w:rsidRDefault="00C72782" w14:paraId="5AF2D8DE" w14:textId="77777777">
            <w:pPr>
              <w:jc w:val="center"/>
              <w:rPr>
                <w:rFonts w:ascii="Arial" w:hAnsi="Arial" w:eastAsia="Arial" w:cs="Arial"/>
                <w:i/>
                <w:sz w:val="22"/>
                <w:szCs w:val="22"/>
                <w:highlight w:val="green"/>
              </w:rPr>
            </w:pPr>
            <w:sdt>
              <w:sdtPr>
                <w:tag w:val="goog_rdk_11"/>
                <w:id w:val="158662558"/>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4BFEB3F4" w14:textId="77777777">
        <w:trPr>
          <w:trHeight w:val="409"/>
        </w:trPr>
        <w:tc>
          <w:tcPr>
            <w:tcW w:w="268" w:type="pct"/>
            <w:vAlign w:val="center"/>
          </w:tcPr>
          <w:p w:rsidR="00853FFD" w:rsidRDefault="00853FFD" w14:paraId="30A2A69D" w14:textId="77777777">
            <w:pPr>
              <w:rPr>
                <w:rFonts w:ascii="Arial" w:hAnsi="Arial" w:eastAsia="Arial" w:cs="Arial"/>
                <w:sz w:val="22"/>
                <w:szCs w:val="22"/>
              </w:rPr>
            </w:pPr>
            <w:r>
              <w:rPr>
                <w:rFonts w:ascii="Arial" w:hAnsi="Arial" w:eastAsia="Arial" w:cs="Arial"/>
                <w:sz w:val="22"/>
                <w:szCs w:val="22"/>
              </w:rPr>
              <w:t>3</w:t>
            </w:r>
          </w:p>
        </w:tc>
        <w:tc>
          <w:tcPr>
            <w:tcW w:w="4191" w:type="pct"/>
            <w:vAlign w:val="center"/>
          </w:tcPr>
          <w:p w:rsidR="00853FFD" w:rsidRDefault="00853FFD" w14:paraId="6ADEA32F" w14:textId="77777777">
            <w:pPr>
              <w:rPr>
                <w:rFonts w:ascii="Arial" w:hAnsi="Arial" w:eastAsia="Arial" w:cs="Arial"/>
                <w:i/>
                <w:sz w:val="22"/>
                <w:szCs w:val="22"/>
              </w:rPr>
            </w:pPr>
            <w:r>
              <w:rPr>
                <w:rFonts w:ascii="Arial" w:hAnsi="Arial" w:eastAsia="Arial" w:cs="Arial"/>
                <w:i/>
                <w:sz w:val="22"/>
                <w:szCs w:val="22"/>
              </w:rPr>
              <w:t>[List any other relevant documents here]</w:t>
            </w:r>
          </w:p>
        </w:tc>
        <w:tc>
          <w:tcPr>
            <w:tcW w:w="541" w:type="pct"/>
            <w:shd w:val="clear" w:color="auto" w:fill="BFBFBF"/>
            <w:vAlign w:val="center"/>
          </w:tcPr>
          <w:p w:rsidR="00853FFD" w:rsidRDefault="00C72782" w14:paraId="7A272D38" w14:textId="77777777">
            <w:pPr>
              <w:jc w:val="center"/>
              <w:rPr>
                <w:rFonts w:ascii="Arial" w:hAnsi="Arial" w:eastAsia="Arial" w:cs="Arial"/>
                <w:i/>
                <w:sz w:val="22"/>
                <w:szCs w:val="22"/>
              </w:rPr>
            </w:pPr>
            <w:sdt>
              <w:sdtPr>
                <w:tag w:val="goog_rdk_12"/>
                <w:id w:val="-779262834"/>
              </w:sdtPr>
              <w:sdtEndPr/>
              <w:sdtContent>
                <w:r w:rsidR="00853FFD">
                  <w:rPr>
                    <w:rFonts w:ascii="Arial Unicode MS" w:hAnsi="Arial Unicode MS" w:eastAsia="Arial Unicode MS" w:cs="Arial Unicode MS"/>
                    <w:sz w:val="22"/>
                    <w:szCs w:val="22"/>
                  </w:rPr>
                  <w:t>☐</w:t>
                </w:r>
              </w:sdtContent>
            </w:sdt>
          </w:p>
        </w:tc>
      </w:tr>
    </w:tbl>
    <w:p w:rsidR="00853FFD" w:rsidRDefault="00853FFD" w14:paraId="054A862A" w14:textId="77777777">
      <w:pPr>
        <w:spacing w:after="240"/>
        <w:jc w:val="both"/>
        <w:rPr>
          <w:rFonts w:ascii="Arial" w:hAnsi="Arial" w:eastAsia="Arial" w:cs="Arial"/>
          <w:b/>
          <w:sz w:val="22"/>
          <w:szCs w:val="22"/>
        </w:rPr>
      </w:pPr>
    </w:p>
    <w:p w:rsidR="00853FFD" w:rsidRDefault="00853FFD" w14:paraId="1709A9AA" w14:textId="77777777">
      <w:pPr>
        <w:jc w:val="both"/>
        <w:rPr>
          <w:rFonts w:ascii="Arial" w:hAnsi="Arial" w:eastAsia="Arial" w:cs="Arial"/>
          <w:b/>
          <w:sz w:val="22"/>
          <w:szCs w:val="22"/>
        </w:rPr>
      </w:pPr>
      <w:r>
        <w:rPr>
          <w:rFonts w:ascii="Arial" w:hAnsi="Arial" w:eastAsia="Arial" w:cs="Arial"/>
          <w:b/>
          <w:sz w:val="22"/>
          <w:szCs w:val="22"/>
        </w:rPr>
        <w:t>SECTION D: External Collaborative Research Activity</w:t>
      </w:r>
    </w:p>
    <w:p w:rsidR="00853FFD" w:rsidRDefault="00853FFD" w14:paraId="68BE9F45" w14:textId="77777777">
      <w:pPr>
        <w:spacing w:after="240"/>
        <w:jc w:val="both"/>
        <w:rPr>
          <w:rFonts w:ascii="Arial" w:hAnsi="Arial" w:eastAsia="Arial" w:cs="Arial"/>
          <w:sz w:val="22"/>
          <w:szCs w:val="22"/>
        </w:rPr>
      </w:pPr>
      <w:r>
        <w:rPr>
          <w:rFonts w:ascii="Arial" w:hAnsi="Arial" w:eastAsia="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00" w:firstRow="0" w:lastRow="0" w:firstColumn="0" w:lastColumn="0" w:noHBand="0" w:noVBand="1"/>
      </w:tblPr>
      <w:tblGrid>
        <w:gridCol w:w="445"/>
        <w:gridCol w:w="3026"/>
        <w:gridCol w:w="1906"/>
        <w:gridCol w:w="786"/>
        <w:gridCol w:w="674"/>
        <w:gridCol w:w="778"/>
        <w:gridCol w:w="7"/>
        <w:gridCol w:w="674"/>
      </w:tblGrid>
      <w:tr w:rsidR="00853FFD" w:rsidTr="00853FFD" w14:paraId="0DBD57CE" w14:textId="77777777">
        <w:trPr>
          <w:trHeight w:val="227"/>
        </w:trPr>
        <w:tc>
          <w:tcPr>
            <w:tcW w:w="268" w:type="pct"/>
            <w:shd w:val="clear" w:color="auto" w:fill="F2F2F2"/>
          </w:tcPr>
          <w:p w:rsidR="00853FFD" w:rsidRDefault="00853FFD" w14:paraId="73F102F7" w14:textId="77777777">
            <w:pPr>
              <w:rPr>
                <w:rFonts w:ascii="Arial" w:hAnsi="Arial" w:eastAsia="Arial" w:cs="Arial"/>
                <w:sz w:val="22"/>
                <w:szCs w:val="22"/>
              </w:rPr>
            </w:pPr>
            <w:r>
              <w:rPr>
                <w:rFonts w:ascii="Arial" w:hAnsi="Arial" w:eastAsia="Arial" w:cs="Arial"/>
                <w:sz w:val="22"/>
                <w:szCs w:val="22"/>
              </w:rPr>
              <w:t>1</w:t>
            </w:r>
          </w:p>
        </w:tc>
        <w:tc>
          <w:tcPr>
            <w:tcW w:w="1824" w:type="pct"/>
            <w:shd w:val="clear" w:color="auto" w:fill="F2F2F2"/>
          </w:tcPr>
          <w:p w:rsidR="00853FFD" w:rsidRDefault="00853FFD" w14:paraId="000BA2F6" w14:textId="77777777">
            <w:pPr>
              <w:jc w:val="both"/>
              <w:rPr>
                <w:rFonts w:ascii="Arial" w:hAnsi="Arial" w:eastAsia="Arial" w:cs="Arial"/>
                <w:sz w:val="22"/>
                <w:szCs w:val="22"/>
              </w:rPr>
            </w:pPr>
            <w:r>
              <w:rPr>
                <w:rFonts w:ascii="Arial" w:hAnsi="Arial" w:eastAsia="Arial" w:cs="Arial"/>
                <w:sz w:val="22"/>
                <w:szCs w:val="22"/>
              </w:rPr>
              <w:t>Institution</w:t>
            </w:r>
          </w:p>
        </w:tc>
        <w:tc>
          <w:tcPr>
            <w:tcW w:w="2908" w:type="pct"/>
            <w:gridSpan w:val="6"/>
          </w:tcPr>
          <w:p w:rsidR="00853FFD" w:rsidRDefault="00853FFD" w14:paraId="59777A21" w14:textId="77777777">
            <w:pPr>
              <w:rPr>
                <w:rFonts w:ascii="Arial" w:hAnsi="Arial" w:eastAsia="Arial" w:cs="Arial"/>
                <w:sz w:val="22"/>
                <w:szCs w:val="22"/>
              </w:rPr>
            </w:pPr>
          </w:p>
          <w:p w:rsidR="00853FFD" w:rsidRDefault="00853FFD" w14:paraId="579517C2" w14:textId="77777777">
            <w:pPr>
              <w:rPr>
                <w:rFonts w:ascii="Arial" w:hAnsi="Arial" w:eastAsia="Arial" w:cs="Arial"/>
                <w:sz w:val="22"/>
                <w:szCs w:val="22"/>
              </w:rPr>
            </w:pPr>
          </w:p>
        </w:tc>
      </w:tr>
      <w:tr w:rsidR="00853FFD" w:rsidTr="00853FFD" w14:paraId="57E5F669" w14:textId="77777777">
        <w:trPr>
          <w:trHeight w:val="227"/>
        </w:trPr>
        <w:tc>
          <w:tcPr>
            <w:tcW w:w="268" w:type="pct"/>
            <w:shd w:val="clear" w:color="auto" w:fill="F2F2F2"/>
          </w:tcPr>
          <w:p w:rsidR="00853FFD" w:rsidRDefault="00853FFD" w14:paraId="33DE23A6" w14:textId="77777777">
            <w:pPr>
              <w:rPr>
                <w:rFonts w:ascii="Arial" w:hAnsi="Arial" w:eastAsia="Arial" w:cs="Arial"/>
                <w:sz w:val="22"/>
                <w:szCs w:val="22"/>
              </w:rPr>
            </w:pPr>
            <w:r>
              <w:rPr>
                <w:rFonts w:ascii="Arial" w:hAnsi="Arial" w:eastAsia="Arial" w:cs="Arial"/>
                <w:sz w:val="22"/>
                <w:szCs w:val="22"/>
              </w:rPr>
              <w:t>2</w:t>
            </w:r>
          </w:p>
        </w:tc>
        <w:tc>
          <w:tcPr>
            <w:tcW w:w="1824" w:type="pct"/>
            <w:shd w:val="clear" w:color="auto" w:fill="F2F2F2"/>
          </w:tcPr>
          <w:p w:rsidR="00853FFD" w:rsidRDefault="00853FFD" w14:paraId="6C0A586A" w14:textId="77777777">
            <w:pPr>
              <w:jc w:val="both"/>
              <w:rPr>
                <w:rFonts w:ascii="Arial" w:hAnsi="Arial" w:eastAsia="Arial" w:cs="Arial"/>
                <w:sz w:val="22"/>
                <w:szCs w:val="22"/>
              </w:rPr>
            </w:pPr>
            <w:r>
              <w:rPr>
                <w:rFonts w:ascii="Arial" w:hAnsi="Arial" w:eastAsia="Arial" w:cs="Arial"/>
                <w:sz w:val="22"/>
                <w:szCs w:val="22"/>
              </w:rPr>
              <w:t>Contact person name</w:t>
            </w:r>
          </w:p>
        </w:tc>
        <w:tc>
          <w:tcPr>
            <w:tcW w:w="2908" w:type="pct"/>
            <w:gridSpan w:val="6"/>
          </w:tcPr>
          <w:p w:rsidR="00853FFD" w:rsidRDefault="00853FFD" w14:paraId="63EED4CA" w14:textId="77777777">
            <w:pPr>
              <w:rPr>
                <w:rFonts w:ascii="Arial" w:hAnsi="Arial" w:eastAsia="Arial" w:cs="Arial"/>
                <w:sz w:val="22"/>
                <w:szCs w:val="22"/>
              </w:rPr>
            </w:pPr>
          </w:p>
          <w:p w:rsidR="00853FFD" w:rsidRDefault="00853FFD" w14:paraId="5C663401" w14:textId="77777777">
            <w:pPr>
              <w:rPr>
                <w:rFonts w:ascii="Arial" w:hAnsi="Arial" w:eastAsia="Arial" w:cs="Arial"/>
                <w:sz w:val="22"/>
                <w:szCs w:val="22"/>
              </w:rPr>
            </w:pPr>
          </w:p>
        </w:tc>
      </w:tr>
      <w:tr w:rsidR="00853FFD" w:rsidTr="00853FFD" w14:paraId="192FEB6A" w14:textId="77777777">
        <w:trPr>
          <w:trHeight w:val="227"/>
        </w:trPr>
        <w:tc>
          <w:tcPr>
            <w:tcW w:w="268" w:type="pct"/>
            <w:shd w:val="clear" w:color="auto" w:fill="F2F2F2"/>
          </w:tcPr>
          <w:p w:rsidR="00853FFD" w:rsidRDefault="00853FFD" w14:paraId="2C2AF123" w14:textId="77777777">
            <w:pPr>
              <w:rPr>
                <w:rFonts w:ascii="Arial" w:hAnsi="Arial" w:eastAsia="Arial" w:cs="Arial"/>
                <w:sz w:val="22"/>
                <w:szCs w:val="22"/>
              </w:rPr>
            </w:pPr>
            <w:r>
              <w:rPr>
                <w:rFonts w:ascii="Arial" w:hAnsi="Arial" w:eastAsia="Arial" w:cs="Arial"/>
                <w:sz w:val="22"/>
                <w:szCs w:val="22"/>
              </w:rPr>
              <w:t>3</w:t>
            </w:r>
          </w:p>
        </w:tc>
        <w:tc>
          <w:tcPr>
            <w:tcW w:w="1824" w:type="pct"/>
            <w:shd w:val="clear" w:color="auto" w:fill="F2F2F2"/>
          </w:tcPr>
          <w:p w:rsidR="00853FFD" w:rsidRDefault="00853FFD" w14:paraId="0671A123" w14:textId="77777777">
            <w:pPr>
              <w:jc w:val="both"/>
              <w:rPr>
                <w:rFonts w:ascii="Arial" w:hAnsi="Arial" w:eastAsia="Arial" w:cs="Arial"/>
                <w:sz w:val="22"/>
                <w:szCs w:val="22"/>
              </w:rPr>
            </w:pPr>
            <w:r>
              <w:rPr>
                <w:rFonts w:ascii="Arial" w:hAnsi="Arial" w:eastAsia="Arial" w:cs="Arial"/>
                <w:sz w:val="22"/>
                <w:szCs w:val="22"/>
              </w:rPr>
              <w:t>Contact person e-mail address</w:t>
            </w:r>
          </w:p>
          <w:p w:rsidR="00853FFD" w:rsidRDefault="00853FFD" w14:paraId="503F71E3" w14:textId="77777777">
            <w:pPr>
              <w:jc w:val="both"/>
              <w:rPr>
                <w:rFonts w:ascii="Arial" w:hAnsi="Arial" w:eastAsia="Arial" w:cs="Arial"/>
                <w:sz w:val="22"/>
                <w:szCs w:val="22"/>
              </w:rPr>
            </w:pPr>
          </w:p>
        </w:tc>
        <w:tc>
          <w:tcPr>
            <w:tcW w:w="2908" w:type="pct"/>
            <w:gridSpan w:val="6"/>
          </w:tcPr>
          <w:p w:rsidR="00853FFD" w:rsidRDefault="00853FFD" w14:paraId="2D00F7D2" w14:textId="77777777">
            <w:pPr>
              <w:rPr>
                <w:rFonts w:ascii="Arial" w:hAnsi="Arial" w:eastAsia="Arial" w:cs="Arial"/>
                <w:sz w:val="22"/>
                <w:szCs w:val="22"/>
              </w:rPr>
            </w:pPr>
          </w:p>
        </w:tc>
      </w:tr>
      <w:tr w:rsidR="00853FFD" w:rsidTr="00853FFD" w14:paraId="1526E29D" w14:textId="77777777">
        <w:tc>
          <w:tcPr>
            <w:tcW w:w="268" w:type="pct"/>
            <w:shd w:val="clear" w:color="auto" w:fill="F2F2F2"/>
          </w:tcPr>
          <w:p w:rsidR="00853FFD" w:rsidRDefault="00853FFD" w14:paraId="5E66F6DB" w14:textId="77777777">
            <w:pPr>
              <w:rPr>
                <w:rFonts w:ascii="Arial" w:hAnsi="Arial" w:eastAsia="Arial" w:cs="Arial"/>
                <w:sz w:val="22"/>
                <w:szCs w:val="22"/>
              </w:rPr>
            </w:pPr>
            <w:r>
              <w:rPr>
                <w:rFonts w:ascii="Arial" w:hAnsi="Arial" w:eastAsia="Arial" w:cs="Arial"/>
                <w:sz w:val="22"/>
                <w:szCs w:val="22"/>
              </w:rPr>
              <w:t>4</w:t>
            </w:r>
          </w:p>
        </w:tc>
        <w:tc>
          <w:tcPr>
            <w:tcW w:w="2973" w:type="pct"/>
            <w:gridSpan w:val="2"/>
            <w:shd w:val="clear" w:color="auto" w:fill="F2F2F2"/>
          </w:tcPr>
          <w:p w:rsidR="00853FFD" w:rsidRDefault="00853FFD" w14:paraId="2F1915FD" w14:textId="77777777">
            <w:pPr>
              <w:rPr>
                <w:rFonts w:ascii="Arial" w:hAnsi="Arial" w:eastAsia="Arial" w:cs="Arial"/>
                <w:sz w:val="22"/>
                <w:szCs w:val="22"/>
              </w:rPr>
            </w:pPr>
            <w:r>
              <w:rPr>
                <w:rFonts w:ascii="Arial" w:hAnsi="Arial" w:eastAsia="Arial" w:cs="Arial"/>
                <w:sz w:val="22"/>
                <w:szCs w:val="22"/>
              </w:rPr>
              <w:t>Is your research externally funded?</w:t>
            </w:r>
          </w:p>
        </w:tc>
        <w:tc>
          <w:tcPr>
            <w:tcW w:w="474" w:type="pct"/>
            <w:shd w:val="clear" w:color="auto" w:fill="F2F2F2"/>
            <w:vAlign w:val="center"/>
          </w:tcPr>
          <w:p w:rsidR="00853FFD" w:rsidRDefault="00853FFD" w14:paraId="706D49FF" w14:textId="77777777">
            <w:pPr>
              <w:jc w:val="center"/>
              <w:rPr>
                <w:rFonts w:ascii="Arial" w:hAnsi="Arial" w:eastAsia="Arial" w:cs="Arial"/>
                <w:sz w:val="22"/>
                <w:szCs w:val="22"/>
              </w:rPr>
            </w:pPr>
            <w:r>
              <w:rPr>
                <w:rFonts w:ascii="Arial" w:hAnsi="Arial" w:eastAsia="Arial" w:cs="Arial"/>
                <w:b/>
                <w:sz w:val="22"/>
                <w:szCs w:val="22"/>
              </w:rPr>
              <w:t>YES</w:t>
            </w:r>
          </w:p>
        </w:tc>
        <w:tc>
          <w:tcPr>
            <w:tcW w:w="406" w:type="pct"/>
            <w:shd w:val="clear" w:color="auto" w:fill="D9D9D9"/>
            <w:vAlign w:val="center"/>
          </w:tcPr>
          <w:p w:rsidR="00853FFD" w:rsidRDefault="00C72782" w14:paraId="2BBCB998" w14:textId="77777777">
            <w:pPr>
              <w:jc w:val="center"/>
              <w:rPr>
                <w:rFonts w:ascii="Arial" w:hAnsi="Arial" w:eastAsia="Arial" w:cs="Arial"/>
                <w:sz w:val="22"/>
                <w:szCs w:val="22"/>
              </w:rPr>
            </w:pPr>
            <w:sdt>
              <w:sdtPr>
                <w:tag w:val="goog_rdk_13"/>
                <w:id w:val="13429620"/>
              </w:sdtPr>
              <w:sdtEndPr/>
              <w:sdtContent>
                <w:r w:rsidR="00853FFD">
                  <w:rPr>
                    <w:rFonts w:ascii="Arial Unicode MS" w:hAnsi="Arial Unicode MS" w:eastAsia="Arial Unicode MS" w:cs="Arial Unicode MS"/>
                    <w:sz w:val="22"/>
                    <w:szCs w:val="22"/>
                  </w:rPr>
                  <w:t>☐</w:t>
                </w:r>
              </w:sdtContent>
            </w:sdt>
          </w:p>
        </w:tc>
        <w:tc>
          <w:tcPr>
            <w:tcW w:w="473" w:type="pct"/>
            <w:gridSpan w:val="2"/>
            <w:shd w:val="clear" w:color="auto" w:fill="F2F2F2"/>
            <w:vAlign w:val="center"/>
          </w:tcPr>
          <w:p w:rsidR="00853FFD" w:rsidRDefault="00853FFD" w14:paraId="0228BCBC" w14:textId="77777777">
            <w:pPr>
              <w:jc w:val="center"/>
              <w:rPr>
                <w:rFonts w:ascii="Arial" w:hAnsi="Arial" w:eastAsia="Arial" w:cs="Arial"/>
                <w:sz w:val="22"/>
                <w:szCs w:val="22"/>
              </w:rPr>
            </w:pPr>
            <w:r>
              <w:rPr>
                <w:rFonts w:ascii="Arial" w:hAnsi="Arial" w:eastAsia="Arial" w:cs="Arial"/>
                <w:b/>
                <w:sz w:val="22"/>
                <w:szCs w:val="22"/>
              </w:rPr>
              <w:t>NO</w:t>
            </w:r>
          </w:p>
        </w:tc>
        <w:tc>
          <w:tcPr>
            <w:tcW w:w="406" w:type="pct"/>
            <w:shd w:val="clear" w:color="auto" w:fill="D9D9D9"/>
            <w:vAlign w:val="center"/>
          </w:tcPr>
          <w:p w:rsidR="00853FFD" w:rsidRDefault="00C72782" w14:paraId="6FDD3AD5" w14:textId="77777777">
            <w:pPr>
              <w:jc w:val="center"/>
              <w:rPr>
                <w:rFonts w:ascii="Arial" w:hAnsi="Arial" w:eastAsia="Arial" w:cs="Arial"/>
                <w:sz w:val="22"/>
                <w:szCs w:val="22"/>
              </w:rPr>
            </w:pPr>
            <w:sdt>
              <w:sdtPr>
                <w:tag w:val="goog_rdk_14"/>
                <w:id w:val="745454981"/>
              </w:sdtPr>
              <w:sdtEndPr/>
              <w:sdtContent>
                <w:r w:rsidR="00853FFD">
                  <w:rPr>
                    <w:rFonts w:ascii="Arial Unicode MS" w:hAnsi="Arial Unicode MS" w:eastAsia="Arial Unicode MS" w:cs="Arial Unicode MS"/>
                    <w:sz w:val="22"/>
                    <w:szCs w:val="22"/>
                  </w:rPr>
                  <w:t>☐</w:t>
                </w:r>
              </w:sdtContent>
            </w:sdt>
          </w:p>
        </w:tc>
      </w:tr>
      <w:tr w:rsidR="00853FFD" w:rsidTr="00853FFD" w14:paraId="51BB38BB" w14:textId="77777777">
        <w:tc>
          <w:tcPr>
            <w:tcW w:w="268" w:type="pct"/>
            <w:shd w:val="clear" w:color="auto" w:fill="F2F2F2"/>
          </w:tcPr>
          <w:p w:rsidR="00853FFD" w:rsidRDefault="00853FFD" w14:paraId="0FD0545D" w14:textId="77777777">
            <w:pPr>
              <w:rPr>
                <w:rFonts w:ascii="Arial" w:hAnsi="Arial" w:eastAsia="Arial" w:cs="Arial"/>
                <w:sz w:val="22"/>
                <w:szCs w:val="22"/>
              </w:rPr>
            </w:pPr>
            <w:r>
              <w:rPr>
                <w:rFonts w:ascii="Arial" w:hAnsi="Arial" w:eastAsia="Arial" w:cs="Arial"/>
                <w:sz w:val="22"/>
                <w:szCs w:val="22"/>
              </w:rPr>
              <w:t>5</w:t>
            </w:r>
          </w:p>
        </w:tc>
        <w:tc>
          <w:tcPr>
            <w:tcW w:w="2973" w:type="pct"/>
            <w:gridSpan w:val="2"/>
            <w:shd w:val="clear" w:color="auto" w:fill="F2F2F2"/>
          </w:tcPr>
          <w:p w:rsidR="00853FFD" w:rsidRDefault="00853FFD" w14:paraId="46413785" w14:textId="77777777">
            <w:pPr>
              <w:rPr>
                <w:rFonts w:ascii="Arial" w:hAnsi="Arial" w:eastAsia="Arial" w:cs="Arial"/>
                <w:sz w:val="22"/>
                <w:szCs w:val="22"/>
              </w:rPr>
            </w:pPr>
            <w:r>
              <w:rPr>
                <w:rFonts w:ascii="Arial" w:hAnsi="Arial" w:eastAsia="Arial" w:cs="Arial"/>
                <w:sz w:val="22"/>
                <w:szCs w:val="22"/>
              </w:rPr>
              <w:t>Are you in receipt of a KESS scholarship?</w:t>
            </w:r>
          </w:p>
        </w:tc>
        <w:tc>
          <w:tcPr>
            <w:tcW w:w="474" w:type="pct"/>
            <w:shd w:val="clear" w:color="auto" w:fill="F2F2F2"/>
            <w:vAlign w:val="center"/>
          </w:tcPr>
          <w:p w:rsidR="00853FFD" w:rsidRDefault="00853FFD" w14:paraId="4EFBCAF3" w14:textId="77777777">
            <w:pPr>
              <w:jc w:val="center"/>
              <w:rPr>
                <w:rFonts w:ascii="Arial" w:hAnsi="Arial" w:eastAsia="Arial" w:cs="Arial"/>
                <w:sz w:val="22"/>
                <w:szCs w:val="22"/>
              </w:rPr>
            </w:pPr>
            <w:r>
              <w:rPr>
                <w:rFonts w:ascii="Arial" w:hAnsi="Arial" w:eastAsia="Arial" w:cs="Arial"/>
                <w:b/>
                <w:sz w:val="22"/>
                <w:szCs w:val="22"/>
              </w:rPr>
              <w:t>YES</w:t>
            </w:r>
          </w:p>
        </w:tc>
        <w:tc>
          <w:tcPr>
            <w:tcW w:w="406" w:type="pct"/>
            <w:shd w:val="clear" w:color="auto" w:fill="D9D9D9"/>
            <w:vAlign w:val="center"/>
          </w:tcPr>
          <w:p w:rsidR="00853FFD" w:rsidRDefault="00C72782" w14:paraId="2CA599C1" w14:textId="77777777">
            <w:pPr>
              <w:jc w:val="center"/>
              <w:rPr>
                <w:rFonts w:ascii="Arial" w:hAnsi="Arial" w:eastAsia="Arial" w:cs="Arial"/>
                <w:sz w:val="22"/>
                <w:szCs w:val="22"/>
              </w:rPr>
            </w:pPr>
            <w:sdt>
              <w:sdtPr>
                <w:tag w:val="goog_rdk_15"/>
                <w:id w:val="-50386065"/>
              </w:sdtPr>
              <w:sdtEndPr/>
              <w:sdtContent>
                <w:r w:rsidR="00853FFD">
                  <w:rPr>
                    <w:rFonts w:ascii="Arial Unicode MS" w:hAnsi="Arial Unicode MS" w:eastAsia="Arial Unicode MS" w:cs="Arial Unicode MS"/>
                    <w:sz w:val="22"/>
                    <w:szCs w:val="22"/>
                  </w:rPr>
                  <w:t>☐</w:t>
                </w:r>
              </w:sdtContent>
            </w:sdt>
          </w:p>
        </w:tc>
        <w:tc>
          <w:tcPr>
            <w:tcW w:w="473" w:type="pct"/>
            <w:gridSpan w:val="2"/>
            <w:shd w:val="clear" w:color="auto" w:fill="F2F2F2"/>
            <w:vAlign w:val="center"/>
          </w:tcPr>
          <w:p w:rsidR="00853FFD" w:rsidRDefault="00853FFD" w14:paraId="680853E8" w14:textId="77777777">
            <w:pPr>
              <w:jc w:val="center"/>
              <w:rPr>
                <w:rFonts w:ascii="Arial" w:hAnsi="Arial" w:eastAsia="Arial" w:cs="Arial"/>
                <w:sz w:val="22"/>
                <w:szCs w:val="22"/>
              </w:rPr>
            </w:pPr>
            <w:r>
              <w:rPr>
                <w:rFonts w:ascii="Arial" w:hAnsi="Arial" w:eastAsia="Arial" w:cs="Arial"/>
                <w:b/>
                <w:sz w:val="22"/>
                <w:szCs w:val="22"/>
              </w:rPr>
              <w:t>NO</w:t>
            </w:r>
          </w:p>
        </w:tc>
        <w:tc>
          <w:tcPr>
            <w:tcW w:w="406" w:type="pct"/>
            <w:shd w:val="clear" w:color="auto" w:fill="D9D9D9"/>
            <w:vAlign w:val="center"/>
          </w:tcPr>
          <w:p w:rsidR="00853FFD" w:rsidRDefault="00C72782" w14:paraId="2287E079" w14:textId="77777777">
            <w:pPr>
              <w:jc w:val="center"/>
              <w:rPr>
                <w:rFonts w:ascii="Arial" w:hAnsi="Arial" w:eastAsia="Arial" w:cs="Arial"/>
                <w:sz w:val="22"/>
                <w:szCs w:val="22"/>
              </w:rPr>
            </w:pPr>
            <w:sdt>
              <w:sdtPr>
                <w:tag w:val="goog_rdk_16"/>
                <w:id w:val="-1923253120"/>
              </w:sdtPr>
              <w:sdtEndPr/>
              <w:sdtContent>
                <w:r w:rsidR="00853FFD">
                  <w:rPr>
                    <w:rFonts w:ascii="Arial Unicode MS" w:hAnsi="Arial Unicode MS" w:eastAsia="Arial Unicode MS" w:cs="Arial Unicode MS"/>
                    <w:sz w:val="22"/>
                    <w:szCs w:val="22"/>
                  </w:rPr>
                  <w:t>☐</w:t>
                </w:r>
              </w:sdtContent>
            </w:sdt>
          </w:p>
        </w:tc>
      </w:tr>
      <w:tr w:rsidR="00853FFD" w:rsidTr="00853FFD" w14:paraId="333DD137" w14:textId="77777777">
        <w:trPr>
          <w:trHeight w:val="386"/>
        </w:trPr>
        <w:tc>
          <w:tcPr>
            <w:tcW w:w="268" w:type="pct"/>
            <w:shd w:val="clear" w:color="auto" w:fill="F2F2F2"/>
          </w:tcPr>
          <w:p w:rsidR="00853FFD" w:rsidRDefault="00853FFD" w14:paraId="167C2F4F" w14:textId="77777777">
            <w:pPr>
              <w:rPr>
                <w:rFonts w:ascii="Arial" w:hAnsi="Arial" w:eastAsia="Arial" w:cs="Arial"/>
                <w:sz w:val="22"/>
                <w:szCs w:val="22"/>
              </w:rPr>
            </w:pPr>
            <w:r>
              <w:rPr>
                <w:rFonts w:ascii="Arial" w:hAnsi="Arial" w:eastAsia="Arial" w:cs="Arial"/>
                <w:sz w:val="22"/>
                <w:szCs w:val="22"/>
              </w:rPr>
              <w:t>6</w:t>
            </w:r>
          </w:p>
        </w:tc>
        <w:tc>
          <w:tcPr>
            <w:tcW w:w="1824" w:type="pct"/>
            <w:vMerge w:val="restart"/>
            <w:shd w:val="clear" w:color="auto" w:fill="F2F2F2"/>
          </w:tcPr>
          <w:p w:rsidR="00853FFD" w:rsidRDefault="00853FFD" w14:paraId="352FA737" w14:textId="77777777">
            <w:pPr>
              <w:rPr>
                <w:rFonts w:ascii="Arial" w:hAnsi="Arial" w:eastAsia="Arial" w:cs="Arial"/>
                <w:sz w:val="22"/>
                <w:szCs w:val="22"/>
              </w:rPr>
            </w:pPr>
            <w:r>
              <w:rPr>
                <w:rFonts w:ascii="Arial" w:hAnsi="Arial" w:eastAsia="Arial" w:cs="Arial"/>
                <w:sz w:val="22"/>
                <w:szCs w:val="22"/>
              </w:rPr>
              <w:t>Are you specifically employed to undertake this research in either a paid or voluntary capacity?</w:t>
            </w:r>
          </w:p>
        </w:tc>
        <w:tc>
          <w:tcPr>
            <w:tcW w:w="1149" w:type="pct"/>
          </w:tcPr>
          <w:p w:rsidR="00853FFD" w:rsidRDefault="00853FFD" w14:paraId="002EC7B2" w14:textId="77777777">
            <w:pPr>
              <w:rPr>
                <w:rFonts w:ascii="Arial" w:hAnsi="Arial" w:eastAsia="Arial" w:cs="Arial"/>
                <w:sz w:val="22"/>
                <w:szCs w:val="22"/>
              </w:rPr>
            </w:pPr>
            <w:r>
              <w:rPr>
                <w:rFonts w:ascii="Arial" w:hAnsi="Arial" w:eastAsia="Arial" w:cs="Arial"/>
                <w:sz w:val="22"/>
                <w:szCs w:val="22"/>
              </w:rPr>
              <w:t>Voluntary</w:t>
            </w:r>
          </w:p>
        </w:tc>
        <w:tc>
          <w:tcPr>
            <w:tcW w:w="474" w:type="pct"/>
            <w:shd w:val="clear" w:color="auto" w:fill="F2F2F2"/>
            <w:vAlign w:val="center"/>
          </w:tcPr>
          <w:p w:rsidR="00853FFD" w:rsidRDefault="00853FFD" w14:paraId="1DAF9B8F" w14:textId="77777777">
            <w:pPr>
              <w:jc w:val="center"/>
              <w:rPr>
                <w:rFonts w:ascii="Arial" w:hAnsi="Arial" w:eastAsia="Arial" w:cs="Arial"/>
                <w:b/>
                <w:sz w:val="22"/>
                <w:szCs w:val="22"/>
              </w:rPr>
            </w:pPr>
            <w:r>
              <w:rPr>
                <w:rFonts w:ascii="Arial" w:hAnsi="Arial" w:eastAsia="Arial" w:cs="Arial"/>
                <w:b/>
                <w:sz w:val="22"/>
                <w:szCs w:val="22"/>
              </w:rPr>
              <w:t>YES</w:t>
            </w:r>
          </w:p>
        </w:tc>
        <w:tc>
          <w:tcPr>
            <w:tcW w:w="406" w:type="pct"/>
            <w:shd w:val="clear" w:color="auto" w:fill="D9D9D9"/>
            <w:vAlign w:val="center"/>
          </w:tcPr>
          <w:p w:rsidR="00853FFD" w:rsidRDefault="00C72782" w14:paraId="74EF70A6" w14:textId="77777777">
            <w:pPr>
              <w:jc w:val="center"/>
              <w:rPr>
                <w:rFonts w:ascii="Arial" w:hAnsi="Arial" w:eastAsia="Arial" w:cs="Arial"/>
                <w:sz w:val="22"/>
                <w:szCs w:val="22"/>
              </w:rPr>
            </w:pPr>
            <w:sdt>
              <w:sdtPr>
                <w:tag w:val="goog_rdk_17"/>
                <w:id w:val="-1631236880"/>
              </w:sdtPr>
              <w:sdtEndPr/>
              <w:sdtContent>
                <w:r w:rsidR="00853FFD">
                  <w:rPr>
                    <w:rFonts w:ascii="Arial Unicode MS" w:hAnsi="Arial Unicode MS" w:eastAsia="Arial Unicode MS" w:cs="Arial Unicode MS"/>
                    <w:sz w:val="22"/>
                    <w:szCs w:val="22"/>
                  </w:rPr>
                  <w:t>☐</w:t>
                </w:r>
              </w:sdtContent>
            </w:sdt>
          </w:p>
        </w:tc>
        <w:tc>
          <w:tcPr>
            <w:tcW w:w="469" w:type="pct"/>
            <w:shd w:val="clear" w:color="auto" w:fill="F2F2F2"/>
            <w:vAlign w:val="center"/>
          </w:tcPr>
          <w:p w:rsidR="00853FFD" w:rsidRDefault="00853FFD" w14:paraId="20C18545" w14:textId="77777777">
            <w:pPr>
              <w:jc w:val="center"/>
              <w:rPr>
                <w:rFonts w:ascii="Arial" w:hAnsi="Arial" w:eastAsia="Arial" w:cs="Arial"/>
                <w:b/>
                <w:sz w:val="22"/>
                <w:szCs w:val="22"/>
              </w:rPr>
            </w:pPr>
            <w:r>
              <w:rPr>
                <w:rFonts w:ascii="Arial" w:hAnsi="Arial" w:eastAsia="Arial" w:cs="Arial"/>
                <w:b/>
                <w:sz w:val="22"/>
                <w:szCs w:val="22"/>
              </w:rPr>
              <w:t>NO</w:t>
            </w:r>
          </w:p>
        </w:tc>
        <w:tc>
          <w:tcPr>
            <w:tcW w:w="411" w:type="pct"/>
            <w:gridSpan w:val="2"/>
            <w:shd w:val="clear" w:color="auto" w:fill="D9D9D9"/>
            <w:vAlign w:val="center"/>
          </w:tcPr>
          <w:p w:rsidR="00853FFD" w:rsidRDefault="00C72782" w14:paraId="3B22705F" w14:textId="77777777">
            <w:pPr>
              <w:jc w:val="center"/>
              <w:rPr>
                <w:rFonts w:ascii="Arial" w:hAnsi="Arial" w:eastAsia="Arial" w:cs="Arial"/>
                <w:sz w:val="22"/>
                <w:szCs w:val="22"/>
              </w:rPr>
            </w:pPr>
            <w:sdt>
              <w:sdtPr>
                <w:tag w:val="goog_rdk_18"/>
                <w:id w:val="-441461662"/>
              </w:sdtPr>
              <w:sdtEndPr/>
              <w:sdtContent>
                <w:r w:rsidR="00853FFD">
                  <w:rPr>
                    <w:rFonts w:ascii="Arial Unicode MS" w:hAnsi="Arial Unicode MS" w:eastAsia="Arial Unicode MS" w:cs="Arial Unicode MS"/>
                    <w:sz w:val="22"/>
                    <w:szCs w:val="22"/>
                  </w:rPr>
                  <w:t>☐</w:t>
                </w:r>
              </w:sdtContent>
            </w:sdt>
          </w:p>
        </w:tc>
      </w:tr>
      <w:tr w:rsidR="00853FFD" w:rsidTr="00853FFD" w14:paraId="5D6F059A" w14:textId="77777777">
        <w:trPr>
          <w:trHeight w:val="386"/>
        </w:trPr>
        <w:tc>
          <w:tcPr>
            <w:tcW w:w="268" w:type="pct"/>
            <w:shd w:val="clear" w:color="auto" w:fill="F2F2F2"/>
          </w:tcPr>
          <w:p w:rsidR="00853FFD" w:rsidRDefault="00853FFD" w14:paraId="6590099D" w14:textId="77777777">
            <w:pPr>
              <w:rPr>
                <w:rFonts w:ascii="Arial" w:hAnsi="Arial" w:eastAsia="Arial" w:cs="Arial"/>
                <w:sz w:val="22"/>
                <w:szCs w:val="22"/>
              </w:rPr>
            </w:pPr>
            <w:r>
              <w:rPr>
                <w:rFonts w:ascii="Arial" w:hAnsi="Arial" w:eastAsia="Arial" w:cs="Arial"/>
                <w:sz w:val="22"/>
                <w:szCs w:val="22"/>
              </w:rPr>
              <w:t>7</w:t>
            </w:r>
          </w:p>
        </w:tc>
        <w:tc>
          <w:tcPr>
            <w:tcW w:w="1824" w:type="pct"/>
            <w:vMerge/>
            <w:shd w:val="clear" w:color="auto" w:fill="F2F2F2"/>
          </w:tcPr>
          <w:p w:rsidR="00853FFD" w:rsidRDefault="00853FFD" w14:paraId="61CDB5AF"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1149" w:type="pct"/>
          </w:tcPr>
          <w:p w:rsidR="00853FFD" w:rsidRDefault="00853FFD" w14:paraId="2BBFD8C3" w14:textId="77777777">
            <w:pPr>
              <w:rPr>
                <w:rFonts w:ascii="Arial" w:hAnsi="Arial" w:eastAsia="Arial" w:cs="Arial"/>
                <w:sz w:val="22"/>
                <w:szCs w:val="22"/>
              </w:rPr>
            </w:pPr>
            <w:r>
              <w:rPr>
                <w:rFonts w:ascii="Arial" w:hAnsi="Arial" w:eastAsia="Arial" w:cs="Arial"/>
                <w:sz w:val="22"/>
                <w:szCs w:val="22"/>
              </w:rPr>
              <w:t>Employed</w:t>
            </w:r>
          </w:p>
        </w:tc>
        <w:tc>
          <w:tcPr>
            <w:tcW w:w="474" w:type="pct"/>
            <w:shd w:val="clear" w:color="auto" w:fill="F2F2F2"/>
            <w:vAlign w:val="center"/>
          </w:tcPr>
          <w:p w:rsidR="00853FFD" w:rsidRDefault="00853FFD" w14:paraId="79EB70AD" w14:textId="77777777">
            <w:pPr>
              <w:jc w:val="center"/>
              <w:rPr>
                <w:rFonts w:ascii="Arial" w:hAnsi="Arial" w:eastAsia="Arial" w:cs="Arial"/>
                <w:b/>
                <w:sz w:val="22"/>
                <w:szCs w:val="22"/>
              </w:rPr>
            </w:pPr>
            <w:r>
              <w:rPr>
                <w:rFonts w:ascii="Arial" w:hAnsi="Arial" w:eastAsia="Arial" w:cs="Arial"/>
                <w:b/>
                <w:sz w:val="22"/>
                <w:szCs w:val="22"/>
              </w:rPr>
              <w:t>YES</w:t>
            </w:r>
          </w:p>
        </w:tc>
        <w:tc>
          <w:tcPr>
            <w:tcW w:w="406" w:type="pct"/>
            <w:shd w:val="clear" w:color="auto" w:fill="D9D9D9"/>
            <w:vAlign w:val="center"/>
          </w:tcPr>
          <w:p w:rsidR="00853FFD" w:rsidRDefault="00C72782" w14:paraId="584E93C2" w14:textId="77777777">
            <w:pPr>
              <w:jc w:val="center"/>
              <w:rPr>
                <w:rFonts w:ascii="Arial" w:hAnsi="Arial" w:eastAsia="Arial" w:cs="Arial"/>
                <w:sz w:val="22"/>
                <w:szCs w:val="22"/>
              </w:rPr>
            </w:pPr>
            <w:sdt>
              <w:sdtPr>
                <w:tag w:val="goog_rdk_19"/>
                <w:id w:val="359175066"/>
              </w:sdtPr>
              <w:sdtEndPr/>
              <w:sdtContent>
                <w:r w:rsidR="00853FFD">
                  <w:rPr>
                    <w:rFonts w:ascii="Arial Unicode MS" w:hAnsi="Arial Unicode MS" w:eastAsia="Arial Unicode MS" w:cs="Arial Unicode MS"/>
                    <w:sz w:val="22"/>
                    <w:szCs w:val="22"/>
                  </w:rPr>
                  <w:t>☐</w:t>
                </w:r>
              </w:sdtContent>
            </w:sdt>
          </w:p>
        </w:tc>
        <w:tc>
          <w:tcPr>
            <w:tcW w:w="469" w:type="pct"/>
            <w:shd w:val="clear" w:color="auto" w:fill="F2F2F2"/>
            <w:vAlign w:val="center"/>
          </w:tcPr>
          <w:p w:rsidR="00853FFD" w:rsidRDefault="00853FFD" w14:paraId="59875D81" w14:textId="77777777">
            <w:pPr>
              <w:jc w:val="center"/>
              <w:rPr>
                <w:rFonts w:ascii="Arial" w:hAnsi="Arial" w:eastAsia="Arial" w:cs="Arial"/>
                <w:b/>
                <w:sz w:val="22"/>
                <w:szCs w:val="22"/>
              </w:rPr>
            </w:pPr>
            <w:r>
              <w:rPr>
                <w:rFonts w:ascii="Arial" w:hAnsi="Arial" w:eastAsia="Arial" w:cs="Arial"/>
                <w:b/>
                <w:sz w:val="22"/>
                <w:szCs w:val="22"/>
              </w:rPr>
              <w:t>NO</w:t>
            </w:r>
          </w:p>
        </w:tc>
        <w:tc>
          <w:tcPr>
            <w:tcW w:w="411" w:type="pct"/>
            <w:gridSpan w:val="2"/>
            <w:shd w:val="clear" w:color="auto" w:fill="D9D9D9"/>
            <w:vAlign w:val="center"/>
          </w:tcPr>
          <w:p w:rsidR="00853FFD" w:rsidRDefault="00C72782" w14:paraId="391B0A83" w14:textId="77777777">
            <w:pPr>
              <w:jc w:val="center"/>
              <w:rPr>
                <w:rFonts w:ascii="Arial" w:hAnsi="Arial" w:eastAsia="Arial" w:cs="Arial"/>
                <w:sz w:val="22"/>
                <w:szCs w:val="22"/>
              </w:rPr>
            </w:pPr>
            <w:sdt>
              <w:sdtPr>
                <w:tag w:val="goog_rdk_20"/>
                <w:id w:val="-650135189"/>
              </w:sdtPr>
              <w:sdtEndPr/>
              <w:sdtContent>
                <w:r w:rsidR="00853FFD">
                  <w:rPr>
                    <w:rFonts w:ascii="Arial Unicode MS" w:hAnsi="Arial Unicode MS" w:eastAsia="Arial Unicode MS" w:cs="Arial Unicode MS"/>
                    <w:sz w:val="22"/>
                    <w:szCs w:val="22"/>
                  </w:rPr>
                  <w:t>☐</w:t>
                </w:r>
              </w:sdtContent>
            </w:sdt>
          </w:p>
        </w:tc>
      </w:tr>
      <w:tr w:rsidR="00853FFD" w:rsidTr="00853FFD" w14:paraId="3B9C82C4" w14:textId="77777777">
        <w:tc>
          <w:tcPr>
            <w:tcW w:w="268" w:type="pct"/>
            <w:shd w:val="clear" w:color="auto" w:fill="F2F2F2"/>
          </w:tcPr>
          <w:p w:rsidR="00853FFD" w:rsidRDefault="00853FFD" w14:paraId="0736BFC3" w14:textId="77777777">
            <w:pPr>
              <w:rPr>
                <w:rFonts w:ascii="Arial" w:hAnsi="Arial" w:eastAsia="Arial" w:cs="Arial"/>
                <w:sz w:val="22"/>
                <w:szCs w:val="22"/>
              </w:rPr>
            </w:pPr>
            <w:r>
              <w:rPr>
                <w:rFonts w:ascii="Arial" w:hAnsi="Arial" w:eastAsia="Arial" w:cs="Arial"/>
                <w:sz w:val="22"/>
                <w:szCs w:val="22"/>
              </w:rPr>
              <w:t>8</w:t>
            </w:r>
          </w:p>
        </w:tc>
        <w:tc>
          <w:tcPr>
            <w:tcW w:w="1824" w:type="pct"/>
            <w:shd w:val="clear" w:color="auto" w:fill="F2F2F2"/>
          </w:tcPr>
          <w:p w:rsidR="00853FFD" w:rsidRDefault="00853FFD" w14:paraId="5A675502" w14:textId="77777777">
            <w:pPr>
              <w:rPr>
                <w:rFonts w:ascii="Arial" w:hAnsi="Arial" w:eastAsia="Arial" w:cs="Arial"/>
                <w:sz w:val="22"/>
                <w:szCs w:val="22"/>
              </w:rPr>
            </w:pPr>
            <w:r>
              <w:rPr>
                <w:rFonts w:ascii="Arial" w:hAnsi="Arial" w:eastAsia="Arial" w:cs="Arial"/>
                <w:sz w:val="22"/>
                <w:szCs w:val="22"/>
              </w:rPr>
              <w:t xml:space="preserve">Is the research being undertaken within an existing UWTSD </w:t>
            </w:r>
            <w:proofErr w:type="spellStart"/>
            <w:r>
              <w:rPr>
                <w:rFonts w:ascii="Arial" w:hAnsi="Arial" w:eastAsia="Arial" w:cs="Arial"/>
                <w:sz w:val="22"/>
                <w:szCs w:val="22"/>
              </w:rPr>
              <w:t>Athrofa</w:t>
            </w:r>
            <w:proofErr w:type="spellEnd"/>
            <w:r>
              <w:rPr>
                <w:rFonts w:ascii="Arial" w:hAnsi="Arial" w:eastAsia="Arial" w:cs="Arial"/>
                <w:sz w:val="22"/>
                <w:szCs w:val="22"/>
              </w:rPr>
              <w:t xml:space="preserve"> Professional Learning Partnership (APLP)?</w:t>
            </w:r>
          </w:p>
        </w:tc>
        <w:tc>
          <w:tcPr>
            <w:tcW w:w="1149" w:type="pct"/>
          </w:tcPr>
          <w:p w:rsidR="00853FFD" w:rsidRDefault="00853FFD" w14:paraId="49351E45" w14:textId="77777777">
            <w:pPr>
              <w:rPr>
                <w:rFonts w:ascii="Arial" w:hAnsi="Arial" w:eastAsia="Arial" w:cs="Arial"/>
                <w:sz w:val="22"/>
                <w:szCs w:val="22"/>
              </w:rPr>
            </w:pPr>
            <w:r>
              <w:rPr>
                <w:rFonts w:ascii="Arial" w:hAnsi="Arial" w:eastAsia="Arial" w:cs="Arial"/>
                <w:sz w:val="22"/>
                <w:szCs w:val="22"/>
              </w:rPr>
              <w:t>If YES then the permission question below does not need to be answered.</w:t>
            </w:r>
          </w:p>
        </w:tc>
        <w:tc>
          <w:tcPr>
            <w:tcW w:w="474" w:type="pct"/>
            <w:shd w:val="clear" w:color="auto" w:fill="F2F2F2"/>
            <w:vAlign w:val="center"/>
          </w:tcPr>
          <w:p w:rsidR="00853FFD" w:rsidRDefault="00853FFD" w14:paraId="15D7102A" w14:textId="77777777">
            <w:pPr>
              <w:jc w:val="center"/>
              <w:rPr>
                <w:rFonts w:ascii="Arial" w:hAnsi="Arial" w:eastAsia="Arial" w:cs="Arial"/>
                <w:b/>
                <w:sz w:val="22"/>
                <w:szCs w:val="22"/>
              </w:rPr>
            </w:pPr>
            <w:r>
              <w:rPr>
                <w:rFonts w:ascii="Arial" w:hAnsi="Arial" w:eastAsia="Arial" w:cs="Arial"/>
                <w:b/>
                <w:sz w:val="22"/>
                <w:szCs w:val="22"/>
              </w:rPr>
              <w:t>YES</w:t>
            </w:r>
          </w:p>
        </w:tc>
        <w:tc>
          <w:tcPr>
            <w:tcW w:w="406" w:type="pct"/>
            <w:shd w:val="clear" w:color="auto" w:fill="D9D9D9"/>
            <w:vAlign w:val="center"/>
          </w:tcPr>
          <w:p w:rsidR="00853FFD" w:rsidRDefault="00C72782" w14:paraId="7693DF97" w14:textId="77777777">
            <w:pPr>
              <w:jc w:val="center"/>
              <w:rPr>
                <w:rFonts w:ascii="Arial" w:hAnsi="Arial" w:eastAsia="Arial" w:cs="Arial"/>
                <w:sz w:val="22"/>
                <w:szCs w:val="22"/>
              </w:rPr>
            </w:pPr>
            <w:sdt>
              <w:sdtPr>
                <w:tag w:val="goog_rdk_21"/>
                <w:id w:val="-1870370691"/>
              </w:sdtPr>
              <w:sdtEndPr/>
              <w:sdtContent>
                <w:r w:rsidR="00853FFD">
                  <w:rPr>
                    <w:rFonts w:ascii="Arial Unicode MS" w:hAnsi="Arial Unicode MS" w:eastAsia="Arial Unicode MS" w:cs="Arial Unicode MS"/>
                    <w:sz w:val="22"/>
                    <w:szCs w:val="22"/>
                  </w:rPr>
                  <w:t>☐</w:t>
                </w:r>
              </w:sdtContent>
            </w:sdt>
          </w:p>
        </w:tc>
        <w:tc>
          <w:tcPr>
            <w:tcW w:w="473" w:type="pct"/>
            <w:gridSpan w:val="2"/>
            <w:shd w:val="clear" w:color="auto" w:fill="F2F2F2"/>
            <w:vAlign w:val="center"/>
          </w:tcPr>
          <w:p w:rsidR="00853FFD" w:rsidRDefault="00853FFD" w14:paraId="21F596DF" w14:textId="77777777">
            <w:pPr>
              <w:jc w:val="center"/>
              <w:rPr>
                <w:rFonts w:ascii="Arial" w:hAnsi="Arial" w:eastAsia="Arial" w:cs="Arial"/>
                <w:b/>
                <w:sz w:val="22"/>
                <w:szCs w:val="22"/>
              </w:rPr>
            </w:pPr>
            <w:r>
              <w:rPr>
                <w:rFonts w:ascii="Arial" w:hAnsi="Arial" w:eastAsia="Arial" w:cs="Arial"/>
                <w:b/>
                <w:sz w:val="22"/>
                <w:szCs w:val="22"/>
              </w:rPr>
              <w:t>NO</w:t>
            </w:r>
          </w:p>
        </w:tc>
        <w:tc>
          <w:tcPr>
            <w:tcW w:w="406" w:type="pct"/>
            <w:shd w:val="clear" w:color="auto" w:fill="D9D9D9"/>
            <w:vAlign w:val="center"/>
          </w:tcPr>
          <w:p w:rsidR="00853FFD" w:rsidRDefault="00C72782" w14:paraId="65A9BBF5" w14:textId="77777777">
            <w:pPr>
              <w:jc w:val="center"/>
              <w:rPr>
                <w:rFonts w:ascii="Arial" w:hAnsi="Arial" w:eastAsia="Arial" w:cs="Arial"/>
                <w:sz w:val="22"/>
                <w:szCs w:val="22"/>
              </w:rPr>
            </w:pPr>
            <w:sdt>
              <w:sdtPr>
                <w:tag w:val="goog_rdk_22"/>
                <w:id w:val="-417708937"/>
              </w:sdtPr>
              <w:sdtEndPr/>
              <w:sdtContent>
                <w:r w:rsidR="00853FFD">
                  <w:rPr>
                    <w:rFonts w:ascii="Arial Unicode MS" w:hAnsi="Arial Unicode MS" w:eastAsia="Arial Unicode MS" w:cs="Arial Unicode MS"/>
                    <w:sz w:val="22"/>
                    <w:szCs w:val="22"/>
                  </w:rPr>
                  <w:t>☐</w:t>
                </w:r>
              </w:sdtContent>
            </w:sdt>
          </w:p>
        </w:tc>
      </w:tr>
      <w:tr w:rsidR="00853FFD" w:rsidTr="00853FFD" w14:paraId="278177F7" w14:textId="77777777">
        <w:tc>
          <w:tcPr>
            <w:tcW w:w="268" w:type="pct"/>
            <w:shd w:val="clear" w:color="auto" w:fill="F2F2F2"/>
          </w:tcPr>
          <w:p w:rsidR="00853FFD" w:rsidRDefault="00853FFD" w14:paraId="7E516E18" w14:textId="77777777">
            <w:pPr>
              <w:rPr>
                <w:rFonts w:ascii="Arial" w:hAnsi="Arial" w:eastAsia="Arial" w:cs="Arial"/>
                <w:sz w:val="22"/>
                <w:szCs w:val="22"/>
              </w:rPr>
            </w:pPr>
            <w:r>
              <w:rPr>
                <w:rFonts w:ascii="Arial" w:hAnsi="Arial" w:eastAsia="Arial" w:cs="Arial"/>
                <w:sz w:val="22"/>
                <w:szCs w:val="22"/>
              </w:rPr>
              <w:t>9</w:t>
            </w:r>
          </w:p>
        </w:tc>
        <w:tc>
          <w:tcPr>
            <w:tcW w:w="1824" w:type="pct"/>
            <w:shd w:val="clear" w:color="auto" w:fill="F2F2F2"/>
          </w:tcPr>
          <w:p w:rsidR="00853FFD" w:rsidRDefault="00853FFD" w14:paraId="14F98735" w14:textId="77777777">
            <w:pPr>
              <w:rPr>
                <w:rFonts w:ascii="Arial" w:hAnsi="Arial" w:eastAsia="Arial" w:cs="Arial"/>
                <w:sz w:val="22"/>
                <w:szCs w:val="22"/>
              </w:rPr>
            </w:pPr>
            <w:r>
              <w:rPr>
                <w:rFonts w:ascii="Arial" w:hAnsi="Arial" w:eastAsia="Arial" w:cs="Arial"/>
                <w:sz w:val="22"/>
                <w:szCs w:val="22"/>
              </w:rPr>
              <w:t>Has permission to undertake the research has been provided by the partner organisation?</w:t>
            </w:r>
          </w:p>
        </w:tc>
        <w:tc>
          <w:tcPr>
            <w:tcW w:w="1149" w:type="pct"/>
          </w:tcPr>
          <w:p w:rsidR="00853FFD" w:rsidRDefault="00853FFD" w14:paraId="43C4B2BA" w14:textId="77777777">
            <w:pPr>
              <w:rPr>
                <w:rFonts w:ascii="Arial" w:hAnsi="Arial" w:eastAsia="Arial" w:cs="Arial"/>
                <w:sz w:val="22"/>
                <w:szCs w:val="22"/>
              </w:rPr>
            </w:pPr>
            <w:r>
              <w:rPr>
                <w:rFonts w:ascii="Arial" w:hAnsi="Arial" w:eastAsia="Arial" w:cs="Arial"/>
                <w:sz w:val="22"/>
                <w:szCs w:val="22"/>
              </w:rPr>
              <w:t>(If YES attach copy)</w:t>
            </w:r>
          </w:p>
          <w:p w:rsidR="00853FFD" w:rsidRDefault="00853FFD" w14:paraId="6C09656E" w14:textId="77777777">
            <w:pPr>
              <w:rPr>
                <w:rFonts w:ascii="Arial" w:hAnsi="Arial" w:eastAsia="Arial" w:cs="Arial"/>
                <w:sz w:val="22"/>
                <w:szCs w:val="22"/>
              </w:rPr>
            </w:pPr>
            <w:r>
              <w:rPr>
                <w:rFonts w:ascii="Arial" w:hAnsi="Arial" w:eastAsia="Arial" w:cs="Arial"/>
                <w:sz w:val="22"/>
                <w:szCs w:val="22"/>
              </w:rPr>
              <w:t>If NO the application cannot continue</w:t>
            </w:r>
          </w:p>
        </w:tc>
        <w:tc>
          <w:tcPr>
            <w:tcW w:w="474" w:type="pct"/>
            <w:shd w:val="clear" w:color="auto" w:fill="F2F2F2"/>
            <w:vAlign w:val="center"/>
          </w:tcPr>
          <w:p w:rsidR="00853FFD" w:rsidRDefault="00853FFD" w14:paraId="3F852153" w14:textId="77777777">
            <w:pPr>
              <w:jc w:val="center"/>
              <w:rPr>
                <w:rFonts w:ascii="Arial" w:hAnsi="Arial" w:eastAsia="Arial" w:cs="Arial"/>
                <w:b/>
                <w:sz w:val="22"/>
                <w:szCs w:val="22"/>
              </w:rPr>
            </w:pPr>
            <w:r>
              <w:rPr>
                <w:rFonts w:ascii="Arial" w:hAnsi="Arial" w:eastAsia="Arial" w:cs="Arial"/>
                <w:b/>
                <w:sz w:val="22"/>
                <w:szCs w:val="22"/>
              </w:rPr>
              <w:t>YES</w:t>
            </w:r>
          </w:p>
        </w:tc>
        <w:tc>
          <w:tcPr>
            <w:tcW w:w="406" w:type="pct"/>
            <w:shd w:val="clear" w:color="auto" w:fill="D9D9D9"/>
            <w:vAlign w:val="center"/>
          </w:tcPr>
          <w:p w:rsidR="00853FFD" w:rsidRDefault="00C72782" w14:paraId="715C4A6F" w14:textId="77777777">
            <w:pPr>
              <w:jc w:val="center"/>
              <w:rPr>
                <w:rFonts w:ascii="Arial" w:hAnsi="Arial" w:eastAsia="Arial" w:cs="Arial"/>
                <w:sz w:val="22"/>
                <w:szCs w:val="22"/>
              </w:rPr>
            </w:pPr>
            <w:sdt>
              <w:sdtPr>
                <w:tag w:val="goog_rdk_23"/>
                <w:id w:val="-538889131"/>
              </w:sdtPr>
              <w:sdtEndPr/>
              <w:sdtContent>
                <w:r w:rsidR="00853FFD">
                  <w:rPr>
                    <w:rFonts w:ascii="Arial Unicode MS" w:hAnsi="Arial Unicode MS" w:eastAsia="Arial Unicode MS" w:cs="Arial Unicode MS"/>
                    <w:sz w:val="22"/>
                    <w:szCs w:val="22"/>
                  </w:rPr>
                  <w:t>☐</w:t>
                </w:r>
              </w:sdtContent>
            </w:sdt>
          </w:p>
        </w:tc>
        <w:tc>
          <w:tcPr>
            <w:tcW w:w="473" w:type="pct"/>
            <w:gridSpan w:val="2"/>
            <w:shd w:val="clear" w:color="auto" w:fill="F2F2F2"/>
            <w:vAlign w:val="center"/>
          </w:tcPr>
          <w:p w:rsidR="00853FFD" w:rsidRDefault="00853FFD" w14:paraId="7CA089FE" w14:textId="77777777">
            <w:pPr>
              <w:jc w:val="center"/>
              <w:rPr>
                <w:rFonts w:ascii="Arial" w:hAnsi="Arial" w:eastAsia="Arial" w:cs="Arial"/>
                <w:b/>
                <w:sz w:val="22"/>
                <w:szCs w:val="22"/>
              </w:rPr>
            </w:pPr>
            <w:r>
              <w:rPr>
                <w:rFonts w:ascii="Arial" w:hAnsi="Arial" w:eastAsia="Arial" w:cs="Arial"/>
                <w:b/>
                <w:sz w:val="22"/>
                <w:szCs w:val="22"/>
              </w:rPr>
              <w:t>NO</w:t>
            </w:r>
          </w:p>
        </w:tc>
        <w:tc>
          <w:tcPr>
            <w:tcW w:w="406" w:type="pct"/>
            <w:shd w:val="clear" w:color="auto" w:fill="D9D9D9"/>
            <w:vAlign w:val="center"/>
          </w:tcPr>
          <w:p w:rsidR="00853FFD" w:rsidRDefault="00C72782" w14:paraId="35DAD746" w14:textId="77777777">
            <w:pPr>
              <w:jc w:val="center"/>
              <w:rPr>
                <w:rFonts w:ascii="Arial" w:hAnsi="Arial" w:eastAsia="Arial" w:cs="Arial"/>
                <w:sz w:val="22"/>
                <w:szCs w:val="22"/>
              </w:rPr>
            </w:pPr>
            <w:sdt>
              <w:sdtPr>
                <w:tag w:val="goog_rdk_24"/>
                <w:id w:val="81650153"/>
              </w:sdtPr>
              <w:sdtEndPr/>
              <w:sdtContent>
                <w:r w:rsidR="00853FFD">
                  <w:rPr>
                    <w:rFonts w:ascii="Arial Unicode MS" w:hAnsi="Arial Unicode MS" w:eastAsia="Arial Unicode MS" w:cs="Arial Unicode MS"/>
                    <w:sz w:val="22"/>
                    <w:szCs w:val="22"/>
                  </w:rPr>
                  <w:t>☐</w:t>
                </w:r>
              </w:sdtContent>
            </w:sdt>
          </w:p>
        </w:tc>
      </w:tr>
    </w:tbl>
    <w:p w:rsidR="00853FFD" w:rsidRDefault="00853FFD" w14:paraId="2CE408E9" w14:textId="77777777">
      <w:pPr>
        <w:rPr>
          <w:rFonts w:ascii="Arial" w:hAnsi="Arial" w:eastAsia="Arial" w:cs="Arial"/>
          <w:sz w:val="16"/>
          <w:szCs w:val="16"/>
        </w:rPr>
      </w:pPr>
    </w:p>
    <w:p w:rsidR="00853FFD" w:rsidRDefault="00853FFD" w14:paraId="4336A5BD" w14:textId="77777777">
      <w:pPr>
        <w:rPr>
          <w:rFonts w:ascii="Arial" w:hAnsi="Arial" w:eastAsia="Arial" w:cs="Arial"/>
          <w:b/>
          <w:sz w:val="22"/>
          <w:szCs w:val="22"/>
        </w:rPr>
      </w:pPr>
    </w:p>
    <w:p w:rsidR="00853FFD" w:rsidRDefault="00853FFD" w14:paraId="22812E5C" w14:textId="77777777">
      <w:pPr>
        <w:spacing w:after="240"/>
        <w:jc w:val="both"/>
        <w:rPr>
          <w:rFonts w:ascii="Arial" w:hAnsi="Arial" w:eastAsia="Arial" w:cs="Arial"/>
          <w:b/>
          <w:sz w:val="22"/>
          <w:szCs w:val="22"/>
        </w:rPr>
      </w:pPr>
      <w:r>
        <w:rPr>
          <w:rFonts w:ascii="Arial" w:hAnsi="Arial" w:eastAsia="Arial" w:cs="Arial"/>
          <w:b/>
          <w:sz w:val="22"/>
          <w:szCs w:val="22"/>
        </w:rPr>
        <w:t>Where research activity is carried out in collaboration with an external organisation</w:t>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00" w:firstRow="0" w:lastRow="0" w:firstColumn="0" w:lastColumn="0" w:noHBand="0" w:noVBand="1"/>
      </w:tblPr>
      <w:tblGrid>
        <w:gridCol w:w="461"/>
        <w:gridCol w:w="4930"/>
        <w:gridCol w:w="782"/>
        <w:gridCol w:w="705"/>
        <w:gridCol w:w="746"/>
        <w:gridCol w:w="672"/>
      </w:tblGrid>
      <w:tr w:rsidR="00853FFD" w:rsidTr="00853FFD" w14:paraId="3F692B9C" w14:textId="77777777">
        <w:trPr>
          <w:trHeight w:val="507"/>
        </w:trPr>
        <w:tc>
          <w:tcPr>
            <w:tcW w:w="270" w:type="pct"/>
            <w:shd w:val="clear" w:color="auto" w:fill="F2F2F2"/>
            <w:vAlign w:val="center"/>
          </w:tcPr>
          <w:p w:rsidR="00853FFD" w:rsidRDefault="00853FFD" w14:paraId="50DC4C13" w14:textId="77777777">
            <w:pPr>
              <w:rPr>
                <w:rFonts w:ascii="Arial" w:hAnsi="Arial" w:eastAsia="Arial" w:cs="Arial"/>
                <w:sz w:val="22"/>
                <w:szCs w:val="22"/>
              </w:rPr>
            </w:pPr>
            <w:r>
              <w:rPr>
                <w:rFonts w:ascii="Arial" w:hAnsi="Arial" w:eastAsia="Arial" w:cs="Arial"/>
                <w:sz w:val="22"/>
                <w:szCs w:val="22"/>
              </w:rPr>
              <w:t>10</w:t>
            </w:r>
          </w:p>
        </w:tc>
        <w:tc>
          <w:tcPr>
            <w:tcW w:w="2973" w:type="pct"/>
            <w:shd w:val="clear" w:color="auto" w:fill="F2F2F2"/>
            <w:vAlign w:val="center"/>
          </w:tcPr>
          <w:p w:rsidR="00853FFD" w:rsidRDefault="00853FFD" w14:paraId="2E5F47C6" w14:textId="77777777">
            <w:pPr>
              <w:rPr>
                <w:rFonts w:ascii="Arial" w:hAnsi="Arial" w:eastAsia="Arial" w:cs="Arial"/>
                <w:sz w:val="22"/>
                <w:szCs w:val="22"/>
              </w:rPr>
            </w:pPr>
            <w:r>
              <w:rPr>
                <w:rFonts w:ascii="Arial" w:hAnsi="Arial" w:eastAsia="Arial" w:cs="Arial"/>
                <w:sz w:val="22"/>
                <w:szCs w:val="22"/>
              </w:rPr>
              <w:t>Does this organisation have its own ethics approval system?</w:t>
            </w:r>
          </w:p>
        </w:tc>
        <w:tc>
          <w:tcPr>
            <w:tcW w:w="473" w:type="pct"/>
            <w:shd w:val="clear" w:color="auto" w:fill="F2F2F2"/>
            <w:vAlign w:val="center"/>
          </w:tcPr>
          <w:p w:rsidR="00853FFD" w:rsidRDefault="00853FFD" w14:paraId="18514CBA" w14:textId="77777777">
            <w:pPr>
              <w:jc w:val="center"/>
              <w:rPr>
                <w:rFonts w:ascii="Arial" w:hAnsi="Arial" w:eastAsia="Arial" w:cs="Arial"/>
                <w:b/>
                <w:sz w:val="22"/>
                <w:szCs w:val="22"/>
              </w:rPr>
            </w:pPr>
            <w:r>
              <w:rPr>
                <w:rFonts w:ascii="Arial" w:hAnsi="Arial" w:eastAsia="Arial" w:cs="Arial"/>
                <w:b/>
                <w:sz w:val="22"/>
                <w:szCs w:val="22"/>
              </w:rPr>
              <w:t>YES</w:t>
            </w:r>
          </w:p>
        </w:tc>
        <w:tc>
          <w:tcPr>
            <w:tcW w:w="427" w:type="pct"/>
            <w:shd w:val="clear" w:color="auto" w:fill="BFBFBF"/>
            <w:vAlign w:val="center"/>
          </w:tcPr>
          <w:p w:rsidR="00853FFD" w:rsidRDefault="00C72782" w14:paraId="01F92E3A" w14:textId="77777777">
            <w:pPr>
              <w:jc w:val="center"/>
              <w:rPr>
                <w:rFonts w:ascii="Arial" w:hAnsi="Arial" w:eastAsia="Arial" w:cs="Arial"/>
                <w:sz w:val="22"/>
                <w:szCs w:val="22"/>
              </w:rPr>
            </w:pPr>
            <w:sdt>
              <w:sdtPr>
                <w:tag w:val="goog_rdk_25"/>
                <w:id w:val="414058462"/>
              </w:sdtPr>
              <w:sdtEndPr/>
              <w:sdtContent>
                <w:r w:rsidR="00853FFD">
                  <w:rPr>
                    <w:rFonts w:ascii="Arial Unicode MS" w:hAnsi="Arial Unicode MS" w:eastAsia="Arial Unicode MS" w:cs="Arial Unicode MS"/>
                    <w:sz w:val="22"/>
                    <w:szCs w:val="22"/>
                  </w:rPr>
                  <w:t>☐</w:t>
                </w:r>
              </w:sdtContent>
            </w:sdt>
          </w:p>
        </w:tc>
        <w:tc>
          <w:tcPr>
            <w:tcW w:w="451" w:type="pct"/>
            <w:shd w:val="clear" w:color="auto" w:fill="F2F2F2"/>
            <w:vAlign w:val="center"/>
          </w:tcPr>
          <w:p w:rsidR="00853FFD" w:rsidRDefault="00853FFD" w14:paraId="4F6F1274" w14:textId="77777777">
            <w:pPr>
              <w:jc w:val="center"/>
              <w:rPr>
                <w:rFonts w:ascii="Arial" w:hAnsi="Arial" w:eastAsia="Arial" w:cs="Arial"/>
                <w:b/>
                <w:sz w:val="22"/>
                <w:szCs w:val="22"/>
              </w:rPr>
            </w:pPr>
            <w:r>
              <w:rPr>
                <w:rFonts w:ascii="Arial" w:hAnsi="Arial" w:eastAsia="Arial" w:cs="Arial"/>
                <w:b/>
                <w:sz w:val="22"/>
                <w:szCs w:val="22"/>
              </w:rPr>
              <w:t>NO</w:t>
            </w:r>
          </w:p>
        </w:tc>
        <w:tc>
          <w:tcPr>
            <w:tcW w:w="406" w:type="pct"/>
            <w:shd w:val="clear" w:color="auto" w:fill="BFBFBF"/>
            <w:vAlign w:val="center"/>
          </w:tcPr>
          <w:p w:rsidR="00853FFD" w:rsidRDefault="00C72782" w14:paraId="7323CC7F" w14:textId="77777777">
            <w:pPr>
              <w:jc w:val="center"/>
              <w:rPr>
                <w:rFonts w:ascii="Arial" w:hAnsi="Arial" w:eastAsia="Arial" w:cs="Arial"/>
                <w:sz w:val="22"/>
                <w:szCs w:val="22"/>
              </w:rPr>
            </w:pPr>
            <w:sdt>
              <w:sdtPr>
                <w:tag w:val="goog_rdk_26"/>
                <w:id w:val="430698347"/>
              </w:sdtPr>
              <w:sdtEndPr/>
              <w:sdtContent>
                <w:r w:rsidR="00853FFD">
                  <w:rPr>
                    <w:rFonts w:ascii="Arial Unicode MS" w:hAnsi="Arial Unicode MS" w:eastAsia="Arial Unicode MS" w:cs="Arial Unicode MS"/>
                    <w:sz w:val="22"/>
                    <w:szCs w:val="22"/>
                  </w:rPr>
                  <w:t>☐</w:t>
                </w:r>
              </w:sdtContent>
            </w:sdt>
          </w:p>
        </w:tc>
      </w:tr>
      <w:tr w:rsidR="00853FFD" w:rsidTr="00853FFD" w14:paraId="0143D77A" w14:textId="77777777">
        <w:tc>
          <w:tcPr>
            <w:tcW w:w="270" w:type="pct"/>
          </w:tcPr>
          <w:p w:rsidR="00853FFD" w:rsidRDefault="00853FFD" w14:paraId="40BAC2BC" w14:textId="77777777">
            <w:pPr>
              <w:rPr>
                <w:rFonts w:ascii="Arial" w:hAnsi="Arial" w:eastAsia="Arial" w:cs="Arial"/>
                <w:sz w:val="22"/>
                <w:szCs w:val="22"/>
              </w:rPr>
            </w:pPr>
          </w:p>
        </w:tc>
        <w:tc>
          <w:tcPr>
            <w:tcW w:w="4730" w:type="pct"/>
            <w:gridSpan w:val="5"/>
          </w:tcPr>
          <w:p w:rsidR="00853FFD" w:rsidRDefault="00853FFD" w14:paraId="57CD6F93" w14:textId="77777777">
            <w:pPr>
              <w:rPr>
                <w:rFonts w:ascii="Arial" w:hAnsi="Arial" w:eastAsia="Arial" w:cs="Arial"/>
                <w:sz w:val="22"/>
                <w:szCs w:val="22"/>
              </w:rPr>
            </w:pPr>
          </w:p>
          <w:p w:rsidR="00853FFD" w:rsidRDefault="00853FFD" w14:paraId="7F3E4CF7" w14:textId="77777777">
            <w:pPr>
              <w:rPr>
                <w:rFonts w:ascii="Arial" w:hAnsi="Arial" w:eastAsia="Arial" w:cs="Arial"/>
                <w:sz w:val="22"/>
                <w:szCs w:val="22"/>
              </w:rPr>
            </w:pPr>
            <w:r>
              <w:rPr>
                <w:rFonts w:ascii="Arial" w:hAnsi="Arial" w:eastAsia="Arial" w:cs="Arial"/>
                <w:sz w:val="22"/>
                <w:szCs w:val="22"/>
              </w:rPr>
              <w:t>If Yes, please attach a copy of any final approval (or interim approval) from the organisation (this may be a copy of an email if appropriate).</w:t>
            </w:r>
          </w:p>
          <w:p w:rsidR="00853FFD" w:rsidRDefault="00853FFD" w14:paraId="141B9585" w14:textId="77777777">
            <w:pPr>
              <w:rPr>
                <w:rFonts w:ascii="Arial" w:hAnsi="Arial" w:eastAsia="Arial" w:cs="Arial"/>
                <w:b/>
                <w:sz w:val="22"/>
                <w:szCs w:val="22"/>
              </w:rPr>
            </w:pPr>
          </w:p>
        </w:tc>
      </w:tr>
    </w:tbl>
    <w:p w:rsidR="00853FFD" w:rsidRDefault="00853FFD" w14:paraId="22AE13BA" w14:textId="77777777">
      <w:pPr>
        <w:spacing w:after="240"/>
        <w:jc w:val="both"/>
        <w:rPr>
          <w:rFonts w:ascii="Arial" w:hAnsi="Arial" w:eastAsia="Arial" w:cs="Arial"/>
          <w:b/>
          <w:sz w:val="22"/>
          <w:szCs w:val="22"/>
        </w:rPr>
      </w:pPr>
    </w:p>
    <w:p w:rsidR="00853FFD" w:rsidRDefault="00853FFD" w14:paraId="0B378717" w14:textId="77777777">
      <w:pPr>
        <w:spacing w:after="240"/>
        <w:jc w:val="both"/>
        <w:rPr>
          <w:rFonts w:ascii="Arial" w:hAnsi="Arial" w:eastAsia="Arial" w:cs="Arial"/>
          <w:b/>
          <w:sz w:val="22"/>
          <w:szCs w:val="22"/>
        </w:rPr>
      </w:pPr>
      <w:r>
        <w:rPr>
          <w:rFonts w:ascii="Arial" w:hAnsi="Arial" w:eastAsia="Arial" w:cs="Arial"/>
          <w:b/>
          <w:sz w:val="22"/>
          <w:szCs w:val="22"/>
        </w:rPr>
        <w:t>SECTION E: Details of Research Activity</w:t>
      </w:r>
    </w:p>
    <w:tbl>
      <w:tblPr>
        <w:tblW w:w="5000" w:type="pc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000" w:firstRow="0" w:lastRow="0" w:firstColumn="0" w:lastColumn="0" w:noHBand="0" w:noVBand="0"/>
      </w:tblPr>
      <w:tblGrid>
        <w:gridCol w:w="491"/>
        <w:gridCol w:w="2109"/>
        <w:gridCol w:w="2137"/>
        <w:gridCol w:w="2137"/>
        <w:gridCol w:w="1422"/>
      </w:tblGrid>
      <w:tr w:rsidR="00853FFD" w:rsidTr="19CBE6BD" w14:paraId="3DD28FA2" w14:textId="77777777">
        <w:trPr>
          <w:trHeight w:val="454"/>
        </w:trPr>
        <w:tc>
          <w:tcPr>
            <w:tcW w:w="296"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853FFD" w:rsidRDefault="00853FFD" w14:paraId="6C462507" w14:textId="77777777">
            <w:pPr>
              <w:rPr>
                <w:rFonts w:ascii="Arial" w:hAnsi="Arial" w:eastAsia="Arial" w:cs="Arial"/>
                <w:sz w:val="22"/>
                <w:szCs w:val="22"/>
              </w:rPr>
            </w:pPr>
            <w:r>
              <w:rPr>
                <w:rFonts w:ascii="Arial" w:hAnsi="Arial" w:eastAsia="Arial" w:cs="Arial"/>
                <w:sz w:val="22"/>
                <w:szCs w:val="22"/>
              </w:rPr>
              <w:t>1</w:t>
            </w:r>
          </w:p>
        </w:tc>
        <w:tc>
          <w:tcPr>
            <w:tcW w:w="1271"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853FFD" w:rsidRDefault="00853FFD" w14:paraId="5A07716B" w14:textId="77777777">
            <w:pPr>
              <w:rPr>
                <w:rFonts w:ascii="Arial" w:hAnsi="Arial" w:eastAsia="Arial" w:cs="Arial"/>
                <w:sz w:val="22"/>
                <w:szCs w:val="22"/>
              </w:rPr>
            </w:pPr>
            <w:r>
              <w:rPr>
                <w:rFonts w:ascii="Arial" w:hAnsi="Arial" w:eastAsia="Arial" w:cs="Arial"/>
                <w:sz w:val="22"/>
                <w:szCs w:val="22"/>
              </w:rPr>
              <w:t>Indicative title:</w:t>
            </w:r>
          </w:p>
        </w:tc>
        <w:tc>
          <w:tcPr>
            <w:tcW w:w="3433"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853FFD" w:rsidP="19CBE6BD" w:rsidRDefault="00853FFD" w14:paraId="6A96FF71" w14:textId="77777777" w14:noSpellErr="1">
            <w:pPr>
              <w:rPr>
                <w:rFonts w:ascii="Times New Roman" w:hAnsi="Times New Roman" w:eastAsia="Times New Roman" w:cs="Times New Roman"/>
                <w:sz w:val="24"/>
                <w:szCs w:val="24"/>
              </w:rPr>
            </w:pPr>
            <w:r w:rsidRPr="19CBE6BD" w:rsidR="5413FC87">
              <w:rPr>
                <w:rFonts w:ascii="Times New Roman" w:hAnsi="Times New Roman" w:eastAsia="Times New Roman" w:cs="Times New Roman"/>
                <w:sz w:val="24"/>
                <w:szCs w:val="24"/>
              </w:rPr>
              <w:t>How the impact of childhood trauma relates to the increase of crime prevalent in young male offenders</w:t>
            </w:r>
          </w:p>
        </w:tc>
      </w:tr>
      <w:tr w:rsidR="00853FFD" w:rsidTr="19CBE6BD" w14:paraId="4026DB30" w14:textId="77777777">
        <w:trPr>
          <w:trHeight w:val="454"/>
        </w:trPr>
        <w:tc>
          <w:tcPr>
            <w:tcW w:w="296"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853FFD" w:rsidRDefault="00853FFD" w14:paraId="51DCFDD0" w14:textId="77777777">
            <w:pPr>
              <w:rPr>
                <w:rFonts w:ascii="Arial" w:hAnsi="Arial" w:eastAsia="Arial" w:cs="Arial"/>
                <w:sz w:val="22"/>
                <w:szCs w:val="22"/>
              </w:rPr>
            </w:pPr>
            <w:r>
              <w:rPr>
                <w:rFonts w:ascii="Arial" w:hAnsi="Arial" w:eastAsia="Arial" w:cs="Arial"/>
                <w:sz w:val="22"/>
                <w:szCs w:val="22"/>
              </w:rPr>
              <w:t>2</w:t>
            </w:r>
          </w:p>
        </w:tc>
        <w:tc>
          <w:tcPr>
            <w:tcW w:w="1271"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853FFD" w:rsidRDefault="00853FFD" w14:paraId="2601E4BD" w14:textId="77777777">
            <w:pPr>
              <w:rPr>
                <w:rFonts w:ascii="Arial" w:hAnsi="Arial" w:eastAsia="Arial" w:cs="Arial"/>
                <w:sz w:val="22"/>
                <w:szCs w:val="22"/>
              </w:rPr>
            </w:pPr>
            <w:r>
              <w:rPr>
                <w:rFonts w:ascii="Arial" w:hAnsi="Arial" w:eastAsia="Arial" w:cs="Arial"/>
                <w:sz w:val="22"/>
                <w:szCs w:val="22"/>
              </w:rPr>
              <w:t>Proposed start date:</w:t>
            </w:r>
          </w:p>
        </w:tc>
        <w:tc>
          <w:tcPr>
            <w:tcW w:w="1288"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853FFD" w:rsidRDefault="00853FFD" w14:paraId="31B0E7C6" w14:textId="77777777">
            <w:pPr>
              <w:rPr>
                <w:rFonts w:ascii="Arial" w:hAnsi="Arial" w:eastAsia="Arial" w:cs="Arial"/>
                <w:sz w:val="22"/>
                <w:szCs w:val="22"/>
              </w:rPr>
            </w:pPr>
            <w:r>
              <w:rPr>
                <w:rFonts w:ascii="Arial" w:hAnsi="Arial" w:eastAsia="Arial" w:cs="Arial"/>
                <w:sz w:val="22"/>
                <w:szCs w:val="22"/>
              </w:rPr>
              <w:t>2/10/24</w:t>
            </w:r>
          </w:p>
        </w:tc>
        <w:tc>
          <w:tcPr>
            <w:tcW w:w="1288"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853FFD" w:rsidRDefault="00853FFD" w14:paraId="6AB86AD9" w14:textId="77777777">
            <w:pPr>
              <w:rPr>
                <w:rFonts w:ascii="Arial" w:hAnsi="Arial" w:eastAsia="Arial" w:cs="Arial"/>
                <w:sz w:val="22"/>
                <w:szCs w:val="22"/>
              </w:rPr>
            </w:pPr>
            <w:r>
              <w:rPr>
                <w:rFonts w:ascii="Arial" w:hAnsi="Arial" w:eastAsia="Arial" w:cs="Arial"/>
                <w:sz w:val="22"/>
                <w:szCs w:val="22"/>
              </w:rPr>
              <w:t>Proposed end date:</w:t>
            </w:r>
          </w:p>
        </w:tc>
        <w:tc>
          <w:tcPr>
            <w:tcW w:w="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853FFD" w:rsidRDefault="00853FFD" w14:paraId="3FE7F175" w14:textId="77777777">
            <w:pPr>
              <w:rPr>
                <w:rFonts w:ascii="Arial" w:hAnsi="Arial" w:eastAsia="Arial" w:cs="Arial"/>
                <w:sz w:val="22"/>
                <w:szCs w:val="22"/>
              </w:rPr>
            </w:pPr>
            <w:r>
              <w:rPr>
                <w:rFonts w:ascii="Arial" w:hAnsi="Arial" w:eastAsia="Arial" w:cs="Arial"/>
                <w:sz w:val="22"/>
                <w:szCs w:val="22"/>
              </w:rPr>
              <w:t>15/05/25</w:t>
            </w:r>
          </w:p>
        </w:tc>
      </w:tr>
      <w:tr w:rsidR="00853FFD" w:rsidTr="19CBE6BD" w14:paraId="167420E8" w14:textId="77777777">
        <w:trPr>
          <w:trHeight w:val="454"/>
        </w:trPr>
        <w:tc>
          <w:tcPr>
            <w:tcW w:w="296" w:type="pct"/>
            <w:tcBorders>
              <w:top w:val="single" w:color="000000" w:themeColor="text1" w:sz="4" w:space="0"/>
            </w:tcBorders>
            <w:shd w:val="clear" w:color="auto" w:fill="F2F2F2" w:themeFill="background1" w:themeFillShade="F2"/>
            <w:tcMar/>
            <w:vAlign w:val="center"/>
          </w:tcPr>
          <w:p w:rsidR="00853FFD" w:rsidRDefault="00853FFD" w14:paraId="2DB3976E" w14:textId="77777777">
            <w:pPr>
              <w:spacing w:before="120" w:after="120"/>
              <w:rPr>
                <w:rFonts w:ascii="Arial" w:hAnsi="Arial" w:eastAsia="Arial" w:cs="Arial"/>
                <w:sz w:val="22"/>
                <w:szCs w:val="22"/>
              </w:rPr>
            </w:pPr>
          </w:p>
        </w:tc>
        <w:tc>
          <w:tcPr>
            <w:tcW w:w="4704" w:type="pct"/>
            <w:gridSpan w:val="4"/>
            <w:tcBorders>
              <w:top w:val="single" w:color="000000" w:themeColor="text1" w:sz="4" w:space="0"/>
            </w:tcBorders>
            <w:shd w:val="clear" w:color="auto" w:fill="F2F2F2" w:themeFill="background1" w:themeFillShade="F2"/>
            <w:tcMar/>
            <w:vAlign w:val="center"/>
          </w:tcPr>
          <w:p w:rsidR="00853FFD" w:rsidRDefault="00853FFD" w14:paraId="5DC52C61" w14:textId="77777777">
            <w:pPr>
              <w:spacing w:before="120" w:after="120"/>
              <w:rPr>
                <w:rFonts w:ascii="Arial" w:hAnsi="Arial" w:eastAsia="Arial" w:cs="Arial"/>
                <w:b/>
                <w:sz w:val="22"/>
                <w:szCs w:val="22"/>
              </w:rPr>
            </w:pPr>
            <w:r>
              <w:rPr>
                <w:rFonts w:ascii="Arial" w:hAnsi="Arial" w:eastAsia="Arial" w:cs="Arial"/>
                <w:b/>
                <w:sz w:val="22"/>
                <w:szCs w:val="22"/>
              </w:rPr>
              <w:t>Introduction to the Research (maximum 300 words per section)</w:t>
            </w:r>
          </w:p>
          <w:p w:rsidR="00853FFD" w:rsidRDefault="00853FFD" w14:paraId="704461C6" w14:textId="77777777">
            <w:pPr>
              <w:spacing w:before="120" w:after="120"/>
              <w:rPr>
                <w:rFonts w:ascii="Arial" w:hAnsi="Arial" w:eastAsia="Arial" w:cs="Arial"/>
                <w:b/>
                <w:sz w:val="22"/>
                <w:szCs w:val="22"/>
              </w:rPr>
            </w:pPr>
            <w:r>
              <w:rPr>
                <w:rFonts w:ascii="Arial" w:hAnsi="Arial" w:eastAsia="Arial" w:cs="Arial"/>
                <w:b/>
                <w:sz w:val="22"/>
                <w:szCs w:val="22"/>
              </w:rPr>
              <w:t xml:space="preserve">Ensure that you write for a </w:t>
            </w:r>
            <w:r>
              <w:rPr>
                <w:rFonts w:ascii="Arial" w:hAnsi="Arial" w:eastAsia="Arial" w:cs="Arial"/>
                <w:b/>
                <w:sz w:val="22"/>
                <w:szCs w:val="22"/>
                <w:u w:val="single"/>
              </w:rPr>
              <w:t>Non-Specialist Audience</w:t>
            </w:r>
            <w:r>
              <w:rPr>
                <w:rFonts w:ascii="Arial" w:hAnsi="Arial" w:eastAsia="Arial" w:cs="Arial"/>
                <w:b/>
                <w:sz w:val="22"/>
                <w:szCs w:val="22"/>
              </w:rPr>
              <w:t xml:space="preserve"> when outlining your response to the points below:</w:t>
            </w:r>
          </w:p>
          <w:p w:rsidR="00853FFD" w:rsidP="00853FFD" w:rsidRDefault="00853FFD" w14:paraId="0A67CF49" w14:textId="77777777">
            <w:pPr>
              <w:numPr>
                <w:ilvl w:val="0"/>
                <w:numId w:val="15"/>
              </w:numPr>
              <w:pBdr>
                <w:top w:val="nil"/>
                <w:left w:val="nil"/>
                <w:bottom w:val="nil"/>
                <w:right w:val="nil"/>
                <w:between w:val="nil"/>
              </w:pBdr>
              <w:ind w:left="0"/>
              <w:rPr>
                <w:rFonts w:ascii="Arial" w:hAnsi="Arial" w:eastAsia="Arial" w:cs="Arial"/>
                <w:i/>
                <w:color w:val="000000"/>
                <w:sz w:val="22"/>
                <w:szCs w:val="22"/>
              </w:rPr>
            </w:pPr>
            <w:r>
              <w:rPr>
                <w:rFonts w:ascii="Arial" w:hAnsi="Arial" w:eastAsia="Arial" w:cs="Arial"/>
                <w:i/>
                <w:color w:val="000000"/>
                <w:sz w:val="22"/>
                <w:szCs w:val="22"/>
              </w:rPr>
              <w:t>Purpose of Research Activity</w:t>
            </w:r>
          </w:p>
          <w:p w:rsidR="00853FFD" w:rsidP="00853FFD" w:rsidRDefault="00853FFD" w14:paraId="4B87DBCA" w14:textId="77777777">
            <w:pPr>
              <w:numPr>
                <w:ilvl w:val="0"/>
                <w:numId w:val="15"/>
              </w:numPr>
              <w:pBdr>
                <w:top w:val="nil"/>
                <w:left w:val="nil"/>
                <w:bottom w:val="nil"/>
                <w:right w:val="nil"/>
                <w:between w:val="nil"/>
              </w:pBdr>
              <w:ind w:left="0"/>
              <w:rPr>
                <w:rFonts w:ascii="Arial" w:hAnsi="Arial" w:eastAsia="Arial" w:cs="Arial"/>
                <w:i/>
                <w:color w:val="000000"/>
                <w:sz w:val="22"/>
                <w:szCs w:val="22"/>
              </w:rPr>
            </w:pPr>
            <w:r>
              <w:rPr>
                <w:rFonts w:ascii="Arial" w:hAnsi="Arial" w:eastAsia="Arial" w:cs="Arial"/>
                <w:i/>
                <w:color w:val="000000"/>
                <w:sz w:val="22"/>
                <w:szCs w:val="22"/>
              </w:rPr>
              <w:t>Proposed Research Question</w:t>
            </w:r>
          </w:p>
          <w:p w:rsidR="00853FFD" w:rsidP="00853FFD" w:rsidRDefault="00853FFD" w14:paraId="3607BE08" w14:textId="77777777">
            <w:pPr>
              <w:numPr>
                <w:ilvl w:val="0"/>
                <w:numId w:val="15"/>
              </w:numPr>
              <w:pBdr>
                <w:top w:val="nil"/>
                <w:left w:val="nil"/>
                <w:bottom w:val="nil"/>
                <w:right w:val="nil"/>
                <w:between w:val="nil"/>
              </w:pBdr>
              <w:ind w:left="0"/>
              <w:rPr>
                <w:rFonts w:ascii="Arial" w:hAnsi="Arial" w:eastAsia="Arial" w:cs="Arial"/>
                <w:i/>
                <w:color w:val="000000"/>
                <w:sz w:val="22"/>
                <w:szCs w:val="22"/>
              </w:rPr>
            </w:pPr>
            <w:r>
              <w:rPr>
                <w:rFonts w:ascii="Arial" w:hAnsi="Arial" w:eastAsia="Arial" w:cs="Arial"/>
                <w:i/>
                <w:color w:val="000000"/>
                <w:sz w:val="22"/>
                <w:szCs w:val="22"/>
              </w:rPr>
              <w:t>Aims of Research Activity</w:t>
            </w:r>
          </w:p>
          <w:p w:rsidR="00853FFD" w:rsidP="00853FFD" w:rsidRDefault="00853FFD" w14:paraId="62121717" w14:textId="77777777">
            <w:pPr>
              <w:numPr>
                <w:ilvl w:val="0"/>
                <w:numId w:val="15"/>
              </w:numPr>
              <w:pBdr>
                <w:top w:val="nil"/>
                <w:left w:val="nil"/>
                <w:bottom w:val="nil"/>
                <w:right w:val="nil"/>
                <w:between w:val="nil"/>
              </w:pBdr>
              <w:spacing w:after="240"/>
              <w:ind w:left="0" w:hanging="357"/>
              <w:rPr>
                <w:rFonts w:ascii="Arial" w:hAnsi="Arial" w:eastAsia="Arial" w:cs="Arial"/>
                <w:i/>
                <w:color w:val="000000"/>
                <w:sz w:val="22"/>
                <w:szCs w:val="22"/>
              </w:rPr>
            </w:pPr>
            <w:r>
              <w:rPr>
                <w:rFonts w:ascii="Arial" w:hAnsi="Arial" w:eastAsia="Arial" w:cs="Arial"/>
                <w:i/>
                <w:color w:val="000000"/>
                <w:sz w:val="22"/>
                <w:szCs w:val="22"/>
              </w:rPr>
              <w:t>Objectives of Research Activity</w:t>
            </w:r>
          </w:p>
          <w:p w:rsidR="00853FFD" w:rsidRDefault="00853FFD" w14:paraId="6B0CB38E" w14:textId="77777777">
            <w:pPr>
              <w:spacing w:after="120"/>
              <w:rPr>
                <w:rFonts w:ascii="Arial" w:hAnsi="Arial" w:eastAsia="Arial" w:cs="Arial"/>
                <w:sz w:val="22"/>
                <w:szCs w:val="22"/>
              </w:rPr>
            </w:pPr>
            <w:r>
              <w:rPr>
                <w:rFonts w:ascii="Arial" w:hAnsi="Arial" w:eastAsia="Arial" w:cs="Arial"/>
                <w:sz w:val="22"/>
                <w:szCs w:val="22"/>
              </w:rPr>
              <w:t xml:space="preserve">Demonstrate, briefly, how </w:t>
            </w:r>
            <w:r>
              <w:rPr>
                <w:rFonts w:ascii="Arial" w:hAnsi="Arial" w:eastAsia="Arial" w:cs="Arial"/>
                <w:b/>
                <w:sz w:val="22"/>
                <w:szCs w:val="22"/>
                <w:u w:val="single"/>
              </w:rPr>
              <w:t>Existing Research</w:t>
            </w:r>
            <w:r>
              <w:rPr>
                <w:rFonts w:ascii="Arial" w:hAnsi="Arial" w:eastAsia="Arial" w:cs="Arial"/>
                <w:sz w:val="22"/>
                <w:szCs w:val="22"/>
              </w:rPr>
              <w:t xml:space="preserve"> has informed the proposed activity and explain</w:t>
            </w:r>
          </w:p>
          <w:p w:rsidR="00853FFD" w:rsidP="00853FFD" w:rsidRDefault="00853FFD" w14:paraId="6151457F" w14:textId="77777777">
            <w:pPr>
              <w:numPr>
                <w:ilvl w:val="0"/>
                <w:numId w:val="15"/>
              </w:numPr>
              <w:pBdr>
                <w:top w:val="nil"/>
                <w:left w:val="nil"/>
                <w:bottom w:val="nil"/>
                <w:right w:val="nil"/>
                <w:between w:val="nil"/>
              </w:pBdr>
              <w:ind w:left="0"/>
              <w:rPr>
                <w:rFonts w:ascii="Arial" w:hAnsi="Arial" w:eastAsia="Arial" w:cs="Arial"/>
                <w:i/>
                <w:color w:val="000000"/>
                <w:sz w:val="22"/>
                <w:szCs w:val="22"/>
              </w:rPr>
            </w:pPr>
            <w:r>
              <w:rPr>
                <w:rFonts w:ascii="Arial" w:hAnsi="Arial" w:eastAsia="Arial" w:cs="Arial"/>
                <w:i/>
                <w:color w:val="000000"/>
                <w:sz w:val="22"/>
                <w:szCs w:val="22"/>
              </w:rPr>
              <w:t xml:space="preserve">What the research activity will add to the body of knowledge </w:t>
            </w:r>
          </w:p>
          <w:p w:rsidR="00853FFD" w:rsidP="00853FFD" w:rsidRDefault="00853FFD" w14:paraId="05E3FD2B" w14:textId="77777777">
            <w:pPr>
              <w:numPr>
                <w:ilvl w:val="0"/>
                <w:numId w:val="15"/>
              </w:numPr>
              <w:pBdr>
                <w:top w:val="nil"/>
                <w:left w:val="nil"/>
                <w:bottom w:val="nil"/>
                <w:right w:val="nil"/>
                <w:between w:val="nil"/>
              </w:pBdr>
              <w:ind w:left="0"/>
              <w:rPr>
                <w:rFonts w:ascii="Arial" w:hAnsi="Arial" w:eastAsia="Arial" w:cs="Arial"/>
                <w:color w:val="000000"/>
                <w:sz w:val="22"/>
                <w:szCs w:val="22"/>
              </w:rPr>
            </w:pPr>
            <w:r>
              <w:rPr>
                <w:rFonts w:ascii="Arial" w:hAnsi="Arial" w:eastAsia="Arial" w:cs="Arial"/>
                <w:i/>
                <w:color w:val="000000"/>
                <w:sz w:val="22"/>
                <w:szCs w:val="22"/>
              </w:rPr>
              <w:t xml:space="preserve">How it addresses an area of importance. </w:t>
            </w:r>
          </w:p>
        </w:tc>
      </w:tr>
      <w:tr w:rsidR="00853FFD" w:rsidTr="19CBE6BD" w14:paraId="7D7692DD" w14:textId="77777777">
        <w:trPr>
          <w:trHeight w:val="454"/>
        </w:trPr>
        <w:tc>
          <w:tcPr>
            <w:tcW w:w="296" w:type="pct"/>
            <w:tcMar/>
            <w:vAlign w:val="center"/>
          </w:tcPr>
          <w:p w:rsidR="00853FFD" w:rsidRDefault="00853FFD" w14:paraId="001F264C" w14:textId="77777777">
            <w:pPr>
              <w:rPr>
                <w:rFonts w:ascii="Arial" w:hAnsi="Arial" w:eastAsia="Arial" w:cs="Arial"/>
                <w:sz w:val="22"/>
                <w:szCs w:val="22"/>
              </w:rPr>
            </w:pPr>
            <w:r>
              <w:rPr>
                <w:rFonts w:ascii="Arial" w:hAnsi="Arial" w:eastAsia="Arial" w:cs="Arial"/>
                <w:sz w:val="22"/>
                <w:szCs w:val="22"/>
              </w:rPr>
              <w:t>3</w:t>
            </w:r>
          </w:p>
        </w:tc>
        <w:tc>
          <w:tcPr>
            <w:tcW w:w="4704" w:type="pct"/>
            <w:gridSpan w:val="4"/>
            <w:tcMar/>
            <w:vAlign w:val="center"/>
          </w:tcPr>
          <w:p w:rsidR="00853FFD" w:rsidRDefault="00853FFD" w14:paraId="460CE60F" w14:textId="77777777">
            <w:pPr>
              <w:rPr>
                <w:rFonts w:ascii="Arial" w:hAnsi="Arial" w:eastAsia="Arial" w:cs="Arial"/>
                <w:b/>
                <w:sz w:val="22"/>
                <w:szCs w:val="22"/>
              </w:rPr>
            </w:pPr>
            <w:r>
              <w:rPr>
                <w:rFonts w:ascii="Arial" w:hAnsi="Arial" w:eastAsia="Arial" w:cs="Arial"/>
                <w:b/>
                <w:sz w:val="22"/>
                <w:szCs w:val="22"/>
              </w:rPr>
              <w:t>Purpose of Research Activity</w:t>
            </w:r>
          </w:p>
          <w:p w:rsidR="00853FFD" w:rsidRDefault="00853FFD" w14:paraId="77E2ACFB" w14:textId="77777777">
            <w:pPr>
              <w:rPr>
                <w:rFonts w:ascii="Arial" w:hAnsi="Arial" w:eastAsia="Arial" w:cs="Arial"/>
              </w:rPr>
            </w:pPr>
          </w:p>
          <w:p w:rsidR="00853FFD" w:rsidP="19CBE6BD" w:rsidRDefault="00853FFD" w14:paraId="4E13181D" w14:textId="77777777" w14:noSpellErr="1">
            <w:pPr>
              <w:rPr>
                <w:rFonts w:ascii="Times New Roman" w:hAnsi="Times New Roman" w:eastAsia="Times New Roman" w:cs="Times New Roman"/>
              </w:rPr>
            </w:pPr>
            <w:r w:rsidRPr="19CBE6BD" w:rsidR="5413FC87">
              <w:rPr>
                <w:rFonts w:ascii="Times New Roman" w:hAnsi="Times New Roman" w:eastAsia="Times New Roman" w:cs="Times New Roman"/>
              </w:rPr>
              <w:t>The purpose of my research activity is to gain an insight on my chosen research topic to gain a knowledge and understanding of what childhood trauma is and to find out if there is any correlation between trauma and crime. By being able to find productive research on this topic it will allow me to form biases and form a structure for my dissertation to confirm that childhood trauma does share a link between crime particularly seen in young male offenders.</w:t>
            </w:r>
          </w:p>
          <w:p w:rsidR="00853FFD" w:rsidP="19CBE6BD" w:rsidRDefault="00853FFD" w14:paraId="4D90DEFC" w14:textId="77777777" w14:noSpellErr="1">
            <w:pPr>
              <w:rPr>
                <w:rFonts w:ascii="Times New Roman" w:hAnsi="Times New Roman" w:eastAsia="Times New Roman" w:cs="Times New Roman"/>
              </w:rPr>
            </w:pPr>
            <w:r w:rsidRPr="19CBE6BD" w:rsidR="5413FC87">
              <w:rPr>
                <w:rFonts w:ascii="Times New Roman" w:hAnsi="Times New Roman" w:eastAsia="Times New Roman" w:cs="Times New Roman"/>
              </w:rPr>
              <w:t xml:space="preserve"> </w:t>
            </w:r>
          </w:p>
          <w:p w:rsidR="00853FFD" w:rsidRDefault="00853FFD" w14:paraId="49C74A34" w14:textId="77777777">
            <w:pPr>
              <w:rPr>
                <w:rFonts w:ascii="Arial" w:hAnsi="Arial" w:eastAsia="Arial" w:cs="Arial"/>
              </w:rPr>
            </w:pPr>
            <w:r>
              <w:rPr>
                <w:rFonts w:ascii="Arial" w:hAnsi="Arial" w:eastAsia="Arial" w:cs="Arial"/>
                <w:color w:val="808080"/>
                <w:sz w:val="18"/>
                <w:szCs w:val="18"/>
              </w:rPr>
              <w:t>(this box should expand as you type)</w:t>
            </w:r>
          </w:p>
        </w:tc>
      </w:tr>
      <w:tr w:rsidR="00853FFD" w:rsidTr="19CBE6BD" w14:paraId="3E129326" w14:textId="77777777">
        <w:trPr>
          <w:trHeight w:val="454"/>
        </w:trPr>
        <w:tc>
          <w:tcPr>
            <w:tcW w:w="296" w:type="pct"/>
            <w:tcMar/>
            <w:vAlign w:val="center"/>
          </w:tcPr>
          <w:p w:rsidR="00853FFD" w:rsidRDefault="00853FFD" w14:paraId="48ED30A8" w14:textId="77777777">
            <w:pPr>
              <w:rPr>
                <w:rFonts w:ascii="Arial" w:hAnsi="Arial" w:eastAsia="Arial" w:cs="Arial"/>
                <w:sz w:val="22"/>
                <w:szCs w:val="22"/>
              </w:rPr>
            </w:pPr>
            <w:r>
              <w:rPr>
                <w:rFonts w:ascii="Arial" w:hAnsi="Arial" w:eastAsia="Arial" w:cs="Arial"/>
                <w:sz w:val="22"/>
                <w:szCs w:val="22"/>
              </w:rPr>
              <w:t>4</w:t>
            </w:r>
          </w:p>
        </w:tc>
        <w:tc>
          <w:tcPr>
            <w:tcW w:w="4704" w:type="pct"/>
            <w:gridSpan w:val="4"/>
            <w:tcMar/>
            <w:vAlign w:val="center"/>
          </w:tcPr>
          <w:p w:rsidR="00853FFD" w:rsidRDefault="00853FFD" w14:paraId="4E7066FC" w14:textId="77777777">
            <w:pPr>
              <w:rPr>
                <w:rFonts w:ascii="Arial" w:hAnsi="Arial" w:eastAsia="Arial" w:cs="Arial"/>
                <w:b/>
                <w:sz w:val="22"/>
                <w:szCs w:val="22"/>
              </w:rPr>
            </w:pPr>
            <w:r>
              <w:rPr>
                <w:rFonts w:ascii="Arial" w:hAnsi="Arial" w:eastAsia="Arial" w:cs="Arial"/>
                <w:b/>
                <w:sz w:val="22"/>
                <w:szCs w:val="22"/>
              </w:rPr>
              <w:t>Research Question</w:t>
            </w:r>
          </w:p>
          <w:p w:rsidR="00853FFD" w:rsidRDefault="00853FFD" w14:paraId="492BB61A" w14:textId="77777777">
            <w:pPr>
              <w:rPr>
                <w:rFonts w:ascii="Arial" w:hAnsi="Arial" w:eastAsia="Arial" w:cs="Arial"/>
                <w:b/>
                <w:sz w:val="22"/>
                <w:szCs w:val="22"/>
              </w:rPr>
            </w:pPr>
          </w:p>
          <w:p w:rsidR="00853FFD" w:rsidP="19CBE6BD" w:rsidRDefault="00853FFD" w14:paraId="6DD85AF7" w14:textId="775104E8">
            <w:pPr>
              <w:rPr>
                <w:rFonts w:ascii="Times New Roman" w:hAnsi="Times New Roman" w:eastAsia="Times New Roman" w:cs="Times New Roman"/>
                <w:sz w:val="24"/>
                <w:szCs w:val="24"/>
              </w:rPr>
            </w:pPr>
            <w:r w:rsidRPr="19CBE6BD" w:rsidR="5DAC7922">
              <w:rPr>
                <w:rFonts w:ascii="Times New Roman" w:hAnsi="Times New Roman" w:eastAsia="Times New Roman" w:cs="Times New Roman"/>
                <w:sz w:val="24"/>
                <w:szCs w:val="24"/>
              </w:rPr>
              <w:t>an exploration of the key developments in the rehabilitation of young male offenders in the UK.</w:t>
            </w:r>
          </w:p>
          <w:p w:rsidR="00853FFD" w:rsidP="19CBE6BD" w:rsidRDefault="00853FFD" w14:paraId="2026B988" w14:textId="77777777" w14:noSpellErr="1">
            <w:pPr>
              <w:rPr>
                <w:rFonts w:ascii="Times New Roman" w:hAnsi="Times New Roman" w:eastAsia="Times New Roman" w:cs="Times New Roman"/>
                <w:sz w:val="24"/>
                <w:szCs w:val="24"/>
              </w:rPr>
            </w:pPr>
          </w:p>
          <w:p w:rsidR="00853FFD" w:rsidRDefault="00853FFD" w14:paraId="08A85D5E" w14:textId="77777777">
            <w:pPr>
              <w:rPr>
                <w:rFonts w:ascii="Arial" w:hAnsi="Arial" w:eastAsia="Arial" w:cs="Arial"/>
                <w:b/>
                <w:sz w:val="22"/>
                <w:szCs w:val="22"/>
              </w:rPr>
            </w:pPr>
            <w:r>
              <w:rPr>
                <w:rFonts w:ascii="Arial" w:hAnsi="Arial" w:eastAsia="Arial" w:cs="Arial"/>
                <w:sz w:val="18"/>
                <w:szCs w:val="18"/>
              </w:rPr>
              <w:t>(this box should expand as you type)</w:t>
            </w:r>
          </w:p>
        </w:tc>
      </w:tr>
      <w:tr w:rsidR="00853FFD" w:rsidTr="19CBE6BD" w14:paraId="54221724" w14:textId="77777777">
        <w:trPr>
          <w:trHeight w:val="454"/>
        </w:trPr>
        <w:tc>
          <w:tcPr>
            <w:tcW w:w="296" w:type="pct"/>
            <w:tcMar/>
            <w:vAlign w:val="center"/>
          </w:tcPr>
          <w:p w:rsidR="00853FFD" w:rsidRDefault="00853FFD" w14:paraId="69A3F4E4" w14:textId="77777777">
            <w:pPr>
              <w:rPr>
                <w:rFonts w:ascii="Arial" w:hAnsi="Arial" w:eastAsia="Arial" w:cs="Arial"/>
                <w:sz w:val="22"/>
                <w:szCs w:val="22"/>
              </w:rPr>
            </w:pPr>
            <w:r>
              <w:rPr>
                <w:rFonts w:ascii="Arial" w:hAnsi="Arial" w:eastAsia="Arial" w:cs="Arial"/>
                <w:sz w:val="22"/>
                <w:szCs w:val="22"/>
              </w:rPr>
              <w:t>5</w:t>
            </w:r>
          </w:p>
        </w:tc>
        <w:tc>
          <w:tcPr>
            <w:tcW w:w="4704" w:type="pct"/>
            <w:gridSpan w:val="4"/>
            <w:tcMar/>
            <w:vAlign w:val="center"/>
          </w:tcPr>
          <w:p w:rsidR="00853FFD" w:rsidRDefault="00853FFD" w14:paraId="51F6B1BC" w14:textId="77777777">
            <w:pPr>
              <w:rPr>
                <w:rFonts w:ascii="Arial" w:hAnsi="Arial" w:eastAsia="Arial" w:cs="Arial"/>
                <w:b/>
                <w:sz w:val="22"/>
                <w:szCs w:val="22"/>
              </w:rPr>
            </w:pPr>
            <w:r>
              <w:rPr>
                <w:rFonts w:ascii="Arial" w:hAnsi="Arial" w:eastAsia="Arial" w:cs="Arial"/>
                <w:b/>
                <w:sz w:val="22"/>
                <w:szCs w:val="22"/>
              </w:rPr>
              <w:t>Aims of Research Activity</w:t>
            </w:r>
          </w:p>
          <w:p w:rsidR="00853FFD" w:rsidP="19CBE6BD" w:rsidRDefault="00853FFD" w14:paraId="000D4A26" w14:textId="77777777" w14:noSpellErr="1">
            <w:pPr>
              <w:numPr>
                <w:ilvl w:val="0"/>
                <w:numId w:val="13"/>
              </w:numPr>
              <w:ind w:left="1080"/>
              <w:rPr>
                <w:rFonts w:ascii="Times New Roman" w:hAnsi="Times New Roman" w:eastAsia="Times New Roman" w:cs="Times New Roman"/>
                <w:b w:val="1"/>
                <w:bCs w:val="1"/>
              </w:rPr>
            </w:pPr>
            <w:r w:rsidRPr="19CBE6BD" w:rsidR="5413FC87">
              <w:rPr>
                <w:rFonts w:ascii="Times New Roman" w:hAnsi="Times New Roman" w:eastAsia="Times New Roman" w:cs="Times New Roman"/>
                <w:b w:val="1"/>
                <w:bCs w:val="1"/>
              </w:rPr>
              <w:t xml:space="preserve">To explore the potential negative impact of childhood trauma regrading male offenders who commit crime </w:t>
            </w:r>
          </w:p>
          <w:p w:rsidR="00853FFD" w:rsidP="19CBE6BD" w:rsidRDefault="00853FFD" w14:paraId="18E246E9" w14:textId="77777777" w14:noSpellErr="1">
            <w:pPr>
              <w:numPr>
                <w:ilvl w:val="0"/>
                <w:numId w:val="17"/>
              </w:numPr>
              <w:ind w:left="1080"/>
              <w:rPr>
                <w:rFonts w:ascii="Times New Roman" w:hAnsi="Times New Roman" w:eastAsia="Times New Roman" w:cs="Times New Roman"/>
                <w:b w:val="1"/>
                <w:bCs w:val="1"/>
              </w:rPr>
            </w:pPr>
            <w:r w:rsidRPr="19CBE6BD" w:rsidR="5413FC87">
              <w:rPr>
                <w:rFonts w:ascii="Times New Roman" w:hAnsi="Times New Roman" w:eastAsia="Times New Roman" w:cs="Times New Roman"/>
                <w:b w:val="1"/>
                <w:bCs w:val="1"/>
              </w:rPr>
              <w:t xml:space="preserve">To explore the cognitive social learning theory in regards of understanding criminal behaviour </w:t>
            </w:r>
            <w:r w:rsidRPr="19CBE6BD" w:rsidR="5413FC87">
              <w:rPr>
                <w:rFonts w:ascii="Times New Roman" w:hAnsi="Times New Roman" w:eastAsia="Times New Roman" w:cs="Times New Roman"/>
                <w:b w:val="1"/>
                <w:bCs w:val="1"/>
              </w:rPr>
              <w:t>To</w:t>
            </w:r>
            <w:r w:rsidRPr="19CBE6BD" w:rsidR="5413FC87">
              <w:rPr>
                <w:rFonts w:ascii="Times New Roman" w:hAnsi="Times New Roman" w:eastAsia="Times New Roman" w:cs="Times New Roman"/>
                <w:b w:val="1"/>
                <w:bCs w:val="1"/>
              </w:rPr>
              <w:t xml:space="preserve"> </w:t>
            </w:r>
            <w:r w:rsidRPr="19CBE6BD" w:rsidR="5413FC87">
              <w:rPr>
                <w:rFonts w:ascii="Times New Roman" w:hAnsi="Times New Roman" w:eastAsia="Times New Roman" w:cs="Times New Roman"/>
                <w:b w:val="1"/>
                <w:bCs w:val="1"/>
              </w:rPr>
              <w:t>identify</w:t>
            </w:r>
            <w:r w:rsidRPr="19CBE6BD" w:rsidR="5413FC87">
              <w:rPr>
                <w:rFonts w:ascii="Times New Roman" w:hAnsi="Times New Roman" w:eastAsia="Times New Roman" w:cs="Times New Roman"/>
                <w:b w:val="1"/>
                <w:bCs w:val="1"/>
              </w:rPr>
              <w:t xml:space="preserve"> data </w:t>
            </w:r>
            <w:r w:rsidRPr="19CBE6BD" w:rsidR="5413FC87">
              <w:rPr>
                <w:rFonts w:ascii="Times New Roman" w:hAnsi="Times New Roman" w:eastAsia="Times New Roman" w:cs="Times New Roman"/>
                <w:b w:val="1"/>
                <w:bCs w:val="1"/>
              </w:rPr>
              <w:t>regarding</w:t>
            </w:r>
            <w:r w:rsidRPr="19CBE6BD" w:rsidR="5413FC87">
              <w:rPr>
                <w:rFonts w:ascii="Times New Roman" w:hAnsi="Times New Roman" w:eastAsia="Times New Roman" w:cs="Times New Roman"/>
                <w:b w:val="1"/>
                <w:bCs w:val="1"/>
              </w:rPr>
              <w:t xml:space="preserve"> crime in young males and </w:t>
            </w:r>
            <w:r w:rsidRPr="19CBE6BD" w:rsidR="5413FC87">
              <w:rPr>
                <w:rFonts w:ascii="Times New Roman" w:hAnsi="Times New Roman" w:eastAsia="Times New Roman" w:cs="Times New Roman"/>
                <w:b w:val="1"/>
                <w:bCs w:val="1"/>
              </w:rPr>
              <w:t>establish</w:t>
            </w:r>
            <w:r w:rsidRPr="19CBE6BD" w:rsidR="5413FC87">
              <w:rPr>
                <w:rFonts w:ascii="Times New Roman" w:hAnsi="Times New Roman" w:eastAsia="Times New Roman" w:cs="Times New Roman"/>
                <w:b w:val="1"/>
                <w:bCs w:val="1"/>
              </w:rPr>
              <w:t xml:space="preserve"> their connection with crime </w:t>
            </w:r>
          </w:p>
          <w:p w:rsidR="19CBE6BD" w:rsidP="19CBE6BD" w:rsidRDefault="19CBE6BD" w14:paraId="34CA6248" w14:textId="124D3C2C">
            <w:pPr>
              <w:ind w:left="1080"/>
              <w:rPr>
                <w:rFonts w:ascii="Times New Roman" w:hAnsi="Times New Roman" w:eastAsia="Times New Roman" w:cs="Times New Roman"/>
                <w:b w:val="1"/>
                <w:bCs w:val="1"/>
              </w:rPr>
            </w:pPr>
          </w:p>
          <w:p w:rsidR="00853FFD" w:rsidP="19CBE6BD" w:rsidRDefault="00853FFD" w14:paraId="3BC7077A" w14:textId="77777777" w14:noSpellErr="1">
            <w:pPr>
              <w:numPr>
                <w:ilvl w:val="0"/>
                <w:numId w:val="18"/>
              </w:numPr>
              <w:ind w:left="1080"/>
              <w:rPr>
                <w:rFonts w:ascii="Times New Roman" w:hAnsi="Times New Roman" w:eastAsia="Times New Roman" w:cs="Times New Roman"/>
                <w:b w:val="1"/>
                <w:bCs w:val="1"/>
              </w:rPr>
            </w:pPr>
            <w:r w:rsidRPr="19CBE6BD" w:rsidR="5413FC87">
              <w:rPr>
                <w:rFonts w:ascii="Times New Roman" w:hAnsi="Times New Roman" w:eastAsia="Times New Roman" w:cs="Times New Roman"/>
                <w:b w:val="1"/>
                <w:bCs w:val="1"/>
              </w:rPr>
              <w:t xml:space="preserve">To interpret data from many research platforms such as social media, google scholar, </w:t>
            </w:r>
            <w:r w:rsidRPr="19CBE6BD" w:rsidR="5413FC87">
              <w:rPr>
                <w:rFonts w:ascii="Times New Roman" w:hAnsi="Times New Roman" w:eastAsia="Times New Roman" w:cs="Times New Roman"/>
                <w:b w:val="1"/>
                <w:bCs w:val="1"/>
              </w:rPr>
              <w:t>books</w:t>
            </w:r>
            <w:r w:rsidRPr="19CBE6BD" w:rsidR="5413FC87">
              <w:rPr>
                <w:rFonts w:ascii="Times New Roman" w:hAnsi="Times New Roman" w:eastAsia="Times New Roman" w:cs="Times New Roman"/>
                <w:b w:val="1"/>
                <w:bCs w:val="1"/>
              </w:rPr>
              <w:t xml:space="preserve"> and library resources. </w:t>
            </w:r>
          </w:p>
          <w:p w:rsidR="00853FFD" w:rsidP="19CBE6BD" w:rsidRDefault="00853FFD" w14:paraId="5D76A89B" w14:textId="77777777" w14:noSpellErr="1">
            <w:pPr>
              <w:ind w:left="1080"/>
              <w:rPr>
                <w:rFonts w:ascii="Arial" w:hAnsi="Arial" w:eastAsia="Arial" w:cs="Arial"/>
                <w:b w:val="1"/>
                <w:bCs w:val="1"/>
              </w:rPr>
            </w:pPr>
          </w:p>
          <w:p w:rsidR="00853FFD" w:rsidRDefault="00853FFD" w14:paraId="2C2F2F68" w14:textId="77777777">
            <w:pPr>
              <w:rPr>
                <w:rFonts w:ascii="Arial" w:hAnsi="Arial" w:eastAsia="Arial" w:cs="Arial"/>
                <w:b/>
                <w:sz w:val="22"/>
                <w:szCs w:val="22"/>
              </w:rPr>
            </w:pPr>
          </w:p>
          <w:p w:rsidR="00853FFD" w:rsidRDefault="00853FFD" w14:paraId="293A6E3E" w14:textId="77777777">
            <w:pPr>
              <w:rPr>
                <w:rFonts w:ascii="Arial" w:hAnsi="Arial" w:eastAsia="Arial" w:cs="Arial"/>
              </w:rPr>
            </w:pPr>
          </w:p>
          <w:p w:rsidR="00853FFD" w:rsidRDefault="00853FFD" w14:paraId="41A4029C" w14:textId="77777777">
            <w:pPr>
              <w:rPr>
                <w:rFonts w:ascii="Arial" w:hAnsi="Arial" w:eastAsia="Arial" w:cs="Arial"/>
              </w:rPr>
            </w:pPr>
          </w:p>
          <w:p w:rsidR="00853FFD" w:rsidRDefault="00853FFD" w14:paraId="4C04FC74" w14:textId="77777777">
            <w:pPr>
              <w:rPr>
                <w:rFonts w:ascii="Arial" w:hAnsi="Arial" w:eastAsia="Arial" w:cs="Arial"/>
                <w:sz w:val="22"/>
                <w:szCs w:val="22"/>
              </w:rPr>
            </w:pPr>
          </w:p>
          <w:p w:rsidR="00853FFD" w:rsidRDefault="00853FFD" w14:paraId="7655C98D" w14:textId="77777777">
            <w:pPr>
              <w:rPr>
                <w:rFonts w:ascii="Arial" w:hAnsi="Arial" w:eastAsia="Arial" w:cs="Arial"/>
              </w:rPr>
            </w:pPr>
            <w:r>
              <w:rPr>
                <w:rFonts w:ascii="Arial" w:hAnsi="Arial" w:eastAsia="Arial" w:cs="Arial"/>
                <w:color w:val="808080"/>
                <w:sz w:val="18"/>
                <w:szCs w:val="18"/>
              </w:rPr>
              <w:t>(this box should expand as you type)</w:t>
            </w:r>
          </w:p>
        </w:tc>
      </w:tr>
      <w:tr w:rsidR="00853FFD" w:rsidTr="19CBE6BD" w14:paraId="7FF2260D" w14:textId="77777777">
        <w:trPr>
          <w:trHeight w:val="454"/>
        </w:trPr>
        <w:tc>
          <w:tcPr>
            <w:tcW w:w="296" w:type="pct"/>
            <w:tcMar/>
            <w:vAlign w:val="center"/>
          </w:tcPr>
          <w:p w:rsidR="00853FFD" w:rsidRDefault="00853FFD" w14:paraId="3ADE8FBA" w14:textId="77777777">
            <w:pPr>
              <w:rPr>
                <w:rFonts w:ascii="Arial" w:hAnsi="Arial" w:eastAsia="Arial" w:cs="Arial"/>
                <w:sz w:val="22"/>
                <w:szCs w:val="22"/>
              </w:rPr>
            </w:pPr>
            <w:r>
              <w:rPr>
                <w:rFonts w:ascii="Arial" w:hAnsi="Arial" w:eastAsia="Arial" w:cs="Arial"/>
                <w:sz w:val="22"/>
                <w:szCs w:val="22"/>
              </w:rPr>
              <w:t>6</w:t>
            </w:r>
          </w:p>
        </w:tc>
        <w:tc>
          <w:tcPr>
            <w:tcW w:w="4704" w:type="pct"/>
            <w:gridSpan w:val="4"/>
            <w:tcMar/>
            <w:vAlign w:val="center"/>
          </w:tcPr>
          <w:p w:rsidR="00853FFD" w:rsidRDefault="00853FFD" w14:paraId="073CAFA3" w14:textId="77777777">
            <w:pPr>
              <w:rPr>
                <w:rFonts w:ascii="Arial" w:hAnsi="Arial" w:eastAsia="Arial" w:cs="Arial"/>
                <w:b/>
                <w:sz w:val="22"/>
                <w:szCs w:val="22"/>
              </w:rPr>
            </w:pPr>
            <w:r>
              <w:rPr>
                <w:rFonts w:ascii="Arial" w:hAnsi="Arial" w:eastAsia="Arial" w:cs="Arial"/>
                <w:b/>
                <w:sz w:val="22"/>
                <w:szCs w:val="22"/>
              </w:rPr>
              <w:t>Objectives of Research Activity</w:t>
            </w:r>
          </w:p>
          <w:p w:rsidR="00853FFD" w:rsidRDefault="00853FFD" w14:paraId="3E2AA441" w14:textId="77777777">
            <w:pPr>
              <w:rPr>
                <w:rFonts w:ascii="Arial" w:hAnsi="Arial" w:eastAsia="Arial" w:cs="Arial"/>
              </w:rPr>
            </w:pPr>
          </w:p>
          <w:p w:rsidR="00853FFD" w:rsidP="19CBE6BD" w:rsidRDefault="00853FFD" w14:paraId="04EC399E" w14:textId="77777777">
            <w:pPr>
              <w:numPr>
                <w:ilvl w:val="0"/>
                <w:numId w:val="12"/>
              </w:numPr>
              <w:ind w:left="1080"/>
              <w:rPr>
                <w:rFonts w:ascii="Times New Roman" w:hAnsi="Times New Roman" w:eastAsia="Times New Roman" w:cs="Times New Roman"/>
                <w:b w:val="1"/>
                <w:bCs w:val="1"/>
              </w:rPr>
            </w:pPr>
            <w:r w:rsidRPr="19CBE6BD" w:rsidR="5413FC87">
              <w:rPr>
                <w:rFonts w:ascii="Times New Roman" w:hAnsi="Times New Roman" w:eastAsia="Times New Roman" w:cs="Times New Roman"/>
                <w:b w:val="1"/>
                <w:bCs w:val="1"/>
              </w:rPr>
              <w:t xml:space="preserve">To define the phrases and concepts that </w:t>
            </w:r>
            <w:r w:rsidRPr="19CBE6BD" w:rsidR="5413FC87">
              <w:rPr>
                <w:rFonts w:ascii="Times New Roman" w:hAnsi="Times New Roman" w:eastAsia="Times New Roman" w:cs="Times New Roman"/>
                <w:b w:val="1"/>
                <w:bCs w:val="1"/>
              </w:rPr>
              <w:t>i</w:t>
            </w:r>
            <w:r w:rsidRPr="19CBE6BD" w:rsidR="5413FC87">
              <w:rPr>
                <w:rFonts w:ascii="Times New Roman" w:hAnsi="Times New Roman" w:eastAsia="Times New Roman" w:cs="Times New Roman"/>
                <w:b w:val="1"/>
                <w:bCs w:val="1"/>
              </w:rPr>
              <w:t xml:space="preserve"> will be using throughout my research  </w:t>
            </w:r>
          </w:p>
          <w:p w:rsidR="19CBE6BD" w:rsidP="19CBE6BD" w:rsidRDefault="19CBE6BD" w14:paraId="120548AE" w14:textId="1486F6B9">
            <w:pPr>
              <w:ind w:left="1080"/>
              <w:rPr>
                <w:rFonts w:ascii="Times New Roman" w:hAnsi="Times New Roman" w:eastAsia="Times New Roman" w:cs="Times New Roman"/>
                <w:b w:val="1"/>
                <w:bCs w:val="1"/>
              </w:rPr>
            </w:pPr>
          </w:p>
          <w:p w:rsidR="00853FFD" w:rsidP="19CBE6BD" w:rsidRDefault="00853FFD" w14:paraId="756B1A5E" w14:textId="77777777" w14:noSpellErr="1">
            <w:pPr>
              <w:numPr>
                <w:ilvl w:val="0"/>
                <w:numId w:val="14"/>
              </w:numPr>
              <w:ind w:left="1080"/>
              <w:rPr>
                <w:rFonts w:ascii="Times New Roman" w:hAnsi="Times New Roman" w:eastAsia="Times New Roman" w:cs="Times New Roman"/>
                <w:b w:val="1"/>
                <w:bCs w:val="1"/>
              </w:rPr>
            </w:pPr>
            <w:r w:rsidRPr="19CBE6BD" w:rsidR="5413FC87">
              <w:rPr>
                <w:rFonts w:ascii="Times New Roman" w:hAnsi="Times New Roman" w:eastAsia="Times New Roman" w:cs="Times New Roman"/>
                <w:b w:val="1"/>
                <w:bCs w:val="1"/>
              </w:rPr>
              <w:t xml:space="preserve">To produce a proposal and ethics form </w:t>
            </w:r>
            <w:r w:rsidRPr="19CBE6BD" w:rsidR="5413FC87">
              <w:rPr>
                <w:rFonts w:ascii="Times New Roman" w:hAnsi="Times New Roman" w:eastAsia="Times New Roman" w:cs="Times New Roman"/>
                <w:b w:val="1"/>
                <w:bCs w:val="1"/>
              </w:rPr>
              <w:t>regarding</w:t>
            </w:r>
            <w:r w:rsidRPr="19CBE6BD" w:rsidR="5413FC87">
              <w:rPr>
                <w:rFonts w:ascii="Times New Roman" w:hAnsi="Times New Roman" w:eastAsia="Times New Roman" w:cs="Times New Roman"/>
                <w:b w:val="1"/>
                <w:bCs w:val="1"/>
              </w:rPr>
              <w:t xml:space="preserve"> my research question</w:t>
            </w:r>
          </w:p>
          <w:p w:rsidR="19CBE6BD" w:rsidP="19CBE6BD" w:rsidRDefault="19CBE6BD" w14:paraId="3BDA1082" w14:textId="6986596F">
            <w:pPr>
              <w:ind w:left="1080"/>
              <w:rPr>
                <w:rFonts w:ascii="Times New Roman" w:hAnsi="Times New Roman" w:eastAsia="Times New Roman" w:cs="Times New Roman"/>
                <w:b w:val="1"/>
                <w:bCs w:val="1"/>
              </w:rPr>
            </w:pPr>
          </w:p>
          <w:p w:rsidR="00853FFD" w:rsidP="19CBE6BD" w:rsidRDefault="00853FFD" w14:paraId="28DF7C4A" w14:textId="015FD6C0">
            <w:pPr>
              <w:numPr>
                <w:ilvl w:val="0"/>
                <w:numId w:val="14"/>
              </w:numPr>
              <w:ind w:left="1080"/>
              <w:rPr>
                <w:rFonts w:ascii="Times New Roman" w:hAnsi="Times New Roman" w:eastAsia="Times New Roman" w:cs="Times New Roman"/>
                <w:b w:val="1"/>
                <w:bCs w:val="1"/>
              </w:rPr>
            </w:pPr>
            <w:r w:rsidRPr="19CBE6BD" w:rsidR="5413FC87">
              <w:rPr>
                <w:rFonts w:ascii="Times New Roman" w:hAnsi="Times New Roman" w:eastAsia="Times New Roman" w:cs="Times New Roman"/>
                <w:b w:val="1"/>
                <w:bCs w:val="1"/>
              </w:rPr>
              <w:t xml:space="preserve">To </w:t>
            </w:r>
            <w:r w:rsidRPr="19CBE6BD" w:rsidR="5413FC87">
              <w:rPr>
                <w:rFonts w:ascii="Times New Roman" w:hAnsi="Times New Roman" w:eastAsia="Times New Roman" w:cs="Times New Roman"/>
                <w:b w:val="1"/>
                <w:bCs w:val="1"/>
              </w:rPr>
              <w:t>determine</w:t>
            </w:r>
            <w:r w:rsidRPr="19CBE6BD" w:rsidR="5413FC87">
              <w:rPr>
                <w:rFonts w:ascii="Times New Roman" w:hAnsi="Times New Roman" w:eastAsia="Times New Roman" w:cs="Times New Roman"/>
                <w:b w:val="1"/>
                <w:bCs w:val="1"/>
              </w:rPr>
              <w:t xml:space="preserve"> the link between childhood trauma and crime by conducting research through media and books</w:t>
            </w:r>
          </w:p>
          <w:p w:rsidR="19CBE6BD" w:rsidP="19CBE6BD" w:rsidRDefault="19CBE6BD" w14:paraId="317F8443" w14:textId="4D408FC1">
            <w:pPr>
              <w:ind w:left="1080"/>
              <w:rPr>
                <w:rFonts w:ascii="Times New Roman" w:hAnsi="Times New Roman" w:eastAsia="Times New Roman" w:cs="Times New Roman"/>
                <w:b w:val="1"/>
                <w:bCs w:val="1"/>
              </w:rPr>
            </w:pPr>
          </w:p>
          <w:p w:rsidR="00853FFD" w:rsidP="19CBE6BD" w:rsidRDefault="00853FFD" w14:paraId="20AFEB57" w14:textId="77777777" w14:noSpellErr="1">
            <w:pPr>
              <w:numPr>
                <w:ilvl w:val="0"/>
                <w:numId w:val="19"/>
              </w:numPr>
              <w:ind w:left="1080"/>
              <w:rPr>
                <w:rFonts w:ascii="Times New Roman" w:hAnsi="Times New Roman" w:eastAsia="Times New Roman" w:cs="Times New Roman"/>
                <w:b w:val="1"/>
                <w:bCs w:val="1"/>
              </w:rPr>
            </w:pPr>
            <w:r w:rsidRPr="19CBE6BD" w:rsidR="5413FC87">
              <w:rPr>
                <w:rFonts w:ascii="Times New Roman" w:hAnsi="Times New Roman" w:eastAsia="Times New Roman" w:cs="Times New Roman"/>
                <w:b w:val="1"/>
                <w:bCs w:val="1"/>
              </w:rPr>
              <w:t xml:space="preserve">To complete my research in a dedicated </w:t>
            </w:r>
            <w:r w:rsidRPr="19CBE6BD" w:rsidR="5413FC87">
              <w:rPr>
                <w:rFonts w:ascii="Times New Roman" w:hAnsi="Times New Roman" w:eastAsia="Times New Roman" w:cs="Times New Roman"/>
                <w:b w:val="1"/>
                <w:bCs w:val="1"/>
              </w:rPr>
              <w:t>timeframe</w:t>
            </w:r>
            <w:r w:rsidRPr="19CBE6BD" w:rsidR="5413FC87">
              <w:rPr>
                <w:rFonts w:ascii="Times New Roman" w:hAnsi="Times New Roman" w:eastAsia="Times New Roman" w:cs="Times New Roman"/>
                <w:b w:val="1"/>
                <w:bCs w:val="1"/>
              </w:rPr>
              <w:t xml:space="preserve"> to meet the deadline</w:t>
            </w:r>
          </w:p>
          <w:p w:rsidR="00853FFD" w:rsidP="19CBE6BD" w:rsidRDefault="00853FFD" w14:paraId="17E434E3" w14:textId="77777777" w14:noSpellErr="1">
            <w:pPr>
              <w:ind w:left="1080"/>
              <w:rPr>
                <w:rFonts w:ascii="Arial" w:hAnsi="Arial" w:eastAsia="Arial" w:cs="Arial"/>
                <w:b w:val="1"/>
                <w:bCs w:val="1"/>
              </w:rPr>
            </w:pPr>
          </w:p>
          <w:p w:rsidR="00853FFD" w:rsidRDefault="00853FFD" w14:paraId="28CD987F" w14:textId="77777777">
            <w:pPr>
              <w:rPr>
                <w:rFonts w:ascii="Arial" w:hAnsi="Arial" w:eastAsia="Arial" w:cs="Arial"/>
                <w:sz w:val="22"/>
                <w:szCs w:val="22"/>
              </w:rPr>
            </w:pPr>
          </w:p>
          <w:p w:rsidR="00853FFD" w:rsidRDefault="00853FFD" w14:paraId="7260042B" w14:textId="77777777">
            <w:pPr>
              <w:rPr>
                <w:rFonts w:ascii="Arial" w:hAnsi="Arial" w:eastAsia="Arial" w:cs="Arial"/>
                <w:sz w:val="22"/>
                <w:szCs w:val="22"/>
              </w:rPr>
            </w:pPr>
          </w:p>
          <w:p w:rsidR="00853FFD" w:rsidRDefault="00853FFD" w14:paraId="688CE320" w14:textId="77777777">
            <w:pPr>
              <w:rPr>
                <w:rFonts w:ascii="Arial" w:hAnsi="Arial" w:eastAsia="Arial" w:cs="Arial"/>
                <w:sz w:val="22"/>
                <w:szCs w:val="22"/>
              </w:rPr>
            </w:pPr>
            <w:r>
              <w:rPr>
                <w:rFonts w:ascii="Arial" w:hAnsi="Arial" w:eastAsia="Arial" w:cs="Arial"/>
                <w:color w:val="808080"/>
                <w:sz w:val="18"/>
                <w:szCs w:val="18"/>
              </w:rPr>
              <w:t>(this box should expand as you type)</w:t>
            </w:r>
          </w:p>
        </w:tc>
      </w:tr>
      <w:tr w:rsidR="00853FFD" w:rsidTr="19CBE6BD" w14:paraId="1DC9EFDE" w14:textId="77777777">
        <w:trPr>
          <w:trHeight w:val="454"/>
        </w:trPr>
        <w:tc>
          <w:tcPr>
            <w:tcW w:w="296" w:type="pct"/>
            <w:shd w:val="clear" w:color="auto" w:fill="F2F2F2" w:themeFill="background1" w:themeFillShade="F2"/>
            <w:tcMar/>
            <w:vAlign w:val="center"/>
          </w:tcPr>
          <w:p w:rsidR="00853FFD" w:rsidRDefault="00853FFD" w14:paraId="07AAC25A" w14:textId="77777777">
            <w:pPr>
              <w:spacing w:before="120" w:after="120"/>
              <w:rPr>
                <w:rFonts w:ascii="Arial" w:hAnsi="Arial" w:eastAsia="Arial" w:cs="Arial"/>
                <w:sz w:val="22"/>
                <w:szCs w:val="22"/>
              </w:rPr>
            </w:pPr>
          </w:p>
        </w:tc>
        <w:tc>
          <w:tcPr>
            <w:tcW w:w="4704" w:type="pct"/>
            <w:gridSpan w:val="4"/>
            <w:shd w:val="clear" w:color="auto" w:fill="F2F2F2" w:themeFill="background1" w:themeFillShade="F2"/>
            <w:tcMar/>
            <w:vAlign w:val="center"/>
          </w:tcPr>
          <w:p w:rsidR="00853FFD" w:rsidRDefault="00853FFD" w14:paraId="3CEEB376" w14:textId="77777777">
            <w:pPr>
              <w:spacing w:before="120" w:after="120"/>
              <w:rPr>
                <w:rFonts w:ascii="Arial" w:hAnsi="Arial" w:eastAsia="Arial" w:cs="Arial"/>
                <w:b/>
                <w:sz w:val="22"/>
                <w:szCs w:val="22"/>
              </w:rPr>
            </w:pPr>
            <w:r>
              <w:rPr>
                <w:rFonts w:ascii="Arial" w:hAnsi="Arial" w:eastAsia="Arial" w:cs="Arial"/>
                <w:b/>
                <w:sz w:val="22"/>
                <w:szCs w:val="22"/>
              </w:rPr>
              <w:t>Proposed methods (maximum 600 words)</w:t>
            </w:r>
          </w:p>
          <w:p w:rsidR="00853FFD" w:rsidRDefault="00853FFD" w14:paraId="2C679B9F" w14:textId="4446FB78">
            <w:pPr>
              <w:rPr>
                <w:rFonts w:ascii="Arial" w:hAnsi="Arial" w:eastAsia="Arial" w:cs="Arial"/>
                <w:sz w:val="22"/>
                <w:szCs w:val="22"/>
              </w:rPr>
            </w:pPr>
            <w:r w:rsidRPr="19CBE6BD" w:rsidR="5413FC87">
              <w:rPr>
                <w:rFonts w:ascii="Arial" w:hAnsi="Arial" w:eastAsia="Arial" w:cs="Arial"/>
                <w:sz w:val="22"/>
                <w:szCs w:val="22"/>
              </w:rPr>
              <w:t xml:space="preserve">Provide </w:t>
            </w:r>
            <w:r w:rsidRPr="19CBE6BD" w:rsidR="4D5D8DE9">
              <w:rPr>
                <w:rFonts w:ascii="Arial" w:hAnsi="Arial" w:eastAsia="Arial" w:cs="Arial"/>
                <w:sz w:val="22"/>
                <w:szCs w:val="22"/>
              </w:rPr>
              <w:t>a summary</w:t>
            </w:r>
            <w:r w:rsidRPr="19CBE6BD" w:rsidR="5413FC87">
              <w:rPr>
                <w:rFonts w:ascii="Arial" w:hAnsi="Arial" w:eastAsia="Arial" w:cs="Arial"/>
                <w:sz w:val="22"/>
                <w:szCs w:val="22"/>
              </w:rPr>
              <w:t xml:space="preserve"> of all the methods that </w:t>
            </w:r>
            <w:r w:rsidRPr="19CBE6BD" w:rsidR="5413FC87">
              <w:rPr>
                <w:rFonts w:ascii="Arial" w:hAnsi="Arial" w:eastAsia="Arial" w:cs="Arial"/>
                <w:b w:val="1"/>
                <w:bCs w:val="1"/>
                <w:sz w:val="22"/>
                <w:szCs w:val="22"/>
              </w:rPr>
              <w:t>may</w:t>
            </w:r>
            <w:r w:rsidRPr="19CBE6BD" w:rsidR="5413FC87">
              <w:rPr>
                <w:rFonts w:ascii="Arial" w:hAnsi="Arial" w:eastAsia="Arial" w:cs="Arial"/>
                <w:sz w:val="22"/>
                <w:szCs w:val="22"/>
              </w:rPr>
              <w:t xml:space="preserve"> be used in the research activity, making it clear what specific techniques may be used. If methods other than those listed in this section are </w:t>
            </w:r>
            <w:r w:rsidRPr="19CBE6BD" w:rsidR="5413FC87">
              <w:rPr>
                <w:rFonts w:ascii="Arial" w:hAnsi="Arial" w:eastAsia="Arial" w:cs="Arial"/>
                <w:sz w:val="22"/>
                <w:szCs w:val="22"/>
              </w:rPr>
              <w:t>deemed</w:t>
            </w:r>
            <w:r w:rsidRPr="19CBE6BD" w:rsidR="5413FC87">
              <w:rPr>
                <w:rFonts w:ascii="Arial" w:hAnsi="Arial" w:eastAsia="Arial" w:cs="Arial"/>
                <w:sz w:val="22"/>
                <w:szCs w:val="22"/>
              </w:rPr>
              <w:t xml:space="preserve"> </w:t>
            </w:r>
            <w:r w:rsidRPr="19CBE6BD" w:rsidR="5413FC87">
              <w:rPr>
                <w:rFonts w:ascii="Arial" w:hAnsi="Arial" w:eastAsia="Arial" w:cs="Arial"/>
                <w:sz w:val="22"/>
                <w:szCs w:val="22"/>
              </w:rPr>
              <w:t>appropriate later</w:t>
            </w:r>
            <w:r w:rsidRPr="19CBE6BD" w:rsidR="5413FC87">
              <w:rPr>
                <w:rFonts w:ascii="Arial" w:hAnsi="Arial" w:eastAsia="Arial" w:cs="Arial"/>
                <w:sz w:val="22"/>
                <w:szCs w:val="22"/>
              </w:rPr>
              <w:t xml:space="preserve">, </w:t>
            </w:r>
            <w:r w:rsidRPr="19CBE6BD" w:rsidR="5413FC87">
              <w:rPr>
                <w:rFonts w:ascii="Arial" w:hAnsi="Arial" w:eastAsia="Arial" w:cs="Arial"/>
                <w:sz w:val="22"/>
                <w:szCs w:val="22"/>
              </w:rPr>
              <w:t>additional</w:t>
            </w:r>
            <w:r w:rsidRPr="19CBE6BD" w:rsidR="5413FC87">
              <w:rPr>
                <w:rFonts w:ascii="Arial" w:hAnsi="Arial" w:eastAsia="Arial" w:cs="Arial"/>
                <w:sz w:val="22"/>
                <w:szCs w:val="22"/>
              </w:rPr>
              <w:t xml:space="preserve"> ethical approval for those methods will be needed. You do not need to justify the methods </w:t>
            </w:r>
            <w:r w:rsidRPr="19CBE6BD" w:rsidR="34DF5119">
              <w:rPr>
                <w:rFonts w:ascii="Arial" w:hAnsi="Arial" w:eastAsia="Arial" w:cs="Arial"/>
                <w:sz w:val="22"/>
                <w:szCs w:val="22"/>
              </w:rPr>
              <w:t>here but</w:t>
            </w:r>
            <w:r w:rsidRPr="19CBE6BD" w:rsidR="5413FC87">
              <w:rPr>
                <w:rFonts w:ascii="Arial" w:hAnsi="Arial" w:eastAsia="Arial" w:cs="Arial"/>
                <w:sz w:val="22"/>
                <w:szCs w:val="22"/>
              </w:rPr>
              <w:t xml:space="preserve"> should instead describe how you intend to collect the data necessary for you to complete your project.</w:t>
            </w:r>
          </w:p>
        </w:tc>
      </w:tr>
      <w:tr w:rsidR="00853FFD" w:rsidTr="19CBE6BD" w14:paraId="6A0718E5" w14:textId="77777777">
        <w:trPr>
          <w:trHeight w:val="454"/>
        </w:trPr>
        <w:tc>
          <w:tcPr>
            <w:tcW w:w="296" w:type="pct"/>
            <w:tcMar/>
            <w:vAlign w:val="center"/>
          </w:tcPr>
          <w:p w:rsidR="00853FFD" w:rsidRDefault="00853FFD" w14:paraId="6703C79A" w14:textId="77777777">
            <w:pPr>
              <w:rPr>
                <w:rFonts w:ascii="Arial" w:hAnsi="Arial" w:eastAsia="Arial" w:cs="Arial"/>
                <w:sz w:val="22"/>
                <w:szCs w:val="22"/>
              </w:rPr>
            </w:pPr>
            <w:r>
              <w:rPr>
                <w:rFonts w:ascii="Arial" w:hAnsi="Arial" w:eastAsia="Arial" w:cs="Arial"/>
                <w:sz w:val="22"/>
                <w:szCs w:val="22"/>
              </w:rPr>
              <w:t>7</w:t>
            </w:r>
          </w:p>
        </w:tc>
        <w:tc>
          <w:tcPr>
            <w:tcW w:w="4704" w:type="pct"/>
            <w:gridSpan w:val="4"/>
            <w:tcMar/>
            <w:vAlign w:val="center"/>
          </w:tcPr>
          <w:p w:rsidR="00853FFD" w:rsidRDefault="00853FFD" w14:paraId="170D4261" w14:textId="601BB95B">
            <w:pPr>
              <w:rPr>
                <w:rFonts w:ascii="Arial" w:hAnsi="Arial" w:eastAsia="Arial" w:cs="Arial"/>
                <w:sz w:val="22"/>
                <w:szCs w:val="22"/>
              </w:rPr>
            </w:pPr>
            <w:r w:rsidRPr="19CBE6BD" w:rsidR="5413FC87">
              <w:rPr>
                <w:rFonts w:ascii="Times New Roman" w:hAnsi="Times New Roman" w:eastAsia="Times New Roman" w:cs="Times New Roman"/>
                <w:highlight w:val="white"/>
              </w:rPr>
              <w:t xml:space="preserve">I will be conducting my data from various platforms such as books, social media and official government websites </w:t>
            </w:r>
            <w:r w:rsidRPr="19CBE6BD" w:rsidR="5413FC87">
              <w:rPr>
                <w:rFonts w:ascii="Times New Roman" w:hAnsi="Times New Roman" w:eastAsia="Times New Roman" w:cs="Times New Roman"/>
                <w:highlight w:val="white"/>
              </w:rPr>
              <w:t>regarding</w:t>
            </w:r>
            <w:r w:rsidRPr="19CBE6BD" w:rsidR="5413FC87">
              <w:rPr>
                <w:rFonts w:ascii="Times New Roman" w:hAnsi="Times New Roman" w:eastAsia="Times New Roman" w:cs="Times New Roman"/>
                <w:highlight w:val="white"/>
              </w:rPr>
              <w:t xml:space="preserve"> statistics and analytical data which will allow me to form a conclusion and a bias within my research</w:t>
            </w:r>
            <w:r w:rsidRPr="19CBE6BD" w:rsidR="5413FC87">
              <w:rPr>
                <w:rFonts w:ascii="Times New Roman" w:hAnsi="Times New Roman" w:eastAsia="Times New Roman" w:cs="Times New Roman"/>
                <w:highlight w:val="white"/>
              </w:rPr>
              <w:t xml:space="preserve">.  </w:t>
            </w:r>
            <w:r w:rsidRPr="19CBE6BD" w:rsidR="5413FC87">
              <w:rPr>
                <w:rFonts w:ascii="Times New Roman" w:hAnsi="Times New Roman" w:eastAsia="Times New Roman" w:cs="Times New Roman"/>
                <w:highlight w:val="white"/>
              </w:rPr>
              <w:t xml:space="preserve">By collecting my data through secondary data </w:t>
            </w:r>
            <w:r w:rsidRPr="19CBE6BD" w:rsidR="25FA3F29">
              <w:rPr>
                <w:rFonts w:ascii="Times New Roman" w:hAnsi="Times New Roman" w:eastAsia="Times New Roman" w:cs="Times New Roman"/>
                <w:highlight w:val="white"/>
              </w:rPr>
              <w:t>analysis,</w:t>
            </w:r>
            <w:r w:rsidRPr="19CBE6BD" w:rsidR="328BF82C">
              <w:rPr>
                <w:rFonts w:ascii="Times New Roman" w:hAnsi="Times New Roman" w:eastAsia="Times New Roman" w:cs="Times New Roman"/>
                <w:highlight w:val="white"/>
              </w:rPr>
              <w:t xml:space="preserve"> it</w:t>
            </w:r>
            <w:r w:rsidRPr="19CBE6BD" w:rsidR="5413FC87">
              <w:rPr>
                <w:rFonts w:ascii="Times New Roman" w:hAnsi="Times New Roman" w:eastAsia="Times New Roman" w:cs="Times New Roman"/>
                <w:highlight w:val="white"/>
              </w:rPr>
              <w:t xml:space="preserve"> will allow me to present different examples of research made by various authors which can highlight the differences in each research which will allow me to form a conclusion whilst increasing my breadth of knowledge for both </w:t>
            </w:r>
            <w:r w:rsidRPr="19CBE6BD" w:rsidR="380EBCE9">
              <w:rPr>
                <w:rFonts w:ascii="Times New Roman" w:hAnsi="Times New Roman" w:eastAsia="Times New Roman" w:cs="Times New Roman"/>
                <w:highlight w:val="white"/>
              </w:rPr>
              <w:t xml:space="preserve">myself </w:t>
            </w:r>
            <w:r w:rsidRPr="19CBE6BD" w:rsidR="5413FC87">
              <w:rPr>
                <w:rFonts w:ascii="Times New Roman" w:hAnsi="Times New Roman" w:eastAsia="Times New Roman" w:cs="Times New Roman"/>
                <w:highlight w:val="white"/>
              </w:rPr>
              <w:t xml:space="preserve">and readers. Secondary data is also easily accessible which can allow my research to </w:t>
            </w:r>
            <w:r w:rsidRPr="19CBE6BD" w:rsidR="5413FC87">
              <w:rPr>
                <w:rFonts w:ascii="Times New Roman" w:hAnsi="Times New Roman" w:eastAsia="Times New Roman" w:cs="Times New Roman"/>
                <w:highlight w:val="white"/>
              </w:rPr>
              <w:t>contain</w:t>
            </w:r>
            <w:r w:rsidRPr="19CBE6BD" w:rsidR="5413FC87">
              <w:rPr>
                <w:rFonts w:ascii="Times New Roman" w:hAnsi="Times New Roman" w:eastAsia="Times New Roman" w:cs="Times New Roman"/>
                <w:highlight w:val="white"/>
              </w:rPr>
              <w:t xml:space="preserve"> enough</w:t>
            </w:r>
            <w:r w:rsidRPr="19CBE6BD" w:rsidR="5413FC87">
              <w:rPr>
                <w:rFonts w:ascii="Arial" w:hAnsi="Arial" w:eastAsia="Arial" w:cs="Arial"/>
                <w:highlight w:val="white"/>
              </w:rPr>
              <w:t xml:space="preserve"> resources whilst also gaining specific information that I am wanting to conclude.</w:t>
            </w:r>
          </w:p>
          <w:p w:rsidR="00853FFD" w:rsidRDefault="00853FFD" w14:paraId="72B83823" w14:textId="77777777">
            <w:pPr>
              <w:rPr>
                <w:rFonts w:ascii="Arial" w:hAnsi="Arial" w:eastAsia="Arial" w:cs="Arial"/>
                <w:sz w:val="22"/>
                <w:szCs w:val="22"/>
              </w:rPr>
            </w:pPr>
          </w:p>
          <w:p w:rsidR="00853FFD" w:rsidRDefault="00853FFD" w14:paraId="204E79B3" w14:textId="77777777">
            <w:pPr>
              <w:rPr>
                <w:rFonts w:ascii="Arial" w:hAnsi="Arial" w:eastAsia="Arial" w:cs="Arial"/>
                <w:sz w:val="22"/>
                <w:szCs w:val="22"/>
              </w:rPr>
            </w:pPr>
          </w:p>
          <w:p w:rsidR="00853FFD" w:rsidRDefault="00853FFD" w14:paraId="7D9F798D" w14:textId="77777777">
            <w:pPr>
              <w:rPr>
                <w:rFonts w:ascii="Arial" w:hAnsi="Arial" w:eastAsia="Arial" w:cs="Arial"/>
                <w:b/>
                <w:sz w:val="22"/>
                <w:szCs w:val="22"/>
              </w:rPr>
            </w:pPr>
            <w:r>
              <w:rPr>
                <w:rFonts w:ascii="Arial" w:hAnsi="Arial" w:eastAsia="Arial" w:cs="Arial"/>
                <w:color w:val="808080"/>
                <w:sz w:val="18"/>
                <w:szCs w:val="18"/>
              </w:rPr>
              <w:t>(this box should expand as you type)</w:t>
            </w:r>
          </w:p>
        </w:tc>
      </w:tr>
      <w:tr w:rsidR="00853FFD" w:rsidTr="19CBE6BD" w14:paraId="20FF3BDD" w14:textId="77777777">
        <w:trPr>
          <w:trHeight w:val="454"/>
        </w:trPr>
        <w:tc>
          <w:tcPr>
            <w:tcW w:w="296" w:type="pct"/>
            <w:shd w:val="clear" w:color="auto" w:fill="F2F2F2" w:themeFill="background1" w:themeFillShade="F2"/>
            <w:tcMar/>
            <w:vAlign w:val="center"/>
          </w:tcPr>
          <w:p w:rsidR="00853FFD" w:rsidRDefault="00853FFD" w14:paraId="2D530101" w14:textId="77777777">
            <w:pPr>
              <w:spacing w:before="120"/>
              <w:rPr>
                <w:rFonts w:ascii="Arial" w:hAnsi="Arial" w:eastAsia="Arial" w:cs="Arial"/>
                <w:sz w:val="22"/>
                <w:szCs w:val="22"/>
              </w:rPr>
            </w:pPr>
          </w:p>
        </w:tc>
        <w:tc>
          <w:tcPr>
            <w:tcW w:w="4704" w:type="pct"/>
            <w:gridSpan w:val="4"/>
            <w:shd w:val="clear" w:color="auto" w:fill="F2F2F2" w:themeFill="background1" w:themeFillShade="F2"/>
            <w:tcMar/>
            <w:vAlign w:val="center"/>
          </w:tcPr>
          <w:p w:rsidR="00853FFD" w:rsidRDefault="00853FFD" w14:paraId="645A47D9" w14:textId="77777777">
            <w:pPr>
              <w:spacing w:before="120"/>
              <w:rPr>
                <w:rFonts w:ascii="Arial" w:hAnsi="Arial" w:eastAsia="Arial" w:cs="Arial"/>
                <w:b/>
                <w:sz w:val="22"/>
                <w:szCs w:val="22"/>
              </w:rPr>
            </w:pPr>
            <w:r>
              <w:rPr>
                <w:rFonts w:ascii="Arial" w:hAnsi="Arial" w:eastAsia="Arial" w:cs="Arial"/>
                <w:b/>
                <w:sz w:val="22"/>
                <w:szCs w:val="22"/>
              </w:rPr>
              <w:t>Location of research activity</w:t>
            </w:r>
          </w:p>
          <w:p w:rsidR="00853FFD" w:rsidRDefault="00853FFD" w14:paraId="76832A6B" w14:textId="77777777">
            <w:pPr>
              <w:rPr>
                <w:rFonts w:ascii="Arial" w:hAnsi="Arial" w:eastAsia="Arial" w:cs="Arial"/>
                <w:sz w:val="22"/>
                <w:szCs w:val="22"/>
              </w:rPr>
            </w:pPr>
            <w:r>
              <w:rPr>
                <w:rFonts w:ascii="Arial" w:hAnsi="Arial" w:eastAsia="Arial" w:cs="Arial"/>
                <w:sz w:val="22"/>
                <w:szCs w:val="22"/>
              </w:rPr>
              <w:t>Identify all locations where research activity will take place.</w:t>
            </w:r>
          </w:p>
        </w:tc>
      </w:tr>
      <w:tr w:rsidR="00853FFD" w:rsidTr="19CBE6BD" w14:paraId="63C40E26" w14:textId="77777777">
        <w:trPr>
          <w:trHeight w:val="454"/>
        </w:trPr>
        <w:tc>
          <w:tcPr>
            <w:tcW w:w="296" w:type="pct"/>
            <w:tcMar/>
            <w:vAlign w:val="center"/>
          </w:tcPr>
          <w:p w:rsidR="00853FFD" w:rsidRDefault="00853FFD" w14:paraId="7AA863D3" w14:textId="77777777">
            <w:pPr>
              <w:rPr>
                <w:rFonts w:ascii="Arial" w:hAnsi="Arial" w:eastAsia="Arial" w:cs="Arial"/>
                <w:sz w:val="22"/>
                <w:szCs w:val="22"/>
              </w:rPr>
            </w:pPr>
            <w:r>
              <w:rPr>
                <w:rFonts w:ascii="Arial" w:hAnsi="Arial" w:eastAsia="Arial" w:cs="Arial"/>
                <w:sz w:val="22"/>
                <w:szCs w:val="22"/>
              </w:rPr>
              <w:t>8</w:t>
            </w:r>
          </w:p>
        </w:tc>
        <w:tc>
          <w:tcPr>
            <w:tcW w:w="4704" w:type="pct"/>
            <w:gridSpan w:val="4"/>
            <w:tcMar/>
            <w:vAlign w:val="center"/>
          </w:tcPr>
          <w:p w:rsidR="00853FFD" w:rsidP="19CBE6BD" w:rsidRDefault="00853FFD" w14:paraId="290A8DFD" w14:textId="77777777" w14:noSpellErr="1">
            <w:pPr>
              <w:rPr>
                <w:rFonts w:ascii="Times New Roman" w:hAnsi="Times New Roman" w:eastAsia="Times New Roman" w:cs="Times New Roman"/>
                <w:sz w:val="24"/>
                <w:szCs w:val="24"/>
              </w:rPr>
            </w:pPr>
            <w:r w:rsidRPr="19CBE6BD" w:rsidR="5413FC87">
              <w:rPr>
                <w:rFonts w:ascii="Times New Roman" w:hAnsi="Times New Roman" w:eastAsia="Times New Roman" w:cs="Times New Roman"/>
                <w:sz w:val="24"/>
                <w:szCs w:val="24"/>
              </w:rPr>
              <w:t>At home</w:t>
            </w:r>
          </w:p>
          <w:p w:rsidR="00853FFD" w:rsidP="19CBE6BD" w:rsidRDefault="00853FFD" w14:paraId="14F5F1F6" w14:textId="77777777" w14:noSpellErr="1">
            <w:pPr>
              <w:rPr>
                <w:rFonts w:ascii="Times New Roman" w:hAnsi="Times New Roman" w:eastAsia="Times New Roman" w:cs="Times New Roman"/>
                <w:sz w:val="24"/>
                <w:szCs w:val="24"/>
              </w:rPr>
            </w:pPr>
            <w:r w:rsidRPr="19CBE6BD" w:rsidR="5413FC87">
              <w:rPr>
                <w:rFonts w:ascii="Times New Roman" w:hAnsi="Times New Roman" w:eastAsia="Times New Roman" w:cs="Times New Roman"/>
                <w:sz w:val="24"/>
                <w:szCs w:val="24"/>
              </w:rPr>
              <w:t xml:space="preserve">University library </w:t>
            </w:r>
          </w:p>
          <w:p w:rsidR="00853FFD" w:rsidRDefault="00853FFD" w14:paraId="3A50360C" w14:textId="77777777">
            <w:pPr>
              <w:rPr>
                <w:rFonts w:ascii="Arial" w:hAnsi="Arial" w:eastAsia="Arial" w:cs="Arial"/>
                <w:sz w:val="22"/>
                <w:szCs w:val="22"/>
              </w:rPr>
            </w:pPr>
          </w:p>
          <w:p w:rsidR="00853FFD" w:rsidRDefault="00853FFD" w14:paraId="32362F5F" w14:textId="77777777">
            <w:pPr>
              <w:rPr>
                <w:rFonts w:ascii="Arial" w:hAnsi="Arial" w:eastAsia="Arial" w:cs="Arial"/>
                <w:b/>
                <w:sz w:val="22"/>
                <w:szCs w:val="22"/>
              </w:rPr>
            </w:pPr>
            <w:r>
              <w:rPr>
                <w:rFonts w:ascii="Arial" w:hAnsi="Arial" w:eastAsia="Arial" w:cs="Arial"/>
                <w:color w:val="808080"/>
                <w:sz w:val="18"/>
                <w:szCs w:val="18"/>
              </w:rPr>
              <w:t>(this box should expand as you type)</w:t>
            </w:r>
          </w:p>
        </w:tc>
      </w:tr>
      <w:tr w:rsidR="00853FFD" w:rsidTr="19CBE6BD" w14:paraId="6251A3F8" w14:textId="77777777">
        <w:trPr>
          <w:trHeight w:val="454"/>
        </w:trPr>
        <w:tc>
          <w:tcPr>
            <w:tcW w:w="296" w:type="pct"/>
            <w:shd w:val="clear" w:color="auto" w:fill="F2F2F2" w:themeFill="background1" w:themeFillShade="F2"/>
            <w:tcMar/>
            <w:vAlign w:val="center"/>
          </w:tcPr>
          <w:p w:rsidR="00853FFD" w:rsidRDefault="00853FFD" w14:paraId="735FC24F" w14:textId="77777777">
            <w:pPr>
              <w:spacing w:before="120"/>
              <w:rPr>
                <w:rFonts w:ascii="Arial" w:hAnsi="Arial" w:eastAsia="Arial" w:cs="Arial"/>
                <w:sz w:val="22"/>
                <w:szCs w:val="22"/>
              </w:rPr>
            </w:pPr>
          </w:p>
        </w:tc>
        <w:tc>
          <w:tcPr>
            <w:tcW w:w="4704" w:type="pct"/>
            <w:gridSpan w:val="4"/>
            <w:shd w:val="clear" w:color="auto" w:fill="F2F2F2" w:themeFill="background1" w:themeFillShade="F2"/>
            <w:tcMar/>
            <w:vAlign w:val="center"/>
          </w:tcPr>
          <w:p w:rsidR="00853FFD" w:rsidRDefault="00853FFD" w14:paraId="3BAE503A" w14:textId="77777777">
            <w:pPr>
              <w:spacing w:before="120"/>
              <w:rPr>
                <w:rFonts w:ascii="Arial" w:hAnsi="Arial" w:eastAsia="Arial" w:cs="Arial"/>
                <w:b/>
                <w:sz w:val="22"/>
                <w:szCs w:val="22"/>
              </w:rPr>
            </w:pPr>
            <w:r>
              <w:rPr>
                <w:rFonts w:ascii="Arial" w:hAnsi="Arial" w:eastAsia="Arial" w:cs="Arial"/>
                <w:b/>
                <w:sz w:val="22"/>
                <w:szCs w:val="22"/>
              </w:rPr>
              <w:t>Research activity outside of the UK</w:t>
            </w:r>
          </w:p>
          <w:p w:rsidR="00853FFD" w:rsidRDefault="00853FFD" w14:paraId="2948A0E8" w14:textId="77777777">
            <w:pPr>
              <w:rPr>
                <w:rFonts w:ascii="Arial" w:hAnsi="Arial" w:eastAsia="Arial" w:cs="Arial"/>
                <w:sz w:val="22"/>
                <w:szCs w:val="22"/>
              </w:rPr>
            </w:pPr>
            <w:r>
              <w:rPr>
                <w:rFonts w:ascii="Arial" w:hAnsi="Arial" w:eastAsia="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853FFD" w:rsidTr="19CBE6BD" w14:paraId="4D5F3D68" w14:textId="77777777">
        <w:trPr>
          <w:trHeight w:val="454"/>
        </w:trPr>
        <w:tc>
          <w:tcPr>
            <w:tcW w:w="296" w:type="pct"/>
            <w:tcMar/>
            <w:vAlign w:val="center"/>
          </w:tcPr>
          <w:p w:rsidR="00853FFD" w:rsidRDefault="00853FFD" w14:paraId="710C4A11" w14:textId="77777777">
            <w:pPr>
              <w:rPr>
                <w:rFonts w:ascii="Arial" w:hAnsi="Arial" w:eastAsia="Arial" w:cs="Arial"/>
                <w:sz w:val="22"/>
                <w:szCs w:val="22"/>
              </w:rPr>
            </w:pPr>
            <w:r>
              <w:rPr>
                <w:rFonts w:ascii="Arial" w:hAnsi="Arial" w:eastAsia="Arial" w:cs="Arial"/>
                <w:sz w:val="22"/>
                <w:szCs w:val="22"/>
              </w:rPr>
              <w:t>9</w:t>
            </w:r>
          </w:p>
        </w:tc>
        <w:tc>
          <w:tcPr>
            <w:tcW w:w="4704" w:type="pct"/>
            <w:gridSpan w:val="4"/>
            <w:tcMar/>
            <w:vAlign w:val="center"/>
          </w:tcPr>
          <w:p w:rsidR="00853FFD" w:rsidRDefault="00853FFD" w14:paraId="7F825A5E" w14:textId="77777777">
            <w:pPr>
              <w:rPr>
                <w:rFonts w:ascii="Arial" w:hAnsi="Arial" w:eastAsia="Arial" w:cs="Arial"/>
                <w:sz w:val="22"/>
                <w:szCs w:val="22"/>
              </w:rPr>
            </w:pPr>
          </w:p>
          <w:p w:rsidR="00853FFD" w:rsidRDefault="00853FFD" w14:paraId="46D1D371" w14:textId="77777777">
            <w:pPr>
              <w:rPr>
                <w:rFonts w:ascii="Arial" w:hAnsi="Arial" w:eastAsia="Arial" w:cs="Arial"/>
                <w:sz w:val="22"/>
                <w:szCs w:val="22"/>
              </w:rPr>
            </w:pPr>
            <w:r>
              <w:rPr>
                <w:rFonts w:ascii="Arial" w:hAnsi="Arial" w:eastAsia="Arial" w:cs="Arial"/>
                <w:sz w:val="22"/>
                <w:szCs w:val="22"/>
              </w:rPr>
              <w:t>N?A</w:t>
            </w:r>
          </w:p>
          <w:p w:rsidR="00853FFD" w:rsidRDefault="00853FFD" w14:paraId="7AA9634C" w14:textId="77777777">
            <w:pPr>
              <w:rPr>
                <w:rFonts w:ascii="Arial" w:hAnsi="Arial" w:eastAsia="Arial" w:cs="Arial"/>
                <w:sz w:val="22"/>
                <w:szCs w:val="22"/>
              </w:rPr>
            </w:pPr>
          </w:p>
          <w:p w:rsidR="00853FFD" w:rsidRDefault="00853FFD" w14:paraId="4F53653A" w14:textId="77777777">
            <w:pPr>
              <w:rPr>
                <w:rFonts w:ascii="Arial" w:hAnsi="Arial" w:eastAsia="Arial" w:cs="Arial"/>
                <w:b/>
                <w:i/>
                <w:sz w:val="22"/>
                <w:szCs w:val="22"/>
              </w:rPr>
            </w:pPr>
            <w:r>
              <w:rPr>
                <w:rFonts w:ascii="Arial" w:hAnsi="Arial" w:eastAsia="Arial" w:cs="Arial"/>
                <w:i/>
                <w:color w:val="808080"/>
                <w:sz w:val="18"/>
                <w:szCs w:val="18"/>
              </w:rPr>
              <w:t>(this box should expand as you type)</w:t>
            </w:r>
          </w:p>
        </w:tc>
      </w:tr>
    </w:tbl>
    <w:p w:rsidR="00853FFD" w:rsidRDefault="00853FFD" w14:paraId="59C3A8BB" w14:textId="77777777">
      <w:pPr>
        <w:rPr>
          <w:rFonts w:ascii="Arial" w:hAnsi="Arial" w:eastAsia="Arial" w:cs="Arial"/>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00" w:firstRow="0" w:lastRow="0" w:firstColumn="0" w:lastColumn="0" w:noHBand="0" w:noVBand="1"/>
      </w:tblPr>
      <w:tblGrid>
        <w:gridCol w:w="461"/>
        <w:gridCol w:w="5824"/>
        <w:gridCol w:w="1005"/>
        <w:gridCol w:w="1006"/>
      </w:tblGrid>
      <w:tr w:rsidR="00853FFD" w:rsidTr="00853FFD" w14:paraId="38F6810F" w14:textId="77777777">
        <w:trPr>
          <w:trHeight w:val="383"/>
        </w:trPr>
        <w:tc>
          <w:tcPr>
            <w:tcW w:w="270" w:type="pct"/>
            <w:vMerge w:val="restart"/>
            <w:shd w:val="clear" w:color="auto" w:fill="F2F2F2"/>
            <w:vAlign w:val="center"/>
          </w:tcPr>
          <w:p w:rsidR="00853FFD" w:rsidRDefault="00853FFD" w14:paraId="422CE1A1" w14:textId="77777777">
            <w:pPr>
              <w:rPr>
                <w:rFonts w:ascii="Arial" w:hAnsi="Arial" w:eastAsia="Arial" w:cs="Arial"/>
                <w:sz w:val="22"/>
                <w:szCs w:val="22"/>
              </w:rPr>
            </w:pPr>
            <w:r>
              <w:rPr>
                <w:rFonts w:ascii="Arial" w:hAnsi="Arial" w:eastAsia="Arial" w:cs="Arial"/>
                <w:sz w:val="22"/>
                <w:szCs w:val="22"/>
              </w:rPr>
              <w:t>10</w:t>
            </w:r>
          </w:p>
        </w:tc>
        <w:tc>
          <w:tcPr>
            <w:tcW w:w="3513" w:type="pct"/>
            <w:vMerge w:val="restart"/>
            <w:shd w:val="clear" w:color="auto" w:fill="F2F2F2"/>
            <w:vAlign w:val="center"/>
          </w:tcPr>
          <w:p w:rsidR="00853FFD" w:rsidRDefault="00853FFD" w14:paraId="4ED8B335" w14:textId="77777777">
            <w:pPr>
              <w:rPr>
                <w:rFonts w:ascii="Arial" w:hAnsi="Arial" w:eastAsia="Arial" w:cs="Arial"/>
                <w:sz w:val="22"/>
                <w:szCs w:val="22"/>
              </w:rPr>
            </w:pPr>
            <w:r>
              <w:rPr>
                <w:rFonts w:ascii="Arial" w:hAnsi="Arial" w:eastAsia="Arial" w:cs="Arial"/>
                <w:sz w:val="22"/>
                <w:szCs w:val="22"/>
              </w:rPr>
              <w:t xml:space="preserve">Use of documentation not in the public domain: Are any documents </w:t>
            </w:r>
            <w:r>
              <w:rPr>
                <w:rFonts w:ascii="Arial" w:hAnsi="Arial" w:eastAsia="Arial" w:cs="Arial"/>
                <w:b/>
                <w:sz w:val="22"/>
                <w:szCs w:val="22"/>
                <w:u w:val="single"/>
              </w:rPr>
              <w:t>NOT</w:t>
            </w:r>
            <w:r>
              <w:rPr>
                <w:rFonts w:ascii="Arial" w:hAnsi="Arial" w:eastAsia="Arial" w:cs="Arial"/>
                <w:sz w:val="22"/>
                <w:szCs w:val="22"/>
              </w:rPr>
              <w:t xml:space="preserve"> publicly available? </w:t>
            </w:r>
          </w:p>
          <w:p w:rsidR="00853FFD" w:rsidRDefault="00853FFD" w14:paraId="6A5FCA4C" w14:textId="77777777">
            <w:pPr>
              <w:rPr>
                <w:rFonts w:ascii="Arial" w:hAnsi="Arial" w:eastAsia="Arial" w:cs="Arial"/>
                <w:sz w:val="22"/>
                <w:szCs w:val="22"/>
              </w:rPr>
            </w:pPr>
          </w:p>
        </w:tc>
        <w:tc>
          <w:tcPr>
            <w:tcW w:w="608" w:type="pct"/>
            <w:shd w:val="clear" w:color="auto" w:fill="F2F2F2"/>
            <w:vAlign w:val="center"/>
          </w:tcPr>
          <w:p w:rsidR="00853FFD" w:rsidRDefault="00853FFD" w14:paraId="77E0C1D6" w14:textId="77777777">
            <w:pPr>
              <w:jc w:val="center"/>
              <w:rPr>
                <w:rFonts w:ascii="Arial" w:hAnsi="Arial" w:eastAsia="Arial" w:cs="Arial"/>
                <w:b/>
                <w:sz w:val="22"/>
                <w:szCs w:val="22"/>
              </w:rPr>
            </w:pPr>
            <w:r>
              <w:rPr>
                <w:rFonts w:ascii="Arial" w:hAnsi="Arial" w:eastAsia="Arial" w:cs="Arial"/>
                <w:b/>
                <w:sz w:val="22"/>
                <w:szCs w:val="22"/>
              </w:rPr>
              <w:t>NO</w:t>
            </w:r>
          </w:p>
        </w:tc>
        <w:tc>
          <w:tcPr>
            <w:tcW w:w="608" w:type="pct"/>
            <w:shd w:val="clear" w:color="auto" w:fill="D9D9D9"/>
            <w:vAlign w:val="center"/>
          </w:tcPr>
          <w:p w:rsidR="00853FFD" w:rsidRDefault="00C72782" w14:paraId="04793518" w14:textId="77777777">
            <w:pPr>
              <w:jc w:val="center"/>
              <w:rPr>
                <w:rFonts w:ascii="Arial" w:hAnsi="Arial" w:eastAsia="Arial" w:cs="Arial"/>
                <w:sz w:val="22"/>
                <w:szCs w:val="22"/>
                <w:highlight w:val="green"/>
              </w:rPr>
            </w:pPr>
            <w:sdt>
              <w:sdtPr>
                <w:tag w:val="goog_rdk_27"/>
                <w:id w:val="1226185552"/>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02930D74" w14:textId="77777777">
        <w:trPr>
          <w:trHeight w:val="218"/>
        </w:trPr>
        <w:tc>
          <w:tcPr>
            <w:tcW w:w="270" w:type="pct"/>
            <w:vMerge/>
            <w:shd w:val="clear" w:color="auto" w:fill="F2F2F2"/>
            <w:vAlign w:val="center"/>
          </w:tcPr>
          <w:p w:rsidR="00853FFD" w:rsidRDefault="00853FFD" w14:paraId="63C1DDC9"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3513" w:type="pct"/>
            <w:vMerge/>
            <w:shd w:val="clear" w:color="auto" w:fill="F2F2F2"/>
            <w:vAlign w:val="center"/>
          </w:tcPr>
          <w:p w:rsidR="00853FFD" w:rsidRDefault="00853FFD" w14:paraId="1F6650D9"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608" w:type="pct"/>
            <w:shd w:val="clear" w:color="auto" w:fill="F2F2F2"/>
            <w:vAlign w:val="center"/>
          </w:tcPr>
          <w:p w:rsidR="00853FFD" w:rsidRDefault="00853FFD" w14:paraId="33384CBB" w14:textId="77777777">
            <w:pPr>
              <w:jc w:val="center"/>
              <w:rPr>
                <w:rFonts w:ascii="Arial" w:hAnsi="Arial" w:eastAsia="Arial" w:cs="Arial"/>
                <w:b/>
                <w:sz w:val="22"/>
                <w:szCs w:val="22"/>
              </w:rPr>
            </w:pPr>
            <w:r>
              <w:rPr>
                <w:rFonts w:ascii="Arial" w:hAnsi="Arial" w:eastAsia="Arial" w:cs="Arial"/>
                <w:b/>
                <w:sz w:val="22"/>
                <w:szCs w:val="22"/>
              </w:rPr>
              <w:t>YES</w:t>
            </w:r>
          </w:p>
        </w:tc>
        <w:tc>
          <w:tcPr>
            <w:tcW w:w="608" w:type="pct"/>
            <w:shd w:val="clear" w:color="auto" w:fill="D9D9D9"/>
            <w:vAlign w:val="center"/>
          </w:tcPr>
          <w:p w:rsidR="00853FFD" w:rsidRDefault="00C72782" w14:paraId="11E468BE" w14:textId="77777777">
            <w:pPr>
              <w:jc w:val="center"/>
              <w:rPr>
                <w:rFonts w:ascii="Arial" w:hAnsi="Arial" w:eastAsia="Arial" w:cs="Arial"/>
                <w:sz w:val="22"/>
                <w:szCs w:val="22"/>
              </w:rPr>
            </w:pPr>
            <w:sdt>
              <w:sdtPr>
                <w:tag w:val="goog_rdk_28"/>
                <w:id w:val="678631092"/>
              </w:sdtPr>
              <w:sdtEndPr/>
              <w:sdtContent>
                <w:r w:rsidR="00853FFD">
                  <w:rPr>
                    <w:rFonts w:ascii="Arial Unicode MS" w:hAnsi="Arial Unicode MS" w:eastAsia="Arial Unicode MS" w:cs="Arial Unicode MS"/>
                    <w:sz w:val="22"/>
                    <w:szCs w:val="22"/>
                  </w:rPr>
                  <w:t>☐</w:t>
                </w:r>
              </w:sdtContent>
            </w:sdt>
          </w:p>
        </w:tc>
      </w:tr>
      <w:tr w:rsidR="00853FFD" w:rsidTr="00853FFD" w14:paraId="432A69E1" w14:textId="77777777">
        <w:tc>
          <w:tcPr>
            <w:tcW w:w="270" w:type="pct"/>
            <w:shd w:val="clear" w:color="auto" w:fill="FFFFFF"/>
            <w:vAlign w:val="center"/>
          </w:tcPr>
          <w:p w:rsidR="00853FFD" w:rsidRDefault="00853FFD" w14:paraId="5E77D91B" w14:textId="77777777">
            <w:pPr>
              <w:rPr>
                <w:rFonts w:ascii="Arial" w:hAnsi="Arial" w:eastAsia="Arial" w:cs="Arial"/>
                <w:sz w:val="22"/>
                <w:szCs w:val="22"/>
              </w:rPr>
            </w:pPr>
            <w:r>
              <w:rPr>
                <w:rFonts w:ascii="Arial" w:hAnsi="Arial" w:eastAsia="Arial" w:cs="Arial"/>
                <w:sz w:val="22"/>
                <w:szCs w:val="22"/>
              </w:rPr>
              <w:t>11</w:t>
            </w:r>
          </w:p>
        </w:tc>
        <w:tc>
          <w:tcPr>
            <w:tcW w:w="4730" w:type="pct"/>
            <w:gridSpan w:val="3"/>
            <w:shd w:val="clear" w:color="auto" w:fill="FFFFFF"/>
          </w:tcPr>
          <w:p w:rsidR="00853FFD" w:rsidRDefault="00853FFD" w14:paraId="36D0C2F8" w14:textId="77777777">
            <w:pPr>
              <w:rPr>
                <w:rFonts w:ascii="Arial" w:hAnsi="Arial" w:eastAsia="Arial" w:cs="Arial"/>
                <w:sz w:val="22"/>
                <w:szCs w:val="22"/>
              </w:rPr>
            </w:pPr>
            <w:r>
              <w:rPr>
                <w:rFonts w:ascii="Arial" w:hAnsi="Arial" w:eastAsia="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rsidR="00853FFD" w:rsidRDefault="00853FFD" w14:paraId="01D46CA1" w14:textId="77777777">
            <w:pPr>
              <w:rPr>
                <w:rFonts w:ascii="Arial" w:hAnsi="Arial" w:eastAsia="Arial" w:cs="Arial"/>
                <w:sz w:val="22"/>
                <w:szCs w:val="22"/>
              </w:rPr>
            </w:pPr>
          </w:p>
          <w:p w:rsidR="00853FFD" w:rsidRDefault="00853FFD" w14:paraId="4D58095F" w14:textId="77777777">
            <w:pPr>
              <w:rPr>
                <w:rFonts w:ascii="Arial" w:hAnsi="Arial" w:eastAsia="Arial" w:cs="Arial"/>
                <w:sz w:val="22"/>
                <w:szCs w:val="22"/>
              </w:rPr>
            </w:pPr>
          </w:p>
          <w:p w:rsidR="00853FFD" w:rsidRDefault="00853FFD" w14:paraId="456C53C9" w14:textId="77777777">
            <w:pPr>
              <w:rPr>
                <w:rFonts w:ascii="Arial" w:hAnsi="Arial" w:eastAsia="Arial" w:cs="Arial"/>
                <w:sz w:val="22"/>
                <w:szCs w:val="22"/>
              </w:rPr>
            </w:pPr>
          </w:p>
          <w:p w:rsidR="00853FFD" w:rsidRDefault="00853FFD" w14:paraId="67D7216E" w14:textId="77777777">
            <w:pPr>
              <w:rPr>
                <w:rFonts w:ascii="Arial" w:hAnsi="Arial" w:eastAsia="Arial" w:cs="Arial"/>
                <w:sz w:val="22"/>
                <w:szCs w:val="22"/>
              </w:rPr>
            </w:pPr>
            <w:r>
              <w:rPr>
                <w:rFonts w:ascii="Arial" w:hAnsi="Arial" w:eastAsia="Arial" w:cs="Arial"/>
                <w:i/>
                <w:sz w:val="18"/>
                <w:szCs w:val="18"/>
              </w:rPr>
              <w:t>(this box should expand as you type)</w:t>
            </w:r>
          </w:p>
        </w:tc>
      </w:tr>
    </w:tbl>
    <w:p w:rsidR="00853FFD" w:rsidRDefault="00853FFD" w14:paraId="4D2CAC50" w14:textId="77777777">
      <w:pPr>
        <w:spacing w:after="240"/>
        <w:jc w:val="both"/>
        <w:rPr>
          <w:rFonts w:ascii="Arial" w:hAnsi="Arial" w:eastAsia="Arial" w:cs="Arial"/>
          <w:b/>
          <w:sz w:val="22"/>
          <w:szCs w:val="22"/>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00" w:firstRow="0" w:lastRow="0" w:firstColumn="0" w:lastColumn="0" w:noHBand="0" w:noVBand="1"/>
      </w:tblPr>
      <w:tblGrid>
        <w:gridCol w:w="461"/>
        <w:gridCol w:w="6517"/>
        <w:gridCol w:w="670"/>
        <w:gridCol w:w="648"/>
      </w:tblGrid>
      <w:tr w:rsidR="00853FFD" w:rsidTr="00853FFD" w14:paraId="2A1C1CDD" w14:textId="77777777">
        <w:tc>
          <w:tcPr>
            <w:tcW w:w="269" w:type="pct"/>
            <w:shd w:val="clear" w:color="auto" w:fill="F2F2F2"/>
            <w:vAlign w:val="center"/>
          </w:tcPr>
          <w:p w:rsidR="00853FFD" w:rsidRDefault="00853FFD" w14:paraId="45DB4F28" w14:textId="77777777">
            <w:pPr>
              <w:jc w:val="center"/>
              <w:rPr>
                <w:rFonts w:ascii="Arial" w:hAnsi="Arial" w:eastAsia="Arial" w:cs="Arial"/>
                <w:b/>
                <w:sz w:val="22"/>
                <w:szCs w:val="22"/>
              </w:rPr>
            </w:pPr>
          </w:p>
        </w:tc>
        <w:tc>
          <w:tcPr>
            <w:tcW w:w="3931" w:type="pct"/>
            <w:shd w:val="clear" w:color="auto" w:fill="F2F2F2"/>
          </w:tcPr>
          <w:p w:rsidR="00853FFD" w:rsidRDefault="00853FFD" w14:paraId="0978800F" w14:textId="77777777">
            <w:pPr>
              <w:jc w:val="both"/>
              <w:rPr>
                <w:rFonts w:ascii="Arial" w:hAnsi="Arial" w:eastAsia="Arial" w:cs="Arial"/>
                <w:b/>
                <w:sz w:val="22"/>
                <w:szCs w:val="22"/>
              </w:rPr>
            </w:pPr>
            <w:r>
              <w:rPr>
                <w:rFonts w:ascii="Arial" w:hAnsi="Arial" w:eastAsia="Arial" w:cs="Arial"/>
                <w:b/>
                <w:sz w:val="22"/>
                <w:szCs w:val="22"/>
              </w:rPr>
              <w:t>Does your research relate to one or more of the seven aims of the Well-being of Future Generations (Wales) Act 2015?</w:t>
            </w:r>
          </w:p>
        </w:tc>
        <w:tc>
          <w:tcPr>
            <w:tcW w:w="407" w:type="pct"/>
            <w:shd w:val="clear" w:color="auto" w:fill="F2F2F2"/>
          </w:tcPr>
          <w:p w:rsidR="00853FFD" w:rsidRDefault="00853FFD" w14:paraId="6ED580B6" w14:textId="77777777">
            <w:pPr>
              <w:jc w:val="center"/>
              <w:rPr>
                <w:rFonts w:ascii="Arial" w:hAnsi="Arial" w:eastAsia="Arial" w:cs="Arial"/>
                <w:b/>
                <w:sz w:val="22"/>
                <w:szCs w:val="22"/>
              </w:rPr>
            </w:pPr>
          </w:p>
          <w:p w:rsidR="00853FFD" w:rsidRDefault="00853FFD" w14:paraId="0FB7A7FA" w14:textId="77777777">
            <w:pPr>
              <w:jc w:val="center"/>
              <w:rPr>
                <w:rFonts w:ascii="Arial" w:hAnsi="Arial" w:eastAsia="Arial" w:cs="Arial"/>
                <w:b/>
                <w:sz w:val="22"/>
                <w:szCs w:val="22"/>
              </w:rPr>
            </w:pPr>
            <w:r>
              <w:rPr>
                <w:rFonts w:ascii="Arial" w:hAnsi="Arial" w:eastAsia="Arial" w:cs="Arial"/>
                <w:b/>
                <w:sz w:val="22"/>
                <w:szCs w:val="22"/>
              </w:rPr>
              <w:t>YES</w:t>
            </w:r>
          </w:p>
        </w:tc>
        <w:tc>
          <w:tcPr>
            <w:tcW w:w="393" w:type="pct"/>
            <w:shd w:val="clear" w:color="auto" w:fill="F2F2F2"/>
          </w:tcPr>
          <w:p w:rsidR="00853FFD" w:rsidRDefault="00853FFD" w14:paraId="13B3DDFE" w14:textId="77777777">
            <w:pPr>
              <w:jc w:val="center"/>
              <w:rPr>
                <w:rFonts w:ascii="Arial" w:hAnsi="Arial" w:eastAsia="Arial" w:cs="Arial"/>
                <w:b/>
                <w:sz w:val="22"/>
                <w:szCs w:val="22"/>
              </w:rPr>
            </w:pPr>
          </w:p>
          <w:p w:rsidR="00853FFD" w:rsidRDefault="00853FFD" w14:paraId="76580747" w14:textId="77777777">
            <w:pPr>
              <w:jc w:val="center"/>
              <w:rPr>
                <w:rFonts w:ascii="Arial" w:hAnsi="Arial" w:eastAsia="Arial" w:cs="Arial"/>
                <w:b/>
                <w:sz w:val="22"/>
                <w:szCs w:val="22"/>
              </w:rPr>
            </w:pPr>
            <w:r>
              <w:rPr>
                <w:rFonts w:ascii="Arial" w:hAnsi="Arial" w:eastAsia="Arial" w:cs="Arial"/>
                <w:b/>
                <w:sz w:val="22"/>
                <w:szCs w:val="22"/>
              </w:rPr>
              <w:t>NO</w:t>
            </w:r>
          </w:p>
        </w:tc>
      </w:tr>
      <w:tr w:rsidR="00853FFD" w:rsidTr="00853FFD" w14:paraId="523E5E97" w14:textId="77777777">
        <w:trPr>
          <w:trHeight w:val="439"/>
        </w:trPr>
        <w:tc>
          <w:tcPr>
            <w:tcW w:w="269" w:type="pct"/>
            <w:shd w:val="clear" w:color="auto" w:fill="F2F2F2"/>
            <w:vAlign w:val="center"/>
          </w:tcPr>
          <w:p w:rsidR="00853FFD" w:rsidRDefault="00853FFD" w14:paraId="138C1DAF" w14:textId="77777777">
            <w:pPr>
              <w:jc w:val="center"/>
              <w:rPr>
                <w:rFonts w:ascii="Arial" w:hAnsi="Arial" w:eastAsia="Arial" w:cs="Arial"/>
                <w:sz w:val="22"/>
                <w:szCs w:val="22"/>
              </w:rPr>
            </w:pPr>
            <w:r>
              <w:rPr>
                <w:rFonts w:ascii="Arial" w:hAnsi="Arial" w:eastAsia="Arial" w:cs="Arial"/>
                <w:sz w:val="22"/>
                <w:szCs w:val="22"/>
              </w:rPr>
              <w:t>12</w:t>
            </w:r>
          </w:p>
        </w:tc>
        <w:tc>
          <w:tcPr>
            <w:tcW w:w="3931" w:type="pct"/>
            <w:shd w:val="clear" w:color="auto" w:fill="F2F2F2"/>
            <w:vAlign w:val="center"/>
          </w:tcPr>
          <w:p w:rsidR="00853FFD" w:rsidRDefault="00853FFD" w14:paraId="015B7C6C" w14:textId="77777777">
            <w:pPr>
              <w:rPr>
                <w:rFonts w:ascii="Arial" w:hAnsi="Arial" w:eastAsia="Arial" w:cs="Arial"/>
                <w:sz w:val="22"/>
                <w:szCs w:val="22"/>
              </w:rPr>
            </w:pPr>
            <w:r>
              <w:rPr>
                <w:rFonts w:ascii="Arial" w:hAnsi="Arial" w:eastAsia="Arial" w:cs="Arial"/>
                <w:sz w:val="22"/>
                <w:szCs w:val="22"/>
              </w:rPr>
              <w:t>A prosperous Wales</w:t>
            </w:r>
          </w:p>
        </w:tc>
        <w:tc>
          <w:tcPr>
            <w:tcW w:w="407" w:type="pct"/>
            <w:shd w:val="clear" w:color="auto" w:fill="BFBFBF"/>
            <w:vAlign w:val="center"/>
          </w:tcPr>
          <w:p w:rsidR="00853FFD" w:rsidRDefault="00C72782" w14:paraId="2DC0F767" w14:textId="77777777">
            <w:pPr>
              <w:jc w:val="center"/>
              <w:rPr>
                <w:rFonts w:ascii="Arial" w:hAnsi="Arial" w:eastAsia="Arial" w:cs="Arial"/>
                <w:sz w:val="22"/>
                <w:szCs w:val="22"/>
              </w:rPr>
            </w:pPr>
            <w:sdt>
              <w:sdtPr>
                <w:tag w:val="goog_rdk_29"/>
                <w:id w:val="1212993808"/>
              </w:sdtPr>
              <w:sdtEndPr/>
              <w:sdtContent>
                <w:r w:rsidR="00853FFD">
                  <w:rPr>
                    <w:rFonts w:ascii="Arial Unicode MS" w:hAnsi="Arial Unicode MS" w:eastAsia="Arial Unicode MS" w:cs="Arial Unicode MS"/>
                    <w:sz w:val="22"/>
                    <w:szCs w:val="22"/>
                  </w:rPr>
                  <w:t>☐</w:t>
                </w:r>
              </w:sdtContent>
            </w:sdt>
          </w:p>
        </w:tc>
        <w:tc>
          <w:tcPr>
            <w:tcW w:w="393" w:type="pct"/>
            <w:shd w:val="clear" w:color="auto" w:fill="BFBFBF"/>
            <w:vAlign w:val="center"/>
          </w:tcPr>
          <w:p w:rsidR="00853FFD" w:rsidRDefault="00853FFD" w14:paraId="5EDFFEC9" w14:textId="77777777">
            <w:pPr>
              <w:jc w:val="center"/>
              <w:rPr>
                <w:rFonts w:ascii="Arial" w:hAnsi="Arial" w:eastAsia="Arial" w:cs="Arial"/>
                <w:sz w:val="22"/>
                <w:szCs w:val="22"/>
              </w:rPr>
            </w:pPr>
            <w:r>
              <w:rPr>
                <w:rFonts w:ascii="MS Gothic" w:hAnsi="MS Gothic" w:eastAsia="MS Gothic" w:cs="MS Gothic"/>
                <w:sz w:val="22"/>
                <w:szCs w:val="22"/>
              </w:rPr>
              <w:t>☒</w:t>
            </w:r>
          </w:p>
        </w:tc>
      </w:tr>
      <w:tr w:rsidR="00853FFD" w:rsidTr="00853FFD" w14:paraId="152F90FC" w14:textId="77777777">
        <w:trPr>
          <w:trHeight w:val="403"/>
        </w:trPr>
        <w:tc>
          <w:tcPr>
            <w:tcW w:w="269" w:type="pct"/>
            <w:shd w:val="clear" w:color="auto" w:fill="F2F2F2"/>
            <w:vAlign w:val="center"/>
          </w:tcPr>
          <w:p w:rsidR="00853FFD" w:rsidRDefault="00853FFD" w14:paraId="3DBFA8DD" w14:textId="77777777">
            <w:pPr>
              <w:jc w:val="center"/>
              <w:rPr>
                <w:rFonts w:ascii="Arial" w:hAnsi="Arial" w:eastAsia="Arial" w:cs="Arial"/>
                <w:sz w:val="22"/>
                <w:szCs w:val="22"/>
              </w:rPr>
            </w:pPr>
            <w:r>
              <w:rPr>
                <w:rFonts w:ascii="Arial" w:hAnsi="Arial" w:eastAsia="Arial" w:cs="Arial"/>
                <w:sz w:val="22"/>
                <w:szCs w:val="22"/>
              </w:rPr>
              <w:t>13</w:t>
            </w:r>
          </w:p>
        </w:tc>
        <w:tc>
          <w:tcPr>
            <w:tcW w:w="3931" w:type="pct"/>
            <w:shd w:val="clear" w:color="auto" w:fill="F2F2F2"/>
            <w:vAlign w:val="center"/>
          </w:tcPr>
          <w:p w:rsidR="00853FFD" w:rsidRDefault="00853FFD" w14:paraId="7CBDF03C" w14:textId="77777777">
            <w:pPr>
              <w:rPr>
                <w:rFonts w:ascii="Arial" w:hAnsi="Arial" w:eastAsia="Arial" w:cs="Arial"/>
                <w:sz w:val="22"/>
                <w:szCs w:val="22"/>
              </w:rPr>
            </w:pPr>
            <w:r>
              <w:rPr>
                <w:rFonts w:ascii="Arial" w:hAnsi="Arial" w:eastAsia="Arial" w:cs="Arial"/>
                <w:sz w:val="22"/>
                <w:szCs w:val="22"/>
              </w:rPr>
              <w:t>A resilient Wales</w:t>
            </w:r>
          </w:p>
        </w:tc>
        <w:tc>
          <w:tcPr>
            <w:tcW w:w="407" w:type="pct"/>
            <w:shd w:val="clear" w:color="auto" w:fill="BFBFBF"/>
            <w:vAlign w:val="center"/>
          </w:tcPr>
          <w:p w:rsidR="00853FFD" w:rsidRDefault="00C72782" w14:paraId="1DB638B7" w14:textId="77777777">
            <w:pPr>
              <w:jc w:val="center"/>
              <w:rPr>
                <w:rFonts w:ascii="Arial" w:hAnsi="Arial" w:eastAsia="Arial" w:cs="Arial"/>
                <w:sz w:val="22"/>
                <w:szCs w:val="22"/>
              </w:rPr>
            </w:pPr>
            <w:sdt>
              <w:sdtPr>
                <w:tag w:val="goog_rdk_30"/>
                <w:id w:val="-1029332403"/>
              </w:sdtPr>
              <w:sdtEndPr/>
              <w:sdtContent>
                <w:r w:rsidR="00853FFD">
                  <w:rPr>
                    <w:rFonts w:ascii="Arial Unicode MS" w:hAnsi="Arial Unicode MS" w:eastAsia="Arial Unicode MS" w:cs="Arial Unicode MS"/>
                    <w:sz w:val="22"/>
                    <w:szCs w:val="22"/>
                  </w:rPr>
                  <w:t>☐</w:t>
                </w:r>
              </w:sdtContent>
            </w:sdt>
          </w:p>
        </w:tc>
        <w:tc>
          <w:tcPr>
            <w:tcW w:w="393" w:type="pct"/>
            <w:shd w:val="clear" w:color="auto" w:fill="BFBFBF"/>
            <w:vAlign w:val="center"/>
          </w:tcPr>
          <w:p w:rsidR="00853FFD" w:rsidRDefault="00C72782" w14:paraId="72AA9553" w14:textId="77777777">
            <w:pPr>
              <w:jc w:val="center"/>
              <w:rPr>
                <w:rFonts w:ascii="Arial" w:hAnsi="Arial" w:eastAsia="Arial" w:cs="Arial"/>
                <w:sz w:val="22"/>
                <w:szCs w:val="22"/>
              </w:rPr>
            </w:pPr>
            <w:sdt>
              <w:sdtPr>
                <w:tag w:val="goog_rdk_31"/>
                <w:id w:val="-770620718"/>
              </w:sdtPr>
              <w:sdtEndPr/>
              <w:sdtContent>
                <w:r w:rsidR="00853FFD">
                  <w:rPr>
                    <w:rFonts w:ascii="Arial Unicode MS" w:hAnsi="Arial Unicode MS" w:eastAsia="Arial Unicode MS" w:cs="Arial Unicode MS"/>
                    <w:sz w:val="22"/>
                    <w:szCs w:val="22"/>
                  </w:rPr>
                  <w:t>☐</w:t>
                </w:r>
              </w:sdtContent>
            </w:sdt>
          </w:p>
        </w:tc>
      </w:tr>
      <w:tr w:rsidR="00853FFD" w:rsidTr="00853FFD" w14:paraId="7340BA74" w14:textId="77777777">
        <w:trPr>
          <w:trHeight w:val="439"/>
        </w:trPr>
        <w:tc>
          <w:tcPr>
            <w:tcW w:w="269" w:type="pct"/>
            <w:shd w:val="clear" w:color="auto" w:fill="F2F2F2"/>
            <w:vAlign w:val="center"/>
          </w:tcPr>
          <w:p w:rsidR="00853FFD" w:rsidRDefault="00853FFD" w14:paraId="5CD9C287" w14:textId="77777777">
            <w:pPr>
              <w:jc w:val="center"/>
              <w:rPr>
                <w:rFonts w:ascii="Arial" w:hAnsi="Arial" w:eastAsia="Arial" w:cs="Arial"/>
                <w:sz w:val="22"/>
                <w:szCs w:val="22"/>
              </w:rPr>
            </w:pPr>
            <w:r>
              <w:rPr>
                <w:rFonts w:ascii="Arial" w:hAnsi="Arial" w:eastAsia="Arial" w:cs="Arial"/>
                <w:sz w:val="22"/>
                <w:szCs w:val="22"/>
              </w:rPr>
              <w:t>14</w:t>
            </w:r>
          </w:p>
        </w:tc>
        <w:tc>
          <w:tcPr>
            <w:tcW w:w="3931" w:type="pct"/>
            <w:shd w:val="clear" w:color="auto" w:fill="F2F2F2"/>
            <w:vAlign w:val="center"/>
          </w:tcPr>
          <w:p w:rsidR="00853FFD" w:rsidRDefault="00853FFD" w14:paraId="29088A9D" w14:textId="77777777">
            <w:pPr>
              <w:rPr>
                <w:rFonts w:ascii="Arial" w:hAnsi="Arial" w:eastAsia="Arial" w:cs="Arial"/>
                <w:sz w:val="22"/>
                <w:szCs w:val="22"/>
              </w:rPr>
            </w:pPr>
            <w:r>
              <w:rPr>
                <w:rFonts w:ascii="Arial" w:hAnsi="Arial" w:eastAsia="Arial" w:cs="Arial"/>
                <w:sz w:val="22"/>
                <w:szCs w:val="22"/>
              </w:rPr>
              <w:t>A healthier Wales</w:t>
            </w:r>
          </w:p>
        </w:tc>
        <w:tc>
          <w:tcPr>
            <w:tcW w:w="407" w:type="pct"/>
            <w:shd w:val="clear" w:color="auto" w:fill="BFBFBF"/>
            <w:vAlign w:val="center"/>
          </w:tcPr>
          <w:p w:rsidR="00853FFD" w:rsidRDefault="00C72782" w14:paraId="47BA6D25" w14:textId="77777777">
            <w:pPr>
              <w:jc w:val="center"/>
              <w:rPr>
                <w:rFonts w:ascii="Arial" w:hAnsi="Arial" w:eastAsia="Arial" w:cs="Arial"/>
                <w:sz w:val="22"/>
                <w:szCs w:val="22"/>
              </w:rPr>
            </w:pPr>
            <w:sdt>
              <w:sdtPr>
                <w:tag w:val="goog_rdk_32"/>
                <w:id w:val="-758827654"/>
              </w:sdtPr>
              <w:sdtEndPr/>
              <w:sdtContent>
                <w:r w:rsidR="00853FFD">
                  <w:rPr>
                    <w:rFonts w:ascii="Arial Unicode MS" w:hAnsi="Arial Unicode MS" w:eastAsia="Arial Unicode MS" w:cs="Arial Unicode MS"/>
                    <w:sz w:val="22"/>
                    <w:szCs w:val="22"/>
                  </w:rPr>
                  <w:t>☐</w:t>
                </w:r>
              </w:sdtContent>
            </w:sdt>
          </w:p>
        </w:tc>
        <w:tc>
          <w:tcPr>
            <w:tcW w:w="393" w:type="pct"/>
            <w:shd w:val="clear" w:color="auto" w:fill="BFBFBF"/>
            <w:vAlign w:val="center"/>
          </w:tcPr>
          <w:p w:rsidR="00853FFD" w:rsidRDefault="00C72782" w14:paraId="55FA028D" w14:textId="77777777">
            <w:pPr>
              <w:jc w:val="center"/>
              <w:rPr>
                <w:rFonts w:ascii="Arial" w:hAnsi="Arial" w:eastAsia="Arial" w:cs="Arial"/>
                <w:sz w:val="22"/>
                <w:szCs w:val="22"/>
              </w:rPr>
            </w:pPr>
            <w:sdt>
              <w:sdtPr>
                <w:tag w:val="goog_rdk_33"/>
                <w:id w:val="-438914063"/>
              </w:sdtPr>
              <w:sdtEndPr/>
              <w:sdtContent>
                <w:r w:rsidR="00853FFD">
                  <w:rPr>
                    <w:rFonts w:ascii="Arial Unicode MS" w:hAnsi="Arial Unicode MS" w:eastAsia="Arial Unicode MS" w:cs="Arial Unicode MS"/>
                    <w:sz w:val="22"/>
                    <w:szCs w:val="22"/>
                  </w:rPr>
                  <w:t>☐</w:t>
                </w:r>
              </w:sdtContent>
            </w:sdt>
          </w:p>
        </w:tc>
      </w:tr>
      <w:tr w:rsidR="00853FFD" w:rsidTr="00853FFD" w14:paraId="1976C67D" w14:textId="77777777">
        <w:trPr>
          <w:trHeight w:val="403"/>
        </w:trPr>
        <w:tc>
          <w:tcPr>
            <w:tcW w:w="269" w:type="pct"/>
            <w:shd w:val="clear" w:color="auto" w:fill="F2F2F2"/>
            <w:vAlign w:val="center"/>
          </w:tcPr>
          <w:p w:rsidR="00853FFD" w:rsidRDefault="00853FFD" w14:paraId="153DEF2D" w14:textId="77777777">
            <w:pPr>
              <w:jc w:val="center"/>
              <w:rPr>
                <w:rFonts w:ascii="Arial" w:hAnsi="Arial" w:eastAsia="Arial" w:cs="Arial"/>
                <w:sz w:val="22"/>
                <w:szCs w:val="22"/>
              </w:rPr>
            </w:pPr>
            <w:r>
              <w:rPr>
                <w:rFonts w:ascii="Arial" w:hAnsi="Arial" w:eastAsia="Arial" w:cs="Arial"/>
                <w:sz w:val="22"/>
                <w:szCs w:val="22"/>
              </w:rPr>
              <w:t>15</w:t>
            </w:r>
          </w:p>
        </w:tc>
        <w:tc>
          <w:tcPr>
            <w:tcW w:w="3931" w:type="pct"/>
            <w:shd w:val="clear" w:color="auto" w:fill="F2F2F2"/>
            <w:vAlign w:val="center"/>
          </w:tcPr>
          <w:p w:rsidR="00853FFD" w:rsidRDefault="00853FFD" w14:paraId="040D4EB8" w14:textId="77777777">
            <w:pPr>
              <w:rPr>
                <w:rFonts w:ascii="Arial" w:hAnsi="Arial" w:eastAsia="Arial" w:cs="Arial"/>
                <w:sz w:val="22"/>
                <w:szCs w:val="22"/>
              </w:rPr>
            </w:pPr>
            <w:r>
              <w:rPr>
                <w:rFonts w:ascii="Arial" w:hAnsi="Arial" w:eastAsia="Arial" w:cs="Arial"/>
                <w:sz w:val="22"/>
                <w:szCs w:val="22"/>
              </w:rPr>
              <w:t>A more equal Wales</w:t>
            </w:r>
          </w:p>
        </w:tc>
        <w:tc>
          <w:tcPr>
            <w:tcW w:w="407" w:type="pct"/>
            <w:shd w:val="clear" w:color="auto" w:fill="BFBFBF"/>
            <w:vAlign w:val="center"/>
          </w:tcPr>
          <w:p w:rsidR="00853FFD" w:rsidRDefault="00C72782" w14:paraId="0D919342" w14:textId="77777777">
            <w:pPr>
              <w:jc w:val="center"/>
              <w:rPr>
                <w:rFonts w:ascii="Arial" w:hAnsi="Arial" w:eastAsia="Arial" w:cs="Arial"/>
                <w:sz w:val="22"/>
                <w:szCs w:val="22"/>
              </w:rPr>
            </w:pPr>
            <w:sdt>
              <w:sdtPr>
                <w:tag w:val="goog_rdk_34"/>
                <w:id w:val="2086493464"/>
              </w:sdtPr>
              <w:sdtEndPr/>
              <w:sdtContent>
                <w:r w:rsidR="00853FFD">
                  <w:rPr>
                    <w:rFonts w:ascii="Arial Unicode MS" w:hAnsi="Arial Unicode MS" w:eastAsia="Arial Unicode MS" w:cs="Arial Unicode MS"/>
                    <w:sz w:val="22"/>
                    <w:szCs w:val="22"/>
                  </w:rPr>
                  <w:t>☐</w:t>
                </w:r>
              </w:sdtContent>
            </w:sdt>
          </w:p>
        </w:tc>
        <w:tc>
          <w:tcPr>
            <w:tcW w:w="393" w:type="pct"/>
            <w:shd w:val="clear" w:color="auto" w:fill="BFBFBF"/>
            <w:vAlign w:val="center"/>
          </w:tcPr>
          <w:p w:rsidR="00853FFD" w:rsidRDefault="00C72782" w14:paraId="24CAF71C" w14:textId="77777777">
            <w:pPr>
              <w:jc w:val="center"/>
              <w:rPr>
                <w:rFonts w:ascii="Arial" w:hAnsi="Arial" w:eastAsia="Arial" w:cs="Arial"/>
                <w:sz w:val="22"/>
                <w:szCs w:val="22"/>
              </w:rPr>
            </w:pPr>
            <w:sdt>
              <w:sdtPr>
                <w:tag w:val="goog_rdk_35"/>
                <w:id w:val="-1141564908"/>
              </w:sdtPr>
              <w:sdtEndPr/>
              <w:sdtContent>
                <w:r w:rsidR="00853FFD">
                  <w:rPr>
                    <w:rFonts w:ascii="Arial Unicode MS" w:hAnsi="Arial Unicode MS" w:eastAsia="Arial Unicode MS" w:cs="Arial Unicode MS"/>
                    <w:sz w:val="22"/>
                    <w:szCs w:val="22"/>
                  </w:rPr>
                  <w:t>☐</w:t>
                </w:r>
              </w:sdtContent>
            </w:sdt>
          </w:p>
        </w:tc>
      </w:tr>
      <w:tr w:rsidR="00853FFD" w:rsidTr="00853FFD" w14:paraId="13436639" w14:textId="77777777">
        <w:trPr>
          <w:trHeight w:val="403"/>
        </w:trPr>
        <w:tc>
          <w:tcPr>
            <w:tcW w:w="269" w:type="pct"/>
            <w:shd w:val="clear" w:color="auto" w:fill="F2F2F2"/>
            <w:vAlign w:val="center"/>
          </w:tcPr>
          <w:p w:rsidR="00853FFD" w:rsidRDefault="00853FFD" w14:paraId="7CA970AA" w14:textId="77777777">
            <w:pPr>
              <w:jc w:val="center"/>
              <w:rPr>
                <w:rFonts w:ascii="Arial" w:hAnsi="Arial" w:eastAsia="Arial" w:cs="Arial"/>
                <w:sz w:val="22"/>
                <w:szCs w:val="22"/>
              </w:rPr>
            </w:pPr>
            <w:r>
              <w:rPr>
                <w:rFonts w:ascii="Arial" w:hAnsi="Arial" w:eastAsia="Arial" w:cs="Arial"/>
                <w:sz w:val="22"/>
                <w:szCs w:val="22"/>
              </w:rPr>
              <w:t>16</w:t>
            </w:r>
          </w:p>
        </w:tc>
        <w:tc>
          <w:tcPr>
            <w:tcW w:w="3931" w:type="pct"/>
            <w:shd w:val="clear" w:color="auto" w:fill="F2F2F2"/>
            <w:vAlign w:val="center"/>
          </w:tcPr>
          <w:p w:rsidR="00853FFD" w:rsidRDefault="00853FFD" w14:paraId="0B542000" w14:textId="77777777">
            <w:pPr>
              <w:rPr>
                <w:rFonts w:ascii="Arial" w:hAnsi="Arial" w:eastAsia="Arial" w:cs="Arial"/>
                <w:sz w:val="22"/>
                <w:szCs w:val="22"/>
              </w:rPr>
            </w:pPr>
            <w:r>
              <w:rPr>
                <w:rFonts w:ascii="Arial" w:hAnsi="Arial" w:eastAsia="Arial" w:cs="Arial"/>
                <w:sz w:val="22"/>
                <w:szCs w:val="22"/>
              </w:rPr>
              <w:t>A Wales of cohesive communities</w:t>
            </w:r>
          </w:p>
        </w:tc>
        <w:tc>
          <w:tcPr>
            <w:tcW w:w="407" w:type="pct"/>
            <w:shd w:val="clear" w:color="auto" w:fill="BFBFBF"/>
            <w:vAlign w:val="center"/>
          </w:tcPr>
          <w:p w:rsidR="00853FFD" w:rsidRDefault="00C72782" w14:paraId="355C4564" w14:textId="77777777">
            <w:pPr>
              <w:jc w:val="center"/>
              <w:rPr>
                <w:rFonts w:ascii="Arial" w:hAnsi="Arial" w:eastAsia="Arial" w:cs="Arial"/>
                <w:sz w:val="22"/>
                <w:szCs w:val="22"/>
              </w:rPr>
            </w:pPr>
            <w:sdt>
              <w:sdtPr>
                <w:tag w:val="goog_rdk_36"/>
                <w:id w:val="-1001271055"/>
              </w:sdtPr>
              <w:sdtEndPr/>
              <w:sdtContent>
                <w:r w:rsidR="00853FFD">
                  <w:rPr>
                    <w:rFonts w:ascii="Arial Unicode MS" w:hAnsi="Arial Unicode MS" w:eastAsia="Arial Unicode MS" w:cs="Arial Unicode MS"/>
                    <w:sz w:val="22"/>
                    <w:szCs w:val="22"/>
                  </w:rPr>
                  <w:t>☐</w:t>
                </w:r>
              </w:sdtContent>
            </w:sdt>
          </w:p>
        </w:tc>
        <w:tc>
          <w:tcPr>
            <w:tcW w:w="393" w:type="pct"/>
            <w:shd w:val="clear" w:color="auto" w:fill="BFBFBF"/>
            <w:vAlign w:val="center"/>
          </w:tcPr>
          <w:p w:rsidR="00853FFD" w:rsidRDefault="00C72782" w14:paraId="2FDED94F" w14:textId="77777777">
            <w:pPr>
              <w:jc w:val="center"/>
              <w:rPr>
                <w:rFonts w:ascii="Arial" w:hAnsi="Arial" w:eastAsia="Arial" w:cs="Arial"/>
                <w:sz w:val="22"/>
                <w:szCs w:val="22"/>
              </w:rPr>
            </w:pPr>
            <w:sdt>
              <w:sdtPr>
                <w:tag w:val="goog_rdk_37"/>
                <w:id w:val="65925056"/>
              </w:sdtPr>
              <w:sdtEndPr/>
              <w:sdtContent>
                <w:r w:rsidR="00853FFD">
                  <w:rPr>
                    <w:rFonts w:ascii="Arial Unicode MS" w:hAnsi="Arial Unicode MS" w:eastAsia="Arial Unicode MS" w:cs="Arial Unicode MS"/>
                    <w:sz w:val="22"/>
                    <w:szCs w:val="22"/>
                  </w:rPr>
                  <w:t>☐</w:t>
                </w:r>
              </w:sdtContent>
            </w:sdt>
          </w:p>
        </w:tc>
      </w:tr>
      <w:tr w:rsidR="00853FFD" w:rsidTr="00853FFD" w14:paraId="5FC2AEDE" w14:textId="77777777">
        <w:trPr>
          <w:trHeight w:val="439"/>
        </w:trPr>
        <w:tc>
          <w:tcPr>
            <w:tcW w:w="269" w:type="pct"/>
            <w:shd w:val="clear" w:color="auto" w:fill="F2F2F2"/>
            <w:vAlign w:val="center"/>
          </w:tcPr>
          <w:p w:rsidR="00853FFD" w:rsidRDefault="00853FFD" w14:paraId="1BB546DE" w14:textId="77777777">
            <w:pPr>
              <w:jc w:val="center"/>
              <w:rPr>
                <w:rFonts w:ascii="Arial" w:hAnsi="Arial" w:eastAsia="Arial" w:cs="Arial"/>
                <w:sz w:val="22"/>
                <w:szCs w:val="22"/>
              </w:rPr>
            </w:pPr>
            <w:r>
              <w:rPr>
                <w:rFonts w:ascii="Arial" w:hAnsi="Arial" w:eastAsia="Arial" w:cs="Arial"/>
                <w:sz w:val="22"/>
                <w:szCs w:val="22"/>
              </w:rPr>
              <w:t>17</w:t>
            </w:r>
          </w:p>
        </w:tc>
        <w:tc>
          <w:tcPr>
            <w:tcW w:w="3931" w:type="pct"/>
            <w:shd w:val="clear" w:color="auto" w:fill="F2F2F2"/>
            <w:vAlign w:val="center"/>
          </w:tcPr>
          <w:p w:rsidR="00853FFD" w:rsidRDefault="00853FFD" w14:paraId="146C61EE" w14:textId="77777777">
            <w:pPr>
              <w:rPr>
                <w:rFonts w:ascii="Arial" w:hAnsi="Arial" w:eastAsia="Arial" w:cs="Arial"/>
                <w:sz w:val="22"/>
                <w:szCs w:val="22"/>
              </w:rPr>
            </w:pPr>
            <w:r>
              <w:rPr>
                <w:rFonts w:ascii="Arial" w:hAnsi="Arial" w:eastAsia="Arial" w:cs="Arial"/>
                <w:sz w:val="22"/>
                <w:szCs w:val="22"/>
              </w:rPr>
              <w:t>A Wales of vibrant culture and thriving Welsh language</w:t>
            </w:r>
          </w:p>
        </w:tc>
        <w:tc>
          <w:tcPr>
            <w:tcW w:w="407" w:type="pct"/>
            <w:shd w:val="clear" w:color="auto" w:fill="BFBFBF"/>
            <w:vAlign w:val="center"/>
          </w:tcPr>
          <w:p w:rsidR="00853FFD" w:rsidRDefault="00C72782" w14:paraId="1CF5B28B" w14:textId="77777777">
            <w:pPr>
              <w:jc w:val="center"/>
              <w:rPr>
                <w:rFonts w:ascii="Arial" w:hAnsi="Arial" w:eastAsia="Arial" w:cs="Arial"/>
                <w:sz w:val="22"/>
                <w:szCs w:val="22"/>
              </w:rPr>
            </w:pPr>
            <w:sdt>
              <w:sdtPr>
                <w:tag w:val="goog_rdk_38"/>
                <w:id w:val="-66643758"/>
              </w:sdtPr>
              <w:sdtEndPr/>
              <w:sdtContent>
                <w:r w:rsidR="00853FFD">
                  <w:rPr>
                    <w:rFonts w:ascii="Arial Unicode MS" w:hAnsi="Arial Unicode MS" w:eastAsia="Arial Unicode MS" w:cs="Arial Unicode MS"/>
                    <w:sz w:val="22"/>
                    <w:szCs w:val="22"/>
                  </w:rPr>
                  <w:t>☐</w:t>
                </w:r>
              </w:sdtContent>
            </w:sdt>
          </w:p>
        </w:tc>
        <w:tc>
          <w:tcPr>
            <w:tcW w:w="393" w:type="pct"/>
            <w:shd w:val="clear" w:color="auto" w:fill="BFBFBF"/>
            <w:vAlign w:val="center"/>
          </w:tcPr>
          <w:p w:rsidR="00853FFD" w:rsidRDefault="00C72782" w14:paraId="18CF3220" w14:textId="77777777">
            <w:pPr>
              <w:jc w:val="center"/>
              <w:rPr>
                <w:rFonts w:ascii="Arial" w:hAnsi="Arial" w:eastAsia="Arial" w:cs="Arial"/>
                <w:sz w:val="22"/>
                <w:szCs w:val="22"/>
              </w:rPr>
            </w:pPr>
            <w:sdt>
              <w:sdtPr>
                <w:tag w:val="goog_rdk_39"/>
                <w:id w:val="-1977131520"/>
              </w:sdtPr>
              <w:sdtEndPr/>
              <w:sdtContent>
                <w:r w:rsidR="00853FFD">
                  <w:rPr>
                    <w:rFonts w:ascii="Arial Unicode MS" w:hAnsi="Arial Unicode MS" w:eastAsia="Arial Unicode MS" w:cs="Arial Unicode MS"/>
                    <w:sz w:val="22"/>
                    <w:szCs w:val="22"/>
                  </w:rPr>
                  <w:t>☐</w:t>
                </w:r>
              </w:sdtContent>
            </w:sdt>
          </w:p>
        </w:tc>
      </w:tr>
      <w:tr w:rsidR="00853FFD" w:rsidTr="00853FFD" w14:paraId="492FB9DF" w14:textId="77777777">
        <w:trPr>
          <w:trHeight w:val="403"/>
        </w:trPr>
        <w:tc>
          <w:tcPr>
            <w:tcW w:w="269" w:type="pct"/>
            <w:shd w:val="clear" w:color="auto" w:fill="F2F2F2"/>
            <w:vAlign w:val="center"/>
          </w:tcPr>
          <w:p w:rsidR="00853FFD" w:rsidRDefault="00853FFD" w14:paraId="4ABB7229" w14:textId="77777777">
            <w:pPr>
              <w:jc w:val="center"/>
              <w:rPr>
                <w:rFonts w:ascii="Arial" w:hAnsi="Arial" w:eastAsia="Arial" w:cs="Arial"/>
                <w:sz w:val="22"/>
                <w:szCs w:val="22"/>
              </w:rPr>
            </w:pPr>
            <w:r>
              <w:rPr>
                <w:rFonts w:ascii="Arial" w:hAnsi="Arial" w:eastAsia="Arial" w:cs="Arial"/>
                <w:sz w:val="22"/>
                <w:szCs w:val="22"/>
              </w:rPr>
              <w:t>18</w:t>
            </w:r>
          </w:p>
        </w:tc>
        <w:tc>
          <w:tcPr>
            <w:tcW w:w="3931" w:type="pct"/>
            <w:shd w:val="clear" w:color="auto" w:fill="F2F2F2"/>
            <w:vAlign w:val="center"/>
          </w:tcPr>
          <w:p w:rsidR="00853FFD" w:rsidRDefault="00853FFD" w14:paraId="14175DDF" w14:textId="77777777">
            <w:pPr>
              <w:rPr>
                <w:rFonts w:ascii="Arial" w:hAnsi="Arial" w:eastAsia="Arial" w:cs="Arial"/>
                <w:sz w:val="22"/>
                <w:szCs w:val="22"/>
              </w:rPr>
            </w:pPr>
            <w:r>
              <w:rPr>
                <w:rFonts w:ascii="Arial" w:hAnsi="Arial" w:eastAsia="Arial" w:cs="Arial"/>
                <w:sz w:val="22"/>
                <w:szCs w:val="22"/>
              </w:rPr>
              <w:t>A globally responsible Wales</w:t>
            </w:r>
          </w:p>
        </w:tc>
        <w:tc>
          <w:tcPr>
            <w:tcW w:w="407" w:type="pct"/>
            <w:shd w:val="clear" w:color="auto" w:fill="BFBFBF"/>
            <w:vAlign w:val="center"/>
          </w:tcPr>
          <w:p w:rsidR="00853FFD" w:rsidRDefault="00C72782" w14:paraId="5F78F8B8" w14:textId="77777777">
            <w:pPr>
              <w:jc w:val="center"/>
              <w:rPr>
                <w:rFonts w:ascii="Arial" w:hAnsi="Arial" w:eastAsia="Arial" w:cs="Arial"/>
                <w:sz w:val="22"/>
                <w:szCs w:val="22"/>
              </w:rPr>
            </w:pPr>
            <w:sdt>
              <w:sdtPr>
                <w:tag w:val="goog_rdk_40"/>
                <w:id w:val="-1989628896"/>
              </w:sdtPr>
              <w:sdtEndPr/>
              <w:sdtContent>
                <w:r w:rsidR="00853FFD">
                  <w:rPr>
                    <w:rFonts w:ascii="Arial Unicode MS" w:hAnsi="Arial Unicode MS" w:eastAsia="Arial Unicode MS" w:cs="Arial Unicode MS"/>
                    <w:sz w:val="22"/>
                    <w:szCs w:val="22"/>
                  </w:rPr>
                  <w:t>☐</w:t>
                </w:r>
              </w:sdtContent>
            </w:sdt>
          </w:p>
        </w:tc>
        <w:tc>
          <w:tcPr>
            <w:tcW w:w="393" w:type="pct"/>
            <w:shd w:val="clear" w:color="auto" w:fill="BFBFBF"/>
            <w:vAlign w:val="center"/>
          </w:tcPr>
          <w:p w:rsidR="00853FFD" w:rsidRDefault="00C72782" w14:paraId="3EEA9A56" w14:textId="77777777">
            <w:pPr>
              <w:jc w:val="center"/>
              <w:rPr>
                <w:rFonts w:ascii="Arial" w:hAnsi="Arial" w:eastAsia="Arial" w:cs="Arial"/>
                <w:sz w:val="22"/>
                <w:szCs w:val="22"/>
              </w:rPr>
            </w:pPr>
            <w:sdt>
              <w:sdtPr>
                <w:tag w:val="goog_rdk_41"/>
                <w:id w:val="-1602332842"/>
              </w:sdtPr>
              <w:sdtEndPr/>
              <w:sdtContent>
                <w:r w:rsidR="00853FFD">
                  <w:rPr>
                    <w:rFonts w:ascii="Arial Unicode MS" w:hAnsi="Arial Unicode MS" w:eastAsia="Arial Unicode MS" w:cs="Arial Unicode MS"/>
                    <w:sz w:val="22"/>
                    <w:szCs w:val="22"/>
                  </w:rPr>
                  <w:t>☐</w:t>
                </w:r>
              </w:sdtContent>
            </w:sdt>
          </w:p>
        </w:tc>
      </w:tr>
      <w:tr w:rsidR="00853FFD" w:rsidTr="00853FFD" w14:paraId="2A202C36" w14:textId="77777777">
        <w:trPr>
          <w:trHeight w:val="403"/>
        </w:trPr>
        <w:tc>
          <w:tcPr>
            <w:tcW w:w="269" w:type="pct"/>
            <w:shd w:val="clear" w:color="auto" w:fill="F2F2F2"/>
            <w:vAlign w:val="center"/>
          </w:tcPr>
          <w:p w:rsidR="00853FFD" w:rsidRDefault="00853FFD" w14:paraId="46FA77AD" w14:textId="77777777">
            <w:pPr>
              <w:jc w:val="center"/>
              <w:rPr>
                <w:rFonts w:ascii="Arial" w:hAnsi="Arial" w:eastAsia="Arial" w:cs="Arial"/>
                <w:sz w:val="22"/>
                <w:szCs w:val="22"/>
              </w:rPr>
            </w:pPr>
            <w:r>
              <w:rPr>
                <w:rFonts w:ascii="Arial" w:hAnsi="Arial" w:eastAsia="Arial" w:cs="Arial"/>
                <w:sz w:val="22"/>
                <w:szCs w:val="22"/>
              </w:rPr>
              <w:t>19</w:t>
            </w:r>
          </w:p>
        </w:tc>
        <w:tc>
          <w:tcPr>
            <w:tcW w:w="4731" w:type="pct"/>
            <w:gridSpan w:val="3"/>
            <w:shd w:val="clear" w:color="auto" w:fill="F2F2F2"/>
            <w:vAlign w:val="center"/>
          </w:tcPr>
          <w:p w:rsidR="00853FFD" w:rsidRDefault="00853FFD" w14:paraId="11CE159F" w14:textId="77777777">
            <w:pPr>
              <w:rPr>
                <w:rFonts w:ascii="Arial" w:hAnsi="Arial" w:eastAsia="Arial" w:cs="Arial"/>
                <w:sz w:val="22"/>
                <w:szCs w:val="22"/>
              </w:rPr>
            </w:pPr>
            <w:r>
              <w:rPr>
                <w:rFonts w:ascii="Arial" w:hAnsi="Arial" w:eastAsia="Arial" w:cs="Arial"/>
                <w:sz w:val="22"/>
                <w:szCs w:val="22"/>
              </w:rPr>
              <w:t>If YES to any of the above, please give details:</w:t>
            </w:r>
          </w:p>
        </w:tc>
      </w:tr>
      <w:tr w:rsidR="00853FFD" w:rsidTr="00853FFD" w14:paraId="68A54E63" w14:textId="77777777">
        <w:trPr>
          <w:trHeight w:val="403"/>
        </w:trPr>
        <w:tc>
          <w:tcPr>
            <w:tcW w:w="269" w:type="pct"/>
            <w:vAlign w:val="center"/>
          </w:tcPr>
          <w:p w:rsidR="00853FFD" w:rsidRDefault="00853FFD" w14:paraId="2F4CD6FB" w14:textId="77777777">
            <w:pPr>
              <w:jc w:val="center"/>
              <w:rPr>
                <w:rFonts w:ascii="Arial" w:hAnsi="Arial" w:eastAsia="Arial" w:cs="Arial"/>
                <w:sz w:val="22"/>
                <w:szCs w:val="22"/>
              </w:rPr>
            </w:pPr>
          </w:p>
        </w:tc>
        <w:tc>
          <w:tcPr>
            <w:tcW w:w="4731" w:type="pct"/>
            <w:gridSpan w:val="3"/>
            <w:shd w:val="clear" w:color="auto" w:fill="auto"/>
            <w:vAlign w:val="center"/>
          </w:tcPr>
          <w:p w:rsidR="00853FFD" w:rsidRDefault="00853FFD" w14:paraId="31E019FA" w14:textId="77777777">
            <w:pPr>
              <w:rPr>
                <w:rFonts w:ascii="Arial" w:hAnsi="Arial" w:eastAsia="Arial" w:cs="Arial"/>
              </w:rPr>
            </w:pPr>
          </w:p>
          <w:p w:rsidR="00853FFD" w:rsidRDefault="00853FFD" w14:paraId="7D514789" w14:textId="77777777">
            <w:pPr>
              <w:rPr>
                <w:rFonts w:ascii="Arial" w:hAnsi="Arial" w:eastAsia="Arial" w:cs="Arial"/>
              </w:rPr>
            </w:pPr>
            <w:r>
              <w:rPr>
                <w:rFonts w:ascii="Arial" w:hAnsi="Arial" w:eastAsia="Arial" w:cs="Arial"/>
              </w:rPr>
              <w:t>(14) This research will focus on pupils wellbeing</w:t>
            </w:r>
          </w:p>
          <w:p w:rsidR="00853FFD" w:rsidRDefault="00853FFD" w14:paraId="32324A0E" w14:textId="77777777">
            <w:pPr>
              <w:rPr>
                <w:rFonts w:ascii="Arial" w:hAnsi="Arial" w:eastAsia="Arial" w:cs="Arial"/>
                <w:sz w:val="22"/>
                <w:szCs w:val="22"/>
              </w:rPr>
            </w:pPr>
          </w:p>
          <w:p w:rsidR="00853FFD" w:rsidRDefault="00853FFD" w14:paraId="4E4FDB85" w14:textId="77777777">
            <w:pPr>
              <w:rPr>
                <w:rFonts w:ascii="Arial" w:hAnsi="Arial" w:eastAsia="Arial" w:cs="Arial"/>
                <w:b/>
                <w:sz w:val="22"/>
                <w:szCs w:val="22"/>
              </w:rPr>
            </w:pPr>
            <w:r>
              <w:rPr>
                <w:rFonts w:ascii="Arial" w:hAnsi="Arial" w:eastAsia="Arial" w:cs="Arial"/>
                <w:color w:val="808080"/>
                <w:sz w:val="18"/>
                <w:szCs w:val="18"/>
              </w:rPr>
              <w:t>(this box should expand as you type)</w:t>
            </w:r>
          </w:p>
        </w:tc>
      </w:tr>
    </w:tbl>
    <w:p w:rsidR="00853FFD" w:rsidRDefault="00853FFD" w14:paraId="28BD1A56" w14:textId="77777777">
      <w:pPr>
        <w:spacing w:after="240"/>
        <w:jc w:val="both"/>
        <w:rPr>
          <w:rFonts w:ascii="Arial" w:hAnsi="Arial" w:eastAsia="Arial" w:cs="Arial"/>
          <w:b/>
          <w:sz w:val="22"/>
          <w:szCs w:val="22"/>
        </w:rPr>
      </w:pPr>
    </w:p>
    <w:p w:rsidR="00853FFD" w:rsidRDefault="00853FFD" w14:paraId="79A81E12" w14:textId="77777777">
      <w:pPr>
        <w:spacing w:after="240"/>
        <w:rPr>
          <w:rFonts w:ascii="Arial" w:hAnsi="Arial" w:eastAsia="Arial" w:cs="Arial"/>
          <w:b/>
          <w:sz w:val="22"/>
          <w:szCs w:val="22"/>
        </w:rPr>
      </w:pPr>
      <w:r>
        <w:rPr>
          <w:rFonts w:ascii="Arial" w:hAnsi="Arial" w:eastAsia="Arial" w:cs="Arial"/>
          <w:b/>
          <w:sz w:val="22"/>
          <w:szCs w:val="22"/>
        </w:rPr>
        <w:t>SECTION F: Scope of Research Activity</w:t>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00" w:firstRow="0" w:lastRow="0" w:firstColumn="0" w:lastColumn="0" w:noHBand="0" w:noVBand="1"/>
      </w:tblPr>
      <w:tblGrid>
        <w:gridCol w:w="461"/>
        <w:gridCol w:w="6526"/>
        <w:gridCol w:w="667"/>
        <w:gridCol w:w="642"/>
      </w:tblGrid>
      <w:tr w:rsidR="00853FFD" w:rsidTr="00853FFD" w14:paraId="2687F3F7" w14:textId="77777777">
        <w:trPr>
          <w:trHeight w:val="558"/>
        </w:trPr>
        <w:tc>
          <w:tcPr>
            <w:tcW w:w="269" w:type="pct"/>
            <w:shd w:val="clear" w:color="auto" w:fill="F2F2F2"/>
            <w:vAlign w:val="center"/>
          </w:tcPr>
          <w:p w:rsidR="00853FFD" w:rsidRDefault="00853FFD" w14:paraId="419687A8" w14:textId="77777777">
            <w:pPr>
              <w:rPr>
                <w:rFonts w:ascii="Arial" w:hAnsi="Arial" w:eastAsia="Arial" w:cs="Arial"/>
                <w:b/>
                <w:sz w:val="22"/>
                <w:szCs w:val="22"/>
              </w:rPr>
            </w:pPr>
          </w:p>
        </w:tc>
        <w:tc>
          <w:tcPr>
            <w:tcW w:w="3936" w:type="pct"/>
            <w:shd w:val="clear" w:color="auto" w:fill="F2F2F2"/>
            <w:vAlign w:val="center"/>
          </w:tcPr>
          <w:p w:rsidR="00853FFD" w:rsidRDefault="00853FFD" w14:paraId="46DF2042" w14:textId="77777777">
            <w:pPr>
              <w:rPr>
                <w:rFonts w:ascii="Arial" w:hAnsi="Arial" w:eastAsia="Arial" w:cs="Arial"/>
                <w:b/>
                <w:sz w:val="22"/>
                <w:szCs w:val="22"/>
              </w:rPr>
            </w:pPr>
            <w:r>
              <w:rPr>
                <w:rFonts w:ascii="Arial" w:hAnsi="Arial" w:eastAsia="Arial" w:cs="Arial"/>
                <w:b/>
                <w:sz w:val="22"/>
                <w:szCs w:val="22"/>
              </w:rPr>
              <w:t>Will the research activity include:</w:t>
            </w:r>
          </w:p>
        </w:tc>
        <w:tc>
          <w:tcPr>
            <w:tcW w:w="405" w:type="pct"/>
            <w:shd w:val="clear" w:color="auto" w:fill="F2F2F2"/>
            <w:vAlign w:val="center"/>
          </w:tcPr>
          <w:p w:rsidR="00853FFD" w:rsidRDefault="00853FFD" w14:paraId="78E550DA" w14:textId="77777777">
            <w:pPr>
              <w:jc w:val="center"/>
              <w:rPr>
                <w:rFonts w:ascii="Arial" w:hAnsi="Arial" w:eastAsia="Arial" w:cs="Arial"/>
                <w:b/>
                <w:sz w:val="22"/>
                <w:szCs w:val="22"/>
              </w:rPr>
            </w:pPr>
            <w:r>
              <w:rPr>
                <w:rFonts w:ascii="Arial" w:hAnsi="Arial" w:eastAsia="Arial" w:cs="Arial"/>
                <w:b/>
                <w:sz w:val="22"/>
                <w:szCs w:val="22"/>
              </w:rPr>
              <w:t>YES</w:t>
            </w:r>
          </w:p>
        </w:tc>
        <w:tc>
          <w:tcPr>
            <w:tcW w:w="390" w:type="pct"/>
            <w:shd w:val="clear" w:color="auto" w:fill="F2F2F2"/>
            <w:vAlign w:val="center"/>
          </w:tcPr>
          <w:p w:rsidR="00853FFD" w:rsidRDefault="00853FFD" w14:paraId="105BA2F9" w14:textId="77777777">
            <w:pPr>
              <w:jc w:val="center"/>
              <w:rPr>
                <w:rFonts w:ascii="Arial" w:hAnsi="Arial" w:eastAsia="Arial" w:cs="Arial"/>
                <w:b/>
                <w:sz w:val="22"/>
                <w:szCs w:val="22"/>
              </w:rPr>
            </w:pPr>
            <w:r>
              <w:rPr>
                <w:rFonts w:ascii="Arial" w:hAnsi="Arial" w:eastAsia="Arial" w:cs="Arial"/>
                <w:b/>
                <w:sz w:val="22"/>
                <w:szCs w:val="22"/>
              </w:rPr>
              <w:t>NO</w:t>
            </w:r>
          </w:p>
        </w:tc>
      </w:tr>
      <w:tr w:rsidR="00853FFD" w:rsidTr="00853FFD" w14:paraId="7D02C5C2" w14:textId="77777777">
        <w:trPr>
          <w:trHeight w:val="439"/>
        </w:trPr>
        <w:tc>
          <w:tcPr>
            <w:tcW w:w="269" w:type="pct"/>
            <w:shd w:val="clear" w:color="auto" w:fill="F2F2F2"/>
            <w:vAlign w:val="center"/>
          </w:tcPr>
          <w:p w:rsidR="00853FFD" w:rsidRDefault="00853FFD" w14:paraId="48A70579" w14:textId="77777777">
            <w:pPr>
              <w:rPr>
                <w:rFonts w:ascii="Arial" w:hAnsi="Arial" w:eastAsia="Arial" w:cs="Arial"/>
                <w:sz w:val="22"/>
                <w:szCs w:val="22"/>
              </w:rPr>
            </w:pPr>
            <w:r>
              <w:rPr>
                <w:rFonts w:ascii="Arial" w:hAnsi="Arial" w:eastAsia="Arial" w:cs="Arial"/>
                <w:sz w:val="22"/>
                <w:szCs w:val="22"/>
              </w:rPr>
              <w:t>1</w:t>
            </w:r>
          </w:p>
        </w:tc>
        <w:tc>
          <w:tcPr>
            <w:tcW w:w="3936" w:type="pct"/>
            <w:shd w:val="clear" w:color="auto" w:fill="F2F2F2"/>
            <w:vAlign w:val="center"/>
          </w:tcPr>
          <w:p w:rsidR="00853FFD" w:rsidRDefault="00853FFD" w14:paraId="4A89DC61" w14:textId="77777777">
            <w:pPr>
              <w:rPr>
                <w:rFonts w:ascii="Arial" w:hAnsi="Arial" w:eastAsia="Arial" w:cs="Arial"/>
                <w:sz w:val="22"/>
                <w:szCs w:val="22"/>
              </w:rPr>
            </w:pPr>
            <w:r>
              <w:rPr>
                <w:rFonts w:ascii="Arial" w:hAnsi="Arial" w:eastAsia="Arial" w:cs="Arial"/>
                <w:sz w:val="22"/>
                <w:szCs w:val="22"/>
              </w:rPr>
              <w:t>Use of a questionnaire or similar research instrument?</w:t>
            </w:r>
          </w:p>
        </w:tc>
        <w:tc>
          <w:tcPr>
            <w:tcW w:w="405" w:type="pct"/>
            <w:shd w:val="clear" w:color="auto" w:fill="BFBFBF"/>
            <w:vAlign w:val="center"/>
          </w:tcPr>
          <w:p w:rsidR="00853FFD" w:rsidRDefault="00C72782" w14:paraId="25D864E2" w14:textId="77777777">
            <w:pPr>
              <w:jc w:val="center"/>
              <w:rPr>
                <w:rFonts w:ascii="Arial" w:hAnsi="Arial" w:eastAsia="Arial" w:cs="Arial"/>
                <w:sz w:val="22"/>
                <w:szCs w:val="22"/>
              </w:rPr>
            </w:pPr>
            <w:sdt>
              <w:sdtPr>
                <w:tag w:val="goog_rdk_42"/>
                <w:id w:val="-656692119"/>
              </w:sdtPr>
              <w:sdtEndPr/>
              <w:sdtContent>
                <w:r w:rsidR="00853FFD">
                  <w:rPr>
                    <w:rFonts w:ascii="Arial Unicode MS" w:hAnsi="Arial Unicode MS" w:eastAsia="Arial Unicode MS" w:cs="Arial Unicode MS"/>
                    <w:sz w:val="22"/>
                    <w:szCs w:val="22"/>
                  </w:rPr>
                  <w:t>☐</w:t>
                </w:r>
              </w:sdtContent>
            </w:sdt>
          </w:p>
        </w:tc>
        <w:tc>
          <w:tcPr>
            <w:tcW w:w="390" w:type="pct"/>
            <w:shd w:val="clear" w:color="auto" w:fill="BFBFBF"/>
            <w:vAlign w:val="center"/>
          </w:tcPr>
          <w:p w:rsidR="00853FFD" w:rsidRDefault="00C72782" w14:paraId="79A2FE4D" w14:textId="77777777">
            <w:pPr>
              <w:jc w:val="center"/>
              <w:rPr>
                <w:rFonts w:ascii="Arial" w:hAnsi="Arial" w:eastAsia="Arial" w:cs="Arial"/>
                <w:sz w:val="22"/>
                <w:szCs w:val="22"/>
                <w:highlight w:val="green"/>
              </w:rPr>
            </w:pPr>
            <w:sdt>
              <w:sdtPr>
                <w:tag w:val="goog_rdk_43"/>
                <w:id w:val="-1586763537"/>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377A20C4" w14:textId="77777777">
        <w:trPr>
          <w:trHeight w:val="439"/>
        </w:trPr>
        <w:tc>
          <w:tcPr>
            <w:tcW w:w="269" w:type="pct"/>
            <w:shd w:val="clear" w:color="auto" w:fill="F2F2F2"/>
            <w:vAlign w:val="center"/>
          </w:tcPr>
          <w:p w:rsidR="00853FFD" w:rsidRDefault="00853FFD" w14:paraId="6E6991FE" w14:textId="77777777">
            <w:pPr>
              <w:rPr>
                <w:rFonts w:ascii="Arial" w:hAnsi="Arial" w:eastAsia="Arial" w:cs="Arial"/>
                <w:sz w:val="22"/>
                <w:szCs w:val="22"/>
              </w:rPr>
            </w:pPr>
            <w:r>
              <w:rPr>
                <w:rFonts w:ascii="Arial" w:hAnsi="Arial" w:eastAsia="Arial" w:cs="Arial"/>
                <w:sz w:val="22"/>
                <w:szCs w:val="22"/>
              </w:rPr>
              <w:t>2</w:t>
            </w:r>
          </w:p>
        </w:tc>
        <w:tc>
          <w:tcPr>
            <w:tcW w:w="3936" w:type="pct"/>
            <w:shd w:val="clear" w:color="auto" w:fill="F2F2F2"/>
            <w:vAlign w:val="center"/>
          </w:tcPr>
          <w:p w:rsidR="00853FFD" w:rsidRDefault="00853FFD" w14:paraId="6312BA7A" w14:textId="77777777">
            <w:pPr>
              <w:rPr>
                <w:rFonts w:ascii="Arial" w:hAnsi="Arial" w:eastAsia="Arial" w:cs="Arial"/>
                <w:sz w:val="22"/>
                <w:szCs w:val="22"/>
              </w:rPr>
            </w:pPr>
            <w:r>
              <w:rPr>
                <w:rFonts w:ascii="Arial" w:hAnsi="Arial" w:eastAsia="Arial" w:cs="Arial"/>
                <w:sz w:val="22"/>
                <w:szCs w:val="22"/>
              </w:rPr>
              <w:t>Use of interviews?</w:t>
            </w:r>
          </w:p>
        </w:tc>
        <w:tc>
          <w:tcPr>
            <w:tcW w:w="405" w:type="pct"/>
            <w:shd w:val="clear" w:color="auto" w:fill="BFBFBF"/>
            <w:vAlign w:val="center"/>
          </w:tcPr>
          <w:p w:rsidR="00853FFD" w:rsidRDefault="00C72782" w14:paraId="6088C83D" w14:textId="77777777">
            <w:pPr>
              <w:jc w:val="center"/>
              <w:rPr>
                <w:rFonts w:ascii="Arial" w:hAnsi="Arial" w:eastAsia="Arial" w:cs="Arial"/>
                <w:sz w:val="22"/>
                <w:szCs w:val="22"/>
              </w:rPr>
            </w:pPr>
            <w:sdt>
              <w:sdtPr>
                <w:tag w:val="goog_rdk_44"/>
                <w:id w:val="-1899883471"/>
              </w:sdtPr>
              <w:sdtEndPr/>
              <w:sdtContent>
                <w:r w:rsidR="00853FFD">
                  <w:rPr>
                    <w:rFonts w:ascii="Arial Unicode MS" w:hAnsi="Arial Unicode MS" w:eastAsia="Arial Unicode MS" w:cs="Arial Unicode MS"/>
                    <w:sz w:val="22"/>
                    <w:szCs w:val="22"/>
                  </w:rPr>
                  <w:t>☐</w:t>
                </w:r>
              </w:sdtContent>
            </w:sdt>
          </w:p>
        </w:tc>
        <w:tc>
          <w:tcPr>
            <w:tcW w:w="390" w:type="pct"/>
            <w:shd w:val="clear" w:color="auto" w:fill="BFBFBF"/>
            <w:vAlign w:val="center"/>
          </w:tcPr>
          <w:p w:rsidR="00853FFD" w:rsidRDefault="00C72782" w14:paraId="7A76B7E7" w14:textId="77777777">
            <w:pPr>
              <w:jc w:val="center"/>
              <w:rPr>
                <w:rFonts w:ascii="Arial" w:hAnsi="Arial" w:eastAsia="Arial" w:cs="Arial"/>
                <w:sz w:val="22"/>
                <w:szCs w:val="22"/>
                <w:highlight w:val="green"/>
              </w:rPr>
            </w:pPr>
            <w:sdt>
              <w:sdtPr>
                <w:tag w:val="goog_rdk_45"/>
                <w:id w:val="-242650657"/>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35497A88" w14:textId="77777777">
        <w:trPr>
          <w:trHeight w:val="439"/>
        </w:trPr>
        <w:tc>
          <w:tcPr>
            <w:tcW w:w="269" w:type="pct"/>
            <w:shd w:val="clear" w:color="auto" w:fill="F2F2F2"/>
            <w:vAlign w:val="center"/>
          </w:tcPr>
          <w:p w:rsidR="00853FFD" w:rsidRDefault="00853FFD" w14:paraId="6347BED1" w14:textId="77777777">
            <w:pPr>
              <w:rPr>
                <w:rFonts w:ascii="Arial" w:hAnsi="Arial" w:eastAsia="Arial" w:cs="Arial"/>
                <w:sz w:val="22"/>
                <w:szCs w:val="22"/>
              </w:rPr>
            </w:pPr>
            <w:r>
              <w:rPr>
                <w:rFonts w:ascii="Arial" w:hAnsi="Arial" w:eastAsia="Arial" w:cs="Arial"/>
                <w:sz w:val="22"/>
                <w:szCs w:val="22"/>
              </w:rPr>
              <w:t>3</w:t>
            </w:r>
          </w:p>
        </w:tc>
        <w:tc>
          <w:tcPr>
            <w:tcW w:w="3936" w:type="pct"/>
            <w:shd w:val="clear" w:color="auto" w:fill="F2F2F2"/>
            <w:vAlign w:val="center"/>
          </w:tcPr>
          <w:p w:rsidR="00853FFD" w:rsidRDefault="00853FFD" w14:paraId="527039EE" w14:textId="77777777">
            <w:pPr>
              <w:rPr>
                <w:rFonts w:ascii="Arial" w:hAnsi="Arial" w:eastAsia="Arial" w:cs="Arial"/>
                <w:sz w:val="22"/>
                <w:szCs w:val="22"/>
              </w:rPr>
            </w:pPr>
            <w:r>
              <w:rPr>
                <w:rFonts w:ascii="Arial" w:hAnsi="Arial" w:eastAsia="Arial" w:cs="Arial"/>
                <w:sz w:val="22"/>
                <w:szCs w:val="22"/>
              </w:rPr>
              <w:t>Use of focus groups?</w:t>
            </w:r>
          </w:p>
        </w:tc>
        <w:tc>
          <w:tcPr>
            <w:tcW w:w="405" w:type="pct"/>
            <w:shd w:val="clear" w:color="auto" w:fill="BFBFBF"/>
            <w:vAlign w:val="center"/>
          </w:tcPr>
          <w:p w:rsidR="00853FFD" w:rsidRDefault="00C72782" w14:paraId="366B4FC8" w14:textId="77777777">
            <w:pPr>
              <w:jc w:val="center"/>
              <w:rPr>
                <w:rFonts w:ascii="Arial" w:hAnsi="Arial" w:eastAsia="Arial" w:cs="Arial"/>
                <w:sz w:val="22"/>
                <w:szCs w:val="22"/>
              </w:rPr>
            </w:pPr>
            <w:sdt>
              <w:sdtPr>
                <w:tag w:val="goog_rdk_46"/>
                <w:id w:val="-658853134"/>
              </w:sdtPr>
              <w:sdtEndPr/>
              <w:sdtContent>
                <w:r w:rsidR="00853FFD">
                  <w:rPr>
                    <w:rFonts w:ascii="Arial Unicode MS" w:hAnsi="Arial Unicode MS" w:eastAsia="Arial Unicode MS" w:cs="Arial Unicode MS"/>
                    <w:sz w:val="22"/>
                    <w:szCs w:val="22"/>
                  </w:rPr>
                  <w:t>☐</w:t>
                </w:r>
              </w:sdtContent>
            </w:sdt>
          </w:p>
        </w:tc>
        <w:tc>
          <w:tcPr>
            <w:tcW w:w="390" w:type="pct"/>
            <w:shd w:val="clear" w:color="auto" w:fill="BFBFBF"/>
            <w:vAlign w:val="center"/>
          </w:tcPr>
          <w:p w:rsidR="00853FFD" w:rsidRDefault="00C72782" w14:paraId="4DE069D9" w14:textId="77777777">
            <w:pPr>
              <w:jc w:val="center"/>
              <w:rPr>
                <w:rFonts w:ascii="Arial" w:hAnsi="Arial" w:eastAsia="Arial" w:cs="Arial"/>
                <w:sz w:val="22"/>
                <w:szCs w:val="22"/>
                <w:highlight w:val="green"/>
              </w:rPr>
            </w:pPr>
            <w:sdt>
              <w:sdtPr>
                <w:tag w:val="goog_rdk_47"/>
                <w:id w:val="1676231691"/>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594F0865" w14:textId="77777777">
        <w:trPr>
          <w:trHeight w:val="403"/>
        </w:trPr>
        <w:tc>
          <w:tcPr>
            <w:tcW w:w="269" w:type="pct"/>
            <w:shd w:val="clear" w:color="auto" w:fill="F2F2F2"/>
            <w:vAlign w:val="center"/>
          </w:tcPr>
          <w:p w:rsidR="00853FFD" w:rsidRDefault="00853FFD" w14:paraId="5EEE7EEF" w14:textId="77777777">
            <w:pPr>
              <w:rPr>
                <w:rFonts w:ascii="Arial" w:hAnsi="Arial" w:eastAsia="Arial" w:cs="Arial"/>
                <w:sz w:val="22"/>
                <w:szCs w:val="22"/>
              </w:rPr>
            </w:pPr>
            <w:r>
              <w:rPr>
                <w:rFonts w:ascii="Arial" w:hAnsi="Arial" w:eastAsia="Arial" w:cs="Arial"/>
                <w:sz w:val="22"/>
                <w:szCs w:val="22"/>
              </w:rPr>
              <w:t>4</w:t>
            </w:r>
          </w:p>
        </w:tc>
        <w:tc>
          <w:tcPr>
            <w:tcW w:w="3936" w:type="pct"/>
            <w:shd w:val="clear" w:color="auto" w:fill="F2F2F2"/>
            <w:vAlign w:val="center"/>
          </w:tcPr>
          <w:p w:rsidR="00853FFD" w:rsidRDefault="00853FFD" w14:paraId="7E887442" w14:textId="77777777">
            <w:pPr>
              <w:rPr>
                <w:rFonts w:ascii="Arial" w:hAnsi="Arial" w:eastAsia="Arial" w:cs="Arial"/>
                <w:sz w:val="22"/>
                <w:szCs w:val="22"/>
              </w:rPr>
            </w:pPr>
            <w:r>
              <w:rPr>
                <w:rFonts w:ascii="Arial" w:hAnsi="Arial" w:eastAsia="Arial" w:cs="Arial"/>
                <w:sz w:val="22"/>
                <w:szCs w:val="22"/>
              </w:rPr>
              <w:t xml:space="preserve">Use of participant diaries? </w:t>
            </w:r>
          </w:p>
        </w:tc>
        <w:tc>
          <w:tcPr>
            <w:tcW w:w="405" w:type="pct"/>
            <w:shd w:val="clear" w:color="auto" w:fill="BFBFBF"/>
            <w:vAlign w:val="center"/>
          </w:tcPr>
          <w:p w:rsidR="00853FFD" w:rsidRDefault="00C72782" w14:paraId="53E0F539" w14:textId="77777777">
            <w:pPr>
              <w:jc w:val="center"/>
              <w:rPr>
                <w:rFonts w:ascii="Arial" w:hAnsi="Arial" w:eastAsia="Arial" w:cs="Arial"/>
                <w:sz w:val="22"/>
                <w:szCs w:val="22"/>
              </w:rPr>
            </w:pPr>
            <w:sdt>
              <w:sdtPr>
                <w:tag w:val="goog_rdk_48"/>
                <w:id w:val="-1151907016"/>
              </w:sdtPr>
              <w:sdtEndPr/>
              <w:sdtContent>
                <w:r w:rsidR="00853FFD">
                  <w:rPr>
                    <w:rFonts w:ascii="Arial Unicode MS" w:hAnsi="Arial Unicode MS" w:eastAsia="Arial Unicode MS" w:cs="Arial Unicode MS"/>
                    <w:sz w:val="22"/>
                    <w:szCs w:val="22"/>
                  </w:rPr>
                  <w:t>☐</w:t>
                </w:r>
              </w:sdtContent>
            </w:sdt>
          </w:p>
        </w:tc>
        <w:tc>
          <w:tcPr>
            <w:tcW w:w="390" w:type="pct"/>
            <w:shd w:val="clear" w:color="auto" w:fill="BFBFBF"/>
            <w:vAlign w:val="center"/>
          </w:tcPr>
          <w:p w:rsidR="00853FFD" w:rsidRDefault="00C72782" w14:paraId="782C5F40" w14:textId="77777777">
            <w:pPr>
              <w:jc w:val="center"/>
              <w:rPr>
                <w:rFonts w:ascii="Arial" w:hAnsi="Arial" w:eastAsia="Arial" w:cs="Arial"/>
                <w:sz w:val="22"/>
                <w:szCs w:val="22"/>
                <w:highlight w:val="green"/>
              </w:rPr>
            </w:pPr>
            <w:sdt>
              <w:sdtPr>
                <w:tag w:val="goog_rdk_49"/>
                <w:id w:val="-212651723"/>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76D954AE" w14:textId="77777777">
        <w:trPr>
          <w:trHeight w:val="403"/>
        </w:trPr>
        <w:tc>
          <w:tcPr>
            <w:tcW w:w="269" w:type="pct"/>
            <w:shd w:val="clear" w:color="auto" w:fill="F2F2F2"/>
            <w:vAlign w:val="center"/>
          </w:tcPr>
          <w:p w:rsidR="00853FFD" w:rsidRDefault="00853FFD" w14:paraId="4801E521" w14:textId="77777777">
            <w:pPr>
              <w:rPr>
                <w:rFonts w:ascii="Arial" w:hAnsi="Arial" w:eastAsia="Arial" w:cs="Arial"/>
                <w:sz w:val="22"/>
                <w:szCs w:val="22"/>
              </w:rPr>
            </w:pPr>
            <w:r>
              <w:rPr>
                <w:rFonts w:ascii="Arial" w:hAnsi="Arial" w:eastAsia="Arial" w:cs="Arial"/>
                <w:sz w:val="22"/>
                <w:szCs w:val="22"/>
              </w:rPr>
              <w:t>5</w:t>
            </w:r>
          </w:p>
        </w:tc>
        <w:tc>
          <w:tcPr>
            <w:tcW w:w="3936" w:type="pct"/>
            <w:shd w:val="clear" w:color="auto" w:fill="F2F2F2"/>
            <w:vAlign w:val="center"/>
          </w:tcPr>
          <w:p w:rsidR="00853FFD" w:rsidRDefault="00853FFD" w14:paraId="0BC0060C" w14:textId="77777777">
            <w:pPr>
              <w:rPr>
                <w:rFonts w:ascii="Arial" w:hAnsi="Arial" w:eastAsia="Arial" w:cs="Arial"/>
                <w:sz w:val="22"/>
                <w:szCs w:val="22"/>
              </w:rPr>
            </w:pPr>
            <w:r>
              <w:rPr>
                <w:rFonts w:ascii="Arial" w:hAnsi="Arial" w:eastAsia="Arial" w:cs="Arial"/>
                <w:sz w:val="22"/>
                <w:szCs w:val="22"/>
              </w:rPr>
              <w:t>Use of video or audio recording?</w:t>
            </w:r>
          </w:p>
        </w:tc>
        <w:tc>
          <w:tcPr>
            <w:tcW w:w="405" w:type="pct"/>
            <w:shd w:val="clear" w:color="auto" w:fill="BFBFBF"/>
            <w:vAlign w:val="center"/>
          </w:tcPr>
          <w:p w:rsidR="00853FFD" w:rsidRDefault="00C72782" w14:paraId="60B4B2C7" w14:textId="77777777">
            <w:pPr>
              <w:jc w:val="center"/>
              <w:rPr>
                <w:rFonts w:ascii="Arial" w:hAnsi="Arial" w:eastAsia="Arial" w:cs="Arial"/>
                <w:sz w:val="22"/>
                <w:szCs w:val="22"/>
              </w:rPr>
            </w:pPr>
            <w:sdt>
              <w:sdtPr>
                <w:tag w:val="goog_rdk_50"/>
                <w:id w:val="93978541"/>
              </w:sdtPr>
              <w:sdtEndPr/>
              <w:sdtContent>
                <w:r w:rsidR="00853FFD">
                  <w:rPr>
                    <w:rFonts w:ascii="Arial Unicode MS" w:hAnsi="Arial Unicode MS" w:eastAsia="Arial Unicode MS" w:cs="Arial Unicode MS"/>
                    <w:sz w:val="22"/>
                    <w:szCs w:val="22"/>
                  </w:rPr>
                  <w:t>☐</w:t>
                </w:r>
              </w:sdtContent>
            </w:sdt>
          </w:p>
        </w:tc>
        <w:tc>
          <w:tcPr>
            <w:tcW w:w="390" w:type="pct"/>
            <w:shd w:val="clear" w:color="auto" w:fill="BFBFBF"/>
            <w:vAlign w:val="center"/>
          </w:tcPr>
          <w:p w:rsidR="00853FFD" w:rsidRDefault="00C72782" w14:paraId="0F3B73E2" w14:textId="77777777">
            <w:pPr>
              <w:jc w:val="center"/>
              <w:rPr>
                <w:rFonts w:ascii="Arial" w:hAnsi="Arial" w:eastAsia="Arial" w:cs="Arial"/>
                <w:sz w:val="22"/>
                <w:szCs w:val="22"/>
                <w:highlight w:val="green"/>
              </w:rPr>
            </w:pPr>
            <w:sdt>
              <w:sdtPr>
                <w:tag w:val="goog_rdk_51"/>
                <w:id w:val="-209571607"/>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1C0AAF4B" w14:textId="77777777">
        <w:trPr>
          <w:trHeight w:val="403"/>
        </w:trPr>
        <w:tc>
          <w:tcPr>
            <w:tcW w:w="269" w:type="pct"/>
            <w:shd w:val="clear" w:color="auto" w:fill="F2F2F2"/>
            <w:vAlign w:val="center"/>
          </w:tcPr>
          <w:p w:rsidR="00853FFD" w:rsidRDefault="00853FFD" w14:paraId="0A927E2A" w14:textId="77777777">
            <w:pPr>
              <w:rPr>
                <w:rFonts w:ascii="Arial" w:hAnsi="Arial" w:eastAsia="Arial" w:cs="Arial"/>
                <w:sz w:val="22"/>
                <w:szCs w:val="22"/>
              </w:rPr>
            </w:pPr>
            <w:r>
              <w:rPr>
                <w:rFonts w:ascii="Arial" w:hAnsi="Arial" w:eastAsia="Arial" w:cs="Arial"/>
                <w:sz w:val="22"/>
                <w:szCs w:val="22"/>
              </w:rPr>
              <w:t>6</w:t>
            </w:r>
          </w:p>
        </w:tc>
        <w:tc>
          <w:tcPr>
            <w:tcW w:w="3936" w:type="pct"/>
            <w:shd w:val="clear" w:color="auto" w:fill="F2F2F2"/>
            <w:vAlign w:val="center"/>
          </w:tcPr>
          <w:p w:rsidR="00853FFD" w:rsidRDefault="00853FFD" w14:paraId="30FEDAEA" w14:textId="77777777">
            <w:pPr>
              <w:rPr>
                <w:rFonts w:ascii="Arial" w:hAnsi="Arial" w:eastAsia="Arial" w:cs="Arial"/>
                <w:sz w:val="22"/>
                <w:szCs w:val="22"/>
              </w:rPr>
            </w:pPr>
            <w:r>
              <w:rPr>
                <w:rFonts w:ascii="Arial" w:hAnsi="Arial" w:eastAsia="Arial" w:cs="Arial"/>
                <w:sz w:val="22"/>
                <w:szCs w:val="22"/>
              </w:rPr>
              <w:t>Use of computer-generated log files?</w:t>
            </w:r>
          </w:p>
        </w:tc>
        <w:tc>
          <w:tcPr>
            <w:tcW w:w="405" w:type="pct"/>
            <w:shd w:val="clear" w:color="auto" w:fill="BFBFBF"/>
            <w:vAlign w:val="center"/>
          </w:tcPr>
          <w:p w:rsidR="00853FFD" w:rsidRDefault="00C72782" w14:paraId="3C210BB0" w14:textId="77777777">
            <w:pPr>
              <w:jc w:val="center"/>
              <w:rPr>
                <w:rFonts w:ascii="Arial" w:hAnsi="Arial" w:eastAsia="Arial" w:cs="Arial"/>
                <w:sz w:val="22"/>
                <w:szCs w:val="22"/>
              </w:rPr>
            </w:pPr>
            <w:sdt>
              <w:sdtPr>
                <w:tag w:val="goog_rdk_52"/>
                <w:id w:val="-1173869083"/>
              </w:sdtPr>
              <w:sdtEndPr/>
              <w:sdtContent>
                <w:r w:rsidR="00853FFD">
                  <w:rPr>
                    <w:rFonts w:ascii="Arial Unicode MS" w:hAnsi="Arial Unicode MS" w:eastAsia="Arial Unicode MS" w:cs="Arial Unicode MS"/>
                    <w:sz w:val="22"/>
                    <w:szCs w:val="22"/>
                  </w:rPr>
                  <w:t>☐</w:t>
                </w:r>
              </w:sdtContent>
            </w:sdt>
          </w:p>
        </w:tc>
        <w:tc>
          <w:tcPr>
            <w:tcW w:w="390" w:type="pct"/>
            <w:shd w:val="clear" w:color="auto" w:fill="BFBFBF"/>
            <w:vAlign w:val="center"/>
          </w:tcPr>
          <w:p w:rsidR="00853FFD" w:rsidRDefault="00C72782" w14:paraId="5ACA401E" w14:textId="77777777">
            <w:pPr>
              <w:jc w:val="center"/>
              <w:rPr>
                <w:rFonts w:ascii="Arial" w:hAnsi="Arial" w:eastAsia="Arial" w:cs="Arial"/>
                <w:sz w:val="22"/>
                <w:szCs w:val="22"/>
                <w:highlight w:val="green"/>
              </w:rPr>
            </w:pPr>
            <w:sdt>
              <w:sdtPr>
                <w:tag w:val="goog_rdk_53"/>
                <w:id w:val="41954760"/>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090BB2B1" w14:textId="77777777">
        <w:trPr>
          <w:trHeight w:val="439"/>
        </w:trPr>
        <w:tc>
          <w:tcPr>
            <w:tcW w:w="269" w:type="pct"/>
            <w:shd w:val="clear" w:color="auto" w:fill="F2F2F2"/>
            <w:vAlign w:val="center"/>
          </w:tcPr>
          <w:p w:rsidR="00853FFD" w:rsidRDefault="00853FFD" w14:paraId="60F39567" w14:textId="77777777">
            <w:pPr>
              <w:rPr>
                <w:rFonts w:ascii="Arial" w:hAnsi="Arial" w:eastAsia="Arial" w:cs="Arial"/>
                <w:sz w:val="22"/>
                <w:szCs w:val="22"/>
              </w:rPr>
            </w:pPr>
            <w:r>
              <w:rPr>
                <w:rFonts w:ascii="Arial" w:hAnsi="Arial" w:eastAsia="Arial" w:cs="Arial"/>
                <w:sz w:val="22"/>
                <w:szCs w:val="22"/>
              </w:rPr>
              <w:t>7</w:t>
            </w:r>
          </w:p>
        </w:tc>
        <w:tc>
          <w:tcPr>
            <w:tcW w:w="3936" w:type="pct"/>
            <w:shd w:val="clear" w:color="auto" w:fill="F2F2F2"/>
            <w:vAlign w:val="center"/>
          </w:tcPr>
          <w:p w:rsidR="00853FFD" w:rsidRDefault="00853FFD" w14:paraId="7BB7835B" w14:textId="77777777">
            <w:pPr>
              <w:rPr>
                <w:rFonts w:ascii="Arial" w:hAnsi="Arial" w:eastAsia="Arial" w:cs="Arial"/>
                <w:sz w:val="22"/>
                <w:szCs w:val="22"/>
              </w:rPr>
            </w:pPr>
            <w:r>
              <w:rPr>
                <w:rFonts w:ascii="Arial" w:hAnsi="Arial" w:eastAsia="Arial" w:cs="Arial"/>
                <w:sz w:val="22"/>
                <w:szCs w:val="22"/>
              </w:rPr>
              <w:t>Participant observation with their knowledge?</w:t>
            </w:r>
          </w:p>
        </w:tc>
        <w:tc>
          <w:tcPr>
            <w:tcW w:w="405" w:type="pct"/>
            <w:shd w:val="clear" w:color="auto" w:fill="BFBFBF"/>
            <w:vAlign w:val="center"/>
          </w:tcPr>
          <w:p w:rsidR="00853FFD" w:rsidRDefault="00C72782" w14:paraId="4A372C53" w14:textId="77777777">
            <w:pPr>
              <w:jc w:val="center"/>
              <w:rPr>
                <w:rFonts w:ascii="Arial" w:hAnsi="Arial" w:eastAsia="Arial" w:cs="Arial"/>
                <w:sz w:val="22"/>
                <w:szCs w:val="22"/>
              </w:rPr>
            </w:pPr>
            <w:sdt>
              <w:sdtPr>
                <w:tag w:val="goog_rdk_54"/>
                <w:id w:val="-1694380627"/>
              </w:sdtPr>
              <w:sdtEndPr/>
              <w:sdtContent>
                <w:r w:rsidR="00853FFD">
                  <w:rPr>
                    <w:rFonts w:ascii="Arial Unicode MS" w:hAnsi="Arial Unicode MS" w:eastAsia="Arial Unicode MS" w:cs="Arial Unicode MS"/>
                    <w:sz w:val="22"/>
                    <w:szCs w:val="22"/>
                  </w:rPr>
                  <w:t>☐</w:t>
                </w:r>
              </w:sdtContent>
            </w:sdt>
          </w:p>
        </w:tc>
        <w:tc>
          <w:tcPr>
            <w:tcW w:w="390" w:type="pct"/>
            <w:shd w:val="clear" w:color="auto" w:fill="BFBFBF"/>
            <w:vAlign w:val="center"/>
          </w:tcPr>
          <w:p w:rsidR="00853FFD" w:rsidRDefault="00C72782" w14:paraId="41AC4624" w14:textId="77777777">
            <w:pPr>
              <w:jc w:val="center"/>
              <w:rPr>
                <w:rFonts w:ascii="Arial" w:hAnsi="Arial" w:eastAsia="Arial" w:cs="Arial"/>
                <w:sz w:val="22"/>
                <w:szCs w:val="22"/>
                <w:highlight w:val="green"/>
              </w:rPr>
            </w:pPr>
            <w:sdt>
              <w:sdtPr>
                <w:tag w:val="goog_rdk_55"/>
                <w:id w:val="-521927846"/>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49A3BE5C" w14:textId="77777777">
        <w:trPr>
          <w:trHeight w:val="403"/>
        </w:trPr>
        <w:tc>
          <w:tcPr>
            <w:tcW w:w="269" w:type="pct"/>
            <w:shd w:val="clear" w:color="auto" w:fill="F2F2F2"/>
            <w:vAlign w:val="center"/>
          </w:tcPr>
          <w:p w:rsidR="00853FFD" w:rsidRDefault="00853FFD" w14:paraId="20D2DB16" w14:textId="77777777">
            <w:pPr>
              <w:rPr>
                <w:rFonts w:ascii="Arial" w:hAnsi="Arial" w:eastAsia="Arial" w:cs="Arial"/>
                <w:sz w:val="22"/>
                <w:szCs w:val="22"/>
              </w:rPr>
            </w:pPr>
            <w:r>
              <w:rPr>
                <w:rFonts w:ascii="Arial" w:hAnsi="Arial" w:eastAsia="Arial" w:cs="Arial"/>
                <w:sz w:val="22"/>
                <w:szCs w:val="22"/>
              </w:rPr>
              <w:t>8</w:t>
            </w:r>
          </w:p>
        </w:tc>
        <w:tc>
          <w:tcPr>
            <w:tcW w:w="3936" w:type="pct"/>
            <w:shd w:val="clear" w:color="auto" w:fill="F2F2F2"/>
            <w:vAlign w:val="center"/>
          </w:tcPr>
          <w:p w:rsidR="00853FFD" w:rsidRDefault="00853FFD" w14:paraId="542BA9F7" w14:textId="77777777">
            <w:pPr>
              <w:rPr>
                <w:rFonts w:ascii="Arial" w:hAnsi="Arial" w:eastAsia="Arial" w:cs="Arial"/>
                <w:sz w:val="22"/>
                <w:szCs w:val="22"/>
              </w:rPr>
            </w:pPr>
            <w:r>
              <w:rPr>
                <w:rFonts w:ascii="Arial" w:hAnsi="Arial" w:eastAsia="Arial" w:cs="Arial"/>
                <w:sz w:val="22"/>
                <w:szCs w:val="22"/>
              </w:rPr>
              <w:t>Participant observation without their knowledge?</w:t>
            </w:r>
          </w:p>
        </w:tc>
        <w:tc>
          <w:tcPr>
            <w:tcW w:w="405" w:type="pct"/>
            <w:shd w:val="clear" w:color="auto" w:fill="BFBFBF"/>
            <w:vAlign w:val="center"/>
          </w:tcPr>
          <w:p w:rsidR="00853FFD" w:rsidRDefault="00C72782" w14:paraId="2A2453CE" w14:textId="77777777">
            <w:pPr>
              <w:jc w:val="center"/>
              <w:rPr>
                <w:rFonts w:ascii="Arial" w:hAnsi="Arial" w:eastAsia="Arial" w:cs="Arial"/>
                <w:sz w:val="22"/>
                <w:szCs w:val="22"/>
              </w:rPr>
            </w:pPr>
            <w:sdt>
              <w:sdtPr>
                <w:tag w:val="goog_rdk_56"/>
                <w:id w:val="-332833233"/>
              </w:sdtPr>
              <w:sdtEndPr/>
              <w:sdtContent>
                <w:r w:rsidR="00853FFD">
                  <w:rPr>
                    <w:rFonts w:ascii="Arial Unicode MS" w:hAnsi="Arial Unicode MS" w:eastAsia="Arial Unicode MS" w:cs="Arial Unicode MS"/>
                    <w:sz w:val="22"/>
                    <w:szCs w:val="22"/>
                  </w:rPr>
                  <w:t>☐</w:t>
                </w:r>
              </w:sdtContent>
            </w:sdt>
          </w:p>
        </w:tc>
        <w:tc>
          <w:tcPr>
            <w:tcW w:w="390" w:type="pct"/>
            <w:shd w:val="clear" w:color="auto" w:fill="BFBFBF"/>
            <w:vAlign w:val="center"/>
          </w:tcPr>
          <w:p w:rsidR="00853FFD" w:rsidRDefault="00C72782" w14:paraId="4EAFCEF7" w14:textId="77777777">
            <w:pPr>
              <w:jc w:val="center"/>
              <w:rPr>
                <w:rFonts w:ascii="Arial" w:hAnsi="Arial" w:eastAsia="Arial" w:cs="Arial"/>
                <w:sz w:val="22"/>
                <w:szCs w:val="22"/>
                <w:highlight w:val="green"/>
              </w:rPr>
            </w:pPr>
            <w:sdt>
              <w:sdtPr>
                <w:tag w:val="goog_rdk_57"/>
                <w:id w:val="2015500904"/>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1A8A0DB3" w14:textId="77777777">
        <w:trPr>
          <w:trHeight w:val="439"/>
        </w:trPr>
        <w:tc>
          <w:tcPr>
            <w:tcW w:w="269" w:type="pct"/>
            <w:shd w:val="clear" w:color="auto" w:fill="F2F2F2"/>
            <w:vAlign w:val="center"/>
          </w:tcPr>
          <w:p w:rsidR="00853FFD" w:rsidRDefault="00853FFD" w14:paraId="29CAA717" w14:textId="77777777">
            <w:pPr>
              <w:rPr>
                <w:rFonts w:ascii="Arial" w:hAnsi="Arial" w:eastAsia="Arial" w:cs="Arial"/>
                <w:sz w:val="22"/>
                <w:szCs w:val="22"/>
              </w:rPr>
            </w:pPr>
            <w:r>
              <w:rPr>
                <w:rFonts w:ascii="Arial" w:hAnsi="Arial" w:eastAsia="Arial" w:cs="Arial"/>
                <w:sz w:val="22"/>
                <w:szCs w:val="22"/>
              </w:rPr>
              <w:t>9</w:t>
            </w:r>
          </w:p>
        </w:tc>
        <w:tc>
          <w:tcPr>
            <w:tcW w:w="3936" w:type="pct"/>
            <w:shd w:val="clear" w:color="auto" w:fill="F2F2F2"/>
            <w:vAlign w:val="center"/>
          </w:tcPr>
          <w:p w:rsidR="00853FFD" w:rsidRDefault="00853FFD" w14:paraId="5E78E4C3" w14:textId="77777777">
            <w:pPr>
              <w:rPr>
                <w:rFonts w:ascii="Arial" w:hAnsi="Arial" w:eastAsia="Arial" w:cs="Arial"/>
                <w:sz w:val="22"/>
                <w:szCs w:val="22"/>
              </w:rPr>
            </w:pPr>
            <w:r>
              <w:rPr>
                <w:rFonts w:ascii="Arial" w:hAnsi="Arial" w:eastAsia="Arial" w:cs="Arial"/>
                <w:sz w:val="22"/>
                <w:szCs w:val="22"/>
              </w:rPr>
              <w:t>Access to personal or confidential information without the participants’ specific consent?</w:t>
            </w:r>
          </w:p>
        </w:tc>
        <w:tc>
          <w:tcPr>
            <w:tcW w:w="405" w:type="pct"/>
            <w:shd w:val="clear" w:color="auto" w:fill="BFBFBF"/>
            <w:vAlign w:val="center"/>
          </w:tcPr>
          <w:p w:rsidR="00853FFD" w:rsidRDefault="00C72782" w14:paraId="5EECEAA6" w14:textId="77777777">
            <w:pPr>
              <w:jc w:val="center"/>
              <w:rPr>
                <w:rFonts w:ascii="Arial" w:hAnsi="Arial" w:eastAsia="Arial" w:cs="Arial"/>
                <w:sz w:val="22"/>
                <w:szCs w:val="22"/>
              </w:rPr>
            </w:pPr>
            <w:sdt>
              <w:sdtPr>
                <w:tag w:val="goog_rdk_58"/>
                <w:id w:val="1580483855"/>
              </w:sdtPr>
              <w:sdtEndPr/>
              <w:sdtContent>
                <w:r w:rsidR="00853FFD">
                  <w:rPr>
                    <w:rFonts w:ascii="Arial Unicode MS" w:hAnsi="Arial Unicode MS" w:eastAsia="Arial Unicode MS" w:cs="Arial Unicode MS"/>
                    <w:sz w:val="22"/>
                    <w:szCs w:val="22"/>
                  </w:rPr>
                  <w:t>☐</w:t>
                </w:r>
              </w:sdtContent>
            </w:sdt>
          </w:p>
        </w:tc>
        <w:tc>
          <w:tcPr>
            <w:tcW w:w="390" w:type="pct"/>
            <w:shd w:val="clear" w:color="auto" w:fill="BFBFBF"/>
            <w:vAlign w:val="center"/>
          </w:tcPr>
          <w:p w:rsidR="00853FFD" w:rsidRDefault="00C72782" w14:paraId="41F2CC07" w14:textId="77777777">
            <w:pPr>
              <w:jc w:val="center"/>
              <w:rPr>
                <w:rFonts w:ascii="Arial" w:hAnsi="Arial" w:eastAsia="Arial" w:cs="Arial"/>
                <w:sz w:val="22"/>
                <w:szCs w:val="22"/>
                <w:highlight w:val="green"/>
              </w:rPr>
            </w:pPr>
            <w:sdt>
              <w:sdtPr>
                <w:tag w:val="goog_rdk_59"/>
                <w:id w:val="-1401906968"/>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7DCD989A" w14:textId="77777777">
        <w:trPr>
          <w:trHeight w:val="403"/>
        </w:trPr>
        <w:tc>
          <w:tcPr>
            <w:tcW w:w="269" w:type="pct"/>
            <w:shd w:val="clear" w:color="auto" w:fill="F2F2F2"/>
            <w:vAlign w:val="center"/>
          </w:tcPr>
          <w:p w:rsidR="00853FFD" w:rsidRDefault="00853FFD" w14:paraId="3D3C47BF" w14:textId="77777777">
            <w:pPr>
              <w:rPr>
                <w:rFonts w:ascii="Arial" w:hAnsi="Arial" w:eastAsia="Arial" w:cs="Arial"/>
                <w:sz w:val="22"/>
                <w:szCs w:val="22"/>
              </w:rPr>
            </w:pPr>
            <w:r>
              <w:rPr>
                <w:rFonts w:ascii="Arial" w:hAnsi="Arial" w:eastAsia="Arial" w:cs="Arial"/>
                <w:sz w:val="22"/>
                <w:szCs w:val="22"/>
              </w:rPr>
              <w:t>10</w:t>
            </w:r>
          </w:p>
        </w:tc>
        <w:tc>
          <w:tcPr>
            <w:tcW w:w="3936" w:type="pct"/>
            <w:shd w:val="clear" w:color="auto" w:fill="F2F2F2"/>
            <w:vAlign w:val="center"/>
          </w:tcPr>
          <w:p w:rsidR="00853FFD" w:rsidRDefault="00853FFD" w14:paraId="4C993B4F" w14:textId="77777777">
            <w:pPr>
              <w:rPr>
                <w:rFonts w:ascii="Arial" w:hAnsi="Arial" w:eastAsia="Arial" w:cs="Arial"/>
                <w:sz w:val="22"/>
                <w:szCs w:val="22"/>
              </w:rPr>
            </w:pPr>
            <w:r>
              <w:rPr>
                <w:rFonts w:ascii="Arial" w:hAnsi="Arial" w:eastAsia="Arial" w:cs="Arial"/>
                <w:sz w:val="22"/>
                <w:szCs w:val="22"/>
              </w:rPr>
              <w:t>Administration of any questions, test stimuli, presentation that may be experienced as physically, mentally or emotionally harmful / offensive?</w:t>
            </w:r>
          </w:p>
        </w:tc>
        <w:tc>
          <w:tcPr>
            <w:tcW w:w="405" w:type="pct"/>
            <w:shd w:val="clear" w:color="auto" w:fill="BFBFBF"/>
            <w:vAlign w:val="center"/>
          </w:tcPr>
          <w:p w:rsidR="00853FFD" w:rsidRDefault="00C72782" w14:paraId="2D852622" w14:textId="77777777">
            <w:pPr>
              <w:jc w:val="center"/>
              <w:rPr>
                <w:rFonts w:ascii="Arial" w:hAnsi="Arial" w:eastAsia="Arial" w:cs="Arial"/>
                <w:sz w:val="22"/>
                <w:szCs w:val="22"/>
              </w:rPr>
            </w:pPr>
            <w:sdt>
              <w:sdtPr>
                <w:tag w:val="goog_rdk_60"/>
                <w:id w:val="1451591151"/>
              </w:sdtPr>
              <w:sdtEndPr/>
              <w:sdtContent>
                <w:r w:rsidR="00853FFD">
                  <w:rPr>
                    <w:rFonts w:ascii="Arial Unicode MS" w:hAnsi="Arial Unicode MS" w:eastAsia="Arial Unicode MS" w:cs="Arial Unicode MS"/>
                    <w:sz w:val="22"/>
                    <w:szCs w:val="22"/>
                  </w:rPr>
                  <w:t>☐</w:t>
                </w:r>
              </w:sdtContent>
            </w:sdt>
          </w:p>
        </w:tc>
        <w:tc>
          <w:tcPr>
            <w:tcW w:w="390" w:type="pct"/>
            <w:shd w:val="clear" w:color="auto" w:fill="BFBFBF"/>
            <w:vAlign w:val="center"/>
          </w:tcPr>
          <w:p w:rsidR="00853FFD" w:rsidRDefault="00C72782" w14:paraId="6814B76C" w14:textId="77777777">
            <w:pPr>
              <w:jc w:val="center"/>
              <w:rPr>
                <w:rFonts w:ascii="Arial" w:hAnsi="Arial" w:eastAsia="Arial" w:cs="Arial"/>
                <w:sz w:val="22"/>
                <w:szCs w:val="22"/>
                <w:highlight w:val="green"/>
              </w:rPr>
            </w:pPr>
            <w:sdt>
              <w:sdtPr>
                <w:tag w:val="goog_rdk_61"/>
                <w:id w:val="-1889797266"/>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56FACAF5" w14:textId="77777777">
        <w:trPr>
          <w:trHeight w:val="403"/>
        </w:trPr>
        <w:tc>
          <w:tcPr>
            <w:tcW w:w="269" w:type="pct"/>
            <w:shd w:val="clear" w:color="auto" w:fill="F2F2F2"/>
            <w:vAlign w:val="center"/>
          </w:tcPr>
          <w:p w:rsidR="00853FFD" w:rsidRDefault="00853FFD" w14:paraId="53643B23" w14:textId="77777777">
            <w:pPr>
              <w:rPr>
                <w:rFonts w:ascii="Arial" w:hAnsi="Arial" w:eastAsia="Arial" w:cs="Arial"/>
                <w:sz w:val="22"/>
                <w:szCs w:val="22"/>
              </w:rPr>
            </w:pPr>
            <w:r>
              <w:rPr>
                <w:rFonts w:ascii="Arial" w:hAnsi="Arial" w:eastAsia="Arial" w:cs="Arial"/>
                <w:sz w:val="22"/>
                <w:szCs w:val="22"/>
              </w:rPr>
              <w:t>11</w:t>
            </w:r>
          </w:p>
        </w:tc>
        <w:tc>
          <w:tcPr>
            <w:tcW w:w="3936" w:type="pct"/>
            <w:shd w:val="clear" w:color="auto" w:fill="F2F2F2"/>
            <w:vAlign w:val="center"/>
          </w:tcPr>
          <w:p w:rsidR="00853FFD" w:rsidRDefault="00853FFD" w14:paraId="473D9CD5" w14:textId="77777777">
            <w:pPr>
              <w:rPr>
                <w:rFonts w:ascii="Arial" w:hAnsi="Arial" w:eastAsia="Arial" w:cs="Arial"/>
                <w:sz w:val="22"/>
                <w:szCs w:val="22"/>
              </w:rPr>
            </w:pPr>
            <w:r>
              <w:rPr>
                <w:rFonts w:ascii="Arial" w:hAnsi="Arial" w:eastAsia="Arial" w:cs="Arial"/>
                <w:sz w:val="22"/>
                <w:szCs w:val="22"/>
              </w:rPr>
              <w:t>Performance of any acts which may cause embarrassment or affect self-esteem?</w:t>
            </w:r>
          </w:p>
        </w:tc>
        <w:tc>
          <w:tcPr>
            <w:tcW w:w="405" w:type="pct"/>
            <w:shd w:val="clear" w:color="auto" w:fill="BFBFBF"/>
            <w:vAlign w:val="center"/>
          </w:tcPr>
          <w:p w:rsidR="00853FFD" w:rsidRDefault="00C72782" w14:paraId="21B67F88" w14:textId="77777777">
            <w:pPr>
              <w:jc w:val="center"/>
              <w:rPr>
                <w:rFonts w:ascii="Arial" w:hAnsi="Arial" w:eastAsia="Arial" w:cs="Arial"/>
                <w:sz w:val="22"/>
                <w:szCs w:val="22"/>
              </w:rPr>
            </w:pPr>
            <w:sdt>
              <w:sdtPr>
                <w:tag w:val="goog_rdk_62"/>
                <w:id w:val="591362544"/>
              </w:sdtPr>
              <w:sdtEndPr/>
              <w:sdtContent>
                <w:r w:rsidR="00853FFD">
                  <w:rPr>
                    <w:rFonts w:ascii="Arial Unicode MS" w:hAnsi="Arial Unicode MS" w:eastAsia="Arial Unicode MS" w:cs="Arial Unicode MS"/>
                    <w:sz w:val="22"/>
                    <w:szCs w:val="22"/>
                  </w:rPr>
                  <w:t>☐</w:t>
                </w:r>
              </w:sdtContent>
            </w:sdt>
          </w:p>
        </w:tc>
        <w:tc>
          <w:tcPr>
            <w:tcW w:w="390" w:type="pct"/>
            <w:shd w:val="clear" w:color="auto" w:fill="BFBFBF"/>
            <w:vAlign w:val="center"/>
          </w:tcPr>
          <w:p w:rsidR="00853FFD" w:rsidRDefault="00C72782" w14:paraId="71474A50" w14:textId="77777777">
            <w:pPr>
              <w:jc w:val="center"/>
              <w:rPr>
                <w:rFonts w:ascii="Arial" w:hAnsi="Arial" w:eastAsia="Arial" w:cs="Arial"/>
                <w:sz w:val="22"/>
                <w:szCs w:val="22"/>
                <w:highlight w:val="green"/>
              </w:rPr>
            </w:pPr>
            <w:sdt>
              <w:sdtPr>
                <w:tag w:val="goog_rdk_63"/>
                <w:id w:val="1495615211"/>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5C16AE18" w14:textId="77777777">
        <w:trPr>
          <w:trHeight w:val="403"/>
        </w:trPr>
        <w:tc>
          <w:tcPr>
            <w:tcW w:w="269" w:type="pct"/>
            <w:shd w:val="clear" w:color="auto" w:fill="F2F2F2"/>
            <w:vAlign w:val="center"/>
          </w:tcPr>
          <w:p w:rsidR="00853FFD" w:rsidRDefault="00853FFD" w14:paraId="6E49086B" w14:textId="77777777">
            <w:pPr>
              <w:rPr>
                <w:rFonts w:ascii="Arial" w:hAnsi="Arial" w:eastAsia="Arial" w:cs="Arial"/>
                <w:sz w:val="22"/>
                <w:szCs w:val="22"/>
              </w:rPr>
            </w:pPr>
            <w:r>
              <w:rPr>
                <w:rFonts w:ascii="Arial" w:hAnsi="Arial" w:eastAsia="Arial" w:cs="Arial"/>
                <w:sz w:val="22"/>
                <w:szCs w:val="22"/>
              </w:rPr>
              <w:t>12</w:t>
            </w:r>
          </w:p>
        </w:tc>
        <w:tc>
          <w:tcPr>
            <w:tcW w:w="3936" w:type="pct"/>
            <w:shd w:val="clear" w:color="auto" w:fill="F2F2F2"/>
            <w:vAlign w:val="center"/>
          </w:tcPr>
          <w:p w:rsidR="00853FFD" w:rsidRDefault="00853FFD" w14:paraId="02D4F4E6" w14:textId="77777777">
            <w:pPr>
              <w:rPr>
                <w:rFonts w:ascii="Arial" w:hAnsi="Arial" w:eastAsia="Arial" w:cs="Arial"/>
                <w:sz w:val="22"/>
                <w:szCs w:val="22"/>
              </w:rPr>
            </w:pPr>
            <w:r>
              <w:rPr>
                <w:rFonts w:ascii="Arial" w:hAnsi="Arial" w:eastAsia="Arial" w:cs="Arial"/>
                <w:sz w:val="22"/>
                <w:szCs w:val="22"/>
              </w:rPr>
              <w:t>Investigation of participants involved in illegal activities?</w:t>
            </w:r>
          </w:p>
        </w:tc>
        <w:tc>
          <w:tcPr>
            <w:tcW w:w="405" w:type="pct"/>
            <w:shd w:val="clear" w:color="auto" w:fill="BFBFBF"/>
            <w:vAlign w:val="center"/>
          </w:tcPr>
          <w:p w:rsidR="00853FFD" w:rsidRDefault="00C72782" w14:paraId="3EC3D121" w14:textId="77777777">
            <w:pPr>
              <w:jc w:val="center"/>
              <w:rPr>
                <w:rFonts w:ascii="Arial" w:hAnsi="Arial" w:eastAsia="Arial" w:cs="Arial"/>
                <w:sz w:val="22"/>
                <w:szCs w:val="22"/>
              </w:rPr>
            </w:pPr>
            <w:sdt>
              <w:sdtPr>
                <w:tag w:val="goog_rdk_64"/>
                <w:id w:val="125363156"/>
              </w:sdtPr>
              <w:sdtEndPr/>
              <w:sdtContent>
                <w:r w:rsidR="00853FFD">
                  <w:rPr>
                    <w:rFonts w:ascii="Arial Unicode MS" w:hAnsi="Arial Unicode MS" w:eastAsia="Arial Unicode MS" w:cs="Arial Unicode MS"/>
                    <w:sz w:val="22"/>
                    <w:szCs w:val="22"/>
                  </w:rPr>
                  <w:t>☐</w:t>
                </w:r>
              </w:sdtContent>
            </w:sdt>
          </w:p>
        </w:tc>
        <w:tc>
          <w:tcPr>
            <w:tcW w:w="390" w:type="pct"/>
            <w:shd w:val="clear" w:color="auto" w:fill="BFBFBF"/>
            <w:vAlign w:val="center"/>
          </w:tcPr>
          <w:p w:rsidR="00853FFD" w:rsidRDefault="00C72782" w14:paraId="793AB3F5" w14:textId="77777777">
            <w:pPr>
              <w:jc w:val="center"/>
              <w:rPr>
                <w:rFonts w:ascii="Arial" w:hAnsi="Arial" w:eastAsia="Arial" w:cs="Arial"/>
                <w:sz w:val="22"/>
                <w:szCs w:val="22"/>
                <w:highlight w:val="green"/>
              </w:rPr>
            </w:pPr>
            <w:sdt>
              <w:sdtPr>
                <w:tag w:val="goog_rdk_65"/>
                <w:id w:val="-1524623969"/>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1DC99AF8" w14:textId="77777777">
        <w:trPr>
          <w:trHeight w:val="403"/>
        </w:trPr>
        <w:tc>
          <w:tcPr>
            <w:tcW w:w="269" w:type="pct"/>
            <w:shd w:val="clear" w:color="auto" w:fill="F2F2F2"/>
            <w:vAlign w:val="center"/>
          </w:tcPr>
          <w:p w:rsidR="00853FFD" w:rsidRDefault="00853FFD" w14:paraId="6D21C4BA" w14:textId="77777777">
            <w:pPr>
              <w:rPr>
                <w:rFonts w:ascii="Arial" w:hAnsi="Arial" w:eastAsia="Arial" w:cs="Arial"/>
                <w:sz w:val="22"/>
                <w:szCs w:val="22"/>
              </w:rPr>
            </w:pPr>
            <w:r>
              <w:rPr>
                <w:rFonts w:ascii="Arial" w:hAnsi="Arial" w:eastAsia="Arial" w:cs="Arial"/>
                <w:sz w:val="22"/>
                <w:szCs w:val="22"/>
              </w:rPr>
              <w:t>13</w:t>
            </w:r>
          </w:p>
        </w:tc>
        <w:tc>
          <w:tcPr>
            <w:tcW w:w="3936" w:type="pct"/>
            <w:shd w:val="clear" w:color="auto" w:fill="F2F2F2"/>
            <w:vAlign w:val="center"/>
          </w:tcPr>
          <w:p w:rsidR="00853FFD" w:rsidRDefault="00853FFD" w14:paraId="438516FF" w14:textId="77777777">
            <w:pPr>
              <w:rPr>
                <w:rFonts w:ascii="Arial" w:hAnsi="Arial" w:eastAsia="Arial" w:cs="Arial"/>
                <w:sz w:val="22"/>
                <w:szCs w:val="22"/>
              </w:rPr>
            </w:pPr>
            <w:r>
              <w:rPr>
                <w:rFonts w:ascii="Arial" w:hAnsi="Arial" w:eastAsia="Arial" w:cs="Arial"/>
                <w:sz w:val="22"/>
                <w:szCs w:val="22"/>
              </w:rPr>
              <w:t>Use of procedures that involve deception?</w:t>
            </w:r>
          </w:p>
        </w:tc>
        <w:tc>
          <w:tcPr>
            <w:tcW w:w="405" w:type="pct"/>
            <w:shd w:val="clear" w:color="auto" w:fill="BFBFBF"/>
            <w:vAlign w:val="center"/>
          </w:tcPr>
          <w:p w:rsidR="00853FFD" w:rsidRDefault="00C72782" w14:paraId="63CFFF30" w14:textId="77777777">
            <w:pPr>
              <w:jc w:val="center"/>
              <w:rPr>
                <w:rFonts w:ascii="Arial" w:hAnsi="Arial" w:eastAsia="Arial" w:cs="Arial"/>
                <w:sz w:val="22"/>
                <w:szCs w:val="22"/>
              </w:rPr>
            </w:pPr>
            <w:sdt>
              <w:sdtPr>
                <w:tag w:val="goog_rdk_66"/>
                <w:id w:val="-874850568"/>
              </w:sdtPr>
              <w:sdtEndPr/>
              <w:sdtContent>
                <w:r w:rsidR="00853FFD">
                  <w:rPr>
                    <w:rFonts w:ascii="Arial Unicode MS" w:hAnsi="Arial Unicode MS" w:eastAsia="Arial Unicode MS" w:cs="Arial Unicode MS"/>
                    <w:sz w:val="22"/>
                    <w:szCs w:val="22"/>
                  </w:rPr>
                  <w:t>☐</w:t>
                </w:r>
              </w:sdtContent>
            </w:sdt>
          </w:p>
        </w:tc>
        <w:tc>
          <w:tcPr>
            <w:tcW w:w="390" w:type="pct"/>
            <w:shd w:val="clear" w:color="auto" w:fill="BFBFBF"/>
            <w:vAlign w:val="center"/>
          </w:tcPr>
          <w:p w:rsidR="00853FFD" w:rsidRDefault="00C72782" w14:paraId="3D7DCA60" w14:textId="77777777">
            <w:pPr>
              <w:jc w:val="center"/>
              <w:rPr>
                <w:rFonts w:ascii="Arial" w:hAnsi="Arial" w:eastAsia="Arial" w:cs="Arial"/>
                <w:sz w:val="22"/>
                <w:szCs w:val="22"/>
                <w:highlight w:val="green"/>
              </w:rPr>
            </w:pPr>
            <w:sdt>
              <w:sdtPr>
                <w:tag w:val="goog_rdk_67"/>
                <w:id w:val="1140845026"/>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34FB371A" w14:textId="77777777">
        <w:trPr>
          <w:trHeight w:val="403"/>
        </w:trPr>
        <w:tc>
          <w:tcPr>
            <w:tcW w:w="269" w:type="pct"/>
            <w:shd w:val="clear" w:color="auto" w:fill="F2F2F2"/>
            <w:vAlign w:val="center"/>
          </w:tcPr>
          <w:p w:rsidR="00853FFD" w:rsidRDefault="00853FFD" w14:paraId="5A4AEA9E" w14:textId="77777777">
            <w:pPr>
              <w:rPr>
                <w:rFonts w:ascii="Arial" w:hAnsi="Arial" w:eastAsia="Arial" w:cs="Arial"/>
                <w:sz w:val="22"/>
                <w:szCs w:val="22"/>
              </w:rPr>
            </w:pPr>
            <w:r>
              <w:rPr>
                <w:rFonts w:ascii="Arial" w:hAnsi="Arial" w:eastAsia="Arial" w:cs="Arial"/>
                <w:sz w:val="22"/>
                <w:szCs w:val="22"/>
              </w:rPr>
              <w:t>14</w:t>
            </w:r>
          </w:p>
        </w:tc>
        <w:tc>
          <w:tcPr>
            <w:tcW w:w="3936" w:type="pct"/>
            <w:shd w:val="clear" w:color="auto" w:fill="F2F2F2"/>
            <w:vAlign w:val="center"/>
          </w:tcPr>
          <w:p w:rsidR="00853FFD" w:rsidRDefault="00853FFD" w14:paraId="07179707" w14:textId="77777777">
            <w:pPr>
              <w:rPr>
                <w:rFonts w:ascii="Arial" w:hAnsi="Arial" w:eastAsia="Arial" w:cs="Arial"/>
                <w:sz w:val="22"/>
                <w:szCs w:val="22"/>
              </w:rPr>
            </w:pPr>
            <w:r>
              <w:rPr>
                <w:rFonts w:ascii="Arial" w:hAnsi="Arial" w:eastAsia="Arial" w:cs="Arial"/>
                <w:sz w:val="22"/>
                <w:szCs w:val="22"/>
              </w:rPr>
              <w:t>Administration of any substance, agent or placebo?</w:t>
            </w:r>
          </w:p>
        </w:tc>
        <w:tc>
          <w:tcPr>
            <w:tcW w:w="405" w:type="pct"/>
            <w:shd w:val="clear" w:color="auto" w:fill="BFBFBF"/>
            <w:vAlign w:val="center"/>
          </w:tcPr>
          <w:p w:rsidR="00853FFD" w:rsidRDefault="00C72782" w14:paraId="2F09A30A" w14:textId="77777777">
            <w:pPr>
              <w:jc w:val="center"/>
              <w:rPr>
                <w:rFonts w:ascii="Arial" w:hAnsi="Arial" w:eastAsia="Arial" w:cs="Arial"/>
                <w:sz w:val="22"/>
                <w:szCs w:val="22"/>
              </w:rPr>
            </w:pPr>
            <w:sdt>
              <w:sdtPr>
                <w:tag w:val="goog_rdk_68"/>
                <w:id w:val="-27640652"/>
              </w:sdtPr>
              <w:sdtEndPr/>
              <w:sdtContent>
                <w:r w:rsidR="00853FFD">
                  <w:rPr>
                    <w:rFonts w:ascii="Arial Unicode MS" w:hAnsi="Arial Unicode MS" w:eastAsia="Arial Unicode MS" w:cs="Arial Unicode MS"/>
                    <w:sz w:val="22"/>
                    <w:szCs w:val="22"/>
                  </w:rPr>
                  <w:t>☐</w:t>
                </w:r>
              </w:sdtContent>
            </w:sdt>
          </w:p>
        </w:tc>
        <w:tc>
          <w:tcPr>
            <w:tcW w:w="390" w:type="pct"/>
            <w:shd w:val="clear" w:color="auto" w:fill="BFBFBF"/>
            <w:vAlign w:val="center"/>
          </w:tcPr>
          <w:p w:rsidR="00853FFD" w:rsidRDefault="00C72782" w14:paraId="1FC072A7" w14:textId="77777777">
            <w:pPr>
              <w:jc w:val="center"/>
              <w:rPr>
                <w:rFonts w:ascii="Arial" w:hAnsi="Arial" w:eastAsia="Arial" w:cs="Arial"/>
                <w:sz w:val="22"/>
                <w:szCs w:val="22"/>
                <w:highlight w:val="green"/>
              </w:rPr>
            </w:pPr>
            <w:sdt>
              <w:sdtPr>
                <w:tag w:val="goog_rdk_69"/>
                <w:id w:val="473041058"/>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5B9DB696" w14:textId="77777777">
        <w:trPr>
          <w:trHeight w:val="403"/>
        </w:trPr>
        <w:tc>
          <w:tcPr>
            <w:tcW w:w="269" w:type="pct"/>
            <w:shd w:val="clear" w:color="auto" w:fill="F2F2F2"/>
            <w:vAlign w:val="center"/>
          </w:tcPr>
          <w:p w:rsidR="00853FFD" w:rsidRDefault="00853FFD" w14:paraId="247DB065" w14:textId="77777777">
            <w:pPr>
              <w:rPr>
                <w:rFonts w:ascii="Arial" w:hAnsi="Arial" w:eastAsia="Arial" w:cs="Arial"/>
                <w:sz w:val="22"/>
                <w:szCs w:val="22"/>
              </w:rPr>
            </w:pPr>
            <w:r>
              <w:rPr>
                <w:rFonts w:ascii="Arial" w:hAnsi="Arial" w:eastAsia="Arial" w:cs="Arial"/>
                <w:sz w:val="22"/>
                <w:szCs w:val="22"/>
              </w:rPr>
              <w:t>15</w:t>
            </w:r>
          </w:p>
        </w:tc>
        <w:tc>
          <w:tcPr>
            <w:tcW w:w="3936" w:type="pct"/>
            <w:shd w:val="clear" w:color="auto" w:fill="F2F2F2"/>
            <w:vAlign w:val="center"/>
          </w:tcPr>
          <w:p w:rsidR="00853FFD" w:rsidRDefault="00853FFD" w14:paraId="04E4E544" w14:textId="77777777">
            <w:pPr>
              <w:rPr>
                <w:rFonts w:ascii="Arial" w:hAnsi="Arial" w:eastAsia="Arial" w:cs="Arial"/>
                <w:sz w:val="22"/>
                <w:szCs w:val="22"/>
              </w:rPr>
            </w:pPr>
            <w:r>
              <w:rPr>
                <w:rFonts w:ascii="Arial" w:hAnsi="Arial" w:eastAsia="Arial" w:cs="Arial"/>
                <w:sz w:val="22"/>
                <w:szCs w:val="22"/>
              </w:rPr>
              <w:t>Working with live vertebrate animals?</w:t>
            </w:r>
          </w:p>
        </w:tc>
        <w:tc>
          <w:tcPr>
            <w:tcW w:w="405" w:type="pct"/>
            <w:shd w:val="clear" w:color="auto" w:fill="BFBFBF"/>
            <w:vAlign w:val="center"/>
          </w:tcPr>
          <w:p w:rsidR="00853FFD" w:rsidRDefault="00C72782" w14:paraId="5C3C1B9F" w14:textId="77777777">
            <w:pPr>
              <w:jc w:val="center"/>
              <w:rPr>
                <w:rFonts w:ascii="Arial" w:hAnsi="Arial" w:eastAsia="Arial" w:cs="Arial"/>
                <w:sz w:val="22"/>
                <w:szCs w:val="22"/>
              </w:rPr>
            </w:pPr>
            <w:sdt>
              <w:sdtPr>
                <w:tag w:val="goog_rdk_70"/>
                <w:id w:val="1936171478"/>
              </w:sdtPr>
              <w:sdtEndPr/>
              <w:sdtContent>
                <w:r w:rsidR="00853FFD">
                  <w:rPr>
                    <w:rFonts w:ascii="Arial Unicode MS" w:hAnsi="Arial Unicode MS" w:eastAsia="Arial Unicode MS" w:cs="Arial Unicode MS"/>
                    <w:sz w:val="22"/>
                    <w:szCs w:val="22"/>
                  </w:rPr>
                  <w:t>☐</w:t>
                </w:r>
              </w:sdtContent>
            </w:sdt>
          </w:p>
        </w:tc>
        <w:tc>
          <w:tcPr>
            <w:tcW w:w="390" w:type="pct"/>
            <w:shd w:val="clear" w:color="auto" w:fill="BFBFBF"/>
            <w:vAlign w:val="center"/>
          </w:tcPr>
          <w:p w:rsidR="00853FFD" w:rsidRDefault="00C72782" w14:paraId="08FC8C44" w14:textId="77777777">
            <w:pPr>
              <w:jc w:val="center"/>
              <w:rPr>
                <w:rFonts w:ascii="Arial" w:hAnsi="Arial" w:eastAsia="Arial" w:cs="Arial"/>
                <w:sz w:val="22"/>
                <w:szCs w:val="22"/>
                <w:highlight w:val="green"/>
              </w:rPr>
            </w:pPr>
            <w:sdt>
              <w:sdtPr>
                <w:tag w:val="goog_rdk_71"/>
                <w:id w:val="-432438497"/>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21AB3391" w14:textId="77777777">
        <w:trPr>
          <w:trHeight w:val="403"/>
        </w:trPr>
        <w:tc>
          <w:tcPr>
            <w:tcW w:w="269" w:type="pct"/>
            <w:shd w:val="clear" w:color="auto" w:fill="F2F2F2"/>
            <w:vAlign w:val="center"/>
          </w:tcPr>
          <w:p w:rsidR="00853FFD" w:rsidRDefault="00853FFD" w14:paraId="4C7286F0" w14:textId="77777777">
            <w:pPr>
              <w:rPr>
                <w:rFonts w:ascii="Arial" w:hAnsi="Arial" w:eastAsia="Arial" w:cs="Arial"/>
                <w:sz w:val="22"/>
                <w:szCs w:val="22"/>
              </w:rPr>
            </w:pPr>
            <w:r>
              <w:rPr>
                <w:rFonts w:ascii="Arial" w:hAnsi="Arial" w:eastAsia="Arial" w:cs="Arial"/>
                <w:sz w:val="22"/>
                <w:szCs w:val="22"/>
              </w:rPr>
              <w:t>16</w:t>
            </w:r>
          </w:p>
        </w:tc>
        <w:tc>
          <w:tcPr>
            <w:tcW w:w="3936" w:type="pct"/>
            <w:shd w:val="clear" w:color="auto" w:fill="F2F2F2"/>
            <w:vAlign w:val="center"/>
          </w:tcPr>
          <w:p w:rsidR="00853FFD" w:rsidRDefault="00853FFD" w14:paraId="60AF74FC" w14:textId="77777777">
            <w:pPr>
              <w:rPr>
                <w:rFonts w:ascii="Arial" w:hAnsi="Arial" w:eastAsia="Arial" w:cs="Arial"/>
                <w:sz w:val="22"/>
                <w:szCs w:val="22"/>
              </w:rPr>
            </w:pPr>
            <w:r>
              <w:rPr>
                <w:rFonts w:ascii="Arial" w:hAnsi="Arial" w:eastAsia="Arial" w:cs="Arial"/>
                <w:sz w:val="22"/>
                <w:szCs w:val="22"/>
              </w:rPr>
              <w:t>Procedures that may have a negative impact on the environment?</w:t>
            </w:r>
          </w:p>
        </w:tc>
        <w:tc>
          <w:tcPr>
            <w:tcW w:w="405" w:type="pct"/>
            <w:shd w:val="clear" w:color="auto" w:fill="BFBFBF"/>
            <w:vAlign w:val="center"/>
          </w:tcPr>
          <w:p w:rsidR="00853FFD" w:rsidRDefault="00C72782" w14:paraId="4627D28B" w14:textId="77777777">
            <w:pPr>
              <w:jc w:val="center"/>
              <w:rPr>
                <w:rFonts w:ascii="Arial" w:hAnsi="Arial" w:eastAsia="Arial" w:cs="Arial"/>
                <w:sz w:val="22"/>
                <w:szCs w:val="22"/>
              </w:rPr>
            </w:pPr>
            <w:sdt>
              <w:sdtPr>
                <w:tag w:val="goog_rdk_72"/>
                <w:id w:val="-1576895573"/>
              </w:sdtPr>
              <w:sdtEndPr/>
              <w:sdtContent>
                <w:r w:rsidR="00853FFD">
                  <w:rPr>
                    <w:rFonts w:ascii="Arial Unicode MS" w:hAnsi="Arial Unicode MS" w:eastAsia="Arial Unicode MS" w:cs="Arial Unicode MS"/>
                    <w:sz w:val="22"/>
                    <w:szCs w:val="22"/>
                  </w:rPr>
                  <w:t>☐</w:t>
                </w:r>
              </w:sdtContent>
            </w:sdt>
          </w:p>
        </w:tc>
        <w:tc>
          <w:tcPr>
            <w:tcW w:w="390" w:type="pct"/>
            <w:shd w:val="clear" w:color="auto" w:fill="BFBFBF"/>
            <w:vAlign w:val="center"/>
          </w:tcPr>
          <w:p w:rsidR="00853FFD" w:rsidRDefault="00C72782" w14:paraId="00C50706" w14:textId="77777777">
            <w:pPr>
              <w:jc w:val="center"/>
              <w:rPr>
                <w:rFonts w:ascii="Arial" w:hAnsi="Arial" w:eastAsia="Arial" w:cs="Arial"/>
                <w:sz w:val="22"/>
                <w:szCs w:val="22"/>
                <w:highlight w:val="green"/>
              </w:rPr>
            </w:pPr>
            <w:sdt>
              <w:sdtPr>
                <w:tag w:val="goog_rdk_73"/>
                <w:id w:val="-1497872809"/>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148AE8D7" w14:textId="77777777">
        <w:trPr>
          <w:trHeight w:val="403"/>
        </w:trPr>
        <w:tc>
          <w:tcPr>
            <w:tcW w:w="269" w:type="pct"/>
            <w:shd w:val="clear" w:color="auto" w:fill="F2F2F2"/>
            <w:vAlign w:val="center"/>
          </w:tcPr>
          <w:p w:rsidR="00853FFD" w:rsidRDefault="00853FFD" w14:paraId="3FE618F8" w14:textId="77777777">
            <w:pPr>
              <w:rPr>
                <w:rFonts w:ascii="Arial" w:hAnsi="Arial" w:eastAsia="Arial" w:cs="Arial"/>
                <w:sz w:val="22"/>
                <w:szCs w:val="22"/>
              </w:rPr>
            </w:pPr>
            <w:r>
              <w:rPr>
                <w:rFonts w:ascii="Arial" w:hAnsi="Arial" w:eastAsia="Arial" w:cs="Arial"/>
                <w:sz w:val="22"/>
                <w:szCs w:val="22"/>
              </w:rPr>
              <w:t>17</w:t>
            </w:r>
          </w:p>
        </w:tc>
        <w:tc>
          <w:tcPr>
            <w:tcW w:w="3936" w:type="pct"/>
            <w:shd w:val="clear" w:color="auto" w:fill="F2F2F2"/>
            <w:vAlign w:val="center"/>
          </w:tcPr>
          <w:p w:rsidR="00853FFD" w:rsidRDefault="00853FFD" w14:paraId="7958B885" w14:textId="77777777">
            <w:pPr>
              <w:rPr>
                <w:rFonts w:ascii="Arial" w:hAnsi="Arial" w:eastAsia="Arial" w:cs="Arial"/>
                <w:sz w:val="22"/>
                <w:szCs w:val="22"/>
              </w:rPr>
            </w:pPr>
            <w:r>
              <w:rPr>
                <w:rFonts w:ascii="Arial" w:hAnsi="Arial" w:eastAsia="Arial" w:cs="Arial"/>
                <w:sz w:val="22"/>
                <w:szCs w:val="22"/>
              </w:rPr>
              <w:t>Other primary data collection methods. Please indicate the type of data collection method(s) below.</w:t>
            </w:r>
          </w:p>
        </w:tc>
        <w:tc>
          <w:tcPr>
            <w:tcW w:w="405" w:type="pct"/>
            <w:vMerge w:val="restart"/>
            <w:shd w:val="clear" w:color="auto" w:fill="BFBFBF"/>
            <w:vAlign w:val="center"/>
          </w:tcPr>
          <w:p w:rsidR="00853FFD" w:rsidRDefault="00C72782" w14:paraId="5BABC757" w14:textId="77777777">
            <w:pPr>
              <w:jc w:val="center"/>
              <w:rPr>
                <w:rFonts w:ascii="Arial" w:hAnsi="Arial" w:eastAsia="Arial" w:cs="Arial"/>
                <w:sz w:val="22"/>
                <w:szCs w:val="22"/>
              </w:rPr>
            </w:pPr>
            <w:sdt>
              <w:sdtPr>
                <w:tag w:val="goog_rdk_74"/>
                <w:id w:val="-618995333"/>
              </w:sdtPr>
              <w:sdtEndPr/>
              <w:sdtContent>
                <w:r w:rsidR="00853FFD">
                  <w:rPr>
                    <w:rFonts w:ascii="Arial Unicode MS" w:hAnsi="Arial Unicode MS" w:eastAsia="Arial Unicode MS" w:cs="Arial Unicode MS"/>
                    <w:sz w:val="22"/>
                    <w:szCs w:val="22"/>
                  </w:rPr>
                  <w:t>☐</w:t>
                </w:r>
              </w:sdtContent>
            </w:sdt>
          </w:p>
        </w:tc>
        <w:tc>
          <w:tcPr>
            <w:tcW w:w="390" w:type="pct"/>
            <w:vMerge w:val="restart"/>
            <w:shd w:val="clear" w:color="auto" w:fill="BFBFBF"/>
            <w:vAlign w:val="center"/>
          </w:tcPr>
          <w:p w:rsidR="00853FFD" w:rsidRDefault="00C72782" w14:paraId="680B4CB7" w14:textId="77777777">
            <w:pPr>
              <w:jc w:val="center"/>
              <w:rPr>
                <w:rFonts w:ascii="Arial" w:hAnsi="Arial" w:eastAsia="Arial" w:cs="Arial"/>
                <w:sz w:val="22"/>
                <w:szCs w:val="22"/>
                <w:highlight w:val="green"/>
              </w:rPr>
            </w:pPr>
            <w:sdt>
              <w:sdtPr>
                <w:tag w:val="goog_rdk_75"/>
                <w:id w:val="-2034946120"/>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5D6E46FB" w14:textId="77777777">
        <w:trPr>
          <w:trHeight w:val="403"/>
        </w:trPr>
        <w:tc>
          <w:tcPr>
            <w:tcW w:w="269" w:type="pct"/>
            <w:vAlign w:val="center"/>
          </w:tcPr>
          <w:p w:rsidR="00853FFD" w:rsidRDefault="00853FFD" w14:paraId="30134A36" w14:textId="77777777">
            <w:pPr>
              <w:rPr>
                <w:rFonts w:ascii="Arial" w:hAnsi="Arial" w:eastAsia="Arial" w:cs="Arial"/>
                <w:sz w:val="22"/>
                <w:szCs w:val="22"/>
              </w:rPr>
            </w:pPr>
          </w:p>
        </w:tc>
        <w:tc>
          <w:tcPr>
            <w:tcW w:w="3936" w:type="pct"/>
            <w:shd w:val="clear" w:color="auto" w:fill="auto"/>
            <w:vAlign w:val="center"/>
          </w:tcPr>
          <w:p w:rsidR="00853FFD" w:rsidRDefault="00853FFD" w14:paraId="6F12C5BE" w14:textId="77777777">
            <w:pPr>
              <w:rPr>
                <w:rFonts w:ascii="Arial" w:hAnsi="Arial" w:eastAsia="Arial" w:cs="Arial"/>
                <w:sz w:val="22"/>
                <w:szCs w:val="22"/>
              </w:rPr>
            </w:pPr>
            <w:r>
              <w:rPr>
                <w:rFonts w:ascii="Arial" w:hAnsi="Arial" w:eastAsia="Arial" w:cs="Arial"/>
                <w:sz w:val="22"/>
                <w:szCs w:val="22"/>
              </w:rPr>
              <w:t>Details of any other primary data collection method:</w:t>
            </w:r>
          </w:p>
          <w:p w:rsidR="00853FFD" w:rsidRDefault="00853FFD" w14:paraId="3E38F8D8" w14:textId="77777777">
            <w:pPr>
              <w:rPr>
                <w:rFonts w:ascii="Arial" w:hAnsi="Arial" w:eastAsia="Arial" w:cs="Arial"/>
              </w:rPr>
            </w:pPr>
          </w:p>
          <w:p w:rsidR="00853FFD" w:rsidRDefault="00853FFD" w14:paraId="2AAF42D3" w14:textId="77777777">
            <w:pPr>
              <w:rPr>
                <w:rFonts w:ascii="Arial" w:hAnsi="Arial" w:eastAsia="Arial" w:cs="Arial"/>
              </w:rPr>
            </w:pPr>
          </w:p>
          <w:p w:rsidR="00853FFD" w:rsidRDefault="00853FFD" w14:paraId="20A34FA7" w14:textId="77777777">
            <w:pPr>
              <w:rPr>
                <w:rFonts w:ascii="Arial" w:hAnsi="Arial" w:eastAsia="Arial" w:cs="Arial"/>
                <w:sz w:val="22"/>
                <w:szCs w:val="22"/>
              </w:rPr>
            </w:pPr>
          </w:p>
          <w:p w:rsidR="00853FFD" w:rsidRDefault="00853FFD" w14:paraId="34337995" w14:textId="77777777">
            <w:pPr>
              <w:rPr>
                <w:rFonts w:ascii="Arial" w:hAnsi="Arial" w:eastAsia="Arial" w:cs="Arial"/>
                <w:sz w:val="22"/>
                <w:szCs w:val="22"/>
              </w:rPr>
            </w:pPr>
            <w:r>
              <w:rPr>
                <w:rFonts w:ascii="Arial" w:hAnsi="Arial" w:eastAsia="Arial" w:cs="Arial"/>
                <w:sz w:val="18"/>
                <w:szCs w:val="18"/>
              </w:rPr>
              <w:t>(this box should expand as you type)</w:t>
            </w:r>
          </w:p>
        </w:tc>
        <w:tc>
          <w:tcPr>
            <w:tcW w:w="405" w:type="pct"/>
            <w:vMerge/>
            <w:shd w:val="clear" w:color="auto" w:fill="BFBFBF"/>
            <w:vAlign w:val="center"/>
          </w:tcPr>
          <w:p w:rsidR="00853FFD" w:rsidRDefault="00853FFD" w14:paraId="35CC20A5"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390" w:type="pct"/>
            <w:vMerge/>
            <w:shd w:val="clear" w:color="auto" w:fill="BFBFBF"/>
            <w:vAlign w:val="center"/>
          </w:tcPr>
          <w:p w:rsidR="00853FFD" w:rsidRDefault="00853FFD" w14:paraId="730D39C6" w14:textId="77777777">
            <w:pPr>
              <w:widowControl w:val="0"/>
              <w:pBdr>
                <w:top w:val="nil"/>
                <w:left w:val="nil"/>
                <w:bottom w:val="nil"/>
                <w:right w:val="nil"/>
                <w:between w:val="nil"/>
              </w:pBdr>
              <w:spacing w:line="276" w:lineRule="auto"/>
              <w:rPr>
                <w:rFonts w:ascii="Arial" w:hAnsi="Arial" w:eastAsia="Arial" w:cs="Arial"/>
                <w:sz w:val="22"/>
                <w:szCs w:val="22"/>
              </w:rPr>
            </w:pPr>
          </w:p>
        </w:tc>
      </w:tr>
    </w:tbl>
    <w:p w:rsidR="00853FFD" w:rsidRDefault="00853FFD" w14:paraId="6AA5F44E" w14:textId="77777777">
      <w:pPr>
        <w:jc w:val="both"/>
        <w:rPr>
          <w:rFonts w:ascii="Arial" w:hAnsi="Arial" w:eastAsia="Arial" w:cs="Arial"/>
          <w:sz w:val="22"/>
          <w:szCs w:val="22"/>
        </w:rPr>
      </w:pPr>
      <w:r>
        <w:rPr>
          <w:rFonts w:ascii="Arial" w:hAnsi="Arial" w:eastAsia="Arial" w:cs="Arial"/>
          <w:sz w:val="22"/>
          <w:szCs w:val="22"/>
        </w:rPr>
        <w:t xml:space="preserve">If NO to every question, then the research activity is (ethically) low risk and </w:t>
      </w:r>
      <w:r>
        <w:rPr>
          <w:rFonts w:ascii="Arial" w:hAnsi="Arial" w:eastAsia="Arial" w:cs="Arial"/>
          <w:b/>
          <w:sz w:val="22"/>
          <w:szCs w:val="22"/>
        </w:rPr>
        <w:t>may</w:t>
      </w:r>
      <w:r>
        <w:rPr>
          <w:rFonts w:ascii="Arial" w:hAnsi="Arial" w:eastAsia="Arial" w:cs="Arial"/>
          <w:sz w:val="22"/>
          <w:szCs w:val="22"/>
        </w:rPr>
        <w:t xml:space="preserve"> be exempt from </w:t>
      </w:r>
      <w:r>
        <w:rPr>
          <w:rFonts w:ascii="Arial" w:hAnsi="Arial" w:eastAsia="Arial" w:cs="Arial"/>
          <w:b/>
          <w:sz w:val="22"/>
          <w:szCs w:val="22"/>
        </w:rPr>
        <w:t>some</w:t>
      </w:r>
      <w:r>
        <w:rPr>
          <w:rFonts w:ascii="Arial" w:hAnsi="Arial" w:eastAsia="Arial" w:cs="Arial"/>
          <w:sz w:val="22"/>
          <w:szCs w:val="22"/>
        </w:rPr>
        <w:t xml:space="preserve"> of the following sections (please refer to Guidance Notes).</w:t>
      </w:r>
    </w:p>
    <w:p w:rsidR="00853FFD" w:rsidRDefault="00853FFD" w14:paraId="7B9A4E77" w14:textId="77777777">
      <w:pPr>
        <w:rPr>
          <w:rFonts w:ascii="Arial" w:hAnsi="Arial" w:eastAsia="Arial" w:cs="Arial"/>
          <w:sz w:val="22"/>
          <w:szCs w:val="22"/>
        </w:rPr>
      </w:pPr>
    </w:p>
    <w:p w:rsidR="00853FFD" w:rsidRDefault="00853FFD" w14:paraId="69C12E47" w14:textId="77777777">
      <w:pPr>
        <w:rPr>
          <w:rFonts w:ascii="Arial" w:hAnsi="Arial" w:eastAsia="Arial" w:cs="Arial"/>
          <w:sz w:val="22"/>
          <w:szCs w:val="22"/>
        </w:rPr>
      </w:pPr>
      <w:r>
        <w:rPr>
          <w:rFonts w:ascii="Arial" w:hAnsi="Arial" w:eastAsia="Arial" w:cs="Arial"/>
          <w:sz w:val="22"/>
          <w:szCs w:val="22"/>
        </w:rPr>
        <w:t xml:space="preserve">If YES to any question, then no research activity should be undertaken until full ethical approval has been obtained. </w:t>
      </w:r>
    </w:p>
    <w:p w:rsidR="00853FFD" w:rsidRDefault="00853FFD" w14:paraId="33194E28" w14:textId="77777777">
      <w:pPr>
        <w:rPr>
          <w:rFonts w:ascii="Arial" w:hAnsi="Arial" w:eastAsia="Arial" w:cs="Arial"/>
          <w:sz w:val="22"/>
          <w:szCs w:val="22"/>
        </w:rPr>
      </w:pPr>
    </w:p>
    <w:p w:rsidR="00853FFD" w:rsidRDefault="00853FFD" w14:paraId="6CD831BD" w14:textId="77777777">
      <w:pPr>
        <w:spacing w:after="240"/>
        <w:jc w:val="both"/>
        <w:rPr>
          <w:rFonts w:ascii="Arial" w:hAnsi="Arial" w:eastAsia="Arial" w:cs="Arial"/>
          <w:b/>
          <w:sz w:val="22"/>
          <w:szCs w:val="22"/>
        </w:rPr>
      </w:pPr>
      <w:r>
        <w:rPr>
          <w:rFonts w:ascii="Arial" w:hAnsi="Arial" w:eastAsia="Arial" w:cs="Arial"/>
          <w:b/>
          <w:sz w:val="22"/>
          <w:szCs w:val="22"/>
        </w:rPr>
        <w:t>SECTION G: Intended Participants</w:t>
      </w:r>
    </w:p>
    <w:p w:rsidR="00853FFD" w:rsidRDefault="00853FFD" w14:paraId="3CF91E5D" w14:textId="77777777">
      <w:pPr>
        <w:rPr>
          <w:rFonts w:ascii="Arial" w:hAnsi="Arial" w:eastAsia="Arial" w:cs="Arial"/>
        </w:rPr>
      </w:pPr>
      <w:r>
        <w:rPr>
          <w:rFonts w:ascii="Arial" w:hAnsi="Arial" w:eastAsia="Arial" w:cs="Arial"/>
        </w:rPr>
        <w:t>If there are no participants then do not complete this section, but go directly to section H.</w:t>
      </w:r>
    </w:p>
    <w:p w:rsidR="00853FFD" w:rsidRDefault="00853FFD" w14:paraId="3C0EB59E" w14:textId="77777777">
      <w:pPr>
        <w:rPr>
          <w:rFonts w:ascii="Arial" w:hAnsi="Arial" w:eastAsia="Arial" w:cs="Arial"/>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00" w:firstRow="0" w:lastRow="0" w:firstColumn="0" w:lastColumn="0" w:noHBand="0" w:noVBand="1"/>
      </w:tblPr>
      <w:tblGrid>
        <w:gridCol w:w="447"/>
        <w:gridCol w:w="6522"/>
        <w:gridCol w:w="675"/>
        <w:gridCol w:w="652"/>
      </w:tblGrid>
      <w:tr w:rsidR="00853FFD" w:rsidTr="19CBE6BD" w14:paraId="343CFF61" w14:textId="77777777">
        <w:tc>
          <w:tcPr>
            <w:tcW w:w="269" w:type="pct"/>
            <w:shd w:val="clear" w:color="auto" w:fill="F2F2F2" w:themeFill="background1" w:themeFillShade="F2"/>
            <w:tcMar/>
            <w:vAlign w:val="center"/>
          </w:tcPr>
          <w:p w:rsidR="00853FFD" w:rsidRDefault="00853FFD" w14:paraId="1B5A5474" w14:textId="77777777">
            <w:pPr>
              <w:jc w:val="center"/>
              <w:rPr>
                <w:rFonts w:ascii="Arial" w:hAnsi="Arial" w:eastAsia="Arial" w:cs="Arial"/>
                <w:b/>
                <w:sz w:val="22"/>
                <w:szCs w:val="22"/>
              </w:rPr>
            </w:pPr>
          </w:p>
        </w:tc>
        <w:tc>
          <w:tcPr>
            <w:tcW w:w="3931" w:type="pct"/>
            <w:shd w:val="clear" w:color="auto" w:fill="F2F2F2" w:themeFill="background1" w:themeFillShade="F2"/>
            <w:tcMar/>
          </w:tcPr>
          <w:p w:rsidR="00853FFD" w:rsidP="19CBE6BD" w:rsidRDefault="00853FFD" w14:paraId="7366A8C0" w14:textId="7AD9A1F2">
            <w:pPr>
              <w:jc w:val="both"/>
              <w:rPr>
                <w:rFonts w:ascii="Arial" w:hAnsi="Arial" w:eastAsia="Arial" w:cs="Arial"/>
                <w:b w:val="1"/>
                <w:bCs w:val="1"/>
                <w:sz w:val="22"/>
                <w:szCs w:val="22"/>
              </w:rPr>
            </w:pPr>
            <w:r w:rsidRPr="19CBE6BD" w:rsidR="5413FC87">
              <w:rPr>
                <w:rFonts w:ascii="Arial" w:hAnsi="Arial" w:eastAsia="Arial" w:cs="Arial"/>
                <w:b w:val="1"/>
                <w:bCs w:val="1"/>
                <w:sz w:val="22"/>
                <w:szCs w:val="22"/>
              </w:rPr>
              <w:t>Who are the intended participants:</w:t>
            </w:r>
            <w:r w:rsidRPr="19CBE6BD" w:rsidR="46DC9231">
              <w:rPr>
                <w:rFonts w:ascii="Arial" w:hAnsi="Arial" w:eastAsia="Arial" w:cs="Arial"/>
                <w:b w:val="1"/>
                <w:bCs w:val="1"/>
                <w:sz w:val="22"/>
                <w:szCs w:val="22"/>
              </w:rPr>
              <w:t xml:space="preserve"> N/A</w:t>
            </w:r>
          </w:p>
        </w:tc>
        <w:tc>
          <w:tcPr>
            <w:tcW w:w="407" w:type="pct"/>
            <w:shd w:val="clear" w:color="auto" w:fill="F2F2F2" w:themeFill="background1" w:themeFillShade="F2"/>
            <w:tcMar/>
          </w:tcPr>
          <w:p w:rsidR="00853FFD" w:rsidRDefault="00853FFD" w14:paraId="4464B9F2" w14:textId="77777777">
            <w:pPr>
              <w:jc w:val="center"/>
              <w:rPr>
                <w:rFonts w:ascii="Arial" w:hAnsi="Arial" w:eastAsia="Arial" w:cs="Arial"/>
                <w:b/>
                <w:sz w:val="22"/>
                <w:szCs w:val="22"/>
              </w:rPr>
            </w:pPr>
          </w:p>
          <w:p w:rsidR="00853FFD" w:rsidRDefault="00853FFD" w14:paraId="673E5DD7" w14:textId="77777777">
            <w:pPr>
              <w:jc w:val="center"/>
              <w:rPr>
                <w:rFonts w:ascii="Arial" w:hAnsi="Arial" w:eastAsia="Arial" w:cs="Arial"/>
                <w:b/>
                <w:sz w:val="22"/>
                <w:szCs w:val="22"/>
              </w:rPr>
            </w:pPr>
            <w:r>
              <w:rPr>
                <w:rFonts w:ascii="Arial" w:hAnsi="Arial" w:eastAsia="Arial" w:cs="Arial"/>
                <w:b/>
                <w:sz w:val="22"/>
                <w:szCs w:val="22"/>
              </w:rPr>
              <w:t>YES</w:t>
            </w:r>
          </w:p>
        </w:tc>
        <w:tc>
          <w:tcPr>
            <w:tcW w:w="393" w:type="pct"/>
            <w:shd w:val="clear" w:color="auto" w:fill="F2F2F2" w:themeFill="background1" w:themeFillShade="F2"/>
            <w:tcMar/>
          </w:tcPr>
          <w:p w:rsidR="00853FFD" w:rsidRDefault="00853FFD" w14:paraId="5EA2F4A5" w14:textId="77777777">
            <w:pPr>
              <w:jc w:val="center"/>
              <w:rPr>
                <w:rFonts w:ascii="Arial" w:hAnsi="Arial" w:eastAsia="Arial" w:cs="Arial"/>
                <w:b/>
                <w:sz w:val="22"/>
                <w:szCs w:val="22"/>
              </w:rPr>
            </w:pPr>
          </w:p>
          <w:p w:rsidR="00853FFD" w:rsidRDefault="00853FFD" w14:paraId="2C903B3B" w14:textId="77777777">
            <w:pPr>
              <w:jc w:val="center"/>
              <w:rPr>
                <w:rFonts w:ascii="Arial" w:hAnsi="Arial" w:eastAsia="Arial" w:cs="Arial"/>
                <w:b/>
                <w:sz w:val="22"/>
                <w:szCs w:val="22"/>
              </w:rPr>
            </w:pPr>
            <w:r>
              <w:rPr>
                <w:rFonts w:ascii="Arial" w:hAnsi="Arial" w:eastAsia="Arial" w:cs="Arial"/>
                <w:b/>
                <w:sz w:val="22"/>
                <w:szCs w:val="22"/>
              </w:rPr>
              <w:t>NO</w:t>
            </w:r>
          </w:p>
        </w:tc>
      </w:tr>
      <w:tr w:rsidR="00853FFD" w:rsidTr="19CBE6BD" w14:paraId="2BDD81E2" w14:textId="77777777">
        <w:trPr>
          <w:trHeight w:val="439"/>
        </w:trPr>
        <w:tc>
          <w:tcPr>
            <w:tcW w:w="269" w:type="pct"/>
            <w:shd w:val="clear" w:color="auto" w:fill="F2F2F2" w:themeFill="background1" w:themeFillShade="F2"/>
            <w:tcMar/>
            <w:vAlign w:val="center"/>
          </w:tcPr>
          <w:p w:rsidR="00853FFD" w:rsidRDefault="00853FFD" w14:paraId="231E07E1" w14:textId="77777777">
            <w:pPr>
              <w:jc w:val="center"/>
              <w:rPr>
                <w:rFonts w:ascii="Arial" w:hAnsi="Arial" w:eastAsia="Arial" w:cs="Arial"/>
                <w:sz w:val="22"/>
                <w:szCs w:val="22"/>
              </w:rPr>
            </w:pPr>
            <w:r>
              <w:rPr>
                <w:rFonts w:ascii="Arial" w:hAnsi="Arial" w:eastAsia="Arial" w:cs="Arial"/>
                <w:sz w:val="22"/>
                <w:szCs w:val="22"/>
              </w:rPr>
              <w:t>1</w:t>
            </w:r>
          </w:p>
        </w:tc>
        <w:tc>
          <w:tcPr>
            <w:tcW w:w="3931" w:type="pct"/>
            <w:shd w:val="clear" w:color="auto" w:fill="F2F2F2" w:themeFill="background1" w:themeFillShade="F2"/>
            <w:tcMar/>
            <w:vAlign w:val="center"/>
          </w:tcPr>
          <w:p w:rsidR="00853FFD" w:rsidRDefault="00853FFD" w14:paraId="5220FBD5" w14:textId="77777777">
            <w:pPr>
              <w:rPr>
                <w:rFonts w:ascii="Arial" w:hAnsi="Arial" w:eastAsia="Arial" w:cs="Arial"/>
                <w:sz w:val="22"/>
                <w:szCs w:val="22"/>
              </w:rPr>
            </w:pPr>
            <w:r>
              <w:rPr>
                <w:rFonts w:ascii="Arial" w:hAnsi="Arial" w:eastAsia="Arial" w:cs="Arial"/>
                <w:sz w:val="22"/>
                <w:szCs w:val="22"/>
              </w:rPr>
              <w:t>Students or staff at the University?</w:t>
            </w:r>
          </w:p>
        </w:tc>
        <w:tc>
          <w:tcPr>
            <w:tcW w:w="407" w:type="pct"/>
            <w:shd w:val="clear" w:color="auto" w:fill="BFBFBF" w:themeFill="background1" w:themeFillShade="BF"/>
            <w:tcMar/>
            <w:vAlign w:val="center"/>
          </w:tcPr>
          <w:p w:rsidR="00853FFD" w:rsidRDefault="00C72782" w14:paraId="566A03F4" w14:textId="77777777">
            <w:pPr>
              <w:jc w:val="center"/>
              <w:rPr>
                <w:rFonts w:ascii="Arial" w:hAnsi="Arial" w:eastAsia="Arial" w:cs="Arial"/>
                <w:sz w:val="22"/>
                <w:szCs w:val="22"/>
              </w:rPr>
            </w:pPr>
            <w:sdt>
              <w:sdtPr>
                <w:tag w:val="goog_rdk_76"/>
                <w:id w:val="132066805"/>
              </w:sdtPr>
              <w:sdtEndPr/>
              <w:sdtContent>
                <w:r w:rsidR="00853FFD">
                  <w:rPr>
                    <w:rFonts w:ascii="Arial Unicode MS" w:hAnsi="Arial Unicode MS" w:eastAsia="Arial Unicode MS" w:cs="Arial Unicode MS"/>
                    <w:sz w:val="22"/>
                    <w:szCs w:val="22"/>
                  </w:rPr>
                  <w:t>☐</w:t>
                </w:r>
              </w:sdtContent>
            </w:sdt>
          </w:p>
        </w:tc>
        <w:tc>
          <w:tcPr>
            <w:tcW w:w="393" w:type="pct"/>
            <w:shd w:val="clear" w:color="auto" w:fill="BFBFBF" w:themeFill="background1" w:themeFillShade="BF"/>
            <w:tcMar/>
            <w:vAlign w:val="center"/>
          </w:tcPr>
          <w:p w:rsidR="00853FFD" w:rsidRDefault="00C72782" w14:paraId="3C267EDC" w14:textId="77777777">
            <w:pPr>
              <w:jc w:val="center"/>
              <w:rPr>
                <w:rFonts w:ascii="Arial" w:hAnsi="Arial" w:eastAsia="Arial" w:cs="Arial"/>
                <w:sz w:val="22"/>
                <w:szCs w:val="22"/>
              </w:rPr>
            </w:pPr>
            <w:sdt>
              <w:sdtPr>
                <w:tag w:val="goog_rdk_77"/>
                <w:id w:val="1546488120"/>
              </w:sdtPr>
              <w:sdtEndPr/>
              <w:sdtContent>
                <w:r w:rsidR="00853FFD">
                  <w:rPr>
                    <w:rFonts w:ascii="Arial Unicode MS" w:hAnsi="Arial Unicode MS" w:eastAsia="Arial Unicode MS" w:cs="Arial Unicode MS"/>
                    <w:sz w:val="22"/>
                    <w:szCs w:val="22"/>
                  </w:rPr>
                  <w:t>☐</w:t>
                </w:r>
              </w:sdtContent>
            </w:sdt>
          </w:p>
        </w:tc>
      </w:tr>
      <w:tr w:rsidR="00853FFD" w:rsidTr="19CBE6BD" w14:paraId="3820C1BE" w14:textId="77777777">
        <w:trPr>
          <w:trHeight w:val="403"/>
        </w:trPr>
        <w:tc>
          <w:tcPr>
            <w:tcW w:w="269" w:type="pct"/>
            <w:shd w:val="clear" w:color="auto" w:fill="F2F2F2" w:themeFill="background1" w:themeFillShade="F2"/>
            <w:tcMar/>
            <w:vAlign w:val="center"/>
          </w:tcPr>
          <w:p w:rsidR="00853FFD" w:rsidRDefault="00853FFD" w14:paraId="6BCC8B46" w14:textId="77777777">
            <w:pPr>
              <w:jc w:val="center"/>
              <w:rPr>
                <w:rFonts w:ascii="Arial" w:hAnsi="Arial" w:eastAsia="Arial" w:cs="Arial"/>
                <w:sz w:val="22"/>
                <w:szCs w:val="22"/>
              </w:rPr>
            </w:pPr>
            <w:r>
              <w:rPr>
                <w:rFonts w:ascii="Arial" w:hAnsi="Arial" w:eastAsia="Arial" w:cs="Arial"/>
                <w:sz w:val="22"/>
                <w:szCs w:val="22"/>
              </w:rPr>
              <w:t>2</w:t>
            </w:r>
          </w:p>
        </w:tc>
        <w:tc>
          <w:tcPr>
            <w:tcW w:w="3931" w:type="pct"/>
            <w:shd w:val="clear" w:color="auto" w:fill="F2F2F2" w:themeFill="background1" w:themeFillShade="F2"/>
            <w:tcMar/>
            <w:vAlign w:val="center"/>
          </w:tcPr>
          <w:p w:rsidR="00853FFD" w:rsidRDefault="00853FFD" w14:paraId="2107E3E8" w14:textId="77777777">
            <w:pPr>
              <w:rPr>
                <w:rFonts w:ascii="Arial" w:hAnsi="Arial" w:eastAsia="Arial" w:cs="Arial"/>
                <w:sz w:val="22"/>
                <w:szCs w:val="22"/>
              </w:rPr>
            </w:pPr>
            <w:r>
              <w:rPr>
                <w:rFonts w:ascii="Arial" w:hAnsi="Arial" w:eastAsia="Arial" w:cs="Arial"/>
                <w:sz w:val="22"/>
                <w:szCs w:val="22"/>
              </w:rPr>
              <w:t>Adults (over the age of 18 and competent to give consent)?</w:t>
            </w:r>
          </w:p>
        </w:tc>
        <w:tc>
          <w:tcPr>
            <w:tcW w:w="407" w:type="pct"/>
            <w:shd w:val="clear" w:color="auto" w:fill="BFBFBF" w:themeFill="background1" w:themeFillShade="BF"/>
            <w:tcMar/>
            <w:vAlign w:val="center"/>
          </w:tcPr>
          <w:p w:rsidR="00853FFD" w:rsidRDefault="00C72782" w14:paraId="46BF0F47" w14:textId="77777777">
            <w:pPr>
              <w:jc w:val="center"/>
              <w:rPr>
                <w:rFonts w:ascii="Arial" w:hAnsi="Arial" w:eastAsia="Arial" w:cs="Arial"/>
                <w:sz w:val="22"/>
                <w:szCs w:val="22"/>
              </w:rPr>
            </w:pPr>
            <w:sdt>
              <w:sdtPr>
                <w:tag w:val="goog_rdk_78"/>
                <w:id w:val="-1877695234"/>
              </w:sdtPr>
              <w:sdtEndPr/>
              <w:sdtContent>
                <w:r w:rsidR="00853FFD">
                  <w:rPr>
                    <w:rFonts w:ascii="Arial Unicode MS" w:hAnsi="Arial Unicode MS" w:eastAsia="Arial Unicode MS" w:cs="Arial Unicode MS"/>
                    <w:sz w:val="22"/>
                    <w:szCs w:val="22"/>
                  </w:rPr>
                  <w:t>☐</w:t>
                </w:r>
              </w:sdtContent>
            </w:sdt>
          </w:p>
        </w:tc>
        <w:tc>
          <w:tcPr>
            <w:tcW w:w="393" w:type="pct"/>
            <w:shd w:val="clear" w:color="auto" w:fill="BFBFBF" w:themeFill="background1" w:themeFillShade="BF"/>
            <w:tcMar/>
            <w:vAlign w:val="center"/>
          </w:tcPr>
          <w:p w:rsidR="00853FFD" w:rsidRDefault="00C72782" w14:paraId="2AB9E206" w14:textId="77777777">
            <w:pPr>
              <w:jc w:val="center"/>
              <w:rPr>
                <w:rFonts w:ascii="Arial" w:hAnsi="Arial" w:eastAsia="Arial" w:cs="Arial"/>
                <w:sz w:val="22"/>
                <w:szCs w:val="22"/>
              </w:rPr>
            </w:pPr>
            <w:sdt>
              <w:sdtPr>
                <w:tag w:val="goog_rdk_79"/>
                <w:id w:val="276919096"/>
              </w:sdtPr>
              <w:sdtEndPr/>
              <w:sdtContent>
                <w:r w:rsidR="00853FFD">
                  <w:rPr>
                    <w:rFonts w:ascii="Arial Unicode MS" w:hAnsi="Arial Unicode MS" w:eastAsia="Arial Unicode MS" w:cs="Arial Unicode MS"/>
                    <w:sz w:val="22"/>
                    <w:szCs w:val="22"/>
                  </w:rPr>
                  <w:t>☐</w:t>
                </w:r>
              </w:sdtContent>
            </w:sdt>
          </w:p>
        </w:tc>
      </w:tr>
      <w:tr w:rsidR="00853FFD" w:rsidTr="19CBE6BD" w14:paraId="46DAC9F2" w14:textId="77777777">
        <w:trPr>
          <w:trHeight w:val="439"/>
        </w:trPr>
        <w:tc>
          <w:tcPr>
            <w:tcW w:w="269" w:type="pct"/>
            <w:shd w:val="clear" w:color="auto" w:fill="F2F2F2" w:themeFill="background1" w:themeFillShade="F2"/>
            <w:tcMar/>
            <w:vAlign w:val="center"/>
          </w:tcPr>
          <w:p w:rsidR="00853FFD" w:rsidRDefault="00853FFD" w14:paraId="5BB56D63" w14:textId="77777777">
            <w:pPr>
              <w:jc w:val="center"/>
              <w:rPr>
                <w:rFonts w:ascii="Arial" w:hAnsi="Arial" w:eastAsia="Arial" w:cs="Arial"/>
                <w:sz w:val="22"/>
                <w:szCs w:val="22"/>
              </w:rPr>
            </w:pPr>
            <w:r>
              <w:rPr>
                <w:rFonts w:ascii="Arial" w:hAnsi="Arial" w:eastAsia="Arial" w:cs="Arial"/>
                <w:sz w:val="22"/>
                <w:szCs w:val="22"/>
              </w:rPr>
              <w:t>3</w:t>
            </w:r>
          </w:p>
        </w:tc>
        <w:tc>
          <w:tcPr>
            <w:tcW w:w="3931" w:type="pct"/>
            <w:shd w:val="clear" w:color="auto" w:fill="F2F2F2" w:themeFill="background1" w:themeFillShade="F2"/>
            <w:tcMar/>
            <w:vAlign w:val="center"/>
          </w:tcPr>
          <w:p w:rsidR="00853FFD" w:rsidRDefault="00853FFD" w14:paraId="5A326739" w14:textId="77777777">
            <w:pPr>
              <w:rPr>
                <w:rFonts w:ascii="Arial" w:hAnsi="Arial" w:eastAsia="Arial" w:cs="Arial"/>
                <w:sz w:val="22"/>
                <w:szCs w:val="22"/>
              </w:rPr>
            </w:pPr>
            <w:r>
              <w:rPr>
                <w:rFonts w:ascii="Arial" w:hAnsi="Arial" w:eastAsia="Arial" w:cs="Arial"/>
                <w:sz w:val="22"/>
                <w:szCs w:val="22"/>
              </w:rPr>
              <w:t>Vulnerable adults?</w:t>
            </w:r>
          </w:p>
        </w:tc>
        <w:tc>
          <w:tcPr>
            <w:tcW w:w="407" w:type="pct"/>
            <w:shd w:val="clear" w:color="auto" w:fill="BFBFBF" w:themeFill="background1" w:themeFillShade="BF"/>
            <w:tcMar/>
            <w:vAlign w:val="center"/>
          </w:tcPr>
          <w:p w:rsidR="00853FFD" w:rsidRDefault="00C72782" w14:paraId="5AAEE400" w14:textId="77777777">
            <w:pPr>
              <w:jc w:val="center"/>
              <w:rPr>
                <w:rFonts w:ascii="Arial" w:hAnsi="Arial" w:eastAsia="Arial" w:cs="Arial"/>
                <w:sz w:val="22"/>
                <w:szCs w:val="22"/>
              </w:rPr>
            </w:pPr>
            <w:sdt>
              <w:sdtPr>
                <w:tag w:val="goog_rdk_80"/>
                <w:id w:val="2128732604"/>
              </w:sdtPr>
              <w:sdtEndPr/>
              <w:sdtContent>
                <w:r w:rsidR="00853FFD">
                  <w:rPr>
                    <w:rFonts w:ascii="Arial Unicode MS" w:hAnsi="Arial Unicode MS" w:eastAsia="Arial Unicode MS" w:cs="Arial Unicode MS"/>
                    <w:sz w:val="22"/>
                    <w:szCs w:val="22"/>
                  </w:rPr>
                  <w:t>☐</w:t>
                </w:r>
              </w:sdtContent>
            </w:sdt>
          </w:p>
        </w:tc>
        <w:tc>
          <w:tcPr>
            <w:tcW w:w="393" w:type="pct"/>
            <w:shd w:val="clear" w:color="auto" w:fill="BFBFBF" w:themeFill="background1" w:themeFillShade="BF"/>
            <w:tcMar/>
            <w:vAlign w:val="center"/>
          </w:tcPr>
          <w:p w:rsidR="00853FFD" w:rsidRDefault="00C72782" w14:paraId="026DBC3B" w14:textId="77777777">
            <w:pPr>
              <w:jc w:val="center"/>
              <w:rPr>
                <w:rFonts w:ascii="Arial" w:hAnsi="Arial" w:eastAsia="Arial" w:cs="Arial"/>
                <w:sz w:val="22"/>
                <w:szCs w:val="22"/>
              </w:rPr>
            </w:pPr>
            <w:sdt>
              <w:sdtPr>
                <w:tag w:val="goog_rdk_81"/>
                <w:id w:val="1193579757"/>
              </w:sdtPr>
              <w:sdtEndPr/>
              <w:sdtContent>
                <w:r w:rsidR="00853FFD">
                  <w:rPr>
                    <w:rFonts w:ascii="Arial Unicode MS" w:hAnsi="Arial Unicode MS" w:eastAsia="Arial Unicode MS" w:cs="Arial Unicode MS"/>
                    <w:sz w:val="22"/>
                    <w:szCs w:val="22"/>
                  </w:rPr>
                  <w:t>☐</w:t>
                </w:r>
              </w:sdtContent>
            </w:sdt>
          </w:p>
        </w:tc>
      </w:tr>
      <w:tr w:rsidR="00853FFD" w:rsidTr="19CBE6BD" w14:paraId="6E8EFE25" w14:textId="77777777">
        <w:trPr>
          <w:trHeight w:val="403"/>
        </w:trPr>
        <w:tc>
          <w:tcPr>
            <w:tcW w:w="269" w:type="pct"/>
            <w:shd w:val="clear" w:color="auto" w:fill="F2F2F2" w:themeFill="background1" w:themeFillShade="F2"/>
            <w:tcMar/>
            <w:vAlign w:val="center"/>
          </w:tcPr>
          <w:p w:rsidR="00853FFD" w:rsidRDefault="00853FFD" w14:paraId="528230B1" w14:textId="77777777">
            <w:pPr>
              <w:jc w:val="center"/>
              <w:rPr>
                <w:rFonts w:ascii="Arial" w:hAnsi="Arial" w:eastAsia="Arial" w:cs="Arial"/>
                <w:sz w:val="22"/>
                <w:szCs w:val="22"/>
              </w:rPr>
            </w:pPr>
            <w:r>
              <w:rPr>
                <w:rFonts w:ascii="Arial" w:hAnsi="Arial" w:eastAsia="Arial" w:cs="Arial"/>
                <w:sz w:val="22"/>
                <w:szCs w:val="22"/>
              </w:rPr>
              <w:t>4</w:t>
            </w:r>
          </w:p>
        </w:tc>
        <w:tc>
          <w:tcPr>
            <w:tcW w:w="3931" w:type="pct"/>
            <w:shd w:val="clear" w:color="auto" w:fill="F2F2F2" w:themeFill="background1" w:themeFillShade="F2"/>
            <w:tcMar/>
            <w:vAlign w:val="center"/>
          </w:tcPr>
          <w:p w:rsidR="00853FFD" w:rsidRDefault="00853FFD" w14:paraId="6792D6BB" w14:textId="77777777">
            <w:pPr>
              <w:rPr>
                <w:rFonts w:ascii="Arial" w:hAnsi="Arial" w:eastAsia="Arial" w:cs="Arial"/>
                <w:sz w:val="22"/>
                <w:szCs w:val="22"/>
              </w:rPr>
            </w:pPr>
            <w:r>
              <w:rPr>
                <w:rFonts w:ascii="Arial" w:hAnsi="Arial" w:eastAsia="Arial" w:cs="Arial"/>
                <w:sz w:val="22"/>
                <w:szCs w:val="22"/>
              </w:rPr>
              <w:t>Children and Young People under the age of 18? (Consent from Parent, Carer or Guardian will be required)</w:t>
            </w:r>
          </w:p>
        </w:tc>
        <w:tc>
          <w:tcPr>
            <w:tcW w:w="407" w:type="pct"/>
            <w:shd w:val="clear" w:color="auto" w:fill="BFBFBF" w:themeFill="background1" w:themeFillShade="BF"/>
            <w:tcMar/>
            <w:vAlign w:val="center"/>
          </w:tcPr>
          <w:p w:rsidR="00853FFD" w:rsidRDefault="00C72782" w14:paraId="0744BB60" w14:textId="77777777">
            <w:pPr>
              <w:jc w:val="center"/>
              <w:rPr>
                <w:rFonts w:ascii="Arial" w:hAnsi="Arial" w:eastAsia="Arial" w:cs="Arial"/>
                <w:sz w:val="22"/>
                <w:szCs w:val="22"/>
              </w:rPr>
            </w:pPr>
            <w:sdt>
              <w:sdtPr>
                <w:tag w:val="goog_rdk_82"/>
                <w:id w:val="-1794043462"/>
              </w:sdtPr>
              <w:sdtEndPr/>
              <w:sdtContent>
                <w:r w:rsidR="00853FFD">
                  <w:rPr>
                    <w:rFonts w:ascii="Arial Unicode MS" w:hAnsi="Arial Unicode MS" w:eastAsia="Arial Unicode MS" w:cs="Arial Unicode MS"/>
                    <w:sz w:val="22"/>
                    <w:szCs w:val="22"/>
                  </w:rPr>
                  <w:t>☐</w:t>
                </w:r>
              </w:sdtContent>
            </w:sdt>
          </w:p>
        </w:tc>
        <w:tc>
          <w:tcPr>
            <w:tcW w:w="393" w:type="pct"/>
            <w:shd w:val="clear" w:color="auto" w:fill="BFBFBF" w:themeFill="background1" w:themeFillShade="BF"/>
            <w:tcMar/>
            <w:vAlign w:val="center"/>
          </w:tcPr>
          <w:p w:rsidR="00853FFD" w:rsidRDefault="00C72782" w14:paraId="72D4F384" w14:textId="77777777">
            <w:pPr>
              <w:jc w:val="center"/>
              <w:rPr>
                <w:rFonts w:ascii="Arial" w:hAnsi="Arial" w:eastAsia="Arial" w:cs="Arial"/>
                <w:sz w:val="22"/>
                <w:szCs w:val="22"/>
              </w:rPr>
            </w:pPr>
            <w:sdt>
              <w:sdtPr>
                <w:tag w:val="goog_rdk_83"/>
                <w:id w:val="1381985021"/>
              </w:sdtPr>
              <w:sdtEndPr/>
              <w:sdtContent>
                <w:r w:rsidR="00853FFD">
                  <w:rPr>
                    <w:rFonts w:ascii="Arial Unicode MS" w:hAnsi="Arial Unicode MS" w:eastAsia="Arial Unicode MS" w:cs="Arial Unicode MS"/>
                    <w:sz w:val="22"/>
                    <w:szCs w:val="22"/>
                  </w:rPr>
                  <w:t>☐</w:t>
                </w:r>
              </w:sdtContent>
            </w:sdt>
          </w:p>
        </w:tc>
      </w:tr>
      <w:tr w:rsidR="00853FFD" w:rsidTr="19CBE6BD" w14:paraId="7B03C35D" w14:textId="77777777">
        <w:trPr>
          <w:trHeight w:val="403"/>
        </w:trPr>
        <w:tc>
          <w:tcPr>
            <w:tcW w:w="269" w:type="pct"/>
            <w:shd w:val="clear" w:color="auto" w:fill="F2F2F2" w:themeFill="background1" w:themeFillShade="F2"/>
            <w:tcMar/>
            <w:vAlign w:val="center"/>
          </w:tcPr>
          <w:p w:rsidR="00853FFD" w:rsidRDefault="00853FFD" w14:paraId="7EB8C08E" w14:textId="77777777">
            <w:pPr>
              <w:jc w:val="center"/>
              <w:rPr>
                <w:rFonts w:ascii="Arial" w:hAnsi="Arial" w:eastAsia="Arial" w:cs="Arial"/>
                <w:sz w:val="22"/>
                <w:szCs w:val="22"/>
              </w:rPr>
            </w:pPr>
            <w:r>
              <w:rPr>
                <w:rFonts w:ascii="Arial" w:hAnsi="Arial" w:eastAsia="Arial" w:cs="Arial"/>
                <w:sz w:val="22"/>
                <w:szCs w:val="22"/>
              </w:rPr>
              <w:t>5</w:t>
            </w:r>
          </w:p>
        </w:tc>
        <w:tc>
          <w:tcPr>
            <w:tcW w:w="3931" w:type="pct"/>
            <w:shd w:val="clear" w:color="auto" w:fill="F2F2F2" w:themeFill="background1" w:themeFillShade="F2"/>
            <w:tcMar/>
            <w:vAlign w:val="center"/>
          </w:tcPr>
          <w:p w:rsidR="00853FFD" w:rsidRDefault="00853FFD" w14:paraId="10C0162D" w14:textId="77777777">
            <w:pPr>
              <w:rPr>
                <w:rFonts w:ascii="Arial" w:hAnsi="Arial" w:eastAsia="Arial" w:cs="Arial"/>
                <w:sz w:val="22"/>
                <w:szCs w:val="22"/>
              </w:rPr>
            </w:pPr>
            <w:r>
              <w:rPr>
                <w:rFonts w:ascii="Arial" w:hAnsi="Arial" w:eastAsia="Arial" w:cs="Arial"/>
                <w:sz w:val="22"/>
                <w:szCs w:val="22"/>
              </w:rPr>
              <w:t>Prisoners?</w:t>
            </w:r>
          </w:p>
        </w:tc>
        <w:tc>
          <w:tcPr>
            <w:tcW w:w="407" w:type="pct"/>
            <w:shd w:val="clear" w:color="auto" w:fill="BFBFBF" w:themeFill="background1" w:themeFillShade="BF"/>
            <w:tcMar/>
            <w:vAlign w:val="center"/>
          </w:tcPr>
          <w:p w:rsidR="00853FFD" w:rsidRDefault="00C72782" w14:paraId="341F894D" w14:textId="77777777">
            <w:pPr>
              <w:jc w:val="center"/>
              <w:rPr>
                <w:rFonts w:ascii="Arial" w:hAnsi="Arial" w:eastAsia="Arial" w:cs="Arial"/>
                <w:sz w:val="22"/>
                <w:szCs w:val="22"/>
              </w:rPr>
            </w:pPr>
            <w:sdt>
              <w:sdtPr>
                <w:tag w:val="goog_rdk_84"/>
                <w:id w:val="-859898757"/>
              </w:sdtPr>
              <w:sdtEndPr/>
              <w:sdtContent>
                <w:r w:rsidR="00853FFD">
                  <w:rPr>
                    <w:rFonts w:ascii="Arial Unicode MS" w:hAnsi="Arial Unicode MS" w:eastAsia="Arial Unicode MS" w:cs="Arial Unicode MS"/>
                    <w:sz w:val="22"/>
                    <w:szCs w:val="22"/>
                  </w:rPr>
                  <w:t>☐</w:t>
                </w:r>
              </w:sdtContent>
            </w:sdt>
          </w:p>
        </w:tc>
        <w:tc>
          <w:tcPr>
            <w:tcW w:w="393" w:type="pct"/>
            <w:shd w:val="clear" w:color="auto" w:fill="BFBFBF" w:themeFill="background1" w:themeFillShade="BF"/>
            <w:tcMar/>
            <w:vAlign w:val="center"/>
          </w:tcPr>
          <w:p w:rsidR="00853FFD" w:rsidRDefault="00C72782" w14:paraId="38E3175B" w14:textId="77777777">
            <w:pPr>
              <w:jc w:val="center"/>
              <w:rPr>
                <w:rFonts w:ascii="Arial" w:hAnsi="Arial" w:eastAsia="Arial" w:cs="Arial"/>
                <w:sz w:val="22"/>
                <w:szCs w:val="22"/>
              </w:rPr>
            </w:pPr>
            <w:sdt>
              <w:sdtPr>
                <w:tag w:val="goog_rdk_85"/>
                <w:id w:val="1843205319"/>
              </w:sdtPr>
              <w:sdtEndPr/>
              <w:sdtContent>
                <w:r w:rsidR="00853FFD">
                  <w:rPr>
                    <w:rFonts w:ascii="Arial Unicode MS" w:hAnsi="Arial Unicode MS" w:eastAsia="Arial Unicode MS" w:cs="Arial Unicode MS"/>
                    <w:sz w:val="22"/>
                    <w:szCs w:val="22"/>
                  </w:rPr>
                  <w:t>☐</w:t>
                </w:r>
              </w:sdtContent>
            </w:sdt>
          </w:p>
        </w:tc>
      </w:tr>
      <w:tr w:rsidR="00853FFD" w:rsidTr="19CBE6BD" w14:paraId="395820A5" w14:textId="77777777">
        <w:trPr>
          <w:trHeight w:val="439"/>
        </w:trPr>
        <w:tc>
          <w:tcPr>
            <w:tcW w:w="269" w:type="pct"/>
            <w:shd w:val="clear" w:color="auto" w:fill="F2F2F2" w:themeFill="background1" w:themeFillShade="F2"/>
            <w:tcMar/>
            <w:vAlign w:val="center"/>
          </w:tcPr>
          <w:p w:rsidR="00853FFD" w:rsidRDefault="00853FFD" w14:paraId="5A6AC7A9" w14:textId="77777777">
            <w:pPr>
              <w:jc w:val="center"/>
              <w:rPr>
                <w:rFonts w:ascii="Arial" w:hAnsi="Arial" w:eastAsia="Arial" w:cs="Arial"/>
                <w:sz w:val="22"/>
                <w:szCs w:val="22"/>
              </w:rPr>
            </w:pPr>
            <w:r>
              <w:rPr>
                <w:rFonts w:ascii="Arial" w:hAnsi="Arial" w:eastAsia="Arial" w:cs="Arial"/>
                <w:sz w:val="22"/>
                <w:szCs w:val="22"/>
              </w:rPr>
              <w:t>6</w:t>
            </w:r>
          </w:p>
        </w:tc>
        <w:tc>
          <w:tcPr>
            <w:tcW w:w="3931" w:type="pct"/>
            <w:shd w:val="clear" w:color="auto" w:fill="F2F2F2" w:themeFill="background1" w:themeFillShade="F2"/>
            <w:tcMar/>
            <w:vAlign w:val="center"/>
          </w:tcPr>
          <w:p w:rsidR="00853FFD" w:rsidRDefault="00853FFD" w14:paraId="4D7A886B" w14:textId="77777777">
            <w:pPr>
              <w:rPr>
                <w:rFonts w:ascii="Arial" w:hAnsi="Arial" w:eastAsia="Arial" w:cs="Arial"/>
                <w:sz w:val="22"/>
                <w:szCs w:val="22"/>
              </w:rPr>
            </w:pPr>
            <w:r>
              <w:rPr>
                <w:rFonts w:ascii="Arial" w:hAnsi="Arial" w:eastAsia="Arial" w:cs="Arial"/>
                <w:sz w:val="22"/>
                <w:szCs w:val="22"/>
              </w:rPr>
              <w:t>Young offenders?</w:t>
            </w:r>
          </w:p>
        </w:tc>
        <w:tc>
          <w:tcPr>
            <w:tcW w:w="407" w:type="pct"/>
            <w:shd w:val="clear" w:color="auto" w:fill="BFBFBF" w:themeFill="background1" w:themeFillShade="BF"/>
            <w:tcMar/>
            <w:vAlign w:val="center"/>
          </w:tcPr>
          <w:p w:rsidR="00853FFD" w:rsidRDefault="00C72782" w14:paraId="70D04B88" w14:textId="77777777">
            <w:pPr>
              <w:jc w:val="center"/>
              <w:rPr>
                <w:rFonts w:ascii="Arial" w:hAnsi="Arial" w:eastAsia="Arial" w:cs="Arial"/>
                <w:sz w:val="22"/>
                <w:szCs w:val="22"/>
              </w:rPr>
            </w:pPr>
            <w:sdt>
              <w:sdtPr>
                <w:tag w:val="goog_rdk_86"/>
                <w:id w:val="1629667190"/>
              </w:sdtPr>
              <w:sdtEndPr/>
              <w:sdtContent>
                <w:r w:rsidR="00853FFD">
                  <w:rPr>
                    <w:rFonts w:ascii="Arial Unicode MS" w:hAnsi="Arial Unicode MS" w:eastAsia="Arial Unicode MS" w:cs="Arial Unicode MS"/>
                    <w:sz w:val="22"/>
                    <w:szCs w:val="22"/>
                  </w:rPr>
                  <w:t>☐</w:t>
                </w:r>
              </w:sdtContent>
            </w:sdt>
          </w:p>
        </w:tc>
        <w:tc>
          <w:tcPr>
            <w:tcW w:w="393" w:type="pct"/>
            <w:shd w:val="clear" w:color="auto" w:fill="BFBFBF" w:themeFill="background1" w:themeFillShade="BF"/>
            <w:tcMar/>
            <w:vAlign w:val="center"/>
          </w:tcPr>
          <w:p w:rsidR="00853FFD" w:rsidRDefault="00C72782" w14:paraId="01EE985F" w14:textId="77777777">
            <w:pPr>
              <w:jc w:val="center"/>
              <w:rPr>
                <w:rFonts w:ascii="Arial" w:hAnsi="Arial" w:eastAsia="Arial" w:cs="Arial"/>
                <w:sz w:val="22"/>
                <w:szCs w:val="22"/>
              </w:rPr>
            </w:pPr>
            <w:sdt>
              <w:sdtPr>
                <w:tag w:val="goog_rdk_87"/>
                <w:id w:val="1739441037"/>
              </w:sdtPr>
              <w:sdtEndPr/>
              <w:sdtContent>
                <w:r w:rsidR="00853FFD">
                  <w:rPr>
                    <w:rFonts w:ascii="Arial Unicode MS" w:hAnsi="Arial Unicode MS" w:eastAsia="Arial Unicode MS" w:cs="Arial Unicode MS"/>
                    <w:sz w:val="22"/>
                    <w:szCs w:val="22"/>
                  </w:rPr>
                  <w:t>☐</w:t>
                </w:r>
              </w:sdtContent>
            </w:sdt>
          </w:p>
        </w:tc>
      </w:tr>
      <w:tr w:rsidR="00853FFD" w:rsidTr="19CBE6BD" w14:paraId="59AB631C" w14:textId="77777777">
        <w:trPr>
          <w:trHeight w:val="403"/>
        </w:trPr>
        <w:tc>
          <w:tcPr>
            <w:tcW w:w="269" w:type="pct"/>
            <w:shd w:val="clear" w:color="auto" w:fill="F2F2F2" w:themeFill="background1" w:themeFillShade="F2"/>
            <w:tcMar/>
            <w:vAlign w:val="center"/>
          </w:tcPr>
          <w:p w:rsidR="00853FFD" w:rsidRDefault="00853FFD" w14:paraId="04E93343" w14:textId="77777777">
            <w:pPr>
              <w:jc w:val="center"/>
              <w:rPr>
                <w:rFonts w:ascii="Arial" w:hAnsi="Arial" w:eastAsia="Arial" w:cs="Arial"/>
                <w:sz w:val="22"/>
                <w:szCs w:val="22"/>
              </w:rPr>
            </w:pPr>
            <w:r>
              <w:rPr>
                <w:rFonts w:ascii="Arial" w:hAnsi="Arial" w:eastAsia="Arial" w:cs="Arial"/>
                <w:sz w:val="22"/>
                <w:szCs w:val="22"/>
              </w:rPr>
              <w:t>7</w:t>
            </w:r>
          </w:p>
        </w:tc>
        <w:tc>
          <w:tcPr>
            <w:tcW w:w="3931" w:type="pct"/>
            <w:shd w:val="clear" w:color="auto" w:fill="F2F2F2" w:themeFill="background1" w:themeFillShade="F2"/>
            <w:tcMar/>
            <w:vAlign w:val="center"/>
          </w:tcPr>
          <w:p w:rsidR="00853FFD" w:rsidRDefault="00853FFD" w14:paraId="0160493E" w14:textId="77777777">
            <w:pPr>
              <w:rPr>
                <w:rFonts w:ascii="Arial" w:hAnsi="Arial" w:eastAsia="Arial" w:cs="Arial"/>
                <w:sz w:val="22"/>
                <w:szCs w:val="22"/>
              </w:rPr>
            </w:pPr>
            <w:r>
              <w:rPr>
                <w:rFonts w:ascii="Arial" w:hAnsi="Arial" w:eastAsia="Arial" w:cs="Arial"/>
                <w:sz w:val="22"/>
                <w:szCs w:val="22"/>
              </w:rPr>
              <w:t>Those who could be considered to have a particularly dependent relationship with the investigator or a gatekeeper?</w:t>
            </w:r>
          </w:p>
        </w:tc>
        <w:tc>
          <w:tcPr>
            <w:tcW w:w="407" w:type="pct"/>
            <w:shd w:val="clear" w:color="auto" w:fill="BFBFBF" w:themeFill="background1" w:themeFillShade="BF"/>
            <w:tcMar/>
            <w:vAlign w:val="center"/>
          </w:tcPr>
          <w:p w:rsidR="00853FFD" w:rsidRDefault="00C72782" w14:paraId="65E66FF7" w14:textId="77777777">
            <w:pPr>
              <w:jc w:val="center"/>
              <w:rPr>
                <w:rFonts w:ascii="Arial" w:hAnsi="Arial" w:eastAsia="Arial" w:cs="Arial"/>
                <w:sz w:val="22"/>
                <w:szCs w:val="22"/>
              </w:rPr>
            </w:pPr>
            <w:sdt>
              <w:sdtPr>
                <w:tag w:val="goog_rdk_88"/>
                <w:id w:val="1845517355"/>
              </w:sdtPr>
              <w:sdtEndPr/>
              <w:sdtContent>
                <w:r w:rsidR="00853FFD">
                  <w:rPr>
                    <w:rFonts w:ascii="Arial Unicode MS" w:hAnsi="Arial Unicode MS" w:eastAsia="Arial Unicode MS" w:cs="Arial Unicode MS"/>
                    <w:sz w:val="22"/>
                    <w:szCs w:val="22"/>
                  </w:rPr>
                  <w:t>☐</w:t>
                </w:r>
              </w:sdtContent>
            </w:sdt>
          </w:p>
        </w:tc>
        <w:tc>
          <w:tcPr>
            <w:tcW w:w="393" w:type="pct"/>
            <w:shd w:val="clear" w:color="auto" w:fill="BFBFBF" w:themeFill="background1" w:themeFillShade="BF"/>
            <w:tcMar/>
            <w:vAlign w:val="center"/>
          </w:tcPr>
          <w:p w:rsidR="00853FFD" w:rsidRDefault="00C72782" w14:paraId="54624985" w14:textId="77777777">
            <w:pPr>
              <w:jc w:val="center"/>
              <w:rPr>
                <w:rFonts w:ascii="Arial" w:hAnsi="Arial" w:eastAsia="Arial" w:cs="Arial"/>
                <w:sz w:val="22"/>
                <w:szCs w:val="22"/>
              </w:rPr>
            </w:pPr>
            <w:sdt>
              <w:sdtPr>
                <w:tag w:val="goog_rdk_89"/>
                <w:id w:val="886610350"/>
              </w:sdtPr>
              <w:sdtEndPr/>
              <w:sdtContent>
                <w:r w:rsidR="00853FFD">
                  <w:rPr>
                    <w:rFonts w:ascii="Arial Unicode MS" w:hAnsi="Arial Unicode MS" w:eastAsia="Arial Unicode MS" w:cs="Arial Unicode MS"/>
                    <w:sz w:val="22"/>
                    <w:szCs w:val="22"/>
                  </w:rPr>
                  <w:t>☐</w:t>
                </w:r>
              </w:sdtContent>
            </w:sdt>
          </w:p>
        </w:tc>
      </w:tr>
      <w:tr w:rsidR="00853FFD" w:rsidTr="19CBE6BD" w14:paraId="23D656A0" w14:textId="77777777">
        <w:trPr>
          <w:trHeight w:val="403"/>
        </w:trPr>
        <w:tc>
          <w:tcPr>
            <w:tcW w:w="269" w:type="pct"/>
            <w:shd w:val="clear" w:color="auto" w:fill="F2F2F2" w:themeFill="background1" w:themeFillShade="F2"/>
            <w:tcMar/>
            <w:vAlign w:val="center"/>
          </w:tcPr>
          <w:p w:rsidR="00853FFD" w:rsidRDefault="00853FFD" w14:paraId="1F060350" w14:textId="77777777">
            <w:pPr>
              <w:jc w:val="center"/>
              <w:rPr>
                <w:rFonts w:ascii="Arial" w:hAnsi="Arial" w:eastAsia="Arial" w:cs="Arial"/>
                <w:sz w:val="22"/>
                <w:szCs w:val="22"/>
              </w:rPr>
            </w:pPr>
            <w:r>
              <w:rPr>
                <w:rFonts w:ascii="Arial" w:hAnsi="Arial" w:eastAsia="Arial" w:cs="Arial"/>
                <w:sz w:val="22"/>
                <w:szCs w:val="22"/>
              </w:rPr>
              <w:t>8</w:t>
            </w:r>
          </w:p>
        </w:tc>
        <w:tc>
          <w:tcPr>
            <w:tcW w:w="3931" w:type="pct"/>
            <w:shd w:val="clear" w:color="auto" w:fill="F2F2F2" w:themeFill="background1" w:themeFillShade="F2"/>
            <w:tcMar/>
            <w:vAlign w:val="center"/>
          </w:tcPr>
          <w:p w:rsidR="00853FFD" w:rsidRDefault="00853FFD" w14:paraId="44B9DB3F" w14:textId="77777777">
            <w:pPr>
              <w:rPr>
                <w:rFonts w:ascii="Arial" w:hAnsi="Arial" w:eastAsia="Arial" w:cs="Arial"/>
                <w:sz w:val="22"/>
                <w:szCs w:val="22"/>
              </w:rPr>
            </w:pPr>
            <w:r>
              <w:rPr>
                <w:rFonts w:ascii="Arial" w:hAnsi="Arial" w:eastAsia="Arial" w:cs="Arial"/>
                <w:sz w:val="22"/>
                <w:szCs w:val="22"/>
              </w:rPr>
              <w:t>People engaged in illegal activities?</w:t>
            </w:r>
          </w:p>
        </w:tc>
        <w:tc>
          <w:tcPr>
            <w:tcW w:w="407" w:type="pct"/>
            <w:shd w:val="clear" w:color="auto" w:fill="BFBFBF" w:themeFill="background1" w:themeFillShade="BF"/>
            <w:tcMar/>
            <w:vAlign w:val="center"/>
          </w:tcPr>
          <w:p w:rsidR="00853FFD" w:rsidRDefault="00C72782" w14:paraId="291CC8CB" w14:textId="77777777">
            <w:pPr>
              <w:jc w:val="center"/>
              <w:rPr>
                <w:rFonts w:ascii="Arial" w:hAnsi="Arial" w:eastAsia="Arial" w:cs="Arial"/>
                <w:sz w:val="22"/>
                <w:szCs w:val="22"/>
              </w:rPr>
            </w:pPr>
            <w:sdt>
              <w:sdtPr>
                <w:tag w:val="goog_rdk_90"/>
                <w:id w:val="-68507090"/>
              </w:sdtPr>
              <w:sdtEndPr/>
              <w:sdtContent>
                <w:r w:rsidR="00853FFD">
                  <w:rPr>
                    <w:rFonts w:ascii="Arial Unicode MS" w:hAnsi="Arial Unicode MS" w:eastAsia="Arial Unicode MS" w:cs="Arial Unicode MS"/>
                    <w:sz w:val="22"/>
                    <w:szCs w:val="22"/>
                  </w:rPr>
                  <w:t>☐</w:t>
                </w:r>
              </w:sdtContent>
            </w:sdt>
          </w:p>
        </w:tc>
        <w:tc>
          <w:tcPr>
            <w:tcW w:w="393" w:type="pct"/>
            <w:shd w:val="clear" w:color="auto" w:fill="BFBFBF" w:themeFill="background1" w:themeFillShade="BF"/>
            <w:tcMar/>
            <w:vAlign w:val="center"/>
          </w:tcPr>
          <w:p w:rsidR="00853FFD" w:rsidRDefault="00C72782" w14:paraId="504FE378" w14:textId="77777777">
            <w:pPr>
              <w:jc w:val="center"/>
              <w:rPr>
                <w:rFonts w:ascii="Arial" w:hAnsi="Arial" w:eastAsia="Arial" w:cs="Arial"/>
                <w:sz w:val="22"/>
                <w:szCs w:val="22"/>
              </w:rPr>
            </w:pPr>
            <w:sdt>
              <w:sdtPr>
                <w:tag w:val="goog_rdk_91"/>
                <w:id w:val="401032224"/>
              </w:sdtPr>
              <w:sdtEndPr/>
              <w:sdtContent>
                <w:r w:rsidR="00853FFD">
                  <w:rPr>
                    <w:rFonts w:ascii="Arial Unicode MS" w:hAnsi="Arial Unicode MS" w:eastAsia="Arial Unicode MS" w:cs="Arial Unicode MS"/>
                    <w:sz w:val="22"/>
                    <w:szCs w:val="22"/>
                  </w:rPr>
                  <w:t>☐</w:t>
                </w:r>
              </w:sdtContent>
            </w:sdt>
          </w:p>
        </w:tc>
      </w:tr>
      <w:tr w:rsidR="00853FFD" w:rsidTr="19CBE6BD" w14:paraId="481E7E2F" w14:textId="77777777">
        <w:trPr>
          <w:trHeight w:val="403"/>
        </w:trPr>
        <w:tc>
          <w:tcPr>
            <w:tcW w:w="269" w:type="pct"/>
            <w:shd w:val="clear" w:color="auto" w:fill="F2F2F2" w:themeFill="background1" w:themeFillShade="F2"/>
            <w:tcMar/>
            <w:vAlign w:val="center"/>
          </w:tcPr>
          <w:p w:rsidR="00853FFD" w:rsidRDefault="00853FFD" w14:paraId="70C5FE68" w14:textId="77777777">
            <w:pPr>
              <w:jc w:val="center"/>
              <w:rPr>
                <w:rFonts w:ascii="Arial" w:hAnsi="Arial" w:eastAsia="Arial" w:cs="Arial"/>
                <w:sz w:val="22"/>
                <w:szCs w:val="22"/>
              </w:rPr>
            </w:pPr>
            <w:r>
              <w:rPr>
                <w:rFonts w:ascii="Arial" w:hAnsi="Arial" w:eastAsia="Arial" w:cs="Arial"/>
                <w:sz w:val="22"/>
                <w:szCs w:val="22"/>
              </w:rPr>
              <w:t>9</w:t>
            </w:r>
          </w:p>
        </w:tc>
        <w:tc>
          <w:tcPr>
            <w:tcW w:w="3931" w:type="pct"/>
            <w:shd w:val="clear" w:color="auto" w:fill="F2F2F2" w:themeFill="background1" w:themeFillShade="F2"/>
            <w:tcMar/>
            <w:vAlign w:val="center"/>
          </w:tcPr>
          <w:p w:rsidR="00853FFD" w:rsidRDefault="00853FFD" w14:paraId="76BDC427" w14:textId="77777777">
            <w:pPr>
              <w:rPr>
                <w:rFonts w:ascii="Arial" w:hAnsi="Arial" w:eastAsia="Arial" w:cs="Arial"/>
                <w:sz w:val="22"/>
                <w:szCs w:val="22"/>
              </w:rPr>
            </w:pPr>
            <w:r>
              <w:rPr>
                <w:rFonts w:ascii="Arial" w:hAnsi="Arial" w:eastAsia="Arial" w:cs="Arial"/>
                <w:sz w:val="22"/>
                <w:szCs w:val="22"/>
              </w:rPr>
              <w:t>Others. Please indicate the participants below, and specifically any group who may be unable to give consent.</w:t>
            </w:r>
          </w:p>
          <w:p w:rsidR="00853FFD" w:rsidRDefault="00853FFD" w14:paraId="691B0D6B" w14:textId="77777777">
            <w:pPr>
              <w:rPr>
                <w:rFonts w:ascii="Arial" w:hAnsi="Arial" w:eastAsia="Arial" w:cs="Arial"/>
                <w:sz w:val="22"/>
                <w:szCs w:val="22"/>
              </w:rPr>
            </w:pPr>
          </w:p>
        </w:tc>
        <w:tc>
          <w:tcPr>
            <w:tcW w:w="407" w:type="pct"/>
            <w:vMerge w:val="restart"/>
            <w:shd w:val="clear" w:color="auto" w:fill="BFBFBF" w:themeFill="background1" w:themeFillShade="BF"/>
            <w:tcMar/>
            <w:vAlign w:val="center"/>
          </w:tcPr>
          <w:p w:rsidR="00853FFD" w:rsidRDefault="00C72782" w14:paraId="4DDEA873" w14:textId="77777777">
            <w:pPr>
              <w:jc w:val="center"/>
              <w:rPr>
                <w:rFonts w:ascii="Arial" w:hAnsi="Arial" w:eastAsia="Arial" w:cs="Arial"/>
                <w:sz w:val="22"/>
                <w:szCs w:val="22"/>
              </w:rPr>
            </w:pPr>
            <w:sdt>
              <w:sdtPr>
                <w:tag w:val="goog_rdk_92"/>
                <w:id w:val="-831057003"/>
              </w:sdtPr>
              <w:sdtEndPr/>
              <w:sdtContent>
                <w:r w:rsidR="00853FFD">
                  <w:rPr>
                    <w:rFonts w:ascii="Arial Unicode MS" w:hAnsi="Arial Unicode MS" w:eastAsia="Arial Unicode MS" w:cs="Arial Unicode MS"/>
                    <w:sz w:val="22"/>
                    <w:szCs w:val="22"/>
                  </w:rPr>
                  <w:t>☐</w:t>
                </w:r>
              </w:sdtContent>
            </w:sdt>
          </w:p>
        </w:tc>
        <w:tc>
          <w:tcPr>
            <w:tcW w:w="393" w:type="pct"/>
            <w:vMerge w:val="restart"/>
            <w:shd w:val="clear" w:color="auto" w:fill="BFBFBF" w:themeFill="background1" w:themeFillShade="BF"/>
            <w:tcMar/>
            <w:vAlign w:val="center"/>
          </w:tcPr>
          <w:p w:rsidR="00853FFD" w:rsidRDefault="00C72782" w14:paraId="71F110CD" w14:textId="77777777">
            <w:pPr>
              <w:jc w:val="center"/>
              <w:rPr>
                <w:rFonts w:ascii="Arial" w:hAnsi="Arial" w:eastAsia="Arial" w:cs="Arial"/>
                <w:sz w:val="22"/>
                <w:szCs w:val="22"/>
              </w:rPr>
            </w:pPr>
            <w:sdt>
              <w:sdtPr>
                <w:tag w:val="goog_rdk_93"/>
                <w:id w:val="2051955089"/>
              </w:sdtPr>
              <w:sdtEndPr/>
              <w:sdtContent>
                <w:r w:rsidR="00853FFD">
                  <w:rPr>
                    <w:rFonts w:ascii="Arial Unicode MS" w:hAnsi="Arial Unicode MS" w:eastAsia="Arial Unicode MS" w:cs="Arial Unicode MS"/>
                    <w:sz w:val="22"/>
                    <w:szCs w:val="22"/>
                  </w:rPr>
                  <w:t>☐</w:t>
                </w:r>
              </w:sdtContent>
            </w:sdt>
          </w:p>
        </w:tc>
      </w:tr>
      <w:tr w:rsidR="00853FFD" w:rsidTr="19CBE6BD" w14:paraId="6885DC63" w14:textId="77777777">
        <w:trPr>
          <w:trHeight w:val="403"/>
        </w:trPr>
        <w:tc>
          <w:tcPr>
            <w:tcW w:w="269" w:type="pct"/>
            <w:tcMar/>
            <w:vAlign w:val="center"/>
          </w:tcPr>
          <w:p w:rsidR="00853FFD" w:rsidRDefault="00853FFD" w14:paraId="54DBB8B3" w14:textId="77777777">
            <w:pPr>
              <w:jc w:val="center"/>
              <w:rPr>
                <w:rFonts w:ascii="Arial" w:hAnsi="Arial" w:eastAsia="Arial" w:cs="Arial"/>
                <w:sz w:val="22"/>
                <w:szCs w:val="22"/>
              </w:rPr>
            </w:pPr>
          </w:p>
        </w:tc>
        <w:tc>
          <w:tcPr>
            <w:tcW w:w="3931" w:type="pct"/>
            <w:shd w:val="clear" w:color="auto" w:fill="auto"/>
            <w:tcMar/>
            <w:vAlign w:val="center"/>
          </w:tcPr>
          <w:p w:rsidR="00853FFD" w:rsidRDefault="00853FFD" w14:paraId="0C498CE3" w14:textId="1C0CD0D9">
            <w:pPr>
              <w:rPr>
                <w:rFonts w:ascii="Arial" w:hAnsi="Arial" w:eastAsia="Arial" w:cs="Arial"/>
                <w:sz w:val="22"/>
                <w:szCs w:val="22"/>
              </w:rPr>
            </w:pPr>
            <w:r w:rsidRPr="19CBE6BD" w:rsidR="5413FC87">
              <w:rPr>
                <w:rFonts w:ascii="Arial" w:hAnsi="Arial" w:eastAsia="Arial" w:cs="Arial"/>
                <w:sz w:val="22"/>
                <w:szCs w:val="22"/>
              </w:rPr>
              <w:t>Details of any other participant groups:</w:t>
            </w:r>
            <w:r w:rsidRPr="19CBE6BD" w:rsidR="7963475D">
              <w:rPr>
                <w:rFonts w:ascii="Arial" w:hAnsi="Arial" w:eastAsia="Arial" w:cs="Arial"/>
                <w:sz w:val="22"/>
                <w:szCs w:val="22"/>
              </w:rPr>
              <w:t xml:space="preserve"> N/A</w:t>
            </w:r>
          </w:p>
          <w:p w:rsidR="00853FFD" w:rsidRDefault="00853FFD" w14:paraId="7CAE9C7B" w14:textId="77777777">
            <w:pPr>
              <w:rPr>
                <w:rFonts w:ascii="Arial" w:hAnsi="Arial" w:eastAsia="Arial" w:cs="Arial"/>
              </w:rPr>
            </w:pPr>
          </w:p>
          <w:p w:rsidR="00853FFD" w:rsidRDefault="00853FFD" w14:paraId="51B6077B" w14:textId="77777777">
            <w:pPr>
              <w:rPr>
                <w:rFonts w:ascii="Arial" w:hAnsi="Arial" w:eastAsia="Arial" w:cs="Arial"/>
              </w:rPr>
            </w:pPr>
          </w:p>
          <w:p w:rsidR="00853FFD" w:rsidRDefault="00853FFD" w14:paraId="4F49C9A2" w14:textId="77777777">
            <w:pPr>
              <w:rPr>
                <w:rFonts w:ascii="Arial" w:hAnsi="Arial" w:eastAsia="Arial" w:cs="Arial"/>
                <w:sz w:val="22"/>
                <w:szCs w:val="22"/>
              </w:rPr>
            </w:pPr>
          </w:p>
          <w:p w:rsidR="00853FFD" w:rsidRDefault="00853FFD" w14:paraId="5CC91E6C" w14:textId="77777777">
            <w:pPr>
              <w:rPr>
                <w:rFonts w:ascii="Arial" w:hAnsi="Arial" w:eastAsia="Arial" w:cs="Arial"/>
                <w:sz w:val="22"/>
                <w:szCs w:val="22"/>
              </w:rPr>
            </w:pPr>
            <w:r>
              <w:rPr>
                <w:rFonts w:ascii="Arial" w:hAnsi="Arial" w:eastAsia="Arial" w:cs="Arial"/>
                <w:color w:val="808080"/>
                <w:sz w:val="18"/>
                <w:szCs w:val="18"/>
              </w:rPr>
              <w:t>(this box should expand as you type)</w:t>
            </w:r>
          </w:p>
        </w:tc>
        <w:tc>
          <w:tcPr>
            <w:tcW w:w="407" w:type="pct"/>
            <w:vMerge/>
            <w:tcMar/>
            <w:vAlign w:val="center"/>
          </w:tcPr>
          <w:p w:rsidR="00853FFD" w:rsidRDefault="00853FFD" w14:paraId="2AA0F585"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393" w:type="pct"/>
            <w:vMerge/>
            <w:tcMar/>
            <w:vAlign w:val="center"/>
          </w:tcPr>
          <w:p w:rsidR="00853FFD" w:rsidRDefault="00853FFD" w14:paraId="7BF7B273" w14:textId="77777777">
            <w:pPr>
              <w:widowControl w:val="0"/>
              <w:pBdr>
                <w:top w:val="nil"/>
                <w:left w:val="nil"/>
                <w:bottom w:val="nil"/>
                <w:right w:val="nil"/>
                <w:between w:val="nil"/>
              </w:pBdr>
              <w:spacing w:line="276" w:lineRule="auto"/>
              <w:rPr>
                <w:rFonts w:ascii="Arial" w:hAnsi="Arial" w:eastAsia="Arial" w:cs="Arial"/>
                <w:sz w:val="22"/>
                <w:szCs w:val="22"/>
              </w:rPr>
            </w:pPr>
          </w:p>
        </w:tc>
      </w:tr>
    </w:tbl>
    <w:p w:rsidR="00853FFD" w:rsidRDefault="00853FFD" w14:paraId="7264B07B" w14:textId="77777777">
      <w:pPr>
        <w:rPr>
          <w:rFonts w:ascii="Arial" w:hAnsi="Arial" w:eastAsia="Arial" w:cs="Arial"/>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00" w:firstRow="0" w:lastRow="0" w:firstColumn="0" w:lastColumn="0" w:noHBand="0" w:noVBand="1"/>
      </w:tblPr>
      <w:tblGrid>
        <w:gridCol w:w="461"/>
        <w:gridCol w:w="2577"/>
        <w:gridCol w:w="5258"/>
      </w:tblGrid>
      <w:tr w:rsidR="00853FFD" w:rsidTr="19CBE6BD" w14:paraId="31DC6981" w14:textId="77777777">
        <w:trPr>
          <w:trHeight w:val="403"/>
        </w:trPr>
        <w:tc>
          <w:tcPr>
            <w:tcW w:w="269" w:type="pct"/>
            <w:tcBorders>
              <w:bottom w:val="single" w:color="000000" w:themeColor="text1" w:sz="4" w:space="0"/>
            </w:tcBorders>
            <w:shd w:val="clear" w:color="auto" w:fill="F2F2F2" w:themeFill="background1" w:themeFillShade="F2"/>
            <w:tcMar/>
          </w:tcPr>
          <w:p w:rsidR="00853FFD" w:rsidRDefault="00853FFD" w14:paraId="1BD35BD1" w14:textId="77777777">
            <w:pPr>
              <w:rPr>
                <w:rFonts w:ascii="Arial" w:hAnsi="Arial" w:eastAsia="Arial" w:cs="Arial"/>
                <w:sz w:val="22"/>
                <w:szCs w:val="22"/>
              </w:rPr>
            </w:pPr>
          </w:p>
        </w:tc>
        <w:tc>
          <w:tcPr>
            <w:tcW w:w="4731" w:type="pct"/>
            <w:gridSpan w:val="2"/>
            <w:tcBorders>
              <w:bottom w:val="single" w:color="000000" w:themeColor="text1" w:sz="4" w:space="0"/>
            </w:tcBorders>
            <w:shd w:val="clear" w:color="auto" w:fill="F2F2F2" w:themeFill="background1" w:themeFillShade="F2"/>
            <w:tcMar/>
            <w:vAlign w:val="center"/>
          </w:tcPr>
          <w:p w:rsidR="00853FFD" w:rsidRDefault="00853FFD" w14:paraId="16762197" w14:textId="77777777">
            <w:pPr>
              <w:rPr>
                <w:rFonts w:ascii="Arial" w:hAnsi="Arial" w:eastAsia="Arial" w:cs="Arial"/>
                <w:b/>
                <w:sz w:val="22"/>
                <w:szCs w:val="22"/>
              </w:rPr>
            </w:pPr>
            <w:r>
              <w:rPr>
                <w:rFonts w:ascii="Arial" w:hAnsi="Arial" w:eastAsia="Arial" w:cs="Arial"/>
                <w:b/>
                <w:sz w:val="22"/>
                <w:szCs w:val="22"/>
              </w:rPr>
              <w:t>Participant numbers and source</w:t>
            </w:r>
          </w:p>
          <w:p w:rsidR="00853FFD" w:rsidRDefault="00853FFD" w14:paraId="4CF36E54" w14:textId="77777777">
            <w:pPr>
              <w:rPr>
                <w:rFonts w:ascii="Arial" w:hAnsi="Arial" w:eastAsia="Arial" w:cs="Arial"/>
                <w:sz w:val="22"/>
                <w:szCs w:val="22"/>
              </w:rPr>
            </w:pPr>
            <w:r>
              <w:rPr>
                <w:rFonts w:ascii="Arial" w:hAnsi="Arial" w:eastAsia="Arial" w:cs="Arial"/>
                <w:sz w:val="22"/>
                <w:szCs w:val="22"/>
              </w:rPr>
              <w:t xml:space="preserve">Provide an estimate of the expected number of participants. How will you identify participants and how will they be recruited? </w:t>
            </w:r>
          </w:p>
        </w:tc>
      </w:tr>
      <w:tr w:rsidR="00853FFD" w:rsidTr="19CBE6BD" w14:paraId="28EBB971" w14:textId="77777777">
        <w:trPr>
          <w:trHeight w:val="403"/>
        </w:trPr>
        <w:tc>
          <w:tcPr>
            <w:tcW w:w="269"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853FFD" w:rsidRDefault="00853FFD" w14:paraId="6FC83D4C" w14:textId="77777777">
            <w:pPr>
              <w:jc w:val="center"/>
              <w:rPr>
                <w:rFonts w:ascii="Arial" w:hAnsi="Arial" w:eastAsia="Arial" w:cs="Arial"/>
                <w:sz w:val="22"/>
                <w:szCs w:val="22"/>
              </w:rPr>
            </w:pPr>
            <w:r>
              <w:rPr>
                <w:rFonts w:ascii="Arial" w:hAnsi="Arial" w:eastAsia="Arial" w:cs="Arial"/>
                <w:sz w:val="22"/>
                <w:szCs w:val="22"/>
              </w:rPr>
              <w:t>10</w:t>
            </w:r>
          </w:p>
        </w:tc>
        <w:tc>
          <w:tcPr>
            <w:tcW w:w="1558"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853FFD" w:rsidRDefault="00853FFD" w14:paraId="6FE478BA" w14:textId="77777777">
            <w:pPr>
              <w:rPr>
                <w:rFonts w:ascii="Arial" w:hAnsi="Arial" w:eastAsia="Arial" w:cs="Arial"/>
                <w:sz w:val="22"/>
                <w:szCs w:val="22"/>
              </w:rPr>
            </w:pPr>
            <w:r>
              <w:rPr>
                <w:rFonts w:ascii="Arial" w:hAnsi="Arial" w:eastAsia="Arial" w:cs="Arial"/>
                <w:sz w:val="22"/>
                <w:szCs w:val="22"/>
              </w:rPr>
              <w:t>How many participants are expected?</w:t>
            </w:r>
          </w:p>
          <w:p w:rsidR="00853FFD" w:rsidRDefault="00853FFD" w14:paraId="2AF87BF8" w14:textId="77777777">
            <w:pPr>
              <w:rPr>
                <w:rFonts w:ascii="Arial" w:hAnsi="Arial" w:eastAsia="Arial" w:cs="Arial"/>
                <w:sz w:val="22"/>
                <w:szCs w:val="22"/>
              </w:rPr>
            </w:pPr>
          </w:p>
        </w:tc>
        <w:tc>
          <w:tcPr>
            <w:tcW w:w="317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853FFD" w:rsidRDefault="00853FFD" w14:paraId="19B8B170" w14:textId="77777777">
            <w:pPr>
              <w:rPr>
                <w:rFonts w:ascii="Arial" w:hAnsi="Arial" w:eastAsia="Arial" w:cs="Arial"/>
                <w:sz w:val="22"/>
                <w:szCs w:val="22"/>
              </w:rPr>
            </w:pPr>
          </w:p>
          <w:p w:rsidR="00853FFD" w:rsidRDefault="00853FFD" w14:paraId="5D7BCF15" w14:textId="77777777">
            <w:pPr>
              <w:rPr>
                <w:rFonts w:ascii="Arial" w:hAnsi="Arial" w:eastAsia="Arial" w:cs="Arial"/>
                <w:sz w:val="22"/>
                <w:szCs w:val="22"/>
              </w:rPr>
            </w:pPr>
          </w:p>
          <w:p w:rsidR="00853FFD" w:rsidRDefault="00853FFD" w14:paraId="71C437B6" w14:textId="66DF18F7">
            <w:pPr>
              <w:rPr>
                <w:rFonts w:ascii="Arial" w:hAnsi="Arial" w:eastAsia="Arial" w:cs="Arial"/>
                <w:sz w:val="22"/>
                <w:szCs w:val="22"/>
              </w:rPr>
            </w:pPr>
            <w:r w:rsidRPr="19CBE6BD" w:rsidR="0957B28B">
              <w:rPr>
                <w:rFonts w:ascii="Arial" w:hAnsi="Arial" w:eastAsia="Arial" w:cs="Arial"/>
                <w:sz w:val="22"/>
                <w:szCs w:val="22"/>
              </w:rPr>
              <w:t>N/A</w:t>
            </w:r>
          </w:p>
          <w:p w:rsidR="00853FFD" w:rsidRDefault="00853FFD" w14:paraId="0F9A2E37" w14:textId="77777777">
            <w:pPr>
              <w:rPr>
                <w:rFonts w:ascii="Arial" w:hAnsi="Arial" w:eastAsia="Arial" w:cs="Arial"/>
                <w:b/>
                <w:sz w:val="22"/>
                <w:szCs w:val="22"/>
              </w:rPr>
            </w:pPr>
            <w:r>
              <w:rPr>
                <w:rFonts w:ascii="Arial" w:hAnsi="Arial" w:eastAsia="Arial" w:cs="Arial"/>
                <w:i/>
                <w:color w:val="808080"/>
                <w:sz w:val="18"/>
                <w:szCs w:val="18"/>
              </w:rPr>
              <w:t>(this box should expand as you type)</w:t>
            </w:r>
          </w:p>
        </w:tc>
      </w:tr>
      <w:tr w:rsidR="00853FFD" w:rsidTr="19CBE6BD" w14:paraId="01B47F65" w14:textId="77777777">
        <w:trPr>
          <w:trHeight w:val="403"/>
        </w:trPr>
        <w:tc>
          <w:tcPr>
            <w:tcW w:w="269"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853FFD" w:rsidRDefault="00853FFD" w14:paraId="7635E622" w14:textId="77777777">
            <w:pPr>
              <w:jc w:val="center"/>
              <w:rPr>
                <w:rFonts w:ascii="Arial" w:hAnsi="Arial" w:eastAsia="Arial" w:cs="Arial"/>
                <w:sz w:val="22"/>
                <w:szCs w:val="22"/>
              </w:rPr>
            </w:pPr>
            <w:r>
              <w:rPr>
                <w:rFonts w:ascii="Arial" w:hAnsi="Arial" w:eastAsia="Arial" w:cs="Arial"/>
                <w:sz w:val="22"/>
                <w:szCs w:val="22"/>
              </w:rPr>
              <w:t>11</w:t>
            </w:r>
          </w:p>
        </w:tc>
        <w:tc>
          <w:tcPr>
            <w:tcW w:w="1558"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853FFD" w:rsidRDefault="00853FFD" w14:paraId="0CCAAE80" w14:textId="77777777">
            <w:pPr>
              <w:rPr>
                <w:rFonts w:ascii="Arial" w:hAnsi="Arial" w:eastAsia="Arial" w:cs="Arial"/>
                <w:sz w:val="22"/>
                <w:szCs w:val="22"/>
              </w:rPr>
            </w:pPr>
            <w:r>
              <w:rPr>
                <w:rFonts w:ascii="Arial" w:hAnsi="Arial" w:eastAsia="Arial" w:cs="Arial"/>
                <w:sz w:val="22"/>
                <w:szCs w:val="22"/>
              </w:rPr>
              <w:t>Who will the participants be?</w:t>
            </w:r>
          </w:p>
          <w:p w:rsidR="00853FFD" w:rsidRDefault="00853FFD" w14:paraId="569519A0" w14:textId="77777777">
            <w:pPr>
              <w:rPr>
                <w:rFonts w:ascii="Arial" w:hAnsi="Arial" w:eastAsia="Arial" w:cs="Arial"/>
                <w:sz w:val="22"/>
                <w:szCs w:val="22"/>
              </w:rPr>
            </w:pPr>
          </w:p>
        </w:tc>
        <w:tc>
          <w:tcPr>
            <w:tcW w:w="317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853FFD" w:rsidRDefault="00853FFD" w14:paraId="3104E0A6" w14:textId="77777777">
            <w:pPr>
              <w:rPr>
                <w:rFonts w:ascii="Arial" w:hAnsi="Arial" w:eastAsia="Arial" w:cs="Arial"/>
                <w:sz w:val="22"/>
                <w:szCs w:val="22"/>
              </w:rPr>
            </w:pPr>
          </w:p>
          <w:p w:rsidR="00853FFD" w:rsidRDefault="00853FFD" w14:paraId="232B0BC2" w14:textId="77777777">
            <w:pPr>
              <w:rPr>
                <w:rFonts w:ascii="Arial" w:hAnsi="Arial" w:eastAsia="Arial" w:cs="Arial"/>
                <w:sz w:val="22"/>
                <w:szCs w:val="22"/>
              </w:rPr>
            </w:pPr>
          </w:p>
          <w:p w:rsidR="00853FFD" w:rsidRDefault="00853FFD" w14:paraId="456EE7F2" w14:textId="3EBE8099">
            <w:pPr>
              <w:rPr>
                <w:rFonts w:ascii="Arial" w:hAnsi="Arial" w:eastAsia="Arial" w:cs="Arial"/>
                <w:sz w:val="22"/>
                <w:szCs w:val="22"/>
              </w:rPr>
            </w:pPr>
            <w:r w:rsidRPr="19CBE6BD" w:rsidR="2F3A642E">
              <w:rPr>
                <w:rFonts w:ascii="Arial" w:hAnsi="Arial" w:eastAsia="Arial" w:cs="Arial"/>
                <w:sz w:val="22"/>
                <w:szCs w:val="22"/>
              </w:rPr>
              <w:t>N/A</w:t>
            </w:r>
          </w:p>
          <w:p w:rsidR="00853FFD" w:rsidRDefault="00853FFD" w14:paraId="4AC4F9EB" w14:textId="77777777">
            <w:pPr>
              <w:rPr>
                <w:rFonts w:ascii="Arial" w:hAnsi="Arial" w:eastAsia="Arial" w:cs="Arial"/>
                <w:i/>
                <w:color w:val="808080"/>
                <w:sz w:val="18"/>
                <w:szCs w:val="18"/>
              </w:rPr>
            </w:pPr>
            <w:r>
              <w:rPr>
                <w:rFonts w:ascii="Arial" w:hAnsi="Arial" w:eastAsia="Arial" w:cs="Arial"/>
                <w:i/>
                <w:color w:val="808080"/>
                <w:sz w:val="18"/>
                <w:szCs w:val="18"/>
              </w:rPr>
              <w:t>(this box should expand as you type)</w:t>
            </w:r>
          </w:p>
        </w:tc>
      </w:tr>
      <w:tr w:rsidR="00853FFD" w:rsidTr="19CBE6BD" w14:paraId="6D018F85" w14:textId="77777777">
        <w:trPr>
          <w:trHeight w:val="403"/>
        </w:trPr>
        <w:tc>
          <w:tcPr>
            <w:tcW w:w="269" w:type="pct"/>
            <w:tcBorders>
              <w:top w:val="single" w:color="000000" w:themeColor="text1" w:sz="4" w:space="0"/>
            </w:tcBorders>
            <w:shd w:val="clear" w:color="auto" w:fill="F2F2F2" w:themeFill="background1" w:themeFillShade="F2"/>
            <w:tcMar/>
            <w:vAlign w:val="center"/>
          </w:tcPr>
          <w:p w:rsidR="00853FFD" w:rsidRDefault="00853FFD" w14:paraId="04880310" w14:textId="77777777">
            <w:pPr>
              <w:jc w:val="center"/>
              <w:rPr>
                <w:rFonts w:ascii="Arial" w:hAnsi="Arial" w:eastAsia="Arial" w:cs="Arial"/>
                <w:sz w:val="22"/>
                <w:szCs w:val="22"/>
              </w:rPr>
            </w:pPr>
            <w:r>
              <w:rPr>
                <w:rFonts w:ascii="Arial" w:hAnsi="Arial" w:eastAsia="Arial" w:cs="Arial"/>
                <w:sz w:val="22"/>
                <w:szCs w:val="22"/>
              </w:rPr>
              <w:t>12</w:t>
            </w:r>
          </w:p>
        </w:tc>
        <w:tc>
          <w:tcPr>
            <w:tcW w:w="1558" w:type="pct"/>
            <w:tcBorders>
              <w:top w:val="single" w:color="000000" w:themeColor="text1" w:sz="4" w:space="0"/>
            </w:tcBorders>
            <w:shd w:val="clear" w:color="auto" w:fill="F2F2F2" w:themeFill="background1" w:themeFillShade="F2"/>
            <w:tcMar/>
            <w:vAlign w:val="center"/>
          </w:tcPr>
          <w:p w:rsidR="00853FFD" w:rsidRDefault="00853FFD" w14:paraId="70EA2739" w14:textId="77777777">
            <w:pPr>
              <w:rPr>
                <w:rFonts w:ascii="Arial" w:hAnsi="Arial" w:eastAsia="Arial" w:cs="Arial"/>
                <w:sz w:val="22"/>
                <w:szCs w:val="22"/>
              </w:rPr>
            </w:pPr>
            <w:r>
              <w:rPr>
                <w:rFonts w:ascii="Arial" w:hAnsi="Arial" w:eastAsia="Arial" w:cs="Arial"/>
                <w:sz w:val="22"/>
                <w:szCs w:val="22"/>
              </w:rPr>
              <w:t>How will you identify the participants?</w:t>
            </w:r>
          </w:p>
        </w:tc>
        <w:tc>
          <w:tcPr>
            <w:tcW w:w="3173" w:type="pct"/>
            <w:tcBorders>
              <w:top w:val="single" w:color="000000" w:themeColor="text1" w:sz="4" w:space="0"/>
            </w:tcBorders>
            <w:tcMar/>
            <w:vAlign w:val="center"/>
          </w:tcPr>
          <w:p w:rsidR="00853FFD" w:rsidRDefault="00853FFD" w14:paraId="61EF9F32" w14:textId="77777777">
            <w:pPr>
              <w:rPr>
                <w:rFonts w:ascii="Arial" w:hAnsi="Arial" w:eastAsia="Arial" w:cs="Arial"/>
                <w:sz w:val="22"/>
                <w:szCs w:val="22"/>
              </w:rPr>
            </w:pPr>
          </w:p>
          <w:p w:rsidR="00853FFD" w:rsidRDefault="00853FFD" w14:paraId="40BB28A4" w14:textId="3FA3D8F9">
            <w:pPr>
              <w:rPr>
                <w:rFonts w:ascii="Arial" w:hAnsi="Arial" w:eastAsia="Arial" w:cs="Arial"/>
                <w:sz w:val="22"/>
                <w:szCs w:val="22"/>
              </w:rPr>
            </w:pPr>
            <w:r w:rsidRPr="19CBE6BD" w:rsidR="65AA0A27">
              <w:rPr>
                <w:rFonts w:ascii="Arial" w:hAnsi="Arial" w:eastAsia="Arial" w:cs="Arial"/>
                <w:sz w:val="22"/>
                <w:szCs w:val="22"/>
              </w:rPr>
              <w:t>N/A</w:t>
            </w:r>
          </w:p>
          <w:p w:rsidR="00853FFD" w:rsidRDefault="00853FFD" w14:paraId="6712EF7F" w14:textId="77777777">
            <w:pPr>
              <w:rPr>
                <w:rFonts w:ascii="Arial" w:hAnsi="Arial" w:eastAsia="Arial" w:cs="Arial"/>
                <w:sz w:val="22"/>
                <w:szCs w:val="22"/>
              </w:rPr>
            </w:pPr>
          </w:p>
          <w:p w:rsidR="00853FFD" w:rsidRDefault="00853FFD" w14:paraId="5C7AC5C2" w14:textId="77777777">
            <w:pPr>
              <w:rPr>
                <w:rFonts w:ascii="Arial" w:hAnsi="Arial" w:eastAsia="Arial" w:cs="Arial"/>
                <w:color w:val="808080"/>
                <w:sz w:val="18"/>
                <w:szCs w:val="18"/>
              </w:rPr>
            </w:pPr>
            <w:r>
              <w:rPr>
                <w:rFonts w:ascii="Arial" w:hAnsi="Arial" w:eastAsia="Arial" w:cs="Arial"/>
                <w:i/>
                <w:color w:val="808080"/>
                <w:sz w:val="18"/>
                <w:szCs w:val="18"/>
              </w:rPr>
              <w:t>(this box should expand as you type)</w:t>
            </w:r>
          </w:p>
        </w:tc>
      </w:tr>
    </w:tbl>
    <w:p w:rsidR="00853FFD" w:rsidRDefault="00853FFD" w14:paraId="6FEBDEAB" w14:textId="77777777">
      <w:pPr>
        <w:rPr>
          <w:rFonts w:ascii="Arial" w:hAnsi="Arial" w:eastAsia="Arial" w:cs="Arial"/>
        </w:rPr>
      </w:pPr>
    </w:p>
    <w:p w:rsidR="00853FFD" w:rsidRDefault="00853FFD" w14:paraId="46CA41FA" w14:textId="77777777">
      <w:pPr>
        <w:rPr>
          <w:rFonts w:ascii="Arial" w:hAnsi="Arial" w:eastAsia="Arial" w:cs="Arial"/>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00" w:firstRow="0" w:lastRow="0" w:firstColumn="0" w:lastColumn="0" w:noHBand="0" w:noVBand="1"/>
      </w:tblPr>
      <w:tblGrid>
        <w:gridCol w:w="461"/>
        <w:gridCol w:w="5603"/>
        <w:gridCol w:w="781"/>
        <w:gridCol w:w="670"/>
        <w:gridCol w:w="781"/>
      </w:tblGrid>
      <w:tr w:rsidR="00853FFD" w:rsidTr="19CBE6BD" w14:paraId="6475A346" w14:textId="77777777">
        <w:tc>
          <w:tcPr>
            <w:tcW w:w="268" w:type="pct"/>
            <w:shd w:val="clear" w:color="auto" w:fill="F2F2F2" w:themeFill="background1" w:themeFillShade="F2"/>
            <w:tcMar/>
            <w:vAlign w:val="center"/>
          </w:tcPr>
          <w:p w:rsidR="00853FFD" w:rsidRDefault="00853FFD" w14:paraId="5851F766" w14:textId="77777777">
            <w:pPr>
              <w:jc w:val="center"/>
              <w:rPr>
                <w:rFonts w:ascii="Arial" w:hAnsi="Arial" w:eastAsia="Arial" w:cs="Arial"/>
                <w:sz w:val="22"/>
                <w:szCs w:val="22"/>
              </w:rPr>
            </w:pPr>
          </w:p>
        </w:tc>
        <w:tc>
          <w:tcPr>
            <w:tcW w:w="3380" w:type="pct"/>
            <w:shd w:val="clear" w:color="auto" w:fill="F2F2F2" w:themeFill="background1" w:themeFillShade="F2"/>
            <w:tcMar/>
          </w:tcPr>
          <w:p w:rsidR="00853FFD" w:rsidP="19CBE6BD" w:rsidRDefault="00853FFD" w14:paraId="5B8CED41" w14:textId="18DADB93">
            <w:pPr>
              <w:jc w:val="both"/>
              <w:rPr>
                <w:rFonts w:ascii="Arial" w:hAnsi="Arial" w:eastAsia="Arial" w:cs="Arial"/>
                <w:b w:val="1"/>
                <w:bCs w:val="1"/>
                <w:sz w:val="22"/>
                <w:szCs w:val="22"/>
              </w:rPr>
            </w:pPr>
            <w:r w:rsidRPr="19CBE6BD" w:rsidR="5413FC87">
              <w:rPr>
                <w:rFonts w:ascii="Arial" w:hAnsi="Arial" w:eastAsia="Arial" w:cs="Arial"/>
                <w:b w:val="1"/>
                <w:bCs w:val="1"/>
                <w:sz w:val="22"/>
                <w:szCs w:val="22"/>
              </w:rPr>
              <w:t>Information for participants:</w:t>
            </w:r>
            <w:r w:rsidRPr="19CBE6BD" w:rsidR="704A8229">
              <w:rPr>
                <w:rFonts w:ascii="Arial" w:hAnsi="Arial" w:eastAsia="Arial" w:cs="Arial"/>
                <w:b w:val="1"/>
                <w:bCs w:val="1"/>
                <w:sz w:val="22"/>
                <w:szCs w:val="22"/>
              </w:rPr>
              <w:t xml:space="preserve"> N/A</w:t>
            </w:r>
          </w:p>
        </w:tc>
        <w:tc>
          <w:tcPr>
            <w:tcW w:w="473" w:type="pct"/>
            <w:shd w:val="clear" w:color="auto" w:fill="F2F2F2" w:themeFill="background1" w:themeFillShade="F2"/>
            <w:tcMar/>
            <w:vAlign w:val="bottom"/>
          </w:tcPr>
          <w:p w:rsidR="00853FFD" w:rsidRDefault="00853FFD" w14:paraId="4876B15A" w14:textId="77777777">
            <w:pPr>
              <w:jc w:val="center"/>
              <w:rPr>
                <w:rFonts w:ascii="Arial" w:hAnsi="Arial" w:eastAsia="Arial" w:cs="Arial"/>
                <w:b/>
                <w:sz w:val="16"/>
                <w:szCs w:val="16"/>
              </w:rPr>
            </w:pPr>
          </w:p>
          <w:p w:rsidR="00853FFD" w:rsidRDefault="00853FFD" w14:paraId="0C7EA244" w14:textId="77777777">
            <w:pPr>
              <w:jc w:val="center"/>
              <w:rPr>
                <w:rFonts w:ascii="Arial" w:hAnsi="Arial" w:eastAsia="Arial" w:cs="Arial"/>
                <w:b/>
                <w:sz w:val="22"/>
                <w:szCs w:val="22"/>
              </w:rPr>
            </w:pPr>
            <w:r>
              <w:rPr>
                <w:rFonts w:ascii="Arial" w:hAnsi="Arial" w:eastAsia="Arial" w:cs="Arial"/>
                <w:b/>
                <w:sz w:val="22"/>
                <w:szCs w:val="22"/>
              </w:rPr>
              <w:t>YES</w:t>
            </w:r>
          </w:p>
        </w:tc>
        <w:tc>
          <w:tcPr>
            <w:tcW w:w="406" w:type="pct"/>
            <w:shd w:val="clear" w:color="auto" w:fill="F2F2F2" w:themeFill="background1" w:themeFillShade="F2"/>
            <w:tcMar/>
            <w:vAlign w:val="bottom"/>
          </w:tcPr>
          <w:p w:rsidR="00853FFD" w:rsidRDefault="00853FFD" w14:paraId="7123B2A3" w14:textId="77777777">
            <w:pPr>
              <w:jc w:val="center"/>
              <w:rPr>
                <w:rFonts w:ascii="Arial" w:hAnsi="Arial" w:eastAsia="Arial" w:cs="Arial"/>
                <w:b/>
                <w:sz w:val="22"/>
                <w:szCs w:val="22"/>
              </w:rPr>
            </w:pPr>
            <w:r>
              <w:rPr>
                <w:rFonts w:ascii="Arial" w:hAnsi="Arial" w:eastAsia="Arial" w:cs="Arial"/>
                <w:b/>
                <w:sz w:val="22"/>
                <w:szCs w:val="22"/>
              </w:rPr>
              <w:t>NO</w:t>
            </w:r>
          </w:p>
        </w:tc>
        <w:tc>
          <w:tcPr>
            <w:tcW w:w="473" w:type="pct"/>
            <w:shd w:val="clear" w:color="auto" w:fill="F2F2F2" w:themeFill="background1" w:themeFillShade="F2"/>
            <w:tcMar/>
          </w:tcPr>
          <w:p w:rsidR="00853FFD" w:rsidRDefault="00853FFD" w14:paraId="0189104E" w14:textId="77777777">
            <w:pPr>
              <w:jc w:val="center"/>
              <w:rPr>
                <w:rFonts w:ascii="Arial" w:hAnsi="Arial" w:eastAsia="Arial" w:cs="Arial"/>
                <w:b/>
                <w:sz w:val="16"/>
                <w:szCs w:val="16"/>
              </w:rPr>
            </w:pPr>
          </w:p>
          <w:p w:rsidR="00853FFD" w:rsidRDefault="00853FFD" w14:paraId="024321D5" w14:textId="77777777">
            <w:pPr>
              <w:jc w:val="center"/>
              <w:rPr>
                <w:rFonts w:ascii="Arial" w:hAnsi="Arial" w:eastAsia="Arial" w:cs="Arial"/>
                <w:b/>
                <w:sz w:val="22"/>
                <w:szCs w:val="22"/>
              </w:rPr>
            </w:pPr>
            <w:r>
              <w:rPr>
                <w:rFonts w:ascii="Arial" w:hAnsi="Arial" w:eastAsia="Arial" w:cs="Arial"/>
                <w:b/>
                <w:sz w:val="22"/>
                <w:szCs w:val="22"/>
              </w:rPr>
              <w:t>N/A</w:t>
            </w:r>
          </w:p>
        </w:tc>
      </w:tr>
      <w:tr w:rsidR="00853FFD" w:rsidTr="19CBE6BD" w14:paraId="197DC378" w14:textId="77777777">
        <w:trPr>
          <w:trHeight w:val="439"/>
        </w:trPr>
        <w:tc>
          <w:tcPr>
            <w:tcW w:w="268" w:type="pct"/>
            <w:shd w:val="clear" w:color="auto" w:fill="F2F2F2" w:themeFill="background1" w:themeFillShade="F2"/>
            <w:tcMar/>
            <w:vAlign w:val="center"/>
          </w:tcPr>
          <w:p w:rsidR="00853FFD" w:rsidRDefault="00853FFD" w14:paraId="100590EE" w14:textId="77777777">
            <w:pPr>
              <w:jc w:val="center"/>
              <w:rPr>
                <w:rFonts w:ascii="Arial" w:hAnsi="Arial" w:eastAsia="Arial" w:cs="Arial"/>
                <w:sz w:val="22"/>
                <w:szCs w:val="22"/>
              </w:rPr>
            </w:pPr>
            <w:r>
              <w:rPr>
                <w:rFonts w:ascii="Arial" w:hAnsi="Arial" w:eastAsia="Arial" w:cs="Arial"/>
                <w:sz w:val="22"/>
                <w:szCs w:val="22"/>
              </w:rPr>
              <w:t>13</w:t>
            </w:r>
          </w:p>
        </w:tc>
        <w:tc>
          <w:tcPr>
            <w:tcW w:w="3380" w:type="pct"/>
            <w:shd w:val="clear" w:color="auto" w:fill="F2F2F2" w:themeFill="background1" w:themeFillShade="F2"/>
            <w:tcMar/>
            <w:vAlign w:val="center"/>
          </w:tcPr>
          <w:p w:rsidR="00853FFD" w:rsidRDefault="00853FFD" w14:paraId="4095B32F" w14:textId="77777777">
            <w:pPr>
              <w:rPr>
                <w:rFonts w:ascii="Arial" w:hAnsi="Arial" w:eastAsia="Arial" w:cs="Arial"/>
                <w:sz w:val="22"/>
                <w:szCs w:val="22"/>
              </w:rPr>
            </w:pPr>
            <w:r>
              <w:rPr>
                <w:rFonts w:ascii="Arial" w:hAnsi="Arial" w:eastAsia="Arial" w:cs="Arial"/>
                <w:sz w:val="22"/>
                <w:szCs w:val="22"/>
              </w:rPr>
              <w:t>Will you describe the main research procedures to participants in advance, so that they are informed about what to expect?</w:t>
            </w:r>
          </w:p>
        </w:tc>
        <w:tc>
          <w:tcPr>
            <w:tcW w:w="473" w:type="pct"/>
            <w:shd w:val="clear" w:color="auto" w:fill="BFBFBF" w:themeFill="background1" w:themeFillShade="BF"/>
            <w:tcMar/>
            <w:vAlign w:val="center"/>
          </w:tcPr>
          <w:p w:rsidR="00853FFD" w:rsidRDefault="00C72782" w14:paraId="4A07D8CE" w14:textId="77777777">
            <w:pPr>
              <w:jc w:val="center"/>
              <w:rPr>
                <w:rFonts w:ascii="Arial" w:hAnsi="Arial" w:eastAsia="Arial" w:cs="Arial"/>
                <w:sz w:val="22"/>
                <w:szCs w:val="22"/>
              </w:rPr>
            </w:pPr>
            <w:sdt>
              <w:sdtPr>
                <w:tag w:val="goog_rdk_94"/>
                <w:id w:val="1652098546"/>
              </w:sdtPr>
              <w:sdtEndPr/>
              <w:sdtContent>
                <w:r w:rsidR="00853FFD">
                  <w:rPr>
                    <w:rFonts w:ascii="Arial Unicode MS" w:hAnsi="Arial Unicode MS" w:eastAsia="Arial Unicode MS" w:cs="Arial Unicode MS"/>
                    <w:sz w:val="22"/>
                    <w:szCs w:val="22"/>
                  </w:rPr>
                  <w:t>☐</w:t>
                </w:r>
              </w:sdtContent>
            </w:sdt>
          </w:p>
        </w:tc>
        <w:tc>
          <w:tcPr>
            <w:tcW w:w="406" w:type="pct"/>
            <w:shd w:val="clear" w:color="auto" w:fill="BFBFBF" w:themeFill="background1" w:themeFillShade="BF"/>
            <w:tcMar/>
            <w:vAlign w:val="center"/>
          </w:tcPr>
          <w:p w:rsidR="00853FFD" w:rsidRDefault="00C72782" w14:paraId="2A1542A9" w14:textId="77777777">
            <w:pPr>
              <w:jc w:val="center"/>
              <w:rPr>
                <w:rFonts w:ascii="Arial" w:hAnsi="Arial" w:eastAsia="Arial" w:cs="Arial"/>
                <w:sz w:val="22"/>
                <w:szCs w:val="22"/>
              </w:rPr>
            </w:pPr>
            <w:sdt>
              <w:sdtPr>
                <w:tag w:val="goog_rdk_95"/>
                <w:id w:val="1367568503"/>
              </w:sdtPr>
              <w:sdtEndPr/>
              <w:sdtContent>
                <w:r w:rsidR="00853FFD">
                  <w:rPr>
                    <w:rFonts w:ascii="Arial Unicode MS" w:hAnsi="Arial Unicode MS" w:eastAsia="Arial Unicode MS" w:cs="Arial Unicode MS"/>
                    <w:sz w:val="22"/>
                    <w:szCs w:val="22"/>
                  </w:rPr>
                  <w:t>☐</w:t>
                </w:r>
              </w:sdtContent>
            </w:sdt>
          </w:p>
        </w:tc>
        <w:tc>
          <w:tcPr>
            <w:tcW w:w="473" w:type="pct"/>
            <w:shd w:val="clear" w:color="auto" w:fill="BFBFBF" w:themeFill="background1" w:themeFillShade="BF"/>
            <w:tcMar/>
            <w:vAlign w:val="center"/>
          </w:tcPr>
          <w:p w:rsidR="00853FFD" w:rsidRDefault="00C72782" w14:paraId="0CAB0F7C" w14:textId="77777777">
            <w:pPr>
              <w:jc w:val="center"/>
              <w:rPr>
                <w:rFonts w:ascii="Arial" w:hAnsi="Arial" w:eastAsia="Arial" w:cs="Arial"/>
                <w:sz w:val="22"/>
                <w:szCs w:val="22"/>
              </w:rPr>
            </w:pPr>
            <w:sdt>
              <w:sdtPr>
                <w:tag w:val="goog_rdk_96"/>
                <w:id w:val="-234323792"/>
              </w:sdtPr>
              <w:sdtEndPr/>
              <w:sdtContent>
                <w:r w:rsidR="00853FFD">
                  <w:rPr>
                    <w:rFonts w:ascii="Arial Unicode MS" w:hAnsi="Arial Unicode MS" w:eastAsia="Arial Unicode MS" w:cs="Arial Unicode MS"/>
                    <w:sz w:val="22"/>
                    <w:szCs w:val="22"/>
                  </w:rPr>
                  <w:t>☐</w:t>
                </w:r>
              </w:sdtContent>
            </w:sdt>
          </w:p>
        </w:tc>
      </w:tr>
      <w:tr w:rsidR="00853FFD" w:rsidTr="19CBE6BD" w14:paraId="7CACC8B3" w14:textId="77777777">
        <w:trPr>
          <w:trHeight w:val="403"/>
        </w:trPr>
        <w:tc>
          <w:tcPr>
            <w:tcW w:w="268" w:type="pct"/>
            <w:shd w:val="clear" w:color="auto" w:fill="F2F2F2" w:themeFill="background1" w:themeFillShade="F2"/>
            <w:tcMar/>
            <w:vAlign w:val="center"/>
          </w:tcPr>
          <w:p w:rsidR="00853FFD" w:rsidRDefault="00853FFD" w14:paraId="08C087A6" w14:textId="77777777">
            <w:pPr>
              <w:jc w:val="center"/>
              <w:rPr>
                <w:rFonts w:ascii="Arial" w:hAnsi="Arial" w:eastAsia="Arial" w:cs="Arial"/>
                <w:sz w:val="22"/>
                <w:szCs w:val="22"/>
              </w:rPr>
            </w:pPr>
            <w:r>
              <w:rPr>
                <w:rFonts w:ascii="Arial" w:hAnsi="Arial" w:eastAsia="Arial" w:cs="Arial"/>
                <w:sz w:val="22"/>
                <w:szCs w:val="22"/>
              </w:rPr>
              <w:t>14</w:t>
            </w:r>
          </w:p>
        </w:tc>
        <w:tc>
          <w:tcPr>
            <w:tcW w:w="3380" w:type="pct"/>
            <w:shd w:val="clear" w:color="auto" w:fill="F2F2F2" w:themeFill="background1" w:themeFillShade="F2"/>
            <w:tcMar/>
            <w:vAlign w:val="center"/>
          </w:tcPr>
          <w:p w:rsidR="00853FFD" w:rsidRDefault="00853FFD" w14:paraId="5D208F7E" w14:textId="77777777">
            <w:pPr>
              <w:rPr>
                <w:rFonts w:ascii="Arial" w:hAnsi="Arial" w:eastAsia="Arial" w:cs="Arial"/>
                <w:sz w:val="22"/>
                <w:szCs w:val="22"/>
              </w:rPr>
            </w:pPr>
            <w:r>
              <w:rPr>
                <w:rFonts w:ascii="Arial" w:hAnsi="Arial" w:eastAsia="Arial" w:cs="Arial"/>
                <w:sz w:val="22"/>
                <w:szCs w:val="22"/>
              </w:rPr>
              <w:t>Will you tell participants that their participation is voluntary?</w:t>
            </w:r>
          </w:p>
        </w:tc>
        <w:tc>
          <w:tcPr>
            <w:tcW w:w="473" w:type="pct"/>
            <w:shd w:val="clear" w:color="auto" w:fill="BFBFBF" w:themeFill="background1" w:themeFillShade="BF"/>
            <w:tcMar/>
            <w:vAlign w:val="center"/>
          </w:tcPr>
          <w:p w:rsidR="00853FFD" w:rsidRDefault="00C72782" w14:paraId="452DCAB6" w14:textId="77777777">
            <w:pPr>
              <w:jc w:val="center"/>
              <w:rPr>
                <w:rFonts w:ascii="Arial" w:hAnsi="Arial" w:eastAsia="Arial" w:cs="Arial"/>
                <w:sz w:val="22"/>
                <w:szCs w:val="22"/>
              </w:rPr>
            </w:pPr>
            <w:sdt>
              <w:sdtPr>
                <w:tag w:val="goog_rdk_97"/>
                <w:id w:val="1211610662"/>
              </w:sdtPr>
              <w:sdtEndPr/>
              <w:sdtContent>
                <w:r w:rsidR="00853FFD">
                  <w:rPr>
                    <w:rFonts w:ascii="Arial Unicode MS" w:hAnsi="Arial Unicode MS" w:eastAsia="Arial Unicode MS" w:cs="Arial Unicode MS"/>
                    <w:sz w:val="22"/>
                    <w:szCs w:val="22"/>
                  </w:rPr>
                  <w:t>☐</w:t>
                </w:r>
              </w:sdtContent>
            </w:sdt>
          </w:p>
        </w:tc>
        <w:tc>
          <w:tcPr>
            <w:tcW w:w="406" w:type="pct"/>
            <w:shd w:val="clear" w:color="auto" w:fill="BFBFBF" w:themeFill="background1" w:themeFillShade="BF"/>
            <w:tcMar/>
            <w:vAlign w:val="center"/>
          </w:tcPr>
          <w:p w:rsidR="00853FFD" w:rsidRDefault="00C72782" w14:paraId="08C67E37" w14:textId="77777777">
            <w:pPr>
              <w:jc w:val="center"/>
              <w:rPr>
                <w:rFonts w:ascii="Arial" w:hAnsi="Arial" w:eastAsia="Arial" w:cs="Arial"/>
                <w:sz w:val="22"/>
                <w:szCs w:val="22"/>
              </w:rPr>
            </w:pPr>
            <w:sdt>
              <w:sdtPr>
                <w:tag w:val="goog_rdk_98"/>
                <w:id w:val="834797554"/>
              </w:sdtPr>
              <w:sdtEndPr/>
              <w:sdtContent>
                <w:r w:rsidR="00853FFD">
                  <w:rPr>
                    <w:rFonts w:ascii="Arial Unicode MS" w:hAnsi="Arial Unicode MS" w:eastAsia="Arial Unicode MS" w:cs="Arial Unicode MS"/>
                    <w:sz w:val="22"/>
                    <w:szCs w:val="22"/>
                  </w:rPr>
                  <w:t>☐</w:t>
                </w:r>
              </w:sdtContent>
            </w:sdt>
          </w:p>
        </w:tc>
        <w:tc>
          <w:tcPr>
            <w:tcW w:w="473" w:type="pct"/>
            <w:shd w:val="clear" w:color="auto" w:fill="BFBFBF" w:themeFill="background1" w:themeFillShade="BF"/>
            <w:tcMar/>
            <w:vAlign w:val="center"/>
          </w:tcPr>
          <w:p w:rsidR="00853FFD" w:rsidRDefault="00C72782" w14:paraId="41E4AC24" w14:textId="77777777">
            <w:pPr>
              <w:jc w:val="center"/>
              <w:rPr>
                <w:rFonts w:ascii="Arial" w:hAnsi="Arial" w:eastAsia="Arial" w:cs="Arial"/>
                <w:sz w:val="22"/>
                <w:szCs w:val="22"/>
              </w:rPr>
            </w:pPr>
            <w:sdt>
              <w:sdtPr>
                <w:tag w:val="goog_rdk_99"/>
                <w:id w:val="1243302558"/>
              </w:sdtPr>
              <w:sdtEndPr/>
              <w:sdtContent>
                <w:r w:rsidR="00853FFD">
                  <w:rPr>
                    <w:rFonts w:ascii="Arial Unicode MS" w:hAnsi="Arial Unicode MS" w:eastAsia="Arial Unicode MS" w:cs="Arial Unicode MS"/>
                    <w:sz w:val="22"/>
                    <w:szCs w:val="22"/>
                  </w:rPr>
                  <w:t>☐</w:t>
                </w:r>
              </w:sdtContent>
            </w:sdt>
          </w:p>
        </w:tc>
      </w:tr>
      <w:tr w:rsidR="00853FFD" w:rsidTr="19CBE6BD" w14:paraId="14D3045B" w14:textId="77777777">
        <w:trPr>
          <w:trHeight w:val="439"/>
        </w:trPr>
        <w:tc>
          <w:tcPr>
            <w:tcW w:w="268" w:type="pct"/>
            <w:shd w:val="clear" w:color="auto" w:fill="F2F2F2" w:themeFill="background1" w:themeFillShade="F2"/>
            <w:tcMar/>
            <w:vAlign w:val="center"/>
          </w:tcPr>
          <w:p w:rsidR="00853FFD" w:rsidRDefault="00853FFD" w14:paraId="0B9C8340" w14:textId="77777777">
            <w:pPr>
              <w:jc w:val="center"/>
              <w:rPr>
                <w:rFonts w:ascii="Arial" w:hAnsi="Arial" w:eastAsia="Arial" w:cs="Arial"/>
                <w:sz w:val="22"/>
                <w:szCs w:val="22"/>
              </w:rPr>
            </w:pPr>
            <w:r>
              <w:rPr>
                <w:rFonts w:ascii="Arial" w:hAnsi="Arial" w:eastAsia="Arial" w:cs="Arial"/>
                <w:sz w:val="22"/>
                <w:szCs w:val="22"/>
              </w:rPr>
              <w:t>15</w:t>
            </w:r>
          </w:p>
        </w:tc>
        <w:tc>
          <w:tcPr>
            <w:tcW w:w="3380" w:type="pct"/>
            <w:shd w:val="clear" w:color="auto" w:fill="F2F2F2" w:themeFill="background1" w:themeFillShade="F2"/>
            <w:tcMar/>
            <w:vAlign w:val="center"/>
          </w:tcPr>
          <w:p w:rsidR="00853FFD" w:rsidRDefault="00853FFD" w14:paraId="0E63EA6C" w14:textId="77777777">
            <w:pPr>
              <w:rPr>
                <w:rFonts w:ascii="Arial" w:hAnsi="Arial" w:eastAsia="Arial" w:cs="Arial"/>
                <w:sz w:val="22"/>
                <w:szCs w:val="22"/>
              </w:rPr>
            </w:pPr>
            <w:r>
              <w:rPr>
                <w:rFonts w:ascii="Arial" w:hAnsi="Arial" w:eastAsia="Arial" w:cs="Arial"/>
                <w:sz w:val="22"/>
                <w:szCs w:val="22"/>
              </w:rPr>
              <w:t>Will you obtain written consent for participation?</w:t>
            </w:r>
          </w:p>
        </w:tc>
        <w:tc>
          <w:tcPr>
            <w:tcW w:w="473" w:type="pct"/>
            <w:shd w:val="clear" w:color="auto" w:fill="BFBFBF" w:themeFill="background1" w:themeFillShade="BF"/>
            <w:tcMar/>
            <w:vAlign w:val="center"/>
          </w:tcPr>
          <w:p w:rsidR="00853FFD" w:rsidRDefault="00C72782" w14:paraId="2A24DF3E" w14:textId="77777777">
            <w:pPr>
              <w:jc w:val="center"/>
              <w:rPr>
                <w:rFonts w:ascii="Arial" w:hAnsi="Arial" w:eastAsia="Arial" w:cs="Arial"/>
                <w:sz w:val="22"/>
                <w:szCs w:val="22"/>
              </w:rPr>
            </w:pPr>
            <w:sdt>
              <w:sdtPr>
                <w:tag w:val="goog_rdk_100"/>
                <w:id w:val="-1011138446"/>
              </w:sdtPr>
              <w:sdtEndPr/>
              <w:sdtContent>
                <w:r w:rsidR="00853FFD">
                  <w:rPr>
                    <w:rFonts w:ascii="Arial Unicode MS" w:hAnsi="Arial Unicode MS" w:eastAsia="Arial Unicode MS" w:cs="Arial Unicode MS"/>
                    <w:sz w:val="22"/>
                    <w:szCs w:val="22"/>
                  </w:rPr>
                  <w:t>☐</w:t>
                </w:r>
              </w:sdtContent>
            </w:sdt>
          </w:p>
        </w:tc>
        <w:tc>
          <w:tcPr>
            <w:tcW w:w="406" w:type="pct"/>
            <w:shd w:val="clear" w:color="auto" w:fill="BFBFBF" w:themeFill="background1" w:themeFillShade="BF"/>
            <w:tcMar/>
            <w:vAlign w:val="center"/>
          </w:tcPr>
          <w:p w:rsidR="00853FFD" w:rsidRDefault="00C72782" w14:paraId="6395153A" w14:textId="77777777">
            <w:pPr>
              <w:jc w:val="center"/>
              <w:rPr>
                <w:rFonts w:ascii="Arial" w:hAnsi="Arial" w:eastAsia="Arial" w:cs="Arial"/>
                <w:sz w:val="22"/>
                <w:szCs w:val="22"/>
              </w:rPr>
            </w:pPr>
            <w:sdt>
              <w:sdtPr>
                <w:tag w:val="goog_rdk_101"/>
                <w:id w:val="-1238400978"/>
              </w:sdtPr>
              <w:sdtEndPr/>
              <w:sdtContent>
                <w:r w:rsidR="00853FFD">
                  <w:rPr>
                    <w:rFonts w:ascii="Arial Unicode MS" w:hAnsi="Arial Unicode MS" w:eastAsia="Arial Unicode MS" w:cs="Arial Unicode MS"/>
                    <w:sz w:val="22"/>
                    <w:szCs w:val="22"/>
                  </w:rPr>
                  <w:t>☐</w:t>
                </w:r>
              </w:sdtContent>
            </w:sdt>
          </w:p>
        </w:tc>
        <w:tc>
          <w:tcPr>
            <w:tcW w:w="473" w:type="pct"/>
            <w:shd w:val="clear" w:color="auto" w:fill="BFBFBF" w:themeFill="background1" w:themeFillShade="BF"/>
            <w:tcMar/>
            <w:vAlign w:val="center"/>
          </w:tcPr>
          <w:p w:rsidR="00853FFD" w:rsidRDefault="00C72782" w14:paraId="695C4BC0" w14:textId="77777777">
            <w:pPr>
              <w:jc w:val="center"/>
              <w:rPr>
                <w:rFonts w:ascii="Arial" w:hAnsi="Arial" w:eastAsia="Arial" w:cs="Arial"/>
                <w:sz w:val="22"/>
                <w:szCs w:val="22"/>
              </w:rPr>
            </w:pPr>
            <w:sdt>
              <w:sdtPr>
                <w:tag w:val="goog_rdk_102"/>
                <w:id w:val="-929274779"/>
              </w:sdtPr>
              <w:sdtEndPr/>
              <w:sdtContent>
                <w:r w:rsidR="00853FFD">
                  <w:rPr>
                    <w:rFonts w:ascii="Arial Unicode MS" w:hAnsi="Arial Unicode MS" w:eastAsia="Arial Unicode MS" w:cs="Arial Unicode MS"/>
                    <w:sz w:val="22"/>
                    <w:szCs w:val="22"/>
                  </w:rPr>
                  <w:t>☐</w:t>
                </w:r>
              </w:sdtContent>
            </w:sdt>
          </w:p>
        </w:tc>
      </w:tr>
      <w:tr w:rsidR="00853FFD" w:rsidTr="19CBE6BD" w14:paraId="44257CEE" w14:textId="77777777">
        <w:trPr>
          <w:trHeight w:val="403"/>
        </w:trPr>
        <w:tc>
          <w:tcPr>
            <w:tcW w:w="268" w:type="pct"/>
            <w:shd w:val="clear" w:color="auto" w:fill="F2F2F2" w:themeFill="background1" w:themeFillShade="F2"/>
            <w:tcMar/>
            <w:vAlign w:val="center"/>
          </w:tcPr>
          <w:p w:rsidR="00853FFD" w:rsidRDefault="00853FFD" w14:paraId="7E5AD758" w14:textId="77777777">
            <w:pPr>
              <w:jc w:val="center"/>
              <w:rPr>
                <w:rFonts w:ascii="Arial" w:hAnsi="Arial" w:eastAsia="Arial" w:cs="Arial"/>
                <w:sz w:val="22"/>
                <w:szCs w:val="22"/>
              </w:rPr>
            </w:pPr>
            <w:r>
              <w:rPr>
                <w:rFonts w:ascii="Arial" w:hAnsi="Arial" w:eastAsia="Arial" w:cs="Arial"/>
                <w:sz w:val="22"/>
                <w:szCs w:val="22"/>
              </w:rPr>
              <w:t>16</w:t>
            </w:r>
          </w:p>
        </w:tc>
        <w:tc>
          <w:tcPr>
            <w:tcW w:w="3380" w:type="pct"/>
            <w:shd w:val="clear" w:color="auto" w:fill="F2F2F2" w:themeFill="background1" w:themeFillShade="F2"/>
            <w:tcMar/>
            <w:vAlign w:val="center"/>
          </w:tcPr>
          <w:p w:rsidR="00853FFD" w:rsidRDefault="00853FFD" w14:paraId="7E044553" w14:textId="77777777">
            <w:pPr>
              <w:rPr>
                <w:rFonts w:ascii="Arial" w:hAnsi="Arial" w:eastAsia="Arial" w:cs="Arial"/>
                <w:sz w:val="22"/>
                <w:szCs w:val="22"/>
              </w:rPr>
            </w:pPr>
            <w:r>
              <w:rPr>
                <w:rFonts w:ascii="Arial" w:hAnsi="Arial" w:eastAsia="Arial" w:cs="Arial"/>
                <w:sz w:val="22"/>
                <w:szCs w:val="22"/>
              </w:rPr>
              <w:t>Will you explain to participants that refusal to participate in the research will not affect their treatment or education (if relevant)?</w:t>
            </w:r>
          </w:p>
        </w:tc>
        <w:tc>
          <w:tcPr>
            <w:tcW w:w="473" w:type="pct"/>
            <w:shd w:val="clear" w:color="auto" w:fill="BFBFBF" w:themeFill="background1" w:themeFillShade="BF"/>
            <w:tcMar/>
            <w:vAlign w:val="center"/>
          </w:tcPr>
          <w:p w:rsidR="00853FFD" w:rsidRDefault="00C72782" w14:paraId="04E472D3" w14:textId="77777777">
            <w:pPr>
              <w:jc w:val="center"/>
              <w:rPr>
                <w:rFonts w:ascii="Arial" w:hAnsi="Arial" w:eastAsia="Arial" w:cs="Arial"/>
                <w:sz w:val="22"/>
                <w:szCs w:val="22"/>
              </w:rPr>
            </w:pPr>
            <w:sdt>
              <w:sdtPr>
                <w:tag w:val="goog_rdk_103"/>
                <w:id w:val="-775633541"/>
              </w:sdtPr>
              <w:sdtEndPr/>
              <w:sdtContent>
                <w:r w:rsidR="00853FFD">
                  <w:rPr>
                    <w:rFonts w:ascii="Arial Unicode MS" w:hAnsi="Arial Unicode MS" w:eastAsia="Arial Unicode MS" w:cs="Arial Unicode MS"/>
                    <w:sz w:val="22"/>
                    <w:szCs w:val="22"/>
                  </w:rPr>
                  <w:t>☐</w:t>
                </w:r>
              </w:sdtContent>
            </w:sdt>
          </w:p>
        </w:tc>
        <w:tc>
          <w:tcPr>
            <w:tcW w:w="406" w:type="pct"/>
            <w:shd w:val="clear" w:color="auto" w:fill="BFBFBF" w:themeFill="background1" w:themeFillShade="BF"/>
            <w:tcMar/>
            <w:vAlign w:val="center"/>
          </w:tcPr>
          <w:p w:rsidR="00853FFD" w:rsidRDefault="00C72782" w14:paraId="4B15AAE5" w14:textId="77777777">
            <w:pPr>
              <w:jc w:val="center"/>
              <w:rPr>
                <w:rFonts w:ascii="Arial" w:hAnsi="Arial" w:eastAsia="Arial" w:cs="Arial"/>
                <w:sz w:val="22"/>
                <w:szCs w:val="22"/>
              </w:rPr>
            </w:pPr>
            <w:sdt>
              <w:sdtPr>
                <w:tag w:val="goog_rdk_104"/>
                <w:id w:val="1647398824"/>
              </w:sdtPr>
              <w:sdtEndPr/>
              <w:sdtContent>
                <w:r w:rsidR="00853FFD">
                  <w:rPr>
                    <w:rFonts w:ascii="Arial Unicode MS" w:hAnsi="Arial Unicode MS" w:eastAsia="Arial Unicode MS" w:cs="Arial Unicode MS"/>
                    <w:sz w:val="22"/>
                    <w:szCs w:val="22"/>
                  </w:rPr>
                  <w:t>☐</w:t>
                </w:r>
              </w:sdtContent>
            </w:sdt>
          </w:p>
        </w:tc>
        <w:tc>
          <w:tcPr>
            <w:tcW w:w="473" w:type="pct"/>
            <w:shd w:val="clear" w:color="auto" w:fill="BFBFBF" w:themeFill="background1" w:themeFillShade="BF"/>
            <w:tcMar/>
            <w:vAlign w:val="center"/>
          </w:tcPr>
          <w:p w:rsidR="00853FFD" w:rsidRDefault="00C72782" w14:paraId="1949ED68" w14:textId="77777777">
            <w:pPr>
              <w:jc w:val="center"/>
              <w:rPr>
                <w:rFonts w:ascii="Arial" w:hAnsi="Arial" w:eastAsia="Arial" w:cs="Arial"/>
                <w:sz w:val="22"/>
                <w:szCs w:val="22"/>
              </w:rPr>
            </w:pPr>
            <w:sdt>
              <w:sdtPr>
                <w:tag w:val="goog_rdk_105"/>
                <w:id w:val="578867311"/>
              </w:sdtPr>
              <w:sdtEndPr/>
              <w:sdtContent>
                <w:r w:rsidR="00853FFD">
                  <w:rPr>
                    <w:rFonts w:ascii="Arial Unicode MS" w:hAnsi="Arial Unicode MS" w:eastAsia="Arial Unicode MS" w:cs="Arial Unicode MS"/>
                    <w:sz w:val="22"/>
                    <w:szCs w:val="22"/>
                  </w:rPr>
                  <w:t>☐</w:t>
                </w:r>
              </w:sdtContent>
            </w:sdt>
          </w:p>
        </w:tc>
      </w:tr>
      <w:tr w:rsidR="00853FFD" w:rsidTr="19CBE6BD" w14:paraId="03C0C7E2" w14:textId="77777777">
        <w:trPr>
          <w:trHeight w:val="439"/>
        </w:trPr>
        <w:tc>
          <w:tcPr>
            <w:tcW w:w="268" w:type="pct"/>
            <w:shd w:val="clear" w:color="auto" w:fill="F2F2F2" w:themeFill="background1" w:themeFillShade="F2"/>
            <w:tcMar/>
            <w:vAlign w:val="center"/>
          </w:tcPr>
          <w:p w:rsidR="00853FFD" w:rsidRDefault="00853FFD" w14:paraId="6D36A19B" w14:textId="77777777">
            <w:pPr>
              <w:jc w:val="center"/>
              <w:rPr>
                <w:rFonts w:ascii="Arial" w:hAnsi="Arial" w:eastAsia="Arial" w:cs="Arial"/>
                <w:sz w:val="22"/>
                <w:szCs w:val="22"/>
              </w:rPr>
            </w:pPr>
            <w:r>
              <w:rPr>
                <w:rFonts w:ascii="Arial" w:hAnsi="Arial" w:eastAsia="Arial" w:cs="Arial"/>
                <w:sz w:val="22"/>
                <w:szCs w:val="22"/>
              </w:rPr>
              <w:t>17</w:t>
            </w:r>
          </w:p>
        </w:tc>
        <w:tc>
          <w:tcPr>
            <w:tcW w:w="3380" w:type="pct"/>
            <w:shd w:val="clear" w:color="auto" w:fill="F2F2F2" w:themeFill="background1" w:themeFillShade="F2"/>
            <w:tcMar/>
            <w:vAlign w:val="center"/>
          </w:tcPr>
          <w:p w:rsidR="00853FFD" w:rsidRDefault="00853FFD" w14:paraId="63E2ADC5" w14:textId="77777777">
            <w:pPr>
              <w:rPr>
                <w:rFonts w:ascii="Arial" w:hAnsi="Arial" w:eastAsia="Arial" w:cs="Arial"/>
                <w:sz w:val="22"/>
                <w:szCs w:val="22"/>
              </w:rPr>
            </w:pPr>
            <w:r>
              <w:rPr>
                <w:rFonts w:ascii="Arial" w:hAnsi="Arial" w:eastAsia="Arial" w:cs="Arial"/>
                <w:sz w:val="22"/>
                <w:szCs w:val="22"/>
              </w:rPr>
              <w:t>If the research is observational, will you ask participants for their consent to being observed?</w:t>
            </w:r>
          </w:p>
        </w:tc>
        <w:tc>
          <w:tcPr>
            <w:tcW w:w="473" w:type="pct"/>
            <w:shd w:val="clear" w:color="auto" w:fill="BFBFBF" w:themeFill="background1" w:themeFillShade="BF"/>
            <w:tcMar/>
            <w:vAlign w:val="center"/>
          </w:tcPr>
          <w:p w:rsidR="00853FFD" w:rsidRDefault="00C72782" w14:paraId="0A313F27" w14:textId="77777777">
            <w:pPr>
              <w:jc w:val="center"/>
              <w:rPr>
                <w:rFonts w:ascii="Arial" w:hAnsi="Arial" w:eastAsia="Arial" w:cs="Arial"/>
                <w:sz w:val="22"/>
                <w:szCs w:val="22"/>
              </w:rPr>
            </w:pPr>
            <w:sdt>
              <w:sdtPr>
                <w:tag w:val="goog_rdk_106"/>
                <w:id w:val="-1627765040"/>
              </w:sdtPr>
              <w:sdtEndPr/>
              <w:sdtContent>
                <w:r w:rsidR="00853FFD">
                  <w:rPr>
                    <w:rFonts w:ascii="Arial Unicode MS" w:hAnsi="Arial Unicode MS" w:eastAsia="Arial Unicode MS" w:cs="Arial Unicode MS"/>
                    <w:sz w:val="22"/>
                    <w:szCs w:val="22"/>
                  </w:rPr>
                  <w:t>☐</w:t>
                </w:r>
              </w:sdtContent>
            </w:sdt>
          </w:p>
        </w:tc>
        <w:tc>
          <w:tcPr>
            <w:tcW w:w="406" w:type="pct"/>
            <w:shd w:val="clear" w:color="auto" w:fill="BFBFBF" w:themeFill="background1" w:themeFillShade="BF"/>
            <w:tcMar/>
            <w:vAlign w:val="center"/>
          </w:tcPr>
          <w:p w:rsidR="00853FFD" w:rsidRDefault="00853FFD" w14:paraId="1E5073D1" w14:textId="77777777">
            <w:pPr>
              <w:jc w:val="center"/>
              <w:rPr>
                <w:rFonts w:ascii="Arial" w:hAnsi="Arial" w:eastAsia="Arial" w:cs="Arial"/>
                <w:sz w:val="22"/>
                <w:szCs w:val="22"/>
              </w:rPr>
            </w:pPr>
            <w:r>
              <w:rPr>
                <w:rFonts w:ascii="MS Gothic" w:hAnsi="MS Gothic" w:eastAsia="MS Gothic" w:cs="MS Gothic"/>
                <w:sz w:val="22"/>
                <w:szCs w:val="22"/>
              </w:rPr>
              <w:t>☐</w:t>
            </w:r>
          </w:p>
        </w:tc>
        <w:tc>
          <w:tcPr>
            <w:tcW w:w="473" w:type="pct"/>
            <w:shd w:val="clear" w:color="auto" w:fill="BFBFBF" w:themeFill="background1" w:themeFillShade="BF"/>
            <w:tcMar/>
            <w:vAlign w:val="center"/>
          </w:tcPr>
          <w:p w:rsidR="00853FFD" w:rsidRDefault="00853FFD" w14:paraId="0F77D8B1" w14:textId="77777777">
            <w:pPr>
              <w:jc w:val="center"/>
              <w:rPr>
                <w:rFonts w:ascii="Arial" w:hAnsi="Arial" w:eastAsia="Arial" w:cs="Arial"/>
                <w:sz w:val="22"/>
                <w:szCs w:val="22"/>
              </w:rPr>
            </w:pPr>
            <w:r>
              <w:rPr>
                <w:rFonts w:ascii="MS Gothic" w:hAnsi="MS Gothic" w:eastAsia="MS Gothic" w:cs="MS Gothic"/>
                <w:sz w:val="22"/>
                <w:szCs w:val="22"/>
              </w:rPr>
              <w:t>☐</w:t>
            </w:r>
          </w:p>
        </w:tc>
      </w:tr>
      <w:tr w:rsidR="00853FFD" w:rsidTr="19CBE6BD" w14:paraId="5F62823E" w14:textId="77777777">
        <w:trPr>
          <w:trHeight w:val="403"/>
        </w:trPr>
        <w:tc>
          <w:tcPr>
            <w:tcW w:w="268" w:type="pct"/>
            <w:shd w:val="clear" w:color="auto" w:fill="F2F2F2" w:themeFill="background1" w:themeFillShade="F2"/>
            <w:tcMar/>
            <w:vAlign w:val="center"/>
          </w:tcPr>
          <w:p w:rsidR="00853FFD" w:rsidRDefault="00853FFD" w14:paraId="15C0EAD1" w14:textId="77777777">
            <w:pPr>
              <w:jc w:val="center"/>
              <w:rPr>
                <w:rFonts w:ascii="Arial" w:hAnsi="Arial" w:eastAsia="Arial" w:cs="Arial"/>
                <w:sz w:val="22"/>
                <w:szCs w:val="22"/>
              </w:rPr>
            </w:pPr>
            <w:r>
              <w:rPr>
                <w:rFonts w:ascii="Arial" w:hAnsi="Arial" w:eastAsia="Arial" w:cs="Arial"/>
                <w:sz w:val="22"/>
                <w:szCs w:val="22"/>
              </w:rPr>
              <w:t>18</w:t>
            </w:r>
          </w:p>
        </w:tc>
        <w:tc>
          <w:tcPr>
            <w:tcW w:w="3380" w:type="pct"/>
            <w:shd w:val="clear" w:color="auto" w:fill="F2F2F2" w:themeFill="background1" w:themeFillShade="F2"/>
            <w:tcMar/>
            <w:vAlign w:val="center"/>
          </w:tcPr>
          <w:p w:rsidR="00853FFD" w:rsidRDefault="00853FFD" w14:paraId="24FD12DE" w14:textId="77777777">
            <w:pPr>
              <w:rPr>
                <w:rFonts w:ascii="Arial" w:hAnsi="Arial" w:eastAsia="Arial" w:cs="Arial"/>
                <w:sz w:val="22"/>
                <w:szCs w:val="22"/>
              </w:rPr>
            </w:pPr>
            <w:r>
              <w:rPr>
                <w:rFonts w:ascii="Arial" w:hAnsi="Arial" w:eastAsia="Arial" w:cs="Arial"/>
                <w:sz w:val="22"/>
                <w:szCs w:val="22"/>
              </w:rPr>
              <w:t>Will you tell participants that they may withdraw from the research at any time and for any reason?</w:t>
            </w:r>
          </w:p>
        </w:tc>
        <w:tc>
          <w:tcPr>
            <w:tcW w:w="473" w:type="pct"/>
            <w:shd w:val="clear" w:color="auto" w:fill="BFBFBF" w:themeFill="background1" w:themeFillShade="BF"/>
            <w:tcMar/>
            <w:vAlign w:val="center"/>
          </w:tcPr>
          <w:p w:rsidR="00853FFD" w:rsidRDefault="00C72782" w14:paraId="1BC9984E" w14:textId="77777777">
            <w:pPr>
              <w:jc w:val="center"/>
              <w:rPr>
                <w:rFonts w:ascii="Arial" w:hAnsi="Arial" w:eastAsia="Arial" w:cs="Arial"/>
                <w:sz w:val="22"/>
                <w:szCs w:val="22"/>
              </w:rPr>
            </w:pPr>
            <w:sdt>
              <w:sdtPr>
                <w:tag w:val="goog_rdk_107"/>
                <w:id w:val="-575122437"/>
              </w:sdtPr>
              <w:sdtEndPr/>
              <w:sdtContent>
                <w:r w:rsidR="00853FFD">
                  <w:rPr>
                    <w:rFonts w:ascii="Arial Unicode MS" w:hAnsi="Arial Unicode MS" w:eastAsia="Arial Unicode MS" w:cs="Arial Unicode MS"/>
                    <w:sz w:val="22"/>
                    <w:szCs w:val="22"/>
                  </w:rPr>
                  <w:t>☐</w:t>
                </w:r>
              </w:sdtContent>
            </w:sdt>
          </w:p>
        </w:tc>
        <w:tc>
          <w:tcPr>
            <w:tcW w:w="406" w:type="pct"/>
            <w:shd w:val="clear" w:color="auto" w:fill="BFBFBF" w:themeFill="background1" w:themeFillShade="BF"/>
            <w:tcMar/>
            <w:vAlign w:val="center"/>
          </w:tcPr>
          <w:p w:rsidR="00853FFD" w:rsidRDefault="00C72782" w14:paraId="1FE4B105" w14:textId="77777777">
            <w:pPr>
              <w:jc w:val="center"/>
              <w:rPr>
                <w:rFonts w:ascii="Arial" w:hAnsi="Arial" w:eastAsia="Arial" w:cs="Arial"/>
                <w:sz w:val="22"/>
                <w:szCs w:val="22"/>
              </w:rPr>
            </w:pPr>
            <w:sdt>
              <w:sdtPr>
                <w:tag w:val="goog_rdk_108"/>
                <w:id w:val="305442658"/>
              </w:sdtPr>
              <w:sdtEndPr/>
              <w:sdtContent>
                <w:r w:rsidR="00853FFD">
                  <w:rPr>
                    <w:rFonts w:ascii="Arial Unicode MS" w:hAnsi="Arial Unicode MS" w:eastAsia="Arial Unicode MS" w:cs="Arial Unicode MS"/>
                    <w:sz w:val="22"/>
                    <w:szCs w:val="22"/>
                  </w:rPr>
                  <w:t>☐</w:t>
                </w:r>
              </w:sdtContent>
            </w:sdt>
          </w:p>
        </w:tc>
        <w:tc>
          <w:tcPr>
            <w:tcW w:w="473" w:type="pct"/>
            <w:shd w:val="clear" w:color="auto" w:fill="BFBFBF" w:themeFill="background1" w:themeFillShade="BF"/>
            <w:tcMar/>
            <w:vAlign w:val="center"/>
          </w:tcPr>
          <w:p w:rsidR="00853FFD" w:rsidRDefault="00C72782" w14:paraId="2367C7A3" w14:textId="77777777">
            <w:pPr>
              <w:jc w:val="center"/>
              <w:rPr>
                <w:rFonts w:ascii="Arial" w:hAnsi="Arial" w:eastAsia="Arial" w:cs="Arial"/>
                <w:sz w:val="22"/>
                <w:szCs w:val="22"/>
              </w:rPr>
            </w:pPr>
            <w:sdt>
              <w:sdtPr>
                <w:tag w:val="goog_rdk_109"/>
                <w:id w:val="-1420951862"/>
              </w:sdtPr>
              <w:sdtEndPr/>
              <w:sdtContent>
                <w:r w:rsidR="00853FFD">
                  <w:rPr>
                    <w:rFonts w:ascii="Arial Unicode MS" w:hAnsi="Arial Unicode MS" w:eastAsia="Arial Unicode MS" w:cs="Arial Unicode MS"/>
                    <w:sz w:val="22"/>
                    <w:szCs w:val="22"/>
                  </w:rPr>
                  <w:t>☐</w:t>
                </w:r>
              </w:sdtContent>
            </w:sdt>
          </w:p>
        </w:tc>
      </w:tr>
      <w:tr w:rsidR="00853FFD" w:rsidTr="19CBE6BD" w14:paraId="2A4A4B06" w14:textId="77777777">
        <w:trPr>
          <w:trHeight w:val="439"/>
        </w:trPr>
        <w:tc>
          <w:tcPr>
            <w:tcW w:w="268" w:type="pct"/>
            <w:shd w:val="clear" w:color="auto" w:fill="F2F2F2" w:themeFill="background1" w:themeFillShade="F2"/>
            <w:tcMar/>
            <w:vAlign w:val="center"/>
          </w:tcPr>
          <w:p w:rsidR="00853FFD" w:rsidRDefault="00853FFD" w14:paraId="612B700B" w14:textId="77777777">
            <w:pPr>
              <w:jc w:val="center"/>
              <w:rPr>
                <w:rFonts w:ascii="Arial" w:hAnsi="Arial" w:eastAsia="Arial" w:cs="Arial"/>
                <w:sz w:val="22"/>
                <w:szCs w:val="22"/>
              </w:rPr>
            </w:pPr>
            <w:r>
              <w:rPr>
                <w:rFonts w:ascii="Arial" w:hAnsi="Arial" w:eastAsia="Arial" w:cs="Arial"/>
                <w:sz w:val="22"/>
                <w:szCs w:val="22"/>
              </w:rPr>
              <w:t>19</w:t>
            </w:r>
          </w:p>
        </w:tc>
        <w:tc>
          <w:tcPr>
            <w:tcW w:w="3380" w:type="pct"/>
            <w:shd w:val="clear" w:color="auto" w:fill="F2F2F2" w:themeFill="background1" w:themeFillShade="F2"/>
            <w:tcMar/>
            <w:vAlign w:val="center"/>
          </w:tcPr>
          <w:p w:rsidR="00853FFD" w:rsidRDefault="00853FFD" w14:paraId="5A7648EF" w14:textId="77777777">
            <w:pPr>
              <w:rPr>
                <w:rFonts w:ascii="Arial" w:hAnsi="Arial" w:eastAsia="Arial" w:cs="Arial"/>
                <w:sz w:val="22"/>
                <w:szCs w:val="22"/>
              </w:rPr>
            </w:pPr>
            <w:r>
              <w:rPr>
                <w:rFonts w:ascii="Arial" w:hAnsi="Arial" w:eastAsia="Arial" w:cs="Arial"/>
                <w:sz w:val="22"/>
                <w:szCs w:val="22"/>
              </w:rPr>
              <w:t>With questionnaires, will you give participants the option of omitting questions they do not want to answer?</w:t>
            </w:r>
          </w:p>
        </w:tc>
        <w:tc>
          <w:tcPr>
            <w:tcW w:w="473" w:type="pct"/>
            <w:shd w:val="clear" w:color="auto" w:fill="BFBFBF" w:themeFill="background1" w:themeFillShade="BF"/>
            <w:tcMar/>
            <w:vAlign w:val="center"/>
          </w:tcPr>
          <w:p w:rsidR="00853FFD" w:rsidRDefault="00C72782" w14:paraId="06D8EB18" w14:textId="77777777">
            <w:pPr>
              <w:jc w:val="center"/>
              <w:rPr>
                <w:rFonts w:ascii="Arial" w:hAnsi="Arial" w:eastAsia="Arial" w:cs="Arial"/>
                <w:sz w:val="22"/>
                <w:szCs w:val="22"/>
              </w:rPr>
            </w:pPr>
            <w:sdt>
              <w:sdtPr>
                <w:tag w:val="goog_rdk_110"/>
                <w:id w:val="-95484011"/>
              </w:sdtPr>
              <w:sdtEndPr/>
              <w:sdtContent>
                <w:r w:rsidR="00853FFD">
                  <w:rPr>
                    <w:rFonts w:ascii="Arial Unicode MS" w:hAnsi="Arial Unicode MS" w:eastAsia="Arial Unicode MS" w:cs="Arial Unicode MS"/>
                    <w:sz w:val="22"/>
                    <w:szCs w:val="22"/>
                  </w:rPr>
                  <w:t>☐</w:t>
                </w:r>
              </w:sdtContent>
            </w:sdt>
          </w:p>
        </w:tc>
        <w:tc>
          <w:tcPr>
            <w:tcW w:w="406" w:type="pct"/>
            <w:shd w:val="clear" w:color="auto" w:fill="BFBFBF" w:themeFill="background1" w:themeFillShade="BF"/>
            <w:tcMar/>
            <w:vAlign w:val="center"/>
          </w:tcPr>
          <w:p w:rsidR="00853FFD" w:rsidRDefault="00C72782" w14:paraId="4ABFAB45" w14:textId="77777777">
            <w:pPr>
              <w:jc w:val="center"/>
              <w:rPr>
                <w:rFonts w:ascii="Arial" w:hAnsi="Arial" w:eastAsia="Arial" w:cs="Arial"/>
                <w:sz w:val="22"/>
                <w:szCs w:val="22"/>
              </w:rPr>
            </w:pPr>
            <w:sdt>
              <w:sdtPr>
                <w:tag w:val="goog_rdk_111"/>
                <w:id w:val="573547739"/>
              </w:sdtPr>
              <w:sdtEndPr/>
              <w:sdtContent>
                <w:r w:rsidR="00853FFD">
                  <w:rPr>
                    <w:rFonts w:ascii="Arial Unicode MS" w:hAnsi="Arial Unicode MS" w:eastAsia="Arial Unicode MS" w:cs="Arial Unicode MS"/>
                    <w:sz w:val="22"/>
                    <w:szCs w:val="22"/>
                  </w:rPr>
                  <w:t>☐</w:t>
                </w:r>
              </w:sdtContent>
            </w:sdt>
          </w:p>
        </w:tc>
        <w:tc>
          <w:tcPr>
            <w:tcW w:w="473" w:type="pct"/>
            <w:shd w:val="clear" w:color="auto" w:fill="BFBFBF" w:themeFill="background1" w:themeFillShade="BF"/>
            <w:tcMar/>
            <w:vAlign w:val="center"/>
          </w:tcPr>
          <w:p w:rsidR="00853FFD" w:rsidRDefault="00C72782" w14:paraId="361A4EB5" w14:textId="77777777">
            <w:pPr>
              <w:jc w:val="center"/>
              <w:rPr>
                <w:rFonts w:ascii="Arial" w:hAnsi="Arial" w:eastAsia="Arial" w:cs="Arial"/>
                <w:sz w:val="22"/>
                <w:szCs w:val="22"/>
              </w:rPr>
            </w:pPr>
            <w:sdt>
              <w:sdtPr>
                <w:tag w:val="goog_rdk_112"/>
                <w:id w:val="-789056888"/>
              </w:sdtPr>
              <w:sdtEndPr/>
              <w:sdtContent>
                <w:r w:rsidR="00853FFD">
                  <w:rPr>
                    <w:rFonts w:ascii="Arial Unicode MS" w:hAnsi="Arial Unicode MS" w:eastAsia="Arial Unicode MS" w:cs="Arial Unicode MS"/>
                    <w:sz w:val="22"/>
                    <w:szCs w:val="22"/>
                  </w:rPr>
                  <w:t>☐</w:t>
                </w:r>
              </w:sdtContent>
            </w:sdt>
          </w:p>
        </w:tc>
      </w:tr>
      <w:tr w:rsidR="00853FFD" w:rsidTr="19CBE6BD" w14:paraId="420CEEB5" w14:textId="77777777">
        <w:trPr>
          <w:trHeight w:val="403"/>
        </w:trPr>
        <w:tc>
          <w:tcPr>
            <w:tcW w:w="268" w:type="pct"/>
            <w:shd w:val="clear" w:color="auto" w:fill="F2F2F2" w:themeFill="background1" w:themeFillShade="F2"/>
            <w:tcMar/>
            <w:vAlign w:val="center"/>
          </w:tcPr>
          <w:p w:rsidR="00853FFD" w:rsidRDefault="00853FFD" w14:paraId="7F2CF3C7" w14:textId="77777777">
            <w:pPr>
              <w:jc w:val="center"/>
              <w:rPr>
                <w:rFonts w:ascii="Arial" w:hAnsi="Arial" w:eastAsia="Arial" w:cs="Arial"/>
                <w:sz w:val="22"/>
                <w:szCs w:val="22"/>
              </w:rPr>
            </w:pPr>
            <w:r>
              <w:rPr>
                <w:rFonts w:ascii="Arial" w:hAnsi="Arial" w:eastAsia="Arial" w:cs="Arial"/>
                <w:sz w:val="22"/>
                <w:szCs w:val="22"/>
              </w:rPr>
              <w:t>20</w:t>
            </w:r>
          </w:p>
        </w:tc>
        <w:tc>
          <w:tcPr>
            <w:tcW w:w="3380" w:type="pct"/>
            <w:shd w:val="clear" w:color="auto" w:fill="F2F2F2" w:themeFill="background1" w:themeFillShade="F2"/>
            <w:tcMar/>
            <w:vAlign w:val="center"/>
          </w:tcPr>
          <w:p w:rsidR="00853FFD" w:rsidRDefault="00853FFD" w14:paraId="7A9107E2" w14:textId="77777777">
            <w:pPr>
              <w:rPr>
                <w:rFonts w:ascii="Arial" w:hAnsi="Arial" w:eastAsia="Arial" w:cs="Arial"/>
                <w:sz w:val="22"/>
                <w:szCs w:val="22"/>
              </w:rPr>
            </w:pPr>
            <w:r>
              <w:rPr>
                <w:rFonts w:ascii="Arial" w:hAnsi="Arial" w:eastAsia="Arial" w:cs="Arial"/>
                <w:sz w:val="22"/>
                <w:szCs w:val="22"/>
              </w:rPr>
              <w:t>Will you tell participants that their data will be treated with full confidentiality and that, if published, it will not be identifiable as theirs?</w:t>
            </w:r>
          </w:p>
        </w:tc>
        <w:tc>
          <w:tcPr>
            <w:tcW w:w="473" w:type="pct"/>
            <w:shd w:val="clear" w:color="auto" w:fill="BFBFBF" w:themeFill="background1" w:themeFillShade="BF"/>
            <w:tcMar/>
            <w:vAlign w:val="center"/>
          </w:tcPr>
          <w:p w:rsidR="00853FFD" w:rsidRDefault="00C72782" w14:paraId="28E86D34" w14:textId="77777777">
            <w:pPr>
              <w:jc w:val="center"/>
              <w:rPr>
                <w:rFonts w:ascii="Arial" w:hAnsi="Arial" w:eastAsia="Arial" w:cs="Arial"/>
                <w:sz w:val="22"/>
                <w:szCs w:val="22"/>
              </w:rPr>
            </w:pPr>
            <w:sdt>
              <w:sdtPr>
                <w:tag w:val="goog_rdk_113"/>
                <w:id w:val="-1502804337"/>
              </w:sdtPr>
              <w:sdtEndPr/>
              <w:sdtContent>
                <w:r w:rsidR="00853FFD">
                  <w:rPr>
                    <w:rFonts w:ascii="Arial Unicode MS" w:hAnsi="Arial Unicode MS" w:eastAsia="Arial Unicode MS" w:cs="Arial Unicode MS"/>
                    <w:sz w:val="22"/>
                    <w:szCs w:val="22"/>
                  </w:rPr>
                  <w:t>☐</w:t>
                </w:r>
              </w:sdtContent>
            </w:sdt>
          </w:p>
        </w:tc>
        <w:tc>
          <w:tcPr>
            <w:tcW w:w="406" w:type="pct"/>
            <w:shd w:val="clear" w:color="auto" w:fill="BFBFBF" w:themeFill="background1" w:themeFillShade="BF"/>
            <w:tcMar/>
            <w:vAlign w:val="center"/>
          </w:tcPr>
          <w:p w:rsidR="00853FFD" w:rsidRDefault="00C72782" w14:paraId="77B2205B" w14:textId="77777777">
            <w:pPr>
              <w:jc w:val="center"/>
              <w:rPr>
                <w:rFonts w:ascii="Arial" w:hAnsi="Arial" w:eastAsia="Arial" w:cs="Arial"/>
                <w:sz w:val="22"/>
                <w:szCs w:val="22"/>
              </w:rPr>
            </w:pPr>
            <w:sdt>
              <w:sdtPr>
                <w:tag w:val="goog_rdk_114"/>
                <w:id w:val="-239176577"/>
              </w:sdtPr>
              <w:sdtEndPr/>
              <w:sdtContent>
                <w:r w:rsidR="00853FFD">
                  <w:rPr>
                    <w:rFonts w:ascii="Arial Unicode MS" w:hAnsi="Arial Unicode MS" w:eastAsia="Arial Unicode MS" w:cs="Arial Unicode MS"/>
                    <w:sz w:val="22"/>
                    <w:szCs w:val="22"/>
                  </w:rPr>
                  <w:t>☐</w:t>
                </w:r>
              </w:sdtContent>
            </w:sdt>
          </w:p>
        </w:tc>
        <w:tc>
          <w:tcPr>
            <w:tcW w:w="473" w:type="pct"/>
            <w:shd w:val="clear" w:color="auto" w:fill="BFBFBF" w:themeFill="background1" w:themeFillShade="BF"/>
            <w:tcMar/>
            <w:vAlign w:val="center"/>
          </w:tcPr>
          <w:p w:rsidR="00853FFD" w:rsidRDefault="00C72782" w14:paraId="0790334E" w14:textId="77777777">
            <w:pPr>
              <w:jc w:val="center"/>
              <w:rPr>
                <w:rFonts w:ascii="Arial" w:hAnsi="Arial" w:eastAsia="Arial" w:cs="Arial"/>
                <w:sz w:val="22"/>
                <w:szCs w:val="22"/>
              </w:rPr>
            </w:pPr>
            <w:sdt>
              <w:sdtPr>
                <w:tag w:val="goog_rdk_115"/>
                <w:id w:val="-2042193668"/>
              </w:sdtPr>
              <w:sdtEndPr/>
              <w:sdtContent>
                <w:r w:rsidR="00853FFD">
                  <w:rPr>
                    <w:rFonts w:ascii="Arial Unicode MS" w:hAnsi="Arial Unicode MS" w:eastAsia="Arial Unicode MS" w:cs="Arial Unicode MS"/>
                    <w:sz w:val="22"/>
                    <w:szCs w:val="22"/>
                  </w:rPr>
                  <w:t>☐</w:t>
                </w:r>
              </w:sdtContent>
            </w:sdt>
          </w:p>
        </w:tc>
      </w:tr>
      <w:tr w:rsidR="00853FFD" w:rsidTr="19CBE6BD" w14:paraId="5C25FE97" w14:textId="77777777">
        <w:trPr>
          <w:trHeight w:val="439"/>
        </w:trPr>
        <w:tc>
          <w:tcPr>
            <w:tcW w:w="268" w:type="pct"/>
            <w:shd w:val="clear" w:color="auto" w:fill="F2F2F2" w:themeFill="background1" w:themeFillShade="F2"/>
            <w:tcMar/>
            <w:vAlign w:val="center"/>
          </w:tcPr>
          <w:p w:rsidR="00853FFD" w:rsidRDefault="00853FFD" w14:paraId="052E7883" w14:textId="77777777">
            <w:pPr>
              <w:jc w:val="center"/>
              <w:rPr>
                <w:rFonts w:ascii="Arial" w:hAnsi="Arial" w:eastAsia="Arial" w:cs="Arial"/>
                <w:sz w:val="22"/>
                <w:szCs w:val="22"/>
              </w:rPr>
            </w:pPr>
            <w:r>
              <w:rPr>
                <w:rFonts w:ascii="Arial" w:hAnsi="Arial" w:eastAsia="Arial" w:cs="Arial"/>
                <w:sz w:val="22"/>
                <w:szCs w:val="22"/>
              </w:rPr>
              <w:t>21</w:t>
            </w:r>
          </w:p>
        </w:tc>
        <w:tc>
          <w:tcPr>
            <w:tcW w:w="3380" w:type="pct"/>
            <w:shd w:val="clear" w:color="auto" w:fill="F2F2F2" w:themeFill="background1" w:themeFillShade="F2"/>
            <w:tcMar/>
            <w:vAlign w:val="center"/>
          </w:tcPr>
          <w:p w:rsidR="00853FFD" w:rsidRDefault="00853FFD" w14:paraId="62D1FC80" w14:textId="77777777">
            <w:pPr>
              <w:rPr>
                <w:rFonts w:ascii="Arial" w:hAnsi="Arial" w:eastAsia="Arial" w:cs="Arial"/>
                <w:sz w:val="22"/>
                <w:szCs w:val="22"/>
              </w:rPr>
            </w:pPr>
            <w:r>
              <w:rPr>
                <w:rFonts w:ascii="Arial" w:hAnsi="Arial" w:eastAsia="Arial" w:cs="Arial"/>
                <w:sz w:val="22"/>
                <w:szCs w:val="22"/>
              </w:rPr>
              <w:t>Will you debrief participants at the end of their participation, in a way appropriate to the type of research undertaken?</w:t>
            </w:r>
          </w:p>
        </w:tc>
        <w:tc>
          <w:tcPr>
            <w:tcW w:w="473" w:type="pct"/>
            <w:shd w:val="clear" w:color="auto" w:fill="BFBFBF" w:themeFill="background1" w:themeFillShade="BF"/>
            <w:tcMar/>
            <w:vAlign w:val="center"/>
          </w:tcPr>
          <w:p w:rsidR="00853FFD" w:rsidRDefault="00C72782" w14:paraId="2CD09C35" w14:textId="77777777">
            <w:pPr>
              <w:jc w:val="center"/>
              <w:rPr>
                <w:rFonts w:ascii="Arial" w:hAnsi="Arial" w:eastAsia="Arial" w:cs="Arial"/>
                <w:sz w:val="22"/>
                <w:szCs w:val="22"/>
              </w:rPr>
            </w:pPr>
            <w:sdt>
              <w:sdtPr>
                <w:tag w:val="goog_rdk_116"/>
                <w:id w:val="1749381996"/>
              </w:sdtPr>
              <w:sdtEndPr/>
              <w:sdtContent>
                <w:r w:rsidR="00853FFD">
                  <w:rPr>
                    <w:rFonts w:ascii="Arial Unicode MS" w:hAnsi="Arial Unicode MS" w:eastAsia="Arial Unicode MS" w:cs="Arial Unicode MS"/>
                    <w:sz w:val="22"/>
                    <w:szCs w:val="22"/>
                  </w:rPr>
                  <w:t>☐</w:t>
                </w:r>
              </w:sdtContent>
            </w:sdt>
          </w:p>
        </w:tc>
        <w:tc>
          <w:tcPr>
            <w:tcW w:w="406" w:type="pct"/>
            <w:shd w:val="clear" w:color="auto" w:fill="BFBFBF" w:themeFill="background1" w:themeFillShade="BF"/>
            <w:tcMar/>
            <w:vAlign w:val="center"/>
          </w:tcPr>
          <w:p w:rsidR="00853FFD" w:rsidRDefault="00C72782" w14:paraId="5A0571B2" w14:textId="77777777">
            <w:pPr>
              <w:jc w:val="center"/>
              <w:rPr>
                <w:rFonts w:ascii="Arial" w:hAnsi="Arial" w:eastAsia="Arial" w:cs="Arial"/>
                <w:sz w:val="22"/>
                <w:szCs w:val="22"/>
              </w:rPr>
            </w:pPr>
            <w:sdt>
              <w:sdtPr>
                <w:tag w:val="goog_rdk_117"/>
                <w:id w:val="1240679535"/>
              </w:sdtPr>
              <w:sdtEndPr/>
              <w:sdtContent>
                <w:r w:rsidR="00853FFD">
                  <w:rPr>
                    <w:rFonts w:ascii="Arial Unicode MS" w:hAnsi="Arial Unicode MS" w:eastAsia="Arial Unicode MS" w:cs="Arial Unicode MS"/>
                    <w:sz w:val="22"/>
                    <w:szCs w:val="22"/>
                  </w:rPr>
                  <w:t>☐</w:t>
                </w:r>
              </w:sdtContent>
            </w:sdt>
          </w:p>
        </w:tc>
        <w:tc>
          <w:tcPr>
            <w:tcW w:w="473" w:type="pct"/>
            <w:shd w:val="clear" w:color="auto" w:fill="BFBFBF" w:themeFill="background1" w:themeFillShade="BF"/>
            <w:tcMar/>
            <w:vAlign w:val="center"/>
          </w:tcPr>
          <w:p w:rsidR="00853FFD" w:rsidRDefault="00C72782" w14:paraId="1DE7AEB4" w14:textId="77777777">
            <w:pPr>
              <w:jc w:val="center"/>
              <w:rPr>
                <w:rFonts w:ascii="Arial" w:hAnsi="Arial" w:eastAsia="Arial" w:cs="Arial"/>
                <w:sz w:val="22"/>
                <w:szCs w:val="22"/>
              </w:rPr>
            </w:pPr>
            <w:sdt>
              <w:sdtPr>
                <w:tag w:val="goog_rdk_118"/>
                <w:id w:val="-1258133071"/>
              </w:sdtPr>
              <w:sdtEndPr/>
              <w:sdtContent>
                <w:r w:rsidR="00853FFD">
                  <w:rPr>
                    <w:rFonts w:ascii="Arial Unicode MS" w:hAnsi="Arial Unicode MS" w:eastAsia="Arial Unicode MS" w:cs="Arial Unicode MS"/>
                    <w:sz w:val="22"/>
                    <w:szCs w:val="22"/>
                  </w:rPr>
                  <w:t>☐</w:t>
                </w:r>
              </w:sdtContent>
            </w:sdt>
          </w:p>
        </w:tc>
      </w:tr>
      <w:tr w:rsidR="00853FFD" w:rsidTr="19CBE6BD" w14:paraId="656E04F5" w14:textId="77777777">
        <w:trPr>
          <w:trHeight w:val="403"/>
        </w:trPr>
        <w:tc>
          <w:tcPr>
            <w:tcW w:w="268" w:type="pct"/>
            <w:tcBorders>
              <w:bottom w:val="single" w:color="000000" w:themeColor="text1" w:sz="4" w:space="0"/>
            </w:tcBorders>
            <w:shd w:val="clear" w:color="auto" w:fill="F2F2F2" w:themeFill="background1" w:themeFillShade="F2"/>
            <w:tcMar/>
            <w:vAlign w:val="center"/>
          </w:tcPr>
          <w:p w:rsidR="00853FFD" w:rsidRDefault="00853FFD" w14:paraId="38A4C078" w14:textId="77777777">
            <w:pPr>
              <w:jc w:val="center"/>
              <w:rPr>
                <w:rFonts w:ascii="Arial" w:hAnsi="Arial" w:eastAsia="Arial" w:cs="Arial"/>
                <w:sz w:val="22"/>
                <w:szCs w:val="22"/>
              </w:rPr>
            </w:pPr>
            <w:r>
              <w:rPr>
                <w:rFonts w:ascii="Arial" w:hAnsi="Arial" w:eastAsia="Arial" w:cs="Arial"/>
                <w:sz w:val="22"/>
                <w:szCs w:val="22"/>
              </w:rPr>
              <w:t>22</w:t>
            </w:r>
          </w:p>
        </w:tc>
        <w:tc>
          <w:tcPr>
            <w:tcW w:w="4732" w:type="pct"/>
            <w:gridSpan w:val="4"/>
            <w:tcBorders>
              <w:bottom w:val="single" w:color="000000" w:themeColor="text1" w:sz="4" w:space="0"/>
            </w:tcBorders>
            <w:shd w:val="clear" w:color="auto" w:fill="F2F2F2" w:themeFill="background1" w:themeFillShade="F2"/>
            <w:tcMar/>
            <w:vAlign w:val="center"/>
          </w:tcPr>
          <w:p w:rsidR="00853FFD" w:rsidRDefault="00853FFD" w14:paraId="23789EBA" w14:textId="77777777">
            <w:pPr>
              <w:rPr>
                <w:rFonts w:ascii="Arial" w:hAnsi="Arial" w:eastAsia="Arial" w:cs="Arial"/>
                <w:sz w:val="22"/>
                <w:szCs w:val="22"/>
              </w:rPr>
            </w:pPr>
            <w:r>
              <w:rPr>
                <w:rFonts w:ascii="Arial" w:hAnsi="Arial" w:eastAsia="Arial" w:cs="Arial"/>
                <w:sz w:val="22"/>
                <w:szCs w:val="22"/>
              </w:rPr>
              <w:t>If NO</w:t>
            </w:r>
            <w:r>
              <w:rPr>
                <w:rFonts w:ascii="Arial" w:hAnsi="Arial" w:eastAsia="Arial" w:cs="Arial"/>
                <w:b/>
                <w:sz w:val="22"/>
                <w:szCs w:val="22"/>
              </w:rPr>
              <w:t xml:space="preserve"> </w:t>
            </w:r>
            <w:r>
              <w:rPr>
                <w:rFonts w:ascii="Arial" w:hAnsi="Arial" w:eastAsia="Arial" w:cs="Arial"/>
                <w:sz w:val="22"/>
                <w:szCs w:val="22"/>
              </w:rPr>
              <w:t xml:space="preserve">to any of above questions, please give an explanation </w:t>
            </w:r>
          </w:p>
        </w:tc>
      </w:tr>
      <w:tr w:rsidR="00853FFD" w:rsidTr="19CBE6BD" w14:paraId="530972FA" w14:textId="77777777">
        <w:trPr>
          <w:trHeight w:val="403"/>
        </w:trPr>
        <w:tc>
          <w:tcPr>
            <w:tcW w:w="268" w:type="pct"/>
            <w:tcMar/>
            <w:vAlign w:val="center"/>
          </w:tcPr>
          <w:p w:rsidR="00853FFD" w:rsidRDefault="00853FFD" w14:paraId="48C11E78" w14:textId="77777777">
            <w:pPr>
              <w:jc w:val="center"/>
              <w:rPr>
                <w:rFonts w:ascii="Arial" w:hAnsi="Arial" w:eastAsia="Arial" w:cs="Arial"/>
                <w:sz w:val="22"/>
                <w:szCs w:val="22"/>
              </w:rPr>
            </w:pPr>
          </w:p>
        </w:tc>
        <w:tc>
          <w:tcPr>
            <w:tcW w:w="4732" w:type="pct"/>
            <w:gridSpan w:val="4"/>
            <w:tcMar/>
            <w:vAlign w:val="center"/>
          </w:tcPr>
          <w:p w:rsidR="00853FFD" w:rsidRDefault="00853FFD" w14:paraId="33BAB7EA" w14:textId="77777777">
            <w:pPr>
              <w:rPr>
                <w:rFonts w:ascii="Arial" w:hAnsi="Arial" w:eastAsia="Arial" w:cs="Arial"/>
                <w:sz w:val="22"/>
                <w:szCs w:val="22"/>
              </w:rPr>
            </w:pPr>
          </w:p>
          <w:p w:rsidR="00853FFD" w:rsidRDefault="00853FFD" w14:paraId="1D2E4914" w14:textId="77777777">
            <w:pPr>
              <w:rPr>
                <w:rFonts w:ascii="Arial" w:hAnsi="Arial" w:eastAsia="Arial" w:cs="Arial"/>
                <w:sz w:val="22"/>
                <w:szCs w:val="22"/>
              </w:rPr>
            </w:pPr>
          </w:p>
          <w:p w:rsidR="00853FFD" w:rsidRDefault="00853FFD" w14:paraId="13B6392B" w14:textId="77777777">
            <w:pPr>
              <w:rPr>
                <w:rFonts w:ascii="Arial" w:hAnsi="Arial" w:eastAsia="Arial" w:cs="Arial"/>
                <w:sz w:val="22"/>
                <w:szCs w:val="22"/>
              </w:rPr>
            </w:pPr>
          </w:p>
          <w:p w:rsidR="00853FFD" w:rsidRDefault="00853FFD" w14:paraId="50BBE33D" w14:textId="77777777">
            <w:pPr>
              <w:rPr>
                <w:rFonts w:ascii="Arial" w:hAnsi="Arial" w:eastAsia="Arial" w:cs="Arial"/>
              </w:rPr>
            </w:pPr>
            <w:r>
              <w:rPr>
                <w:rFonts w:ascii="Arial" w:hAnsi="Arial" w:eastAsia="Arial" w:cs="Arial"/>
                <w:i/>
                <w:color w:val="808080"/>
                <w:sz w:val="18"/>
                <w:szCs w:val="18"/>
              </w:rPr>
              <w:t>(this box should expand as you type)</w:t>
            </w:r>
          </w:p>
        </w:tc>
      </w:tr>
    </w:tbl>
    <w:p w:rsidR="00853FFD" w:rsidRDefault="00853FFD" w14:paraId="2C8CB62A" w14:textId="77777777">
      <w:pPr>
        <w:rPr>
          <w:rFonts w:ascii="Arial" w:hAnsi="Arial" w:eastAsia="Arial" w:cs="Arial"/>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00" w:firstRow="0" w:lastRow="0" w:firstColumn="0" w:lastColumn="0" w:noHBand="0" w:noVBand="1"/>
      </w:tblPr>
      <w:tblGrid>
        <w:gridCol w:w="461"/>
        <w:gridCol w:w="5603"/>
        <w:gridCol w:w="781"/>
        <w:gridCol w:w="670"/>
        <w:gridCol w:w="781"/>
      </w:tblGrid>
      <w:tr w:rsidR="00853FFD" w:rsidTr="19CBE6BD" w14:paraId="5605E4D7" w14:textId="77777777">
        <w:tc>
          <w:tcPr>
            <w:tcW w:w="268" w:type="pct"/>
            <w:shd w:val="clear" w:color="auto" w:fill="F2F2F2" w:themeFill="background1" w:themeFillShade="F2"/>
            <w:tcMar/>
          </w:tcPr>
          <w:p w:rsidR="00853FFD" w:rsidRDefault="00853FFD" w14:paraId="2D353ED4" w14:textId="77777777">
            <w:pPr>
              <w:jc w:val="both"/>
              <w:rPr>
                <w:rFonts w:ascii="Arial" w:hAnsi="Arial" w:eastAsia="Arial" w:cs="Arial"/>
                <w:sz w:val="22"/>
                <w:szCs w:val="22"/>
              </w:rPr>
            </w:pPr>
          </w:p>
        </w:tc>
        <w:tc>
          <w:tcPr>
            <w:tcW w:w="3380" w:type="pct"/>
            <w:shd w:val="clear" w:color="auto" w:fill="F2F2F2" w:themeFill="background1" w:themeFillShade="F2"/>
            <w:tcMar/>
            <w:vAlign w:val="center"/>
          </w:tcPr>
          <w:p w:rsidR="00853FFD" w:rsidP="19CBE6BD" w:rsidRDefault="00853FFD" w14:paraId="6EB80F1F" w14:textId="6C6607D1">
            <w:pPr>
              <w:rPr>
                <w:rFonts w:ascii="Arial" w:hAnsi="Arial" w:eastAsia="Arial" w:cs="Arial"/>
                <w:b w:val="1"/>
                <w:bCs w:val="1"/>
                <w:sz w:val="22"/>
                <w:szCs w:val="22"/>
              </w:rPr>
            </w:pPr>
            <w:r w:rsidRPr="19CBE6BD" w:rsidR="5413FC87">
              <w:rPr>
                <w:rFonts w:ascii="Arial" w:hAnsi="Arial" w:eastAsia="Arial" w:cs="Arial"/>
                <w:b w:val="1"/>
                <w:bCs w:val="1"/>
                <w:sz w:val="22"/>
                <w:szCs w:val="22"/>
              </w:rPr>
              <w:t>Information for participants:</w:t>
            </w:r>
            <w:r w:rsidRPr="19CBE6BD" w:rsidR="27178F2A">
              <w:rPr>
                <w:rFonts w:ascii="Arial" w:hAnsi="Arial" w:eastAsia="Arial" w:cs="Arial"/>
                <w:b w:val="1"/>
                <w:bCs w:val="1"/>
                <w:sz w:val="22"/>
                <w:szCs w:val="22"/>
              </w:rPr>
              <w:t xml:space="preserve"> N/A</w:t>
            </w:r>
          </w:p>
        </w:tc>
        <w:tc>
          <w:tcPr>
            <w:tcW w:w="473" w:type="pct"/>
            <w:shd w:val="clear" w:color="auto" w:fill="F2F2F2" w:themeFill="background1" w:themeFillShade="F2"/>
            <w:tcMar/>
            <w:vAlign w:val="bottom"/>
          </w:tcPr>
          <w:p w:rsidR="00853FFD" w:rsidRDefault="00853FFD" w14:paraId="26291CBD" w14:textId="77777777">
            <w:pPr>
              <w:jc w:val="center"/>
              <w:rPr>
                <w:rFonts w:ascii="Arial" w:hAnsi="Arial" w:eastAsia="Arial" w:cs="Arial"/>
                <w:b/>
                <w:sz w:val="16"/>
                <w:szCs w:val="16"/>
              </w:rPr>
            </w:pPr>
          </w:p>
          <w:p w:rsidR="00853FFD" w:rsidRDefault="00853FFD" w14:paraId="12403789" w14:textId="77777777">
            <w:pPr>
              <w:jc w:val="center"/>
              <w:rPr>
                <w:rFonts w:ascii="Arial" w:hAnsi="Arial" w:eastAsia="Arial" w:cs="Arial"/>
                <w:b/>
                <w:sz w:val="22"/>
                <w:szCs w:val="22"/>
              </w:rPr>
            </w:pPr>
            <w:r>
              <w:rPr>
                <w:rFonts w:ascii="Arial" w:hAnsi="Arial" w:eastAsia="Arial" w:cs="Arial"/>
                <w:b/>
                <w:sz w:val="22"/>
                <w:szCs w:val="22"/>
              </w:rPr>
              <w:t>YES</w:t>
            </w:r>
          </w:p>
        </w:tc>
        <w:tc>
          <w:tcPr>
            <w:tcW w:w="406" w:type="pct"/>
            <w:shd w:val="clear" w:color="auto" w:fill="F2F2F2" w:themeFill="background1" w:themeFillShade="F2"/>
            <w:tcMar/>
            <w:vAlign w:val="bottom"/>
          </w:tcPr>
          <w:p w:rsidR="00853FFD" w:rsidRDefault="00853FFD" w14:paraId="449F3113" w14:textId="77777777">
            <w:pPr>
              <w:jc w:val="center"/>
              <w:rPr>
                <w:rFonts w:ascii="Arial" w:hAnsi="Arial" w:eastAsia="Arial" w:cs="Arial"/>
                <w:b/>
                <w:sz w:val="22"/>
                <w:szCs w:val="22"/>
              </w:rPr>
            </w:pPr>
            <w:r>
              <w:rPr>
                <w:rFonts w:ascii="Arial" w:hAnsi="Arial" w:eastAsia="Arial" w:cs="Arial"/>
                <w:b/>
                <w:sz w:val="22"/>
                <w:szCs w:val="22"/>
              </w:rPr>
              <w:t>NO</w:t>
            </w:r>
          </w:p>
        </w:tc>
        <w:tc>
          <w:tcPr>
            <w:tcW w:w="473" w:type="pct"/>
            <w:shd w:val="clear" w:color="auto" w:fill="F2F2F2" w:themeFill="background1" w:themeFillShade="F2"/>
            <w:tcMar/>
            <w:vAlign w:val="bottom"/>
          </w:tcPr>
          <w:p w:rsidR="00853FFD" w:rsidRDefault="00853FFD" w14:paraId="2A2A897C" w14:textId="77777777">
            <w:pPr>
              <w:jc w:val="center"/>
              <w:rPr>
                <w:rFonts w:ascii="Arial" w:hAnsi="Arial" w:eastAsia="Arial" w:cs="Arial"/>
                <w:b/>
                <w:sz w:val="16"/>
                <w:szCs w:val="16"/>
              </w:rPr>
            </w:pPr>
          </w:p>
          <w:p w:rsidR="00853FFD" w:rsidRDefault="00853FFD" w14:paraId="3CE91CE2" w14:textId="77777777">
            <w:pPr>
              <w:jc w:val="center"/>
              <w:rPr>
                <w:rFonts w:ascii="Arial" w:hAnsi="Arial" w:eastAsia="Arial" w:cs="Arial"/>
                <w:b/>
                <w:sz w:val="22"/>
                <w:szCs w:val="22"/>
              </w:rPr>
            </w:pPr>
            <w:r>
              <w:rPr>
                <w:rFonts w:ascii="Arial" w:hAnsi="Arial" w:eastAsia="Arial" w:cs="Arial"/>
                <w:b/>
                <w:sz w:val="22"/>
                <w:szCs w:val="22"/>
              </w:rPr>
              <w:t>N/A</w:t>
            </w:r>
          </w:p>
        </w:tc>
      </w:tr>
      <w:tr w:rsidR="00853FFD" w:rsidTr="19CBE6BD" w14:paraId="18CAFC82" w14:textId="77777777">
        <w:trPr>
          <w:trHeight w:val="439"/>
        </w:trPr>
        <w:tc>
          <w:tcPr>
            <w:tcW w:w="268" w:type="pct"/>
            <w:shd w:val="clear" w:color="auto" w:fill="F2F2F2" w:themeFill="background1" w:themeFillShade="F2"/>
            <w:tcMar/>
            <w:vAlign w:val="center"/>
          </w:tcPr>
          <w:p w:rsidR="00853FFD" w:rsidRDefault="00853FFD" w14:paraId="3B28E4AC" w14:textId="77777777">
            <w:pPr>
              <w:jc w:val="center"/>
              <w:rPr>
                <w:rFonts w:ascii="Arial" w:hAnsi="Arial" w:eastAsia="Arial" w:cs="Arial"/>
                <w:sz w:val="22"/>
                <w:szCs w:val="22"/>
              </w:rPr>
            </w:pPr>
            <w:r>
              <w:rPr>
                <w:rFonts w:ascii="Arial" w:hAnsi="Arial" w:eastAsia="Arial" w:cs="Arial"/>
                <w:sz w:val="22"/>
                <w:szCs w:val="22"/>
              </w:rPr>
              <w:t>24</w:t>
            </w:r>
          </w:p>
        </w:tc>
        <w:tc>
          <w:tcPr>
            <w:tcW w:w="3380" w:type="pct"/>
            <w:shd w:val="clear" w:color="auto" w:fill="F2F2F2" w:themeFill="background1" w:themeFillShade="F2"/>
            <w:tcMar/>
            <w:vAlign w:val="center"/>
          </w:tcPr>
          <w:p w:rsidR="00853FFD" w:rsidRDefault="00853FFD" w14:paraId="2AD968C9" w14:textId="77777777">
            <w:pPr>
              <w:rPr>
                <w:rFonts w:ascii="Arial" w:hAnsi="Arial" w:eastAsia="Arial" w:cs="Arial"/>
                <w:sz w:val="22"/>
                <w:szCs w:val="22"/>
              </w:rPr>
            </w:pPr>
            <w:r>
              <w:rPr>
                <w:rFonts w:ascii="Arial" w:hAnsi="Arial" w:eastAsia="Arial" w:cs="Arial"/>
                <w:sz w:val="22"/>
                <w:szCs w:val="22"/>
              </w:rPr>
              <w:t>Will participants be paid?</w:t>
            </w:r>
          </w:p>
        </w:tc>
        <w:tc>
          <w:tcPr>
            <w:tcW w:w="473" w:type="pct"/>
            <w:shd w:val="clear" w:color="auto" w:fill="BFBFBF" w:themeFill="background1" w:themeFillShade="BF"/>
            <w:tcMar/>
            <w:vAlign w:val="center"/>
          </w:tcPr>
          <w:p w:rsidR="00853FFD" w:rsidRDefault="00C72782" w14:paraId="7195B9BD" w14:textId="77777777">
            <w:pPr>
              <w:jc w:val="center"/>
              <w:rPr>
                <w:rFonts w:ascii="Arial" w:hAnsi="Arial" w:eastAsia="Arial" w:cs="Arial"/>
                <w:sz w:val="22"/>
                <w:szCs w:val="22"/>
              </w:rPr>
            </w:pPr>
            <w:sdt>
              <w:sdtPr>
                <w:tag w:val="goog_rdk_119"/>
                <w:id w:val="-90696908"/>
              </w:sdtPr>
              <w:sdtEndPr/>
              <w:sdtContent>
                <w:r w:rsidR="00853FFD">
                  <w:rPr>
                    <w:rFonts w:ascii="Arial Unicode MS" w:hAnsi="Arial Unicode MS" w:eastAsia="Arial Unicode MS" w:cs="Arial Unicode MS"/>
                    <w:sz w:val="22"/>
                    <w:szCs w:val="22"/>
                  </w:rPr>
                  <w:t>☐</w:t>
                </w:r>
              </w:sdtContent>
            </w:sdt>
          </w:p>
        </w:tc>
        <w:tc>
          <w:tcPr>
            <w:tcW w:w="406" w:type="pct"/>
            <w:shd w:val="clear" w:color="auto" w:fill="BFBFBF" w:themeFill="background1" w:themeFillShade="BF"/>
            <w:tcMar/>
            <w:vAlign w:val="center"/>
          </w:tcPr>
          <w:p w:rsidR="00853FFD" w:rsidRDefault="00C72782" w14:paraId="180375E2" w14:textId="77777777">
            <w:pPr>
              <w:jc w:val="center"/>
              <w:rPr>
                <w:rFonts w:ascii="Arial" w:hAnsi="Arial" w:eastAsia="Arial" w:cs="Arial"/>
                <w:sz w:val="22"/>
                <w:szCs w:val="22"/>
              </w:rPr>
            </w:pPr>
            <w:sdt>
              <w:sdtPr>
                <w:tag w:val="goog_rdk_120"/>
                <w:id w:val="-256210865"/>
              </w:sdtPr>
              <w:sdtEndPr/>
              <w:sdtContent>
                <w:r w:rsidR="00853FFD">
                  <w:rPr>
                    <w:rFonts w:ascii="Arial Unicode MS" w:hAnsi="Arial Unicode MS" w:eastAsia="Arial Unicode MS" w:cs="Arial Unicode MS"/>
                    <w:sz w:val="22"/>
                    <w:szCs w:val="22"/>
                  </w:rPr>
                  <w:t>☐</w:t>
                </w:r>
              </w:sdtContent>
            </w:sdt>
          </w:p>
        </w:tc>
        <w:tc>
          <w:tcPr>
            <w:tcW w:w="473" w:type="pct"/>
            <w:shd w:val="clear" w:color="auto" w:fill="BFBFBF" w:themeFill="background1" w:themeFillShade="BF"/>
            <w:tcMar/>
            <w:vAlign w:val="center"/>
          </w:tcPr>
          <w:p w:rsidR="00853FFD" w:rsidRDefault="00C72782" w14:paraId="57CE1A12" w14:textId="77777777">
            <w:pPr>
              <w:jc w:val="center"/>
              <w:rPr>
                <w:rFonts w:ascii="Arial" w:hAnsi="Arial" w:eastAsia="Arial" w:cs="Arial"/>
                <w:sz w:val="22"/>
                <w:szCs w:val="22"/>
              </w:rPr>
            </w:pPr>
            <w:sdt>
              <w:sdtPr>
                <w:tag w:val="goog_rdk_121"/>
                <w:id w:val="-1754813122"/>
              </w:sdtPr>
              <w:sdtEndPr/>
              <w:sdtContent>
                <w:r w:rsidR="00853FFD">
                  <w:rPr>
                    <w:rFonts w:ascii="Arial Unicode MS" w:hAnsi="Arial Unicode MS" w:eastAsia="Arial Unicode MS" w:cs="Arial Unicode MS"/>
                    <w:sz w:val="22"/>
                    <w:szCs w:val="22"/>
                  </w:rPr>
                  <w:t>☐</w:t>
                </w:r>
              </w:sdtContent>
            </w:sdt>
          </w:p>
        </w:tc>
      </w:tr>
      <w:tr w:rsidR="00853FFD" w:rsidTr="19CBE6BD" w14:paraId="75B2EBEE" w14:textId="77777777">
        <w:trPr>
          <w:trHeight w:val="403"/>
        </w:trPr>
        <w:tc>
          <w:tcPr>
            <w:tcW w:w="268" w:type="pct"/>
            <w:shd w:val="clear" w:color="auto" w:fill="F2F2F2" w:themeFill="background1" w:themeFillShade="F2"/>
            <w:tcMar/>
            <w:vAlign w:val="center"/>
          </w:tcPr>
          <w:p w:rsidR="00853FFD" w:rsidRDefault="00853FFD" w14:paraId="3E45C425" w14:textId="77777777">
            <w:pPr>
              <w:jc w:val="center"/>
              <w:rPr>
                <w:rFonts w:ascii="Arial" w:hAnsi="Arial" w:eastAsia="Arial" w:cs="Arial"/>
                <w:sz w:val="22"/>
                <w:szCs w:val="22"/>
              </w:rPr>
            </w:pPr>
            <w:r>
              <w:rPr>
                <w:rFonts w:ascii="Arial" w:hAnsi="Arial" w:eastAsia="Arial" w:cs="Arial"/>
                <w:sz w:val="22"/>
                <w:szCs w:val="22"/>
              </w:rPr>
              <w:t>25</w:t>
            </w:r>
          </w:p>
        </w:tc>
        <w:tc>
          <w:tcPr>
            <w:tcW w:w="3380" w:type="pct"/>
            <w:shd w:val="clear" w:color="auto" w:fill="F2F2F2" w:themeFill="background1" w:themeFillShade="F2"/>
            <w:tcMar/>
            <w:vAlign w:val="center"/>
          </w:tcPr>
          <w:p w:rsidR="00853FFD" w:rsidRDefault="00853FFD" w14:paraId="15828CC5" w14:textId="77777777">
            <w:pPr>
              <w:rPr>
                <w:rFonts w:ascii="Arial" w:hAnsi="Arial" w:eastAsia="Arial" w:cs="Arial"/>
                <w:sz w:val="22"/>
                <w:szCs w:val="22"/>
              </w:rPr>
            </w:pPr>
            <w:r>
              <w:rPr>
                <w:rFonts w:ascii="Arial" w:hAnsi="Arial" w:eastAsia="Arial" w:cs="Arial"/>
                <w:sz w:val="22"/>
                <w:szCs w:val="22"/>
              </w:rPr>
              <w:t>Is specialist electrical or other equipment to be used with participants?</w:t>
            </w:r>
          </w:p>
        </w:tc>
        <w:tc>
          <w:tcPr>
            <w:tcW w:w="473" w:type="pct"/>
            <w:shd w:val="clear" w:color="auto" w:fill="BFBFBF" w:themeFill="background1" w:themeFillShade="BF"/>
            <w:tcMar/>
            <w:vAlign w:val="center"/>
          </w:tcPr>
          <w:p w:rsidR="00853FFD" w:rsidRDefault="00C72782" w14:paraId="4C5F266D" w14:textId="77777777">
            <w:pPr>
              <w:jc w:val="center"/>
              <w:rPr>
                <w:rFonts w:ascii="Arial" w:hAnsi="Arial" w:eastAsia="Arial" w:cs="Arial"/>
                <w:sz w:val="22"/>
                <w:szCs w:val="22"/>
              </w:rPr>
            </w:pPr>
            <w:sdt>
              <w:sdtPr>
                <w:tag w:val="goog_rdk_122"/>
                <w:id w:val="-1924408434"/>
              </w:sdtPr>
              <w:sdtEndPr/>
              <w:sdtContent>
                <w:r w:rsidR="00853FFD">
                  <w:rPr>
                    <w:rFonts w:ascii="Arial Unicode MS" w:hAnsi="Arial Unicode MS" w:eastAsia="Arial Unicode MS" w:cs="Arial Unicode MS"/>
                    <w:sz w:val="22"/>
                    <w:szCs w:val="22"/>
                  </w:rPr>
                  <w:t>☐</w:t>
                </w:r>
              </w:sdtContent>
            </w:sdt>
          </w:p>
        </w:tc>
        <w:tc>
          <w:tcPr>
            <w:tcW w:w="406" w:type="pct"/>
            <w:shd w:val="clear" w:color="auto" w:fill="BFBFBF" w:themeFill="background1" w:themeFillShade="BF"/>
            <w:tcMar/>
            <w:vAlign w:val="center"/>
          </w:tcPr>
          <w:p w:rsidR="00853FFD" w:rsidRDefault="00C72782" w14:paraId="7951FAA9" w14:textId="77777777">
            <w:pPr>
              <w:jc w:val="center"/>
              <w:rPr>
                <w:rFonts w:ascii="Arial" w:hAnsi="Arial" w:eastAsia="Arial" w:cs="Arial"/>
                <w:sz w:val="22"/>
                <w:szCs w:val="22"/>
              </w:rPr>
            </w:pPr>
            <w:sdt>
              <w:sdtPr>
                <w:tag w:val="goog_rdk_123"/>
                <w:id w:val="767436841"/>
              </w:sdtPr>
              <w:sdtEndPr/>
              <w:sdtContent>
                <w:r w:rsidR="00853FFD">
                  <w:rPr>
                    <w:rFonts w:ascii="Arial Unicode MS" w:hAnsi="Arial Unicode MS" w:eastAsia="Arial Unicode MS" w:cs="Arial Unicode MS"/>
                    <w:sz w:val="22"/>
                    <w:szCs w:val="22"/>
                  </w:rPr>
                  <w:t>☐</w:t>
                </w:r>
              </w:sdtContent>
            </w:sdt>
          </w:p>
        </w:tc>
        <w:tc>
          <w:tcPr>
            <w:tcW w:w="473" w:type="pct"/>
            <w:shd w:val="clear" w:color="auto" w:fill="BFBFBF" w:themeFill="background1" w:themeFillShade="BF"/>
            <w:tcMar/>
            <w:vAlign w:val="center"/>
          </w:tcPr>
          <w:p w:rsidR="00853FFD" w:rsidRDefault="00C72782" w14:paraId="590A2825" w14:textId="77777777">
            <w:pPr>
              <w:jc w:val="center"/>
              <w:rPr>
                <w:rFonts w:ascii="Arial" w:hAnsi="Arial" w:eastAsia="Arial" w:cs="Arial"/>
                <w:sz w:val="22"/>
                <w:szCs w:val="22"/>
              </w:rPr>
            </w:pPr>
            <w:sdt>
              <w:sdtPr>
                <w:tag w:val="goog_rdk_124"/>
                <w:id w:val="-221063485"/>
              </w:sdtPr>
              <w:sdtEndPr/>
              <w:sdtContent>
                <w:r w:rsidR="00853FFD">
                  <w:rPr>
                    <w:rFonts w:ascii="Arial Unicode MS" w:hAnsi="Arial Unicode MS" w:eastAsia="Arial Unicode MS" w:cs="Arial Unicode MS"/>
                    <w:sz w:val="22"/>
                    <w:szCs w:val="22"/>
                  </w:rPr>
                  <w:t>☐</w:t>
                </w:r>
              </w:sdtContent>
            </w:sdt>
          </w:p>
        </w:tc>
      </w:tr>
      <w:tr w:rsidR="00853FFD" w:rsidTr="19CBE6BD" w14:paraId="0D5581B4" w14:textId="77777777">
        <w:trPr>
          <w:trHeight w:val="439"/>
        </w:trPr>
        <w:tc>
          <w:tcPr>
            <w:tcW w:w="268" w:type="pct"/>
            <w:shd w:val="clear" w:color="auto" w:fill="F2F2F2" w:themeFill="background1" w:themeFillShade="F2"/>
            <w:tcMar/>
            <w:vAlign w:val="center"/>
          </w:tcPr>
          <w:p w:rsidR="00853FFD" w:rsidRDefault="00853FFD" w14:paraId="6C11F727" w14:textId="77777777">
            <w:pPr>
              <w:jc w:val="center"/>
              <w:rPr>
                <w:rFonts w:ascii="Arial" w:hAnsi="Arial" w:eastAsia="Arial" w:cs="Arial"/>
                <w:sz w:val="22"/>
                <w:szCs w:val="22"/>
              </w:rPr>
            </w:pPr>
            <w:r>
              <w:rPr>
                <w:rFonts w:ascii="Arial" w:hAnsi="Arial" w:eastAsia="Arial" w:cs="Arial"/>
                <w:sz w:val="22"/>
                <w:szCs w:val="22"/>
              </w:rPr>
              <w:t>26</w:t>
            </w:r>
          </w:p>
        </w:tc>
        <w:tc>
          <w:tcPr>
            <w:tcW w:w="3380" w:type="pct"/>
            <w:shd w:val="clear" w:color="auto" w:fill="F2F2F2" w:themeFill="background1" w:themeFillShade="F2"/>
            <w:tcMar/>
            <w:vAlign w:val="center"/>
          </w:tcPr>
          <w:p w:rsidR="00853FFD" w:rsidRDefault="00853FFD" w14:paraId="08439060" w14:textId="77777777">
            <w:pPr>
              <w:rPr>
                <w:rFonts w:ascii="Arial" w:hAnsi="Arial" w:eastAsia="Arial" w:cs="Arial"/>
                <w:sz w:val="22"/>
                <w:szCs w:val="22"/>
              </w:rPr>
            </w:pPr>
            <w:r>
              <w:rPr>
                <w:rFonts w:ascii="Arial" w:hAnsi="Arial" w:eastAsia="Arial" w:cs="Arial"/>
                <w:sz w:val="22"/>
                <w:szCs w:val="22"/>
              </w:rPr>
              <w:t>Are there any financial or other interests to the investigator or University arising from this study?</w:t>
            </w:r>
          </w:p>
        </w:tc>
        <w:tc>
          <w:tcPr>
            <w:tcW w:w="473" w:type="pct"/>
            <w:shd w:val="clear" w:color="auto" w:fill="BFBFBF" w:themeFill="background1" w:themeFillShade="BF"/>
            <w:tcMar/>
            <w:vAlign w:val="center"/>
          </w:tcPr>
          <w:p w:rsidR="00853FFD" w:rsidRDefault="00C72782" w14:paraId="23067A6F" w14:textId="77777777">
            <w:pPr>
              <w:jc w:val="center"/>
              <w:rPr>
                <w:rFonts w:ascii="Arial" w:hAnsi="Arial" w:eastAsia="Arial" w:cs="Arial"/>
                <w:sz w:val="22"/>
                <w:szCs w:val="22"/>
              </w:rPr>
            </w:pPr>
            <w:sdt>
              <w:sdtPr>
                <w:tag w:val="goog_rdk_125"/>
                <w:id w:val="1823922779"/>
              </w:sdtPr>
              <w:sdtEndPr/>
              <w:sdtContent>
                <w:r w:rsidR="00853FFD">
                  <w:rPr>
                    <w:rFonts w:ascii="Arial Unicode MS" w:hAnsi="Arial Unicode MS" w:eastAsia="Arial Unicode MS" w:cs="Arial Unicode MS"/>
                    <w:sz w:val="22"/>
                    <w:szCs w:val="22"/>
                  </w:rPr>
                  <w:t>☐</w:t>
                </w:r>
              </w:sdtContent>
            </w:sdt>
          </w:p>
        </w:tc>
        <w:tc>
          <w:tcPr>
            <w:tcW w:w="406" w:type="pct"/>
            <w:shd w:val="clear" w:color="auto" w:fill="BFBFBF" w:themeFill="background1" w:themeFillShade="BF"/>
            <w:tcMar/>
            <w:vAlign w:val="center"/>
          </w:tcPr>
          <w:p w:rsidR="00853FFD" w:rsidRDefault="00C72782" w14:paraId="4A93B9B5" w14:textId="77777777">
            <w:pPr>
              <w:jc w:val="center"/>
              <w:rPr>
                <w:rFonts w:ascii="Arial" w:hAnsi="Arial" w:eastAsia="Arial" w:cs="Arial"/>
                <w:sz w:val="22"/>
                <w:szCs w:val="22"/>
              </w:rPr>
            </w:pPr>
            <w:sdt>
              <w:sdtPr>
                <w:tag w:val="goog_rdk_126"/>
                <w:id w:val="1034701614"/>
              </w:sdtPr>
              <w:sdtEndPr/>
              <w:sdtContent>
                <w:r w:rsidR="00853FFD">
                  <w:rPr>
                    <w:rFonts w:ascii="Arial Unicode MS" w:hAnsi="Arial Unicode MS" w:eastAsia="Arial Unicode MS" w:cs="Arial Unicode MS"/>
                    <w:sz w:val="22"/>
                    <w:szCs w:val="22"/>
                  </w:rPr>
                  <w:t>☐</w:t>
                </w:r>
              </w:sdtContent>
            </w:sdt>
          </w:p>
        </w:tc>
        <w:tc>
          <w:tcPr>
            <w:tcW w:w="473" w:type="pct"/>
            <w:shd w:val="clear" w:color="auto" w:fill="BFBFBF" w:themeFill="background1" w:themeFillShade="BF"/>
            <w:tcMar/>
            <w:vAlign w:val="center"/>
          </w:tcPr>
          <w:p w:rsidR="00853FFD" w:rsidRDefault="00C72782" w14:paraId="2048363D" w14:textId="77777777">
            <w:pPr>
              <w:jc w:val="center"/>
              <w:rPr>
                <w:rFonts w:ascii="Arial" w:hAnsi="Arial" w:eastAsia="Arial" w:cs="Arial"/>
                <w:sz w:val="22"/>
                <w:szCs w:val="22"/>
              </w:rPr>
            </w:pPr>
            <w:sdt>
              <w:sdtPr>
                <w:tag w:val="goog_rdk_127"/>
                <w:id w:val="1789307692"/>
              </w:sdtPr>
              <w:sdtEndPr/>
              <w:sdtContent>
                <w:r w:rsidR="00853FFD">
                  <w:rPr>
                    <w:rFonts w:ascii="Arial Unicode MS" w:hAnsi="Arial Unicode MS" w:eastAsia="Arial Unicode MS" w:cs="Arial Unicode MS"/>
                    <w:sz w:val="22"/>
                    <w:szCs w:val="22"/>
                  </w:rPr>
                  <w:t>☐</w:t>
                </w:r>
              </w:sdtContent>
            </w:sdt>
          </w:p>
        </w:tc>
      </w:tr>
      <w:tr w:rsidR="00853FFD" w:rsidTr="19CBE6BD" w14:paraId="527BCE08" w14:textId="77777777">
        <w:trPr>
          <w:trHeight w:val="403"/>
        </w:trPr>
        <w:tc>
          <w:tcPr>
            <w:tcW w:w="268" w:type="pct"/>
            <w:shd w:val="clear" w:color="auto" w:fill="F2F2F2" w:themeFill="background1" w:themeFillShade="F2"/>
            <w:tcMar/>
            <w:vAlign w:val="center"/>
          </w:tcPr>
          <w:p w:rsidR="00853FFD" w:rsidRDefault="00853FFD" w14:paraId="245D8B11" w14:textId="77777777">
            <w:pPr>
              <w:jc w:val="center"/>
              <w:rPr>
                <w:rFonts w:ascii="Arial" w:hAnsi="Arial" w:eastAsia="Arial" w:cs="Arial"/>
                <w:sz w:val="22"/>
                <w:szCs w:val="22"/>
              </w:rPr>
            </w:pPr>
            <w:r>
              <w:rPr>
                <w:rFonts w:ascii="Arial" w:hAnsi="Arial" w:eastAsia="Arial" w:cs="Arial"/>
                <w:sz w:val="22"/>
                <w:szCs w:val="22"/>
              </w:rPr>
              <w:t>27</w:t>
            </w:r>
          </w:p>
        </w:tc>
        <w:tc>
          <w:tcPr>
            <w:tcW w:w="3380" w:type="pct"/>
            <w:shd w:val="clear" w:color="auto" w:fill="F2F2F2" w:themeFill="background1" w:themeFillShade="F2"/>
            <w:tcMar/>
            <w:vAlign w:val="center"/>
          </w:tcPr>
          <w:p w:rsidR="00853FFD" w:rsidRDefault="00853FFD" w14:paraId="33ACD941" w14:textId="77777777">
            <w:pPr>
              <w:rPr>
                <w:rFonts w:ascii="Arial" w:hAnsi="Arial" w:eastAsia="Arial" w:cs="Arial"/>
                <w:sz w:val="22"/>
                <w:szCs w:val="22"/>
              </w:rPr>
            </w:pPr>
            <w:r>
              <w:rPr>
                <w:rFonts w:ascii="Arial" w:hAnsi="Arial" w:eastAsia="Arial" w:cs="Arial"/>
                <w:sz w:val="22"/>
                <w:szCs w:val="22"/>
              </w:rPr>
              <w:t>Will the research activity involve deliberately misleading participants in any way, or the partial or full concealment of the specific study aims?</w:t>
            </w:r>
          </w:p>
        </w:tc>
        <w:tc>
          <w:tcPr>
            <w:tcW w:w="473" w:type="pct"/>
            <w:shd w:val="clear" w:color="auto" w:fill="BFBFBF" w:themeFill="background1" w:themeFillShade="BF"/>
            <w:tcMar/>
            <w:vAlign w:val="center"/>
          </w:tcPr>
          <w:p w:rsidR="00853FFD" w:rsidRDefault="00C72782" w14:paraId="0917506F" w14:textId="77777777">
            <w:pPr>
              <w:jc w:val="center"/>
              <w:rPr>
                <w:rFonts w:ascii="Arial" w:hAnsi="Arial" w:eastAsia="Arial" w:cs="Arial"/>
                <w:sz w:val="22"/>
                <w:szCs w:val="22"/>
              </w:rPr>
            </w:pPr>
            <w:sdt>
              <w:sdtPr>
                <w:tag w:val="goog_rdk_128"/>
                <w:id w:val="706986554"/>
              </w:sdtPr>
              <w:sdtEndPr/>
              <w:sdtContent>
                <w:r w:rsidR="00853FFD">
                  <w:rPr>
                    <w:rFonts w:ascii="Arial Unicode MS" w:hAnsi="Arial Unicode MS" w:eastAsia="Arial Unicode MS" w:cs="Arial Unicode MS"/>
                    <w:sz w:val="22"/>
                    <w:szCs w:val="22"/>
                  </w:rPr>
                  <w:t>☐</w:t>
                </w:r>
              </w:sdtContent>
            </w:sdt>
          </w:p>
        </w:tc>
        <w:tc>
          <w:tcPr>
            <w:tcW w:w="406" w:type="pct"/>
            <w:shd w:val="clear" w:color="auto" w:fill="BFBFBF" w:themeFill="background1" w:themeFillShade="BF"/>
            <w:tcMar/>
            <w:vAlign w:val="center"/>
          </w:tcPr>
          <w:p w:rsidR="00853FFD" w:rsidRDefault="00C72782" w14:paraId="5E75602E" w14:textId="77777777">
            <w:pPr>
              <w:jc w:val="center"/>
              <w:rPr>
                <w:rFonts w:ascii="Arial" w:hAnsi="Arial" w:eastAsia="Arial" w:cs="Arial"/>
                <w:sz w:val="22"/>
                <w:szCs w:val="22"/>
              </w:rPr>
            </w:pPr>
            <w:sdt>
              <w:sdtPr>
                <w:tag w:val="goog_rdk_129"/>
                <w:id w:val="-2097390394"/>
              </w:sdtPr>
              <w:sdtEndPr/>
              <w:sdtContent>
                <w:r w:rsidR="00853FFD">
                  <w:rPr>
                    <w:rFonts w:ascii="Arial Unicode MS" w:hAnsi="Arial Unicode MS" w:eastAsia="Arial Unicode MS" w:cs="Arial Unicode MS"/>
                    <w:sz w:val="22"/>
                    <w:szCs w:val="22"/>
                  </w:rPr>
                  <w:t>☐</w:t>
                </w:r>
              </w:sdtContent>
            </w:sdt>
          </w:p>
        </w:tc>
        <w:tc>
          <w:tcPr>
            <w:tcW w:w="473" w:type="pct"/>
            <w:shd w:val="clear" w:color="auto" w:fill="BFBFBF" w:themeFill="background1" w:themeFillShade="BF"/>
            <w:tcMar/>
            <w:vAlign w:val="center"/>
          </w:tcPr>
          <w:p w:rsidR="00853FFD" w:rsidRDefault="00C72782" w14:paraId="57F7A4D8" w14:textId="77777777">
            <w:pPr>
              <w:jc w:val="center"/>
              <w:rPr>
                <w:rFonts w:ascii="Arial" w:hAnsi="Arial" w:eastAsia="Arial" w:cs="Arial"/>
                <w:sz w:val="22"/>
                <w:szCs w:val="22"/>
              </w:rPr>
            </w:pPr>
            <w:sdt>
              <w:sdtPr>
                <w:tag w:val="goog_rdk_130"/>
                <w:id w:val="1573006833"/>
              </w:sdtPr>
              <w:sdtEndPr/>
              <w:sdtContent>
                <w:r w:rsidR="00853FFD">
                  <w:rPr>
                    <w:rFonts w:ascii="Arial Unicode MS" w:hAnsi="Arial Unicode MS" w:eastAsia="Arial Unicode MS" w:cs="Arial Unicode MS"/>
                    <w:sz w:val="22"/>
                    <w:szCs w:val="22"/>
                  </w:rPr>
                  <w:t>☐</w:t>
                </w:r>
              </w:sdtContent>
            </w:sdt>
          </w:p>
        </w:tc>
      </w:tr>
      <w:tr w:rsidR="00853FFD" w:rsidTr="19CBE6BD" w14:paraId="0F2E25CF" w14:textId="77777777">
        <w:trPr>
          <w:trHeight w:val="403"/>
        </w:trPr>
        <w:tc>
          <w:tcPr>
            <w:tcW w:w="268" w:type="pct"/>
            <w:shd w:val="clear" w:color="auto" w:fill="F2F2F2" w:themeFill="background1" w:themeFillShade="F2"/>
            <w:tcMar/>
            <w:vAlign w:val="center"/>
          </w:tcPr>
          <w:p w:rsidR="00853FFD" w:rsidRDefault="00853FFD" w14:paraId="729BE165" w14:textId="77777777">
            <w:pPr>
              <w:jc w:val="center"/>
              <w:rPr>
                <w:rFonts w:ascii="Arial" w:hAnsi="Arial" w:eastAsia="Arial" w:cs="Arial"/>
                <w:sz w:val="22"/>
                <w:szCs w:val="22"/>
              </w:rPr>
            </w:pPr>
            <w:r>
              <w:rPr>
                <w:rFonts w:ascii="Arial" w:hAnsi="Arial" w:eastAsia="Arial" w:cs="Arial"/>
                <w:sz w:val="22"/>
                <w:szCs w:val="22"/>
              </w:rPr>
              <w:t>28</w:t>
            </w:r>
          </w:p>
        </w:tc>
        <w:tc>
          <w:tcPr>
            <w:tcW w:w="4732" w:type="pct"/>
            <w:gridSpan w:val="4"/>
            <w:shd w:val="clear" w:color="auto" w:fill="F2F2F2" w:themeFill="background1" w:themeFillShade="F2"/>
            <w:tcMar/>
            <w:vAlign w:val="center"/>
          </w:tcPr>
          <w:p w:rsidR="00853FFD" w:rsidRDefault="00853FFD" w14:paraId="6122CD62" w14:textId="77777777">
            <w:pPr>
              <w:rPr>
                <w:rFonts w:ascii="Arial" w:hAnsi="Arial" w:eastAsia="Arial" w:cs="Arial"/>
                <w:sz w:val="22"/>
                <w:szCs w:val="22"/>
              </w:rPr>
            </w:pPr>
            <w:r>
              <w:rPr>
                <w:rFonts w:ascii="Arial" w:hAnsi="Arial" w:eastAsia="Arial" w:cs="Arial"/>
                <w:sz w:val="22"/>
                <w:szCs w:val="22"/>
              </w:rPr>
              <w:t>If YES</w:t>
            </w:r>
            <w:r>
              <w:rPr>
                <w:rFonts w:ascii="Arial" w:hAnsi="Arial" w:eastAsia="Arial" w:cs="Arial"/>
                <w:b/>
                <w:sz w:val="22"/>
                <w:szCs w:val="22"/>
              </w:rPr>
              <w:t xml:space="preserve"> </w:t>
            </w:r>
            <w:r>
              <w:rPr>
                <w:rFonts w:ascii="Arial" w:hAnsi="Arial" w:eastAsia="Arial" w:cs="Arial"/>
                <w:sz w:val="22"/>
                <w:szCs w:val="22"/>
              </w:rPr>
              <w:t xml:space="preserve">to any question, please provide full details </w:t>
            </w:r>
          </w:p>
        </w:tc>
      </w:tr>
      <w:tr w:rsidR="00853FFD" w:rsidTr="19CBE6BD" w14:paraId="4B90AE63" w14:textId="77777777">
        <w:trPr>
          <w:trHeight w:val="403"/>
        </w:trPr>
        <w:tc>
          <w:tcPr>
            <w:tcW w:w="268" w:type="pct"/>
            <w:tcMar/>
            <w:vAlign w:val="center"/>
          </w:tcPr>
          <w:p w:rsidR="00853FFD" w:rsidRDefault="00853FFD" w14:paraId="786D3DAD" w14:textId="77777777">
            <w:pPr>
              <w:jc w:val="center"/>
              <w:rPr>
                <w:rFonts w:ascii="Arial" w:hAnsi="Arial" w:eastAsia="Arial" w:cs="Arial"/>
                <w:sz w:val="22"/>
                <w:szCs w:val="22"/>
              </w:rPr>
            </w:pPr>
          </w:p>
        </w:tc>
        <w:tc>
          <w:tcPr>
            <w:tcW w:w="4732" w:type="pct"/>
            <w:gridSpan w:val="4"/>
            <w:tcMar/>
            <w:vAlign w:val="center"/>
          </w:tcPr>
          <w:p w:rsidR="00853FFD" w:rsidRDefault="00853FFD" w14:paraId="11E420FE" w14:textId="77777777">
            <w:pPr>
              <w:rPr>
                <w:rFonts w:ascii="Arial" w:hAnsi="Arial" w:eastAsia="Arial" w:cs="Arial"/>
                <w:sz w:val="22"/>
                <w:szCs w:val="22"/>
              </w:rPr>
            </w:pPr>
          </w:p>
          <w:p w:rsidR="00853FFD" w:rsidRDefault="00853FFD" w14:paraId="77D26F96" w14:textId="77777777">
            <w:pPr>
              <w:rPr>
                <w:rFonts w:ascii="Arial" w:hAnsi="Arial" w:eastAsia="Arial" w:cs="Arial"/>
                <w:sz w:val="22"/>
                <w:szCs w:val="22"/>
              </w:rPr>
            </w:pPr>
          </w:p>
          <w:p w:rsidR="00853FFD" w:rsidRDefault="00853FFD" w14:paraId="5F0FB9FD" w14:textId="77777777">
            <w:pPr>
              <w:rPr>
                <w:rFonts w:ascii="Arial" w:hAnsi="Arial" w:eastAsia="Arial" w:cs="Arial"/>
                <w:sz w:val="22"/>
                <w:szCs w:val="22"/>
              </w:rPr>
            </w:pPr>
          </w:p>
          <w:p w:rsidR="00853FFD" w:rsidRDefault="00853FFD" w14:paraId="795EF958" w14:textId="77777777">
            <w:pPr>
              <w:rPr>
                <w:rFonts w:ascii="Arial" w:hAnsi="Arial" w:eastAsia="Arial" w:cs="Arial"/>
              </w:rPr>
            </w:pPr>
            <w:r>
              <w:rPr>
                <w:rFonts w:ascii="Arial" w:hAnsi="Arial" w:eastAsia="Arial" w:cs="Arial"/>
                <w:i/>
                <w:color w:val="808080"/>
                <w:sz w:val="18"/>
                <w:szCs w:val="18"/>
              </w:rPr>
              <w:t>(this box should expand as you type)</w:t>
            </w:r>
          </w:p>
        </w:tc>
      </w:tr>
    </w:tbl>
    <w:p w:rsidR="00853FFD" w:rsidRDefault="00853FFD" w14:paraId="087EEAE7" w14:textId="77777777">
      <w:pPr>
        <w:spacing w:after="240"/>
        <w:jc w:val="both"/>
        <w:rPr>
          <w:rFonts w:ascii="Arial" w:hAnsi="Arial" w:eastAsia="Arial" w:cs="Arial"/>
          <w:b/>
          <w:sz w:val="22"/>
          <w:szCs w:val="22"/>
        </w:rPr>
      </w:pPr>
    </w:p>
    <w:p w:rsidR="00853FFD" w:rsidRDefault="00853FFD" w14:paraId="080658B8" w14:textId="77777777">
      <w:pPr>
        <w:rPr>
          <w:rFonts w:ascii="Arial" w:hAnsi="Arial" w:eastAsia="Arial" w:cs="Arial"/>
          <w:b/>
          <w:sz w:val="22"/>
          <w:szCs w:val="22"/>
        </w:rPr>
      </w:pPr>
      <w:r>
        <w:rPr>
          <w:rFonts w:ascii="Arial" w:hAnsi="Arial" w:eastAsia="Arial" w:cs="Arial"/>
          <w:b/>
          <w:sz w:val="22"/>
          <w:szCs w:val="22"/>
        </w:rPr>
        <w:t>SECTION H: Anticipated Risks</w:t>
      </w:r>
    </w:p>
    <w:p w:rsidR="00853FFD" w:rsidRDefault="00853FFD" w14:paraId="7686322E" w14:textId="77777777">
      <w:pPr>
        <w:rPr>
          <w:rFonts w:ascii="Arial" w:hAnsi="Arial" w:eastAsia="Arial" w:cs="Arial"/>
          <w:b/>
          <w:sz w:val="22"/>
          <w:szCs w:val="22"/>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469"/>
        <w:gridCol w:w="3936"/>
        <w:gridCol w:w="2683"/>
        <w:gridCol w:w="670"/>
        <w:gridCol w:w="538"/>
      </w:tblGrid>
      <w:tr w:rsidR="00853FFD" w:rsidTr="19CBE6BD" w14:paraId="0A6D8814" w14:textId="77777777">
        <w:tc>
          <w:tcPr>
            <w:tcW w:w="283" w:type="pct"/>
            <w:tcBorders>
              <w:bottom w:val="single" w:color="000000" w:themeColor="text1" w:sz="4" w:space="0"/>
            </w:tcBorders>
            <w:shd w:val="clear" w:color="auto" w:fill="F2F2F2" w:themeFill="background1" w:themeFillShade="F2"/>
            <w:tcMar/>
          </w:tcPr>
          <w:p w:rsidR="00853FFD" w:rsidRDefault="00853FFD" w14:paraId="153FF66A" w14:textId="77777777">
            <w:pPr>
              <w:pStyle w:val="Heading1"/>
              <w:jc w:val="left"/>
              <w:rPr>
                <w:rFonts w:ascii="Arial" w:hAnsi="Arial" w:eastAsia="Arial" w:cs="Arial"/>
                <w:b w:val="0"/>
              </w:rPr>
            </w:pPr>
          </w:p>
        </w:tc>
        <w:tc>
          <w:tcPr>
            <w:tcW w:w="4717" w:type="pct"/>
            <w:gridSpan w:val="4"/>
            <w:tcBorders>
              <w:bottom w:val="single" w:color="000000" w:themeColor="text1" w:sz="4" w:space="0"/>
            </w:tcBorders>
            <w:shd w:val="clear" w:color="auto" w:fill="F2F2F2" w:themeFill="background1" w:themeFillShade="F2"/>
            <w:tcMar/>
          </w:tcPr>
          <w:p w:rsidRPr="00D55467" w:rsidR="00853FFD" w:rsidP="00D55467" w:rsidRDefault="00853FFD" w14:paraId="51DD02F8" w14:textId="77777777">
            <w:pPr>
              <w:jc w:val="both"/>
              <w:rPr>
                <w:rFonts w:ascii="Arial" w:hAnsi="Arial" w:eastAsia="Arial" w:cs="Arial"/>
                <w:b/>
                <w:bCs/>
              </w:rPr>
            </w:pPr>
            <w:r w:rsidRPr="00D55467">
              <w:rPr>
                <w:rFonts w:ascii="Arial" w:hAnsi="Arial" w:eastAsia="Arial" w:cs="Arial"/>
                <w:b/>
                <w:bCs/>
              </w:rPr>
              <w:t xml:space="preserve">Outline any anticipated risks that may adversely affect any of the participants, the researchers and/or the University, and the steps that will be taken to address them. </w:t>
            </w:r>
          </w:p>
          <w:p w:rsidR="00853FFD" w:rsidRDefault="00853FFD" w14:paraId="26C7C25B" w14:textId="77777777">
            <w:pPr>
              <w:rPr>
                <w:rFonts w:ascii="Arial" w:hAnsi="Arial" w:eastAsia="Arial" w:cs="Arial"/>
              </w:rPr>
            </w:pPr>
          </w:p>
          <w:p w:rsidR="00853FFD" w:rsidRDefault="00853FFD" w14:paraId="5877E3DD" w14:textId="77777777">
            <w:pPr>
              <w:rPr>
                <w:rFonts w:ascii="Arial" w:hAnsi="Arial" w:eastAsia="Arial" w:cs="Arial"/>
              </w:rPr>
            </w:pPr>
            <w:r>
              <w:rPr>
                <w:rFonts w:ascii="Arial" w:hAnsi="Arial" w:eastAsia="Arial" w:cs="Arial"/>
                <w:sz w:val="22"/>
                <w:szCs w:val="22"/>
              </w:rPr>
              <w:t>If you have completed a full risk assessment (for example as required by a laboratory, or external research collaborator) you may append that to this form.</w:t>
            </w:r>
            <w:r>
              <w:rPr>
                <w:rFonts w:ascii="Arial" w:hAnsi="Arial" w:eastAsia="Arial" w:cs="Arial"/>
              </w:rPr>
              <w:t xml:space="preserve">  </w:t>
            </w:r>
          </w:p>
        </w:tc>
      </w:tr>
      <w:tr w:rsidR="00853FFD" w:rsidTr="19CBE6BD" w14:paraId="370C5D7A" w14:textId="77777777">
        <w:tc>
          <w:tcPr>
            <w:tcW w:w="283" w:type="pct"/>
            <w:vMerge w:val="restart"/>
            <w:shd w:val="clear" w:color="auto" w:fill="F2F2F2" w:themeFill="background1" w:themeFillShade="F2"/>
            <w:tcMar/>
            <w:vAlign w:val="center"/>
          </w:tcPr>
          <w:p w:rsidR="00853FFD" w:rsidP="00D55467" w:rsidRDefault="00853FFD" w14:paraId="270A253C" w14:textId="77777777">
            <w:pPr>
              <w:jc w:val="center"/>
              <w:rPr>
                <w:rFonts w:ascii="Arial" w:hAnsi="Arial" w:eastAsia="Arial" w:cs="Arial"/>
                <w:b/>
                <w:sz w:val="20"/>
                <w:szCs w:val="20"/>
              </w:rPr>
            </w:pPr>
            <w:r>
              <w:rPr>
                <w:rFonts w:ascii="Arial" w:hAnsi="Arial" w:eastAsia="Arial" w:cs="Arial"/>
                <w:sz w:val="20"/>
                <w:szCs w:val="20"/>
              </w:rPr>
              <w:t>1</w:t>
            </w:r>
          </w:p>
        </w:tc>
        <w:tc>
          <w:tcPr>
            <w:tcW w:w="3989" w:type="pct"/>
            <w:gridSpan w:val="2"/>
            <w:vMerge w:val="restart"/>
            <w:shd w:val="clear" w:color="auto" w:fill="F2F2F2" w:themeFill="background1" w:themeFillShade="F2"/>
            <w:tcMar/>
            <w:vAlign w:val="center"/>
          </w:tcPr>
          <w:p w:rsidR="00853FFD" w:rsidP="00B70079" w:rsidRDefault="00853FFD" w14:paraId="4B432A97" w14:textId="77777777">
            <w:pPr>
              <w:rPr>
                <w:rFonts w:ascii="Arial" w:hAnsi="Arial" w:eastAsia="Arial" w:cs="Arial"/>
                <w:sz w:val="20"/>
                <w:szCs w:val="20"/>
              </w:rPr>
            </w:pPr>
            <w:r>
              <w:rPr>
                <w:rFonts w:ascii="Arial" w:hAnsi="Arial" w:eastAsia="Arial" w:cs="Arial"/>
                <w:sz w:val="20"/>
                <w:szCs w:val="20"/>
              </w:rPr>
              <w:t xml:space="preserve">Full risk assessment completed and appended? </w:t>
            </w:r>
          </w:p>
        </w:tc>
        <w:tc>
          <w:tcPr>
            <w:tcW w:w="404" w:type="pct"/>
            <w:tcBorders>
              <w:bottom w:val="single" w:color="000000" w:themeColor="text1" w:sz="4" w:space="0"/>
            </w:tcBorders>
            <w:shd w:val="clear" w:color="auto" w:fill="F2F2F2" w:themeFill="background1" w:themeFillShade="F2"/>
            <w:tcMar/>
          </w:tcPr>
          <w:p w:rsidR="00853FFD" w:rsidP="00B70079" w:rsidRDefault="00853FFD" w14:paraId="6AC5BABE" w14:textId="77777777">
            <w:pPr>
              <w:rPr>
                <w:rFonts w:ascii="Arial" w:hAnsi="Arial" w:eastAsia="Arial" w:cs="Arial"/>
              </w:rPr>
            </w:pPr>
            <w:r>
              <w:rPr>
                <w:rFonts w:ascii="Arial" w:hAnsi="Arial" w:eastAsia="Arial" w:cs="Arial"/>
              </w:rPr>
              <w:t xml:space="preserve">Yes </w:t>
            </w:r>
          </w:p>
        </w:tc>
        <w:tc>
          <w:tcPr>
            <w:tcW w:w="323" w:type="pct"/>
            <w:tcBorders>
              <w:bottom w:val="single" w:color="000000" w:themeColor="text1" w:sz="4" w:space="0"/>
            </w:tcBorders>
            <w:shd w:val="clear" w:color="auto" w:fill="BFBFBF" w:themeFill="background1" w:themeFillShade="BF"/>
            <w:tcMar/>
          </w:tcPr>
          <w:p w:rsidR="00853FFD" w:rsidP="00B70079" w:rsidRDefault="00C72782" w14:paraId="3E9A0DB3" w14:textId="77777777">
            <w:pPr>
              <w:rPr>
                <w:rFonts w:ascii="Arial" w:hAnsi="Arial" w:eastAsia="Arial" w:cs="Arial"/>
                <w:sz w:val="20"/>
                <w:szCs w:val="20"/>
              </w:rPr>
            </w:pPr>
            <w:sdt>
              <w:sdtPr>
                <w:tag w:val="goog_rdk_131"/>
                <w:id w:val="-856192906"/>
              </w:sdtPr>
              <w:sdtEndPr/>
              <w:sdtContent>
                <w:r w:rsidR="00853FFD">
                  <w:rPr>
                    <w:rFonts w:ascii="Arial Unicode MS" w:hAnsi="Arial Unicode MS" w:eastAsia="Arial Unicode MS" w:cs="Arial Unicode MS"/>
                  </w:rPr>
                  <w:t>☐</w:t>
                </w:r>
              </w:sdtContent>
            </w:sdt>
          </w:p>
        </w:tc>
      </w:tr>
      <w:tr w:rsidR="00853FFD" w:rsidTr="19CBE6BD" w14:paraId="4B126FE6" w14:textId="77777777">
        <w:tc>
          <w:tcPr>
            <w:tcW w:w="283" w:type="pct"/>
            <w:vMerge/>
            <w:tcMar/>
            <w:vAlign w:val="center"/>
          </w:tcPr>
          <w:p w:rsidR="00853FFD" w:rsidRDefault="00853FFD" w14:paraId="706AD5CD" w14:textId="77777777">
            <w:pPr>
              <w:widowControl w:val="0"/>
              <w:pBdr>
                <w:top w:val="nil"/>
                <w:left w:val="nil"/>
                <w:bottom w:val="nil"/>
                <w:right w:val="nil"/>
                <w:between w:val="nil"/>
              </w:pBdr>
              <w:spacing w:line="276" w:lineRule="auto"/>
              <w:rPr>
                <w:rFonts w:ascii="Arial" w:hAnsi="Arial" w:eastAsia="Arial" w:cs="Arial"/>
              </w:rPr>
            </w:pPr>
          </w:p>
        </w:tc>
        <w:tc>
          <w:tcPr>
            <w:tcW w:w="3989" w:type="pct"/>
            <w:gridSpan w:val="2"/>
            <w:vMerge/>
            <w:tcMar/>
            <w:vAlign w:val="center"/>
          </w:tcPr>
          <w:p w:rsidR="00853FFD" w:rsidRDefault="00853FFD" w14:paraId="4D991A6C" w14:textId="77777777">
            <w:pPr>
              <w:widowControl w:val="0"/>
              <w:pBdr>
                <w:top w:val="nil"/>
                <w:left w:val="nil"/>
                <w:bottom w:val="nil"/>
                <w:right w:val="nil"/>
                <w:between w:val="nil"/>
              </w:pBdr>
              <w:spacing w:line="276" w:lineRule="auto"/>
              <w:rPr>
                <w:rFonts w:ascii="Arial" w:hAnsi="Arial" w:eastAsia="Arial" w:cs="Arial"/>
              </w:rPr>
            </w:pPr>
          </w:p>
        </w:tc>
        <w:tc>
          <w:tcPr>
            <w:tcW w:w="404" w:type="pct"/>
            <w:tcBorders>
              <w:bottom w:val="single" w:color="000000" w:themeColor="text1" w:sz="4" w:space="0"/>
            </w:tcBorders>
            <w:shd w:val="clear" w:color="auto" w:fill="F2F2F2" w:themeFill="background1" w:themeFillShade="F2"/>
            <w:tcMar/>
          </w:tcPr>
          <w:p w:rsidR="00853FFD" w:rsidP="00B70079" w:rsidRDefault="00853FFD" w14:paraId="0597924E" w14:textId="77777777">
            <w:pPr>
              <w:rPr>
                <w:rFonts w:ascii="Arial" w:hAnsi="Arial" w:eastAsia="Arial" w:cs="Arial"/>
              </w:rPr>
            </w:pPr>
            <w:r>
              <w:rPr>
                <w:rFonts w:ascii="Arial" w:hAnsi="Arial" w:eastAsia="Arial" w:cs="Arial"/>
              </w:rPr>
              <w:t>No</w:t>
            </w:r>
          </w:p>
        </w:tc>
        <w:tc>
          <w:tcPr>
            <w:tcW w:w="323" w:type="pct"/>
            <w:tcBorders>
              <w:bottom w:val="single" w:color="000000" w:themeColor="text1" w:sz="4" w:space="0"/>
            </w:tcBorders>
            <w:shd w:val="clear" w:color="auto" w:fill="BFBFBF" w:themeFill="background1" w:themeFillShade="BF"/>
            <w:tcMar/>
          </w:tcPr>
          <w:p w:rsidR="00853FFD" w:rsidP="00B70079" w:rsidRDefault="00C72782" w14:paraId="22D4717C" w14:textId="77777777">
            <w:pPr>
              <w:rPr>
                <w:rFonts w:ascii="Arial" w:hAnsi="Arial" w:eastAsia="Arial" w:cs="Arial"/>
                <w:b/>
                <w:color w:val="00FF00"/>
              </w:rPr>
            </w:pPr>
            <w:sdt>
              <w:sdtPr>
                <w:tag w:val="goog_rdk_132"/>
                <w:id w:val="1783380394"/>
              </w:sdtPr>
              <w:sdtEndPr/>
              <w:sdtContent>
                <w:r w:rsidR="00853FFD">
                  <w:rPr>
                    <w:rFonts w:ascii="Arial Unicode MS" w:hAnsi="Arial Unicode MS" w:eastAsia="Arial Unicode MS" w:cs="Arial Unicode MS"/>
                    <w:color w:val="00FF00"/>
                  </w:rPr>
                  <w:t>☐</w:t>
                </w:r>
              </w:sdtContent>
            </w:sdt>
          </w:p>
        </w:tc>
      </w:tr>
      <w:tr w:rsidR="00853FFD" w:rsidTr="19CBE6BD" w14:paraId="6B9D2CFB" w14:textId="77777777">
        <w:tc>
          <w:tcPr>
            <w:tcW w:w="283" w:type="pct"/>
            <w:tcBorders>
              <w:bottom w:val="single" w:color="000000" w:themeColor="text1" w:sz="4" w:space="0"/>
            </w:tcBorders>
            <w:shd w:val="clear" w:color="auto" w:fill="F2F2F2" w:themeFill="background1" w:themeFillShade="F2"/>
            <w:tcMar/>
            <w:vAlign w:val="center"/>
          </w:tcPr>
          <w:p w:rsidR="00853FFD" w:rsidRDefault="00853FFD" w14:paraId="1D5B99D5" w14:textId="77777777">
            <w:pPr>
              <w:jc w:val="center"/>
              <w:rPr>
                <w:rFonts w:ascii="Arial" w:hAnsi="Arial" w:eastAsia="Arial" w:cs="Arial"/>
                <w:sz w:val="22"/>
                <w:szCs w:val="22"/>
              </w:rPr>
            </w:pPr>
            <w:r>
              <w:rPr>
                <w:rFonts w:ascii="Arial" w:hAnsi="Arial" w:eastAsia="Arial" w:cs="Arial"/>
                <w:sz w:val="22"/>
                <w:szCs w:val="22"/>
              </w:rPr>
              <w:t>2</w:t>
            </w:r>
          </w:p>
        </w:tc>
        <w:tc>
          <w:tcPr>
            <w:tcW w:w="4717" w:type="pct"/>
            <w:gridSpan w:val="4"/>
            <w:tcBorders>
              <w:bottom w:val="single" w:color="000000" w:themeColor="text1" w:sz="4" w:space="0"/>
            </w:tcBorders>
            <w:shd w:val="clear" w:color="auto" w:fill="F2F2F2" w:themeFill="background1" w:themeFillShade="F2"/>
            <w:tcMar/>
          </w:tcPr>
          <w:p w:rsidR="00853FFD" w:rsidRDefault="00853FFD" w14:paraId="5E293A99" w14:textId="77777777">
            <w:pPr>
              <w:rPr>
                <w:rFonts w:ascii="Arial" w:hAnsi="Arial" w:eastAsia="Arial" w:cs="Arial"/>
                <w:sz w:val="22"/>
                <w:szCs w:val="22"/>
              </w:rPr>
            </w:pPr>
            <w:r>
              <w:rPr>
                <w:rFonts w:ascii="Arial" w:hAnsi="Arial" w:eastAsia="Arial" w:cs="Arial"/>
                <w:b/>
                <w:sz w:val="22"/>
                <w:szCs w:val="22"/>
              </w:rPr>
              <w:t>Risks to participants</w:t>
            </w:r>
          </w:p>
          <w:p w:rsidR="00853FFD" w:rsidRDefault="00853FFD" w14:paraId="6EB9DE97" w14:textId="77777777">
            <w:pPr>
              <w:rPr>
                <w:rFonts w:ascii="Arial" w:hAnsi="Arial" w:eastAsia="Arial" w:cs="Arial"/>
                <w:b/>
                <w:sz w:val="22"/>
                <w:szCs w:val="22"/>
              </w:rPr>
            </w:pPr>
            <w:r>
              <w:rPr>
                <w:rFonts w:ascii="Arial" w:hAnsi="Arial" w:eastAsia="Arial" w:cs="Arial"/>
                <w:sz w:val="22"/>
                <w:szCs w:val="22"/>
              </w:rPr>
              <w:t>For example: sector-specific health &amp; safety, emotional distress, financial disclosure, physical harm, transfer of personal data, sensitive organisational information</w:t>
            </w:r>
          </w:p>
        </w:tc>
      </w:tr>
      <w:tr w:rsidR="00853FFD" w:rsidTr="19CBE6BD" w14:paraId="26EC6120" w14:textId="77777777">
        <w:tc>
          <w:tcPr>
            <w:tcW w:w="283" w:type="pct"/>
            <w:tcBorders>
              <w:top w:val="single" w:color="000000" w:themeColor="text1" w:sz="4" w:space="0"/>
              <w:bottom w:val="single" w:color="000000" w:themeColor="text1" w:sz="4" w:space="0"/>
            </w:tcBorders>
            <w:tcMar/>
            <w:vAlign w:val="center"/>
          </w:tcPr>
          <w:p w:rsidR="00853FFD" w:rsidRDefault="00853FFD" w14:paraId="07D38935" w14:textId="77777777">
            <w:pPr>
              <w:jc w:val="center"/>
              <w:rPr>
                <w:rFonts w:ascii="Arial" w:hAnsi="Arial" w:eastAsia="Arial" w:cs="Arial"/>
                <w:sz w:val="22"/>
                <w:szCs w:val="22"/>
              </w:rPr>
            </w:pPr>
          </w:p>
        </w:tc>
        <w:tc>
          <w:tcPr>
            <w:tcW w:w="2372" w:type="pct"/>
            <w:tcBorders>
              <w:top w:val="single" w:color="000000" w:themeColor="text1" w:sz="4" w:space="0"/>
              <w:bottom w:val="single" w:color="000000" w:themeColor="text1" w:sz="4" w:space="0"/>
            </w:tcBorders>
            <w:tcMar/>
          </w:tcPr>
          <w:p w:rsidR="00853FFD" w:rsidRDefault="00853FFD" w14:paraId="594358A5" w14:textId="77777777">
            <w:pPr>
              <w:rPr>
                <w:rFonts w:ascii="Arial" w:hAnsi="Arial" w:eastAsia="Arial" w:cs="Arial"/>
                <w:sz w:val="22"/>
                <w:szCs w:val="22"/>
              </w:rPr>
            </w:pPr>
            <w:r>
              <w:rPr>
                <w:rFonts w:ascii="Arial" w:hAnsi="Arial" w:eastAsia="Arial" w:cs="Arial"/>
                <w:sz w:val="22"/>
                <w:szCs w:val="22"/>
              </w:rPr>
              <w:t xml:space="preserve">Risk to participants: Emotional distress </w:t>
            </w:r>
          </w:p>
          <w:p w:rsidR="00853FFD" w:rsidP="00853FFD" w:rsidRDefault="00853FFD" w14:paraId="07AC9A18" w14:textId="77777777">
            <w:pPr>
              <w:numPr>
                <w:ilvl w:val="0"/>
                <w:numId w:val="16"/>
              </w:numPr>
              <w:pBdr>
                <w:top w:val="nil"/>
                <w:left w:val="nil"/>
                <w:bottom w:val="nil"/>
                <w:right w:val="nil"/>
                <w:between w:val="nil"/>
              </w:pBdr>
              <w:rPr>
                <w:rFonts w:ascii="Arial" w:hAnsi="Arial" w:eastAsia="Arial" w:cs="Arial"/>
                <w:color w:val="000000"/>
                <w:sz w:val="22"/>
                <w:szCs w:val="22"/>
              </w:rPr>
            </w:pPr>
          </w:p>
          <w:p w:rsidR="00853FFD" w:rsidRDefault="00853FFD" w14:paraId="03A050A1" w14:textId="77777777">
            <w:pPr>
              <w:rPr>
                <w:rFonts w:ascii="Arial" w:hAnsi="Arial" w:eastAsia="Arial" w:cs="Arial"/>
                <w:sz w:val="22"/>
                <w:szCs w:val="22"/>
              </w:rPr>
            </w:pPr>
          </w:p>
          <w:p w:rsidR="00853FFD" w:rsidRDefault="00853FFD" w14:paraId="3841F606"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c>
          <w:tcPr>
            <w:tcW w:w="2344" w:type="pct"/>
            <w:gridSpan w:val="3"/>
            <w:tcBorders>
              <w:top w:val="single" w:color="000000" w:themeColor="text1" w:sz="4" w:space="0"/>
              <w:bottom w:val="single" w:color="000000" w:themeColor="text1" w:sz="4" w:space="0"/>
            </w:tcBorders>
            <w:tcMar/>
          </w:tcPr>
          <w:p w:rsidR="00853FFD" w:rsidP="19CBE6BD" w:rsidRDefault="00853FFD" w14:paraId="55880D3C" w14:textId="77777777" w14:noSpellErr="1">
            <w:pPr>
              <w:rPr>
                <w:rFonts w:ascii="Times New Roman" w:hAnsi="Times New Roman" w:eastAsia="Times New Roman" w:cs="Times New Roman"/>
                <w:i w:val="0"/>
                <w:iCs w:val="0"/>
                <w:sz w:val="24"/>
                <w:szCs w:val="24"/>
              </w:rPr>
            </w:pPr>
            <w:r w:rsidRPr="19CBE6BD" w:rsidR="5413FC87">
              <w:rPr>
                <w:rFonts w:ascii="Times New Roman" w:hAnsi="Times New Roman" w:eastAsia="Times New Roman" w:cs="Times New Roman"/>
                <w:i w:val="0"/>
                <w:iCs w:val="0"/>
                <w:sz w:val="24"/>
                <w:szCs w:val="24"/>
              </w:rPr>
              <w:t>How you will mitigate the risk to participants:</w:t>
            </w:r>
          </w:p>
          <w:p w:rsidR="00853FFD" w:rsidP="19CBE6BD" w:rsidRDefault="00853FFD" w14:paraId="5F709475" w14:textId="307FDCD6">
            <w:pPr>
              <w:rPr>
                <w:rFonts w:ascii="Times New Roman" w:hAnsi="Times New Roman" w:eastAsia="Times New Roman" w:cs="Times New Roman"/>
                <w:i w:val="0"/>
                <w:iCs w:val="0"/>
                <w:sz w:val="24"/>
                <w:szCs w:val="24"/>
              </w:rPr>
            </w:pPr>
            <w:r w:rsidRPr="19CBE6BD" w:rsidR="5413FC87">
              <w:rPr>
                <w:rFonts w:ascii="Times New Roman" w:hAnsi="Times New Roman" w:eastAsia="Times New Roman" w:cs="Times New Roman"/>
                <w:i w:val="0"/>
                <w:iCs w:val="0"/>
                <w:sz w:val="24"/>
                <w:szCs w:val="24"/>
                <w:highlight w:val="white"/>
              </w:rPr>
              <w:t xml:space="preserve">I </w:t>
            </w:r>
            <w:r w:rsidRPr="19CBE6BD" w:rsidR="3F4B8BBD">
              <w:rPr>
                <w:rFonts w:ascii="Times New Roman" w:hAnsi="Times New Roman" w:eastAsia="Times New Roman" w:cs="Times New Roman"/>
                <w:i w:val="0"/>
                <w:iCs w:val="0"/>
                <w:sz w:val="24"/>
                <w:szCs w:val="24"/>
                <w:highlight w:val="white"/>
              </w:rPr>
              <w:t>w</w:t>
            </w:r>
            <w:r w:rsidRPr="19CBE6BD" w:rsidR="5413FC87">
              <w:rPr>
                <w:rFonts w:ascii="Times New Roman" w:hAnsi="Times New Roman" w:eastAsia="Times New Roman" w:cs="Times New Roman"/>
                <w:i w:val="0"/>
                <w:iCs w:val="0"/>
                <w:sz w:val="24"/>
                <w:szCs w:val="24"/>
                <w:highlight w:val="white"/>
              </w:rPr>
              <w:t>ould contact student services for emotional support. I Would also turn to my</w:t>
            </w:r>
            <w:r w:rsidRPr="19CBE6BD" w:rsidR="7F1426A8">
              <w:rPr>
                <w:rFonts w:ascii="Times New Roman" w:hAnsi="Times New Roman" w:eastAsia="Times New Roman" w:cs="Times New Roman"/>
                <w:i w:val="0"/>
                <w:iCs w:val="0"/>
                <w:sz w:val="24"/>
                <w:szCs w:val="24"/>
                <w:highlight w:val="white"/>
              </w:rPr>
              <w:t xml:space="preserve"> dissertation</w:t>
            </w:r>
            <w:r w:rsidRPr="19CBE6BD" w:rsidR="5413FC87">
              <w:rPr>
                <w:rFonts w:ascii="Times New Roman" w:hAnsi="Times New Roman" w:eastAsia="Times New Roman" w:cs="Times New Roman"/>
                <w:i w:val="0"/>
                <w:iCs w:val="0"/>
                <w:sz w:val="24"/>
                <w:szCs w:val="24"/>
                <w:highlight w:val="white"/>
              </w:rPr>
              <w:t xml:space="preserve"> supervisor for further support and any worries I may </w:t>
            </w:r>
            <w:r w:rsidRPr="19CBE6BD" w:rsidR="753E1DEF">
              <w:rPr>
                <w:rFonts w:ascii="Times New Roman" w:hAnsi="Times New Roman" w:eastAsia="Times New Roman" w:cs="Times New Roman"/>
                <w:i w:val="0"/>
                <w:iCs w:val="0"/>
                <w:sz w:val="24"/>
                <w:szCs w:val="24"/>
                <w:highlight w:val="white"/>
              </w:rPr>
              <w:t>face throughout</w:t>
            </w:r>
            <w:r w:rsidRPr="19CBE6BD" w:rsidR="5413FC87">
              <w:rPr>
                <w:rFonts w:ascii="Times New Roman" w:hAnsi="Times New Roman" w:eastAsia="Times New Roman" w:cs="Times New Roman"/>
                <w:i w:val="0"/>
                <w:iCs w:val="0"/>
                <w:sz w:val="24"/>
                <w:szCs w:val="24"/>
                <w:highlight w:val="white"/>
              </w:rPr>
              <w:t xml:space="preserve"> the process </w:t>
            </w:r>
          </w:p>
          <w:p w:rsidR="00853FFD" w:rsidRDefault="00853FFD" w14:paraId="7CFC284A" w14:textId="77777777">
            <w:pPr>
              <w:pBdr>
                <w:top w:val="nil"/>
                <w:left w:val="nil"/>
                <w:bottom w:val="nil"/>
                <w:right w:val="nil"/>
                <w:between w:val="nil"/>
              </w:pBdr>
              <w:ind w:left="1440"/>
              <w:rPr>
                <w:rFonts w:ascii="Arial" w:hAnsi="Arial" w:eastAsia="Arial" w:cs="Arial"/>
                <w:sz w:val="22"/>
                <w:szCs w:val="22"/>
              </w:rPr>
            </w:pPr>
          </w:p>
          <w:p w:rsidR="00853FFD" w:rsidRDefault="00853FFD" w14:paraId="70A28C47" w14:textId="77777777">
            <w:pPr>
              <w:rPr>
                <w:rFonts w:ascii="Arial" w:hAnsi="Arial" w:eastAsia="Arial" w:cs="Arial"/>
                <w:i/>
              </w:rPr>
            </w:pPr>
            <w:r>
              <w:rPr>
                <w:rFonts w:ascii="Arial" w:hAnsi="Arial" w:eastAsia="Arial" w:cs="Arial"/>
                <w:i/>
                <w:color w:val="808080"/>
                <w:sz w:val="18"/>
                <w:szCs w:val="18"/>
              </w:rPr>
              <w:t>(this box should expand as you type)</w:t>
            </w:r>
          </w:p>
        </w:tc>
      </w:tr>
      <w:tr w:rsidR="00853FFD" w:rsidTr="19CBE6BD" w14:paraId="6F6D49EE" w14:textId="77777777">
        <w:tc>
          <w:tcPr>
            <w:tcW w:w="283" w:type="pct"/>
            <w:tcBorders>
              <w:bottom w:val="single" w:color="000000" w:themeColor="text1" w:sz="4" w:space="0"/>
            </w:tcBorders>
            <w:shd w:val="clear" w:color="auto" w:fill="F2F2F2" w:themeFill="background1" w:themeFillShade="F2"/>
            <w:tcMar/>
            <w:vAlign w:val="center"/>
          </w:tcPr>
          <w:p w:rsidR="00853FFD" w:rsidRDefault="00853FFD" w14:paraId="5556E0AA" w14:textId="77777777">
            <w:pPr>
              <w:jc w:val="center"/>
              <w:rPr>
                <w:rFonts w:ascii="Arial" w:hAnsi="Arial" w:eastAsia="Arial" w:cs="Arial"/>
                <w:sz w:val="22"/>
                <w:szCs w:val="22"/>
              </w:rPr>
            </w:pPr>
            <w:r>
              <w:rPr>
                <w:rFonts w:ascii="Arial" w:hAnsi="Arial" w:eastAsia="Arial" w:cs="Arial"/>
                <w:sz w:val="22"/>
                <w:szCs w:val="22"/>
              </w:rPr>
              <w:t>3</w:t>
            </w:r>
          </w:p>
        </w:tc>
        <w:tc>
          <w:tcPr>
            <w:tcW w:w="4717" w:type="pct"/>
            <w:gridSpan w:val="4"/>
            <w:tcBorders>
              <w:bottom w:val="single" w:color="000000" w:themeColor="text1" w:sz="4" w:space="0"/>
            </w:tcBorders>
            <w:shd w:val="clear" w:color="auto" w:fill="F2F2F2" w:themeFill="background1" w:themeFillShade="F2"/>
            <w:tcMar/>
          </w:tcPr>
          <w:p w:rsidR="00853FFD" w:rsidRDefault="00853FFD" w14:paraId="00F5C403" w14:textId="2D60F800">
            <w:pPr>
              <w:rPr>
                <w:rFonts w:ascii="Arial" w:hAnsi="Arial" w:eastAsia="Arial" w:cs="Arial"/>
                <w:sz w:val="22"/>
                <w:szCs w:val="22"/>
              </w:rPr>
            </w:pPr>
            <w:r w:rsidRPr="19CBE6BD" w:rsidR="5413FC87">
              <w:rPr>
                <w:rFonts w:ascii="Arial" w:hAnsi="Arial" w:eastAsia="Arial" w:cs="Arial"/>
                <w:sz w:val="22"/>
                <w:szCs w:val="22"/>
              </w:rPr>
              <w:t xml:space="preserve">If research activity may include sensitive, </w:t>
            </w:r>
            <w:r w:rsidRPr="19CBE6BD" w:rsidR="5413FC87">
              <w:rPr>
                <w:rFonts w:ascii="Arial" w:hAnsi="Arial" w:eastAsia="Arial" w:cs="Arial"/>
                <w:sz w:val="22"/>
                <w:szCs w:val="22"/>
              </w:rPr>
              <w:t>embarrassing</w:t>
            </w:r>
            <w:r w:rsidRPr="19CBE6BD" w:rsidR="5413FC87">
              <w:rPr>
                <w:rFonts w:ascii="Arial" w:hAnsi="Arial" w:eastAsia="Arial" w:cs="Arial"/>
                <w:sz w:val="22"/>
                <w:szCs w:val="22"/>
              </w:rPr>
              <w:t xml:space="preserve"> or upsetting topics (e.g. sexual activity, drug use) or issues likely to </w:t>
            </w:r>
            <w:r w:rsidRPr="19CBE6BD" w:rsidR="5413FC87">
              <w:rPr>
                <w:rFonts w:ascii="Arial" w:hAnsi="Arial" w:eastAsia="Arial" w:cs="Arial"/>
                <w:sz w:val="22"/>
                <w:szCs w:val="22"/>
              </w:rPr>
              <w:t>disclose</w:t>
            </w:r>
            <w:r w:rsidRPr="19CBE6BD" w:rsidR="5413FC87">
              <w:rPr>
                <w:rFonts w:ascii="Arial" w:hAnsi="Arial" w:eastAsia="Arial" w:cs="Arial"/>
                <w:sz w:val="22"/>
                <w:szCs w:val="22"/>
              </w:rPr>
              <w:t xml:space="preserve"> information requiring further action (e.g. criminal activity), give details of the procedures to deal with these issues, including any support/advice (e.g. helpline numbers) to be offered to participants. Note that </w:t>
            </w:r>
            <w:r w:rsidRPr="19CBE6BD" w:rsidR="5413FC87">
              <w:rPr>
                <w:rFonts w:ascii="Arial" w:hAnsi="Arial" w:eastAsia="Arial" w:cs="Arial"/>
                <w:color w:val="161616"/>
                <w:sz w:val="22"/>
                <w:szCs w:val="22"/>
              </w:rPr>
              <w:t xml:space="preserve">where applicable, consent procedures should make it clear that if something potentially or </w:t>
            </w:r>
            <w:r w:rsidRPr="19CBE6BD" w:rsidR="023F623F">
              <w:rPr>
                <w:rFonts w:ascii="Arial" w:hAnsi="Arial" w:eastAsia="Arial" w:cs="Arial"/>
                <w:color w:val="161616"/>
                <w:sz w:val="22"/>
                <w:szCs w:val="22"/>
              </w:rPr>
              <w:t>illegal</w:t>
            </w:r>
            <w:r w:rsidRPr="19CBE6BD" w:rsidR="5413FC87">
              <w:rPr>
                <w:rFonts w:ascii="Arial" w:hAnsi="Arial" w:eastAsia="Arial" w:cs="Arial"/>
                <w:color w:val="161616"/>
                <w:sz w:val="22"/>
                <w:szCs w:val="22"/>
              </w:rPr>
              <w:t xml:space="preserve"> is discovered </w:t>
            </w:r>
            <w:r w:rsidRPr="19CBE6BD" w:rsidR="2D8BB1D3">
              <w:rPr>
                <w:rFonts w:ascii="Arial" w:hAnsi="Arial" w:eastAsia="Arial" w:cs="Arial"/>
                <w:color w:val="161616"/>
                <w:sz w:val="22"/>
                <w:szCs w:val="22"/>
              </w:rPr>
              <w:t>during</w:t>
            </w:r>
            <w:r w:rsidRPr="19CBE6BD" w:rsidR="5413FC87">
              <w:rPr>
                <w:rFonts w:ascii="Arial" w:hAnsi="Arial" w:eastAsia="Arial" w:cs="Arial"/>
                <w:color w:val="161616"/>
                <w:sz w:val="22"/>
                <w:szCs w:val="22"/>
              </w:rPr>
              <w:t xml:space="preserve"> a project, it may need to be </w:t>
            </w:r>
            <w:r w:rsidRPr="19CBE6BD" w:rsidR="5413FC87">
              <w:rPr>
                <w:rFonts w:ascii="Arial" w:hAnsi="Arial" w:eastAsia="Arial" w:cs="Arial"/>
                <w:color w:val="161616"/>
                <w:sz w:val="22"/>
                <w:szCs w:val="22"/>
              </w:rPr>
              <w:t>disclosed</w:t>
            </w:r>
            <w:r w:rsidRPr="19CBE6BD" w:rsidR="5413FC87">
              <w:rPr>
                <w:rFonts w:ascii="Arial" w:hAnsi="Arial" w:eastAsia="Arial" w:cs="Arial"/>
                <w:color w:val="161616"/>
                <w:sz w:val="22"/>
                <w:szCs w:val="22"/>
              </w:rPr>
              <w:t xml:space="preserve"> to the proper authorities</w:t>
            </w:r>
          </w:p>
        </w:tc>
      </w:tr>
      <w:tr w:rsidR="00853FFD" w:rsidTr="19CBE6BD" w14:paraId="412E9CF1" w14:textId="77777777">
        <w:tc>
          <w:tcPr>
            <w:tcW w:w="283" w:type="pct"/>
            <w:tcBorders>
              <w:top w:val="single" w:color="000000" w:themeColor="text1" w:sz="4" w:space="0"/>
              <w:bottom w:val="single" w:color="000000" w:themeColor="text1" w:sz="4" w:space="0"/>
            </w:tcBorders>
            <w:tcMar/>
            <w:vAlign w:val="center"/>
          </w:tcPr>
          <w:p w:rsidR="00853FFD" w:rsidRDefault="00853FFD" w14:paraId="4EBA1B0F" w14:textId="77777777">
            <w:pPr>
              <w:jc w:val="center"/>
              <w:rPr>
                <w:rFonts w:ascii="Arial" w:hAnsi="Arial" w:eastAsia="Arial" w:cs="Arial"/>
                <w:sz w:val="22"/>
                <w:szCs w:val="22"/>
              </w:rPr>
            </w:pPr>
          </w:p>
        </w:tc>
        <w:tc>
          <w:tcPr>
            <w:tcW w:w="4717" w:type="pct"/>
            <w:gridSpan w:val="4"/>
            <w:tcBorders>
              <w:top w:val="single" w:color="000000" w:themeColor="text1" w:sz="4" w:space="0"/>
              <w:bottom w:val="single" w:color="000000" w:themeColor="text1" w:sz="4" w:space="0"/>
            </w:tcBorders>
            <w:tcMar/>
          </w:tcPr>
          <w:p w:rsidR="00853FFD" w:rsidRDefault="00853FFD" w14:paraId="54ACED88" w14:textId="77777777">
            <w:pPr>
              <w:rPr>
                <w:rFonts w:ascii="Arial" w:hAnsi="Arial" w:eastAsia="Arial" w:cs="Arial"/>
                <w:sz w:val="22"/>
                <w:szCs w:val="22"/>
              </w:rPr>
            </w:pPr>
          </w:p>
          <w:p w:rsidR="00853FFD" w:rsidRDefault="00853FFD" w14:paraId="09216781" w14:textId="77777777">
            <w:pPr>
              <w:rPr>
                <w:rFonts w:ascii="Arial" w:hAnsi="Arial" w:eastAsia="Arial" w:cs="Arial"/>
                <w:sz w:val="22"/>
                <w:szCs w:val="22"/>
              </w:rPr>
            </w:pPr>
          </w:p>
          <w:p w:rsidR="00853FFD" w:rsidRDefault="00853FFD" w14:paraId="618C8552" w14:textId="77777777">
            <w:pPr>
              <w:rPr>
                <w:rFonts w:ascii="Arial" w:hAnsi="Arial" w:eastAsia="Arial" w:cs="Arial"/>
                <w:sz w:val="22"/>
                <w:szCs w:val="22"/>
              </w:rPr>
            </w:pPr>
          </w:p>
          <w:p w:rsidR="00853FFD" w:rsidRDefault="00853FFD" w14:paraId="66E3833D" w14:textId="77777777">
            <w:pPr>
              <w:rPr>
                <w:rFonts w:ascii="Arial" w:hAnsi="Arial" w:eastAsia="Arial" w:cs="Arial"/>
              </w:rPr>
            </w:pPr>
            <w:r>
              <w:rPr>
                <w:rFonts w:ascii="Arial" w:hAnsi="Arial" w:eastAsia="Arial" w:cs="Arial"/>
                <w:i/>
                <w:color w:val="808080"/>
                <w:sz w:val="18"/>
                <w:szCs w:val="18"/>
              </w:rPr>
              <w:t>(this box should expand as you type)</w:t>
            </w:r>
          </w:p>
        </w:tc>
      </w:tr>
      <w:tr w:rsidR="00853FFD" w:rsidTr="19CBE6BD" w14:paraId="73E820CF" w14:textId="77777777">
        <w:tc>
          <w:tcPr>
            <w:tcW w:w="283" w:type="pct"/>
            <w:tcBorders>
              <w:top w:val="single" w:color="000000" w:themeColor="text1" w:sz="4" w:space="0"/>
              <w:bottom w:val="single" w:color="000000" w:themeColor="text1" w:sz="4" w:space="0"/>
            </w:tcBorders>
            <w:shd w:val="clear" w:color="auto" w:fill="F2F2F2" w:themeFill="background1" w:themeFillShade="F2"/>
            <w:tcMar/>
            <w:vAlign w:val="center"/>
          </w:tcPr>
          <w:p w:rsidR="00853FFD" w:rsidRDefault="00853FFD" w14:paraId="3447A4F7" w14:textId="77777777">
            <w:pPr>
              <w:jc w:val="center"/>
              <w:rPr>
                <w:rFonts w:ascii="Arial" w:hAnsi="Arial" w:eastAsia="Arial" w:cs="Arial"/>
                <w:sz w:val="22"/>
                <w:szCs w:val="22"/>
              </w:rPr>
            </w:pPr>
            <w:r>
              <w:rPr>
                <w:rFonts w:ascii="Arial" w:hAnsi="Arial" w:eastAsia="Arial" w:cs="Arial"/>
                <w:sz w:val="22"/>
                <w:szCs w:val="22"/>
              </w:rPr>
              <w:t>4</w:t>
            </w:r>
          </w:p>
        </w:tc>
        <w:tc>
          <w:tcPr>
            <w:tcW w:w="4717" w:type="pct"/>
            <w:gridSpan w:val="4"/>
            <w:tcBorders>
              <w:top w:val="single" w:color="000000" w:themeColor="text1" w:sz="4" w:space="0"/>
              <w:bottom w:val="single" w:color="000000" w:themeColor="text1" w:sz="4" w:space="0"/>
            </w:tcBorders>
            <w:shd w:val="clear" w:color="auto" w:fill="F2F2F2" w:themeFill="background1" w:themeFillShade="F2"/>
            <w:tcMar/>
          </w:tcPr>
          <w:p w:rsidR="00853FFD" w:rsidRDefault="00853FFD" w14:paraId="3B906249" w14:textId="77777777">
            <w:pPr>
              <w:rPr>
                <w:rFonts w:ascii="Arial" w:hAnsi="Arial" w:eastAsia="Arial" w:cs="Arial"/>
                <w:sz w:val="22"/>
                <w:szCs w:val="22"/>
              </w:rPr>
            </w:pPr>
            <w:r>
              <w:rPr>
                <w:rFonts w:ascii="Arial" w:hAnsi="Arial" w:eastAsia="Arial" w:cs="Arial"/>
                <w:b/>
                <w:sz w:val="22"/>
                <w:szCs w:val="22"/>
              </w:rPr>
              <w:t>Risks to the investigator</w:t>
            </w:r>
          </w:p>
          <w:p w:rsidR="00853FFD" w:rsidRDefault="00853FFD" w14:paraId="2D175A18" w14:textId="77777777">
            <w:pPr>
              <w:rPr>
                <w:rFonts w:ascii="Arial" w:hAnsi="Arial" w:eastAsia="Arial" w:cs="Arial"/>
                <w:sz w:val="22"/>
                <w:szCs w:val="22"/>
              </w:rPr>
            </w:pPr>
            <w:r>
              <w:rPr>
                <w:rFonts w:ascii="Arial" w:hAnsi="Arial" w:eastAsia="Arial" w:cs="Arial"/>
                <w:sz w:val="22"/>
                <w:szCs w:val="22"/>
              </w:rPr>
              <w:t>For example: personal health &amp; safety, physical harm, emotional distress, risk of accusation of harm/impropriety, conflict of interest</w:t>
            </w:r>
          </w:p>
        </w:tc>
      </w:tr>
      <w:tr w:rsidR="00853FFD" w:rsidTr="19CBE6BD" w14:paraId="438E1933" w14:textId="77777777">
        <w:tc>
          <w:tcPr>
            <w:tcW w:w="283" w:type="pct"/>
            <w:tcBorders>
              <w:top w:val="single" w:color="000000" w:themeColor="text1" w:sz="4" w:space="0"/>
              <w:bottom w:val="single" w:color="000000" w:themeColor="text1" w:sz="4" w:space="0"/>
            </w:tcBorders>
            <w:tcMar/>
            <w:vAlign w:val="center"/>
          </w:tcPr>
          <w:p w:rsidR="00853FFD" w:rsidRDefault="00853FFD" w14:paraId="2B3F9A17" w14:textId="77777777">
            <w:pPr>
              <w:jc w:val="center"/>
              <w:rPr>
                <w:rFonts w:ascii="Arial" w:hAnsi="Arial" w:eastAsia="Arial" w:cs="Arial"/>
                <w:sz w:val="22"/>
                <w:szCs w:val="22"/>
              </w:rPr>
            </w:pPr>
          </w:p>
        </w:tc>
        <w:tc>
          <w:tcPr>
            <w:tcW w:w="2372" w:type="pct"/>
            <w:tcBorders>
              <w:top w:val="single" w:color="000000" w:themeColor="text1" w:sz="4" w:space="0"/>
              <w:bottom w:val="single" w:color="000000" w:themeColor="text1" w:sz="4" w:space="0"/>
            </w:tcBorders>
            <w:tcMar/>
          </w:tcPr>
          <w:p w:rsidR="00853FFD" w:rsidRDefault="00853FFD" w14:paraId="4207259E" w14:textId="77777777">
            <w:pPr>
              <w:rPr>
                <w:rFonts w:ascii="Arial" w:hAnsi="Arial" w:eastAsia="Arial" w:cs="Arial"/>
                <w:sz w:val="22"/>
                <w:szCs w:val="22"/>
              </w:rPr>
            </w:pPr>
            <w:r>
              <w:rPr>
                <w:rFonts w:ascii="Arial" w:hAnsi="Arial" w:eastAsia="Arial" w:cs="Arial"/>
                <w:sz w:val="22"/>
                <w:szCs w:val="22"/>
              </w:rPr>
              <w:t xml:space="preserve">Risk to the investigator: Emotional distress </w:t>
            </w:r>
          </w:p>
          <w:p w:rsidR="00853FFD" w:rsidRDefault="00853FFD" w14:paraId="273B0042" w14:textId="77777777">
            <w:pPr>
              <w:rPr>
                <w:rFonts w:ascii="Arial" w:hAnsi="Arial" w:eastAsia="Arial" w:cs="Arial"/>
                <w:sz w:val="22"/>
                <w:szCs w:val="22"/>
              </w:rPr>
            </w:pPr>
          </w:p>
          <w:p w:rsidR="00853FFD" w:rsidRDefault="00853FFD" w14:paraId="1D859FFF" w14:textId="77777777">
            <w:pPr>
              <w:rPr>
                <w:rFonts w:ascii="Arial" w:hAnsi="Arial" w:eastAsia="Arial" w:cs="Arial"/>
                <w:sz w:val="22"/>
                <w:szCs w:val="22"/>
              </w:rPr>
            </w:pPr>
          </w:p>
          <w:p w:rsidR="00853FFD" w:rsidRDefault="00853FFD" w14:paraId="2A57C012" w14:textId="77777777">
            <w:pPr>
              <w:rPr>
                <w:rFonts w:ascii="Arial" w:hAnsi="Arial" w:eastAsia="Arial" w:cs="Arial"/>
                <w:sz w:val="22"/>
                <w:szCs w:val="22"/>
              </w:rPr>
            </w:pPr>
          </w:p>
          <w:p w:rsidR="00853FFD" w:rsidRDefault="00853FFD" w14:paraId="0370427E"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c>
          <w:tcPr>
            <w:tcW w:w="2344" w:type="pct"/>
            <w:gridSpan w:val="3"/>
            <w:tcBorders>
              <w:top w:val="single" w:color="000000" w:themeColor="text1" w:sz="4" w:space="0"/>
              <w:bottom w:val="single" w:color="000000" w:themeColor="text1" w:sz="4" w:space="0"/>
            </w:tcBorders>
            <w:tcMar/>
          </w:tcPr>
          <w:p w:rsidR="00853FFD" w:rsidP="19CBE6BD" w:rsidRDefault="00853FFD" w14:paraId="04B387FC" w14:textId="77777777" w14:noSpellErr="1">
            <w:pPr>
              <w:rPr>
                <w:rFonts w:ascii="Times New Roman" w:hAnsi="Times New Roman" w:eastAsia="Times New Roman" w:cs="Times New Roman"/>
                <w:i w:val="0"/>
                <w:iCs w:val="0"/>
                <w:sz w:val="24"/>
                <w:szCs w:val="24"/>
              </w:rPr>
            </w:pPr>
            <w:r w:rsidRPr="19CBE6BD" w:rsidR="5413FC87">
              <w:rPr>
                <w:rFonts w:ascii="Times New Roman" w:hAnsi="Times New Roman" w:eastAsia="Times New Roman" w:cs="Times New Roman"/>
                <w:i w:val="0"/>
                <w:iCs w:val="0"/>
                <w:sz w:val="24"/>
                <w:szCs w:val="24"/>
              </w:rPr>
              <w:t>How you will mitigate the risk to the investigator:</w:t>
            </w:r>
          </w:p>
          <w:p w:rsidR="00853FFD" w:rsidP="19CBE6BD" w:rsidRDefault="00853FFD" w14:paraId="76748877" w14:textId="77777777" w14:noSpellErr="1">
            <w:pPr>
              <w:rPr>
                <w:rFonts w:ascii="Times New Roman" w:hAnsi="Times New Roman" w:eastAsia="Times New Roman" w:cs="Times New Roman"/>
                <w:sz w:val="24"/>
                <w:szCs w:val="24"/>
              </w:rPr>
            </w:pPr>
            <w:r w:rsidRPr="19CBE6BD" w:rsidR="5413FC87">
              <w:rPr>
                <w:rFonts w:ascii="Times New Roman" w:hAnsi="Times New Roman" w:eastAsia="Times New Roman" w:cs="Times New Roman"/>
                <w:sz w:val="24"/>
                <w:szCs w:val="24"/>
                <w:highlight w:val="white"/>
              </w:rPr>
              <w:t xml:space="preserve">By choosing a topic that will not be of a distress or finding a </w:t>
            </w:r>
            <w:r w:rsidRPr="19CBE6BD" w:rsidR="5413FC87">
              <w:rPr>
                <w:rFonts w:ascii="Times New Roman" w:hAnsi="Times New Roman" w:eastAsia="Times New Roman" w:cs="Times New Roman"/>
                <w:sz w:val="24"/>
                <w:szCs w:val="24"/>
                <w:highlight w:val="white"/>
              </w:rPr>
              <w:t xml:space="preserve">support service that can help acknowledge stress and worry </w:t>
            </w:r>
            <w:r w:rsidRPr="19CBE6BD" w:rsidR="5413FC87">
              <w:rPr>
                <w:rFonts w:ascii="Times New Roman" w:hAnsi="Times New Roman" w:eastAsia="Times New Roman" w:cs="Times New Roman"/>
                <w:sz w:val="24"/>
                <w:szCs w:val="24"/>
                <w:highlight w:val="white"/>
              </w:rPr>
              <w:t>regarding</w:t>
            </w:r>
            <w:r w:rsidRPr="19CBE6BD" w:rsidR="5413FC87">
              <w:rPr>
                <w:rFonts w:ascii="Times New Roman" w:hAnsi="Times New Roman" w:eastAsia="Times New Roman" w:cs="Times New Roman"/>
                <w:sz w:val="24"/>
                <w:szCs w:val="24"/>
                <w:highlight w:val="white"/>
              </w:rPr>
              <w:t xml:space="preserve"> the focus topic </w:t>
            </w:r>
          </w:p>
          <w:p w:rsidR="00853FFD" w:rsidRDefault="00853FFD" w14:paraId="6FA426BA" w14:textId="77777777">
            <w:pPr>
              <w:rPr>
                <w:rFonts w:ascii="Arial" w:hAnsi="Arial" w:eastAsia="Arial" w:cs="Arial"/>
                <w:sz w:val="22"/>
                <w:szCs w:val="22"/>
              </w:rPr>
            </w:pPr>
          </w:p>
          <w:p w:rsidR="00853FFD" w:rsidRDefault="00853FFD" w14:paraId="076EA430" w14:textId="77777777">
            <w:pPr>
              <w:rPr>
                <w:rFonts w:ascii="Arial" w:hAnsi="Arial" w:eastAsia="Arial" w:cs="Arial"/>
                <w:sz w:val="22"/>
                <w:szCs w:val="22"/>
              </w:rPr>
            </w:pPr>
          </w:p>
          <w:p w:rsidR="00853FFD" w:rsidRDefault="00853FFD" w14:paraId="3A9D673B" w14:textId="77777777">
            <w:pPr>
              <w:rPr>
                <w:rFonts w:ascii="Arial" w:hAnsi="Arial" w:eastAsia="Arial" w:cs="Arial"/>
              </w:rPr>
            </w:pPr>
            <w:r>
              <w:rPr>
                <w:rFonts w:ascii="Arial" w:hAnsi="Arial" w:eastAsia="Arial" w:cs="Arial"/>
                <w:i/>
                <w:color w:val="808080"/>
                <w:sz w:val="18"/>
                <w:szCs w:val="18"/>
              </w:rPr>
              <w:t>(this box should expand as you type)</w:t>
            </w:r>
          </w:p>
        </w:tc>
      </w:tr>
      <w:tr w:rsidR="00853FFD" w:rsidTr="19CBE6BD" w14:paraId="20B70FB8" w14:textId="77777777">
        <w:tc>
          <w:tcPr>
            <w:tcW w:w="283" w:type="pct"/>
            <w:tcBorders>
              <w:top w:val="single" w:color="000000" w:themeColor="text1" w:sz="4" w:space="0"/>
              <w:bottom w:val="single" w:color="000000" w:themeColor="text1" w:sz="4" w:space="0"/>
            </w:tcBorders>
            <w:shd w:val="clear" w:color="auto" w:fill="F2F2F2" w:themeFill="background1" w:themeFillShade="F2"/>
            <w:tcMar/>
            <w:vAlign w:val="center"/>
          </w:tcPr>
          <w:p w:rsidR="00853FFD" w:rsidRDefault="00853FFD" w14:paraId="3D69A068" w14:textId="77777777">
            <w:pPr>
              <w:jc w:val="center"/>
              <w:rPr>
                <w:rFonts w:ascii="Arial" w:hAnsi="Arial" w:eastAsia="Arial" w:cs="Arial"/>
                <w:sz w:val="22"/>
                <w:szCs w:val="22"/>
              </w:rPr>
            </w:pPr>
            <w:r>
              <w:rPr>
                <w:rFonts w:ascii="Arial" w:hAnsi="Arial" w:eastAsia="Arial" w:cs="Arial"/>
                <w:sz w:val="22"/>
                <w:szCs w:val="22"/>
              </w:rPr>
              <w:t>5</w:t>
            </w:r>
          </w:p>
        </w:tc>
        <w:tc>
          <w:tcPr>
            <w:tcW w:w="4717" w:type="pct"/>
            <w:gridSpan w:val="4"/>
            <w:tcBorders>
              <w:top w:val="single" w:color="000000" w:themeColor="text1" w:sz="4" w:space="0"/>
              <w:bottom w:val="single" w:color="000000" w:themeColor="text1" w:sz="4" w:space="0"/>
            </w:tcBorders>
            <w:shd w:val="clear" w:color="auto" w:fill="F2F2F2" w:themeFill="background1" w:themeFillShade="F2"/>
            <w:tcMar/>
          </w:tcPr>
          <w:p w:rsidR="00853FFD" w:rsidRDefault="00853FFD" w14:paraId="183B7852" w14:textId="77777777">
            <w:pPr>
              <w:rPr>
                <w:rFonts w:ascii="Arial" w:hAnsi="Arial" w:eastAsia="Arial" w:cs="Arial"/>
                <w:sz w:val="22"/>
                <w:szCs w:val="22"/>
              </w:rPr>
            </w:pPr>
            <w:r>
              <w:rPr>
                <w:rFonts w:ascii="Arial" w:hAnsi="Arial" w:eastAsia="Arial" w:cs="Arial"/>
                <w:b/>
                <w:sz w:val="22"/>
                <w:szCs w:val="22"/>
              </w:rPr>
              <w:t>University/institutional risks</w:t>
            </w:r>
          </w:p>
          <w:p w:rsidR="00853FFD" w:rsidRDefault="00853FFD" w14:paraId="3C83A0A8" w14:textId="77777777">
            <w:pPr>
              <w:rPr>
                <w:rFonts w:ascii="Arial" w:hAnsi="Arial" w:eastAsia="Arial" w:cs="Arial"/>
                <w:sz w:val="22"/>
                <w:szCs w:val="22"/>
              </w:rPr>
            </w:pPr>
            <w:r>
              <w:rPr>
                <w:rFonts w:ascii="Arial" w:hAnsi="Arial" w:eastAsia="Arial" w:cs="Arial"/>
                <w:sz w:val="22"/>
                <w:szCs w:val="22"/>
              </w:rPr>
              <w:t>For example: adverse publicity, financial loss, data protection</w:t>
            </w:r>
          </w:p>
        </w:tc>
      </w:tr>
      <w:tr w:rsidR="00853FFD" w:rsidTr="19CBE6BD" w14:paraId="7156553C" w14:textId="77777777">
        <w:tc>
          <w:tcPr>
            <w:tcW w:w="283" w:type="pct"/>
            <w:tcBorders>
              <w:top w:val="single" w:color="000000" w:themeColor="text1" w:sz="4" w:space="0"/>
              <w:bottom w:val="single" w:color="000000" w:themeColor="text1" w:sz="4" w:space="0"/>
            </w:tcBorders>
            <w:tcMar/>
            <w:vAlign w:val="center"/>
          </w:tcPr>
          <w:p w:rsidR="00853FFD" w:rsidRDefault="00853FFD" w14:paraId="29E2D2A6" w14:textId="77777777">
            <w:pPr>
              <w:jc w:val="center"/>
              <w:rPr>
                <w:rFonts w:ascii="Arial" w:hAnsi="Arial" w:eastAsia="Arial" w:cs="Arial"/>
                <w:sz w:val="22"/>
                <w:szCs w:val="22"/>
              </w:rPr>
            </w:pPr>
          </w:p>
        </w:tc>
        <w:tc>
          <w:tcPr>
            <w:tcW w:w="2372" w:type="pct"/>
            <w:tcBorders>
              <w:top w:val="single" w:color="000000" w:themeColor="text1" w:sz="4" w:space="0"/>
              <w:bottom w:val="single" w:color="000000" w:themeColor="text1" w:sz="4" w:space="0"/>
            </w:tcBorders>
            <w:tcMar/>
          </w:tcPr>
          <w:p w:rsidR="00853FFD" w:rsidRDefault="00853FFD" w14:paraId="7DB7E4BF" w14:textId="77777777">
            <w:pPr>
              <w:rPr>
                <w:rFonts w:ascii="Arial" w:hAnsi="Arial" w:eastAsia="Arial" w:cs="Arial"/>
                <w:sz w:val="22"/>
                <w:szCs w:val="22"/>
              </w:rPr>
            </w:pPr>
            <w:r>
              <w:rPr>
                <w:rFonts w:ascii="Arial" w:hAnsi="Arial" w:eastAsia="Arial" w:cs="Arial"/>
                <w:sz w:val="22"/>
                <w:szCs w:val="22"/>
              </w:rPr>
              <w:t>Risk to the University: Adverse publicity</w:t>
            </w:r>
          </w:p>
          <w:p w:rsidR="00853FFD" w:rsidRDefault="00853FFD" w14:paraId="12CF674E" w14:textId="77777777">
            <w:pPr>
              <w:rPr>
                <w:rFonts w:ascii="Arial" w:hAnsi="Arial" w:eastAsia="Arial" w:cs="Arial"/>
                <w:sz w:val="22"/>
                <w:szCs w:val="22"/>
              </w:rPr>
            </w:pPr>
          </w:p>
          <w:p w:rsidR="00853FFD" w:rsidRDefault="00853FFD" w14:paraId="39BACED0" w14:textId="77777777">
            <w:pPr>
              <w:rPr>
                <w:rFonts w:ascii="Arial" w:hAnsi="Arial" w:eastAsia="Arial" w:cs="Arial"/>
                <w:sz w:val="22"/>
                <w:szCs w:val="22"/>
              </w:rPr>
            </w:pPr>
          </w:p>
          <w:p w:rsidR="00853FFD" w:rsidRDefault="00853FFD" w14:paraId="4E9CD33C" w14:textId="77777777">
            <w:pPr>
              <w:rPr>
                <w:rFonts w:ascii="Arial" w:hAnsi="Arial" w:eastAsia="Arial" w:cs="Arial"/>
                <w:sz w:val="22"/>
                <w:szCs w:val="22"/>
              </w:rPr>
            </w:pPr>
          </w:p>
          <w:p w:rsidR="00853FFD" w:rsidRDefault="00853FFD" w14:paraId="71607E2F"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c>
          <w:tcPr>
            <w:tcW w:w="2344" w:type="pct"/>
            <w:gridSpan w:val="3"/>
            <w:tcBorders>
              <w:top w:val="single" w:color="000000" w:themeColor="text1" w:sz="4" w:space="0"/>
              <w:bottom w:val="single" w:color="000000" w:themeColor="text1" w:sz="4" w:space="0"/>
            </w:tcBorders>
            <w:tcMar/>
          </w:tcPr>
          <w:p w:rsidR="00853FFD" w:rsidP="19CBE6BD" w:rsidRDefault="00853FFD" w14:paraId="1DD5C5AA" w14:textId="77777777" w14:noSpellErr="1">
            <w:pPr>
              <w:rPr>
                <w:rFonts w:ascii="Times New Roman" w:hAnsi="Times New Roman" w:eastAsia="Times New Roman" w:cs="Times New Roman"/>
                <w:i w:val="0"/>
                <w:iCs w:val="0"/>
                <w:sz w:val="24"/>
                <w:szCs w:val="24"/>
              </w:rPr>
            </w:pPr>
            <w:r w:rsidRPr="19CBE6BD" w:rsidR="5413FC87">
              <w:rPr>
                <w:rFonts w:ascii="Times New Roman" w:hAnsi="Times New Roman" w:eastAsia="Times New Roman" w:cs="Times New Roman"/>
                <w:i w:val="0"/>
                <w:iCs w:val="0"/>
                <w:sz w:val="24"/>
                <w:szCs w:val="24"/>
              </w:rPr>
              <w:t>How you will mitigate the risk to the University:</w:t>
            </w:r>
          </w:p>
          <w:p w:rsidR="00853FFD" w:rsidP="19CBE6BD" w:rsidRDefault="00853FFD" w14:paraId="2D0CD683" w14:textId="4E75C9A6">
            <w:pPr>
              <w:rPr>
                <w:rFonts w:ascii="Times New Roman" w:hAnsi="Times New Roman" w:eastAsia="Times New Roman" w:cs="Times New Roman"/>
                <w:i w:val="0"/>
                <w:iCs w:val="0"/>
                <w:sz w:val="24"/>
                <w:szCs w:val="24"/>
                <w:highlight w:val="white"/>
              </w:rPr>
            </w:pPr>
            <w:r w:rsidRPr="19CBE6BD" w:rsidR="309C3A5B">
              <w:rPr>
                <w:rFonts w:ascii="Times New Roman" w:hAnsi="Times New Roman" w:eastAsia="Times New Roman" w:cs="Times New Roman"/>
                <w:i w:val="0"/>
                <w:iCs w:val="0"/>
                <w:sz w:val="24"/>
                <w:szCs w:val="24"/>
                <w:highlight w:val="white"/>
              </w:rPr>
              <w:t>I</w:t>
            </w:r>
            <w:r w:rsidRPr="19CBE6BD" w:rsidR="5413FC87">
              <w:rPr>
                <w:rFonts w:ascii="Times New Roman" w:hAnsi="Times New Roman" w:eastAsia="Times New Roman" w:cs="Times New Roman"/>
                <w:i w:val="0"/>
                <w:iCs w:val="0"/>
                <w:sz w:val="24"/>
                <w:szCs w:val="24"/>
                <w:highlight w:val="white"/>
              </w:rPr>
              <w:t xml:space="preserve"> will attend </w:t>
            </w:r>
            <w:r w:rsidRPr="19CBE6BD" w:rsidR="3D5E08A9">
              <w:rPr>
                <w:rFonts w:ascii="Times New Roman" w:hAnsi="Times New Roman" w:eastAsia="Times New Roman" w:cs="Times New Roman"/>
                <w:i w:val="0"/>
                <w:iCs w:val="0"/>
                <w:sz w:val="24"/>
                <w:szCs w:val="24"/>
                <w:highlight w:val="white"/>
              </w:rPr>
              <w:t xml:space="preserve">every </w:t>
            </w:r>
            <w:r w:rsidRPr="19CBE6BD" w:rsidR="5413FC87">
              <w:rPr>
                <w:rFonts w:ascii="Times New Roman" w:hAnsi="Times New Roman" w:eastAsia="Times New Roman" w:cs="Times New Roman"/>
                <w:i w:val="0"/>
                <w:iCs w:val="0"/>
                <w:sz w:val="24"/>
                <w:szCs w:val="24"/>
                <w:highlight w:val="white"/>
              </w:rPr>
              <w:t xml:space="preserve">supervision and </w:t>
            </w:r>
            <w:r w:rsidRPr="19CBE6BD" w:rsidR="15317DD0">
              <w:rPr>
                <w:rFonts w:ascii="Times New Roman" w:hAnsi="Times New Roman" w:eastAsia="Times New Roman" w:cs="Times New Roman"/>
                <w:i w:val="0"/>
                <w:iCs w:val="0"/>
                <w:sz w:val="24"/>
                <w:szCs w:val="24"/>
                <w:highlight w:val="white"/>
              </w:rPr>
              <w:t xml:space="preserve">will </w:t>
            </w:r>
            <w:r w:rsidRPr="19CBE6BD" w:rsidR="5413FC87">
              <w:rPr>
                <w:rFonts w:ascii="Times New Roman" w:hAnsi="Times New Roman" w:eastAsia="Times New Roman" w:cs="Times New Roman"/>
                <w:i w:val="0"/>
                <w:iCs w:val="0"/>
                <w:sz w:val="24"/>
                <w:szCs w:val="24"/>
                <w:highlight w:val="white"/>
              </w:rPr>
              <w:t xml:space="preserve">be made aware if there is any conflict within my research </w:t>
            </w:r>
            <w:r w:rsidRPr="19CBE6BD" w:rsidR="5413FC87">
              <w:rPr>
                <w:rFonts w:ascii="Times New Roman" w:hAnsi="Times New Roman" w:eastAsia="Times New Roman" w:cs="Times New Roman"/>
                <w:i w:val="0"/>
                <w:iCs w:val="0"/>
                <w:sz w:val="24"/>
                <w:szCs w:val="24"/>
                <w:highlight w:val="white"/>
              </w:rPr>
              <w:t>regarding</w:t>
            </w:r>
            <w:r w:rsidRPr="19CBE6BD" w:rsidR="5413FC87">
              <w:rPr>
                <w:rFonts w:ascii="Times New Roman" w:hAnsi="Times New Roman" w:eastAsia="Times New Roman" w:cs="Times New Roman"/>
                <w:i w:val="0"/>
                <w:iCs w:val="0"/>
                <w:sz w:val="24"/>
                <w:szCs w:val="24"/>
                <w:highlight w:val="white"/>
              </w:rPr>
              <w:t xml:space="preserve"> potential risk of the university.</w:t>
            </w:r>
            <w:r w:rsidRPr="19CBE6BD" w:rsidR="1C2D5BE8">
              <w:rPr>
                <w:rFonts w:ascii="Times New Roman" w:hAnsi="Times New Roman" w:eastAsia="Times New Roman" w:cs="Times New Roman"/>
                <w:i w:val="0"/>
                <w:iCs w:val="0"/>
                <w:sz w:val="24"/>
                <w:szCs w:val="24"/>
                <w:highlight w:val="white"/>
              </w:rPr>
              <w:t xml:space="preserve"> </w:t>
            </w:r>
          </w:p>
          <w:p w:rsidR="00853FFD" w:rsidRDefault="00853FFD" w14:paraId="608E2B91" w14:textId="77777777">
            <w:pPr>
              <w:rPr>
                <w:rFonts w:ascii="Arial" w:hAnsi="Arial" w:eastAsia="Arial" w:cs="Arial"/>
                <w:sz w:val="22"/>
                <w:szCs w:val="22"/>
              </w:rPr>
            </w:pPr>
          </w:p>
          <w:p w:rsidR="00853FFD" w:rsidRDefault="00853FFD" w14:paraId="492A3A8F" w14:textId="77777777">
            <w:pPr>
              <w:rPr>
                <w:rFonts w:ascii="Arial" w:hAnsi="Arial" w:eastAsia="Arial" w:cs="Arial"/>
                <w:sz w:val="22"/>
                <w:szCs w:val="22"/>
              </w:rPr>
            </w:pPr>
          </w:p>
          <w:p w:rsidR="00853FFD" w:rsidRDefault="00853FFD" w14:paraId="74155477" w14:textId="77777777">
            <w:pPr>
              <w:rPr>
                <w:rFonts w:ascii="Arial" w:hAnsi="Arial" w:eastAsia="Arial" w:cs="Arial"/>
              </w:rPr>
            </w:pPr>
            <w:r>
              <w:rPr>
                <w:rFonts w:ascii="Arial" w:hAnsi="Arial" w:eastAsia="Arial" w:cs="Arial"/>
                <w:i/>
                <w:color w:val="808080"/>
                <w:sz w:val="18"/>
                <w:szCs w:val="18"/>
              </w:rPr>
              <w:t>(this box should expand as you type)</w:t>
            </w:r>
          </w:p>
        </w:tc>
      </w:tr>
      <w:tr w:rsidR="00853FFD" w:rsidTr="19CBE6BD" w14:paraId="319298C0" w14:textId="77777777">
        <w:tc>
          <w:tcPr>
            <w:tcW w:w="283" w:type="pct"/>
            <w:tcBorders>
              <w:top w:val="single" w:color="000000" w:themeColor="text1" w:sz="4" w:space="0"/>
              <w:bottom w:val="single" w:color="000000" w:themeColor="text1" w:sz="4" w:space="0"/>
            </w:tcBorders>
            <w:shd w:val="clear" w:color="auto" w:fill="F2F2F2" w:themeFill="background1" w:themeFillShade="F2"/>
            <w:tcMar/>
            <w:vAlign w:val="center"/>
          </w:tcPr>
          <w:p w:rsidR="00853FFD" w:rsidRDefault="00853FFD" w14:paraId="1810D051" w14:textId="77777777">
            <w:pPr>
              <w:jc w:val="center"/>
              <w:rPr>
                <w:rFonts w:ascii="Arial" w:hAnsi="Arial" w:eastAsia="Arial" w:cs="Arial"/>
                <w:sz w:val="22"/>
                <w:szCs w:val="22"/>
              </w:rPr>
            </w:pPr>
            <w:r>
              <w:rPr>
                <w:rFonts w:ascii="Arial" w:hAnsi="Arial" w:eastAsia="Arial" w:cs="Arial"/>
                <w:sz w:val="22"/>
                <w:szCs w:val="22"/>
              </w:rPr>
              <w:t>6</w:t>
            </w:r>
          </w:p>
        </w:tc>
        <w:tc>
          <w:tcPr>
            <w:tcW w:w="4717" w:type="pct"/>
            <w:gridSpan w:val="4"/>
            <w:tcBorders>
              <w:top w:val="single" w:color="000000" w:themeColor="text1" w:sz="4" w:space="0"/>
              <w:bottom w:val="single" w:color="000000" w:themeColor="text1" w:sz="4" w:space="0"/>
            </w:tcBorders>
            <w:shd w:val="clear" w:color="auto" w:fill="F2F2F2" w:themeFill="background1" w:themeFillShade="F2"/>
            <w:tcMar/>
          </w:tcPr>
          <w:p w:rsidR="00853FFD" w:rsidRDefault="00853FFD" w14:paraId="58146E18" w14:textId="77777777">
            <w:pPr>
              <w:rPr>
                <w:rFonts w:ascii="Arial" w:hAnsi="Arial" w:eastAsia="Arial" w:cs="Arial"/>
                <w:sz w:val="22"/>
                <w:szCs w:val="22"/>
              </w:rPr>
            </w:pPr>
            <w:r>
              <w:rPr>
                <w:rFonts w:ascii="Arial" w:hAnsi="Arial" w:eastAsia="Arial" w:cs="Arial"/>
                <w:b/>
                <w:sz w:val="22"/>
                <w:szCs w:val="22"/>
              </w:rPr>
              <w:t>Environmental risks</w:t>
            </w:r>
          </w:p>
          <w:p w:rsidR="00853FFD" w:rsidRDefault="00853FFD" w14:paraId="22D0712D" w14:textId="77777777">
            <w:pPr>
              <w:rPr>
                <w:rFonts w:ascii="Arial" w:hAnsi="Arial" w:eastAsia="Arial" w:cs="Arial"/>
                <w:sz w:val="22"/>
                <w:szCs w:val="22"/>
              </w:rPr>
            </w:pPr>
            <w:r>
              <w:rPr>
                <w:rFonts w:ascii="Arial" w:hAnsi="Arial" w:eastAsia="Arial" w:cs="Arial"/>
                <w:sz w:val="22"/>
                <w:szCs w:val="22"/>
              </w:rPr>
              <w:t>For example: accidental spillage of pollutants, damage to local ecosystems</w:t>
            </w:r>
          </w:p>
        </w:tc>
      </w:tr>
      <w:tr w:rsidR="00853FFD" w:rsidTr="19CBE6BD" w14:paraId="596EB51F" w14:textId="77777777">
        <w:tc>
          <w:tcPr>
            <w:tcW w:w="283" w:type="pct"/>
            <w:tcBorders>
              <w:top w:val="single" w:color="000000" w:themeColor="text1" w:sz="4" w:space="0"/>
              <w:bottom w:val="single" w:color="000000" w:themeColor="text1" w:sz="4" w:space="0"/>
            </w:tcBorders>
            <w:tcMar/>
            <w:vAlign w:val="center"/>
          </w:tcPr>
          <w:p w:rsidR="00853FFD" w:rsidRDefault="00853FFD" w14:paraId="5FFAC993" w14:textId="77777777">
            <w:pPr>
              <w:jc w:val="center"/>
              <w:rPr>
                <w:rFonts w:ascii="Arial" w:hAnsi="Arial" w:eastAsia="Arial" w:cs="Arial"/>
                <w:sz w:val="22"/>
                <w:szCs w:val="22"/>
              </w:rPr>
            </w:pPr>
          </w:p>
        </w:tc>
        <w:tc>
          <w:tcPr>
            <w:tcW w:w="2372" w:type="pct"/>
            <w:tcBorders>
              <w:top w:val="single" w:color="000000" w:themeColor="text1" w:sz="4" w:space="0"/>
              <w:bottom w:val="single" w:color="000000" w:themeColor="text1" w:sz="4" w:space="0"/>
            </w:tcBorders>
            <w:tcMar/>
          </w:tcPr>
          <w:p w:rsidR="00853FFD" w:rsidRDefault="00853FFD" w14:paraId="331405B6" w14:textId="77777777">
            <w:pPr>
              <w:rPr>
                <w:rFonts w:ascii="Arial" w:hAnsi="Arial" w:eastAsia="Arial" w:cs="Arial"/>
                <w:sz w:val="22"/>
                <w:szCs w:val="22"/>
              </w:rPr>
            </w:pPr>
            <w:r>
              <w:rPr>
                <w:rFonts w:ascii="Arial" w:hAnsi="Arial" w:eastAsia="Arial" w:cs="Arial"/>
                <w:sz w:val="22"/>
                <w:szCs w:val="22"/>
              </w:rPr>
              <w:t>Risk to the environment: N/A</w:t>
            </w:r>
          </w:p>
          <w:p w:rsidR="00853FFD" w:rsidRDefault="00853FFD" w14:paraId="222BF3E1" w14:textId="77777777">
            <w:pPr>
              <w:rPr>
                <w:rFonts w:ascii="Arial" w:hAnsi="Arial" w:eastAsia="Arial" w:cs="Arial"/>
                <w:sz w:val="22"/>
                <w:szCs w:val="22"/>
              </w:rPr>
            </w:pPr>
          </w:p>
          <w:p w:rsidR="00853FFD" w:rsidRDefault="00853FFD" w14:paraId="0B37D3A3" w14:textId="77777777">
            <w:pPr>
              <w:rPr>
                <w:rFonts w:ascii="Arial" w:hAnsi="Arial" w:eastAsia="Arial" w:cs="Arial"/>
                <w:sz w:val="22"/>
                <w:szCs w:val="22"/>
              </w:rPr>
            </w:pPr>
          </w:p>
          <w:p w:rsidR="00853FFD" w:rsidRDefault="00853FFD" w14:paraId="77BEBFF8" w14:textId="77777777">
            <w:pPr>
              <w:rPr>
                <w:rFonts w:ascii="Arial" w:hAnsi="Arial" w:eastAsia="Arial" w:cs="Arial"/>
                <w:sz w:val="22"/>
                <w:szCs w:val="22"/>
              </w:rPr>
            </w:pPr>
          </w:p>
          <w:p w:rsidR="00853FFD" w:rsidRDefault="00853FFD" w14:paraId="6BD7904A"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c>
          <w:tcPr>
            <w:tcW w:w="2344" w:type="pct"/>
            <w:gridSpan w:val="3"/>
            <w:tcBorders>
              <w:top w:val="single" w:color="000000" w:themeColor="text1" w:sz="4" w:space="0"/>
              <w:bottom w:val="single" w:color="000000" w:themeColor="text1" w:sz="4" w:space="0"/>
            </w:tcBorders>
            <w:tcMar/>
          </w:tcPr>
          <w:p w:rsidR="00853FFD" w:rsidP="19CBE6BD" w:rsidRDefault="00853FFD" w14:paraId="47C7692F" w14:textId="77777777" w14:noSpellErr="1">
            <w:pPr>
              <w:rPr>
                <w:rFonts w:ascii="Times New Roman" w:hAnsi="Times New Roman" w:eastAsia="Times New Roman" w:cs="Times New Roman"/>
                <w:i w:val="0"/>
                <w:iCs w:val="0"/>
                <w:sz w:val="24"/>
                <w:szCs w:val="24"/>
              </w:rPr>
            </w:pPr>
            <w:r w:rsidRPr="19CBE6BD" w:rsidR="5413FC87">
              <w:rPr>
                <w:rFonts w:ascii="Times New Roman" w:hAnsi="Times New Roman" w:eastAsia="Times New Roman" w:cs="Times New Roman"/>
                <w:i w:val="0"/>
                <w:iCs w:val="0"/>
                <w:sz w:val="24"/>
                <w:szCs w:val="24"/>
              </w:rPr>
              <w:t>How you will mitigate the risk to environment:</w:t>
            </w:r>
          </w:p>
          <w:p w:rsidR="00853FFD" w:rsidRDefault="00853FFD" w14:paraId="481B051E" w14:textId="77777777">
            <w:pPr>
              <w:rPr>
                <w:rFonts w:ascii="Arial" w:hAnsi="Arial" w:eastAsia="Arial" w:cs="Arial"/>
                <w:sz w:val="22"/>
                <w:szCs w:val="22"/>
              </w:rPr>
            </w:pPr>
          </w:p>
          <w:p w:rsidR="00853FFD" w:rsidRDefault="00853FFD" w14:paraId="4FA02FF5" w14:textId="77777777">
            <w:pPr>
              <w:rPr>
                <w:rFonts w:ascii="Arial" w:hAnsi="Arial" w:eastAsia="Arial" w:cs="Arial"/>
                <w:sz w:val="22"/>
                <w:szCs w:val="22"/>
              </w:rPr>
            </w:pPr>
          </w:p>
          <w:p w:rsidR="00853FFD" w:rsidRDefault="00853FFD" w14:paraId="4F5C9E99" w14:textId="77777777">
            <w:pPr>
              <w:rPr>
                <w:rFonts w:ascii="Arial" w:hAnsi="Arial" w:eastAsia="Arial" w:cs="Arial"/>
                <w:sz w:val="22"/>
                <w:szCs w:val="22"/>
              </w:rPr>
            </w:pPr>
          </w:p>
          <w:p w:rsidR="00853FFD" w:rsidRDefault="00853FFD" w14:paraId="2F3D3032" w14:textId="77777777">
            <w:pPr>
              <w:rPr>
                <w:rFonts w:ascii="Arial" w:hAnsi="Arial" w:eastAsia="Arial" w:cs="Arial"/>
              </w:rPr>
            </w:pPr>
            <w:r>
              <w:rPr>
                <w:rFonts w:ascii="Arial" w:hAnsi="Arial" w:eastAsia="Arial" w:cs="Arial"/>
                <w:i/>
                <w:color w:val="808080"/>
                <w:sz w:val="18"/>
                <w:szCs w:val="18"/>
              </w:rPr>
              <w:t>(this box should expand as you type)</w:t>
            </w:r>
          </w:p>
        </w:tc>
      </w:tr>
    </w:tbl>
    <w:p w:rsidR="00853FFD" w:rsidRDefault="00853FFD" w14:paraId="072740A1" w14:textId="77777777">
      <w:pPr>
        <w:rPr>
          <w:rFonts w:ascii="Arial" w:hAnsi="Arial" w:eastAsia="Arial" w:cs="Arial"/>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467"/>
        <w:gridCol w:w="5834"/>
        <w:gridCol w:w="657"/>
        <w:gridCol w:w="668"/>
        <w:gridCol w:w="670"/>
      </w:tblGrid>
      <w:tr w:rsidR="00853FFD" w:rsidTr="00853FFD" w14:paraId="4889FD87" w14:textId="77777777">
        <w:trPr>
          <w:trHeight w:val="483"/>
        </w:trPr>
        <w:tc>
          <w:tcPr>
            <w:tcW w:w="283" w:type="pct"/>
            <w:tcBorders>
              <w:top w:val="single" w:color="000000" w:sz="4" w:space="0"/>
              <w:bottom w:val="single" w:color="000000" w:sz="4" w:space="0"/>
            </w:tcBorders>
            <w:shd w:val="clear" w:color="auto" w:fill="F2F2F2"/>
            <w:vAlign w:val="center"/>
          </w:tcPr>
          <w:p w:rsidR="00853FFD" w:rsidRDefault="00853FFD" w14:paraId="07E71637" w14:textId="77777777">
            <w:pPr>
              <w:jc w:val="center"/>
              <w:rPr>
                <w:rFonts w:ascii="Arial" w:hAnsi="Arial" w:eastAsia="Arial" w:cs="Arial"/>
                <w:sz w:val="22"/>
                <w:szCs w:val="22"/>
              </w:rPr>
            </w:pPr>
          </w:p>
        </w:tc>
        <w:tc>
          <w:tcPr>
            <w:tcW w:w="4717" w:type="pct"/>
            <w:gridSpan w:val="4"/>
            <w:tcBorders>
              <w:top w:val="single" w:color="000000" w:sz="4" w:space="0"/>
              <w:bottom w:val="single" w:color="000000" w:sz="4" w:space="0"/>
            </w:tcBorders>
            <w:shd w:val="clear" w:color="auto" w:fill="F2F2F2"/>
            <w:vAlign w:val="center"/>
          </w:tcPr>
          <w:p w:rsidR="00853FFD" w:rsidRDefault="00853FFD" w14:paraId="474BF886" w14:textId="77777777">
            <w:pPr>
              <w:rPr>
                <w:rFonts w:ascii="Arial" w:hAnsi="Arial" w:eastAsia="Arial" w:cs="Arial"/>
                <w:b/>
                <w:sz w:val="22"/>
                <w:szCs w:val="22"/>
              </w:rPr>
            </w:pPr>
            <w:r>
              <w:rPr>
                <w:rFonts w:ascii="Arial" w:hAnsi="Arial" w:eastAsia="Arial" w:cs="Arial"/>
                <w:b/>
                <w:sz w:val="22"/>
                <w:szCs w:val="22"/>
              </w:rPr>
              <w:t>Disclosure and Barring Service</w:t>
            </w:r>
          </w:p>
        </w:tc>
      </w:tr>
      <w:tr w:rsidR="00853FFD" w:rsidTr="00853FFD" w14:paraId="4A4CA5A1" w14:textId="77777777">
        <w:tc>
          <w:tcPr>
            <w:tcW w:w="283" w:type="pct"/>
            <w:tcBorders>
              <w:top w:val="single" w:color="000000" w:sz="4" w:space="0"/>
              <w:bottom w:val="single" w:color="000000" w:sz="4" w:space="0"/>
            </w:tcBorders>
            <w:shd w:val="clear" w:color="auto" w:fill="F2F2F2"/>
            <w:vAlign w:val="center"/>
          </w:tcPr>
          <w:p w:rsidR="00853FFD" w:rsidRDefault="00853FFD" w14:paraId="70CFFD81" w14:textId="77777777">
            <w:pPr>
              <w:jc w:val="center"/>
              <w:rPr>
                <w:rFonts w:ascii="Arial" w:hAnsi="Arial" w:eastAsia="Arial" w:cs="Arial"/>
                <w:sz w:val="22"/>
                <w:szCs w:val="22"/>
              </w:rPr>
            </w:pPr>
          </w:p>
        </w:tc>
        <w:tc>
          <w:tcPr>
            <w:tcW w:w="3518" w:type="pct"/>
            <w:tcBorders>
              <w:top w:val="single" w:color="000000" w:sz="4" w:space="0"/>
              <w:bottom w:val="single" w:color="000000" w:sz="4" w:space="0"/>
            </w:tcBorders>
            <w:shd w:val="clear" w:color="auto" w:fill="F2F2F2"/>
          </w:tcPr>
          <w:p w:rsidR="00853FFD" w:rsidRDefault="00853FFD" w14:paraId="763D396B" w14:textId="77777777">
            <w:pPr>
              <w:rPr>
                <w:rFonts w:ascii="Arial" w:hAnsi="Arial" w:eastAsia="Arial" w:cs="Arial"/>
                <w:sz w:val="16"/>
                <w:szCs w:val="16"/>
              </w:rPr>
            </w:pPr>
            <w:r>
              <w:rPr>
                <w:rFonts w:ascii="Arial" w:hAnsi="Arial" w:eastAsia="Arial" w:cs="Arial"/>
                <w:sz w:val="22"/>
                <w:szCs w:val="22"/>
              </w:rPr>
              <w:t>If the research activity involves children or vulnerable adults, a Disclosure and Barring Service (DBS) certificate must be obtained before any contact with such participants.</w:t>
            </w:r>
          </w:p>
        </w:tc>
        <w:tc>
          <w:tcPr>
            <w:tcW w:w="390" w:type="pct"/>
            <w:tcBorders>
              <w:top w:val="single" w:color="000000" w:sz="4" w:space="0"/>
              <w:bottom w:val="single" w:color="000000" w:sz="4" w:space="0"/>
            </w:tcBorders>
            <w:shd w:val="clear" w:color="auto" w:fill="F2F2F2"/>
            <w:vAlign w:val="bottom"/>
          </w:tcPr>
          <w:p w:rsidR="00853FFD" w:rsidRDefault="00853FFD" w14:paraId="25D0ABF1" w14:textId="77777777">
            <w:pPr>
              <w:jc w:val="center"/>
              <w:rPr>
                <w:rFonts w:ascii="Arial" w:hAnsi="Arial" w:eastAsia="Arial" w:cs="Arial"/>
                <w:b/>
                <w:sz w:val="22"/>
                <w:szCs w:val="22"/>
              </w:rPr>
            </w:pPr>
            <w:r>
              <w:rPr>
                <w:rFonts w:ascii="Arial" w:hAnsi="Arial" w:eastAsia="Arial" w:cs="Arial"/>
                <w:b/>
                <w:sz w:val="22"/>
                <w:szCs w:val="22"/>
              </w:rPr>
              <w:t>YES</w:t>
            </w:r>
          </w:p>
          <w:p w:rsidR="00853FFD" w:rsidRDefault="00853FFD" w14:paraId="51610FF2" w14:textId="77777777">
            <w:pPr>
              <w:jc w:val="center"/>
              <w:rPr>
                <w:rFonts w:ascii="Arial" w:hAnsi="Arial" w:eastAsia="Arial" w:cs="Arial"/>
                <w:b/>
                <w:sz w:val="22"/>
                <w:szCs w:val="22"/>
              </w:rPr>
            </w:pPr>
          </w:p>
        </w:tc>
        <w:tc>
          <w:tcPr>
            <w:tcW w:w="404" w:type="pct"/>
            <w:tcBorders>
              <w:top w:val="single" w:color="000000" w:sz="4" w:space="0"/>
              <w:bottom w:val="single" w:color="000000" w:sz="4" w:space="0"/>
            </w:tcBorders>
            <w:shd w:val="clear" w:color="auto" w:fill="F2F2F2"/>
            <w:vAlign w:val="bottom"/>
          </w:tcPr>
          <w:p w:rsidR="00853FFD" w:rsidRDefault="00853FFD" w14:paraId="13AD9720" w14:textId="77777777">
            <w:pPr>
              <w:jc w:val="center"/>
              <w:rPr>
                <w:rFonts w:ascii="Arial" w:hAnsi="Arial" w:eastAsia="Arial" w:cs="Arial"/>
                <w:b/>
                <w:sz w:val="22"/>
                <w:szCs w:val="22"/>
              </w:rPr>
            </w:pPr>
            <w:r>
              <w:rPr>
                <w:rFonts w:ascii="Arial" w:hAnsi="Arial" w:eastAsia="Arial" w:cs="Arial"/>
                <w:b/>
                <w:sz w:val="22"/>
                <w:szCs w:val="22"/>
              </w:rPr>
              <w:t>NO</w:t>
            </w:r>
          </w:p>
          <w:p w:rsidR="00853FFD" w:rsidRDefault="00853FFD" w14:paraId="058B62CC" w14:textId="77777777">
            <w:pPr>
              <w:jc w:val="center"/>
              <w:rPr>
                <w:rFonts w:ascii="Arial" w:hAnsi="Arial" w:eastAsia="Arial" w:cs="Arial"/>
                <w:b/>
                <w:sz w:val="22"/>
                <w:szCs w:val="22"/>
              </w:rPr>
            </w:pPr>
          </w:p>
        </w:tc>
        <w:tc>
          <w:tcPr>
            <w:tcW w:w="405" w:type="pct"/>
            <w:tcBorders>
              <w:top w:val="single" w:color="000000" w:sz="4" w:space="0"/>
              <w:bottom w:val="single" w:color="000000" w:sz="4" w:space="0"/>
            </w:tcBorders>
            <w:shd w:val="clear" w:color="auto" w:fill="F2F2F2"/>
            <w:vAlign w:val="bottom"/>
          </w:tcPr>
          <w:p w:rsidR="00853FFD" w:rsidRDefault="00853FFD" w14:paraId="4F59DA1D" w14:textId="77777777">
            <w:pPr>
              <w:jc w:val="center"/>
              <w:rPr>
                <w:rFonts w:ascii="Arial" w:hAnsi="Arial" w:eastAsia="Arial" w:cs="Arial"/>
                <w:b/>
                <w:sz w:val="22"/>
                <w:szCs w:val="22"/>
              </w:rPr>
            </w:pPr>
            <w:r>
              <w:rPr>
                <w:rFonts w:ascii="Arial" w:hAnsi="Arial" w:eastAsia="Arial" w:cs="Arial"/>
                <w:b/>
                <w:sz w:val="22"/>
                <w:szCs w:val="22"/>
              </w:rPr>
              <w:t>N/A</w:t>
            </w:r>
          </w:p>
          <w:p w:rsidR="00853FFD" w:rsidRDefault="00853FFD" w14:paraId="4511789B" w14:textId="77777777">
            <w:pPr>
              <w:jc w:val="center"/>
              <w:rPr>
                <w:rFonts w:ascii="Arial" w:hAnsi="Arial" w:eastAsia="Arial" w:cs="Arial"/>
                <w:b/>
                <w:sz w:val="22"/>
                <w:szCs w:val="22"/>
              </w:rPr>
            </w:pPr>
          </w:p>
        </w:tc>
      </w:tr>
      <w:tr w:rsidR="00853FFD" w:rsidTr="00853FFD" w14:paraId="11BE74D1" w14:textId="77777777">
        <w:trPr>
          <w:trHeight w:val="492"/>
        </w:trPr>
        <w:tc>
          <w:tcPr>
            <w:tcW w:w="283" w:type="pct"/>
            <w:tcBorders>
              <w:top w:val="single" w:color="000000" w:sz="4" w:space="0"/>
              <w:bottom w:val="single" w:color="000000" w:sz="4" w:space="0"/>
            </w:tcBorders>
            <w:shd w:val="clear" w:color="auto" w:fill="F2F2F2"/>
            <w:vAlign w:val="center"/>
          </w:tcPr>
          <w:p w:rsidR="00853FFD" w:rsidRDefault="00853FFD" w14:paraId="797AEABA" w14:textId="77777777">
            <w:pPr>
              <w:jc w:val="center"/>
              <w:rPr>
                <w:rFonts w:ascii="Arial" w:hAnsi="Arial" w:eastAsia="Arial" w:cs="Arial"/>
                <w:sz w:val="22"/>
                <w:szCs w:val="22"/>
              </w:rPr>
            </w:pPr>
            <w:r>
              <w:rPr>
                <w:rFonts w:ascii="Arial" w:hAnsi="Arial" w:eastAsia="Arial" w:cs="Arial"/>
                <w:sz w:val="22"/>
                <w:szCs w:val="22"/>
              </w:rPr>
              <w:t>7</w:t>
            </w:r>
          </w:p>
        </w:tc>
        <w:tc>
          <w:tcPr>
            <w:tcW w:w="3518" w:type="pct"/>
            <w:tcBorders>
              <w:top w:val="single" w:color="000000" w:sz="4" w:space="0"/>
              <w:bottom w:val="single" w:color="000000" w:sz="4" w:space="0"/>
            </w:tcBorders>
            <w:shd w:val="clear" w:color="auto" w:fill="F2F2F2"/>
            <w:vAlign w:val="center"/>
          </w:tcPr>
          <w:p w:rsidR="00853FFD" w:rsidRDefault="00853FFD" w14:paraId="7B8BC838" w14:textId="77777777">
            <w:pPr>
              <w:rPr>
                <w:rFonts w:ascii="Arial" w:hAnsi="Arial" w:eastAsia="Arial" w:cs="Arial"/>
                <w:sz w:val="22"/>
                <w:szCs w:val="22"/>
              </w:rPr>
            </w:pPr>
            <w:r>
              <w:rPr>
                <w:rFonts w:ascii="Arial" w:hAnsi="Arial" w:eastAsia="Arial" w:cs="Arial"/>
                <w:sz w:val="22"/>
                <w:szCs w:val="22"/>
              </w:rPr>
              <w:t>Does your research require you to hold a current DBS Certificate?</w:t>
            </w:r>
          </w:p>
        </w:tc>
        <w:tc>
          <w:tcPr>
            <w:tcW w:w="390" w:type="pct"/>
            <w:tcBorders>
              <w:top w:val="single" w:color="000000" w:sz="4" w:space="0"/>
              <w:bottom w:val="single" w:color="000000" w:sz="4" w:space="0"/>
            </w:tcBorders>
            <w:shd w:val="clear" w:color="auto" w:fill="BFBFBF"/>
            <w:vAlign w:val="center"/>
          </w:tcPr>
          <w:p w:rsidR="00853FFD" w:rsidRDefault="00C72782" w14:paraId="3C8D06DA" w14:textId="77777777">
            <w:pPr>
              <w:jc w:val="center"/>
              <w:rPr>
                <w:rFonts w:ascii="Arial" w:hAnsi="Arial" w:eastAsia="Arial" w:cs="Arial"/>
                <w:sz w:val="16"/>
                <w:szCs w:val="16"/>
              </w:rPr>
            </w:pPr>
            <w:sdt>
              <w:sdtPr>
                <w:tag w:val="goog_rdk_133"/>
                <w:id w:val="-2052448198"/>
              </w:sdtPr>
              <w:sdtEndPr/>
              <w:sdtContent>
                <w:r w:rsidR="00853FFD">
                  <w:rPr>
                    <w:rFonts w:ascii="Arial Unicode MS" w:hAnsi="Arial Unicode MS" w:eastAsia="Arial Unicode MS" w:cs="Arial Unicode MS"/>
                    <w:sz w:val="22"/>
                    <w:szCs w:val="22"/>
                  </w:rPr>
                  <w:t>☐</w:t>
                </w:r>
              </w:sdtContent>
            </w:sdt>
          </w:p>
        </w:tc>
        <w:tc>
          <w:tcPr>
            <w:tcW w:w="404" w:type="pct"/>
            <w:tcBorders>
              <w:top w:val="single" w:color="000000" w:sz="4" w:space="0"/>
              <w:bottom w:val="single" w:color="000000" w:sz="4" w:space="0"/>
            </w:tcBorders>
            <w:shd w:val="clear" w:color="auto" w:fill="BFBFBF"/>
            <w:vAlign w:val="center"/>
          </w:tcPr>
          <w:p w:rsidR="00853FFD" w:rsidRDefault="00C72782" w14:paraId="094CB270" w14:textId="77777777">
            <w:pPr>
              <w:jc w:val="center"/>
              <w:rPr>
                <w:rFonts w:ascii="Arial" w:hAnsi="Arial" w:eastAsia="Arial" w:cs="Arial"/>
                <w:sz w:val="16"/>
                <w:szCs w:val="16"/>
              </w:rPr>
            </w:pPr>
            <w:sdt>
              <w:sdtPr>
                <w:tag w:val="goog_rdk_134"/>
                <w:id w:val="-1926874033"/>
              </w:sdtPr>
              <w:sdtEndPr/>
              <w:sdtContent>
                <w:r w:rsidR="00853FFD">
                  <w:rPr>
                    <w:rFonts w:ascii="Arial Unicode MS" w:hAnsi="Arial Unicode MS" w:eastAsia="Arial Unicode MS" w:cs="Arial Unicode MS"/>
                    <w:sz w:val="22"/>
                    <w:szCs w:val="22"/>
                  </w:rPr>
                  <w:t>☐</w:t>
                </w:r>
              </w:sdtContent>
            </w:sdt>
          </w:p>
        </w:tc>
        <w:tc>
          <w:tcPr>
            <w:tcW w:w="405" w:type="pct"/>
            <w:tcBorders>
              <w:top w:val="single" w:color="000000" w:sz="4" w:space="0"/>
              <w:bottom w:val="single" w:color="000000" w:sz="4" w:space="0"/>
            </w:tcBorders>
            <w:shd w:val="clear" w:color="auto" w:fill="BFBFBF"/>
            <w:vAlign w:val="center"/>
          </w:tcPr>
          <w:p w:rsidR="00853FFD" w:rsidRDefault="00C72782" w14:paraId="5E6632F9" w14:textId="77777777">
            <w:pPr>
              <w:jc w:val="center"/>
              <w:rPr>
                <w:rFonts w:ascii="Arial" w:hAnsi="Arial" w:eastAsia="Arial" w:cs="Arial"/>
                <w:sz w:val="16"/>
                <w:szCs w:val="16"/>
                <w:highlight w:val="green"/>
              </w:rPr>
            </w:pPr>
            <w:sdt>
              <w:sdtPr>
                <w:tag w:val="goog_rdk_135"/>
                <w:id w:val="-33430664"/>
              </w:sdtPr>
              <w:sdtEndPr/>
              <w:sdtContent>
                <w:r w:rsidR="00853FFD">
                  <w:rPr>
                    <w:rFonts w:ascii="Arial Unicode MS" w:hAnsi="Arial Unicode MS" w:eastAsia="Arial Unicode MS" w:cs="Arial Unicode MS"/>
                    <w:sz w:val="22"/>
                    <w:szCs w:val="22"/>
                    <w:highlight w:val="green"/>
                  </w:rPr>
                  <w:t>☐</w:t>
                </w:r>
              </w:sdtContent>
            </w:sdt>
          </w:p>
        </w:tc>
      </w:tr>
      <w:tr w:rsidR="00853FFD" w:rsidTr="00853FFD" w14:paraId="3CCED2E4" w14:textId="77777777">
        <w:trPr>
          <w:trHeight w:val="492"/>
        </w:trPr>
        <w:tc>
          <w:tcPr>
            <w:tcW w:w="283" w:type="pct"/>
            <w:tcBorders>
              <w:top w:val="single" w:color="000000" w:sz="4" w:space="0"/>
              <w:bottom w:val="single" w:color="000000" w:sz="4" w:space="0"/>
            </w:tcBorders>
            <w:shd w:val="clear" w:color="auto" w:fill="F2F2F2"/>
            <w:vAlign w:val="center"/>
          </w:tcPr>
          <w:p w:rsidR="00853FFD" w:rsidRDefault="00853FFD" w14:paraId="52944127" w14:textId="77777777">
            <w:pPr>
              <w:jc w:val="center"/>
              <w:rPr>
                <w:rFonts w:ascii="Arial" w:hAnsi="Arial" w:eastAsia="Arial" w:cs="Arial"/>
                <w:sz w:val="22"/>
                <w:szCs w:val="22"/>
              </w:rPr>
            </w:pPr>
            <w:r>
              <w:rPr>
                <w:rFonts w:ascii="Arial" w:hAnsi="Arial" w:eastAsia="Arial" w:cs="Arial"/>
                <w:sz w:val="22"/>
                <w:szCs w:val="22"/>
              </w:rPr>
              <w:t>8</w:t>
            </w:r>
          </w:p>
        </w:tc>
        <w:tc>
          <w:tcPr>
            <w:tcW w:w="3518" w:type="pct"/>
            <w:tcBorders>
              <w:top w:val="single" w:color="000000" w:sz="4" w:space="0"/>
              <w:bottom w:val="single" w:color="000000" w:sz="4" w:space="0"/>
            </w:tcBorders>
            <w:shd w:val="clear" w:color="auto" w:fill="F2F2F2"/>
            <w:vAlign w:val="center"/>
          </w:tcPr>
          <w:p w:rsidR="00853FFD" w:rsidRDefault="00853FFD" w14:paraId="1C945D19" w14:textId="77777777">
            <w:pPr>
              <w:rPr>
                <w:rFonts w:ascii="Arial" w:hAnsi="Arial" w:eastAsia="Arial" w:cs="Arial"/>
                <w:sz w:val="22"/>
                <w:szCs w:val="22"/>
              </w:rPr>
            </w:pPr>
            <w:r>
              <w:rPr>
                <w:rFonts w:ascii="Arial" w:hAnsi="Arial" w:eastAsia="Arial" w:cs="Arial"/>
                <w:sz w:val="22"/>
                <w:szCs w:val="22"/>
              </w:rPr>
              <w:t>If YES, please give the certificate number. If the certificate number is not available please write “Pending”; in this case any ethical approval will be subject to providing the appropriate certificate number.</w:t>
            </w:r>
          </w:p>
        </w:tc>
        <w:tc>
          <w:tcPr>
            <w:tcW w:w="1199" w:type="pct"/>
            <w:gridSpan w:val="3"/>
            <w:tcBorders>
              <w:top w:val="single" w:color="000000" w:sz="4" w:space="0"/>
              <w:bottom w:val="single" w:color="000000" w:sz="4" w:space="0"/>
            </w:tcBorders>
            <w:shd w:val="clear" w:color="auto" w:fill="auto"/>
            <w:vAlign w:val="center"/>
          </w:tcPr>
          <w:p w:rsidR="00853FFD" w:rsidRDefault="00853FFD" w14:paraId="02C43917" w14:textId="77777777">
            <w:pPr>
              <w:jc w:val="center"/>
              <w:rPr>
                <w:rFonts w:ascii="Arial" w:hAnsi="Arial" w:eastAsia="Arial" w:cs="Arial"/>
                <w:b/>
                <w:sz w:val="22"/>
                <w:szCs w:val="22"/>
              </w:rPr>
            </w:pPr>
          </w:p>
        </w:tc>
      </w:tr>
    </w:tbl>
    <w:p w:rsidR="00853FFD" w:rsidRDefault="00853FFD" w14:paraId="657D3CC2" w14:textId="77777777">
      <w:pPr>
        <w:spacing w:after="240"/>
        <w:jc w:val="both"/>
        <w:rPr>
          <w:rFonts w:ascii="Arial" w:hAnsi="Arial" w:eastAsia="Arial" w:cs="Arial"/>
          <w:b/>
          <w:sz w:val="22"/>
          <w:szCs w:val="22"/>
        </w:rPr>
      </w:pPr>
    </w:p>
    <w:p w:rsidR="00853FFD" w:rsidRDefault="00853FFD" w14:paraId="1090DDB5" w14:textId="77777777">
      <w:pPr>
        <w:rPr>
          <w:rFonts w:ascii="Arial" w:hAnsi="Arial" w:eastAsia="Arial" w:cs="Arial"/>
          <w:b/>
          <w:sz w:val="22"/>
          <w:szCs w:val="22"/>
        </w:rPr>
      </w:pPr>
      <w:r>
        <w:rPr>
          <w:rFonts w:ascii="Arial" w:hAnsi="Arial" w:eastAsia="Arial" w:cs="Arial"/>
          <w:b/>
          <w:sz w:val="22"/>
          <w:szCs w:val="22"/>
        </w:rPr>
        <w:t>SECTION I: Feedback, Consent and Confidentiality</w:t>
      </w:r>
    </w:p>
    <w:p w:rsidR="00853FFD" w:rsidRDefault="00853FFD" w14:paraId="20962C91" w14:textId="77777777">
      <w:pPr>
        <w:rPr>
          <w:rFonts w:ascii="Arial" w:hAnsi="Arial" w:eastAsia="Arial" w:cs="Arial"/>
          <w:b/>
          <w:sz w:val="22"/>
          <w:szCs w:val="22"/>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470"/>
        <w:gridCol w:w="7826"/>
      </w:tblGrid>
      <w:tr w:rsidR="00853FFD" w:rsidTr="19CBE6BD" w14:paraId="72147E4E" w14:textId="77777777">
        <w:tc>
          <w:tcPr>
            <w:tcW w:w="283" w:type="pct"/>
            <w:tcBorders>
              <w:top w:val="single" w:color="000000" w:themeColor="text1" w:sz="4" w:space="0"/>
              <w:bottom w:val="single" w:color="000000" w:themeColor="text1" w:sz="4" w:space="0"/>
            </w:tcBorders>
            <w:shd w:val="clear" w:color="auto" w:fill="F2F2F2" w:themeFill="background1" w:themeFillShade="F2"/>
            <w:tcMar/>
          </w:tcPr>
          <w:p w:rsidR="00853FFD" w:rsidRDefault="00853FFD" w14:paraId="3C3878EA" w14:textId="77777777">
            <w:pPr>
              <w:rPr>
                <w:rFonts w:ascii="Arial" w:hAnsi="Arial" w:eastAsia="Arial" w:cs="Arial"/>
                <w:sz w:val="22"/>
                <w:szCs w:val="22"/>
              </w:rPr>
            </w:pPr>
            <w:r>
              <w:rPr>
                <w:rFonts w:ascii="Arial" w:hAnsi="Arial" w:eastAsia="Arial" w:cs="Arial"/>
                <w:sz w:val="22"/>
                <w:szCs w:val="22"/>
              </w:rPr>
              <w:t>1</w:t>
            </w:r>
          </w:p>
        </w:tc>
        <w:tc>
          <w:tcPr>
            <w:tcW w:w="4717" w:type="pct"/>
            <w:tcBorders>
              <w:top w:val="single" w:color="000000" w:themeColor="text1" w:sz="4" w:space="0"/>
              <w:bottom w:val="single" w:color="000000" w:themeColor="text1" w:sz="4" w:space="0"/>
            </w:tcBorders>
            <w:shd w:val="clear" w:color="auto" w:fill="F2F2F2" w:themeFill="background1" w:themeFillShade="F2"/>
            <w:tcMar/>
          </w:tcPr>
          <w:p w:rsidR="00853FFD" w:rsidRDefault="00853FFD" w14:paraId="5D83725C" w14:textId="77777777">
            <w:pPr>
              <w:rPr>
                <w:rFonts w:ascii="Arial" w:hAnsi="Arial" w:eastAsia="Arial" w:cs="Arial"/>
                <w:sz w:val="22"/>
                <w:szCs w:val="22"/>
              </w:rPr>
            </w:pPr>
            <w:r>
              <w:rPr>
                <w:rFonts w:ascii="Arial" w:hAnsi="Arial" w:eastAsia="Arial" w:cs="Arial"/>
                <w:b/>
                <w:sz w:val="22"/>
                <w:szCs w:val="22"/>
              </w:rPr>
              <w:t>Feedback</w:t>
            </w:r>
          </w:p>
          <w:p w:rsidR="00853FFD" w:rsidRDefault="00853FFD" w14:paraId="16C72CF5" w14:textId="77777777">
            <w:pPr>
              <w:rPr>
                <w:rFonts w:ascii="Arial" w:hAnsi="Arial" w:eastAsia="Arial" w:cs="Arial"/>
                <w:sz w:val="22"/>
                <w:szCs w:val="22"/>
              </w:rPr>
            </w:pPr>
            <w:r>
              <w:rPr>
                <w:rFonts w:ascii="Arial" w:hAnsi="Arial" w:eastAsia="Arial" w:cs="Arial"/>
                <w:sz w:val="22"/>
                <w:szCs w:val="22"/>
              </w:rPr>
              <w:t xml:space="preserve">What de-briefing and feedback will be provided to participants, how will this be done and when? </w:t>
            </w:r>
          </w:p>
        </w:tc>
      </w:tr>
      <w:tr w:rsidR="00853FFD" w:rsidTr="19CBE6BD" w14:paraId="08C2AB61" w14:textId="77777777">
        <w:tc>
          <w:tcPr>
            <w:tcW w:w="283" w:type="pct"/>
            <w:tcBorders>
              <w:top w:val="single" w:color="000000" w:themeColor="text1" w:sz="4" w:space="0"/>
              <w:bottom w:val="single" w:color="000000" w:themeColor="text1" w:sz="4" w:space="0"/>
            </w:tcBorders>
            <w:tcMar/>
          </w:tcPr>
          <w:p w:rsidR="00853FFD" w:rsidRDefault="00853FFD" w14:paraId="173E653C" w14:textId="77777777">
            <w:pPr>
              <w:rPr>
                <w:rFonts w:ascii="Arial" w:hAnsi="Arial" w:eastAsia="Arial" w:cs="Arial"/>
                <w:sz w:val="22"/>
                <w:szCs w:val="22"/>
              </w:rPr>
            </w:pPr>
          </w:p>
        </w:tc>
        <w:tc>
          <w:tcPr>
            <w:tcW w:w="4717" w:type="pct"/>
            <w:tcBorders>
              <w:top w:val="single" w:color="000000" w:themeColor="text1" w:sz="4" w:space="0"/>
              <w:bottom w:val="single" w:color="000000" w:themeColor="text1" w:sz="4" w:space="0"/>
            </w:tcBorders>
            <w:tcMar/>
          </w:tcPr>
          <w:p w:rsidR="00853FFD" w:rsidRDefault="00853FFD" w14:paraId="4FBE5BAE" w14:textId="77777777">
            <w:pPr>
              <w:rPr>
                <w:rFonts w:ascii="Arial" w:hAnsi="Arial" w:eastAsia="Arial" w:cs="Arial"/>
                <w:sz w:val="22"/>
                <w:szCs w:val="22"/>
              </w:rPr>
            </w:pPr>
          </w:p>
          <w:p w:rsidR="00853FFD" w:rsidRDefault="00853FFD" w14:paraId="54CFF47B" w14:textId="77777777">
            <w:pPr>
              <w:rPr>
                <w:rFonts w:ascii="Arial" w:hAnsi="Arial" w:eastAsia="Arial" w:cs="Arial"/>
                <w:sz w:val="22"/>
                <w:szCs w:val="22"/>
              </w:rPr>
            </w:pPr>
            <w:r>
              <w:rPr>
                <w:rFonts w:ascii="Arial" w:hAnsi="Arial" w:eastAsia="Arial" w:cs="Arial"/>
                <w:sz w:val="22"/>
                <w:szCs w:val="22"/>
              </w:rPr>
              <w:t>N/A</w:t>
            </w:r>
          </w:p>
          <w:p w:rsidR="00853FFD" w:rsidRDefault="00853FFD" w14:paraId="48E2FD75" w14:textId="77777777">
            <w:pPr>
              <w:rPr>
                <w:rFonts w:ascii="Arial" w:hAnsi="Arial" w:eastAsia="Arial" w:cs="Arial"/>
                <w:sz w:val="22"/>
                <w:szCs w:val="22"/>
              </w:rPr>
            </w:pPr>
          </w:p>
          <w:p w:rsidR="00853FFD" w:rsidRDefault="00853FFD" w14:paraId="47224520" w14:textId="77777777">
            <w:pPr>
              <w:rPr>
                <w:rFonts w:ascii="Arial" w:hAnsi="Arial" w:eastAsia="Arial" w:cs="Arial"/>
              </w:rPr>
            </w:pPr>
            <w:r>
              <w:rPr>
                <w:rFonts w:ascii="Arial" w:hAnsi="Arial" w:eastAsia="Arial" w:cs="Arial"/>
                <w:i/>
                <w:color w:val="808080"/>
                <w:sz w:val="18"/>
                <w:szCs w:val="18"/>
              </w:rPr>
              <w:t>(this box should expand as you type)</w:t>
            </w:r>
          </w:p>
        </w:tc>
      </w:tr>
      <w:tr w:rsidR="00853FFD" w:rsidTr="19CBE6BD" w14:paraId="7C18A43C" w14:textId="77777777">
        <w:tc>
          <w:tcPr>
            <w:tcW w:w="283" w:type="pct"/>
            <w:tcBorders>
              <w:top w:val="single" w:color="000000" w:themeColor="text1" w:sz="4" w:space="0"/>
              <w:bottom w:val="single" w:color="000000" w:themeColor="text1" w:sz="4" w:space="0"/>
            </w:tcBorders>
            <w:shd w:val="clear" w:color="auto" w:fill="F2F2F2" w:themeFill="background1" w:themeFillShade="F2"/>
            <w:tcMar/>
          </w:tcPr>
          <w:p w:rsidR="00853FFD" w:rsidRDefault="00853FFD" w14:paraId="2F35580B" w14:textId="77777777">
            <w:pPr>
              <w:rPr>
                <w:rFonts w:ascii="Arial" w:hAnsi="Arial" w:eastAsia="Arial" w:cs="Arial"/>
                <w:sz w:val="22"/>
                <w:szCs w:val="22"/>
              </w:rPr>
            </w:pPr>
            <w:r>
              <w:rPr>
                <w:rFonts w:ascii="Arial" w:hAnsi="Arial" w:eastAsia="Arial" w:cs="Arial"/>
                <w:sz w:val="22"/>
                <w:szCs w:val="22"/>
              </w:rPr>
              <w:t>2</w:t>
            </w:r>
          </w:p>
        </w:tc>
        <w:tc>
          <w:tcPr>
            <w:tcW w:w="4717" w:type="pct"/>
            <w:tcBorders>
              <w:top w:val="single" w:color="000000" w:themeColor="text1" w:sz="4" w:space="0"/>
              <w:bottom w:val="single" w:color="000000" w:themeColor="text1" w:sz="4" w:space="0"/>
            </w:tcBorders>
            <w:shd w:val="clear" w:color="auto" w:fill="F2F2F2" w:themeFill="background1" w:themeFillShade="F2"/>
            <w:tcMar/>
          </w:tcPr>
          <w:p w:rsidR="00853FFD" w:rsidRDefault="00853FFD" w14:paraId="2C7F737E" w14:textId="77777777">
            <w:pPr>
              <w:rPr>
                <w:rFonts w:ascii="Arial" w:hAnsi="Arial" w:eastAsia="Arial" w:cs="Arial"/>
                <w:sz w:val="22"/>
                <w:szCs w:val="22"/>
              </w:rPr>
            </w:pPr>
            <w:r>
              <w:rPr>
                <w:rFonts w:ascii="Arial" w:hAnsi="Arial" w:eastAsia="Arial" w:cs="Arial"/>
                <w:b/>
                <w:sz w:val="22"/>
                <w:szCs w:val="22"/>
              </w:rPr>
              <w:t>Informed consent</w:t>
            </w:r>
          </w:p>
          <w:p w:rsidR="00853FFD" w:rsidRDefault="00853FFD" w14:paraId="307E65EB" w14:textId="77777777">
            <w:pPr>
              <w:rPr>
                <w:rFonts w:ascii="Arial" w:hAnsi="Arial" w:eastAsia="Arial" w:cs="Arial"/>
                <w:sz w:val="22"/>
                <w:szCs w:val="22"/>
              </w:rPr>
            </w:pPr>
            <w:r>
              <w:rPr>
                <w:rFonts w:ascii="Arial" w:hAnsi="Arial" w:eastAsia="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53FFD" w:rsidTr="19CBE6BD" w14:paraId="12ED507A" w14:textId="77777777">
        <w:tc>
          <w:tcPr>
            <w:tcW w:w="283" w:type="pct"/>
            <w:tcBorders>
              <w:top w:val="single" w:color="000000" w:themeColor="text1" w:sz="4" w:space="0"/>
              <w:bottom w:val="single" w:color="000000" w:themeColor="text1" w:sz="4" w:space="0"/>
            </w:tcBorders>
            <w:tcMar/>
          </w:tcPr>
          <w:p w:rsidR="00853FFD" w:rsidRDefault="00853FFD" w14:paraId="58619705" w14:textId="77777777">
            <w:pPr>
              <w:rPr>
                <w:rFonts w:ascii="Arial" w:hAnsi="Arial" w:eastAsia="Arial" w:cs="Arial"/>
                <w:sz w:val="22"/>
                <w:szCs w:val="22"/>
              </w:rPr>
            </w:pPr>
          </w:p>
        </w:tc>
        <w:tc>
          <w:tcPr>
            <w:tcW w:w="4717" w:type="pct"/>
            <w:tcBorders>
              <w:top w:val="single" w:color="000000" w:themeColor="text1" w:sz="4" w:space="0"/>
              <w:bottom w:val="single" w:color="000000" w:themeColor="text1" w:sz="4" w:space="0"/>
            </w:tcBorders>
            <w:tcMar/>
          </w:tcPr>
          <w:p w:rsidR="00853FFD" w:rsidRDefault="00853FFD" w14:paraId="32EB7328" w14:textId="77777777">
            <w:pPr>
              <w:rPr>
                <w:rFonts w:ascii="Arial" w:hAnsi="Arial" w:eastAsia="Arial" w:cs="Arial"/>
                <w:sz w:val="22"/>
                <w:szCs w:val="22"/>
              </w:rPr>
            </w:pPr>
          </w:p>
          <w:p w:rsidR="00853FFD" w:rsidRDefault="00853FFD" w14:paraId="0DADA54B" w14:textId="1E4130B0">
            <w:pPr>
              <w:rPr>
                <w:rFonts w:ascii="Arial" w:hAnsi="Arial" w:eastAsia="Arial" w:cs="Arial"/>
                <w:sz w:val="22"/>
                <w:szCs w:val="22"/>
              </w:rPr>
            </w:pPr>
            <w:r w:rsidRPr="19CBE6BD" w:rsidR="5413FC87">
              <w:rPr>
                <w:rFonts w:ascii="Arial" w:hAnsi="Arial" w:eastAsia="Arial" w:cs="Arial"/>
                <w:sz w:val="22"/>
                <w:szCs w:val="22"/>
              </w:rPr>
              <w:t>N</w:t>
            </w:r>
            <w:r w:rsidRPr="19CBE6BD" w:rsidR="18A80C62">
              <w:rPr>
                <w:rFonts w:ascii="Arial" w:hAnsi="Arial" w:eastAsia="Arial" w:cs="Arial"/>
                <w:sz w:val="22"/>
                <w:szCs w:val="22"/>
              </w:rPr>
              <w:t>/</w:t>
            </w:r>
            <w:r w:rsidRPr="19CBE6BD" w:rsidR="5413FC87">
              <w:rPr>
                <w:rFonts w:ascii="Arial" w:hAnsi="Arial" w:eastAsia="Arial" w:cs="Arial"/>
                <w:sz w:val="22"/>
                <w:szCs w:val="22"/>
              </w:rPr>
              <w:t>A</w:t>
            </w:r>
          </w:p>
          <w:p w:rsidR="00853FFD" w:rsidRDefault="00853FFD" w14:paraId="59AAE6F7" w14:textId="77777777">
            <w:pPr>
              <w:rPr>
                <w:rFonts w:ascii="Arial" w:hAnsi="Arial" w:eastAsia="Arial" w:cs="Arial"/>
                <w:sz w:val="22"/>
                <w:szCs w:val="22"/>
              </w:rPr>
            </w:pPr>
          </w:p>
          <w:p w:rsidR="00853FFD" w:rsidRDefault="00853FFD" w14:paraId="0C6B7ED4" w14:textId="77777777">
            <w:pPr>
              <w:rPr>
                <w:rFonts w:ascii="Arial" w:hAnsi="Arial" w:eastAsia="Arial" w:cs="Arial"/>
              </w:rPr>
            </w:pPr>
            <w:r>
              <w:rPr>
                <w:rFonts w:ascii="Arial" w:hAnsi="Arial" w:eastAsia="Arial" w:cs="Arial"/>
                <w:i/>
                <w:color w:val="808080"/>
                <w:sz w:val="18"/>
                <w:szCs w:val="18"/>
              </w:rPr>
              <w:t>(this box should expand as you type)</w:t>
            </w:r>
          </w:p>
        </w:tc>
      </w:tr>
      <w:tr w:rsidR="00853FFD" w:rsidTr="19CBE6BD" w14:paraId="1DB2EE20" w14:textId="77777777">
        <w:tc>
          <w:tcPr>
            <w:tcW w:w="283" w:type="pct"/>
            <w:tcBorders>
              <w:top w:val="single" w:color="000000" w:themeColor="text1" w:sz="4" w:space="0"/>
              <w:bottom w:val="single" w:color="000000" w:themeColor="text1" w:sz="4" w:space="0"/>
            </w:tcBorders>
            <w:shd w:val="clear" w:color="auto" w:fill="F2F2F2" w:themeFill="background1" w:themeFillShade="F2"/>
            <w:tcMar/>
          </w:tcPr>
          <w:p w:rsidR="00853FFD" w:rsidRDefault="00853FFD" w14:paraId="35351A68" w14:textId="77777777">
            <w:pPr>
              <w:rPr>
                <w:rFonts w:ascii="Arial" w:hAnsi="Arial" w:eastAsia="Arial" w:cs="Arial"/>
                <w:sz w:val="22"/>
                <w:szCs w:val="22"/>
              </w:rPr>
            </w:pPr>
            <w:r>
              <w:rPr>
                <w:rFonts w:ascii="Arial" w:hAnsi="Arial" w:eastAsia="Arial" w:cs="Arial"/>
                <w:sz w:val="22"/>
                <w:szCs w:val="22"/>
              </w:rPr>
              <w:t>3</w:t>
            </w:r>
          </w:p>
        </w:tc>
        <w:tc>
          <w:tcPr>
            <w:tcW w:w="4717" w:type="pct"/>
            <w:tcBorders>
              <w:top w:val="single" w:color="000000" w:themeColor="text1" w:sz="4" w:space="0"/>
              <w:bottom w:val="single" w:color="000000" w:themeColor="text1" w:sz="4" w:space="0"/>
            </w:tcBorders>
            <w:shd w:val="clear" w:color="auto" w:fill="F2F2F2" w:themeFill="background1" w:themeFillShade="F2"/>
            <w:tcMar/>
          </w:tcPr>
          <w:p w:rsidR="00853FFD" w:rsidRDefault="00853FFD" w14:paraId="5142E990" w14:textId="77777777">
            <w:pPr>
              <w:rPr>
                <w:rFonts w:ascii="Arial" w:hAnsi="Arial" w:eastAsia="Arial" w:cs="Arial"/>
                <w:b/>
                <w:sz w:val="22"/>
                <w:szCs w:val="22"/>
              </w:rPr>
            </w:pPr>
            <w:r>
              <w:rPr>
                <w:rFonts w:ascii="Arial" w:hAnsi="Arial" w:eastAsia="Arial" w:cs="Arial"/>
                <w:b/>
                <w:sz w:val="22"/>
                <w:szCs w:val="22"/>
              </w:rPr>
              <w:t>Confidentiality / Anonymity</w:t>
            </w:r>
          </w:p>
          <w:p w:rsidR="00853FFD" w:rsidRDefault="00853FFD" w14:paraId="0F0714BA" w14:textId="77777777">
            <w:pPr>
              <w:rPr>
                <w:rFonts w:ascii="Arial" w:hAnsi="Arial" w:eastAsia="Arial" w:cs="Arial"/>
                <w:sz w:val="22"/>
                <w:szCs w:val="22"/>
              </w:rPr>
            </w:pPr>
            <w:r>
              <w:rPr>
                <w:rFonts w:ascii="Arial" w:hAnsi="Arial" w:eastAsia="Arial" w:cs="Arial"/>
                <w:sz w:val="22"/>
                <w:szCs w:val="22"/>
              </w:rPr>
              <w:t xml:space="preserve">Set out how anonymity of participants and confidentiality will be ensured in any outputs. If anonymity is not being offered, explain why this is the case. </w:t>
            </w:r>
          </w:p>
        </w:tc>
      </w:tr>
      <w:tr w:rsidR="00853FFD" w:rsidTr="19CBE6BD" w14:paraId="42834831" w14:textId="77777777">
        <w:tc>
          <w:tcPr>
            <w:tcW w:w="283" w:type="pct"/>
            <w:tcBorders>
              <w:top w:val="single" w:color="000000" w:themeColor="text1" w:sz="4" w:space="0"/>
              <w:bottom w:val="single" w:color="000000" w:themeColor="text1" w:sz="4" w:space="0"/>
            </w:tcBorders>
            <w:tcMar/>
          </w:tcPr>
          <w:p w:rsidR="00853FFD" w:rsidRDefault="00853FFD" w14:paraId="74661132" w14:textId="77777777">
            <w:pPr>
              <w:rPr>
                <w:rFonts w:ascii="Arial" w:hAnsi="Arial" w:eastAsia="Arial" w:cs="Arial"/>
                <w:sz w:val="22"/>
                <w:szCs w:val="22"/>
              </w:rPr>
            </w:pPr>
          </w:p>
        </w:tc>
        <w:tc>
          <w:tcPr>
            <w:tcW w:w="4717" w:type="pct"/>
            <w:tcBorders>
              <w:top w:val="single" w:color="000000" w:themeColor="text1" w:sz="4" w:space="0"/>
              <w:bottom w:val="single" w:color="000000" w:themeColor="text1" w:sz="4" w:space="0"/>
            </w:tcBorders>
            <w:tcMar/>
          </w:tcPr>
          <w:p w:rsidR="00853FFD" w:rsidRDefault="00853FFD" w14:paraId="0AAEA7A0" w14:textId="77777777">
            <w:pPr>
              <w:rPr>
                <w:rFonts w:ascii="Arial" w:hAnsi="Arial" w:eastAsia="Arial" w:cs="Arial"/>
                <w:sz w:val="22"/>
                <w:szCs w:val="22"/>
              </w:rPr>
            </w:pPr>
          </w:p>
          <w:p w:rsidR="00853FFD" w:rsidRDefault="00853FFD" w14:paraId="69614D5C" w14:textId="77777777">
            <w:pPr>
              <w:rPr>
                <w:rFonts w:ascii="Arial" w:hAnsi="Arial" w:eastAsia="Arial" w:cs="Arial"/>
                <w:sz w:val="22"/>
                <w:szCs w:val="22"/>
              </w:rPr>
            </w:pPr>
            <w:r>
              <w:rPr>
                <w:rFonts w:ascii="Arial" w:hAnsi="Arial" w:eastAsia="Arial" w:cs="Arial"/>
                <w:sz w:val="22"/>
                <w:szCs w:val="22"/>
              </w:rPr>
              <w:t>N/A</w:t>
            </w:r>
          </w:p>
          <w:p w:rsidR="00853FFD" w:rsidRDefault="00853FFD" w14:paraId="54E1B104" w14:textId="77777777">
            <w:pPr>
              <w:rPr>
                <w:rFonts w:ascii="Arial" w:hAnsi="Arial" w:eastAsia="Arial" w:cs="Arial"/>
                <w:sz w:val="22"/>
                <w:szCs w:val="22"/>
              </w:rPr>
            </w:pPr>
          </w:p>
          <w:p w:rsidR="00853FFD" w:rsidRDefault="00853FFD" w14:paraId="7150C430" w14:textId="77777777">
            <w:pPr>
              <w:rPr>
                <w:rFonts w:ascii="Arial" w:hAnsi="Arial" w:eastAsia="Arial" w:cs="Arial"/>
              </w:rPr>
            </w:pPr>
            <w:r>
              <w:rPr>
                <w:rFonts w:ascii="Arial" w:hAnsi="Arial" w:eastAsia="Arial" w:cs="Arial"/>
                <w:i/>
                <w:color w:val="808080"/>
                <w:sz w:val="18"/>
                <w:szCs w:val="18"/>
              </w:rPr>
              <w:t>(this box should expand as you type)</w:t>
            </w:r>
          </w:p>
        </w:tc>
      </w:tr>
    </w:tbl>
    <w:p w:rsidR="00853FFD" w:rsidRDefault="00853FFD" w14:paraId="4175693A" w14:textId="77777777">
      <w:pPr>
        <w:rPr>
          <w:rFonts w:ascii="Arial" w:hAnsi="Arial" w:eastAsia="Arial" w:cs="Arial"/>
          <w:sz w:val="22"/>
          <w:szCs w:val="22"/>
        </w:rPr>
      </w:pPr>
    </w:p>
    <w:p w:rsidR="00853FFD" w:rsidRDefault="00853FFD" w14:paraId="50529F59" w14:textId="77777777">
      <w:pPr>
        <w:rPr>
          <w:rFonts w:ascii="Arial" w:hAnsi="Arial" w:eastAsia="Arial" w:cs="Arial"/>
          <w:b/>
          <w:sz w:val="22"/>
          <w:szCs w:val="22"/>
        </w:rPr>
      </w:pPr>
      <w:r>
        <w:rPr>
          <w:rFonts w:ascii="Arial" w:hAnsi="Arial" w:eastAsia="Arial" w:cs="Arial"/>
          <w:b/>
          <w:sz w:val="22"/>
          <w:szCs w:val="22"/>
        </w:rPr>
        <w:t>SECTION J: Data Protection and Storage</w:t>
      </w:r>
    </w:p>
    <w:p w:rsidR="00853FFD" w:rsidRDefault="00853FFD" w14:paraId="0CB80BE7" w14:textId="77777777">
      <w:pPr>
        <w:rPr>
          <w:rFonts w:ascii="Arial" w:hAnsi="Arial" w:eastAsia="Arial" w:cs="Arial"/>
          <w:b/>
          <w:sz w:val="22"/>
          <w:szCs w:val="22"/>
        </w:rPr>
      </w:pPr>
    </w:p>
    <w:tbl>
      <w:tblPr>
        <w:tblW w:w="5000" w:type="pct"/>
        <w:tblBorders>
          <w:top w:val="single" w:color="000000" w:sz="4" w:space="0"/>
          <w:left w:val="single" w:color="000000" w:sz="4" w:space="0"/>
          <w:bottom w:val="single" w:color="000000" w:sz="4" w:space="0"/>
          <w:right w:val="single" w:color="000000" w:sz="4" w:space="0"/>
        </w:tblBorders>
        <w:tblLook w:val="0400" w:firstRow="0" w:lastRow="0" w:firstColumn="0" w:lastColumn="0" w:noHBand="0" w:noVBand="1"/>
      </w:tblPr>
      <w:tblGrid>
        <w:gridCol w:w="448"/>
        <w:gridCol w:w="6252"/>
        <w:gridCol w:w="785"/>
        <w:gridCol w:w="811"/>
      </w:tblGrid>
      <w:tr w:rsidR="00853FFD" w:rsidTr="00853FFD" w14:paraId="01F6A3DE" w14:textId="77777777">
        <w:trPr>
          <w:trHeight w:val="403"/>
        </w:trPr>
        <w:tc>
          <w:tcPr>
            <w:tcW w:w="270" w:type="pct"/>
            <w:tcBorders>
              <w:left w:val="single" w:color="000000" w:sz="4" w:space="0"/>
              <w:bottom w:val="single" w:color="000000" w:sz="4" w:space="0"/>
              <w:right w:val="single" w:color="000000" w:sz="4" w:space="0"/>
            </w:tcBorders>
            <w:shd w:val="clear" w:color="auto" w:fill="F2F2F2"/>
            <w:vAlign w:val="center"/>
          </w:tcPr>
          <w:p w:rsidR="00853FFD" w:rsidRDefault="00853FFD" w14:paraId="0BAD45FB" w14:textId="77777777">
            <w:pPr>
              <w:pBdr>
                <w:top w:val="nil"/>
                <w:left w:val="nil"/>
                <w:bottom w:val="nil"/>
                <w:right w:val="nil"/>
                <w:between w:val="nil"/>
              </w:pBdr>
              <w:jc w:val="center"/>
              <w:rPr>
                <w:rFonts w:ascii="Arial" w:hAnsi="Arial" w:eastAsia="Arial" w:cs="Arial"/>
                <w:color w:val="000000"/>
                <w:sz w:val="22"/>
                <w:szCs w:val="22"/>
              </w:rPr>
            </w:pPr>
          </w:p>
        </w:tc>
        <w:tc>
          <w:tcPr>
            <w:tcW w:w="3768" w:type="pct"/>
            <w:tcBorders>
              <w:left w:val="single" w:color="000000" w:sz="4" w:space="0"/>
              <w:bottom w:val="single" w:color="000000" w:sz="4" w:space="0"/>
              <w:right w:val="single" w:color="000000" w:sz="4" w:space="0"/>
            </w:tcBorders>
            <w:shd w:val="clear" w:color="auto" w:fill="F2F2F2"/>
            <w:vAlign w:val="center"/>
          </w:tcPr>
          <w:p w:rsidR="00853FFD" w:rsidRDefault="00853FFD" w14:paraId="11627658"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Does the research activity involve personal da</w:t>
            </w:r>
            <w:r>
              <w:rPr>
                <w:rFonts w:ascii="Arial" w:hAnsi="Arial" w:eastAsia="Arial" w:cs="Arial"/>
                <w:color w:val="000000"/>
                <w:sz w:val="22"/>
                <w:szCs w:val="22"/>
                <w:shd w:val="clear" w:color="auto" w:fill="F2F2F2"/>
              </w:rPr>
              <w:t>t</w:t>
            </w:r>
            <w:r>
              <w:rPr>
                <w:rFonts w:ascii="Arial" w:hAnsi="Arial" w:eastAsia="Arial" w:cs="Arial"/>
                <w:color w:val="000000"/>
                <w:sz w:val="22"/>
                <w:szCs w:val="22"/>
              </w:rPr>
              <w:t>a (as defined by the General Data Protection Regulation 2016 “GDPR” and the Data Protection Act 2018 “DPA”)?</w:t>
            </w:r>
          </w:p>
        </w:tc>
        <w:tc>
          <w:tcPr>
            <w:tcW w:w="473" w:type="pct"/>
            <w:tcBorders>
              <w:top w:val="single" w:color="000000" w:sz="4" w:space="0"/>
              <w:left w:val="single" w:color="000000" w:sz="4" w:space="0"/>
              <w:bottom w:val="single" w:color="000000" w:sz="4" w:space="0"/>
              <w:right w:val="single" w:color="000000" w:sz="4" w:space="0"/>
            </w:tcBorders>
            <w:shd w:val="clear" w:color="auto" w:fill="F2F2F2"/>
            <w:vAlign w:val="center"/>
          </w:tcPr>
          <w:p w:rsidR="00853FFD" w:rsidRDefault="00853FFD" w14:paraId="0962BE60" w14:textId="77777777">
            <w:pPr>
              <w:pBdr>
                <w:top w:val="nil"/>
                <w:left w:val="nil"/>
                <w:bottom w:val="nil"/>
                <w:right w:val="nil"/>
                <w:between w:val="nil"/>
              </w:pBdr>
              <w:jc w:val="center"/>
              <w:rPr>
                <w:rFonts w:ascii="Arial" w:hAnsi="Arial" w:eastAsia="Arial" w:cs="Arial"/>
                <w:b/>
                <w:color w:val="000000"/>
                <w:sz w:val="22"/>
                <w:szCs w:val="22"/>
              </w:rPr>
            </w:pPr>
            <w:r>
              <w:rPr>
                <w:rFonts w:ascii="Arial" w:hAnsi="Arial" w:eastAsia="Arial" w:cs="Arial"/>
                <w:b/>
                <w:color w:val="000000"/>
                <w:sz w:val="22"/>
                <w:szCs w:val="22"/>
              </w:rPr>
              <w:t>YES</w:t>
            </w:r>
          </w:p>
        </w:tc>
        <w:tc>
          <w:tcPr>
            <w:tcW w:w="489" w:type="pct"/>
            <w:tcBorders>
              <w:top w:val="single" w:color="000000" w:sz="4" w:space="0"/>
              <w:left w:val="single" w:color="000000" w:sz="4" w:space="0"/>
              <w:bottom w:val="single" w:color="000000" w:sz="4" w:space="0"/>
              <w:right w:val="single" w:color="000000" w:sz="4" w:space="0"/>
            </w:tcBorders>
            <w:shd w:val="clear" w:color="auto" w:fill="F2F2F2"/>
            <w:vAlign w:val="center"/>
          </w:tcPr>
          <w:p w:rsidR="00853FFD" w:rsidRDefault="00853FFD" w14:paraId="2C2E2964" w14:textId="77777777">
            <w:pPr>
              <w:pBdr>
                <w:top w:val="nil"/>
                <w:left w:val="nil"/>
                <w:bottom w:val="nil"/>
                <w:right w:val="nil"/>
                <w:between w:val="nil"/>
              </w:pBdr>
              <w:jc w:val="center"/>
              <w:rPr>
                <w:rFonts w:ascii="Arial" w:hAnsi="Arial" w:eastAsia="Arial" w:cs="Arial"/>
                <w:b/>
                <w:color w:val="000000"/>
                <w:sz w:val="22"/>
                <w:szCs w:val="22"/>
              </w:rPr>
            </w:pPr>
            <w:r>
              <w:rPr>
                <w:rFonts w:ascii="Arial" w:hAnsi="Arial" w:eastAsia="Arial" w:cs="Arial"/>
                <w:b/>
                <w:color w:val="000000"/>
                <w:sz w:val="22"/>
                <w:szCs w:val="22"/>
              </w:rPr>
              <w:t>NO</w:t>
            </w:r>
          </w:p>
        </w:tc>
      </w:tr>
      <w:tr w:rsidR="00853FFD" w:rsidTr="00853FFD" w14:paraId="3AF0EE3C" w14:textId="77777777">
        <w:trPr>
          <w:trHeight w:val="403"/>
        </w:trPr>
        <w:tc>
          <w:tcPr>
            <w:tcW w:w="270" w:type="pct"/>
            <w:tcBorders>
              <w:left w:val="single" w:color="000000" w:sz="4" w:space="0"/>
              <w:bottom w:val="single" w:color="000000" w:sz="4" w:space="0"/>
              <w:right w:val="single" w:color="000000" w:sz="4" w:space="0"/>
            </w:tcBorders>
            <w:shd w:val="clear" w:color="auto" w:fill="F2F2F2"/>
            <w:vAlign w:val="center"/>
          </w:tcPr>
          <w:p w:rsidR="00853FFD" w:rsidRDefault="00853FFD" w14:paraId="6DF93A83"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1</w:t>
            </w:r>
          </w:p>
        </w:tc>
        <w:tc>
          <w:tcPr>
            <w:tcW w:w="3768" w:type="pct"/>
            <w:tcBorders>
              <w:left w:val="single" w:color="000000" w:sz="4" w:space="0"/>
              <w:bottom w:val="single" w:color="000000" w:sz="4" w:space="0"/>
              <w:right w:val="single" w:color="000000" w:sz="4" w:space="0"/>
            </w:tcBorders>
            <w:shd w:val="clear" w:color="auto" w:fill="F2F2F2"/>
            <w:vAlign w:val="center"/>
          </w:tcPr>
          <w:p w:rsidR="00853FFD" w:rsidRDefault="00853FFD" w14:paraId="0D469CA5"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b/>
                <w:i/>
                <w:color w:val="000000"/>
                <w:sz w:val="22"/>
                <w:szCs w:val="22"/>
              </w:rPr>
              <w:t>“Personal data”</w:t>
            </w:r>
            <w:r>
              <w:rPr>
                <w:rFonts w:ascii="Arial" w:hAnsi="Arial" w:eastAsia="Arial" w:cs="Arial"/>
                <w:i/>
                <w:color w:val="000000"/>
                <w:sz w:val="22"/>
                <w:szCs w:val="22"/>
              </w:rPr>
              <w:t xml:space="preserve"> </w:t>
            </w:r>
            <w:r>
              <w:rPr>
                <w:rFonts w:ascii="Arial" w:hAnsi="Arial" w:eastAsia="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473" w:type="pct"/>
            <w:tcBorders>
              <w:top w:val="single" w:color="000000" w:sz="4" w:space="0"/>
              <w:left w:val="single" w:color="000000" w:sz="4" w:space="0"/>
              <w:bottom w:val="single" w:color="000000" w:sz="4" w:space="0"/>
              <w:right w:val="single" w:color="000000" w:sz="4" w:space="0"/>
            </w:tcBorders>
            <w:shd w:val="clear" w:color="auto" w:fill="BFBFBF"/>
            <w:vAlign w:val="center"/>
          </w:tcPr>
          <w:p w:rsidR="00853FFD" w:rsidRDefault="00C72782" w14:paraId="68F42375" w14:textId="77777777">
            <w:pPr>
              <w:pBdr>
                <w:top w:val="nil"/>
                <w:left w:val="nil"/>
                <w:bottom w:val="nil"/>
                <w:right w:val="nil"/>
                <w:between w:val="nil"/>
              </w:pBdr>
              <w:jc w:val="center"/>
              <w:rPr>
                <w:rFonts w:ascii="Arial" w:hAnsi="Arial" w:eastAsia="Arial" w:cs="Arial"/>
                <w:color w:val="000000"/>
                <w:sz w:val="22"/>
                <w:szCs w:val="22"/>
              </w:rPr>
            </w:pPr>
            <w:sdt>
              <w:sdtPr>
                <w:tag w:val="goog_rdk_136"/>
                <w:id w:val="-710722908"/>
              </w:sdtPr>
              <w:sdtEndPr/>
              <w:sdtContent>
                <w:r w:rsidR="00853FFD">
                  <w:rPr>
                    <w:rFonts w:ascii="Arial Unicode MS" w:hAnsi="Arial Unicode MS" w:eastAsia="Arial Unicode MS" w:cs="Arial Unicode MS"/>
                    <w:color w:val="000000"/>
                    <w:sz w:val="22"/>
                    <w:szCs w:val="22"/>
                  </w:rPr>
                  <w:t>☐</w:t>
                </w:r>
              </w:sdtContent>
            </w:sdt>
          </w:p>
        </w:tc>
        <w:tc>
          <w:tcPr>
            <w:tcW w:w="489" w:type="pct"/>
            <w:tcBorders>
              <w:top w:val="single" w:color="000000" w:sz="4" w:space="0"/>
              <w:left w:val="single" w:color="000000" w:sz="4" w:space="0"/>
              <w:bottom w:val="single" w:color="000000" w:sz="4" w:space="0"/>
              <w:right w:val="single" w:color="000000" w:sz="4" w:space="0"/>
            </w:tcBorders>
            <w:shd w:val="clear" w:color="auto" w:fill="BFBFBF"/>
            <w:vAlign w:val="center"/>
          </w:tcPr>
          <w:p w:rsidR="00853FFD" w:rsidRDefault="00C72782" w14:paraId="79011E36" w14:textId="77777777">
            <w:pPr>
              <w:pBdr>
                <w:top w:val="nil"/>
                <w:left w:val="nil"/>
                <w:bottom w:val="nil"/>
                <w:right w:val="nil"/>
                <w:between w:val="nil"/>
              </w:pBdr>
              <w:jc w:val="center"/>
              <w:rPr>
                <w:rFonts w:ascii="Arial" w:hAnsi="Arial" w:eastAsia="Arial" w:cs="Arial"/>
                <w:color w:val="000000"/>
                <w:sz w:val="22"/>
                <w:szCs w:val="22"/>
                <w:highlight w:val="green"/>
              </w:rPr>
            </w:pPr>
            <w:sdt>
              <w:sdtPr>
                <w:tag w:val="goog_rdk_137"/>
                <w:id w:val="-154929463"/>
              </w:sdtPr>
              <w:sdtEndPr/>
              <w:sdtContent>
                <w:r w:rsidR="00853FFD">
                  <w:rPr>
                    <w:rFonts w:ascii="Arial Unicode MS" w:hAnsi="Arial Unicode MS" w:eastAsia="Arial Unicode MS" w:cs="Arial Unicode MS"/>
                    <w:color w:val="000000"/>
                    <w:sz w:val="22"/>
                    <w:szCs w:val="22"/>
                    <w:highlight w:val="green"/>
                  </w:rPr>
                  <w:t>☐</w:t>
                </w:r>
              </w:sdtContent>
            </w:sdt>
          </w:p>
        </w:tc>
      </w:tr>
      <w:tr w:rsidR="00853FFD" w:rsidTr="00853FFD" w14:paraId="0F89806C" w14:textId="77777777">
        <w:trPr>
          <w:trHeight w:val="403"/>
        </w:trPr>
        <w:tc>
          <w:tcPr>
            <w:tcW w:w="270" w:type="pct"/>
            <w:tcBorders>
              <w:top w:val="single" w:color="000000" w:sz="4" w:space="0"/>
              <w:left w:val="single" w:color="000000" w:sz="4" w:space="0"/>
              <w:bottom w:val="single" w:color="000000" w:sz="4" w:space="0"/>
              <w:right w:val="single" w:color="000000" w:sz="4" w:space="0"/>
            </w:tcBorders>
            <w:shd w:val="clear" w:color="auto" w:fill="F2F2F2"/>
            <w:vAlign w:val="center"/>
          </w:tcPr>
          <w:p w:rsidR="00853FFD" w:rsidRDefault="00853FFD" w14:paraId="47F04DEF" w14:textId="77777777">
            <w:pPr>
              <w:pBdr>
                <w:top w:val="nil"/>
                <w:left w:val="nil"/>
                <w:bottom w:val="nil"/>
                <w:right w:val="nil"/>
                <w:between w:val="nil"/>
              </w:pBdr>
              <w:jc w:val="center"/>
              <w:rPr>
                <w:rFonts w:ascii="Arial" w:hAnsi="Arial" w:eastAsia="Arial" w:cs="Arial"/>
                <w:color w:val="000000"/>
                <w:sz w:val="22"/>
                <w:szCs w:val="22"/>
              </w:rPr>
            </w:pPr>
          </w:p>
        </w:tc>
        <w:tc>
          <w:tcPr>
            <w:tcW w:w="4730" w:type="pct"/>
            <w:gridSpan w:val="3"/>
            <w:tcBorders>
              <w:top w:val="single" w:color="000000" w:sz="4" w:space="0"/>
              <w:left w:val="single" w:color="000000" w:sz="4" w:space="0"/>
              <w:bottom w:val="single" w:color="000000" w:sz="4" w:space="0"/>
              <w:right w:val="single" w:color="000000" w:sz="4" w:space="0"/>
            </w:tcBorders>
            <w:shd w:val="clear" w:color="auto" w:fill="F2F2F2"/>
            <w:vAlign w:val="center"/>
          </w:tcPr>
          <w:p w:rsidR="00853FFD" w:rsidRDefault="00853FFD" w14:paraId="68EAB75E" w14:textId="77777777">
            <w:pPr>
              <w:pBdr>
                <w:top w:val="nil"/>
                <w:left w:val="nil"/>
                <w:bottom w:val="nil"/>
                <w:right w:val="nil"/>
                <w:between w:val="nil"/>
              </w:pBdr>
              <w:rPr>
                <w:rFonts w:ascii="Arial" w:hAnsi="Arial" w:eastAsia="Arial" w:cs="Arial"/>
                <w:color w:val="000000"/>
              </w:rPr>
            </w:pPr>
            <w:r>
              <w:rPr>
                <w:rFonts w:ascii="Arial" w:hAnsi="Arial" w:eastAsia="Arial" w:cs="Arial"/>
                <w:color w:val="000000"/>
                <w:sz w:val="22"/>
                <w:szCs w:val="22"/>
              </w:rPr>
              <w:t>If YES, provide a</w:t>
            </w:r>
            <w:r>
              <w:rPr>
                <w:rFonts w:ascii="Arial" w:hAnsi="Arial" w:eastAsia="Arial" w:cs="Arial"/>
                <w:b/>
                <w:color w:val="000000"/>
                <w:sz w:val="22"/>
                <w:szCs w:val="22"/>
              </w:rPr>
              <w:t xml:space="preserve"> </w:t>
            </w:r>
            <w:r>
              <w:rPr>
                <w:rFonts w:ascii="Arial" w:hAnsi="Arial" w:eastAsia="Arial" w:cs="Arial"/>
                <w:color w:val="000000"/>
                <w:sz w:val="22"/>
                <w:szCs w:val="22"/>
              </w:rPr>
              <w:t>description of the data and explain why this data needs to be collected:</w:t>
            </w:r>
          </w:p>
        </w:tc>
      </w:tr>
      <w:tr w:rsidR="00853FFD" w:rsidTr="00853FFD" w14:paraId="66588AE8" w14:textId="77777777">
        <w:trPr>
          <w:trHeight w:val="403"/>
        </w:trPr>
        <w:tc>
          <w:tcPr>
            <w:tcW w:w="270" w:type="pct"/>
            <w:tcBorders>
              <w:top w:val="single" w:color="000000" w:sz="4" w:space="0"/>
              <w:left w:val="single" w:color="000000" w:sz="4" w:space="0"/>
              <w:bottom w:val="single" w:color="000000" w:sz="4" w:space="0"/>
              <w:right w:val="single" w:color="000000" w:sz="4" w:space="0"/>
            </w:tcBorders>
            <w:vAlign w:val="center"/>
          </w:tcPr>
          <w:p w:rsidR="00853FFD" w:rsidRDefault="00853FFD" w14:paraId="29105899" w14:textId="77777777">
            <w:pPr>
              <w:jc w:val="center"/>
              <w:rPr>
                <w:rFonts w:ascii="Arial" w:hAnsi="Arial" w:eastAsia="Arial" w:cs="Arial"/>
                <w:sz w:val="22"/>
                <w:szCs w:val="22"/>
              </w:rPr>
            </w:pPr>
            <w:r>
              <w:rPr>
                <w:rFonts w:ascii="Arial" w:hAnsi="Arial" w:eastAsia="Arial" w:cs="Arial"/>
                <w:sz w:val="22"/>
                <w:szCs w:val="22"/>
              </w:rPr>
              <w:t>2</w:t>
            </w:r>
          </w:p>
        </w:tc>
        <w:tc>
          <w:tcPr>
            <w:tcW w:w="4730" w:type="pct"/>
            <w:gridSpan w:val="3"/>
            <w:tcBorders>
              <w:top w:val="single" w:color="000000" w:sz="4" w:space="0"/>
              <w:left w:val="single" w:color="000000" w:sz="4" w:space="0"/>
              <w:bottom w:val="single" w:color="000000" w:sz="4" w:space="0"/>
              <w:right w:val="single" w:color="000000" w:sz="4" w:space="0"/>
            </w:tcBorders>
            <w:vAlign w:val="center"/>
          </w:tcPr>
          <w:p w:rsidR="00853FFD" w:rsidRDefault="00853FFD" w14:paraId="7323A33F" w14:textId="77777777">
            <w:pPr>
              <w:rPr>
                <w:rFonts w:ascii="Arial" w:hAnsi="Arial" w:eastAsia="Arial" w:cs="Arial"/>
                <w:sz w:val="22"/>
                <w:szCs w:val="22"/>
              </w:rPr>
            </w:pPr>
          </w:p>
          <w:p w:rsidR="00853FFD" w:rsidRDefault="00853FFD" w14:paraId="393A9489" w14:textId="77777777">
            <w:pPr>
              <w:rPr>
                <w:rFonts w:ascii="Arial" w:hAnsi="Arial" w:eastAsia="Arial" w:cs="Arial"/>
                <w:sz w:val="22"/>
                <w:szCs w:val="22"/>
              </w:rPr>
            </w:pPr>
          </w:p>
          <w:p w:rsidR="00853FFD" w:rsidRDefault="00853FFD" w14:paraId="17610DEF" w14:textId="77777777">
            <w:pPr>
              <w:rPr>
                <w:rFonts w:ascii="Arial" w:hAnsi="Arial" w:eastAsia="Arial" w:cs="Arial"/>
                <w:sz w:val="22"/>
                <w:szCs w:val="22"/>
              </w:rPr>
            </w:pPr>
          </w:p>
          <w:p w:rsidR="00853FFD" w:rsidRDefault="00853FFD" w14:paraId="01604C37" w14:textId="77777777">
            <w:pPr>
              <w:rPr>
                <w:rFonts w:ascii="Arial" w:hAnsi="Arial" w:eastAsia="Arial" w:cs="Arial"/>
                <w:i/>
              </w:rPr>
            </w:pPr>
            <w:r>
              <w:rPr>
                <w:rFonts w:ascii="Arial" w:hAnsi="Arial" w:eastAsia="Arial" w:cs="Arial"/>
                <w:i/>
                <w:color w:val="808080"/>
                <w:sz w:val="18"/>
                <w:szCs w:val="18"/>
              </w:rPr>
              <w:t>(this box should expand as you type)</w:t>
            </w:r>
          </w:p>
        </w:tc>
      </w:tr>
      <w:tr w:rsidR="00853FFD" w:rsidTr="00853FFD" w14:paraId="5AC5E286" w14:textId="77777777">
        <w:trPr>
          <w:trHeight w:val="403"/>
        </w:trPr>
        <w:tc>
          <w:tcPr>
            <w:tcW w:w="270" w:type="pct"/>
            <w:tcBorders>
              <w:left w:val="single" w:color="000000" w:sz="4" w:space="0"/>
              <w:bottom w:val="single" w:color="000000" w:sz="4" w:space="0"/>
              <w:right w:val="single" w:color="000000" w:sz="4" w:space="0"/>
            </w:tcBorders>
            <w:shd w:val="clear" w:color="auto" w:fill="F2F2F2"/>
            <w:vAlign w:val="center"/>
          </w:tcPr>
          <w:p w:rsidR="00853FFD" w:rsidRDefault="00853FFD" w14:paraId="6DD5D792" w14:textId="77777777">
            <w:pPr>
              <w:pBdr>
                <w:top w:val="nil"/>
                <w:left w:val="nil"/>
                <w:bottom w:val="nil"/>
                <w:right w:val="nil"/>
                <w:between w:val="nil"/>
              </w:pBdr>
              <w:jc w:val="center"/>
              <w:rPr>
                <w:rFonts w:ascii="Arial" w:hAnsi="Arial" w:eastAsia="Arial" w:cs="Arial"/>
                <w:color w:val="000000"/>
                <w:sz w:val="22"/>
                <w:szCs w:val="22"/>
              </w:rPr>
            </w:pPr>
          </w:p>
        </w:tc>
        <w:tc>
          <w:tcPr>
            <w:tcW w:w="3768" w:type="pct"/>
            <w:tcBorders>
              <w:left w:val="single" w:color="000000" w:sz="4" w:space="0"/>
              <w:bottom w:val="single" w:color="000000" w:sz="4" w:space="0"/>
              <w:right w:val="single" w:color="000000" w:sz="4" w:space="0"/>
            </w:tcBorders>
            <w:shd w:val="clear" w:color="auto" w:fill="F2F2F2"/>
            <w:vAlign w:val="center"/>
          </w:tcPr>
          <w:p w:rsidR="00853FFD" w:rsidRDefault="00853FFD" w14:paraId="3FBBF9EB" w14:textId="77777777">
            <w:pPr>
              <w:pBdr>
                <w:top w:val="nil"/>
                <w:left w:val="nil"/>
                <w:bottom w:val="nil"/>
                <w:right w:val="nil"/>
                <w:between w:val="nil"/>
              </w:pBdr>
              <w:rPr>
                <w:rFonts w:ascii="Arial" w:hAnsi="Arial" w:eastAsia="Arial" w:cs="Arial"/>
                <w:color w:val="000000"/>
              </w:rPr>
            </w:pPr>
            <w:r>
              <w:rPr>
                <w:rFonts w:ascii="Arial" w:hAnsi="Arial" w:eastAsia="Arial" w:cs="Arial"/>
                <w:color w:val="000000"/>
                <w:sz w:val="22"/>
                <w:szCs w:val="22"/>
              </w:rPr>
              <w:t>Does it involve special category data (as defined by the GDPR)?</w:t>
            </w:r>
          </w:p>
        </w:tc>
        <w:tc>
          <w:tcPr>
            <w:tcW w:w="473" w:type="pct"/>
            <w:tcBorders>
              <w:top w:val="single" w:color="000000" w:sz="4" w:space="0"/>
              <w:left w:val="single" w:color="000000" w:sz="4" w:space="0"/>
              <w:bottom w:val="single" w:color="000000" w:sz="4" w:space="0"/>
              <w:right w:val="single" w:color="000000" w:sz="4" w:space="0"/>
            </w:tcBorders>
            <w:shd w:val="clear" w:color="auto" w:fill="F2F2F2"/>
            <w:vAlign w:val="center"/>
          </w:tcPr>
          <w:p w:rsidR="00853FFD" w:rsidRDefault="00853FFD" w14:paraId="296F8C35" w14:textId="77777777">
            <w:pPr>
              <w:pBdr>
                <w:top w:val="nil"/>
                <w:left w:val="nil"/>
                <w:bottom w:val="nil"/>
                <w:right w:val="nil"/>
                <w:between w:val="nil"/>
              </w:pBdr>
              <w:jc w:val="center"/>
              <w:rPr>
                <w:rFonts w:ascii="Arial" w:hAnsi="Arial" w:eastAsia="Arial" w:cs="Arial"/>
                <w:b/>
                <w:color w:val="000000"/>
                <w:sz w:val="22"/>
                <w:szCs w:val="22"/>
              </w:rPr>
            </w:pPr>
            <w:r>
              <w:rPr>
                <w:rFonts w:ascii="Arial" w:hAnsi="Arial" w:eastAsia="Arial" w:cs="Arial"/>
                <w:b/>
                <w:color w:val="000000"/>
                <w:sz w:val="22"/>
                <w:szCs w:val="22"/>
              </w:rPr>
              <w:t>YES</w:t>
            </w:r>
          </w:p>
        </w:tc>
        <w:tc>
          <w:tcPr>
            <w:tcW w:w="489" w:type="pct"/>
            <w:tcBorders>
              <w:top w:val="single" w:color="000000" w:sz="4" w:space="0"/>
              <w:left w:val="single" w:color="000000" w:sz="4" w:space="0"/>
              <w:bottom w:val="single" w:color="000000" w:sz="4" w:space="0"/>
              <w:right w:val="single" w:color="000000" w:sz="4" w:space="0"/>
            </w:tcBorders>
            <w:shd w:val="clear" w:color="auto" w:fill="F2F2F2"/>
            <w:vAlign w:val="center"/>
          </w:tcPr>
          <w:p w:rsidR="00853FFD" w:rsidRDefault="00853FFD" w14:paraId="37628CF2" w14:textId="77777777">
            <w:pPr>
              <w:pBdr>
                <w:top w:val="nil"/>
                <w:left w:val="nil"/>
                <w:bottom w:val="nil"/>
                <w:right w:val="nil"/>
                <w:between w:val="nil"/>
              </w:pBdr>
              <w:jc w:val="center"/>
              <w:rPr>
                <w:rFonts w:ascii="Arial" w:hAnsi="Arial" w:eastAsia="Arial" w:cs="Arial"/>
                <w:b/>
                <w:color w:val="000000"/>
                <w:sz w:val="22"/>
                <w:szCs w:val="22"/>
              </w:rPr>
            </w:pPr>
            <w:r>
              <w:rPr>
                <w:rFonts w:ascii="Arial" w:hAnsi="Arial" w:eastAsia="Arial" w:cs="Arial"/>
                <w:b/>
                <w:color w:val="000000"/>
                <w:sz w:val="22"/>
                <w:szCs w:val="22"/>
              </w:rPr>
              <w:t>NO</w:t>
            </w:r>
          </w:p>
        </w:tc>
      </w:tr>
      <w:tr w:rsidR="00853FFD" w:rsidTr="00853FFD" w14:paraId="5E0ACD43" w14:textId="77777777">
        <w:trPr>
          <w:trHeight w:val="403"/>
        </w:trPr>
        <w:tc>
          <w:tcPr>
            <w:tcW w:w="270" w:type="pct"/>
            <w:tcBorders>
              <w:top w:val="single" w:color="000000" w:sz="4" w:space="0"/>
              <w:left w:val="single" w:color="000000" w:sz="4" w:space="0"/>
              <w:bottom w:val="single" w:color="000000" w:sz="4" w:space="0"/>
              <w:right w:val="single" w:color="000000" w:sz="4" w:space="0"/>
            </w:tcBorders>
            <w:shd w:val="clear" w:color="auto" w:fill="F2F2F2"/>
            <w:vAlign w:val="center"/>
          </w:tcPr>
          <w:p w:rsidR="00853FFD" w:rsidRDefault="00853FFD" w14:paraId="74901AE0" w14:textId="77777777">
            <w:pPr>
              <w:pBdr>
                <w:top w:val="nil"/>
                <w:left w:val="nil"/>
                <w:bottom w:val="nil"/>
                <w:right w:val="nil"/>
                <w:between w:val="nil"/>
              </w:pBdr>
              <w:jc w:val="center"/>
              <w:rPr>
                <w:rFonts w:ascii="Arial" w:hAnsi="Arial" w:eastAsia="Arial" w:cs="Arial"/>
                <w:color w:val="000000"/>
              </w:rPr>
            </w:pPr>
            <w:r>
              <w:rPr>
                <w:rFonts w:ascii="Arial" w:hAnsi="Arial" w:eastAsia="Arial" w:cs="Arial"/>
                <w:color w:val="000000"/>
              </w:rPr>
              <w:t>3</w:t>
            </w:r>
          </w:p>
        </w:tc>
        <w:tc>
          <w:tcPr>
            <w:tcW w:w="3768" w:type="pct"/>
            <w:tcBorders>
              <w:top w:val="single" w:color="000000" w:sz="4" w:space="0"/>
              <w:left w:val="single" w:color="000000" w:sz="4" w:space="0"/>
              <w:bottom w:val="single" w:color="000000" w:sz="4" w:space="0"/>
              <w:right w:val="single" w:color="000000" w:sz="4" w:space="0"/>
            </w:tcBorders>
            <w:shd w:val="clear" w:color="auto" w:fill="F2F2F2"/>
            <w:vAlign w:val="center"/>
          </w:tcPr>
          <w:p w:rsidR="00853FFD" w:rsidRDefault="00853FFD" w14:paraId="5763E84D" w14:textId="77777777">
            <w:pPr>
              <w:pBdr>
                <w:top w:val="nil"/>
                <w:left w:val="nil"/>
                <w:bottom w:val="nil"/>
                <w:right w:val="nil"/>
                <w:between w:val="nil"/>
              </w:pBdr>
              <w:rPr>
                <w:rFonts w:ascii="Arial" w:hAnsi="Arial" w:eastAsia="Arial" w:cs="Arial"/>
                <w:color w:val="000000"/>
              </w:rPr>
            </w:pPr>
            <w:r>
              <w:rPr>
                <w:rFonts w:ascii="Arial" w:hAnsi="Arial" w:eastAsia="Arial" w:cs="Arial"/>
                <w:b/>
                <w:i/>
                <w:color w:val="000000"/>
              </w:rPr>
              <w:t>“Special category data”</w:t>
            </w:r>
            <w:r>
              <w:rPr>
                <w:rFonts w:ascii="Arial" w:hAnsi="Arial" w:eastAsia="Arial" w:cs="Arial"/>
                <w:i/>
                <w:color w:val="000000"/>
              </w:rPr>
              <w:t> means sensitive personal data consisting of information as to the data subjects’ –</w:t>
            </w:r>
          </w:p>
          <w:p w:rsidR="00853FFD" w:rsidRDefault="00853FFD" w14:paraId="2ED3C597" w14:textId="77777777">
            <w:pPr>
              <w:pBdr>
                <w:top w:val="nil"/>
                <w:left w:val="nil"/>
                <w:bottom w:val="nil"/>
                <w:right w:val="nil"/>
                <w:between w:val="nil"/>
              </w:pBdr>
              <w:rPr>
                <w:rFonts w:ascii="Arial" w:hAnsi="Arial" w:eastAsia="Arial" w:cs="Arial"/>
                <w:color w:val="000000"/>
              </w:rPr>
            </w:pPr>
            <w:r>
              <w:rPr>
                <w:rFonts w:ascii="Arial" w:hAnsi="Arial" w:eastAsia="Arial" w:cs="Arial"/>
                <w:i/>
                <w:color w:val="000000"/>
              </w:rPr>
              <w:t>(a) racial or ethnic origin,</w:t>
            </w:r>
          </w:p>
          <w:p w:rsidR="00853FFD" w:rsidRDefault="00853FFD" w14:paraId="0D4FEFC0" w14:textId="77777777">
            <w:pPr>
              <w:pBdr>
                <w:top w:val="nil"/>
                <w:left w:val="nil"/>
                <w:bottom w:val="nil"/>
                <w:right w:val="nil"/>
                <w:between w:val="nil"/>
              </w:pBdr>
              <w:rPr>
                <w:rFonts w:ascii="Arial" w:hAnsi="Arial" w:eastAsia="Arial" w:cs="Arial"/>
                <w:color w:val="000000"/>
              </w:rPr>
            </w:pPr>
            <w:r>
              <w:rPr>
                <w:rFonts w:ascii="Arial" w:hAnsi="Arial" w:eastAsia="Arial" w:cs="Arial"/>
                <w:i/>
                <w:color w:val="000000"/>
              </w:rPr>
              <w:t>(b) political opinions,</w:t>
            </w:r>
          </w:p>
          <w:p w:rsidR="00853FFD" w:rsidRDefault="00853FFD" w14:paraId="4EAD4D93" w14:textId="77777777">
            <w:pPr>
              <w:pBdr>
                <w:top w:val="nil"/>
                <w:left w:val="nil"/>
                <w:bottom w:val="nil"/>
                <w:right w:val="nil"/>
                <w:between w:val="nil"/>
              </w:pBdr>
              <w:rPr>
                <w:rFonts w:ascii="Arial" w:hAnsi="Arial" w:eastAsia="Arial" w:cs="Arial"/>
                <w:color w:val="000000"/>
              </w:rPr>
            </w:pPr>
            <w:r>
              <w:rPr>
                <w:rFonts w:ascii="Arial" w:hAnsi="Arial" w:eastAsia="Arial" w:cs="Arial"/>
                <w:i/>
                <w:color w:val="000000"/>
              </w:rPr>
              <w:t>(c ) religious beliefs or other beliefs of a similar nature,</w:t>
            </w:r>
          </w:p>
          <w:p w:rsidR="00853FFD" w:rsidRDefault="00853FFD" w14:paraId="6985DC69" w14:textId="77777777">
            <w:pPr>
              <w:pBdr>
                <w:top w:val="nil"/>
                <w:left w:val="nil"/>
                <w:bottom w:val="nil"/>
                <w:right w:val="nil"/>
                <w:between w:val="nil"/>
              </w:pBdr>
              <w:rPr>
                <w:rFonts w:ascii="Arial" w:hAnsi="Arial" w:eastAsia="Arial" w:cs="Arial"/>
                <w:color w:val="000000"/>
              </w:rPr>
            </w:pPr>
            <w:r>
              <w:rPr>
                <w:rFonts w:ascii="Arial" w:hAnsi="Arial" w:eastAsia="Arial" w:cs="Arial"/>
                <w:i/>
                <w:color w:val="000000"/>
              </w:rPr>
              <w:t>(d) membership of a trade union (within the meaning of the Trade Union and Labour Relations (Consolidation) Act 1992),</w:t>
            </w:r>
          </w:p>
          <w:p w:rsidR="00853FFD" w:rsidRDefault="00853FFD" w14:paraId="4F65AA72" w14:textId="77777777">
            <w:pPr>
              <w:pBdr>
                <w:top w:val="nil"/>
                <w:left w:val="nil"/>
                <w:bottom w:val="nil"/>
                <w:right w:val="nil"/>
                <w:between w:val="nil"/>
              </w:pBdr>
              <w:rPr>
                <w:rFonts w:ascii="Arial" w:hAnsi="Arial" w:eastAsia="Arial" w:cs="Arial"/>
                <w:color w:val="000000"/>
              </w:rPr>
            </w:pPr>
            <w:r>
              <w:rPr>
                <w:rFonts w:ascii="Arial" w:hAnsi="Arial" w:eastAsia="Arial" w:cs="Arial"/>
                <w:i/>
                <w:color w:val="000000"/>
              </w:rPr>
              <w:t>(e) physical or mental health or condition,</w:t>
            </w:r>
          </w:p>
          <w:p w:rsidR="00853FFD" w:rsidRDefault="00853FFD" w14:paraId="0A48AC63" w14:textId="77777777">
            <w:pPr>
              <w:pBdr>
                <w:top w:val="nil"/>
                <w:left w:val="nil"/>
                <w:bottom w:val="nil"/>
                <w:right w:val="nil"/>
                <w:between w:val="nil"/>
              </w:pBdr>
              <w:rPr>
                <w:rFonts w:ascii="Arial" w:hAnsi="Arial" w:eastAsia="Arial" w:cs="Arial"/>
                <w:color w:val="000000"/>
              </w:rPr>
            </w:pPr>
            <w:r>
              <w:rPr>
                <w:rFonts w:ascii="Arial" w:hAnsi="Arial" w:eastAsia="Arial" w:cs="Arial"/>
                <w:i/>
                <w:color w:val="000000"/>
              </w:rPr>
              <w:t>(f) sexual life,</w:t>
            </w:r>
          </w:p>
          <w:p w:rsidR="00853FFD" w:rsidRDefault="00853FFD" w14:paraId="210A04B2" w14:textId="77777777">
            <w:pPr>
              <w:pBdr>
                <w:top w:val="nil"/>
                <w:left w:val="nil"/>
                <w:bottom w:val="nil"/>
                <w:right w:val="nil"/>
                <w:between w:val="nil"/>
              </w:pBdr>
              <w:rPr>
                <w:rFonts w:ascii="Arial" w:hAnsi="Arial" w:eastAsia="Arial" w:cs="Arial"/>
                <w:color w:val="000000"/>
              </w:rPr>
            </w:pPr>
            <w:r>
              <w:rPr>
                <w:rFonts w:ascii="Arial" w:hAnsi="Arial" w:eastAsia="Arial" w:cs="Arial"/>
                <w:i/>
                <w:color w:val="000000"/>
              </w:rPr>
              <w:t>(g) genetics,</w:t>
            </w:r>
          </w:p>
          <w:p w:rsidR="00853FFD" w:rsidRDefault="00853FFD" w14:paraId="1862D305" w14:textId="77777777">
            <w:pPr>
              <w:pBdr>
                <w:top w:val="nil"/>
                <w:left w:val="nil"/>
                <w:bottom w:val="nil"/>
                <w:right w:val="nil"/>
                <w:between w:val="nil"/>
              </w:pBdr>
              <w:rPr>
                <w:rFonts w:ascii="Arial" w:hAnsi="Arial" w:eastAsia="Arial" w:cs="Arial"/>
                <w:i/>
                <w:color w:val="000000"/>
              </w:rPr>
            </w:pPr>
            <w:r>
              <w:rPr>
                <w:rFonts w:ascii="Arial" w:hAnsi="Arial" w:eastAsia="Arial" w:cs="Arial"/>
                <w:i/>
                <w:color w:val="000000"/>
              </w:rPr>
              <w:t>(h) biometric data (as used for ID purposes),</w:t>
            </w:r>
          </w:p>
        </w:tc>
        <w:tc>
          <w:tcPr>
            <w:tcW w:w="473" w:type="pct"/>
            <w:tcBorders>
              <w:top w:val="single" w:color="000000" w:sz="4" w:space="0"/>
              <w:left w:val="single" w:color="000000" w:sz="4" w:space="0"/>
              <w:bottom w:val="single" w:color="000000" w:sz="4" w:space="0"/>
              <w:right w:val="single" w:color="000000" w:sz="4" w:space="0"/>
            </w:tcBorders>
            <w:shd w:val="clear" w:color="auto" w:fill="BFBFBF"/>
            <w:vAlign w:val="center"/>
          </w:tcPr>
          <w:p w:rsidR="00853FFD" w:rsidRDefault="00C72782" w14:paraId="22461CB1" w14:textId="77777777">
            <w:pPr>
              <w:pBdr>
                <w:top w:val="nil"/>
                <w:left w:val="nil"/>
                <w:bottom w:val="nil"/>
                <w:right w:val="nil"/>
                <w:between w:val="nil"/>
              </w:pBdr>
              <w:jc w:val="center"/>
              <w:rPr>
                <w:rFonts w:ascii="Arial" w:hAnsi="Arial" w:eastAsia="Arial" w:cs="Arial"/>
                <w:color w:val="000000"/>
              </w:rPr>
            </w:pPr>
            <w:sdt>
              <w:sdtPr>
                <w:tag w:val="goog_rdk_138"/>
                <w:id w:val="-313254153"/>
              </w:sdtPr>
              <w:sdtEndPr/>
              <w:sdtContent>
                <w:r w:rsidR="00853FFD">
                  <w:rPr>
                    <w:rFonts w:ascii="Arial Unicode MS" w:hAnsi="Arial Unicode MS" w:eastAsia="Arial Unicode MS" w:cs="Arial Unicode MS"/>
                    <w:color w:val="000000"/>
                    <w:sz w:val="22"/>
                    <w:szCs w:val="22"/>
                  </w:rPr>
                  <w:t>☐</w:t>
                </w:r>
              </w:sdtContent>
            </w:sdt>
          </w:p>
        </w:tc>
        <w:tc>
          <w:tcPr>
            <w:tcW w:w="489" w:type="pct"/>
            <w:tcBorders>
              <w:top w:val="single" w:color="000000" w:sz="4" w:space="0"/>
              <w:left w:val="single" w:color="000000" w:sz="4" w:space="0"/>
              <w:bottom w:val="single" w:color="000000" w:sz="4" w:space="0"/>
              <w:right w:val="single" w:color="000000" w:sz="4" w:space="0"/>
            </w:tcBorders>
            <w:shd w:val="clear" w:color="auto" w:fill="BFBFBF"/>
            <w:vAlign w:val="center"/>
          </w:tcPr>
          <w:p w:rsidR="00853FFD" w:rsidRDefault="00C72782" w14:paraId="76C77CC7" w14:textId="77777777">
            <w:pPr>
              <w:pBdr>
                <w:top w:val="nil"/>
                <w:left w:val="nil"/>
                <w:bottom w:val="nil"/>
                <w:right w:val="nil"/>
                <w:between w:val="nil"/>
              </w:pBdr>
              <w:jc w:val="center"/>
              <w:rPr>
                <w:rFonts w:ascii="Arial" w:hAnsi="Arial" w:eastAsia="Arial" w:cs="Arial"/>
                <w:color w:val="000000"/>
                <w:highlight w:val="green"/>
              </w:rPr>
            </w:pPr>
            <w:sdt>
              <w:sdtPr>
                <w:tag w:val="goog_rdk_139"/>
                <w:id w:val="913744992"/>
              </w:sdtPr>
              <w:sdtEndPr/>
              <w:sdtContent>
                <w:r w:rsidR="00853FFD">
                  <w:rPr>
                    <w:rFonts w:ascii="Arial Unicode MS" w:hAnsi="Arial Unicode MS" w:eastAsia="Arial Unicode MS" w:cs="Arial Unicode MS"/>
                    <w:color w:val="000000"/>
                    <w:sz w:val="22"/>
                    <w:szCs w:val="22"/>
                    <w:highlight w:val="green"/>
                  </w:rPr>
                  <w:t>☐</w:t>
                </w:r>
              </w:sdtContent>
            </w:sdt>
          </w:p>
        </w:tc>
      </w:tr>
      <w:tr w:rsidR="00853FFD" w:rsidTr="00853FFD" w14:paraId="789A2755" w14:textId="77777777">
        <w:trPr>
          <w:trHeight w:val="403"/>
        </w:trPr>
        <w:tc>
          <w:tcPr>
            <w:tcW w:w="270" w:type="pct"/>
            <w:tcBorders>
              <w:top w:val="single" w:color="000000" w:sz="4" w:space="0"/>
              <w:left w:val="single" w:color="000000" w:sz="4" w:space="0"/>
              <w:bottom w:val="single" w:color="000000" w:sz="4" w:space="0"/>
              <w:right w:val="single" w:color="000000" w:sz="4" w:space="0"/>
            </w:tcBorders>
            <w:shd w:val="clear" w:color="auto" w:fill="F2F2F2"/>
            <w:vAlign w:val="center"/>
          </w:tcPr>
          <w:p w:rsidR="00853FFD" w:rsidRDefault="00853FFD" w14:paraId="5F715DA0" w14:textId="77777777">
            <w:pPr>
              <w:pBdr>
                <w:top w:val="nil"/>
                <w:left w:val="nil"/>
                <w:bottom w:val="nil"/>
                <w:right w:val="nil"/>
                <w:between w:val="nil"/>
              </w:pBdr>
              <w:jc w:val="center"/>
              <w:rPr>
                <w:rFonts w:ascii="Arial" w:hAnsi="Arial" w:eastAsia="Arial" w:cs="Arial"/>
                <w:color w:val="000000"/>
                <w:sz w:val="22"/>
                <w:szCs w:val="22"/>
              </w:rPr>
            </w:pPr>
          </w:p>
        </w:tc>
        <w:tc>
          <w:tcPr>
            <w:tcW w:w="4730" w:type="pct"/>
            <w:gridSpan w:val="3"/>
            <w:tcBorders>
              <w:top w:val="single" w:color="000000" w:sz="4" w:space="0"/>
              <w:left w:val="single" w:color="000000" w:sz="4" w:space="0"/>
              <w:bottom w:val="single" w:color="000000" w:sz="4" w:space="0"/>
              <w:right w:val="single" w:color="000000" w:sz="4" w:space="0"/>
            </w:tcBorders>
            <w:shd w:val="clear" w:color="auto" w:fill="F2F2F2"/>
            <w:vAlign w:val="center"/>
          </w:tcPr>
          <w:p w:rsidR="00853FFD" w:rsidRDefault="00853FFD" w14:paraId="1B21BE9C" w14:textId="77777777">
            <w:pPr>
              <w:pBdr>
                <w:top w:val="nil"/>
                <w:left w:val="nil"/>
                <w:bottom w:val="nil"/>
                <w:right w:val="nil"/>
                <w:between w:val="nil"/>
              </w:pBdr>
              <w:rPr>
                <w:rFonts w:ascii="Arial" w:hAnsi="Arial" w:eastAsia="Arial" w:cs="Arial"/>
                <w:color w:val="000000"/>
              </w:rPr>
            </w:pPr>
            <w:r>
              <w:rPr>
                <w:rFonts w:ascii="Arial" w:hAnsi="Arial" w:eastAsia="Arial" w:cs="Arial"/>
                <w:color w:val="000000"/>
                <w:sz w:val="22"/>
                <w:szCs w:val="22"/>
              </w:rPr>
              <w:t>If YES, provide a</w:t>
            </w:r>
            <w:r>
              <w:rPr>
                <w:rFonts w:ascii="Arial" w:hAnsi="Arial" w:eastAsia="Arial" w:cs="Arial"/>
                <w:b/>
                <w:color w:val="000000"/>
                <w:sz w:val="22"/>
                <w:szCs w:val="22"/>
              </w:rPr>
              <w:t xml:space="preserve"> </w:t>
            </w:r>
            <w:r>
              <w:rPr>
                <w:rFonts w:ascii="Arial" w:hAnsi="Arial" w:eastAsia="Arial" w:cs="Arial"/>
                <w:color w:val="000000"/>
                <w:sz w:val="22"/>
                <w:szCs w:val="22"/>
              </w:rPr>
              <w:t>description of the special category data and explain why this data needs to be collected:</w:t>
            </w:r>
          </w:p>
        </w:tc>
      </w:tr>
      <w:tr w:rsidR="00853FFD" w:rsidTr="00853FFD" w14:paraId="31623FE1" w14:textId="77777777">
        <w:trPr>
          <w:trHeight w:val="403"/>
        </w:trPr>
        <w:tc>
          <w:tcPr>
            <w:tcW w:w="270" w:type="pct"/>
            <w:tcBorders>
              <w:top w:val="single" w:color="000000" w:sz="4" w:space="0"/>
              <w:left w:val="single" w:color="000000" w:sz="4" w:space="0"/>
              <w:bottom w:val="single" w:color="000000" w:sz="4" w:space="0"/>
              <w:right w:val="single" w:color="000000" w:sz="4" w:space="0"/>
            </w:tcBorders>
            <w:vAlign w:val="center"/>
          </w:tcPr>
          <w:p w:rsidR="00853FFD" w:rsidRDefault="00853FFD" w14:paraId="4CE3DEB7" w14:textId="77777777">
            <w:pPr>
              <w:jc w:val="center"/>
              <w:rPr>
                <w:rFonts w:ascii="Arial" w:hAnsi="Arial" w:eastAsia="Arial" w:cs="Arial"/>
                <w:sz w:val="22"/>
                <w:szCs w:val="22"/>
              </w:rPr>
            </w:pPr>
            <w:r>
              <w:rPr>
                <w:rFonts w:ascii="Arial" w:hAnsi="Arial" w:eastAsia="Arial" w:cs="Arial"/>
                <w:sz w:val="22"/>
                <w:szCs w:val="22"/>
              </w:rPr>
              <w:t>4</w:t>
            </w:r>
          </w:p>
        </w:tc>
        <w:tc>
          <w:tcPr>
            <w:tcW w:w="4730" w:type="pct"/>
            <w:gridSpan w:val="3"/>
            <w:tcBorders>
              <w:top w:val="single" w:color="000000" w:sz="4" w:space="0"/>
              <w:left w:val="single" w:color="000000" w:sz="4" w:space="0"/>
              <w:bottom w:val="single" w:color="000000" w:sz="4" w:space="0"/>
              <w:right w:val="single" w:color="000000" w:sz="4" w:space="0"/>
            </w:tcBorders>
            <w:vAlign w:val="center"/>
          </w:tcPr>
          <w:p w:rsidR="00853FFD" w:rsidRDefault="00853FFD" w14:paraId="5CE3EF9D" w14:textId="77777777">
            <w:pPr>
              <w:rPr>
                <w:rFonts w:ascii="Arial" w:hAnsi="Arial" w:eastAsia="Arial" w:cs="Arial"/>
                <w:sz w:val="22"/>
                <w:szCs w:val="22"/>
              </w:rPr>
            </w:pPr>
          </w:p>
          <w:p w:rsidR="00853FFD" w:rsidRDefault="00853FFD" w14:paraId="2F6C51C6" w14:textId="77777777">
            <w:pPr>
              <w:rPr>
                <w:rFonts w:ascii="Arial" w:hAnsi="Arial" w:eastAsia="Arial" w:cs="Arial"/>
                <w:sz w:val="22"/>
                <w:szCs w:val="22"/>
              </w:rPr>
            </w:pPr>
          </w:p>
          <w:p w:rsidR="00853FFD" w:rsidRDefault="00853FFD" w14:paraId="6989D672" w14:textId="77777777">
            <w:pPr>
              <w:rPr>
                <w:rFonts w:ascii="Arial" w:hAnsi="Arial" w:eastAsia="Arial" w:cs="Arial"/>
                <w:sz w:val="22"/>
                <w:szCs w:val="22"/>
              </w:rPr>
            </w:pPr>
          </w:p>
          <w:p w:rsidR="00853FFD" w:rsidRDefault="00853FFD" w14:paraId="67F4B21F" w14:textId="77777777">
            <w:pPr>
              <w:rPr>
                <w:rFonts w:ascii="Arial" w:hAnsi="Arial" w:eastAsia="Arial" w:cs="Arial"/>
              </w:rPr>
            </w:pPr>
            <w:r>
              <w:rPr>
                <w:rFonts w:ascii="Arial" w:hAnsi="Arial" w:eastAsia="Arial" w:cs="Arial"/>
                <w:i/>
                <w:color w:val="808080"/>
                <w:sz w:val="18"/>
                <w:szCs w:val="18"/>
              </w:rPr>
              <w:t>(this box should expand as you type)</w:t>
            </w:r>
          </w:p>
        </w:tc>
      </w:tr>
    </w:tbl>
    <w:p w:rsidR="00853FFD" w:rsidRDefault="00853FFD" w14:paraId="213974CE" w14:textId="77777777">
      <w:pPr>
        <w:rPr>
          <w:rFonts w:ascii="Arial" w:hAnsi="Arial" w:eastAsia="Arial" w:cs="Arial"/>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00" w:firstRow="0" w:lastRow="0" w:firstColumn="0" w:lastColumn="0" w:noHBand="0" w:noVBand="1"/>
      </w:tblPr>
      <w:tblGrid>
        <w:gridCol w:w="461"/>
        <w:gridCol w:w="6249"/>
        <w:gridCol w:w="780"/>
        <w:gridCol w:w="806"/>
      </w:tblGrid>
      <w:tr w:rsidR="00853FFD" w:rsidTr="00853FFD" w14:paraId="7AF4691F" w14:textId="77777777">
        <w:trPr>
          <w:trHeight w:val="439"/>
        </w:trPr>
        <w:tc>
          <w:tcPr>
            <w:tcW w:w="268" w:type="pct"/>
            <w:shd w:val="clear" w:color="auto" w:fill="F2F2F2"/>
            <w:vAlign w:val="center"/>
          </w:tcPr>
          <w:p w:rsidR="00853FFD" w:rsidRDefault="00853FFD" w14:paraId="3442C30D" w14:textId="77777777">
            <w:pPr>
              <w:jc w:val="center"/>
              <w:rPr>
                <w:rFonts w:ascii="Arial" w:hAnsi="Arial" w:eastAsia="Arial" w:cs="Arial"/>
                <w:sz w:val="22"/>
                <w:szCs w:val="22"/>
              </w:rPr>
            </w:pPr>
          </w:p>
        </w:tc>
        <w:tc>
          <w:tcPr>
            <w:tcW w:w="3770" w:type="pct"/>
            <w:shd w:val="clear" w:color="auto" w:fill="F2F2F2"/>
          </w:tcPr>
          <w:p w:rsidR="00853FFD" w:rsidRDefault="00853FFD" w14:paraId="004196C1" w14:textId="77777777">
            <w:pPr>
              <w:rPr>
                <w:rFonts w:ascii="Arial" w:hAnsi="Arial" w:eastAsia="Arial" w:cs="Arial"/>
                <w:b/>
                <w:sz w:val="22"/>
                <w:szCs w:val="22"/>
              </w:rPr>
            </w:pPr>
            <w:r>
              <w:rPr>
                <w:rFonts w:ascii="Arial" w:hAnsi="Arial" w:eastAsia="Arial" w:cs="Arial"/>
                <w:b/>
                <w:sz w:val="22"/>
                <w:szCs w:val="22"/>
              </w:rPr>
              <w:t>Will data from the research activity (collected data, drafts of the thesis, or materials for publication) be stored in any of the following ways?</w:t>
            </w:r>
          </w:p>
        </w:tc>
        <w:tc>
          <w:tcPr>
            <w:tcW w:w="473" w:type="pct"/>
            <w:shd w:val="clear" w:color="auto" w:fill="F2F2F2"/>
          </w:tcPr>
          <w:p w:rsidR="00853FFD" w:rsidRDefault="00853FFD" w14:paraId="6F411319" w14:textId="77777777">
            <w:pPr>
              <w:jc w:val="center"/>
              <w:rPr>
                <w:rFonts w:ascii="Arial" w:hAnsi="Arial" w:eastAsia="Arial" w:cs="Arial"/>
                <w:b/>
                <w:sz w:val="22"/>
                <w:szCs w:val="22"/>
              </w:rPr>
            </w:pPr>
            <w:r>
              <w:rPr>
                <w:rFonts w:ascii="Arial" w:hAnsi="Arial" w:eastAsia="Arial" w:cs="Arial"/>
                <w:b/>
                <w:sz w:val="22"/>
                <w:szCs w:val="22"/>
              </w:rPr>
              <w:t>YES</w:t>
            </w:r>
          </w:p>
        </w:tc>
        <w:tc>
          <w:tcPr>
            <w:tcW w:w="489" w:type="pct"/>
            <w:shd w:val="clear" w:color="auto" w:fill="F2F2F2"/>
          </w:tcPr>
          <w:p w:rsidR="00853FFD" w:rsidRDefault="00853FFD" w14:paraId="2E868DA3" w14:textId="77777777">
            <w:pPr>
              <w:jc w:val="center"/>
              <w:rPr>
                <w:rFonts w:ascii="Arial" w:hAnsi="Arial" w:eastAsia="Arial" w:cs="Arial"/>
                <w:b/>
                <w:sz w:val="22"/>
                <w:szCs w:val="22"/>
              </w:rPr>
            </w:pPr>
            <w:r>
              <w:rPr>
                <w:rFonts w:ascii="Arial" w:hAnsi="Arial" w:eastAsia="Arial" w:cs="Arial"/>
                <w:b/>
                <w:sz w:val="22"/>
                <w:szCs w:val="22"/>
              </w:rPr>
              <w:t>NO</w:t>
            </w:r>
          </w:p>
        </w:tc>
      </w:tr>
      <w:tr w:rsidR="00853FFD" w:rsidTr="00853FFD" w14:paraId="4D08D099" w14:textId="77777777">
        <w:trPr>
          <w:trHeight w:val="439"/>
        </w:trPr>
        <w:tc>
          <w:tcPr>
            <w:tcW w:w="268" w:type="pct"/>
            <w:shd w:val="clear" w:color="auto" w:fill="F2F2F2"/>
            <w:vAlign w:val="center"/>
          </w:tcPr>
          <w:p w:rsidR="00853FFD" w:rsidRDefault="00853FFD" w14:paraId="0D71D256" w14:textId="77777777">
            <w:pPr>
              <w:jc w:val="center"/>
              <w:rPr>
                <w:rFonts w:ascii="Arial" w:hAnsi="Arial" w:eastAsia="Arial" w:cs="Arial"/>
                <w:sz w:val="22"/>
                <w:szCs w:val="22"/>
              </w:rPr>
            </w:pPr>
            <w:r>
              <w:rPr>
                <w:rFonts w:ascii="Arial" w:hAnsi="Arial" w:eastAsia="Arial" w:cs="Arial"/>
                <w:sz w:val="22"/>
                <w:szCs w:val="22"/>
              </w:rPr>
              <w:t>5</w:t>
            </w:r>
          </w:p>
        </w:tc>
        <w:tc>
          <w:tcPr>
            <w:tcW w:w="3770" w:type="pct"/>
            <w:shd w:val="clear" w:color="auto" w:fill="F2F2F2"/>
            <w:vAlign w:val="center"/>
          </w:tcPr>
          <w:p w:rsidR="00853FFD" w:rsidRDefault="00853FFD" w14:paraId="629EDB52" w14:textId="77777777">
            <w:pPr>
              <w:rPr>
                <w:rFonts w:ascii="Arial" w:hAnsi="Arial" w:eastAsia="Arial" w:cs="Arial"/>
                <w:sz w:val="22"/>
                <w:szCs w:val="22"/>
              </w:rPr>
            </w:pPr>
            <w:r>
              <w:rPr>
                <w:rFonts w:ascii="Arial" w:hAnsi="Arial" w:eastAsia="Arial" w:cs="Arial"/>
                <w:sz w:val="22"/>
                <w:szCs w:val="22"/>
              </w:rPr>
              <w:t>Manual files (i.e. in paper form)?</w:t>
            </w:r>
          </w:p>
        </w:tc>
        <w:tc>
          <w:tcPr>
            <w:tcW w:w="473" w:type="pct"/>
            <w:shd w:val="clear" w:color="auto" w:fill="BFBFBF"/>
          </w:tcPr>
          <w:p w:rsidR="00853FFD" w:rsidRDefault="00C72782" w14:paraId="0350CDD5" w14:textId="77777777">
            <w:pPr>
              <w:jc w:val="center"/>
              <w:rPr>
                <w:rFonts w:ascii="Arial" w:hAnsi="Arial" w:eastAsia="Arial" w:cs="Arial"/>
                <w:sz w:val="22"/>
                <w:szCs w:val="22"/>
              </w:rPr>
            </w:pPr>
            <w:sdt>
              <w:sdtPr>
                <w:tag w:val="goog_rdk_140"/>
                <w:id w:val="1418602342"/>
              </w:sdtPr>
              <w:sdtEndPr/>
              <w:sdtContent>
                <w:r w:rsidR="00853FFD">
                  <w:rPr>
                    <w:rFonts w:ascii="Arial Unicode MS" w:hAnsi="Arial Unicode MS" w:eastAsia="Arial Unicode MS" w:cs="Arial Unicode MS"/>
                    <w:sz w:val="22"/>
                    <w:szCs w:val="22"/>
                  </w:rPr>
                  <w:t>☐</w:t>
                </w:r>
              </w:sdtContent>
            </w:sdt>
          </w:p>
        </w:tc>
        <w:tc>
          <w:tcPr>
            <w:tcW w:w="489" w:type="pct"/>
            <w:shd w:val="clear" w:color="auto" w:fill="BFBFBF"/>
          </w:tcPr>
          <w:p w:rsidR="00853FFD" w:rsidRDefault="00C72782" w14:paraId="4DF50D37" w14:textId="77777777">
            <w:pPr>
              <w:jc w:val="center"/>
              <w:rPr>
                <w:rFonts w:ascii="Arial" w:hAnsi="Arial" w:eastAsia="Arial" w:cs="Arial"/>
                <w:sz w:val="22"/>
                <w:szCs w:val="22"/>
              </w:rPr>
            </w:pPr>
            <w:sdt>
              <w:sdtPr>
                <w:tag w:val="goog_rdk_141"/>
                <w:id w:val="-1282808996"/>
              </w:sdtPr>
              <w:sdtEndPr/>
              <w:sdtContent>
                <w:r w:rsidR="00853FFD">
                  <w:rPr>
                    <w:rFonts w:ascii="Arial Unicode MS" w:hAnsi="Arial Unicode MS" w:eastAsia="Arial Unicode MS" w:cs="Arial Unicode MS"/>
                    <w:sz w:val="22"/>
                    <w:szCs w:val="22"/>
                  </w:rPr>
                  <w:t>☐</w:t>
                </w:r>
              </w:sdtContent>
            </w:sdt>
          </w:p>
        </w:tc>
      </w:tr>
      <w:tr w:rsidR="00853FFD" w:rsidTr="00853FFD" w14:paraId="024AFCFC" w14:textId="77777777">
        <w:trPr>
          <w:trHeight w:val="403"/>
        </w:trPr>
        <w:tc>
          <w:tcPr>
            <w:tcW w:w="268" w:type="pct"/>
            <w:shd w:val="clear" w:color="auto" w:fill="F2F2F2"/>
            <w:vAlign w:val="center"/>
          </w:tcPr>
          <w:p w:rsidR="00853FFD" w:rsidRDefault="00853FFD" w14:paraId="6637515A" w14:textId="77777777">
            <w:pPr>
              <w:jc w:val="center"/>
              <w:rPr>
                <w:rFonts w:ascii="Arial" w:hAnsi="Arial" w:eastAsia="Arial" w:cs="Arial"/>
                <w:sz w:val="22"/>
                <w:szCs w:val="22"/>
              </w:rPr>
            </w:pPr>
            <w:r>
              <w:rPr>
                <w:rFonts w:ascii="Arial" w:hAnsi="Arial" w:eastAsia="Arial" w:cs="Arial"/>
                <w:sz w:val="22"/>
                <w:szCs w:val="22"/>
              </w:rPr>
              <w:t>6</w:t>
            </w:r>
          </w:p>
        </w:tc>
        <w:tc>
          <w:tcPr>
            <w:tcW w:w="3770" w:type="pct"/>
            <w:shd w:val="clear" w:color="auto" w:fill="F2F2F2"/>
            <w:vAlign w:val="center"/>
          </w:tcPr>
          <w:p w:rsidR="00853FFD" w:rsidRDefault="00853FFD" w14:paraId="7338C661" w14:textId="77777777">
            <w:pPr>
              <w:rPr>
                <w:rFonts w:ascii="Arial" w:hAnsi="Arial" w:eastAsia="Arial" w:cs="Arial"/>
                <w:sz w:val="22"/>
                <w:szCs w:val="22"/>
              </w:rPr>
            </w:pPr>
            <w:r>
              <w:rPr>
                <w:rFonts w:ascii="Arial" w:hAnsi="Arial" w:eastAsia="Arial" w:cs="Arial"/>
                <w:sz w:val="22"/>
                <w:szCs w:val="22"/>
              </w:rPr>
              <w:t>University computers?</w:t>
            </w:r>
          </w:p>
        </w:tc>
        <w:tc>
          <w:tcPr>
            <w:tcW w:w="473" w:type="pct"/>
            <w:shd w:val="clear" w:color="auto" w:fill="BFBFBF"/>
          </w:tcPr>
          <w:p w:rsidR="00853FFD" w:rsidRDefault="00C72782" w14:paraId="641F6B86" w14:textId="77777777">
            <w:pPr>
              <w:jc w:val="center"/>
              <w:rPr>
                <w:rFonts w:ascii="Arial" w:hAnsi="Arial" w:eastAsia="Arial" w:cs="Arial"/>
                <w:sz w:val="22"/>
                <w:szCs w:val="22"/>
              </w:rPr>
            </w:pPr>
            <w:sdt>
              <w:sdtPr>
                <w:tag w:val="goog_rdk_142"/>
                <w:id w:val="-1187212709"/>
              </w:sdtPr>
              <w:sdtEndPr/>
              <w:sdtContent>
                <w:r w:rsidR="00853FFD">
                  <w:rPr>
                    <w:rFonts w:ascii="Arial Unicode MS" w:hAnsi="Arial Unicode MS" w:eastAsia="Arial Unicode MS" w:cs="Arial Unicode MS"/>
                    <w:sz w:val="22"/>
                    <w:szCs w:val="22"/>
                  </w:rPr>
                  <w:t>☐</w:t>
                </w:r>
              </w:sdtContent>
            </w:sdt>
          </w:p>
        </w:tc>
        <w:tc>
          <w:tcPr>
            <w:tcW w:w="489" w:type="pct"/>
            <w:shd w:val="clear" w:color="auto" w:fill="BFBFBF"/>
          </w:tcPr>
          <w:p w:rsidR="00853FFD" w:rsidRDefault="00C72782" w14:paraId="246CF04A" w14:textId="77777777">
            <w:pPr>
              <w:jc w:val="center"/>
              <w:rPr>
                <w:rFonts w:ascii="Arial" w:hAnsi="Arial" w:eastAsia="Arial" w:cs="Arial"/>
                <w:sz w:val="22"/>
                <w:szCs w:val="22"/>
              </w:rPr>
            </w:pPr>
            <w:sdt>
              <w:sdtPr>
                <w:tag w:val="goog_rdk_143"/>
                <w:id w:val="361178170"/>
              </w:sdtPr>
              <w:sdtEndPr/>
              <w:sdtContent>
                <w:r w:rsidR="00853FFD">
                  <w:rPr>
                    <w:rFonts w:ascii="Arial Unicode MS" w:hAnsi="Arial Unicode MS" w:eastAsia="Arial Unicode MS" w:cs="Arial Unicode MS"/>
                    <w:sz w:val="22"/>
                    <w:szCs w:val="22"/>
                  </w:rPr>
                  <w:t>☐</w:t>
                </w:r>
              </w:sdtContent>
            </w:sdt>
          </w:p>
        </w:tc>
      </w:tr>
      <w:tr w:rsidR="00853FFD" w:rsidTr="00853FFD" w14:paraId="37956E56" w14:textId="77777777">
        <w:trPr>
          <w:trHeight w:val="439"/>
        </w:trPr>
        <w:tc>
          <w:tcPr>
            <w:tcW w:w="268" w:type="pct"/>
            <w:shd w:val="clear" w:color="auto" w:fill="F2F2F2"/>
            <w:vAlign w:val="center"/>
          </w:tcPr>
          <w:p w:rsidR="00853FFD" w:rsidRDefault="00853FFD" w14:paraId="11D80892" w14:textId="77777777">
            <w:pPr>
              <w:jc w:val="center"/>
              <w:rPr>
                <w:rFonts w:ascii="Arial" w:hAnsi="Arial" w:eastAsia="Arial" w:cs="Arial"/>
                <w:sz w:val="22"/>
                <w:szCs w:val="22"/>
              </w:rPr>
            </w:pPr>
            <w:r>
              <w:rPr>
                <w:rFonts w:ascii="Arial" w:hAnsi="Arial" w:eastAsia="Arial" w:cs="Arial"/>
                <w:sz w:val="22"/>
                <w:szCs w:val="22"/>
              </w:rPr>
              <w:t>7</w:t>
            </w:r>
          </w:p>
        </w:tc>
        <w:tc>
          <w:tcPr>
            <w:tcW w:w="3770" w:type="pct"/>
            <w:shd w:val="clear" w:color="auto" w:fill="F2F2F2"/>
            <w:vAlign w:val="center"/>
          </w:tcPr>
          <w:p w:rsidR="00853FFD" w:rsidRDefault="00853FFD" w14:paraId="27CD8549" w14:textId="77777777">
            <w:pPr>
              <w:rPr>
                <w:rFonts w:ascii="Arial" w:hAnsi="Arial" w:eastAsia="Arial" w:cs="Arial"/>
                <w:sz w:val="22"/>
                <w:szCs w:val="22"/>
              </w:rPr>
            </w:pPr>
            <w:r>
              <w:rPr>
                <w:rFonts w:ascii="Arial" w:hAnsi="Arial" w:eastAsia="Arial" w:cs="Arial"/>
                <w:sz w:val="22"/>
                <w:szCs w:val="22"/>
              </w:rPr>
              <w:t>Private company computers?</w:t>
            </w:r>
          </w:p>
        </w:tc>
        <w:tc>
          <w:tcPr>
            <w:tcW w:w="473" w:type="pct"/>
            <w:shd w:val="clear" w:color="auto" w:fill="BFBFBF"/>
          </w:tcPr>
          <w:p w:rsidR="00853FFD" w:rsidRDefault="00C72782" w14:paraId="127F0D80" w14:textId="77777777">
            <w:pPr>
              <w:jc w:val="center"/>
              <w:rPr>
                <w:rFonts w:ascii="Arial" w:hAnsi="Arial" w:eastAsia="Arial" w:cs="Arial"/>
                <w:sz w:val="22"/>
                <w:szCs w:val="22"/>
              </w:rPr>
            </w:pPr>
            <w:sdt>
              <w:sdtPr>
                <w:tag w:val="goog_rdk_144"/>
                <w:id w:val="34005303"/>
              </w:sdtPr>
              <w:sdtEndPr/>
              <w:sdtContent>
                <w:r w:rsidR="00853FFD">
                  <w:rPr>
                    <w:rFonts w:ascii="Arial Unicode MS" w:hAnsi="Arial Unicode MS" w:eastAsia="Arial Unicode MS" w:cs="Arial Unicode MS"/>
                    <w:sz w:val="22"/>
                    <w:szCs w:val="22"/>
                  </w:rPr>
                  <w:t>☐</w:t>
                </w:r>
              </w:sdtContent>
            </w:sdt>
          </w:p>
        </w:tc>
        <w:tc>
          <w:tcPr>
            <w:tcW w:w="489" w:type="pct"/>
            <w:shd w:val="clear" w:color="auto" w:fill="BFBFBF"/>
          </w:tcPr>
          <w:p w:rsidR="00853FFD" w:rsidRDefault="00C72782" w14:paraId="2F35A205" w14:textId="77777777">
            <w:pPr>
              <w:jc w:val="center"/>
              <w:rPr>
                <w:rFonts w:ascii="Arial" w:hAnsi="Arial" w:eastAsia="Arial" w:cs="Arial"/>
                <w:sz w:val="22"/>
                <w:szCs w:val="22"/>
              </w:rPr>
            </w:pPr>
            <w:sdt>
              <w:sdtPr>
                <w:tag w:val="goog_rdk_145"/>
                <w:id w:val="1845363414"/>
              </w:sdtPr>
              <w:sdtEndPr/>
              <w:sdtContent>
                <w:r w:rsidR="00853FFD">
                  <w:rPr>
                    <w:rFonts w:ascii="Arial Unicode MS" w:hAnsi="Arial Unicode MS" w:eastAsia="Arial Unicode MS" w:cs="Arial Unicode MS"/>
                    <w:sz w:val="22"/>
                    <w:szCs w:val="22"/>
                  </w:rPr>
                  <w:t>☐</w:t>
                </w:r>
              </w:sdtContent>
            </w:sdt>
          </w:p>
        </w:tc>
      </w:tr>
      <w:tr w:rsidR="00853FFD" w:rsidTr="00853FFD" w14:paraId="2007AD1D" w14:textId="77777777">
        <w:trPr>
          <w:trHeight w:val="403"/>
        </w:trPr>
        <w:tc>
          <w:tcPr>
            <w:tcW w:w="268" w:type="pct"/>
            <w:shd w:val="clear" w:color="auto" w:fill="F2F2F2"/>
            <w:vAlign w:val="center"/>
          </w:tcPr>
          <w:p w:rsidR="00853FFD" w:rsidRDefault="00853FFD" w14:paraId="7AB6AEE2" w14:textId="77777777">
            <w:pPr>
              <w:jc w:val="center"/>
              <w:rPr>
                <w:rFonts w:ascii="Arial" w:hAnsi="Arial" w:eastAsia="Arial" w:cs="Arial"/>
                <w:sz w:val="22"/>
                <w:szCs w:val="22"/>
              </w:rPr>
            </w:pPr>
            <w:r>
              <w:rPr>
                <w:rFonts w:ascii="Arial" w:hAnsi="Arial" w:eastAsia="Arial" w:cs="Arial"/>
                <w:sz w:val="22"/>
                <w:szCs w:val="22"/>
              </w:rPr>
              <w:t>8</w:t>
            </w:r>
          </w:p>
        </w:tc>
        <w:tc>
          <w:tcPr>
            <w:tcW w:w="3770" w:type="pct"/>
            <w:shd w:val="clear" w:color="auto" w:fill="F2F2F2"/>
            <w:vAlign w:val="center"/>
          </w:tcPr>
          <w:p w:rsidR="00853FFD" w:rsidRDefault="00853FFD" w14:paraId="4D60058B" w14:textId="77777777">
            <w:pPr>
              <w:rPr>
                <w:rFonts w:ascii="Arial" w:hAnsi="Arial" w:eastAsia="Arial" w:cs="Arial"/>
                <w:sz w:val="22"/>
                <w:szCs w:val="22"/>
              </w:rPr>
            </w:pPr>
            <w:r>
              <w:rPr>
                <w:rFonts w:ascii="Arial" w:hAnsi="Arial" w:eastAsia="Arial" w:cs="Arial"/>
                <w:sz w:val="22"/>
                <w:szCs w:val="22"/>
              </w:rPr>
              <w:t>Home or other personal computers?</w:t>
            </w:r>
          </w:p>
        </w:tc>
        <w:tc>
          <w:tcPr>
            <w:tcW w:w="473" w:type="pct"/>
            <w:shd w:val="clear" w:color="auto" w:fill="BFBFBF"/>
          </w:tcPr>
          <w:p w:rsidR="00853FFD" w:rsidRDefault="00C72782" w14:paraId="77C17FA2" w14:textId="77777777">
            <w:pPr>
              <w:jc w:val="center"/>
              <w:rPr>
                <w:rFonts w:ascii="Arial" w:hAnsi="Arial" w:eastAsia="Arial" w:cs="Arial"/>
                <w:sz w:val="22"/>
                <w:szCs w:val="22"/>
                <w:highlight w:val="green"/>
              </w:rPr>
            </w:pPr>
            <w:sdt>
              <w:sdtPr>
                <w:tag w:val="goog_rdk_146"/>
                <w:id w:val="47420017"/>
              </w:sdtPr>
              <w:sdtEndPr/>
              <w:sdtContent>
                <w:r w:rsidR="00853FFD">
                  <w:rPr>
                    <w:rFonts w:ascii="Arial Unicode MS" w:hAnsi="Arial Unicode MS" w:eastAsia="Arial Unicode MS" w:cs="Arial Unicode MS"/>
                    <w:sz w:val="22"/>
                    <w:szCs w:val="22"/>
                    <w:highlight w:val="green"/>
                  </w:rPr>
                  <w:t>☐</w:t>
                </w:r>
              </w:sdtContent>
            </w:sdt>
          </w:p>
        </w:tc>
        <w:tc>
          <w:tcPr>
            <w:tcW w:w="489" w:type="pct"/>
            <w:shd w:val="clear" w:color="auto" w:fill="BFBFBF"/>
          </w:tcPr>
          <w:p w:rsidR="00853FFD" w:rsidRDefault="00C72782" w14:paraId="554A5765" w14:textId="77777777">
            <w:pPr>
              <w:jc w:val="center"/>
              <w:rPr>
                <w:rFonts w:ascii="Arial" w:hAnsi="Arial" w:eastAsia="Arial" w:cs="Arial"/>
                <w:sz w:val="22"/>
                <w:szCs w:val="22"/>
              </w:rPr>
            </w:pPr>
            <w:sdt>
              <w:sdtPr>
                <w:tag w:val="goog_rdk_147"/>
                <w:id w:val="1167527176"/>
              </w:sdtPr>
              <w:sdtEndPr/>
              <w:sdtContent>
                <w:r w:rsidR="00853FFD">
                  <w:rPr>
                    <w:rFonts w:ascii="Arial Unicode MS" w:hAnsi="Arial Unicode MS" w:eastAsia="Arial Unicode MS" w:cs="Arial Unicode MS"/>
                    <w:sz w:val="22"/>
                    <w:szCs w:val="22"/>
                  </w:rPr>
                  <w:t>☐</w:t>
                </w:r>
              </w:sdtContent>
            </w:sdt>
          </w:p>
        </w:tc>
      </w:tr>
      <w:tr w:rsidR="00853FFD" w:rsidTr="00853FFD" w14:paraId="112662F8" w14:textId="77777777">
        <w:trPr>
          <w:trHeight w:val="403"/>
        </w:trPr>
        <w:tc>
          <w:tcPr>
            <w:tcW w:w="268" w:type="pct"/>
            <w:shd w:val="clear" w:color="auto" w:fill="F2F2F2"/>
            <w:vAlign w:val="center"/>
          </w:tcPr>
          <w:p w:rsidR="00853FFD" w:rsidRDefault="00853FFD" w14:paraId="6188E8D5" w14:textId="77777777">
            <w:pPr>
              <w:jc w:val="center"/>
              <w:rPr>
                <w:rFonts w:ascii="Arial" w:hAnsi="Arial" w:eastAsia="Arial" w:cs="Arial"/>
                <w:sz w:val="22"/>
                <w:szCs w:val="22"/>
              </w:rPr>
            </w:pPr>
            <w:r>
              <w:rPr>
                <w:rFonts w:ascii="Arial" w:hAnsi="Arial" w:eastAsia="Arial" w:cs="Arial"/>
                <w:sz w:val="22"/>
                <w:szCs w:val="22"/>
              </w:rPr>
              <w:t>9</w:t>
            </w:r>
          </w:p>
        </w:tc>
        <w:tc>
          <w:tcPr>
            <w:tcW w:w="3770" w:type="pct"/>
            <w:shd w:val="clear" w:color="auto" w:fill="F2F2F2"/>
            <w:vAlign w:val="center"/>
          </w:tcPr>
          <w:p w:rsidR="00853FFD" w:rsidRDefault="00853FFD" w14:paraId="5C590F2A" w14:textId="77777777">
            <w:pPr>
              <w:rPr>
                <w:rFonts w:ascii="Arial" w:hAnsi="Arial" w:eastAsia="Arial" w:cs="Arial"/>
                <w:sz w:val="22"/>
                <w:szCs w:val="22"/>
              </w:rPr>
            </w:pPr>
            <w:r>
              <w:rPr>
                <w:rFonts w:ascii="Arial" w:hAnsi="Arial" w:eastAsia="Arial" w:cs="Arial"/>
                <w:sz w:val="22"/>
                <w:szCs w:val="22"/>
              </w:rPr>
              <w:t>Laptop computers/ CDs/ Portable disk-drives/ memory sticks?</w:t>
            </w:r>
          </w:p>
        </w:tc>
        <w:tc>
          <w:tcPr>
            <w:tcW w:w="473" w:type="pct"/>
            <w:shd w:val="clear" w:color="auto" w:fill="BFBFBF"/>
          </w:tcPr>
          <w:p w:rsidR="00853FFD" w:rsidRDefault="00C72782" w14:paraId="5FA7ABA7" w14:textId="77777777">
            <w:pPr>
              <w:jc w:val="center"/>
              <w:rPr>
                <w:rFonts w:ascii="Arial" w:hAnsi="Arial" w:eastAsia="Arial" w:cs="Arial"/>
                <w:sz w:val="22"/>
                <w:szCs w:val="22"/>
                <w:highlight w:val="green"/>
              </w:rPr>
            </w:pPr>
            <w:sdt>
              <w:sdtPr>
                <w:tag w:val="goog_rdk_148"/>
                <w:id w:val="658200565"/>
              </w:sdtPr>
              <w:sdtEndPr/>
              <w:sdtContent>
                <w:r w:rsidR="00853FFD">
                  <w:rPr>
                    <w:rFonts w:ascii="Arial Unicode MS" w:hAnsi="Arial Unicode MS" w:eastAsia="Arial Unicode MS" w:cs="Arial Unicode MS"/>
                    <w:sz w:val="22"/>
                    <w:szCs w:val="22"/>
                    <w:highlight w:val="green"/>
                  </w:rPr>
                  <w:t>☐</w:t>
                </w:r>
              </w:sdtContent>
            </w:sdt>
          </w:p>
        </w:tc>
        <w:tc>
          <w:tcPr>
            <w:tcW w:w="489" w:type="pct"/>
            <w:shd w:val="clear" w:color="auto" w:fill="BFBFBF"/>
          </w:tcPr>
          <w:p w:rsidR="00853FFD" w:rsidRDefault="00C72782" w14:paraId="3E710700" w14:textId="77777777">
            <w:pPr>
              <w:jc w:val="center"/>
              <w:rPr>
                <w:rFonts w:ascii="Arial" w:hAnsi="Arial" w:eastAsia="Arial" w:cs="Arial"/>
                <w:sz w:val="22"/>
                <w:szCs w:val="22"/>
              </w:rPr>
            </w:pPr>
            <w:sdt>
              <w:sdtPr>
                <w:tag w:val="goog_rdk_149"/>
                <w:id w:val="-1589151020"/>
              </w:sdtPr>
              <w:sdtEndPr/>
              <w:sdtContent>
                <w:r w:rsidR="00853FFD">
                  <w:rPr>
                    <w:rFonts w:ascii="Arial Unicode MS" w:hAnsi="Arial Unicode MS" w:eastAsia="Arial Unicode MS" w:cs="Arial Unicode MS"/>
                    <w:sz w:val="22"/>
                    <w:szCs w:val="22"/>
                  </w:rPr>
                  <w:t>☐</w:t>
                </w:r>
              </w:sdtContent>
            </w:sdt>
          </w:p>
        </w:tc>
      </w:tr>
      <w:tr w:rsidR="00853FFD" w:rsidTr="00853FFD" w14:paraId="7F1AAB62" w14:textId="77777777">
        <w:trPr>
          <w:trHeight w:val="403"/>
        </w:trPr>
        <w:tc>
          <w:tcPr>
            <w:tcW w:w="268" w:type="pct"/>
            <w:shd w:val="clear" w:color="auto" w:fill="F2F2F2"/>
            <w:vAlign w:val="center"/>
          </w:tcPr>
          <w:p w:rsidR="00853FFD" w:rsidRDefault="00853FFD" w14:paraId="08AF8104" w14:textId="77777777">
            <w:pPr>
              <w:jc w:val="center"/>
              <w:rPr>
                <w:rFonts w:ascii="Arial" w:hAnsi="Arial" w:eastAsia="Arial" w:cs="Arial"/>
                <w:sz w:val="22"/>
                <w:szCs w:val="22"/>
              </w:rPr>
            </w:pPr>
            <w:r>
              <w:rPr>
                <w:rFonts w:ascii="Arial" w:hAnsi="Arial" w:eastAsia="Arial" w:cs="Arial"/>
                <w:sz w:val="22"/>
                <w:szCs w:val="22"/>
              </w:rPr>
              <w:t>10</w:t>
            </w:r>
          </w:p>
        </w:tc>
        <w:tc>
          <w:tcPr>
            <w:tcW w:w="3770" w:type="pct"/>
            <w:shd w:val="clear" w:color="auto" w:fill="F2F2F2"/>
            <w:vAlign w:val="center"/>
          </w:tcPr>
          <w:p w:rsidR="00853FFD" w:rsidRDefault="00853FFD" w14:paraId="4FF51D6A" w14:textId="77777777">
            <w:pPr>
              <w:rPr>
                <w:rFonts w:ascii="Arial" w:hAnsi="Arial" w:eastAsia="Arial" w:cs="Arial"/>
                <w:sz w:val="22"/>
                <w:szCs w:val="22"/>
              </w:rPr>
            </w:pPr>
            <w:r>
              <w:rPr>
                <w:rFonts w:ascii="Arial" w:hAnsi="Arial" w:eastAsia="Arial" w:cs="Arial"/>
                <w:sz w:val="22"/>
                <w:szCs w:val="22"/>
              </w:rPr>
              <w:t>“Cloud” storage or websites?</w:t>
            </w:r>
          </w:p>
        </w:tc>
        <w:tc>
          <w:tcPr>
            <w:tcW w:w="473" w:type="pct"/>
            <w:shd w:val="clear" w:color="auto" w:fill="BFBFBF"/>
          </w:tcPr>
          <w:p w:rsidR="00853FFD" w:rsidRDefault="00C72782" w14:paraId="097656BC" w14:textId="77777777">
            <w:pPr>
              <w:jc w:val="center"/>
              <w:rPr>
                <w:rFonts w:ascii="Arial" w:hAnsi="Arial" w:eastAsia="Arial" w:cs="Arial"/>
                <w:sz w:val="22"/>
                <w:szCs w:val="22"/>
              </w:rPr>
            </w:pPr>
            <w:sdt>
              <w:sdtPr>
                <w:tag w:val="goog_rdk_150"/>
                <w:id w:val="2127342916"/>
              </w:sdtPr>
              <w:sdtEndPr/>
              <w:sdtContent>
                <w:r w:rsidR="00853FFD">
                  <w:rPr>
                    <w:rFonts w:ascii="Arial Unicode MS" w:hAnsi="Arial Unicode MS" w:eastAsia="Arial Unicode MS" w:cs="Arial Unicode MS"/>
                    <w:sz w:val="22"/>
                    <w:szCs w:val="22"/>
                  </w:rPr>
                  <w:t>☐</w:t>
                </w:r>
              </w:sdtContent>
            </w:sdt>
          </w:p>
        </w:tc>
        <w:tc>
          <w:tcPr>
            <w:tcW w:w="489" w:type="pct"/>
            <w:shd w:val="clear" w:color="auto" w:fill="BFBFBF"/>
          </w:tcPr>
          <w:p w:rsidR="00853FFD" w:rsidRDefault="00C72782" w14:paraId="1BEA1B01" w14:textId="77777777">
            <w:pPr>
              <w:jc w:val="center"/>
              <w:rPr>
                <w:rFonts w:ascii="Arial" w:hAnsi="Arial" w:eastAsia="Arial" w:cs="Arial"/>
                <w:sz w:val="22"/>
                <w:szCs w:val="22"/>
              </w:rPr>
            </w:pPr>
            <w:sdt>
              <w:sdtPr>
                <w:tag w:val="goog_rdk_151"/>
                <w:id w:val="1791249470"/>
              </w:sdtPr>
              <w:sdtEndPr/>
              <w:sdtContent>
                <w:r w:rsidR="00853FFD">
                  <w:rPr>
                    <w:rFonts w:ascii="Arial Unicode MS" w:hAnsi="Arial Unicode MS" w:eastAsia="Arial Unicode MS" w:cs="Arial Unicode MS"/>
                    <w:sz w:val="22"/>
                    <w:szCs w:val="22"/>
                  </w:rPr>
                  <w:t>☐</w:t>
                </w:r>
              </w:sdtContent>
            </w:sdt>
          </w:p>
        </w:tc>
      </w:tr>
      <w:tr w:rsidR="00853FFD" w:rsidTr="00853FFD" w14:paraId="2310BA7F" w14:textId="77777777">
        <w:trPr>
          <w:trHeight w:val="403"/>
        </w:trPr>
        <w:tc>
          <w:tcPr>
            <w:tcW w:w="268" w:type="pct"/>
            <w:shd w:val="clear" w:color="auto" w:fill="F2F2F2"/>
            <w:vAlign w:val="center"/>
          </w:tcPr>
          <w:p w:rsidR="00853FFD" w:rsidRDefault="00853FFD" w14:paraId="3D2DCD61" w14:textId="77777777">
            <w:pPr>
              <w:jc w:val="center"/>
              <w:rPr>
                <w:rFonts w:ascii="Arial" w:hAnsi="Arial" w:eastAsia="Arial" w:cs="Arial"/>
                <w:sz w:val="22"/>
                <w:szCs w:val="22"/>
              </w:rPr>
            </w:pPr>
            <w:r>
              <w:rPr>
                <w:rFonts w:ascii="Arial" w:hAnsi="Arial" w:eastAsia="Arial" w:cs="Arial"/>
                <w:sz w:val="22"/>
                <w:szCs w:val="22"/>
              </w:rPr>
              <w:t>11</w:t>
            </w:r>
          </w:p>
        </w:tc>
        <w:tc>
          <w:tcPr>
            <w:tcW w:w="3770" w:type="pct"/>
            <w:shd w:val="clear" w:color="auto" w:fill="F2F2F2"/>
          </w:tcPr>
          <w:p w:rsidR="00853FFD" w:rsidRDefault="00853FFD" w14:paraId="212CE8F8" w14:textId="77777777">
            <w:pPr>
              <w:rPr>
                <w:rFonts w:ascii="Arial" w:hAnsi="Arial" w:eastAsia="Arial" w:cs="Arial"/>
                <w:sz w:val="22"/>
                <w:szCs w:val="22"/>
              </w:rPr>
            </w:pPr>
            <w:r>
              <w:rPr>
                <w:rFonts w:ascii="Arial" w:hAnsi="Arial" w:eastAsia="Arial" w:cs="Arial"/>
                <w:sz w:val="22"/>
                <w:szCs w:val="22"/>
              </w:rPr>
              <w:t>Other – specify:</w:t>
            </w:r>
          </w:p>
          <w:p w:rsidR="00853FFD" w:rsidRDefault="00853FFD" w14:paraId="52F226B1" w14:textId="77777777">
            <w:pPr>
              <w:rPr>
                <w:rFonts w:ascii="Arial" w:hAnsi="Arial" w:eastAsia="Arial" w:cs="Arial"/>
                <w:sz w:val="22"/>
                <w:szCs w:val="22"/>
              </w:rPr>
            </w:pPr>
          </w:p>
        </w:tc>
        <w:tc>
          <w:tcPr>
            <w:tcW w:w="473" w:type="pct"/>
            <w:shd w:val="clear" w:color="auto" w:fill="BFBFBF"/>
            <w:vAlign w:val="center"/>
          </w:tcPr>
          <w:p w:rsidR="00853FFD" w:rsidRDefault="00C72782" w14:paraId="2EC341C6" w14:textId="77777777">
            <w:pPr>
              <w:jc w:val="center"/>
              <w:rPr>
                <w:rFonts w:ascii="Arial" w:hAnsi="Arial" w:eastAsia="Arial" w:cs="Arial"/>
                <w:sz w:val="22"/>
                <w:szCs w:val="22"/>
              </w:rPr>
            </w:pPr>
            <w:sdt>
              <w:sdtPr>
                <w:tag w:val="goog_rdk_152"/>
                <w:id w:val="703977802"/>
              </w:sdtPr>
              <w:sdtEndPr/>
              <w:sdtContent>
                <w:r w:rsidR="00853FFD">
                  <w:rPr>
                    <w:rFonts w:ascii="Arial Unicode MS" w:hAnsi="Arial Unicode MS" w:eastAsia="Arial Unicode MS" w:cs="Arial Unicode MS"/>
                    <w:sz w:val="22"/>
                    <w:szCs w:val="22"/>
                  </w:rPr>
                  <w:t>☐</w:t>
                </w:r>
              </w:sdtContent>
            </w:sdt>
          </w:p>
        </w:tc>
        <w:tc>
          <w:tcPr>
            <w:tcW w:w="489" w:type="pct"/>
            <w:shd w:val="clear" w:color="auto" w:fill="BFBFBF"/>
            <w:vAlign w:val="center"/>
          </w:tcPr>
          <w:p w:rsidR="00853FFD" w:rsidRDefault="00C72782" w14:paraId="13BF0ADF" w14:textId="77777777">
            <w:pPr>
              <w:jc w:val="center"/>
              <w:rPr>
                <w:rFonts w:ascii="Arial" w:hAnsi="Arial" w:eastAsia="Arial" w:cs="Arial"/>
                <w:sz w:val="22"/>
                <w:szCs w:val="22"/>
              </w:rPr>
            </w:pPr>
            <w:sdt>
              <w:sdtPr>
                <w:tag w:val="goog_rdk_153"/>
                <w:id w:val="1587266111"/>
              </w:sdtPr>
              <w:sdtEndPr/>
              <w:sdtContent>
                <w:r w:rsidR="00853FFD">
                  <w:rPr>
                    <w:rFonts w:ascii="Arial Unicode MS" w:hAnsi="Arial Unicode MS" w:eastAsia="Arial Unicode MS" w:cs="Arial Unicode MS"/>
                    <w:sz w:val="22"/>
                    <w:szCs w:val="22"/>
                  </w:rPr>
                  <w:t>☐</w:t>
                </w:r>
              </w:sdtContent>
            </w:sdt>
          </w:p>
        </w:tc>
      </w:tr>
      <w:tr w:rsidR="00853FFD" w:rsidTr="00853FFD" w14:paraId="171095D3" w14:textId="77777777">
        <w:trPr>
          <w:trHeight w:val="403"/>
        </w:trPr>
        <w:tc>
          <w:tcPr>
            <w:tcW w:w="268" w:type="pct"/>
            <w:shd w:val="clear" w:color="auto" w:fill="F2F2F2"/>
            <w:vAlign w:val="center"/>
          </w:tcPr>
          <w:p w:rsidR="00853FFD" w:rsidRDefault="00853FFD" w14:paraId="53CF576D" w14:textId="77777777">
            <w:pPr>
              <w:jc w:val="center"/>
              <w:rPr>
                <w:rFonts w:ascii="Arial" w:hAnsi="Arial" w:eastAsia="Arial" w:cs="Arial"/>
                <w:sz w:val="22"/>
                <w:szCs w:val="22"/>
              </w:rPr>
            </w:pPr>
            <w:r>
              <w:rPr>
                <w:rFonts w:ascii="Arial" w:hAnsi="Arial" w:eastAsia="Arial" w:cs="Arial"/>
                <w:sz w:val="22"/>
                <w:szCs w:val="22"/>
              </w:rPr>
              <w:t>12</w:t>
            </w:r>
          </w:p>
        </w:tc>
        <w:tc>
          <w:tcPr>
            <w:tcW w:w="4732" w:type="pct"/>
            <w:gridSpan w:val="3"/>
            <w:shd w:val="clear" w:color="auto" w:fill="F2F2F2"/>
          </w:tcPr>
          <w:p w:rsidR="00853FFD" w:rsidRDefault="00853FFD" w14:paraId="5459E0C4" w14:textId="77777777">
            <w:pPr>
              <w:rPr>
                <w:rFonts w:ascii="Arial" w:hAnsi="Arial" w:eastAsia="Arial" w:cs="Arial"/>
                <w:b/>
                <w:sz w:val="22"/>
                <w:szCs w:val="22"/>
              </w:rPr>
            </w:pPr>
            <w:r>
              <w:rPr>
                <w:rFonts w:ascii="Arial" w:hAnsi="Arial" w:eastAsia="Arial" w:cs="Arial"/>
                <w:sz w:val="22"/>
                <w:szCs w:val="22"/>
              </w:rPr>
              <w:t xml:space="preserve">For all stored data, explain the measures in place to ensure the security of the data collected, data confidentiality, including details of backup procedures, </w:t>
            </w:r>
            <w:r>
              <w:rPr>
                <w:rFonts w:ascii="Arial" w:hAnsi="Arial" w:eastAsia="Arial" w:cs="Arial"/>
                <w:sz w:val="22"/>
                <w:szCs w:val="22"/>
                <w:shd w:val="clear" w:color="auto" w:fill="F2F2F2"/>
              </w:rPr>
              <w:t>password</w:t>
            </w:r>
            <w:r>
              <w:rPr>
                <w:rFonts w:ascii="Arial" w:hAnsi="Arial" w:eastAsia="Arial" w:cs="Arial"/>
                <w:sz w:val="22"/>
                <w:szCs w:val="22"/>
              </w:rPr>
              <w:t xml:space="preserve"> protection, encryption, anonymisation and pseudonymisation:</w:t>
            </w:r>
          </w:p>
        </w:tc>
      </w:tr>
      <w:tr w:rsidR="00853FFD" w:rsidTr="00853FFD" w14:paraId="6BF74EFE" w14:textId="77777777">
        <w:trPr>
          <w:trHeight w:val="403"/>
        </w:trPr>
        <w:tc>
          <w:tcPr>
            <w:tcW w:w="268" w:type="pct"/>
            <w:vAlign w:val="center"/>
          </w:tcPr>
          <w:p w:rsidR="00853FFD" w:rsidRDefault="00853FFD" w14:paraId="7250723A" w14:textId="77777777">
            <w:pPr>
              <w:jc w:val="center"/>
              <w:rPr>
                <w:rFonts w:ascii="Arial" w:hAnsi="Arial" w:eastAsia="Arial" w:cs="Arial"/>
                <w:sz w:val="22"/>
                <w:szCs w:val="22"/>
              </w:rPr>
            </w:pPr>
          </w:p>
        </w:tc>
        <w:tc>
          <w:tcPr>
            <w:tcW w:w="4732" w:type="pct"/>
            <w:gridSpan w:val="3"/>
          </w:tcPr>
          <w:p w:rsidR="00853FFD" w:rsidRDefault="00853FFD" w14:paraId="133B0C37" w14:textId="77777777">
            <w:pPr>
              <w:rPr>
                <w:rFonts w:ascii="Arial" w:hAnsi="Arial" w:eastAsia="Arial" w:cs="Arial"/>
                <w:sz w:val="22"/>
                <w:szCs w:val="22"/>
              </w:rPr>
            </w:pPr>
            <w:r>
              <w:rPr>
                <w:rFonts w:ascii="Arial" w:hAnsi="Arial" w:eastAsia="Arial" w:cs="Arial"/>
                <w:sz w:val="22"/>
                <w:szCs w:val="22"/>
              </w:rPr>
              <w:t>Password protection on my personal laptop.</w:t>
            </w:r>
          </w:p>
          <w:p w:rsidR="00853FFD" w:rsidRDefault="00853FFD" w14:paraId="5B50583F" w14:textId="77777777">
            <w:pPr>
              <w:rPr>
                <w:rFonts w:ascii="Arial" w:hAnsi="Arial" w:eastAsia="Arial" w:cs="Arial"/>
                <w:sz w:val="22"/>
                <w:szCs w:val="22"/>
              </w:rPr>
            </w:pPr>
          </w:p>
          <w:p w:rsidR="00853FFD" w:rsidRDefault="00853FFD" w14:paraId="3456408E" w14:textId="77777777">
            <w:pPr>
              <w:rPr>
                <w:rFonts w:ascii="Arial" w:hAnsi="Arial" w:eastAsia="Arial" w:cs="Arial"/>
                <w:b/>
                <w:sz w:val="22"/>
                <w:szCs w:val="22"/>
              </w:rPr>
            </w:pPr>
            <w:r>
              <w:rPr>
                <w:rFonts w:ascii="Arial" w:hAnsi="Arial" w:eastAsia="Arial" w:cs="Arial"/>
                <w:i/>
                <w:color w:val="808080"/>
                <w:sz w:val="18"/>
                <w:szCs w:val="18"/>
              </w:rPr>
              <w:t>(this box should expand as you type)</w:t>
            </w:r>
          </w:p>
        </w:tc>
      </w:tr>
    </w:tbl>
    <w:p w:rsidR="00853FFD" w:rsidRDefault="00853FFD" w14:paraId="099E4416" w14:textId="77777777">
      <w:pPr>
        <w:rPr>
          <w:rFonts w:ascii="Arial" w:hAnsi="Arial" w:eastAsia="Arial" w:cs="Arial"/>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00" w:firstRow="0" w:lastRow="0" w:firstColumn="0" w:lastColumn="0" w:noHBand="0" w:noVBand="1"/>
      </w:tblPr>
      <w:tblGrid>
        <w:gridCol w:w="461"/>
        <w:gridCol w:w="6249"/>
        <w:gridCol w:w="780"/>
        <w:gridCol w:w="806"/>
      </w:tblGrid>
      <w:tr w:rsidR="00853FFD" w:rsidTr="00853FFD" w14:paraId="0B0EBEEB" w14:textId="77777777">
        <w:trPr>
          <w:trHeight w:val="439"/>
        </w:trPr>
        <w:tc>
          <w:tcPr>
            <w:tcW w:w="268" w:type="pct"/>
            <w:shd w:val="clear" w:color="auto" w:fill="F2F2F2"/>
          </w:tcPr>
          <w:p w:rsidR="00853FFD" w:rsidRDefault="00853FFD" w14:paraId="17A6C35B" w14:textId="77777777">
            <w:pPr>
              <w:rPr>
                <w:rFonts w:ascii="Arial" w:hAnsi="Arial" w:eastAsia="Arial" w:cs="Arial"/>
                <w:sz w:val="22"/>
                <w:szCs w:val="22"/>
              </w:rPr>
            </w:pPr>
          </w:p>
        </w:tc>
        <w:tc>
          <w:tcPr>
            <w:tcW w:w="4732" w:type="pct"/>
            <w:gridSpan w:val="3"/>
            <w:shd w:val="clear" w:color="auto" w:fill="F2F2F2"/>
            <w:vAlign w:val="center"/>
          </w:tcPr>
          <w:p w:rsidR="00853FFD" w:rsidRDefault="00853FFD" w14:paraId="73A138D8" w14:textId="77777777">
            <w:pPr>
              <w:rPr>
                <w:rFonts w:ascii="Arial" w:hAnsi="Arial" w:eastAsia="Arial" w:cs="Arial"/>
                <w:b/>
                <w:sz w:val="22"/>
                <w:szCs w:val="22"/>
              </w:rPr>
            </w:pPr>
            <w:r>
              <w:rPr>
                <w:rFonts w:ascii="Arial" w:hAnsi="Arial" w:eastAsia="Arial" w:cs="Arial"/>
                <w:b/>
                <w:sz w:val="22"/>
                <w:szCs w:val="22"/>
              </w:rPr>
              <w:t>Data Protection</w:t>
            </w:r>
          </w:p>
        </w:tc>
      </w:tr>
      <w:tr w:rsidR="00853FFD" w:rsidTr="00853FFD" w14:paraId="5F9AF951" w14:textId="77777777">
        <w:trPr>
          <w:trHeight w:val="439"/>
        </w:trPr>
        <w:tc>
          <w:tcPr>
            <w:tcW w:w="268" w:type="pct"/>
            <w:shd w:val="clear" w:color="auto" w:fill="F2F2F2"/>
            <w:vAlign w:val="center"/>
          </w:tcPr>
          <w:p w:rsidR="00853FFD" w:rsidRDefault="00853FFD" w14:paraId="4FBEE801" w14:textId="77777777">
            <w:pPr>
              <w:jc w:val="center"/>
              <w:rPr>
                <w:rFonts w:ascii="Arial" w:hAnsi="Arial" w:eastAsia="Arial" w:cs="Arial"/>
                <w:sz w:val="22"/>
                <w:szCs w:val="22"/>
              </w:rPr>
            </w:pPr>
          </w:p>
        </w:tc>
        <w:tc>
          <w:tcPr>
            <w:tcW w:w="3770" w:type="pct"/>
            <w:shd w:val="clear" w:color="auto" w:fill="F2F2F2"/>
            <w:vAlign w:val="center"/>
          </w:tcPr>
          <w:p w:rsidR="00853FFD" w:rsidRDefault="00853FFD" w14:paraId="69D755C3" w14:textId="77777777">
            <w:pPr>
              <w:rPr>
                <w:rFonts w:ascii="Arial" w:hAnsi="Arial" w:eastAsia="Arial" w:cs="Arial"/>
                <w:b/>
                <w:sz w:val="22"/>
                <w:szCs w:val="22"/>
              </w:rPr>
            </w:pPr>
            <w:r>
              <w:rPr>
                <w:rFonts w:ascii="Arial" w:hAnsi="Arial" w:eastAsia="Arial" w:cs="Arial"/>
                <w:sz w:val="22"/>
                <w:szCs w:val="22"/>
              </w:rPr>
              <w:t>Will the research activity involve any of the following activities:</w:t>
            </w:r>
          </w:p>
        </w:tc>
        <w:tc>
          <w:tcPr>
            <w:tcW w:w="473" w:type="pct"/>
            <w:shd w:val="clear" w:color="auto" w:fill="F2F2F2"/>
            <w:vAlign w:val="center"/>
          </w:tcPr>
          <w:p w:rsidR="00853FFD" w:rsidRDefault="00853FFD" w14:paraId="05020D29" w14:textId="77777777">
            <w:pPr>
              <w:jc w:val="center"/>
              <w:rPr>
                <w:rFonts w:ascii="Arial" w:hAnsi="Arial" w:eastAsia="Arial" w:cs="Arial"/>
                <w:b/>
                <w:sz w:val="22"/>
                <w:szCs w:val="22"/>
              </w:rPr>
            </w:pPr>
            <w:r>
              <w:rPr>
                <w:rFonts w:ascii="Arial" w:hAnsi="Arial" w:eastAsia="Arial" w:cs="Arial"/>
                <w:b/>
                <w:sz w:val="22"/>
                <w:szCs w:val="22"/>
              </w:rPr>
              <w:t>YES</w:t>
            </w:r>
          </w:p>
        </w:tc>
        <w:tc>
          <w:tcPr>
            <w:tcW w:w="489" w:type="pct"/>
            <w:shd w:val="clear" w:color="auto" w:fill="F2F2F2"/>
            <w:vAlign w:val="center"/>
          </w:tcPr>
          <w:p w:rsidR="00853FFD" w:rsidRDefault="00853FFD" w14:paraId="3ABF7FEA" w14:textId="77777777">
            <w:pPr>
              <w:jc w:val="center"/>
              <w:rPr>
                <w:rFonts w:ascii="Arial" w:hAnsi="Arial" w:eastAsia="Arial" w:cs="Arial"/>
                <w:b/>
                <w:sz w:val="22"/>
                <w:szCs w:val="22"/>
              </w:rPr>
            </w:pPr>
            <w:r>
              <w:rPr>
                <w:rFonts w:ascii="Arial" w:hAnsi="Arial" w:eastAsia="Arial" w:cs="Arial"/>
                <w:b/>
                <w:sz w:val="22"/>
                <w:szCs w:val="22"/>
              </w:rPr>
              <w:t>NO</w:t>
            </w:r>
          </w:p>
        </w:tc>
      </w:tr>
      <w:tr w:rsidR="00853FFD" w:rsidTr="00853FFD" w14:paraId="431D8689" w14:textId="77777777">
        <w:trPr>
          <w:trHeight w:val="439"/>
        </w:trPr>
        <w:tc>
          <w:tcPr>
            <w:tcW w:w="268" w:type="pct"/>
            <w:shd w:val="clear" w:color="auto" w:fill="F2F2F2"/>
            <w:vAlign w:val="center"/>
          </w:tcPr>
          <w:p w:rsidR="00853FFD" w:rsidRDefault="00853FFD" w14:paraId="575B72F0" w14:textId="77777777">
            <w:pPr>
              <w:jc w:val="center"/>
              <w:rPr>
                <w:rFonts w:ascii="Arial" w:hAnsi="Arial" w:eastAsia="Arial" w:cs="Arial"/>
                <w:sz w:val="22"/>
                <w:szCs w:val="22"/>
              </w:rPr>
            </w:pPr>
            <w:r>
              <w:rPr>
                <w:rFonts w:ascii="Arial" w:hAnsi="Arial" w:eastAsia="Arial" w:cs="Arial"/>
                <w:sz w:val="22"/>
                <w:szCs w:val="22"/>
              </w:rPr>
              <w:t>13</w:t>
            </w:r>
          </w:p>
        </w:tc>
        <w:tc>
          <w:tcPr>
            <w:tcW w:w="3770" w:type="pct"/>
            <w:shd w:val="clear" w:color="auto" w:fill="F2F2F2"/>
            <w:vAlign w:val="center"/>
          </w:tcPr>
          <w:p w:rsidR="00853FFD" w:rsidRDefault="00853FFD" w14:paraId="6A554B35" w14:textId="77777777">
            <w:pPr>
              <w:rPr>
                <w:rFonts w:ascii="Arial" w:hAnsi="Arial" w:eastAsia="Arial" w:cs="Arial"/>
                <w:sz w:val="22"/>
                <w:szCs w:val="22"/>
              </w:rPr>
            </w:pPr>
            <w:r>
              <w:rPr>
                <w:rFonts w:ascii="Arial" w:hAnsi="Arial" w:eastAsia="Arial" w:cs="Arial"/>
                <w:sz w:val="22"/>
                <w:szCs w:val="22"/>
              </w:rPr>
              <w:t>Electronic transfer of data in any form?</w:t>
            </w:r>
          </w:p>
        </w:tc>
        <w:tc>
          <w:tcPr>
            <w:tcW w:w="473" w:type="pct"/>
            <w:shd w:val="clear" w:color="auto" w:fill="BFBFBF"/>
            <w:vAlign w:val="center"/>
          </w:tcPr>
          <w:p w:rsidR="00853FFD" w:rsidRDefault="00853FFD" w14:paraId="65333147" w14:textId="77777777">
            <w:pPr>
              <w:jc w:val="center"/>
              <w:rPr>
                <w:rFonts w:ascii="Arial" w:hAnsi="Arial" w:eastAsia="Arial" w:cs="Arial"/>
                <w:sz w:val="22"/>
                <w:szCs w:val="22"/>
                <w:highlight w:val="green"/>
              </w:rPr>
            </w:pPr>
            <w:r>
              <w:rPr>
                <w:rFonts w:ascii="MS Gothic" w:hAnsi="MS Gothic" w:eastAsia="MS Gothic" w:cs="MS Gothic"/>
                <w:sz w:val="22"/>
                <w:szCs w:val="22"/>
                <w:highlight w:val="green"/>
              </w:rPr>
              <w:t>☐</w:t>
            </w:r>
          </w:p>
        </w:tc>
        <w:tc>
          <w:tcPr>
            <w:tcW w:w="489" w:type="pct"/>
            <w:shd w:val="clear" w:color="auto" w:fill="BFBFBF"/>
            <w:vAlign w:val="center"/>
          </w:tcPr>
          <w:p w:rsidR="00853FFD" w:rsidRDefault="00C72782" w14:paraId="77F668C0" w14:textId="77777777">
            <w:pPr>
              <w:jc w:val="center"/>
              <w:rPr>
                <w:rFonts w:ascii="Arial" w:hAnsi="Arial" w:eastAsia="Arial" w:cs="Arial"/>
                <w:sz w:val="22"/>
                <w:szCs w:val="22"/>
              </w:rPr>
            </w:pPr>
            <w:sdt>
              <w:sdtPr>
                <w:tag w:val="goog_rdk_154"/>
                <w:id w:val="1539854194"/>
              </w:sdtPr>
              <w:sdtEndPr/>
              <w:sdtContent>
                <w:r w:rsidR="00853FFD">
                  <w:rPr>
                    <w:rFonts w:ascii="Arial Unicode MS" w:hAnsi="Arial Unicode MS" w:eastAsia="Arial Unicode MS" w:cs="Arial Unicode MS"/>
                    <w:sz w:val="22"/>
                    <w:szCs w:val="22"/>
                  </w:rPr>
                  <w:t>☐</w:t>
                </w:r>
              </w:sdtContent>
            </w:sdt>
          </w:p>
        </w:tc>
      </w:tr>
      <w:tr w:rsidR="00853FFD" w:rsidTr="00853FFD" w14:paraId="2443B029" w14:textId="77777777">
        <w:trPr>
          <w:trHeight w:val="403"/>
        </w:trPr>
        <w:tc>
          <w:tcPr>
            <w:tcW w:w="268" w:type="pct"/>
            <w:shd w:val="clear" w:color="auto" w:fill="F2F2F2"/>
            <w:vAlign w:val="center"/>
          </w:tcPr>
          <w:p w:rsidR="00853FFD" w:rsidRDefault="00853FFD" w14:paraId="5EBF081D" w14:textId="77777777">
            <w:pPr>
              <w:jc w:val="center"/>
              <w:rPr>
                <w:rFonts w:ascii="Arial" w:hAnsi="Arial" w:eastAsia="Arial" w:cs="Arial"/>
                <w:sz w:val="22"/>
                <w:szCs w:val="22"/>
              </w:rPr>
            </w:pPr>
            <w:r>
              <w:rPr>
                <w:rFonts w:ascii="Arial" w:hAnsi="Arial" w:eastAsia="Arial" w:cs="Arial"/>
                <w:sz w:val="22"/>
                <w:szCs w:val="22"/>
              </w:rPr>
              <w:t>14</w:t>
            </w:r>
          </w:p>
        </w:tc>
        <w:tc>
          <w:tcPr>
            <w:tcW w:w="3770" w:type="pct"/>
            <w:shd w:val="clear" w:color="auto" w:fill="F2F2F2"/>
            <w:vAlign w:val="center"/>
          </w:tcPr>
          <w:p w:rsidR="00853FFD" w:rsidRDefault="00853FFD" w14:paraId="61A73246" w14:textId="77777777">
            <w:pPr>
              <w:rPr>
                <w:rFonts w:ascii="Arial" w:hAnsi="Arial" w:eastAsia="Arial" w:cs="Arial"/>
                <w:sz w:val="22"/>
                <w:szCs w:val="22"/>
              </w:rPr>
            </w:pPr>
            <w:r>
              <w:rPr>
                <w:rFonts w:ascii="Arial" w:hAnsi="Arial" w:eastAsia="Arial" w:cs="Arial"/>
                <w:sz w:val="22"/>
                <w:szCs w:val="22"/>
              </w:rPr>
              <w:t>Sharing of data with others at the University outside of the immediate research team?</w:t>
            </w:r>
          </w:p>
        </w:tc>
        <w:tc>
          <w:tcPr>
            <w:tcW w:w="473" w:type="pct"/>
            <w:shd w:val="clear" w:color="auto" w:fill="BFBFBF"/>
            <w:vAlign w:val="center"/>
          </w:tcPr>
          <w:p w:rsidR="00853FFD" w:rsidRDefault="00C72782" w14:paraId="66409D4A" w14:textId="77777777">
            <w:pPr>
              <w:jc w:val="center"/>
              <w:rPr>
                <w:rFonts w:ascii="Arial" w:hAnsi="Arial" w:eastAsia="Arial" w:cs="Arial"/>
                <w:sz w:val="22"/>
                <w:szCs w:val="22"/>
              </w:rPr>
            </w:pPr>
            <w:sdt>
              <w:sdtPr>
                <w:tag w:val="goog_rdk_155"/>
                <w:id w:val="441343720"/>
              </w:sdtPr>
              <w:sdtEndPr/>
              <w:sdtContent>
                <w:r w:rsidR="00853FFD">
                  <w:rPr>
                    <w:rFonts w:ascii="Arial Unicode MS" w:hAnsi="Arial Unicode MS" w:eastAsia="Arial Unicode MS" w:cs="Arial Unicode MS"/>
                    <w:sz w:val="22"/>
                    <w:szCs w:val="22"/>
                  </w:rPr>
                  <w:t>☐</w:t>
                </w:r>
              </w:sdtContent>
            </w:sdt>
          </w:p>
        </w:tc>
        <w:tc>
          <w:tcPr>
            <w:tcW w:w="489" w:type="pct"/>
            <w:shd w:val="clear" w:color="auto" w:fill="BFBFBF"/>
            <w:vAlign w:val="center"/>
          </w:tcPr>
          <w:p w:rsidR="00853FFD" w:rsidRDefault="00C72782" w14:paraId="57DF155F" w14:textId="77777777">
            <w:pPr>
              <w:jc w:val="center"/>
              <w:rPr>
                <w:rFonts w:ascii="Arial" w:hAnsi="Arial" w:eastAsia="Arial" w:cs="Arial"/>
                <w:sz w:val="22"/>
                <w:szCs w:val="22"/>
              </w:rPr>
            </w:pPr>
            <w:sdt>
              <w:sdtPr>
                <w:tag w:val="goog_rdk_156"/>
                <w:id w:val="1157262751"/>
              </w:sdtPr>
              <w:sdtEndPr/>
              <w:sdtContent>
                <w:r w:rsidR="00853FFD">
                  <w:rPr>
                    <w:rFonts w:ascii="Arial Unicode MS" w:hAnsi="Arial Unicode MS" w:eastAsia="Arial Unicode MS" w:cs="Arial Unicode MS"/>
                    <w:sz w:val="22"/>
                    <w:szCs w:val="22"/>
                  </w:rPr>
                  <w:t>☐</w:t>
                </w:r>
              </w:sdtContent>
            </w:sdt>
          </w:p>
        </w:tc>
      </w:tr>
      <w:tr w:rsidR="00853FFD" w:rsidTr="00853FFD" w14:paraId="7D85BFCE" w14:textId="77777777">
        <w:trPr>
          <w:trHeight w:val="439"/>
        </w:trPr>
        <w:tc>
          <w:tcPr>
            <w:tcW w:w="268" w:type="pct"/>
            <w:shd w:val="clear" w:color="auto" w:fill="F2F2F2"/>
            <w:vAlign w:val="center"/>
          </w:tcPr>
          <w:p w:rsidR="00853FFD" w:rsidRDefault="00853FFD" w14:paraId="53C9D5C8" w14:textId="77777777">
            <w:pPr>
              <w:jc w:val="center"/>
              <w:rPr>
                <w:rFonts w:ascii="Arial" w:hAnsi="Arial" w:eastAsia="Arial" w:cs="Arial"/>
                <w:sz w:val="22"/>
                <w:szCs w:val="22"/>
              </w:rPr>
            </w:pPr>
            <w:r>
              <w:rPr>
                <w:rFonts w:ascii="Arial" w:hAnsi="Arial" w:eastAsia="Arial" w:cs="Arial"/>
                <w:sz w:val="22"/>
                <w:szCs w:val="22"/>
              </w:rPr>
              <w:t>15</w:t>
            </w:r>
          </w:p>
        </w:tc>
        <w:tc>
          <w:tcPr>
            <w:tcW w:w="3770" w:type="pct"/>
            <w:shd w:val="clear" w:color="auto" w:fill="F2F2F2"/>
            <w:vAlign w:val="center"/>
          </w:tcPr>
          <w:p w:rsidR="00853FFD" w:rsidRDefault="00853FFD" w14:paraId="011B3F0A" w14:textId="77777777">
            <w:pPr>
              <w:rPr>
                <w:rFonts w:ascii="Arial" w:hAnsi="Arial" w:eastAsia="Arial" w:cs="Arial"/>
                <w:sz w:val="22"/>
                <w:szCs w:val="22"/>
              </w:rPr>
            </w:pPr>
            <w:r>
              <w:rPr>
                <w:rFonts w:ascii="Arial" w:hAnsi="Arial" w:eastAsia="Arial" w:cs="Arial"/>
                <w:sz w:val="22"/>
                <w:szCs w:val="22"/>
              </w:rPr>
              <w:t>Sharing of data with other organisations?</w:t>
            </w:r>
          </w:p>
        </w:tc>
        <w:tc>
          <w:tcPr>
            <w:tcW w:w="473" w:type="pct"/>
            <w:shd w:val="clear" w:color="auto" w:fill="BFBFBF"/>
            <w:vAlign w:val="center"/>
          </w:tcPr>
          <w:p w:rsidR="00853FFD" w:rsidRDefault="00C72782" w14:paraId="0D4E0CE5" w14:textId="77777777">
            <w:pPr>
              <w:jc w:val="center"/>
              <w:rPr>
                <w:rFonts w:ascii="Arial" w:hAnsi="Arial" w:eastAsia="Arial" w:cs="Arial"/>
                <w:sz w:val="22"/>
                <w:szCs w:val="22"/>
              </w:rPr>
            </w:pPr>
            <w:sdt>
              <w:sdtPr>
                <w:tag w:val="goog_rdk_157"/>
                <w:id w:val="-1060476850"/>
              </w:sdtPr>
              <w:sdtEndPr/>
              <w:sdtContent>
                <w:r w:rsidR="00853FFD">
                  <w:rPr>
                    <w:rFonts w:ascii="Arial Unicode MS" w:hAnsi="Arial Unicode MS" w:eastAsia="Arial Unicode MS" w:cs="Arial Unicode MS"/>
                    <w:sz w:val="22"/>
                    <w:szCs w:val="22"/>
                  </w:rPr>
                  <w:t>☐</w:t>
                </w:r>
              </w:sdtContent>
            </w:sdt>
          </w:p>
        </w:tc>
        <w:tc>
          <w:tcPr>
            <w:tcW w:w="489" w:type="pct"/>
            <w:shd w:val="clear" w:color="auto" w:fill="BFBFBF"/>
            <w:vAlign w:val="center"/>
          </w:tcPr>
          <w:p w:rsidR="00853FFD" w:rsidRDefault="00C72782" w14:paraId="065171C1" w14:textId="77777777">
            <w:pPr>
              <w:jc w:val="center"/>
              <w:rPr>
                <w:rFonts w:ascii="Arial" w:hAnsi="Arial" w:eastAsia="Arial" w:cs="Arial"/>
                <w:sz w:val="22"/>
                <w:szCs w:val="22"/>
              </w:rPr>
            </w:pPr>
            <w:sdt>
              <w:sdtPr>
                <w:tag w:val="goog_rdk_158"/>
                <w:id w:val="-654682997"/>
              </w:sdtPr>
              <w:sdtEndPr/>
              <w:sdtContent>
                <w:r w:rsidR="00853FFD">
                  <w:rPr>
                    <w:rFonts w:ascii="Arial Unicode MS" w:hAnsi="Arial Unicode MS" w:eastAsia="Arial Unicode MS" w:cs="Arial Unicode MS"/>
                    <w:sz w:val="22"/>
                    <w:szCs w:val="22"/>
                  </w:rPr>
                  <w:t>☐</w:t>
                </w:r>
              </w:sdtContent>
            </w:sdt>
          </w:p>
        </w:tc>
      </w:tr>
      <w:tr w:rsidR="00853FFD" w:rsidTr="00853FFD" w14:paraId="31E6229B" w14:textId="77777777">
        <w:trPr>
          <w:trHeight w:val="403"/>
        </w:trPr>
        <w:tc>
          <w:tcPr>
            <w:tcW w:w="268" w:type="pct"/>
            <w:shd w:val="clear" w:color="auto" w:fill="F2F2F2"/>
            <w:vAlign w:val="center"/>
          </w:tcPr>
          <w:p w:rsidR="00853FFD" w:rsidRDefault="00853FFD" w14:paraId="0F1C3D5C" w14:textId="77777777">
            <w:pPr>
              <w:jc w:val="center"/>
              <w:rPr>
                <w:rFonts w:ascii="Arial" w:hAnsi="Arial" w:eastAsia="Arial" w:cs="Arial"/>
                <w:sz w:val="22"/>
                <w:szCs w:val="22"/>
              </w:rPr>
            </w:pPr>
            <w:r>
              <w:rPr>
                <w:rFonts w:ascii="Arial" w:hAnsi="Arial" w:eastAsia="Arial" w:cs="Arial"/>
                <w:sz w:val="22"/>
                <w:szCs w:val="22"/>
              </w:rPr>
              <w:t>16</w:t>
            </w:r>
          </w:p>
        </w:tc>
        <w:tc>
          <w:tcPr>
            <w:tcW w:w="3770" w:type="pct"/>
            <w:shd w:val="clear" w:color="auto" w:fill="F2F2F2"/>
            <w:vAlign w:val="center"/>
          </w:tcPr>
          <w:p w:rsidR="00853FFD" w:rsidRDefault="00853FFD" w14:paraId="496AA380" w14:textId="77777777">
            <w:pPr>
              <w:rPr>
                <w:rFonts w:ascii="Arial" w:hAnsi="Arial" w:eastAsia="Arial" w:cs="Arial"/>
                <w:sz w:val="22"/>
                <w:szCs w:val="22"/>
              </w:rPr>
            </w:pPr>
            <w:r>
              <w:rPr>
                <w:rFonts w:ascii="Arial" w:hAnsi="Arial" w:eastAsia="Arial" w:cs="Arial"/>
                <w:sz w:val="22"/>
                <w:szCs w:val="22"/>
              </w:rPr>
              <w:t>Export of data outside the UK or importing of data from outside the UK?</w:t>
            </w:r>
          </w:p>
        </w:tc>
        <w:tc>
          <w:tcPr>
            <w:tcW w:w="473" w:type="pct"/>
            <w:shd w:val="clear" w:color="auto" w:fill="BFBFBF"/>
            <w:vAlign w:val="center"/>
          </w:tcPr>
          <w:p w:rsidR="00853FFD" w:rsidRDefault="00C72782" w14:paraId="1B0F3E5E" w14:textId="77777777">
            <w:pPr>
              <w:jc w:val="center"/>
              <w:rPr>
                <w:rFonts w:ascii="Arial" w:hAnsi="Arial" w:eastAsia="Arial" w:cs="Arial"/>
                <w:sz w:val="22"/>
                <w:szCs w:val="22"/>
              </w:rPr>
            </w:pPr>
            <w:sdt>
              <w:sdtPr>
                <w:tag w:val="goog_rdk_159"/>
                <w:id w:val="-1101878501"/>
              </w:sdtPr>
              <w:sdtEndPr/>
              <w:sdtContent>
                <w:r w:rsidR="00853FFD">
                  <w:rPr>
                    <w:rFonts w:ascii="Arial Unicode MS" w:hAnsi="Arial Unicode MS" w:eastAsia="Arial Unicode MS" w:cs="Arial Unicode MS"/>
                    <w:sz w:val="22"/>
                    <w:szCs w:val="22"/>
                  </w:rPr>
                  <w:t>☐</w:t>
                </w:r>
              </w:sdtContent>
            </w:sdt>
          </w:p>
        </w:tc>
        <w:tc>
          <w:tcPr>
            <w:tcW w:w="489" w:type="pct"/>
            <w:shd w:val="clear" w:color="auto" w:fill="BFBFBF"/>
            <w:vAlign w:val="center"/>
          </w:tcPr>
          <w:p w:rsidR="00853FFD" w:rsidRDefault="00C72782" w14:paraId="32D85FF6" w14:textId="77777777">
            <w:pPr>
              <w:jc w:val="center"/>
              <w:rPr>
                <w:rFonts w:ascii="Arial" w:hAnsi="Arial" w:eastAsia="Arial" w:cs="Arial"/>
                <w:sz w:val="22"/>
                <w:szCs w:val="22"/>
              </w:rPr>
            </w:pPr>
            <w:sdt>
              <w:sdtPr>
                <w:tag w:val="goog_rdk_160"/>
                <w:id w:val="-1660921211"/>
              </w:sdtPr>
              <w:sdtEndPr/>
              <w:sdtContent>
                <w:r w:rsidR="00853FFD">
                  <w:rPr>
                    <w:rFonts w:ascii="Arial Unicode MS" w:hAnsi="Arial Unicode MS" w:eastAsia="Arial Unicode MS" w:cs="Arial Unicode MS"/>
                    <w:sz w:val="22"/>
                    <w:szCs w:val="22"/>
                  </w:rPr>
                  <w:t>☐</w:t>
                </w:r>
              </w:sdtContent>
            </w:sdt>
          </w:p>
        </w:tc>
      </w:tr>
      <w:tr w:rsidR="00853FFD" w:rsidTr="00853FFD" w14:paraId="1170708C" w14:textId="77777777">
        <w:trPr>
          <w:trHeight w:val="403"/>
        </w:trPr>
        <w:tc>
          <w:tcPr>
            <w:tcW w:w="268" w:type="pct"/>
            <w:shd w:val="clear" w:color="auto" w:fill="F2F2F2"/>
            <w:vAlign w:val="center"/>
          </w:tcPr>
          <w:p w:rsidR="00853FFD" w:rsidRDefault="00853FFD" w14:paraId="64CA5DA9" w14:textId="77777777">
            <w:pPr>
              <w:jc w:val="center"/>
              <w:rPr>
                <w:rFonts w:ascii="Arial" w:hAnsi="Arial" w:eastAsia="Arial" w:cs="Arial"/>
                <w:sz w:val="22"/>
                <w:szCs w:val="22"/>
              </w:rPr>
            </w:pPr>
            <w:r>
              <w:rPr>
                <w:rFonts w:ascii="Arial" w:hAnsi="Arial" w:eastAsia="Arial" w:cs="Arial"/>
                <w:sz w:val="22"/>
                <w:szCs w:val="22"/>
              </w:rPr>
              <w:t>17</w:t>
            </w:r>
          </w:p>
        </w:tc>
        <w:tc>
          <w:tcPr>
            <w:tcW w:w="3770" w:type="pct"/>
            <w:shd w:val="clear" w:color="auto" w:fill="F2F2F2"/>
            <w:vAlign w:val="center"/>
          </w:tcPr>
          <w:p w:rsidR="00853FFD" w:rsidRDefault="00853FFD" w14:paraId="427815EE" w14:textId="77777777">
            <w:pPr>
              <w:rPr>
                <w:rFonts w:ascii="Arial" w:hAnsi="Arial" w:eastAsia="Arial" w:cs="Arial"/>
                <w:sz w:val="22"/>
                <w:szCs w:val="22"/>
              </w:rPr>
            </w:pPr>
            <w:r>
              <w:rPr>
                <w:rFonts w:ascii="Arial" w:hAnsi="Arial" w:eastAsia="Arial" w:cs="Arial"/>
                <w:sz w:val="22"/>
                <w:szCs w:val="22"/>
              </w:rPr>
              <w:t>Use of personal addresses, postcodes, faxes, emails or telephone numbers?</w:t>
            </w:r>
          </w:p>
        </w:tc>
        <w:tc>
          <w:tcPr>
            <w:tcW w:w="473" w:type="pct"/>
            <w:shd w:val="clear" w:color="auto" w:fill="BFBFBF"/>
            <w:vAlign w:val="center"/>
          </w:tcPr>
          <w:p w:rsidR="00853FFD" w:rsidRDefault="00C72782" w14:paraId="13EE16C4" w14:textId="77777777">
            <w:pPr>
              <w:jc w:val="center"/>
              <w:rPr>
                <w:rFonts w:ascii="Arial" w:hAnsi="Arial" w:eastAsia="Arial" w:cs="Arial"/>
                <w:sz w:val="22"/>
                <w:szCs w:val="22"/>
              </w:rPr>
            </w:pPr>
            <w:sdt>
              <w:sdtPr>
                <w:tag w:val="goog_rdk_161"/>
                <w:id w:val="-50153546"/>
              </w:sdtPr>
              <w:sdtEndPr/>
              <w:sdtContent>
                <w:r w:rsidR="00853FFD">
                  <w:rPr>
                    <w:rFonts w:ascii="Arial Unicode MS" w:hAnsi="Arial Unicode MS" w:eastAsia="Arial Unicode MS" w:cs="Arial Unicode MS"/>
                    <w:sz w:val="22"/>
                    <w:szCs w:val="22"/>
                  </w:rPr>
                  <w:t>☐</w:t>
                </w:r>
              </w:sdtContent>
            </w:sdt>
          </w:p>
        </w:tc>
        <w:tc>
          <w:tcPr>
            <w:tcW w:w="489" w:type="pct"/>
            <w:shd w:val="clear" w:color="auto" w:fill="BFBFBF"/>
            <w:vAlign w:val="center"/>
          </w:tcPr>
          <w:p w:rsidR="00853FFD" w:rsidRDefault="00C72782" w14:paraId="2FEC25BC" w14:textId="77777777">
            <w:pPr>
              <w:jc w:val="center"/>
              <w:rPr>
                <w:rFonts w:ascii="Arial" w:hAnsi="Arial" w:eastAsia="Arial" w:cs="Arial"/>
                <w:sz w:val="22"/>
                <w:szCs w:val="22"/>
              </w:rPr>
            </w:pPr>
            <w:sdt>
              <w:sdtPr>
                <w:tag w:val="goog_rdk_162"/>
                <w:id w:val="627444610"/>
              </w:sdtPr>
              <w:sdtEndPr/>
              <w:sdtContent>
                <w:r w:rsidR="00853FFD">
                  <w:rPr>
                    <w:rFonts w:ascii="Arial Unicode MS" w:hAnsi="Arial Unicode MS" w:eastAsia="Arial Unicode MS" w:cs="Arial Unicode MS"/>
                    <w:sz w:val="22"/>
                    <w:szCs w:val="22"/>
                  </w:rPr>
                  <w:t>☐</w:t>
                </w:r>
              </w:sdtContent>
            </w:sdt>
          </w:p>
        </w:tc>
      </w:tr>
      <w:tr w:rsidR="00853FFD" w:rsidTr="00853FFD" w14:paraId="139AF4A5" w14:textId="77777777">
        <w:trPr>
          <w:trHeight w:val="403"/>
        </w:trPr>
        <w:tc>
          <w:tcPr>
            <w:tcW w:w="268" w:type="pct"/>
            <w:shd w:val="clear" w:color="auto" w:fill="F2F2F2"/>
            <w:vAlign w:val="center"/>
          </w:tcPr>
          <w:p w:rsidR="00853FFD" w:rsidRDefault="00853FFD" w14:paraId="219A56C5" w14:textId="77777777">
            <w:pPr>
              <w:jc w:val="center"/>
              <w:rPr>
                <w:rFonts w:ascii="Arial" w:hAnsi="Arial" w:eastAsia="Arial" w:cs="Arial"/>
                <w:sz w:val="22"/>
                <w:szCs w:val="22"/>
              </w:rPr>
            </w:pPr>
            <w:r>
              <w:rPr>
                <w:rFonts w:ascii="Arial" w:hAnsi="Arial" w:eastAsia="Arial" w:cs="Arial"/>
                <w:sz w:val="22"/>
                <w:szCs w:val="22"/>
              </w:rPr>
              <w:t>18</w:t>
            </w:r>
          </w:p>
        </w:tc>
        <w:tc>
          <w:tcPr>
            <w:tcW w:w="3770" w:type="pct"/>
            <w:shd w:val="clear" w:color="auto" w:fill="F2F2F2"/>
            <w:vAlign w:val="center"/>
          </w:tcPr>
          <w:p w:rsidR="00853FFD" w:rsidRDefault="00853FFD" w14:paraId="38FF87FA" w14:textId="77777777">
            <w:pPr>
              <w:rPr>
                <w:rFonts w:ascii="Arial" w:hAnsi="Arial" w:eastAsia="Arial" w:cs="Arial"/>
                <w:sz w:val="22"/>
                <w:szCs w:val="22"/>
              </w:rPr>
            </w:pPr>
            <w:r>
              <w:rPr>
                <w:rFonts w:ascii="Arial" w:hAnsi="Arial" w:eastAsia="Arial" w:cs="Arial"/>
                <w:sz w:val="22"/>
                <w:szCs w:val="22"/>
              </w:rPr>
              <w:t>Publication of data that might allow identification of individuals?</w:t>
            </w:r>
          </w:p>
        </w:tc>
        <w:tc>
          <w:tcPr>
            <w:tcW w:w="473" w:type="pct"/>
            <w:shd w:val="clear" w:color="auto" w:fill="BFBFBF"/>
            <w:vAlign w:val="center"/>
          </w:tcPr>
          <w:p w:rsidR="00853FFD" w:rsidRDefault="00C72782" w14:paraId="3E105571" w14:textId="77777777">
            <w:pPr>
              <w:jc w:val="center"/>
              <w:rPr>
                <w:rFonts w:ascii="Arial" w:hAnsi="Arial" w:eastAsia="Arial" w:cs="Arial"/>
                <w:sz w:val="22"/>
                <w:szCs w:val="22"/>
              </w:rPr>
            </w:pPr>
            <w:sdt>
              <w:sdtPr>
                <w:tag w:val="goog_rdk_163"/>
                <w:id w:val="-1157452217"/>
              </w:sdtPr>
              <w:sdtEndPr/>
              <w:sdtContent>
                <w:r w:rsidR="00853FFD">
                  <w:rPr>
                    <w:rFonts w:ascii="Arial Unicode MS" w:hAnsi="Arial Unicode MS" w:eastAsia="Arial Unicode MS" w:cs="Arial Unicode MS"/>
                    <w:sz w:val="22"/>
                    <w:szCs w:val="22"/>
                  </w:rPr>
                  <w:t>☐</w:t>
                </w:r>
              </w:sdtContent>
            </w:sdt>
          </w:p>
        </w:tc>
        <w:tc>
          <w:tcPr>
            <w:tcW w:w="489" w:type="pct"/>
            <w:shd w:val="clear" w:color="auto" w:fill="BFBFBF"/>
            <w:vAlign w:val="center"/>
          </w:tcPr>
          <w:p w:rsidR="00853FFD" w:rsidRDefault="00C72782" w14:paraId="13AA9ECE" w14:textId="77777777">
            <w:pPr>
              <w:jc w:val="center"/>
              <w:rPr>
                <w:rFonts w:ascii="Arial" w:hAnsi="Arial" w:eastAsia="Arial" w:cs="Arial"/>
                <w:sz w:val="22"/>
                <w:szCs w:val="22"/>
              </w:rPr>
            </w:pPr>
            <w:sdt>
              <w:sdtPr>
                <w:tag w:val="goog_rdk_164"/>
                <w:id w:val="997000165"/>
              </w:sdtPr>
              <w:sdtEndPr/>
              <w:sdtContent>
                <w:r w:rsidR="00853FFD">
                  <w:rPr>
                    <w:rFonts w:ascii="Arial Unicode MS" w:hAnsi="Arial Unicode MS" w:eastAsia="Arial Unicode MS" w:cs="Arial Unicode MS"/>
                    <w:sz w:val="22"/>
                    <w:szCs w:val="22"/>
                  </w:rPr>
                  <w:t>☐</w:t>
                </w:r>
              </w:sdtContent>
            </w:sdt>
          </w:p>
        </w:tc>
      </w:tr>
      <w:tr w:rsidR="00853FFD" w:rsidTr="00853FFD" w14:paraId="0CFBC8A8" w14:textId="77777777">
        <w:trPr>
          <w:trHeight w:val="403"/>
        </w:trPr>
        <w:tc>
          <w:tcPr>
            <w:tcW w:w="268" w:type="pct"/>
            <w:shd w:val="clear" w:color="auto" w:fill="F2F2F2"/>
            <w:vAlign w:val="center"/>
          </w:tcPr>
          <w:p w:rsidR="00853FFD" w:rsidRDefault="00853FFD" w14:paraId="3AA80D12" w14:textId="77777777">
            <w:pPr>
              <w:jc w:val="center"/>
              <w:rPr>
                <w:rFonts w:ascii="Arial" w:hAnsi="Arial" w:eastAsia="Arial" w:cs="Arial"/>
                <w:sz w:val="22"/>
                <w:szCs w:val="22"/>
              </w:rPr>
            </w:pPr>
            <w:r>
              <w:rPr>
                <w:rFonts w:ascii="Arial" w:hAnsi="Arial" w:eastAsia="Arial" w:cs="Arial"/>
                <w:sz w:val="22"/>
                <w:szCs w:val="22"/>
              </w:rPr>
              <w:t>19</w:t>
            </w:r>
          </w:p>
        </w:tc>
        <w:tc>
          <w:tcPr>
            <w:tcW w:w="3770" w:type="pct"/>
            <w:shd w:val="clear" w:color="auto" w:fill="F2F2F2"/>
            <w:vAlign w:val="center"/>
          </w:tcPr>
          <w:p w:rsidR="00853FFD" w:rsidRDefault="00853FFD" w14:paraId="5C0A4F0B" w14:textId="77777777">
            <w:pPr>
              <w:rPr>
                <w:rFonts w:ascii="Arial" w:hAnsi="Arial" w:eastAsia="Arial" w:cs="Arial"/>
                <w:sz w:val="22"/>
                <w:szCs w:val="22"/>
              </w:rPr>
            </w:pPr>
            <w:r>
              <w:rPr>
                <w:rFonts w:ascii="Arial" w:hAnsi="Arial" w:eastAsia="Arial" w:cs="Arial"/>
                <w:sz w:val="22"/>
                <w:szCs w:val="22"/>
              </w:rPr>
              <w:t>Use of data management system?</w:t>
            </w:r>
          </w:p>
        </w:tc>
        <w:tc>
          <w:tcPr>
            <w:tcW w:w="473" w:type="pct"/>
            <w:shd w:val="clear" w:color="auto" w:fill="BFBFBF"/>
            <w:vAlign w:val="center"/>
          </w:tcPr>
          <w:p w:rsidR="00853FFD" w:rsidRDefault="00C72782" w14:paraId="12873B3B" w14:textId="77777777">
            <w:pPr>
              <w:jc w:val="center"/>
              <w:rPr>
                <w:rFonts w:ascii="Arial" w:hAnsi="Arial" w:eastAsia="Arial" w:cs="Arial"/>
                <w:sz w:val="22"/>
                <w:szCs w:val="22"/>
              </w:rPr>
            </w:pPr>
            <w:sdt>
              <w:sdtPr>
                <w:tag w:val="goog_rdk_165"/>
                <w:id w:val="-1433197777"/>
              </w:sdtPr>
              <w:sdtEndPr/>
              <w:sdtContent>
                <w:r w:rsidR="00853FFD">
                  <w:rPr>
                    <w:rFonts w:ascii="Arial Unicode MS" w:hAnsi="Arial Unicode MS" w:eastAsia="Arial Unicode MS" w:cs="Arial Unicode MS"/>
                    <w:sz w:val="22"/>
                    <w:szCs w:val="22"/>
                  </w:rPr>
                  <w:t>☐</w:t>
                </w:r>
              </w:sdtContent>
            </w:sdt>
          </w:p>
        </w:tc>
        <w:tc>
          <w:tcPr>
            <w:tcW w:w="489" w:type="pct"/>
            <w:shd w:val="clear" w:color="auto" w:fill="BFBFBF"/>
            <w:vAlign w:val="center"/>
          </w:tcPr>
          <w:p w:rsidR="00853FFD" w:rsidRDefault="00C72782" w14:paraId="68F7FEED" w14:textId="77777777">
            <w:pPr>
              <w:jc w:val="center"/>
              <w:rPr>
                <w:rFonts w:ascii="Arial" w:hAnsi="Arial" w:eastAsia="Arial" w:cs="Arial"/>
                <w:sz w:val="22"/>
                <w:szCs w:val="22"/>
              </w:rPr>
            </w:pPr>
            <w:sdt>
              <w:sdtPr>
                <w:tag w:val="goog_rdk_166"/>
                <w:id w:val="249174423"/>
              </w:sdtPr>
              <w:sdtEndPr/>
              <w:sdtContent>
                <w:r w:rsidR="00853FFD">
                  <w:rPr>
                    <w:rFonts w:ascii="Arial Unicode MS" w:hAnsi="Arial Unicode MS" w:eastAsia="Arial Unicode MS" w:cs="Arial Unicode MS"/>
                    <w:sz w:val="22"/>
                    <w:szCs w:val="22"/>
                  </w:rPr>
                  <w:t>☐</w:t>
                </w:r>
              </w:sdtContent>
            </w:sdt>
          </w:p>
        </w:tc>
      </w:tr>
      <w:tr w:rsidR="00853FFD" w:rsidTr="00853FFD" w14:paraId="1F930A5A" w14:textId="77777777">
        <w:trPr>
          <w:trHeight w:val="403"/>
        </w:trPr>
        <w:tc>
          <w:tcPr>
            <w:tcW w:w="268" w:type="pct"/>
            <w:shd w:val="clear" w:color="auto" w:fill="F2F2F2"/>
            <w:vAlign w:val="center"/>
          </w:tcPr>
          <w:p w:rsidR="00853FFD" w:rsidRDefault="00853FFD" w14:paraId="324D807E" w14:textId="77777777">
            <w:pPr>
              <w:jc w:val="center"/>
              <w:rPr>
                <w:rFonts w:ascii="Arial" w:hAnsi="Arial" w:eastAsia="Arial" w:cs="Arial"/>
                <w:sz w:val="22"/>
                <w:szCs w:val="22"/>
              </w:rPr>
            </w:pPr>
            <w:r>
              <w:rPr>
                <w:rFonts w:ascii="Arial" w:hAnsi="Arial" w:eastAsia="Arial" w:cs="Arial"/>
                <w:sz w:val="22"/>
                <w:szCs w:val="22"/>
              </w:rPr>
              <w:t>20</w:t>
            </w:r>
          </w:p>
        </w:tc>
        <w:tc>
          <w:tcPr>
            <w:tcW w:w="3770" w:type="pct"/>
            <w:shd w:val="clear" w:color="auto" w:fill="F2F2F2"/>
            <w:vAlign w:val="center"/>
          </w:tcPr>
          <w:p w:rsidR="00853FFD" w:rsidRDefault="00853FFD" w14:paraId="624722BC" w14:textId="77777777">
            <w:pPr>
              <w:rPr>
                <w:rFonts w:ascii="Arial" w:hAnsi="Arial" w:eastAsia="Arial" w:cs="Arial"/>
                <w:b/>
                <w:sz w:val="22"/>
                <w:szCs w:val="22"/>
              </w:rPr>
            </w:pPr>
            <w:r>
              <w:rPr>
                <w:rFonts w:ascii="Arial" w:hAnsi="Arial" w:eastAsia="Arial" w:cs="Arial"/>
                <w:sz w:val="22"/>
                <w:szCs w:val="22"/>
              </w:rPr>
              <w:t>Data archiving?</w:t>
            </w:r>
          </w:p>
        </w:tc>
        <w:tc>
          <w:tcPr>
            <w:tcW w:w="473" w:type="pct"/>
            <w:shd w:val="clear" w:color="auto" w:fill="BFBFBF"/>
            <w:vAlign w:val="center"/>
          </w:tcPr>
          <w:p w:rsidR="00853FFD" w:rsidRDefault="00C72782" w14:paraId="5E0C72A4" w14:textId="77777777">
            <w:pPr>
              <w:jc w:val="center"/>
              <w:rPr>
                <w:rFonts w:ascii="Arial" w:hAnsi="Arial" w:eastAsia="Arial" w:cs="Arial"/>
                <w:sz w:val="22"/>
                <w:szCs w:val="22"/>
              </w:rPr>
            </w:pPr>
            <w:sdt>
              <w:sdtPr>
                <w:tag w:val="goog_rdk_167"/>
                <w:id w:val="4872299"/>
              </w:sdtPr>
              <w:sdtEndPr/>
              <w:sdtContent>
                <w:r w:rsidR="00853FFD">
                  <w:rPr>
                    <w:rFonts w:ascii="Arial Unicode MS" w:hAnsi="Arial Unicode MS" w:eastAsia="Arial Unicode MS" w:cs="Arial Unicode MS"/>
                    <w:sz w:val="22"/>
                    <w:szCs w:val="22"/>
                  </w:rPr>
                  <w:t>☐</w:t>
                </w:r>
              </w:sdtContent>
            </w:sdt>
          </w:p>
        </w:tc>
        <w:tc>
          <w:tcPr>
            <w:tcW w:w="489" w:type="pct"/>
            <w:shd w:val="clear" w:color="auto" w:fill="BFBFBF"/>
            <w:vAlign w:val="center"/>
          </w:tcPr>
          <w:p w:rsidR="00853FFD" w:rsidRDefault="00C72782" w14:paraId="1E96F072" w14:textId="77777777">
            <w:pPr>
              <w:jc w:val="center"/>
              <w:rPr>
                <w:rFonts w:ascii="Arial" w:hAnsi="Arial" w:eastAsia="Arial" w:cs="Arial"/>
                <w:sz w:val="22"/>
                <w:szCs w:val="22"/>
              </w:rPr>
            </w:pPr>
            <w:sdt>
              <w:sdtPr>
                <w:tag w:val="goog_rdk_168"/>
                <w:id w:val="1344214473"/>
              </w:sdtPr>
              <w:sdtEndPr/>
              <w:sdtContent>
                <w:r w:rsidR="00853FFD">
                  <w:rPr>
                    <w:rFonts w:ascii="Arial Unicode MS" w:hAnsi="Arial Unicode MS" w:eastAsia="Arial Unicode MS" w:cs="Arial Unicode MS"/>
                    <w:sz w:val="22"/>
                    <w:szCs w:val="22"/>
                  </w:rPr>
                  <w:t>☐</w:t>
                </w:r>
              </w:sdtContent>
            </w:sdt>
          </w:p>
        </w:tc>
      </w:tr>
      <w:tr w:rsidR="00853FFD" w:rsidTr="00853FFD" w14:paraId="1ADF374D" w14:textId="77777777">
        <w:trPr>
          <w:trHeight w:val="403"/>
        </w:trPr>
        <w:tc>
          <w:tcPr>
            <w:tcW w:w="268" w:type="pct"/>
            <w:shd w:val="clear" w:color="auto" w:fill="F2F2F2"/>
            <w:vAlign w:val="center"/>
          </w:tcPr>
          <w:p w:rsidR="00853FFD" w:rsidRDefault="00853FFD" w14:paraId="6700D65D" w14:textId="77777777">
            <w:pPr>
              <w:spacing w:before="120" w:after="120"/>
              <w:jc w:val="center"/>
              <w:rPr>
                <w:rFonts w:ascii="Arial" w:hAnsi="Arial" w:eastAsia="Arial" w:cs="Arial"/>
                <w:sz w:val="22"/>
                <w:szCs w:val="22"/>
              </w:rPr>
            </w:pPr>
            <w:r>
              <w:rPr>
                <w:rFonts w:ascii="Arial" w:hAnsi="Arial" w:eastAsia="Arial" w:cs="Arial"/>
                <w:sz w:val="22"/>
                <w:szCs w:val="22"/>
              </w:rPr>
              <w:t>21</w:t>
            </w:r>
          </w:p>
        </w:tc>
        <w:tc>
          <w:tcPr>
            <w:tcW w:w="4732" w:type="pct"/>
            <w:gridSpan w:val="3"/>
            <w:shd w:val="clear" w:color="auto" w:fill="F2F2F2"/>
            <w:vAlign w:val="center"/>
          </w:tcPr>
          <w:p w:rsidR="00853FFD" w:rsidRDefault="00853FFD" w14:paraId="262CAC6A" w14:textId="77777777">
            <w:pPr>
              <w:spacing w:before="120" w:after="120"/>
              <w:rPr>
                <w:rFonts w:ascii="Arial" w:hAnsi="Arial" w:eastAsia="Arial" w:cs="Arial"/>
                <w:sz w:val="22"/>
                <w:szCs w:val="22"/>
              </w:rPr>
            </w:pPr>
            <w:r>
              <w:rPr>
                <w:rFonts w:ascii="Arial" w:hAnsi="Arial" w:eastAsia="Arial" w:cs="Arial"/>
                <w:sz w:val="22"/>
                <w:szCs w:val="22"/>
              </w:rPr>
              <w:t>If YES</w:t>
            </w:r>
            <w:r>
              <w:rPr>
                <w:rFonts w:ascii="Arial" w:hAnsi="Arial" w:eastAsia="Arial" w:cs="Arial"/>
                <w:b/>
                <w:sz w:val="22"/>
                <w:szCs w:val="22"/>
              </w:rPr>
              <w:t xml:space="preserve"> </w:t>
            </w:r>
            <w:r>
              <w:rPr>
                <w:rFonts w:ascii="Arial" w:hAnsi="Arial" w:eastAsia="Arial" w:cs="Arial"/>
                <w:sz w:val="22"/>
                <w:szCs w:val="22"/>
              </w:rPr>
              <w:t>to any question, please provide full details, explaining how this will be conducted in accordance with the GDPR and Data Protection Act (2018) (and any international equivalents, where appropriate):</w:t>
            </w:r>
          </w:p>
        </w:tc>
      </w:tr>
      <w:tr w:rsidR="00853FFD" w:rsidTr="00853FFD" w14:paraId="5551C1C8" w14:textId="77777777">
        <w:trPr>
          <w:trHeight w:val="403"/>
        </w:trPr>
        <w:tc>
          <w:tcPr>
            <w:tcW w:w="268" w:type="pct"/>
            <w:vAlign w:val="center"/>
          </w:tcPr>
          <w:p w:rsidR="00853FFD" w:rsidRDefault="00853FFD" w14:paraId="005941D2" w14:textId="77777777">
            <w:pPr>
              <w:jc w:val="center"/>
              <w:rPr>
                <w:rFonts w:ascii="Arial" w:hAnsi="Arial" w:eastAsia="Arial" w:cs="Arial"/>
                <w:sz w:val="22"/>
                <w:szCs w:val="22"/>
              </w:rPr>
            </w:pPr>
          </w:p>
        </w:tc>
        <w:tc>
          <w:tcPr>
            <w:tcW w:w="4732" w:type="pct"/>
            <w:gridSpan w:val="3"/>
            <w:vAlign w:val="center"/>
          </w:tcPr>
          <w:p w:rsidR="00853FFD" w:rsidRDefault="00853FFD" w14:paraId="7B3EB548" w14:textId="77777777">
            <w:pPr>
              <w:rPr>
                <w:rFonts w:ascii="Arial" w:hAnsi="Arial" w:eastAsia="Arial" w:cs="Arial"/>
                <w:sz w:val="22"/>
                <w:szCs w:val="22"/>
              </w:rPr>
            </w:pPr>
          </w:p>
          <w:p w:rsidR="00853FFD" w:rsidRDefault="00853FFD" w14:paraId="2FBD7A81" w14:textId="77777777">
            <w:pPr>
              <w:rPr>
                <w:rFonts w:ascii="Arial" w:hAnsi="Arial" w:eastAsia="Arial" w:cs="Arial"/>
                <w:sz w:val="22"/>
                <w:szCs w:val="22"/>
              </w:rPr>
            </w:pPr>
          </w:p>
          <w:p w:rsidR="00853FFD" w:rsidRDefault="00853FFD" w14:paraId="13116595" w14:textId="77777777">
            <w:pPr>
              <w:rPr>
                <w:rFonts w:ascii="Arial" w:hAnsi="Arial" w:eastAsia="Arial" w:cs="Arial"/>
                <w:sz w:val="22"/>
                <w:szCs w:val="22"/>
              </w:rPr>
            </w:pPr>
          </w:p>
          <w:p w:rsidR="00853FFD" w:rsidRDefault="00853FFD" w14:paraId="1D72B9E2" w14:textId="77777777">
            <w:pPr>
              <w:rPr>
                <w:rFonts w:ascii="Arial" w:hAnsi="Arial" w:eastAsia="Arial" w:cs="Arial"/>
              </w:rPr>
            </w:pPr>
            <w:r>
              <w:rPr>
                <w:rFonts w:ascii="Arial" w:hAnsi="Arial" w:eastAsia="Arial" w:cs="Arial"/>
                <w:i/>
                <w:color w:val="808080"/>
                <w:sz w:val="18"/>
                <w:szCs w:val="18"/>
              </w:rPr>
              <w:t>(this box should expand as you type)</w:t>
            </w:r>
          </w:p>
        </w:tc>
      </w:tr>
      <w:tr w:rsidR="00853FFD" w:rsidTr="00853FFD" w14:paraId="2CD1AF84" w14:textId="77777777">
        <w:trPr>
          <w:trHeight w:val="403"/>
        </w:trPr>
        <w:tc>
          <w:tcPr>
            <w:tcW w:w="268" w:type="pct"/>
            <w:shd w:val="clear" w:color="auto" w:fill="F2F2F2"/>
            <w:vAlign w:val="center"/>
          </w:tcPr>
          <w:p w:rsidR="00853FFD" w:rsidRDefault="00853FFD" w14:paraId="3C83F5B7" w14:textId="77777777">
            <w:pPr>
              <w:jc w:val="center"/>
              <w:rPr>
                <w:rFonts w:ascii="Arial" w:hAnsi="Arial" w:eastAsia="Arial" w:cs="Arial"/>
                <w:sz w:val="22"/>
                <w:szCs w:val="22"/>
              </w:rPr>
            </w:pPr>
            <w:r>
              <w:rPr>
                <w:rFonts w:ascii="Arial" w:hAnsi="Arial" w:eastAsia="Arial" w:cs="Arial"/>
                <w:sz w:val="22"/>
                <w:szCs w:val="22"/>
              </w:rPr>
              <w:t>22</w:t>
            </w:r>
          </w:p>
        </w:tc>
        <w:tc>
          <w:tcPr>
            <w:tcW w:w="4732" w:type="pct"/>
            <w:gridSpan w:val="3"/>
            <w:shd w:val="clear" w:color="auto" w:fill="F2F2F2"/>
            <w:vAlign w:val="center"/>
          </w:tcPr>
          <w:p w:rsidR="00853FFD" w:rsidRDefault="00853FFD" w14:paraId="2D764213" w14:textId="77777777">
            <w:pPr>
              <w:rPr>
                <w:rFonts w:ascii="Arial" w:hAnsi="Arial" w:eastAsia="Arial" w:cs="Arial"/>
                <w:sz w:val="22"/>
                <w:szCs w:val="22"/>
              </w:rPr>
            </w:pPr>
            <w:r>
              <w:rPr>
                <w:rFonts w:ascii="Arial" w:hAnsi="Arial" w:eastAsia="Arial" w:cs="Arial"/>
                <w:sz w:val="22"/>
                <w:szCs w:val="22"/>
              </w:rPr>
              <w:t>List all who will have access to the data generated by the research activity:</w:t>
            </w:r>
          </w:p>
        </w:tc>
      </w:tr>
      <w:tr w:rsidR="00853FFD" w:rsidTr="00853FFD" w14:paraId="563A2778" w14:textId="77777777">
        <w:trPr>
          <w:trHeight w:val="403"/>
        </w:trPr>
        <w:tc>
          <w:tcPr>
            <w:tcW w:w="268" w:type="pct"/>
            <w:vAlign w:val="center"/>
          </w:tcPr>
          <w:p w:rsidR="00853FFD" w:rsidRDefault="00853FFD" w14:paraId="034721EA" w14:textId="77777777">
            <w:pPr>
              <w:jc w:val="center"/>
              <w:rPr>
                <w:rFonts w:ascii="Arial" w:hAnsi="Arial" w:eastAsia="Arial" w:cs="Arial"/>
                <w:sz w:val="22"/>
                <w:szCs w:val="22"/>
              </w:rPr>
            </w:pPr>
          </w:p>
        </w:tc>
        <w:tc>
          <w:tcPr>
            <w:tcW w:w="4732" w:type="pct"/>
            <w:gridSpan w:val="3"/>
            <w:vAlign w:val="center"/>
          </w:tcPr>
          <w:p w:rsidR="00853FFD" w:rsidRDefault="00853FFD" w14:paraId="5AECC202" w14:textId="77777777">
            <w:pPr>
              <w:rPr>
                <w:rFonts w:ascii="Arial" w:hAnsi="Arial" w:eastAsia="Arial" w:cs="Arial"/>
                <w:sz w:val="22"/>
                <w:szCs w:val="22"/>
              </w:rPr>
            </w:pPr>
          </w:p>
          <w:p w:rsidR="00853FFD" w:rsidRDefault="00853FFD" w14:paraId="47DBA2D1" w14:textId="77777777">
            <w:pPr>
              <w:rPr>
                <w:rFonts w:ascii="Arial" w:hAnsi="Arial" w:eastAsia="Arial" w:cs="Arial"/>
                <w:sz w:val="22"/>
                <w:szCs w:val="22"/>
              </w:rPr>
            </w:pPr>
            <w:r>
              <w:rPr>
                <w:rFonts w:ascii="Arial" w:hAnsi="Arial" w:eastAsia="Arial" w:cs="Arial"/>
                <w:sz w:val="22"/>
                <w:szCs w:val="22"/>
              </w:rPr>
              <w:t>Myself</w:t>
            </w:r>
          </w:p>
          <w:p w:rsidR="00853FFD" w:rsidRDefault="00853FFD" w14:paraId="5001FF78" w14:textId="77777777">
            <w:pPr>
              <w:rPr>
                <w:rFonts w:ascii="Arial" w:hAnsi="Arial" w:eastAsia="Arial" w:cs="Arial"/>
                <w:sz w:val="22"/>
                <w:szCs w:val="22"/>
              </w:rPr>
            </w:pPr>
            <w:r>
              <w:rPr>
                <w:rFonts w:ascii="Arial" w:hAnsi="Arial" w:eastAsia="Arial" w:cs="Arial"/>
                <w:sz w:val="22"/>
                <w:szCs w:val="22"/>
              </w:rPr>
              <w:t>Supervisor</w:t>
            </w:r>
          </w:p>
          <w:p w:rsidR="00853FFD" w:rsidRDefault="00853FFD" w14:paraId="77B28CBC" w14:textId="77777777">
            <w:pPr>
              <w:rPr>
                <w:rFonts w:ascii="Arial" w:hAnsi="Arial" w:eastAsia="Arial" w:cs="Arial"/>
                <w:sz w:val="22"/>
                <w:szCs w:val="22"/>
              </w:rPr>
            </w:pPr>
          </w:p>
          <w:p w:rsidR="00853FFD" w:rsidRDefault="00853FFD" w14:paraId="17CE08F4"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w:rsidR="00853FFD" w:rsidTr="00853FFD" w14:paraId="70061B9D" w14:textId="77777777">
        <w:trPr>
          <w:trHeight w:val="403"/>
        </w:trPr>
        <w:tc>
          <w:tcPr>
            <w:tcW w:w="268" w:type="pct"/>
            <w:shd w:val="clear" w:color="auto" w:fill="F2F2F2"/>
            <w:vAlign w:val="center"/>
          </w:tcPr>
          <w:p w:rsidR="00853FFD" w:rsidRDefault="00853FFD" w14:paraId="10091497" w14:textId="77777777">
            <w:pPr>
              <w:jc w:val="center"/>
              <w:rPr>
                <w:rFonts w:ascii="Arial" w:hAnsi="Arial" w:eastAsia="Arial" w:cs="Arial"/>
                <w:sz w:val="22"/>
                <w:szCs w:val="22"/>
              </w:rPr>
            </w:pPr>
            <w:r>
              <w:rPr>
                <w:rFonts w:ascii="Arial" w:hAnsi="Arial" w:eastAsia="Arial" w:cs="Arial"/>
                <w:sz w:val="22"/>
                <w:szCs w:val="22"/>
              </w:rPr>
              <w:t>23</w:t>
            </w:r>
          </w:p>
        </w:tc>
        <w:tc>
          <w:tcPr>
            <w:tcW w:w="4732" w:type="pct"/>
            <w:gridSpan w:val="3"/>
            <w:shd w:val="clear" w:color="auto" w:fill="F2F2F2"/>
          </w:tcPr>
          <w:p w:rsidR="00853FFD" w:rsidRDefault="00853FFD" w14:paraId="4767B135" w14:textId="77777777">
            <w:pPr>
              <w:rPr>
                <w:rFonts w:ascii="Arial" w:hAnsi="Arial" w:eastAsia="Arial" w:cs="Arial"/>
                <w:sz w:val="22"/>
                <w:szCs w:val="22"/>
              </w:rPr>
            </w:pPr>
            <w:r>
              <w:rPr>
                <w:rFonts w:ascii="Arial" w:hAnsi="Arial" w:eastAsia="Arial" w:cs="Arial"/>
                <w:sz w:val="22"/>
                <w:szCs w:val="22"/>
              </w:rPr>
              <w:t>List who will have control of, and act as custodian(s) for, data generated by the research activity:</w:t>
            </w:r>
          </w:p>
        </w:tc>
      </w:tr>
      <w:tr w:rsidR="00853FFD" w:rsidTr="00853FFD" w14:paraId="53E7015E" w14:textId="77777777">
        <w:trPr>
          <w:trHeight w:val="403"/>
        </w:trPr>
        <w:tc>
          <w:tcPr>
            <w:tcW w:w="268" w:type="pct"/>
            <w:vAlign w:val="center"/>
          </w:tcPr>
          <w:p w:rsidR="00853FFD" w:rsidRDefault="00853FFD" w14:paraId="355E3C50" w14:textId="77777777">
            <w:pPr>
              <w:jc w:val="center"/>
              <w:rPr>
                <w:rFonts w:ascii="Arial" w:hAnsi="Arial" w:eastAsia="Arial" w:cs="Arial"/>
                <w:sz w:val="22"/>
                <w:szCs w:val="22"/>
              </w:rPr>
            </w:pPr>
          </w:p>
        </w:tc>
        <w:tc>
          <w:tcPr>
            <w:tcW w:w="4732" w:type="pct"/>
            <w:gridSpan w:val="3"/>
          </w:tcPr>
          <w:p w:rsidR="00853FFD" w:rsidRDefault="00853FFD" w14:paraId="7B3CA0A6" w14:textId="77777777">
            <w:pPr>
              <w:rPr>
                <w:rFonts w:ascii="Arial" w:hAnsi="Arial" w:eastAsia="Arial" w:cs="Arial"/>
                <w:sz w:val="22"/>
                <w:szCs w:val="22"/>
              </w:rPr>
            </w:pPr>
          </w:p>
          <w:p w:rsidR="00853FFD" w:rsidRDefault="00853FFD" w14:paraId="5FEC0D78" w14:textId="77777777">
            <w:pPr>
              <w:rPr>
                <w:rFonts w:ascii="Arial" w:hAnsi="Arial" w:eastAsia="Arial" w:cs="Arial"/>
                <w:sz w:val="22"/>
                <w:szCs w:val="22"/>
              </w:rPr>
            </w:pPr>
          </w:p>
          <w:p w:rsidR="00853FFD" w:rsidRDefault="00853FFD" w14:paraId="7DCD9686" w14:textId="77777777">
            <w:pPr>
              <w:rPr>
                <w:rFonts w:ascii="Arial" w:hAnsi="Arial" w:eastAsia="Arial" w:cs="Arial"/>
                <w:sz w:val="22"/>
                <w:szCs w:val="22"/>
              </w:rPr>
            </w:pPr>
          </w:p>
          <w:p w:rsidR="00853FFD" w:rsidRDefault="00853FFD" w14:paraId="53147C07"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w:rsidR="00853FFD" w:rsidTr="00853FFD" w14:paraId="59713011" w14:textId="77777777">
        <w:trPr>
          <w:trHeight w:val="403"/>
        </w:trPr>
        <w:tc>
          <w:tcPr>
            <w:tcW w:w="268" w:type="pct"/>
            <w:shd w:val="clear" w:color="auto" w:fill="F2F2F2"/>
            <w:vAlign w:val="center"/>
          </w:tcPr>
          <w:p w:rsidR="00853FFD" w:rsidRDefault="00853FFD" w14:paraId="602C5168" w14:textId="77777777">
            <w:pPr>
              <w:jc w:val="center"/>
              <w:rPr>
                <w:rFonts w:ascii="Arial" w:hAnsi="Arial" w:eastAsia="Arial" w:cs="Arial"/>
                <w:sz w:val="22"/>
                <w:szCs w:val="22"/>
              </w:rPr>
            </w:pPr>
            <w:r>
              <w:rPr>
                <w:rFonts w:ascii="Arial" w:hAnsi="Arial" w:eastAsia="Arial" w:cs="Arial"/>
                <w:sz w:val="22"/>
                <w:szCs w:val="22"/>
              </w:rPr>
              <w:t>24</w:t>
            </w:r>
          </w:p>
        </w:tc>
        <w:tc>
          <w:tcPr>
            <w:tcW w:w="4732" w:type="pct"/>
            <w:gridSpan w:val="3"/>
            <w:shd w:val="clear" w:color="auto" w:fill="F2F2F2"/>
          </w:tcPr>
          <w:p w:rsidR="00853FFD" w:rsidRDefault="00853FFD" w14:paraId="1F3BEFF4" w14:textId="77777777">
            <w:pPr>
              <w:rPr>
                <w:rFonts w:ascii="Arial" w:hAnsi="Arial" w:eastAsia="Arial" w:cs="Arial"/>
                <w:sz w:val="22"/>
                <w:szCs w:val="22"/>
              </w:rPr>
            </w:pPr>
            <w:r>
              <w:rPr>
                <w:rFonts w:ascii="Arial" w:hAnsi="Arial" w:eastAsia="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853FFD" w:rsidTr="00853FFD" w14:paraId="4F3A9D9C" w14:textId="77777777">
        <w:trPr>
          <w:trHeight w:val="403"/>
        </w:trPr>
        <w:tc>
          <w:tcPr>
            <w:tcW w:w="268" w:type="pct"/>
            <w:vAlign w:val="center"/>
          </w:tcPr>
          <w:p w:rsidR="00853FFD" w:rsidRDefault="00853FFD" w14:paraId="664DE081" w14:textId="77777777">
            <w:pPr>
              <w:jc w:val="center"/>
              <w:rPr>
                <w:rFonts w:ascii="Arial" w:hAnsi="Arial" w:eastAsia="Arial" w:cs="Arial"/>
                <w:sz w:val="22"/>
                <w:szCs w:val="22"/>
              </w:rPr>
            </w:pPr>
          </w:p>
        </w:tc>
        <w:tc>
          <w:tcPr>
            <w:tcW w:w="4732" w:type="pct"/>
            <w:gridSpan w:val="3"/>
          </w:tcPr>
          <w:p w:rsidR="00853FFD" w:rsidRDefault="00853FFD" w14:paraId="54AA9705" w14:textId="77777777">
            <w:pPr>
              <w:rPr>
                <w:rFonts w:ascii="Arial" w:hAnsi="Arial" w:eastAsia="Arial" w:cs="Arial"/>
                <w:sz w:val="22"/>
                <w:szCs w:val="22"/>
              </w:rPr>
            </w:pPr>
          </w:p>
          <w:p w:rsidR="00853FFD" w:rsidRDefault="00853FFD" w14:paraId="2F7072B5" w14:textId="77777777">
            <w:pPr>
              <w:rPr>
                <w:rFonts w:ascii="Arial" w:hAnsi="Arial" w:eastAsia="Arial" w:cs="Arial"/>
                <w:sz w:val="22"/>
                <w:szCs w:val="22"/>
              </w:rPr>
            </w:pPr>
          </w:p>
          <w:p w:rsidR="00853FFD" w:rsidRDefault="00853FFD" w14:paraId="07ED6612" w14:textId="77777777">
            <w:pPr>
              <w:rPr>
                <w:rFonts w:ascii="Arial" w:hAnsi="Arial" w:eastAsia="Arial" w:cs="Arial"/>
                <w:sz w:val="22"/>
                <w:szCs w:val="22"/>
              </w:rPr>
            </w:pPr>
          </w:p>
          <w:p w:rsidR="00853FFD" w:rsidRDefault="00853FFD" w14:paraId="39716BA0"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w:rsidR="00853FFD" w:rsidTr="00853FFD" w14:paraId="27C368A3" w14:textId="77777777">
        <w:trPr>
          <w:trHeight w:val="403"/>
        </w:trPr>
        <w:tc>
          <w:tcPr>
            <w:tcW w:w="268" w:type="pct"/>
            <w:shd w:val="clear" w:color="auto" w:fill="F2F2F2"/>
            <w:vAlign w:val="center"/>
          </w:tcPr>
          <w:p w:rsidR="00853FFD" w:rsidRDefault="00853FFD" w14:paraId="16BD4443" w14:textId="77777777">
            <w:pPr>
              <w:jc w:val="center"/>
              <w:rPr>
                <w:rFonts w:ascii="Arial" w:hAnsi="Arial" w:eastAsia="Arial" w:cs="Arial"/>
                <w:sz w:val="22"/>
                <w:szCs w:val="22"/>
              </w:rPr>
            </w:pPr>
            <w:r>
              <w:rPr>
                <w:rFonts w:ascii="Arial" w:hAnsi="Arial" w:eastAsia="Arial" w:cs="Arial"/>
                <w:sz w:val="22"/>
                <w:szCs w:val="22"/>
              </w:rPr>
              <w:t>25</w:t>
            </w:r>
          </w:p>
        </w:tc>
        <w:tc>
          <w:tcPr>
            <w:tcW w:w="4732" w:type="pct"/>
            <w:gridSpan w:val="3"/>
            <w:shd w:val="clear" w:color="auto" w:fill="F2F2F2"/>
          </w:tcPr>
          <w:p w:rsidR="00853FFD" w:rsidRDefault="00853FFD" w14:paraId="75F088F7" w14:textId="77777777">
            <w:pPr>
              <w:rPr>
                <w:rFonts w:ascii="Arial" w:hAnsi="Arial" w:eastAsia="Arial" w:cs="Arial"/>
                <w:sz w:val="22"/>
                <w:szCs w:val="22"/>
              </w:rPr>
            </w:pPr>
            <w:r>
              <w:rPr>
                <w:rFonts w:ascii="Arial" w:hAnsi="Arial" w:eastAsia="Arial" w:cs="Arial"/>
                <w:sz w:val="22"/>
                <w:szCs w:val="22"/>
              </w:rPr>
              <w:t xml:space="preserve">Please indicate if your data will be stored in the UWTSD Research Data Repository (see </w:t>
            </w:r>
            <w:hyperlink r:id="rId88">
              <w:r>
                <w:rPr>
                  <w:rFonts w:ascii="Arial" w:hAnsi="Arial" w:eastAsia="Arial" w:cs="Arial"/>
                  <w:color w:val="000000"/>
                  <w:sz w:val="22"/>
                  <w:szCs w:val="22"/>
                  <w:u w:val="single"/>
                </w:rPr>
                <w:t>https://researchdata.uwtsd.ac.uk/</w:t>
              </w:r>
            </w:hyperlink>
            <w:r>
              <w:rPr>
                <w:rFonts w:ascii="Arial" w:hAnsi="Arial" w:eastAsia="Arial" w:cs="Arial"/>
                <w:color w:val="000000"/>
                <w:sz w:val="22"/>
                <w:szCs w:val="22"/>
              </w:rPr>
              <w:t xml:space="preserve"> ).   If so please explain. (</w:t>
            </w:r>
            <w:r>
              <w:rPr>
                <w:rFonts w:ascii="Arial" w:hAnsi="Arial" w:eastAsia="Arial" w:cs="Arial"/>
                <w:i/>
                <w:color w:val="000000"/>
                <w:sz w:val="22"/>
                <w:szCs w:val="22"/>
              </w:rPr>
              <w:t>Most relevant to academic staff)</w:t>
            </w:r>
            <w:r>
              <w:rPr>
                <w:rFonts w:ascii="Arial" w:hAnsi="Arial" w:eastAsia="Arial" w:cs="Arial"/>
                <w:color w:val="000000"/>
              </w:rPr>
              <w:t xml:space="preserve"> </w:t>
            </w:r>
          </w:p>
        </w:tc>
      </w:tr>
      <w:tr w:rsidR="00853FFD" w:rsidTr="00853FFD" w14:paraId="7D9AFEC4" w14:textId="77777777">
        <w:trPr>
          <w:trHeight w:val="403"/>
        </w:trPr>
        <w:tc>
          <w:tcPr>
            <w:tcW w:w="268" w:type="pct"/>
            <w:vAlign w:val="center"/>
          </w:tcPr>
          <w:p w:rsidR="00853FFD" w:rsidRDefault="00853FFD" w14:paraId="0E920744" w14:textId="77777777">
            <w:pPr>
              <w:jc w:val="center"/>
              <w:rPr>
                <w:rFonts w:ascii="Arial" w:hAnsi="Arial" w:eastAsia="Arial" w:cs="Arial"/>
                <w:sz w:val="22"/>
                <w:szCs w:val="22"/>
              </w:rPr>
            </w:pPr>
          </w:p>
        </w:tc>
        <w:tc>
          <w:tcPr>
            <w:tcW w:w="4732" w:type="pct"/>
            <w:gridSpan w:val="3"/>
          </w:tcPr>
          <w:p w:rsidR="00853FFD" w:rsidRDefault="00853FFD" w14:paraId="132D6B36" w14:textId="77777777">
            <w:pPr>
              <w:rPr>
                <w:rFonts w:ascii="Arial" w:hAnsi="Arial" w:eastAsia="Arial" w:cs="Arial"/>
                <w:sz w:val="22"/>
                <w:szCs w:val="22"/>
              </w:rPr>
            </w:pPr>
          </w:p>
          <w:p w:rsidR="00853FFD" w:rsidRDefault="00853FFD" w14:paraId="5076B03D" w14:textId="77777777">
            <w:pPr>
              <w:rPr>
                <w:rFonts w:ascii="Arial" w:hAnsi="Arial" w:eastAsia="Arial" w:cs="Arial"/>
                <w:sz w:val="22"/>
                <w:szCs w:val="22"/>
              </w:rPr>
            </w:pPr>
          </w:p>
          <w:p w:rsidR="00853FFD" w:rsidRDefault="00853FFD" w14:paraId="7453E1C8" w14:textId="77777777">
            <w:pPr>
              <w:rPr>
                <w:rFonts w:ascii="Arial" w:hAnsi="Arial" w:eastAsia="Arial" w:cs="Arial"/>
                <w:sz w:val="22"/>
                <w:szCs w:val="22"/>
              </w:rPr>
            </w:pPr>
          </w:p>
          <w:p w:rsidR="00853FFD" w:rsidRDefault="00853FFD" w14:paraId="5109BCC0"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w:rsidR="00853FFD" w:rsidTr="00853FFD" w14:paraId="4F487C40" w14:textId="77777777">
        <w:trPr>
          <w:trHeight w:val="606"/>
        </w:trPr>
        <w:tc>
          <w:tcPr>
            <w:tcW w:w="268" w:type="pct"/>
            <w:shd w:val="clear" w:color="auto" w:fill="F2F2F2"/>
            <w:vAlign w:val="center"/>
          </w:tcPr>
          <w:p w:rsidR="00853FFD" w:rsidRDefault="00853FFD" w14:paraId="3E2CB06C" w14:textId="77777777">
            <w:pPr>
              <w:jc w:val="center"/>
              <w:rPr>
                <w:rFonts w:ascii="Arial" w:hAnsi="Arial" w:eastAsia="Arial" w:cs="Arial"/>
                <w:sz w:val="22"/>
                <w:szCs w:val="22"/>
              </w:rPr>
            </w:pPr>
            <w:r>
              <w:rPr>
                <w:rFonts w:ascii="Arial" w:hAnsi="Arial" w:eastAsia="Arial" w:cs="Arial"/>
                <w:sz w:val="22"/>
                <w:szCs w:val="22"/>
              </w:rPr>
              <w:t>26</w:t>
            </w:r>
          </w:p>
        </w:tc>
        <w:tc>
          <w:tcPr>
            <w:tcW w:w="3770" w:type="pct"/>
            <w:shd w:val="clear" w:color="auto" w:fill="F2F2F2"/>
          </w:tcPr>
          <w:p w:rsidR="00853FFD" w:rsidRDefault="00853FFD" w14:paraId="5378E597" w14:textId="77777777">
            <w:pPr>
              <w:rPr>
                <w:rFonts w:ascii="Arial" w:hAnsi="Arial" w:eastAsia="Arial" w:cs="Arial"/>
                <w:color w:val="000000"/>
                <w:sz w:val="22"/>
                <w:szCs w:val="22"/>
              </w:rPr>
            </w:pPr>
            <w:r>
              <w:rPr>
                <w:rFonts w:ascii="Arial" w:hAnsi="Arial" w:eastAsia="Arial" w:cs="Arial"/>
                <w:sz w:val="22"/>
                <w:szCs w:val="22"/>
              </w:rPr>
              <w:t xml:space="preserve">Confirm that you have read the UWTSD guidance on data management (see </w:t>
            </w:r>
            <w:hyperlink r:id="rId89">
              <w:r>
                <w:rPr>
                  <w:rFonts w:ascii="Arial" w:hAnsi="Arial" w:eastAsia="Arial" w:cs="Arial"/>
                  <w:color w:val="000000"/>
                  <w:sz w:val="22"/>
                  <w:szCs w:val="22"/>
                  <w:u w:val="single"/>
                </w:rPr>
                <w:t>https://www.uwtsd.ac.uk/library/research-data-management/</w:t>
              </w:r>
            </w:hyperlink>
            <w:r>
              <w:rPr>
                <w:rFonts w:ascii="Arial" w:hAnsi="Arial" w:eastAsia="Arial" w:cs="Arial"/>
                <w:color w:val="000000"/>
                <w:sz w:val="22"/>
                <w:szCs w:val="22"/>
              </w:rPr>
              <w:t>)</w:t>
            </w:r>
          </w:p>
        </w:tc>
        <w:tc>
          <w:tcPr>
            <w:tcW w:w="473" w:type="pct"/>
            <w:shd w:val="clear" w:color="auto" w:fill="F2F2F2"/>
            <w:vAlign w:val="center"/>
          </w:tcPr>
          <w:p w:rsidR="00853FFD" w:rsidRDefault="00853FFD" w14:paraId="600CC133" w14:textId="77777777">
            <w:pPr>
              <w:jc w:val="center"/>
              <w:rPr>
                <w:rFonts w:ascii="Arial" w:hAnsi="Arial" w:eastAsia="Arial" w:cs="Arial"/>
                <w:b/>
                <w:sz w:val="22"/>
                <w:szCs w:val="22"/>
              </w:rPr>
            </w:pPr>
            <w:r>
              <w:rPr>
                <w:rFonts w:ascii="Arial" w:hAnsi="Arial" w:eastAsia="Arial" w:cs="Arial"/>
                <w:b/>
                <w:sz w:val="22"/>
                <w:szCs w:val="22"/>
              </w:rPr>
              <w:t>YES</w:t>
            </w:r>
          </w:p>
        </w:tc>
        <w:tc>
          <w:tcPr>
            <w:tcW w:w="489" w:type="pct"/>
            <w:shd w:val="clear" w:color="auto" w:fill="BFBFBF"/>
            <w:vAlign w:val="center"/>
          </w:tcPr>
          <w:p w:rsidR="00853FFD" w:rsidRDefault="00C72782" w14:paraId="645C9838" w14:textId="77777777">
            <w:pPr>
              <w:jc w:val="center"/>
              <w:rPr>
                <w:rFonts w:ascii="Arial" w:hAnsi="Arial" w:eastAsia="Arial" w:cs="Arial"/>
                <w:sz w:val="22"/>
                <w:szCs w:val="22"/>
                <w:highlight w:val="green"/>
              </w:rPr>
            </w:pPr>
            <w:sdt>
              <w:sdtPr>
                <w:tag w:val="goog_rdk_169"/>
                <w:id w:val="298731648"/>
              </w:sdtPr>
              <w:sdtEndPr/>
              <w:sdtContent>
                <w:r w:rsidR="00853FFD">
                  <w:rPr>
                    <w:rFonts w:ascii="Arial Unicode MS" w:hAnsi="Arial Unicode MS" w:eastAsia="Arial Unicode MS" w:cs="Arial Unicode MS"/>
                    <w:highlight w:val="green"/>
                  </w:rPr>
                  <w:t>☐</w:t>
                </w:r>
              </w:sdtContent>
            </w:sdt>
          </w:p>
        </w:tc>
      </w:tr>
      <w:tr w:rsidR="00853FFD" w:rsidTr="00853FFD" w14:paraId="25890DF1" w14:textId="77777777">
        <w:trPr>
          <w:trHeight w:val="632"/>
        </w:trPr>
        <w:tc>
          <w:tcPr>
            <w:tcW w:w="268" w:type="pct"/>
            <w:shd w:val="clear" w:color="auto" w:fill="F2F2F2"/>
            <w:vAlign w:val="center"/>
          </w:tcPr>
          <w:p w:rsidR="00853FFD" w:rsidRDefault="00853FFD" w14:paraId="2AD39046" w14:textId="77777777">
            <w:pPr>
              <w:jc w:val="center"/>
              <w:rPr>
                <w:rFonts w:ascii="Arial" w:hAnsi="Arial" w:eastAsia="Arial" w:cs="Arial"/>
                <w:sz w:val="22"/>
                <w:szCs w:val="22"/>
              </w:rPr>
            </w:pPr>
            <w:r>
              <w:rPr>
                <w:rFonts w:ascii="Arial" w:hAnsi="Arial" w:eastAsia="Arial" w:cs="Arial"/>
                <w:sz w:val="22"/>
                <w:szCs w:val="22"/>
              </w:rPr>
              <w:t>27</w:t>
            </w:r>
          </w:p>
        </w:tc>
        <w:tc>
          <w:tcPr>
            <w:tcW w:w="3770" w:type="pct"/>
            <w:shd w:val="clear" w:color="auto" w:fill="F2F2F2"/>
          </w:tcPr>
          <w:p w:rsidR="00853FFD" w:rsidRDefault="00853FFD" w14:paraId="11528BEC" w14:textId="77777777">
            <w:pPr>
              <w:rPr>
                <w:rFonts w:ascii="Arial" w:hAnsi="Arial" w:eastAsia="Arial" w:cs="Arial"/>
                <w:sz w:val="22"/>
                <w:szCs w:val="22"/>
              </w:rPr>
            </w:pPr>
            <w:r>
              <w:rPr>
                <w:rFonts w:ascii="Arial" w:hAnsi="Arial" w:eastAsia="Arial" w:cs="Arial"/>
                <w:sz w:val="22"/>
                <w:szCs w:val="22"/>
              </w:rPr>
              <w:t>Confirm that you are aware that you need to keep all data until after your research has completed or the end of your funding</w:t>
            </w:r>
          </w:p>
        </w:tc>
        <w:tc>
          <w:tcPr>
            <w:tcW w:w="473" w:type="pct"/>
            <w:shd w:val="clear" w:color="auto" w:fill="F2F2F2"/>
            <w:vAlign w:val="center"/>
          </w:tcPr>
          <w:p w:rsidR="00853FFD" w:rsidRDefault="00853FFD" w14:paraId="26CEA2F2" w14:textId="77777777">
            <w:pPr>
              <w:jc w:val="center"/>
              <w:rPr>
                <w:rFonts w:ascii="Arial" w:hAnsi="Arial" w:eastAsia="Arial" w:cs="Arial"/>
                <w:b/>
                <w:sz w:val="22"/>
                <w:szCs w:val="22"/>
              </w:rPr>
            </w:pPr>
            <w:r>
              <w:rPr>
                <w:rFonts w:ascii="Arial" w:hAnsi="Arial" w:eastAsia="Arial" w:cs="Arial"/>
                <w:b/>
                <w:sz w:val="22"/>
                <w:szCs w:val="22"/>
              </w:rPr>
              <w:t>YES</w:t>
            </w:r>
          </w:p>
        </w:tc>
        <w:tc>
          <w:tcPr>
            <w:tcW w:w="489" w:type="pct"/>
            <w:shd w:val="clear" w:color="auto" w:fill="BFBFBF"/>
            <w:vAlign w:val="center"/>
          </w:tcPr>
          <w:p w:rsidR="00853FFD" w:rsidRDefault="00C72782" w14:paraId="604DD8F5" w14:textId="77777777">
            <w:pPr>
              <w:jc w:val="center"/>
              <w:rPr>
                <w:rFonts w:ascii="Arial" w:hAnsi="Arial" w:eastAsia="Arial" w:cs="Arial"/>
                <w:sz w:val="22"/>
                <w:szCs w:val="22"/>
                <w:highlight w:val="green"/>
              </w:rPr>
            </w:pPr>
            <w:sdt>
              <w:sdtPr>
                <w:tag w:val="goog_rdk_170"/>
                <w:id w:val="-1581120764"/>
              </w:sdtPr>
              <w:sdtEndPr/>
              <w:sdtContent>
                <w:r w:rsidR="00853FFD">
                  <w:rPr>
                    <w:rFonts w:ascii="Arial Unicode MS" w:hAnsi="Arial Unicode MS" w:eastAsia="Arial Unicode MS" w:cs="Arial Unicode MS"/>
                    <w:highlight w:val="green"/>
                  </w:rPr>
                  <w:t>☐</w:t>
                </w:r>
              </w:sdtContent>
            </w:sdt>
          </w:p>
        </w:tc>
      </w:tr>
    </w:tbl>
    <w:p w:rsidR="00853FFD" w:rsidRDefault="00853FFD" w14:paraId="15E88F59" w14:textId="77777777">
      <w:pPr>
        <w:rPr>
          <w:rFonts w:ascii="Arial" w:hAnsi="Arial" w:eastAsia="Arial" w:cs="Arial"/>
          <w:b/>
          <w:sz w:val="22"/>
          <w:szCs w:val="22"/>
        </w:rPr>
      </w:pPr>
    </w:p>
    <w:p w:rsidR="00853FFD" w:rsidRDefault="00853FFD" w14:paraId="15D01709" w14:textId="77777777">
      <w:pPr>
        <w:rPr>
          <w:rFonts w:ascii="Arial" w:hAnsi="Arial" w:eastAsia="Arial" w:cs="Arial"/>
          <w:b/>
          <w:sz w:val="22"/>
          <w:szCs w:val="22"/>
        </w:rPr>
      </w:pPr>
      <w:r>
        <w:br w:type="page"/>
      </w:r>
    </w:p>
    <w:p w:rsidR="00853FFD" w:rsidRDefault="00853FFD" w14:paraId="6B10759B" w14:textId="77777777">
      <w:pPr>
        <w:spacing w:after="240"/>
        <w:jc w:val="both"/>
        <w:rPr>
          <w:rFonts w:ascii="Arial" w:hAnsi="Arial" w:eastAsia="Arial" w:cs="Arial"/>
          <w:b/>
          <w:sz w:val="22"/>
          <w:szCs w:val="22"/>
        </w:rPr>
      </w:pPr>
      <w:r>
        <w:rPr>
          <w:rFonts w:ascii="Arial" w:hAnsi="Arial" w:eastAsia="Arial" w:cs="Arial"/>
          <w:b/>
          <w:sz w:val="22"/>
          <w:szCs w:val="22"/>
        </w:rPr>
        <w:t>SECTION K: Declaration</w:t>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438"/>
        <w:gridCol w:w="2348"/>
        <w:gridCol w:w="3816"/>
        <w:gridCol w:w="1694"/>
      </w:tblGrid>
      <w:tr w:rsidR="00853FFD" w:rsidTr="00853FFD" w14:paraId="4E07589D" w14:textId="77777777">
        <w:trPr>
          <w:trHeight w:val="1807"/>
        </w:trPr>
        <w:tc>
          <w:tcPr>
            <w:tcW w:w="264" w:type="pct"/>
            <w:shd w:val="clear" w:color="auto" w:fill="F2F2F2"/>
            <w:vAlign w:val="center"/>
          </w:tcPr>
          <w:p w:rsidR="00853FFD" w:rsidRDefault="00853FFD" w14:paraId="717CA421" w14:textId="77777777">
            <w:pPr>
              <w:jc w:val="center"/>
              <w:rPr>
                <w:rFonts w:ascii="Arial" w:hAnsi="Arial" w:eastAsia="Arial" w:cs="Arial"/>
                <w:sz w:val="22"/>
                <w:szCs w:val="22"/>
              </w:rPr>
            </w:pPr>
          </w:p>
        </w:tc>
        <w:tc>
          <w:tcPr>
            <w:tcW w:w="4736" w:type="pct"/>
            <w:gridSpan w:val="3"/>
            <w:shd w:val="clear" w:color="auto" w:fill="F2F2F2"/>
            <w:vAlign w:val="center"/>
          </w:tcPr>
          <w:p w:rsidR="00853FFD" w:rsidRDefault="00853FFD" w14:paraId="55B18AAF" w14:textId="77777777">
            <w:pPr>
              <w:jc w:val="both"/>
              <w:rPr>
                <w:rFonts w:ascii="Arial" w:hAnsi="Arial" w:eastAsia="Arial" w:cs="Arial"/>
                <w:b/>
                <w:color w:val="000000"/>
                <w:sz w:val="22"/>
                <w:szCs w:val="22"/>
              </w:rPr>
            </w:pPr>
            <w:r>
              <w:rPr>
                <w:rFonts w:ascii="Arial" w:hAnsi="Arial" w:eastAsia="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eastAsia="Arial" w:cs="Arial"/>
                <w:b/>
                <w:color w:val="000000"/>
                <w:sz w:val="22"/>
                <w:szCs w:val="22"/>
              </w:rPr>
              <w:t>.</w:t>
            </w:r>
          </w:p>
          <w:p w:rsidR="00853FFD" w:rsidRDefault="00853FFD" w14:paraId="17224FCA" w14:textId="77777777">
            <w:pPr>
              <w:jc w:val="both"/>
              <w:rPr>
                <w:rFonts w:ascii="Arial" w:hAnsi="Arial" w:eastAsia="Arial" w:cs="Arial"/>
                <w:b/>
                <w:color w:val="000000"/>
                <w:sz w:val="22"/>
                <w:szCs w:val="22"/>
              </w:rPr>
            </w:pPr>
          </w:p>
          <w:p w:rsidR="00853FFD" w:rsidRDefault="00853FFD" w14:paraId="1A5BC7A9" w14:textId="77777777">
            <w:pPr>
              <w:jc w:val="both"/>
              <w:rPr>
                <w:rFonts w:ascii="Arial" w:hAnsi="Arial" w:eastAsia="Arial" w:cs="Arial"/>
                <w:color w:val="000080"/>
                <w:sz w:val="22"/>
                <w:szCs w:val="22"/>
              </w:rPr>
            </w:pPr>
            <w:r>
              <w:rPr>
                <w:rFonts w:ascii="Arial" w:hAnsi="Arial" w:eastAsia="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90">
              <w:r>
                <w:rPr>
                  <w:rFonts w:ascii="Arial" w:hAnsi="Arial" w:eastAsia="Arial" w:cs="Arial"/>
                  <w:color w:val="0000FF"/>
                  <w:sz w:val="22"/>
                  <w:szCs w:val="22"/>
                  <w:u w:val="single"/>
                </w:rPr>
                <w:t>https://www.uwtsd.ac.uk/research/research-ethics/</w:t>
              </w:r>
            </w:hyperlink>
            <w:r>
              <w:rPr>
                <w:rFonts w:ascii="Arial" w:hAnsi="Arial" w:eastAsia="Arial" w:cs="Arial"/>
                <w:sz w:val="22"/>
                <w:szCs w:val="22"/>
              </w:rPr>
              <w:t xml:space="preserve"> </w:t>
            </w:r>
          </w:p>
        </w:tc>
      </w:tr>
      <w:tr w:rsidR="00853FFD" w:rsidTr="00853FFD" w14:paraId="3F35C4ED" w14:textId="77777777">
        <w:trPr>
          <w:trHeight w:val="657"/>
        </w:trPr>
        <w:tc>
          <w:tcPr>
            <w:tcW w:w="264" w:type="pct"/>
            <w:tcBorders>
              <w:top w:val="single" w:color="000000" w:sz="4" w:space="0"/>
              <w:left w:val="single" w:color="000000" w:sz="4" w:space="0"/>
              <w:bottom w:val="single" w:color="000000" w:sz="4" w:space="0"/>
              <w:right w:val="single" w:color="000000" w:sz="4" w:space="0"/>
            </w:tcBorders>
            <w:shd w:val="clear" w:color="auto" w:fill="F2F2F2"/>
            <w:vAlign w:val="center"/>
          </w:tcPr>
          <w:p w:rsidR="00853FFD" w:rsidRDefault="00853FFD" w14:paraId="0ADF5E0C" w14:textId="77777777">
            <w:pPr>
              <w:jc w:val="center"/>
              <w:rPr>
                <w:rFonts w:ascii="Arial" w:hAnsi="Arial" w:eastAsia="Arial" w:cs="Arial"/>
                <w:sz w:val="22"/>
                <w:szCs w:val="22"/>
              </w:rPr>
            </w:pPr>
            <w:r>
              <w:rPr>
                <w:rFonts w:ascii="Arial" w:hAnsi="Arial" w:eastAsia="Arial" w:cs="Arial"/>
                <w:sz w:val="22"/>
                <w:szCs w:val="22"/>
              </w:rPr>
              <w:t>1</w:t>
            </w:r>
          </w:p>
        </w:tc>
        <w:tc>
          <w:tcPr>
            <w:tcW w:w="1415" w:type="pct"/>
            <w:tcBorders>
              <w:top w:val="single" w:color="000000" w:sz="4" w:space="0"/>
              <w:left w:val="single" w:color="000000" w:sz="4" w:space="0"/>
              <w:bottom w:val="single" w:color="000000" w:sz="4" w:space="0"/>
              <w:right w:val="single" w:color="000000" w:sz="4" w:space="0"/>
            </w:tcBorders>
            <w:shd w:val="clear" w:color="auto" w:fill="F2F2F2"/>
            <w:vAlign w:val="center"/>
          </w:tcPr>
          <w:p w:rsidR="00853FFD" w:rsidRDefault="00853FFD" w14:paraId="3627B220" w14:textId="77777777">
            <w:pPr>
              <w:rPr>
                <w:rFonts w:ascii="Arial" w:hAnsi="Arial" w:eastAsia="Arial" w:cs="Arial"/>
                <w:sz w:val="22"/>
                <w:szCs w:val="22"/>
              </w:rPr>
            </w:pPr>
            <w:r>
              <w:rPr>
                <w:rFonts w:ascii="Arial" w:hAnsi="Arial" w:eastAsia="Arial" w:cs="Arial"/>
                <w:b/>
                <w:sz w:val="22"/>
                <w:szCs w:val="22"/>
              </w:rPr>
              <w:t>Signature of applicant:</w:t>
            </w:r>
          </w:p>
        </w:tc>
        <w:tc>
          <w:tcPr>
            <w:tcW w:w="2300" w:type="pct"/>
            <w:tcBorders>
              <w:left w:val="single" w:color="000000" w:sz="4" w:space="0"/>
            </w:tcBorders>
            <w:vAlign w:val="center"/>
          </w:tcPr>
          <w:p w:rsidR="00853FFD" w:rsidRDefault="00853FFD" w14:paraId="2BE93F35" w14:textId="77777777">
            <w:pPr>
              <w:rPr>
                <w:rFonts w:ascii="Arial" w:hAnsi="Arial" w:eastAsia="Arial" w:cs="Arial"/>
                <w:sz w:val="22"/>
                <w:szCs w:val="22"/>
              </w:rPr>
            </w:pPr>
            <w:r>
              <w:rPr>
                <w:rFonts w:ascii="Arial" w:hAnsi="Arial" w:eastAsia="Arial" w:cs="Arial"/>
                <w:sz w:val="22"/>
                <w:szCs w:val="22"/>
              </w:rPr>
              <w:t>Caitlin Jenkins</w:t>
            </w:r>
          </w:p>
        </w:tc>
        <w:tc>
          <w:tcPr>
            <w:tcW w:w="1021" w:type="pct"/>
            <w:vAlign w:val="center"/>
          </w:tcPr>
          <w:p w:rsidR="00853FFD" w:rsidRDefault="00853FFD" w14:paraId="2E2A95F8" w14:textId="77777777">
            <w:pPr>
              <w:spacing w:after="280"/>
              <w:rPr>
                <w:rFonts w:ascii="Arial" w:hAnsi="Arial" w:eastAsia="Arial" w:cs="Arial"/>
                <w:b/>
                <w:sz w:val="22"/>
                <w:szCs w:val="22"/>
              </w:rPr>
            </w:pPr>
            <w:r>
              <w:rPr>
                <w:rFonts w:ascii="Arial" w:hAnsi="Arial" w:eastAsia="Arial" w:cs="Arial"/>
                <w:b/>
                <w:sz w:val="22"/>
                <w:szCs w:val="22"/>
              </w:rPr>
              <w:t>Date: 6/11/24</w:t>
            </w:r>
          </w:p>
          <w:p w:rsidR="00853FFD" w:rsidRDefault="00853FFD" w14:paraId="32C80A09" w14:textId="77777777">
            <w:pPr>
              <w:spacing w:before="280"/>
              <w:rPr>
                <w:rFonts w:ascii="Arial" w:hAnsi="Arial" w:eastAsia="Arial" w:cs="Arial"/>
                <w:sz w:val="22"/>
                <w:szCs w:val="22"/>
              </w:rPr>
            </w:pPr>
          </w:p>
        </w:tc>
      </w:tr>
    </w:tbl>
    <w:p w:rsidR="00853FFD" w:rsidRDefault="00853FFD" w14:paraId="0CD080C8" w14:textId="77777777">
      <w:pPr>
        <w:rPr>
          <w:rFonts w:ascii="Arial" w:hAnsi="Arial" w:eastAsia="Arial" w:cs="Arial"/>
          <w:sz w:val="22"/>
          <w:szCs w:val="22"/>
        </w:rPr>
      </w:pPr>
    </w:p>
    <w:p w:rsidR="00853FFD" w:rsidRDefault="00853FFD" w14:paraId="35E9337A" w14:textId="77777777">
      <w:pPr>
        <w:rPr>
          <w:rFonts w:ascii="Arial" w:hAnsi="Arial" w:eastAsia="Arial" w:cs="Arial"/>
          <w:b/>
          <w:i/>
          <w:sz w:val="22"/>
          <w:szCs w:val="22"/>
        </w:rPr>
      </w:pPr>
      <w:r>
        <w:rPr>
          <w:rFonts w:ascii="Arial" w:hAnsi="Arial" w:eastAsia="Arial" w:cs="Arial"/>
          <w:b/>
          <w:i/>
          <w:sz w:val="22"/>
          <w:szCs w:val="22"/>
        </w:rPr>
        <w:t>For STUDENT Submissions:</w:t>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606"/>
        <w:gridCol w:w="2398"/>
        <w:gridCol w:w="3610"/>
        <w:gridCol w:w="1682"/>
      </w:tblGrid>
      <w:tr w:rsidR="00853FFD" w:rsidTr="19CBE6BD" w14:paraId="5AE46550" w14:textId="77777777">
        <w:trPr>
          <w:trHeight w:val="346"/>
        </w:trPr>
        <w:tc>
          <w:tcPr>
            <w:tcW w:w="365" w:type="pct"/>
            <w:shd w:val="clear" w:color="auto" w:fill="F2F2F2" w:themeFill="background1" w:themeFillShade="F2"/>
            <w:tcMar/>
            <w:vAlign w:val="center"/>
          </w:tcPr>
          <w:p w:rsidR="00853FFD" w:rsidRDefault="00853FFD" w14:paraId="4E689959"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2</w:t>
            </w:r>
          </w:p>
        </w:tc>
        <w:tc>
          <w:tcPr>
            <w:tcW w:w="1445" w:type="pct"/>
            <w:shd w:val="clear" w:color="auto" w:fill="F2F2F2" w:themeFill="background1" w:themeFillShade="F2"/>
            <w:tcMar/>
            <w:vAlign w:val="center"/>
          </w:tcPr>
          <w:p w:rsidR="00853FFD" w:rsidRDefault="00853FFD" w14:paraId="1DCFD6DB"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Director of Studies/Supervisor:</w:t>
            </w:r>
          </w:p>
        </w:tc>
        <w:tc>
          <w:tcPr>
            <w:tcW w:w="2176" w:type="pct"/>
            <w:shd w:val="clear" w:color="auto" w:fill="auto"/>
            <w:tcMar/>
            <w:vAlign w:val="center"/>
          </w:tcPr>
          <w:p w:rsidR="00853FFD" w:rsidRDefault="00DB447A" w14:paraId="49725C23" w14:textId="3C103DC9">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Ken Dicks</w:t>
            </w:r>
          </w:p>
        </w:tc>
        <w:tc>
          <w:tcPr>
            <w:tcW w:w="1014" w:type="pct"/>
            <w:vMerge w:val="restart"/>
            <w:tcMar/>
          </w:tcPr>
          <w:p w:rsidR="00853FFD" w:rsidRDefault="00853FFD" w14:paraId="0303EADE" w14:textId="77777777">
            <w:pPr>
              <w:pBdr>
                <w:top w:val="nil"/>
                <w:left w:val="nil"/>
                <w:bottom w:val="nil"/>
                <w:right w:val="nil"/>
                <w:between w:val="nil"/>
              </w:pBdr>
              <w:rPr>
                <w:rFonts w:ascii="Arial" w:hAnsi="Arial" w:eastAsia="Arial" w:cs="Arial"/>
                <w:b/>
                <w:color w:val="000000"/>
                <w:sz w:val="22"/>
                <w:szCs w:val="22"/>
              </w:rPr>
            </w:pPr>
            <w:r>
              <w:rPr>
                <w:rFonts w:ascii="Arial" w:hAnsi="Arial" w:eastAsia="Arial" w:cs="Arial"/>
                <w:b/>
                <w:color w:val="000000"/>
                <w:sz w:val="22"/>
                <w:szCs w:val="22"/>
              </w:rPr>
              <w:t>Date:</w:t>
            </w:r>
          </w:p>
          <w:p w:rsidR="00DB447A" w:rsidRDefault="00DB447A" w14:paraId="4345769E" w14:textId="7BACEC05">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07/11/2024</w:t>
            </w:r>
          </w:p>
        </w:tc>
      </w:tr>
      <w:tr w:rsidR="00853FFD" w:rsidTr="19CBE6BD" w14:paraId="3C6EA540" w14:textId="77777777">
        <w:trPr>
          <w:trHeight w:val="347"/>
        </w:trPr>
        <w:tc>
          <w:tcPr>
            <w:tcW w:w="365" w:type="pct"/>
            <w:shd w:val="clear" w:color="auto" w:fill="F2F2F2" w:themeFill="background1" w:themeFillShade="F2"/>
            <w:tcMar/>
            <w:vAlign w:val="center"/>
          </w:tcPr>
          <w:p w:rsidR="00853FFD" w:rsidRDefault="00853FFD" w14:paraId="070F86B5"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3</w:t>
            </w:r>
          </w:p>
        </w:tc>
        <w:tc>
          <w:tcPr>
            <w:tcW w:w="1445" w:type="pct"/>
            <w:shd w:val="clear" w:color="auto" w:fill="F2F2F2" w:themeFill="background1" w:themeFillShade="F2"/>
            <w:tcMar/>
            <w:vAlign w:val="center"/>
          </w:tcPr>
          <w:p w:rsidR="00853FFD" w:rsidRDefault="00853FFD" w14:paraId="79AF7CA8"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Signature:</w:t>
            </w:r>
          </w:p>
        </w:tc>
        <w:tc>
          <w:tcPr>
            <w:tcW w:w="2176" w:type="pct"/>
            <w:shd w:val="clear" w:color="auto" w:fill="auto"/>
            <w:tcMar/>
            <w:vAlign w:val="center"/>
          </w:tcPr>
          <w:p w:rsidR="00853FFD" w:rsidP="19CBE6BD" w:rsidRDefault="00853FFD" w14:paraId="5C4E2DFE" w14:textId="671FE6E6">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2"/>
                <w:szCs w:val="22"/>
              </w:rPr>
            </w:pPr>
            <w:r w:rsidRPr="19CBE6BD" w:rsidR="1461FDAC">
              <w:rPr>
                <w:rFonts w:ascii="Arial" w:hAnsi="Arial" w:eastAsia="Arial" w:cs="Arial"/>
                <w:color w:val="000000" w:themeColor="text1" w:themeTint="FF" w:themeShade="FF"/>
                <w:sz w:val="22"/>
                <w:szCs w:val="22"/>
              </w:rPr>
              <w:t>Caitlin Jenkins</w:t>
            </w:r>
          </w:p>
          <w:p w:rsidR="00853FFD" w:rsidRDefault="00853FFD" w14:paraId="3E4757F1" w14:textId="77777777">
            <w:pPr>
              <w:pBdr>
                <w:top w:val="nil"/>
                <w:left w:val="nil"/>
                <w:bottom w:val="nil"/>
                <w:right w:val="nil"/>
                <w:between w:val="nil"/>
              </w:pBdr>
              <w:rPr>
                <w:rFonts w:ascii="Arial" w:hAnsi="Arial" w:eastAsia="Arial" w:cs="Arial"/>
                <w:color w:val="000000"/>
                <w:sz w:val="22"/>
                <w:szCs w:val="22"/>
              </w:rPr>
            </w:pPr>
          </w:p>
        </w:tc>
        <w:tc>
          <w:tcPr>
            <w:tcW w:w="1014" w:type="pct"/>
            <w:vMerge/>
            <w:tcMar/>
          </w:tcPr>
          <w:p w:rsidR="00853FFD" w:rsidRDefault="00853FFD" w14:paraId="52059D41" w14:textId="77777777">
            <w:pPr>
              <w:widowControl w:val="0"/>
              <w:pBdr>
                <w:top w:val="nil"/>
                <w:left w:val="nil"/>
                <w:bottom w:val="nil"/>
                <w:right w:val="nil"/>
                <w:between w:val="nil"/>
              </w:pBdr>
              <w:spacing w:line="276" w:lineRule="auto"/>
              <w:rPr>
                <w:rFonts w:ascii="Arial" w:hAnsi="Arial" w:eastAsia="Arial" w:cs="Arial"/>
                <w:color w:val="000000"/>
                <w:sz w:val="22"/>
                <w:szCs w:val="22"/>
              </w:rPr>
            </w:pPr>
          </w:p>
        </w:tc>
      </w:tr>
    </w:tbl>
    <w:p w:rsidR="00853FFD" w:rsidRDefault="00853FFD" w14:paraId="7BC64B88" w14:textId="77777777">
      <w:pPr>
        <w:rPr>
          <w:rFonts w:ascii="Arial" w:hAnsi="Arial" w:eastAsia="Arial" w:cs="Arial"/>
          <w:sz w:val="22"/>
          <w:szCs w:val="22"/>
        </w:rPr>
      </w:pPr>
    </w:p>
    <w:p w:rsidR="00853FFD" w:rsidRDefault="00853FFD" w14:paraId="014CA4F5" w14:textId="77777777">
      <w:pPr>
        <w:rPr>
          <w:rFonts w:ascii="Arial" w:hAnsi="Arial" w:eastAsia="Arial" w:cs="Arial"/>
          <w:b/>
          <w:i/>
          <w:sz w:val="22"/>
          <w:szCs w:val="22"/>
        </w:rPr>
      </w:pPr>
      <w:r>
        <w:rPr>
          <w:rFonts w:ascii="Arial" w:hAnsi="Arial" w:eastAsia="Arial" w:cs="Arial"/>
          <w:b/>
          <w:i/>
          <w:sz w:val="22"/>
          <w:szCs w:val="22"/>
        </w:rPr>
        <w:t>For STAFF Submissions:</w:t>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607"/>
        <w:gridCol w:w="2398"/>
        <w:gridCol w:w="3610"/>
        <w:gridCol w:w="1681"/>
      </w:tblGrid>
      <w:tr w:rsidR="00853FFD" w:rsidTr="00853FFD" w14:paraId="616EE888" w14:textId="77777777">
        <w:trPr>
          <w:trHeight w:val="346"/>
        </w:trPr>
        <w:tc>
          <w:tcPr>
            <w:tcW w:w="366" w:type="pct"/>
            <w:shd w:val="clear" w:color="auto" w:fill="F2F2F2"/>
            <w:vAlign w:val="center"/>
          </w:tcPr>
          <w:p w:rsidR="00853FFD" w:rsidRDefault="00853FFD" w14:paraId="74610AEA"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4</w:t>
            </w:r>
          </w:p>
        </w:tc>
        <w:tc>
          <w:tcPr>
            <w:tcW w:w="1445" w:type="pct"/>
            <w:shd w:val="clear" w:color="auto" w:fill="F2F2F2"/>
            <w:vAlign w:val="center"/>
          </w:tcPr>
          <w:p w:rsidR="00853FFD" w:rsidRDefault="00853FFD" w14:paraId="49ECB0E3"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Academic Director/ Assistant Dean:</w:t>
            </w:r>
          </w:p>
        </w:tc>
        <w:tc>
          <w:tcPr>
            <w:tcW w:w="2176" w:type="pct"/>
            <w:shd w:val="clear" w:color="auto" w:fill="auto"/>
            <w:vAlign w:val="center"/>
          </w:tcPr>
          <w:p w:rsidR="00853FFD" w:rsidRDefault="00853FFD" w14:paraId="184ADFD7" w14:textId="77777777">
            <w:pPr>
              <w:pBdr>
                <w:top w:val="nil"/>
                <w:left w:val="nil"/>
                <w:bottom w:val="nil"/>
                <w:right w:val="nil"/>
                <w:between w:val="nil"/>
              </w:pBdr>
              <w:rPr>
                <w:rFonts w:ascii="Arial" w:hAnsi="Arial" w:eastAsia="Arial" w:cs="Arial"/>
                <w:color w:val="000000"/>
                <w:sz w:val="22"/>
                <w:szCs w:val="22"/>
              </w:rPr>
            </w:pPr>
          </w:p>
        </w:tc>
        <w:tc>
          <w:tcPr>
            <w:tcW w:w="1013" w:type="pct"/>
            <w:vMerge w:val="restart"/>
          </w:tcPr>
          <w:p w:rsidR="00853FFD" w:rsidRDefault="00853FFD" w14:paraId="0B79F9C0"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b/>
                <w:color w:val="000000"/>
                <w:sz w:val="22"/>
                <w:szCs w:val="22"/>
              </w:rPr>
              <w:t>Date:</w:t>
            </w:r>
          </w:p>
        </w:tc>
      </w:tr>
      <w:tr w:rsidR="00853FFD" w:rsidTr="00853FFD" w14:paraId="467CB060" w14:textId="77777777">
        <w:trPr>
          <w:trHeight w:val="347"/>
        </w:trPr>
        <w:tc>
          <w:tcPr>
            <w:tcW w:w="366" w:type="pct"/>
            <w:shd w:val="clear" w:color="auto" w:fill="F2F2F2"/>
            <w:vAlign w:val="center"/>
          </w:tcPr>
          <w:p w:rsidR="00853FFD" w:rsidRDefault="00853FFD" w14:paraId="76DB8291"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5</w:t>
            </w:r>
          </w:p>
        </w:tc>
        <w:tc>
          <w:tcPr>
            <w:tcW w:w="1445" w:type="pct"/>
            <w:shd w:val="clear" w:color="auto" w:fill="F2F2F2"/>
            <w:vAlign w:val="center"/>
          </w:tcPr>
          <w:p w:rsidR="00853FFD" w:rsidRDefault="00853FFD" w14:paraId="5E2CFAB9"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Signature:</w:t>
            </w:r>
          </w:p>
        </w:tc>
        <w:tc>
          <w:tcPr>
            <w:tcW w:w="2176" w:type="pct"/>
            <w:shd w:val="clear" w:color="auto" w:fill="auto"/>
            <w:vAlign w:val="center"/>
          </w:tcPr>
          <w:p w:rsidR="00853FFD" w:rsidRDefault="00853FFD" w14:paraId="7E9B6365" w14:textId="77777777">
            <w:pPr>
              <w:pBdr>
                <w:top w:val="nil"/>
                <w:left w:val="nil"/>
                <w:bottom w:val="nil"/>
                <w:right w:val="nil"/>
                <w:between w:val="nil"/>
              </w:pBdr>
              <w:rPr>
                <w:rFonts w:ascii="Arial" w:hAnsi="Arial" w:eastAsia="Arial" w:cs="Arial"/>
                <w:color w:val="000000"/>
                <w:sz w:val="22"/>
                <w:szCs w:val="22"/>
              </w:rPr>
            </w:pPr>
          </w:p>
          <w:p w:rsidR="00853FFD" w:rsidRDefault="00853FFD" w14:paraId="2A4111E1" w14:textId="77777777">
            <w:pPr>
              <w:pBdr>
                <w:top w:val="nil"/>
                <w:left w:val="nil"/>
                <w:bottom w:val="nil"/>
                <w:right w:val="nil"/>
                <w:between w:val="nil"/>
              </w:pBdr>
              <w:rPr>
                <w:rFonts w:ascii="Arial" w:hAnsi="Arial" w:eastAsia="Arial" w:cs="Arial"/>
                <w:color w:val="000000"/>
                <w:sz w:val="22"/>
                <w:szCs w:val="22"/>
              </w:rPr>
            </w:pPr>
          </w:p>
        </w:tc>
        <w:tc>
          <w:tcPr>
            <w:tcW w:w="1013" w:type="pct"/>
            <w:vMerge/>
          </w:tcPr>
          <w:p w:rsidR="00853FFD" w:rsidRDefault="00853FFD" w14:paraId="1D57A5B4" w14:textId="77777777">
            <w:pPr>
              <w:widowControl w:val="0"/>
              <w:pBdr>
                <w:top w:val="nil"/>
                <w:left w:val="nil"/>
                <w:bottom w:val="nil"/>
                <w:right w:val="nil"/>
                <w:between w:val="nil"/>
              </w:pBdr>
              <w:spacing w:line="276" w:lineRule="auto"/>
              <w:rPr>
                <w:rFonts w:ascii="Arial" w:hAnsi="Arial" w:eastAsia="Arial" w:cs="Arial"/>
                <w:color w:val="000000"/>
                <w:sz w:val="22"/>
                <w:szCs w:val="22"/>
              </w:rPr>
            </w:pPr>
          </w:p>
        </w:tc>
      </w:tr>
    </w:tbl>
    <w:p w:rsidR="00853FFD" w:rsidRDefault="00853FFD" w14:paraId="38871F61" w14:textId="77777777">
      <w:pPr>
        <w:rPr>
          <w:rFonts w:ascii="Arial" w:hAnsi="Arial" w:eastAsia="Arial" w:cs="Arial"/>
          <w:b/>
          <w:sz w:val="22"/>
          <w:szCs w:val="22"/>
        </w:rPr>
      </w:pPr>
    </w:p>
    <w:p w:rsidR="00853FFD" w:rsidRDefault="00853FFD" w14:paraId="32CB912C" w14:textId="77777777">
      <w:pPr>
        <w:spacing w:after="240"/>
        <w:jc w:val="both"/>
        <w:rPr>
          <w:rFonts w:ascii="Arial" w:hAnsi="Arial" w:eastAsia="Arial" w:cs="Arial"/>
          <w:sz w:val="22"/>
          <w:szCs w:val="22"/>
        </w:rPr>
      </w:pPr>
      <w:r>
        <w:rPr>
          <w:rFonts w:ascii="Arial" w:hAnsi="Arial" w:eastAsia="Arial" w:cs="Arial"/>
          <w:b/>
          <w:sz w:val="22"/>
          <w:szCs w:val="22"/>
        </w:rPr>
        <w:t xml:space="preserve">Checklist: </w:t>
      </w:r>
      <w:r>
        <w:rPr>
          <w:rFonts w:ascii="Arial" w:hAnsi="Arial" w:eastAsia="Arial" w:cs="Arial"/>
          <w:sz w:val="22"/>
          <w:szCs w:val="22"/>
        </w:rPr>
        <w:t>Please complete the checklist below to ensure that you have completed the form according to the guidelines and attached any required documentation:</w:t>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00" w:firstRow="0" w:lastRow="0" w:firstColumn="0" w:lastColumn="0" w:noHBand="0" w:noVBand="1"/>
      </w:tblPr>
      <w:tblGrid>
        <w:gridCol w:w="534"/>
        <w:gridCol w:w="7762"/>
      </w:tblGrid>
      <w:tr w:rsidR="00853FFD" w:rsidTr="00853FFD" w14:paraId="2837B16C" w14:textId="77777777">
        <w:trPr>
          <w:trHeight w:val="491"/>
        </w:trPr>
        <w:tc>
          <w:tcPr>
            <w:tcW w:w="322" w:type="pct"/>
            <w:shd w:val="clear" w:color="auto" w:fill="BFBFBF"/>
            <w:vAlign w:val="center"/>
          </w:tcPr>
          <w:p w:rsidR="00853FFD" w:rsidRDefault="00C72782" w14:paraId="468D2305" w14:textId="77777777">
            <w:pPr>
              <w:jc w:val="center"/>
              <w:rPr>
                <w:rFonts w:ascii="Arial" w:hAnsi="Arial" w:eastAsia="Arial" w:cs="Arial"/>
                <w:sz w:val="22"/>
                <w:szCs w:val="22"/>
                <w:highlight w:val="green"/>
              </w:rPr>
            </w:pPr>
            <w:sdt>
              <w:sdtPr>
                <w:tag w:val="goog_rdk_171"/>
                <w:id w:val="37095618"/>
              </w:sdtPr>
              <w:sdtEndPr/>
              <w:sdtContent>
                <w:r w:rsidR="00853FFD">
                  <w:rPr>
                    <w:rFonts w:ascii="Arial Unicode MS" w:hAnsi="Arial Unicode MS" w:eastAsia="Arial Unicode MS" w:cs="Arial Unicode MS"/>
                    <w:highlight w:val="green"/>
                  </w:rPr>
                  <w:t>☐</w:t>
                </w:r>
              </w:sdtContent>
            </w:sdt>
          </w:p>
        </w:tc>
        <w:tc>
          <w:tcPr>
            <w:tcW w:w="4678" w:type="pct"/>
            <w:vAlign w:val="center"/>
          </w:tcPr>
          <w:p w:rsidR="00853FFD" w:rsidRDefault="00853FFD" w14:paraId="2F854F15" w14:textId="77777777">
            <w:pPr>
              <w:rPr>
                <w:rFonts w:ascii="Arial" w:hAnsi="Arial" w:eastAsia="Arial" w:cs="Arial"/>
                <w:sz w:val="22"/>
                <w:szCs w:val="22"/>
              </w:rPr>
            </w:pPr>
            <w:r>
              <w:rPr>
                <w:rFonts w:ascii="Arial" w:hAnsi="Arial" w:eastAsia="Arial" w:cs="Arial"/>
                <w:sz w:val="22"/>
                <w:szCs w:val="22"/>
              </w:rPr>
              <w:t>I have read the guidance notes supplied before completing the form.</w:t>
            </w:r>
          </w:p>
        </w:tc>
      </w:tr>
      <w:tr w:rsidR="00853FFD" w:rsidTr="00853FFD" w14:paraId="2D6D152E" w14:textId="77777777">
        <w:trPr>
          <w:trHeight w:val="413"/>
        </w:trPr>
        <w:tc>
          <w:tcPr>
            <w:tcW w:w="322" w:type="pct"/>
            <w:shd w:val="clear" w:color="auto" w:fill="BFBFBF"/>
            <w:vAlign w:val="center"/>
          </w:tcPr>
          <w:p w:rsidR="00853FFD" w:rsidRDefault="00C72782" w14:paraId="7B9E3913" w14:textId="77777777">
            <w:pPr>
              <w:jc w:val="center"/>
              <w:rPr>
                <w:rFonts w:ascii="Arial" w:hAnsi="Arial" w:eastAsia="Arial" w:cs="Arial"/>
                <w:sz w:val="22"/>
                <w:szCs w:val="22"/>
                <w:highlight w:val="green"/>
              </w:rPr>
            </w:pPr>
            <w:sdt>
              <w:sdtPr>
                <w:tag w:val="goog_rdk_172"/>
                <w:id w:val="1382743202"/>
              </w:sdtPr>
              <w:sdtEndPr/>
              <w:sdtContent>
                <w:r w:rsidR="00853FFD">
                  <w:rPr>
                    <w:rFonts w:ascii="Arial Unicode MS" w:hAnsi="Arial Unicode MS" w:eastAsia="Arial Unicode MS" w:cs="Arial Unicode MS"/>
                    <w:highlight w:val="green"/>
                  </w:rPr>
                  <w:t>☐</w:t>
                </w:r>
              </w:sdtContent>
            </w:sdt>
          </w:p>
        </w:tc>
        <w:tc>
          <w:tcPr>
            <w:tcW w:w="4678" w:type="pct"/>
            <w:vAlign w:val="center"/>
          </w:tcPr>
          <w:p w:rsidR="00853FFD" w:rsidRDefault="00853FFD" w14:paraId="00007AA1" w14:textId="77777777">
            <w:pPr>
              <w:rPr>
                <w:rFonts w:ascii="Arial" w:hAnsi="Arial" w:eastAsia="Arial" w:cs="Arial"/>
                <w:sz w:val="22"/>
                <w:szCs w:val="22"/>
              </w:rPr>
            </w:pPr>
            <w:r>
              <w:rPr>
                <w:rFonts w:ascii="Arial" w:hAnsi="Arial" w:eastAsia="Arial" w:cs="Arial"/>
                <w:sz w:val="22"/>
                <w:szCs w:val="22"/>
              </w:rPr>
              <w:t xml:space="preserve">I have completed </w:t>
            </w:r>
            <w:r>
              <w:rPr>
                <w:rFonts w:ascii="Arial" w:hAnsi="Arial" w:eastAsia="Arial" w:cs="Arial"/>
                <w:b/>
                <w:sz w:val="22"/>
                <w:szCs w:val="22"/>
              </w:rPr>
              <w:t>ALL RELEVANT</w:t>
            </w:r>
            <w:r>
              <w:rPr>
                <w:rFonts w:ascii="Arial" w:hAnsi="Arial" w:eastAsia="Arial" w:cs="Arial"/>
                <w:sz w:val="22"/>
                <w:szCs w:val="22"/>
              </w:rPr>
              <w:t xml:space="preserve"> sections of the form in full.</w:t>
            </w:r>
          </w:p>
        </w:tc>
      </w:tr>
      <w:tr w:rsidR="00853FFD" w:rsidTr="00853FFD" w14:paraId="7CD7AC35" w14:textId="77777777">
        <w:trPr>
          <w:trHeight w:val="419"/>
        </w:trPr>
        <w:tc>
          <w:tcPr>
            <w:tcW w:w="322" w:type="pct"/>
            <w:shd w:val="clear" w:color="auto" w:fill="BFBFBF"/>
            <w:vAlign w:val="center"/>
          </w:tcPr>
          <w:p w:rsidR="00853FFD" w:rsidRDefault="00C72782" w14:paraId="4CD2635F" w14:textId="77777777">
            <w:pPr>
              <w:jc w:val="center"/>
              <w:rPr>
                <w:rFonts w:ascii="Arial" w:hAnsi="Arial" w:eastAsia="Arial" w:cs="Arial"/>
                <w:sz w:val="22"/>
                <w:szCs w:val="22"/>
              </w:rPr>
            </w:pPr>
            <w:sdt>
              <w:sdtPr>
                <w:tag w:val="goog_rdk_173"/>
                <w:id w:val="908812477"/>
              </w:sdtPr>
              <w:sdtEndPr/>
              <w:sdtContent>
                <w:r w:rsidR="00853FFD">
                  <w:rPr>
                    <w:rFonts w:ascii="Arial Unicode MS" w:hAnsi="Arial Unicode MS" w:eastAsia="Arial Unicode MS" w:cs="Arial Unicode MS"/>
                  </w:rPr>
                  <w:t>☐</w:t>
                </w:r>
              </w:sdtContent>
            </w:sdt>
          </w:p>
        </w:tc>
        <w:tc>
          <w:tcPr>
            <w:tcW w:w="4678" w:type="pct"/>
            <w:vAlign w:val="center"/>
          </w:tcPr>
          <w:p w:rsidR="00853FFD" w:rsidRDefault="00853FFD" w14:paraId="3E3B1D16" w14:textId="77777777">
            <w:pPr>
              <w:rPr>
                <w:rFonts w:ascii="Arial" w:hAnsi="Arial" w:eastAsia="Arial" w:cs="Arial"/>
                <w:sz w:val="22"/>
                <w:szCs w:val="22"/>
              </w:rPr>
            </w:pPr>
            <w:r>
              <w:rPr>
                <w:rFonts w:ascii="Arial" w:hAnsi="Arial" w:eastAsia="Arial" w:cs="Arial"/>
                <w:sz w:val="22"/>
                <w:szCs w:val="22"/>
              </w:rPr>
              <w:t>I confirm that the research activity has received approval in principle</w:t>
            </w:r>
          </w:p>
        </w:tc>
      </w:tr>
      <w:tr w:rsidR="00853FFD" w:rsidTr="00853FFD" w14:paraId="691CF69B" w14:textId="77777777">
        <w:trPr>
          <w:trHeight w:val="492"/>
        </w:trPr>
        <w:tc>
          <w:tcPr>
            <w:tcW w:w="322" w:type="pct"/>
            <w:shd w:val="clear" w:color="auto" w:fill="BFBFBF"/>
            <w:vAlign w:val="center"/>
          </w:tcPr>
          <w:p w:rsidR="00853FFD" w:rsidRDefault="00C72782" w14:paraId="78F65793" w14:textId="77777777">
            <w:pPr>
              <w:jc w:val="center"/>
              <w:rPr>
                <w:rFonts w:ascii="Arial" w:hAnsi="Arial" w:eastAsia="Arial" w:cs="Arial"/>
                <w:sz w:val="22"/>
                <w:szCs w:val="22"/>
              </w:rPr>
            </w:pPr>
            <w:sdt>
              <w:sdtPr>
                <w:tag w:val="goog_rdk_174"/>
                <w:id w:val="-1980294263"/>
              </w:sdtPr>
              <w:sdtEndPr/>
              <w:sdtContent>
                <w:r w:rsidR="00853FFD">
                  <w:rPr>
                    <w:rFonts w:ascii="Arial Unicode MS" w:hAnsi="Arial Unicode MS" w:eastAsia="Arial Unicode MS" w:cs="Arial Unicode MS"/>
                  </w:rPr>
                  <w:t>☐</w:t>
                </w:r>
              </w:sdtContent>
            </w:sdt>
          </w:p>
        </w:tc>
        <w:tc>
          <w:tcPr>
            <w:tcW w:w="4678" w:type="pct"/>
            <w:vAlign w:val="center"/>
          </w:tcPr>
          <w:p w:rsidR="00853FFD" w:rsidRDefault="00853FFD" w14:paraId="1D8A9904" w14:textId="77777777">
            <w:pPr>
              <w:rPr>
                <w:rFonts w:ascii="Arial" w:hAnsi="Arial" w:eastAsia="Arial" w:cs="Arial"/>
                <w:sz w:val="22"/>
                <w:szCs w:val="22"/>
              </w:rPr>
            </w:pPr>
            <w:r>
              <w:rPr>
                <w:rFonts w:ascii="Arial" w:hAnsi="Arial" w:eastAsia="Arial" w:cs="Arial"/>
                <w:sz w:val="22"/>
                <w:szCs w:val="22"/>
              </w:rPr>
              <w:t>I have attached a copy of final/interim approval from external organisation (</w:t>
            </w:r>
            <w:r>
              <w:rPr>
                <w:rFonts w:ascii="Arial" w:hAnsi="Arial" w:eastAsia="Arial" w:cs="Arial"/>
                <w:b/>
                <w:sz w:val="22"/>
                <w:szCs w:val="22"/>
              </w:rPr>
              <w:t>where appropriate</w:t>
            </w:r>
            <w:r>
              <w:rPr>
                <w:rFonts w:ascii="Arial" w:hAnsi="Arial" w:eastAsia="Arial" w:cs="Arial"/>
                <w:sz w:val="22"/>
                <w:szCs w:val="22"/>
              </w:rPr>
              <w:t>)</w:t>
            </w:r>
          </w:p>
        </w:tc>
      </w:tr>
      <w:tr w:rsidR="00853FFD" w:rsidTr="00853FFD" w14:paraId="61B00D36" w14:textId="77777777">
        <w:trPr>
          <w:trHeight w:val="720"/>
        </w:trPr>
        <w:tc>
          <w:tcPr>
            <w:tcW w:w="322" w:type="pct"/>
            <w:shd w:val="clear" w:color="auto" w:fill="BFBFBF"/>
            <w:vAlign w:val="center"/>
          </w:tcPr>
          <w:p w:rsidR="00853FFD" w:rsidRDefault="00C72782" w14:paraId="172D9571" w14:textId="77777777">
            <w:pPr>
              <w:jc w:val="center"/>
              <w:rPr>
                <w:rFonts w:ascii="Arial" w:hAnsi="Arial" w:eastAsia="Arial" w:cs="Arial"/>
              </w:rPr>
            </w:pPr>
            <w:sdt>
              <w:sdtPr>
                <w:tag w:val="goog_rdk_175"/>
                <w:id w:val="-1787269500"/>
              </w:sdtPr>
              <w:sdtEndPr/>
              <w:sdtContent>
                <w:r w:rsidR="00853FFD">
                  <w:rPr>
                    <w:rFonts w:ascii="Arial Unicode MS" w:hAnsi="Arial Unicode MS" w:eastAsia="Arial Unicode MS" w:cs="Arial Unicode MS"/>
                  </w:rPr>
                  <w:t>☐</w:t>
                </w:r>
              </w:sdtContent>
            </w:sdt>
          </w:p>
        </w:tc>
        <w:tc>
          <w:tcPr>
            <w:tcW w:w="4678" w:type="pct"/>
            <w:vAlign w:val="center"/>
          </w:tcPr>
          <w:p w:rsidR="00853FFD" w:rsidRDefault="00853FFD" w14:paraId="4ACAD090" w14:textId="77777777">
            <w:pPr>
              <w:rPr>
                <w:rFonts w:ascii="Arial" w:hAnsi="Arial" w:eastAsia="Arial" w:cs="Arial"/>
                <w:sz w:val="22"/>
                <w:szCs w:val="22"/>
              </w:rPr>
            </w:pPr>
            <w:r>
              <w:rPr>
                <w:rFonts w:ascii="Arial" w:hAnsi="Arial" w:eastAsia="Arial" w:cs="Arial"/>
                <w:sz w:val="22"/>
                <w:szCs w:val="22"/>
              </w:rPr>
              <w:t xml:space="preserve">I have attached a full risk assessment (where appropriate)  </w:t>
            </w:r>
            <w:r>
              <w:rPr>
                <w:rFonts w:ascii="Arial" w:hAnsi="Arial" w:eastAsia="Arial" w:cs="Arial"/>
                <w:i/>
                <w:sz w:val="22"/>
                <w:szCs w:val="22"/>
              </w:rPr>
              <w:t>ONLY TICK IF YOU HAVE</w:t>
            </w:r>
            <w:r>
              <w:rPr>
                <w:rFonts w:ascii="Arial" w:hAnsi="Arial" w:eastAsia="Arial" w:cs="Arial"/>
                <w:b/>
                <w:i/>
                <w:sz w:val="22"/>
                <w:szCs w:val="22"/>
              </w:rPr>
              <w:t xml:space="preserve"> ATTACHED A FULL RISK ASSESSMENT</w:t>
            </w:r>
          </w:p>
        </w:tc>
      </w:tr>
      <w:tr w:rsidR="00853FFD" w:rsidTr="00853FFD" w14:paraId="223BA31F" w14:textId="77777777">
        <w:trPr>
          <w:trHeight w:val="858"/>
        </w:trPr>
        <w:tc>
          <w:tcPr>
            <w:tcW w:w="322" w:type="pct"/>
            <w:shd w:val="clear" w:color="auto" w:fill="BFBFBF"/>
            <w:vAlign w:val="center"/>
          </w:tcPr>
          <w:p w:rsidR="00853FFD" w:rsidRDefault="00C72782" w14:paraId="39F7B5D9" w14:textId="77777777">
            <w:pPr>
              <w:jc w:val="center"/>
              <w:rPr>
                <w:rFonts w:ascii="Arial" w:hAnsi="Arial" w:eastAsia="Arial" w:cs="Arial"/>
                <w:sz w:val="22"/>
                <w:szCs w:val="22"/>
                <w:highlight w:val="green"/>
              </w:rPr>
            </w:pPr>
            <w:sdt>
              <w:sdtPr>
                <w:tag w:val="goog_rdk_176"/>
                <w:id w:val="319852061"/>
              </w:sdtPr>
              <w:sdtEndPr/>
              <w:sdtContent>
                <w:r w:rsidR="00853FFD">
                  <w:rPr>
                    <w:rFonts w:ascii="Arial Unicode MS" w:hAnsi="Arial Unicode MS" w:eastAsia="Arial Unicode MS" w:cs="Arial Unicode MS"/>
                    <w:highlight w:val="green"/>
                  </w:rPr>
                  <w:t>☐</w:t>
                </w:r>
              </w:sdtContent>
            </w:sdt>
          </w:p>
        </w:tc>
        <w:tc>
          <w:tcPr>
            <w:tcW w:w="4678" w:type="pct"/>
            <w:vAlign w:val="center"/>
          </w:tcPr>
          <w:p w:rsidR="00853FFD" w:rsidRDefault="00853FFD" w14:paraId="6F080884" w14:textId="77777777">
            <w:pPr>
              <w:rPr>
                <w:rFonts w:ascii="Arial" w:hAnsi="Arial" w:eastAsia="Arial" w:cs="Arial"/>
                <w:sz w:val="22"/>
                <w:szCs w:val="22"/>
              </w:rPr>
            </w:pPr>
            <w:r>
              <w:rPr>
                <w:rFonts w:ascii="Arial" w:hAnsi="Arial" w:eastAsia="Arial" w:cs="Arial"/>
                <w:sz w:val="22"/>
                <w:szCs w:val="22"/>
              </w:rPr>
              <w:t>I understand that it is my responsibility to ensure that the above named research activity will meet the University’s Research Ethics and Integrity Code of Practice.</w:t>
            </w:r>
          </w:p>
        </w:tc>
      </w:tr>
      <w:tr w:rsidR="00853FFD" w:rsidTr="00853FFD" w14:paraId="6456D2FD" w14:textId="77777777">
        <w:trPr>
          <w:trHeight w:val="969"/>
        </w:trPr>
        <w:tc>
          <w:tcPr>
            <w:tcW w:w="322" w:type="pct"/>
            <w:shd w:val="clear" w:color="auto" w:fill="BFBFBF"/>
            <w:vAlign w:val="center"/>
          </w:tcPr>
          <w:p w:rsidR="00853FFD" w:rsidRDefault="00C72782" w14:paraId="64ED96C7" w14:textId="77777777">
            <w:pPr>
              <w:jc w:val="center"/>
              <w:rPr>
                <w:rFonts w:ascii="Arial" w:hAnsi="Arial" w:eastAsia="Arial" w:cs="Arial"/>
                <w:sz w:val="22"/>
                <w:szCs w:val="22"/>
                <w:highlight w:val="green"/>
              </w:rPr>
            </w:pPr>
            <w:sdt>
              <w:sdtPr>
                <w:tag w:val="goog_rdk_177"/>
                <w:id w:val="1271743001"/>
              </w:sdtPr>
              <w:sdtEndPr/>
              <w:sdtContent>
                <w:r w:rsidR="00853FFD">
                  <w:rPr>
                    <w:rFonts w:ascii="Arial Unicode MS" w:hAnsi="Arial Unicode MS" w:eastAsia="Arial Unicode MS" w:cs="Arial Unicode MS"/>
                    <w:highlight w:val="green"/>
                  </w:rPr>
                  <w:t>☐</w:t>
                </w:r>
              </w:sdtContent>
            </w:sdt>
          </w:p>
        </w:tc>
        <w:tc>
          <w:tcPr>
            <w:tcW w:w="4678" w:type="pct"/>
            <w:vAlign w:val="center"/>
          </w:tcPr>
          <w:p w:rsidR="00853FFD" w:rsidRDefault="00853FFD" w14:paraId="09BE4B2E" w14:textId="77777777">
            <w:pPr>
              <w:rPr>
                <w:rFonts w:ascii="Arial" w:hAnsi="Arial" w:eastAsia="Arial" w:cs="Arial"/>
                <w:sz w:val="22"/>
                <w:szCs w:val="22"/>
              </w:rPr>
            </w:pPr>
            <w:r>
              <w:rPr>
                <w:rFonts w:ascii="Arial" w:hAnsi="Arial" w:eastAsia="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00853FFD" w:rsidRDefault="00853FFD" w14:paraId="71E92559" w14:textId="77777777">
      <w:pPr>
        <w:tabs>
          <w:tab w:val="left" w:pos="5103"/>
        </w:tabs>
        <w:rPr>
          <w:rFonts w:ascii="Arial" w:hAnsi="Arial" w:eastAsia="Arial" w:cs="Arial"/>
          <w:b/>
          <w:sz w:val="22"/>
          <w:szCs w:val="22"/>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8296"/>
      </w:tblGrid>
      <w:tr w:rsidR="00853FFD" w:rsidTr="00853FFD" w14:paraId="12503393" w14:textId="77777777">
        <w:tc>
          <w:tcPr>
            <w:tcW w:w="5000" w:type="pct"/>
            <w:shd w:val="clear" w:color="auto" w:fill="D9D9D9"/>
          </w:tcPr>
          <w:p w:rsidR="00853FFD" w:rsidRDefault="00853FFD" w14:paraId="184AC7B0" w14:textId="77777777">
            <w:pPr>
              <w:rPr>
                <w:rFonts w:ascii="Arial" w:hAnsi="Arial" w:eastAsia="Arial" w:cs="Arial"/>
                <w:b/>
                <w:sz w:val="22"/>
                <w:szCs w:val="22"/>
              </w:rPr>
            </w:pPr>
            <w:r>
              <w:rPr>
                <w:rFonts w:ascii="Arial" w:hAnsi="Arial" w:eastAsia="Arial" w:cs="Arial"/>
                <w:b/>
                <w:sz w:val="22"/>
                <w:szCs w:val="22"/>
              </w:rPr>
              <w:t>RESEARCH STUDENTS ONLY</w:t>
            </w:r>
          </w:p>
          <w:p w:rsidR="00853FFD" w:rsidRDefault="00853FFD" w14:paraId="07DB6443" w14:textId="77777777">
            <w:pPr>
              <w:rPr>
                <w:rFonts w:ascii="Arial" w:hAnsi="Arial" w:eastAsia="Arial" w:cs="Arial"/>
                <w:sz w:val="22"/>
                <w:szCs w:val="22"/>
              </w:rPr>
            </w:pPr>
            <w:r>
              <w:rPr>
                <w:rFonts w:ascii="Arial" w:hAnsi="Arial" w:eastAsia="Arial" w:cs="Arial"/>
                <w:sz w:val="22"/>
                <w:szCs w:val="22"/>
              </w:rPr>
              <w:t xml:space="preserve">Once complete, submit this form via the </w:t>
            </w:r>
            <w:proofErr w:type="spellStart"/>
            <w:r>
              <w:rPr>
                <w:rFonts w:ascii="Arial" w:hAnsi="Arial" w:eastAsia="Arial" w:cs="Arial"/>
                <w:b/>
                <w:sz w:val="22"/>
                <w:szCs w:val="22"/>
                <w:u w:val="single"/>
              </w:rPr>
              <w:t>MyTSD</w:t>
            </w:r>
            <w:proofErr w:type="spellEnd"/>
            <w:r>
              <w:rPr>
                <w:rFonts w:ascii="Arial" w:hAnsi="Arial" w:eastAsia="Arial" w:cs="Arial"/>
                <w:b/>
                <w:sz w:val="22"/>
                <w:szCs w:val="22"/>
                <w:u w:val="single"/>
              </w:rPr>
              <w:t xml:space="preserve"> Doctoral College Portal</w:t>
            </w:r>
            <w:r>
              <w:rPr>
                <w:rFonts w:ascii="Arial" w:hAnsi="Arial" w:eastAsia="Arial" w:cs="Arial"/>
                <w:sz w:val="22"/>
                <w:szCs w:val="22"/>
              </w:rPr>
              <w:t xml:space="preserve"> at (</w:t>
            </w:r>
            <w:hyperlink r:id="rId91">
              <w:r>
                <w:rPr>
                  <w:rFonts w:ascii="Arial" w:hAnsi="Arial" w:eastAsia="Arial" w:cs="Arial"/>
                  <w:color w:val="0000FF"/>
                  <w:sz w:val="22"/>
                  <w:szCs w:val="22"/>
                  <w:u w:val="single"/>
                </w:rPr>
                <w:t>https://mytsd.uwtsd.ac.uk</w:t>
              </w:r>
            </w:hyperlink>
            <w:r>
              <w:rPr>
                <w:rFonts w:ascii="Arial" w:hAnsi="Arial" w:eastAsia="Arial" w:cs="Arial"/>
                <w:sz w:val="22"/>
                <w:szCs w:val="22"/>
              </w:rPr>
              <w:t>).</w:t>
            </w:r>
          </w:p>
          <w:p w:rsidR="00853FFD" w:rsidRDefault="00853FFD" w14:paraId="06A21019" w14:textId="77777777">
            <w:pPr>
              <w:rPr>
                <w:rFonts w:ascii="Arial" w:hAnsi="Arial" w:eastAsia="Arial" w:cs="Arial"/>
                <w:sz w:val="22"/>
                <w:szCs w:val="22"/>
              </w:rPr>
            </w:pPr>
          </w:p>
        </w:tc>
      </w:tr>
      <w:tr w:rsidR="00853FFD" w:rsidTr="00853FFD" w14:paraId="3259ECA5" w14:textId="77777777">
        <w:tc>
          <w:tcPr>
            <w:tcW w:w="5000" w:type="pct"/>
            <w:shd w:val="clear" w:color="auto" w:fill="D9D9D9"/>
          </w:tcPr>
          <w:p w:rsidR="00853FFD" w:rsidRDefault="00853FFD" w14:paraId="29D7537D" w14:textId="77777777">
            <w:pPr>
              <w:rPr>
                <w:rFonts w:ascii="Arial" w:hAnsi="Arial" w:eastAsia="Arial" w:cs="Arial"/>
                <w:b/>
                <w:sz w:val="22"/>
                <w:szCs w:val="22"/>
              </w:rPr>
            </w:pPr>
            <w:r>
              <w:rPr>
                <w:rFonts w:ascii="Arial" w:hAnsi="Arial" w:eastAsia="Arial" w:cs="Arial"/>
                <w:b/>
                <w:sz w:val="22"/>
                <w:szCs w:val="22"/>
              </w:rPr>
              <w:t>RESEARCH STAFF ONLY</w:t>
            </w:r>
          </w:p>
          <w:p w:rsidR="00853FFD" w:rsidRDefault="00853FFD" w14:paraId="44AAA805" w14:textId="77777777">
            <w:pPr>
              <w:rPr>
                <w:rFonts w:ascii="Arial" w:hAnsi="Arial" w:eastAsia="Arial" w:cs="Arial"/>
                <w:sz w:val="22"/>
                <w:szCs w:val="22"/>
              </w:rPr>
            </w:pPr>
            <w:r>
              <w:rPr>
                <w:rFonts w:ascii="Arial" w:hAnsi="Arial" w:eastAsia="Arial" w:cs="Arial"/>
                <w:sz w:val="22"/>
                <w:szCs w:val="22"/>
              </w:rPr>
              <w:t xml:space="preserve">All communications relating to this application during its processing must be in writing and emailed to </w:t>
            </w:r>
            <w:hyperlink r:id="rId92">
              <w:r>
                <w:rPr>
                  <w:rFonts w:ascii="Arial" w:hAnsi="Arial" w:eastAsia="Arial" w:cs="Arial"/>
                  <w:color w:val="0000FF"/>
                  <w:sz w:val="22"/>
                  <w:szCs w:val="22"/>
                  <w:u w:val="single"/>
                </w:rPr>
                <w:t>pgresearch@uwtsd.ac.uk</w:t>
              </w:r>
            </w:hyperlink>
            <w:r>
              <w:rPr>
                <w:rFonts w:ascii="Arial" w:hAnsi="Arial" w:eastAsia="Arial" w:cs="Arial"/>
                <w:sz w:val="22"/>
                <w:szCs w:val="22"/>
              </w:rPr>
              <w:t xml:space="preserve"> , with the title ‘Ethical Approval’ followed by your name.</w:t>
            </w:r>
          </w:p>
          <w:p w:rsidR="00853FFD" w:rsidRDefault="00853FFD" w14:paraId="61FC97D7" w14:textId="77777777">
            <w:pPr>
              <w:rPr>
                <w:rFonts w:ascii="Arial" w:hAnsi="Arial" w:eastAsia="Arial" w:cs="Arial"/>
                <w:sz w:val="22"/>
                <w:szCs w:val="22"/>
              </w:rPr>
            </w:pPr>
          </w:p>
        </w:tc>
      </w:tr>
      <w:tr w:rsidR="00853FFD" w:rsidTr="00853FFD" w14:paraId="0BD29953" w14:textId="77777777">
        <w:tc>
          <w:tcPr>
            <w:tcW w:w="5000" w:type="pct"/>
            <w:shd w:val="clear" w:color="auto" w:fill="D9D9D9"/>
          </w:tcPr>
          <w:p w:rsidR="00853FFD" w:rsidRDefault="00853FFD" w14:paraId="3ED8521B" w14:textId="77777777">
            <w:pPr>
              <w:pBdr>
                <w:top w:val="single" w:color="000000" w:sz="4" w:space="1"/>
                <w:left w:val="single" w:color="000000" w:sz="4" w:space="4"/>
                <w:bottom w:val="single" w:color="000000" w:sz="4" w:space="1"/>
                <w:right w:val="single" w:color="000000" w:sz="4" w:space="21"/>
                <w:between w:val="single" w:color="000000" w:sz="4" w:space="1"/>
              </w:pBdr>
              <w:tabs>
                <w:tab w:val="left" w:pos="5103"/>
              </w:tabs>
              <w:rPr>
                <w:rFonts w:ascii="Arial" w:hAnsi="Arial" w:eastAsia="Arial" w:cs="Arial"/>
                <w:b/>
                <w:sz w:val="22"/>
                <w:szCs w:val="22"/>
              </w:rPr>
            </w:pPr>
            <w:r>
              <w:rPr>
                <w:rFonts w:ascii="Arial" w:hAnsi="Arial" w:eastAsia="Arial" w:cs="Arial"/>
                <w:b/>
                <w:sz w:val="22"/>
                <w:szCs w:val="22"/>
              </w:rPr>
              <w:t xml:space="preserve">STUDENTS ON UNDERGRADUATE OR TAUGHT MASTERS PROGRAMMES </w:t>
            </w:r>
            <w:r>
              <w:rPr>
                <w:rFonts w:ascii="Arial" w:hAnsi="Arial" w:eastAsia="Arial" w:cs="Arial"/>
                <w:sz w:val="22"/>
                <w:szCs w:val="22"/>
              </w:rPr>
              <w:t>should submit this form (and receive the outcome) via systems explained to you by the supervisor/module leader.</w:t>
            </w:r>
          </w:p>
        </w:tc>
      </w:tr>
    </w:tbl>
    <w:p w:rsidR="00853FFD" w:rsidRDefault="00853FFD" w14:paraId="2950AB84" w14:textId="77777777">
      <w:pPr>
        <w:tabs>
          <w:tab w:val="left" w:pos="5103"/>
        </w:tabs>
        <w:rPr>
          <w:rFonts w:ascii="Arial" w:hAnsi="Arial" w:eastAsia="Arial" w:cs="Arial"/>
          <w:sz w:val="22"/>
          <w:szCs w:val="22"/>
        </w:rPr>
      </w:pPr>
    </w:p>
    <w:p w:rsidR="00173EB5" w:rsidP="00173EB5" w:rsidRDefault="00173EB5" w14:paraId="2FE79288" w14:textId="77777777">
      <w:pPr>
        <w:spacing w:line="480" w:lineRule="auto"/>
        <w:rPr>
          <w:b/>
        </w:rPr>
      </w:pPr>
    </w:p>
    <w:p w:rsidR="00173EB5" w:rsidP="00173EB5" w:rsidRDefault="00173EB5" w14:paraId="61ED46F8" w14:textId="77777777">
      <w:pPr>
        <w:spacing w:line="480" w:lineRule="auto"/>
        <w:rPr>
          <w:b/>
        </w:rPr>
      </w:pPr>
    </w:p>
    <w:p w:rsidR="00173EB5" w:rsidP="00AB4E9E" w:rsidRDefault="00173EB5" w14:paraId="51B9899E" w14:textId="3C5ED6E1">
      <w:pPr>
        <w:spacing w:line="480" w:lineRule="auto"/>
        <w:rPr>
          <w:b/>
        </w:rPr>
      </w:pPr>
    </w:p>
    <w:p w:rsidR="00173EB5" w:rsidP="00173EB5" w:rsidRDefault="00173EB5" w14:paraId="55E15753" w14:textId="77777777">
      <w:pPr>
        <w:spacing w:line="480" w:lineRule="auto"/>
        <w:rPr>
          <w:b/>
        </w:rPr>
      </w:pPr>
    </w:p>
    <w:p w:rsidR="00173EB5" w:rsidP="00173EB5" w:rsidRDefault="00173EB5" w14:paraId="40DFFEB1" w14:textId="77777777">
      <w:pPr>
        <w:spacing w:line="480" w:lineRule="auto"/>
        <w:rPr>
          <w:b/>
        </w:rPr>
      </w:pPr>
    </w:p>
    <w:bookmarkEnd w:id="21"/>
    <w:p w:rsidRPr="00C26D16" w:rsidR="00C26D16" w:rsidP="005E060A" w:rsidRDefault="00C26D16" w14:paraId="6C3AA996" w14:textId="77777777">
      <w:pPr>
        <w:spacing w:line="480" w:lineRule="auto"/>
        <w:rPr>
          <w:b/>
        </w:rPr>
      </w:pPr>
    </w:p>
    <w:sectPr w:rsidRPr="00C26D16" w:rsidR="00C26D16">
      <w:pgSz w:w="11906" w:h="16838" w:orient="portrait"/>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73890" w:rsidRDefault="00373890" w14:paraId="02FBE8D1" w14:textId="77777777">
      <w:r>
        <w:separator/>
      </w:r>
    </w:p>
  </w:endnote>
  <w:endnote w:type="continuationSeparator" w:id="0">
    <w:p w:rsidR="00373890" w:rsidRDefault="00373890" w14:paraId="6BE3A5D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Unicode MS">
    <w:altName w:val="Arial"/>
    <w:panose1 w:val="020B06040202020202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4A4D" w:rsidP="00484755" w:rsidRDefault="006C4A4D" w14:paraId="2B792C89"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C4A4D" w:rsidRDefault="006C4A4D" w14:paraId="62AE3E8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4A4D" w:rsidP="00484755" w:rsidRDefault="006C4A4D" w14:paraId="2B168FBC"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2F54">
      <w:rPr>
        <w:rStyle w:val="PageNumber"/>
        <w:noProof/>
      </w:rPr>
      <w:t>10</w:t>
    </w:r>
    <w:r>
      <w:rPr>
        <w:rStyle w:val="PageNumber"/>
      </w:rPr>
      <w:fldChar w:fldCharType="end"/>
    </w:r>
  </w:p>
  <w:p w:rsidR="006C4A4D" w:rsidRDefault="006C4A4D" w14:paraId="1B94EB8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73890" w:rsidRDefault="00373890" w14:paraId="160C9A1D" w14:textId="77777777">
      <w:r>
        <w:separator/>
      </w:r>
    </w:p>
  </w:footnote>
  <w:footnote w:type="continuationSeparator" w:id="0">
    <w:p w:rsidR="00373890" w:rsidRDefault="00373890" w14:paraId="7C75210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8">
    <w:nsid w:val="3b6eb1a2"/>
    <w:multiLevelType xmlns:w="http://schemas.openxmlformats.org/wordprocessingml/2006/main" w:val="hybridMultilevel"/>
    <w:lvl xmlns:w="http://schemas.openxmlformats.org/wordprocessingml/2006/main" w:ilvl="0">
      <w:start w:val="1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2d7a37ca"/>
    <w:multiLevelType xmlns:w="http://schemas.openxmlformats.org/wordprocessingml/2006/main" w:val="hybridMultilevel"/>
    <w:lvl xmlns:w="http://schemas.openxmlformats.org/wordprocessingml/2006/main" w:ilvl="0">
      <w:start w:val="1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932d2a4"/>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7a5e96b5"/>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7e92cf16"/>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49e341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6B56BDD"/>
    <w:multiLevelType w:val="multilevel"/>
    <w:tmpl w:val="AC20B7BE"/>
    <w:lvl w:ilvl="0">
      <w:start w:val="1"/>
      <w:numFmt w:val="bullet"/>
      <w:lvlText w:val="●"/>
      <w:lvlJc w:val="left"/>
      <w:pPr>
        <w:ind w:left="720" w:hanging="360"/>
      </w:pPr>
      <w:rPr>
        <w:rFonts w:ascii="Verdana" w:hAnsi="Verdana" w:eastAsia="Verdana" w:cs="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294FBC"/>
    <w:multiLevelType w:val="hybridMultilevel"/>
    <w:tmpl w:val="8BBE975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ADE264C"/>
    <w:multiLevelType w:val="hybridMultilevel"/>
    <w:tmpl w:val="E1E487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4F0A78"/>
    <w:multiLevelType w:val="hybridMultilevel"/>
    <w:tmpl w:val="96B29F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97260A9"/>
    <w:multiLevelType w:val="multilevel"/>
    <w:tmpl w:val="069E2326"/>
    <w:lvl w:ilvl="0">
      <w:start w:val="1"/>
      <w:numFmt w:val="bullet"/>
      <w:lvlText w:val="●"/>
      <w:lvlJc w:val="left"/>
      <w:pPr>
        <w:ind w:left="720" w:hanging="360"/>
      </w:pPr>
      <w:rPr>
        <w:rFonts w:ascii="Verdana" w:hAnsi="Verdana" w:eastAsia="Verdana" w:cs="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F773E25"/>
    <w:multiLevelType w:val="hybridMultilevel"/>
    <w:tmpl w:val="A16091F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35946DE"/>
    <w:multiLevelType w:val="multilevel"/>
    <w:tmpl w:val="CD5E2A9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8" w15:restartNumberingAfterBreak="0">
    <w:nsid w:val="2AB644D0"/>
    <w:multiLevelType w:val="multilevel"/>
    <w:tmpl w:val="32C05DF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33266834"/>
    <w:multiLevelType w:val="multilevel"/>
    <w:tmpl w:val="E4C28228"/>
    <w:lvl w:ilvl="0">
      <w:start w:val="1"/>
      <w:numFmt w:val="bullet"/>
      <w:lvlText w:val="●"/>
      <w:lvlJc w:val="left"/>
      <w:pPr>
        <w:ind w:left="720" w:hanging="360"/>
      </w:pPr>
      <w:rPr>
        <w:rFonts w:ascii="Verdana" w:hAnsi="Verdana" w:eastAsia="Verdana" w:cs="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49C74F0"/>
    <w:multiLevelType w:val="hybridMultilevel"/>
    <w:tmpl w:val="E2E2B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893533"/>
    <w:multiLevelType w:val="hybridMultilevel"/>
    <w:tmpl w:val="259E8F86"/>
    <w:lvl w:ilvl="0" w:tplc="FE4E9ADA">
      <w:numFmt w:val="bullet"/>
      <w:lvlText w:val="-"/>
      <w:lvlJc w:val="left"/>
      <w:pPr>
        <w:ind w:left="720" w:hanging="360"/>
      </w:pPr>
      <w:rPr>
        <w:rFonts w:hint="default" w:ascii="Arial" w:hAnsi="Arial" w:eastAsia="Times New Roman" w:cs="Arial"/>
      </w:rPr>
    </w:lvl>
    <w:lvl w:ilvl="1" w:tplc="04520003" w:tentative="1">
      <w:start w:val="1"/>
      <w:numFmt w:val="bullet"/>
      <w:lvlText w:val="o"/>
      <w:lvlJc w:val="left"/>
      <w:pPr>
        <w:ind w:left="1440" w:hanging="360"/>
      </w:pPr>
      <w:rPr>
        <w:rFonts w:hint="default" w:ascii="Courier New" w:hAnsi="Courier New" w:cs="Courier New"/>
      </w:rPr>
    </w:lvl>
    <w:lvl w:ilvl="2" w:tplc="04520005" w:tentative="1">
      <w:start w:val="1"/>
      <w:numFmt w:val="bullet"/>
      <w:lvlText w:val=""/>
      <w:lvlJc w:val="left"/>
      <w:pPr>
        <w:ind w:left="2160" w:hanging="360"/>
      </w:pPr>
      <w:rPr>
        <w:rFonts w:hint="default" w:ascii="Wingdings" w:hAnsi="Wingdings"/>
      </w:rPr>
    </w:lvl>
    <w:lvl w:ilvl="3" w:tplc="04520001" w:tentative="1">
      <w:start w:val="1"/>
      <w:numFmt w:val="bullet"/>
      <w:lvlText w:val=""/>
      <w:lvlJc w:val="left"/>
      <w:pPr>
        <w:ind w:left="2880" w:hanging="360"/>
      </w:pPr>
      <w:rPr>
        <w:rFonts w:hint="default" w:ascii="Symbol" w:hAnsi="Symbol"/>
      </w:rPr>
    </w:lvl>
    <w:lvl w:ilvl="4" w:tplc="04520003" w:tentative="1">
      <w:start w:val="1"/>
      <w:numFmt w:val="bullet"/>
      <w:lvlText w:val="o"/>
      <w:lvlJc w:val="left"/>
      <w:pPr>
        <w:ind w:left="3600" w:hanging="360"/>
      </w:pPr>
      <w:rPr>
        <w:rFonts w:hint="default" w:ascii="Courier New" w:hAnsi="Courier New" w:cs="Courier New"/>
      </w:rPr>
    </w:lvl>
    <w:lvl w:ilvl="5" w:tplc="04520005" w:tentative="1">
      <w:start w:val="1"/>
      <w:numFmt w:val="bullet"/>
      <w:lvlText w:val=""/>
      <w:lvlJc w:val="left"/>
      <w:pPr>
        <w:ind w:left="4320" w:hanging="360"/>
      </w:pPr>
      <w:rPr>
        <w:rFonts w:hint="default" w:ascii="Wingdings" w:hAnsi="Wingdings"/>
      </w:rPr>
    </w:lvl>
    <w:lvl w:ilvl="6" w:tplc="04520001" w:tentative="1">
      <w:start w:val="1"/>
      <w:numFmt w:val="bullet"/>
      <w:lvlText w:val=""/>
      <w:lvlJc w:val="left"/>
      <w:pPr>
        <w:ind w:left="5040" w:hanging="360"/>
      </w:pPr>
      <w:rPr>
        <w:rFonts w:hint="default" w:ascii="Symbol" w:hAnsi="Symbol"/>
      </w:rPr>
    </w:lvl>
    <w:lvl w:ilvl="7" w:tplc="04520003" w:tentative="1">
      <w:start w:val="1"/>
      <w:numFmt w:val="bullet"/>
      <w:lvlText w:val="o"/>
      <w:lvlJc w:val="left"/>
      <w:pPr>
        <w:ind w:left="5760" w:hanging="360"/>
      </w:pPr>
      <w:rPr>
        <w:rFonts w:hint="default" w:ascii="Courier New" w:hAnsi="Courier New" w:cs="Courier New"/>
      </w:rPr>
    </w:lvl>
    <w:lvl w:ilvl="8" w:tplc="04520005" w:tentative="1">
      <w:start w:val="1"/>
      <w:numFmt w:val="bullet"/>
      <w:lvlText w:val=""/>
      <w:lvlJc w:val="left"/>
      <w:pPr>
        <w:ind w:left="6480" w:hanging="360"/>
      </w:pPr>
      <w:rPr>
        <w:rFonts w:hint="default" w:ascii="Wingdings" w:hAnsi="Wingdings"/>
      </w:rPr>
    </w:lvl>
  </w:abstractNum>
  <w:abstractNum w:abstractNumId="12" w15:restartNumberingAfterBreak="0">
    <w:nsid w:val="384D287C"/>
    <w:multiLevelType w:val="multilevel"/>
    <w:tmpl w:val="92E879FE"/>
    <w:lvl w:ilvl="0">
      <w:start w:val="1"/>
      <w:numFmt w:val="bullet"/>
      <w:lvlText w:val="●"/>
      <w:lvlJc w:val="left"/>
      <w:pPr>
        <w:ind w:left="720" w:hanging="360"/>
      </w:pPr>
      <w:rPr>
        <w:rFonts w:ascii="Verdana" w:hAnsi="Verdana" w:eastAsia="Verdana" w:cs="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85B44E0"/>
    <w:multiLevelType w:val="hybridMultilevel"/>
    <w:tmpl w:val="F69A3048"/>
    <w:lvl w:ilvl="0" w:tplc="9BB8896A">
      <w:start w:val="1"/>
      <w:numFmt w:val="bullet"/>
      <w:lvlText w:val=""/>
      <w:lvlJc w:val="left"/>
      <w:pPr>
        <w:ind w:left="720" w:hanging="360"/>
      </w:pPr>
      <w:rPr>
        <w:rFonts w:hint="default" w:ascii="Symbol" w:hAnsi="Symbol"/>
      </w:rPr>
    </w:lvl>
    <w:lvl w:ilvl="1" w:tplc="0B8404AA">
      <w:start w:val="1"/>
      <w:numFmt w:val="bullet"/>
      <w:lvlText w:val="o"/>
      <w:lvlJc w:val="left"/>
      <w:pPr>
        <w:ind w:left="1440" w:hanging="360"/>
      </w:pPr>
      <w:rPr>
        <w:rFonts w:hint="default" w:ascii="Courier New" w:hAnsi="Courier New"/>
      </w:rPr>
    </w:lvl>
    <w:lvl w:ilvl="2" w:tplc="49B07C44">
      <w:start w:val="1"/>
      <w:numFmt w:val="bullet"/>
      <w:lvlText w:val=""/>
      <w:lvlJc w:val="left"/>
      <w:pPr>
        <w:ind w:left="2160" w:hanging="360"/>
      </w:pPr>
      <w:rPr>
        <w:rFonts w:hint="default" w:ascii="Wingdings" w:hAnsi="Wingdings"/>
      </w:rPr>
    </w:lvl>
    <w:lvl w:ilvl="3" w:tplc="B85417D8">
      <w:start w:val="1"/>
      <w:numFmt w:val="bullet"/>
      <w:lvlText w:val=""/>
      <w:lvlJc w:val="left"/>
      <w:pPr>
        <w:ind w:left="2880" w:hanging="360"/>
      </w:pPr>
      <w:rPr>
        <w:rFonts w:hint="default" w:ascii="Symbol" w:hAnsi="Symbol"/>
      </w:rPr>
    </w:lvl>
    <w:lvl w:ilvl="4" w:tplc="16F62652">
      <w:start w:val="1"/>
      <w:numFmt w:val="bullet"/>
      <w:lvlText w:val="o"/>
      <w:lvlJc w:val="left"/>
      <w:pPr>
        <w:ind w:left="3600" w:hanging="360"/>
      </w:pPr>
      <w:rPr>
        <w:rFonts w:hint="default" w:ascii="Courier New" w:hAnsi="Courier New"/>
      </w:rPr>
    </w:lvl>
    <w:lvl w:ilvl="5" w:tplc="781C4B92">
      <w:start w:val="1"/>
      <w:numFmt w:val="bullet"/>
      <w:lvlText w:val=""/>
      <w:lvlJc w:val="left"/>
      <w:pPr>
        <w:ind w:left="4320" w:hanging="360"/>
      </w:pPr>
      <w:rPr>
        <w:rFonts w:hint="default" w:ascii="Wingdings" w:hAnsi="Wingdings"/>
      </w:rPr>
    </w:lvl>
    <w:lvl w:ilvl="6" w:tplc="B734CB80">
      <w:start w:val="1"/>
      <w:numFmt w:val="bullet"/>
      <w:lvlText w:val=""/>
      <w:lvlJc w:val="left"/>
      <w:pPr>
        <w:ind w:left="5040" w:hanging="360"/>
      </w:pPr>
      <w:rPr>
        <w:rFonts w:hint="default" w:ascii="Symbol" w:hAnsi="Symbol"/>
      </w:rPr>
    </w:lvl>
    <w:lvl w:ilvl="7" w:tplc="9190D24E">
      <w:start w:val="1"/>
      <w:numFmt w:val="bullet"/>
      <w:lvlText w:val="o"/>
      <w:lvlJc w:val="left"/>
      <w:pPr>
        <w:ind w:left="5760" w:hanging="360"/>
      </w:pPr>
      <w:rPr>
        <w:rFonts w:hint="default" w:ascii="Courier New" w:hAnsi="Courier New"/>
      </w:rPr>
    </w:lvl>
    <w:lvl w:ilvl="8" w:tplc="94DC5B72">
      <w:start w:val="1"/>
      <w:numFmt w:val="bullet"/>
      <w:lvlText w:val=""/>
      <w:lvlJc w:val="left"/>
      <w:pPr>
        <w:ind w:left="6480" w:hanging="360"/>
      </w:pPr>
      <w:rPr>
        <w:rFonts w:hint="default" w:ascii="Wingdings" w:hAnsi="Wingdings"/>
      </w:rPr>
    </w:lvl>
  </w:abstractNum>
  <w:abstractNum w:abstractNumId="14" w15:restartNumberingAfterBreak="0">
    <w:nsid w:val="407A4E8A"/>
    <w:multiLevelType w:val="multilevel"/>
    <w:tmpl w:val="94389E4A"/>
    <w:lvl w:ilvl="0">
      <w:start w:val="1"/>
      <w:numFmt w:val="bullet"/>
      <w:lvlText w:val="●"/>
      <w:lvlJc w:val="left"/>
      <w:pPr>
        <w:ind w:left="720" w:hanging="360"/>
      </w:pPr>
      <w:rPr>
        <w:rFonts w:ascii="Verdana" w:hAnsi="Verdana" w:eastAsia="Verdana" w:cs="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4D01E4F"/>
    <w:multiLevelType w:val="hybridMultilevel"/>
    <w:tmpl w:val="C61E1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79086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7B033C5"/>
    <w:multiLevelType w:val="hybridMultilevel"/>
    <w:tmpl w:val="F62ED6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83959CC"/>
    <w:multiLevelType w:val="multilevel"/>
    <w:tmpl w:val="66D6BD4C"/>
    <w:lvl w:ilvl="0">
      <w:start w:val="1"/>
      <w:numFmt w:val="bullet"/>
      <w:lvlText w:val="●"/>
      <w:lvlJc w:val="left"/>
      <w:pPr>
        <w:ind w:left="720" w:hanging="360"/>
      </w:pPr>
      <w:rPr>
        <w:rFonts w:ascii="Verdana" w:hAnsi="Verdana" w:eastAsia="Verdana" w:cs="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0F6002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1DB30E1"/>
    <w:multiLevelType w:val="hybridMultilevel"/>
    <w:tmpl w:val="C106762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79D17CD"/>
    <w:multiLevelType w:val="hybridMultilevel"/>
    <w:tmpl w:val="A9E2CD7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9">
    <w:abstractNumId w:val="28"/>
  </w:num>
  <w:num w:numId="28">
    <w:abstractNumId w:val="27"/>
  </w:num>
  <w:num w:numId="27">
    <w:abstractNumId w:val="26"/>
  </w:num>
  <w:num w:numId="26">
    <w:abstractNumId w:val="25"/>
  </w:num>
  <w:num w:numId="25">
    <w:abstractNumId w:val="24"/>
  </w:num>
  <w:num w:numId="24">
    <w:abstractNumId w:val="23"/>
  </w:num>
  <w:num w:numId="1" w16cid:durableId="306057417">
    <w:abstractNumId w:val="19"/>
  </w:num>
  <w:num w:numId="2" w16cid:durableId="542787824">
    <w:abstractNumId w:val="5"/>
  </w:num>
  <w:num w:numId="3" w16cid:durableId="1387028875">
    <w:abstractNumId w:val="15"/>
  </w:num>
  <w:num w:numId="4" w16cid:durableId="1845977817">
    <w:abstractNumId w:val="22"/>
  </w:num>
  <w:num w:numId="5" w16cid:durableId="1622686650">
    <w:abstractNumId w:val="10"/>
  </w:num>
  <w:num w:numId="6" w16cid:durableId="78454552">
    <w:abstractNumId w:val="17"/>
  </w:num>
  <w:num w:numId="7" w16cid:durableId="189924421">
    <w:abstractNumId w:val="20"/>
  </w:num>
  <w:num w:numId="8" w16cid:durableId="1837066735">
    <w:abstractNumId w:val="6"/>
  </w:num>
  <w:num w:numId="9" w16cid:durableId="1183741120">
    <w:abstractNumId w:val="1"/>
  </w:num>
  <w:num w:numId="10" w16cid:durableId="955988231">
    <w:abstractNumId w:val="21"/>
  </w:num>
  <w:num w:numId="11" w16cid:durableId="1657831181">
    <w:abstractNumId w:val="11"/>
  </w:num>
  <w:num w:numId="12" w16cid:durableId="222914421">
    <w:abstractNumId w:val="12"/>
  </w:num>
  <w:num w:numId="13" w16cid:durableId="654721970">
    <w:abstractNumId w:val="0"/>
  </w:num>
  <w:num w:numId="14" w16cid:durableId="993069415">
    <w:abstractNumId w:val="18"/>
  </w:num>
  <w:num w:numId="15" w16cid:durableId="1141846224">
    <w:abstractNumId w:val="7"/>
  </w:num>
  <w:num w:numId="16" w16cid:durableId="543056005">
    <w:abstractNumId w:val="8"/>
  </w:num>
  <w:num w:numId="17" w16cid:durableId="1770815465">
    <w:abstractNumId w:val="9"/>
  </w:num>
  <w:num w:numId="18" w16cid:durableId="1618871819">
    <w:abstractNumId w:val="14"/>
  </w:num>
  <w:num w:numId="19" w16cid:durableId="1136996473">
    <w:abstractNumId w:val="4"/>
  </w:num>
  <w:num w:numId="20" w16cid:durableId="1895309750">
    <w:abstractNumId w:val="13"/>
  </w:num>
  <w:num w:numId="21" w16cid:durableId="1181823423">
    <w:abstractNumId w:val="16"/>
  </w:num>
  <w:num w:numId="22" w16cid:durableId="920216068">
    <w:abstractNumId w:val="3"/>
  </w:num>
  <w:num w:numId="23" w16cid:durableId="262306177">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ctiveWritingStyle w:lang="fr-FR" w:vendorID="64" w:dllVersion="0" w:nlCheck="1" w:checkStyle="0"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278A7"/>
    <w:rsid w:val="000332F8"/>
    <w:rsid w:val="00037ABD"/>
    <w:rsid w:val="00077CB4"/>
    <w:rsid w:val="000B4106"/>
    <w:rsid w:val="000D683C"/>
    <w:rsid w:val="000E6DD7"/>
    <w:rsid w:val="000F2FA7"/>
    <w:rsid w:val="00173EB5"/>
    <w:rsid w:val="001870C1"/>
    <w:rsid w:val="001A006A"/>
    <w:rsid w:val="001A5AB7"/>
    <w:rsid w:val="001B4938"/>
    <w:rsid w:val="001C49A5"/>
    <w:rsid w:val="001E293E"/>
    <w:rsid w:val="00237B90"/>
    <w:rsid w:val="002418A7"/>
    <w:rsid w:val="00284426"/>
    <w:rsid w:val="002B0FD6"/>
    <w:rsid w:val="002B581F"/>
    <w:rsid w:val="002D1FDD"/>
    <w:rsid w:val="002F179A"/>
    <w:rsid w:val="003029A1"/>
    <w:rsid w:val="00325758"/>
    <w:rsid w:val="003347CF"/>
    <w:rsid w:val="003366DD"/>
    <w:rsid w:val="00341E9B"/>
    <w:rsid w:val="0034644F"/>
    <w:rsid w:val="003564ED"/>
    <w:rsid w:val="003628A4"/>
    <w:rsid w:val="00364D47"/>
    <w:rsid w:val="00373890"/>
    <w:rsid w:val="00395296"/>
    <w:rsid w:val="003C4462"/>
    <w:rsid w:val="003D322F"/>
    <w:rsid w:val="003F29C3"/>
    <w:rsid w:val="00403497"/>
    <w:rsid w:val="004317A6"/>
    <w:rsid w:val="00484755"/>
    <w:rsid w:val="004A2E9F"/>
    <w:rsid w:val="004A3D15"/>
    <w:rsid w:val="004B0B9B"/>
    <w:rsid w:val="004B7DF1"/>
    <w:rsid w:val="004C298B"/>
    <w:rsid w:val="004C6A7C"/>
    <w:rsid w:val="004E19CB"/>
    <w:rsid w:val="00516DDC"/>
    <w:rsid w:val="005218AF"/>
    <w:rsid w:val="00536EE2"/>
    <w:rsid w:val="0056423B"/>
    <w:rsid w:val="005C6BBB"/>
    <w:rsid w:val="005D63D5"/>
    <w:rsid w:val="005D6A6F"/>
    <w:rsid w:val="005E060A"/>
    <w:rsid w:val="005F6A15"/>
    <w:rsid w:val="005F6F74"/>
    <w:rsid w:val="006347D9"/>
    <w:rsid w:val="00640D95"/>
    <w:rsid w:val="006519E2"/>
    <w:rsid w:val="006C4A4D"/>
    <w:rsid w:val="006E1963"/>
    <w:rsid w:val="006F554A"/>
    <w:rsid w:val="00716F80"/>
    <w:rsid w:val="00725BA4"/>
    <w:rsid w:val="00731431"/>
    <w:rsid w:val="007324BE"/>
    <w:rsid w:val="0073371F"/>
    <w:rsid w:val="00737C8B"/>
    <w:rsid w:val="00740438"/>
    <w:rsid w:val="0078013A"/>
    <w:rsid w:val="007B0B05"/>
    <w:rsid w:val="007B2C71"/>
    <w:rsid w:val="007C042F"/>
    <w:rsid w:val="007C10B4"/>
    <w:rsid w:val="007D298A"/>
    <w:rsid w:val="007D36EA"/>
    <w:rsid w:val="007D440B"/>
    <w:rsid w:val="007E0305"/>
    <w:rsid w:val="007F687D"/>
    <w:rsid w:val="00800D09"/>
    <w:rsid w:val="00801E13"/>
    <w:rsid w:val="00820916"/>
    <w:rsid w:val="008219AC"/>
    <w:rsid w:val="0083215B"/>
    <w:rsid w:val="00847F86"/>
    <w:rsid w:val="008500D8"/>
    <w:rsid w:val="00853FFD"/>
    <w:rsid w:val="0087519B"/>
    <w:rsid w:val="008978D1"/>
    <w:rsid w:val="008A582A"/>
    <w:rsid w:val="008B7FB4"/>
    <w:rsid w:val="008F05B6"/>
    <w:rsid w:val="00926380"/>
    <w:rsid w:val="00926FE9"/>
    <w:rsid w:val="00951620"/>
    <w:rsid w:val="00953469"/>
    <w:rsid w:val="00982130"/>
    <w:rsid w:val="009C0C80"/>
    <w:rsid w:val="00A10E54"/>
    <w:rsid w:val="00A335AE"/>
    <w:rsid w:val="00A34A01"/>
    <w:rsid w:val="00A44906"/>
    <w:rsid w:val="00A52C59"/>
    <w:rsid w:val="00A82319"/>
    <w:rsid w:val="00A8519D"/>
    <w:rsid w:val="00AB4E9E"/>
    <w:rsid w:val="00AC0154"/>
    <w:rsid w:val="00AD42CF"/>
    <w:rsid w:val="00AD5904"/>
    <w:rsid w:val="00AF65EB"/>
    <w:rsid w:val="00B01676"/>
    <w:rsid w:val="00B50D90"/>
    <w:rsid w:val="00B70079"/>
    <w:rsid w:val="00B852A7"/>
    <w:rsid w:val="00BA7FED"/>
    <w:rsid w:val="00BC6579"/>
    <w:rsid w:val="00BD5554"/>
    <w:rsid w:val="00BE0ACE"/>
    <w:rsid w:val="00BE6090"/>
    <w:rsid w:val="00C05ADF"/>
    <w:rsid w:val="00C1348B"/>
    <w:rsid w:val="00C20DB1"/>
    <w:rsid w:val="00C26D16"/>
    <w:rsid w:val="00C47A6C"/>
    <w:rsid w:val="00C72782"/>
    <w:rsid w:val="00C82C1C"/>
    <w:rsid w:val="00C9329B"/>
    <w:rsid w:val="00CE48ED"/>
    <w:rsid w:val="00CF210F"/>
    <w:rsid w:val="00D55467"/>
    <w:rsid w:val="00D67629"/>
    <w:rsid w:val="00D74C4D"/>
    <w:rsid w:val="00D814D7"/>
    <w:rsid w:val="00D83EB8"/>
    <w:rsid w:val="00DB0B8D"/>
    <w:rsid w:val="00DB447A"/>
    <w:rsid w:val="00DD4358"/>
    <w:rsid w:val="00DE7795"/>
    <w:rsid w:val="00DF0184"/>
    <w:rsid w:val="00DF7EFD"/>
    <w:rsid w:val="00E05AC7"/>
    <w:rsid w:val="00E12D45"/>
    <w:rsid w:val="00E22DF1"/>
    <w:rsid w:val="00E342F0"/>
    <w:rsid w:val="00E74F8F"/>
    <w:rsid w:val="00E85C13"/>
    <w:rsid w:val="00EB1A7B"/>
    <w:rsid w:val="00ED382A"/>
    <w:rsid w:val="00F005DC"/>
    <w:rsid w:val="00F10C26"/>
    <w:rsid w:val="00F570F5"/>
    <w:rsid w:val="00F61F9E"/>
    <w:rsid w:val="00F6445B"/>
    <w:rsid w:val="00F94356"/>
    <w:rsid w:val="00FA2F54"/>
    <w:rsid w:val="00FA541E"/>
    <w:rsid w:val="00FC4674"/>
    <w:rsid w:val="00FD657B"/>
    <w:rsid w:val="00FE20A2"/>
    <w:rsid w:val="00FF6530"/>
    <w:rsid w:val="0171C87C"/>
    <w:rsid w:val="023F623F"/>
    <w:rsid w:val="02FD7BB6"/>
    <w:rsid w:val="04D5FC96"/>
    <w:rsid w:val="0514A2AC"/>
    <w:rsid w:val="0639E8BA"/>
    <w:rsid w:val="0957B28B"/>
    <w:rsid w:val="0AABBF6E"/>
    <w:rsid w:val="0B05B145"/>
    <w:rsid w:val="0B30BB3C"/>
    <w:rsid w:val="0C7C7D5D"/>
    <w:rsid w:val="0D2CA864"/>
    <w:rsid w:val="0D2E0E38"/>
    <w:rsid w:val="0DEC7F38"/>
    <w:rsid w:val="0E6FCD25"/>
    <w:rsid w:val="0F8E454A"/>
    <w:rsid w:val="10FFBEED"/>
    <w:rsid w:val="127AE847"/>
    <w:rsid w:val="12892667"/>
    <w:rsid w:val="12A589F6"/>
    <w:rsid w:val="1461FDAC"/>
    <w:rsid w:val="15317DD0"/>
    <w:rsid w:val="160D55EF"/>
    <w:rsid w:val="168D9398"/>
    <w:rsid w:val="17EEEA16"/>
    <w:rsid w:val="18A80C62"/>
    <w:rsid w:val="19CB8E9A"/>
    <w:rsid w:val="19CBE6BD"/>
    <w:rsid w:val="1AA65E4B"/>
    <w:rsid w:val="1C2D5BE8"/>
    <w:rsid w:val="1C874A47"/>
    <w:rsid w:val="1F88AC13"/>
    <w:rsid w:val="1FD0FF21"/>
    <w:rsid w:val="20490593"/>
    <w:rsid w:val="2113DAB2"/>
    <w:rsid w:val="21BBF684"/>
    <w:rsid w:val="21F9D21B"/>
    <w:rsid w:val="21FEC39D"/>
    <w:rsid w:val="221EA4CD"/>
    <w:rsid w:val="235FCFAB"/>
    <w:rsid w:val="258030E3"/>
    <w:rsid w:val="25FA3F29"/>
    <w:rsid w:val="262ACD9F"/>
    <w:rsid w:val="27178F2A"/>
    <w:rsid w:val="2A5F8C3B"/>
    <w:rsid w:val="2CB7304C"/>
    <w:rsid w:val="2D8BB1D3"/>
    <w:rsid w:val="2E47CF33"/>
    <w:rsid w:val="2F3A642E"/>
    <w:rsid w:val="301542D4"/>
    <w:rsid w:val="309C3A5B"/>
    <w:rsid w:val="31F5DEB6"/>
    <w:rsid w:val="328BF82C"/>
    <w:rsid w:val="32DDF9BD"/>
    <w:rsid w:val="330A6262"/>
    <w:rsid w:val="34DF5119"/>
    <w:rsid w:val="378C687E"/>
    <w:rsid w:val="380EBCE9"/>
    <w:rsid w:val="3877EA8B"/>
    <w:rsid w:val="393CDA8D"/>
    <w:rsid w:val="3A4483E3"/>
    <w:rsid w:val="3C6740CC"/>
    <w:rsid w:val="3D5E08A9"/>
    <w:rsid w:val="3F4B8BBD"/>
    <w:rsid w:val="40840446"/>
    <w:rsid w:val="46DC9231"/>
    <w:rsid w:val="47AC3E5A"/>
    <w:rsid w:val="48814548"/>
    <w:rsid w:val="49803822"/>
    <w:rsid w:val="4A20A087"/>
    <w:rsid w:val="4D5D8DE9"/>
    <w:rsid w:val="4D802E45"/>
    <w:rsid w:val="50581FEE"/>
    <w:rsid w:val="5413FC87"/>
    <w:rsid w:val="5706CBCE"/>
    <w:rsid w:val="5D1854B4"/>
    <w:rsid w:val="5DAC7922"/>
    <w:rsid w:val="5E645F6B"/>
    <w:rsid w:val="60F743CB"/>
    <w:rsid w:val="611EF666"/>
    <w:rsid w:val="63FC5B50"/>
    <w:rsid w:val="65535A5B"/>
    <w:rsid w:val="65AA0A27"/>
    <w:rsid w:val="66CC39F5"/>
    <w:rsid w:val="66F014B5"/>
    <w:rsid w:val="67BE7D67"/>
    <w:rsid w:val="6AF8B3DD"/>
    <w:rsid w:val="6D9134E7"/>
    <w:rsid w:val="6E58C118"/>
    <w:rsid w:val="6E715153"/>
    <w:rsid w:val="6F81A1AA"/>
    <w:rsid w:val="704A8229"/>
    <w:rsid w:val="704C0014"/>
    <w:rsid w:val="720A1627"/>
    <w:rsid w:val="730227E0"/>
    <w:rsid w:val="73ED3A98"/>
    <w:rsid w:val="74855B25"/>
    <w:rsid w:val="74AC3F01"/>
    <w:rsid w:val="74F8BDC2"/>
    <w:rsid w:val="753E1DEF"/>
    <w:rsid w:val="767F2BC1"/>
    <w:rsid w:val="77606B2A"/>
    <w:rsid w:val="7963475D"/>
    <w:rsid w:val="7A637298"/>
    <w:rsid w:val="7A96AC26"/>
    <w:rsid w:val="7D4D0274"/>
    <w:rsid w:val="7E03D244"/>
    <w:rsid w:val="7F1426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B7AC1D"/>
  <w15:chartTrackingRefBased/>
  <w15:docId w15:val="{0D13A447-6B4A-47FF-8B19-064EDDA703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lang w:eastAsia="en-GB"/>
    </w:rPr>
  </w:style>
  <w:style w:type="paragraph" w:styleId="Heading1">
    <w:name w:val="heading 1"/>
    <w:basedOn w:val="Normal"/>
    <w:next w:val="Normal"/>
    <w:link w:val="Heading1Char"/>
    <w:uiPriority w:val="9"/>
    <w:qFormat/>
    <w:rsid w:val="00853FFD"/>
    <w:pPr>
      <w:keepNext/>
      <w:tabs>
        <w:tab w:val="left" w:pos="5103"/>
      </w:tabs>
      <w:jc w:val="center"/>
      <w:outlineLvl w:val="0"/>
    </w:pPr>
    <w:rPr>
      <w:b/>
      <w:bCs/>
      <w:sz w:val="22"/>
      <w:szCs w:val="22"/>
      <w:lang w:eastAsia="en-US"/>
    </w:rPr>
  </w:style>
  <w:style w:type="paragraph" w:styleId="Heading2">
    <w:name w:val="heading 2"/>
    <w:basedOn w:val="Normal"/>
    <w:next w:val="Normal"/>
    <w:link w:val="Heading2Char"/>
    <w:uiPriority w:val="9"/>
    <w:semiHidden/>
    <w:unhideWhenUsed/>
    <w:qFormat/>
    <w:rsid w:val="00853FFD"/>
    <w:pPr>
      <w:keepNext/>
      <w:keepLines/>
      <w:spacing w:before="40"/>
      <w:outlineLvl w:val="1"/>
    </w:pPr>
    <w:rPr>
      <w:rFonts w:ascii="Calibri Light" w:hAnsi="Calibri Light" w:eastAsia="DengXian Light"/>
      <w:color w:val="2F5496"/>
      <w:sz w:val="26"/>
      <w:szCs w:val="26"/>
      <w:lang w:eastAsia="en-US"/>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
    <w:semiHidden/>
    <w:unhideWhenUsed/>
    <w:qFormat/>
    <w:rsid w:val="00853FFD"/>
    <w:pPr>
      <w:keepNext/>
      <w:spacing w:before="240" w:after="60"/>
      <w:outlineLvl w:val="3"/>
    </w:pPr>
    <w:rPr>
      <w:b/>
      <w:bCs/>
      <w:sz w:val="28"/>
      <w:szCs w:val="28"/>
      <w:lang w:eastAsia="en-US"/>
    </w:rPr>
  </w:style>
  <w:style w:type="paragraph" w:styleId="Heading5">
    <w:name w:val="heading 5"/>
    <w:basedOn w:val="Normal"/>
    <w:next w:val="Normal"/>
    <w:link w:val="Heading5Char"/>
    <w:uiPriority w:val="9"/>
    <w:semiHidden/>
    <w:unhideWhenUsed/>
    <w:qFormat/>
    <w:rsid w:val="00853FFD"/>
    <w:pPr>
      <w:keepNext/>
      <w:keepLines/>
      <w:spacing w:before="220" w:after="40"/>
      <w:outlineLvl w:val="4"/>
    </w:pPr>
    <w:rPr>
      <w:b/>
      <w:sz w:val="22"/>
      <w:szCs w:val="22"/>
      <w:lang w:eastAsia="en-US"/>
    </w:rPr>
  </w:style>
  <w:style w:type="paragraph" w:styleId="Heading6">
    <w:name w:val="heading 6"/>
    <w:basedOn w:val="Normal"/>
    <w:next w:val="Normal"/>
    <w:link w:val="Heading6Char"/>
    <w:uiPriority w:val="9"/>
    <w:semiHidden/>
    <w:unhideWhenUsed/>
    <w:qFormat/>
    <w:rsid w:val="00853FFD"/>
    <w:pPr>
      <w:keepNext/>
      <w:keepLines/>
      <w:spacing w:before="200" w:after="40"/>
      <w:outlineLvl w:val="5"/>
    </w:pPr>
    <w:rPr>
      <w:b/>
      <w:sz w:val="20"/>
      <w:szCs w:val="20"/>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hAnsi="Calibri" w:eastAsia="Calibri"/>
      <w:sz w:val="22"/>
      <w:szCs w:val="22"/>
      <w:lang w:eastAsia="en-US"/>
    </w:rPr>
  </w:style>
  <w:style w:type="table" w:styleId="TableGrid">
    <w:name w:val="Table Grid"/>
    <w:basedOn w:val="TableNormal"/>
    <w:rsid w:val="003366DD"/>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3366DD"/>
    <w:pPr>
      <w:spacing w:before="100" w:beforeAutospacing="1" w:after="100" w:afterAutospacing="1"/>
    </w:pPr>
  </w:style>
  <w:style w:type="character" w:styleId="normaltextrun" w:customStyle="1">
    <w:name w:val="normaltextrun"/>
    <w:rsid w:val="003366DD"/>
  </w:style>
  <w:style w:type="character" w:styleId="eop" w:customStyle="1">
    <w:name w:val="eop"/>
    <w:rsid w:val="003366DD"/>
  </w:style>
  <w:style w:type="character" w:styleId="Heading3Char" w:customStyle="1">
    <w:name w:val="Heading 3 Char"/>
    <w:link w:val="Heading3"/>
    <w:uiPriority w:val="9"/>
    <w:semiHidden/>
    <w:rsid w:val="003366DD"/>
    <w:rPr>
      <w:rFonts w:ascii="Calibri Light" w:hAnsi="Calibri Light" w:eastAsia="Times New Roman" w:cs="Times New Roman"/>
      <w:b/>
      <w:bCs/>
      <w:sz w:val="26"/>
      <w:szCs w:val="26"/>
    </w:rPr>
  </w:style>
  <w:style w:type="paragraph" w:styleId="TOC3">
    <w:name w:val="toc 3"/>
    <w:basedOn w:val="Normal"/>
    <w:next w:val="Normal"/>
    <w:autoRedefine/>
    <w:uiPriority w:val="39"/>
    <w:unhideWhenUsed/>
    <w:rsid w:val="003366DD"/>
    <w:pPr>
      <w:ind w:left="480"/>
    </w:pPr>
  </w:style>
  <w:style w:type="paragraph" w:styleId="Header">
    <w:name w:val="header"/>
    <w:basedOn w:val="Normal"/>
    <w:link w:val="HeaderChar"/>
    <w:uiPriority w:val="99"/>
    <w:unhideWhenUsed/>
    <w:rsid w:val="00A34A01"/>
    <w:pPr>
      <w:tabs>
        <w:tab w:val="center" w:pos="4513"/>
        <w:tab w:val="right" w:pos="9026"/>
      </w:tabs>
    </w:pPr>
  </w:style>
  <w:style w:type="character" w:styleId="HeaderChar" w:customStyle="1">
    <w:name w:val="Header Char"/>
    <w:link w:val="Header"/>
    <w:uiPriority w:val="99"/>
    <w:rsid w:val="00A34A01"/>
    <w:rPr>
      <w:sz w:val="24"/>
      <w:szCs w:val="24"/>
      <w:lang w:eastAsia="en-GB"/>
    </w:rPr>
  </w:style>
  <w:style w:type="paragraph" w:styleId="CommentText">
    <w:name w:val="annotation text"/>
    <w:basedOn w:val="Normal"/>
    <w:link w:val="CommentTextChar"/>
    <w:uiPriority w:val="99"/>
    <w:unhideWhenUsed/>
    <w:rsid w:val="005D63D5"/>
    <w:rPr>
      <w:sz w:val="20"/>
      <w:szCs w:val="20"/>
      <w:lang w:eastAsia="en-US"/>
    </w:rPr>
  </w:style>
  <w:style w:type="character" w:styleId="CommentTextChar" w:customStyle="1">
    <w:name w:val="Comment Text Char"/>
    <w:link w:val="CommentText"/>
    <w:uiPriority w:val="99"/>
    <w:rsid w:val="005D63D5"/>
    <w:rPr>
      <w:lang w:eastAsia="en-US"/>
    </w:rPr>
  </w:style>
  <w:style w:type="character" w:styleId="CommentReference">
    <w:name w:val="annotation reference"/>
    <w:uiPriority w:val="99"/>
    <w:unhideWhenUsed/>
    <w:rsid w:val="005D63D5"/>
    <w:rPr>
      <w:sz w:val="16"/>
      <w:szCs w:val="16"/>
    </w:rPr>
  </w:style>
  <w:style w:type="character" w:styleId="Heading2Char" w:customStyle="1">
    <w:name w:val="Heading 2 Char"/>
    <w:basedOn w:val="DefaultParagraphFont"/>
    <w:link w:val="Heading2"/>
    <w:semiHidden/>
    <w:rsid w:val="00853FFD"/>
    <w:rPr>
      <w:rFonts w:ascii="Calibri Light" w:hAnsi="Calibri Light" w:eastAsia="DengXian Light"/>
      <w:color w:val="2F5496"/>
      <w:sz w:val="26"/>
      <w:szCs w:val="26"/>
      <w:lang w:eastAsia="en-US"/>
    </w:rPr>
  </w:style>
  <w:style w:type="character" w:styleId="Heading1Char" w:customStyle="1">
    <w:name w:val="Heading 1 Char"/>
    <w:basedOn w:val="DefaultParagraphFont"/>
    <w:link w:val="Heading1"/>
    <w:uiPriority w:val="9"/>
    <w:rsid w:val="00853FFD"/>
    <w:rPr>
      <w:b/>
      <w:bCs/>
      <w:sz w:val="22"/>
      <w:szCs w:val="22"/>
      <w:lang w:eastAsia="en-US"/>
    </w:rPr>
  </w:style>
  <w:style w:type="character" w:styleId="Heading4Char" w:customStyle="1">
    <w:name w:val="Heading 4 Char"/>
    <w:basedOn w:val="DefaultParagraphFont"/>
    <w:link w:val="Heading4"/>
    <w:uiPriority w:val="9"/>
    <w:semiHidden/>
    <w:rsid w:val="00853FFD"/>
    <w:rPr>
      <w:b/>
      <w:bCs/>
      <w:sz w:val="28"/>
      <w:szCs w:val="28"/>
      <w:lang w:eastAsia="en-US"/>
    </w:rPr>
  </w:style>
  <w:style w:type="character" w:styleId="Heading5Char" w:customStyle="1">
    <w:name w:val="Heading 5 Char"/>
    <w:basedOn w:val="DefaultParagraphFont"/>
    <w:link w:val="Heading5"/>
    <w:uiPriority w:val="9"/>
    <w:semiHidden/>
    <w:rsid w:val="00853FFD"/>
    <w:rPr>
      <w:b/>
      <w:sz w:val="22"/>
      <w:szCs w:val="22"/>
      <w:lang w:eastAsia="en-US"/>
    </w:rPr>
  </w:style>
  <w:style w:type="character" w:styleId="Heading6Char" w:customStyle="1">
    <w:name w:val="Heading 6 Char"/>
    <w:basedOn w:val="DefaultParagraphFont"/>
    <w:link w:val="Heading6"/>
    <w:uiPriority w:val="9"/>
    <w:semiHidden/>
    <w:rsid w:val="00853FFD"/>
    <w:rPr>
      <w:b/>
      <w:lang w:eastAsia="en-US"/>
    </w:rPr>
  </w:style>
  <w:style w:type="paragraph" w:styleId="Title">
    <w:name w:val="Title"/>
    <w:basedOn w:val="Normal"/>
    <w:next w:val="Normal"/>
    <w:link w:val="TitleChar"/>
    <w:uiPriority w:val="10"/>
    <w:qFormat/>
    <w:rsid w:val="00853FFD"/>
    <w:pPr>
      <w:keepNext/>
      <w:keepLines/>
      <w:spacing w:before="480" w:after="120"/>
    </w:pPr>
    <w:rPr>
      <w:b/>
      <w:sz w:val="72"/>
      <w:szCs w:val="72"/>
      <w:lang w:eastAsia="en-US"/>
    </w:rPr>
  </w:style>
  <w:style w:type="character" w:styleId="TitleChar" w:customStyle="1">
    <w:name w:val="Title Char"/>
    <w:basedOn w:val="DefaultParagraphFont"/>
    <w:link w:val="Title"/>
    <w:uiPriority w:val="10"/>
    <w:rsid w:val="00853FFD"/>
    <w:rPr>
      <w:b/>
      <w:sz w:val="72"/>
      <w:szCs w:val="72"/>
      <w:lang w:eastAsia="en-US"/>
    </w:rPr>
  </w:style>
  <w:style w:type="paragraph" w:styleId="BodyText2">
    <w:name w:val="Body Text 2"/>
    <w:basedOn w:val="Normal"/>
    <w:link w:val="BodyText2Char"/>
    <w:uiPriority w:val="99"/>
    <w:rsid w:val="00853FFD"/>
    <w:pPr>
      <w:ind w:left="720" w:hanging="720"/>
    </w:pPr>
    <w:rPr>
      <w:b/>
      <w:bCs/>
      <w:sz w:val="22"/>
      <w:szCs w:val="22"/>
      <w:lang w:eastAsia="en-US"/>
    </w:rPr>
  </w:style>
  <w:style w:type="character" w:styleId="BodyText2Char" w:customStyle="1">
    <w:name w:val="Body Text 2 Char"/>
    <w:basedOn w:val="DefaultParagraphFont"/>
    <w:link w:val="BodyText2"/>
    <w:uiPriority w:val="99"/>
    <w:rsid w:val="00853FFD"/>
    <w:rPr>
      <w:b/>
      <w:bCs/>
      <w:sz w:val="22"/>
      <w:szCs w:val="22"/>
      <w:lang w:eastAsia="en-US"/>
    </w:rPr>
  </w:style>
  <w:style w:type="paragraph" w:styleId="deannah1" w:customStyle="1">
    <w:name w:val="deannah1"/>
    <w:basedOn w:val="Normal"/>
    <w:uiPriority w:val="99"/>
    <w:rsid w:val="00853FFD"/>
    <w:pPr>
      <w:keepNext/>
      <w:spacing w:after="240"/>
    </w:pPr>
    <w:rPr>
      <w:b/>
      <w:bCs/>
      <w:lang w:eastAsia="en-US"/>
    </w:rPr>
  </w:style>
  <w:style w:type="character" w:styleId="BalloonTextChar" w:customStyle="1">
    <w:name w:val="Balloon Text Char"/>
    <w:link w:val="BalloonText"/>
    <w:uiPriority w:val="99"/>
    <w:semiHidden/>
    <w:rsid w:val="00853FFD"/>
    <w:rPr>
      <w:rFonts w:ascii="Tahoma" w:hAnsi="Tahoma" w:cs="Tahoma"/>
      <w:sz w:val="16"/>
      <w:szCs w:val="16"/>
      <w:lang w:eastAsia="en-GB"/>
    </w:rPr>
  </w:style>
  <w:style w:type="character" w:styleId="FollowedHyperlink">
    <w:name w:val="FollowedHyperlink"/>
    <w:uiPriority w:val="99"/>
    <w:semiHidden/>
    <w:rsid w:val="00853FFD"/>
    <w:rPr>
      <w:color w:val="800080"/>
      <w:u w:val="single"/>
    </w:rPr>
  </w:style>
  <w:style w:type="character" w:styleId="FooterChar" w:customStyle="1">
    <w:name w:val="Footer Char"/>
    <w:link w:val="Footer"/>
    <w:uiPriority w:val="99"/>
    <w:rsid w:val="00853FFD"/>
    <w:rPr>
      <w:sz w:val="24"/>
      <w:szCs w:val="24"/>
      <w:lang w:eastAsia="en-GB"/>
    </w:rPr>
  </w:style>
  <w:style w:type="paragraph" w:styleId="NormalWeb">
    <w:name w:val="Normal (Web)"/>
    <w:basedOn w:val="Normal"/>
    <w:uiPriority w:val="99"/>
    <w:rsid w:val="00853FFD"/>
    <w:pPr>
      <w:spacing w:before="100" w:beforeAutospacing="1" w:after="100" w:afterAutospacing="1"/>
    </w:pPr>
  </w:style>
  <w:style w:type="character" w:styleId="Hyperlink1" w:customStyle="1">
    <w:name w:val="Hyperlink1"/>
    <w:uiPriority w:val="99"/>
    <w:rsid w:val="00853FFD"/>
    <w:rPr>
      <w:color w:val="535353"/>
      <w:u w:val="single"/>
      <w:effect w:val="none"/>
    </w:rPr>
  </w:style>
  <w:style w:type="paragraph" w:styleId="NormalWeb1" w:customStyle="1">
    <w:name w:val="Normal (Web)1"/>
    <w:basedOn w:val="Normal"/>
    <w:uiPriority w:val="99"/>
    <w:rsid w:val="00853FFD"/>
    <w:pPr>
      <w:spacing w:before="100" w:beforeAutospacing="1" w:after="300"/>
    </w:pPr>
  </w:style>
  <w:style w:type="paragraph" w:styleId="CommentSubject">
    <w:name w:val="annotation subject"/>
    <w:basedOn w:val="CommentText"/>
    <w:next w:val="CommentText"/>
    <w:link w:val="CommentSubjectChar"/>
    <w:uiPriority w:val="99"/>
    <w:semiHidden/>
    <w:unhideWhenUsed/>
    <w:rsid w:val="00853FFD"/>
    <w:rPr>
      <w:b/>
      <w:bCs/>
    </w:rPr>
  </w:style>
  <w:style w:type="character" w:styleId="CommentSubjectChar" w:customStyle="1">
    <w:name w:val="Comment Subject Char"/>
    <w:basedOn w:val="CommentTextChar"/>
    <w:link w:val="CommentSubject"/>
    <w:uiPriority w:val="99"/>
    <w:semiHidden/>
    <w:rsid w:val="00853FFD"/>
    <w:rPr>
      <w:b/>
      <w:bCs/>
      <w:lang w:eastAsia="en-US"/>
    </w:rPr>
  </w:style>
  <w:style w:type="character" w:styleId="Strong">
    <w:name w:val="Strong"/>
    <w:uiPriority w:val="22"/>
    <w:qFormat/>
    <w:rsid w:val="00853FFD"/>
    <w:rPr>
      <w:b/>
      <w:bCs/>
    </w:rPr>
  </w:style>
  <w:style w:type="character" w:styleId="UnresolvedMention">
    <w:name w:val="Unresolved Mention"/>
    <w:uiPriority w:val="99"/>
    <w:semiHidden/>
    <w:unhideWhenUsed/>
    <w:rsid w:val="00853FFD"/>
    <w:rPr>
      <w:color w:val="605E5C"/>
      <w:shd w:val="clear" w:color="auto" w:fill="E1DFDD"/>
    </w:rPr>
  </w:style>
  <w:style w:type="paragraph" w:styleId="Subtitle">
    <w:name w:val="Subtitle"/>
    <w:basedOn w:val="Normal"/>
    <w:next w:val="Normal"/>
    <w:link w:val="SubtitleChar"/>
    <w:uiPriority w:val="11"/>
    <w:qFormat/>
    <w:rsid w:val="00853FFD"/>
    <w:pPr>
      <w:keepNext/>
      <w:keepLines/>
      <w:spacing w:before="360" w:after="80"/>
    </w:pPr>
    <w:rPr>
      <w:rFonts w:ascii="Georgia" w:hAnsi="Georgia" w:eastAsia="Georgia" w:cs="Georgia"/>
      <w:i/>
      <w:color w:val="666666"/>
      <w:sz w:val="48"/>
      <w:szCs w:val="48"/>
      <w:lang w:eastAsia="en-US"/>
    </w:rPr>
  </w:style>
  <w:style w:type="character" w:styleId="SubtitleChar" w:customStyle="1">
    <w:name w:val="Subtitle Char"/>
    <w:basedOn w:val="DefaultParagraphFont"/>
    <w:link w:val="Subtitle"/>
    <w:uiPriority w:val="11"/>
    <w:rsid w:val="00853FFD"/>
    <w:rPr>
      <w:rFonts w:ascii="Georgia" w:hAnsi="Georgia" w:eastAsia="Georgia" w:cs="Georgia"/>
      <w:i/>
      <w:color w:val="666666"/>
      <w:sz w:val="48"/>
      <w:szCs w:val="4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961343">
      <w:bodyDiv w:val="1"/>
      <w:marLeft w:val="0"/>
      <w:marRight w:val="0"/>
      <w:marTop w:val="0"/>
      <w:marBottom w:val="0"/>
      <w:divBdr>
        <w:top w:val="none" w:sz="0" w:space="0" w:color="auto"/>
        <w:left w:val="none" w:sz="0" w:space="0" w:color="auto"/>
        <w:bottom w:val="none" w:sz="0" w:space="0" w:color="auto"/>
        <w:right w:val="none" w:sz="0" w:space="0" w:color="auto"/>
      </w:divBdr>
    </w:div>
    <w:div w:id="514617594">
      <w:bodyDiv w:val="1"/>
      <w:marLeft w:val="0"/>
      <w:marRight w:val="0"/>
      <w:marTop w:val="0"/>
      <w:marBottom w:val="0"/>
      <w:divBdr>
        <w:top w:val="none" w:sz="0" w:space="0" w:color="auto"/>
        <w:left w:val="none" w:sz="0" w:space="0" w:color="auto"/>
        <w:bottom w:val="none" w:sz="0" w:space="0" w:color="auto"/>
        <w:right w:val="none" w:sz="0" w:space="0" w:color="auto"/>
      </w:divBdr>
    </w:div>
    <w:div w:id="744567155">
      <w:bodyDiv w:val="1"/>
      <w:marLeft w:val="0"/>
      <w:marRight w:val="0"/>
      <w:marTop w:val="0"/>
      <w:marBottom w:val="0"/>
      <w:divBdr>
        <w:top w:val="none" w:sz="0" w:space="0" w:color="auto"/>
        <w:left w:val="none" w:sz="0" w:space="0" w:color="auto"/>
        <w:bottom w:val="none" w:sz="0" w:space="0" w:color="auto"/>
        <w:right w:val="none" w:sz="0" w:space="0" w:color="auto"/>
      </w:divBdr>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yperlink" Target="https://www.d2l.org/wp-content/uploads/2017/01/all_statistics_20150619.pdf" TargetMode="External" Id="rId26" /><Relationship Type="http://schemas.openxmlformats.org/officeDocument/2006/relationships/hyperlink" Target="https://cwig-prod-prod-drupal-s3fs-us-east-1.s3.amazonaws.com/public/documents/trauma.pdf" TargetMode="External" Id="rId21" /><Relationship Type="http://schemas.openxmlformats.org/officeDocument/2006/relationships/hyperlink" Target="https://data.parliament.uk/DepositedPapers/Files/DEP2022-0294/Supporting_Male_Victims_March_2022.pdf" TargetMode="External" Id="rId42" /><Relationship Type="http://schemas.openxmlformats.org/officeDocument/2006/relationships/hyperlink" Target="https://www.legislation.gov.uk/anaw/2015/2/contents" TargetMode="External" Id="rId47" /><Relationship Type="http://schemas.openxmlformats.org/officeDocument/2006/relationships/hyperlink" Target="https://www.centreforsocialjustice.org.uk/wp-content/uploads/2018/03/causes_of_crime.pdf" TargetMode="External" Id="rId63" /><Relationship Type="http://schemas.openxmlformats.org/officeDocument/2006/relationships/hyperlink" Target="https://www.gov.wales/sites/default/files/pdf-versions/2024/1/2/1705404494/review-adverse-childhood-experiences-ace-policy-report.pdf" TargetMode="External" Id="rId68" /><Relationship Type="http://schemas.openxmlformats.org/officeDocument/2006/relationships/hyperlink" Target="https://prohic.nl/wp-content/uploads/2022/02/346-AdverseChildhoodExperiencesSystematicReview.pdf" TargetMode="External" Id="rId84"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89" /><Relationship Type="http://schemas.openxmlformats.org/officeDocument/2006/relationships/hyperlink" Target="https://www.london.gov.uk/sites/default/files/adverse_childhood_experiences_in_london._final_report_october_2019_with_author._mb.pdf" TargetMode="External" Id="rId16" /><Relationship Type="http://schemas.openxmlformats.org/officeDocument/2006/relationships/hyperlink" Target="https://phwwhocc.co.uk/wp-content/uploads/2022/02/What-Works-to-Prevent-ACEs-at-the-Community-Level.-An-Evidence-Review-Mapping-Exercise-Full-Report.pdf" TargetMode="External" Id="rId11" /><Relationship Type="http://schemas.openxmlformats.org/officeDocument/2006/relationships/hyperlink" Target="https://research.bangor.ac.uk/portal/files/23356885/PHW_Prisoner_ACE_Survey_Report_E.pdf" TargetMode="External" Id="rId32" /><Relationship Type="http://schemas.openxmlformats.org/officeDocument/2006/relationships/hyperlink" Target="https://assets.publishing.service.gov.uk/government/uploads/system/uploads/attachment_data/file/890503/dmgch22.pdf" TargetMode="External" Id="rId37" /><Relationship Type="http://schemas.openxmlformats.org/officeDocument/2006/relationships/hyperlink" Target="https://mft.nhs.uk/rmch/services/camhs/young-people/adverse-childhood-experiences-aces-and-attachment/" TargetMode="External" Id="rId53" /><Relationship Type="http://schemas.openxmlformats.org/officeDocument/2006/relationships/hyperlink" Target="https://socialinterestgroup.org.uk/wp-content/uploads/2024/05/Man-Up-YOT-settings-Final-Report.pdf" TargetMode="External" Id="rId58" /><Relationship Type="http://schemas.openxmlformats.org/officeDocument/2006/relationships/hyperlink" Target="https://www.local.gov.uk/sites/default/files/documents/Reducing%20family%20violence%20case%20study%20Birmingham%20final.pdf" TargetMode="External" Id="rId74" /><Relationship Type="http://schemas.openxmlformats.org/officeDocument/2006/relationships/hyperlink" Target="https://www.beyondyouthcustody.net/wp-content/uploads/BYC-Trauma-experience-and-impact-practitioners-guide.pdf" TargetMode="External" Id="rId79" /><Relationship Type="http://schemas.openxmlformats.org/officeDocument/2006/relationships/webSettings" Target="webSettings.xml" Id="rId5" /><Relationship Type="http://schemas.openxmlformats.org/officeDocument/2006/relationships/hyperlink" Target="https://www.uwtsd.ac.uk/research/research-ethics/" TargetMode="External" Id="rId90" /><Relationship Type="http://schemas.openxmlformats.org/officeDocument/2006/relationships/hyperlink" Target="https://childrensalliance.org.uk/wp-content/uploads/2023/09/THE-ROLE-OF-THE-FAMILY-IN-EARLY-YEARS-EDUCATION-FINAL.pdf" TargetMode="External" Id="rId22" /><Relationship Type="http://schemas.openxmlformats.org/officeDocument/2006/relationships/hyperlink" Target="https://www.safeguardingni.org/sites/default/files/2021-04/Briefing%20Paper%20Number%203%20Child%20Sexual%20Exploitation.pdf" TargetMode="External" Id="rId27" /><Relationship Type="http://schemas.openxmlformats.org/officeDocument/2006/relationships/hyperlink" Target="https://hmiprobation.justiceinspectorates.gov.uk/our-research/evidence-base-youth-justice/specific-areas-of-delivery/adversity-and-trauma/" TargetMode="External" Id="rId43" /><Relationship Type="http://schemas.openxmlformats.org/officeDocument/2006/relationships/hyperlink" Target="https://www.legislation.gov.uk/asp/2019/7/contents" TargetMode="External" Id="rId48" /><Relationship Type="http://schemas.openxmlformats.org/officeDocument/2006/relationships/hyperlink" Target="https://www.medicinearticle.com/JMR_20205_17.pdf" TargetMode="External" Id="rId64" /><Relationship Type="http://schemas.openxmlformats.org/officeDocument/2006/relationships/hyperlink" Target="https://www.who.int/news-room/fact-sheets/detail/corporal-punishment-and-health" TargetMode="External" Id="rId69" /><Relationship Type="http://schemas.openxmlformats.org/officeDocument/2006/relationships/image" Target="media/image1.png" Id="rId8" /><Relationship Type="http://schemas.openxmlformats.org/officeDocument/2006/relationships/hyperlink" Target="https://beaconhouse.org.uk/wp-content/uploads/2020/02/Developmental-Trauma-Close-Up-Revised-Jan-2020.pdf" TargetMode="External" Id="rId51" /><Relationship Type="http://schemas.openxmlformats.org/officeDocument/2006/relationships/hyperlink" Target="https://cycj.org.uk/wp-content/uploads/2018/08/Adverse-Childhood-Experiences-in-high-risk_CYCJ-_Final-Version-proofed.pdf" TargetMode="External" Id="rId72" /><Relationship Type="http://schemas.openxmlformats.org/officeDocument/2006/relationships/hyperlink" Target="https://www.beyondyouthcustody.net/wp-content/uploads/BYC-Developing-trauma-resettlement-youth-custody-practitioners-guide.pdf" TargetMode="External" Id="rId80" /><Relationship Type="http://schemas.openxmlformats.org/officeDocument/2006/relationships/hyperlink" Target="https://mytsd.uwtsd.ac.uk" TargetMode="External" Id="rId85" /><Relationship Type="http://schemas.openxmlformats.org/officeDocument/2006/relationships/fontTable" Target="fontTable.xml" Id="rId93" /><Relationship Type="http://schemas.openxmlformats.org/officeDocument/2006/relationships/styles" Target="styles.xml" Id="rId3" /><Relationship Type="http://schemas.openxmlformats.org/officeDocument/2006/relationships/image" Target="media/image2.png" Id="rId12" /><Relationship Type="http://schemas.openxmlformats.org/officeDocument/2006/relationships/hyperlink" Target="https://alpha-psychiatry.com/Content/files/sayilar/122/56-60.pdf" TargetMode="External" Id="rId17" /><Relationship Type="http://schemas.openxmlformats.org/officeDocument/2006/relationships/hyperlink" Target="https://kar.kent.ac.uk/62739/1/Functionalism%202007.pdf" TargetMode="External" Id="rId25" /><Relationship Type="http://schemas.openxmlformats.org/officeDocument/2006/relationships/hyperlink" Target="https://phw.nhs.wales/files/aces/the-prisoner-ace-survey/" TargetMode="External" Id="rId33" /><Relationship Type="http://schemas.openxmlformats.org/officeDocument/2006/relationships/hyperlink" Target="https://www.justiceinspectorates.gov.uk/hmiprobation/wp-content/uploads/sites/5/2021/11/Academic-Insights-Gray-et-al.pdf" TargetMode="External" Id="rId38" /><Relationship Type="http://schemas.openxmlformats.org/officeDocument/2006/relationships/hyperlink" Target="https://journals.sagepub.com/doi/epub/10.1177/21582440231176710" TargetMode="External" Id="rId46" /><Relationship Type="http://schemas.openxmlformats.org/officeDocument/2006/relationships/hyperlink" Target="https://www.gov.scot/publications/psychological-trauma-and-adversity/pages/aces/" TargetMode="External" Id="rId59" /><Relationship Type="http://schemas.openxmlformats.org/officeDocument/2006/relationships/hyperlink" Target="https://www.ons.gov.uk/peoplepopulationandcommunity/crimeandjustice/articles/childphysicalabuseinenglandandwales/yearendingmarch2019" TargetMode="External" Id="rId67" /><Relationship Type="http://schemas.openxmlformats.org/officeDocument/2006/relationships/hyperlink" Target="https://www.govinfo.gov/content/pkg/GOVPUB-HE23_1200-PURL-gpo87623/pdf/GOVPUB-HE23_1200-PURL-gpo87623.pdf" TargetMode="External" Id="rId20" /><Relationship Type="http://schemas.openxmlformats.org/officeDocument/2006/relationships/hyperlink" Target="https://assets.publishing.service.gov.uk/media/5c7fec14e5274a3f92b6de95/Male_Victims_Position_Paper_Web_Accessible.pdf" TargetMode="External" Id="rId41" /><Relationship Type="http://schemas.openxmlformats.org/officeDocument/2006/relationships/hyperlink" Target="https://www.london.gov.uk/sites/default/files/mopac_lcpf_co-commissioning_workshop_yo_july_2017.pdf" TargetMode="External" Id="rId54" /><Relationship Type="http://schemas.openxmlformats.org/officeDocument/2006/relationships/hyperlink" Target="https://www.equimundo.org/wp-content/uploads/2022/06/211029_BLS21375_PRO_MasculineNorms.v06.pdf" TargetMode="External" Id="rId62" /><Relationship Type="http://schemas.openxmlformats.org/officeDocument/2006/relationships/hyperlink" Target="https://www.ljmu.ac.uk/-/media/phi-reports/pdf/2023-01-state-of-the-art-report-eng.pdf" TargetMode="External" Id="rId70" /><Relationship Type="http://schemas.openxmlformats.org/officeDocument/2006/relationships/hyperlink" Target="https://www.work-with-perpetrators.eu/fileadmin/wwp/Learn/Expert_papers/WWP-EN_Expert_Essay_-_Men_and_Violence.pdf" TargetMode="External" Id="rId75" /><Relationship Type="http://schemas.openxmlformats.org/officeDocument/2006/relationships/hyperlink" Target="https://www.researchgate.net/publication/376972246_The_Relationship_Between_Childhood_Trauma_and_Crime_and_its_Mechanism" TargetMode="External" Id="rId83"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88" /><Relationship Type="http://schemas.openxmlformats.org/officeDocument/2006/relationships/hyperlink" Target="https://mytsd.uwtsd.ac.uk" TargetMode="External" Id="rId9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library.oapen.org/bitstream/handle/20.500.12657/22889/1007272.pdf?sequence=1&amp;isAllowed=y" TargetMode="External" Id="rId15" /><Relationship Type="http://schemas.openxmlformats.org/officeDocument/2006/relationships/hyperlink" Target="https://fraserofallander.org/wp-content/uploads/2022/10/Perspective-2-ACEs-and-development.pdf" TargetMode="External" Id="rId23" /><Relationship Type="http://schemas.openxmlformats.org/officeDocument/2006/relationships/hyperlink" Target="https://www.google.com/url?sa=i&amp;url=https%3A%2F%2Fwww.eif.org.uk%2Ffiles%2Fpdf%2Fadverse-childhood-experiences-report.pdf&amp;psig=AOvVaw15G6c1wbahQVlmOYHmS6R2&amp;ust=1741380887748000&amp;source=images&amp;cd=vfe&amp;opi=89978449&amp;ved=0CAQQn5wMahcKEwiY44u7q_aLAxUAAAAAHQAAAAAQBA" TargetMode="External" Id="rId28" /><Relationship Type="http://schemas.openxmlformats.org/officeDocument/2006/relationships/hyperlink" Target="https://www.justiceinspectorates.gov.uk/hmiprobation/wp-content/uploads/sites/5/2019/07/2019-04-International-Human-Rights-Standards-and-Youth-Justices-FINAL.pdf" TargetMode="External" Id="rId36" /><Relationship Type="http://schemas.openxmlformats.org/officeDocument/2006/relationships/hyperlink" Target="https://www.beyondyouthcustody.net/wp-content/uploads/Trauma-and-young-offenders.-a-review-of-the-research-and-practice-literature-Research-summary.pdf" TargetMode="External" Id="rId49" /><Relationship Type="http://schemas.openxmlformats.org/officeDocument/2006/relationships/hyperlink" Target="https://phw.nhs.wales/news/more-than-eight-in-ten-men-in-prison-suffered-childhood-adversity/" TargetMode="External" Id="rId57" /><Relationship Type="http://schemas.openxmlformats.org/officeDocument/2006/relationships/footer" Target="footer2.xml" Id="rId10" /><Relationship Type="http://schemas.openxmlformats.org/officeDocument/2006/relationships/hyperlink" Target="https://www.justiceinspectorates.gov.uk/hmiprobation/wp-content/uploads/sites/5/2023/09/Academic-Insights-Desistance-adversity-and-trauma-Implications-for-practice-with-children-and-young-people-in-conflict-with-the-law-.pdf" TargetMode="External" Id="rId31" /><Relationship Type="http://schemas.openxmlformats.org/officeDocument/2006/relationships/hyperlink" Target="https://www.justiceinspectorates.gov.uk/hmiprobation/research/the-evidence-base-youth-offending-services/specific-areas-of-delivery/adversity-and-trauma/" TargetMode="External" Id="rId44" /><Relationship Type="http://schemas.openxmlformats.org/officeDocument/2006/relationships/hyperlink" Target="https://www.samhsa.gov/sites/default/files/sptac-effective-strategies-prevent-address-adverse-childhood-experiences.pdf" TargetMode="External" Id="rId52" /><Relationship Type="http://schemas.openxmlformats.org/officeDocument/2006/relationships/hyperlink" Target="https://www.researchgate.net/publication/13403297_Cognitive_impact_of_traumatic_events" TargetMode="External" Id="rId60" /><Relationship Type="http://schemas.openxmlformats.org/officeDocument/2006/relationships/hyperlink" Target="https://www.local.gov.uk/case-studies/scotland-where-minimum-age-criminal-responsibility-has-been-increased" TargetMode="External" Id="rId65" /><Relationship Type="http://schemas.openxmlformats.org/officeDocument/2006/relationships/hyperlink" Target="https://www.who.int/news-room/fact-sheets/detail/child-maltreatment" TargetMode="External" Id="rId73" /><Relationship Type="http://schemas.openxmlformats.org/officeDocument/2006/relationships/hyperlink" Target="https://www.beyondyouthcustody.net/wp-content/uploads/BYC-Developing-trauma-resettlement-youth-custody-practitioners-guide.pdf" TargetMode="External" Id="rId78" /><Relationship Type="http://schemas.openxmlformats.org/officeDocument/2006/relationships/hyperlink" Target="https://irep.ntu.ac.uk/id/eprint/32944/1/PubSub10327_Goodfellow.pdf" TargetMode="External" Id="rId81" /><Relationship Type="http://schemas.openxmlformats.org/officeDocument/2006/relationships/hyperlink" Target="mailto:pgresearch@uwtsd.ac.uk" TargetMode="External" Id="rId86" /><Relationship Type="http://schemas.openxmlformats.org/officeDocument/2006/relationships/theme" Target="theme/theme1.xml" Id="rId94"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hyperlink" Target="https://pure.strath.ac.uk/ws/portalfiles/portal/67211470/strathprints018644.pdf" TargetMode="External" Id="rId13" /><Relationship Type="http://schemas.openxmlformats.org/officeDocument/2006/relationships/hyperlink" Target="https://www.cdc.gov/vitalsigns/aces/index.html" TargetMode="External" Id="rId18" /><Relationship Type="http://schemas.openxmlformats.org/officeDocument/2006/relationships/hyperlink" Target="https://www.justiceinspectorates.gov.uk/hmiprobation/wp-content/uploads/sites/5/2021/11/Academic-Insights-Gray-et-al.pdf" TargetMode="External" Id="rId39" /><Relationship Type="http://schemas.openxmlformats.org/officeDocument/2006/relationships/hyperlink" Target="https://trmacademy.com/resources/content/ECM_evaluation2_full.pdf" TargetMode="External" Id="rId34" /><Relationship Type="http://schemas.openxmlformats.org/officeDocument/2006/relationships/hyperlink" Target="https://www.researchgate.net/publication/232539481_The_Identification_and_Analysis_of_Themes_and_Patterns" TargetMode="External" Id="rId50" /><Relationship Type="http://schemas.openxmlformats.org/officeDocument/2006/relationships/hyperlink" Target="https://www.mlslegal.co.uk/single-post/parental-responsibility-laws-holding-parents-accountable-for-juvenile-offenses-in-the-uk" TargetMode="External" Id="rId55" /><Relationship Type="http://schemas.openxmlformats.org/officeDocument/2006/relationships/hyperlink" Target="https://phwwhocc.co.uk/wp-content/uploads/2023/10/PHW-WHO-ACEs-Handbook-Eng-18_09_23.pdf" TargetMode="External" Id="rId76" /><Relationship Type="http://schemas.openxmlformats.org/officeDocument/2006/relationships/endnotes" Target="endnotes.xml" Id="rId7" /><Relationship Type="http://schemas.openxmlformats.org/officeDocument/2006/relationships/hyperlink" Target="https://www.who.int/publications/m/item/adverse-childhood-experiences-international-questionnaire-(ace-iq" TargetMode="External" Id="rId71" /><Relationship Type="http://schemas.openxmlformats.org/officeDocument/2006/relationships/hyperlink" Target="mailto:pgresearch@uwtsd.ac.uk" TargetMode="External" Id="rId92" /><Relationship Type="http://schemas.openxmlformats.org/officeDocument/2006/relationships/numbering" Target="numbering.xml" Id="rId2" /><Relationship Type="http://schemas.openxmlformats.org/officeDocument/2006/relationships/hyperlink" Target="https://www.google.com/url?sa=i&amp;url=https%3A%2F%2Fwww.eif.org.uk%2Ffiles%2Fpdf%2Fadverse-childhood-experiences-summary.pdf&amp;psig=AOvVaw0aVgdNqQuCFA61l0jvNKYA&amp;ust=1740757540242000&amp;source=images&amp;cd=vfe&amp;opi=89978449&amp;ved=0CAQQn5wMahcKEwjA96Gtm-SLAxUAAAAAHQAAAAAQBA" TargetMode="External" Id="rId29" /><Relationship Type="http://schemas.openxmlformats.org/officeDocument/2006/relationships/hyperlink" Target="https://bmcpublichealth.biomedcentral.com/articles/10.1186/s12889-021-10732-w" TargetMode="External" Id="rId24" /><Relationship Type="http://schemas.openxmlformats.org/officeDocument/2006/relationships/hyperlink" Target="https://www.justiceinspectorates.gov.uk/hmiprobation/wp-content/uploads/sites/5/2021/11/Academic-Insights-Gray-et-al.pdf" TargetMode="External" Id="rId40" /><Relationship Type="http://schemas.openxmlformats.org/officeDocument/2006/relationships/hyperlink" Target="https://www.barnardos.org.uk/sites/default/files/uploads/%27Not%20just%20collateral%20damage%27%20Barnardo%27s%20Report_0.pdf" TargetMode="External" Id="rId45" /><Relationship Type="http://schemas.openxmlformats.org/officeDocument/2006/relationships/hyperlink" Target="https://www.nctsn.org/treatments-and-practices/trauma-treatments/interventions" TargetMode="External" Id="rId66" /><Relationship Type="http://schemas.openxmlformats.org/officeDocument/2006/relationships/hyperlink" Target="about:blank" TargetMode="External" Id="rId87" /><Relationship Type="http://schemas.openxmlformats.org/officeDocument/2006/relationships/hyperlink" Target="https://www.crimeandjustice.org.uk/sites/default/files/PSJ%20220%2C%20Trauma%20recovery.pdf" TargetMode="External" Id="rId61" /><Relationship Type="http://schemas.openxmlformats.org/officeDocument/2006/relationships/hyperlink" Target="https://www.researchgate.net/journal/Journal-of-Education-Humanities-and-Social-Sciences-2771-2907?_tp=eyJjb250ZXh0Ijp7ImZpcnN0UGFnZSI6InB1YmxpY2F0aW9uIiwicGFnZSI6InB1YmxpY2F0aW9uIn19" TargetMode="External" Id="rId82" /><Relationship Type="http://schemas.openxmlformats.org/officeDocument/2006/relationships/hyperlink" Target="https://www.cycj.org.uk/wp-content/uploads/2015/06/Section-3-Theory-and-Methods.pdf" TargetMode="External" Id="rId19" /><Relationship Type="http://schemas.openxmlformats.org/officeDocument/2006/relationships/hyperlink" Target="https://www.crimeandjustice.org.uk/sites/default/files/PSJ%20226%2C%20Second%20best.pdf" TargetMode="External" Id="rId14" /><Relationship Type="http://schemas.openxmlformats.org/officeDocument/2006/relationships/hyperlink" Target="https://eucpn.org/sites/default/files/document/files/2011_Toolbox_Family-based%20crime-THEORY_LR.pdf" TargetMode="External" Id="rId30" /><Relationship Type="http://schemas.openxmlformats.org/officeDocument/2006/relationships/hyperlink" Target="https://www.justiceinspectorates.gov.uk/hmiprobation/wp-content/uploads/sites/5/2022/04/ECM-evaluation-report-Final-11_03_21.pdf" TargetMode="External" Id="rId35" /><Relationship Type="http://schemas.openxmlformats.org/officeDocument/2006/relationships/hyperlink" Target="https://phw.nhs.wales/news/more-than-eight-in-ten-men-in-prison-suffered-childhood-adversity/" TargetMode="External" Id="rId56" /><Relationship Type="http://schemas.openxmlformats.org/officeDocument/2006/relationships/hyperlink" Target="https://www.ojp.gov/pdffiles1/Digitization/140517NCJRS.pdf" TargetMode="External" Id="rId7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53EF0-E3F6-4B20-868E-5448065D637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CYD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Tina Green</dc:title>
  <dc:subject/>
  <dc:creator>IT</dc:creator>
  <keywords/>
  <lastModifiedBy>Caitlin Jenkins (2200228)</lastModifiedBy>
  <revision>8</revision>
  <lastPrinted>2010-07-27T14:12:00.0000000Z</lastPrinted>
  <dcterms:created xsi:type="dcterms:W3CDTF">2025-05-14T15:50:00.0000000Z</dcterms:created>
  <dcterms:modified xsi:type="dcterms:W3CDTF">2025-05-14T22:18:08.8049716Z</dcterms:modified>
</coreProperties>
</file>