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65C0FE9" w:rsidP="695DBAC6" w:rsidRDefault="165C0FE9" w14:paraId="3FA0BA9B" w14:textId="61651BA7">
      <w:pPr>
        <w:rPr>
          <w:u w:val="single"/>
        </w:rPr>
      </w:pPr>
      <w:r w:rsidRPr="29FC04A9" w:rsidR="315347A5">
        <w:rPr>
          <w:u w:val="single"/>
        </w:rPr>
        <w:t>Targets here-</w:t>
      </w:r>
    </w:p>
    <w:tbl>
      <w:tblPr>
        <w:tblStyle w:val="TableGrid"/>
        <w:tblW w:w="0" w:type="auto"/>
        <w:tblLayout w:type="fixed"/>
        <w:tblLook w:val="06A0" w:firstRow="1" w:lastRow="0" w:firstColumn="1" w:lastColumn="0" w:noHBand="1" w:noVBand="1"/>
      </w:tblPr>
      <w:tblGrid>
        <w:gridCol w:w="3120"/>
        <w:gridCol w:w="3120"/>
        <w:gridCol w:w="3120"/>
      </w:tblGrid>
      <w:tr w:rsidR="695DBAC6" w:rsidTr="29FC04A9" w14:paraId="0E322918">
        <w:trPr>
          <w:trHeight w:val="300"/>
        </w:trPr>
        <w:tc>
          <w:tcPr>
            <w:tcW w:w="3120" w:type="dxa"/>
            <w:tcMar/>
          </w:tcPr>
          <w:p w:rsidR="695DBAC6" w:rsidP="695DBAC6" w:rsidRDefault="695DBAC6" w14:paraId="516BCE8D" w14:textId="68FB6D30">
            <w:pPr>
              <w:pStyle w:val="Normal"/>
              <w:rPr>
                <w:u w:val="single"/>
              </w:rPr>
            </w:pPr>
          </w:p>
        </w:tc>
        <w:tc>
          <w:tcPr>
            <w:tcW w:w="3120" w:type="dxa"/>
            <w:tcMar/>
          </w:tcPr>
          <w:p w:rsidR="03054FEF" w:rsidP="695DBAC6" w:rsidRDefault="03054FEF" w14:paraId="501569F6" w14:textId="77E3AF32">
            <w:pPr>
              <w:pStyle w:val="Normal"/>
              <w:rPr>
                <w:u w:val="single"/>
              </w:rPr>
            </w:pPr>
            <w:r w:rsidR="3FDC7EE0">
              <w:rPr>
                <w:u w:val="none"/>
              </w:rPr>
              <w:t>Targets</w:t>
            </w:r>
          </w:p>
        </w:tc>
        <w:tc>
          <w:tcPr>
            <w:tcW w:w="3120" w:type="dxa"/>
            <w:tcMar/>
          </w:tcPr>
          <w:p w:rsidR="03054FEF" w:rsidP="695DBAC6" w:rsidRDefault="03054FEF" w14:paraId="28B1EE21" w14:textId="2C2C3AA0">
            <w:pPr>
              <w:pStyle w:val="Normal"/>
              <w:rPr>
                <w:u w:val="none"/>
              </w:rPr>
            </w:pPr>
            <w:r w:rsidR="3FDC7EE0">
              <w:rPr>
                <w:u w:val="none"/>
              </w:rPr>
              <w:t xml:space="preserve">What </w:t>
            </w:r>
            <w:r w:rsidR="3FDC7EE0">
              <w:rPr>
                <w:u w:val="none"/>
              </w:rPr>
              <w:t>I</w:t>
            </w:r>
            <w:r w:rsidR="3FDC7EE0">
              <w:rPr>
                <w:u w:val="none"/>
              </w:rPr>
              <w:t xml:space="preserve"> have done in this assignment</w:t>
            </w:r>
          </w:p>
        </w:tc>
      </w:tr>
      <w:tr w:rsidR="695DBAC6" w:rsidTr="29FC04A9" w14:paraId="624BB90F">
        <w:trPr>
          <w:trHeight w:val="300"/>
        </w:trPr>
        <w:tc>
          <w:tcPr>
            <w:tcW w:w="3120" w:type="dxa"/>
            <w:tcMar/>
          </w:tcPr>
          <w:p w:rsidR="03054FEF" w:rsidP="695DBAC6" w:rsidRDefault="03054FEF" w14:paraId="3636B0D4" w14:textId="6CA12142">
            <w:pPr>
              <w:pStyle w:val="Normal"/>
              <w:rPr>
                <w:u w:val="single"/>
              </w:rPr>
            </w:pPr>
            <w:r w:rsidR="3FDC7EE0">
              <w:rPr>
                <w:u w:val="none"/>
              </w:rPr>
              <w:t>Target 1:</w:t>
            </w:r>
          </w:p>
        </w:tc>
        <w:tc>
          <w:tcPr>
            <w:tcW w:w="3120" w:type="dxa"/>
            <w:tcMar/>
          </w:tcPr>
          <w:p w:rsidR="03054FEF" w:rsidP="695DBAC6" w:rsidRDefault="03054FEF" w14:paraId="1DCA8B71" w14:textId="7174DCF8">
            <w:pPr>
              <w:pStyle w:val="Normal"/>
            </w:pPr>
            <w:r w:rsidRPr="29FC04A9" w:rsidR="3FDC7EE0">
              <w:rPr>
                <w:rFonts w:ascii="Roboto" w:hAnsi="Roboto" w:eastAsia="Roboto" w:cs="Roboto"/>
                <w:color w:val="283041"/>
                <w:sz w:val="21"/>
                <w:szCs w:val="21"/>
              </w:rPr>
              <w:t xml:space="preserve">Give a brief outline of the assignment question, </w:t>
            </w:r>
            <w:r w:rsidRPr="29FC04A9" w:rsidR="3FDC7EE0">
              <w:rPr>
                <w:rFonts w:ascii="Roboto" w:hAnsi="Roboto" w:eastAsia="Roboto" w:cs="Roboto"/>
                <w:color w:val="283041"/>
                <w:sz w:val="21"/>
                <w:szCs w:val="21"/>
              </w:rPr>
              <w:t>easier</w:t>
            </w:r>
            <w:r w:rsidRPr="29FC04A9" w:rsidR="3FDC7EE0">
              <w:rPr>
                <w:rFonts w:ascii="Roboto" w:hAnsi="Roboto" w:eastAsia="Roboto" w:cs="Roboto"/>
                <w:color w:val="283041"/>
                <w:sz w:val="21"/>
                <w:szCs w:val="21"/>
              </w:rPr>
              <w:t xml:space="preserve"> to see how your response engages with </w:t>
            </w:r>
            <w:r w:rsidRPr="29FC04A9" w:rsidR="3FDC7EE0">
              <w:rPr>
                <w:rFonts w:ascii="Roboto" w:hAnsi="Roboto" w:eastAsia="Roboto" w:cs="Roboto"/>
                <w:color w:val="283041"/>
                <w:sz w:val="21"/>
                <w:szCs w:val="21"/>
              </w:rPr>
              <w:t>aim</w:t>
            </w:r>
            <w:r w:rsidRPr="29FC04A9" w:rsidR="3FDC7EE0">
              <w:rPr>
                <w:rFonts w:ascii="Roboto" w:hAnsi="Roboto" w:eastAsia="Roboto" w:cs="Roboto"/>
                <w:color w:val="283041"/>
                <w:sz w:val="21"/>
                <w:szCs w:val="21"/>
              </w:rPr>
              <w:t xml:space="preserve"> of </w:t>
            </w:r>
            <w:r w:rsidRPr="29FC04A9" w:rsidR="3FDC7EE0">
              <w:rPr>
                <w:rFonts w:ascii="Roboto" w:hAnsi="Roboto" w:eastAsia="Roboto" w:cs="Roboto"/>
                <w:color w:val="283041"/>
                <w:sz w:val="21"/>
                <w:szCs w:val="21"/>
              </w:rPr>
              <w:t>module</w:t>
            </w:r>
            <w:r w:rsidRPr="29FC04A9" w:rsidR="3FDC7EE0">
              <w:rPr>
                <w:rFonts w:ascii="Roboto" w:hAnsi="Roboto" w:eastAsia="Roboto" w:cs="Roboto"/>
                <w:color w:val="283041"/>
                <w:sz w:val="21"/>
                <w:szCs w:val="21"/>
              </w:rPr>
              <w:t>.</w:t>
            </w:r>
          </w:p>
        </w:tc>
        <w:tc>
          <w:tcPr>
            <w:tcW w:w="3120" w:type="dxa"/>
            <w:tcMar/>
          </w:tcPr>
          <w:p w:rsidR="03054FEF" w:rsidP="695DBAC6" w:rsidRDefault="03054FEF" w14:paraId="6942737B" w14:textId="65B63A5B">
            <w:pPr>
              <w:pStyle w:val="Normal"/>
              <w:rPr>
                <w:u w:val="none"/>
              </w:rPr>
            </w:pPr>
            <w:r w:rsidR="3FDC7EE0">
              <w:rPr>
                <w:u w:val="none"/>
              </w:rPr>
              <w:t>I have p</w:t>
            </w:r>
            <w:r w:rsidR="6C039590">
              <w:rPr>
                <w:u w:val="none"/>
              </w:rPr>
              <w:t>laced</w:t>
            </w:r>
            <w:r w:rsidR="3FDC7EE0">
              <w:rPr>
                <w:u w:val="none"/>
              </w:rPr>
              <w:t xml:space="preserve"> the question </w:t>
            </w:r>
            <w:r w:rsidR="3FDC7EE0">
              <w:rPr>
                <w:u w:val="none"/>
              </w:rPr>
              <w:t>I</w:t>
            </w:r>
            <w:r w:rsidR="3FDC7EE0">
              <w:rPr>
                <w:u w:val="none"/>
              </w:rPr>
              <w:t xml:space="preserve"> investigat</w:t>
            </w:r>
            <w:r w:rsidR="5A43D1FF">
              <w:rPr>
                <w:u w:val="none"/>
              </w:rPr>
              <w:t>ed</w:t>
            </w:r>
            <w:r w:rsidR="3FDC7EE0">
              <w:rPr>
                <w:u w:val="none"/>
              </w:rPr>
              <w:t xml:space="preserve"> a</w:t>
            </w:r>
            <w:r w:rsidR="3FDC7EE0">
              <w:rPr>
                <w:u w:val="none"/>
              </w:rPr>
              <w:t>t the top of my essay, so it can be clearly seen.</w:t>
            </w:r>
          </w:p>
        </w:tc>
      </w:tr>
      <w:tr w:rsidR="695DBAC6" w:rsidTr="29FC04A9" w14:paraId="3D3351A8">
        <w:trPr>
          <w:trHeight w:val="300"/>
        </w:trPr>
        <w:tc>
          <w:tcPr>
            <w:tcW w:w="3120" w:type="dxa"/>
            <w:tcMar/>
          </w:tcPr>
          <w:p w:rsidR="03054FEF" w:rsidP="695DBAC6" w:rsidRDefault="03054FEF" w14:paraId="00092A96" w14:textId="19EDF460">
            <w:pPr>
              <w:pStyle w:val="Normal"/>
              <w:rPr>
                <w:u w:val="single"/>
              </w:rPr>
            </w:pPr>
            <w:r w:rsidR="3FDC7EE0">
              <w:rPr>
                <w:u w:val="none"/>
              </w:rPr>
              <w:t>Target 2:</w:t>
            </w:r>
          </w:p>
        </w:tc>
        <w:tc>
          <w:tcPr>
            <w:tcW w:w="3120" w:type="dxa"/>
            <w:tcMar/>
          </w:tcPr>
          <w:p w:rsidR="03054FEF" w:rsidP="695DBAC6" w:rsidRDefault="03054FEF" w14:paraId="5856E0C7" w14:textId="7032355F">
            <w:pPr>
              <w:pStyle w:val="Normal"/>
            </w:pPr>
            <w:r w:rsidRPr="29FC04A9" w:rsidR="3FDC7EE0">
              <w:rPr>
                <w:rFonts w:ascii="Roboto" w:hAnsi="Roboto" w:eastAsia="Roboto" w:cs="Roboto"/>
                <w:color w:val="283041"/>
                <w:sz w:val="21"/>
                <w:szCs w:val="21"/>
              </w:rPr>
              <w:t>You could develop criticality and further counter arguments across every aspect of your response.</w:t>
            </w:r>
          </w:p>
        </w:tc>
        <w:tc>
          <w:tcPr>
            <w:tcW w:w="3120" w:type="dxa"/>
            <w:tcMar/>
          </w:tcPr>
          <w:p w:rsidR="03054FEF" w:rsidP="695DBAC6" w:rsidRDefault="03054FEF" w14:paraId="008DFCC8" w14:textId="25FDC694">
            <w:pPr>
              <w:pStyle w:val="Normal"/>
              <w:rPr>
                <w:u w:val="single"/>
              </w:rPr>
            </w:pPr>
            <w:r w:rsidR="3FDC7EE0">
              <w:rPr>
                <w:u w:val="none"/>
              </w:rPr>
              <w:t xml:space="preserve">I have used counter arguments for theories and views used. </w:t>
            </w:r>
          </w:p>
        </w:tc>
      </w:tr>
    </w:tbl>
    <w:p w:rsidR="695DBAC6" w:rsidP="695DBAC6" w:rsidRDefault="695DBAC6" w14:paraId="7D206304" w14:textId="539DAC0A">
      <w:pPr>
        <w:rPr>
          <w:u w:val="single"/>
        </w:rPr>
      </w:pPr>
    </w:p>
    <w:p w:rsidR="6163E1B6" w:rsidP="695DBAC6" w:rsidRDefault="6163E1B6" w14:paraId="1EFAC8FB" w14:textId="4A05DF95">
      <w:pPr>
        <w:rPr>
          <w:u w:val="single"/>
        </w:rPr>
      </w:pPr>
      <w:r w:rsidRPr="29FC04A9" w:rsidR="0478F56C">
        <w:rPr>
          <w:u w:val="single"/>
        </w:rPr>
        <w:t xml:space="preserve">To what extent does pupil voice in a learning environment </w:t>
      </w:r>
      <w:r w:rsidRPr="29FC04A9" w:rsidR="5F2A442E">
        <w:rPr>
          <w:u w:val="single"/>
        </w:rPr>
        <w:t>enhance</w:t>
      </w:r>
      <w:r w:rsidRPr="29FC04A9" w:rsidR="0478F56C">
        <w:rPr>
          <w:u w:val="single"/>
        </w:rPr>
        <w:t xml:space="preserve"> pupil’s engagement?</w:t>
      </w:r>
    </w:p>
    <w:p w:rsidR="695DBAC6" w:rsidP="695DBAC6" w:rsidRDefault="695DBAC6" w14:paraId="5AA89D3A" w14:textId="2A3AAF1C">
      <w:pPr>
        <w:pStyle w:val="Normal"/>
        <w:rPr>
          <w:u w:val="single"/>
        </w:rPr>
      </w:pPr>
    </w:p>
    <w:p w:rsidR="6163E1B6" w:rsidP="29FC04A9" w:rsidRDefault="6163E1B6" w14:paraId="7E3F72BE" w14:textId="0E3AD26A">
      <w:pPr>
        <w:pStyle w:val="Normal"/>
        <w:jc w:val="left"/>
        <w:rPr>
          <w:rFonts w:ascii="Aptos" w:hAnsi="Aptos" w:eastAsia="Aptos" w:cs="Aptos"/>
          <w:noProof w:val="0"/>
          <w:sz w:val="24"/>
          <w:szCs w:val="24"/>
          <w:lang w:val="en-US"/>
        </w:rPr>
      </w:pPr>
      <w:r w:rsidR="0478F56C">
        <w:rPr/>
        <w:t xml:space="preserve">The question investigated was to </w:t>
      </w:r>
      <w:r w:rsidR="1BB32A3E">
        <w:rPr/>
        <w:t>explore</w:t>
      </w:r>
      <w:r w:rsidR="0478F56C">
        <w:rPr/>
        <w:t xml:space="preserve"> </w:t>
      </w:r>
      <w:r w:rsidR="51317F09">
        <w:rPr/>
        <w:t>the</w:t>
      </w:r>
      <w:r w:rsidRPr="29FC04A9" w:rsidR="4CCB8697">
        <w:rPr>
          <w:rFonts w:ascii="Aptos" w:hAnsi="Aptos" w:eastAsia="Aptos" w:cs="Aptos"/>
          <w:sz w:val="24"/>
          <w:szCs w:val="24"/>
        </w:rPr>
        <w:t xml:space="preserve"> extent </w:t>
      </w:r>
      <w:r w:rsidRPr="29FC04A9" w:rsidR="7D17B675">
        <w:rPr>
          <w:rFonts w:ascii="Aptos" w:hAnsi="Aptos" w:eastAsia="Aptos" w:cs="Aptos"/>
          <w:sz w:val="24"/>
          <w:szCs w:val="24"/>
        </w:rPr>
        <w:t>to which</w:t>
      </w:r>
      <w:r w:rsidRPr="29FC04A9" w:rsidR="4CCB8697">
        <w:rPr>
          <w:rFonts w:ascii="Aptos" w:hAnsi="Aptos" w:eastAsia="Aptos" w:cs="Aptos"/>
          <w:sz w:val="24"/>
          <w:szCs w:val="24"/>
        </w:rPr>
        <w:t xml:space="preserve"> pupil voice in a learning environment aid</w:t>
      </w:r>
      <w:r w:rsidRPr="29FC04A9" w:rsidR="08FCAE82">
        <w:rPr>
          <w:rFonts w:ascii="Aptos" w:hAnsi="Aptos" w:eastAsia="Aptos" w:cs="Aptos"/>
          <w:sz w:val="24"/>
          <w:szCs w:val="24"/>
        </w:rPr>
        <w:t>s</w:t>
      </w:r>
      <w:r w:rsidRPr="29FC04A9" w:rsidR="4CCB8697">
        <w:rPr>
          <w:rFonts w:ascii="Aptos" w:hAnsi="Aptos" w:eastAsia="Aptos" w:cs="Aptos"/>
          <w:sz w:val="24"/>
          <w:szCs w:val="24"/>
        </w:rPr>
        <w:t xml:space="preserve"> pupil engagement</w:t>
      </w:r>
      <w:r w:rsidRPr="29FC04A9" w:rsidR="43BCFDC3">
        <w:rPr>
          <w:rFonts w:ascii="Aptos" w:hAnsi="Aptos" w:eastAsia="Aptos" w:cs="Aptos"/>
          <w:sz w:val="24"/>
          <w:szCs w:val="24"/>
        </w:rPr>
        <w:t>.</w:t>
      </w:r>
      <w:r w:rsidRPr="29FC04A9" w:rsidR="4CCB8697">
        <w:rPr>
          <w:rFonts w:ascii="Aptos" w:hAnsi="Aptos" w:eastAsia="Aptos" w:cs="Aptos"/>
          <w:sz w:val="24"/>
          <w:szCs w:val="24"/>
        </w:rPr>
        <w:t xml:space="preserve"> </w:t>
      </w:r>
      <w:r w:rsidRPr="29FC04A9" w:rsidR="4EC267AC">
        <w:rPr>
          <w:rFonts w:ascii="Aptos" w:hAnsi="Aptos" w:eastAsia="Aptos" w:cs="Aptos"/>
          <w:sz w:val="24"/>
          <w:szCs w:val="24"/>
        </w:rPr>
        <w:t>T</w:t>
      </w:r>
      <w:r w:rsidRPr="29FC04A9" w:rsidR="4CCB8697">
        <w:rPr>
          <w:rFonts w:ascii="Aptos" w:hAnsi="Aptos" w:eastAsia="Aptos" w:cs="Aptos"/>
          <w:sz w:val="24"/>
          <w:szCs w:val="24"/>
        </w:rPr>
        <w:t xml:space="preserve">he </w:t>
      </w:r>
      <w:r w:rsidRPr="29FC04A9" w:rsidR="58F72804">
        <w:rPr>
          <w:rFonts w:ascii="Aptos" w:hAnsi="Aptos" w:eastAsia="Aptos" w:cs="Aptos"/>
          <w:sz w:val="24"/>
          <w:szCs w:val="24"/>
        </w:rPr>
        <w:t xml:space="preserve">research method used to gather </w:t>
      </w:r>
      <w:r w:rsidRPr="29FC04A9" w:rsidR="6AA79186">
        <w:rPr>
          <w:rFonts w:ascii="Aptos" w:hAnsi="Aptos" w:eastAsia="Aptos" w:cs="Aptos"/>
          <w:sz w:val="24"/>
          <w:szCs w:val="24"/>
        </w:rPr>
        <w:t xml:space="preserve">the necessary </w:t>
      </w:r>
      <w:r w:rsidRPr="29FC04A9" w:rsidR="58F72804">
        <w:rPr>
          <w:rFonts w:ascii="Aptos" w:hAnsi="Aptos" w:eastAsia="Aptos" w:cs="Aptos"/>
          <w:sz w:val="24"/>
          <w:szCs w:val="24"/>
        </w:rPr>
        <w:t xml:space="preserve">evidence </w:t>
      </w:r>
      <w:r w:rsidRPr="29FC04A9" w:rsidR="67B0518D">
        <w:rPr>
          <w:rFonts w:ascii="Aptos" w:hAnsi="Aptos" w:eastAsia="Aptos" w:cs="Aptos"/>
          <w:sz w:val="24"/>
          <w:szCs w:val="24"/>
        </w:rPr>
        <w:t>included</w:t>
      </w:r>
      <w:r w:rsidRPr="29FC04A9" w:rsidR="58F72804">
        <w:rPr>
          <w:rFonts w:ascii="Aptos" w:hAnsi="Aptos" w:eastAsia="Aptos" w:cs="Aptos"/>
          <w:sz w:val="24"/>
          <w:szCs w:val="24"/>
        </w:rPr>
        <w:t xml:space="preserve"> an observational study,</w:t>
      </w:r>
      <w:r w:rsidRPr="29FC04A9" w:rsidR="1A566F70">
        <w:rPr>
          <w:rFonts w:ascii="Aptos" w:hAnsi="Aptos" w:eastAsia="Aptos" w:cs="Aptos"/>
          <w:sz w:val="24"/>
          <w:szCs w:val="24"/>
        </w:rPr>
        <w:t xml:space="preserve"> using the </w:t>
      </w:r>
      <w:r w:rsidRPr="29FC04A9" w:rsidR="1C5F6BF0">
        <w:rPr>
          <w:rFonts w:ascii="Aptos" w:hAnsi="Aptos" w:eastAsia="Aptos" w:cs="Aptos"/>
          <w:sz w:val="24"/>
          <w:szCs w:val="24"/>
        </w:rPr>
        <w:t>Leuven</w:t>
      </w:r>
      <w:r w:rsidRPr="29FC04A9" w:rsidR="1A566F70">
        <w:rPr>
          <w:rFonts w:ascii="Aptos" w:hAnsi="Aptos" w:eastAsia="Aptos" w:cs="Aptos"/>
          <w:sz w:val="24"/>
          <w:szCs w:val="24"/>
        </w:rPr>
        <w:t xml:space="preserve"> Scale</w:t>
      </w:r>
      <w:r w:rsidRPr="29FC04A9" w:rsidR="20B20017">
        <w:rPr>
          <w:rFonts w:ascii="Aptos" w:hAnsi="Aptos" w:eastAsia="Aptos" w:cs="Aptos"/>
          <w:sz w:val="24"/>
          <w:szCs w:val="24"/>
        </w:rPr>
        <w:t>,</w:t>
      </w:r>
      <w:r w:rsidRPr="29FC04A9" w:rsidR="58F72804">
        <w:rPr>
          <w:rFonts w:ascii="Aptos" w:hAnsi="Aptos" w:eastAsia="Aptos" w:cs="Aptos"/>
          <w:sz w:val="24"/>
          <w:szCs w:val="24"/>
        </w:rPr>
        <w:t xml:space="preserve"> </w:t>
      </w:r>
      <w:r w:rsidRPr="29FC04A9" w:rsidR="199C1838">
        <w:rPr>
          <w:rFonts w:ascii="Aptos" w:hAnsi="Aptos" w:eastAsia="Aptos" w:cs="Aptos"/>
          <w:sz w:val="24"/>
          <w:szCs w:val="24"/>
        </w:rPr>
        <w:t>where qualitative</w:t>
      </w:r>
      <w:r w:rsidRPr="29FC04A9" w:rsidR="58F72804">
        <w:rPr>
          <w:rFonts w:ascii="Aptos" w:hAnsi="Aptos" w:eastAsia="Aptos" w:cs="Aptos"/>
          <w:sz w:val="24"/>
          <w:szCs w:val="24"/>
        </w:rPr>
        <w:t xml:space="preserve"> and quantitative evid</w:t>
      </w:r>
      <w:r w:rsidRPr="29FC04A9" w:rsidR="64FB115A">
        <w:rPr>
          <w:rFonts w:ascii="Aptos" w:hAnsi="Aptos" w:eastAsia="Aptos" w:cs="Aptos"/>
          <w:sz w:val="24"/>
          <w:szCs w:val="24"/>
        </w:rPr>
        <w:t>ence was gathered.</w:t>
      </w:r>
      <w:r w:rsidRPr="29FC04A9" w:rsidR="15ED24A7">
        <w:rPr>
          <w:rFonts w:ascii="Aptos" w:hAnsi="Aptos" w:eastAsia="Aptos" w:cs="Aptos"/>
          <w:sz w:val="24"/>
          <w:szCs w:val="24"/>
        </w:rPr>
        <w:t xml:space="preserve"> </w:t>
      </w:r>
      <w:r w:rsidRPr="29FC04A9" w:rsidR="30E01F80">
        <w:rPr>
          <w:rFonts w:ascii="Aptos" w:hAnsi="Aptos" w:eastAsia="Aptos" w:cs="Aptos"/>
          <w:sz w:val="24"/>
          <w:szCs w:val="24"/>
        </w:rPr>
        <w:t xml:space="preserve">The observation focused on four </w:t>
      </w:r>
      <w:r w:rsidRPr="29FC04A9" w:rsidR="6A07BBC2">
        <w:rPr>
          <w:rFonts w:ascii="Aptos" w:hAnsi="Aptos" w:eastAsia="Aptos" w:cs="Aptos"/>
          <w:sz w:val="24"/>
          <w:szCs w:val="24"/>
        </w:rPr>
        <w:t>pupils</w:t>
      </w:r>
      <w:r w:rsidRPr="29FC04A9" w:rsidR="30E01F80">
        <w:rPr>
          <w:rFonts w:ascii="Aptos" w:hAnsi="Aptos" w:eastAsia="Aptos" w:cs="Aptos"/>
          <w:sz w:val="24"/>
          <w:szCs w:val="24"/>
        </w:rPr>
        <w:t xml:space="preserve"> of </w:t>
      </w:r>
      <w:r w:rsidRPr="29FC04A9" w:rsidR="599955A3">
        <w:rPr>
          <w:rFonts w:ascii="Aptos" w:hAnsi="Aptos" w:eastAsia="Aptos" w:cs="Aptos"/>
          <w:sz w:val="24"/>
          <w:szCs w:val="24"/>
        </w:rPr>
        <w:t xml:space="preserve">a range of </w:t>
      </w:r>
      <w:r w:rsidRPr="29FC04A9" w:rsidR="01E0534C">
        <w:rPr>
          <w:rFonts w:ascii="Aptos" w:hAnsi="Aptos" w:eastAsia="Aptos" w:cs="Aptos"/>
          <w:sz w:val="24"/>
          <w:szCs w:val="24"/>
        </w:rPr>
        <w:t>abilities,</w:t>
      </w:r>
      <w:r w:rsidRPr="29FC04A9" w:rsidR="30E01F80">
        <w:rPr>
          <w:rFonts w:ascii="Aptos" w:hAnsi="Aptos" w:eastAsia="Aptos" w:cs="Aptos"/>
          <w:sz w:val="24"/>
          <w:szCs w:val="24"/>
        </w:rPr>
        <w:t xml:space="preserve"> age</w:t>
      </w:r>
      <w:r w:rsidRPr="29FC04A9" w:rsidR="1ABC005F">
        <w:rPr>
          <w:rFonts w:ascii="Aptos" w:hAnsi="Aptos" w:eastAsia="Aptos" w:cs="Aptos"/>
          <w:sz w:val="24"/>
          <w:szCs w:val="24"/>
        </w:rPr>
        <w:t>d</w:t>
      </w:r>
      <w:r w:rsidRPr="29FC04A9" w:rsidR="30E01F80">
        <w:rPr>
          <w:rFonts w:ascii="Aptos" w:hAnsi="Aptos" w:eastAsia="Aptos" w:cs="Aptos"/>
          <w:sz w:val="24"/>
          <w:szCs w:val="24"/>
        </w:rPr>
        <w:t xml:space="preserve"> six to seven, </w:t>
      </w:r>
      <w:r w:rsidRPr="29FC04A9" w:rsidR="4C9488DF">
        <w:rPr>
          <w:rFonts w:ascii="Aptos" w:hAnsi="Aptos" w:eastAsia="Aptos" w:cs="Aptos"/>
          <w:sz w:val="24"/>
          <w:szCs w:val="24"/>
        </w:rPr>
        <w:t>within the same</w:t>
      </w:r>
      <w:r w:rsidRPr="29FC04A9" w:rsidR="30E01F80">
        <w:rPr>
          <w:rFonts w:ascii="Aptos" w:hAnsi="Aptos" w:eastAsia="Aptos" w:cs="Aptos"/>
          <w:sz w:val="24"/>
          <w:szCs w:val="24"/>
        </w:rPr>
        <w:t xml:space="preserve"> year two class</w:t>
      </w:r>
      <w:r w:rsidRPr="29FC04A9" w:rsidR="10AAA1D7">
        <w:rPr>
          <w:rFonts w:ascii="Aptos" w:hAnsi="Aptos" w:eastAsia="Aptos" w:cs="Aptos"/>
          <w:sz w:val="24"/>
          <w:szCs w:val="24"/>
        </w:rPr>
        <w:t xml:space="preserve">. </w:t>
      </w:r>
      <w:r w:rsidRPr="29FC04A9" w:rsidR="7B132055">
        <w:rPr>
          <w:rFonts w:ascii="Aptos" w:hAnsi="Aptos" w:eastAsia="Aptos" w:cs="Aptos"/>
          <w:sz w:val="24"/>
          <w:szCs w:val="24"/>
        </w:rPr>
        <w:t xml:space="preserve">The observation's aim was to investigate if pupils engage more in a </w:t>
      </w:r>
      <w:r w:rsidRPr="29FC04A9" w:rsidR="0A918412">
        <w:rPr>
          <w:rFonts w:ascii="Aptos" w:hAnsi="Aptos" w:eastAsia="Aptos" w:cs="Aptos"/>
          <w:sz w:val="24"/>
          <w:szCs w:val="24"/>
        </w:rPr>
        <w:t>task,</w:t>
      </w:r>
      <w:r w:rsidRPr="29FC04A9" w:rsidR="7B132055">
        <w:rPr>
          <w:rFonts w:ascii="Aptos" w:hAnsi="Aptos" w:eastAsia="Aptos" w:cs="Aptos"/>
          <w:sz w:val="24"/>
          <w:szCs w:val="24"/>
        </w:rPr>
        <w:t xml:space="preserve"> they have had a choice</w:t>
      </w:r>
      <w:r w:rsidRPr="29FC04A9" w:rsidR="10EF0B10">
        <w:rPr>
          <w:rFonts w:ascii="Aptos" w:hAnsi="Aptos" w:eastAsia="Aptos" w:cs="Aptos"/>
          <w:sz w:val="24"/>
          <w:szCs w:val="24"/>
        </w:rPr>
        <w:t xml:space="preserve"> in</w:t>
      </w:r>
      <w:r w:rsidRPr="29FC04A9" w:rsidR="7B132055">
        <w:rPr>
          <w:rFonts w:ascii="Aptos" w:hAnsi="Aptos" w:eastAsia="Aptos" w:cs="Aptos"/>
          <w:sz w:val="24"/>
          <w:szCs w:val="24"/>
        </w:rPr>
        <w:t>.</w:t>
      </w:r>
      <w:r w:rsidRPr="29FC04A9" w:rsidR="514594DD">
        <w:rPr>
          <w:rFonts w:ascii="Aptos" w:hAnsi="Aptos" w:eastAsia="Aptos" w:cs="Aptos"/>
          <w:sz w:val="24"/>
          <w:szCs w:val="24"/>
        </w:rPr>
        <w:t xml:space="preserve"> This also pr</w:t>
      </w:r>
      <w:r w:rsidRPr="29FC04A9" w:rsidR="21D3DB0A">
        <w:rPr>
          <w:rFonts w:ascii="Aptos" w:hAnsi="Aptos" w:eastAsia="Aptos" w:cs="Aptos"/>
          <w:sz w:val="24"/>
          <w:szCs w:val="24"/>
        </w:rPr>
        <w:t>esents</w:t>
      </w:r>
      <w:r w:rsidRPr="29FC04A9" w:rsidR="514594DD">
        <w:rPr>
          <w:rFonts w:ascii="Aptos" w:hAnsi="Aptos" w:eastAsia="Aptos" w:cs="Aptos"/>
          <w:sz w:val="24"/>
          <w:szCs w:val="24"/>
        </w:rPr>
        <w:t xml:space="preserve"> </w:t>
      </w:r>
      <w:r w:rsidRPr="29FC04A9" w:rsidR="06A4B26C">
        <w:rPr>
          <w:rFonts w:ascii="Aptos" w:hAnsi="Aptos" w:eastAsia="Aptos" w:cs="Aptos"/>
          <w:sz w:val="24"/>
          <w:szCs w:val="24"/>
        </w:rPr>
        <w:t>the</w:t>
      </w:r>
      <w:r w:rsidRPr="29FC04A9" w:rsidR="514594DD">
        <w:rPr>
          <w:rFonts w:ascii="Aptos" w:hAnsi="Aptos" w:eastAsia="Aptos" w:cs="Aptos"/>
          <w:sz w:val="24"/>
          <w:szCs w:val="24"/>
        </w:rPr>
        <w:t xml:space="preserve"> opportunity to discuss the </w:t>
      </w:r>
      <w:r w:rsidRPr="29FC04A9" w:rsidR="75079FCC">
        <w:rPr>
          <w:rFonts w:ascii="Aptos" w:hAnsi="Aptos" w:eastAsia="Aptos" w:cs="Aptos"/>
          <w:sz w:val="24"/>
          <w:szCs w:val="24"/>
        </w:rPr>
        <w:t xml:space="preserve">new curriculum for </w:t>
      </w:r>
      <w:r w:rsidRPr="29FC04A9" w:rsidR="73F12731">
        <w:rPr>
          <w:rFonts w:ascii="Aptos" w:hAnsi="Aptos" w:eastAsia="Aptos" w:cs="Aptos"/>
          <w:sz w:val="24"/>
          <w:szCs w:val="24"/>
        </w:rPr>
        <w:t>Wales</w:t>
      </w:r>
      <w:r w:rsidRPr="29FC04A9" w:rsidR="16296038">
        <w:rPr>
          <w:rFonts w:ascii="Aptos" w:hAnsi="Aptos" w:eastAsia="Aptos" w:cs="Aptos"/>
          <w:sz w:val="24"/>
          <w:szCs w:val="24"/>
        </w:rPr>
        <w:t xml:space="preserve">, </w:t>
      </w:r>
      <w:r w:rsidRPr="29FC04A9" w:rsidR="0C621707">
        <w:rPr>
          <w:rFonts w:ascii="Aptos" w:hAnsi="Aptos" w:eastAsia="Aptos" w:cs="Aptos"/>
          <w:sz w:val="24"/>
          <w:szCs w:val="24"/>
        </w:rPr>
        <w:t xml:space="preserve">as it </w:t>
      </w:r>
      <w:r w:rsidRPr="29FC04A9" w:rsidR="79B02560">
        <w:rPr>
          <w:rFonts w:ascii="Aptos" w:hAnsi="Aptos" w:eastAsia="Aptos" w:cs="Aptos"/>
          <w:sz w:val="24"/>
          <w:szCs w:val="24"/>
        </w:rPr>
        <w:t>involves</w:t>
      </w:r>
      <w:r w:rsidRPr="29FC04A9" w:rsidR="0C621707">
        <w:rPr>
          <w:rFonts w:ascii="Aptos" w:hAnsi="Aptos" w:eastAsia="Aptos" w:cs="Aptos"/>
          <w:sz w:val="24"/>
          <w:szCs w:val="24"/>
        </w:rPr>
        <w:t xml:space="preserve"> le</w:t>
      </w:r>
      <w:r w:rsidRPr="29FC04A9" w:rsidR="28FCF1F3">
        <w:rPr>
          <w:rFonts w:ascii="Aptos" w:hAnsi="Aptos" w:eastAsia="Aptos" w:cs="Aptos"/>
          <w:sz w:val="24"/>
          <w:szCs w:val="24"/>
        </w:rPr>
        <w:t>arning</w:t>
      </w:r>
      <w:r w:rsidRPr="29FC04A9" w:rsidR="0C621707">
        <w:rPr>
          <w:rFonts w:ascii="Aptos" w:hAnsi="Aptos" w:eastAsia="Aptos" w:cs="Aptos"/>
          <w:sz w:val="24"/>
          <w:szCs w:val="24"/>
        </w:rPr>
        <w:t xml:space="preserve"> being learner lead where the </w:t>
      </w:r>
      <w:r w:rsidRPr="29FC04A9" w:rsidR="04F9B987">
        <w:rPr>
          <w:rFonts w:ascii="Aptos" w:hAnsi="Aptos" w:eastAsia="Aptos" w:cs="Aptos"/>
          <w:sz w:val="24"/>
          <w:szCs w:val="24"/>
        </w:rPr>
        <w:t>pupils have actively had a say in</w:t>
      </w:r>
      <w:r w:rsidRPr="29FC04A9" w:rsidR="0C621707">
        <w:rPr>
          <w:rFonts w:ascii="Aptos" w:hAnsi="Aptos" w:eastAsia="Aptos" w:cs="Aptos"/>
          <w:sz w:val="24"/>
          <w:szCs w:val="24"/>
        </w:rPr>
        <w:t xml:space="preserve"> the topics and how they want to learn. </w:t>
      </w:r>
      <w:r w:rsidRPr="29FC04A9" w:rsidR="6101CF63">
        <w:rPr>
          <w:rFonts w:ascii="Aptos" w:hAnsi="Aptos" w:eastAsia="Aptos" w:cs="Aptos"/>
          <w:sz w:val="24"/>
          <w:szCs w:val="24"/>
        </w:rPr>
        <w:t>(GOV, 2022)</w:t>
      </w:r>
      <w:r w:rsidRPr="29FC04A9" w:rsidR="4055A23F">
        <w:rPr>
          <w:rFonts w:ascii="Aptos" w:hAnsi="Aptos" w:eastAsia="Aptos" w:cs="Aptos"/>
          <w:sz w:val="24"/>
          <w:szCs w:val="24"/>
        </w:rPr>
        <w:t xml:space="preserve"> The class consisted of 1</w:t>
      </w:r>
      <w:r w:rsidRPr="29FC04A9" w:rsidR="2A83A5B9">
        <w:rPr>
          <w:rFonts w:ascii="Aptos" w:hAnsi="Aptos" w:eastAsia="Aptos" w:cs="Aptos"/>
          <w:sz w:val="24"/>
          <w:szCs w:val="24"/>
        </w:rPr>
        <w:t>5 pupils, w</w:t>
      </w:r>
      <w:r w:rsidRPr="29FC04A9" w:rsidR="4D54590D">
        <w:rPr>
          <w:rFonts w:ascii="Aptos" w:hAnsi="Aptos" w:eastAsia="Aptos" w:cs="Aptos"/>
          <w:sz w:val="24"/>
          <w:szCs w:val="24"/>
        </w:rPr>
        <w:t xml:space="preserve">ith </w:t>
      </w:r>
      <w:r w:rsidRPr="29FC04A9" w:rsidR="5C85A66A">
        <w:rPr>
          <w:rFonts w:ascii="Aptos" w:hAnsi="Aptos" w:eastAsia="Aptos" w:cs="Aptos"/>
          <w:sz w:val="24"/>
          <w:szCs w:val="24"/>
        </w:rPr>
        <w:t xml:space="preserve">one classroom teacher and one higher level teaching assistant. </w:t>
      </w:r>
      <w:r w:rsidRPr="29FC04A9" w:rsidR="05044B2F">
        <w:rPr>
          <w:rFonts w:ascii="Aptos" w:hAnsi="Aptos" w:eastAsia="Aptos" w:cs="Aptos"/>
          <w:sz w:val="24"/>
          <w:szCs w:val="24"/>
        </w:rPr>
        <w:t>The learning environment in</w:t>
      </w:r>
      <w:r w:rsidRPr="29FC04A9" w:rsidR="5C85A66A">
        <w:rPr>
          <w:rFonts w:ascii="Aptos" w:hAnsi="Aptos" w:eastAsia="Aptos" w:cs="Aptos"/>
          <w:sz w:val="24"/>
          <w:szCs w:val="24"/>
        </w:rPr>
        <w:t xml:space="preserve"> foundation learning</w:t>
      </w:r>
      <w:r w:rsidRPr="29FC04A9" w:rsidR="624C239F">
        <w:rPr>
          <w:rFonts w:ascii="Aptos" w:hAnsi="Aptos" w:eastAsia="Aptos" w:cs="Aptos"/>
          <w:sz w:val="24"/>
          <w:szCs w:val="24"/>
        </w:rPr>
        <w:t xml:space="preserve"> </w:t>
      </w:r>
      <w:r w:rsidRPr="29FC04A9" w:rsidR="5784F76A">
        <w:rPr>
          <w:rFonts w:ascii="Aptos" w:hAnsi="Aptos" w:eastAsia="Aptos" w:cs="Aptos"/>
          <w:sz w:val="24"/>
          <w:szCs w:val="24"/>
        </w:rPr>
        <w:t>consists of</w:t>
      </w:r>
      <w:r w:rsidRPr="29FC04A9" w:rsidR="624C239F">
        <w:rPr>
          <w:rFonts w:ascii="Aptos" w:hAnsi="Aptos" w:eastAsia="Aptos" w:cs="Aptos"/>
          <w:sz w:val="24"/>
          <w:szCs w:val="24"/>
        </w:rPr>
        <w:t xml:space="preserve"> a carpet</w:t>
      </w:r>
      <w:r w:rsidRPr="29FC04A9" w:rsidR="108B85F7">
        <w:rPr>
          <w:rFonts w:ascii="Aptos" w:hAnsi="Aptos" w:eastAsia="Aptos" w:cs="Aptos"/>
          <w:sz w:val="24"/>
          <w:szCs w:val="24"/>
        </w:rPr>
        <w:t xml:space="preserve"> area</w:t>
      </w:r>
      <w:r w:rsidRPr="29FC04A9" w:rsidR="624C239F">
        <w:rPr>
          <w:rFonts w:ascii="Aptos" w:hAnsi="Aptos" w:eastAsia="Aptos" w:cs="Aptos"/>
          <w:sz w:val="24"/>
          <w:szCs w:val="24"/>
        </w:rPr>
        <w:t xml:space="preserve"> for </w:t>
      </w:r>
      <w:r w:rsidRPr="29FC04A9" w:rsidR="3A1B7511">
        <w:rPr>
          <w:rFonts w:ascii="Aptos" w:hAnsi="Aptos" w:eastAsia="Aptos" w:cs="Aptos"/>
          <w:sz w:val="24"/>
          <w:szCs w:val="24"/>
        </w:rPr>
        <w:t>whole class learning</w:t>
      </w:r>
      <w:r w:rsidRPr="29FC04A9" w:rsidR="59EA98F8">
        <w:rPr>
          <w:rFonts w:ascii="Aptos" w:hAnsi="Aptos" w:eastAsia="Aptos" w:cs="Aptos"/>
          <w:sz w:val="24"/>
          <w:szCs w:val="24"/>
        </w:rPr>
        <w:t>.</w:t>
      </w:r>
      <w:r w:rsidRPr="29FC04A9" w:rsidR="624C239F">
        <w:rPr>
          <w:rFonts w:ascii="Aptos" w:hAnsi="Aptos" w:eastAsia="Aptos" w:cs="Aptos"/>
          <w:sz w:val="24"/>
          <w:szCs w:val="24"/>
        </w:rPr>
        <w:t xml:space="preserve"> </w:t>
      </w:r>
      <w:r w:rsidRPr="29FC04A9" w:rsidR="46E9E8F3">
        <w:rPr>
          <w:rFonts w:ascii="Aptos" w:hAnsi="Aptos" w:eastAsia="Aptos" w:cs="Aptos"/>
          <w:sz w:val="24"/>
          <w:szCs w:val="24"/>
        </w:rPr>
        <w:t xml:space="preserve">In addition to this, </w:t>
      </w:r>
      <w:r w:rsidRPr="29FC04A9" w:rsidR="4BA18612">
        <w:rPr>
          <w:rFonts w:ascii="Aptos" w:hAnsi="Aptos" w:eastAsia="Aptos" w:cs="Aptos"/>
          <w:sz w:val="24"/>
          <w:szCs w:val="24"/>
        </w:rPr>
        <w:t xml:space="preserve">there are </w:t>
      </w:r>
      <w:r w:rsidRPr="29FC04A9" w:rsidR="624C239F">
        <w:rPr>
          <w:rFonts w:ascii="Aptos" w:hAnsi="Aptos" w:eastAsia="Aptos" w:cs="Aptos"/>
          <w:sz w:val="24"/>
          <w:szCs w:val="24"/>
        </w:rPr>
        <w:t>different stations such as</w:t>
      </w:r>
      <w:r w:rsidRPr="29FC04A9" w:rsidR="75A69A67">
        <w:rPr>
          <w:rFonts w:ascii="Aptos" w:hAnsi="Aptos" w:eastAsia="Aptos" w:cs="Aptos"/>
          <w:sz w:val="24"/>
          <w:szCs w:val="24"/>
        </w:rPr>
        <w:t xml:space="preserve"> </w:t>
      </w:r>
      <w:r w:rsidRPr="29FC04A9" w:rsidR="506A8D4B">
        <w:rPr>
          <w:rFonts w:ascii="Aptos" w:hAnsi="Aptos" w:eastAsia="Aptos" w:cs="Aptos"/>
          <w:sz w:val="24"/>
          <w:szCs w:val="24"/>
        </w:rPr>
        <w:t>adult-led focus tasks</w:t>
      </w:r>
      <w:r w:rsidRPr="29FC04A9" w:rsidR="75A69A67">
        <w:rPr>
          <w:rFonts w:ascii="Aptos" w:hAnsi="Aptos" w:eastAsia="Aptos" w:cs="Aptos"/>
          <w:sz w:val="24"/>
          <w:szCs w:val="24"/>
        </w:rPr>
        <w:t>,</w:t>
      </w:r>
      <w:r w:rsidRPr="29FC04A9" w:rsidR="75A69A67">
        <w:rPr>
          <w:rFonts w:ascii="Aptos" w:hAnsi="Aptos" w:eastAsia="Aptos" w:cs="Aptos"/>
          <w:sz w:val="24"/>
          <w:szCs w:val="24"/>
        </w:rPr>
        <w:t xml:space="preserve"> independent learning</w:t>
      </w:r>
      <w:r w:rsidRPr="29FC04A9" w:rsidR="1CF97210">
        <w:rPr>
          <w:rFonts w:ascii="Aptos" w:hAnsi="Aptos" w:eastAsia="Aptos" w:cs="Aptos"/>
          <w:sz w:val="24"/>
          <w:szCs w:val="24"/>
        </w:rPr>
        <w:t xml:space="preserve"> tasks</w:t>
      </w:r>
      <w:r w:rsidRPr="29FC04A9" w:rsidR="4C9272C6">
        <w:rPr>
          <w:rFonts w:ascii="Aptos" w:hAnsi="Aptos" w:eastAsia="Aptos" w:cs="Aptos"/>
          <w:sz w:val="24"/>
          <w:szCs w:val="24"/>
        </w:rPr>
        <w:t>, outdoor</w:t>
      </w:r>
      <w:r w:rsidRPr="29FC04A9" w:rsidR="57148645">
        <w:rPr>
          <w:rFonts w:ascii="Aptos" w:hAnsi="Aptos" w:eastAsia="Aptos" w:cs="Aptos"/>
          <w:sz w:val="24"/>
          <w:szCs w:val="24"/>
        </w:rPr>
        <w:t xml:space="preserve"> learning</w:t>
      </w:r>
      <w:r w:rsidRPr="29FC04A9" w:rsidR="4C9272C6">
        <w:rPr>
          <w:rFonts w:ascii="Aptos" w:hAnsi="Aptos" w:eastAsia="Aptos" w:cs="Aptos"/>
          <w:sz w:val="24"/>
          <w:szCs w:val="24"/>
        </w:rPr>
        <w:t xml:space="preserve"> areas</w:t>
      </w:r>
      <w:r w:rsidRPr="29FC04A9" w:rsidR="75A69A67">
        <w:rPr>
          <w:rFonts w:ascii="Aptos" w:hAnsi="Aptos" w:eastAsia="Aptos" w:cs="Aptos"/>
          <w:sz w:val="24"/>
          <w:szCs w:val="24"/>
        </w:rPr>
        <w:t xml:space="preserve"> and learning through play area</w:t>
      </w:r>
      <w:r w:rsidRPr="29FC04A9" w:rsidR="69BCF50C">
        <w:rPr>
          <w:rFonts w:ascii="Aptos" w:hAnsi="Aptos" w:eastAsia="Aptos" w:cs="Aptos"/>
          <w:sz w:val="24"/>
          <w:szCs w:val="24"/>
        </w:rPr>
        <w:t>s as it is important to have a range of rich learning environments for effective learning to happen. (</w:t>
      </w:r>
      <w:r w:rsidRPr="29FC04A9" w:rsidR="69BCF50C">
        <w:rPr>
          <w:rFonts w:ascii="Aptos" w:hAnsi="Aptos" w:eastAsia="Aptos" w:cs="Aptos"/>
          <w:sz w:val="24"/>
          <w:szCs w:val="24"/>
        </w:rPr>
        <w:t>Estyn</w:t>
      </w:r>
      <w:r w:rsidRPr="29FC04A9" w:rsidR="69BCF50C">
        <w:rPr>
          <w:rFonts w:ascii="Aptos" w:hAnsi="Aptos" w:eastAsia="Aptos" w:cs="Aptos"/>
          <w:sz w:val="24"/>
          <w:szCs w:val="24"/>
        </w:rPr>
        <w:t>, 2022)</w:t>
      </w:r>
    </w:p>
    <w:p w:rsidR="1E123FFA" w:rsidP="29FC04A9" w:rsidRDefault="1E123FFA" w14:paraId="12763712" w14:textId="5A3F7B14">
      <w:pPr>
        <w:pStyle w:val="Normal"/>
        <w:jc w:val="left"/>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29FC04A9" w:rsidR="4086DD32">
        <w:rPr>
          <w:rFonts w:ascii="Aptos" w:hAnsi="Aptos" w:eastAsia="Aptos" w:cs="Aptos"/>
          <w:sz w:val="24"/>
          <w:szCs w:val="24"/>
          <w:u w:val="single"/>
        </w:rPr>
        <w:t>Literature review</w:t>
      </w:r>
    </w:p>
    <w:p w:rsidR="30C78CD7" w:rsidP="29FC04A9" w:rsidRDefault="30C78CD7" w14:paraId="445468C8" w14:textId="580897AE">
      <w:pPr>
        <w:pStyle w:val="Normal"/>
        <w:jc w:val="left"/>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29FC04A9" w:rsidR="2566AF39">
        <w:rPr>
          <w:rFonts w:ascii="Aptos" w:hAnsi="Aptos" w:eastAsia="Aptos" w:cs="Aptos"/>
          <w:sz w:val="24"/>
          <w:szCs w:val="24"/>
          <w:u w:val="none"/>
        </w:rPr>
        <w:t>The new curriculum for Wales aims to create a child-</w:t>
      </w:r>
      <w:r w:rsidRPr="29FC04A9" w:rsidR="2CE10795">
        <w:rPr>
          <w:rFonts w:ascii="Aptos" w:hAnsi="Aptos" w:eastAsia="Aptos" w:cs="Aptos"/>
          <w:sz w:val="24"/>
          <w:szCs w:val="24"/>
          <w:u w:val="none"/>
        </w:rPr>
        <w:t>centred</w:t>
      </w:r>
      <w:r w:rsidRPr="29FC04A9" w:rsidR="2566AF39">
        <w:rPr>
          <w:rFonts w:ascii="Aptos" w:hAnsi="Aptos" w:eastAsia="Aptos" w:cs="Aptos"/>
          <w:sz w:val="24"/>
          <w:szCs w:val="24"/>
          <w:u w:val="none"/>
        </w:rPr>
        <w:t xml:space="preserve"> learning environment which </w:t>
      </w:r>
      <w:r w:rsidRPr="29FC04A9" w:rsidR="42847B63">
        <w:rPr>
          <w:rFonts w:ascii="Aptos" w:hAnsi="Aptos" w:eastAsia="Aptos" w:cs="Aptos"/>
          <w:sz w:val="24"/>
          <w:szCs w:val="24"/>
          <w:u w:val="none"/>
        </w:rPr>
        <w:t>enables</w:t>
      </w:r>
      <w:r w:rsidRPr="29FC04A9" w:rsidR="2B368CA3">
        <w:rPr>
          <w:rFonts w:ascii="Aptos" w:hAnsi="Aptos" w:eastAsia="Aptos" w:cs="Aptos"/>
          <w:sz w:val="24"/>
          <w:szCs w:val="24"/>
          <w:u w:val="none"/>
        </w:rPr>
        <w:t xml:space="preserve"> effective and </w:t>
      </w:r>
      <w:r w:rsidRPr="29FC04A9" w:rsidR="1D1DB524">
        <w:rPr>
          <w:rFonts w:ascii="Aptos" w:hAnsi="Aptos" w:eastAsia="Aptos" w:cs="Aptos"/>
          <w:sz w:val="24"/>
          <w:szCs w:val="24"/>
          <w:u w:val="none"/>
        </w:rPr>
        <w:t>purposeful</w:t>
      </w:r>
      <w:r w:rsidRPr="29FC04A9" w:rsidR="2B368CA3">
        <w:rPr>
          <w:rFonts w:ascii="Aptos" w:hAnsi="Aptos" w:eastAsia="Aptos" w:cs="Aptos"/>
          <w:sz w:val="24"/>
          <w:szCs w:val="24"/>
          <w:u w:val="none"/>
        </w:rPr>
        <w:t xml:space="preserve"> learning</w:t>
      </w:r>
      <w:r w:rsidRPr="29FC04A9" w:rsidR="2B368CA3">
        <w:rPr>
          <w:rFonts w:ascii="Aptos" w:hAnsi="Aptos" w:eastAsia="Aptos" w:cs="Aptos"/>
          <w:sz w:val="24"/>
          <w:szCs w:val="24"/>
          <w:u w:val="none"/>
        </w:rPr>
        <w:t xml:space="preserve"> for all children. </w:t>
      </w:r>
      <w:r w:rsidRPr="29FC04A9" w:rsidR="2AEC6FFD">
        <w:rPr>
          <w:rFonts w:ascii="Aptos" w:hAnsi="Aptos" w:eastAsia="Aptos" w:cs="Aptos"/>
          <w:sz w:val="24"/>
          <w:szCs w:val="24"/>
          <w:u w:val="none"/>
        </w:rPr>
        <w:t>(</w:t>
      </w:r>
      <w:r w:rsidRPr="29FC04A9" w:rsidR="2AEC6FFD">
        <w:rPr>
          <w:rFonts w:ascii="Aptos" w:hAnsi="Aptos" w:eastAsia="Aptos" w:cs="Aptos"/>
          <w:sz w:val="24"/>
          <w:szCs w:val="24"/>
          <w:u w:val="none"/>
        </w:rPr>
        <w:t>Kinderly</w:t>
      </w:r>
      <w:r w:rsidRPr="29FC04A9" w:rsidR="2AEC6FFD">
        <w:rPr>
          <w:rFonts w:ascii="Aptos" w:hAnsi="Aptos" w:eastAsia="Aptos" w:cs="Aptos"/>
          <w:sz w:val="24"/>
          <w:szCs w:val="24"/>
          <w:u w:val="none"/>
        </w:rPr>
        <w:t xml:space="preserve">, 2022) </w:t>
      </w:r>
      <w:r w:rsidRPr="29FC04A9" w:rsidR="55D4F370">
        <w:rPr>
          <w:rFonts w:ascii="Aptos" w:hAnsi="Aptos" w:eastAsia="Aptos" w:cs="Aptos"/>
          <w:sz w:val="24"/>
          <w:szCs w:val="24"/>
          <w:u w:val="none"/>
        </w:rPr>
        <w:t>Within a foundation learning environment the ped</w:t>
      </w:r>
      <w:r w:rsidRPr="29FC04A9" w:rsidR="23F610AE">
        <w:rPr>
          <w:rFonts w:ascii="Aptos" w:hAnsi="Aptos" w:eastAsia="Aptos" w:cs="Aptos"/>
          <w:sz w:val="24"/>
          <w:szCs w:val="24"/>
          <w:u w:val="none"/>
        </w:rPr>
        <w:t xml:space="preserve">agogical </w:t>
      </w:r>
      <w:r w:rsidRPr="29FC04A9" w:rsidR="55D4F370">
        <w:rPr>
          <w:rFonts w:ascii="Aptos" w:hAnsi="Aptos" w:eastAsia="Aptos" w:cs="Aptos"/>
          <w:sz w:val="24"/>
          <w:szCs w:val="24"/>
          <w:u w:val="none"/>
        </w:rPr>
        <w:t>principles should be c</w:t>
      </w:r>
      <w:r w:rsidRPr="29FC04A9" w:rsidR="53EA2A50">
        <w:rPr>
          <w:rFonts w:ascii="Aptos" w:hAnsi="Aptos" w:eastAsia="Aptos" w:cs="Aptos"/>
          <w:sz w:val="24"/>
          <w:szCs w:val="24"/>
          <w:u w:val="none"/>
        </w:rPr>
        <w:t>onsidered</w:t>
      </w:r>
      <w:r w:rsidRPr="29FC04A9" w:rsidR="679343F5">
        <w:rPr>
          <w:rFonts w:ascii="Aptos" w:hAnsi="Aptos" w:eastAsia="Aptos" w:cs="Aptos"/>
          <w:sz w:val="24"/>
          <w:szCs w:val="24"/>
          <w:u w:val="none"/>
        </w:rPr>
        <w:t xml:space="preserve"> as the learning environment is a key enabler for the child and the curriculum.</w:t>
      </w:r>
      <w:r w:rsidRPr="29FC04A9" w:rsidR="679343F5">
        <w:rPr>
          <w:rFonts w:ascii="Aptos" w:hAnsi="Aptos" w:eastAsia="Aptos" w:cs="Aptos"/>
          <w:sz w:val="24"/>
          <w:szCs w:val="24"/>
          <w:u w:val="none"/>
        </w:rPr>
        <w:t xml:space="preserve"> </w:t>
      </w:r>
      <w:r w:rsidRPr="29FC04A9" w:rsidR="3335A8F7">
        <w:rPr>
          <w:rFonts w:ascii="Aptos" w:hAnsi="Aptos" w:eastAsia="Aptos" w:cs="Aptos"/>
          <w:sz w:val="24"/>
          <w:szCs w:val="24"/>
          <w:u w:val="none"/>
        </w:rPr>
        <w:t>(GOV, 2022)</w:t>
      </w:r>
      <w:r w:rsidRPr="29FC04A9" w:rsidR="79029D3E">
        <w:rPr>
          <w:rFonts w:ascii="Aptos" w:hAnsi="Aptos" w:eastAsia="Aptos" w:cs="Aptos"/>
          <w:sz w:val="24"/>
          <w:szCs w:val="24"/>
          <w:u w:val="none"/>
        </w:rPr>
        <w:t xml:space="preserve"> Furthermore, it is important </w:t>
      </w:r>
      <w:r w:rsidRPr="29FC04A9" w:rsidR="4B2445A0">
        <w:rPr>
          <w:rFonts w:ascii="Aptos" w:hAnsi="Aptos" w:eastAsia="Aptos" w:cs="Aptos"/>
          <w:sz w:val="24"/>
          <w:szCs w:val="24"/>
          <w:u w:val="none"/>
        </w:rPr>
        <w:t>that</w:t>
      </w:r>
      <w:r w:rsidRPr="29FC04A9" w:rsidR="79029D3E">
        <w:rPr>
          <w:rFonts w:ascii="Aptos" w:hAnsi="Aptos" w:eastAsia="Aptos" w:cs="Aptos"/>
          <w:sz w:val="24"/>
          <w:szCs w:val="24"/>
          <w:u w:val="none"/>
        </w:rPr>
        <w:t xml:space="preserve"> the </w:t>
      </w:r>
      <w:r w:rsidRPr="29FC04A9" w:rsidR="6DEBA297">
        <w:rPr>
          <w:rFonts w:ascii="Aptos" w:hAnsi="Aptos" w:eastAsia="Aptos" w:cs="Aptos"/>
          <w:sz w:val="24"/>
          <w:szCs w:val="24"/>
          <w:u w:val="none"/>
        </w:rPr>
        <w:t>pedagogical</w:t>
      </w:r>
      <w:r w:rsidRPr="29FC04A9" w:rsidR="79029D3E">
        <w:rPr>
          <w:rFonts w:ascii="Aptos" w:hAnsi="Aptos" w:eastAsia="Aptos" w:cs="Aptos"/>
          <w:sz w:val="24"/>
          <w:szCs w:val="24"/>
          <w:u w:val="none"/>
        </w:rPr>
        <w:t xml:space="preserve"> principles </w:t>
      </w:r>
      <w:r w:rsidRPr="29FC04A9" w:rsidR="32FAC3C4">
        <w:rPr>
          <w:rFonts w:ascii="Aptos" w:hAnsi="Aptos" w:eastAsia="Aptos" w:cs="Aptos"/>
          <w:sz w:val="24"/>
          <w:szCs w:val="24"/>
          <w:u w:val="none"/>
        </w:rPr>
        <w:t>are</w:t>
      </w:r>
      <w:r w:rsidRPr="29FC04A9" w:rsidR="79029D3E">
        <w:rPr>
          <w:rFonts w:ascii="Aptos" w:hAnsi="Aptos" w:eastAsia="Aptos" w:cs="Aptos"/>
          <w:sz w:val="24"/>
          <w:szCs w:val="24"/>
          <w:u w:val="none"/>
        </w:rPr>
        <w:t xml:space="preserve"> considered </w:t>
      </w:r>
      <w:r w:rsidRPr="29FC04A9" w:rsidR="78104E12">
        <w:rPr>
          <w:rFonts w:ascii="Aptos" w:hAnsi="Aptos" w:eastAsia="Aptos" w:cs="Aptos"/>
          <w:sz w:val="24"/>
          <w:szCs w:val="24"/>
          <w:u w:val="none"/>
        </w:rPr>
        <w:t>within a</w:t>
      </w:r>
      <w:r w:rsidRPr="29FC04A9" w:rsidR="79029D3E">
        <w:rPr>
          <w:rFonts w:ascii="Aptos" w:hAnsi="Aptos" w:eastAsia="Aptos" w:cs="Aptos"/>
          <w:sz w:val="24"/>
          <w:szCs w:val="24"/>
          <w:u w:val="none"/>
        </w:rPr>
        <w:t xml:space="preserve"> foundation </w:t>
      </w:r>
      <w:r w:rsidRPr="29FC04A9" w:rsidR="51B86641">
        <w:rPr>
          <w:rFonts w:ascii="Aptos" w:hAnsi="Aptos" w:eastAsia="Aptos" w:cs="Aptos"/>
          <w:sz w:val="24"/>
          <w:szCs w:val="24"/>
          <w:u w:val="none"/>
        </w:rPr>
        <w:t>l</w:t>
      </w:r>
      <w:r w:rsidRPr="29FC04A9" w:rsidR="79029D3E">
        <w:rPr>
          <w:rFonts w:ascii="Aptos" w:hAnsi="Aptos" w:eastAsia="Aptos" w:cs="Aptos"/>
          <w:sz w:val="24"/>
          <w:szCs w:val="24"/>
          <w:u w:val="none"/>
        </w:rPr>
        <w:t>earning curriculum</w:t>
      </w:r>
      <w:r w:rsidRPr="29FC04A9" w:rsidR="656F339B">
        <w:rPr>
          <w:rFonts w:ascii="Aptos" w:hAnsi="Aptos" w:eastAsia="Aptos" w:cs="Aptos"/>
          <w:sz w:val="24"/>
          <w:szCs w:val="24"/>
          <w:u w:val="none"/>
        </w:rPr>
        <w:t xml:space="preserve"> </w:t>
      </w:r>
      <w:r w:rsidRPr="29FC04A9" w:rsidR="54B70AA9">
        <w:rPr>
          <w:rFonts w:ascii="Aptos" w:hAnsi="Aptos" w:eastAsia="Aptos" w:cs="Aptos"/>
          <w:sz w:val="24"/>
          <w:szCs w:val="24"/>
          <w:u w:val="none"/>
        </w:rPr>
        <w:t>developing</w:t>
      </w:r>
      <w:r w:rsidRPr="29FC04A9" w:rsidR="656F339B">
        <w:rPr>
          <w:rFonts w:ascii="Aptos" w:hAnsi="Aptos" w:eastAsia="Aptos" w:cs="Aptos"/>
          <w:sz w:val="24"/>
          <w:szCs w:val="24"/>
          <w:u w:val="none"/>
        </w:rPr>
        <w:t xml:space="preserve"> </w:t>
      </w:r>
      <w:r w:rsidRPr="29FC04A9" w:rsidR="656F339B">
        <w:rPr>
          <w:rFonts w:ascii="Aptos" w:hAnsi="Aptos" w:eastAsia="Aptos" w:cs="Aptos"/>
          <w:sz w:val="24"/>
          <w:szCs w:val="24"/>
          <w:u w:val="none"/>
        </w:rPr>
        <w:t>a holistic way of learning</w:t>
      </w:r>
      <w:r w:rsidRPr="29FC04A9" w:rsidR="129BDF59">
        <w:rPr>
          <w:rFonts w:ascii="Aptos" w:hAnsi="Aptos" w:eastAsia="Aptos" w:cs="Aptos"/>
          <w:sz w:val="24"/>
          <w:szCs w:val="24"/>
          <w:u w:val="none"/>
        </w:rPr>
        <w:t>,</w:t>
      </w:r>
      <w:r w:rsidRPr="29FC04A9" w:rsidR="656F339B">
        <w:rPr>
          <w:rFonts w:ascii="Aptos" w:hAnsi="Aptos" w:eastAsia="Aptos" w:cs="Aptos"/>
          <w:sz w:val="24"/>
          <w:szCs w:val="24"/>
          <w:u w:val="none"/>
        </w:rPr>
        <w:t xml:space="preserve"> </w:t>
      </w:r>
      <w:r w:rsidRPr="29FC04A9" w:rsidR="36393FCD">
        <w:rPr>
          <w:rFonts w:ascii="Aptos" w:hAnsi="Aptos" w:eastAsia="Aptos" w:cs="Aptos"/>
          <w:sz w:val="24"/>
          <w:szCs w:val="24"/>
          <w:u w:val="none"/>
        </w:rPr>
        <w:t>enabling</w:t>
      </w:r>
      <w:r w:rsidRPr="29FC04A9" w:rsidR="656F339B">
        <w:rPr>
          <w:rFonts w:ascii="Aptos" w:hAnsi="Aptos" w:eastAsia="Aptos" w:cs="Aptos"/>
          <w:sz w:val="24"/>
          <w:szCs w:val="24"/>
          <w:u w:val="none"/>
        </w:rPr>
        <w:t xml:space="preserve"> the </w:t>
      </w:r>
      <w:r w:rsidRPr="29FC04A9" w:rsidR="11BB0526">
        <w:rPr>
          <w:rFonts w:ascii="Aptos" w:hAnsi="Aptos" w:eastAsia="Aptos" w:cs="Aptos"/>
          <w:sz w:val="24"/>
          <w:szCs w:val="24"/>
          <w:u w:val="none"/>
        </w:rPr>
        <w:t>learner</w:t>
      </w:r>
      <w:r w:rsidRPr="29FC04A9" w:rsidR="656F339B">
        <w:rPr>
          <w:rFonts w:ascii="Aptos" w:hAnsi="Aptos" w:eastAsia="Aptos" w:cs="Aptos"/>
          <w:sz w:val="24"/>
          <w:szCs w:val="24"/>
          <w:u w:val="none"/>
        </w:rPr>
        <w:t xml:space="preserve"> to meet the</w:t>
      </w:r>
      <w:r w:rsidRPr="29FC04A9" w:rsidR="17C5C392">
        <w:rPr>
          <w:rFonts w:ascii="Aptos" w:hAnsi="Aptos" w:eastAsia="Aptos" w:cs="Aptos"/>
          <w:sz w:val="24"/>
          <w:szCs w:val="24"/>
          <w:u w:val="none"/>
        </w:rPr>
        <w:t xml:space="preserve">ir </w:t>
      </w:r>
      <w:r w:rsidRPr="29FC04A9" w:rsidR="656F339B">
        <w:rPr>
          <w:rFonts w:ascii="Aptos" w:hAnsi="Aptos" w:eastAsia="Aptos" w:cs="Aptos"/>
          <w:sz w:val="24"/>
          <w:szCs w:val="24"/>
          <w:u w:val="none"/>
        </w:rPr>
        <w:t>entitlements.</w:t>
      </w:r>
      <w:r w:rsidRPr="29FC04A9" w:rsidR="069EB704">
        <w:rPr>
          <w:rFonts w:ascii="Aptos" w:hAnsi="Aptos" w:eastAsia="Aptos" w:cs="Aptos"/>
          <w:sz w:val="24"/>
          <w:szCs w:val="24"/>
          <w:u w:val="none"/>
        </w:rPr>
        <w:t xml:space="preserve"> (UOR, 2020)</w:t>
      </w:r>
      <w:r w:rsidRPr="29FC04A9" w:rsidR="656F339B">
        <w:rPr>
          <w:rFonts w:ascii="Aptos" w:hAnsi="Aptos" w:eastAsia="Aptos" w:cs="Aptos"/>
          <w:sz w:val="24"/>
          <w:szCs w:val="24"/>
          <w:u w:val="none"/>
        </w:rPr>
        <w:t xml:space="preserve"> </w:t>
      </w:r>
      <w:r w:rsidRPr="29FC04A9" w:rsidR="6EFE01AC">
        <w:rPr>
          <w:rFonts w:ascii="Aptos" w:hAnsi="Aptos" w:eastAsia="Aptos" w:cs="Aptos"/>
          <w:sz w:val="24"/>
          <w:szCs w:val="24"/>
          <w:u w:val="none"/>
        </w:rPr>
        <w:t>Within</w:t>
      </w:r>
      <w:r w:rsidRPr="29FC04A9" w:rsidR="10F7109D">
        <w:rPr>
          <w:rFonts w:ascii="Aptos" w:hAnsi="Aptos" w:eastAsia="Aptos" w:cs="Aptos"/>
          <w:sz w:val="24"/>
          <w:szCs w:val="24"/>
          <w:u w:val="none"/>
        </w:rPr>
        <w:t xml:space="preserve"> </w:t>
      </w:r>
      <w:r w:rsidRPr="29FC04A9" w:rsidR="10F7109D">
        <w:rPr>
          <w:rFonts w:ascii="Aptos" w:hAnsi="Aptos" w:eastAsia="Aptos" w:cs="Aptos" w:asciiTheme="minorAscii" w:hAnsiTheme="minorAscii" w:eastAsiaTheme="minorAscii" w:cstheme="minorAscii"/>
          <w:sz w:val="24"/>
          <w:szCs w:val="24"/>
          <w:u w:val="none"/>
        </w:rPr>
        <w:t>f</w:t>
      </w:r>
      <w:r w:rsidRPr="29FC04A9" w:rsidR="7F41E01C">
        <w:rPr>
          <w:rFonts w:ascii="Aptos" w:hAnsi="Aptos" w:eastAsia="Aptos" w:cs="Aptos" w:asciiTheme="minorAscii" w:hAnsiTheme="minorAscii" w:eastAsiaTheme="minorAscii" w:cstheme="minorAscii"/>
          <w:sz w:val="24"/>
          <w:szCs w:val="24"/>
          <w:u w:val="none"/>
        </w:rPr>
        <w:t>oundation learning</w:t>
      </w:r>
      <w:r w:rsidRPr="29FC04A9" w:rsidR="251D2165">
        <w:rPr>
          <w:rFonts w:ascii="Aptos" w:hAnsi="Aptos" w:eastAsia="Aptos" w:cs="Aptos" w:asciiTheme="minorAscii" w:hAnsiTheme="minorAscii" w:eastAsiaTheme="minorAscii" w:cstheme="minorAscii"/>
          <w:sz w:val="24"/>
          <w:szCs w:val="24"/>
          <w:u w:val="none"/>
        </w:rPr>
        <w:t xml:space="preserve">, </w:t>
      </w:r>
      <w:r w:rsidRPr="29FC04A9" w:rsidR="7F41E01C">
        <w:rPr>
          <w:rFonts w:ascii="Aptos" w:hAnsi="Aptos" w:eastAsia="Aptos" w:cs="Aptos" w:asciiTheme="minorAscii" w:hAnsiTheme="minorAscii" w:eastAsiaTheme="minorAscii" w:cstheme="minorAscii"/>
          <w:sz w:val="24"/>
          <w:szCs w:val="24"/>
          <w:u w:val="none"/>
        </w:rPr>
        <w:t>pedagogy focu</w:t>
      </w:r>
      <w:r w:rsidRPr="29FC04A9" w:rsidR="4C3FCBAC">
        <w:rPr>
          <w:rFonts w:ascii="Aptos" w:hAnsi="Aptos" w:eastAsia="Aptos" w:cs="Aptos" w:asciiTheme="minorAscii" w:hAnsiTheme="minorAscii" w:eastAsiaTheme="minorAscii" w:cstheme="minorAscii"/>
          <w:sz w:val="24"/>
          <w:szCs w:val="24"/>
          <w:u w:val="none"/>
        </w:rPr>
        <w:t>s</w:t>
      </w:r>
      <w:r w:rsidRPr="29FC04A9" w:rsidR="2A64C9CC">
        <w:rPr>
          <w:rFonts w:ascii="Aptos" w:hAnsi="Aptos" w:eastAsia="Aptos" w:cs="Aptos" w:asciiTheme="minorAscii" w:hAnsiTheme="minorAscii" w:eastAsiaTheme="minorAscii" w:cstheme="minorAscii"/>
          <w:sz w:val="24"/>
          <w:szCs w:val="24"/>
          <w:u w:val="none"/>
        </w:rPr>
        <w:t xml:space="preserve">ing on </w:t>
      </w:r>
      <w:r w:rsidRPr="29FC04A9" w:rsidR="759CA8F6">
        <w:rPr>
          <w:rFonts w:ascii="Aptos" w:hAnsi="Aptos" w:eastAsia="Aptos" w:cs="Aptos" w:asciiTheme="minorAscii" w:hAnsiTheme="minorAscii" w:eastAsiaTheme="minorAscii" w:cstheme="minorAscii"/>
          <w:sz w:val="24"/>
          <w:szCs w:val="24"/>
          <w:u w:val="none"/>
        </w:rPr>
        <w:t>purposeful learning</w:t>
      </w:r>
      <w:r w:rsidRPr="29FC04A9" w:rsidR="0F53C042">
        <w:rPr>
          <w:rFonts w:ascii="Aptos" w:hAnsi="Aptos" w:eastAsia="Aptos" w:cs="Aptos" w:asciiTheme="minorAscii" w:hAnsiTheme="minorAscii" w:eastAsiaTheme="minorAscii" w:cstheme="minorAscii"/>
          <w:sz w:val="24"/>
          <w:szCs w:val="24"/>
          <w:u w:val="none"/>
        </w:rPr>
        <w:t xml:space="preserve"> </w:t>
      </w:r>
      <w:r w:rsidRPr="29FC04A9" w:rsidR="360D666C">
        <w:rPr>
          <w:rFonts w:ascii="Aptos" w:hAnsi="Aptos" w:eastAsia="Aptos" w:cs="Aptos" w:asciiTheme="minorAscii" w:hAnsiTheme="minorAscii" w:eastAsiaTheme="minorAscii" w:cstheme="minorAscii"/>
          <w:sz w:val="24"/>
          <w:szCs w:val="24"/>
          <w:u w:val="none"/>
        </w:rPr>
        <w:t>states</w:t>
      </w:r>
      <w:r w:rsidRPr="29FC04A9" w:rsidR="360D666C">
        <w:rPr>
          <w:rFonts w:ascii="Aptos" w:hAnsi="Aptos" w:eastAsia="Aptos" w:cs="Aptos" w:asciiTheme="minorAscii" w:hAnsiTheme="minorAscii" w:eastAsiaTheme="minorAscii" w:cstheme="minorAscii"/>
          <w:sz w:val="24"/>
          <w:szCs w:val="24"/>
          <w:u w:val="none"/>
        </w:rPr>
        <w:t>,</w:t>
      </w:r>
      <w:r w:rsidRPr="29FC04A9" w:rsidR="0F53C042">
        <w:rPr>
          <w:rFonts w:ascii="Aptos" w:hAnsi="Aptos" w:eastAsia="Aptos" w:cs="Aptos" w:asciiTheme="minorAscii" w:hAnsiTheme="minorAscii" w:eastAsiaTheme="minorAscii" w:cstheme="minorAscii"/>
          <w:sz w:val="24"/>
          <w:szCs w:val="24"/>
          <w:u w:val="none"/>
        </w:rPr>
        <w:t xml:space="preserve"> ‘</w:t>
      </w:r>
      <w:r w:rsidRPr="29FC04A9" w:rsidR="65079709">
        <w:rPr>
          <w:rFonts w:ascii="Aptos" w:hAnsi="Aptos" w:eastAsia="Aptos" w:cs="Aptos" w:asciiTheme="minorAscii" w:hAnsiTheme="minorAscii" w:eastAsiaTheme="minorAscii" w:cstheme="minorAscii"/>
          <w:sz w:val="24"/>
          <w:szCs w:val="24"/>
          <w:u w:val="none"/>
        </w:rPr>
        <w:t>l</w:t>
      </w:r>
      <w:r w:rsidRPr="29FC04A9" w:rsidR="23F106C0">
        <w:rPr>
          <w:rFonts w:ascii="Aptos" w:hAnsi="Aptos" w:eastAsia="Aptos" w:cs="Aptos" w:asciiTheme="minorAscii" w:hAnsiTheme="minorAscii" w:eastAsiaTheme="minorAscii" w:cstheme="minorAscii"/>
          <w:color w:val="1F1F1F"/>
          <w:sz w:val="24"/>
          <w:szCs w:val="24"/>
        </w:rPr>
        <w:t xml:space="preserve">earning is most effective when learners are actively engaged in experiences that stimulate their interest, ignite imagination, inspire curiosity and promote positive dispositions.’ (GOV, 2022) </w:t>
      </w:r>
      <w:r w:rsidRPr="29FC04A9" w:rsidR="2F2327D2">
        <w:rPr>
          <w:rFonts w:ascii="Aptos" w:hAnsi="Aptos" w:eastAsia="Aptos" w:cs="Aptos" w:asciiTheme="minorAscii" w:hAnsiTheme="minorAscii" w:eastAsiaTheme="minorAscii" w:cstheme="minorAscii"/>
          <w:color w:val="1F1F1F"/>
          <w:sz w:val="24"/>
          <w:szCs w:val="24"/>
        </w:rPr>
        <w:t xml:space="preserve">To </w:t>
      </w:r>
      <w:r w:rsidRPr="29FC04A9" w:rsidR="6E104BDE">
        <w:rPr>
          <w:rFonts w:ascii="Aptos" w:hAnsi="Aptos" w:eastAsia="Aptos" w:cs="Aptos" w:asciiTheme="minorAscii" w:hAnsiTheme="minorAscii" w:eastAsiaTheme="minorAscii" w:cstheme="minorAscii"/>
          <w:color w:val="1F1F1F"/>
          <w:sz w:val="24"/>
          <w:szCs w:val="24"/>
        </w:rPr>
        <w:t>adhere</w:t>
      </w:r>
      <w:r w:rsidRPr="29FC04A9" w:rsidR="2F2327D2">
        <w:rPr>
          <w:rFonts w:ascii="Aptos" w:hAnsi="Aptos" w:eastAsia="Aptos" w:cs="Aptos" w:asciiTheme="minorAscii" w:hAnsiTheme="minorAscii" w:eastAsiaTheme="minorAscii" w:cstheme="minorAscii"/>
          <w:color w:val="1F1F1F"/>
          <w:sz w:val="24"/>
          <w:szCs w:val="24"/>
        </w:rPr>
        <w:t xml:space="preserve"> to the foundation learning pedagogy pupil voice is becoming increasingly </w:t>
      </w:r>
      <w:r w:rsidRPr="29FC04A9" w:rsidR="361B7647">
        <w:rPr>
          <w:rFonts w:ascii="Aptos" w:hAnsi="Aptos" w:eastAsia="Aptos" w:cs="Aptos" w:asciiTheme="minorAscii" w:hAnsiTheme="minorAscii" w:eastAsiaTheme="minorAscii" w:cstheme="minorAscii"/>
          <w:color w:val="1F1F1F"/>
          <w:sz w:val="24"/>
          <w:szCs w:val="24"/>
        </w:rPr>
        <w:t xml:space="preserve">key. Pupil voice allows </w:t>
      </w:r>
      <w:r w:rsidRPr="29FC04A9" w:rsidR="15D9AD89">
        <w:rPr>
          <w:rFonts w:ascii="Aptos" w:hAnsi="Aptos" w:eastAsia="Aptos" w:cs="Aptos" w:asciiTheme="minorAscii" w:hAnsiTheme="minorAscii" w:eastAsiaTheme="minorAscii" w:cstheme="minorAscii"/>
          <w:color w:val="1F1F1F"/>
          <w:sz w:val="24"/>
          <w:szCs w:val="24"/>
        </w:rPr>
        <w:t>pupils</w:t>
      </w:r>
      <w:r w:rsidRPr="29FC04A9" w:rsidR="361B7647">
        <w:rPr>
          <w:rFonts w:ascii="Aptos" w:hAnsi="Aptos" w:eastAsia="Aptos" w:cs="Aptos" w:asciiTheme="minorAscii" w:hAnsiTheme="minorAscii" w:eastAsiaTheme="minorAscii" w:cstheme="minorAscii"/>
          <w:color w:val="1F1F1F"/>
          <w:sz w:val="24"/>
          <w:szCs w:val="24"/>
        </w:rPr>
        <w:t xml:space="preserve"> to </w:t>
      </w:r>
      <w:r w:rsidRPr="29FC04A9" w:rsidR="31614D30">
        <w:rPr>
          <w:rFonts w:ascii="Aptos" w:hAnsi="Aptos" w:eastAsia="Aptos" w:cs="Aptos" w:asciiTheme="minorAscii" w:hAnsiTheme="minorAscii" w:eastAsiaTheme="minorAscii" w:cstheme="minorAscii"/>
          <w:color w:val="1F1F1F"/>
          <w:sz w:val="24"/>
          <w:szCs w:val="24"/>
        </w:rPr>
        <w:t xml:space="preserve">create learning experiences </w:t>
      </w:r>
      <w:r w:rsidRPr="29FC04A9" w:rsidR="135BEFDB">
        <w:rPr>
          <w:rFonts w:ascii="Aptos" w:hAnsi="Aptos" w:eastAsia="Aptos" w:cs="Aptos" w:asciiTheme="minorAscii" w:hAnsiTheme="minorAscii" w:eastAsiaTheme="minorAscii" w:cstheme="minorAscii"/>
          <w:color w:val="1F1F1F"/>
          <w:sz w:val="24"/>
          <w:szCs w:val="24"/>
        </w:rPr>
        <w:t>specific</w:t>
      </w:r>
      <w:r w:rsidRPr="29FC04A9" w:rsidR="31614D30">
        <w:rPr>
          <w:rFonts w:ascii="Aptos" w:hAnsi="Aptos" w:eastAsia="Aptos" w:cs="Aptos" w:asciiTheme="minorAscii" w:hAnsiTheme="minorAscii" w:eastAsiaTheme="minorAscii" w:cstheme="minorAscii"/>
          <w:color w:val="1F1F1F"/>
          <w:sz w:val="24"/>
          <w:szCs w:val="24"/>
        </w:rPr>
        <w:t xml:space="preserve"> to them which</w:t>
      </w:r>
      <w:r w:rsidRPr="29FC04A9" w:rsidR="41AE7E45">
        <w:rPr>
          <w:rFonts w:ascii="Aptos" w:hAnsi="Aptos" w:eastAsia="Aptos" w:cs="Aptos" w:asciiTheme="minorAscii" w:hAnsiTheme="minorAscii" w:eastAsiaTheme="minorAscii" w:cstheme="minorAscii"/>
          <w:color w:val="1F1F1F"/>
          <w:sz w:val="24"/>
          <w:szCs w:val="24"/>
        </w:rPr>
        <w:t xml:space="preserve"> </w:t>
      </w:r>
      <w:r w:rsidRPr="29FC04A9" w:rsidR="7914F8D7">
        <w:rPr>
          <w:rFonts w:ascii="Aptos" w:hAnsi="Aptos" w:eastAsia="Aptos" w:cs="Aptos" w:asciiTheme="minorAscii" w:hAnsiTheme="minorAscii" w:eastAsiaTheme="minorAscii" w:cstheme="minorAscii"/>
          <w:color w:val="1F1F1F"/>
          <w:sz w:val="24"/>
          <w:szCs w:val="24"/>
        </w:rPr>
        <w:t>interest them</w:t>
      </w:r>
      <w:r w:rsidRPr="29FC04A9" w:rsidR="72AE6273">
        <w:rPr>
          <w:rFonts w:ascii="Aptos" w:hAnsi="Aptos" w:eastAsia="Aptos" w:cs="Aptos" w:asciiTheme="minorAscii" w:hAnsiTheme="minorAscii" w:eastAsiaTheme="minorAscii" w:cstheme="minorAscii"/>
          <w:color w:val="1F1F1F"/>
          <w:sz w:val="24"/>
          <w:szCs w:val="24"/>
        </w:rPr>
        <w:t>. This</w:t>
      </w:r>
      <w:r w:rsidRPr="29FC04A9" w:rsidR="31A53F41">
        <w:rPr>
          <w:rFonts w:ascii="Aptos" w:hAnsi="Aptos" w:eastAsia="Aptos" w:cs="Aptos" w:asciiTheme="minorAscii" w:hAnsiTheme="minorAscii" w:eastAsiaTheme="minorAscii" w:cstheme="minorAscii"/>
          <w:color w:val="1F1F1F"/>
          <w:sz w:val="24"/>
          <w:szCs w:val="24"/>
        </w:rPr>
        <w:t xml:space="preserve"> </w:t>
      </w:r>
      <w:r w:rsidRPr="29FC04A9" w:rsidR="528259F0">
        <w:rPr>
          <w:rFonts w:ascii="Aptos" w:hAnsi="Aptos" w:eastAsia="Aptos" w:cs="Aptos" w:asciiTheme="minorAscii" w:hAnsiTheme="minorAscii" w:eastAsiaTheme="minorAscii" w:cstheme="minorAscii"/>
          <w:color w:val="1F1F1F"/>
          <w:sz w:val="24"/>
          <w:szCs w:val="24"/>
        </w:rPr>
        <w:t>allow</w:t>
      </w:r>
      <w:r w:rsidRPr="29FC04A9" w:rsidR="5A24823F">
        <w:rPr>
          <w:rFonts w:ascii="Aptos" w:hAnsi="Aptos" w:eastAsia="Aptos" w:cs="Aptos" w:asciiTheme="minorAscii" w:hAnsiTheme="minorAscii" w:eastAsiaTheme="minorAscii" w:cstheme="minorAscii"/>
          <w:color w:val="1F1F1F"/>
          <w:sz w:val="24"/>
          <w:szCs w:val="24"/>
        </w:rPr>
        <w:t>s</w:t>
      </w:r>
      <w:r w:rsidRPr="29FC04A9" w:rsidR="31A53F41">
        <w:rPr>
          <w:rFonts w:ascii="Aptos" w:hAnsi="Aptos" w:eastAsia="Aptos" w:cs="Aptos" w:asciiTheme="minorAscii" w:hAnsiTheme="minorAscii" w:eastAsiaTheme="minorAscii" w:cstheme="minorAscii"/>
          <w:color w:val="1F1F1F"/>
          <w:sz w:val="24"/>
          <w:szCs w:val="24"/>
        </w:rPr>
        <w:t xml:space="preserve"> for effective learning to take place if the learners are engaged in what they are doing</w:t>
      </w:r>
      <w:r w:rsidRPr="29FC04A9" w:rsidR="013F224E">
        <w:rPr>
          <w:rFonts w:ascii="Aptos" w:hAnsi="Aptos" w:eastAsia="Aptos" w:cs="Aptos" w:asciiTheme="minorAscii" w:hAnsiTheme="minorAscii" w:eastAsiaTheme="minorAscii" w:cstheme="minorAscii"/>
          <w:color w:val="1F1F1F"/>
          <w:sz w:val="24"/>
          <w:szCs w:val="24"/>
        </w:rPr>
        <w:t xml:space="preserve">. </w:t>
      </w:r>
      <w:r w:rsidRPr="29FC04A9" w:rsidR="722F6F26">
        <w:rPr>
          <w:rFonts w:ascii="Aptos" w:hAnsi="Aptos" w:eastAsia="Aptos" w:cs="Aptos" w:asciiTheme="minorAscii" w:hAnsiTheme="minorAscii" w:eastAsiaTheme="minorAscii" w:cstheme="minorAscii"/>
          <w:color w:val="1F1F1F"/>
          <w:sz w:val="24"/>
          <w:szCs w:val="24"/>
        </w:rPr>
        <w:t>(</w:t>
      </w:r>
      <w:r w:rsidRPr="29FC04A9" w:rsidR="722F6F26">
        <w:rPr>
          <w:rFonts w:ascii="Aptos" w:hAnsi="Aptos" w:eastAsia="Aptos" w:cs="Aptos" w:asciiTheme="minorAscii" w:hAnsiTheme="minorAscii" w:eastAsiaTheme="minorAscii" w:cstheme="minorAscii"/>
          <w:color w:val="1F1F1F"/>
          <w:sz w:val="24"/>
          <w:szCs w:val="24"/>
        </w:rPr>
        <w:t>Estyn</w:t>
      </w:r>
      <w:r w:rsidRPr="29FC04A9" w:rsidR="722F6F26">
        <w:rPr>
          <w:rFonts w:ascii="Aptos" w:hAnsi="Aptos" w:eastAsia="Aptos" w:cs="Aptos" w:asciiTheme="minorAscii" w:hAnsiTheme="minorAscii" w:eastAsiaTheme="minorAscii" w:cstheme="minorAscii"/>
          <w:color w:val="1F1F1F"/>
          <w:sz w:val="24"/>
          <w:szCs w:val="24"/>
        </w:rPr>
        <w:t>, 2020)</w:t>
      </w:r>
      <w:r w:rsidRPr="29FC04A9" w:rsidR="722F6F26">
        <w:rPr>
          <w:rFonts w:ascii="Aptos" w:hAnsi="Aptos" w:eastAsia="Aptos" w:cs="Aptos"/>
          <w:color w:val="000000" w:themeColor="text1" w:themeTint="FF" w:themeShade="FF"/>
          <w:sz w:val="24"/>
          <w:szCs w:val="24"/>
        </w:rPr>
        <w:t xml:space="preserve"> </w:t>
      </w:r>
      <w:r w:rsidRPr="29FC04A9" w:rsidR="4B295C70">
        <w:rPr>
          <w:rFonts w:ascii="Aptos" w:hAnsi="Aptos" w:eastAsia="Aptos" w:cs="Aptos"/>
          <w:color w:val="000000" w:themeColor="text1" w:themeTint="FF" w:themeShade="FF"/>
          <w:sz w:val="24"/>
          <w:szCs w:val="24"/>
        </w:rPr>
        <w:t xml:space="preserve">Within the </w:t>
      </w:r>
      <w:r w:rsidRPr="29FC04A9" w:rsidR="1CEEB4E4">
        <w:rPr>
          <w:rFonts w:ascii="Aptos" w:hAnsi="Aptos" w:eastAsia="Aptos" w:cs="Aptos"/>
          <w:color w:val="000000" w:themeColor="text1" w:themeTint="FF" w:themeShade="FF"/>
          <w:sz w:val="24"/>
          <w:szCs w:val="24"/>
        </w:rPr>
        <w:t xml:space="preserve">four purposes of the </w:t>
      </w:r>
      <w:r w:rsidRPr="29FC04A9" w:rsidR="4B295C70">
        <w:rPr>
          <w:rFonts w:ascii="Aptos" w:hAnsi="Aptos" w:eastAsia="Aptos" w:cs="Aptos"/>
          <w:color w:val="000000" w:themeColor="text1" w:themeTint="FF" w:themeShade="FF"/>
          <w:sz w:val="24"/>
          <w:szCs w:val="24"/>
        </w:rPr>
        <w:t>new curriculum for Wales’ is t</w:t>
      </w:r>
      <w:r w:rsidRPr="29FC04A9" w:rsidR="4B295C70">
        <w:rPr>
          <w:rFonts w:ascii="Aptos" w:hAnsi="Aptos" w:eastAsia="Aptos" w:cs="Aptos" w:asciiTheme="minorAscii" w:hAnsiTheme="minorAscii" w:eastAsiaTheme="minorAscii" w:cstheme="minorAscii"/>
          <w:color w:val="000000" w:themeColor="text1" w:themeTint="FF" w:themeShade="FF"/>
          <w:sz w:val="24"/>
          <w:szCs w:val="24"/>
        </w:rPr>
        <w:t>hat ‘all children will be: ambitious, capable learners’</w:t>
      </w:r>
      <w:r w:rsidRPr="29FC04A9" w:rsidR="05B12CF6">
        <w:rPr>
          <w:rFonts w:ascii="Aptos" w:hAnsi="Aptos" w:eastAsia="Aptos" w:cs="Aptos" w:asciiTheme="minorAscii" w:hAnsiTheme="minorAscii" w:eastAsiaTheme="minorAscii" w:cstheme="minorAscii"/>
          <w:color w:val="000000" w:themeColor="text1" w:themeTint="FF" w:themeShade="FF"/>
          <w:sz w:val="24"/>
          <w:szCs w:val="24"/>
        </w:rPr>
        <w:t xml:space="preserve"> </w:t>
      </w:r>
      <w:r w:rsidRPr="29FC04A9" w:rsidR="6F56C775">
        <w:rPr>
          <w:rFonts w:ascii="Aptos" w:hAnsi="Aptos" w:eastAsia="Aptos" w:cs="Aptos" w:asciiTheme="minorAscii" w:hAnsiTheme="minorAscii" w:eastAsiaTheme="minorAscii" w:cstheme="minorAscii"/>
          <w:color w:val="000000" w:themeColor="text1" w:themeTint="FF" w:themeShade="FF"/>
          <w:sz w:val="24"/>
          <w:szCs w:val="24"/>
        </w:rPr>
        <w:t xml:space="preserve">(ORCA, 2020) </w:t>
      </w:r>
      <w:r w:rsidRPr="29FC04A9" w:rsidR="75449CF6">
        <w:rPr>
          <w:rFonts w:ascii="Aptos" w:hAnsi="Aptos" w:eastAsia="Aptos" w:cs="Aptos" w:asciiTheme="minorAscii" w:hAnsiTheme="minorAscii" w:eastAsiaTheme="minorAscii" w:cstheme="minorAscii"/>
          <w:color w:val="000000" w:themeColor="text1" w:themeTint="FF" w:themeShade="FF"/>
          <w:sz w:val="24"/>
          <w:szCs w:val="24"/>
        </w:rPr>
        <w:t>To achieve t</w:t>
      </w:r>
      <w:r w:rsidRPr="29FC04A9" w:rsidR="2E5D396D">
        <w:rPr>
          <w:rFonts w:ascii="Aptos" w:hAnsi="Aptos" w:eastAsia="Aptos" w:cs="Aptos" w:asciiTheme="minorAscii" w:hAnsiTheme="minorAscii" w:eastAsiaTheme="minorAscii" w:cstheme="minorAscii"/>
          <w:color w:val="000000" w:themeColor="text1" w:themeTint="FF" w:themeShade="FF"/>
          <w:sz w:val="24"/>
          <w:szCs w:val="24"/>
        </w:rPr>
        <w:t>his</w:t>
      </w:r>
      <w:r w:rsidRPr="29FC04A9" w:rsidR="7742BCDC">
        <w:rPr>
          <w:rFonts w:ascii="Aptos" w:hAnsi="Aptos" w:eastAsia="Aptos" w:cs="Aptos" w:asciiTheme="minorAscii" w:hAnsiTheme="minorAscii" w:eastAsiaTheme="minorAscii" w:cstheme="minorAscii"/>
          <w:color w:val="000000" w:themeColor="text1" w:themeTint="FF" w:themeShade="FF"/>
          <w:sz w:val="24"/>
          <w:szCs w:val="24"/>
        </w:rPr>
        <w:t>,</w:t>
      </w:r>
      <w:r w:rsidRPr="29FC04A9" w:rsidR="2E5D396D">
        <w:rPr>
          <w:rFonts w:ascii="Aptos" w:hAnsi="Aptos" w:eastAsia="Aptos" w:cs="Aptos" w:asciiTheme="minorAscii" w:hAnsiTheme="minorAscii" w:eastAsiaTheme="minorAscii" w:cstheme="minorAscii"/>
          <w:color w:val="000000" w:themeColor="text1" w:themeTint="FF" w:themeShade="FF"/>
          <w:sz w:val="24"/>
          <w:szCs w:val="24"/>
        </w:rPr>
        <w:t xml:space="preserve"> GOV, 2022 states that ‘learner voice should be central to this.’ </w:t>
      </w:r>
      <w:r w:rsidRPr="29FC04A9" w:rsidR="7675650F">
        <w:rPr>
          <w:rFonts w:ascii="Aptos" w:hAnsi="Aptos" w:eastAsia="Aptos" w:cs="Aptos" w:asciiTheme="minorAscii" w:hAnsiTheme="minorAscii" w:eastAsiaTheme="minorAscii" w:cstheme="minorAscii"/>
          <w:color w:val="000000" w:themeColor="text1" w:themeTint="FF" w:themeShade="FF"/>
          <w:sz w:val="24"/>
          <w:szCs w:val="24"/>
        </w:rPr>
        <w:t>As the input from learners should guide the teaching around incorporating the four purposes, it is important that schools and practitioners consider what th</w:t>
      </w:r>
      <w:r w:rsidRPr="29FC04A9" w:rsidR="6FF82CD6">
        <w:rPr>
          <w:rFonts w:ascii="Aptos" w:hAnsi="Aptos" w:eastAsia="Aptos" w:cs="Aptos" w:asciiTheme="minorAscii" w:hAnsiTheme="minorAscii" w:eastAsiaTheme="minorAscii" w:cstheme="minorAscii"/>
          <w:color w:val="000000" w:themeColor="text1" w:themeTint="FF" w:themeShade="FF"/>
          <w:sz w:val="24"/>
          <w:szCs w:val="24"/>
        </w:rPr>
        <w:t>is</w:t>
      </w:r>
      <w:r w:rsidRPr="29FC04A9" w:rsidR="7675650F">
        <w:rPr>
          <w:rFonts w:ascii="Aptos" w:hAnsi="Aptos" w:eastAsia="Aptos" w:cs="Aptos" w:asciiTheme="minorAscii" w:hAnsiTheme="minorAscii" w:eastAsiaTheme="minorAscii" w:cstheme="minorAscii"/>
          <w:color w:val="000000" w:themeColor="text1" w:themeTint="FF" w:themeShade="FF"/>
          <w:sz w:val="24"/>
          <w:szCs w:val="24"/>
        </w:rPr>
        <w:t xml:space="preserve"> </w:t>
      </w:r>
      <w:r w:rsidRPr="29FC04A9" w:rsidR="325430A3">
        <w:rPr>
          <w:rFonts w:ascii="Aptos" w:hAnsi="Aptos" w:eastAsia="Aptos" w:cs="Aptos" w:asciiTheme="minorAscii" w:hAnsiTheme="minorAscii" w:eastAsiaTheme="minorAscii" w:cstheme="minorAscii"/>
          <w:color w:val="000000" w:themeColor="text1" w:themeTint="FF" w:themeShade="FF"/>
          <w:sz w:val="24"/>
          <w:szCs w:val="24"/>
        </w:rPr>
        <w:t>means</w:t>
      </w:r>
      <w:r w:rsidRPr="29FC04A9" w:rsidR="7675650F">
        <w:rPr>
          <w:rFonts w:ascii="Aptos" w:hAnsi="Aptos" w:eastAsia="Aptos" w:cs="Aptos" w:asciiTheme="minorAscii" w:hAnsiTheme="minorAscii" w:eastAsiaTheme="minorAscii" w:cstheme="minorAscii"/>
          <w:color w:val="000000" w:themeColor="text1" w:themeTint="FF" w:themeShade="FF"/>
          <w:sz w:val="24"/>
          <w:szCs w:val="24"/>
        </w:rPr>
        <w:t xml:space="preserve"> to their learners.</w:t>
      </w:r>
    </w:p>
    <w:p w:rsidR="695DBAC6" w:rsidP="695DBAC6" w:rsidRDefault="695DBAC6" w14:paraId="7BFBE25F" w14:textId="153E48A9">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lang w:val="en-US"/>
        </w:rPr>
      </w:pPr>
    </w:p>
    <w:p w:rsidR="78D7B98C" w:rsidP="29FC04A9" w:rsidRDefault="78D7B98C" w14:paraId="5E905370" w14:textId="6E347AC6">
      <w:pPr>
        <w:pStyle w:val="Normal"/>
        <w:suppressLineNumbers w:val="0"/>
        <w:bidi w:val="0"/>
        <w:spacing w:before="0" w:beforeAutospacing="off" w:after="160" w:afterAutospacing="off" w:line="279" w:lineRule="auto"/>
        <w:ind w:left="0" w:right="0"/>
        <w:jc w:val="left"/>
        <w:rPr>
          <w:rFonts w:ascii="Aptos" w:hAnsi="Aptos" w:eastAsia="Aptos" w:cs="Aptos"/>
          <w:color w:val="000000" w:themeColor="text1" w:themeTint="FF" w:themeShade="FF"/>
          <w:sz w:val="24"/>
          <w:szCs w:val="24"/>
        </w:rPr>
      </w:pPr>
      <w:r w:rsidRPr="29FC04A9" w:rsidR="7C9EAA46">
        <w:rPr>
          <w:rFonts w:ascii="Aptos" w:hAnsi="Aptos" w:eastAsia="Aptos" w:cs="Aptos" w:asciiTheme="minorAscii" w:hAnsiTheme="minorAscii" w:eastAsiaTheme="minorAscii" w:cstheme="minorAscii"/>
          <w:color w:val="1F1F1F"/>
          <w:sz w:val="24"/>
          <w:szCs w:val="24"/>
        </w:rPr>
        <w:t xml:space="preserve">Stewart (2007, cited in </w:t>
      </w:r>
      <w:r w:rsidRPr="29FC04A9" w:rsidR="7C9EAA46">
        <w:rPr>
          <w:rFonts w:ascii="Aptos" w:hAnsi="Aptos" w:eastAsia="Aptos" w:cs="Aptos"/>
          <w:color w:val="000000" w:themeColor="text1" w:themeTint="FF" w:themeShade="FF"/>
          <w:sz w:val="24"/>
          <w:szCs w:val="24"/>
        </w:rPr>
        <w:t>Cheminais</w:t>
      </w:r>
      <w:r w:rsidRPr="29FC04A9" w:rsidR="7C9EAA46">
        <w:rPr>
          <w:rFonts w:ascii="Aptos" w:hAnsi="Aptos" w:eastAsia="Aptos" w:cs="Aptos"/>
          <w:color w:val="000000" w:themeColor="text1" w:themeTint="FF" w:themeShade="FF"/>
          <w:sz w:val="24"/>
          <w:szCs w:val="24"/>
        </w:rPr>
        <w:t>, 2013) believes that e</w:t>
      </w:r>
      <w:r w:rsidRPr="29FC04A9" w:rsidR="20D8F603">
        <w:rPr>
          <w:rFonts w:ascii="Aptos" w:hAnsi="Aptos" w:eastAsia="Aptos" w:cs="Aptos" w:asciiTheme="minorAscii" w:hAnsiTheme="minorAscii" w:eastAsiaTheme="minorAscii" w:cstheme="minorAscii"/>
          <w:color w:val="1F1F1F"/>
          <w:sz w:val="24"/>
          <w:szCs w:val="24"/>
        </w:rPr>
        <w:t xml:space="preserve">very school’s learning environment will differ, resulting </w:t>
      </w:r>
      <w:r w:rsidRPr="29FC04A9" w:rsidR="235C65F1">
        <w:rPr>
          <w:rFonts w:ascii="Aptos" w:hAnsi="Aptos" w:eastAsia="Aptos" w:cs="Aptos" w:asciiTheme="minorAscii" w:hAnsiTheme="minorAscii" w:eastAsiaTheme="minorAscii" w:cstheme="minorAscii"/>
          <w:color w:val="1F1F1F"/>
          <w:sz w:val="24"/>
          <w:szCs w:val="24"/>
        </w:rPr>
        <w:t xml:space="preserve">that </w:t>
      </w:r>
      <w:r w:rsidRPr="29FC04A9" w:rsidR="20D8F603">
        <w:rPr>
          <w:rFonts w:ascii="Aptos" w:hAnsi="Aptos" w:eastAsia="Aptos" w:cs="Aptos" w:asciiTheme="minorAscii" w:hAnsiTheme="minorAscii" w:eastAsiaTheme="minorAscii" w:cstheme="minorAscii"/>
          <w:color w:val="1F1F1F"/>
          <w:sz w:val="24"/>
          <w:szCs w:val="24"/>
        </w:rPr>
        <w:t xml:space="preserve">the use of pupil voice will vary, schools need to have their own </w:t>
      </w:r>
      <w:r w:rsidRPr="29FC04A9" w:rsidR="0E050A7E">
        <w:rPr>
          <w:rFonts w:ascii="Aptos" w:hAnsi="Aptos" w:eastAsia="Aptos" w:cs="Aptos" w:asciiTheme="minorAscii" w:hAnsiTheme="minorAscii" w:eastAsiaTheme="minorAscii" w:cstheme="minorAscii"/>
          <w:color w:val="1F1F1F"/>
          <w:sz w:val="24"/>
          <w:szCs w:val="24"/>
        </w:rPr>
        <w:t>entitlement to practice their pupil voice in a way that suits them.</w:t>
      </w:r>
      <w:r w:rsidRPr="29FC04A9" w:rsidR="32C58674">
        <w:rPr>
          <w:rFonts w:ascii="Aptos" w:hAnsi="Aptos" w:eastAsia="Aptos" w:cs="Aptos"/>
          <w:color w:val="000000" w:themeColor="text1" w:themeTint="FF" w:themeShade="FF"/>
          <w:sz w:val="24"/>
          <w:szCs w:val="24"/>
        </w:rPr>
        <w:t xml:space="preserve"> However, </w:t>
      </w:r>
      <w:r w:rsidRPr="29FC04A9" w:rsidR="212E1DD6">
        <w:rPr>
          <w:rFonts w:ascii="Aptos" w:hAnsi="Aptos" w:eastAsia="Aptos" w:cs="Aptos"/>
          <w:color w:val="000000" w:themeColor="text1" w:themeTint="FF" w:themeShade="FF"/>
          <w:sz w:val="24"/>
          <w:szCs w:val="24"/>
        </w:rPr>
        <w:t xml:space="preserve">Mentally Healthy Schools, 2020 and </w:t>
      </w:r>
      <w:r w:rsidRPr="29FC04A9" w:rsidR="212E1DD6">
        <w:rPr>
          <w:rFonts w:ascii="Aptos" w:hAnsi="Aptos" w:eastAsia="Aptos" w:cs="Aptos"/>
          <w:color w:val="000000" w:themeColor="text1" w:themeTint="FF" w:themeShade="FF"/>
          <w:sz w:val="24"/>
          <w:szCs w:val="24"/>
        </w:rPr>
        <w:t>Cheminais</w:t>
      </w:r>
      <w:r w:rsidRPr="29FC04A9" w:rsidR="212E1DD6">
        <w:rPr>
          <w:rFonts w:ascii="Aptos" w:hAnsi="Aptos" w:eastAsia="Aptos" w:cs="Aptos"/>
          <w:color w:val="000000" w:themeColor="text1" w:themeTint="FF" w:themeShade="FF"/>
          <w:sz w:val="24"/>
          <w:szCs w:val="24"/>
        </w:rPr>
        <w:t xml:space="preserve">, 2013 highlight </w:t>
      </w:r>
      <w:r w:rsidRPr="29FC04A9" w:rsidR="765EC33A">
        <w:rPr>
          <w:rFonts w:ascii="Aptos" w:hAnsi="Aptos" w:eastAsia="Aptos" w:cs="Aptos"/>
          <w:color w:val="000000" w:themeColor="text1" w:themeTint="FF" w:themeShade="FF"/>
          <w:sz w:val="24"/>
          <w:szCs w:val="24"/>
        </w:rPr>
        <w:t>a</w:t>
      </w:r>
      <w:r w:rsidRPr="29FC04A9" w:rsidR="32C58674">
        <w:rPr>
          <w:rFonts w:ascii="Aptos" w:hAnsi="Aptos" w:eastAsia="Aptos" w:cs="Aptos"/>
          <w:color w:val="000000" w:themeColor="text1" w:themeTint="FF" w:themeShade="FF"/>
          <w:sz w:val="24"/>
          <w:szCs w:val="24"/>
        </w:rPr>
        <w:t xml:space="preserve"> </w:t>
      </w:r>
      <w:r w:rsidRPr="29FC04A9" w:rsidR="0F2BE314">
        <w:rPr>
          <w:rFonts w:ascii="Aptos" w:hAnsi="Aptos" w:eastAsia="Aptos" w:cs="Aptos"/>
          <w:color w:val="000000" w:themeColor="text1" w:themeTint="FF" w:themeShade="FF"/>
          <w:sz w:val="24"/>
          <w:szCs w:val="24"/>
        </w:rPr>
        <w:t>key factor</w:t>
      </w:r>
      <w:r w:rsidRPr="29FC04A9" w:rsidR="32C58674">
        <w:rPr>
          <w:rFonts w:ascii="Aptos" w:hAnsi="Aptos" w:eastAsia="Aptos" w:cs="Aptos"/>
          <w:color w:val="000000" w:themeColor="text1" w:themeTint="FF" w:themeShade="FF"/>
          <w:sz w:val="24"/>
          <w:szCs w:val="24"/>
        </w:rPr>
        <w:t xml:space="preserve"> is that schools </w:t>
      </w:r>
      <w:r w:rsidRPr="29FC04A9" w:rsidR="22541762">
        <w:rPr>
          <w:rFonts w:ascii="Aptos" w:hAnsi="Aptos" w:eastAsia="Aptos" w:cs="Aptos"/>
          <w:color w:val="000000" w:themeColor="text1" w:themeTint="FF" w:themeShade="FF"/>
          <w:sz w:val="24"/>
          <w:szCs w:val="24"/>
        </w:rPr>
        <w:t xml:space="preserve">should </w:t>
      </w:r>
      <w:r w:rsidRPr="29FC04A9" w:rsidR="32C58674">
        <w:rPr>
          <w:rFonts w:ascii="Aptos" w:hAnsi="Aptos" w:eastAsia="Aptos" w:cs="Aptos"/>
          <w:color w:val="000000" w:themeColor="text1" w:themeTint="FF" w:themeShade="FF"/>
          <w:sz w:val="24"/>
          <w:szCs w:val="24"/>
        </w:rPr>
        <w:t>all link their pupil voice to their planning provision</w:t>
      </w:r>
      <w:r w:rsidRPr="29FC04A9" w:rsidR="79A7A302">
        <w:rPr>
          <w:rFonts w:ascii="Aptos" w:hAnsi="Aptos" w:eastAsia="Aptos" w:cs="Aptos"/>
          <w:color w:val="000000" w:themeColor="text1" w:themeTint="FF" w:themeShade="FF"/>
          <w:sz w:val="24"/>
          <w:szCs w:val="24"/>
        </w:rPr>
        <w:t xml:space="preserve"> </w:t>
      </w:r>
      <w:r w:rsidRPr="29FC04A9" w:rsidR="32C58674">
        <w:rPr>
          <w:rFonts w:ascii="Aptos" w:hAnsi="Aptos" w:eastAsia="Aptos" w:cs="Aptos"/>
          <w:color w:val="000000" w:themeColor="text1" w:themeTint="FF" w:themeShade="FF"/>
          <w:sz w:val="24"/>
          <w:szCs w:val="24"/>
        </w:rPr>
        <w:t xml:space="preserve">to be able to create a foundation learning environment which underpins the twelve </w:t>
      </w:r>
      <w:r w:rsidRPr="29FC04A9" w:rsidR="41F28806">
        <w:rPr>
          <w:rFonts w:ascii="Aptos" w:hAnsi="Aptos" w:eastAsia="Aptos" w:cs="Aptos"/>
          <w:color w:val="000000" w:themeColor="text1" w:themeTint="FF" w:themeShade="FF"/>
          <w:sz w:val="24"/>
          <w:szCs w:val="24"/>
        </w:rPr>
        <w:t>pedagogical</w:t>
      </w:r>
      <w:r w:rsidRPr="29FC04A9" w:rsidR="32C58674">
        <w:rPr>
          <w:rFonts w:ascii="Aptos" w:hAnsi="Aptos" w:eastAsia="Aptos" w:cs="Aptos"/>
          <w:color w:val="000000" w:themeColor="text1" w:themeTint="FF" w:themeShade="FF"/>
          <w:sz w:val="24"/>
          <w:szCs w:val="24"/>
        </w:rPr>
        <w:t xml:space="preserve"> </w:t>
      </w:r>
      <w:r w:rsidRPr="29FC04A9" w:rsidR="32C58674">
        <w:rPr>
          <w:rFonts w:ascii="Aptos" w:hAnsi="Aptos" w:eastAsia="Aptos" w:cs="Aptos"/>
          <w:color w:val="000000" w:themeColor="text1" w:themeTint="FF" w:themeShade="FF"/>
          <w:sz w:val="24"/>
          <w:szCs w:val="24"/>
        </w:rPr>
        <w:t>pri</w:t>
      </w:r>
      <w:r w:rsidRPr="29FC04A9" w:rsidR="5B9BD292">
        <w:rPr>
          <w:rFonts w:ascii="Aptos" w:hAnsi="Aptos" w:eastAsia="Aptos" w:cs="Aptos"/>
          <w:color w:val="000000" w:themeColor="text1" w:themeTint="FF" w:themeShade="FF"/>
          <w:sz w:val="24"/>
          <w:szCs w:val="24"/>
        </w:rPr>
        <w:t xml:space="preserve">nciples. </w:t>
      </w:r>
      <w:r w:rsidRPr="29FC04A9" w:rsidR="4CAE749F">
        <w:rPr>
          <w:rFonts w:ascii="Aptos" w:hAnsi="Aptos" w:eastAsia="Aptos" w:cs="Aptos"/>
          <w:color w:val="000000" w:themeColor="text1" w:themeTint="FF" w:themeShade="FF"/>
          <w:sz w:val="24"/>
          <w:szCs w:val="24"/>
        </w:rPr>
        <w:t xml:space="preserve">It is </w:t>
      </w:r>
      <w:r w:rsidRPr="29FC04A9" w:rsidR="4CAE749F">
        <w:rPr>
          <w:rFonts w:ascii="Aptos" w:hAnsi="Aptos" w:eastAsia="Aptos" w:cs="Aptos"/>
          <w:color w:val="000000" w:themeColor="text1" w:themeTint="FF" w:themeShade="FF"/>
          <w:sz w:val="24"/>
          <w:szCs w:val="24"/>
        </w:rPr>
        <w:t>evident</w:t>
      </w:r>
      <w:r w:rsidRPr="29FC04A9" w:rsidR="4CAE749F">
        <w:rPr>
          <w:rFonts w:ascii="Aptos" w:hAnsi="Aptos" w:eastAsia="Aptos" w:cs="Aptos"/>
          <w:color w:val="000000" w:themeColor="text1" w:themeTint="FF" w:themeShade="FF"/>
          <w:sz w:val="24"/>
          <w:szCs w:val="24"/>
        </w:rPr>
        <w:t xml:space="preserve"> that pupil voice is essential when it comes to the foundation learning pedagogy</w:t>
      </w:r>
      <w:r w:rsidRPr="29FC04A9" w:rsidR="7DD36819">
        <w:rPr>
          <w:rFonts w:ascii="Aptos" w:hAnsi="Aptos" w:eastAsia="Aptos" w:cs="Aptos"/>
          <w:color w:val="000000" w:themeColor="text1" w:themeTint="FF" w:themeShade="FF"/>
          <w:sz w:val="24"/>
          <w:szCs w:val="24"/>
        </w:rPr>
        <w:t xml:space="preserve"> and aiding pupil engagement</w:t>
      </w:r>
      <w:r w:rsidRPr="29FC04A9" w:rsidR="4CAE749F">
        <w:rPr>
          <w:rFonts w:ascii="Aptos" w:hAnsi="Aptos" w:eastAsia="Aptos" w:cs="Aptos"/>
          <w:color w:val="000000" w:themeColor="text1" w:themeTint="FF" w:themeShade="FF"/>
          <w:sz w:val="24"/>
          <w:szCs w:val="24"/>
        </w:rPr>
        <w:t xml:space="preserve">, however, </w:t>
      </w:r>
      <w:r w:rsidRPr="29FC04A9" w:rsidR="640D045E">
        <w:rPr>
          <w:rFonts w:ascii="Aptos" w:hAnsi="Aptos" w:eastAsia="Aptos" w:cs="Aptos"/>
          <w:color w:val="000000" w:themeColor="text1" w:themeTint="FF" w:themeShade="FF"/>
          <w:sz w:val="24"/>
          <w:szCs w:val="24"/>
        </w:rPr>
        <w:t>schools c</w:t>
      </w:r>
      <w:r w:rsidRPr="29FC04A9" w:rsidR="66DB60D5">
        <w:rPr>
          <w:rFonts w:ascii="Aptos" w:hAnsi="Aptos" w:eastAsia="Aptos" w:cs="Aptos"/>
          <w:color w:val="000000" w:themeColor="text1" w:themeTint="FF" w:themeShade="FF"/>
          <w:sz w:val="24"/>
          <w:szCs w:val="24"/>
        </w:rPr>
        <w:t>ould</w:t>
      </w:r>
      <w:r w:rsidRPr="29FC04A9" w:rsidR="640D045E">
        <w:rPr>
          <w:rFonts w:ascii="Aptos" w:hAnsi="Aptos" w:eastAsia="Aptos" w:cs="Aptos"/>
          <w:color w:val="000000" w:themeColor="text1" w:themeTint="FF" w:themeShade="FF"/>
          <w:sz w:val="24"/>
          <w:szCs w:val="24"/>
        </w:rPr>
        <w:t xml:space="preserve"> be approaching pupil voice </w:t>
      </w:r>
      <w:r w:rsidRPr="29FC04A9" w:rsidR="433FACF9">
        <w:rPr>
          <w:rFonts w:ascii="Aptos" w:hAnsi="Aptos" w:eastAsia="Aptos" w:cs="Aptos"/>
          <w:color w:val="000000" w:themeColor="text1" w:themeTint="FF" w:themeShade="FF"/>
          <w:sz w:val="24"/>
          <w:szCs w:val="24"/>
        </w:rPr>
        <w:t>incorrectly</w:t>
      </w:r>
      <w:r w:rsidRPr="29FC04A9" w:rsidR="640D045E">
        <w:rPr>
          <w:rFonts w:ascii="Aptos" w:hAnsi="Aptos" w:eastAsia="Aptos" w:cs="Aptos"/>
          <w:color w:val="000000" w:themeColor="text1" w:themeTint="FF" w:themeShade="FF"/>
          <w:sz w:val="24"/>
          <w:szCs w:val="24"/>
        </w:rPr>
        <w:t xml:space="preserve"> which is creating a weakness rather than a strength</w:t>
      </w:r>
      <w:r w:rsidRPr="29FC04A9" w:rsidR="14561B05">
        <w:rPr>
          <w:rFonts w:ascii="Aptos" w:hAnsi="Aptos" w:eastAsia="Aptos" w:cs="Aptos"/>
          <w:color w:val="000000" w:themeColor="text1" w:themeTint="FF" w:themeShade="FF"/>
          <w:sz w:val="24"/>
          <w:szCs w:val="24"/>
        </w:rPr>
        <w:t>.</w:t>
      </w:r>
      <w:r w:rsidRPr="29FC04A9" w:rsidR="640D045E">
        <w:rPr>
          <w:rFonts w:ascii="Aptos" w:hAnsi="Aptos" w:eastAsia="Aptos" w:cs="Aptos"/>
          <w:color w:val="000000" w:themeColor="text1" w:themeTint="FF" w:themeShade="FF"/>
          <w:sz w:val="24"/>
          <w:szCs w:val="24"/>
        </w:rPr>
        <w:t xml:space="preserve"> </w:t>
      </w:r>
      <w:r w:rsidRPr="29FC04A9" w:rsidR="56B485FA">
        <w:rPr>
          <w:rFonts w:ascii="Aptos" w:hAnsi="Aptos" w:eastAsia="Aptos" w:cs="Aptos"/>
          <w:color w:val="000000" w:themeColor="text1" w:themeTint="FF" w:themeShade="FF"/>
          <w:sz w:val="24"/>
          <w:szCs w:val="24"/>
        </w:rPr>
        <w:t>I</w:t>
      </w:r>
      <w:r w:rsidRPr="29FC04A9" w:rsidR="640D045E">
        <w:rPr>
          <w:rFonts w:ascii="Aptos" w:hAnsi="Aptos" w:eastAsia="Aptos" w:cs="Aptos"/>
          <w:color w:val="000000" w:themeColor="text1" w:themeTint="FF" w:themeShade="FF"/>
          <w:sz w:val="24"/>
          <w:szCs w:val="24"/>
        </w:rPr>
        <w:t>f a school</w:t>
      </w:r>
      <w:r w:rsidRPr="29FC04A9" w:rsidR="72F16DB4">
        <w:rPr>
          <w:rFonts w:ascii="Aptos" w:hAnsi="Aptos" w:eastAsia="Aptos" w:cs="Aptos"/>
          <w:color w:val="000000" w:themeColor="text1" w:themeTint="FF" w:themeShade="FF"/>
          <w:sz w:val="24"/>
          <w:szCs w:val="24"/>
        </w:rPr>
        <w:t>’s</w:t>
      </w:r>
      <w:r w:rsidRPr="29FC04A9" w:rsidR="640D045E">
        <w:rPr>
          <w:rFonts w:ascii="Aptos" w:hAnsi="Aptos" w:eastAsia="Aptos" w:cs="Aptos"/>
          <w:color w:val="000000" w:themeColor="text1" w:themeTint="FF" w:themeShade="FF"/>
          <w:sz w:val="24"/>
          <w:szCs w:val="24"/>
        </w:rPr>
        <w:t xml:space="preserve"> ways of </w:t>
      </w:r>
      <w:r w:rsidRPr="29FC04A9" w:rsidR="6C198668">
        <w:rPr>
          <w:rFonts w:ascii="Aptos" w:hAnsi="Aptos" w:eastAsia="Aptos" w:cs="Aptos"/>
          <w:color w:val="000000" w:themeColor="text1" w:themeTint="FF" w:themeShade="FF"/>
          <w:sz w:val="24"/>
          <w:szCs w:val="24"/>
        </w:rPr>
        <w:t>communicating their pupil voice is not effective</w:t>
      </w:r>
      <w:r w:rsidRPr="29FC04A9" w:rsidR="404B6F2C">
        <w:rPr>
          <w:rFonts w:ascii="Aptos" w:hAnsi="Aptos" w:eastAsia="Aptos" w:cs="Aptos"/>
          <w:color w:val="000000" w:themeColor="text1" w:themeTint="FF" w:themeShade="FF"/>
          <w:sz w:val="24"/>
          <w:szCs w:val="24"/>
        </w:rPr>
        <w:t>,</w:t>
      </w:r>
      <w:r w:rsidRPr="29FC04A9" w:rsidR="6C198668">
        <w:rPr>
          <w:rFonts w:ascii="Aptos" w:hAnsi="Aptos" w:eastAsia="Aptos" w:cs="Aptos"/>
          <w:color w:val="000000" w:themeColor="text1" w:themeTint="FF" w:themeShade="FF"/>
          <w:sz w:val="24"/>
          <w:szCs w:val="24"/>
        </w:rPr>
        <w:t xml:space="preserve"> it will result in pupil’s not wanting to speak up or voice their opinions.</w:t>
      </w:r>
      <w:r w:rsidRPr="29FC04A9" w:rsidR="778CDC96">
        <w:rPr>
          <w:rFonts w:ascii="Aptos" w:hAnsi="Aptos" w:eastAsia="Aptos" w:cs="Aptos"/>
          <w:color w:val="000000" w:themeColor="text1" w:themeTint="FF" w:themeShade="FF"/>
          <w:sz w:val="24"/>
          <w:szCs w:val="24"/>
        </w:rPr>
        <w:t xml:space="preserve"> (Maske, 2023)</w:t>
      </w:r>
    </w:p>
    <w:p w:rsidR="78D7B98C" w:rsidP="695DBAC6" w:rsidRDefault="78D7B98C" w14:paraId="137682A3" w14:textId="21271B7A">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lang w:val="en-US"/>
        </w:rPr>
      </w:pPr>
      <w:r w:rsidRPr="29FC04A9" w:rsidR="16EB81C0">
        <w:rPr>
          <w:rFonts w:ascii="Aptos" w:hAnsi="Aptos" w:eastAsia="Aptos" w:cs="Aptos"/>
          <w:color w:val="000000" w:themeColor="text1" w:themeTint="FF" w:themeShade="FF"/>
          <w:sz w:val="24"/>
          <w:szCs w:val="24"/>
        </w:rPr>
        <w:t xml:space="preserve">John Dewy’s theory on learning within education also highlights the importance of pupil voice as </w:t>
      </w:r>
      <w:r w:rsidRPr="29FC04A9" w:rsidR="38126E7E">
        <w:rPr>
          <w:rFonts w:ascii="Aptos" w:hAnsi="Aptos" w:eastAsia="Aptos" w:cs="Aptos"/>
          <w:color w:val="000000" w:themeColor="text1" w:themeTint="FF" w:themeShade="FF"/>
          <w:sz w:val="24"/>
          <w:szCs w:val="24"/>
        </w:rPr>
        <w:t xml:space="preserve">his view of education </w:t>
      </w:r>
      <w:r w:rsidRPr="29FC04A9" w:rsidR="38126E7E">
        <w:rPr>
          <w:rFonts w:ascii="Aptos" w:hAnsi="Aptos" w:eastAsia="Aptos" w:cs="Aptos"/>
          <w:color w:val="000000" w:themeColor="text1" w:themeTint="FF" w:themeShade="FF"/>
          <w:sz w:val="24"/>
          <w:szCs w:val="24"/>
        </w:rPr>
        <w:t>establishes</w:t>
      </w:r>
      <w:r w:rsidRPr="29FC04A9" w:rsidR="38126E7E">
        <w:rPr>
          <w:rFonts w:ascii="Aptos" w:hAnsi="Aptos" w:eastAsia="Aptos" w:cs="Aptos"/>
          <w:color w:val="000000" w:themeColor="text1" w:themeTint="FF" w:themeShade="FF"/>
          <w:sz w:val="24"/>
          <w:szCs w:val="24"/>
        </w:rPr>
        <w:t xml:space="preserve"> that </w:t>
      </w:r>
      <w:r w:rsidRPr="29FC04A9" w:rsidR="10E41B35">
        <w:rPr>
          <w:rFonts w:ascii="Aptos" w:hAnsi="Aptos" w:eastAsia="Aptos" w:cs="Aptos"/>
          <w:color w:val="000000" w:themeColor="text1" w:themeTint="FF" w:themeShade="FF"/>
          <w:sz w:val="24"/>
          <w:szCs w:val="24"/>
        </w:rPr>
        <w:t>pupils</w:t>
      </w:r>
      <w:r w:rsidRPr="29FC04A9" w:rsidR="58314602">
        <w:rPr>
          <w:rFonts w:ascii="Aptos" w:hAnsi="Aptos" w:eastAsia="Aptos" w:cs="Aptos"/>
          <w:color w:val="000000" w:themeColor="text1" w:themeTint="FF" w:themeShade="FF"/>
          <w:sz w:val="24"/>
          <w:szCs w:val="24"/>
        </w:rPr>
        <w:t xml:space="preserve"> </w:t>
      </w:r>
      <w:r w:rsidRPr="29FC04A9" w:rsidR="58314602">
        <w:rPr>
          <w:rFonts w:ascii="Aptos" w:hAnsi="Aptos" w:eastAsia="Aptos" w:cs="Aptos"/>
          <w:color w:val="000000" w:themeColor="text1" w:themeTint="FF" w:themeShade="FF"/>
          <w:sz w:val="24"/>
          <w:szCs w:val="24"/>
        </w:rPr>
        <w:t>access</w:t>
      </w:r>
      <w:r w:rsidRPr="29FC04A9" w:rsidR="1F9DE1C5">
        <w:rPr>
          <w:rFonts w:ascii="Aptos" w:hAnsi="Aptos" w:eastAsia="Aptos" w:cs="Aptos"/>
          <w:color w:val="000000" w:themeColor="text1" w:themeTint="FF" w:themeShade="FF"/>
          <w:sz w:val="24"/>
          <w:szCs w:val="24"/>
        </w:rPr>
        <w:t>ing</w:t>
      </w:r>
      <w:r w:rsidRPr="29FC04A9" w:rsidR="58314602">
        <w:rPr>
          <w:rFonts w:ascii="Aptos" w:hAnsi="Aptos" w:eastAsia="Aptos" w:cs="Aptos"/>
          <w:color w:val="000000" w:themeColor="text1" w:themeTint="FF" w:themeShade="FF"/>
          <w:sz w:val="24"/>
          <w:szCs w:val="24"/>
        </w:rPr>
        <w:t xml:space="preserve"> learning which is ‘internally meaningful’ to them and can be within their interests enabl</w:t>
      </w:r>
      <w:r w:rsidRPr="29FC04A9" w:rsidR="7EF0545D">
        <w:rPr>
          <w:rFonts w:ascii="Aptos" w:hAnsi="Aptos" w:eastAsia="Aptos" w:cs="Aptos"/>
          <w:color w:val="000000" w:themeColor="text1" w:themeTint="FF" w:themeShade="FF"/>
          <w:sz w:val="24"/>
          <w:szCs w:val="24"/>
        </w:rPr>
        <w:t>es</w:t>
      </w:r>
      <w:r w:rsidRPr="29FC04A9" w:rsidR="58314602">
        <w:rPr>
          <w:rFonts w:ascii="Aptos" w:hAnsi="Aptos" w:eastAsia="Aptos" w:cs="Aptos"/>
          <w:color w:val="000000" w:themeColor="text1" w:themeTint="FF" w:themeShade="FF"/>
          <w:sz w:val="24"/>
          <w:szCs w:val="24"/>
        </w:rPr>
        <w:t xml:space="preserve"> them to grow.</w:t>
      </w:r>
      <w:r w:rsidRPr="29FC04A9" w:rsidR="4BFF428F">
        <w:rPr>
          <w:rFonts w:ascii="Aptos" w:hAnsi="Aptos" w:eastAsia="Aptos" w:cs="Aptos"/>
          <w:color w:val="000000" w:themeColor="text1" w:themeTint="FF" w:themeShade="FF"/>
          <w:sz w:val="24"/>
          <w:szCs w:val="24"/>
        </w:rPr>
        <w:t xml:space="preserve"> (Main, 2023)</w:t>
      </w:r>
      <w:r w:rsidRPr="29FC04A9" w:rsidR="7948CBE3">
        <w:rPr>
          <w:rFonts w:ascii="Aptos" w:hAnsi="Aptos" w:eastAsia="Aptos" w:cs="Aptos"/>
          <w:color w:val="000000" w:themeColor="text1" w:themeTint="FF" w:themeShade="FF"/>
          <w:sz w:val="24"/>
          <w:szCs w:val="24"/>
        </w:rPr>
        <w:t xml:space="preserve"> </w:t>
      </w:r>
      <w:r w:rsidRPr="29FC04A9" w:rsidR="4FF7FBEF">
        <w:rPr>
          <w:rFonts w:ascii="Aptos" w:hAnsi="Aptos" w:eastAsia="Aptos" w:cs="Aptos"/>
          <w:color w:val="000000" w:themeColor="text1" w:themeTint="FF" w:themeShade="FF"/>
          <w:sz w:val="24"/>
          <w:szCs w:val="24"/>
        </w:rPr>
        <w:t>However, a theorist named Walter Lippman opposed Dewey’s views to education as he believed th</w:t>
      </w:r>
      <w:r w:rsidRPr="29FC04A9" w:rsidR="366BF49A">
        <w:rPr>
          <w:rFonts w:ascii="Aptos" w:hAnsi="Aptos" w:eastAsia="Aptos" w:cs="Aptos"/>
          <w:color w:val="000000" w:themeColor="text1" w:themeTint="FF" w:themeShade="FF"/>
          <w:sz w:val="24"/>
          <w:szCs w:val="24"/>
        </w:rPr>
        <w:t xml:space="preserve">e learning environment Dewey </w:t>
      </w:r>
      <w:r w:rsidRPr="29FC04A9" w:rsidR="43FBCFF3">
        <w:rPr>
          <w:rFonts w:ascii="Aptos" w:hAnsi="Aptos" w:eastAsia="Aptos" w:cs="Aptos"/>
          <w:color w:val="000000" w:themeColor="text1" w:themeTint="FF" w:themeShade="FF"/>
          <w:sz w:val="24"/>
          <w:szCs w:val="24"/>
        </w:rPr>
        <w:t>describes</w:t>
      </w:r>
      <w:r w:rsidRPr="29FC04A9" w:rsidR="366BF49A">
        <w:rPr>
          <w:rFonts w:ascii="Aptos" w:hAnsi="Aptos" w:eastAsia="Aptos" w:cs="Aptos"/>
          <w:color w:val="000000" w:themeColor="text1" w:themeTint="FF" w:themeShade="FF"/>
          <w:sz w:val="24"/>
          <w:szCs w:val="24"/>
        </w:rPr>
        <w:t xml:space="preserve"> </w:t>
      </w:r>
      <w:r w:rsidRPr="29FC04A9" w:rsidR="366BF49A">
        <w:rPr>
          <w:rFonts w:ascii="Aptos" w:hAnsi="Aptos" w:eastAsia="Aptos" w:cs="Aptos"/>
          <w:color w:val="000000" w:themeColor="text1" w:themeTint="FF" w:themeShade="FF"/>
          <w:sz w:val="24"/>
          <w:szCs w:val="24"/>
        </w:rPr>
        <w:t>was</w:t>
      </w:r>
      <w:r w:rsidRPr="29FC04A9" w:rsidR="4FF7FBEF">
        <w:rPr>
          <w:rFonts w:ascii="Aptos" w:hAnsi="Aptos" w:eastAsia="Aptos" w:cs="Aptos"/>
          <w:color w:val="000000" w:themeColor="text1" w:themeTint="FF" w:themeShade="FF"/>
          <w:sz w:val="24"/>
          <w:szCs w:val="24"/>
        </w:rPr>
        <w:t xml:space="preserve"> too ‘vague.’ </w:t>
      </w:r>
      <w:r w:rsidRPr="29FC04A9" w:rsidR="4E8BA7C9">
        <w:rPr>
          <w:rFonts w:ascii="Aptos" w:hAnsi="Aptos" w:eastAsia="Aptos" w:cs="Aptos"/>
          <w:color w:val="000000" w:themeColor="text1" w:themeTint="FF" w:themeShade="FF"/>
          <w:sz w:val="24"/>
          <w:szCs w:val="24"/>
        </w:rPr>
        <w:t xml:space="preserve"> (Ljunggren, 1996)</w:t>
      </w:r>
      <w:r w:rsidRPr="29FC04A9" w:rsidR="72E6B53B">
        <w:rPr>
          <w:rFonts w:ascii="Aptos" w:hAnsi="Aptos" w:eastAsia="Aptos" w:cs="Aptos"/>
          <w:color w:val="000000" w:themeColor="text1" w:themeTint="FF" w:themeShade="FF"/>
          <w:sz w:val="24"/>
          <w:szCs w:val="24"/>
        </w:rPr>
        <w:t xml:space="preserve"> </w:t>
      </w:r>
    </w:p>
    <w:p w:rsidR="2279DC1A" w:rsidP="695DBAC6" w:rsidRDefault="2279DC1A" w14:paraId="66C1EA94" w14:textId="2D4A3B49">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lang w:val="en-US"/>
        </w:rPr>
      </w:pPr>
      <w:r w:rsidRPr="29FC04A9" w:rsidR="23DD37B5">
        <w:rPr>
          <w:rFonts w:ascii="Aptos" w:hAnsi="Aptos" w:eastAsia="Aptos" w:cs="Aptos"/>
          <w:color w:val="000000" w:themeColor="text1" w:themeTint="FF" w:themeShade="FF"/>
          <w:sz w:val="24"/>
          <w:szCs w:val="24"/>
        </w:rPr>
        <w:t xml:space="preserve">An </w:t>
      </w:r>
      <w:r w:rsidRPr="29FC04A9" w:rsidR="23DD37B5">
        <w:rPr>
          <w:rFonts w:ascii="Aptos" w:hAnsi="Aptos" w:eastAsia="Aptos" w:cs="Aptos"/>
          <w:color w:val="000000" w:themeColor="text1" w:themeTint="FF" w:themeShade="FF"/>
          <w:sz w:val="24"/>
          <w:szCs w:val="24"/>
        </w:rPr>
        <w:t>Estyn</w:t>
      </w:r>
      <w:r w:rsidRPr="29FC04A9" w:rsidR="23DD37B5">
        <w:rPr>
          <w:rFonts w:ascii="Aptos" w:hAnsi="Aptos" w:eastAsia="Aptos" w:cs="Aptos"/>
          <w:color w:val="000000" w:themeColor="text1" w:themeTint="FF" w:themeShade="FF"/>
          <w:sz w:val="24"/>
          <w:szCs w:val="24"/>
        </w:rPr>
        <w:t xml:space="preserve"> </w:t>
      </w:r>
      <w:r w:rsidRPr="29FC04A9" w:rsidR="43A62DB4">
        <w:rPr>
          <w:rFonts w:ascii="Aptos" w:hAnsi="Aptos" w:eastAsia="Aptos" w:cs="Aptos"/>
          <w:color w:val="000000" w:themeColor="text1" w:themeTint="FF" w:themeShade="FF"/>
          <w:sz w:val="24"/>
          <w:szCs w:val="24"/>
        </w:rPr>
        <w:t>report of a primary school in 2019 that</w:t>
      </w:r>
      <w:r w:rsidRPr="29FC04A9" w:rsidR="60C009D8">
        <w:rPr>
          <w:rFonts w:ascii="Aptos" w:hAnsi="Aptos" w:eastAsia="Aptos" w:cs="Aptos"/>
          <w:color w:val="000000" w:themeColor="text1" w:themeTint="FF" w:themeShade="FF"/>
          <w:sz w:val="24"/>
          <w:szCs w:val="24"/>
        </w:rPr>
        <w:t xml:space="preserve"> </w:t>
      </w:r>
      <w:r w:rsidRPr="29FC04A9" w:rsidR="43A62DB4">
        <w:rPr>
          <w:rFonts w:ascii="Aptos" w:hAnsi="Aptos" w:eastAsia="Aptos" w:cs="Aptos"/>
          <w:color w:val="000000" w:themeColor="text1" w:themeTint="FF" w:themeShade="FF"/>
          <w:sz w:val="24"/>
          <w:szCs w:val="24"/>
        </w:rPr>
        <w:t>focus</w:t>
      </w:r>
      <w:r w:rsidRPr="29FC04A9" w:rsidR="6229561B">
        <w:rPr>
          <w:rFonts w:ascii="Aptos" w:hAnsi="Aptos" w:eastAsia="Aptos" w:cs="Aptos"/>
          <w:color w:val="000000" w:themeColor="text1" w:themeTint="FF" w:themeShade="FF"/>
          <w:sz w:val="24"/>
          <w:szCs w:val="24"/>
        </w:rPr>
        <w:t>ed</w:t>
      </w:r>
      <w:r w:rsidRPr="29FC04A9" w:rsidR="43A62DB4">
        <w:rPr>
          <w:rFonts w:ascii="Aptos" w:hAnsi="Aptos" w:eastAsia="Aptos" w:cs="Aptos"/>
          <w:color w:val="000000" w:themeColor="text1" w:themeTint="FF" w:themeShade="FF"/>
          <w:sz w:val="24"/>
          <w:szCs w:val="24"/>
        </w:rPr>
        <w:t xml:space="preserve"> on pupil voice </w:t>
      </w:r>
      <w:r w:rsidRPr="29FC04A9" w:rsidR="43A62DB4">
        <w:rPr>
          <w:rFonts w:ascii="Aptos" w:hAnsi="Aptos" w:eastAsia="Aptos" w:cs="Aptos"/>
          <w:color w:val="000000" w:themeColor="text1" w:themeTint="FF" w:themeShade="FF"/>
          <w:sz w:val="24"/>
          <w:szCs w:val="24"/>
        </w:rPr>
        <w:t>demonstrates</w:t>
      </w:r>
      <w:r w:rsidRPr="29FC04A9" w:rsidR="43A62DB4">
        <w:rPr>
          <w:rFonts w:ascii="Aptos" w:hAnsi="Aptos" w:eastAsia="Aptos" w:cs="Aptos"/>
          <w:color w:val="000000" w:themeColor="text1" w:themeTint="FF" w:themeShade="FF"/>
          <w:sz w:val="24"/>
          <w:szCs w:val="24"/>
        </w:rPr>
        <w:t xml:space="preserve"> that pupil voice has many benefits such as </w:t>
      </w:r>
      <w:r w:rsidRPr="29FC04A9" w:rsidR="37EED258">
        <w:rPr>
          <w:rFonts w:ascii="Aptos" w:hAnsi="Aptos" w:eastAsia="Aptos" w:cs="Aptos"/>
          <w:color w:val="000000" w:themeColor="text1" w:themeTint="FF" w:themeShade="FF"/>
          <w:sz w:val="24"/>
          <w:szCs w:val="24"/>
        </w:rPr>
        <w:t xml:space="preserve">it has </w:t>
      </w:r>
      <w:r w:rsidRPr="29FC04A9" w:rsidR="0E376821">
        <w:rPr>
          <w:rFonts w:ascii="Aptos" w:hAnsi="Aptos" w:eastAsia="Aptos" w:cs="Aptos"/>
          <w:color w:val="000000" w:themeColor="text1" w:themeTint="FF" w:themeShade="FF"/>
          <w:sz w:val="24"/>
          <w:szCs w:val="24"/>
        </w:rPr>
        <w:t>improved</w:t>
      </w:r>
      <w:r w:rsidRPr="29FC04A9" w:rsidR="37EED258">
        <w:rPr>
          <w:rFonts w:ascii="Aptos" w:hAnsi="Aptos" w:eastAsia="Aptos" w:cs="Aptos"/>
          <w:color w:val="000000" w:themeColor="text1" w:themeTint="FF" w:themeShade="FF"/>
          <w:sz w:val="24"/>
          <w:szCs w:val="24"/>
        </w:rPr>
        <w:t xml:space="preserve"> the pupil’s attitudes to learning which supports the data gathered in my</w:t>
      </w:r>
      <w:r w:rsidRPr="29FC04A9" w:rsidR="6B167C39">
        <w:rPr>
          <w:rFonts w:ascii="Aptos" w:hAnsi="Aptos" w:eastAsia="Aptos" w:cs="Aptos"/>
          <w:color w:val="000000" w:themeColor="text1" w:themeTint="FF" w:themeShade="FF"/>
          <w:sz w:val="24"/>
          <w:szCs w:val="24"/>
        </w:rPr>
        <w:t xml:space="preserve"> observation. The </w:t>
      </w:r>
      <w:r w:rsidRPr="29FC04A9" w:rsidR="6B167C39">
        <w:rPr>
          <w:rFonts w:ascii="Aptos" w:hAnsi="Aptos" w:eastAsia="Aptos" w:cs="Aptos"/>
          <w:color w:val="000000" w:themeColor="text1" w:themeTint="FF" w:themeShade="FF"/>
          <w:sz w:val="24"/>
          <w:szCs w:val="24"/>
        </w:rPr>
        <w:t>Estyn</w:t>
      </w:r>
      <w:r w:rsidRPr="29FC04A9" w:rsidR="6B167C39">
        <w:rPr>
          <w:rFonts w:ascii="Aptos" w:hAnsi="Aptos" w:eastAsia="Aptos" w:cs="Aptos"/>
          <w:color w:val="000000" w:themeColor="text1" w:themeTint="FF" w:themeShade="FF"/>
          <w:sz w:val="24"/>
          <w:szCs w:val="24"/>
        </w:rPr>
        <w:t xml:space="preserve"> report also </w:t>
      </w:r>
      <w:r w:rsidRPr="29FC04A9" w:rsidR="7C3A1EC0">
        <w:rPr>
          <w:rFonts w:ascii="Aptos" w:hAnsi="Aptos" w:eastAsia="Aptos" w:cs="Aptos"/>
          <w:color w:val="000000" w:themeColor="text1" w:themeTint="FF" w:themeShade="FF"/>
          <w:sz w:val="24"/>
          <w:szCs w:val="24"/>
        </w:rPr>
        <w:t>found</w:t>
      </w:r>
      <w:r w:rsidRPr="29FC04A9" w:rsidR="6B167C39">
        <w:rPr>
          <w:rFonts w:ascii="Aptos" w:hAnsi="Aptos" w:eastAsia="Aptos" w:cs="Aptos"/>
          <w:color w:val="000000" w:themeColor="text1" w:themeTint="FF" w:themeShade="FF"/>
          <w:sz w:val="24"/>
          <w:szCs w:val="24"/>
        </w:rPr>
        <w:t xml:space="preserve"> </w:t>
      </w:r>
      <w:r w:rsidRPr="29FC04A9" w:rsidR="6B167C39">
        <w:rPr>
          <w:rFonts w:ascii="Aptos" w:hAnsi="Aptos" w:eastAsia="Aptos" w:cs="Aptos"/>
          <w:color w:val="000000" w:themeColor="text1" w:themeTint="FF" w:themeShade="FF"/>
          <w:sz w:val="24"/>
          <w:szCs w:val="24"/>
        </w:rPr>
        <w:t>that pupil voice not only helps attitudes to learning</w:t>
      </w:r>
      <w:r w:rsidRPr="29FC04A9" w:rsidR="3D95398F">
        <w:rPr>
          <w:rFonts w:ascii="Aptos" w:hAnsi="Aptos" w:eastAsia="Aptos" w:cs="Aptos"/>
          <w:color w:val="000000" w:themeColor="text1" w:themeTint="FF" w:themeShade="FF"/>
          <w:sz w:val="24"/>
          <w:szCs w:val="24"/>
        </w:rPr>
        <w:t>,</w:t>
      </w:r>
      <w:r w:rsidRPr="29FC04A9" w:rsidR="6B167C39">
        <w:rPr>
          <w:rFonts w:ascii="Aptos" w:hAnsi="Aptos" w:eastAsia="Aptos" w:cs="Aptos"/>
          <w:color w:val="000000" w:themeColor="text1" w:themeTint="FF" w:themeShade="FF"/>
          <w:sz w:val="24"/>
          <w:szCs w:val="24"/>
        </w:rPr>
        <w:t xml:space="preserve"> enhancing </w:t>
      </w:r>
      <w:r w:rsidRPr="29FC04A9" w:rsidR="183D76F7">
        <w:rPr>
          <w:rFonts w:ascii="Aptos" w:hAnsi="Aptos" w:eastAsia="Aptos" w:cs="Aptos"/>
          <w:color w:val="000000" w:themeColor="text1" w:themeTint="FF" w:themeShade="FF"/>
          <w:sz w:val="24"/>
          <w:szCs w:val="24"/>
        </w:rPr>
        <w:t>engagement</w:t>
      </w:r>
      <w:r w:rsidRPr="29FC04A9" w:rsidR="6B167C39">
        <w:rPr>
          <w:rFonts w:ascii="Aptos" w:hAnsi="Aptos" w:eastAsia="Aptos" w:cs="Aptos"/>
          <w:color w:val="000000" w:themeColor="text1" w:themeTint="FF" w:themeShade="FF"/>
          <w:sz w:val="24"/>
          <w:szCs w:val="24"/>
        </w:rPr>
        <w:t xml:space="preserve"> </w:t>
      </w:r>
      <w:r w:rsidRPr="29FC04A9" w:rsidR="12844748">
        <w:rPr>
          <w:rFonts w:ascii="Aptos" w:hAnsi="Aptos" w:eastAsia="Aptos" w:cs="Aptos"/>
          <w:color w:val="000000" w:themeColor="text1" w:themeTint="FF" w:themeShade="FF"/>
          <w:sz w:val="24"/>
          <w:szCs w:val="24"/>
        </w:rPr>
        <w:t xml:space="preserve">but also aided school improvement as the teachers can develop on the </w:t>
      </w:r>
      <w:r w:rsidRPr="29FC04A9" w:rsidR="406BB56D">
        <w:rPr>
          <w:rFonts w:ascii="Aptos" w:hAnsi="Aptos" w:eastAsia="Aptos" w:cs="Aptos"/>
          <w:color w:val="000000" w:themeColor="text1" w:themeTint="FF" w:themeShade="FF"/>
          <w:sz w:val="24"/>
          <w:szCs w:val="24"/>
        </w:rPr>
        <w:t>learners'</w:t>
      </w:r>
      <w:r w:rsidRPr="29FC04A9" w:rsidR="162CAC41">
        <w:rPr>
          <w:rFonts w:ascii="Aptos" w:hAnsi="Aptos" w:eastAsia="Aptos" w:cs="Aptos"/>
          <w:color w:val="000000" w:themeColor="text1" w:themeTint="FF" w:themeShade="FF"/>
          <w:sz w:val="24"/>
          <w:szCs w:val="24"/>
        </w:rPr>
        <w:t xml:space="preserve"> opinions and needs</w:t>
      </w:r>
      <w:r w:rsidRPr="29FC04A9" w:rsidR="12844748">
        <w:rPr>
          <w:rFonts w:ascii="Aptos" w:hAnsi="Aptos" w:eastAsia="Aptos" w:cs="Aptos"/>
          <w:color w:val="000000" w:themeColor="text1" w:themeTint="FF" w:themeShade="FF"/>
          <w:sz w:val="24"/>
          <w:szCs w:val="24"/>
        </w:rPr>
        <w:t>.</w:t>
      </w:r>
      <w:r w:rsidRPr="29FC04A9" w:rsidR="5E6B9180">
        <w:rPr>
          <w:rFonts w:ascii="Aptos" w:hAnsi="Aptos" w:eastAsia="Aptos" w:cs="Aptos"/>
          <w:color w:val="000000" w:themeColor="text1" w:themeTint="FF" w:themeShade="FF"/>
          <w:sz w:val="24"/>
          <w:szCs w:val="24"/>
        </w:rPr>
        <w:t xml:space="preserve"> </w:t>
      </w:r>
      <w:r w:rsidRPr="29FC04A9" w:rsidR="63E283DA">
        <w:rPr>
          <w:rFonts w:ascii="Aptos" w:hAnsi="Aptos" w:eastAsia="Aptos" w:cs="Aptos"/>
          <w:color w:val="000000" w:themeColor="text1" w:themeTint="FF" w:themeShade="FF"/>
          <w:sz w:val="24"/>
          <w:szCs w:val="24"/>
        </w:rPr>
        <w:t>(</w:t>
      </w:r>
      <w:r w:rsidRPr="29FC04A9" w:rsidR="63E283DA">
        <w:rPr>
          <w:rFonts w:ascii="Aptos" w:hAnsi="Aptos" w:eastAsia="Aptos" w:cs="Aptos"/>
          <w:color w:val="000000" w:themeColor="text1" w:themeTint="FF" w:themeShade="FF"/>
          <w:sz w:val="24"/>
          <w:szCs w:val="24"/>
        </w:rPr>
        <w:t>Estyn</w:t>
      </w:r>
      <w:r w:rsidRPr="29FC04A9" w:rsidR="63E283DA">
        <w:rPr>
          <w:rFonts w:ascii="Aptos" w:hAnsi="Aptos" w:eastAsia="Aptos" w:cs="Aptos"/>
          <w:color w:val="000000" w:themeColor="text1" w:themeTint="FF" w:themeShade="FF"/>
          <w:sz w:val="24"/>
          <w:szCs w:val="24"/>
        </w:rPr>
        <w:t>, 2020)</w:t>
      </w:r>
      <w:r w:rsidRPr="29FC04A9" w:rsidR="2A53392B">
        <w:rPr>
          <w:rFonts w:ascii="Aptos" w:hAnsi="Aptos" w:eastAsia="Aptos" w:cs="Aptos"/>
          <w:color w:val="000000" w:themeColor="text1" w:themeTint="FF" w:themeShade="FF"/>
          <w:sz w:val="24"/>
          <w:szCs w:val="24"/>
        </w:rPr>
        <w:t xml:space="preserve"> </w:t>
      </w:r>
    </w:p>
    <w:p w:rsidR="695DBAC6" w:rsidP="695DBAC6" w:rsidRDefault="695DBAC6" w14:paraId="224B58D6" w14:textId="0A6FBBD6">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lang w:val="en-US"/>
        </w:rPr>
      </w:pPr>
    </w:p>
    <w:p w:rsidR="0F7145F1" w:rsidP="29FC04A9" w:rsidRDefault="0F7145F1" w14:paraId="5F5DFB3C" w14:textId="395BED00">
      <w:pPr>
        <w:pStyle w:val="Normal"/>
        <w:jc w:val="left"/>
        <w:rPr>
          <w:rFonts w:ascii="Aptos" w:hAnsi="Aptos" w:eastAsia="Aptos" w:cs="Aptos"/>
          <w:noProof w:val="0"/>
          <w:sz w:val="24"/>
          <w:szCs w:val="24"/>
          <w:u w:val="single"/>
          <w:lang w:val="en-US"/>
        </w:rPr>
      </w:pPr>
      <w:r w:rsidRPr="29FC04A9" w:rsidR="72863263">
        <w:rPr>
          <w:rFonts w:ascii="Aptos" w:hAnsi="Aptos" w:eastAsia="Aptos" w:cs="Aptos"/>
          <w:sz w:val="24"/>
          <w:szCs w:val="24"/>
          <w:u w:val="single"/>
        </w:rPr>
        <w:t>Methodology</w:t>
      </w:r>
    </w:p>
    <w:p w:rsidR="2D6B337B" w:rsidP="574687AB" w:rsidRDefault="2D6B337B" w14:paraId="5914A1B9" w14:textId="5BAFB508">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r w:rsidRPr="29FC04A9" w:rsidR="780DA371">
        <w:rPr>
          <w:rFonts w:ascii="Aptos" w:hAnsi="Aptos" w:eastAsia="Aptos" w:cs="Aptos"/>
          <w:sz w:val="24"/>
          <w:szCs w:val="24"/>
          <w:u w:val="none"/>
        </w:rPr>
        <w:t xml:space="preserve">For this </w:t>
      </w:r>
      <w:r w:rsidRPr="29FC04A9" w:rsidR="3E8F64B9">
        <w:rPr>
          <w:rFonts w:ascii="Aptos" w:hAnsi="Aptos" w:eastAsia="Aptos" w:cs="Aptos"/>
          <w:sz w:val="24"/>
          <w:szCs w:val="24"/>
          <w:u w:val="none"/>
        </w:rPr>
        <w:t>research,</w:t>
      </w:r>
      <w:r w:rsidRPr="29FC04A9" w:rsidR="780DA371">
        <w:rPr>
          <w:rFonts w:ascii="Aptos" w:hAnsi="Aptos" w:eastAsia="Aptos" w:cs="Aptos"/>
          <w:sz w:val="24"/>
          <w:szCs w:val="24"/>
          <w:u w:val="none"/>
        </w:rPr>
        <w:t xml:space="preserve"> the Leuven scale was used to measure the </w:t>
      </w:r>
      <w:r w:rsidRPr="29FC04A9" w:rsidR="727768E5">
        <w:rPr>
          <w:rFonts w:ascii="Aptos" w:hAnsi="Aptos" w:eastAsia="Aptos" w:cs="Aptos"/>
          <w:sz w:val="24"/>
          <w:szCs w:val="24"/>
          <w:u w:val="none"/>
        </w:rPr>
        <w:t>pupils’</w:t>
      </w:r>
      <w:r w:rsidRPr="29FC04A9" w:rsidR="780DA371">
        <w:rPr>
          <w:rFonts w:ascii="Aptos" w:hAnsi="Aptos" w:eastAsia="Aptos" w:cs="Aptos"/>
          <w:sz w:val="24"/>
          <w:szCs w:val="24"/>
          <w:u w:val="none"/>
        </w:rPr>
        <w:t xml:space="preserve"> </w:t>
      </w:r>
      <w:r w:rsidRPr="29FC04A9" w:rsidR="2CEE8CA2">
        <w:rPr>
          <w:rFonts w:ascii="Aptos" w:hAnsi="Aptos" w:eastAsia="Aptos" w:cs="Aptos"/>
          <w:sz w:val="24"/>
          <w:szCs w:val="24"/>
          <w:u w:val="none"/>
        </w:rPr>
        <w:t xml:space="preserve">level of involvement </w:t>
      </w:r>
      <w:r w:rsidRPr="29FC04A9" w:rsidR="52527598">
        <w:rPr>
          <w:rFonts w:ascii="Aptos" w:hAnsi="Aptos" w:eastAsia="Aptos" w:cs="Aptos"/>
          <w:sz w:val="24"/>
          <w:szCs w:val="24"/>
          <w:u w:val="none"/>
        </w:rPr>
        <w:t xml:space="preserve">for the </w:t>
      </w:r>
      <w:r w:rsidRPr="29FC04A9" w:rsidR="52527598">
        <w:rPr>
          <w:rFonts w:ascii="Aptos" w:hAnsi="Aptos" w:eastAsia="Aptos" w:cs="Aptos" w:asciiTheme="minorAscii" w:hAnsiTheme="minorAscii" w:eastAsiaTheme="minorAscii" w:cstheme="minorAscii"/>
          <w:color w:val="000000" w:themeColor="text1" w:themeTint="FF" w:themeShade="FF"/>
          <w:sz w:val="24"/>
          <w:szCs w:val="24"/>
          <w:u w:val="none"/>
        </w:rPr>
        <w:t xml:space="preserve">first five, ten and fifteen minutes of their task. </w:t>
      </w:r>
      <w:r w:rsidRPr="29FC04A9" w:rsidR="759FF1B9">
        <w:rPr>
          <w:rFonts w:ascii="Aptos" w:hAnsi="Aptos" w:eastAsia="Aptos" w:cs="Aptos" w:asciiTheme="minorAscii" w:hAnsiTheme="minorAscii" w:eastAsiaTheme="minorAscii" w:cstheme="minorAscii"/>
          <w:color w:val="000000" w:themeColor="text1" w:themeTint="FF" w:themeShade="FF"/>
          <w:sz w:val="24"/>
          <w:szCs w:val="24"/>
          <w:u w:val="none"/>
        </w:rPr>
        <w:t>The Leuven scale ranges from one</w:t>
      </w:r>
      <w:bookmarkStart w:name="_Int_UGS2Tf64" w:id="413688891"/>
      <w:r w:rsidRPr="29FC04A9" w:rsidR="73BF2A5B">
        <w:rPr>
          <w:rFonts w:ascii="Aptos" w:hAnsi="Aptos" w:eastAsia="Aptos" w:cs="Aptos" w:asciiTheme="minorAscii" w:hAnsiTheme="minorAscii" w:eastAsiaTheme="minorAscii" w:cstheme="minorAscii"/>
          <w:color w:val="000000" w:themeColor="text1" w:themeTint="FF" w:themeShade="FF"/>
          <w:sz w:val="24"/>
          <w:szCs w:val="24"/>
          <w:u w:val="none"/>
        </w:rPr>
        <w:t>-</w:t>
      </w:r>
      <w:r w:rsidRPr="29FC04A9" w:rsidR="759FF1B9">
        <w:rPr>
          <w:rFonts w:ascii="Aptos" w:hAnsi="Aptos" w:eastAsia="Aptos" w:cs="Aptos" w:asciiTheme="minorAscii" w:hAnsiTheme="minorAscii" w:eastAsiaTheme="minorAscii" w:cstheme="minorAscii"/>
          <w:color w:val="000000" w:themeColor="text1" w:themeTint="FF" w:themeShade="FF"/>
          <w:sz w:val="24"/>
          <w:szCs w:val="24"/>
          <w:u w:val="none"/>
        </w:rPr>
        <w:t>‘</w:t>
      </w:r>
      <w:bookmarkEnd w:id="413688891"/>
      <w:r w:rsidRPr="29FC04A9" w:rsidR="759FF1B9">
        <w:rPr>
          <w:rFonts w:ascii="Aptos" w:hAnsi="Aptos" w:eastAsia="Aptos" w:cs="Aptos" w:asciiTheme="minorAscii" w:hAnsiTheme="minorAscii" w:eastAsiaTheme="minorAscii" w:cstheme="minorAscii"/>
          <w:color w:val="000000" w:themeColor="text1" w:themeTint="FF" w:themeShade="FF"/>
          <w:sz w:val="24"/>
          <w:szCs w:val="24"/>
          <w:u w:val="none"/>
        </w:rPr>
        <w:t>extremely low’ to five</w:t>
      </w:r>
      <w:r w:rsidRPr="29FC04A9" w:rsidR="042D0F38">
        <w:rPr>
          <w:rFonts w:ascii="Aptos" w:hAnsi="Aptos" w:eastAsia="Aptos" w:cs="Aptos" w:asciiTheme="minorAscii" w:hAnsiTheme="minorAscii" w:eastAsiaTheme="minorAscii" w:cstheme="minorAscii"/>
          <w:color w:val="000000" w:themeColor="text1" w:themeTint="FF" w:themeShade="FF"/>
          <w:sz w:val="24"/>
          <w:szCs w:val="24"/>
          <w:u w:val="none"/>
        </w:rPr>
        <w:t>-’</w:t>
      </w:r>
      <w:r w:rsidRPr="29FC04A9" w:rsidR="759FF1B9">
        <w:rPr>
          <w:rFonts w:ascii="Aptos" w:hAnsi="Aptos" w:eastAsia="Aptos" w:cs="Aptos" w:asciiTheme="minorAscii" w:hAnsiTheme="minorAscii" w:eastAsiaTheme="minorAscii" w:cstheme="minorAscii"/>
          <w:color w:val="000000" w:themeColor="text1" w:themeTint="FF" w:themeShade="FF"/>
          <w:sz w:val="24"/>
          <w:szCs w:val="24"/>
          <w:u w:val="none"/>
        </w:rPr>
        <w:t>very high</w:t>
      </w:r>
      <w:r w:rsidRPr="29FC04A9" w:rsidR="0FFD54E9">
        <w:rPr>
          <w:rFonts w:ascii="Aptos" w:hAnsi="Aptos" w:eastAsia="Aptos" w:cs="Aptos" w:asciiTheme="minorAscii" w:hAnsiTheme="minorAscii" w:eastAsiaTheme="minorAscii" w:cstheme="minorAscii"/>
          <w:color w:val="000000" w:themeColor="text1" w:themeTint="FF" w:themeShade="FF"/>
          <w:sz w:val="24"/>
          <w:szCs w:val="24"/>
          <w:u w:val="none"/>
        </w:rPr>
        <w:t>.’</w:t>
      </w:r>
      <w:r w:rsidRPr="29FC04A9" w:rsidR="2701DAB6">
        <w:rPr>
          <w:rFonts w:ascii="Aptos" w:hAnsi="Aptos" w:eastAsia="Aptos" w:cs="Aptos" w:asciiTheme="minorAscii" w:hAnsiTheme="minorAscii" w:eastAsiaTheme="minorAscii" w:cstheme="minorAscii"/>
          <w:color w:val="000000" w:themeColor="text1" w:themeTint="FF" w:themeShade="FF"/>
          <w:sz w:val="24"/>
          <w:szCs w:val="24"/>
          <w:u w:val="none"/>
        </w:rPr>
        <w:t xml:space="preserve"> (Learning Journals, 2022)</w:t>
      </w:r>
      <w:r w:rsidRPr="29FC04A9" w:rsidR="709F2644">
        <w:rPr>
          <w:rFonts w:ascii="Aptos" w:hAnsi="Aptos" w:eastAsia="Aptos" w:cs="Aptos" w:asciiTheme="minorAscii" w:hAnsiTheme="minorAscii" w:eastAsiaTheme="minorAscii" w:cstheme="minorAscii"/>
          <w:color w:val="000000" w:themeColor="text1" w:themeTint="FF" w:themeShade="FF"/>
          <w:sz w:val="24"/>
          <w:szCs w:val="24"/>
          <w:u w:val="none"/>
        </w:rPr>
        <w:t xml:space="preserve"> An advantage of the use of the Leuven scale as a measuring tool for </w:t>
      </w:r>
      <w:r w:rsidRPr="29FC04A9" w:rsidR="600157D3">
        <w:rPr>
          <w:rFonts w:ascii="Aptos" w:hAnsi="Aptos" w:eastAsia="Aptos" w:cs="Aptos" w:asciiTheme="minorAscii" w:hAnsiTheme="minorAscii" w:eastAsiaTheme="minorAscii" w:cstheme="minorAscii"/>
          <w:color w:val="000000" w:themeColor="text1" w:themeTint="FF" w:themeShade="FF"/>
          <w:sz w:val="24"/>
          <w:szCs w:val="24"/>
          <w:u w:val="none"/>
        </w:rPr>
        <w:t>involvement</w:t>
      </w:r>
      <w:r w:rsidRPr="29FC04A9" w:rsidR="709F2644">
        <w:rPr>
          <w:rFonts w:ascii="Aptos" w:hAnsi="Aptos" w:eastAsia="Aptos" w:cs="Aptos" w:asciiTheme="minorAscii" w:hAnsiTheme="minorAscii" w:eastAsiaTheme="minorAscii" w:cstheme="minorAscii"/>
          <w:color w:val="000000" w:themeColor="text1" w:themeTint="FF" w:themeShade="FF"/>
          <w:sz w:val="24"/>
          <w:szCs w:val="24"/>
          <w:u w:val="none"/>
        </w:rPr>
        <w:t xml:space="preserve"> is </w:t>
      </w:r>
      <w:r w:rsidRPr="29FC04A9" w:rsidR="34EB5543">
        <w:rPr>
          <w:rFonts w:ascii="Aptos" w:hAnsi="Aptos" w:eastAsia="Aptos" w:cs="Aptos" w:asciiTheme="minorAscii" w:hAnsiTheme="minorAscii" w:eastAsiaTheme="minorAscii" w:cstheme="minorAscii"/>
          <w:color w:val="000000" w:themeColor="text1" w:themeTint="FF" w:themeShade="FF"/>
          <w:sz w:val="24"/>
          <w:szCs w:val="24"/>
          <w:u w:val="none"/>
        </w:rPr>
        <w:t xml:space="preserve">that it gives an ‘uniform, practical, and applicable way’ of </w:t>
      </w:r>
      <w:r w:rsidRPr="29FC04A9" w:rsidR="34EB5543">
        <w:rPr>
          <w:rFonts w:ascii="Aptos" w:hAnsi="Aptos" w:eastAsia="Aptos" w:cs="Aptos" w:asciiTheme="minorAscii" w:hAnsiTheme="minorAscii" w:eastAsiaTheme="minorAscii" w:cstheme="minorAscii"/>
          <w:color w:val="000000" w:themeColor="text1" w:themeTint="FF" w:themeShade="FF"/>
          <w:sz w:val="24"/>
          <w:szCs w:val="24"/>
        </w:rPr>
        <w:t>observing</w:t>
      </w:r>
      <w:r w:rsidRPr="29FC04A9" w:rsidR="34EB5543">
        <w:rPr>
          <w:rFonts w:ascii="Aptos" w:hAnsi="Aptos" w:eastAsia="Aptos" w:cs="Aptos" w:asciiTheme="minorAscii" w:hAnsiTheme="minorAscii" w:eastAsiaTheme="minorAscii" w:cstheme="minorAscii"/>
          <w:color w:val="000000" w:themeColor="text1" w:themeTint="FF" w:themeShade="FF"/>
          <w:sz w:val="24"/>
          <w:szCs w:val="24"/>
        </w:rPr>
        <w:t xml:space="preserve"> children’s engagement</w:t>
      </w:r>
      <w:r w:rsidRPr="29FC04A9" w:rsidR="708A7D40">
        <w:rPr>
          <w:rFonts w:ascii="Aptos" w:hAnsi="Aptos" w:eastAsia="Aptos" w:cs="Aptos" w:asciiTheme="minorAscii" w:hAnsiTheme="minorAscii" w:eastAsiaTheme="minorAscii" w:cstheme="minorAscii"/>
          <w:color w:val="000000" w:themeColor="text1" w:themeTint="FF" w:themeShade="FF"/>
          <w:sz w:val="24"/>
          <w:szCs w:val="24"/>
        </w:rPr>
        <w:t xml:space="preserve"> which is </w:t>
      </w:r>
      <w:r w:rsidRPr="29FC04A9" w:rsidR="708A7D40">
        <w:rPr>
          <w:rFonts w:ascii="Aptos" w:hAnsi="Aptos" w:eastAsia="Aptos" w:cs="Aptos" w:asciiTheme="minorAscii" w:hAnsiTheme="minorAscii" w:eastAsiaTheme="minorAscii" w:cstheme="minorAscii"/>
          <w:color w:val="000000" w:themeColor="text1" w:themeTint="FF" w:themeShade="FF"/>
          <w:sz w:val="24"/>
          <w:szCs w:val="24"/>
        </w:rPr>
        <w:t>objective</w:t>
      </w:r>
      <w:r w:rsidRPr="29FC04A9" w:rsidR="708A7D40">
        <w:rPr>
          <w:rFonts w:ascii="Aptos" w:hAnsi="Aptos" w:eastAsia="Aptos" w:cs="Aptos" w:asciiTheme="minorAscii" w:hAnsiTheme="minorAscii" w:eastAsiaTheme="minorAscii" w:cstheme="minorAscii"/>
          <w:color w:val="000000" w:themeColor="text1" w:themeTint="FF" w:themeShade="FF"/>
          <w:sz w:val="24"/>
          <w:szCs w:val="24"/>
        </w:rPr>
        <w:t>. (Learning Journals, 2022) However, a disadvantage of this scale as an observational tool</w:t>
      </w:r>
      <w:r w:rsidRPr="29FC04A9" w:rsidR="3F841609">
        <w:rPr>
          <w:rFonts w:ascii="Aptos" w:hAnsi="Aptos" w:eastAsia="Aptos" w:cs="Aptos" w:asciiTheme="minorAscii" w:hAnsiTheme="minorAscii" w:eastAsiaTheme="minorAscii" w:cstheme="minorAscii"/>
          <w:color w:val="000000" w:themeColor="text1" w:themeTint="FF" w:themeShade="FF"/>
          <w:sz w:val="24"/>
          <w:szCs w:val="24"/>
        </w:rPr>
        <w:t xml:space="preserve"> is that it does not take into consideration that children’s involvement will fluctuate and not always remain at </w:t>
      </w:r>
      <w:bookmarkStart w:name="_Int_7ngCTr7S" w:id="615553525"/>
      <w:r w:rsidRPr="29FC04A9" w:rsidR="3F841609">
        <w:rPr>
          <w:rFonts w:ascii="Aptos" w:hAnsi="Aptos" w:eastAsia="Aptos" w:cs="Aptos" w:asciiTheme="minorAscii" w:hAnsiTheme="minorAscii" w:eastAsiaTheme="minorAscii" w:cstheme="minorAscii"/>
          <w:color w:val="000000" w:themeColor="text1" w:themeTint="FF" w:themeShade="FF"/>
          <w:sz w:val="24"/>
          <w:szCs w:val="24"/>
        </w:rPr>
        <w:t>very high</w:t>
      </w:r>
      <w:bookmarkEnd w:id="615553525"/>
      <w:r w:rsidRPr="29FC04A9" w:rsidR="3F841609">
        <w:rPr>
          <w:rFonts w:ascii="Aptos" w:hAnsi="Aptos" w:eastAsia="Aptos" w:cs="Aptos" w:asciiTheme="minorAscii" w:hAnsiTheme="minorAscii" w:eastAsiaTheme="minorAscii" w:cstheme="minorAscii"/>
          <w:color w:val="000000" w:themeColor="text1" w:themeTint="FF" w:themeShade="FF"/>
          <w:sz w:val="24"/>
          <w:szCs w:val="24"/>
        </w:rPr>
        <w:t xml:space="preserve"> and dip down to moderate and rise back up at </w:t>
      </w:r>
      <w:r w:rsidRPr="29FC04A9" w:rsidR="24473BCD">
        <w:rPr>
          <w:rFonts w:ascii="Aptos" w:hAnsi="Aptos" w:eastAsia="Aptos" w:cs="Aptos" w:asciiTheme="minorAscii" w:hAnsiTheme="minorAscii" w:eastAsiaTheme="minorAscii" w:cstheme="minorAscii"/>
          <w:color w:val="000000" w:themeColor="text1" w:themeTint="FF" w:themeShade="FF"/>
          <w:sz w:val="24"/>
          <w:szCs w:val="24"/>
        </w:rPr>
        <w:t>various parts</w:t>
      </w:r>
      <w:r w:rsidRPr="29FC04A9" w:rsidR="3F841609">
        <w:rPr>
          <w:rFonts w:ascii="Aptos" w:hAnsi="Aptos" w:eastAsia="Aptos" w:cs="Aptos" w:asciiTheme="minorAscii" w:hAnsiTheme="minorAscii" w:eastAsiaTheme="minorAscii" w:cstheme="minorAscii"/>
          <w:color w:val="000000" w:themeColor="text1" w:themeTint="FF" w:themeShade="FF"/>
          <w:sz w:val="24"/>
          <w:szCs w:val="24"/>
        </w:rPr>
        <w:t xml:space="preserve"> of the task.</w:t>
      </w:r>
      <w:r w:rsidRPr="29FC04A9" w:rsidR="0C44FC96">
        <w:rPr>
          <w:rFonts w:ascii="Aptos" w:hAnsi="Aptos" w:eastAsia="Aptos" w:cs="Aptos" w:asciiTheme="minorAscii" w:hAnsiTheme="minorAscii" w:eastAsiaTheme="minorAscii" w:cstheme="minorAscii"/>
          <w:color w:val="000000" w:themeColor="text1" w:themeTint="FF" w:themeShade="FF"/>
          <w:sz w:val="24"/>
          <w:szCs w:val="24"/>
        </w:rPr>
        <w:t xml:space="preserve"> </w:t>
      </w:r>
      <w:r w:rsidRPr="29FC04A9" w:rsidR="255AACE1">
        <w:rPr>
          <w:rFonts w:ascii="Aptos" w:hAnsi="Aptos" w:eastAsia="Aptos" w:cs="Aptos" w:asciiTheme="minorAscii" w:hAnsiTheme="minorAscii" w:eastAsiaTheme="minorAscii" w:cstheme="minorAscii"/>
          <w:color w:val="000000" w:themeColor="text1" w:themeTint="FF" w:themeShade="FF"/>
          <w:sz w:val="24"/>
          <w:szCs w:val="24"/>
        </w:rPr>
        <w:t>(Main, 2021)</w:t>
      </w:r>
      <w:r w:rsidRPr="29FC04A9" w:rsidR="15B7B530">
        <w:rPr>
          <w:rFonts w:ascii="Aptos" w:hAnsi="Aptos" w:eastAsia="Aptos" w:cs="Aptos" w:asciiTheme="minorAscii" w:hAnsiTheme="minorAscii" w:eastAsiaTheme="minorAscii" w:cstheme="minorAscii"/>
          <w:color w:val="000000" w:themeColor="text1" w:themeTint="FF" w:themeShade="FF"/>
          <w:sz w:val="24"/>
          <w:szCs w:val="24"/>
        </w:rPr>
        <w:t xml:space="preserve"> </w:t>
      </w:r>
    </w:p>
    <w:p w:rsidR="202C5232" w:rsidP="574687AB" w:rsidRDefault="202C5232" w14:paraId="336B2EC2" w14:textId="4BC34D00">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lang w:val="en-US"/>
        </w:rPr>
      </w:pPr>
      <w:r w:rsidRPr="29FC04A9" w:rsidR="27D43C71">
        <w:rPr>
          <w:rFonts w:ascii="Aptos" w:hAnsi="Aptos" w:eastAsia="Aptos" w:cs="Aptos"/>
          <w:sz w:val="24"/>
          <w:szCs w:val="24"/>
          <w:u w:val="none"/>
        </w:rPr>
        <w:t>A</w:t>
      </w:r>
      <w:r w:rsidRPr="29FC04A9" w:rsidR="167DA2D5">
        <w:rPr>
          <w:rFonts w:ascii="Aptos" w:hAnsi="Aptos" w:eastAsia="Aptos" w:cs="Aptos"/>
          <w:sz w:val="24"/>
          <w:szCs w:val="24"/>
          <w:u w:val="none"/>
        </w:rPr>
        <w:t xml:space="preserve"> non-participant observational method was </w:t>
      </w:r>
      <w:r w:rsidRPr="29FC04A9" w:rsidR="2EC9B89E">
        <w:rPr>
          <w:rFonts w:ascii="Aptos" w:hAnsi="Aptos" w:eastAsia="Aptos" w:cs="Aptos"/>
          <w:sz w:val="24"/>
          <w:szCs w:val="24"/>
          <w:u w:val="none"/>
        </w:rPr>
        <w:t>used</w:t>
      </w:r>
      <w:r w:rsidRPr="29FC04A9" w:rsidR="167DA2D5">
        <w:rPr>
          <w:rFonts w:ascii="Aptos" w:hAnsi="Aptos" w:eastAsia="Aptos" w:cs="Aptos"/>
          <w:sz w:val="24"/>
          <w:szCs w:val="24"/>
          <w:u w:val="none"/>
        </w:rPr>
        <w:t xml:space="preserve"> to </w:t>
      </w:r>
      <w:r w:rsidRPr="29FC04A9" w:rsidR="62B95401">
        <w:rPr>
          <w:rFonts w:ascii="Aptos" w:hAnsi="Aptos" w:eastAsia="Aptos" w:cs="Aptos"/>
          <w:sz w:val="24"/>
          <w:szCs w:val="24"/>
          <w:u w:val="none"/>
        </w:rPr>
        <w:t>gather data,</w:t>
      </w:r>
      <w:r w:rsidRPr="29FC04A9" w:rsidR="175FAB42">
        <w:rPr>
          <w:rFonts w:ascii="Aptos" w:hAnsi="Aptos" w:eastAsia="Aptos" w:cs="Aptos"/>
          <w:sz w:val="24"/>
          <w:szCs w:val="24"/>
          <w:u w:val="none"/>
        </w:rPr>
        <w:t xml:space="preserve"> where </w:t>
      </w:r>
      <w:r w:rsidRPr="29FC04A9" w:rsidR="212D811A">
        <w:rPr>
          <w:rFonts w:ascii="Aptos" w:hAnsi="Aptos" w:eastAsia="Aptos" w:cs="Aptos"/>
          <w:sz w:val="24"/>
          <w:szCs w:val="24"/>
          <w:u w:val="none"/>
        </w:rPr>
        <w:t xml:space="preserve">the researcher does not actively </w:t>
      </w:r>
      <w:r w:rsidRPr="29FC04A9" w:rsidR="212D811A">
        <w:rPr>
          <w:rFonts w:ascii="Aptos" w:hAnsi="Aptos" w:eastAsia="Aptos" w:cs="Aptos"/>
          <w:sz w:val="24"/>
          <w:szCs w:val="24"/>
          <w:u w:val="none"/>
        </w:rPr>
        <w:t>participate</w:t>
      </w:r>
      <w:r w:rsidRPr="29FC04A9" w:rsidR="212D811A">
        <w:rPr>
          <w:rFonts w:ascii="Aptos" w:hAnsi="Aptos" w:eastAsia="Aptos" w:cs="Aptos"/>
          <w:sz w:val="24"/>
          <w:szCs w:val="24"/>
          <w:u w:val="none"/>
        </w:rPr>
        <w:t xml:space="preserve"> or join in with the study </w:t>
      </w:r>
      <w:r w:rsidRPr="29FC04A9" w:rsidR="4A078969">
        <w:rPr>
          <w:rFonts w:ascii="Aptos" w:hAnsi="Aptos" w:eastAsia="Aptos" w:cs="Aptos"/>
          <w:sz w:val="24"/>
          <w:szCs w:val="24"/>
          <w:u w:val="none"/>
        </w:rPr>
        <w:t>and</w:t>
      </w:r>
      <w:r w:rsidRPr="29FC04A9" w:rsidR="212D811A">
        <w:rPr>
          <w:rFonts w:ascii="Aptos" w:hAnsi="Aptos" w:eastAsia="Aptos" w:cs="Aptos"/>
          <w:sz w:val="24"/>
          <w:szCs w:val="24"/>
          <w:u w:val="none"/>
        </w:rPr>
        <w:t xml:space="preserve"> is </w:t>
      </w:r>
      <w:r w:rsidRPr="29FC04A9" w:rsidR="3961FE29">
        <w:rPr>
          <w:rFonts w:ascii="Aptos" w:hAnsi="Aptos" w:eastAsia="Aptos" w:cs="Aptos"/>
          <w:sz w:val="24"/>
          <w:szCs w:val="24"/>
          <w:u w:val="none"/>
        </w:rPr>
        <w:t xml:space="preserve">simply </w:t>
      </w:r>
      <w:r w:rsidRPr="29FC04A9" w:rsidR="212D811A">
        <w:rPr>
          <w:rFonts w:ascii="Aptos" w:hAnsi="Aptos" w:eastAsia="Aptos" w:cs="Aptos"/>
          <w:sz w:val="24"/>
          <w:szCs w:val="24"/>
          <w:u w:val="none"/>
        </w:rPr>
        <w:t xml:space="preserve">a known presence in the room to </w:t>
      </w:r>
      <w:r w:rsidRPr="29FC04A9" w:rsidR="212D811A">
        <w:rPr>
          <w:rFonts w:ascii="Aptos" w:hAnsi="Aptos" w:eastAsia="Aptos" w:cs="Aptos"/>
          <w:sz w:val="24"/>
          <w:szCs w:val="24"/>
          <w:u w:val="none"/>
        </w:rPr>
        <w:t>observe</w:t>
      </w:r>
      <w:r w:rsidRPr="29FC04A9" w:rsidR="212D811A">
        <w:rPr>
          <w:rFonts w:ascii="Aptos" w:hAnsi="Aptos" w:eastAsia="Aptos" w:cs="Aptos"/>
          <w:sz w:val="24"/>
          <w:szCs w:val="24"/>
          <w:u w:val="none"/>
        </w:rPr>
        <w:t>. (</w:t>
      </w:r>
      <w:r w:rsidRPr="29FC04A9" w:rsidR="212D811A">
        <w:rPr>
          <w:rFonts w:ascii="Aptos" w:hAnsi="Aptos" w:eastAsia="Aptos" w:cs="Aptos"/>
          <w:color w:val="000000" w:themeColor="text1" w:themeTint="FF" w:themeShade="FF"/>
          <w:sz w:val="24"/>
          <w:szCs w:val="24"/>
        </w:rPr>
        <w:t xml:space="preserve">Macfarlan, 2022) </w:t>
      </w:r>
      <w:bookmarkStart w:name="_Int_vyJHViWJ" w:id="1242947308"/>
      <w:r w:rsidRPr="29FC04A9" w:rsidR="79580CD7">
        <w:rPr>
          <w:rFonts w:ascii="Aptos" w:hAnsi="Aptos" w:eastAsia="Aptos" w:cs="Aptos"/>
          <w:color w:val="000000" w:themeColor="text1" w:themeTint="FF" w:themeShade="FF"/>
          <w:sz w:val="24"/>
          <w:szCs w:val="24"/>
        </w:rPr>
        <w:t>Non</w:t>
      </w:r>
      <w:r w:rsidRPr="29FC04A9" w:rsidR="34597BCE">
        <w:rPr>
          <w:rFonts w:ascii="Aptos" w:hAnsi="Aptos" w:eastAsia="Aptos" w:cs="Aptos"/>
          <w:color w:val="000000" w:themeColor="text1" w:themeTint="FF" w:themeShade="FF"/>
          <w:sz w:val="24"/>
          <w:szCs w:val="24"/>
        </w:rPr>
        <w:t>-</w:t>
      </w:r>
      <w:r w:rsidRPr="29FC04A9" w:rsidR="79580CD7">
        <w:rPr>
          <w:rFonts w:ascii="Aptos" w:hAnsi="Aptos" w:eastAsia="Aptos" w:cs="Aptos"/>
          <w:color w:val="000000" w:themeColor="text1" w:themeTint="FF" w:themeShade="FF"/>
          <w:sz w:val="24"/>
          <w:szCs w:val="24"/>
        </w:rPr>
        <w:t>participant</w:t>
      </w:r>
      <w:bookmarkEnd w:id="1242947308"/>
      <w:r w:rsidRPr="29FC04A9" w:rsidR="79580CD7">
        <w:rPr>
          <w:rFonts w:ascii="Aptos" w:hAnsi="Aptos" w:eastAsia="Aptos" w:cs="Aptos"/>
          <w:color w:val="000000" w:themeColor="text1" w:themeTint="FF" w:themeShade="FF"/>
          <w:sz w:val="24"/>
          <w:szCs w:val="24"/>
        </w:rPr>
        <w:t xml:space="preserve"> observation is a useful research method as </w:t>
      </w:r>
      <w:r w:rsidRPr="29FC04A9" w:rsidR="2EAB73A1">
        <w:rPr>
          <w:rFonts w:ascii="Aptos" w:hAnsi="Aptos" w:eastAsia="Aptos" w:cs="Aptos"/>
          <w:color w:val="000000" w:themeColor="text1" w:themeTint="FF" w:themeShade="FF"/>
          <w:sz w:val="24"/>
          <w:szCs w:val="24"/>
        </w:rPr>
        <w:t>it produces primary research data and allows for the researcher to give a neutral and unbiased vie</w:t>
      </w:r>
      <w:r w:rsidRPr="29FC04A9" w:rsidR="30E4B7AB">
        <w:rPr>
          <w:rFonts w:ascii="Aptos" w:hAnsi="Aptos" w:eastAsia="Aptos" w:cs="Aptos"/>
          <w:color w:val="000000" w:themeColor="text1" w:themeTint="FF" w:themeShade="FF"/>
          <w:sz w:val="24"/>
          <w:szCs w:val="24"/>
        </w:rPr>
        <w:t xml:space="preserve">w as they are not </w:t>
      </w:r>
      <w:r w:rsidRPr="29FC04A9" w:rsidR="30E4B7AB">
        <w:rPr>
          <w:rFonts w:ascii="Aptos" w:hAnsi="Aptos" w:eastAsia="Aptos" w:cs="Aptos"/>
          <w:color w:val="000000" w:themeColor="text1" w:themeTint="FF" w:themeShade="FF"/>
          <w:sz w:val="24"/>
          <w:szCs w:val="24"/>
        </w:rPr>
        <w:t>participating</w:t>
      </w:r>
      <w:r w:rsidRPr="29FC04A9" w:rsidR="30E4B7AB">
        <w:rPr>
          <w:rFonts w:ascii="Aptos" w:hAnsi="Aptos" w:eastAsia="Aptos" w:cs="Aptos"/>
          <w:color w:val="000000" w:themeColor="text1" w:themeTint="FF" w:themeShade="FF"/>
          <w:sz w:val="24"/>
          <w:szCs w:val="24"/>
        </w:rPr>
        <w:t xml:space="preserve"> which allows for detachment. </w:t>
      </w:r>
      <w:r w:rsidRPr="29FC04A9" w:rsidR="401C9AB9">
        <w:rPr>
          <w:rFonts w:ascii="Aptos" w:hAnsi="Aptos" w:eastAsia="Aptos" w:cs="Aptos"/>
          <w:color w:val="000000" w:themeColor="text1" w:themeTint="FF" w:themeShade="FF"/>
          <w:sz w:val="24"/>
          <w:szCs w:val="24"/>
        </w:rPr>
        <w:t xml:space="preserve">(Choudhury, 2015) However, a disadvantage which arrives when using non-participant observation is </w:t>
      </w:r>
      <w:r w:rsidRPr="29FC04A9" w:rsidR="1CE1ED7E">
        <w:rPr>
          <w:rFonts w:ascii="Aptos" w:hAnsi="Aptos" w:eastAsia="Aptos" w:cs="Aptos"/>
          <w:color w:val="000000" w:themeColor="text1" w:themeTint="FF" w:themeShade="FF"/>
          <w:sz w:val="24"/>
          <w:szCs w:val="24"/>
        </w:rPr>
        <w:t xml:space="preserve">‘the </w:t>
      </w:r>
      <w:r w:rsidRPr="29FC04A9" w:rsidR="4DC6A286">
        <w:rPr>
          <w:rFonts w:ascii="Aptos" w:hAnsi="Aptos" w:eastAsia="Aptos" w:cs="Aptos"/>
          <w:color w:val="000000" w:themeColor="text1" w:themeTint="FF" w:themeShade="FF"/>
          <w:sz w:val="24"/>
          <w:szCs w:val="24"/>
        </w:rPr>
        <w:t>Hawthorne</w:t>
      </w:r>
      <w:r w:rsidRPr="29FC04A9" w:rsidR="1CE1ED7E">
        <w:rPr>
          <w:rFonts w:ascii="Aptos" w:hAnsi="Aptos" w:eastAsia="Aptos" w:cs="Aptos"/>
          <w:color w:val="000000" w:themeColor="text1" w:themeTint="FF" w:themeShade="FF"/>
          <w:sz w:val="24"/>
          <w:szCs w:val="24"/>
        </w:rPr>
        <w:t xml:space="preserve"> effect’ where the participants in the study act </w:t>
      </w:r>
      <w:r w:rsidRPr="29FC04A9" w:rsidR="580BBDF8">
        <w:rPr>
          <w:rFonts w:ascii="Aptos" w:hAnsi="Aptos" w:eastAsia="Aptos" w:cs="Aptos"/>
          <w:color w:val="000000" w:themeColor="text1" w:themeTint="FF" w:themeShade="FF"/>
          <w:sz w:val="24"/>
          <w:szCs w:val="24"/>
        </w:rPr>
        <w:t>accordingly</w:t>
      </w:r>
      <w:r w:rsidRPr="29FC04A9" w:rsidR="1CE1ED7E">
        <w:rPr>
          <w:rFonts w:ascii="Aptos" w:hAnsi="Aptos" w:eastAsia="Aptos" w:cs="Aptos"/>
          <w:color w:val="000000" w:themeColor="text1" w:themeTint="FF" w:themeShade="FF"/>
          <w:sz w:val="24"/>
          <w:szCs w:val="24"/>
        </w:rPr>
        <w:t xml:space="preserve"> and different</w:t>
      </w:r>
      <w:r w:rsidRPr="29FC04A9" w:rsidR="31310B3C">
        <w:rPr>
          <w:rFonts w:ascii="Aptos" w:hAnsi="Aptos" w:eastAsia="Aptos" w:cs="Aptos"/>
          <w:color w:val="000000" w:themeColor="text1" w:themeTint="FF" w:themeShade="FF"/>
          <w:sz w:val="24"/>
          <w:szCs w:val="24"/>
        </w:rPr>
        <w:t>ly</w:t>
      </w:r>
      <w:r w:rsidRPr="29FC04A9" w:rsidR="1CE1ED7E">
        <w:rPr>
          <w:rFonts w:ascii="Aptos" w:hAnsi="Aptos" w:eastAsia="Aptos" w:cs="Aptos"/>
          <w:color w:val="000000" w:themeColor="text1" w:themeTint="FF" w:themeShade="FF"/>
          <w:sz w:val="24"/>
          <w:szCs w:val="24"/>
        </w:rPr>
        <w:t xml:space="preserve"> to how they </w:t>
      </w:r>
      <w:r w:rsidRPr="29FC04A9" w:rsidR="2E2E6EA6">
        <w:rPr>
          <w:rFonts w:ascii="Aptos" w:hAnsi="Aptos" w:eastAsia="Aptos" w:cs="Aptos"/>
          <w:color w:val="000000" w:themeColor="text1" w:themeTint="FF" w:themeShade="FF"/>
          <w:sz w:val="24"/>
          <w:szCs w:val="24"/>
        </w:rPr>
        <w:t xml:space="preserve">may </w:t>
      </w:r>
      <w:r w:rsidRPr="29FC04A9" w:rsidR="1CE1ED7E">
        <w:rPr>
          <w:rFonts w:ascii="Aptos" w:hAnsi="Aptos" w:eastAsia="Aptos" w:cs="Aptos"/>
          <w:color w:val="000000" w:themeColor="text1" w:themeTint="FF" w:themeShade="FF"/>
          <w:sz w:val="24"/>
          <w:szCs w:val="24"/>
        </w:rPr>
        <w:t xml:space="preserve">normally would as they are aware they are being </w:t>
      </w:r>
      <w:r w:rsidRPr="29FC04A9" w:rsidR="0AB3EB6C">
        <w:rPr>
          <w:rFonts w:ascii="Aptos" w:hAnsi="Aptos" w:eastAsia="Aptos" w:cs="Aptos"/>
          <w:color w:val="000000" w:themeColor="text1" w:themeTint="FF" w:themeShade="FF"/>
          <w:sz w:val="24"/>
          <w:szCs w:val="24"/>
        </w:rPr>
        <w:t>observed</w:t>
      </w:r>
      <w:r w:rsidRPr="29FC04A9" w:rsidR="0AB3EB6C">
        <w:rPr>
          <w:rFonts w:ascii="Aptos" w:hAnsi="Aptos" w:eastAsia="Aptos" w:cs="Aptos"/>
          <w:color w:val="000000" w:themeColor="text1" w:themeTint="FF" w:themeShade="FF"/>
          <w:sz w:val="24"/>
          <w:szCs w:val="24"/>
        </w:rPr>
        <w:t xml:space="preserve">, which effects the validity of the data. </w:t>
      </w:r>
      <w:r w:rsidRPr="29FC04A9" w:rsidR="243E5123">
        <w:rPr>
          <w:rFonts w:ascii="Aptos" w:hAnsi="Aptos" w:eastAsia="Aptos" w:cs="Aptos"/>
          <w:color w:val="000000" w:themeColor="text1" w:themeTint="FF" w:themeShade="FF"/>
          <w:sz w:val="24"/>
          <w:szCs w:val="24"/>
        </w:rPr>
        <w:t>(</w:t>
      </w:r>
      <w:r w:rsidRPr="29FC04A9" w:rsidR="243E5123">
        <w:rPr>
          <w:rFonts w:ascii="Aptos" w:hAnsi="Aptos" w:eastAsia="Aptos" w:cs="Aptos"/>
          <w:color w:val="000000" w:themeColor="text1" w:themeTint="FF" w:themeShade="FF"/>
          <w:sz w:val="24"/>
          <w:szCs w:val="24"/>
        </w:rPr>
        <w:t>Azarova</w:t>
      </w:r>
      <w:r w:rsidRPr="29FC04A9" w:rsidR="243E5123">
        <w:rPr>
          <w:rFonts w:ascii="Aptos" w:hAnsi="Aptos" w:eastAsia="Aptos" w:cs="Aptos"/>
          <w:color w:val="000000" w:themeColor="text1" w:themeTint="FF" w:themeShade="FF"/>
          <w:sz w:val="24"/>
          <w:szCs w:val="24"/>
        </w:rPr>
        <w:t>, 2024)</w:t>
      </w:r>
    </w:p>
    <w:p w:rsidR="27B2B38B" w:rsidP="574687AB" w:rsidRDefault="27B2B38B" w14:paraId="2F571152" w14:textId="44F8945A">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u w:val="none"/>
          <w:lang w:val="en-US"/>
        </w:rPr>
      </w:pPr>
      <w:r w:rsidRPr="29FC04A9" w:rsidR="6A48653F">
        <w:rPr>
          <w:rFonts w:ascii="Aptos" w:hAnsi="Aptos" w:eastAsia="Aptos" w:cs="Aptos"/>
          <w:sz w:val="24"/>
          <w:szCs w:val="24"/>
          <w:u w:val="none"/>
        </w:rPr>
        <w:t xml:space="preserve">I </w:t>
      </w:r>
      <w:r w:rsidRPr="29FC04A9" w:rsidR="6A48653F">
        <w:rPr>
          <w:rFonts w:ascii="Aptos" w:hAnsi="Aptos" w:eastAsia="Aptos" w:cs="Aptos"/>
          <w:sz w:val="24"/>
          <w:szCs w:val="24"/>
          <w:u w:val="none"/>
        </w:rPr>
        <w:t>observed</w:t>
      </w:r>
      <w:r w:rsidRPr="29FC04A9" w:rsidR="6A48653F">
        <w:rPr>
          <w:rFonts w:ascii="Aptos" w:hAnsi="Aptos" w:eastAsia="Aptos" w:cs="Aptos"/>
          <w:sz w:val="24"/>
          <w:szCs w:val="24"/>
          <w:u w:val="none"/>
        </w:rPr>
        <w:t xml:space="preserve"> children in a Mathemetics lesson</w:t>
      </w:r>
      <w:r w:rsidRPr="29FC04A9" w:rsidR="3925AA6C">
        <w:rPr>
          <w:rFonts w:ascii="Aptos" w:hAnsi="Aptos" w:eastAsia="Aptos" w:cs="Aptos"/>
          <w:sz w:val="24"/>
          <w:szCs w:val="24"/>
          <w:u w:val="none"/>
        </w:rPr>
        <w:t>. T</w:t>
      </w:r>
      <w:r w:rsidRPr="29FC04A9" w:rsidR="6A48653F">
        <w:rPr>
          <w:rFonts w:ascii="Aptos" w:hAnsi="Aptos" w:eastAsia="Aptos" w:cs="Aptos"/>
          <w:sz w:val="24"/>
          <w:szCs w:val="24"/>
          <w:u w:val="none"/>
        </w:rPr>
        <w:t xml:space="preserve">hey were given a choice of four </w:t>
      </w:r>
      <w:r w:rsidRPr="29FC04A9" w:rsidR="6A48653F">
        <w:rPr>
          <w:rFonts w:ascii="Aptos" w:hAnsi="Aptos" w:eastAsia="Aptos" w:cs="Aptos"/>
          <w:sz w:val="24"/>
          <w:szCs w:val="24"/>
          <w:u w:val="none"/>
        </w:rPr>
        <w:t xml:space="preserve">different </w:t>
      </w:r>
      <w:r w:rsidRPr="29FC04A9" w:rsidR="02A0B525">
        <w:rPr>
          <w:rFonts w:ascii="Aptos" w:hAnsi="Aptos" w:eastAsia="Aptos" w:cs="Aptos"/>
          <w:sz w:val="24"/>
          <w:szCs w:val="24"/>
          <w:u w:val="none"/>
        </w:rPr>
        <w:t>methods</w:t>
      </w:r>
      <w:r w:rsidRPr="29FC04A9" w:rsidR="6A48653F">
        <w:rPr>
          <w:rFonts w:ascii="Aptos" w:hAnsi="Aptos" w:eastAsia="Aptos" w:cs="Aptos"/>
          <w:sz w:val="24"/>
          <w:szCs w:val="24"/>
          <w:u w:val="none"/>
        </w:rPr>
        <w:t xml:space="preserve"> </w:t>
      </w:r>
      <w:r w:rsidRPr="29FC04A9" w:rsidR="6A48653F">
        <w:rPr>
          <w:rFonts w:ascii="Aptos" w:hAnsi="Aptos" w:eastAsia="Aptos" w:cs="Aptos"/>
          <w:sz w:val="24"/>
          <w:szCs w:val="24"/>
          <w:u w:val="none"/>
        </w:rPr>
        <w:t xml:space="preserve">learning to complete their task and </w:t>
      </w:r>
      <w:r w:rsidRPr="29FC04A9" w:rsidR="50760F00">
        <w:rPr>
          <w:rFonts w:ascii="Aptos" w:hAnsi="Aptos" w:eastAsia="Aptos" w:cs="Aptos"/>
          <w:sz w:val="24"/>
          <w:szCs w:val="24"/>
          <w:u w:val="none"/>
        </w:rPr>
        <w:t>develop</w:t>
      </w:r>
      <w:r w:rsidRPr="29FC04A9" w:rsidR="6A48653F">
        <w:rPr>
          <w:rFonts w:ascii="Aptos" w:hAnsi="Aptos" w:eastAsia="Aptos" w:cs="Aptos"/>
          <w:sz w:val="24"/>
          <w:szCs w:val="24"/>
          <w:u w:val="none"/>
        </w:rPr>
        <w:t xml:space="preserve"> a greater </w:t>
      </w:r>
      <w:r w:rsidRPr="29FC04A9" w:rsidR="37047217">
        <w:rPr>
          <w:rFonts w:ascii="Aptos" w:hAnsi="Aptos" w:eastAsia="Aptos" w:cs="Aptos"/>
          <w:sz w:val="24"/>
          <w:szCs w:val="24"/>
          <w:u w:val="none"/>
        </w:rPr>
        <w:t xml:space="preserve">and deepening </w:t>
      </w:r>
      <w:r w:rsidRPr="29FC04A9" w:rsidR="6A48653F">
        <w:rPr>
          <w:rFonts w:ascii="Aptos" w:hAnsi="Aptos" w:eastAsia="Aptos" w:cs="Aptos"/>
          <w:sz w:val="24"/>
          <w:szCs w:val="24"/>
          <w:u w:val="none"/>
        </w:rPr>
        <w:t>understanding of the new</w:t>
      </w:r>
      <w:r w:rsidRPr="29FC04A9" w:rsidR="0A5BABEA">
        <w:rPr>
          <w:rFonts w:ascii="Aptos" w:hAnsi="Aptos" w:eastAsia="Aptos" w:cs="Aptos"/>
          <w:sz w:val="24"/>
          <w:szCs w:val="24"/>
          <w:u w:val="none"/>
        </w:rPr>
        <w:t>ly learned</w:t>
      </w:r>
      <w:r w:rsidRPr="29FC04A9" w:rsidR="6A48653F">
        <w:rPr>
          <w:rFonts w:ascii="Aptos" w:hAnsi="Aptos" w:eastAsia="Aptos" w:cs="Aptos"/>
          <w:sz w:val="24"/>
          <w:szCs w:val="24"/>
          <w:u w:val="none"/>
        </w:rPr>
        <w:t xml:space="preserve"> skill</w:t>
      </w:r>
      <w:r w:rsidRPr="29FC04A9" w:rsidR="563254F7">
        <w:rPr>
          <w:rFonts w:ascii="Aptos" w:hAnsi="Aptos" w:eastAsia="Aptos" w:cs="Aptos"/>
          <w:sz w:val="24"/>
          <w:szCs w:val="24"/>
          <w:u w:val="none"/>
        </w:rPr>
        <w:t>,</w:t>
      </w:r>
      <w:r w:rsidRPr="29FC04A9" w:rsidR="6A48653F">
        <w:rPr>
          <w:rFonts w:ascii="Aptos" w:hAnsi="Aptos" w:eastAsia="Aptos" w:cs="Aptos"/>
          <w:sz w:val="24"/>
          <w:szCs w:val="24"/>
          <w:u w:val="none"/>
        </w:rPr>
        <w:t xml:space="preserve"> </w:t>
      </w:r>
      <w:r w:rsidRPr="29FC04A9" w:rsidR="6A48653F">
        <w:rPr>
          <w:rFonts w:ascii="Aptos" w:hAnsi="Aptos" w:eastAsia="Aptos" w:cs="Aptos"/>
          <w:sz w:val="24"/>
          <w:szCs w:val="24"/>
          <w:u w:val="none"/>
        </w:rPr>
        <w:t>‘less than’ and ‘more than’ numbers. An observational schedule was created</w:t>
      </w:r>
      <w:r w:rsidRPr="29FC04A9" w:rsidR="10FE1804">
        <w:rPr>
          <w:rFonts w:ascii="Aptos" w:hAnsi="Aptos" w:eastAsia="Aptos" w:cs="Aptos"/>
          <w:sz w:val="24"/>
          <w:szCs w:val="24"/>
          <w:u w:val="none"/>
        </w:rPr>
        <w:t xml:space="preserve"> in </w:t>
      </w:r>
      <w:r w:rsidRPr="29FC04A9" w:rsidR="249D1281">
        <w:rPr>
          <w:rFonts w:ascii="Aptos" w:hAnsi="Aptos" w:eastAsia="Aptos" w:cs="Aptos"/>
          <w:sz w:val="24"/>
          <w:szCs w:val="24"/>
          <w:u w:val="none"/>
        </w:rPr>
        <w:t>preparation</w:t>
      </w:r>
      <w:r w:rsidRPr="29FC04A9" w:rsidR="56F7B521">
        <w:rPr>
          <w:rFonts w:ascii="Aptos" w:hAnsi="Aptos" w:eastAsia="Aptos" w:cs="Aptos"/>
          <w:sz w:val="24"/>
          <w:szCs w:val="24"/>
          <w:u w:val="none"/>
        </w:rPr>
        <w:t>, (Appendix 1)</w:t>
      </w:r>
      <w:r w:rsidRPr="29FC04A9" w:rsidR="4996ED71">
        <w:rPr>
          <w:rFonts w:ascii="Aptos" w:hAnsi="Aptos" w:eastAsia="Aptos" w:cs="Aptos"/>
          <w:sz w:val="24"/>
          <w:szCs w:val="24"/>
          <w:u w:val="none"/>
        </w:rPr>
        <w:t xml:space="preserve"> </w:t>
      </w:r>
      <w:r w:rsidRPr="29FC04A9" w:rsidR="4996ED71">
        <w:rPr>
          <w:rFonts w:ascii="Aptos" w:hAnsi="Aptos" w:eastAsia="Aptos" w:cs="Aptos"/>
          <w:sz w:val="24"/>
          <w:szCs w:val="24"/>
          <w:u w:val="none"/>
        </w:rPr>
        <w:t>containing</w:t>
      </w:r>
      <w:r w:rsidRPr="29FC04A9" w:rsidR="4996ED71">
        <w:rPr>
          <w:rFonts w:ascii="Aptos" w:hAnsi="Aptos" w:eastAsia="Aptos" w:cs="Aptos"/>
          <w:sz w:val="24"/>
          <w:szCs w:val="24"/>
          <w:u w:val="none"/>
        </w:rPr>
        <w:t xml:space="preserve"> the Leuven scale, </w:t>
      </w:r>
      <w:r w:rsidRPr="29FC04A9" w:rsidR="6A48653F">
        <w:rPr>
          <w:rFonts w:ascii="Aptos" w:hAnsi="Aptos" w:eastAsia="Aptos" w:cs="Aptos"/>
          <w:sz w:val="24"/>
          <w:szCs w:val="24"/>
          <w:u w:val="none"/>
        </w:rPr>
        <w:t xml:space="preserve">which </w:t>
      </w:r>
      <w:r w:rsidRPr="29FC04A9" w:rsidR="354D90C1">
        <w:rPr>
          <w:rFonts w:ascii="Aptos" w:hAnsi="Aptos" w:eastAsia="Aptos" w:cs="Aptos"/>
          <w:sz w:val="24"/>
          <w:szCs w:val="24"/>
          <w:u w:val="none"/>
        </w:rPr>
        <w:t xml:space="preserve">was to be filled out </w:t>
      </w:r>
      <w:r w:rsidRPr="29FC04A9" w:rsidR="0FF33054">
        <w:rPr>
          <w:rFonts w:ascii="Aptos" w:hAnsi="Aptos" w:eastAsia="Aptos" w:cs="Aptos"/>
          <w:sz w:val="24"/>
          <w:szCs w:val="24"/>
          <w:u w:val="none"/>
        </w:rPr>
        <w:t>during the observation as it was unknown wh</w:t>
      </w:r>
      <w:r w:rsidRPr="29FC04A9" w:rsidR="59DE5094">
        <w:rPr>
          <w:rFonts w:ascii="Aptos" w:hAnsi="Aptos" w:eastAsia="Aptos" w:cs="Aptos"/>
          <w:sz w:val="24"/>
          <w:szCs w:val="24"/>
          <w:u w:val="none"/>
        </w:rPr>
        <w:t>ich</w:t>
      </w:r>
      <w:r w:rsidRPr="29FC04A9" w:rsidR="0FF33054">
        <w:rPr>
          <w:rFonts w:ascii="Aptos" w:hAnsi="Aptos" w:eastAsia="Aptos" w:cs="Aptos"/>
          <w:sz w:val="24"/>
          <w:szCs w:val="24"/>
          <w:u w:val="none"/>
        </w:rPr>
        <w:t xml:space="preserve"> lessons </w:t>
      </w:r>
      <w:r w:rsidRPr="29FC04A9" w:rsidR="4472DC54">
        <w:rPr>
          <w:rFonts w:ascii="Aptos" w:hAnsi="Aptos" w:eastAsia="Aptos" w:cs="Aptos"/>
          <w:sz w:val="24"/>
          <w:szCs w:val="24"/>
          <w:u w:val="none"/>
        </w:rPr>
        <w:t xml:space="preserve">were going to take place that day. </w:t>
      </w:r>
    </w:p>
    <w:p w:rsidR="0D2AD3F2" w:rsidP="574687AB" w:rsidRDefault="0D2AD3F2" w14:paraId="0F6FC8BB" w14:textId="1F1ED175">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u w:val="single"/>
          <w:lang w:val="en-US"/>
        </w:rPr>
      </w:pPr>
      <w:r w:rsidRPr="29FC04A9" w:rsidR="578544F3">
        <w:rPr>
          <w:rFonts w:ascii="Aptos" w:hAnsi="Aptos" w:eastAsia="Aptos" w:cs="Aptos"/>
          <w:color w:val="000000" w:themeColor="text1" w:themeTint="FF" w:themeShade="FF"/>
          <w:sz w:val="24"/>
          <w:szCs w:val="24"/>
          <w:u w:val="single"/>
        </w:rPr>
        <w:t>Discussion</w:t>
      </w:r>
      <w:r w:rsidRPr="29FC04A9" w:rsidR="578544F3">
        <w:rPr>
          <w:rFonts w:ascii="Aptos" w:hAnsi="Aptos" w:eastAsia="Aptos" w:cs="Aptos"/>
          <w:color w:val="000000" w:themeColor="text1" w:themeTint="FF" w:themeShade="FF"/>
          <w:sz w:val="24"/>
          <w:szCs w:val="24"/>
          <w:u w:val="single"/>
        </w:rPr>
        <w:t xml:space="preserve"> and findings</w:t>
      </w:r>
    </w:p>
    <w:p w:rsidR="574687AB" w:rsidP="3004DEE2" w:rsidRDefault="574687AB" w14:paraId="5EDDC8A0" w14:textId="21CDC677">
      <w:pPr>
        <w:pStyle w:val="Normal"/>
        <w:suppressLineNumbers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lang w:val="en-US"/>
        </w:rPr>
      </w:pPr>
      <w:r w:rsidRPr="29FC04A9" w:rsidR="0F496922">
        <w:rPr>
          <w:rFonts w:ascii="Aptos" w:hAnsi="Aptos" w:eastAsia="Aptos" w:cs="Aptos"/>
          <w:color w:val="000000" w:themeColor="text1" w:themeTint="FF" w:themeShade="FF"/>
          <w:sz w:val="24"/>
          <w:szCs w:val="24"/>
        </w:rPr>
        <w:t xml:space="preserve">When a researcher </w:t>
      </w:r>
      <w:r w:rsidRPr="29FC04A9" w:rsidR="4DCF6FDB">
        <w:rPr>
          <w:rFonts w:ascii="Aptos" w:hAnsi="Aptos" w:eastAsia="Aptos" w:cs="Aptos"/>
          <w:color w:val="000000" w:themeColor="text1" w:themeTint="FF" w:themeShade="FF"/>
          <w:sz w:val="24"/>
          <w:szCs w:val="24"/>
        </w:rPr>
        <w:t xml:space="preserve">conducts </w:t>
      </w:r>
      <w:r w:rsidRPr="29FC04A9" w:rsidR="0F496922">
        <w:rPr>
          <w:rFonts w:ascii="Aptos" w:hAnsi="Aptos" w:eastAsia="Aptos" w:cs="Aptos"/>
          <w:color w:val="000000" w:themeColor="text1" w:themeTint="FF" w:themeShade="FF"/>
          <w:sz w:val="24"/>
          <w:szCs w:val="24"/>
        </w:rPr>
        <w:t>research, they have responsibilities which are in place to keep the participants safe and unharmed</w:t>
      </w:r>
      <w:r w:rsidRPr="29FC04A9" w:rsidR="32760247">
        <w:rPr>
          <w:rFonts w:ascii="Aptos" w:hAnsi="Aptos" w:eastAsia="Aptos" w:cs="Aptos"/>
          <w:color w:val="000000" w:themeColor="text1" w:themeTint="FF" w:themeShade="FF"/>
          <w:sz w:val="24"/>
          <w:szCs w:val="24"/>
        </w:rPr>
        <w:t>. (</w:t>
      </w:r>
      <w:r w:rsidRPr="29FC04A9" w:rsidR="32760247">
        <w:rPr>
          <w:rFonts w:ascii="Aptos" w:hAnsi="Aptos" w:eastAsia="Aptos" w:cs="Aptos"/>
          <w:color w:val="000000" w:themeColor="text1" w:themeTint="FF" w:themeShade="FF"/>
          <w:sz w:val="24"/>
          <w:szCs w:val="24"/>
        </w:rPr>
        <w:t>Jesrani</w:t>
      </w:r>
      <w:r w:rsidRPr="29FC04A9" w:rsidR="32760247">
        <w:rPr>
          <w:rFonts w:ascii="Aptos" w:hAnsi="Aptos" w:eastAsia="Aptos" w:cs="Aptos"/>
          <w:color w:val="000000" w:themeColor="text1" w:themeTint="FF" w:themeShade="FF"/>
          <w:sz w:val="24"/>
          <w:szCs w:val="24"/>
        </w:rPr>
        <w:t>, 2018)</w:t>
      </w:r>
      <w:r w:rsidRPr="29FC04A9" w:rsidR="5ADCF027">
        <w:rPr>
          <w:rFonts w:ascii="Aptos" w:hAnsi="Aptos" w:eastAsia="Aptos" w:cs="Aptos"/>
          <w:color w:val="000000" w:themeColor="text1" w:themeTint="FF" w:themeShade="FF"/>
          <w:sz w:val="24"/>
          <w:szCs w:val="24"/>
        </w:rPr>
        <w:t xml:space="preserve"> The </w:t>
      </w:r>
      <w:r w:rsidRPr="29FC04A9" w:rsidR="2F9719C8">
        <w:rPr>
          <w:rFonts w:ascii="Aptos" w:hAnsi="Aptos" w:eastAsia="Aptos" w:cs="Aptos"/>
          <w:color w:val="000000" w:themeColor="text1" w:themeTint="FF" w:themeShade="FF"/>
          <w:sz w:val="24"/>
          <w:szCs w:val="24"/>
        </w:rPr>
        <w:t>B</w:t>
      </w:r>
      <w:r w:rsidRPr="29FC04A9" w:rsidR="5ADCF027">
        <w:rPr>
          <w:rFonts w:ascii="Aptos" w:hAnsi="Aptos" w:eastAsia="Aptos" w:cs="Aptos"/>
          <w:color w:val="000000" w:themeColor="text1" w:themeTint="FF" w:themeShade="FF"/>
          <w:sz w:val="24"/>
          <w:szCs w:val="24"/>
        </w:rPr>
        <w:t xml:space="preserve">ritish </w:t>
      </w:r>
      <w:r w:rsidRPr="29FC04A9" w:rsidR="32B1D596">
        <w:rPr>
          <w:rFonts w:ascii="Aptos" w:hAnsi="Aptos" w:eastAsia="Aptos" w:cs="Aptos"/>
          <w:color w:val="000000" w:themeColor="text1" w:themeTint="FF" w:themeShade="FF"/>
          <w:sz w:val="24"/>
          <w:szCs w:val="24"/>
        </w:rPr>
        <w:t>E</w:t>
      </w:r>
      <w:r w:rsidRPr="29FC04A9" w:rsidR="5ADCF027">
        <w:rPr>
          <w:rFonts w:ascii="Aptos" w:hAnsi="Aptos" w:eastAsia="Aptos" w:cs="Aptos"/>
          <w:color w:val="000000" w:themeColor="text1" w:themeTint="FF" w:themeShade="FF"/>
          <w:sz w:val="24"/>
          <w:szCs w:val="24"/>
        </w:rPr>
        <w:t xml:space="preserve">ducational </w:t>
      </w:r>
      <w:r w:rsidRPr="29FC04A9" w:rsidR="6CAC31E5">
        <w:rPr>
          <w:rFonts w:ascii="Aptos" w:hAnsi="Aptos" w:eastAsia="Aptos" w:cs="Aptos"/>
          <w:color w:val="000000" w:themeColor="text1" w:themeTint="FF" w:themeShade="FF"/>
          <w:sz w:val="24"/>
          <w:szCs w:val="24"/>
        </w:rPr>
        <w:t>R</w:t>
      </w:r>
      <w:r w:rsidRPr="29FC04A9" w:rsidR="5ADCF027">
        <w:rPr>
          <w:rFonts w:ascii="Aptos" w:hAnsi="Aptos" w:eastAsia="Aptos" w:cs="Aptos"/>
          <w:color w:val="000000" w:themeColor="text1" w:themeTint="FF" w:themeShade="FF"/>
          <w:sz w:val="24"/>
          <w:szCs w:val="24"/>
        </w:rPr>
        <w:t xml:space="preserve">esearch </w:t>
      </w:r>
      <w:r w:rsidRPr="29FC04A9" w:rsidR="63C5CD0E">
        <w:rPr>
          <w:rFonts w:ascii="Aptos" w:hAnsi="Aptos" w:eastAsia="Aptos" w:cs="Aptos"/>
          <w:color w:val="000000" w:themeColor="text1" w:themeTint="FF" w:themeShade="FF"/>
          <w:sz w:val="24"/>
          <w:szCs w:val="24"/>
        </w:rPr>
        <w:t>A</w:t>
      </w:r>
      <w:r w:rsidRPr="29FC04A9" w:rsidR="5ADCF027">
        <w:rPr>
          <w:rFonts w:ascii="Aptos" w:hAnsi="Aptos" w:eastAsia="Aptos" w:cs="Aptos"/>
          <w:color w:val="000000" w:themeColor="text1" w:themeTint="FF" w:themeShade="FF"/>
          <w:sz w:val="24"/>
          <w:szCs w:val="24"/>
        </w:rPr>
        <w:t>sso</w:t>
      </w:r>
      <w:r w:rsidRPr="29FC04A9" w:rsidR="0C5E76BF">
        <w:rPr>
          <w:rFonts w:ascii="Aptos" w:hAnsi="Aptos" w:eastAsia="Aptos" w:cs="Aptos"/>
          <w:color w:val="000000" w:themeColor="text1" w:themeTint="FF" w:themeShade="FF"/>
          <w:sz w:val="24"/>
          <w:szCs w:val="24"/>
        </w:rPr>
        <w:t>ciation (BERA)</w:t>
      </w:r>
      <w:r w:rsidRPr="29FC04A9" w:rsidR="32760247">
        <w:rPr>
          <w:rFonts w:ascii="Aptos" w:hAnsi="Aptos" w:eastAsia="Aptos" w:cs="Aptos"/>
          <w:color w:val="000000" w:themeColor="text1" w:themeTint="FF" w:themeShade="FF"/>
          <w:sz w:val="24"/>
          <w:szCs w:val="24"/>
        </w:rPr>
        <w:t xml:space="preserve"> </w:t>
      </w:r>
      <w:r w:rsidRPr="29FC04A9" w:rsidR="2A1E2028">
        <w:rPr>
          <w:rFonts w:ascii="Aptos" w:hAnsi="Aptos" w:eastAsia="Aptos" w:cs="Aptos"/>
          <w:color w:val="000000" w:themeColor="text1" w:themeTint="FF" w:themeShade="FF"/>
          <w:sz w:val="24"/>
          <w:szCs w:val="24"/>
        </w:rPr>
        <w:t>(2018)</w:t>
      </w:r>
      <w:r w:rsidRPr="29FC04A9" w:rsidR="32E8BE42">
        <w:rPr>
          <w:rFonts w:ascii="Aptos" w:hAnsi="Aptos" w:eastAsia="Aptos" w:cs="Aptos"/>
          <w:color w:val="000000" w:themeColor="text1" w:themeTint="FF" w:themeShade="FF"/>
          <w:sz w:val="24"/>
          <w:szCs w:val="24"/>
        </w:rPr>
        <w:t xml:space="preserve"> have created </w:t>
      </w:r>
      <w:r w:rsidRPr="29FC04A9" w:rsidR="564AC2AE">
        <w:rPr>
          <w:rFonts w:ascii="Aptos" w:hAnsi="Aptos" w:eastAsia="Aptos" w:cs="Aptos"/>
          <w:color w:val="000000" w:themeColor="text1" w:themeTint="FF" w:themeShade="FF"/>
          <w:sz w:val="24"/>
          <w:szCs w:val="24"/>
        </w:rPr>
        <w:t>guidelines that</w:t>
      </w:r>
      <w:r w:rsidRPr="29FC04A9" w:rsidR="6BA02E3E">
        <w:rPr>
          <w:rFonts w:ascii="Aptos" w:hAnsi="Aptos" w:eastAsia="Aptos" w:cs="Aptos"/>
          <w:color w:val="000000" w:themeColor="text1" w:themeTint="FF" w:themeShade="FF"/>
          <w:sz w:val="24"/>
          <w:szCs w:val="24"/>
        </w:rPr>
        <w:t xml:space="preserve"> are put in place to protect participants, </w:t>
      </w:r>
      <w:r w:rsidRPr="29FC04A9" w:rsidR="32E8BE42">
        <w:rPr>
          <w:rFonts w:ascii="Aptos" w:hAnsi="Aptos" w:eastAsia="Aptos" w:cs="Aptos"/>
          <w:color w:val="000000" w:themeColor="text1" w:themeTint="FF" w:themeShade="FF"/>
          <w:sz w:val="24"/>
          <w:szCs w:val="24"/>
        </w:rPr>
        <w:t>which are to be followed by any researcher when conducting research</w:t>
      </w:r>
      <w:r w:rsidRPr="29FC04A9" w:rsidR="40BB4524">
        <w:rPr>
          <w:rFonts w:ascii="Aptos" w:hAnsi="Aptos" w:eastAsia="Aptos" w:cs="Aptos"/>
          <w:color w:val="000000" w:themeColor="text1" w:themeTint="FF" w:themeShade="FF"/>
          <w:sz w:val="24"/>
          <w:szCs w:val="24"/>
        </w:rPr>
        <w:t xml:space="preserve"> within an educational setting. </w:t>
      </w:r>
      <w:r w:rsidRPr="29FC04A9" w:rsidR="5FE0100A">
        <w:rPr>
          <w:rFonts w:ascii="Aptos" w:hAnsi="Aptos" w:eastAsia="Aptos" w:cs="Aptos"/>
          <w:color w:val="000000" w:themeColor="text1" w:themeTint="FF" w:themeShade="FF"/>
          <w:sz w:val="24"/>
          <w:szCs w:val="24"/>
        </w:rPr>
        <w:t>(BERA, 2018)</w:t>
      </w:r>
      <w:r w:rsidRPr="29FC04A9" w:rsidR="5D755C06">
        <w:rPr>
          <w:rFonts w:ascii="Aptos" w:hAnsi="Aptos" w:eastAsia="Aptos" w:cs="Aptos"/>
          <w:color w:val="000000" w:themeColor="text1" w:themeTint="FF" w:themeShade="FF"/>
          <w:sz w:val="24"/>
          <w:szCs w:val="24"/>
        </w:rPr>
        <w:t xml:space="preserve"> One of the ethical </w:t>
      </w:r>
      <w:r w:rsidRPr="29FC04A9" w:rsidR="404D7630">
        <w:rPr>
          <w:rFonts w:ascii="Aptos" w:hAnsi="Aptos" w:eastAsia="Aptos" w:cs="Aptos"/>
          <w:color w:val="000000" w:themeColor="text1" w:themeTint="FF" w:themeShade="FF"/>
          <w:sz w:val="24"/>
          <w:szCs w:val="24"/>
        </w:rPr>
        <w:t>guidelines</w:t>
      </w:r>
      <w:r w:rsidRPr="29FC04A9" w:rsidR="5D755C06">
        <w:rPr>
          <w:rFonts w:ascii="Aptos" w:hAnsi="Aptos" w:eastAsia="Aptos" w:cs="Aptos"/>
          <w:color w:val="000000" w:themeColor="text1" w:themeTint="FF" w:themeShade="FF"/>
          <w:sz w:val="24"/>
          <w:szCs w:val="24"/>
        </w:rPr>
        <w:t xml:space="preserve"> from the BERA is</w:t>
      </w:r>
      <w:r w:rsidRPr="29FC04A9" w:rsidR="31B9D964">
        <w:rPr>
          <w:rFonts w:ascii="Aptos" w:hAnsi="Aptos" w:eastAsia="Aptos" w:cs="Aptos"/>
          <w:color w:val="000000" w:themeColor="text1" w:themeTint="FF" w:themeShade="FF"/>
          <w:sz w:val="24"/>
          <w:szCs w:val="24"/>
        </w:rPr>
        <w:t xml:space="preserve"> the</w:t>
      </w:r>
      <w:r w:rsidRPr="29FC04A9" w:rsidR="5D755C06">
        <w:rPr>
          <w:rFonts w:ascii="Aptos" w:hAnsi="Aptos" w:eastAsia="Aptos" w:cs="Aptos"/>
          <w:color w:val="000000" w:themeColor="text1" w:themeTint="FF" w:themeShade="FF"/>
          <w:sz w:val="24"/>
          <w:szCs w:val="24"/>
        </w:rPr>
        <w:t xml:space="preserve"> </w:t>
      </w:r>
      <w:r w:rsidRPr="29FC04A9" w:rsidR="54053FDC">
        <w:rPr>
          <w:rFonts w:ascii="Aptos" w:hAnsi="Aptos" w:eastAsia="Aptos" w:cs="Aptos"/>
          <w:color w:val="000000" w:themeColor="text1" w:themeTint="FF" w:themeShade="FF"/>
          <w:sz w:val="24"/>
          <w:szCs w:val="24"/>
        </w:rPr>
        <w:t>‘privacy and data storage’ of the participants. Confidentiality of all participants must be kept to the highest standard possible</w:t>
      </w:r>
      <w:r w:rsidRPr="29FC04A9" w:rsidR="64D63C1E">
        <w:rPr>
          <w:rFonts w:ascii="Aptos" w:hAnsi="Aptos" w:eastAsia="Aptos" w:cs="Aptos"/>
          <w:color w:val="000000" w:themeColor="text1" w:themeTint="FF" w:themeShade="FF"/>
          <w:sz w:val="24"/>
          <w:szCs w:val="24"/>
        </w:rPr>
        <w:t xml:space="preserve"> where anonymous treatment is given to all participants, so if data is released or shared, the participants </w:t>
      </w:r>
      <w:r w:rsidRPr="29FC04A9" w:rsidR="076132C6">
        <w:rPr>
          <w:rFonts w:ascii="Aptos" w:hAnsi="Aptos" w:eastAsia="Aptos" w:cs="Aptos"/>
          <w:color w:val="000000" w:themeColor="text1" w:themeTint="FF" w:themeShade="FF"/>
          <w:sz w:val="24"/>
          <w:szCs w:val="24"/>
        </w:rPr>
        <w:t>cannot</w:t>
      </w:r>
      <w:r w:rsidRPr="29FC04A9" w:rsidR="64D63C1E">
        <w:rPr>
          <w:rFonts w:ascii="Aptos" w:hAnsi="Aptos" w:eastAsia="Aptos" w:cs="Aptos"/>
          <w:color w:val="000000" w:themeColor="text1" w:themeTint="FF" w:themeShade="FF"/>
          <w:sz w:val="24"/>
          <w:szCs w:val="24"/>
        </w:rPr>
        <w:t xml:space="preserve"> be </w:t>
      </w:r>
      <w:r w:rsidRPr="29FC04A9" w:rsidR="64D63C1E">
        <w:rPr>
          <w:rFonts w:ascii="Aptos" w:hAnsi="Aptos" w:eastAsia="Aptos" w:cs="Aptos"/>
          <w:color w:val="000000" w:themeColor="text1" w:themeTint="FF" w:themeShade="FF"/>
          <w:sz w:val="24"/>
          <w:szCs w:val="24"/>
        </w:rPr>
        <w:t>rec</w:t>
      </w:r>
      <w:r w:rsidRPr="29FC04A9" w:rsidR="6730CBE2">
        <w:rPr>
          <w:rFonts w:ascii="Aptos" w:hAnsi="Aptos" w:eastAsia="Aptos" w:cs="Aptos"/>
          <w:color w:val="000000" w:themeColor="text1" w:themeTint="FF" w:themeShade="FF"/>
          <w:sz w:val="24"/>
          <w:szCs w:val="24"/>
        </w:rPr>
        <w:t>ognised</w:t>
      </w:r>
      <w:r w:rsidRPr="29FC04A9" w:rsidR="6730CBE2">
        <w:rPr>
          <w:rFonts w:ascii="Aptos" w:hAnsi="Aptos" w:eastAsia="Aptos" w:cs="Aptos"/>
          <w:color w:val="000000" w:themeColor="text1" w:themeTint="FF" w:themeShade="FF"/>
          <w:sz w:val="24"/>
          <w:szCs w:val="24"/>
        </w:rPr>
        <w:t xml:space="preserve">. </w:t>
      </w:r>
      <w:r w:rsidRPr="29FC04A9" w:rsidR="22102363">
        <w:rPr>
          <w:rFonts w:ascii="Aptos" w:hAnsi="Aptos" w:eastAsia="Aptos" w:cs="Aptos"/>
          <w:color w:val="000000" w:themeColor="text1" w:themeTint="FF" w:themeShade="FF"/>
          <w:sz w:val="24"/>
          <w:szCs w:val="24"/>
        </w:rPr>
        <w:t xml:space="preserve">(BERA, 2018) </w:t>
      </w:r>
      <w:r w:rsidRPr="29FC04A9" w:rsidR="4109315A">
        <w:rPr>
          <w:rFonts w:ascii="Aptos" w:hAnsi="Aptos" w:eastAsia="Aptos" w:cs="Aptos"/>
          <w:color w:val="000000" w:themeColor="text1" w:themeTint="FF" w:themeShade="FF"/>
          <w:sz w:val="24"/>
          <w:szCs w:val="24"/>
        </w:rPr>
        <w:t>However, it is acknowledged that confidentiality can be hard to</w:t>
      </w:r>
      <w:r w:rsidRPr="29FC04A9" w:rsidR="681BBCFB">
        <w:rPr>
          <w:rFonts w:ascii="Aptos" w:hAnsi="Aptos" w:eastAsia="Aptos" w:cs="Aptos"/>
          <w:color w:val="000000" w:themeColor="text1" w:themeTint="FF" w:themeShade="FF"/>
          <w:sz w:val="24"/>
          <w:szCs w:val="24"/>
        </w:rPr>
        <w:t xml:space="preserve"> be kept in some </w:t>
      </w:r>
      <w:r w:rsidRPr="29FC04A9" w:rsidR="56BC37AA">
        <w:rPr>
          <w:rFonts w:ascii="Aptos" w:hAnsi="Aptos" w:eastAsia="Aptos" w:cs="Aptos"/>
          <w:color w:val="000000" w:themeColor="text1" w:themeTint="FF" w:themeShade="FF"/>
          <w:sz w:val="24"/>
          <w:szCs w:val="24"/>
        </w:rPr>
        <w:t>circumstances</w:t>
      </w:r>
      <w:r w:rsidRPr="29FC04A9" w:rsidR="681BBCFB">
        <w:rPr>
          <w:rFonts w:ascii="Aptos" w:hAnsi="Aptos" w:eastAsia="Aptos" w:cs="Aptos"/>
          <w:color w:val="000000" w:themeColor="text1" w:themeTint="FF" w:themeShade="FF"/>
          <w:sz w:val="24"/>
          <w:szCs w:val="24"/>
        </w:rPr>
        <w:t xml:space="preserve"> due to the type of research or</w:t>
      </w:r>
      <w:r w:rsidRPr="29FC04A9" w:rsidR="41545D94">
        <w:rPr>
          <w:rFonts w:ascii="Aptos" w:hAnsi="Aptos" w:eastAsia="Aptos" w:cs="Aptos"/>
          <w:color w:val="000000" w:themeColor="text1" w:themeTint="FF" w:themeShade="FF"/>
          <w:sz w:val="24"/>
          <w:szCs w:val="24"/>
        </w:rPr>
        <w:t xml:space="preserve"> participants. </w:t>
      </w:r>
      <w:r w:rsidRPr="29FC04A9" w:rsidR="5102DF38">
        <w:rPr>
          <w:rFonts w:ascii="Aptos" w:hAnsi="Aptos" w:eastAsia="Aptos" w:cs="Aptos"/>
          <w:color w:val="000000" w:themeColor="text1" w:themeTint="FF" w:themeShade="FF"/>
          <w:sz w:val="24"/>
          <w:szCs w:val="24"/>
        </w:rPr>
        <w:t xml:space="preserve">(BPS, 2021) The research </w:t>
      </w:r>
      <w:r w:rsidRPr="29FC04A9" w:rsidR="1CC7753A">
        <w:rPr>
          <w:rFonts w:ascii="Aptos" w:hAnsi="Aptos" w:eastAsia="Aptos" w:cs="Aptos"/>
          <w:color w:val="000000" w:themeColor="text1" w:themeTint="FF" w:themeShade="FF"/>
          <w:sz w:val="24"/>
          <w:szCs w:val="24"/>
        </w:rPr>
        <w:t>I</w:t>
      </w:r>
      <w:r w:rsidRPr="29FC04A9" w:rsidR="5102DF38">
        <w:rPr>
          <w:rFonts w:ascii="Aptos" w:hAnsi="Aptos" w:eastAsia="Aptos" w:cs="Aptos"/>
          <w:color w:val="000000" w:themeColor="text1" w:themeTint="FF" w:themeShade="FF"/>
          <w:sz w:val="24"/>
          <w:szCs w:val="24"/>
        </w:rPr>
        <w:t xml:space="preserve"> carried </w:t>
      </w:r>
      <w:r w:rsidRPr="29FC04A9" w:rsidR="3A9621C6">
        <w:rPr>
          <w:rFonts w:ascii="Aptos" w:hAnsi="Aptos" w:eastAsia="Aptos" w:cs="Aptos"/>
          <w:color w:val="000000" w:themeColor="text1" w:themeTint="FF" w:themeShade="FF"/>
          <w:sz w:val="24"/>
          <w:szCs w:val="24"/>
        </w:rPr>
        <w:t>out</w:t>
      </w:r>
      <w:r w:rsidRPr="29FC04A9" w:rsidR="5AAFC427">
        <w:rPr>
          <w:rFonts w:ascii="Aptos" w:hAnsi="Aptos" w:eastAsia="Aptos" w:cs="Aptos"/>
          <w:color w:val="000000" w:themeColor="text1" w:themeTint="FF" w:themeShade="FF"/>
          <w:sz w:val="24"/>
          <w:szCs w:val="24"/>
        </w:rPr>
        <w:t xml:space="preserve"> allowed for full anonymity to be </w:t>
      </w:r>
      <w:r w:rsidRPr="29FC04A9" w:rsidR="5AAFC427">
        <w:rPr>
          <w:rFonts w:ascii="Aptos" w:hAnsi="Aptos" w:eastAsia="Aptos" w:cs="Aptos"/>
          <w:color w:val="000000" w:themeColor="text1" w:themeTint="FF" w:themeShade="FF"/>
          <w:sz w:val="24"/>
          <w:szCs w:val="24"/>
        </w:rPr>
        <w:t>maintained</w:t>
      </w:r>
      <w:r w:rsidRPr="29FC04A9" w:rsidR="5AAFC427">
        <w:rPr>
          <w:rFonts w:ascii="Aptos" w:hAnsi="Aptos" w:eastAsia="Aptos" w:cs="Aptos"/>
          <w:color w:val="000000" w:themeColor="text1" w:themeTint="FF" w:themeShade="FF"/>
          <w:sz w:val="24"/>
          <w:szCs w:val="24"/>
        </w:rPr>
        <w:t xml:space="preserve">, where the </w:t>
      </w:r>
      <w:r w:rsidRPr="29FC04A9" w:rsidR="170EAA62">
        <w:rPr>
          <w:rFonts w:ascii="Aptos" w:hAnsi="Aptos" w:eastAsia="Aptos" w:cs="Aptos"/>
          <w:color w:val="000000" w:themeColor="text1" w:themeTint="FF" w:themeShade="FF"/>
          <w:sz w:val="24"/>
          <w:szCs w:val="24"/>
        </w:rPr>
        <w:t>pupil</w:t>
      </w:r>
      <w:r w:rsidRPr="29FC04A9" w:rsidR="5AAFC427">
        <w:rPr>
          <w:rFonts w:ascii="Aptos" w:hAnsi="Aptos" w:eastAsia="Aptos" w:cs="Aptos"/>
          <w:color w:val="000000" w:themeColor="text1" w:themeTint="FF" w:themeShade="FF"/>
          <w:sz w:val="24"/>
          <w:szCs w:val="24"/>
        </w:rPr>
        <w:t xml:space="preserve">’s names were changed to </w:t>
      </w:r>
      <w:r w:rsidRPr="29FC04A9" w:rsidR="16C0D5B0">
        <w:rPr>
          <w:rFonts w:ascii="Aptos" w:hAnsi="Aptos" w:eastAsia="Aptos" w:cs="Aptos"/>
          <w:color w:val="000000" w:themeColor="text1" w:themeTint="FF" w:themeShade="FF"/>
          <w:sz w:val="24"/>
          <w:szCs w:val="24"/>
        </w:rPr>
        <w:t xml:space="preserve">‘child’ followed by a </w:t>
      </w:r>
      <w:r w:rsidRPr="29FC04A9" w:rsidR="5AAFC427">
        <w:rPr>
          <w:rFonts w:ascii="Aptos" w:hAnsi="Aptos" w:eastAsia="Aptos" w:cs="Aptos"/>
          <w:color w:val="000000" w:themeColor="text1" w:themeTint="FF" w:themeShade="FF"/>
          <w:sz w:val="24"/>
          <w:szCs w:val="24"/>
        </w:rPr>
        <w:t xml:space="preserve">random letter and no further information </w:t>
      </w:r>
      <w:r w:rsidRPr="29FC04A9" w:rsidR="1B8E7B7F">
        <w:rPr>
          <w:rFonts w:ascii="Aptos" w:hAnsi="Aptos" w:eastAsia="Aptos" w:cs="Aptos"/>
          <w:color w:val="000000" w:themeColor="text1" w:themeTint="FF" w:themeShade="FF"/>
          <w:sz w:val="24"/>
          <w:szCs w:val="24"/>
        </w:rPr>
        <w:t>such as the school or location</w:t>
      </w:r>
      <w:r w:rsidRPr="29FC04A9" w:rsidR="25A1EC21">
        <w:rPr>
          <w:rFonts w:ascii="Aptos" w:hAnsi="Aptos" w:eastAsia="Aptos" w:cs="Aptos"/>
          <w:color w:val="000000" w:themeColor="text1" w:themeTint="FF" w:themeShade="FF"/>
          <w:sz w:val="24"/>
          <w:szCs w:val="24"/>
        </w:rPr>
        <w:t xml:space="preserve">, </w:t>
      </w:r>
      <w:r w:rsidRPr="29FC04A9" w:rsidR="5AAFC427">
        <w:rPr>
          <w:rFonts w:ascii="Aptos" w:hAnsi="Aptos" w:eastAsia="Aptos" w:cs="Aptos"/>
          <w:color w:val="000000" w:themeColor="text1" w:themeTint="FF" w:themeShade="FF"/>
          <w:sz w:val="24"/>
          <w:szCs w:val="24"/>
        </w:rPr>
        <w:t xml:space="preserve">which could be </w:t>
      </w:r>
      <w:r w:rsidRPr="29FC04A9" w:rsidR="5AAFC427">
        <w:rPr>
          <w:rFonts w:ascii="Aptos" w:hAnsi="Aptos" w:eastAsia="Aptos" w:cs="Aptos"/>
          <w:color w:val="000000" w:themeColor="text1" w:themeTint="FF" w:themeShade="FF"/>
          <w:sz w:val="24"/>
          <w:szCs w:val="24"/>
        </w:rPr>
        <w:t>indicated</w:t>
      </w:r>
      <w:r w:rsidRPr="29FC04A9" w:rsidR="5AAFC427">
        <w:rPr>
          <w:rFonts w:ascii="Aptos" w:hAnsi="Aptos" w:eastAsia="Aptos" w:cs="Aptos"/>
          <w:color w:val="000000" w:themeColor="text1" w:themeTint="FF" w:themeShade="FF"/>
          <w:sz w:val="24"/>
          <w:szCs w:val="24"/>
        </w:rPr>
        <w:t xml:space="preserve"> back to them</w:t>
      </w:r>
      <w:r w:rsidRPr="29FC04A9" w:rsidR="22BB0D65">
        <w:rPr>
          <w:rFonts w:ascii="Aptos" w:hAnsi="Aptos" w:eastAsia="Aptos" w:cs="Aptos"/>
          <w:color w:val="000000" w:themeColor="text1" w:themeTint="FF" w:themeShade="FF"/>
          <w:sz w:val="24"/>
          <w:szCs w:val="24"/>
        </w:rPr>
        <w:t>,</w:t>
      </w:r>
      <w:r w:rsidRPr="29FC04A9" w:rsidR="0D0E13C2">
        <w:rPr>
          <w:rFonts w:ascii="Aptos" w:hAnsi="Aptos" w:eastAsia="Aptos" w:cs="Aptos"/>
          <w:color w:val="000000" w:themeColor="text1" w:themeTint="FF" w:themeShade="FF"/>
          <w:sz w:val="24"/>
          <w:szCs w:val="24"/>
        </w:rPr>
        <w:t xml:space="preserve"> was provided. </w:t>
      </w:r>
    </w:p>
    <w:p w:rsidR="34F0CDED" w:rsidP="3004DEE2" w:rsidRDefault="34F0CDED" w14:paraId="6E14C23F" w14:textId="11B1CAF5">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lang w:val="en-US"/>
        </w:rPr>
      </w:pPr>
      <w:r w:rsidRPr="29FC04A9" w:rsidR="31680C6E">
        <w:rPr>
          <w:rFonts w:ascii="Aptos" w:hAnsi="Aptos" w:eastAsia="Aptos" w:cs="Aptos"/>
          <w:color w:val="000000" w:themeColor="text1" w:themeTint="FF" w:themeShade="FF"/>
          <w:sz w:val="24"/>
          <w:szCs w:val="24"/>
        </w:rPr>
        <w:t xml:space="preserve">The British Educational Research Association, 2018 </w:t>
      </w:r>
      <w:r w:rsidRPr="29FC04A9" w:rsidR="31680C6E">
        <w:rPr>
          <w:rFonts w:ascii="Aptos" w:hAnsi="Aptos" w:eastAsia="Aptos" w:cs="Aptos"/>
          <w:color w:val="000000" w:themeColor="text1" w:themeTint="FF" w:themeShade="FF"/>
          <w:sz w:val="24"/>
          <w:szCs w:val="24"/>
        </w:rPr>
        <w:t>state</w:t>
      </w:r>
      <w:r w:rsidRPr="29FC04A9" w:rsidR="31680C6E">
        <w:rPr>
          <w:rFonts w:ascii="Aptos" w:hAnsi="Aptos" w:eastAsia="Aptos" w:cs="Aptos"/>
          <w:color w:val="000000" w:themeColor="text1" w:themeTint="FF" w:themeShade="FF"/>
          <w:sz w:val="24"/>
          <w:szCs w:val="24"/>
        </w:rPr>
        <w:t xml:space="preserve"> </w:t>
      </w:r>
      <w:r w:rsidRPr="29FC04A9" w:rsidR="75C39318">
        <w:rPr>
          <w:rFonts w:ascii="Aptos" w:hAnsi="Aptos" w:eastAsia="Aptos" w:cs="Aptos"/>
          <w:color w:val="000000" w:themeColor="text1" w:themeTint="FF" w:themeShade="FF"/>
          <w:sz w:val="24"/>
          <w:szCs w:val="24"/>
        </w:rPr>
        <w:t>that</w:t>
      </w:r>
      <w:r w:rsidRPr="29FC04A9" w:rsidR="31680C6E">
        <w:rPr>
          <w:rFonts w:ascii="Aptos" w:hAnsi="Aptos" w:eastAsia="Aptos" w:cs="Aptos"/>
          <w:color w:val="000000" w:themeColor="text1" w:themeTint="FF" w:themeShade="FF"/>
          <w:sz w:val="24"/>
          <w:szCs w:val="24"/>
        </w:rPr>
        <w:t xml:space="preserve"> all researchers should gather consent </w:t>
      </w:r>
      <w:r w:rsidRPr="29FC04A9" w:rsidR="6305DF99">
        <w:rPr>
          <w:rFonts w:ascii="Aptos" w:hAnsi="Aptos" w:eastAsia="Aptos" w:cs="Aptos"/>
          <w:color w:val="000000" w:themeColor="text1" w:themeTint="FF" w:themeShade="FF"/>
          <w:sz w:val="24"/>
          <w:szCs w:val="24"/>
        </w:rPr>
        <w:t>from</w:t>
      </w:r>
      <w:r w:rsidRPr="29FC04A9" w:rsidR="7D9C3359">
        <w:rPr>
          <w:rFonts w:ascii="Aptos" w:hAnsi="Aptos" w:eastAsia="Aptos" w:cs="Aptos"/>
          <w:color w:val="000000" w:themeColor="text1" w:themeTint="FF" w:themeShade="FF"/>
          <w:sz w:val="24"/>
          <w:szCs w:val="24"/>
        </w:rPr>
        <w:t xml:space="preserve"> </w:t>
      </w:r>
      <w:r w:rsidRPr="29FC04A9" w:rsidR="7D9C3359">
        <w:rPr>
          <w:rFonts w:ascii="Aptos" w:hAnsi="Aptos" w:eastAsia="Aptos" w:cs="Aptos"/>
          <w:color w:val="000000" w:themeColor="text1" w:themeTint="FF" w:themeShade="FF"/>
          <w:sz w:val="24"/>
          <w:szCs w:val="24"/>
        </w:rPr>
        <w:t>all participants who are taking part in the research</w:t>
      </w:r>
      <w:r w:rsidRPr="29FC04A9" w:rsidR="555FDD5D">
        <w:rPr>
          <w:rFonts w:ascii="Aptos" w:hAnsi="Aptos" w:eastAsia="Aptos" w:cs="Aptos"/>
          <w:color w:val="000000" w:themeColor="text1" w:themeTint="FF" w:themeShade="FF"/>
          <w:sz w:val="24"/>
          <w:szCs w:val="24"/>
        </w:rPr>
        <w:t xml:space="preserve">. In </w:t>
      </w:r>
      <w:r w:rsidRPr="29FC04A9" w:rsidR="5E29239F">
        <w:rPr>
          <w:rFonts w:ascii="Aptos" w:hAnsi="Aptos" w:eastAsia="Aptos" w:cs="Aptos"/>
          <w:color w:val="000000" w:themeColor="text1" w:themeTint="FF" w:themeShade="FF"/>
          <w:sz w:val="24"/>
          <w:szCs w:val="24"/>
        </w:rPr>
        <w:t xml:space="preserve">my research, the participants </w:t>
      </w:r>
      <w:r w:rsidRPr="29FC04A9" w:rsidR="2657EED8">
        <w:rPr>
          <w:rFonts w:ascii="Aptos" w:hAnsi="Aptos" w:eastAsia="Aptos" w:cs="Aptos"/>
          <w:color w:val="000000" w:themeColor="text1" w:themeTint="FF" w:themeShade="FF"/>
          <w:sz w:val="24"/>
          <w:szCs w:val="24"/>
        </w:rPr>
        <w:t>wer</w:t>
      </w:r>
      <w:r w:rsidRPr="29FC04A9" w:rsidR="041BB3D5">
        <w:rPr>
          <w:rFonts w:ascii="Aptos" w:hAnsi="Aptos" w:eastAsia="Aptos" w:cs="Aptos"/>
          <w:color w:val="000000" w:themeColor="text1" w:themeTint="FF" w:themeShade="FF"/>
          <w:sz w:val="24"/>
          <w:szCs w:val="24"/>
        </w:rPr>
        <w:t xml:space="preserve">e under the age </w:t>
      </w:r>
      <w:r w:rsidRPr="29FC04A9" w:rsidR="041BB3D5">
        <w:rPr>
          <w:rFonts w:ascii="Aptos" w:hAnsi="Aptos" w:eastAsia="Aptos" w:cs="Aptos"/>
          <w:color w:val="000000" w:themeColor="text1" w:themeTint="FF" w:themeShade="FF"/>
          <w:sz w:val="24"/>
          <w:szCs w:val="24"/>
        </w:rPr>
        <w:t>required</w:t>
      </w:r>
      <w:r w:rsidRPr="29FC04A9" w:rsidR="041BB3D5">
        <w:rPr>
          <w:rFonts w:ascii="Aptos" w:hAnsi="Aptos" w:eastAsia="Aptos" w:cs="Aptos"/>
          <w:color w:val="000000" w:themeColor="text1" w:themeTint="FF" w:themeShade="FF"/>
          <w:sz w:val="24"/>
          <w:szCs w:val="24"/>
        </w:rPr>
        <w:t xml:space="preserve"> to give full valid consent</w:t>
      </w:r>
      <w:r w:rsidRPr="29FC04A9" w:rsidR="3410E93B">
        <w:rPr>
          <w:rFonts w:ascii="Aptos" w:hAnsi="Aptos" w:eastAsia="Aptos" w:cs="Aptos"/>
          <w:color w:val="000000" w:themeColor="text1" w:themeTint="FF" w:themeShade="FF"/>
          <w:sz w:val="24"/>
          <w:szCs w:val="24"/>
        </w:rPr>
        <w:t xml:space="preserve">, so assent was gained. </w:t>
      </w:r>
      <w:r w:rsidRPr="29FC04A9" w:rsidR="6A9226B8">
        <w:rPr>
          <w:rFonts w:ascii="Aptos" w:hAnsi="Aptos" w:eastAsia="Aptos" w:cs="Aptos"/>
          <w:color w:val="000000" w:themeColor="text1" w:themeTint="FF" w:themeShade="FF"/>
          <w:sz w:val="24"/>
          <w:szCs w:val="24"/>
        </w:rPr>
        <w:t>Assent is gained through a child showing willingness</w:t>
      </w:r>
      <w:r w:rsidRPr="29FC04A9" w:rsidR="5042D2DF">
        <w:rPr>
          <w:rFonts w:ascii="Aptos" w:hAnsi="Aptos" w:eastAsia="Aptos" w:cs="Aptos"/>
          <w:color w:val="000000" w:themeColor="text1" w:themeTint="FF" w:themeShade="FF"/>
          <w:sz w:val="24"/>
          <w:szCs w:val="24"/>
        </w:rPr>
        <w:t xml:space="preserve"> and control</w:t>
      </w:r>
      <w:r w:rsidRPr="29FC04A9" w:rsidR="6A9226B8">
        <w:rPr>
          <w:rFonts w:ascii="Aptos" w:hAnsi="Aptos" w:eastAsia="Aptos" w:cs="Aptos"/>
          <w:color w:val="000000" w:themeColor="text1" w:themeTint="FF" w:themeShade="FF"/>
          <w:sz w:val="24"/>
          <w:szCs w:val="24"/>
        </w:rPr>
        <w:t xml:space="preserve"> to take part once they have a full </w:t>
      </w:r>
      <w:r w:rsidRPr="29FC04A9" w:rsidR="6A9226B8">
        <w:rPr>
          <w:rFonts w:ascii="Aptos" w:hAnsi="Aptos" w:eastAsia="Aptos" w:cs="Aptos"/>
          <w:color w:val="000000" w:themeColor="text1" w:themeTint="FF" w:themeShade="FF"/>
          <w:sz w:val="24"/>
          <w:szCs w:val="24"/>
        </w:rPr>
        <w:t>understanding of what they are taking part in</w:t>
      </w:r>
      <w:r w:rsidRPr="29FC04A9" w:rsidR="44BD0276">
        <w:rPr>
          <w:rFonts w:ascii="Aptos" w:hAnsi="Aptos" w:eastAsia="Aptos" w:cs="Aptos"/>
          <w:color w:val="000000" w:themeColor="text1" w:themeTint="FF" w:themeShade="FF"/>
          <w:sz w:val="24"/>
          <w:szCs w:val="24"/>
        </w:rPr>
        <w:t xml:space="preserve"> and knowing their right to withdraw at </w:t>
      </w:r>
      <w:r w:rsidRPr="29FC04A9" w:rsidR="7982591A">
        <w:rPr>
          <w:rFonts w:ascii="Aptos" w:hAnsi="Aptos" w:eastAsia="Aptos" w:cs="Aptos"/>
          <w:color w:val="000000" w:themeColor="text1" w:themeTint="FF" w:themeShade="FF"/>
          <w:sz w:val="24"/>
          <w:szCs w:val="24"/>
        </w:rPr>
        <w:t>any time</w:t>
      </w:r>
      <w:r w:rsidRPr="29FC04A9" w:rsidR="44BD0276">
        <w:rPr>
          <w:rFonts w:ascii="Aptos" w:hAnsi="Aptos" w:eastAsia="Aptos" w:cs="Aptos"/>
          <w:color w:val="000000" w:themeColor="text1" w:themeTint="FF" w:themeShade="FF"/>
          <w:sz w:val="24"/>
          <w:szCs w:val="24"/>
        </w:rPr>
        <w:t>.</w:t>
      </w:r>
      <w:r w:rsidRPr="29FC04A9" w:rsidR="6A9226B8">
        <w:rPr>
          <w:rFonts w:ascii="Aptos" w:hAnsi="Aptos" w:eastAsia="Aptos" w:cs="Aptos"/>
          <w:color w:val="000000" w:themeColor="text1" w:themeTint="FF" w:themeShade="FF"/>
          <w:sz w:val="24"/>
          <w:szCs w:val="24"/>
        </w:rPr>
        <w:t xml:space="preserve"> </w:t>
      </w:r>
      <w:r w:rsidRPr="29FC04A9" w:rsidR="09497741">
        <w:rPr>
          <w:rFonts w:ascii="Aptos" w:hAnsi="Aptos" w:eastAsia="Aptos" w:cs="Aptos"/>
          <w:color w:val="000000" w:themeColor="text1" w:themeTint="FF" w:themeShade="FF"/>
          <w:sz w:val="24"/>
          <w:szCs w:val="24"/>
        </w:rPr>
        <w:t xml:space="preserve">(NSPCC Learning, 2024) </w:t>
      </w:r>
      <w:r w:rsidRPr="29FC04A9" w:rsidR="0393B75D">
        <w:rPr>
          <w:rFonts w:ascii="Aptos" w:hAnsi="Aptos" w:eastAsia="Aptos" w:cs="Aptos"/>
          <w:color w:val="000000" w:themeColor="text1" w:themeTint="FF" w:themeShade="FF"/>
          <w:sz w:val="24"/>
          <w:szCs w:val="24"/>
        </w:rPr>
        <w:t xml:space="preserve">The research </w:t>
      </w:r>
      <w:r w:rsidRPr="29FC04A9" w:rsidR="3BEDF077">
        <w:rPr>
          <w:rFonts w:ascii="Aptos" w:hAnsi="Aptos" w:eastAsia="Aptos" w:cs="Aptos"/>
          <w:color w:val="000000" w:themeColor="text1" w:themeTint="FF" w:themeShade="FF"/>
          <w:sz w:val="24"/>
          <w:szCs w:val="24"/>
        </w:rPr>
        <w:t>I</w:t>
      </w:r>
      <w:r w:rsidRPr="29FC04A9" w:rsidR="0393B75D">
        <w:rPr>
          <w:rFonts w:ascii="Aptos" w:hAnsi="Aptos" w:eastAsia="Aptos" w:cs="Aptos"/>
          <w:color w:val="000000" w:themeColor="text1" w:themeTint="FF" w:themeShade="FF"/>
          <w:sz w:val="24"/>
          <w:szCs w:val="24"/>
        </w:rPr>
        <w:t xml:space="preserve"> carried out did not require parental consent as it </w:t>
      </w:r>
      <w:r w:rsidRPr="29FC04A9" w:rsidR="75081475">
        <w:rPr>
          <w:rFonts w:ascii="Aptos" w:hAnsi="Aptos" w:eastAsia="Aptos" w:cs="Aptos"/>
          <w:color w:val="000000" w:themeColor="text1" w:themeTint="FF" w:themeShade="FF"/>
          <w:sz w:val="24"/>
          <w:szCs w:val="24"/>
        </w:rPr>
        <w:t>was the child's own learning experience, however</w:t>
      </w:r>
      <w:r w:rsidRPr="29FC04A9" w:rsidR="3D11A98E">
        <w:rPr>
          <w:rFonts w:ascii="Aptos" w:hAnsi="Aptos" w:eastAsia="Aptos" w:cs="Aptos"/>
          <w:color w:val="000000" w:themeColor="text1" w:themeTint="FF" w:themeShade="FF"/>
          <w:sz w:val="24"/>
          <w:szCs w:val="24"/>
        </w:rPr>
        <w:t>,</w:t>
      </w:r>
      <w:r w:rsidRPr="29FC04A9" w:rsidR="75081475">
        <w:rPr>
          <w:rFonts w:ascii="Aptos" w:hAnsi="Aptos" w:eastAsia="Aptos" w:cs="Aptos"/>
          <w:color w:val="000000" w:themeColor="text1" w:themeTint="FF" w:themeShade="FF"/>
          <w:sz w:val="24"/>
          <w:szCs w:val="24"/>
        </w:rPr>
        <w:t xml:space="preserve"> the classroom teacher gave fully informed and valid consent. </w:t>
      </w:r>
    </w:p>
    <w:p w:rsidR="7FA09F29" w:rsidP="3004DEE2" w:rsidRDefault="7FA09F29" w14:paraId="54CBFC74" w14:textId="58B2D68D">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lang w:val="en-US"/>
        </w:rPr>
      </w:pPr>
      <w:r w:rsidRPr="29FC04A9" w:rsidR="28189D3F">
        <w:rPr>
          <w:rFonts w:ascii="Aptos" w:hAnsi="Aptos" w:eastAsia="Aptos" w:cs="Aptos"/>
          <w:color w:val="000000" w:themeColor="text1" w:themeTint="FF" w:themeShade="FF"/>
          <w:sz w:val="24"/>
          <w:szCs w:val="24"/>
        </w:rPr>
        <w:t>During</w:t>
      </w:r>
      <w:r w:rsidRPr="29FC04A9" w:rsidR="2BBF4C78">
        <w:rPr>
          <w:rFonts w:ascii="Aptos" w:hAnsi="Aptos" w:eastAsia="Aptos" w:cs="Aptos"/>
          <w:color w:val="000000" w:themeColor="text1" w:themeTint="FF" w:themeShade="FF"/>
          <w:sz w:val="24"/>
          <w:szCs w:val="24"/>
        </w:rPr>
        <w:t xml:space="preserve"> my observations, it is shown that </w:t>
      </w:r>
      <w:r w:rsidRPr="29FC04A9" w:rsidR="716CD0EC">
        <w:rPr>
          <w:rFonts w:ascii="Aptos" w:hAnsi="Aptos" w:eastAsia="Aptos" w:cs="Aptos"/>
          <w:color w:val="000000" w:themeColor="text1" w:themeTint="FF" w:themeShade="FF"/>
          <w:sz w:val="24"/>
          <w:szCs w:val="24"/>
        </w:rPr>
        <w:t xml:space="preserve">the children </w:t>
      </w:r>
      <w:r w:rsidRPr="29FC04A9" w:rsidR="716CD0EC">
        <w:rPr>
          <w:rFonts w:ascii="Aptos" w:hAnsi="Aptos" w:eastAsia="Aptos" w:cs="Aptos"/>
          <w:color w:val="000000" w:themeColor="text1" w:themeTint="FF" w:themeShade="FF"/>
          <w:sz w:val="24"/>
          <w:szCs w:val="24"/>
        </w:rPr>
        <w:t>participating</w:t>
      </w:r>
      <w:r w:rsidRPr="29FC04A9" w:rsidR="716CD0EC">
        <w:rPr>
          <w:rFonts w:ascii="Aptos" w:hAnsi="Aptos" w:eastAsia="Aptos" w:cs="Aptos"/>
          <w:color w:val="000000" w:themeColor="text1" w:themeTint="FF" w:themeShade="FF"/>
          <w:sz w:val="24"/>
          <w:szCs w:val="24"/>
        </w:rPr>
        <w:t xml:space="preserve"> were </w:t>
      </w:r>
      <w:r w:rsidRPr="29FC04A9" w:rsidR="72C1332B">
        <w:rPr>
          <w:rFonts w:ascii="Aptos" w:hAnsi="Aptos" w:eastAsia="Aptos" w:cs="Aptos"/>
          <w:color w:val="000000" w:themeColor="text1" w:themeTint="FF" w:themeShade="FF"/>
          <w:sz w:val="24"/>
          <w:szCs w:val="24"/>
        </w:rPr>
        <w:t xml:space="preserve">of </w:t>
      </w:r>
      <w:r w:rsidRPr="29FC04A9" w:rsidR="58DAE21D">
        <w:rPr>
          <w:rFonts w:ascii="Aptos" w:hAnsi="Aptos" w:eastAsia="Aptos" w:cs="Aptos"/>
          <w:color w:val="000000" w:themeColor="text1" w:themeTint="FF" w:themeShade="FF"/>
          <w:sz w:val="24"/>
          <w:szCs w:val="24"/>
        </w:rPr>
        <w:t>a</w:t>
      </w:r>
      <w:r w:rsidRPr="29FC04A9" w:rsidR="715D7801">
        <w:rPr>
          <w:rFonts w:ascii="Aptos" w:hAnsi="Aptos" w:eastAsia="Aptos" w:cs="Aptos"/>
          <w:color w:val="000000" w:themeColor="text1" w:themeTint="FF" w:themeShade="FF"/>
          <w:sz w:val="24"/>
          <w:szCs w:val="24"/>
        </w:rPr>
        <w:t xml:space="preserve"> range of </w:t>
      </w:r>
      <w:r w:rsidRPr="29FC04A9" w:rsidR="716CD0EC">
        <w:rPr>
          <w:rFonts w:ascii="Aptos" w:hAnsi="Aptos" w:eastAsia="Aptos" w:cs="Aptos"/>
          <w:color w:val="000000" w:themeColor="text1" w:themeTint="FF" w:themeShade="FF"/>
          <w:sz w:val="24"/>
          <w:szCs w:val="24"/>
        </w:rPr>
        <w:t xml:space="preserve">different </w:t>
      </w:r>
      <w:r w:rsidRPr="29FC04A9" w:rsidR="1BA952AD">
        <w:rPr>
          <w:rFonts w:ascii="Aptos" w:hAnsi="Aptos" w:eastAsia="Aptos" w:cs="Aptos"/>
          <w:color w:val="000000" w:themeColor="text1" w:themeTint="FF" w:themeShade="FF"/>
          <w:sz w:val="24"/>
          <w:szCs w:val="24"/>
        </w:rPr>
        <w:t>abilities</w:t>
      </w:r>
      <w:r w:rsidRPr="29FC04A9" w:rsidR="46FE57D4">
        <w:rPr>
          <w:rFonts w:ascii="Aptos" w:hAnsi="Aptos" w:eastAsia="Aptos" w:cs="Aptos"/>
          <w:color w:val="000000" w:themeColor="text1" w:themeTint="FF" w:themeShade="FF"/>
          <w:sz w:val="24"/>
          <w:szCs w:val="24"/>
        </w:rPr>
        <w:t>.</w:t>
      </w:r>
      <w:r w:rsidRPr="29FC04A9" w:rsidR="716CD0EC">
        <w:rPr>
          <w:rFonts w:ascii="Aptos" w:hAnsi="Aptos" w:eastAsia="Aptos" w:cs="Aptos"/>
          <w:color w:val="000000" w:themeColor="text1" w:themeTint="FF" w:themeShade="FF"/>
          <w:sz w:val="24"/>
          <w:szCs w:val="24"/>
        </w:rPr>
        <w:t xml:space="preserve"> (Shown in appendix 1)</w:t>
      </w:r>
      <w:r w:rsidRPr="29FC04A9" w:rsidR="51C854F8">
        <w:rPr>
          <w:rFonts w:ascii="Aptos" w:hAnsi="Aptos" w:eastAsia="Aptos" w:cs="Aptos"/>
          <w:color w:val="000000" w:themeColor="text1" w:themeTint="FF" w:themeShade="FF"/>
          <w:sz w:val="24"/>
          <w:szCs w:val="24"/>
        </w:rPr>
        <w:t xml:space="preserve"> </w:t>
      </w:r>
      <w:r w:rsidRPr="29FC04A9" w:rsidR="4F6E5C00">
        <w:rPr>
          <w:rFonts w:ascii="Aptos" w:hAnsi="Aptos" w:eastAsia="Aptos" w:cs="Aptos"/>
          <w:color w:val="000000" w:themeColor="text1" w:themeTint="FF" w:themeShade="FF"/>
          <w:sz w:val="24"/>
          <w:szCs w:val="24"/>
        </w:rPr>
        <w:t xml:space="preserve">Due to this, </w:t>
      </w:r>
      <w:r w:rsidRPr="29FC04A9" w:rsidR="1BDA13E0">
        <w:rPr>
          <w:rFonts w:ascii="Aptos" w:hAnsi="Aptos" w:eastAsia="Aptos" w:cs="Aptos"/>
          <w:color w:val="000000" w:themeColor="text1" w:themeTint="FF" w:themeShade="FF"/>
          <w:sz w:val="24"/>
          <w:szCs w:val="24"/>
        </w:rPr>
        <w:t>I</w:t>
      </w:r>
      <w:r w:rsidRPr="29FC04A9" w:rsidR="4F6E5C00">
        <w:rPr>
          <w:rFonts w:ascii="Aptos" w:hAnsi="Aptos" w:eastAsia="Aptos" w:cs="Aptos"/>
          <w:color w:val="000000" w:themeColor="text1" w:themeTint="FF" w:themeShade="FF"/>
          <w:sz w:val="24"/>
          <w:szCs w:val="24"/>
        </w:rPr>
        <w:t xml:space="preserve"> </w:t>
      </w:r>
      <w:r w:rsidRPr="29FC04A9" w:rsidR="3F89ECFE">
        <w:rPr>
          <w:rFonts w:ascii="Aptos" w:hAnsi="Aptos" w:eastAsia="Aptos" w:cs="Aptos"/>
          <w:color w:val="000000" w:themeColor="text1" w:themeTint="FF" w:themeShade="FF"/>
          <w:sz w:val="24"/>
          <w:szCs w:val="24"/>
        </w:rPr>
        <w:t>determined that</w:t>
      </w:r>
      <w:r w:rsidRPr="29FC04A9" w:rsidR="4F6E5C00">
        <w:rPr>
          <w:rFonts w:ascii="Aptos" w:hAnsi="Aptos" w:eastAsia="Aptos" w:cs="Aptos"/>
          <w:color w:val="000000" w:themeColor="text1" w:themeTint="FF" w:themeShade="FF"/>
          <w:sz w:val="24"/>
          <w:szCs w:val="24"/>
        </w:rPr>
        <w:t xml:space="preserve"> it was </w:t>
      </w:r>
      <w:r w:rsidRPr="29FC04A9" w:rsidR="5011B2BF">
        <w:rPr>
          <w:rFonts w:ascii="Aptos" w:hAnsi="Aptos" w:eastAsia="Aptos" w:cs="Aptos"/>
          <w:color w:val="000000" w:themeColor="text1" w:themeTint="FF" w:themeShade="FF"/>
          <w:sz w:val="24"/>
          <w:szCs w:val="24"/>
        </w:rPr>
        <w:t>important</w:t>
      </w:r>
      <w:r w:rsidRPr="29FC04A9" w:rsidR="4F6E5C00">
        <w:rPr>
          <w:rFonts w:ascii="Aptos" w:hAnsi="Aptos" w:eastAsia="Aptos" w:cs="Aptos"/>
          <w:color w:val="000000" w:themeColor="text1" w:themeTint="FF" w:themeShade="FF"/>
          <w:sz w:val="24"/>
          <w:szCs w:val="24"/>
        </w:rPr>
        <w:t xml:space="preserve"> to collect quantitative data</w:t>
      </w:r>
      <w:r w:rsidRPr="29FC04A9" w:rsidR="1B195903">
        <w:rPr>
          <w:rFonts w:ascii="Aptos" w:hAnsi="Aptos" w:eastAsia="Aptos" w:cs="Aptos"/>
          <w:color w:val="000000" w:themeColor="text1" w:themeTint="FF" w:themeShade="FF"/>
          <w:sz w:val="24"/>
          <w:szCs w:val="24"/>
        </w:rPr>
        <w:t>,</w:t>
      </w:r>
      <w:r w:rsidRPr="29FC04A9" w:rsidR="4F6E5C00">
        <w:rPr>
          <w:rFonts w:ascii="Aptos" w:hAnsi="Aptos" w:eastAsia="Aptos" w:cs="Aptos"/>
          <w:color w:val="000000" w:themeColor="text1" w:themeTint="FF" w:themeShade="FF"/>
          <w:sz w:val="24"/>
          <w:szCs w:val="24"/>
        </w:rPr>
        <w:t xml:space="preserve"> through using the Le</w:t>
      </w:r>
      <w:r w:rsidRPr="29FC04A9" w:rsidR="3D2502A5">
        <w:rPr>
          <w:rFonts w:ascii="Aptos" w:hAnsi="Aptos" w:eastAsia="Aptos" w:cs="Aptos"/>
          <w:color w:val="000000" w:themeColor="text1" w:themeTint="FF" w:themeShade="FF"/>
          <w:sz w:val="24"/>
          <w:szCs w:val="24"/>
        </w:rPr>
        <w:t>uven scale</w:t>
      </w:r>
      <w:r w:rsidRPr="29FC04A9" w:rsidR="50674844">
        <w:rPr>
          <w:rFonts w:ascii="Aptos" w:hAnsi="Aptos" w:eastAsia="Aptos" w:cs="Aptos"/>
          <w:color w:val="000000" w:themeColor="text1" w:themeTint="FF" w:themeShade="FF"/>
          <w:sz w:val="24"/>
          <w:szCs w:val="24"/>
        </w:rPr>
        <w:t>,</w:t>
      </w:r>
      <w:r w:rsidRPr="29FC04A9" w:rsidR="3D2502A5">
        <w:rPr>
          <w:rFonts w:ascii="Aptos" w:hAnsi="Aptos" w:eastAsia="Aptos" w:cs="Aptos"/>
          <w:color w:val="000000" w:themeColor="text1" w:themeTint="FF" w:themeShade="FF"/>
          <w:sz w:val="24"/>
          <w:szCs w:val="24"/>
        </w:rPr>
        <w:t xml:space="preserve"> </w:t>
      </w:r>
      <w:r w:rsidRPr="29FC04A9" w:rsidR="0EE569C2">
        <w:rPr>
          <w:rFonts w:ascii="Aptos" w:hAnsi="Aptos" w:eastAsia="Aptos" w:cs="Aptos"/>
          <w:color w:val="000000" w:themeColor="text1" w:themeTint="FF" w:themeShade="FF"/>
          <w:sz w:val="24"/>
          <w:szCs w:val="24"/>
        </w:rPr>
        <w:t>and</w:t>
      </w:r>
      <w:r w:rsidRPr="29FC04A9" w:rsidR="3D2502A5">
        <w:rPr>
          <w:rFonts w:ascii="Aptos" w:hAnsi="Aptos" w:eastAsia="Aptos" w:cs="Aptos"/>
          <w:color w:val="000000" w:themeColor="text1" w:themeTint="FF" w:themeShade="FF"/>
          <w:sz w:val="24"/>
          <w:szCs w:val="24"/>
        </w:rPr>
        <w:t xml:space="preserve"> also </w:t>
      </w:r>
      <w:r w:rsidRPr="29FC04A9" w:rsidR="3BF6464B">
        <w:rPr>
          <w:rFonts w:ascii="Aptos" w:hAnsi="Aptos" w:eastAsia="Aptos" w:cs="Aptos"/>
          <w:color w:val="000000" w:themeColor="text1" w:themeTint="FF" w:themeShade="FF"/>
          <w:sz w:val="24"/>
          <w:szCs w:val="24"/>
        </w:rPr>
        <w:t>qualitative data</w:t>
      </w:r>
      <w:r w:rsidRPr="29FC04A9" w:rsidR="70FF6042">
        <w:rPr>
          <w:rFonts w:ascii="Aptos" w:hAnsi="Aptos" w:eastAsia="Aptos" w:cs="Aptos"/>
          <w:color w:val="000000" w:themeColor="text1" w:themeTint="FF" w:themeShade="FF"/>
          <w:sz w:val="24"/>
          <w:szCs w:val="24"/>
        </w:rPr>
        <w:t xml:space="preserve">, </w:t>
      </w:r>
      <w:r w:rsidRPr="29FC04A9" w:rsidR="673A08C4">
        <w:rPr>
          <w:rFonts w:ascii="Aptos" w:hAnsi="Aptos" w:eastAsia="Aptos" w:cs="Aptos"/>
          <w:color w:val="000000" w:themeColor="text1" w:themeTint="FF" w:themeShade="FF"/>
          <w:sz w:val="24"/>
          <w:szCs w:val="24"/>
        </w:rPr>
        <w:t>mak</w:t>
      </w:r>
      <w:r w:rsidRPr="29FC04A9" w:rsidR="32015568">
        <w:rPr>
          <w:rFonts w:ascii="Aptos" w:hAnsi="Aptos" w:eastAsia="Aptos" w:cs="Aptos"/>
          <w:color w:val="000000" w:themeColor="text1" w:themeTint="FF" w:themeShade="FF"/>
          <w:sz w:val="24"/>
          <w:szCs w:val="24"/>
        </w:rPr>
        <w:t>ing</w:t>
      </w:r>
      <w:r w:rsidRPr="29FC04A9" w:rsidR="673A08C4">
        <w:rPr>
          <w:rFonts w:ascii="Aptos" w:hAnsi="Aptos" w:eastAsia="Aptos" w:cs="Aptos"/>
          <w:color w:val="000000" w:themeColor="text1" w:themeTint="FF" w:themeShade="FF"/>
          <w:sz w:val="24"/>
          <w:szCs w:val="24"/>
        </w:rPr>
        <w:t xml:space="preserve"> notes which cannot be interpreted or considered through the scale</w:t>
      </w:r>
      <w:r w:rsidRPr="29FC04A9" w:rsidR="0907A843">
        <w:rPr>
          <w:rFonts w:ascii="Aptos" w:hAnsi="Aptos" w:eastAsia="Aptos" w:cs="Aptos"/>
          <w:color w:val="000000" w:themeColor="text1" w:themeTint="FF" w:themeShade="FF"/>
          <w:sz w:val="24"/>
          <w:szCs w:val="24"/>
        </w:rPr>
        <w:t xml:space="preserve">, such as extraneous variables which are variables that can occur in the observation that will have an effect of the outcome of the findings but </w:t>
      </w:r>
      <w:r w:rsidRPr="29FC04A9" w:rsidR="7BB8348A">
        <w:rPr>
          <w:rFonts w:ascii="Aptos" w:hAnsi="Aptos" w:eastAsia="Aptos" w:cs="Aptos"/>
          <w:color w:val="000000" w:themeColor="text1" w:themeTint="FF" w:themeShade="FF"/>
          <w:sz w:val="24"/>
          <w:szCs w:val="24"/>
        </w:rPr>
        <w:t>cannot</w:t>
      </w:r>
      <w:r w:rsidRPr="29FC04A9" w:rsidR="0907A843">
        <w:rPr>
          <w:rFonts w:ascii="Aptos" w:hAnsi="Aptos" w:eastAsia="Aptos" w:cs="Aptos"/>
          <w:color w:val="000000" w:themeColor="text1" w:themeTint="FF" w:themeShade="FF"/>
          <w:sz w:val="24"/>
          <w:szCs w:val="24"/>
        </w:rPr>
        <w:t xml:space="preserve"> be controlled, such as a child having a bad day.</w:t>
      </w:r>
      <w:r w:rsidRPr="29FC04A9" w:rsidR="3CED7D85">
        <w:rPr>
          <w:rFonts w:ascii="Aptos" w:hAnsi="Aptos" w:eastAsia="Aptos" w:cs="Aptos"/>
          <w:color w:val="000000" w:themeColor="text1" w:themeTint="FF" w:themeShade="FF"/>
          <w:sz w:val="24"/>
          <w:szCs w:val="24"/>
        </w:rPr>
        <w:t xml:space="preserve"> (</w:t>
      </w:r>
      <w:r w:rsidRPr="29FC04A9" w:rsidR="3CED7D85">
        <w:rPr>
          <w:rFonts w:ascii="Aptos" w:hAnsi="Aptos" w:eastAsia="Aptos" w:cs="Aptos" w:asciiTheme="minorAscii" w:hAnsiTheme="minorAscii" w:eastAsiaTheme="minorAscii" w:cstheme="minorAscii"/>
          <w:color w:val="333333"/>
          <w:sz w:val="24"/>
          <w:szCs w:val="24"/>
        </w:rPr>
        <w:t>Hoefnagels</w:t>
      </w:r>
      <w:r w:rsidRPr="29FC04A9" w:rsidR="3CED7D85">
        <w:rPr>
          <w:rFonts w:ascii="Aptos" w:hAnsi="Aptos" w:eastAsia="Aptos" w:cs="Aptos" w:asciiTheme="minorAscii" w:hAnsiTheme="minorAscii" w:eastAsiaTheme="minorAscii" w:cstheme="minorAscii"/>
          <w:color w:val="333333"/>
          <w:sz w:val="24"/>
          <w:szCs w:val="24"/>
        </w:rPr>
        <w:t xml:space="preserve">, M and </w:t>
      </w:r>
      <w:r w:rsidRPr="29FC04A9" w:rsidR="3CED7D85">
        <w:rPr>
          <w:rFonts w:ascii="Aptos" w:hAnsi="Aptos" w:eastAsia="Aptos" w:cs="Aptos" w:asciiTheme="minorAscii" w:hAnsiTheme="minorAscii" w:eastAsiaTheme="minorAscii" w:cstheme="minorAscii"/>
          <w:color w:val="000000" w:themeColor="text1" w:themeTint="FF" w:themeShade="FF"/>
          <w:sz w:val="24"/>
          <w:szCs w:val="24"/>
        </w:rPr>
        <w:t xml:space="preserve">Stribley, K, </w:t>
      </w:r>
      <w:r w:rsidRPr="29FC04A9" w:rsidR="3CED7D85">
        <w:rPr>
          <w:rFonts w:ascii="Aptos" w:hAnsi="Aptos" w:eastAsia="Aptos" w:cs="Aptos"/>
          <w:color w:val="000000" w:themeColor="text1" w:themeTint="FF" w:themeShade="FF"/>
          <w:sz w:val="24"/>
          <w:szCs w:val="24"/>
        </w:rPr>
        <w:t xml:space="preserve">2017) </w:t>
      </w:r>
      <w:r w:rsidRPr="29FC04A9" w:rsidR="340AD3C0">
        <w:rPr>
          <w:rFonts w:ascii="Aptos" w:hAnsi="Aptos" w:eastAsia="Aptos" w:cs="Aptos"/>
          <w:color w:val="000000" w:themeColor="text1" w:themeTint="FF" w:themeShade="FF"/>
          <w:sz w:val="24"/>
          <w:szCs w:val="24"/>
        </w:rPr>
        <w:t xml:space="preserve">The child with the lowest ability (Child X) </w:t>
      </w:r>
      <w:r w:rsidRPr="29FC04A9" w:rsidR="6C2A10F1">
        <w:rPr>
          <w:rFonts w:ascii="Aptos" w:hAnsi="Aptos" w:eastAsia="Aptos" w:cs="Aptos"/>
          <w:color w:val="000000" w:themeColor="text1" w:themeTint="FF" w:themeShade="FF"/>
          <w:sz w:val="24"/>
          <w:szCs w:val="24"/>
        </w:rPr>
        <w:t xml:space="preserve">displayed a moderate to </w:t>
      </w:r>
      <w:bookmarkStart w:name="_Int_bJ12dpax" w:id="1968268108"/>
      <w:r w:rsidRPr="29FC04A9" w:rsidR="6C2A10F1">
        <w:rPr>
          <w:rFonts w:ascii="Aptos" w:hAnsi="Aptos" w:eastAsia="Aptos" w:cs="Aptos"/>
          <w:color w:val="000000" w:themeColor="text1" w:themeTint="FF" w:themeShade="FF"/>
          <w:sz w:val="24"/>
          <w:szCs w:val="24"/>
        </w:rPr>
        <w:t>high level</w:t>
      </w:r>
      <w:bookmarkEnd w:id="1968268108"/>
      <w:r w:rsidRPr="29FC04A9" w:rsidR="6C2A10F1">
        <w:rPr>
          <w:rFonts w:ascii="Aptos" w:hAnsi="Aptos" w:eastAsia="Aptos" w:cs="Aptos"/>
          <w:color w:val="000000" w:themeColor="text1" w:themeTint="FF" w:themeShade="FF"/>
          <w:sz w:val="24"/>
          <w:szCs w:val="24"/>
        </w:rPr>
        <w:t xml:space="preserve"> of engagement throughout the task whilst working with the teacher using objects of their choice to count less than and more than numbe</w:t>
      </w:r>
      <w:r w:rsidRPr="29FC04A9" w:rsidR="71118AB4">
        <w:rPr>
          <w:rFonts w:ascii="Aptos" w:hAnsi="Aptos" w:eastAsia="Aptos" w:cs="Aptos"/>
          <w:color w:val="000000" w:themeColor="text1" w:themeTint="FF" w:themeShade="FF"/>
          <w:sz w:val="24"/>
          <w:szCs w:val="24"/>
        </w:rPr>
        <w:t xml:space="preserve">rs. </w:t>
      </w:r>
      <w:r w:rsidRPr="29FC04A9" w:rsidR="0C45DCC2">
        <w:rPr>
          <w:rFonts w:ascii="Aptos" w:hAnsi="Aptos" w:eastAsia="Aptos" w:cs="Aptos"/>
          <w:color w:val="000000" w:themeColor="text1" w:themeTint="FF" w:themeShade="FF"/>
          <w:sz w:val="24"/>
          <w:szCs w:val="24"/>
        </w:rPr>
        <w:t>However, Teacher X</w:t>
      </w:r>
      <w:r w:rsidRPr="29FC04A9" w:rsidR="23451C1F">
        <w:rPr>
          <w:rFonts w:ascii="Aptos" w:hAnsi="Aptos" w:eastAsia="Aptos" w:cs="Aptos"/>
          <w:color w:val="000000" w:themeColor="text1" w:themeTint="FF" w:themeShade="FF"/>
          <w:sz w:val="24"/>
          <w:szCs w:val="24"/>
        </w:rPr>
        <w:t xml:space="preserve">, 2024 </w:t>
      </w:r>
      <w:r w:rsidRPr="29FC04A9" w:rsidR="23451C1F">
        <w:rPr>
          <w:rFonts w:ascii="Aptos" w:hAnsi="Aptos" w:eastAsia="Aptos" w:cs="Aptos"/>
          <w:color w:val="000000" w:themeColor="text1" w:themeTint="FF" w:themeShade="FF"/>
          <w:sz w:val="24"/>
          <w:szCs w:val="24"/>
        </w:rPr>
        <w:t>stated</w:t>
      </w:r>
      <w:r w:rsidRPr="29FC04A9" w:rsidR="23451C1F">
        <w:rPr>
          <w:rFonts w:ascii="Aptos" w:hAnsi="Aptos" w:eastAsia="Aptos" w:cs="Aptos"/>
          <w:color w:val="000000" w:themeColor="text1" w:themeTint="FF" w:themeShade="FF"/>
          <w:sz w:val="24"/>
          <w:szCs w:val="24"/>
        </w:rPr>
        <w:t xml:space="preserve"> that “it is abnormal for Child X to show this much involvement in a task wh</w:t>
      </w:r>
      <w:r w:rsidRPr="29FC04A9" w:rsidR="314CAA85">
        <w:rPr>
          <w:rFonts w:ascii="Aptos" w:hAnsi="Aptos" w:eastAsia="Aptos" w:cs="Aptos"/>
          <w:color w:val="000000" w:themeColor="text1" w:themeTint="FF" w:themeShade="FF"/>
          <w:sz w:val="24"/>
          <w:szCs w:val="24"/>
        </w:rPr>
        <w:t>en it</w:t>
      </w:r>
      <w:r w:rsidRPr="29FC04A9" w:rsidR="23451C1F">
        <w:rPr>
          <w:rFonts w:ascii="Aptos" w:hAnsi="Aptos" w:eastAsia="Aptos" w:cs="Aptos"/>
          <w:color w:val="000000" w:themeColor="text1" w:themeTint="FF" w:themeShade="FF"/>
          <w:sz w:val="24"/>
          <w:szCs w:val="24"/>
        </w:rPr>
        <w:t xml:space="preserve"> is chosen and set by a </w:t>
      </w:r>
      <w:r w:rsidRPr="29FC04A9" w:rsidR="571C0CCA">
        <w:rPr>
          <w:rFonts w:ascii="Aptos" w:hAnsi="Aptos" w:eastAsia="Aptos" w:cs="Aptos"/>
          <w:color w:val="000000" w:themeColor="text1" w:themeTint="FF" w:themeShade="FF"/>
          <w:sz w:val="24"/>
          <w:szCs w:val="24"/>
        </w:rPr>
        <w:t>teacher,</w:t>
      </w:r>
      <w:r w:rsidRPr="29FC04A9" w:rsidR="23451C1F">
        <w:rPr>
          <w:rFonts w:ascii="Aptos" w:hAnsi="Aptos" w:eastAsia="Aptos" w:cs="Aptos"/>
          <w:color w:val="000000" w:themeColor="text1" w:themeTint="FF" w:themeShade="FF"/>
          <w:sz w:val="24"/>
          <w:szCs w:val="24"/>
        </w:rPr>
        <w:t xml:space="preserve"> </w:t>
      </w:r>
      <w:r w:rsidRPr="29FC04A9" w:rsidR="5B20B9EA">
        <w:rPr>
          <w:rFonts w:ascii="Aptos" w:hAnsi="Aptos" w:eastAsia="Aptos" w:cs="Aptos"/>
          <w:color w:val="000000" w:themeColor="text1" w:themeTint="FF" w:themeShade="FF"/>
          <w:sz w:val="24"/>
          <w:szCs w:val="24"/>
        </w:rPr>
        <w:t xml:space="preserve">and </w:t>
      </w:r>
      <w:r w:rsidRPr="29FC04A9" w:rsidR="21B8C13A">
        <w:rPr>
          <w:rFonts w:ascii="Aptos" w:hAnsi="Aptos" w:eastAsia="Aptos" w:cs="Aptos"/>
          <w:color w:val="000000" w:themeColor="text1" w:themeTint="FF" w:themeShade="FF"/>
          <w:sz w:val="24"/>
          <w:szCs w:val="24"/>
        </w:rPr>
        <w:t xml:space="preserve">I </w:t>
      </w:r>
      <w:r w:rsidRPr="29FC04A9" w:rsidR="5B20B9EA">
        <w:rPr>
          <w:rFonts w:ascii="Aptos" w:hAnsi="Aptos" w:eastAsia="Aptos" w:cs="Aptos"/>
          <w:color w:val="000000" w:themeColor="text1" w:themeTint="FF" w:themeShade="FF"/>
          <w:sz w:val="24"/>
          <w:szCs w:val="24"/>
        </w:rPr>
        <w:t>usually expect him to w</w:t>
      </w:r>
      <w:r w:rsidRPr="29FC04A9" w:rsidR="5E7CD1F0">
        <w:rPr>
          <w:rFonts w:ascii="Aptos" w:hAnsi="Aptos" w:eastAsia="Aptos" w:cs="Aptos"/>
          <w:color w:val="000000" w:themeColor="text1" w:themeTint="FF" w:themeShade="FF"/>
          <w:sz w:val="24"/>
          <w:szCs w:val="24"/>
        </w:rPr>
        <w:t>a</w:t>
      </w:r>
      <w:r w:rsidRPr="29FC04A9" w:rsidR="5B20B9EA">
        <w:rPr>
          <w:rFonts w:ascii="Aptos" w:hAnsi="Aptos" w:eastAsia="Aptos" w:cs="Aptos"/>
          <w:color w:val="000000" w:themeColor="text1" w:themeTint="FF" w:themeShade="FF"/>
          <w:sz w:val="24"/>
          <w:szCs w:val="24"/>
        </w:rPr>
        <w:t xml:space="preserve">nder off or refuse.” </w:t>
      </w:r>
      <w:r w:rsidRPr="29FC04A9" w:rsidR="7D894EE1">
        <w:rPr>
          <w:rFonts w:ascii="Aptos" w:hAnsi="Aptos" w:eastAsia="Aptos" w:cs="Aptos"/>
          <w:color w:val="000000" w:themeColor="text1" w:themeTint="FF" w:themeShade="FF"/>
          <w:sz w:val="24"/>
          <w:szCs w:val="24"/>
        </w:rPr>
        <w:t>The data highlighted that Child Y went from extremely high engagement to a sudden dip to moderate, however</w:t>
      </w:r>
      <w:r w:rsidRPr="29FC04A9" w:rsidR="76FBC0EC">
        <w:rPr>
          <w:rFonts w:ascii="Aptos" w:hAnsi="Aptos" w:eastAsia="Aptos" w:cs="Aptos"/>
          <w:color w:val="000000" w:themeColor="text1" w:themeTint="FF" w:themeShade="FF"/>
          <w:sz w:val="24"/>
          <w:szCs w:val="24"/>
        </w:rPr>
        <w:t xml:space="preserve">, </w:t>
      </w:r>
      <w:r w:rsidRPr="29FC04A9" w:rsidR="7D894EE1">
        <w:rPr>
          <w:rFonts w:ascii="Aptos" w:hAnsi="Aptos" w:eastAsia="Aptos" w:cs="Aptos"/>
          <w:color w:val="000000" w:themeColor="text1" w:themeTint="FF" w:themeShade="FF"/>
          <w:sz w:val="24"/>
          <w:szCs w:val="24"/>
        </w:rPr>
        <w:t xml:space="preserve">in the </w:t>
      </w:r>
      <w:r w:rsidRPr="29FC04A9" w:rsidR="7D894EE1">
        <w:rPr>
          <w:rFonts w:ascii="Aptos" w:hAnsi="Aptos" w:eastAsia="Aptos" w:cs="Aptos"/>
          <w:color w:val="000000" w:themeColor="text1" w:themeTint="FF" w:themeShade="FF"/>
          <w:sz w:val="24"/>
          <w:szCs w:val="24"/>
        </w:rPr>
        <w:t>add</w:t>
      </w:r>
      <w:r w:rsidRPr="29FC04A9" w:rsidR="1BA142D5">
        <w:rPr>
          <w:rFonts w:ascii="Aptos" w:hAnsi="Aptos" w:eastAsia="Aptos" w:cs="Aptos"/>
          <w:color w:val="000000" w:themeColor="text1" w:themeTint="FF" w:themeShade="FF"/>
          <w:sz w:val="24"/>
          <w:szCs w:val="24"/>
        </w:rPr>
        <w:t>itional</w:t>
      </w:r>
      <w:r w:rsidRPr="29FC04A9" w:rsidR="1BA142D5">
        <w:rPr>
          <w:rFonts w:ascii="Aptos" w:hAnsi="Aptos" w:eastAsia="Aptos" w:cs="Aptos"/>
          <w:color w:val="000000" w:themeColor="text1" w:themeTint="FF" w:themeShade="FF"/>
          <w:sz w:val="24"/>
          <w:szCs w:val="24"/>
        </w:rPr>
        <w:t xml:space="preserve"> observation section</w:t>
      </w:r>
      <w:r w:rsidRPr="29FC04A9" w:rsidR="3EA6D942">
        <w:rPr>
          <w:rFonts w:ascii="Aptos" w:hAnsi="Aptos" w:eastAsia="Aptos" w:cs="Aptos"/>
          <w:color w:val="000000" w:themeColor="text1" w:themeTint="FF" w:themeShade="FF"/>
          <w:sz w:val="24"/>
          <w:szCs w:val="24"/>
        </w:rPr>
        <w:t xml:space="preserve"> it was noted</w:t>
      </w:r>
      <w:r w:rsidRPr="29FC04A9" w:rsidR="1BA142D5">
        <w:rPr>
          <w:rFonts w:ascii="Aptos" w:hAnsi="Aptos" w:eastAsia="Aptos" w:cs="Aptos"/>
          <w:color w:val="000000" w:themeColor="text1" w:themeTint="FF" w:themeShade="FF"/>
          <w:sz w:val="24"/>
          <w:szCs w:val="24"/>
        </w:rPr>
        <w:t xml:space="preserve"> </w:t>
      </w:r>
      <w:r w:rsidRPr="29FC04A9" w:rsidR="1BA142D5">
        <w:rPr>
          <w:rFonts w:ascii="Aptos" w:hAnsi="Aptos" w:eastAsia="Aptos" w:cs="Aptos"/>
          <w:color w:val="000000" w:themeColor="text1" w:themeTint="FF" w:themeShade="FF"/>
          <w:sz w:val="24"/>
          <w:szCs w:val="24"/>
        </w:rPr>
        <w:t>that they were sat next to their close friend during th</w:t>
      </w:r>
      <w:r w:rsidRPr="29FC04A9" w:rsidR="1CE8B0FB">
        <w:rPr>
          <w:rFonts w:ascii="Aptos" w:hAnsi="Aptos" w:eastAsia="Aptos" w:cs="Aptos"/>
          <w:color w:val="000000" w:themeColor="text1" w:themeTint="FF" w:themeShade="FF"/>
          <w:sz w:val="24"/>
          <w:szCs w:val="24"/>
        </w:rPr>
        <w:t>e</w:t>
      </w:r>
      <w:r w:rsidRPr="29FC04A9" w:rsidR="1BA142D5">
        <w:rPr>
          <w:rFonts w:ascii="Aptos" w:hAnsi="Aptos" w:eastAsia="Aptos" w:cs="Aptos"/>
          <w:color w:val="000000" w:themeColor="text1" w:themeTint="FF" w:themeShade="FF"/>
          <w:sz w:val="24"/>
          <w:szCs w:val="24"/>
        </w:rPr>
        <w:t xml:space="preserve"> task</w:t>
      </w:r>
      <w:r w:rsidRPr="29FC04A9" w:rsidR="71A86797">
        <w:rPr>
          <w:rFonts w:ascii="Aptos" w:hAnsi="Aptos" w:eastAsia="Aptos" w:cs="Aptos"/>
          <w:color w:val="000000" w:themeColor="text1" w:themeTint="FF" w:themeShade="FF"/>
          <w:sz w:val="24"/>
          <w:szCs w:val="24"/>
        </w:rPr>
        <w:t xml:space="preserve">, </w:t>
      </w:r>
      <w:r w:rsidRPr="29FC04A9" w:rsidR="1BA142D5">
        <w:rPr>
          <w:rFonts w:ascii="Aptos" w:hAnsi="Aptos" w:eastAsia="Aptos" w:cs="Aptos"/>
          <w:color w:val="000000" w:themeColor="text1" w:themeTint="FF" w:themeShade="FF"/>
          <w:sz w:val="24"/>
          <w:szCs w:val="24"/>
        </w:rPr>
        <w:t xml:space="preserve">which could have </w:t>
      </w:r>
      <w:r w:rsidRPr="29FC04A9" w:rsidR="61F2E0AC">
        <w:rPr>
          <w:rFonts w:ascii="Aptos" w:hAnsi="Aptos" w:eastAsia="Aptos" w:cs="Aptos"/>
          <w:color w:val="000000" w:themeColor="text1" w:themeTint="FF" w:themeShade="FF"/>
          <w:sz w:val="24"/>
          <w:szCs w:val="24"/>
        </w:rPr>
        <w:t>influenced</w:t>
      </w:r>
      <w:r w:rsidRPr="29FC04A9" w:rsidR="1BA142D5">
        <w:rPr>
          <w:rFonts w:ascii="Aptos" w:hAnsi="Aptos" w:eastAsia="Aptos" w:cs="Aptos"/>
          <w:color w:val="000000" w:themeColor="text1" w:themeTint="FF" w:themeShade="FF"/>
          <w:sz w:val="24"/>
          <w:szCs w:val="24"/>
        </w:rPr>
        <w:t xml:space="preserve"> their engagement</w:t>
      </w:r>
      <w:r w:rsidRPr="29FC04A9" w:rsidR="0E618589">
        <w:rPr>
          <w:rFonts w:ascii="Aptos" w:hAnsi="Aptos" w:eastAsia="Aptos" w:cs="Aptos"/>
          <w:color w:val="000000" w:themeColor="text1" w:themeTint="FF" w:themeShade="FF"/>
          <w:sz w:val="24"/>
          <w:szCs w:val="24"/>
        </w:rPr>
        <w:t>.</w:t>
      </w:r>
      <w:r w:rsidRPr="29FC04A9" w:rsidR="0C60CEA7">
        <w:rPr>
          <w:rFonts w:ascii="Aptos" w:hAnsi="Aptos" w:eastAsia="Aptos" w:cs="Aptos"/>
          <w:color w:val="000000" w:themeColor="text1" w:themeTint="FF" w:themeShade="FF"/>
          <w:sz w:val="24"/>
          <w:szCs w:val="24"/>
        </w:rPr>
        <w:t xml:space="preserve"> </w:t>
      </w:r>
    </w:p>
    <w:p w:rsidR="529A9FA2" w:rsidP="3004DEE2" w:rsidRDefault="529A9FA2" w14:paraId="07F195C2" w14:textId="6F67CF53">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lang w:val="en-US"/>
        </w:rPr>
      </w:pPr>
      <w:r w:rsidRPr="29FC04A9" w:rsidR="56E992D7">
        <w:rPr>
          <w:rFonts w:ascii="Aptos" w:hAnsi="Aptos" w:eastAsia="Aptos" w:cs="Aptos"/>
          <w:color w:val="000000" w:themeColor="text1" w:themeTint="FF" w:themeShade="FF"/>
          <w:sz w:val="24"/>
          <w:szCs w:val="24"/>
        </w:rPr>
        <w:t xml:space="preserve">Child Q and Z </w:t>
      </w:r>
      <w:r w:rsidRPr="29FC04A9" w:rsidR="68419FF4">
        <w:rPr>
          <w:rFonts w:ascii="Aptos" w:hAnsi="Aptos" w:eastAsia="Aptos" w:cs="Aptos"/>
          <w:color w:val="000000" w:themeColor="text1" w:themeTint="FF" w:themeShade="FF"/>
          <w:sz w:val="24"/>
          <w:szCs w:val="24"/>
        </w:rPr>
        <w:t xml:space="preserve">scores ranged from high to extremely high in the </w:t>
      </w:r>
      <w:r w:rsidRPr="29FC04A9" w:rsidR="7486FC3C">
        <w:rPr>
          <w:rFonts w:ascii="Aptos" w:hAnsi="Aptos" w:eastAsia="Aptos" w:cs="Aptos"/>
          <w:color w:val="000000" w:themeColor="text1" w:themeTint="FF" w:themeShade="FF"/>
          <w:sz w:val="24"/>
          <w:szCs w:val="24"/>
        </w:rPr>
        <w:t xml:space="preserve">Leuven Scale of </w:t>
      </w:r>
      <w:r w:rsidRPr="29FC04A9" w:rsidR="1A8073F9">
        <w:rPr>
          <w:rFonts w:ascii="Aptos" w:hAnsi="Aptos" w:eastAsia="Aptos" w:cs="Aptos"/>
          <w:color w:val="000000" w:themeColor="text1" w:themeTint="FF" w:themeShade="FF"/>
          <w:sz w:val="24"/>
          <w:szCs w:val="24"/>
        </w:rPr>
        <w:t xml:space="preserve">involvement </w:t>
      </w:r>
      <w:r w:rsidRPr="29FC04A9" w:rsidR="352979DC">
        <w:rPr>
          <w:rFonts w:ascii="Aptos" w:hAnsi="Aptos" w:eastAsia="Aptos" w:cs="Aptos"/>
          <w:color w:val="000000" w:themeColor="text1" w:themeTint="FF" w:themeShade="FF"/>
          <w:sz w:val="24"/>
          <w:szCs w:val="24"/>
        </w:rPr>
        <w:t>and it</w:t>
      </w:r>
      <w:r w:rsidRPr="29FC04A9" w:rsidR="1A8073F9">
        <w:rPr>
          <w:rFonts w:ascii="Aptos" w:hAnsi="Aptos" w:eastAsia="Aptos" w:cs="Aptos"/>
          <w:color w:val="000000" w:themeColor="text1" w:themeTint="FF" w:themeShade="FF"/>
          <w:sz w:val="24"/>
          <w:szCs w:val="24"/>
        </w:rPr>
        <w:t xml:space="preserve"> </w:t>
      </w:r>
      <w:r w:rsidRPr="29FC04A9" w:rsidR="0797FFD1">
        <w:rPr>
          <w:rFonts w:ascii="Aptos" w:hAnsi="Aptos" w:eastAsia="Aptos" w:cs="Aptos"/>
          <w:color w:val="000000" w:themeColor="text1" w:themeTint="FF" w:themeShade="FF"/>
          <w:sz w:val="24"/>
          <w:szCs w:val="24"/>
        </w:rPr>
        <w:t>was noted that Child Z (highest ability) required no prompts to remain engaged in the task</w:t>
      </w:r>
      <w:r w:rsidRPr="29FC04A9" w:rsidR="294411C9">
        <w:rPr>
          <w:rFonts w:ascii="Aptos" w:hAnsi="Aptos" w:eastAsia="Aptos" w:cs="Aptos"/>
          <w:color w:val="000000" w:themeColor="text1" w:themeTint="FF" w:themeShade="FF"/>
          <w:sz w:val="24"/>
          <w:szCs w:val="24"/>
        </w:rPr>
        <w:t xml:space="preserve">. </w:t>
      </w:r>
      <w:r w:rsidRPr="29FC04A9" w:rsidR="291B10D6">
        <w:rPr>
          <w:rFonts w:ascii="Aptos" w:hAnsi="Aptos" w:eastAsia="Aptos" w:cs="Aptos"/>
          <w:color w:val="000000" w:themeColor="text1" w:themeTint="FF" w:themeShade="FF"/>
          <w:sz w:val="24"/>
          <w:szCs w:val="24"/>
        </w:rPr>
        <w:t xml:space="preserve">The </w:t>
      </w:r>
      <w:bookmarkStart w:name="_Int_ikrpjCzZ" w:id="50234298"/>
      <w:r w:rsidRPr="29FC04A9" w:rsidR="291B10D6">
        <w:rPr>
          <w:rFonts w:ascii="Aptos" w:hAnsi="Aptos" w:eastAsia="Aptos" w:cs="Aptos"/>
          <w:color w:val="000000" w:themeColor="text1" w:themeTint="FF" w:themeShade="FF"/>
          <w:sz w:val="24"/>
          <w:szCs w:val="24"/>
        </w:rPr>
        <w:t>high levels</w:t>
      </w:r>
      <w:bookmarkEnd w:id="50234298"/>
      <w:r w:rsidRPr="29FC04A9" w:rsidR="291B10D6">
        <w:rPr>
          <w:rFonts w:ascii="Aptos" w:hAnsi="Aptos" w:eastAsia="Aptos" w:cs="Aptos"/>
          <w:color w:val="000000" w:themeColor="text1" w:themeTint="FF" w:themeShade="FF"/>
          <w:sz w:val="24"/>
          <w:szCs w:val="24"/>
        </w:rPr>
        <w:t xml:space="preserve"> of engagement could be viewed as linked to the child's ability level. S</w:t>
      </w:r>
      <w:r w:rsidRPr="29FC04A9" w:rsidR="7A640D7E">
        <w:rPr>
          <w:rFonts w:ascii="Aptos" w:hAnsi="Aptos" w:eastAsia="Aptos" w:cs="Aptos"/>
          <w:color w:val="000000" w:themeColor="text1" w:themeTint="FF" w:themeShade="FF"/>
          <w:sz w:val="24"/>
          <w:szCs w:val="24"/>
        </w:rPr>
        <w:t>ome research has</w:t>
      </w:r>
      <w:r w:rsidRPr="29FC04A9" w:rsidR="7A640D7E">
        <w:rPr>
          <w:rFonts w:ascii="Aptos" w:hAnsi="Aptos" w:eastAsia="Aptos" w:cs="Aptos"/>
          <w:color w:val="000000" w:themeColor="text1" w:themeTint="FF" w:themeShade="FF"/>
          <w:sz w:val="24"/>
          <w:szCs w:val="24"/>
        </w:rPr>
        <w:t xml:space="preserve"> </w:t>
      </w:r>
      <w:r w:rsidRPr="29FC04A9" w:rsidR="7A640D7E">
        <w:rPr>
          <w:rFonts w:ascii="Aptos" w:hAnsi="Aptos" w:eastAsia="Aptos" w:cs="Aptos"/>
          <w:color w:val="000000" w:themeColor="text1" w:themeTint="FF" w:themeShade="FF"/>
          <w:sz w:val="24"/>
          <w:szCs w:val="24"/>
        </w:rPr>
        <w:t>demonstrated</w:t>
      </w:r>
      <w:r w:rsidRPr="29FC04A9" w:rsidR="7A640D7E">
        <w:rPr>
          <w:rFonts w:ascii="Aptos" w:hAnsi="Aptos" w:eastAsia="Aptos" w:cs="Aptos"/>
          <w:color w:val="000000" w:themeColor="text1" w:themeTint="FF" w:themeShade="FF"/>
          <w:sz w:val="24"/>
          <w:szCs w:val="24"/>
        </w:rPr>
        <w:t xml:space="preserve"> </w:t>
      </w:r>
      <w:r w:rsidRPr="29FC04A9" w:rsidR="479D7111">
        <w:rPr>
          <w:rFonts w:ascii="Aptos" w:hAnsi="Aptos" w:eastAsia="Aptos" w:cs="Aptos"/>
          <w:color w:val="000000" w:themeColor="text1" w:themeTint="FF" w:themeShade="FF"/>
          <w:sz w:val="24"/>
          <w:szCs w:val="24"/>
        </w:rPr>
        <w:t>th</w:t>
      </w:r>
      <w:r w:rsidRPr="29FC04A9" w:rsidR="4AEE9034">
        <w:rPr>
          <w:rFonts w:ascii="Aptos" w:hAnsi="Aptos" w:eastAsia="Aptos" w:cs="Aptos"/>
          <w:color w:val="000000" w:themeColor="text1" w:themeTint="FF" w:themeShade="FF"/>
          <w:sz w:val="24"/>
          <w:szCs w:val="24"/>
        </w:rPr>
        <w:t>at there</w:t>
      </w:r>
      <w:r w:rsidRPr="29FC04A9" w:rsidR="479D7111">
        <w:rPr>
          <w:rFonts w:ascii="Aptos" w:hAnsi="Aptos" w:eastAsia="Aptos" w:cs="Aptos"/>
          <w:color w:val="000000" w:themeColor="text1" w:themeTint="FF" w:themeShade="FF"/>
          <w:sz w:val="24"/>
          <w:szCs w:val="24"/>
        </w:rPr>
        <w:t xml:space="preserve"> is believed </w:t>
      </w:r>
      <w:r w:rsidRPr="29FC04A9" w:rsidR="0DCE0BB1">
        <w:rPr>
          <w:rFonts w:ascii="Aptos" w:hAnsi="Aptos" w:eastAsia="Aptos" w:cs="Aptos"/>
          <w:color w:val="000000" w:themeColor="text1" w:themeTint="FF" w:themeShade="FF"/>
          <w:sz w:val="24"/>
          <w:szCs w:val="24"/>
        </w:rPr>
        <w:t xml:space="preserve">to be </w:t>
      </w:r>
      <w:r w:rsidRPr="29FC04A9" w:rsidR="479D7111">
        <w:rPr>
          <w:rFonts w:ascii="Aptos" w:hAnsi="Aptos" w:eastAsia="Aptos" w:cs="Aptos"/>
          <w:color w:val="000000" w:themeColor="text1" w:themeTint="FF" w:themeShade="FF"/>
          <w:sz w:val="24"/>
          <w:szCs w:val="24"/>
        </w:rPr>
        <w:t xml:space="preserve">correlation between children’s academic ability and engagement </w:t>
      </w:r>
      <w:r w:rsidRPr="29FC04A9" w:rsidR="0B105426">
        <w:rPr>
          <w:rFonts w:ascii="Aptos" w:hAnsi="Aptos" w:eastAsia="Aptos" w:cs="Aptos"/>
          <w:color w:val="000000" w:themeColor="text1" w:themeTint="FF" w:themeShade="FF"/>
          <w:sz w:val="24"/>
          <w:szCs w:val="24"/>
        </w:rPr>
        <w:t xml:space="preserve">levels, and this </w:t>
      </w:r>
      <w:r w:rsidRPr="29FC04A9" w:rsidR="479D7111">
        <w:rPr>
          <w:rFonts w:ascii="Aptos" w:hAnsi="Aptos" w:eastAsia="Aptos" w:cs="Aptos"/>
          <w:color w:val="000000" w:themeColor="text1" w:themeTint="FF" w:themeShade="FF"/>
          <w:sz w:val="24"/>
          <w:szCs w:val="24"/>
        </w:rPr>
        <w:t xml:space="preserve">could be </w:t>
      </w:r>
      <w:r w:rsidRPr="29FC04A9" w:rsidR="1F10F4FC">
        <w:rPr>
          <w:rFonts w:ascii="Aptos" w:hAnsi="Aptos" w:eastAsia="Aptos" w:cs="Aptos"/>
          <w:color w:val="000000" w:themeColor="text1" w:themeTint="FF" w:themeShade="FF"/>
          <w:sz w:val="24"/>
          <w:szCs w:val="24"/>
        </w:rPr>
        <w:t>due</w:t>
      </w:r>
      <w:r w:rsidRPr="29FC04A9" w:rsidR="479D7111">
        <w:rPr>
          <w:rFonts w:ascii="Aptos" w:hAnsi="Aptos" w:eastAsia="Aptos" w:cs="Aptos"/>
          <w:color w:val="000000" w:themeColor="text1" w:themeTint="FF" w:themeShade="FF"/>
          <w:sz w:val="24"/>
          <w:szCs w:val="24"/>
        </w:rPr>
        <w:t xml:space="preserve"> to children with lower ab</w:t>
      </w:r>
      <w:r w:rsidRPr="29FC04A9" w:rsidR="300717ED">
        <w:rPr>
          <w:rFonts w:ascii="Aptos" w:hAnsi="Aptos" w:eastAsia="Aptos" w:cs="Aptos"/>
          <w:color w:val="000000" w:themeColor="text1" w:themeTint="FF" w:themeShade="FF"/>
          <w:sz w:val="24"/>
          <w:szCs w:val="24"/>
        </w:rPr>
        <w:t xml:space="preserve">ilities not having belief in themselves, so do not </w:t>
      </w:r>
      <w:r w:rsidRPr="29FC04A9" w:rsidR="300717ED">
        <w:rPr>
          <w:rFonts w:ascii="Aptos" w:hAnsi="Aptos" w:eastAsia="Aptos" w:cs="Aptos"/>
          <w:color w:val="000000" w:themeColor="text1" w:themeTint="FF" w:themeShade="FF"/>
          <w:sz w:val="24"/>
          <w:szCs w:val="24"/>
        </w:rPr>
        <w:t>attempt</w:t>
      </w:r>
      <w:r w:rsidRPr="29FC04A9" w:rsidR="300717ED">
        <w:rPr>
          <w:rFonts w:ascii="Aptos" w:hAnsi="Aptos" w:eastAsia="Aptos" w:cs="Aptos"/>
          <w:color w:val="000000" w:themeColor="text1" w:themeTint="FF" w:themeShade="FF"/>
          <w:sz w:val="24"/>
          <w:szCs w:val="24"/>
        </w:rPr>
        <w:t xml:space="preserve"> to engage. (Lawson &amp; Lawson, 2013)</w:t>
      </w:r>
    </w:p>
    <w:p w:rsidR="24F254A3" w:rsidP="3004DEE2" w:rsidRDefault="24F254A3" w14:paraId="28ADA55F" w14:textId="183B031A">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lang w:val="en-US"/>
        </w:rPr>
      </w:pPr>
      <w:r w:rsidRPr="29FC04A9" w:rsidR="347F5367">
        <w:rPr>
          <w:rFonts w:ascii="Aptos" w:hAnsi="Aptos" w:eastAsia="Aptos" w:cs="Aptos"/>
          <w:color w:val="000000" w:themeColor="text1" w:themeTint="FF" w:themeShade="FF"/>
          <w:sz w:val="24"/>
          <w:szCs w:val="24"/>
        </w:rPr>
        <w:t xml:space="preserve">At the end of the </w:t>
      </w:r>
      <w:r w:rsidRPr="29FC04A9" w:rsidR="3EB65F6B">
        <w:rPr>
          <w:rFonts w:ascii="Aptos" w:hAnsi="Aptos" w:eastAsia="Aptos" w:cs="Aptos"/>
          <w:color w:val="000000" w:themeColor="text1" w:themeTint="FF" w:themeShade="FF"/>
          <w:sz w:val="24"/>
          <w:szCs w:val="24"/>
        </w:rPr>
        <w:t>observation,</w:t>
      </w:r>
      <w:r w:rsidRPr="29FC04A9" w:rsidR="347F5367">
        <w:rPr>
          <w:rFonts w:ascii="Aptos" w:hAnsi="Aptos" w:eastAsia="Aptos" w:cs="Aptos"/>
          <w:color w:val="000000" w:themeColor="text1" w:themeTint="FF" w:themeShade="FF"/>
          <w:sz w:val="24"/>
          <w:szCs w:val="24"/>
        </w:rPr>
        <w:t xml:space="preserve"> it was </w:t>
      </w:r>
      <w:r w:rsidRPr="29FC04A9" w:rsidR="6CB0D12B">
        <w:rPr>
          <w:rFonts w:ascii="Aptos" w:hAnsi="Aptos" w:eastAsia="Aptos" w:cs="Aptos"/>
          <w:color w:val="000000" w:themeColor="text1" w:themeTint="FF" w:themeShade="FF"/>
          <w:sz w:val="24"/>
          <w:szCs w:val="24"/>
        </w:rPr>
        <w:t>clear</w:t>
      </w:r>
      <w:r w:rsidRPr="29FC04A9" w:rsidR="347F5367">
        <w:rPr>
          <w:rFonts w:ascii="Aptos" w:hAnsi="Aptos" w:eastAsia="Aptos" w:cs="Aptos"/>
          <w:color w:val="000000" w:themeColor="text1" w:themeTint="FF" w:themeShade="FF"/>
          <w:sz w:val="24"/>
          <w:szCs w:val="24"/>
        </w:rPr>
        <w:t xml:space="preserve"> that all </w:t>
      </w:r>
      <w:r w:rsidRPr="29FC04A9" w:rsidR="004BED4D">
        <w:rPr>
          <w:rFonts w:ascii="Aptos" w:hAnsi="Aptos" w:eastAsia="Aptos" w:cs="Aptos"/>
          <w:color w:val="000000" w:themeColor="text1" w:themeTint="FF" w:themeShade="FF"/>
          <w:sz w:val="24"/>
          <w:szCs w:val="24"/>
        </w:rPr>
        <w:t>pupils</w:t>
      </w:r>
      <w:r w:rsidRPr="29FC04A9" w:rsidR="347F5367">
        <w:rPr>
          <w:rFonts w:ascii="Aptos" w:hAnsi="Aptos" w:eastAsia="Aptos" w:cs="Aptos"/>
          <w:color w:val="000000" w:themeColor="text1" w:themeTint="FF" w:themeShade="FF"/>
          <w:sz w:val="24"/>
          <w:szCs w:val="24"/>
        </w:rPr>
        <w:t xml:space="preserve"> were confident with the</w:t>
      </w:r>
      <w:r w:rsidRPr="29FC04A9" w:rsidR="0F6375EB">
        <w:rPr>
          <w:rFonts w:ascii="Aptos" w:hAnsi="Aptos" w:eastAsia="Aptos" w:cs="Aptos"/>
          <w:color w:val="000000" w:themeColor="text1" w:themeTint="FF" w:themeShade="FF"/>
          <w:sz w:val="24"/>
          <w:szCs w:val="24"/>
        </w:rPr>
        <w:t>ir</w:t>
      </w:r>
      <w:r w:rsidRPr="29FC04A9" w:rsidR="347F5367">
        <w:rPr>
          <w:rFonts w:ascii="Aptos" w:hAnsi="Aptos" w:eastAsia="Aptos" w:cs="Aptos"/>
          <w:color w:val="000000" w:themeColor="text1" w:themeTint="FF" w:themeShade="FF"/>
          <w:sz w:val="24"/>
          <w:szCs w:val="24"/>
        </w:rPr>
        <w:t xml:space="preserve"> </w:t>
      </w:r>
      <w:r w:rsidRPr="29FC04A9" w:rsidR="23B93BB5">
        <w:rPr>
          <w:rFonts w:ascii="Aptos" w:hAnsi="Aptos" w:eastAsia="Aptos" w:cs="Aptos"/>
          <w:color w:val="000000" w:themeColor="text1" w:themeTint="FF" w:themeShade="FF"/>
          <w:sz w:val="24"/>
          <w:szCs w:val="24"/>
        </w:rPr>
        <w:t>newly learnt</w:t>
      </w:r>
      <w:r w:rsidRPr="29FC04A9" w:rsidR="347F5367">
        <w:rPr>
          <w:rFonts w:ascii="Aptos" w:hAnsi="Aptos" w:eastAsia="Aptos" w:cs="Aptos"/>
          <w:color w:val="000000" w:themeColor="text1" w:themeTint="FF" w:themeShade="FF"/>
          <w:sz w:val="24"/>
          <w:szCs w:val="24"/>
        </w:rPr>
        <w:t xml:space="preserve"> </w:t>
      </w:r>
      <w:r w:rsidRPr="29FC04A9" w:rsidR="207BAA73">
        <w:rPr>
          <w:rFonts w:ascii="Aptos" w:hAnsi="Aptos" w:eastAsia="Aptos" w:cs="Aptos"/>
          <w:color w:val="000000" w:themeColor="text1" w:themeTint="FF" w:themeShade="FF"/>
          <w:sz w:val="24"/>
          <w:szCs w:val="24"/>
        </w:rPr>
        <w:t>skill</w:t>
      </w:r>
      <w:r w:rsidRPr="29FC04A9" w:rsidR="78524F35">
        <w:rPr>
          <w:rFonts w:ascii="Aptos" w:hAnsi="Aptos" w:eastAsia="Aptos" w:cs="Aptos"/>
          <w:color w:val="000000" w:themeColor="text1" w:themeTint="FF" w:themeShade="FF"/>
          <w:sz w:val="24"/>
          <w:szCs w:val="24"/>
        </w:rPr>
        <w:t xml:space="preserve">. They </w:t>
      </w:r>
      <w:r w:rsidRPr="29FC04A9" w:rsidR="40B959F5">
        <w:rPr>
          <w:rFonts w:ascii="Aptos" w:hAnsi="Aptos" w:eastAsia="Aptos" w:cs="Aptos"/>
          <w:color w:val="000000" w:themeColor="text1" w:themeTint="FF" w:themeShade="FF"/>
          <w:sz w:val="24"/>
          <w:szCs w:val="24"/>
        </w:rPr>
        <w:t>demonstrated</w:t>
      </w:r>
      <w:r w:rsidRPr="29FC04A9" w:rsidR="1DD12BC4">
        <w:rPr>
          <w:rFonts w:ascii="Aptos" w:hAnsi="Aptos" w:eastAsia="Aptos" w:cs="Aptos"/>
          <w:color w:val="000000" w:themeColor="text1" w:themeTint="FF" w:themeShade="FF"/>
          <w:sz w:val="24"/>
          <w:szCs w:val="24"/>
        </w:rPr>
        <w:t xml:space="preserve"> a clear understanding </w:t>
      </w:r>
      <w:r w:rsidRPr="29FC04A9" w:rsidR="7194E0CE">
        <w:rPr>
          <w:rFonts w:ascii="Aptos" w:hAnsi="Aptos" w:eastAsia="Aptos" w:cs="Aptos"/>
          <w:color w:val="000000" w:themeColor="text1" w:themeTint="FF" w:themeShade="FF"/>
          <w:sz w:val="24"/>
          <w:szCs w:val="24"/>
        </w:rPr>
        <w:t>through answering questions</w:t>
      </w:r>
      <w:r w:rsidRPr="29FC04A9" w:rsidR="1D900A21">
        <w:rPr>
          <w:rFonts w:ascii="Aptos" w:hAnsi="Aptos" w:eastAsia="Aptos" w:cs="Aptos"/>
          <w:color w:val="000000" w:themeColor="text1" w:themeTint="FF" w:themeShade="FF"/>
          <w:sz w:val="24"/>
          <w:szCs w:val="24"/>
        </w:rPr>
        <w:t xml:space="preserve"> </w:t>
      </w:r>
      <w:r w:rsidRPr="29FC04A9" w:rsidR="462941B8">
        <w:rPr>
          <w:rFonts w:ascii="Aptos" w:hAnsi="Aptos" w:eastAsia="Aptos" w:cs="Aptos"/>
          <w:color w:val="000000" w:themeColor="text1" w:themeTint="FF" w:themeShade="FF"/>
          <w:sz w:val="24"/>
          <w:szCs w:val="24"/>
        </w:rPr>
        <w:t>and</w:t>
      </w:r>
      <w:r w:rsidRPr="29FC04A9" w:rsidR="34C6056F">
        <w:rPr>
          <w:rFonts w:ascii="Aptos" w:hAnsi="Aptos" w:eastAsia="Aptos" w:cs="Aptos"/>
          <w:color w:val="000000" w:themeColor="text1" w:themeTint="FF" w:themeShade="FF"/>
          <w:sz w:val="24"/>
          <w:szCs w:val="24"/>
        </w:rPr>
        <w:t xml:space="preserve"> applied their understanding by </w:t>
      </w:r>
      <w:r w:rsidRPr="29FC04A9" w:rsidR="462941B8">
        <w:rPr>
          <w:rFonts w:ascii="Aptos" w:hAnsi="Aptos" w:eastAsia="Aptos" w:cs="Aptos"/>
          <w:color w:val="000000" w:themeColor="text1" w:themeTint="FF" w:themeShade="FF"/>
          <w:sz w:val="24"/>
          <w:szCs w:val="24"/>
        </w:rPr>
        <w:t xml:space="preserve">creating questions </w:t>
      </w:r>
      <w:r w:rsidRPr="29FC04A9" w:rsidR="503E907F">
        <w:rPr>
          <w:rFonts w:ascii="Aptos" w:hAnsi="Aptos" w:eastAsia="Aptos" w:cs="Aptos"/>
          <w:color w:val="000000" w:themeColor="text1" w:themeTint="FF" w:themeShade="FF"/>
          <w:sz w:val="24"/>
          <w:szCs w:val="24"/>
        </w:rPr>
        <w:t>for their peers</w:t>
      </w:r>
      <w:r w:rsidRPr="29FC04A9" w:rsidR="1F0D9550">
        <w:rPr>
          <w:rFonts w:ascii="Aptos" w:hAnsi="Aptos" w:eastAsia="Aptos" w:cs="Aptos"/>
          <w:color w:val="000000" w:themeColor="text1" w:themeTint="FF" w:themeShade="FF"/>
          <w:sz w:val="24"/>
          <w:szCs w:val="24"/>
        </w:rPr>
        <w:t xml:space="preserve"> </w:t>
      </w:r>
      <w:r w:rsidRPr="29FC04A9" w:rsidR="1F0D9550">
        <w:rPr>
          <w:rFonts w:ascii="Aptos" w:hAnsi="Aptos" w:eastAsia="Aptos" w:cs="Aptos"/>
          <w:color w:val="000000" w:themeColor="text1" w:themeTint="FF" w:themeShade="FF"/>
          <w:sz w:val="24"/>
          <w:szCs w:val="24"/>
        </w:rPr>
        <w:t>using objects they could find around the room</w:t>
      </w:r>
      <w:r w:rsidRPr="29FC04A9" w:rsidR="462941B8">
        <w:rPr>
          <w:rFonts w:ascii="Aptos" w:hAnsi="Aptos" w:eastAsia="Aptos" w:cs="Aptos"/>
          <w:color w:val="000000" w:themeColor="text1" w:themeTint="FF" w:themeShade="FF"/>
          <w:sz w:val="24"/>
          <w:szCs w:val="24"/>
        </w:rPr>
        <w:t xml:space="preserve">. </w:t>
      </w:r>
      <w:r w:rsidRPr="29FC04A9" w:rsidR="7F56F8AA">
        <w:rPr>
          <w:rFonts w:ascii="Aptos" w:hAnsi="Aptos" w:eastAsia="Aptos" w:cs="Aptos"/>
          <w:color w:val="000000" w:themeColor="text1" w:themeTint="FF" w:themeShade="FF"/>
          <w:sz w:val="24"/>
          <w:szCs w:val="24"/>
        </w:rPr>
        <w:t>A</w:t>
      </w:r>
      <w:r w:rsidRPr="29FC04A9" w:rsidR="05472818">
        <w:rPr>
          <w:rFonts w:ascii="Aptos" w:hAnsi="Aptos" w:eastAsia="Aptos" w:cs="Aptos"/>
          <w:color w:val="000000" w:themeColor="text1" w:themeTint="FF" w:themeShade="FF"/>
          <w:sz w:val="24"/>
          <w:szCs w:val="24"/>
        </w:rPr>
        <w:t xml:space="preserve"> critical way to know if a child has fully developed an understanding of a particular skill is </w:t>
      </w:r>
      <w:r w:rsidRPr="29FC04A9" w:rsidR="239FCFDF">
        <w:rPr>
          <w:rFonts w:ascii="Aptos" w:hAnsi="Aptos" w:eastAsia="Aptos" w:cs="Aptos"/>
          <w:color w:val="000000" w:themeColor="text1" w:themeTint="FF" w:themeShade="FF"/>
          <w:sz w:val="24"/>
          <w:szCs w:val="24"/>
        </w:rPr>
        <w:t xml:space="preserve">in </w:t>
      </w:r>
      <w:r w:rsidRPr="29FC04A9" w:rsidR="05472818">
        <w:rPr>
          <w:rFonts w:ascii="Aptos" w:hAnsi="Aptos" w:eastAsia="Aptos" w:cs="Aptos"/>
          <w:color w:val="000000" w:themeColor="text1" w:themeTint="FF" w:themeShade="FF"/>
          <w:sz w:val="24"/>
          <w:szCs w:val="24"/>
        </w:rPr>
        <w:t>their ability to ref</w:t>
      </w:r>
      <w:r w:rsidRPr="29FC04A9" w:rsidR="7CA6D99B">
        <w:rPr>
          <w:rFonts w:ascii="Aptos" w:hAnsi="Aptos" w:eastAsia="Aptos" w:cs="Aptos"/>
          <w:color w:val="000000" w:themeColor="text1" w:themeTint="FF" w:themeShade="FF"/>
          <w:sz w:val="24"/>
          <w:szCs w:val="24"/>
        </w:rPr>
        <w:t>lect on it and a</w:t>
      </w:r>
      <w:r w:rsidRPr="29FC04A9" w:rsidR="24CEA1B3">
        <w:rPr>
          <w:rFonts w:ascii="Aptos" w:hAnsi="Aptos" w:eastAsia="Aptos" w:cs="Aptos"/>
          <w:color w:val="000000" w:themeColor="text1" w:themeTint="FF" w:themeShade="FF"/>
          <w:sz w:val="24"/>
          <w:szCs w:val="24"/>
        </w:rPr>
        <w:t>pply it in future to other skills.</w:t>
      </w:r>
      <w:r w:rsidRPr="29FC04A9" w:rsidR="54ABDD90">
        <w:rPr>
          <w:rFonts w:ascii="Aptos" w:hAnsi="Aptos" w:eastAsia="Aptos" w:cs="Aptos"/>
          <w:color w:val="000000" w:themeColor="text1" w:themeTint="FF" w:themeShade="FF"/>
          <w:sz w:val="24"/>
          <w:szCs w:val="24"/>
        </w:rPr>
        <w:t xml:space="preserve"> </w:t>
      </w:r>
      <w:r w:rsidRPr="29FC04A9" w:rsidR="3F83D783">
        <w:rPr>
          <w:rFonts w:ascii="Aptos" w:hAnsi="Aptos" w:eastAsia="Aptos" w:cs="Aptos"/>
          <w:color w:val="000000" w:themeColor="text1" w:themeTint="FF" w:themeShade="FF"/>
          <w:sz w:val="24"/>
          <w:szCs w:val="24"/>
        </w:rPr>
        <w:t>(Gilbert, 2021)</w:t>
      </w:r>
    </w:p>
    <w:p w:rsidR="0C188200" w:rsidP="3004DEE2" w:rsidRDefault="0C188200" w14:paraId="74CDCA5E" w14:textId="1984F6B5">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lang w:val="en-US"/>
        </w:rPr>
      </w:pPr>
      <w:r w:rsidRPr="29FC04A9" w:rsidR="2389A6F6">
        <w:rPr>
          <w:rFonts w:ascii="Aptos" w:hAnsi="Aptos" w:eastAsia="Aptos" w:cs="Aptos"/>
          <w:color w:val="000000" w:themeColor="text1" w:themeTint="FF" w:themeShade="FF"/>
          <w:sz w:val="24"/>
          <w:szCs w:val="24"/>
        </w:rPr>
        <w:t>Overall</w:t>
      </w:r>
      <w:r w:rsidRPr="29FC04A9" w:rsidR="116709F6">
        <w:rPr>
          <w:rFonts w:ascii="Aptos" w:hAnsi="Aptos" w:eastAsia="Aptos" w:cs="Aptos"/>
          <w:color w:val="000000" w:themeColor="text1" w:themeTint="FF" w:themeShade="FF"/>
          <w:sz w:val="24"/>
          <w:szCs w:val="24"/>
        </w:rPr>
        <w:t xml:space="preserve">, </w:t>
      </w:r>
      <w:r w:rsidRPr="29FC04A9" w:rsidR="0F680BEA">
        <w:rPr>
          <w:rFonts w:ascii="Aptos" w:hAnsi="Aptos" w:eastAsia="Aptos" w:cs="Aptos"/>
          <w:color w:val="000000" w:themeColor="text1" w:themeTint="FF" w:themeShade="FF"/>
          <w:sz w:val="24"/>
          <w:szCs w:val="24"/>
        </w:rPr>
        <w:t xml:space="preserve">the observation </w:t>
      </w:r>
      <w:r w:rsidRPr="29FC04A9" w:rsidR="33AC7FDE">
        <w:rPr>
          <w:rFonts w:ascii="Aptos" w:hAnsi="Aptos" w:eastAsia="Aptos" w:cs="Aptos"/>
          <w:color w:val="000000" w:themeColor="text1" w:themeTint="FF" w:themeShade="FF"/>
          <w:sz w:val="24"/>
          <w:szCs w:val="24"/>
        </w:rPr>
        <w:t>demonstrated</w:t>
      </w:r>
      <w:r w:rsidRPr="29FC04A9" w:rsidR="33AC7FDE">
        <w:rPr>
          <w:rFonts w:ascii="Aptos" w:hAnsi="Aptos" w:eastAsia="Aptos" w:cs="Aptos"/>
          <w:color w:val="000000" w:themeColor="text1" w:themeTint="FF" w:themeShade="FF"/>
          <w:sz w:val="24"/>
          <w:szCs w:val="24"/>
        </w:rPr>
        <w:t xml:space="preserve"> that pupils</w:t>
      </w:r>
      <w:r w:rsidRPr="29FC04A9" w:rsidR="30C61FE6">
        <w:rPr>
          <w:rFonts w:ascii="Aptos" w:hAnsi="Aptos" w:eastAsia="Aptos" w:cs="Aptos"/>
          <w:color w:val="000000" w:themeColor="text1" w:themeTint="FF" w:themeShade="FF"/>
          <w:sz w:val="24"/>
          <w:szCs w:val="24"/>
        </w:rPr>
        <w:t xml:space="preserve"> having a choice in how they learn and complete their task</w:t>
      </w:r>
      <w:r w:rsidRPr="29FC04A9" w:rsidR="6B93E68D">
        <w:rPr>
          <w:rFonts w:ascii="Aptos" w:hAnsi="Aptos" w:eastAsia="Aptos" w:cs="Aptos"/>
          <w:color w:val="000000" w:themeColor="text1" w:themeTint="FF" w:themeShade="FF"/>
          <w:sz w:val="24"/>
          <w:szCs w:val="24"/>
        </w:rPr>
        <w:t>s</w:t>
      </w:r>
      <w:r w:rsidRPr="29FC04A9" w:rsidR="30C61FE6">
        <w:rPr>
          <w:rFonts w:ascii="Aptos" w:hAnsi="Aptos" w:eastAsia="Aptos" w:cs="Aptos"/>
          <w:color w:val="000000" w:themeColor="text1" w:themeTint="FF" w:themeShade="FF"/>
          <w:sz w:val="24"/>
          <w:szCs w:val="24"/>
        </w:rPr>
        <w:t xml:space="preserve"> has a positive effect on enhancing engagement levels</w:t>
      </w:r>
      <w:r w:rsidRPr="29FC04A9" w:rsidR="02E5A68A">
        <w:rPr>
          <w:rFonts w:ascii="Aptos" w:hAnsi="Aptos" w:eastAsia="Aptos" w:cs="Aptos"/>
          <w:color w:val="000000" w:themeColor="text1" w:themeTint="FF" w:themeShade="FF"/>
          <w:sz w:val="24"/>
          <w:szCs w:val="24"/>
        </w:rPr>
        <w:t xml:space="preserve"> in an indoor learning environment, however</w:t>
      </w:r>
      <w:r w:rsidRPr="29FC04A9" w:rsidR="133EC98A">
        <w:rPr>
          <w:rFonts w:ascii="Aptos" w:hAnsi="Aptos" w:eastAsia="Aptos" w:cs="Aptos"/>
          <w:color w:val="000000" w:themeColor="text1" w:themeTint="FF" w:themeShade="FF"/>
          <w:sz w:val="24"/>
          <w:szCs w:val="24"/>
        </w:rPr>
        <w:t>,</w:t>
      </w:r>
      <w:r w:rsidRPr="29FC04A9" w:rsidR="02E5A68A">
        <w:rPr>
          <w:rFonts w:ascii="Aptos" w:hAnsi="Aptos" w:eastAsia="Aptos" w:cs="Aptos"/>
          <w:color w:val="000000" w:themeColor="text1" w:themeTint="FF" w:themeShade="FF"/>
          <w:sz w:val="24"/>
          <w:szCs w:val="24"/>
        </w:rPr>
        <w:t xml:space="preserve"> these findings should be transferable to an outdoor learning environment also. </w:t>
      </w:r>
    </w:p>
    <w:p w:rsidR="121C063D" w:rsidP="3004DEE2" w:rsidRDefault="121C063D" w14:paraId="05B1E1AE" w14:textId="00282116">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u w:val="single"/>
          <w:lang w:val="en-US"/>
        </w:rPr>
      </w:pPr>
      <w:r w:rsidRPr="29FC04A9" w:rsidR="2645BD7B">
        <w:rPr>
          <w:rFonts w:ascii="Aptos" w:hAnsi="Aptos" w:eastAsia="Aptos" w:cs="Aptos"/>
          <w:color w:val="000000" w:themeColor="text1" w:themeTint="FF" w:themeShade="FF"/>
          <w:sz w:val="24"/>
          <w:szCs w:val="24"/>
          <w:u w:val="single"/>
        </w:rPr>
        <w:t>Conclusion and recommendations</w:t>
      </w:r>
    </w:p>
    <w:p w:rsidR="574687AB" w:rsidP="29FC04A9" w:rsidRDefault="574687AB" w14:paraId="43EC8C2D" w14:textId="26266D1B">
      <w:pPr>
        <w:pStyle w:val="Normal"/>
        <w:suppressLineNumbers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lang w:val="en-US"/>
        </w:rPr>
      </w:pPr>
      <w:r w:rsidRPr="29FC04A9" w:rsidR="4CBD31CD">
        <w:rPr>
          <w:rFonts w:ascii="Aptos" w:hAnsi="Aptos" w:eastAsia="Aptos" w:cs="Aptos"/>
          <w:color w:val="000000" w:themeColor="text1" w:themeTint="FF" w:themeShade="FF"/>
          <w:sz w:val="24"/>
          <w:szCs w:val="24"/>
        </w:rPr>
        <w:t>Through conducting the</w:t>
      </w:r>
      <w:r w:rsidRPr="29FC04A9" w:rsidR="0ACD049E">
        <w:rPr>
          <w:rFonts w:ascii="Aptos" w:hAnsi="Aptos" w:eastAsia="Aptos" w:cs="Aptos"/>
          <w:color w:val="000000" w:themeColor="text1" w:themeTint="FF" w:themeShade="FF"/>
          <w:sz w:val="24"/>
          <w:szCs w:val="24"/>
        </w:rPr>
        <w:t xml:space="preserve"> observation</w:t>
      </w:r>
      <w:r w:rsidRPr="29FC04A9" w:rsidR="28F5287E">
        <w:rPr>
          <w:rFonts w:ascii="Aptos" w:hAnsi="Aptos" w:eastAsia="Aptos" w:cs="Aptos"/>
          <w:color w:val="000000" w:themeColor="text1" w:themeTint="FF" w:themeShade="FF"/>
          <w:sz w:val="24"/>
          <w:szCs w:val="24"/>
        </w:rPr>
        <w:t>s</w:t>
      </w:r>
      <w:r w:rsidRPr="29FC04A9" w:rsidR="0ACD049E">
        <w:rPr>
          <w:rFonts w:ascii="Aptos" w:hAnsi="Aptos" w:eastAsia="Aptos" w:cs="Aptos"/>
          <w:color w:val="000000" w:themeColor="text1" w:themeTint="FF" w:themeShade="FF"/>
          <w:sz w:val="24"/>
          <w:szCs w:val="24"/>
        </w:rPr>
        <w:t xml:space="preserve">, </w:t>
      </w:r>
      <w:r w:rsidRPr="29FC04A9" w:rsidR="2219C1B2">
        <w:rPr>
          <w:rFonts w:ascii="Aptos" w:hAnsi="Aptos" w:eastAsia="Aptos" w:cs="Aptos"/>
          <w:color w:val="000000" w:themeColor="text1" w:themeTint="FF" w:themeShade="FF"/>
          <w:sz w:val="24"/>
          <w:szCs w:val="24"/>
        </w:rPr>
        <w:t>I</w:t>
      </w:r>
      <w:r w:rsidRPr="29FC04A9" w:rsidR="0ACD049E">
        <w:rPr>
          <w:rFonts w:ascii="Aptos" w:hAnsi="Aptos" w:eastAsia="Aptos" w:cs="Aptos"/>
          <w:color w:val="000000" w:themeColor="text1" w:themeTint="FF" w:themeShade="FF"/>
          <w:sz w:val="24"/>
          <w:szCs w:val="24"/>
        </w:rPr>
        <w:t xml:space="preserve"> have concluded that </w:t>
      </w:r>
      <w:r w:rsidRPr="29FC04A9" w:rsidR="7DB727F8">
        <w:rPr>
          <w:rFonts w:ascii="Aptos" w:hAnsi="Aptos" w:eastAsia="Aptos" w:cs="Aptos"/>
          <w:color w:val="000000" w:themeColor="text1" w:themeTint="FF" w:themeShade="FF"/>
          <w:sz w:val="24"/>
          <w:szCs w:val="24"/>
        </w:rPr>
        <w:t xml:space="preserve">pupil </w:t>
      </w:r>
      <w:r w:rsidRPr="29FC04A9" w:rsidR="61D9DD75">
        <w:rPr>
          <w:rFonts w:ascii="Aptos" w:hAnsi="Aptos" w:eastAsia="Aptos" w:cs="Aptos"/>
          <w:color w:val="000000" w:themeColor="text1" w:themeTint="FF" w:themeShade="FF"/>
          <w:sz w:val="24"/>
          <w:szCs w:val="24"/>
        </w:rPr>
        <w:t>voice within</w:t>
      </w:r>
      <w:r w:rsidRPr="29FC04A9" w:rsidR="7DB727F8">
        <w:rPr>
          <w:rFonts w:ascii="Aptos" w:hAnsi="Aptos" w:eastAsia="Aptos" w:cs="Aptos"/>
          <w:color w:val="000000" w:themeColor="text1" w:themeTint="FF" w:themeShade="FF"/>
          <w:sz w:val="24"/>
          <w:szCs w:val="24"/>
        </w:rPr>
        <w:t xml:space="preserve"> a learning environment enhance</w:t>
      </w:r>
      <w:r w:rsidRPr="29FC04A9" w:rsidR="70FED27A">
        <w:rPr>
          <w:rFonts w:ascii="Aptos" w:hAnsi="Aptos" w:eastAsia="Aptos" w:cs="Aptos"/>
          <w:color w:val="000000" w:themeColor="text1" w:themeTint="FF" w:themeShade="FF"/>
          <w:sz w:val="24"/>
          <w:szCs w:val="24"/>
        </w:rPr>
        <w:t>s</w:t>
      </w:r>
      <w:r w:rsidRPr="29FC04A9" w:rsidR="7DB727F8">
        <w:rPr>
          <w:rFonts w:ascii="Aptos" w:hAnsi="Aptos" w:eastAsia="Aptos" w:cs="Aptos"/>
          <w:color w:val="000000" w:themeColor="text1" w:themeTint="FF" w:themeShade="FF"/>
          <w:sz w:val="24"/>
          <w:szCs w:val="24"/>
        </w:rPr>
        <w:t xml:space="preserve"> the pupil’s level of </w:t>
      </w:r>
      <w:r w:rsidRPr="29FC04A9" w:rsidR="5F3CF220">
        <w:rPr>
          <w:rFonts w:ascii="Aptos" w:hAnsi="Aptos" w:eastAsia="Aptos" w:cs="Aptos"/>
          <w:color w:val="000000" w:themeColor="text1" w:themeTint="FF" w:themeShade="FF"/>
          <w:sz w:val="24"/>
          <w:szCs w:val="24"/>
        </w:rPr>
        <w:t>engagement, as</w:t>
      </w:r>
      <w:r w:rsidRPr="29FC04A9" w:rsidR="29096806">
        <w:rPr>
          <w:rFonts w:ascii="Aptos" w:hAnsi="Aptos" w:eastAsia="Aptos" w:cs="Aptos"/>
          <w:color w:val="000000" w:themeColor="text1" w:themeTint="FF" w:themeShade="FF"/>
          <w:sz w:val="24"/>
          <w:szCs w:val="24"/>
        </w:rPr>
        <w:t xml:space="preserve"> </w:t>
      </w:r>
      <w:r w:rsidRPr="29FC04A9" w:rsidR="51E88632">
        <w:rPr>
          <w:rFonts w:ascii="Aptos" w:hAnsi="Aptos" w:eastAsia="Aptos" w:cs="Aptos"/>
          <w:color w:val="000000" w:themeColor="text1" w:themeTint="FF" w:themeShade="FF"/>
          <w:sz w:val="24"/>
          <w:szCs w:val="24"/>
        </w:rPr>
        <w:t>pupil voice allow</w:t>
      </w:r>
      <w:r w:rsidRPr="29FC04A9" w:rsidR="2B599D0F">
        <w:rPr>
          <w:rFonts w:ascii="Aptos" w:hAnsi="Aptos" w:eastAsia="Aptos" w:cs="Aptos"/>
          <w:color w:val="000000" w:themeColor="text1" w:themeTint="FF" w:themeShade="FF"/>
          <w:sz w:val="24"/>
          <w:szCs w:val="24"/>
        </w:rPr>
        <w:t xml:space="preserve">s </w:t>
      </w:r>
      <w:r w:rsidRPr="29FC04A9" w:rsidR="51E88632">
        <w:rPr>
          <w:rFonts w:ascii="Aptos" w:hAnsi="Aptos" w:eastAsia="Aptos" w:cs="Aptos"/>
          <w:color w:val="000000" w:themeColor="text1" w:themeTint="FF" w:themeShade="FF"/>
          <w:sz w:val="24"/>
          <w:szCs w:val="24"/>
        </w:rPr>
        <w:t xml:space="preserve">children to have </w:t>
      </w:r>
      <w:r w:rsidRPr="29FC04A9" w:rsidR="3EDB818D">
        <w:rPr>
          <w:rFonts w:ascii="Aptos" w:hAnsi="Aptos" w:eastAsia="Aptos" w:cs="Aptos"/>
          <w:color w:val="000000" w:themeColor="text1" w:themeTint="FF" w:themeShade="FF"/>
          <w:sz w:val="24"/>
          <w:szCs w:val="24"/>
        </w:rPr>
        <w:t>greater</w:t>
      </w:r>
      <w:r w:rsidRPr="29FC04A9" w:rsidR="51E88632">
        <w:rPr>
          <w:rFonts w:ascii="Aptos" w:hAnsi="Aptos" w:eastAsia="Aptos" w:cs="Aptos"/>
          <w:color w:val="000000" w:themeColor="text1" w:themeTint="FF" w:themeShade="FF"/>
          <w:sz w:val="24"/>
          <w:szCs w:val="24"/>
        </w:rPr>
        <w:t xml:space="preserve"> say in their learning</w:t>
      </w:r>
      <w:r w:rsidRPr="29FC04A9" w:rsidR="6C9B58C1">
        <w:rPr>
          <w:rFonts w:ascii="Aptos" w:hAnsi="Aptos" w:eastAsia="Aptos" w:cs="Aptos"/>
          <w:color w:val="000000" w:themeColor="text1" w:themeTint="FF" w:themeShade="FF"/>
          <w:sz w:val="24"/>
          <w:szCs w:val="24"/>
        </w:rPr>
        <w:t>.</w:t>
      </w:r>
      <w:r w:rsidRPr="29FC04A9" w:rsidR="51E88632">
        <w:rPr>
          <w:rFonts w:ascii="Aptos" w:hAnsi="Aptos" w:eastAsia="Aptos" w:cs="Aptos"/>
          <w:color w:val="000000" w:themeColor="text1" w:themeTint="FF" w:themeShade="FF"/>
          <w:sz w:val="24"/>
          <w:szCs w:val="24"/>
        </w:rPr>
        <w:t xml:space="preserve"> </w:t>
      </w:r>
      <w:r w:rsidRPr="29FC04A9" w:rsidR="699A6CFC">
        <w:rPr>
          <w:rFonts w:ascii="Aptos" w:hAnsi="Aptos" w:eastAsia="Aptos" w:cs="Aptos"/>
          <w:color w:val="000000" w:themeColor="text1" w:themeTint="FF" w:themeShade="FF"/>
          <w:sz w:val="24"/>
          <w:szCs w:val="24"/>
        </w:rPr>
        <w:t>W</w:t>
      </w:r>
      <w:r w:rsidRPr="29FC04A9" w:rsidR="51E88632">
        <w:rPr>
          <w:rFonts w:ascii="Aptos" w:hAnsi="Aptos" w:eastAsia="Aptos" w:cs="Aptos"/>
          <w:color w:val="000000" w:themeColor="text1" w:themeTint="FF" w:themeShade="FF"/>
          <w:sz w:val="24"/>
          <w:szCs w:val="24"/>
        </w:rPr>
        <w:t xml:space="preserve">hen children feel in control and have a choice, they will show more interest and </w:t>
      </w:r>
      <w:r w:rsidRPr="29FC04A9" w:rsidR="29126393">
        <w:rPr>
          <w:rFonts w:ascii="Aptos" w:hAnsi="Aptos" w:eastAsia="Aptos" w:cs="Aptos"/>
          <w:color w:val="000000" w:themeColor="text1" w:themeTint="FF" w:themeShade="FF"/>
          <w:sz w:val="24"/>
          <w:szCs w:val="24"/>
        </w:rPr>
        <w:t>involvement</w:t>
      </w:r>
      <w:r w:rsidRPr="29FC04A9" w:rsidR="51E88632">
        <w:rPr>
          <w:rFonts w:ascii="Aptos" w:hAnsi="Aptos" w:eastAsia="Aptos" w:cs="Aptos"/>
          <w:color w:val="000000" w:themeColor="text1" w:themeTint="FF" w:themeShade="FF"/>
          <w:sz w:val="24"/>
          <w:szCs w:val="24"/>
        </w:rPr>
        <w:t xml:space="preserve"> </w:t>
      </w:r>
      <w:r w:rsidRPr="29FC04A9" w:rsidR="0E939D9A">
        <w:rPr>
          <w:rFonts w:ascii="Aptos" w:hAnsi="Aptos" w:eastAsia="Aptos" w:cs="Aptos"/>
          <w:color w:val="000000" w:themeColor="text1" w:themeTint="FF" w:themeShade="FF"/>
          <w:sz w:val="24"/>
          <w:szCs w:val="24"/>
        </w:rPr>
        <w:t xml:space="preserve">without </w:t>
      </w:r>
      <w:r w:rsidRPr="29FC04A9" w:rsidR="0E939D9A">
        <w:rPr>
          <w:rFonts w:ascii="Aptos" w:hAnsi="Aptos" w:eastAsia="Aptos" w:cs="Aptos"/>
          <w:color w:val="000000" w:themeColor="text1" w:themeTint="FF" w:themeShade="FF"/>
          <w:sz w:val="24"/>
          <w:szCs w:val="24"/>
        </w:rPr>
        <w:t>realising</w:t>
      </w:r>
      <w:r w:rsidRPr="29FC04A9" w:rsidR="0E939D9A">
        <w:rPr>
          <w:rFonts w:ascii="Aptos" w:hAnsi="Aptos" w:eastAsia="Aptos" w:cs="Aptos"/>
          <w:color w:val="000000" w:themeColor="text1" w:themeTint="FF" w:themeShade="FF"/>
          <w:sz w:val="24"/>
          <w:szCs w:val="24"/>
        </w:rPr>
        <w:t xml:space="preserve">. </w:t>
      </w:r>
      <w:r w:rsidRPr="29FC04A9" w:rsidR="5AB83C59">
        <w:rPr>
          <w:rFonts w:ascii="Aptos" w:hAnsi="Aptos" w:eastAsia="Aptos" w:cs="Aptos"/>
          <w:color w:val="000000" w:themeColor="text1" w:themeTint="FF" w:themeShade="FF"/>
          <w:sz w:val="24"/>
          <w:szCs w:val="24"/>
        </w:rPr>
        <w:t xml:space="preserve">(Conner, Posner and </w:t>
      </w:r>
      <w:r w:rsidRPr="29FC04A9" w:rsidR="5AB83C59">
        <w:rPr>
          <w:rFonts w:ascii="Aptos" w:hAnsi="Aptos" w:eastAsia="Aptos" w:cs="Aptos"/>
          <w:color w:val="000000" w:themeColor="text1" w:themeTint="FF" w:themeShade="FF"/>
          <w:sz w:val="24"/>
          <w:szCs w:val="24"/>
        </w:rPr>
        <w:t>Nsowaa</w:t>
      </w:r>
      <w:r w:rsidRPr="29FC04A9" w:rsidR="5AB83C59">
        <w:rPr>
          <w:rFonts w:ascii="Aptos" w:hAnsi="Aptos" w:eastAsia="Aptos" w:cs="Aptos"/>
          <w:color w:val="000000" w:themeColor="text1" w:themeTint="FF" w:themeShade="FF"/>
          <w:sz w:val="24"/>
          <w:szCs w:val="24"/>
        </w:rPr>
        <w:t xml:space="preserve">, 2022) </w:t>
      </w:r>
      <w:r w:rsidRPr="29FC04A9" w:rsidR="35A0936C">
        <w:rPr>
          <w:rFonts w:ascii="Aptos" w:hAnsi="Aptos" w:eastAsia="Aptos" w:cs="Aptos"/>
          <w:color w:val="000000" w:themeColor="text1" w:themeTint="FF" w:themeShade="FF"/>
          <w:sz w:val="24"/>
          <w:szCs w:val="24"/>
        </w:rPr>
        <w:t xml:space="preserve">During the observation, </w:t>
      </w:r>
      <w:r w:rsidRPr="29FC04A9" w:rsidR="61C45AD5">
        <w:rPr>
          <w:rFonts w:ascii="Aptos" w:hAnsi="Aptos" w:eastAsia="Aptos" w:cs="Aptos"/>
          <w:color w:val="000000" w:themeColor="text1" w:themeTint="FF" w:themeShade="FF"/>
          <w:sz w:val="24"/>
          <w:szCs w:val="24"/>
        </w:rPr>
        <w:t>non-participant observation</w:t>
      </w:r>
      <w:r w:rsidRPr="29FC04A9" w:rsidR="2808D080">
        <w:rPr>
          <w:rFonts w:ascii="Aptos" w:hAnsi="Aptos" w:eastAsia="Aptos" w:cs="Aptos"/>
          <w:color w:val="000000" w:themeColor="text1" w:themeTint="FF" w:themeShade="FF"/>
          <w:sz w:val="24"/>
          <w:szCs w:val="24"/>
        </w:rPr>
        <w:t xml:space="preserve"> was a strength as it</w:t>
      </w:r>
      <w:r w:rsidRPr="29FC04A9" w:rsidR="35A0936C">
        <w:rPr>
          <w:rFonts w:ascii="Aptos" w:hAnsi="Aptos" w:eastAsia="Aptos" w:cs="Aptos"/>
          <w:color w:val="000000" w:themeColor="text1" w:themeTint="FF" w:themeShade="FF"/>
          <w:sz w:val="24"/>
          <w:szCs w:val="24"/>
        </w:rPr>
        <w:t xml:space="preserve"> worked sufficiently for me to gather primary resea</w:t>
      </w:r>
      <w:r w:rsidRPr="29FC04A9" w:rsidR="17D4FE6F">
        <w:rPr>
          <w:rFonts w:ascii="Aptos" w:hAnsi="Aptos" w:eastAsia="Aptos" w:cs="Aptos"/>
          <w:color w:val="000000" w:themeColor="text1" w:themeTint="FF" w:themeShade="FF"/>
          <w:sz w:val="24"/>
          <w:szCs w:val="24"/>
        </w:rPr>
        <w:t xml:space="preserve">rch in a reliable way due to the Leuven Scale </w:t>
      </w:r>
      <w:r w:rsidRPr="29FC04A9" w:rsidR="35E3AE4B">
        <w:rPr>
          <w:rFonts w:ascii="Aptos" w:hAnsi="Aptos" w:eastAsia="Aptos" w:cs="Aptos"/>
          <w:color w:val="000000" w:themeColor="text1" w:themeTint="FF" w:themeShade="FF"/>
          <w:sz w:val="24"/>
          <w:szCs w:val="24"/>
        </w:rPr>
        <w:t>being accessible</w:t>
      </w:r>
      <w:r w:rsidRPr="29FC04A9" w:rsidR="17D4FE6F">
        <w:rPr>
          <w:rFonts w:ascii="Aptos" w:hAnsi="Aptos" w:eastAsia="Aptos" w:cs="Aptos"/>
          <w:color w:val="000000" w:themeColor="text1" w:themeTint="FF" w:themeShade="FF"/>
          <w:sz w:val="24"/>
          <w:szCs w:val="24"/>
        </w:rPr>
        <w:t xml:space="preserve"> </w:t>
      </w:r>
      <w:r w:rsidRPr="29FC04A9" w:rsidR="776AB431">
        <w:rPr>
          <w:rFonts w:ascii="Aptos" w:hAnsi="Aptos" w:eastAsia="Aptos" w:cs="Aptos"/>
          <w:color w:val="000000" w:themeColor="text1" w:themeTint="FF" w:themeShade="FF"/>
          <w:sz w:val="24"/>
          <w:szCs w:val="24"/>
        </w:rPr>
        <w:t xml:space="preserve">to other </w:t>
      </w:r>
      <w:r w:rsidRPr="29FC04A9" w:rsidR="17D4FE6F">
        <w:rPr>
          <w:rFonts w:ascii="Aptos" w:hAnsi="Aptos" w:eastAsia="Aptos" w:cs="Aptos"/>
          <w:color w:val="000000" w:themeColor="text1" w:themeTint="FF" w:themeShade="FF"/>
          <w:sz w:val="24"/>
          <w:szCs w:val="24"/>
        </w:rPr>
        <w:t>researcher</w:t>
      </w:r>
      <w:r w:rsidRPr="29FC04A9" w:rsidR="44822B13">
        <w:rPr>
          <w:rFonts w:ascii="Aptos" w:hAnsi="Aptos" w:eastAsia="Aptos" w:cs="Aptos"/>
          <w:color w:val="000000" w:themeColor="text1" w:themeTint="FF" w:themeShade="FF"/>
          <w:sz w:val="24"/>
          <w:szCs w:val="24"/>
        </w:rPr>
        <w:t>s</w:t>
      </w:r>
      <w:r w:rsidRPr="29FC04A9" w:rsidR="19FE20F4">
        <w:rPr>
          <w:rFonts w:ascii="Aptos" w:hAnsi="Aptos" w:eastAsia="Aptos" w:cs="Aptos"/>
          <w:color w:val="000000" w:themeColor="text1" w:themeTint="FF" w:themeShade="FF"/>
          <w:sz w:val="24"/>
          <w:szCs w:val="24"/>
        </w:rPr>
        <w:t>. H</w:t>
      </w:r>
      <w:r w:rsidRPr="29FC04A9" w:rsidR="17D4FE6F">
        <w:rPr>
          <w:rFonts w:ascii="Aptos" w:hAnsi="Aptos" w:eastAsia="Aptos" w:cs="Aptos"/>
          <w:color w:val="000000" w:themeColor="text1" w:themeTint="FF" w:themeShade="FF"/>
          <w:sz w:val="24"/>
          <w:szCs w:val="24"/>
        </w:rPr>
        <w:t>owever</w:t>
      </w:r>
      <w:r w:rsidRPr="29FC04A9" w:rsidR="34775A87">
        <w:rPr>
          <w:rFonts w:ascii="Aptos" w:hAnsi="Aptos" w:eastAsia="Aptos" w:cs="Aptos"/>
          <w:color w:val="000000" w:themeColor="text1" w:themeTint="FF" w:themeShade="FF"/>
          <w:sz w:val="24"/>
          <w:szCs w:val="24"/>
        </w:rPr>
        <w:t>, in respect to</w:t>
      </w:r>
      <w:r w:rsidRPr="29FC04A9" w:rsidR="37116186">
        <w:rPr>
          <w:rFonts w:ascii="Aptos" w:hAnsi="Aptos" w:eastAsia="Aptos" w:cs="Aptos"/>
          <w:color w:val="000000" w:themeColor="text1" w:themeTint="FF" w:themeShade="FF"/>
          <w:sz w:val="24"/>
          <w:szCs w:val="24"/>
        </w:rPr>
        <w:t xml:space="preserve"> the question </w:t>
      </w:r>
      <w:r w:rsidRPr="29FC04A9" w:rsidR="4E2A5A1D">
        <w:rPr>
          <w:rFonts w:ascii="Aptos" w:hAnsi="Aptos" w:eastAsia="Aptos" w:cs="Aptos"/>
          <w:color w:val="000000" w:themeColor="text1" w:themeTint="FF" w:themeShade="FF"/>
          <w:sz w:val="24"/>
          <w:szCs w:val="24"/>
        </w:rPr>
        <w:t xml:space="preserve">I </w:t>
      </w:r>
      <w:r w:rsidRPr="29FC04A9" w:rsidR="37116186">
        <w:rPr>
          <w:rFonts w:ascii="Aptos" w:hAnsi="Aptos" w:eastAsia="Aptos" w:cs="Aptos"/>
          <w:color w:val="000000" w:themeColor="text1" w:themeTint="FF" w:themeShade="FF"/>
          <w:sz w:val="24"/>
          <w:szCs w:val="24"/>
        </w:rPr>
        <w:t>was investiga</w:t>
      </w:r>
      <w:r w:rsidRPr="29FC04A9" w:rsidR="719DF319">
        <w:rPr>
          <w:rFonts w:ascii="Aptos" w:hAnsi="Aptos" w:eastAsia="Aptos" w:cs="Aptos"/>
          <w:color w:val="000000" w:themeColor="text1" w:themeTint="FF" w:themeShade="FF"/>
          <w:sz w:val="24"/>
          <w:szCs w:val="24"/>
        </w:rPr>
        <w:t>ted</w:t>
      </w:r>
      <w:r w:rsidRPr="29FC04A9" w:rsidR="37116186">
        <w:rPr>
          <w:rFonts w:ascii="Aptos" w:hAnsi="Aptos" w:eastAsia="Aptos" w:cs="Aptos"/>
          <w:color w:val="000000" w:themeColor="text1" w:themeTint="FF" w:themeShade="FF"/>
          <w:sz w:val="24"/>
          <w:szCs w:val="24"/>
        </w:rPr>
        <w:t xml:space="preserve">, </w:t>
      </w:r>
      <w:r w:rsidRPr="29FC04A9" w:rsidR="5FD44F6A">
        <w:rPr>
          <w:rFonts w:ascii="Aptos" w:hAnsi="Aptos" w:eastAsia="Aptos" w:cs="Aptos"/>
          <w:color w:val="000000" w:themeColor="text1" w:themeTint="FF" w:themeShade="FF"/>
          <w:sz w:val="24"/>
          <w:szCs w:val="24"/>
        </w:rPr>
        <w:t>I</w:t>
      </w:r>
      <w:r w:rsidRPr="29FC04A9" w:rsidR="37116186">
        <w:rPr>
          <w:rFonts w:ascii="Aptos" w:hAnsi="Aptos" w:eastAsia="Aptos" w:cs="Aptos"/>
          <w:color w:val="000000" w:themeColor="text1" w:themeTint="FF" w:themeShade="FF"/>
          <w:sz w:val="24"/>
          <w:szCs w:val="24"/>
        </w:rPr>
        <w:t xml:space="preserve"> found the Leuven scale to be limiting to the data collected and did not allow </w:t>
      </w:r>
      <w:r w:rsidRPr="29FC04A9" w:rsidR="2BD059B8">
        <w:rPr>
          <w:rFonts w:ascii="Aptos" w:hAnsi="Aptos" w:eastAsia="Aptos" w:cs="Aptos"/>
          <w:color w:val="000000" w:themeColor="text1" w:themeTint="FF" w:themeShade="FF"/>
          <w:sz w:val="24"/>
          <w:szCs w:val="24"/>
        </w:rPr>
        <w:t xml:space="preserve">consideration for any factors such as </w:t>
      </w:r>
      <w:r w:rsidRPr="29FC04A9" w:rsidR="2BD059B8">
        <w:rPr>
          <w:rFonts w:ascii="Aptos" w:hAnsi="Aptos" w:eastAsia="Aptos" w:cs="Aptos"/>
          <w:color w:val="000000" w:themeColor="text1" w:themeTint="FF" w:themeShade="FF"/>
          <w:sz w:val="24"/>
          <w:szCs w:val="24"/>
        </w:rPr>
        <w:t>additional</w:t>
      </w:r>
      <w:r w:rsidRPr="29FC04A9" w:rsidR="2BD059B8">
        <w:rPr>
          <w:rFonts w:ascii="Aptos" w:hAnsi="Aptos" w:eastAsia="Aptos" w:cs="Aptos"/>
          <w:color w:val="000000" w:themeColor="text1" w:themeTint="FF" w:themeShade="FF"/>
          <w:sz w:val="24"/>
          <w:szCs w:val="24"/>
        </w:rPr>
        <w:t xml:space="preserve"> learning needs </w:t>
      </w:r>
      <w:r w:rsidRPr="29FC04A9" w:rsidR="4AC0FDEA">
        <w:rPr>
          <w:rFonts w:ascii="Aptos" w:hAnsi="Aptos" w:eastAsia="Aptos" w:cs="Aptos"/>
          <w:color w:val="000000" w:themeColor="text1" w:themeTint="FF" w:themeShade="FF"/>
          <w:sz w:val="24"/>
          <w:szCs w:val="24"/>
        </w:rPr>
        <w:t>or the learning environment.</w:t>
      </w:r>
      <w:r w:rsidRPr="29FC04A9" w:rsidR="1F880DB7">
        <w:rPr>
          <w:rFonts w:ascii="Aptos" w:hAnsi="Aptos" w:eastAsia="Aptos" w:cs="Aptos"/>
          <w:color w:val="000000" w:themeColor="text1" w:themeTint="FF" w:themeShade="FF"/>
          <w:sz w:val="24"/>
          <w:szCs w:val="24"/>
        </w:rPr>
        <w:t xml:space="preserve"> (Davidson and Randhawa, 2022)</w:t>
      </w:r>
      <w:r w:rsidRPr="29FC04A9" w:rsidR="52ED291A">
        <w:rPr>
          <w:rFonts w:ascii="Aptos" w:hAnsi="Aptos" w:eastAsia="Aptos" w:cs="Aptos"/>
          <w:color w:val="000000" w:themeColor="text1" w:themeTint="FF" w:themeShade="FF"/>
          <w:sz w:val="24"/>
          <w:szCs w:val="24"/>
        </w:rPr>
        <w:t xml:space="preserve"> Where in future, if a similar investigation </w:t>
      </w:r>
      <w:r w:rsidRPr="29FC04A9" w:rsidR="52ED291A">
        <w:rPr>
          <w:rFonts w:ascii="Aptos" w:hAnsi="Aptos" w:eastAsia="Aptos" w:cs="Aptos"/>
          <w:color w:val="000000" w:themeColor="text1" w:themeTint="FF" w:themeShade="FF"/>
          <w:sz w:val="24"/>
          <w:szCs w:val="24"/>
        </w:rPr>
        <w:t>w</w:t>
      </w:r>
      <w:r w:rsidRPr="29FC04A9" w:rsidR="058EEFBF">
        <w:rPr>
          <w:rFonts w:ascii="Aptos" w:hAnsi="Aptos" w:eastAsia="Aptos" w:cs="Aptos"/>
          <w:color w:val="000000" w:themeColor="text1" w:themeTint="FF" w:themeShade="FF"/>
          <w:sz w:val="24"/>
          <w:szCs w:val="24"/>
        </w:rPr>
        <w:t>ere</w:t>
      </w:r>
      <w:r w:rsidRPr="29FC04A9" w:rsidR="52ED291A">
        <w:rPr>
          <w:rFonts w:ascii="Aptos" w:hAnsi="Aptos" w:eastAsia="Aptos" w:cs="Aptos"/>
          <w:color w:val="000000" w:themeColor="text1" w:themeTint="FF" w:themeShade="FF"/>
          <w:sz w:val="24"/>
          <w:szCs w:val="24"/>
        </w:rPr>
        <w:t xml:space="preserve"> to be carried </w:t>
      </w:r>
      <w:r w:rsidRPr="29FC04A9" w:rsidR="398D4B2C">
        <w:rPr>
          <w:rFonts w:ascii="Aptos" w:hAnsi="Aptos" w:eastAsia="Aptos" w:cs="Aptos"/>
          <w:color w:val="000000" w:themeColor="text1" w:themeTint="FF" w:themeShade="FF"/>
          <w:sz w:val="24"/>
          <w:szCs w:val="24"/>
        </w:rPr>
        <w:t>out,</w:t>
      </w:r>
      <w:r w:rsidRPr="29FC04A9" w:rsidR="52ED291A">
        <w:rPr>
          <w:rFonts w:ascii="Aptos" w:hAnsi="Aptos" w:eastAsia="Aptos" w:cs="Aptos"/>
          <w:color w:val="000000" w:themeColor="text1" w:themeTint="FF" w:themeShade="FF"/>
          <w:sz w:val="24"/>
          <w:szCs w:val="24"/>
        </w:rPr>
        <w:t xml:space="preserve"> </w:t>
      </w:r>
      <w:r w:rsidRPr="29FC04A9" w:rsidR="3EF56518">
        <w:rPr>
          <w:rFonts w:ascii="Aptos" w:hAnsi="Aptos" w:eastAsia="Aptos" w:cs="Aptos"/>
          <w:color w:val="000000" w:themeColor="text1" w:themeTint="FF" w:themeShade="FF"/>
          <w:sz w:val="24"/>
          <w:szCs w:val="24"/>
        </w:rPr>
        <w:t>I</w:t>
      </w:r>
      <w:r w:rsidRPr="29FC04A9" w:rsidR="52ED291A">
        <w:rPr>
          <w:rFonts w:ascii="Aptos" w:hAnsi="Aptos" w:eastAsia="Aptos" w:cs="Aptos"/>
          <w:color w:val="000000" w:themeColor="text1" w:themeTint="FF" w:themeShade="FF"/>
          <w:sz w:val="24"/>
          <w:szCs w:val="24"/>
        </w:rPr>
        <w:t xml:space="preserve"> would recommend using a more inclusive scale wh</w:t>
      </w:r>
      <w:r w:rsidRPr="29FC04A9" w:rsidR="038971B3">
        <w:rPr>
          <w:rFonts w:ascii="Aptos" w:hAnsi="Aptos" w:eastAsia="Aptos" w:cs="Aptos"/>
          <w:color w:val="000000" w:themeColor="text1" w:themeTint="FF" w:themeShade="FF"/>
          <w:sz w:val="24"/>
          <w:szCs w:val="24"/>
        </w:rPr>
        <w:t>en</w:t>
      </w:r>
      <w:r w:rsidRPr="29FC04A9" w:rsidR="52ED291A">
        <w:rPr>
          <w:rFonts w:ascii="Aptos" w:hAnsi="Aptos" w:eastAsia="Aptos" w:cs="Aptos"/>
          <w:color w:val="000000" w:themeColor="text1" w:themeTint="FF" w:themeShade="FF"/>
          <w:sz w:val="24"/>
          <w:szCs w:val="24"/>
        </w:rPr>
        <w:t xml:space="preserve"> </w:t>
      </w:r>
      <w:r w:rsidRPr="29FC04A9" w:rsidR="52ED291A">
        <w:rPr>
          <w:rFonts w:ascii="Aptos" w:hAnsi="Aptos" w:eastAsia="Aptos" w:cs="Aptos"/>
          <w:color w:val="000000" w:themeColor="text1" w:themeTint="FF" w:themeShade="FF"/>
          <w:sz w:val="24"/>
          <w:szCs w:val="24"/>
        </w:rPr>
        <w:t>observing</w:t>
      </w:r>
      <w:r w:rsidRPr="29FC04A9" w:rsidR="52ED291A">
        <w:rPr>
          <w:rFonts w:ascii="Aptos" w:hAnsi="Aptos" w:eastAsia="Aptos" w:cs="Aptos"/>
          <w:color w:val="000000" w:themeColor="text1" w:themeTint="FF" w:themeShade="FF"/>
          <w:sz w:val="24"/>
          <w:szCs w:val="24"/>
        </w:rPr>
        <w:t xml:space="preserve"> engagement.</w:t>
      </w:r>
      <w:r w:rsidRPr="29FC04A9" w:rsidR="7F5D43FD">
        <w:rPr>
          <w:rFonts w:ascii="Aptos" w:hAnsi="Aptos" w:eastAsia="Aptos" w:cs="Aptos"/>
          <w:color w:val="000000" w:themeColor="text1" w:themeTint="FF" w:themeShade="FF"/>
          <w:sz w:val="24"/>
          <w:szCs w:val="24"/>
        </w:rPr>
        <w:t xml:space="preserve"> </w:t>
      </w:r>
      <w:r w:rsidRPr="29FC04A9" w:rsidR="7F5D43FD">
        <w:rPr>
          <w:rFonts w:ascii="Aptos" w:hAnsi="Aptos" w:eastAsia="Aptos" w:cs="Aptos"/>
          <w:color w:val="000000" w:themeColor="text1" w:themeTint="FF" w:themeShade="FF"/>
          <w:sz w:val="24"/>
          <w:szCs w:val="24"/>
        </w:rPr>
        <w:t>Furthermore, an</w:t>
      </w:r>
      <w:r w:rsidRPr="29FC04A9" w:rsidR="5CEF0A37">
        <w:rPr>
          <w:rFonts w:ascii="Aptos" w:hAnsi="Aptos" w:eastAsia="Aptos" w:cs="Aptos"/>
          <w:color w:val="000000" w:themeColor="text1" w:themeTint="FF" w:themeShade="FF"/>
          <w:sz w:val="24"/>
          <w:szCs w:val="24"/>
        </w:rPr>
        <w:t xml:space="preserve"> </w:t>
      </w:r>
      <w:r w:rsidRPr="29FC04A9" w:rsidR="5CEF0A37">
        <w:rPr>
          <w:rFonts w:ascii="Aptos" w:hAnsi="Aptos" w:eastAsia="Aptos" w:cs="Aptos"/>
          <w:color w:val="000000" w:themeColor="text1" w:themeTint="FF" w:themeShade="FF"/>
          <w:sz w:val="24"/>
          <w:szCs w:val="24"/>
        </w:rPr>
        <w:t>additional</w:t>
      </w:r>
      <w:r w:rsidRPr="29FC04A9" w:rsidR="7F5D43FD">
        <w:rPr>
          <w:rFonts w:ascii="Aptos" w:hAnsi="Aptos" w:eastAsia="Aptos" w:cs="Aptos"/>
          <w:color w:val="000000" w:themeColor="text1" w:themeTint="FF" w:themeShade="FF"/>
          <w:sz w:val="24"/>
          <w:szCs w:val="24"/>
        </w:rPr>
        <w:t xml:space="preserve"> limitation </w:t>
      </w:r>
      <w:r w:rsidRPr="29FC04A9" w:rsidR="7F5D43FD">
        <w:rPr>
          <w:rFonts w:ascii="Aptos" w:hAnsi="Aptos" w:eastAsia="Aptos" w:cs="Aptos"/>
          <w:color w:val="000000" w:themeColor="text1" w:themeTint="FF" w:themeShade="FF"/>
          <w:sz w:val="24"/>
          <w:szCs w:val="24"/>
        </w:rPr>
        <w:t>encountered</w:t>
      </w:r>
      <w:r w:rsidRPr="29FC04A9" w:rsidR="7F5D43FD">
        <w:rPr>
          <w:rFonts w:ascii="Aptos" w:hAnsi="Aptos" w:eastAsia="Aptos" w:cs="Aptos"/>
          <w:color w:val="000000" w:themeColor="text1" w:themeTint="FF" w:themeShade="FF"/>
          <w:sz w:val="24"/>
          <w:szCs w:val="24"/>
        </w:rPr>
        <w:t xml:space="preserve"> whilst conducting my research was </w:t>
      </w:r>
      <w:r w:rsidRPr="29FC04A9" w:rsidR="2410781C">
        <w:rPr>
          <w:rFonts w:ascii="Aptos" w:hAnsi="Aptos" w:eastAsia="Aptos" w:cs="Aptos"/>
          <w:color w:val="000000" w:themeColor="text1" w:themeTint="FF" w:themeShade="FF"/>
          <w:sz w:val="24"/>
          <w:szCs w:val="24"/>
        </w:rPr>
        <w:t>the small sample size used</w:t>
      </w:r>
      <w:r w:rsidRPr="29FC04A9" w:rsidR="48160F82">
        <w:rPr>
          <w:rFonts w:ascii="Aptos" w:hAnsi="Aptos" w:eastAsia="Aptos" w:cs="Aptos"/>
          <w:color w:val="000000" w:themeColor="text1" w:themeTint="FF" w:themeShade="FF"/>
          <w:sz w:val="24"/>
          <w:szCs w:val="24"/>
        </w:rPr>
        <w:t>.</w:t>
      </w:r>
      <w:r w:rsidRPr="29FC04A9" w:rsidR="48160F82">
        <w:rPr>
          <w:rFonts w:ascii="Aptos" w:hAnsi="Aptos" w:eastAsia="Aptos" w:cs="Aptos"/>
          <w:color w:val="000000" w:themeColor="text1" w:themeTint="FF" w:themeShade="FF"/>
          <w:sz w:val="24"/>
          <w:szCs w:val="24"/>
        </w:rPr>
        <w:t xml:space="preserve"> </w:t>
      </w:r>
      <w:r w:rsidRPr="29FC04A9" w:rsidR="2410781C">
        <w:rPr>
          <w:rFonts w:ascii="Aptos" w:hAnsi="Aptos" w:eastAsia="Aptos" w:cs="Aptos"/>
          <w:color w:val="000000" w:themeColor="text1" w:themeTint="FF" w:themeShade="FF"/>
          <w:sz w:val="24"/>
          <w:szCs w:val="24"/>
        </w:rPr>
        <w:t xml:space="preserve"> </w:t>
      </w:r>
      <w:r w:rsidRPr="29FC04A9" w:rsidR="10D7972F">
        <w:rPr>
          <w:rFonts w:ascii="Aptos" w:hAnsi="Aptos" w:eastAsia="Aptos" w:cs="Aptos"/>
          <w:color w:val="000000" w:themeColor="text1" w:themeTint="FF" w:themeShade="FF"/>
          <w:sz w:val="24"/>
          <w:szCs w:val="24"/>
        </w:rPr>
        <w:t>N</w:t>
      </w:r>
      <w:r w:rsidRPr="29FC04A9" w:rsidR="10D7972F">
        <w:rPr>
          <w:rFonts w:ascii="Aptos" w:hAnsi="Aptos" w:eastAsia="Aptos" w:cs="Aptos"/>
          <w:color w:val="000000" w:themeColor="text1" w:themeTint="FF" w:themeShade="FF"/>
          <w:sz w:val="24"/>
          <w:szCs w:val="24"/>
        </w:rPr>
        <w:t xml:space="preserve">evertheless, </w:t>
      </w:r>
      <w:r w:rsidRPr="29FC04A9" w:rsidR="6E0B5C0E">
        <w:rPr>
          <w:rFonts w:ascii="Aptos" w:hAnsi="Aptos" w:eastAsia="Aptos" w:cs="Aptos"/>
          <w:color w:val="000000" w:themeColor="text1" w:themeTint="FF" w:themeShade="FF"/>
          <w:sz w:val="24"/>
          <w:szCs w:val="24"/>
        </w:rPr>
        <w:t>through</w:t>
      </w:r>
      <w:r w:rsidRPr="29FC04A9" w:rsidR="2410781C">
        <w:rPr>
          <w:rFonts w:ascii="Aptos" w:hAnsi="Aptos" w:eastAsia="Aptos" w:cs="Aptos"/>
          <w:color w:val="000000" w:themeColor="text1" w:themeTint="FF" w:themeShade="FF"/>
          <w:sz w:val="24"/>
          <w:szCs w:val="24"/>
        </w:rPr>
        <w:t xml:space="preserve"> </w:t>
      </w:r>
      <w:r w:rsidRPr="29FC04A9" w:rsidR="2410781C">
        <w:rPr>
          <w:rFonts w:ascii="Aptos" w:hAnsi="Aptos" w:eastAsia="Aptos" w:cs="Aptos"/>
          <w:color w:val="000000" w:themeColor="text1" w:themeTint="FF" w:themeShade="FF"/>
          <w:sz w:val="24"/>
          <w:szCs w:val="24"/>
        </w:rPr>
        <w:t>previous</w:t>
      </w:r>
      <w:r w:rsidRPr="29FC04A9" w:rsidR="2410781C">
        <w:rPr>
          <w:rFonts w:ascii="Aptos" w:hAnsi="Aptos" w:eastAsia="Aptos" w:cs="Aptos"/>
          <w:color w:val="000000" w:themeColor="text1" w:themeTint="FF" w:themeShade="FF"/>
          <w:sz w:val="24"/>
          <w:szCs w:val="24"/>
        </w:rPr>
        <w:t xml:space="preserve"> research</w:t>
      </w:r>
      <w:r w:rsidRPr="29FC04A9" w:rsidR="1B1F8775">
        <w:rPr>
          <w:rFonts w:ascii="Aptos" w:hAnsi="Aptos" w:eastAsia="Aptos" w:cs="Aptos"/>
          <w:color w:val="000000" w:themeColor="text1" w:themeTint="FF" w:themeShade="FF"/>
          <w:sz w:val="24"/>
          <w:szCs w:val="24"/>
        </w:rPr>
        <w:t>, it was</w:t>
      </w:r>
      <w:r w:rsidRPr="29FC04A9" w:rsidR="77E53301">
        <w:rPr>
          <w:rFonts w:ascii="Aptos" w:hAnsi="Aptos" w:eastAsia="Aptos" w:cs="Aptos"/>
          <w:color w:val="000000" w:themeColor="text1" w:themeTint="FF" w:themeShade="FF"/>
          <w:sz w:val="24"/>
          <w:szCs w:val="24"/>
        </w:rPr>
        <w:t xml:space="preserve"> </w:t>
      </w:r>
      <w:r w:rsidRPr="29FC04A9" w:rsidR="7DC4E069">
        <w:rPr>
          <w:rFonts w:ascii="Aptos" w:hAnsi="Aptos" w:eastAsia="Aptos" w:cs="Aptos"/>
          <w:color w:val="000000" w:themeColor="text1" w:themeTint="FF" w:themeShade="FF"/>
          <w:sz w:val="24"/>
          <w:szCs w:val="24"/>
        </w:rPr>
        <w:t>evident</w:t>
      </w:r>
      <w:r w:rsidRPr="29FC04A9" w:rsidR="7DC4E069">
        <w:rPr>
          <w:rFonts w:ascii="Aptos" w:hAnsi="Aptos" w:eastAsia="Aptos" w:cs="Aptos"/>
          <w:color w:val="000000" w:themeColor="text1" w:themeTint="FF" w:themeShade="FF"/>
          <w:sz w:val="24"/>
          <w:szCs w:val="24"/>
        </w:rPr>
        <w:t xml:space="preserve"> that similar</w:t>
      </w:r>
      <w:r w:rsidRPr="29FC04A9" w:rsidR="77E53301">
        <w:rPr>
          <w:rFonts w:ascii="Aptos" w:hAnsi="Aptos" w:eastAsia="Aptos" w:cs="Aptos"/>
          <w:color w:val="000000" w:themeColor="text1" w:themeTint="FF" w:themeShade="FF"/>
          <w:sz w:val="24"/>
          <w:szCs w:val="24"/>
        </w:rPr>
        <w:t xml:space="preserve"> findings can be </w:t>
      </w:r>
      <w:r w:rsidRPr="29FC04A9" w:rsidR="77E53301">
        <w:rPr>
          <w:rFonts w:ascii="Aptos" w:hAnsi="Aptos" w:eastAsia="Aptos" w:cs="Aptos"/>
          <w:color w:val="000000" w:themeColor="text1" w:themeTint="FF" w:themeShade="FF"/>
          <w:sz w:val="24"/>
          <w:szCs w:val="24"/>
        </w:rPr>
        <w:t>generalised</w:t>
      </w:r>
      <w:r w:rsidRPr="29FC04A9" w:rsidR="68469B25">
        <w:rPr>
          <w:rFonts w:ascii="Aptos" w:hAnsi="Aptos" w:eastAsia="Aptos" w:cs="Aptos"/>
          <w:color w:val="000000" w:themeColor="text1" w:themeTint="FF" w:themeShade="FF"/>
          <w:sz w:val="24"/>
          <w:szCs w:val="24"/>
        </w:rPr>
        <w:t xml:space="preserve"> despite </w:t>
      </w:r>
      <w:r w:rsidRPr="29FC04A9" w:rsidR="77E53301">
        <w:rPr>
          <w:rFonts w:ascii="Aptos" w:hAnsi="Aptos" w:eastAsia="Aptos" w:cs="Aptos"/>
          <w:color w:val="000000" w:themeColor="text1" w:themeTint="FF" w:themeShade="FF"/>
          <w:sz w:val="24"/>
          <w:szCs w:val="24"/>
        </w:rPr>
        <w:t>the research lack</w:t>
      </w:r>
      <w:r w:rsidRPr="29FC04A9" w:rsidR="40186EF0">
        <w:rPr>
          <w:rFonts w:ascii="Aptos" w:hAnsi="Aptos" w:eastAsia="Aptos" w:cs="Aptos"/>
          <w:color w:val="000000" w:themeColor="text1" w:themeTint="FF" w:themeShade="FF"/>
          <w:sz w:val="24"/>
          <w:szCs w:val="24"/>
        </w:rPr>
        <w:t>ing in</w:t>
      </w:r>
      <w:r w:rsidRPr="29FC04A9" w:rsidR="77E53301">
        <w:rPr>
          <w:rFonts w:ascii="Aptos" w:hAnsi="Aptos" w:eastAsia="Aptos" w:cs="Aptos"/>
          <w:color w:val="000000" w:themeColor="text1" w:themeTint="FF" w:themeShade="FF"/>
          <w:sz w:val="24"/>
          <w:szCs w:val="24"/>
        </w:rPr>
        <w:t xml:space="preserve"> population validity</w:t>
      </w:r>
      <w:r w:rsidRPr="29FC04A9" w:rsidR="607101A2">
        <w:rPr>
          <w:rFonts w:ascii="Aptos" w:hAnsi="Aptos" w:eastAsia="Aptos" w:cs="Aptos"/>
          <w:color w:val="000000" w:themeColor="text1" w:themeTint="FF" w:themeShade="FF"/>
          <w:sz w:val="24"/>
          <w:szCs w:val="24"/>
        </w:rPr>
        <w:t xml:space="preserve">. </w:t>
      </w:r>
      <w:r w:rsidRPr="29FC04A9" w:rsidR="73E37851">
        <w:rPr>
          <w:rFonts w:ascii="Aptos" w:hAnsi="Aptos" w:eastAsia="Aptos" w:cs="Aptos"/>
          <w:color w:val="000000" w:themeColor="text1" w:themeTint="FF" w:themeShade="FF"/>
          <w:sz w:val="24"/>
          <w:szCs w:val="24"/>
        </w:rPr>
        <w:t>(Faber and Fonseca, 2014</w:t>
      </w:r>
      <w:r w:rsidRPr="29FC04A9" w:rsidR="73E37851">
        <w:rPr>
          <w:rFonts w:ascii="Aptos" w:hAnsi="Aptos" w:eastAsia="Aptos" w:cs="Aptos"/>
          <w:color w:val="000000" w:themeColor="text1" w:themeTint="FF" w:themeShade="FF"/>
          <w:sz w:val="24"/>
          <w:szCs w:val="24"/>
        </w:rPr>
        <w:t xml:space="preserve">) </w:t>
      </w:r>
      <w:r w:rsidRPr="29FC04A9" w:rsidR="139B7021">
        <w:rPr>
          <w:rFonts w:ascii="Aptos" w:hAnsi="Aptos" w:eastAsia="Aptos" w:cs="Aptos"/>
          <w:color w:val="000000" w:themeColor="text1" w:themeTint="FF" w:themeShade="FF"/>
          <w:sz w:val="24"/>
          <w:szCs w:val="24"/>
        </w:rPr>
        <w:t>Therefore</w:t>
      </w:r>
      <w:r w:rsidRPr="29FC04A9" w:rsidR="5EE66B14">
        <w:rPr>
          <w:rFonts w:ascii="Aptos" w:hAnsi="Aptos" w:eastAsia="Aptos" w:cs="Aptos"/>
          <w:color w:val="000000" w:themeColor="text1" w:themeTint="FF" w:themeShade="FF"/>
          <w:sz w:val="24"/>
          <w:szCs w:val="24"/>
        </w:rPr>
        <w:t xml:space="preserve">, if </w:t>
      </w:r>
      <w:r w:rsidRPr="29FC04A9" w:rsidR="5A199D05">
        <w:rPr>
          <w:rFonts w:ascii="Aptos" w:hAnsi="Aptos" w:eastAsia="Aptos" w:cs="Aptos"/>
          <w:color w:val="000000" w:themeColor="text1" w:themeTint="FF" w:themeShade="FF"/>
          <w:sz w:val="24"/>
          <w:szCs w:val="24"/>
        </w:rPr>
        <w:t>I</w:t>
      </w:r>
      <w:r w:rsidRPr="29FC04A9" w:rsidR="5EE66B14">
        <w:rPr>
          <w:rFonts w:ascii="Aptos" w:hAnsi="Aptos" w:eastAsia="Aptos" w:cs="Aptos"/>
          <w:color w:val="000000" w:themeColor="text1" w:themeTint="FF" w:themeShade="FF"/>
          <w:sz w:val="24"/>
          <w:szCs w:val="24"/>
        </w:rPr>
        <w:t xml:space="preserve"> </w:t>
      </w:r>
      <w:r w:rsidRPr="29FC04A9" w:rsidR="5EE66B14">
        <w:rPr>
          <w:rFonts w:ascii="Aptos" w:hAnsi="Aptos" w:eastAsia="Aptos" w:cs="Aptos"/>
          <w:color w:val="000000" w:themeColor="text1" w:themeTint="FF" w:themeShade="FF"/>
          <w:sz w:val="24"/>
          <w:szCs w:val="24"/>
        </w:rPr>
        <w:t>w</w:t>
      </w:r>
      <w:r w:rsidRPr="29FC04A9" w:rsidR="269D0109">
        <w:rPr>
          <w:rFonts w:ascii="Aptos" w:hAnsi="Aptos" w:eastAsia="Aptos" w:cs="Aptos"/>
          <w:color w:val="000000" w:themeColor="text1" w:themeTint="FF" w:themeShade="FF"/>
          <w:sz w:val="24"/>
          <w:szCs w:val="24"/>
        </w:rPr>
        <w:t xml:space="preserve">ere </w:t>
      </w:r>
      <w:r w:rsidRPr="29FC04A9" w:rsidR="5EE66B14">
        <w:rPr>
          <w:rFonts w:ascii="Aptos" w:hAnsi="Aptos" w:eastAsia="Aptos" w:cs="Aptos"/>
          <w:color w:val="000000" w:themeColor="text1" w:themeTint="FF" w:themeShade="FF"/>
          <w:sz w:val="24"/>
          <w:szCs w:val="24"/>
        </w:rPr>
        <w:t>to conduct another observation</w:t>
      </w:r>
      <w:r w:rsidRPr="29FC04A9" w:rsidR="22B1C066">
        <w:rPr>
          <w:rFonts w:ascii="Aptos" w:hAnsi="Aptos" w:eastAsia="Aptos" w:cs="Aptos"/>
          <w:color w:val="000000" w:themeColor="text1" w:themeTint="FF" w:themeShade="FF"/>
          <w:sz w:val="24"/>
          <w:szCs w:val="24"/>
        </w:rPr>
        <w:t>,</w:t>
      </w:r>
      <w:r w:rsidRPr="29FC04A9" w:rsidR="5EE66B14">
        <w:rPr>
          <w:rFonts w:ascii="Aptos" w:hAnsi="Aptos" w:eastAsia="Aptos" w:cs="Aptos"/>
          <w:color w:val="000000" w:themeColor="text1" w:themeTint="FF" w:themeShade="FF"/>
          <w:sz w:val="24"/>
          <w:szCs w:val="24"/>
        </w:rPr>
        <w:t xml:space="preserve"> I would use a larger sample size. </w:t>
      </w:r>
      <w:r w:rsidRPr="29FC04A9" w:rsidR="73E37851">
        <w:rPr>
          <w:rFonts w:ascii="Aptos" w:hAnsi="Aptos" w:eastAsia="Aptos" w:cs="Aptos"/>
          <w:color w:val="000000" w:themeColor="text1" w:themeTint="FF" w:themeShade="FF"/>
          <w:sz w:val="24"/>
          <w:szCs w:val="24"/>
        </w:rPr>
        <w:t xml:space="preserve">To counter this, a strength of my research is it has ecological validity as it </w:t>
      </w:r>
      <w:r w:rsidRPr="29FC04A9" w:rsidR="66375E52">
        <w:rPr>
          <w:rFonts w:ascii="Aptos" w:hAnsi="Aptos" w:eastAsia="Aptos" w:cs="Aptos"/>
          <w:color w:val="000000" w:themeColor="text1" w:themeTint="FF" w:themeShade="FF"/>
          <w:sz w:val="24"/>
          <w:szCs w:val="24"/>
        </w:rPr>
        <w:t xml:space="preserve">was carried out </w:t>
      </w:r>
      <w:r w:rsidRPr="29FC04A9" w:rsidR="3E5BA138">
        <w:rPr>
          <w:rFonts w:ascii="Aptos" w:hAnsi="Aptos" w:eastAsia="Aptos" w:cs="Aptos"/>
          <w:color w:val="000000" w:themeColor="text1" w:themeTint="FF" w:themeShade="FF"/>
          <w:sz w:val="24"/>
          <w:szCs w:val="24"/>
        </w:rPr>
        <w:t>with</w:t>
      </w:r>
      <w:r w:rsidRPr="29FC04A9" w:rsidR="66375E52">
        <w:rPr>
          <w:rFonts w:ascii="Aptos" w:hAnsi="Aptos" w:eastAsia="Aptos" w:cs="Aptos"/>
          <w:color w:val="000000" w:themeColor="text1" w:themeTint="FF" w:themeShade="FF"/>
          <w:sz w:val="24"/>
          <w:szCs w:val="24"/>
        </w:rPr>
        <w:t>in the children's normal classroom setting</w:t>
      </w:r>
      <w:r w:rsidRPr="29FC04A9" w:rsidR="2F6F90A7">
        <w:rPr>
          <w:rFonts w:ascii="Aptos" w:hAnsi="Aptos" w:eastAsia="Aptos" w:cs="Aptos"/>
          <w:color w:val="000000" w:themeColor="text1" w:themeTint="FF" w:themeShade="FF"/>
          <w:sz w:val="24"/>
          <w:szCs w:val="24"/>
        </w:rPr>
        <w:t>,</w:t>
      </w:r>
      <w:r w:rsidRPr="29FC04A9" w:rsidR="66375E52">
        <w:rPr>
          <w:rFonts w:ascii="Aptos" w:hAnsi="Aptos" w:eastAsia="Aptos" w:cs="Aptos"/>
          <w:color w:val="000000" w:themeColor="text1" w:themeTint="FF" w:themeShade="FF"/>
          <w:sz w:val="24"/>
          <w:szCs w:val="24"/>
        </w:rPr>
        <w:t xml:space="preserve"> allowing the results to be </w:t>
      </w:r>
      <w:r w:rsidRPr="29FC04A9" w:rsidR="69CD6BC8">
        <w:rPr>
          <w:rFonts w:ascii="Aptos" w:hAnsi="Aptos" w:eastAsia="Aptos" w:cs="Aptos"/>
          <w:color w:val="000000" w:themeColor="text1" w:themeTint="FF" w:themeShade="FF"/>
          <w:sz w:val="24"/>
          <w:szCs w:val="24"/>
        </w:rPr>
        <w:t>generalisable</w:t>
      </w:r>
      <w:r w:rsidRPr="29FC04A9" w:rsidR="66375E52">
        <w:rPr>
          <w:rFonts w:ascii="Aptos" w:hAnsi="Aptos" w:eastAsia="Aptos" w:cs="Aptos"/>
          <w:color w:val="000000" w:themeColor="text1" w:themeTint="FF" w:themeShade="FF"/>
          <w:sz w:val="24"/>
          <w:szCs w:val="24"/>
        </w:rPr>
        <w:t xml:space="preserve"> </w:t>
      </w:r>
      <w:r w:rsidRPr="29FC04A9" w:rsidR="49F03000">
        <w:rPr>
          <w:rFonts w:ascii="Aptos" w:hAnsi="Aptos" w:eastAsia="Aptos" w:cs="Aptos"/>
          <w:color w:val="000000" w:themeColor="text1" w:themeTint="FF" w:themeShade="FF"/>
          <w:sz w:val="24"/>
          <w:szCs w:val="24"/>
        </w:rPr>
        <w:t xml:space="preserve">as it was in a </w:t>
      </w:r>
      <w:r w:rsidRPr="29FC04A9" w:rsidR="3FA57B88">
        <w:rPr>
          <w:rFonts w:ascii="Aptos" w:hAnsi="Aptos" w:eastAsia="Aptos" w:cs="Aptos"/>
          <w:color w:val="000000" w:themeColor="text1" w:themeTint="FF" w:themeShade="FF"/>
          <w:sz w:val="24"/>
          <w:szCs w:val="24"/>
        </w:rPr>
        <w:t>real-life</w:t>
      </w:r>
      <w:r w:rsidRPr="29FC04A9" w:rsidR="49F03000">
        <w:rPr>
          <w:rFonts w:ascii="Aptos" w:hAnsi="Aptos" w:eastAsia="Aptos" w:cs="Aptos"/>
          <w:color w:val="000000" w:themeColor="text1" w:themeTint="FF" w:themeShade="FF"/>
          <w:sz w:val="24"/>
          <w:szCs w:val="24"/>
        </w:rPr>
        <w:t xml:space="preserve"> setting. </w:t>
      </w:r>
      <w:r w:rsidRPr="29FC04A9" w:rsidR="3807F44C">
        <w:rPr>
          <w:rFonts w:ascii="Aptos" w:hAnsi="Aptos" w:eastAsia="Aptos" w:cs="Aptos"/>
          <w:color w:val="000000" w:themeColor="text1" w:themeTint="FF" w:themeShade="FF"/>
          <w:sz w:val="24"/>
          <w:szCs w:val="24"/>
        </w:rPr>
        <w:t>(Nikolopoulou, 2022)</w:t>
      </w:r>
      <w:r w:rsidRPr="29FC04A9" w:rsidR="785321E4">
        <w:rPr>
          <w:rFonts w:ascii="Aptos" w:hAnsi="Aptos" w:eastAsia="Aptos" w:cs="Aptos"/>
          <w:color w:val="000000" w:themeColor="text1" w:themeTint="FF" w:themeShade="FF"/>
          <w:sz w:val="24"/>
          <w:szCs w:val="24"/>
        </w:rPr>
        <w:t xml:space="preserve"> This research </w:t>
      </w:r>
      <w:r w:rsidRPr="29FC04A9" w:rsidR="083B06BA">
        <w:rPr>
          <w:rFonts w:ascii="Aptos" w:hAnsi="Aptos" w:eastAsia="Aptos" w:cs="Aptos"/>
          <w:color w:val="000000" w:themeColor="text1" w:themeTint="FF" w:themeShade="FF"/>
          <w:sz w:val="24"/>
          <w:szCs w:val="24"/>
        </w:rPr>
        <w:t xml:space="preserve">will </w:t>
      </w:r>
      <w:r w:rsidRPr="29FC04A9" w:rsidR="083B06BA">
        <w:rPr>
          <w:rFonts w:ascii="Aptos" w:hAnsi="Aptos" w:eastAsia="Aptos" w:cs="Aptos"/>
          <w:color w:val="000000" w:themeColor="text1" w:themeTint="FF" w:themeShade="FF"/>
          <w:sz w:val="24"/>
          <w:szCs w:val="24"/>
        </w:rPr>
        <w:t>impact</w:t>
      </w:r>
      <w:r w:rsidRPr="29FC04A9" w:rsidR="083B06BA">
        <w:rPr>
          <w:rFonts w:ascii="Aptos" w:hAnsi="Aptos" w:eastAsia="Aptos" w:cs="Aptos"/>
          <w:color w:val="000000" w:themeColor="text1" w:themeTint="FF" w:themeShade="FF"/>
          <w:sz w:val="24"/>
          <w:szCs w:val="24"/>
        </w:rPr>
        <w:t xml:space="preserve"> my future teaching practice as </w:t>
      </w:r>
      <w:r w:rsidRPr="29FC04A9" w:rsidR="70CEE3A9">
        <w:rPr>
          <w:rFonts w:ascii="Aptos" w:hAnsi="Aptos" w:eastAsia="Aptos" w:cs="Aptos"/>
          <w:color w:val="000000" w:themeColor="text1" w:themeTint="FF" w:themeShade="FF"/>
          <w:sz w:val="24"/>
          <w:szCs w:val="24"/>
        </w:rPr>
        <w:t>I</w:t>
      </w:r>
      <w:r w:rsidRPr="29FC04A9" w:rsidR="083B06BA">
        <w:rPr>
          <w:rFonts w:ascii="Aptos" w:hAnsi="Aptos" w:eastAsia="Aptos" w:cs="Aptos"/>
          <w:color w:val="000000" w:themeColor="text1" w:themeTint="FF" w:themeShade="FF"/>
          <w:sz w:val="24"/>
          <w:szCs w:val="24"/>
        </w:rPr>
        <w:t xml:space="preserve"> </w:t>
      </w:r>
      <w:r w:rsidRPr="29FC04A9" w:rsidR="083B06BA">
        <w:rPr>
          <w:rFonts w:ascii="Aptos" w:hAnsi="Aptos" w:eastAsia="Aptos" w:cs="Aptos"/>
          <w:color w:val="000000" w:themeColor="text1" w:themeTint="FF" w:themeShade="FF"/>
          <w:sz w:val="24"/>
          <w:szCs w:val="24"/>
        </w:rPr>
        <w:t xml:space="preserve">have </w:t>
      </w:r>
      <w:r w:rsidRPr="29FC04A9" w:rsidR="747DCDF6">
        <w:rPr>
          <w:rFonts w:ascii="Aptos" w:hAnsi="Aptos" w:eastAsia="Aptos" w:cs="Aptos"/>
          <w:color w:val="000000" w:themeColor="text1" w:themeTint="FF" w:themeShade="FF"/>
          <w:sz w:val="24"/>
          <w:szCs w:val="24"/>
        </w:rPr>
        <w:t>observed</w:t>
      </w:r>
      <w:r w:rsidRPr="29FC04A9" w:rsidR="747DCDF6">
        <w:rPr>
          <w:rFonts w:ascii="Aptos" w:hAnsi="Aptos" w:eastAsia="Aptos" w:cs="Aptos"/>
          <w:color w:val="000000" w:themeColor="text1" w:themeTint="FF" w:themeShade="FF"/>
          <w:sz w:val="24"/>
          <w:szCs w:val="24"/>
        </w:rPr>
        <w:t xml:space="preserve"> first-hand to which</w:t>
      </w:r>
      <w:r w:rsidRPr="29FC04A9" w:rsidR="083B06BA">
        <w:rPr>
          <w:rFonts w:ascii="Aptos" w:hAnsi="Aptos" w:eastAsia="Aptos" w:cs="Aptos"/>
          <w:color w:val="000000" w:themeColor="text1" w:themeTint="FF" w:themeShade="FF"/>
          <w:sz w:val="24"/>
          <w:szCs w:val="24"/>
        </w:rPr>
        <w:t xml:space="preserve"> the extent pupil voice enhances engagement</w:t>
      </w:r>
      <w:r w:rsidRPr="29FC04A9" w:rsidR="6B08602B">
        <w:rPr>
          <w:rFonts w:ascii="Aptos" w:hAnsi="Aptos" w:eastAsia="Aptos" w:cs="Aptos"/>
          <w:color w:val="000000" w:themeColor="text1" w:themeTint="FF" w:themeShade="FF"/>
          <w:sz w:val="24"/>
          <w:szCs w:val="24"/>
        </w:rPr>
        <w:t>.</w:t>
      </w:r>
      <w:r w:rsidRPr="29FC04A9" w:rsidR="083B06BA">
        <w:rPr>
          <w:rFonts w:ascii="Aptos" w:hAnsi="Aptos" w:eastAsia="Aptos" w:cs="Aptos"/>
          <w:color w:val="000000" w:themeColor="text1" w:themeTint="FF" w:themeShade="FF"/>
          <w:sz w:val="24"/>
          <w:szCs w:val="24"/>
        </w:rPr>
        <w:t xml:space="preserve"> </w:t>
      </w:r>
      <w:r w:rsidRPr="29FC04A9" w:rsidR="2F8CCDDB">
        <w:rPr>
          <w:rFonts w:ascii="Aptos" w:hAnsi="Aptos" w:eastAsia="Aptos" w:cs="Aptos"/>
          <w:color w:val="000000" w:themeColor="text1" w:themeTint="FF" w:themeShade="FF"/>
          <w:sz w:val="24"/>
          <w:szCs w:val="24"/>
        </w:rPr>
        <w:t>I</w:t>
      </w:r>
      <w:r w:rsidRPr="29FC04A9" w:rsidR="083B06BA">
        <w:rPr>
          <w:rFonts w:ascii="Aptos" w:hAnsi="Aptos" w:eastAsia="Aptos" w:cs="Aptos"/>
          <w:color w:val="000000" w:themeColor="text1" w:themeTint="FF" w:themeShade="FF"/>
          <w:sz w:val="24"/>
          <w:szCs w:val="24"/>
        </w:rPr>
        <w:t xml:space="preserve"> would </w:t>
      </w:r>
      <w:r w:rsidRPr="29FC04A9" w:rsidR="1535F600">
        <w:rPr>
          <w:rFonts w:ascii="Aptos" w:hAnsi="Aptos" w:eastAsia="Aptos" w:cs="Aptos"/>
          <w:color w:val="000000" w:themeColor="text1" w:themeTint="FF" w:themeShade="FF"/>
          <w:sz w:val="24"/>
          <w:szCs w:val="24"/>
        </w:rPr>
        <w:t>endeavour</w:t>
      </w:r>
      <w:r w:rsidRPr="29FC04A9" w:rsidR="703BEA5B">
        <w:rPr>
          <w:rFonts w:ascii="Aptos" w:hAnsi="Aptos" w:eastAsia="Aptos" w:cs="Aptos"/>
          <w:color w:val="000000" w:themeColor="text1" w:themeTint="FF" w:themeShade="FF"/>
          <w:sz w:val="24"/>
          <w:szCs w:val="24"/>
        </w:rPr>
        <w:t xml:space="preserve"> to </w:t>
      </w:r>
      <w:r w:rsidRPr="29FC04A9" w:rsidR="083B06BA">
        <w:rPr>
          <w:rFonts w:ascii="Aptos" w:hAnsi="Aptos" w:eastAsia="Aptos" w:cs="Aptos"/>
          <w:color w:val="000000" w:themeColor="text1" w:themeTint="FF" w:themeShade="FF"/>
          <w:sz w:val="24"/>
          <w:szCs w:val="24"/>
        </w:rPr>
        <w:t xml:space="preserve">create a learning environment </w:t>
      </w:r>
      <w:r w:rsidRPr="29FC04A9" w:rsidR="112A8310">
        <w:rPr>
          <w:rFonts w:ascii="Aptos" w:hAnsi="Aptos" w:eastAsia="Aptos" w:cs="Aptos"/>
          <w:color w:val="000000" w:themeColor="text1" w:themeTint="FF" w:themeShade="FF"/>
          <w:sz w:val="24"/>
          <w:szCs w:val="24"/>
        </w:rPr>
        <w:t>rich in</w:t>
      </w:r>
      <w:r w:rsidRPr="29FC04A9" w:rsidR="7D390E4D">
        <w:rPr>
          <w:rFonts w:ascii="Aptos" w:hAnsi="Aptos" w:eastAsia="Aptos" w:cs="Aptos"/>
          <w:color w:val="000000" w:themeColor="text1" w:themeTint="FF" w:themeShade="FF"/>
          <w:sz w:val="24"/>
          <w:szCs w:val="24"/>
        </w:rPr>
        <w:t xml:space="preserve"> </w:t>
      </w:r>
      <w:r w:rsidRPr="29FC04A9" w:rsidR="7D390E4D">
        <w:rPr>
          <w:rFonts w:ascii="Aptos" w:hAnsi="Aptos" w:eastAsia="Aptos" w:cs="Aptos"/>
          <w:color w:val="000000" w:themeColor="text1" w:themeTint="FF" w:themeShade="FF"/>
          <w:sz w:val="24"/>
          <w:szCs w:val="24"/>
        </w:rPr>
        <w:t>opportunit</w:t>
      </w:r>
      <w:r w:rsidRPr="29FC04A9" w:rsidR="07278848">
        <w:rPr>
          <w:rFonts w:ascii="Aptos" w:hAnsi="Aptos" w:eastAsia="Aptos" w:cs="Aptos"/>
          <w:color w:val="000000" w:themeColor="text1" w:themeTint="FF" w:themeShade="FF"/>
          <w:sz w:val="24"/>
          <w:szCs w:val="24"/>
        </w:rPr>
        <w:t>y</w:t>
      </w:r>
      <w:r w:rsidRPr="29FC04A9" w:rsidR="7D390E4D">
        <w:rPr>
          <w:rFonts w:ascii="Aptos" w:hAnsi="Aptos" w:eastAsia="Aptos" w:cs="Aptos"/>
          <w:color w:val="000000" w:themeColor="text1" w:themeTint="FF" w:themeShade="FF"/>
          <w:sz w:val="24"/>
          <w:szCs w:val="24"/>
        </w:rPr>
        <w:t xml:space="preserve"> for </w:t>
      </w:r>
      <w:r w:rsidRPr="29FC04A9" w:rsidR="0BD18F58">
        <w:rPr>
          <w:rFonts w:ascii="Aptos" w:hAnsi="Aptos" w:eastAsia="Aptos" w:cs="Aptos"/>
          <w:color w:val="000000" w:themeColor="text1" w:themeTint="FF" w:themeShade="FF"/>
          <w:sz w:val="24"/>
          <w:szCs w:val="24"/>
        </w:rPr>
        <w:t>pupils</w:t>
      </w:r>
      <w:r w:rsidRPr="29FC04A9" w:rsidR="7D390E4D">
        <w:rPr>
          <w:rFonts w:ascii="Aptos" w:hAnsi="Aptos" w:eastAsia="Aptos" w:cs="Aptos"/>
          <w:color w:val="000000" w:themeColor="text1" w:themeTint="FF" w:themeShade="FF"/>
          <w:sz w:val="24"/>
          <w:szCs w:val="24"/>
        </w:rPr>
        <w:t xml:space="preserve"> to use their voice and have a say in their learning</w:t>
      </w:r>
      <w:r w:rsidRPr="29FC04A9" w:rsidR="6BEE5872">
        <w:rPr>
          <w:rFonts w:ascii="Aptos" w:hAnsi="Aptos" w:eastAsia="Aptos" w:cs="Aptos"/>
          <w:color w:val="000000" w:themeColor="text1" w:themeTint="FF" w:themeShade="FF"/>
          <w:sz w:val="24"/>
          <w:szCs w:val="24"/>
        </w:rPr>
        <w:t xml:space="preserve">. This will </w:t>
      </w:r>
      <w:r w:rsidRPr="29FC04A9" w:rsidR="6BEE5872">
        <w:rPr>
          <w:rFonts w:ascii="Aptos" w:hAnsi="Aptos" w:eastAsia="Aptos" w:cs="Aptos"/>
          <w:color w:val="000000" w:themeColor="text1" w:themeTint="FF" w:themeShade="FF"/>
          <w:sz w:val="24"/>
          <w:szCs w:val="24"/>
        </w:rPr>
        <w:t>provide</w:t>
      </w:r>
      <w:r w:rsidRPr="29FC04A9" w:rsidR="6BEE5872">
        <w:rPr>
          <w:rFonts w:ascii="Aptos" w:hAnsi="Aptos" w:eastAsia="Aptos" w:cs="Aptos"/>
          <w:color w:val="000000" w:themeColor="text1" w:themeTint="FF" w:themeShade="FF"/>
          <w:sz w:val="24"/>
          <w:szCs w:val="24"/>
        </w:rPr>
        <w:t xml:space="preserve"> </w:t>
      </w:r>
      <w:r w:rsidRPr="29FC04A9" w:rsidR="670C6902">
        <w:rPr>
          <w:rFonts w:ascii="Aptos" w:hAnsi="Aptos" w:eastAsia="Aptos" w:cs="Aptos"/>
          <w:color w:val="000000" w:themeColor="text1" w:themeTint="FF" w:themeShade="FF"/>
          <w:sz w:val="24"/>
          <w:szCs w:val="24"/>
        </w:rPr>
        <w:t xml:space="preserve">a personal connection </w:t>
      </w:r>
      <w:r w:rsidRPr="29FC04A9" w:rsidR="300D21D0">
        <w:rPr>
          <w:rFonts w:ascii="Aptos" w:hAnsi="Aptos" w:eastAsia="Aptos" w:cs="Aptos"/>
          <w:color w:val="000000" w:themeColor="text1" w:themeTint="FF" w:themeShade="FF"/>
          <w:sz w:val="24"/>
          <w:szCs w:val="24"/>
        </w:rPr>
        <w:t>b</w:t>
      </w:r>
      <w:r w:rsidRPr="29FC04A9" w:rsidR="300D21D0">
        <w:rPr>
          <w:rFonts w:ascii="Aptos" w:hAnsi="Aptos" w:eastAsia="Aptos" w:cs="Aptos"/>
          <w:color w:val="000000" w:themeColor="text1" w:themeTint="FF" w:themeShade="FF"/>
          <w:sz w:val="24"/>
          <w:szCs w:val="24"/>
        </w:rPr>
        <w:t>etween</w:t>
      </w:r>
      <w:r w:rsidRPr="29FC04A9" w:rsidR="670C6902">
        <w:rPr>
          <w:rFonts w:ascii="Aptos" w:hAnsi="Aptos" w:eastAsia="Aptos" w:cs="Aptos"/>
          <w:color w:val="000000" w:themeColor="text1" w:themeTint="FF" w:themeShade="FF"/>
          <w:sz w:val="24"/>
          <w:szCs w:val="24"/>
        </w:rPr>
        <w:t xml:space="preserve"> them and the topics</w:t>
      </w:r>
      <w:r w:rsidRPr="29FC04A9" w:rsidR="6A1CFE7A">
        <w:rPr>
          <w:rFonts w:ascii="Aptos" w:hAnsi="Aptos" w:eastAsia="Aptos" w:cs="Aptos"/>
          <w:color w:val="000000" w:themeColor="text1" w:themeTint="FF" w:themeShade="FF"/>
          <w:sz w:val="24"/>
          <w:szCs w:val="24"/>
        </w:rPr>
        <w:t>. S</w:t>
      </w:r>
      <w:r w:rsidRPr="29FC04A9" w:rsidR="670C6902">
        <w:rPr>
          <w:rFonts w:ascii="Aptos" w:hAnsi="Aptos" w:eastAsia="Aptos" w:cs="Aptos"/>
          <w:color w:val="000000" w:themeColor="text1" w:themeTint="FF" w:themeShade="FF"/>
          <w:sz w:val="24"/>
          <w:szCs w:val="24"/>
        </w:rPr>
        <w:t>ubj</w:t>
      </w:r>
      <w:r w:rsidRPr="29FC04A9" w:rsidR="670C6902">
        <w:rPr>
          <w:rFonts w:ascii="Aptos" w:hAnsi="Aptos" w:eastAsia="Aptos" w:cs="Aptos"/>
          <w:color w:val="000000" w:themeColor="text1" w:themeTint="FF" w:themeShade="FF"/>
          <w:sz w:val="24"/>
          <w:szCs w:val="24"/>
        </w:rPr>
        <w:t>ect</w:t>
      </w:r>
      <w:r w:rsidRPr="29FC04A9" w:rsidR="0B0A2BE7">
        <w:rPr>
          <w:rFonts w:ascii="Aptos" w:hAnsi="Aptos" w:eastAsia="Aptos" w:cs="Aptos"/>
          <w:color w:val="000000" w:themeColor="text1" w:themeTint="FF" w:themeShade="FF"/>
          <w:sz w:val="24"/>
          <w:szCs w:val="24"/>
        </w:rPr>
        <w:t>s</w:t>
      </w:r>
      <w:r w:rsidRPr="29FC04A9" w:rsidR="670C6902">
        <w:rPr>
          <w:rFonts w:ascii="Aptos" w:hAnsi="Aptos" w:eastAsia="Aptos" w:cs="Aptos"/>
          <w:color w:val="000000" w:themeColor="text1" w:themeTint="FF" w:themeShade="FF"/>
          <w:sz w:val="24"/>
          <w:szCs w:val="24"/>
        </w:rPr>
        <w:t xml:space="preserve"> need to be relevant to them for them to show high engagement levels. (Blue, 2022</w:t>
      </w:r>
      <w:r w:rsidRPr="29FC04A9" w:rsidR="5B5AF85B">
        <w:rPr>
          <w:rFonts w:ascii="Aptos" w:hAnsi="Aptos" w:eastAsia="Aptos" w:cs="Aptos"/>
          <w:color w:val="000000" w:themeColor="text1" w:themeTint="FF" w:themeShade="FF"/>
          <w:sz w:val="24"/>
          <w:szCs w:val="24"/>
        </w:rPr>
        <w:t>)</w:t>
      </w:r>
    </w:p>
    <w:p w:rsidR="29FC04A9" w:rsidP="29FC04A9" w:rsidRDefault="29FC04A9" w14:paraId="530F4193" w14:textId="76FDE1D7">
      <w:pPr>
        <w:pStyle w:val="Normal"/>
        <w:rPr>
          <w:rFonts w:ascii="Aptos" w:hAnsi="Aptos" w:eastAsia="Aptos" w:cs="Aptos"/>
          <w:b w:val="1"/>
          <w:bCs w:val="1"/>
          <w:sz w:val="24"/>
          <w:szCs w:val="24"/>
          <w:u w:val="single"/>
        </w:rPr>
      </w:pPr>
    </w:p>
    <w:p w:rsidR="29FC04A9" w:rsidP="29FC04A9" w:rsidRDefault="29FC04A9" w14:paraId="5A1F2D2D" w14:textId="102C4DA2">
      <w:pPr>
        <w:pStyle w:val="Normal"/>
        <w:rPr>
          <w:rFonts w:ascii="Aptos" w:hAnsi="Aptos" w:eastAsia="Aptos" w:cs="Aptos"/>
          <w:b w:val="1"/>
          <w:bCs w:val="1"/>
          <w:sz w:val="24"/>
          <w:szCs w:val="24"/>
          <w:u w:val="single"/>
        </w:rPr>
      </w:pPr>
    </w:p>
    <w:p w:rsidR="574687AB" w:rsidP="695DBAC6" w:rsidRDefault="574687AB" w14:paraId="0B02C251" w14:textId="553F97B4">
      <w:pPr>
        <w:pStyle w:val="Normal"/>
        <w:rPr>
          <w:rFonts w:ascii="Aptos" w:hAnsi="Aptos" w:eastAsia="Aptos" w:cs="Aptos"/>
          <w:b w:val="1"/>
          <w:bCs w:val="1"/>
          <w:noProof w:val="0"/>
          <w:sz w:val="24"/>
          <w:szCs w:val="24"/>
          <w:u w:val="single"/>
          <w:lang w:val="en-US"/>
        </w:rPr>
      </w:pPr>
      <w:r w:rsidRPr="29FC04A9" w:rsidR="58B18934">
        <w:rPr>
          <w:rFonts w:ascii="Aptos" w:hAnsi="Aptos" w:eastAsia="Aptos" w:cs="Aptos"/>
          <w:b w:val="1"/>
          <w:bCs w:val="1"/>
          <w:sz w:val="24"/>
          <w:szCs w:val="24"/>
          <w:u w:val="single"/>
        </w:rPr>
        <w:t>Appendix</w:t>
      </w:r>
    </w:p>
    <w:p w:rsidR="7FDB426F" w:rsidP="695DBAC6" w:rsidRDefault="7FDB426F" w14:paraId="21D8CF4D" w14:textId="3264BEB3">
      <w:pPr>
        <w:pStyle w:val="Normal"/>
        <w:rPr>
          <w:rFonts w:ascii="Aptos" w:hAnsi="Aptos" w:eastAsia="Aptos" w:cs="Aptos"/>
          <w:b w:val="1"/>
          <w:bCs w:val="1"/>
          <w:noProof w:val="0"/>
          <w:sz w:val="24"/>
          <w:szCs w:val="24"/>
          <w:u w:val="single"/>
          <w:lang w:val="en-US"/>
        </w:rPr>
      </w:pPr>
      <w:r w:rsidRPr="29FC04A9" w:rsidR="7B059CD6">
        <w:rPr>
          <w:rFonts w:ascii="Aptos" w:hAnsi="Aptos" w:eastAsia="Aptos" w:cs="Aptos"/>
          <w:b w:val="0"/>
          <w:bCs w:val="0"/>
          <w:sz w:val="24"/>
          <w:szCs w:val="24"/>
          <w:u w:val="none"/>
        </w:rPr>
        <w:t>Appendix 1:</w:t>
      </w:r>
    </w:p>
    <w:p w:rsidR="29FC04A9" w:rsidP="29FC04A9" w:rsidRDefault="29FC04A9" w14:paraId="61DD0C01" w14:textId="60E28F9B">
      <w:pPr>
        <w:pStyle w:val="Normal"/>
        <w:rPr>
          <w:rFonts w:ascii="Aptos" w:hAnsi="Aptos" w:eastAsia="Aptos" w:cs="Aptos"/>
          <w:b w:val="0"/>
          <w:bCs w:val="0"/>
          <w:sz w:val="24"/>
          <w:szCs w:val="24"/>
          <w:u w:val="none"/>
        </w:rPr>
      </w:pPr>
    </w:p>
    <w:p w:rsidR="7FDB426F" w:rsidP="695DBAC6" w:rsidRDefault="7FDB426F" w14:paraId="678C6EB3" w14:textId="64BC2FA1">
      <w:pPr>
        <w:pStyle w:val="Normal"/>
        <w:rPr>
          <w:rFonts w:ascii="Aptos" w:hAnsi="Aptos" w:eastAsia="Aptos" w:cs="Aptos"/>
          <w:b w:val="0"/>
          <w:bCs w:val="0"/>
          <w:noProof w:val="0"/>
          <w:sz w:val="24"/>
          <w:szCs w:val="24"/>
          <w:u w:val="none"/>
          <w:lang w:val="en-US"/>
        </w:rPr>
      </w:pPr>
      <w:r w:rsidRPr="29FC04A9" w:rsidR="7B059CD6">
        <w:rPr>
          <w:rFonts w:ascii="Aptos" w:hAnsi="Aptos" w:eastAsia="Aptos" w:cs="Aptos"/>
          <w:b w:val="0"/>
          <w:bCs w:val="0"/>
          <w:sz w:val="24"/>
          <w:szCs w:val="24"/>
          <w:u w:val="single"/>
        </w:rPr>
        <w:t>Observation schedule</w:t>
      </w:r>
      <w:r w:rsidRPr="29FC04A9" w:rsidR="7B059CD6">
        <w:rPr>
          <w:rFonts w:ascii="Aptos" w:hAnsi="Aptos" w:eastAsia="Aptos" w:cs="Aptos"/>
          <w:b w:val="0"/>
          <w:bCs w:val="0"/>
          <w:sz w:val="24"/>
          <w:szCs w:val="24"/>
          <w:u w:val="none"/>
        </w:rPr>
        <w:t xml:space="preserve"> </w:t>
      </w:r>
    </w:p>
    <w:p w:rsidR="32B20D99" w:rsidP="695DBAC6" w:rsidRDefault="32B20D99" w14:paraId="519C066B" w14:textId="6FEFA161">
      <w:pPr>
        <w:pStyle w:val="Normal"/>
        <w:rPr>
          <w:u w:val="single"/>
        </w:rPr>
      </w:pPr>
      <w:r w:rsidRPr="29FC04A9" w:rsidR="27E93031">
        <w:rPr>
          <w:rFonts w:ascii="Aptos" w:hAnsi="Aptos" w:eastAsia="Aptos" w:cs="Aptos"/>
          <w:b w:val="1"/>
          <w:bCs w:val="1"/>
          <w:sz w:val="24"/>
          <w:szCs w:val="24"/>
        </w:rPr>
        <w:t xml:space="preserve">Research Question: </w:t>
      </w:r>
      <w:r w:rsidR="07BC15EA">
        <w:rPr>
          <w:u w:val="none"/>
        </w:rPr>
        <w:t>To what extent does pupil voice in a learning environment enhance pupil’s engagement?</w:t>
      </w:r>
    </w:p>
    <w:p w:rsidR="32B20D99" w:rsidP="695DBAC6" w:rsidRDefault="32B20D99" w14:paraId="3CD87C28" w14:textId="236F6486">
      <w:pPr>
        <w:rPr>
          <w:rFonts w:ascii="Aptos" w:hAnsi="Aptos" w:eastAsia="Aptos" w:cs="Aptos"/>
          <w:noProof w:val="0"/>
          <w:sz w:val="24"/>
          <w:szCs w:val="24"/>
          <w:lang w:val="en-US"/>
        </w:rPr>
      </w:pPr>
      <w:r w:rsidRPr="29FC04A9" w:rsidR="27E93031">
        <w:rPr>
          <w:rFonts w:ascii="Aptos" w:hAnsi="Aptos" w:eastAsia="Aptos" w:cs="Aptos"/>
          <w:b w:val="1"/>
          <w:bCs w:val="1"/>
          <w:sz w:val="24"/>
          <w:szCs w:val="24"/>
        </w:rPr>
        <w:t>Date: 07.02.24</w:t>
      </w:r>
    </w:p>
    <w:p w:rsidR="32B20D99" w:rsidP="695DBAC6" w:rsidRDefault="32B20D99" w14:paraId="6F155CBA" w14:textId="3AF07DFE">
      <w:pPr>
        <w:rPr>
          <w:rFonts w:ascii="Aptos" w:hAnsi="Aptos" w:eastAsia="Aptos" w:cs="Aptos"/>
          <w:noProof w:val="0"/>
          <w:sz w:val="24"/>
          <w:szCs w:val="24"/>
          <w:lang w:val="en-US"/>
        </w:rPr>
      </w:pPr>
      <w:r w:rsidRPr="29FC04A9" w:rsidR="27E93031">
        <w:rPr>
          <w:rFonts w:ascii="Aptos" w:hAnsi="Aptos" w:eastAsia="Aptos" w:cs="Aptos"/>
          <w:b w:val="1"/>
          <w:bCs w:val="1"/>
          <w:sz w:val="24"/>
          <w:szCs w:val="24"/>
        </w:rPr>
        <w:t xml:space="preserve">Time: 11:15 </w:t>
      </w:r>
    </w:p>
    <w:p w:rsidR="695DBAC6" w:rsidP="695DBAC6" w:rsidRDefault="695DBAC6" w14:paraId="2F73361E" w14:textId="47E7DCC8">
      <w:pPr>
        <w:pStyle w:val="Normal"/>
        <w:rPr>
          <w:rFonts w:ascii="Aptos" w:hAnsi="Aptos" w:eastAsia="Aptos" w:cs="Aptos"/>
          <w:b w:val="1"/>
          <w:bCs w:val="1"/>
          <w:noProof w:val="0"/>
          <w:sz w:val="24"/>
          <w:szCs w:val="24"/>
          <w:lang w:val="en-US"/>
        </w:rPr>
      </w:pPr>
    </w:p>
    <w:p w:rsidR="32B20D99" w:rsidP="695DBAC6" w:rsidRDefault="32B20D99" w14:paraId="65981F33" w14:textId="391740A3">
      <w:pPr>
        <w:rPr>
          <w:rFonts w:ascii="Aptos" w:hAnsi="Aptos" w:eastAsia="Aptos" w:cs="Aptos"/>
          <w:noProof w:val="0"/>
          <w:sz w:val="24"/>
          <w:szCs w:val="24"/>
          <w:lang w:val="en-US"/>
        </w:rPr>
      </w:pPr>
      <w:r w:rsidRPr="29FC04A9" w:rsidR="27E93031">
        <w:rPr>
          <w:rFonts w:ascii="Aptos" w:hAnsi="Aptos" w:eastAsia="Aptos" w:cs="Aptos"/>
          <w:b w:val="1"/>
          <w:bCs w:val="1"/>
          <w:strike w:val="0"/>
          <w:dstrike w:val="0"/>
          <w:sz w:val="24"/>
          <w:szCs w:val="24"/>
          <w:u w:val="single"/>
        </w:rPr>
        <w:t>Context:</w:t>
      </w:r>
    </w:p>
    <w:p w:rsidR="32B20D99" w:rsidP="695DBAC6" w:rsidRDefault="32B20D99" w14:paraId="04DD111B" w14:textId="407DFC27">
      <w:pPr>
        <w:rPr>
          <w:rFonts w:ascii="Aptos" w:hAnsi="Aptos" w:eastAsia="Aptos" w:cs="Aptos"/>
          <w:noProof w:val="0"/>
          <w:sz w:val="24"/>
          <w:szCs w:val="24"/>
          <w:lang w:val="en-US"/>
        </w:rPr>
      </w:pPr>
      <w:r w:rsidRPr="29FC04A9" w:rsidR="27E93031">
        <w:rPr>
          <w:rFonts w:ascii="Aptos" w:hAnsi="Aptos" w:eastAsia="Aptos" w:cs="Aptos"/>
          <w:b w:val="1"/>
          <w:bCs w:val="1"/>
          <w:sz w:val="24"/>
          <w:szCs w:val="24"/>
        </w:rPr>
        <w:t>Year group:</w:t>
      </w:r>
      <w:r w:rsidRPr="29FC04A9" w:rsidR="27E93031">
        <w:rPr>
          <w:rFonts w:ascii="Aptos" w:hAnsi="Aptos" w:eastAsia="Aptos" w:cs="Aptos"/>
          <w:sz w:val="24"/>
          <w:szCs w:val="24"/>
        </w:rPr>
        <w:t xml:space="preserve"> Year 2</w:t>
      </w:r>
    </w:p>
    <w:p w:rsidR="32B20D99" w:rsidP="695DBAC6" w:rsidRDefault="32B20D99" w14:paraId="7AE8F770" w14:textId="0C3A4777">
      <w:pPr>
        <w:rPr>
          <w:rFonts w:ascii="Aptos" w:hAnsi="Aptos" w:eastAsia="Aptos" w:cs="Aptos"/>
          <w:noProof w:val="0"/>
          <w:sz w:val="24"/>
          <w:szCs w:val="24"/>
          <w:lang w:val="en-US"/>
        </w:rPr>
      </w:pPr>
      <w:r w:rsidRPr="29FC04A9" w:rsidR="27E93031">
        <w:rPr>
          <w:rFonts w:ascii="Aptos" w:hAnsi="Aptos" w:eastAsia="Aptos" w:cs="Aptos"/>
          <w:b w:val="1"/>
          <w:bCs w:val="1"/>
          <w:sz w:val="24"/>
          <w:szCs w:val="24"/>
        </w:rPr>
        <w:t>Subject:</w:t>
      </w:r>
      <w:r w:rsidRPr="29FC04A9" w:rsidR="27E93031">
        <w:rPr>
          <w:rFonts w:ascii="Aptos" w:hAnsi="Aptos" w:eastAsia="Aptos" w:cs="Aptos"/>
          <w:sz w:val="24"/>
          <w:szCs w:val="24"/>
        </w:rPr>
        <w:t xml:space="preserve"> Mathematics</w:t>
      </w:r>
    </w:p>
    <w:p w:rsidR="32B20D99" w:rsidP="695DBAC6" w:rsidRDefault="32B20D99" w14:paraId="6D723704" w14:textId="61024718">
      <w:pPr>
        <w:rPr>
          <w:rFonts w:ascii="Aptos" w:hAnsi="Aptos" w:eastAsia="Aptos" w:cs="Aptos"/>
          <w:noProof w:val="0"/>
          <w:sz w:val="24"/>
          <w:szCs w:val="24"/>
          <w:lang w:val="en-US"/>
        </w:rPr>
      </w:pPr>
      <w:r w:rsidRPr="29FC04A9" w:rsidR="27E93031">
        <w:rPr>
          <w:rFonts w:ascii="Aptos" w:hAnsi="Aptos" w:eastAsia="Aptos" w:cs="Aptos"/>
          <w:b w:val="1"/>
          <w:bCs w:val="1"/>
          <w:sz w:val="24"/>
          <w:szCs w:val="24"/>
        </w:rPr>
        <w:t>Lesson:</w:t>
      </w:r>
      <w:r w:rsidRPr="29FC04A9" w:rsidR="27E93031">
        <w:rPr>
          <w:rFonts w:ascii="Aptos" w:hAnsi="Aptos" w:eastAsia="Aptos" w:cs="Aptos"/>
          <w:sz w:val="24"/>
          <w:szCs w:val="24"/>
        </w:rPr>
        <w:t xml:space="preserve"> Learning ‘more than’ or ‘less than’ </w:t>
      </w:r>
      <w:r w:rsidRPr="29FC04A9" w:rsidR="6B6F1DCA">
        <w:rPr>
          <w:rFonts w:ascii="Aptos" w:hAnsi="Aptos" w:eastAsia="Aptos" w:cs="Aptos"/>
          <w:sz w:val="24"/>
          <w:szCs w:val="24"/>
        </w:rPr>
        <w:t>given</w:t>
      </w:r>
      <w:r w:rsidRPr="29FC04A9" w:rsidR="27E93031">
        <w:rPr>
          <w:rFonts w:ascii="Aptos" w:hAnsi="Aptos" w:eastAsia="Aptos" w:cs="Aptos"/>
          <w:sz w:val="24"/>
          <w:szCs w:val="24"/>
        </w:rPr>
        <w:t xml:space="preserve"> numbers</w:t>
      </w:r>
      <w:r w:rsidRPr="29FC04A9" w:rsidR="2A5D94F3">
        <w:rPr>
          <w:rFonts w:ascii="Aptos" w:hAnsi="Aptos" w:eastAsia="Aptos" w:cs="Aptos"/>
          <w:sz w:val="24"/>
          <w:szCs w:val="24"/>
        </w:rPr>
        <w:t>. Pupils</w:t>
      </w:r>
      <w:r w:rsidRPr="29FC04A9" w:rsidR="27E93031">
        <w:rPr>
          <w:rFonts w:ascii="Aptos" w:hAnsi="Aptos" w:eastAsia="Aptos" w:cs="Aptos"/>
          <w:sz w:val="24"/>
          <w:szCs w:val="24"/>
        </w:rPr>
        <w:t xml:space="preserve"> </w:t>
      </w:r>
      <w:r w:rsidRPr="29FC04A9" w:rsidR="41564C16">
        <w:rPr>
          <w:rFonts w:ascii="Aptos" w:hAnsi="Aptos" w:eastAsia="Aptos" w:cs="Aptos"/>
          <w:sz w:val="24"/>
          <w:szCs w:val="24"/>
        </w:rPr>
        <w:t>choose</w:t>
      </w:r>
      <w:r w:rsidRPr="29FC04A9" w:rsidR="27E93031">
        <w:rPr>
          <w:rFonts w:ascii="Aptos" w:hAnsi="Aptos" w:eastAsia="Aptos" w:cs="Aptos"/>
          <w:sz w:val="24"/>
          <w:szCs w:val="24"/>
        </w:rPr>
        <w:t xml:space="preserve"> f</w:t>
      </w:r>
      <w:r w:rsidRPr="29FC04A9" w:rsidR="27E93031">
        <w:rPr>
          <w:rFonts w:ascii="Aptos" w:hAnsi="Aptos" w:eastAsia="Aptos" w:cs="Aptos"/>
          <w:sz w:val="24"/>
          <w:szCs w:val="24"/>
        </w:rPr>
        <w:t>rom 4 different options on how they would like to complete the task (</w:t>
      </w:r>
      <w:r w:rsidRPr="29FC04A9" w:rsidR="3ADF03F2">
        <w:rPr>
          <w:rFonts w:ascii="Aptos" w:hAnsi="Aptos" w:eastAsia="Aptos" w:cs="Aptos"/>
          <w:sz w:val="24"/>
          <w:szCs w:val="24"/>
        </w:rPr>
        <w:t>iPad</w:t>
      </w:r>
      <w:r w:rsidRPr="29FC04A9" w:rsidR="27E93031">
        <w:rPr>
          <w:rFonts w:ascii="Aptos" w:hAnsi="Aptos" w:eastAsia="Aptos" w:cs="Aptos"/>
          <w:sz w:val="24"/>
          <w:szCs w:val="24"/>
        </w:rPr>
        <w:t xml:space="preserve"> game, using visual simulations to </w:t>
      </w:r>
      <w:r w:rsidRPr="29FC04A9" w:rsidR="27E93031">
        <w:rPr>
          <w:rFonts w:ascii="Aptos" w:hAnsi="Aptos" w:eastAsia="Aptos" w:cs="Aptos"/>
          <w:sz w:val="24"/>
          <w:szCs w:val="24"/>
        </w:rPr>
        <w:t>represent</w:t>
      </w:r>
      <w:r w:rsidRPr="29FC04A9" w:rsidR="27E93031">
        <w:rPr>
          <w:rFonts w:ascii="Aptos" w:hAnsi="Aptos" w:eastAsia="Aptos" w:cs="Aptos"/>
          <w:sz w:val="24"/>
          <w:szCs w:val="24"/>
        </w:rPr>
        <w:t xml:space="preserve"> </w:t>
      </w:r>
      <w:r w:rsidRPr="29FC04A9" w:rsidR="6F3FDAF8">
        <w:rPr>
          <w:rFonts w:ascii="Aptos" w:hAnsi="Aptos" w:eastAsia="Aptos" w:cs="Aptos"/>
          <w:sz w:val="24"/>
          <w:szCs w:val="24"/>
        </w:rPr>
        <w:t>e.g.</w:t>
      </w:r>
      <w:r w:rsidRPr="29FC04A9" w:rsidR="27E93031">
        <w:rPr>
          <w:rFonts w:ascii="Aptos" w:hAnsi="Aptos" w:eastAsia="Aptos" w:cs="Aptos"/>
          <w:sz w:val="24"/>
          <w:szCs w:val="24"/>
        </w:rPr>
        <w:t xml:space="preserve"> trains, painting/</w:t>
      </w:r>
      <w:r w:rsidRPr="29FC04A9" w:rsidR="57715C93">
        <w:rPr>
          <w:rFonts w:ascii="Aptos" w:hAnsi="Aptos" w:eastAsia="Aptos" w:cs="Aptos"/>
          <w:sz w:val="24"/>
          <w:szCs w:val="24"/>
        </w:rPr>
        <w:t>drawing,</w:t>
      </w:r>
      <w:r w:rsidRPr="29FC04A9" w:rsidR="27E93031">
        <w:rPr>
          <w:rFonts w:ascii="Aptos" w:hAnsi="Aptos" w:eastAsia="Aptos" w:cs="Aptos"/>
          <w:sz w:val="24"/>
          <w:szCs w:val="24"/>
        </w:rPr>
        <w:t xml:space="preserve"> or a work sheet)</w:t>
      </w:r>
    </w:p>
    <w:p w:rsidR="32B20D99" w:rsidP="695DBAC6" w:rsidRDefault="32B20D99" w14:paraId="5D0EF823" w14:textId="4750CDFD">
      <w:pPr>
        <w:rPr>
          <w:rFonts w:ascii="Aptos" w:hAnsi="Aptos" w:eastAsia="Aptos" w:cs="Aptos"/>
          <w:noProof w:val="0"/>
          <w:sz w:val="24"/>
          <w:szCs w:val="24"/>
          <w:lang w:val="en-US"/>
        </w:rPr>
      </w:pPr>
      <w:r w:rsidRPr="29FC04A9" w:rsidR="27E93031">
        <w:rPr>
          <w:rFonts w:ascii="Aptos" w:hAnsi="Aptos" w:eastAsia="Aptos" w:cs="Aptos"/>
          <w:sz w:val="24"/>
          <w:szCs w:val="24"/>
        </w:rPr>
        <w:t xml:space="preserve">Objectives: To </w:t>
      </w:r>
      <w:r w:rsidRPr="29FC04A9" w:rsidR="77EDBA96">
        <w:rPr>
          <w:rFonts w:ascii="Aptos" w:hAnsi="Aptos" w:eastAsia="Aptos" w:cs="Aptos"/>
          <w:sz w:val="24"/>
          <w:szCs w:val="24"/>
        </w:rPr>
        <w:t xml:space="preserve">find </w:t>
      </w:r>
      <w:r w:rsidRPr="29FC04A9" w:rsidR="27E93031">
        <w:rPr>
          <w:rFonts w:ascii="Aptos" w:hAnsi="Aptos" w:eastAsia="Aptos" w:cs="Aptos"/>
          <w:sz w:val="24"/>
          <w:szCs w:val="24"/>
        </w:rPr>
        <w:t xml:space="preserve">‘more than’ and ‘less than’ </w:t>
      </w:r>
      <w:r w:rsidRPr="29FC04A9" w:rsidR="1255BF2C">
        <w:rPr>
          <w:rFonts w:ascii="Aptos" w:hAnsi="Aptos" w:eastAsia="Aptos" w:cs="Aptos"/>
          <w:sz w:val="24"/>
          <w:szCs w:val="24"/>
        </w:rPr>
        <w:t>a given number</w:t>
      </w:r>
      <w:r w:rsidRPr="29FC04A9" w:rsidR="27E93031">
        <w:rPr>
          <w:rFonts w:ascii="Aptos" w:hAnsi="Aptos" w:eastAsia="Aptos" w:cs="Aptos"/>
          <w:sz w:val="24"/>
          <w:szCs w:val="24"/>
        </w:rPr>
        <w:t>.</w:t>
      </w:r>
    </w:p>
    <w:p w:rsidR="32B20D99" w:rsidP="695DBAC6" w:rsidRDefault="32B20D99" w14:paraId="46BB205F" w14:textId="766D5AD8">
      <w:pPr>
        <w:rPr>
          <w:rFonts w:ascii="Aptos" w:hAnsi="Aptos" w:eastAsia="Aptos" w:cs="Aptos"/>
          <w:noProof w:val="0"/>
          <w:sz w:val="24"/>
          <w:szCs w:val="24"/>
          <w:lang w:val="en-US"/>
        </w:rPr>
      </w:pPr>
      <w:r w:rsidRPr="29FC04A9" w:rsidR="27E93031">
        <w:rPr>
          <w:rFonts w:ascii="Aptos" w:hAnsi="Aptos" w:eastAsia="Aptos" w:cs="Aptos"/>
          <w:b w:val="1"/>
          <w:bCs w:val="1"/>
          <w:sz w:val="24"/>
          <w:szCs w:val="24"/>
        </w:rPr>
        <w:t>Ability of pupil:</w:t>
      </w:r>
      <w:r w:rsidRPr="29FC04A9" w:rsidR="27E93031">
        <w:rPr>
          <w:rFonts w:ascii="Aptos" w:hAnsi="Aptos" w:eastAsia="Aptos" w:cs="Aptos"/>
          <w:sz w:val="24"/>
          <w:szCs w:val="24"/>
        </w:rPr>
        <w:t xml:space="preserve"> X- Low, Y-Low- Moderate, Q-Moderate-</w:t>
      </w:r>
      <w:bookmarkStart w:name="_Int_KtbbAUO4" w:id="946519726"/>
      <w:r w:rsidRPr="29FC04A9" w:rsidR="27E93031">
        <w:rPr>
          <w:rFonts w:ascii="Aptos" w:hAnsi="Aptos" w:eastAsia="Aptos" w:cs="Aptos"/>
          <w:sz w:val="24"/>
          <w:szCs w:val="24"/>
        </w:rPr>
        <w:t>High ,</w:t>
      </w:r>
      <w:bookmarkEnd w:id="946519726"/>
      <w:r w:rsidRPr="29FC04A9" w:rsidR="27E93031">
        <w:rPr>
          <w:rFonts w:ascii="Aptos" w:hAnsi="Aptos" w:eastAsia="Aptos" w:cs="Aptos"/>
          <w:sz w:val="24"/>
          <w:szCs w:val="24"/>
        </w:rPr>
        <w:t xml:space="preserve"> Z-High</w:t>
      </w:r>
    </w:p>
    <w:p w:rsidR="32B20D99" w:rsidP="695DBAC6" w:rsidRDefault="32B20D99" w14:paraId="7B11C103" w14:textId="2EE8CBEB">
      <w:pPr>
        <w:rPr>
          <w:rFonts w:ascii="Aptos" w:hAnsi="Aptos" w:eastAsia="Aptos" w:cs="Aptos"/>
          <w:noProof w:val="0"/>
          <w:sz w:val="24"/>
          <w:szCs w:val="24"/>
          <w:lang w:val="en-US"/>
        </w:rPr>
      </w:pPr>
      <w:r w:rsidRPr="29FC04A9" w:rsidR="27E93031">
        <w:rPr>
          <w:rFonts w:ascii="Aptos" w:hAnsi="Aptos" w:eastAsia="Aptos" w:cs="Aptos"/>
          <w:b w:val="1"/>
          <w:bCs w:val="1"/>
          <w:sz w:val="24"/>
          <w:szCs w:val="24"/>
        </w:rPr>
        <w:t>Phases:</w:t>
      </w:r>
    </w:p>
    <w:p w:rsidR="32B20D99" w:rsidP="695DBAC6" w:rsidRDefault="32B20D99" w14:paraId="135F88E2" w14:textId="2D69E97A">
      <w:pPr>
        <w:rPr>
          <w:rFonts w:ascii="Aptos" w:hAnsi="Aptos" w:eastAsia="Aptos" w:cs="Aptos"/>
          <w:noProof w:val="0"/>
          <w:sz w:val="24"/>
          <w:szCs w:val="24"/>
          <w:lang w:val="en-US"/>
        </w:rPr>
      </w:pPr>
      <w:r w:rsidRPr="29FC04A9" w:rsidR="27E93031">
        <w:rPr>
          <w:rFonts w:ascii="Aptos" w:hAnsi="Aptos" w:eastAsia="Aptos" w:cs="Aptos"/>
          <w:sz w:val="24"/>
          <w:szCs w:val="24"/>
        </w:rPr>
        <w:t>Phase 1- 5 minutes into task</w:t>
      </w:r>
    </w:p>
    <w:p w:rsidR="32B20D99" w:rsidP="695DBAC6" w:rsidRDefault="32B20D99" w14:paraId="7B0AD1D7" w14:textId="0941CB8B">
      <w:pPr>
        <w:rPr>
          <w:rFonts w:ascii="Aptos" w:hAnsi="Aptos" w:eastAsia="Aptos" w:cs="Aptos"/>
          <w:noProof w:val="0"/>
          <w:sz w:val="24"/>
          <w:szCs w:val="24"/>
          <w:lang w:val="en-US"/>
        </w:rPr>
      </w:pPr>
      <w:r w:rsidRPr="29FC04A9" w:rsidR="27E93031">
        <w:rPr>
          <w:rFonts w:ascii="Aptos" w:hAnsi="Aptos" w:eastAsia="Aptos" w:cs="Aptos"/>
          <w:sz w:val="24"/>
          <w:szCs w:val="24"/>
        </w:rPr>
        <w:t>Phase 2- 10 minutes into task</w:t>
      </w:r>
    </w:p>
    <w:p w:rsidR="32B20D99" w:rsidP="695DBAC6" w:rsidRDefault="32B20D99" w14:paraId="2BE4061F" w14:textId="2EF701E3">
      <w:pPr>
        <w:rPr>
          <w:rFonts w:ascii="Aptos" w:hAnsi="Aptos" w:eastAsia="Aptos" w:cs="Aptos"/>
          <w:noProof w:val="0"/>
          <w:sz w:val="24"/>
          <w:szCs w:val="24"/>
          <w:lang w:val="en-US"/>
        </w:rPr>
      </w:pPr>
      <w:r w:rsidRPr="29FC04A9" w:rsidR="6B72C9CA">
        <w:rPr>
          <w:rFonts w:ascii="Aptos" w:hAnsi="Aptos" w:eastAsia="Aptos" w:cs="Aptos"/>
          <w:sz w:val="24"/>
          <w:szCs w:val="24"/>
        </w:rPr>
        <w:t>Phase 3- 15 minutes</w:t>
      </w:r>
      <w:r w:rsidRPr="29FC04A9" w:rsidR="27E93031">
        <w:rPr>
          <w:rFonts w:ascii="Aptos" w:hAnsi="Aptos" w:eastAsia="Aptos" w:cs="Aptos"/>
          <w:sz w:val="24"/>
          <w:szCs w:val="24"/>
        </w:rPr>
        <w:t xml:space="preserve"> into task</w:t>
      </w:r>
    </w:p>
    <w:p w:rsidR="695DBAC6" w:rsidP="695DBAC6" w:rsidRDefault="695DBAC6" w14:paraId="0C8916CC" w14:textId="2AF92E6F">
      <w:pPr>
        <w:rPr>
          <w:rFonts w:ascii="Aptos" w:hAnsi="Aptos" w:eastAsia="Aptos" w:cs="Aptos"/>
          <w:noProof w:val="0"/>
          <w:sz w:val="24"/>
          <w:szCs w:val="24"/>
          <w:lang w:val="en-US"/>
        </w:rPr>
      </w:pPr>
    </w:p>
    <w:p w:rsidR="32B20D99" w:rsidP="695DBAC6" w:rsidRDefault="32B20D99" w14:paraId="6346125D" w14:textId="3A6D4997">
      <w:pPr>
        <w:rPr>
          <w:rFonts w:ascii="Aptos" w:hAnsi="Aptos" w:eastAsia="Aptos" w:cs="Aptos"/>
          <w:noProof w:val="0"/>
          <w:sz w:val="24"/>
          <w:szCs w:val="24"/>
          <w:lang w:val="en-US"/>
        </w:rPr>
      </w:pPr>
      <w:r w:rsidRPr="29FC04A9" w:rsidR="27E93031">
        <w:rPr>
          <w:rFonts w:ascii="Aptos" w:hAnsi="Aptos" w:eastAsia="Aptos" w:cs="Aptos"/>
          <w:b w:val="1"/>
          <w:bCs w:val="1"/>
          <w:sz w:val="24"/>
          <w:szCs w:val="24"/>
        </w:rPr>
        <w:t>Level of involvement:</w:t>
      </w:r>
      <w:r w:rsidRPr="29FC04A9" w:rsidR="27E93031">
        <w:rPr>
          <w:rFonts w:ascii="Aptos" w:hAnsi="Aptos" w:eastAsia="Aptos" w:cs="Aptos"/>
          <w:sz w:val="24"/>
          <w:szCs w:val="24"/>
        </w:rPr>
        <w:t xml:space="preserve"> (Based of the Leuven Scale)</w:t>
      </w:r>
    </w:p>
    <w:tbl>
      <w:tblPr>
        <w:tblStyle w:val="TableGrid"/>
        <w:tblW w:w="9265" w:type="dxa"/>
        <w:tblBorders>
          <w:top w:val="single" w:sz="6"/>
          <w:left w:val="single" w:sz="6"/>
          <w:bottom w:val="single" w:sz="6"/>
          <w:right w:val="single" w:sz="6"/>
        </w:tblBorders>
        <w:tblLayout w:type="fixed"/>
        <w:tblLook w:val="06A0" w:firstRow="1" w:lastRow="0" w:firstColumn="1" w:lastColumn="0" w:noHBand="1" w:noVBand="1"/>
      </w:tblPr>
      <w:tblGrid>
        <w:gridCol w:w="1075"/>
        <w:gridCol w:w="1590"/>
        <w:gridCol w:w="1530"/>
        <w:gridCol w:w="1710"/>
        <w:gridCol w:w="1695"/>
        <w:gridCol w:w="1665"/>
      </w:tblGrid>
      <w:tr w:rsidR="695DBAC6" w:rsidTr="29FC04A9" w14:paraId="0008C74B">
        <w:trPr>
          <w:trHeight w:val="300"/>
        </w:trPr>
        <w:tc>
          <w:tcPr>
            <w:tcW w:w="1075" w:type="dxa"/>
            <w:tcMar>
              <w:left w:w="105" w:type="dxa"/>
              <w:right w:w="105" w:type="dxa"/>
            </w:tcMar>
            <w:vAlign w:val="center"/>
          </w:tcPr>
          <w:p w:rsidR="695DBAC6" w:rsidP="695DBAC6" w:rsidRDefault="695DBAC6" w14:paraId="65EF18B9" w14:textId="18595767">
            <w:pPr>
              <w:rPr>
                <w:rFonts w:ascii="Aptos" w:hAnsi="Aptos" w:eastAsia="Aptos" w:cs="Aptos"/>
                <w:sz w:val="24"/>
                <w:szCs w:val="24"/>
              </w:rPr>
            </w:pPr>
          </w:p>
        </w:tc>
        <w:tc>
          <w:tcPr>
            <w:tcW w:w="1590" w:type="dxa"/>
            <w:tcMar>
              <w:left w:w="105" w:type="dxa"/>
              <w:right w:w="105" w:type="dxa"/>
            </w:tcMar>
            <w:vAlign w:val="center"/>
          </w:tcPr>
          <w:p w:rsidR="695DBAC6" w:rsidP="29FC04A9" w:rsidRDefault="695DBAC6" w14:paraId="3DA9C585" w14:textId="5BD4451F">
            <w:pPr>
              <w:jc w:val="center"/>
              <w:rPr>
                <w:rFonts w:ascii="Aptos" w:hAnsi="Aptos" w:eastAsia="Aptos" w:cs="Aptos"/>
                <w:sz w:val="24"/>
                <w:szCs w:val="24"/>
              </w:rPr>
            </w:pPr>
            <w:r w:rsidRPr="29FC04A9" w:rsidR="742F8454">
              <w:rPr>
                <w:rFonts w:ascii="Aptos" w:hAnsi="Aptos" w:eastAsia="Aptos" w:cs="Aptos"/>
                <w:sz w:val="24"/>
                <w:szCs w:val="24"/>
              </w:rPr>
              <w:t>Extremely low</w:t>
            </w:r>
          </w:p>
        </w:tc>
        <w:tc>
          <w:tcPr>
            <w:tcW w:w="1530" w:type="dxa"/>
            <w:tcMar>
              <w:left w:w="105" w:type="dxa"/>
              <w:right w:w="105" w:type="dxa"/>
            </w:tcMar>
            <w:vAlign w:val="center"/>
          </w:tcPr>
          <w:p w:rsidR="695DBAC6" w:rsidP="29FC04A9" w:rsidRDefault="695DBAC6" w14:paraId="06F93A52" w14:textId="2D96B8F9">
            <w:pPr>
              <w:jc w:val="center"/>
              <w:rPr>
                <w:rFonts w:ascii="Aptos" w:hAnsi="Aptos" w:eastAsia="Aptos" w:cs="Aptos"/>
                <w:sz w:val="24"/>
                <w:szCs w:val="24"/>
              </w:rPr>
            </w:pPr>
            <w:r w:rsidRPr="29FC04A9" w:rsidR="742F8454">
              <w:rPr>
                <w:rFonts w:ascii="Aptos" w:hAnsi="Aptos" w:eastAsia="Aptos" w:cs="Aptos"/>
                <w:sz w:val="24"/>
                <w:szCs w:val="24"/>
              </w:rPr>
              <w:t>Low</w:t>
            </w:r>
          </w:p>
        </w:tc>
        <w:tc>
          <w:tcPr>
            <w:tcW w:w="1710" w:type="dxa"/>
            <w:tcMar>
              <w:left w:w="105" w:type="dxa"/>
              <w:right w:w="105" w:type="dxa"/>
            </w:tcMar>
            <w:vAlign w:val="center"/>
          </w:tcPr>
          <w:p w:rsidR="695DBAC6" w:rsidP="29FC04A9" w:rsidRDefault="695DBAC6" w14:paraId="1E6F319F" w14:textId="569AF3CF">
            <w:pPr>
              <w:jc w:val="center"/>
              <w:rPr>
                <w:rFonts w:ascii="Aptos" w:hAnsi="Aptos" w:eastAsia="Aptos" w:cs="Aptos"/>
                <w:sz w:val="24"/>
                <w:szCs w:val="24"/>
              </w:rPr>
            </w:pPr>
            <w:r w:rsidRPr="29FC04A9" w:rsidR="742F8454">
              <w:rPr>
                <w:rFonts w:ascii="Aptos" w:hAnsi="Aptos" w:eastAsia="Aptos" w:cs="Aptos"/>
                <w:sz w:val="24"/>
                <w:szCs w:val="24"/>
              </w:rPr>
              <w:t>Moderate</w:t>
            </w:r>
          </w:p>
        </w:tc>
        <w:tc>
          <w:tcPr>
            <w:tcW w:w="1695" w:type="dxa"/>
            <w:tcMar>
              <w:left w:w="105" w:type="dxa"/>
              <w:right w:w="105" w:type="dxa"/>
            </w:tcMar>
            <w:vAlign w:val="center"/>
          </w:tcPr>
          <w:p w:rsidR="695DBAC6" w:rsidP="29FC04A9" w:rsidRDefault="695DBAC6" w14:paraId="6E8CB301" w14:textId="49869C47">
            <w:pPr>
              <w:jc w:val="center"/>
              <w:rPr>
                <w:rFonts w:ascii="Aptos" w:hAnsi="Aptos" w:eastAsia="Aptos" w:cs="Aptos"/>
                <w:sz w:val="24"/>
                <w:szCs w:val="24"/>
              </w:rPr>
            </w:pPr>
            <w:r w:rsidRPr="29FC04A9" w:rsidR="742F8454">
              <w:rPr>
                <w:rFonts w:ascii="Aptos" w:hAnsi="Aptos" w:eastAsia="Aptos" w:cs="Aptos"/>
                <w:sz w:val="24"/>
                <w:szCs w:val="24"/>
              </w:rPr>
              <w:t>High</w:t>
            </w:r>
          </w:p>
        </w:tc>
        <w:tc>
          <w:tcPr>
            <w:tcW w:w="1665" w:type="dxa"/>
            <w:tcMar>
              <w:left w:w="105" w:type="dxa"/>
              <w:right w:w="105" w:type="dxa"/>
            </w:tcMar>
            <w:vAlign w:val="center"/>
          </w:tcPr>
          <w:p w:rsidR="695DBAC6" w:rsidP="29FC04A9" w:rsidRDefault="695DBAC6" w14:paraId="6DB3CE75" w14:textId="6DAD9434">
            <w:pPr>
              <w:jc w:val="center"/>
              <w:rPr>
                <w:rFonts w:ascii="Aptos" w:hAnsi="Aptos" w:eastAsia="Aptos" w:cs="Aptos"/>
                <w:sz w:val="24"/>
                <w:szCs w:val="24"/>
              </w:rPr>
            </w:pPr>
            <w:r w:rsidRPr="29FC04A9" w:rsidR="742F8454">
              <w:rPr>
                <w:rFonts w:ascii="Aptos" w:hAnsi="Aptos" w:eastAsia="Aptos" w:cs="Aptos"/>
                <w:sz w:val="24"/>
                <w:szCs w:val="24"/>
              </w:rPr>
              <w:t>Extremely high</w:t>
            </w:r>
          </w:p>
        </w:tc>
      </w:tr>
    </w:tbl>
    <w:tbl>
      <w:tblPr>
        <w:tblStyle w:val="TableGrid"/>
        <w:tblW w:w="9359" w:type="dxa"/>
        <w:tblBorders>
          <w:top w:val="single" w:sz="6"/>
          <w:left w:val="single" w:sz="6"/>
          <w:bottom w:val="single" w:sz="6"/>
          <w:right w:val="single" w:sz="6"/>
        </w:tblBorders>
        <w:tblLayout w:type="fixed"/>
        <w:tblLook w:val="06A0" w:firstRow="1" w:lastRow="0" w:firstColumn="1" w:lastColumn="0" w:noHBand="1" w:noVBand="1"/>
      </w:tblPr>
      <w:tblGrid>
        <w:gridCol w:w="1080"/>
        <w:gridCol w:w="561"/>
        <w:gridCol w:w="538"/>
        <w:gridCol w:w="509"/>
        <w:gridCol w:w="552"/>
        <w:gridCol w:w="495"/>
        <w:gridCol w:w="495"/>
        <w:gridCol w:w="509"/>
        <w:gridCol w:w="701"/>
        <w:gridCol w:w="513"/>
        <w:gridCol w:w="638"/>
        <w:gridCol w:w="575"/>
        <w:gridCol w:w="513"/>
        <w:gridCol w:w="575"/>
        <w:gridCol w:w="467"/>
        <w:gridCol w:w="638"/>
      </w:tblGrid>
      <w:tr w:rsidR="695DBAC6" w:rsidTr="29FC04A9" w14:paraId="36139816">
        <w:trPr>
          <w:trHeight w:val="300"/>
        </w:trPr>
        <w:tc>
          <w:tcPr>
            <w:tcW w:w="1080" w:type="dxa"/>
            <w:tcMar>
              <w:left w:w="105" w:type="dxa"/>
              <w:right w:w="105" w:type="dxa"/>
            </w:tcMar>
            <w:vAlign w:val="center"/>
          </w:tcPr>
          <w:p w:rsidR="695DBAC6" w:rsidP="695DBAC6" w:rsidRDefault="695DBAC6" w14:paraId="1FF69A8E" w14:textId="717C140D">
            <w:pPr>
              <w:rPr>
                <w:rFonts w:ascii="Aptos" w:hAnsi="Aptos" w:eastAsia="Aptos" w:cs="Aptos"/>
                <w:sz w:val="24"/>
                <w:szCs w:val="24"/>
              </w:rPr>
            </w:pPr>
            <w:r w:rsidRPr="29FC04A9" w:rsidR="742F8454">
              <w:rPr>
                <w:rFonts w:ascii="Aptos" w:hAnsi="Aptos" w:eastAsia="Aptos" w:cs="Aptos"/>
                <w:sz w:val="24"/>
                <w:szCs w:val="24"/>
              </w:rPr>
              <w:t>Phase</w:t>
            </w:r>
          </w:p>
        </w:tc>
        <w:tc>
          <w:tcPr>
            <w:tcW w:w="561" w:type="dxa"/>
            <w:tcMar>
              <w:left w:w="105" w:type="dxa"/>
              <w:right w:w="105" w:type="dxa"/>
            </w:tcMar>
            <w:vAlign w:val="center"/>
          </w:tcPr>
          <w:p w:rsidR="695DBAC6" w:rsidP="695DBAC6" w:rsidRDefault="695DBAC6" w14:paraId="3F4B59FE" w14:textId="5D2FAE27">
            <w:pPr>
              <w:rPr>
                <w:rFonts w:ascii="Aptos" w:hAnsi="Aptos" w:eastAsia="Aptos" w:cs="Aptos"/>
                <w:sz w:val="24"/>
                <w:szCs w:val="24"/>
              </w:rPr>
            </w:pPr>
            <w:r w:rsidRPr="29FC04A9" w:rsidR="742F8454">
              <w:rPr>
                <w:rFonts w:ascii="Aptos" w:hAnsi="Aptos" w:eastAsia="Aptos" w:cs="Aptos"/>
                <w:sz w:val="24"/>
                <w:szCs w:val="24"/>
              </w:rPr>
              <w:t>1</w:t>
            </w:r>
          </w:p>
        </w:tc>
        <w:tc>
          <w:tcPr>
            <w:tcW w:w="538" w:type="dxa"/>
            <w:tcMar>
              <w:left w:w="105" w:type="dxa"/>
              <w:right w:w="105" w:type="dxa"/>
            </w:tcMar>
            <w:vAlign w:val="center"/>
          </w:tcPr>
          <w:p w:rsidR="695DBAC6" w:rsidP="695DBAC6" w:rsidRDefault="695DBAC6" w14:paraId="73233500" w14:textId="4D115290">
            <w:pPr>
              <w:rPr>
                <w:rFonts w:ascii="Aptos" w:hAnsi="Aptos" w:eastAsia="Aptos" w:cs="Aptos"/>
                <w:sz w:val="24"/>
                <w:szCs w:val="24"/>
              </w:rPr>
            </w:pPr>
            <w:r w:rsidRPr="29FC04A9" w:rsidR="742F8454">
              <w:rPr>
                <w:rFonts w:ascii="Aptos" w:hAnsi="Aptos" w:eastAsia="Aptos" w:cs="Aptos"/>
                <w:sz w:val="24"/>
                <w:szCs w:val="24"/>
              </w:rPr>
              <w:t>2</w:t>
            </w:r>
          </w:p>
        </w:tc>
        <w:tc>
          <w:tcPr>
            <w:tcW w:w="509" w:type="dxa"/>
            <w:tcMar>
              <w:left w:w="105" w:type="dxa"/>
              <w:right w:w="105" w:type="dxa"/>
            </w:tcMar>
            <w:vAlign w:val="center"/>
          </w:tcPr>
          <w:p w:rsidR="695DBAC6" w:rsidP="695DBAC6" w:rsidRDefault="695DBAC6" w14:paraId="14A73707" w14:textId="7D885430">
            <w:pPr>
              <w:rPr>
                <w:rFonts w:ascii="Aptos" w:hAnsi="Aptos" w:eastAsia="Aptos" w:cs="Aptos"/>
                <w:sz w:val="24"/>
                <w:szCs w:val="24"/>
              </w:rPr>
            </w:pPr>
            <w:r w:rsidRPr="29FC04A9" w:rsidR="742F8454">
              <w:rPr>
                <w:rFonts w:ascii="Aptos" w:hAnsi="Aptos" w:eastAsia="Aptos" w:cs="Aptos"/>
                <w:sz w:val="24"/>
                <w:szCs w:val="24"/>
              </w:rPr>
              <w:t>3</w:t>
            </w:r>
          </w:p>
        </w:tc>
        <w:tc>
          <w:tcPr>
            <w:tcW w:w="552" w:type="dxa"/>
            <w:tcMar>
              <w:left w:w="105" w:type="dxa"/>
              <w:right w:w="105" w:type="dxa"/>
            </w:tcMar>
            <w:vAlign w:val="center"/>
          </w:tcPr>
          <w:p w:rsidR="695DBAC6" w:rsidP="695DBAC6" w:rsidRDefault="695DBAC6" w14:paraId="75E04C62" w14:textId="67B21E77">
            <w:pPr>
              <w:rPr>
                <w:rFonts w:ascii="Aptos" w:hAnsi="Aptos" w:eastAsia="Aptos" w:cs="Aptos"/>
                <w:sz w:val="24"/>
                <w:szCs w:val="24"/>
              </w:rPr>
            </w:pPr>
            <w:r w:rsidRPr="29FC04A9" w:rsidR="742F8454">
              <w:rPr>
                <w:rFonts w:ascii="Aptos" w:hAnsi="Aptos" w:eastAsia="Aptos" w:cs="Aptos"/>
                <w:sz w:val="24"/>
                <w:szCs w:val="24"/>
              </w:rPr>
              <w:t>1</w:t>
            </w:r>
          </w:p>
        </w:tc>
        <w:tc>
          <w:tcPr>
            <w:tcW w:w="495" w:type="dxa"/>
            <w:tcMar>
              <w:left w:w="105" w:type="dxa"/>
              <w:right w:w="105" w:type="dxa"/>
            </w:tcMar>
            <w:vAlign w:val="center"/>
          </w:tcPr>
          <w:p w:rsidR="695DBAC6" w:rsidP="695DBAC6" w:rsidRDefault="695DBAC6" w14:paraId="3C37FA19" w14:textId="36A22AAE">
            <w:pPr>
              <w:rPr>
                <w:rFonts w:ascii="Aptos" w:hAnsi="Aptos" w:eastAsia="Aptos" w:cs="Aptos"/>
                <w:sz w:val="24"/>
                <w:szCs w:val="24"/>
              </w:rPr>
            </w:pPr>
            <w:r w:rsidRPr="29FC04A9" w:rsidR="742F8454">
              <w:rPr>
                <w:rFonts w:ascii="Aptos" w:hAnsi="Aptos" w:eastAsia="Aptos" w:cs="Aptos"/>
                <w:sz w:val="24"/>
                <w:szCs w:val="24"/>
              </w:rPr>
              <w:t>2</w:t>
            </w:r>
          </w:p>
        </w:tc>
        <w:tc>
          <w:tcPr>
            <w:tcW w:w="495" w:type="dxa"/>
            <w:tcMar>
              <w:left w:w="105" w:type="dxa"/>
              <w:right w:w="105" w:type="dxa"/>
            </w:tcMar>
            <w:vAlign w:val="center"/>
          </w:tcPr>
          <w:p w:rsidR="695DBAC6" w:rsidP="695DBAC6" w:rsidRDefault="695DBAC6" w14:paraId="03FE287F" w14:textId="710FEF98">
            <w:pPr>
              <w:rPr>
                <w:rFonts w:ascii="Aptos" w:hAnsi="Aptos" w:eastAsia="Aptos" w:cs="Aptos"/>
                <w:sz w:val="24"/>
                <w:szCs w:val="24"/>
              </w:rPr>
            </w:pPr>
            <w:r w:rsidRPr="29FC04A9" w:rsidR="742F8454">
              <w:rPr>
                <w:rFonts w:ascii="Aptos" w:hAnsi="Aptos" w:eastAsia="Aptos" w:cs="Aptos"/>
                <w:sz w:val="24"/>
                <w:szCs w:val="24"/>
              </w:rPr>
              <w:t>3</w:t>
            </w:r>
          </w:p>
        </w:tc>
        <w:tc>
          <w:tcPr>
            <w:tcW w:w="509" w:type="dxa"/>
            <w:tcMar>
              <w:left w:w="105" w:type="dxa"/>
              <w:right w:w="105" w:type="dxa"/>
            </w:tcMar>
            <w:vAlign w:val="center"/>
          </w:tcPr>
          <w:p w:rsidR="695DBAC6" w:rsidP="695DBAC6" w:rsidRDefault="695DBAC6" w14:paraId="38ADB130" w14:textId="4E5602D4">
            <w:pPr>
              <w:rPr>
                <w:rFonts w:ascii="Aptos" w:hAnsi="Aptos" w:eastAsia="Aptos" w:cs="Aptos"/>
                <w:sz w:val="24"/>
                <w:szCs w:val="24"/>
              </w:rPr>
            </w:pPr>
            <w:r w:rsidRPr="29FC04A9" w:rsidR="742F8454">
              <w:rPr>
                <w:rFonts w:ascii="Aptos" w:hAnsi="Aptos" w:eastAsia="Aptos" w:cs="Aptos"/>
                <w:sz w:val="24"/>
                <w:szCs w:val="24"/>
              </w:rPr>
              <w:t>1</w:t>
            </w:r>
          </w:p>
        </w:tc>
        <w:tc>
          <w:tcPr>
            <w:tcW w:w="701" w:type="dxa"/>
            <w:tcMar>
              <w:left w:w="105" w:type="dxa"/>
              <w:right w:w="105" w:type="dxa"/>
            </w:tcMar>
            <w:vAlign w:val="center"/>
          </w:tcPr>
          <w:p w:rsidR="695DBAC6" w:rsidP="695DBAC6" w:rsidRDefault="695DBAC6" w14:paraId="360B659C" w14:textId="0D39EDEB">
            <w:pPr>
              <w:rPr>
                <w:rFonts w:ascii="Aptos" w:hAnsi="Aptos" w:eastAsia="Aptos" w:cs="Aptos"/>
                <w:sz w:val="24"/>
                <w:szCs w:val="24"/>
              </w:rPr>
            </w:pPr>
            <w:r w:rsidRPr="29FC04A9" w:rsidR="742F8454">
              <w:rPr>
                <w:rFonts w:ascii="Aptos" w:hAnsi="Aptos" w:eastAsia="Aptos" w:cs="Aptos"/>
                <w:sz w:val="24"/>
                <w:szCs w:val="24"/>
              </w:rPr>
              <w:t>2</w:t>
            </w:r>
          </w:p>
        </w:tc>
        <w:tc>
          <w:tcPr>
            <w:tcW w:w="513" w:type="dxa"/>
            <w:tcMar>
              <w:left w:w="105" w:type="dxa"/>
              <w:right w:w="105" w:type="dxa"/>
            </w:tcMar>
            <w:vAlign w:val="center"/>
          </w:tcPr>
          <w:p w:rsidR="695DBAC6" w:rsidP="695DBAC6" w:rsidRDefault="695DBAC6" w14:paraId="3A136E71" w14:textId="04F204DF">
            <w:pPr>
              <w:rPr>
                <w:rFonts w:ascii="Aptos" w:hAnsi="Aptos" w:eastAsia="Aptos" w:cs="Aptos"/>
                <w:sz w:val="24"/>
                <w:szCs w:val="24"/>
              </w:rPr>
            </w:pPr>
            <w:r w:rsidRPr="29FC04A9" w:rsidR="742F8454">
              <w:rPr>
                <w:rFonts w:ascii="Aptos" w:hAnsi="Aptos" w:eastAsia="Aptos" w:cs="Aptos"/>
                <w:sz w:val="24"/>
                <w:szCs w:val="24"/>
              </w:rPr>
              <w:t>3</w:t>
            </w:r>
          </w:p>
        </w:tc>
        <w:tc>
          <w:tcPr>
            <w:tcW w:w="638" w:type="dxa"/>
            <w:tcMar>
              <w:left w:w="105" w:type="dxa"/>
              <w:right w:w="105" w:type="dxa"/>
            </w:tcMar>
            <w:vAlign w:val="center"/>
          </w:tcPr>
          <w:p w:rsidR="695DBAC6" w:rsidP="695DBAC6" w:rsidRDefault="695DBAC6" w14:paraId="13C2DF0C" w14:textId="29C422BA">
            <w:pPr>
              <w:rPr>
                <w:rFonts w:ascii="Aptos" w:hAnsi="Aptos" w:eastAsia="Aptos" w:cs="Aptos"/>
                <w:sz w:val="24"/>
                <w:szCs w:val="24"/>
              </w:rPr>
            </w:pPr>
            <w:r w:rsidRPr="29FC04A9" w:rsidR="742F8454">
              <w:rPr>
                <w:rFonts w:ascii="Aptos" w:hAnsi="Aptos" w:eastAsia="Aptos" w:cs="Aptos"/>
                <w:sz w:val="24"/>
                <w:szCs w:val="24"/>
              </w:rPr>
              <w:t>1</w:t>
            </w:r>
          </w:p>
        </w:tc>
        <w:tc>
          <w:tcPr>
            <w:tcW w:w="575" w:type="dxa"/>
            <w:tcMar>
              <w:left w:w="105" w:type="dxa"/>
              <w:right w:w="105" w:type="dxa"/>
            </w:tcMar>
            <w:vAlign w:val="center"/>
          </w:tcPr>
          <w:p w:rsidR="695DBAC6" w:rsidP="695DBAC6" w:rsidRDefault="695DBAC6" w14:paraId="06ABF75B" w14:textId="52115B91">
            <w:pPr>
              <w:rPr>
                <w:rFonts w:ascii="Aptos" w:hAnsi="Aptos" w:eastAsia="Aptos" w:cs="Aptos"/>
                <w:sz w:val="24"/>
                <w:szCs w:val="24"/>
              </w:rPr>
            </w:pPr>
            <w:r w:rsidRPr="29FC04A9" w:rsidR="742F8454">
              <w:rPr>
                <w:rFonts w:ascii="Aptos" w:hAnsi="Aptos" w:eastAsia="Aptos" w:cs="Aptos"/>
                <w:sz w:val="24"/>
                <w:szCs w:val="24"/>
              </w:rPr>
              <w:t>2</w:t>
            </w:r>
          </w:p>
        </w:tc>
        <w:tc>
          <w:tcPr>
            <w:tcW w:w="513" w:type="dxa"/>
            <w:tcMar>
              <w:left w:w="105" w:type="dxa"/>
              <w:right w:w="105" w:type="dxa"/>
            </w:tcMar>
            <w:vAlign w:val="center"/>
          </w:tcPr>
          <w:p w:rsidR="695DBAC6" w:rsidP="695DBAC6" w:rsidRDefault="695DBAC6" w14:paraId="714630E8" w14:textId="36FA59DA">
            <w:pPr>
              <w:rPr>
                <w:rFonts w:ascii="Aptos" w:hAnsi="Aptos" w:eastAsia="Aptos" w:cs="Aptos"/>
                <w:sz w:val="24"/>
                <w:szCs w:val="24"/>
              </w:rPr>
            </w:pPr>
            <w:r w:rsidRPr="29FC04A9" w:rsidR="742F8454">
              <w:rPr>
                <w:rFonts w:ascii="Aptos" w:hAnsi="Aptos" w:eastAsia="Aptos" w:cs="Aptos"/>
                <w:sz w:val="24"/>
                <w:szCs w:val="24"/>
              </w:rPr>
              <w:t>3</w:t>
            </w:r>
          </w:p>
        </w:tc>
        <w:tc>
          <w:tcPr>
            <w:tcW w:w="575" w:type="dxa"/>
            <w:tcMar>
              <w:left w:w="105" w:type="dxa"/>
              <w:right w:w="105" w:type="dxa"/>
            </w:tcMar>
            <w:vAlign w:val="center"/>
          </w:tcPr>
          <w:p w:rsidR="695DBAC6" w:rsidP="695DBAC6" w:rsidRDefault="695DBAC6" w14:paraId="1B877029" w14:textId="29083865">
            <w:pPr>
              <w:rPr>
                <w:rFonts w:ascii="Aptos" w:hAnsi="Aptos" w:eastAsia="Aptos" w:cs="Aptos"/>
                <w:sz w:val="24"/>
                <w:szCs w:val="24"/>
              </w:rPr>
            </w:pPr>
            <w:r w:rsidRPr="29FC04A9" w:rsidR="742F8454">
              <w:rPr>
                <w:rFonts w:ascii="Aptos" w:hAnsi="Aptos" w:eastAsia="Aptos" w:cs="Aptos"/>
                <w:sz w:val="24"/>
                <w:szCs w:val="24"/>
              </w:rPr>
              <w:t>1</w:t>
            </w:r>
          </w:p>
        </w:tc>
        <w:tc>
          <w:tcPr>
            <w:tcW w:w="467" w:type="dxa"/>
            <w:tcMar>
              <w:left w:w="105" w:type="dxa"/>
              <w:right w:w="105" w:type="dxa"/>
            </w:tcMar>
            <w:vAlign w:val="center"/>
          </w:tcPr>
          <w:p w:rsidR="695DBAC6" w:rsidP="695DBAC6" w:rsidRDefault="695DBAC6" w14:paraId="38FAB09F" w14:textId="260891F8">
            <w:pPr>
              <w:rPr>
                <w:rFonts w:ascii="Aptos" w:hAnsi="Aptos" w:eastAsia="Aptos" w:cs="Aptos"/>
                <w:sz w:val="24"/>
                <w:szCs w:val="24"/>
              </w:rPr>
            </w:pPr>
            <w:r w:rsidRPr="29FC04A9" w:rsidR="742F8454">
              <w:rPr>
                <w:rFonts w:ascii="Aptos" w:hAnsi="Aptos" w:eastAsia="Aptos" w:cs="Aptos"/>
                <w:sz w:val="24"/>
                <w:szCs w:val="24"/>
              </w:rPr>
              <w:t>2</w:t>
            </w:r>
          </w:p>
        </w:tc>
        <w:tc>
          <w:tcPr>
            <w:tcW w:w="638" w:type="dxa"/>
            <w:tcMar>
              <w:left w:w="105" w:type="dxa"/>
              <w:right w:w="105" w:type="dxa"/>
            </w:tcMar>
            <w:vAlign w:val="center"/>
          </w:tcPr>
          <w:p w:rsidR="695DBAC6" w:rsidP="695DBAC6" w:rsidRDefault="695DBAC6" w14:paraId="3F629E8A" w14:textId="469A4259">
            <w:pPr>
              <w:rPr>
                <w:rFonts w:ascii="Aptos" w:hAnsi="Aptos" w:eastAsia="Aptos" w:cs="Aptos"/>
                <w:sz w:val="24"/>
                <w:szCs w:val="24"/>
              </w:rPr>
            </w:pPr>
            <w:r w:rsidRPr="29FC04A9" w:rsidR="742F8454">
              <w:rPr>
                <w:rFonts w:ascii="Aptos" w:hAnsi="Aptos" w:eastAsia="Aptos" w:cs="Aptos"/>
                <w:sz w:val="24"/>
                <w:szCs w:val="24"/>
              </w:rPr>
              <w:t>3</w:t>
            </w:r>
          </w:p>
        </w:tc>
      </w:tr>
      <w:tr w:rsidR="695DBAC6" w:rsidTr="29FC04A9" w14:paraId="73D609A6">
        <w:trPr>
          <w:trHeight w:val="300"/>
        </w:trPr>
        <w:tc>
          <w:tcPr>
            <w:tcW w:w="1080" w:type="dxa"/>
            <w:tcMar>
              <w:left w:w="105" w:type="dxa"/>
              <w:right w:w="105" w:type="dxa"/>
            </w:tcMar>
            <w:vAlign w:val="center"/>
          </w:tcPr>
          <w:p w:rsidR="695DBAC6" w:rsidP="695DBAC6" w:rsidRDefault="695DBAC6" w14:paraId="007A6A19" w14:textId="006876DB">
            <w:pPr>
              <w:rPr>
                <w:rFonts w:ascii="Aptos" w:hAnsi="Aptos" w:eastAsia="Aptos" w:cs="Aptos"/>
                <w:sz w:val="24"/>
                <w:szCs w:val="24"/>
              </w:rPr>
            </w:pPr>
            <w:r w:rsidRPr="29FC04A9" w:rsidR="742F8454">
              <w:rPr>
                <w:rFonts w:ascii="Aptos" w:hAnsi="Aptos" w:eastAsia="Aptos" w:cs="Aptos"/>
                <w:sz w:val="24"/>
                <w:szCs w:val="24"/>
              </w:rPr>
              <w:t xml:space="preserve">Child </w:t>
            </w:r>
            <w:r w:rsidRPr="29FC04A9" w:rsidR="742F8454">
              <w:rPr>
                <w:rFonts w:ascii="Aptos" w:hAnsi="Aptos" w:eastAsia="Aptos" w:cs="Aptos"/>
                <w:sz w:val="24"/>
                <w:szCs w:val="24"/>
                <w:highlight w:val="magenta"/>
              </w:rPr>
              <w:t>X</w:t>
            </w:r>
          </w:p>
        </w:tc>
        <w:tc>
          <w:tcPr>
            <w:tcW w:w="561" w:type="dxa"/>
            <w:tcMar>
              <w:left w:w="105" w:type="dxa"/>
              <w:right w:w="105" w:type="dxa"/>
            </w:tcMar>
            <w:vAlign w:val="center"/>
          </w:tcPr>
          <w:p w:rsidR="695DBAC6" w:rsidP="695DBAC6" w:rsidRDefault="695DBAC6" w14:paraId="3FADBD7B" w14:textId="65842CD7">
            <w:pPr>
              <w:rPr>
                <w:rFonts w:ascii="Aptos" w:hAnsi="Aptos" w:eastAsia="Aptos" w:cs="Aptos"/>
                <w:sz w:val="24"/>
                <w:szCs w:val="24"/>
              </w:rPr>
            </w:pPr>
          </w:p>
        </w:tc>
        <w:tc>
          <w:tcPr>
            <w:tcW w:w="538" w:type="dxa"/>
            <w:tcMar>
              <w:left w:w="105" w:type="dxa"/>
              <w:right w:w="105" w:type="dxa"/>
            </w:tcMar>
            <w:vAlign w:val="center"/>
          </w:tcPr>
          <w:p w:rsidR="695DBAC6" w:rsidP="695DBAC6" w:rsidRDefault="695DBAC6" w14:paraId="2F36B375" w14:textId="75A8967C">
            <w:pPr>
              <w:rPr>
                <w:rFonts w:ascii="Aptos" w:hAnsi="Aptos" w:eastAsia="Aptos" w:cs="Aptos"/>
                <w:sz w:val="24"/>
                <w:szCs w:val="24"/>
              </w:rPr>
            </w:pPr>
          </w:p>
        </w:tc>
        <w:tc>
          <w:tcPr>
            <w:tcW w:w="509" w:type="dxa"/>
            <w:tcMar>
              <w:left w:w="105" w:type="dxa"/>
              <w:right w:w="105" w:type="dxa"/>
            </w:tcMar>
            <w:vAlign w:val="center"/>
          </w:tcPr>
          <w:p w:rsidR="695DBAC6" w:rsidP="695DBAC6" w:rsidRDefault="695DBAC6" w14:paraId="00096E03" w14:textId="3668D954">
            <w:pPr>
              <w:rPr>
                <w:rFonts w:ascii="Aptos" w:hAnsi="Aptos" w:eastAsia="Aptos" w:cs="Aptos"/>
                <w:sz w:val="24"/>
                <w:szCs w:val="24"/>
              </w:rPr>
            </w:pPr>
          </w:p>
        </w:tc>
        <w:tc>
          <w:tcPr>
            <w:tcW w:w="552" w:type="dxa"/>
            <w:tcMar>
              <w:left w:w="105" w:type="dxa"/>
              <w:right w:w="105" w:type="dxa"/>
            </w:tcMar>
            <w:vAlign w:val="center"/>
          </w:tcPr>
          <w:p w:rsidR="695DBAC6" w:rsidP="695DBAC6" w:rsidRDefault="695DBAC6" w14:paraId="64A746A0" w14:textId="7F88F160">
            <w:pPr>
              <w:rPr>
                <w:rFonts w:ascii="Aptos" w:hAnsi="Aptos" w:eastAsia="Aptos" w:cs="Aptos"/>
                <w:sz w:val="24"/>
                <w:szCs w:val="24"/>
              </w:rPr>
            </w:pPr>
          </w:p>
        </w:tc>
        <w:tc>
          <w:tcPr>
            <w:tcW w:w="495" w:type="dxa"/>
            <w:tcMar>
              <w:left w:w="105" w:type="dxa"/>
              <w:right w:w="105" w:type="dxa"/>
            </w:tcMar>
            <w:vAlign w:val="center"/>
          </w:tcPr>
          <w:p w:rsidR="695DBAC6" w:rsidP="695DBAC6" w:rsidRDefault="695DBAC6" w14:paraId="58D50BF5" w14:textId="19903C6E">
            <w:pPr>
              <w:rPr>
                <w:rFonts w:ascii="Aptos" w:hAnsi="Aptos" w:eastAsia="Aptos" w:cs="Aptos"/>
                <w:sz w:val="24"/>
                <w:szCs w:val="24"/>
              </w:rPr>
            </w:pPr>
          </w:p>
        </w:tc>
        <w:tc>
          <w:tcPr>
            <w:tcW w:w="495" w:type="dxa"/>
            <w:tcMar>
              <w:left w:w="105" w:type="dxa"/>
              <w:right w:w="105" w:type="dxa"/>
            </w:tcMar>
            <w:vAlign w:val="center"/>
          </w:tcPr>
          <w:p w:rsidR="695DBAC6" w:rsidP="695DBAC6" w:rsidRDefault="695DBAC6" w14:paraId="11FA1AC9" w14:textId="7DC8057B">
            <w:pPr>
              <w:rPr>
                <w:rFonts w:ascii="Aptos" w:hAnsi="Aptos" w:eastAsia="Aptos" w:cs="Aptos"/>
                <w:sz w:val="24"/>
                <w:szCs w:val="24"/>
              </w:rPr>
            </w:pPr>
          </w:p>
        </w:tc>
        <w:tc>
          <w:tcPr>
            <w:tcW w:w="509" w:type="dxa"/>
            <w:tcMar>
              <w:left w:w="105" w:type="dxa"/>
              <w:right w:w="105" w:type="dxa"/>
            </w:tcMar>
            <w:vAlign w:val="center"/>
          </w:tcPr>
          <w:p w:rsidR="695DBAC6" w:rsidP="695DBAC6" w:rsidRDefault="695DBAC6" w14:paraId="04CD3F39" w14:textId="306EF1C7">
            <w:pPr>
              <w:rPr>
                <w:rFonts w:ascii="Aptos" w:hAnsi="Aptos" w:eastAsia="Aptos" w:cs="Aptos"/>
                <w:sz w:val="24"/>
                <w:szCs w:val="24"/>
              </w:rPr>
            </w:pPr>
          </w:p>
        </w:tc>
        <w:tc>
          <w:tcPr>
            <w:tcW w:w="701" w:type="dxa"/>
            <w:tcMar>
              <w:left w:w="105" w:type="dxa"/>
              <w:right w:w="105" w:type="dxa"/>
            </w:tcMar>
            <w:vAlign w:val="center"/>
          </w:tcPr>
          <w:p w:rsidR="695DBAC6" w:rsidP="695DBAC6" w:rsidRDefault="695DBAC6" w14:paraId="0EB32BA6" w14:textId="0D86AE50">
            <w:pPr>
              <w:rPr>
                <w:rFonts w:ascii="Aptos" w:hAnsi="Aptos" w:eastAsia="Aptos" w:cs="Aptos"/>
                <w:sz w:val="24"/>
                <w:szCs w:val="24"/>
              </w:rPr>
            </w:pPr>
            <w:r w:rsidRPr="29FC04A9" w:rsidR="742F8454">
              <w:rPr>
                <w:rFonts w:ascii="Aptos" w:hAnsi="Aptos" w:eastAsia="Aptos" w:cs="Aptos"/>
                <w:sz w:val="24"/>
                <w:szCs w:val="24"/>
                <w:highlight w:val="magenta"/>
              </w:rPr>
              <w:t xml:space="preserve">       </w:t>
            </w:r>
          </w:p>
        </w:tc>
        <w:tc>
          <w:tcPr>
            <w:tcW w:w="513" w:type="dxa"/>
            <w:tcMar>
              <w:left w:w="105" w:type="dxa"/>
              <w:right w:w="105" w:type="dxa"/>
            </w:tcMar>
            <w:vAlign w:val="center"/>
          </w:tcPr>
          <w:p w:rsidR="695DBAC6" w:rsidP="695DBAC6" w:rsidRDefault="695DBAC6" w14:paraId="6BBE9B4D" w14:textId="22F04D51">
            <w:pPr>
              <w:rPr>
                <w:rFonts w:ascii="Aptos" w:hAnsi="Aptos" w:eastAsia="Aptos" w:cs="Aptos"/>
                <w:sz w:val="24"/>
                <w:szCs w:val="24"/>
              </w:rPr>
            </w:pPr>
            <w:r w:rsidRPr="29FC04A9" w:rsidR="742F8454">
              <w:rPr>
                <w:rFonts w:ascii="Aptos" w:hAnsi="Aptos" w:eastAsia="Aptos" w:cs="Aptos"/>
                <w:sz w:val="24"/>
                <w:szCs w:val="24"/>
                <w:highlight w:val="magenta"/>
              </w:rPr>
              <w:t xml:space="preserve">    </w:t>
            </w:r>
          </w:p>
        </w:tc>
        <w:tc>
          <w:tcPr>
            <w:tcW w:w="638" w:type="dxa"/>
            <w:tcMar>
              <w:left w:w="105" w:type="dxa"/>
              <w:right w:w="105" w:type="dxa"/>
            </w:tcMar>
            <w:vAlign w:val="center"/>
          </w:tcPr>
          <w:p w:rsidR="695DBAC6" w:rsidP="695DBAC6" w:rsidRDefault="695DBAC6" w14:paraId="4B807AED" w14:textId="56A3AACE">
            <w:pPr>
              <w:rPr>
                <w:rFonts w:ascii="Aptos" w:hAnsi="Aptos" w:eastAsia="Aptos" w:cs="Aptos"/>
                <w:sz w:val="24"/>
                <w:szCs w:val="24"/>
              </w:rPr>
            </w:pPr>
            <w:r w:rsidRPr="29FC04A9" w:rsidR="742F8454">
              <w:rPr>
                <w:rFonts w:ascii="Aptos" w:hAnsi="Aptos" w:eastAsia="Aptos" w:cs="Aptos"/>
                <w:sz w:val="24"/>
                <w:szCs w:val="24"/>
                <w:highlight w:val="magenta"/>
              </w:rPr>
              <w:t xml:space="preserve">      </w:t>
            </w:r>
          </w:p>
        </w:tc>
        <w:tc>
          <w:tcPr>
            <w:tcW w:w="575" w:type="dxa"/>
            <w:tcMar>
              <w:left w:w="105" w:type="dxa"/>
              <w:right w:w="105" w:type="dxa"/>
            </w:tcMar>
            <w:vAlign w:val="center"/>
          </w:tcPr>
          <w:p w:rsidR="695DBAC6" w:rsidP="695DBAC6" w:rsidRDefault="695DBAC6" w14:paraId="2A411D04" w14:textId="2CDC9632">
            <w:pPr>
              <w:rPr>
                <w:rFonts w:ascii="Aptos" w:hAnsi="Aptos" w:eastAsia="Aptos" w:cs="Aptos"/>
                <w:sz w:val="24"/>
                <w:szCs w:val="24"/>
              </w:rPr>
            </w:pPr>
          </w:p>
        </w:tc>
        <w:tc>
          <w:tcPr>
            <w:tcW w:w="513" w:type="dxa"/>
            <w:tcMar>
              <w:left w:w="105" w:type="dxa"/>
              <w:right w:w="105" w:type="dxa"/>
            </w:tcMar>
            <w:vAlign w:val="center"/>
          </w:tcPr>
          <w:p w:rsidR="695DBAC6" w:rsidP="695DBAC6" w:rsidRDefault="695DBAC6" w14:paraId="4BB36A52" w14:textId="4E4BEB8A">
            <w:pPr>
              <w:rPr>
                <w:rFonts w:ascii="Aptos" w:hAnsi="Aptos" w:eastAsia="Aptos" w:cs="Aptos"/>
                <w:sz w:val="24"/>
                <w:szCs w:val="24"/>
              </w:rPr>
            </w:pPr>
          </w:p>
        </w:tc>
        <w:tc>
          <w:tcPr>
            <w:tcW w:w="575" w:type="dxa"/>
            <w:tcMar>
              <w:left w:w="105" w:type="dxa"/>
              <w:right w:w="105" w:type="dxa"/>
            </w:tcMar>
            <w:vAlign w:val="center"/>
          </w:tcPr>
          <w:p w:rsidR="695DBAC6" w:rsidP="695DBAC6" w:rsidRDefault="695DBAC6" w14:paraId="2093D8AD" w14:textId="367FE193">
            <w:pPr>
              <w:rPr>
                <w:rFonts w:ascii="Aptos" w:hAnsi="Aptos" w:eastAsia="Aptos" w:cs="Aptos"/>
                <w:sz w:val="24"/>
                <w:szCs w:val="24"/>
              </w:rPr>
            </w:pPr>
          </w:p>
        </w:tc>
        <w:tc>
          <w:tcPr>
            <w:tcW w:w="467" w:type="dxa"/>
            <w:tcMar>
              <w:left w:w="105" w:type="dxa"/>
              <w:right w:w="105" w:type="dxa"/>
            </w:tcMar>
            <w:vAlign w:val="center"/>
          </w:tcPr>
          <w:p w:rsidR="695DBAC6" w:rsidP="695DBAC6" w:rsidRDefault="695DBAC6" w14:paraId="13982636" w14:textId="044E356D">
            <w:pPr>
              <w:rPr>
                <w:rFonts w:ascii="Aptos" w:hAnsi="Aptos" w:eastAsia="Aptos" w:cs="Aptos"/>
                <w:sz w:val="24"/>
                <w:szCs w:val="24"/>
              </w:rPr>
            </w:pPr>
          </w:p>
        </w:tc>
        <w:tc>
          <w:tcPr>
            <w:tcW w:w="638" w:type="dxa"/>
            <w:tcMar>
              <w:left w:w="105" w:type="dxa"/>
              <w:right w:w="105" w:type="dxa"/>
            </w:tcMar>
            <w:vAlign w:val="center"/>
          </w:tcPr>
          <w:p w:rsidR="695DBAC6" w:rsidP="695DBAC6" w:rsidRDefault="695DBAC6" w14:paraId="536D28F4" w14:textId="6BEE0E64">
            <w:pPr>
              <w:rPr>
                <w:rFonts w:ascii="Aptos" w:hAnsi="Aptos" w:eastAsia="Aptos" w:cs="Aptos"/>
                <w:sz w:val="24"/>
                <w:szCs w:val="24"/>
              </w:rPr>
            </w:pPr>
          </w:p>
        </w:tc>
      </w:tr>
      <w:tr w:rsidR="695DBAC6" w:rsidTr="29FC04A9" w14:paraId="380E3195">
        <w:trPr>
          <w:trHeight w:val="300"/>
        </w:trPr>
        <w:tc>
          <w:tcPr>
            <w:tcW w:w="1080" w:type="dxa"/>
            <w:tcMar>
              <w:left w:w="105" w:type="dxa"/>
              <w:right w:w="105" w:type="dxa"/>
            </w:tcMar>
            <w:vAlign w:val="center"/>
          </w:tcPr>
          <w:p w:rsidR="695DBAC6" w:rsidP="695DBAC6" w:rsidRDefault="695DBAC6" w14:paraId="46867595" w14:textId="51852A74">
            <w:pPr>
              <w:rPr>
                <w:rFonts w:ascii="Aptos" w:hAnsi="Aptos" w:eastAsia="Aptos" w:cs="Aptos"/>
                <w:sz w:val="24"/>
                <w:szCs w:val="24"/>
              </w:rPr>
            </w:pPr>
            <w:r w:rsidRPr="29FC04A9" w:rsidR="742F8454">
              <w:rPr>
                <w:rFonts w:ascii="Aptos" w:hAnsi="Aptos" w:eastAsia="Aptos" w:cs="Aptos"/>
                <w:sz w:val="24"/>
                <w:szCs w:val="24"/>
              </w:rPr>
              <w:t xml:space="preserve">Child </w:t>
            </w:r>
            <w:r w:rsidRPr="29FC04A9" w:rsidR="742F8454">
              <w:rPr>
                <w:rFonts w:ascii="Aptos" w:hAnsi="Aptos" w:eastAsia="Aptos" w:cs="Aptos"/>
                <w:sz w:val="24"/>
                <w:szCs w:val="24"/>
                <w:highlight w:val="cyan"/>
              </w:rPr>
              <w:t>Y</w:t>
            </w:r>
          </w:p>
        </w:tc>
        <w:tc>
          <w:tcPr>
            <w:tcW w:w="561" w:type="dxa"/>
            <w:tcMar>
              <w:left w:w="105" w:type="dxa"/>
              <w:right w:w="105" w:type="dxa"/>
            </w:tcMar>
            <w:vAlign w:val="center"/>
          </w:tcPr>
          <w:p w:rsidR="695DBAC6" w:rsidP="695DBAC6" w:rsidRDefault="695DBAC6" w14:paraId="544A8D29" w14:textId="6A50C8C2">
            <w:pPr>
              <w:rPr>
                <w:rFonts w:ascii="Aptos" w:hAnsi="Aptos" w:eastAsia="Aptos" w:cs="Aptos"/>
                <w:sz w:val="24"/>
                <w:szCs w:val="24"/>
              </w:rPr>
            </w:pPr>
          </w:p>
        </w:tc>
        <w:tc>
          <w:tcPr>
            <w:tcW w:w="538" w:type="dxa"/>
            <w:tcMar>
              <w:left w:w="105" w:type="dxa"/>
              <w:right w:w="105" w:type="dxa"/>
            </w:tcMar>
            <w:vAlign w:val="center"/>
          </w:tcPr>
          <w:p w:rsidR="695DBAC6" w:rsidP="695DBAC6" w:rsidRDefault="695DBAC6" w14:paraId="50865449" w14:textId="0E083DA5">
            <w:pPr>
              <w:rPr>
                <w:rFonts w:ascii="Aptos" w:hAnsi="Aptos" w:eastAsia="Aptos" w:cs="Aptos"/>
                <w:sz w:val="24"/>
                <w:szCs w:val="24"/>
              </w:rPr>
            </w:pPr>
          </w:p>
        </w:tc>
        <w:tc>
          <w:tcPr>
            <w:tcW w:w="509" w:type="dxa"/>
            <w:tcMar>
              <w:left w:w="105" w:type="dxa"/>
              <w:right w:w="105" w:type="dxa"/>
            </w:tcMar>
            <w:vAlign w:val="center"/>
          </w:tcPr>
          <w:p w:rsidR="695DBAC6" w:rsidP="695DBAC6" w:rsidRDefault="695DBAC6" w14:paraId="38AA4469" w14:textId="0770F180">
            <w:pPr>
              <w:rPr>
                <w:rFonts w:ascii="Aptos" w:hAnsi="Aptos" w:eastAsia="Aptos" w:cs="Aptos"/>
                <w:sz w:val="24"/>
                <w:szCs w:val="24"/>
              </w:rPr>
            </w:pPr>
          </w:p>
        </w:tc>
        <w:tc>
          <w:tcPr>
            <w:tcW w:w="552" w:type="dxa"/>
            <w:tcMar>
              <w:left w:w="105" w:type="dxa"/>
              <w:right w:w="105" w:type="dxa"/>
            </w:tcMar>
            <w:vAlign w:val="center"/>
          </w:tcPr>
          <w:p w:rsidR="695DBAC6" w:rsidP="695DBAC6" w:rsidRDefault="695DBAC6" w14:paraId="075A94A5" w14:textId="6E7AE466">
            <w:pPr>
              <w:rPr>
                <w:rFonts w:ascii="Aptos" w:hAnsi="Aptos" w:eastAsia="Aptos" w:cs="Aptos"/>
                <w:sz w:val="24"/>
                <w:szCs w:val="24"/>
              </w:rPr>
            </w:pPr>
          </w:p>
        </w:tc>
        <w:tc>
          <w:tcPr>
            <w:tcW w:w="495" w:type="dxa"/>
            <w:tcMar>
              <w:left w:w="105" w:type="dxa"/>
              <w:right w:w="105" w:type="dxa"/>
            </w:tcMar>
            <w:vAlign w:val="center"/>
          </w:tcPr>
          <w:p w:rsidR="695DBAC6" w:rsidP="695DBAC6" w:rsidRDefault="695DBAC6" w14:paraId="5BA1F5D3" w14:textId="4EE85CBD">
            <w:pPr>
              <w:rPr>
                <w:rFonts w:ascii="Aptos" w:hAnsi="Aptos" w:eastAsia="Aptos" w:cs="Aptos"/>
                <w:sz w:val="24"/>
                <w:szCs w:val="24"/>
              </w:rPr>
            </w:pPr>
          </w:p>
        </w:tc>
        <w:tc>
          <w:tcPr>
            <w:tcW w:w="495" w:type="dxa"/>
            <w:tcMar>
              <w:left w:w="105" w:type="dxa"/>
              <w:right w:w="105" w:type="dxa"/>
            </w:tcMar>
            <w:vAlign w:val="center"/>
          </w:tcPr>
          <w:p w:rsidR="695DBAC6" w:rsidP="695DBAC6" w:rsidRDefault="695DBAC6" w14:paraId="20D9A783" w14:textId="5DCFD36E">
            <w:pPr>
              <w:rPr>
                <w:rFonts w:ascii="Aptos" w:hAnsi="Aptos" w:eastAsia="Aptos" w:cs="Aptos"/>
                <w:sz w:val="24"/>
                <w:szCs w:val="24"/>
              </w:rPr>
            </w:pPr>
          </w:p>
        </w:tc>
        <w:tc>
          <w:tcPr>
            <w:tcW w:w="509" w:type="dxa"/>
            <w:tcMar>
              <w:left w:w="105" w:type="dxa"/>
              <w:right w:w="105" w:type="dxa"/>
            </w:tcMar>
            <w:vAlign w:val="center"/>
          </w:tcPr>
          <w:p w:rsidR="695DBAC6" w:rsidP="695DBAC6" w:rsidRDefault="695DBAC6" w14:paraId="403585AC" w14:textId="6E8D2E68">
            <w:pPr>
              <w:rPr>
                <w:rFonts w:ascii="Aptos" w:hAnsi="Aptos" w:eastAsia="Aptos" w:cs="Aptos"/>
                <w:sz w:val="24"/>
                <w:szCs w:val="24"/>
              </w:rPr>
            </w:pPr>
          </w:p>
        </w:tc>
        <w:tc>
          <w:tcPr>
            <w:tcW w:w="701" w:type="dxa"/>
            <w:tcMar>
              <w:left w:w="105" w:type="dxa"/>
              <w:right w:w="105" w:type="dxa"/>
            </w:tcMar>
            <w:vAlign w:val="center"/>
          </w:tcPr>
          <w:p w:rsidR="695DBAC6" w:rsidP="695DBAC6" w:rsidRDefault="695DBAC6" w14:paraId="10983939" w14:textId="4C83E3D9">
            <w:pPr>
              <w:rPr>
                <w:rFonts w:ascii="Aptos" w:hAnsi="Aptos" w:eastAsia="Aptos" w:cs="Aptos"/>
                <w:sz w:val="24"/>
                <w:szCs w:val="24"/>
              </w:rPr>
            </w:pPr>
            <w:r w:rsidRPr="29FC04A9" w:rsidR="742F8454">
              <w:rPr>
                <w:rFonts w:ascii="Aptos" w:hAnsi="Aptos" w:eastAsia="Aptos" w:cs="Aptos"/>
                <w:sz w:val="24"/>
                <w:szCs w:val="24"/>
                <w:highlight w:val="cyan"/>
              </w:rPr>
              <w:t xml:space="preserve">       </w:t>
            </w:r>
          </w:p>
        </w:tc>
        <w:tc>
          <w:tcPr>
            <w:tcW w:w="513" w:type="dxa"/>
            <w:tcMar>
              <w:left w:w="105" w:type="dxa"/>
              <w:right w:w="105" w:type="dxa"/>
            </w:tcMar>
            <w:vAlign w:val="center"/>
          </w:tcPr>
          <w:p w:rsidR="695DBAC6" w:rsidP="695DBAC6" w:rsidRDefault="695DBAC6" w14:paraId="027E5DD8" w14:textId="0E55FCFF">
            <w:pPr>
              <w:rPr>
                <w:rFonts w:ascii="Aptos" w:hAnsi="Aptos" w:eastAsia="Aptos" w:cs="Aptos"/>
                <w:sz w:val="24"/>
                <w:szCs w:val="24"/>
              </w:rPr>
            </w:pPr>
          </w:p>
        </w:tc>
        <w:tc>
          <w:tcPr>
            <w:tcW w:w="638" w:type="dxa"/>
            <w:tcMar>
              <w:left w:w="105" w:type="dxa"/>
              <w:right w:w="105" w:type="dxa"/>
            </w:tcMar>
            <w:vAlign w:val="center"/>
          </w:tcPr>
          <w:p w:rsidR="695DBAC6" w:rsidP="695DBAC6" w:rsidRDefault="695DBAC6" w14:paraId="1E1A3015" w14:textId="3CB7E2C3">
            <w:pPr>
              <w:rPr>
                <w:rFonts w:ascii="Aptos" w:hAnsi="Aptos" w:eastAsia="Aptos" w:cs="Aptos"/>
                <w:sz w:val="24"/>
                <w:szCs w:val="24"/>
              </w:rPr>
            </w:pPr>
          </w:p>
        </w:tc>
        <w:tc>
          <w:tcPr>
            <w:tcW w:w="575" w:type="dxa"/>
            <w:tcMar>
              <w:left w:w="105" w:type="dxa"/>
              <w:right w:w="105" w:type="dxa"/>
            </w:tcMar>
            <w:vAlign w:val="center"/>
          </w:tcPr>
          <w:p w:rsidR="695DBAC6" w:rsidP="695DBAC6" w:rsidRDefault="695DBAC6" w14:paraId="5E67327D" w14:textId="27A9B2DC">
            <w:pPr>
              <w:rPr>
                <w:rFonts w:ascii="Aptos" w:hAnsi="Aptos" w:eastAsia="Aptos" w:cs="Aptos"/>
                <w:sz w:val="24"/>
                <w:szCs w:val="24"/>
              </w:rPr>
            </w:pPr>
          </w:p>
        </w:tc>
        <w:tc>
          <w:tcPr>
            <w:tcW w:w="513" w:type="dxa"/>
            <w:tcMar>
              <w:left w:w="105" w:type="dxa"/>
              <w:right w:w="105" w:type="dxa"/>
            </w:tcMar>
            <w:vAlign w:val="center"/>
          </w:tcPr>
          <w:p w:rsidR="695DBAC6" w:rsidP="695DBAC6" w:rsidRDefault="695DBAC6" w14:paraId="7DE123B9" w14:textId="70734127">
            <w:pPr>
              <w:rPr>
                <w:rFonts w:ascii="Aptos" w:hAnsi="Aptos" w:eastAsia="Aptos" w:cs="Aptos"/>
                <w:sz w:val="24"/>
                <w:szCs w:val="24"/>
              </w:rPr>
            </w:pPr>
            <w:r w:rsidRPr="29FC04A9" w:rsidR="742F8454">
              <w:rPr>
                <w:rFonts w:ascii="Aptos" w:hAnsi="Aptos" w:eastAsia="Aptos" w:cs="Aptos"/>
                <w:sz w:val="24"/>
                <w:szCs w:val="24"/>
                <w:highlight w:val="cyan"/>
              </w:rPr>
              <w:t xml:space="preserve">    </w:t>
            </w:r>
          </w:p>
        </w:tc>
        <w:tc>
          <w:tcPr>
            <w:tcW w:w="575" w:type="dxa"/>
            <w:tcMar>
              <w:left w:w="105" w:type="dxa"/>
              <w:right w:w="105" w:type="dxa"/>
            </w:tcMar>
            <w:vAlign w:val="center"/>
          </w:tcPr>
          <w:p w:rsidR="695DBAC6" w:rsidP="695DBAC6" w:rsidRDefault="695DBAC6" w14:paraId="79CAB45A" w14:textId="0DD03BEC">
            <w:pPr>
              <w:rPr>
                <w:rFonts w:ascii="Aptos" w:hAnsi="Aptos" w:eastAsia="Aptos" w:cs="Aptos"/>
                <w:sz w:val="24"/>
                <w:szCs w:val="24"/>
              </w:rPr>
            </w:pPr>
            <w:r w:rsidRPr="29FC04A9" w:rsidR="742F8454">
              <w:rPr>
                <w:rFonts w:ascii="Aptos" w:hAnsi="Aptos" w:eastAsia="Aptos" w:cs="Aptos"/>
                <w:sz w:val="24"/>
                <w:szCs w:val="24"/>
                <w:highlight w:val="cyan"/>
              </w:rPr>
              <w:t xml:space="preserve">     </w:t>
            </w:r>
          </w:p>
        </w:tc>
        <w:tc>
          <w:tcPr>
            <w:tcW w:w="467" w:type="dxa"/>
            <w:tcMar>
              <w:left w:w="105" w:type="dxa"/>
              <w:right w:w="105" w:type="dxa"/>
            </w:tcMar>
            <w:vAlign w:val="center"/>
          </w:tcPr>
          <w:p w:rsidR="695DBAC6" w:rsidP="695DBAC6" w:rsidRDefault="695DBAC6" w14:paraId="7D1D3C74" w14:textId="6CF815F0">
            <w:pPr>
              <w:rPr>
                <w:rFonts w:ascii="Aptos" w:hAnsi="Aptos" w:eastAsia="Aptos" w:cs="Aptos"/>
                <w:sz w:val="24"/>
                <w:szCs w:val="24"/>
              </w:rPr>
            </w:pPr>
          </w:p>
        </w:tc>
        <w:tc>
          <w:tcPr>
            <w:tcW w:w="638" w:type="dxa"/>
            <w:tcMar>
              <w:left w:w="105" w:type="dxa"/>
              <w:right w:w="105" w:type="dxa"/>
            </w:tcMar>
            <w:vAlign w:val="center"/>
          </w:tcPr>
          <w:p w:rsidR="695DBAC6" w:rsidP="695DBAC6" w:rsidRDefault="695DBAC6" w14:paraId="03B671FF" w14:textId="0389D0C1">
            <w:pPr>
              <w:rPr>
                <w:rFonts w:ascii="Aptos" w:hAnsi="Aptos" w:eastAsia="Aptos" w:cs="Aptos"/>
                <w:sz w:val="24"/>
                <w:szCs w:val="24"/>
              </w:rPr>
            </w:pPr>
          </w:p>
        </w:tc>
      </w:tr>
      <w:tr w:rsidR="695DBAC6" w:rsidTr="29FC04A9" w14:paraId="76F319B1">
        <w:trPr>
          <w:trHeight w:val="300"/>
        </w:trPr>
        <w:tc>
          <w:tcPr>
            <w:tcW w:w="1080" w:type="dxa"/>
            <w:tcMar>
              <w:left w:w="105" w:type="dxa"/>
              <w:right w:w="105" w:type="dxa"/>
            </w:tcMar>
            <w:vAlign w:val="center"/>
          </w:tcPr>
          <w:p w:rsidR="695DBAC6" w:rsidP="695DBAC6" w:rsidRDefault="695DBAC6" w14:paraId="31DD86C0" w14:textId="36221D4F">
            <w:pPr>
              <w:rPr>
                <w:rFonts w:ascii="Aptos" w:hAnsi="Aptos" w:eastAsia="Aptos" w:cs="Aptos"/>
                <w:sz w:val="24"/>
                <w:szCs w:val="24"/>
              </w:rPr>
            </w:pPr>
            <w:r w:rsidRPr="29FC04A9" w:rsidR="742F8454">
              <w:rPr>
                <w:rFonts w:ascii="Aptos" w:hAnsi="Aptos" w:eastAsia="Aptos" w:cs="Aptos"/>
                <w:sz w:val="24"/>
                <w:szCs w:val="24"/>
              </w:rPr>
              <w:t>Child</w:t>
            </w:r>
            <w:r w:rsidRPr="29FC04A9" w:rsidR="53E20864">
              <w:rPr>
                <w:rFonts w:ascii="Aptos" w:hAnsi="Aptos" w:eastAsia="Aptos" w:cs="Aptos"/>
                <w:sz w:val="24"/>
                <w:szCs w:val="24"/>
              </w:rPr>
              <w:t xml:space="preserve"> </w:t>
            </w:r>
            <w:r w:rsidRPr="29FC04A9" w:rsidR="742F8454">
              <w:rPr>
                <w:rFonts w:ascii="Aptos" w:hAnsi="Aptos" w:eastAsia="Aptos" w:cs="Aptos"/>
                <w:sz w:val="24"/>
                <w:szCs w:val="24"/>
                <w:highlight w:val="yellow"/>
              </w:rPr>
              <w:t>Q</w:t>
            </w:r>
          </w:p>
        </w:tc>
        <w:tc>
          <w:tcPr>
            <w:tcW w:w="561" w:type="dxa"/>
            <w:tcMar>
              <w:left w:w="105" w:type="dxa"/>
              <w:right w:w="105" w:type="dxa"/>
            </w:tcMar>
            <w:vAlign w:val="center"/>
          </w:tcPr>
          <w:p w:rsidR="695DBAC6" w:rsidP="695DBAC6" w:rsidRDefault="695DBAC6" w14:paraId="14CAB6C1" w14:textId="1E4CABD2">
            <w:pPr>
              <w:rPr>
                <w:rFonts w:ascii="Aptos" w:hAnsi="Aptos" w:eastAsia="Aptos" w:cs="Aptos"/>
                <w:sz w:val="24"/>
                <w:szCs w:val="24"/>
              </w:rPr>
            </w:pPr>
          </w:p>
        </w:tc>
        <w:tc>
          <w:tcPr>
            <w:tcW w:w="538" w:type="dxa"/>
            <w:tcMar>
              <w:left w:w="105" w:type="dxa"/>
              <w:right w:w="105" w:type="dxa"/>
            </w:tcMar>
            <w:vAlign w:val="center"/>
          </w:tcPr>
          <w:p w:rsidR="695DBAC6" w:rsidP="695DBAC6" w:rsidRDefault="695DBAC6" w14:paraId="783F8A94" w14:textId="36AC5621">
            <w:pPr>
              <w:rPr>
                <w:rFonts w:ascii="Aptos" w:hAnsi="Aptos" w:eastAsia="Aptos" w:cs="Aptos"/>
                <w:sz w:val="24"/>
                <w:szCs w:val="24"/>
              </w:rPr>
            </w:pPr>
          </w:p>
        </w:tc>
        <w:tc>
          <w:tcPr>
            <w:tcW w:w="509" w:type="dxa"/>
            <w:tcMar>
              <w:left w:w="105" w:type="dxa"/>
              <w:right w:w="105" w:type="dxa"/>
            </w:tcMar>
            <w:vAlign w:val="center"/>
          </w:tcPr>
          <w:p w:rsidR="695DBAC6" w:rsidP="695DBAC6" w:rsidRDefault="695DBAC6" w14:paraId="61159BF7" w14:textId="10AAD8A6">
            <w:pPr>
              <w:rPr>
                <w:rFonts w:ascii="Aptos" w:hAnsi="Aptos" w:eastAsia="Aptos" w:cs="Aptos"/>
                <w:sz w:val="24"/>
                <w:szCs w:val="24"/>
              </w:rPr>
            </w:pPr>
          </w:p>
        </w:tc>
        <w:tc>
          <w:tcPr>
            <w:tcW w:w="552" w:type="dxa"/>
            <w:tcMar>
              <w:left w:w="105" w:type="dxa"/>
              <w:right w:w="105" w:type="dxa"/>
            </w:tcMar>
            <w:vAlign w:val="center"/>
          </w:tcPr>
          <w:p w:rsidR="695DBAC6" w:rsidP="695DBAC6" w:rsidRDefault="695DBAC6" w14:paraId="3EB7A0B5" w14:textId="2ADEBE13">
            <w:pPr>
              <w:rPr>
                <w:rFonts w:ascii="Aptos" w:hAnsi="Aptos" w:eastAsia="Aptos" w:cs="Aptos"/>
                <w:sz w:val="24"/>
                <w:szCs w:val="24"/>
              </w:rPr>
            </w:pPr>
          </w:p>
        </w:tc>
        <w:tc>
          <w:tcPr>
            <w:tcW w:w="495" w:type="dxa"/>
            <w:tcMar>
              <w:left w:w="105" w:type="dxa"/>
              <w:right w:w="105" w:type="dxa"/>
            </w:tcMar>
            <w:vAlign w:val="center"/>
          </w:tcPr>
          <w:p w:rsidR="695DBAC6" w:rsidP="695DBAC6" w:rsidRDefault="695DBAC6" w14:paraId="44CDC2DF" w14:textId="0DCF5ACF">
            <w:pPr>
              <w:rPr>
                <w:rFonts w:ascii="Aptos" w:hAnsi="Aptos" w:eastAsia="Aptos" w:cs="Aptos"/>
                <w:sz w:val="24"/>
                <w:szCs w:val="24"/>
              </w:rPr>
            </w:pPr>
          </w:p>
        </w:tc>
        <w:tc>
          <w:tcPr>
            <w:tcW w:w="495" w:type="dxa"/>
            <w:tcMar>
              <w:left w:w="105" w:type="dxa"/>
              <w:right w:w="105" w:type="dxa"/>
            </w:tcMar>
            <w:vAlign w:val="center"/>
          </w:tcPr>
          <w:p w:rsidR="695DBAC6" w:rsidP="695DBAC6" w:rsidRDefault="695DBAC6" w14:paraId="458C6630" w14:textId="4994633B">
            <w:pPr>
              <w:rPr>
                <w:rFonts w:ascii="Aptos" w:hAnsi="Aptos" w:eastAsia="Aptos" w:cs="Aptos"/>
                <w:sz w:val="24"/>
                <w:szCs w:val="24"/>
              </w:rPr>
            </w:pPr>
          </w:p>
        </w:tc>
        <w:tc>
          <w:tcPr>
            <w:tcW w:w="509" w:type="dxa"/>
            <w:tcMar>
              <w:left w:w="105" w:type="dxa"/>
              <w:right w:w="105" w:type="dxa"/>
            </w:tcMar>
            <w:vAlign w:val="center"/>
          </w:tcPr>
          <w:p w:rsidR="695DBAC6" w:rsidP="695DBAC6" w:rsidRDefault="695DBAC6" w14:paraId="021F6F0E" w14:textId="24CDEF21">
            <w:pPr>
              <w:rPr>
                <w:rFonts w:ascii="Aptos" w:hAnsi="Aptos" w:eastAsia="Aptos" w:cs="Aptos"/>
                <w:sz w:val="24"/>
                <w:szCs w:val="24"/>
              </w:rPr>
            </w:pPr>
          </w:p>
        </w:tc>
        <w:tc>
          <w:tcPr>
            <w:tcW w:w="701" w:type="dxa"/>
            <w:tcMar>
              <w:left w:w="105" w:type="dxa"/>
              <w:right w:w="105" w:type="dxa"/>
            </w:tcMar>
            <w:vAlign w:val="center"/>
          </w:tcPr>
          <w:p w:rsidR="695DBAC6" w:rsidP="695DBAC6" w:rsidRDefault="695DBAC6" w14:paraId="43747A02" w14:textId="7AA4552A">
            <w:pPr>
              <w:rPr>
                <w:rFonts w:ascii="Aptos" w:hAnsi="Aptos" w:eastAsia="Aptos" w:cs="Aptos"/>
                <w:sz w:val="24"/>
                <w:szCs w:val="24"/>
              </w:rPr>
            </w:pPr>
          </w:p>
        </w:tc>
        <w:tc>
          <w:tcPr>
            <w:tcW w:w="513" w:type="dxa"/>
            <w:tcMar>
              <w:left w:w="105" w:type="dxa"/>
              <w:right w:w="105" w:type="dxa"/>
            </w:tcMar>
            <w:vAlign w:val="center"/>
          </w:tcPr>
          <w:p w:rsidR="695DBAC6" w:rsidP="695DBAC6" w:rsidRDefault="695DBAC6" w14:paraId="5A7EE628" w14:textId="2E76A45B">
            <w:pPr>
              <w:rPr>
                <w:rFonts w:ascii="Aptos" w:hAnsi="Aptos" w:eastAsia="Aptos" w:cs="Aptos"/>
                <w:sz w:val="24"/>
                <w:szCs w:val="24"/>
              </w:rPr>
            </w:pPr>
          </w:p>
        </w:tc>
        <w:tc>
          <w:tcPr>
            <w:tcW w:w="638" w:type="dxa"/>
            <w:tcMar>
              <w:left w:w="105" w:type="dxa"/>
              <w:right w:w="105" w:type="dxa"/>
            </w:tcMar>
            <w:vAlign w:val="center"/>
          </w:tcPr>
          <w:p w:rsidR="695DBAC6" w:rsidP="695DBAC6" w:rsidRDefault="695DBAC6" w14:paraId="23A7AD77" w14:textId="20717CFC">
            <w:pPr>
              <w:rPr>
                <w:rFonts w:ascii="Aptos" w:hAnsi="Aptos" w:eastAsia="Aptos" w:cs="Aptos"/>
                <w:sz w:val="24"/>
                <w:szCs w:val="24"/>
              </w:rPr>
            </w:pPr>
            <w:r w:rsidRPr="29FC04A9" w:rsidR="742F8454">
              <w:rPr>
                <w:rFonts w:ascii="Aptos" w:hAnsi="Aptos" w:eastAsia="Aptos" w:cs="Aptos"/>
                <w:sz w:val="24"/>
                <w:szCs w:val="24"/>
                <w:highlight w:val="yellow"/>
              </w:rPr>
              <w:t xml:space="preserve">      </w:t>
            </w:r>
          </w:p>
        </w:tc>
        <w:tc>
          <w:tcPr>
            <w:tcW w:w="575" w:type="dxa"/>
            <w:tcMar>
              <w:left w:w="105" w:type="dxa"/>
              <w:right w:w="105" w:type="dxa"/>
            </w:tcMar>
            <w:vAlign w:val="center"/>
          </w:tcPr>
          <w:p w:rsidR="695DBAC6" w:rsidP="695DBAC6" w:rsidRDefault="695DBAC6" w14:paraId="5A6D5D75" w14:textId="24B543A4">
            <w:pPr>
              <w:rPr>
                <w:rFonts w:ascii="Aptos" w:hAnsi="Aptos" w:eastAsia="Aptos" w:cs="Aptos"/>
                <w:sz w:val="24"/>
                <w:szCs w:val="24"/>
              </w:rPr>
            </w:pPr>
            <w:r w:rsidRPr="29FC04A9" w:rsidR="742F8454">
              <w:rPr>
                <w:rFonts w:ascii="Aptos" w:hAnsi="Aptos" w:eastAsia="Aptos" w:cs="Aptos"/>
                <w:sz w:val="24"/>
                <w:szCs w:val="24"/>
                <w:highlight w:val="yellow"/>
              </w:rPr>
              <w:t xml:space="preserve">     </w:t>
            </w:r>
          </w:p>
        </w:tc>
        <w:tc>
          <w:tcPr>
            <w:tcW w:w="513" w:type="dxa"/>
            <w:tcMar>
              <w:left w:w="105" w:type="dxa"/>
              <w:right w:w="105" w:type="dxa"/>
            </w:tcMar>
            <w:vAlign w:val="center"/>
          </w:tcPr>
          <w:p w:rsidR="695DBAC6" w:rsidP="695DBAC6" w:rsidRDefault="695DBAC6" w14:paraId="74390513" w14:textId="7E4F2969">
            <w:pPr>
              <w:rPr>
                <w:rFonts w:ascii="Aptos" w:hAnsi="Aptos" w:eastAsia="Aptos" w:cs="Aptos"/>
                <w:sz w:val="24"/>
                <w:szCs w:val="24"/>
              </w:rPr>
            </w:pPr>
            <w:r w:rsidRPr="29FC04A9" w:rsidR="742F8454">
              <w:rPr>
                <w:rFonts w:ascii="Aptos" w:hAnsi="Aptos" w:eastAsia="Aptos" w:cs="Aptos"/>
                <w:sz w:val="24"/>
                <w:szCs w:val="24"/>
                <w:highlight w:val="yellow"/>
              </w:rPr>
              <w:t xml:space="preserve">    </w:t>
            </w:r>
          </w:p>
        </w:tc>
        <w:tc>
          <w:tcPr>
            <w:tcW w:w="575" w:type="dxa"/>
            <w:tcMar>
              <w:left w:w="105" w:type="dxa"/>
              <w:right w:w="105" w:type="dxa"/>
            </w:tcMar>
            <w:vAlign w:val="center"/>
          </w:tcPr>
          <w:p w:rsidR="695DBAC6" w:rsidP="695DBAC6" w:rsidRDefault="695DBAC6" w14:paraId="2CE0B52F" w14:textId="13495607">
            <w:pPr>
              <w:rPr>
                <w:rFonts w:ascii="Aptos" w:hAnsi="Aptos" w:eastAsia="Aptos" w:cs="Aptos"/>
                <w:sz w:val="24"/>
                <w:szCs w:val="24"/>
              </w:rPr>
            </w:pPr>
          </w:p>
        </w:tc>
        <w:tc>
          <w:tcPr>
            <w:tcW w:w="467" w:type="dxa"/>
            <w:tcMar>
              <w:left w:w="105" w:type="dxa"/>
              <w:right w:w="105" w:type="dxa"/>
            </w:tcMar>
            <w:vAlign w:val="center"/>
          </w:tcPr>
          <w:p w:rsidR="695DBAC6" w:rsidP="695DBAC6" w:rsidRDefault="695DBAC6" w14:paraId="3CA08B24" w14:textId="345F269D">
            <w:pPr>
              <w:rPr>
                <w:rFonts w:ascii="Aptos" w:hAnsi="Aptos" w:eastAsia="Aptos" w:cs="Aptos"/>
                <w:sz w:val="24"/>
                <w:szCs w:val="24"/>
              </w:rPr>
            </w:pPr>
          </w:p>
        </w:tc>
        <w:tc>
          <w:tcPr>
            <w:tcW w:w="638" w:type="dxa"/>
            <w:tcMar>
              <w:left w:w="105" w:type="dxa"/>
              <w:right w:w="105" w:type="dxa"/>
            </w:tcMar>
            <w:vAlign w:val="center"/>
          </w:tcPr>
          <w:p w:rsidR="695DBAC6" w:rsidP="695DBAC6" w:rsidRDefault="695DBAC6" w14:paraId="25DBD84C" w14:textId="4A6E7843">
            <w:pPr>
              <w:rPr>
                <w:rFonts w:ascii="Aptos" w:hAnsi="Aptos" w:eastAsia="Aptos" w:cs="Aptos"/>
                <w:sz w:val="24"/>
                <w:szCs w:val="24"/>
              </w:rPr>
            </w:pPr>
          </w:p>
        </w:tc>
      </w:tr>
      <w:tr w:rsidR="695DBAC6" w:rsidTr="29FC04A9" w14:paraId="03F2F5AF">
        <w:trPr>
          <w:trHeight w:val="300"/>
        </w:trPr>
        <w:tc>
          <w:tcPr>
            <w:tcW w:w="1080" w:type="dxa"/>
            <w:tcMar>
              <w:left w:w="105" w:type="dxa"/>
              <w:right w:w="105" w:type="dxa"/>
            </w:tcMar>
            <w:vAlign w:val="center"/>
          </w:tcPr>
          <w:p w:rsidR="695DBAC6" w:rsidP="695DBAC6" w:rsidRDefault="695DBAC6" w14:paraId="7C6C23A5" w14:textId="2138270B">
            <w:pPr>
              <w:rPr>
                <w:rFonts w:ascii="Aptos" w:hAnsi="Aptos" w:eastAsia="Aptos" w:cs="Aptos"/>
                <w:sz w:val="24"/>
                <w:szCs w:val="24"/>
              </w:rPr>
            </w:pPr>
            <w:r w:rsidRPr="29FC04A9" w:rsidR="742F8454">
              <w:rPr>
                <w:rFonts w:ascii="Aptos" w:hAnsi="Aptos" w:eastAsia="Aptos" w:cs="Aptos"/>
                <w:sz w:val="24"/>
                <w:szCs w:val="24"/>
              </w:rPr>
              <w:t xml:space="preserve">Child </w:t>
            </w:r>
            <w:r w:rsidRPr="29FC04A9" w:rsidR="742F8454">
              <w:rPr>
                <w:rFonts w:ascii="Aptos" w:hAnsi="Aptos" w:eastAsia="Aptos" w:cs="Aptos"/>
                <w:sz w:val="24"/>
                <w:szCs w:val="24"/>
                <w:highlight w:val="green"/>
              </w:rPr>
              <w:t>Z</w:t>
            </w:r>
          </w:p>
        </w:tc>
        <w:tc>
          <w:tcPr>
            <w:tcW w:w="561" w:type="dxa"/>
            <w:tcMar>
              <w:left w:w="105" w:type="dxa"/>
              <w:right w:w="105" w:type="dxa"/>
            </w:tcMar>
            <w:vAlign w:val="center"/>
          </w:tcPr>
          <w:p w:rsidR="695DBAC6" w:rsidP="695DBAC6" w:rsidRDefault="695DBAC6" w14:paraId="5F478CEA" w14:textId="5A268EC6">
            <w:pPr>
              <w:rPr>
                <w:rFonts w:ascii="Aptos" w:hAnsi="Aptos" w:eastAsia="Aptos" w:cs="Aptos"/>
                <w:sz w:val="24"/>
                <w:szCs w:val="24"/>
              </w:rPr>
            </w:pPr>
          </w:p>
        </w:tc>
        <w:tc>
          <w:tcPr>
            <w:tcW w:w="538" w:type="dxa"/>
            <w:tcMar>
              <w:left w:w="105" w:type="dxa"/>
              <w:right w:w="105" w:type="dxa"/>
            </w:tcMar>
            <w:vAlign w:val="center"/>
          </w:tcPr>
          <w:p w:rsidR="695DBAC6" w:rsidP="695DBAC6" w:rsidRDefault="695DBAC6" w14:paraId="42441619" w14:textId="0456CAC8">
            <w:pPr>
              <w:rPr>
                <w:rFonts w:ascii="Aptos" w:hAnsi="Aptos" w:eastAsia="Aptos" w:cs="Aptos"/>
                <w:sz w:val="24"/>
                <w:szCs w:val="24"/>
              </w:rPr>
            </w:pPr>
          </w:p>
        </w:tc>
        <w:tc>
          <w:tcPr>
            <w:tcW w:w="509" w:type="dxa"/>
            <w:tcMar>
              <w:left w:w="105" w:type="dxa"/>
              <w:right w:w="105" w:type="dxa"/>
            </w:tcMar>
            <w:vAlign w:val="center"/>
          </w:tcPr>
          <w:p w:rsidR="695DBAC6" w:rsidP="695DBAC6" w:rsidRDefault="695DBAC6" w14:paraId="5F9091EB" w14:textId="715FE1C2">
            <w:pPr>
              <w:rPr>
                <w:rFonts w:ascii="Aptos" w:hAnsi="Aptos" w:eastAsia="Aptos" w:cs="Aptos"/>
                <w:sz w:val="24"/>
                <w:szCs w:val="24"/>
              </w:rPr>
            </w:pPr>
          </w:p>
        </w:tc>
        <w:tc>
          <w:tcPr>
            <w:tcW w:w="552" w:type="dxa"/>
            <w:tcMar>
              <w:left w:w="105" w:type="dxa"/>
              <w:right w:w="105" w:type="dxa"/>
            </w:tcMar>
            <w:vAlign w:val="center"/>
          </w:tcPr>
          <w:p w:rsidR="695DBAC6" w:rsidP="695DBAC6" w:rsidRDefault="695DBAC6" w14:paraId="3AE331F8" w14:textId="3C00E105">
            <w:pPr>
              <w:rPr>
                <w:rFonts w:ascii="Aptos" w:hAnsi="Aptos" w:eastAsia="Aptos" w:cs="Aptos"/>
                <w:sz w:val="24"/>
                <w:szCs w:val="24"/>
              </w:rPr>
            </w:pPr>
          </w:p>
        </w:tc>
        <w:tc>
          <w:tcPr>
            <w:tcW w:w="495" w:type="dxa"/>
            <w:tcMar>
              <w:left w:w="105" w:type="dxa"/>
              <w:right w:w="105" w:type="dxa"/>
            </w:tcMar>
            <w:vAlign w:val="center"/>
          </w:tcPr>
          <w:p w:rsidR="695DBAC6" w:rsidP="695DBAC6" w:rsidRDefault="695DBAC6" w14:paraId="6C255B39" w14:textId="1379D860">
            <w:pPr>
              <w:rPr>
                <w:rFonts w:ascii="Aptos" w:hAnsi="Aptos" w:eastAsia="Aptos" w:cs="Aptos"/>
                <w:sz w:val="24"/>
                <w:szCs w:val="24"/>
              </w:rPr>
            </w:pPr>
          </w:p>
        </w:tc>
        <w:tc>
          <w:tcPr>
            <w:tcW w:w="495" w:type="dxa"/>
            <w:tcMar>
              <w:left w:w="105" w:type="dxa"/>
              <w:right w:w="105" w:type="dxa"/>
            </w:tcMar>
            <w:vAlign w:val="center"/>
          </w:tcPr>
          <w:p w:rsidR="695DBAC6" w:rsidP="695DBAC6" w:rsidRDefault="695DBAC6" w14:paraId="3398509E" w14:textId="1F500785">
            <w:pPr>
              <w:rPr>
                <w:rFonts w:ascii="Aptos" w:hAnsi="Aptos" w:eastAsia="Aptos" w:cs="Aptos"/>
                <w:sz w:val="24"/>
                <w:szCs w:val="24"/>
              </w:rPr>
            </w:pPr>
          </w:p>
        </w:tc>
        <w:tc>
          <w:tcPr>
            <w:tcW w:w="509" w:type="dxa"/>
            <w:tcMar>
              <w:left w:w="105" w:type="dxa"/>
              <w:right w:w="105" w:type="dxa"/>
            </w:tcMar>
            <w:vAlign w:val="center"/>
          </w:tcPr>
          <w:p w:rsidR="695DBAC6" w:rsidP="695DBAC6" w:rsidRDefault="695DBAC6" w14:paraId="7AD189D8" w14:textId="5B165469">
            <w:pPr>
              <w:rPr>
                <w:rFonts w:ascii="Aptos" w:hAnsi="Aptos" w:eastAsia="Aptos" w:cs="Aptos"/>
                <w:sz w:val="24"/>
                <w:szCs w:val="24"/>
              </w:rPr>
            </w:pPr>
          </w:p>
        </w:tc>
        <w:tc>
          <w:tcPr>
            <w:tcW w:w="701" w:type="dxa"/>
            <w:tcMar>
              <w:left w:w="105" w:type="dxa"/>
              <w:right w:w="105" w:type="dxa"/>
            </w:tcMar>
            <w:vAlign w:val="center"/>
          </w:tcPr>
          <w:p w:rsidR="695DBAC6" w:rsidP="695DBAC6" w:rsidRDefault="695DBAC6" w14:paraId="654CFA36" w14:textId="569B79FB">
            <w:pPr>
              <w:rPr>
                <w:rFonts w:ascii="Aptos" w:hAnsi="Aptos" w:eastAsia="Aptos" w:cs="Aptos"/>
                <w:sz w:val="24"/>
                <w:szCs w:val="24"/>
              </w:rPr>
            </w:pPr>
          </w:p>
        </w:tc>
        <w:tc>
          <w:tcPr>
            <w:tcW w:w="513" w:type="dxa"/>
            <w:tcMar>
              <w:left w:w="105" w:type="dxa"/>
              <w:right w:w="105" w:type="dxa"/>
            </w:tcMar>
            <w:vAlign w:val="center"/>
          </w:tcPr>
          <w:p w:rsidR="695DBAC6" w:rsidP="695DBAC6" w:rsidRDefault="695DBAC6" w14:paraId="639A660F" w14:textId="62BF80FC">
            <w:pPr>
              <w:rPr>
                <w:rFonts w:ascii="Aptos" w:hAnsi="Aptos" w:eastAsia="Aptos" w:cs="Aptos"/>
                <w:sz w:val="24"/>
                <w:szCs w:val="24"/>
              </w:rPr>
            </w:pPr>
          </w:p>
        </w:tc>
        <w:tc>
          <w:tcPr>
            <w:tcW w:w="638" w:type="dxa"/>
            <w:tcMar>
              <w:left w:w="105" w:type="dxa"/>
              <w:right w:w="105" w:type="dxa"/>
            </w:tcMar>
            <w:vAlign w:val="center"/>
          </w:tcPr>
          <w:p w:rsidR="695DBAC6" w:rsidP="695DBAC6" w:rsidRDefault="695DBAC6" w14:paraId="7F5F9413" w14:textId="03576389">
            <w:pPr>
              <w:rPr>
                <w:rFonts w:ascii="Aptos" w:hAnsi="Aptos" w:eastAsia="Aptos" w:cs="Aptos"/>
                <w:sz w:val="24"/>
                <w:szCs w:val="24"/>
              </w:rPr>
            </w:pPr>
          </w:p>
        </w:tc>
        <w:tc>
          <w:tcPr>
            <w:tcW w:w="575" w:type="dxa"/>
            <w:tcMar>
              <w:left w:w="105" w:type="dxa"/>
              <w:right w:w="105" w:type="dxa"/>
            </w:tcMar>
            <w:vAlign w:val="center"/>
          </w:tcPr>
          <w:p w:rsidR="695DBAC6" w:rsidP="695DBAC6" w:rsidRDefault="695DBAC6" w14:paraId="6E1ED29B" w14:textId="04AF1843">
            <w:pPr>
              <w:rPr>
                <w:rFonts w:ascii="Aptos" w:hAnsi="Aptos" w:eastAsia="Aptos" w:cs="Aptos"/>
                <w:sz w:val="24"/>
                <w:szCs w:val="24"/>
              </w:rPr>
            </w:pPr>
            <w:r w:rsidRPr="29FC04A9" w:rsidR="742F8454">
              <w:rPr>
                <w:rFonts w:ascii="Aptos" w:hAnsi="Aptos" w:eastAsia="Aptos" w:cs="Aptos"/>
                <w:sz w:val="24"/>
                <w:szCs w:val="24"/>
                <w:highlight w:val="green"/>
              </w:rPr>
              <w:t xml:space="preserve">     </w:t>
            </w:r>
          </w:p>
        </w:tc>
        <w:tc>
          <w:tcPr>
            <w:tcW w:w="513" w:type="dxa"/>
            <w:tcMar>
              <w:left w:w="105" w:type="dxa"/>
              <w:right w:w="105" w:type="dxa"/>
            </w:tcMar>
            <w:vAlign w:val="center"/>
          </w:tcPr>
          <w:p w:rsidR="695DBAC6" w:rsidP="695DBAC6" w:rsidRDefault="695DBAC6" w14:paraId="7A661DA8" w14:textId="4DEE209F">
            <w:pPr>
              <w:rPr>
                <w:rFonts w:ascii="Aptos" w:hAnsi="Aptos" w:eastAsia="Aptos" w:cs="Aptos"/>
                <w:sz w:val="24"/>
                <w:szCs w:val="24"/>
              </w:rPr>
            </w:pPr>
          </w:p>
        </w:tc>
        <w:tc>
          <w:tcPr>
            <w:tcW w:w="575" w:type="dxa"/>
            <w:tcMar>
              <w:left w:w="105" w:type="dxa"/>
              <w:right w:w="105" w:type="dxa"/>
            </w:tcMar>
            <w:vAlign w:val="center"/>
          </w:tcPr>
          <w:p w:rsidR="695DBAC6" w:rsidP="695DBAC6" w:rsidRDefault="695DBAC6" w14:paraId="08A47EC5" w14:textId="3A5671E9">
            <w:pPr>
              <w:rPr>
                <w:rFonts w:ascii="Aptos" w:hAnsi="Aptos" w:eastAsia="Aptos" w:cs="Aptos"/>
                <w:sz w:val="24"/>
                <w:szCs w:val="24"/>
              </w:rPr>
            </w:pPr>
            <w:r w:rsidRPr="29FC04A9" w:rsidR="742F8454">
              <w:rPr>
                <w:rFonts w:ascii="Aptos" w:hAnsi="Aptos" w:eastAsia="Aptos" w:cs="Aptos"/>
                <w:sz w:val="24"/>
                <w:szCs w:val="24"/>
                <w:highlight w:val="green"/>
              </w:rPr>
              <w:t xml:space="preserve">     </w:t>
            </w:r>
          </w:p>
        </w:tc>
        <w:tc>
          <w:tcPr>
            <w:tcW w:w="467" w:type="dxa"/>
            <w:tcMar>
              <w:left w:w="105" w:type="dxa"/>
              <w:right w:w="105" w:type="dxa"/>
            </w:tcMar>
            <w:vAlign w:val="center"/>
          </w:tcPr>
          <w:p w:rsidR="695DBAC6" w:rsidP="695DBAC6" w:rsidRDefault="695DBAC6" w14:paraId="055F7A10" w14:textId="0315C79E">
            <w:pPr>
              <w:rPr>
                <w:rFonts w:ascii="Aptos" w:hAnsi="Aptos" w:eastAsia="Aptos" w:cs="Aptos"/>
                <w:sz w:val="24"/>
                <w:szCs w:val="24"/>
              </w:rPr>
            </w:pPr>
          </w:p>
        </w:tc>
        <w:tc>
          <w:tcPr>
            <w:tcW w:w="638" w:type="dxa"/>
            <w:tcMar>
              <w:left w:w="105" w:type="dxa"/>
              <w:right w:w="105" w:type="dxa"/>
            </w:tcMar>
            <w:vAlign w:val="center"/>
          </w:tcPr>
          <w:p w:rsidR="695DBAC6" w:rsidP="695DBAC6" w:rsidRDefault="695DBAC6" w14:paraId="33F78663" w14:textId="08F7EA5C">
            <w:pPr>
              <w:rPr>
                <w:rFonts w:ascii="Aptos" w:hAnsi="Aptos" w:eastAsia="Aptos" w:cs="Aptos"/>
                <w:sz w:val="24"/>
                <w:szCs w:val="24"/>
              </w:rPr>
            </w:pPr>
            <w:r w:rsidRPr="29FC04A9" w:rsidR="742F8454">
              <w:rPr>
                <w:rFonts w:ascii="Aptos" w:hAnsi="Aptos" w:eastAsia="Aptos" w:cs="Aptos"/>
                <w:sz w:val="24"/>
                <w:szCs w:val="24"/>
                <w:highlight w:val="green"/>
              </w:rPr>
              <w:t xml:space="preserve">      </w:t>
            </w:r>
          </w:p>
        </w:tc>
      </w:tr>
    </w:tbl>
    <w:p w:rsidR="32B20D99" w:rsidP="695DBAC6" w:rsidRDefault="32B20D99" w14:paraId="2479A490" w14:textId="719C12AE">
      <w:pPr>
        <w:pStyle w:val="Normal"/>
        <w:rPr>
          <w:rFonts w:ascii="Aptos" w:hAnsi="Aptos" w:eastAsia="Aptos" w:cs="Aptos"/>
          <w:b w:val="1"/>
          <w:bCs w:val="1"/>
          <w:noProof w:val="0"/>
          <w:sz w:val="24"/>
          <w:szCs w:val="24"/>
          <w:lang w:val="en-US"/>
        </w:rPr>
      </w:pPr>
      <w:r w:rsidRPr="29FC04A9" w:rsidR="27E93031">
        <w:rPr>
          <w:rFonts w:ascii="Aptos" w:hAnsi="Aptos" w:eastAsia="Aptos" w:cs="Aptos"/>
          <w:b w:val="1"/>
          <w:bCs w:val="1"/>
          <w:sz w:val="24"/>
          <w:szCs w:val="24"/>
        </w:rPr>
        <w:t>Additional</w:t>
      </w:r>
      <w:r w:rsidRPr="29FC04A9" w:rsidR="27E93031">
        <w:rPr>
          <w:rFonts w:ascii="Aptos" w:hAnsi="Aptos" w:eastAsia="Aptos" w:cs="Aptos"/>
          <w:b w:val="1"/>
          <w:bCs w:val="1"/>
          <w:sz w:val="24"/>
          <w:szCs w:val="24"/>
        </w:rPr>
        <w:t xml:space="preserve"> observations:</w:t>
      </w:r>
    </w:p>
    <w:p w:rsidR="32B20D99" w:rsidP="695DBAC6" w:rsidRDefault="32B20D99" w14:paraId="796E6118" w14:textId="76F45CA0">
      <w:pPr>
        <w:rPr>
          <w:rFonts w:ascii="Aptos" w:hAnsi="Aptos" w:eastAsia="Aptos" w:cs="Aptos"/>
          <w:noProof w:val="0"/>
          <w:sz w:val="24"/>
          <w:szCs w:val="24"/>
          <w:lang w:val="en-US"/>
        </w:rPr>
      </w:pPr>
      <w:r w:rsidRPr="29FC04A9" w:rsidR="27E93031">
        <w:rPr>
          <w:rFonts w:ascii="Aptos" w:hAnsi="Aptos" w:eastAsia="Aptos" w:cs="Aptos"/>
          <w:sz w:val="24"/>
          <w:szCs w:val="24"/>
        </w:rPr>
        <w:t xml:space="preserve">Child X: chose objects </w:t>
      </w:r>
    </w:p>
    <w:p w:rsidR="32B20D99" w:rsidP="695DBAC6" w:rsidRDefault="32B20D99" w14:paraId="3E0D58DF" w14:textId="45177437">
      <w:pPr>
        <w:rPr>
          <w:rFonts w:ascii="Aptos" w:hAnsi="Aptos" w:eastAsia="Aptos" w:cs="Aptos"/>
          <w:noProof w:val="0"/>
          <w:sz w:val="24"/>
          <w:szCs w:val="24"/>
          <w:lang w:val="en-US"/>
        </w:rPr>
      </w:pPr>
      <w:r w:rsidRPr="29FC04A9" w:rsidR="27E93031">
        <w:rPr>
          <w:rFonts w:ascii="Aptos" w:hAnsi="Aptos" w:eastAsia="Aptos" w:cs="Aptos"/>
          <w:sz w:val="24"/>
          <w:szCs w:val="24"/>
        </w:rPr>
        <w:t>Child Y: chos</w:t>
      </w:r>
      <w:r w:rsidRPr="29FC04A9" w:rsidR="3E3CA431">
        <w:rPr>
          <w:rFonts w:ascii="Aptos" w:hAnsi="Aptos" w:eastAsia="Aptos" w:cs="Aptos"/>
          <w:sz w:val="24"/>
          <w:szCs w:val="24"/>
        </w:rPr>
        <w:t>e iP</w:t>
      </w:r>
      <w:r w:rsidRPr="29FC04A9" w:rsidR="27E93031">
        <w:rPr>
          <w:rFonts w:ascii="Aptos" w:hAnsi="Aptos" w:eastAsia="Aptos" w:cs="Aptos"/>
          <w:sz w:val="24"/>
          <w:szCs w:val="24"/>
        </w:rPr>
        <w:t xml:space="preserve">ad </w:t>
      </w:r>
    </w:p>
    <w:p w:rsidR="32B20D99" w:rsidP="695DBAC6" w:rsidRDefault="32B20D99" w14:paraId="52556792" w14:textId="04A41C8B">
      <w:pPr>
        <w:rPr>
          <w:rFonts w:ascii="Aptos" w:hAnsi="Aptos" w:eastAsia="Aptos" w:cs="Aptos"/>
          <w:noProof w:val="0"/>
          <w:sz w:val="24"/>
          <w:szCs w:val="24"/>
          <w:lang w:val="en-US"/>
        </w:rPr>
      </w:pPr>
      <w:r w:rsidRPr="29FC04A9" w:rsidR="27E93031">
        <w:rPr>
          <w:rFonts w:ascii="Aptos" w:hAnsi="Aptos" w:eastAsia="Aptos" w:cs="Aptos"/>
          <w:sz w:val="24"/>
          <w:szCs w:val="24"/>
        </w:rPr>
        <w:t>Child Q: chose painting</w:t>
      </w:r>
    </w:p>
    <w:p w:rsidR="32B20D99" w:rsidP="695DBAC6" w:rsidRDefault="32B20D99" w14:paraId="56AF7953" w14:textId="373CA430">
      <w:pPr>
        <w:rPr>
          <w:rFonts w:ascii="Aptos" w:hAnsi="Aptos" w:eastAsia="Aptos" w:cs="Aptos"/>
          <w:noProof w:val="0"/>
          <w:sz w:val="24"/>
          <w:szCs w:val="24"/>
          <w:lang w:val="en-US"/>
        </w:rPr>
      </w:pPr>
      <w:r w:rsidRPr="29FC04A9" w:rsidR="27E93031">
        <w:rPr>
          <w:rFonts w:ascii="Aptos" w:hAnsi="Aptos" w:eastAsia="Aptos" w:cs="Aptos"/>
          <w:sz w:val="24"/>
          <w:szCs w:val="24"/>
        </w:rPr>
        <w:t xml:space="preserve">Child X: chose </w:t>
      </w:r>
      <w:r w:rsidRPr="29FC04A9" w:rsidR="2AD843A1">
        <w:rPr>
          <w:rFonts w:ascii="Aptos" w:hAnsi="Aptos" w:eastAsia="Aptos" w:cs="Aptos"/>
          <w:sz w:val="24"/>
          <w:szCs w:val="24"/>
        </w:rPr>
        <w:t>iP</w:t>
      </w:r>
      <w:r w:rsidRPr="29FC04A9" w:rsidR="27E93031">
        <w:rPr>
          <w:rFonts w:ascii="Aptos" w:hAnsi="Aptos" w:eastAsia="Aptos" w:cs="Aptos"/>
          <w:sz w:val="24"/>
          <w:szCs w:val="24"/>
        </w:rPr>
        <w:t xml:space="preserve">ad </w:t>
      </w:r>
    </w:p>
    <w:p w:rsidR="32B20D99" w:rsidP="695DBAC6" w:rsidRDefault="32B20D99" w14:paraId="0256A817" w14:textId="5AE10B5F">
      <w:pPr>
        <w:rPr>
          <w:rFonts w:ascii="Aptos" w:hAnsi="Aptos" w:eastAsia="Aptos" w:cs="Aptos"/>
          <w:noProof w:val="0"/>
          <w:sz w:val="24"/>
          <w:szCs w:val="24"/>
          <w:lang w:val="en-US"/>
        </w:rPr>
      </w:pPr>
      <w:r w:rsidRPr="29FC04A9" w:rsidR="27E93031">
        <w:rPr>
          <w:rFonts w:ascii="Aptos" w:hAnsi="Aptos" w:eastAsia="Aptos" w:cs="Aptos"/>
          <w:sz w:val="24"/>
          <w:szCs w:val="24"/>
        </w:rPr>
        <w:t>The teacher noted: they do not normally expect that level of engagement from child X specifically.</w:t>
      </w:r>
    </w:p>
    <w:p w:rsidR="32B20D99" w:rsidP="695DBAC6" w:rsidRDefault="32B20D99" w14:paraId="719FCD61" w14:textId="6DE3FDC1">
      <w:pPr>
        <w:rPr>
          <w:rFonts w:ascii="Aptos" w:hAnsi="Aptos" w:eastAsia="Aptos" w:cs="Aptos"/>
          <w:noProof w:val="0"/>
          <w:sz w:val="24"/>
          <w:szCs w:val="24"/>
          <w:lang w:val="en-US"/>
        </w:rPr>
      </w:pPr>
      <w:r w:rsidRPr="29FC04A9" w:rsidR="27E93031">
        <w:rPr>
          <w:rFonts w:ascii="Aptos" w:hAnsi="Aptos" w:eastAsia="Aptos" w:cs="Aptos"/>
          <w:sz w:val="24"/>
          <w:szCs w:val="24"/>
        </w:rPr>
        <w:t xml:space="preserve">The children were given small prompts from the class teacher, such as ‘come on guys’ and ‘time to focus now’ if they were </w:t>
      </w:r>
      <w:r w:rsidRPr="29FC04A9" w:rsidR="36477D3A">
        <w:rPr>
          <w:rFonts w:ascii="Aptos" w:hAnsi="Aptos" w:eastAsia="Aptos" w:cs="Aptos"/>
          <w:sz w:val="24"/>
          <w:szCs w:val="24"/>
        </w:rPr>
        <w:t>losing concentration</w:t>
      </w:r>
      <w:r w:rsidRPr="29FC04A9" w:rsidR="27E93031">
        <w:rPr>
          <w:rFonts w:ascii="Aptos" w:hAnsi="Aptos" w:eastAsia="Aptos" w:cs="Aptos"/>
          <w:sz w:val="24"/>
          <w:szCs w:val="24"/>
        </w:rPr>
        <w:t xml:space="preserve"> </w:t>
      </w:r>
      <w:r w:rsidRPr="29FC04A9" w:rsidR="29D81170">
        <w:rPr>
          <w:rFonts w:ascii="Aptos" w:hAnsi="Aptos" w:eastAsia="Aptos" w:cs="Aptos"/>
          <w:sz w:val="24"/>
          <w:szCs w:val="24"/>
        </w:rPr>
        <w:t>on the</w:t>
      </w:r>
      <w:r w:rsidRPr="29FC04A9" w:rsidR="27E93031">
        <w:rPr>
          <w:rFonts w:ascii="Aptos" w:hAnsi="Aptos" w:eastAsia="Aptos" w:cs="Aptos"/>
          <w:sz w:val="24"/>
          <w:szCs w:val="24"/>
        </w:rPr>
        <w:t xml:space="preserve"> task. </w:t>
      </w:r>
    </w:p>
    <w:p w:rsidR="32B20D99" w:rsidP="695DBAC6" w:rsidRDefault="32B20D99" w14:paraId="260088D4" w14:textId="293C00C4">
      <w:pPr>
        <w:rPr>
          <w:rFonts w:ascii="Aptos" w:hAnsi="Aptos" w:eastAsia="Aptos" w:cs="Aptos"/>
          <w:noProof w:val="0"/>
          <w:sz w:val="24"/>
          <w:szCs w:val="24"/>
          <w:lang w:val="en-US"/>
        </w:rPr>
      </w:pPr>
      <w:r w:rsidRPr="29FC04A9" w:rsidR="27E93031">
        <w:rPr>
          <w:rFonts w:ascii="Aptos" w:hAnsi="Aptos" w:eastAsia="Aptos" w:cs="Aptos"/>
          <w:sz w:val="24"/>
          <w:szCs w:val="24"/>
        </w:rPr>
        <w:t xml:space="preserve">Child Y was working next to their friend, which could have resulted in them being more distracted. </w:t>
      </w:r>
    </w:p>
    <w:p w:rsidR="32B20D99" w:rsidP="695DBAC6" w:rsidRDefault="32B20D99" w14:paraId="48166177" w14:textId="22348BF8">
      <w:pPr>
        <w:rPr>
          <w:rFonts w:ascii="Aptos" w:hAnsi="Aptos" w:eastAsia="Aptos" w:cs="Aptos"/>
          <w:noProof w:val="0"/>
          <w:sz w:val="24"/>
          <w:szCs w:val="24"/>
          <w:lang w:val="en-US"/>
        </w:rPr>
      </w:pPr>
      <w:r w:rsidRPr="29FC04A9" w:rsidR="27E93031">
        <w:rPr>
          <w:rFonts w:ascii="Aptos" w:hAnsi="Aptos" w:eastAsia="Aptos" w:cs="Aptos"/>
          <w:sz w:val="24"/>
          <w:szCs w:val="24"/>
        </w:rPr>
        <w:t xml:space="preserve">Child Z </w:t>
      </w:r>
      <w:r w:rsidRPr="29FC04A9" w:rsidR="27E93031">
        <w:rPr>
          <w:rFonts w:ascii="Aptos" w:hAnsi="Aptos" w:eastAsia="Aptos" w:cs="Aptos"/>
          <w:sz w:val="24"/>
          <w:szCs w:val="24"/>
        </w:rPr>
        <w:t>required</w:t>
      </w:r>
      <w:r w:rsidRPr="29FC04A9" w:rsidR="27E93031">
        <w:rPr>
          <w:rFonts w:ascii="Aptos" w:hAnsi="Aptos" w:eastAsia="Aptos" w:cs="Aptos"/>
          <w:sz w:val="24"/>
          <w:szCs w:val="24"/>
        </w:rPr>
        <w:t xml:space="preserve"> no prompts. </w:t>
      </w:r>
    </w:p>
    <w:p w:rsidR="32B20D99" w:rsidP="695DBAC6" w:rsidRDefault="32B20D99" w14:paraId="7D427FF9" w14:textId="78E7173F">
      <w:pPr>
        <w:rPr>
          <w:rFonts w:ascii="Aptos" w:hAnsi="Aptos" w:eastAsia="Aptos" w:cs="Aptos"/>
          <w:noProof w:val="0"/>
          <w:sz w:val="24"/>
          <w:szCs w:val="24"/>
          <w:lang w:val="en-US"/>
        </w:rPr>
      </w:pPr>
      <w:r w:rsidRPr="29FC04A9" w:rsidR="099FD161">
        <w:rPr>
          <w:rFonts w:ascii="Aptos" w:hAnsi="Aptos" w:eastAsia="Aptos" w:cs="Aptos"/>
          <w:sz w:val="24"/>
          <w:szCs w:val="24"/>
        </w:rPr>
        <w:t>Most of</w:t>
      </w:r>
      <w:r w:rsidRPr="29FC04A9" w:rsidR="27E93031">
        <w:rPr>
          <w:rFonts w:ascii="Aptos" w:hAnsi="Aptos" w:eastAsia="Aptos" w:cs="Aptos"/>
          <w:sz w:val="24"/>
          <w:szCs w:val="24"/>
        </w:rPr>
        <w:t xml:space="preserve"> the class chose iPad or painting.</w:t>
      </w:r>
    </w:p>
    <w:p w:rsidR="32B20D99" w:rsidP="695DBAC6" w:rsidRDefault="32B20D99" w14:paraId="1AFE5402" w14:textId="5916EBAD">
      <w:pPr>
        <w:rPr>
          <w:rFonts w:ascii="Aptos" w:hAnsi="Aptos" w:eastAsia="Aptos" w:cs="Aptos"/>
          <w:noProof w:val="0"/>
          <w:sz w:val="24"/>
          <w:szCs w:val="24"/>
          <w:lang w:val="en-US"/>
        </w:rPr>
      </w:pPr>
      <w:r w:rsidRPr="29FC04A9" w:rsidR="27E93031">
        <w:rPr>
          <w:rFonts w:ascii="Aptos" w:hAnsi="Aptos" w:eastAsia="Aptos" w:cs="Aptos"/>
          <w:sz w:val="24"/>
          <w:szCs w:val="24"/>
        </w:rPr>
        <w:t>All children at the end of observation of task displayed a clear understanding of the new skill and showed confidence in being able to answer less than or more than questions with any numbers.</w:t>
      </w:r>
    </w:p>
    <w:p w:rsidR="7704F514" w:rsidP="695DBAC6" w:rsidRDefault="7704F514" w14:paraId="5BA9651A" w14:textId="792E0343">
      <w:pPr>
        <w:pStyle w:val="Normal"/>
        <w:rPr>
          <w:rFonts w:ascii="Aptos" w:hAnsi="Aptos" w:eastAsia="Aptos" w:cs="Aptos"/>
          <w:noProof w:val="0"/>
          <w:sz w:val="24"/>
          <w:szCs w:val="24"/>
          <w:lang w:val="en-US"/>
        </w:rPr>
      </w:pPr>
      <w:r w:rsidRPr="29FC04A9" w:rsidR="13B46001">
        <w:rPr>
          <w:rFonts w:ascii="Aptos" w:hAnsi="Aptos" w:eastAsia="Aptos" w:cs="Aptos"/>
          <w:sz w:val="24"/>
          <w:szCs w:val="24"/>
        </w:rPr>
        <w:t xml:space="preserve">Appendix </w:t>
      </w:r>
      <w:r w:rsidRPr="29FC04A9" w:rsidR="289980B1">
        <w:rPr>
          <w:rFonts w:ascii="Aptos" w:hAnsi="Aptos" w:eastAsia="Aptos" w:cs="Aptos"/>
          <w:sz w:val="24"/>
          <w:szCs w:val="24"/>
        </w:rPr>
        <w:t>2</w:t>
      </w:r>
      <w:r w:rsidRPr="29FC04A9" w:rsidR="13B46001">
        <w:rPr>
          <w:rFonts w:ascii="Aptos" w:hAnsi="Aptos" w:eastAsia="Aptos" w:cs="Aptos"/>
          <w:sz w:val="24"/>
          <w:szCs w:val="24"/>
        </w:rPr>
        <w:t>:</w:t>
      </w:r>
    </w:p>
    <w:p w:rsidR="7704F514" w:rsidP="695DBAC6" w:rsidRDefault="7704F514" w14:paraId="4B3A6DA2" w14:textId="5EE588B6">
      <w:pPr>
        <w:pStyle w:val="Normal"/>
        <w:rPr>
          <w:rFonts w:ascii="Aptos" w:hAnsi="Aptos" w:eastAsia="Aptos" w:cs="Aptos"/>
          <w:noProof w:val="0"/>
          <w:sz w:val="24"/>
          <w:szCs w:val="24"/>
          <w:u w:val="single"/>
          <w:lang w:val="en-US"/>
        </w:rPr>
      </w:pPr>
      <w:r w:rsidRPr="29FC04A9" w:rsidR="13B46001">
        <w:rPr>
          <w:rFonts w:ascii="Aptos" w:hAnsi="Aptos" w:eastAsia="Aptos" w:cs="Aptos"/>
          <w:sz w:val="24"/>
          <w:szCs w:val="24"/>
          <w:u w:val="single"/>
        </w:rPr>
        <w:t>Professional reflection template</w:t>
      </w:r>
    </w:p>
    <w:p w:rsidR="7704F514" w:rsidP="695DBAC6" w:rsidRDefault="7704F514" w14:paraId="606A38B5" w14:textId="3E5291BB">
      <w:pPr>
        <w:pStyle w:val="ListParagraph"/>
        <w:numPr>
          <w:ilvl w:val="0"/>
          <w:numId w:val="1"/>
        </w:numPr>
        <w:rPr>
          <w:rFonts w:ascii="Aptos" w:hAnsi="Aptos" w:eastAsia="Aptos" w:cs="Aptos"/>
          <w:noProof w:val="0"/>
          <w:sz w:val="24"/>
          <w:szCs w:val="24"/>
          <w:lang w:val="en-US"/>
        </w:rPr>
      </w:pPr>
      <w:r w:rsidRPr="29FC04A9" w:rsidR="349EA5E0">
        <w:rPr>
          <w:rFonts w:ascii="Aptos" w:hAnsi="Aptos" w:eastAsia="Aptos" w:cs="Aptos"/>
          <w:sz w:val="24"/>
          <w:szCs w:val="24"/>
        </w:rPr>
        <w:t>One observation was to observe if pupil voice has a positive effect on engagement levels shown when the classroom teacher explains a new skill and provides four methods on how the children want to learn and develop it.</w:t>
      </w:r>
      <w:r w:rsidRPr="29FC04A9" w:rsidR="4B2ADE25">
        <w:rPr>
          <w:rFonts w:ascii="Aptos" w:hAnsi="Aptos" w:eastAsia="Aptos" w:cs="Aptos"/>
          <w:sz w:val="24"/>
          <w:szCs w:val="24"/>
        </w:rPr>
        <w:t xml:space="preserve"> I learnt from this observation that all children learn in </w:t>
      </w:r>
      <w:bookmarkStart w:name="_Int_Q2BoP777" w:id="1768175824"/>
      <w:r w:rsidRPr="29FC04A9" w:rsidR="4B2ADE25">
        <w:rPr>
          <w:rFonts w:ascii="Aptos" w:hAnsi="Aptos" w:eastAsia="Aptos" w:cs="Aptos"/>
          <w:sz w:val="24"/>
          <w:szCs w:val="24"/>
        </w:rPr>
        <w:t>different ways</w:t>
      </w:r>
      <w:bookmarkEnd w:id="1768175824"/>
      <w:r w:rsidRPr="29FC04A9" w:rsidR="4B2ADE25">
        <w:rPr>
          <w:rFonts w:ascii="Aptos" w:hAnsi="Aptos" w:eastAsia="Aptos" w:cs="Aptos"/>
          <w:sz w:val="24"/>
          <w:szCs w:val="24"/>
        </w:rPr>
        <w:t xml:space="preserve"> and have a </w:t>
      </w:r>
      <w:r w:rsidRPr="29FC04A9" w:rsidR="34132402">
        <w:rPr>
          <w:rFonts w:ascii="Aptos" w:hAnsi="Aptos" w:eastAsia="Aptos" w:cs="Aptos"/>
          <w:sz w:val="24"/>
          <w:szCs w:val="24"/>
        </w:rPr>
        <w:t>preferred</w:t>
      </w:r>
      <w:r w:rsidRPr="29FC04A9" w:rsidR="4B2ADE25">
        <w:rPr>
          <w:rFonts w:ascii="Aptos" w:hAnsi="Aptos" w:eastAsia="Aptos" w:cs="Aptos"/>
          <w:sz w:val="24"/>
          <w:szCs w:val="24"/>
        </w:rPr>
        <w:t xml:space="preserve"> way</w:t>
      </w:r>
      <w:r w:rsidRPr="29FC04A9" w:rsidR="53AF74D9">
        <w:rPr>
          <w:rFonts w:ascii="Aptos" w:hAnsi="Aptos" w:eastAsia="Aptos" w:cs="Aptos"/>
          <w:sz w:val="24"/>
          <w:szCs w:val="24"/>
        </w:rPr>
        <w:t>/style</w:t>
      </w:r>
      <w:r w:rsidRPr="29FC04A9" w:rsidR="4B2ADE25">
        <w:rPr>
          <w:rFonts w:ascii="Aptos" w:hAnsi="Aptos" w:eastAsia="Aptos" w:cs="Aptos"/>
          <w:sz w:val="24"/>
          <w:szCs w:val="24"/>
        </w:rPr>
        <w:t xml:space="preserve"> of learning </w:t>
      </w:r>
      <w:r w:rsidRPr="29FC04A9" w:rsidR="18414495">
        <w:rPr>
          <w:rFonts w:ascii="Aptos" w:hAnsi="Aptos" w:eastAsia="Aptos" w:cs="Aptos"/>
          <w:sz w:val="24"/>
          <w:szCs w:val="24"/>
        </w:rPr>
        <w:t>such as</w:t>
      </w:r>
      <w:r w:rsidRPr="29FC04A9" w:rsidR="1DCC56DA">
        <w:rPr>
          <w:rFonts w:ascii="Aptos" w:hAnsi="Aptos" w:eastAsia="Aptos" w:cs="Aptos"/>
          <w:sz w:val="24"/>
          <w:szCs w:val="24"/>
        </w:rPr>
        <w:t xml:space="preserve"> through a </w:t>
      </w:r>
      <w:r w:rsidRPr="29FC04A9" w:rsidR="3FE16DDA">
        <w:rPr>
          <w:rFonts w:ascii="Aptos" w:hAnsi="Aptos" w:eastAsia="Aptos" w:cs="Aptos"/>
          <w:sz w:val="24"/>
          <w:szCs w:val="24"/>
        </w:rPr>
        <w:t>hands-on</w:t>
      </w:r>
      <w:r w:rsidRPr="29FC04A9" w:rsidR="1DCC56DA">
        <w:rPr>
          <w:rFonts w:ascii="Aptos" w:hAnsi="Aptos" w:eastAsia="Aptos" w:cs="Aptos"/>
          <w:sz w:val="24"/>
          <w:szCs w:val="24"/>
        </w:rPr>
        <w:t xml:space="preserve"> approach and others just using pen and paper. The children being allowed to learn a skill in their </w:t>
      </w:r>
      <w:r w:rsidRPr="29FC04A9" w:rsidR="48634B30">
        <w:rPr>
          <w:rFonts w:ascii="Aptos" w:hAnsi="Aptos" w:eastAsia="Aptos" w:cs="Aptos"/>
          <w:sz w:val="24"/>
          <w:szCs w:val="24"/>
        </w:rPr>
        <w:t xml:space="preserve">own preferred way </w:t>
      </w:r>
      <w:r w:rsidRPr="29FC04A9" w:rsidR="61952DED">
        <w:rPr>
          <w:rFonts w:ascii="Aptos" w:hAnsi="Aptos" w:eastAsia="Aptos" w:cs="Aptos"/>
          <w:sz w:val="24"/>
          <w:szCs w:val="24"/>
        </w:rPr>
        <w:t>demonstrated</w:t>
      </w:r>
      <w:r w:rsidRPr="29FC04A9" w:rsidR="48634B30">
        <w:rPr>
          <w:rFonts w:ascii="Aptos" w:hAnsi="Aptos" w:eastAsia="Aptos" w:cs="Aptos"/>
          <w:sz w:val="24"/>
          <w:szCs w:val="24"/>
        </w:rPr>
        <w:t xml:space="preserve"> an increase </w:t>
      </w:r>
      <w:r w:rsidRPr="29FC04A9" w:rsidR="034EF189">
        <w:rPr>
          <w:rFonts w:ascii="Aptos" w:hAnsi="Aptos" w:eastAsia="Aptos" w:cs="Aptos"/>
          <w:sz w:val="24"/>
          <w:szCs w:val="24"/>
        </w:rPr>
        <w:t xml:space="preserve">in </w:t>
      </w:r>
      <w:r w:rsidRPr="29FC04A9" w:rsidR="48634B30">
        <w:rPr>
          <w:rFonts w:ascii="Aptos" w:hAnsi="Aptos" w:eastAsia="Aptos" w:cs="Aptos"/>
          <w:sz w:val="24"/>
          <w:szCs w:val="24"/>
        </w:rPr>
        <w:t xml:space="preserve">engagement. </w:t>
      </w:r>
    </w:p>
    <w:p w:rsidR="29FC04A9" w:rsidP="29FC04A9" w:rsidRDefault="29FC04A9" w14:paraId="49F994B4" w14:textId="7FAEF694">
      <w:pPr>
        <w:pStyle w:val="Normal"/>
        <w:ind w:left="0"/>
        <w:rPr>
          <w:rFonts w:ascii="Aptos" w:hAnsi="Aptos" w:eastAsia="Aptos" w:cs="Aptos"/>
          <w:sz w:val="24"/>
          <w:szCs w:val="24"/>
        </w:rPr>
      </w:pPr>
    </w:p>
    <w:p w:rsidR="24F5A84C" w:rsidP="695DBAC6" w:rsidRDefault="24F5A84C" w14:paraId="23B4F651" w14:textId="0B83D357">
      <w:pPr>
        <w:pStyle w:val="ListParagraph"/>
        <w:numPr>
          <w:ilvl w:val="0"/>
          <w:numId w:val="1"/>
        </w:numPr>
        <w:rPr>
          <w:rFonts w:ascii="Aptos" w:hAnsi="Aptos" w:eastAsia="Aptos" w:cs="Aptos"/>
          <w:noProof w:val="0"/>
          <w:sz w:val="24"/>
          <w:szCs w:val="24"/>
          <w:lang w:val="en-US"/>
        </w:rPr>
      </w:pPr>
      <w:r w:rsidRPr="29FC04A9" w:rsidR="48634B30">
        <w:rPr>
          <w:rFonts w:ascii="Aptos" w:hAnsi="Aptos" w:eastAsia="Aptos" w:cs="Aptos"/>
          <w:sz w:val="24"/>
          <w:szCs w:val="24"/>
        </w:rPr>
        <w:t xml:space="preserve"> A challenge of being a non-participant observer in the classroom was the </w:t>
      </w:r>
      <w:r w:rsidRPr="29FC04A9" w:rsidR="629A925F">
        <w:rPr>
          <w:rFonts w:ascii="Aptos" w:hAnsi="Aptos" w:eastAsia="Aptos" w:cs="Aptos"/>
          <w:sz w:val="24"/>
          <w:szCs w:val="24"/>
        </w:rPr>
        <w:t xml:space="preserve">potential </w:t>
      </w:r>
      <w:r w:rsidRPr="29FC04A9" w:rsidR="063F84E2">
        <w:rPr>
          <w:rFonts w:ascii="Aptos" w:hAnsi="Aptos" w:eastAsia="Aptos" w:cs="Aptos"/>
          <w:sz w:val="24"/>
          <w:szCs w:val="24"/>
        </w:rPr>
        <w:t xml:space="preserve">concern of </w:t>
      </w:r>
      <w:r w:rsidRPr="29FC04A9" w:rsidR="1D5CC37E">
        <w:rPr>
          <w:rFonts w:ascii="Aptos" w:hAnsi="Aptos" w:eastAsia="Aptos" w:cs="Aptos"/>
          <w:sz w:val="24"/>
          <w:szCs w:val="24"/>
        </w:rPr>
        <w:t>pupils</w:t>
      </w:r>
      <w:r w:rsidRPr="29FC04A9" w:rsidR="063F84E2">
        <w:rPr>
          <w:rFonts w:ascii="Aptos" w:hAnsi="Aptos" w:eastAsia="Aptos" w:cs="Aptos"/>
          <w:sz w:val="24"/>
          <w:szCs w:val="24"/>
        </w:rPr>
        <w:t xml:space="preserve"> acting</w:t>
      </w:r>
      <w:r w:rsidRPr="29FC04A9" w:rsidR="2721DBD3">
        <w:rPr>
          <w:rFonts w:ascii="Aptos" w:hAnsi="Aptos" w:eastAsia="Aptos" w:cs="Aptos"/>
          <w:sz w:val="24"/>
          <w:szCs w:val="24"/>
        </w:rPr>
        <w:t>/behaving</w:t>
      </w:r>
      <w:r w:rsidRPr="29FC04A9" w:rsidR="063F84E2">
        <w:rPr>
          <w:rFonts w:ascii="Aptos" w:hAnsi="Aptos" w:eastAsia="Aptos" w:cs="Aptos"/>
          <w:sz w:val="24"/>
          <w:szCs w:val="24"/>
        </w:rPr>
        <w:t xml:space="preserve"> different</w:t>
      </w:r>
      <w:r w:rsidRPr="29FC04A9" w:rsidR="4CFC4027">
        <w:rPr>
          <w:rFonts w:ascii="Aptos" w:hAnsi="Aptos" w:eastAsia="Aptos" w:cs="Aptos"/>
          <w:sz w:val="24"/>
          <w:szCs w:val="24"/>
        </w:rPr>
        <w:t xml:space="preserve">ly </w:t>
      </w:r>
      <w:r w:rsidRPr="29FC04A9" w:rsidR="063F84E2">
        <w:rPr>
          <w:rFonts w:ascii="Aptos" w:hAnsi="Aptos" w:eastAsia="Aptos" w:cs="Aptos"/>
          <w:sz w:val="24"/>
          <w:szCs w:val="24"/>
        </w:rPr>
        <w:t xml:space="preserve">to how they would if I </w:t>
      </w:r>
      <w:r w:rsidRPr="29FC04A9" w:rsidR="20748948">
        <w:rPr>
          <w:rFonts w:ascii="Aptos" w:hAnsi="Aptos" w:eastAsia="Aptos" w:cs="Aptos"/>
          <w:sz w:val="24"/>
          <w:szCs w:val="24"/>
        </w:rPr>
        <w:t>were</w:t>
      </w:r>
      <w:r w:rsidRPr="29FC04A9" w:rsidR="063F84E2">
        <w:rPr>
          <w:rFonts w:ascii="Aptos" w:hAnsi="Aptos" w:eastAsia="Aptos" w:cs="Aptos"/>
          <w:sz w:val="24"/>
          <w:szCs w:val="24"/>
        </w:rPr>
        <w:t xml:space="preserve"> not there. However, an opportunity of being a non-pa</w:t>
      </w:r>
      <w:r w:rsidRPr="29FC04A9" w:rsidR="6A3BF71F">
        <w:rPr>
          <w:rFonts w:ascii="Aptos" w:hAnsi="Aptos" w:eastAsia="Aptos" w:cs="Aptos"/>
          <w:sz w:val="24"/>
          <w:szCs w:val="24"/>
        </w:rPr>
        <w:t xml:space="preserve">rticipant observer in the classroom was being able to gather primary data on </w:t>
      </w:r>
      <w:r w:rsidRPr="29FC04A9" w:rsidR="6A3BF71F">
        <w:rPr>
          <w:rFonts w:ascii="Aptos" w:hAnsi="Aptos" w:eastAsia="Aptos" w:cs="Aptos"/>
          <w:sz w:val="24"/>
          <w:szCs w:val="24"/>
        </w:rPr>
        <w:t>my</w:t>
      </w:r>
      <w:r w:rsidRPr="29FC04A9" w:rsidR="6A3BF71F">
        <w:rPr>
          <w:rFonts w:ascii="Aptos" w:hAnsi="Aptos" w:eastAsia="Aptos" w:cs="Aptos"/>
          <w:sz w:val="24"/>
          <w:szCs w:val="24"/>
        </w:rPr>
        <w:t xml:space="preserve"> investigation question.</w:t>
      </w:r>
    </w:p>
    <w:p w:rsidR="695DBAC6" w:rsidP="695DBAC6" w:rsidRDefault="695DBAC6" w14:paraId="06F4E5D7" w14:textId="5FD2A001">
      <w:pPr>
        <w:pStyle w:val="Normal"/>
        <w:ind w:left="0"/>
        <w:rPr>
          <w:rFonts w:ascii="Aptos" w:hAnsi="Aptos" w:eastAsia="Aptos" w:cs="Aptos"/>
          <w:noProof w:val="0"/>
          <w:sz w:val="24"/>
          <w:szCs w:val="24"/>
          <w:lang w:val="en-US"/>
        </w:rPr>
      </w:pPr>
    </w:p>
    <w:p w:rsidR="0F8FE1A5" w:rsidP="695DBAC6" w:rsidRDefault="0F8FE1A5" w14:paraId="42E507FA" w14:textId="73F04903">
      <w:pPr>
        <w:pStyle w:val="ListParagraph"/>
        <w:numPr>
          <w:ilvl w:val="0"/>
          <w:numId w:val="1"/>
        </w:numPr>
        <w:rPr>
          <w:rFonts w:ascii="Aptos" w:hAnsi="Aptos" w:eastAsia="Aptos" w:cs="Aptos"/>
          <w:noProof w:val="0"/>
          <w:sz w:val="24"/>
          <w:szCs w:val="24"/>
          <w:lang w:val="en-US"/>
        </w:rPr>
      </w:pPr>
      <w:r w:rsidRPr="29FC04A9" w:rsidR="6A3BF71F">
        <w:rPr>
          <w:rFonts w:ascii="Aptos" w:hAnsi="Aptos" w:eastAsia="Aptos" w:cs="Aptos"/>
          <w:sz w:val="24"/>
          <w:szCs w:val="24"/>
        </w:rPr>
        <w:t xml:space="preserve">In my experience, a benefit of using the Leuven Scale as a research tool was that </w:t>
      </w:r>
      <w:r w:rsidRPr="29FC04A9" w:rsidR="2D9DDD6E">
        <w:rPr>
          <w:rFonts w:ascii="Aptos" w:hAnsi="Aptos" w:eastAsia="Aptos" w:cs="Aptos"/>
          <w:sz w:val="24"/>
          <w:szCs w:val="24"/>
        </w:rPr>
        <w:t>it</w:t>
      </w:r>
      <w:r w:rsidRPr="29FC04A9" w:rsidR="6A3BF71F">
        <w:rPr>
          <w:rFonts w:ascii="Aptos" w:hAnsi="Aptos" w:eastAsia="Aptos" w:cs="Aptos"/>
          <w:sz w:val="24"/>
          <w:szCs w:val="24"/>
        </w:rPr>
        <w:t xml:space="preserve"> was a reliable and easy to use scale when gathering the engagement levels of the children</w:t>
      </w:r>
      <w:r w:rsidRPr="29FC04A9" w:rsidR="58A80201">
        <w:rPr>
          <w:rFonts w:ascii="Aptos" w:hAnsi="Aptos" w:eastAsia="Aptos" w:cs="Aptos"/>
          <w:sz w:val="24"/>
          <w:szCs w:val="24"/>
        </w:rPr>
        <w:t xml:space="preserve">. A limitation of the Leuven Scale as a research tool was that it did not </w:t>
      </w:r>
      <w:r w:rsidRPr="29FC04A9" w:rsidR="58C4D133">
        <w:rPr>
          <w:rFonts w:ascii="Aptos" w:hAnsi="Aptos" w:eastAsia="Aptos" w:cs="Aptos"/>
          <w:sz w:val="24"/>
          <w:szCs w:val="24"/>
        </w:rPr>
        <w:t>consider chi</w:t>
      </w:r>
      <w:r w:rsidRPr="29FC04A9" w:rsidR="58C4D133">
        <w:rPr>
          <w:rFonts w:ascii="Aptos" w:hAnsi="Aptos" w:eastAsia="Aptos" w:cs="Aptos"/>
          <w:sz w:val="24"/>
          <w:szCs w:val="24"/>
        </w:rPr>
        <w:t xml:space="preserve">ldren with </w:t>
      </w:r>
      <w:r w:rsidRPr="29FC04A9" w:rsidR="58C4D133">
        <w:rPr>
          <w:rFonts w:ascii="Aptos" w:hAnsi="Aptos" w:eastAsia="Aptos" w:cs="Aptos"/>
          <w:sz w:val="24"/>
          <w:szCs w:val="24"/>
        </w:rPr>
        <w:t>add</w:t>
      </w:r>
      <w:r w:rsidRPr="29FC04A9" w:rsidR="58C4D133">
        <w:rPr>
          <w:rFonts w:ascii="Aptos" w:hAnsi="Aptos" w:eastAsia="Aptos" w:cs="Aptos"/>
          <w:sz w:val="24"/>
          <w:szCs w:val="24"/>
        </w:rPr>
        <w:t>itional</w:t>
      </w:r>
      <w:r w:rsidRPr="29FC04A9" w:rsidR="58C4D133">
        <w:rPr>
          <w:rFonts w:ascii="Aptos" w:hAnsi="Aptos" w:eastAsia="Aptos" w:cs="Aptos"/>
          <w:sz w:val="24"/>
          <w:szCs w:val="24"/>
        </w:rPr>
        <w:t xml:space="preserve"> le</w:t>
      </w:r>
      <w:r w:rsidRPr="29FC04A9" w:rsidR="58C4D133">
        <w:rPr>
          <w:rFonts w:ascii="Aptos" w:hAnsi="Aptos" w:eastAsia="Aptos" w:cs="Aptos"/>
          <w:sz w:val="24"/>
          <w:szCs w:val="24"/>
        </w:rPr>
        <w:t>arning needs or if children’s engagement levels were not consistent throughout</w:t>
      </w:r>
      <w:r w:rsidRPr="29FC04A9" w:rsidR="3269A293">
        <w:rPr>
          <w:rFonts w:ascii="Aptos" w:hAnsi="Aptos" w:eastAsia="Aptos" w:cs="Aptos"/>
          <w:sz w:val="24"/>
          <w:szCs w:val="24"/>
        </w:rPr>
        <w:t xml:space="preserve"> the time given</w:t>
      </w:r>
      <w:r w:rsidRPr="29FC04A9" w:rsidR="58C4D133">
        <w:rPr>
          <w:rFonts w:ascii="Aptos" w:hAnsi="Aptos" w:eastAsia="Aptos" w:cs="Aptos"/>
          <w:sz w:val="24"/>
          <w:szCs w:val="24"/>
        </w:rPr>
        <w:t xml:space="preserve">. </w:t>
      </w:r>
    </w:p>
    <w:p w:rsidR="695DBAC6" w:rsidP="695DBAC6" w:rsidRDefault="695DBAC6" w14:paraId="57BEB4AE" w14:textId="41A81D14">
      <w:pPr>
        <w:pStyle w:val="Normal"/>
        <w:ind w:left="0"/>
        <w:rPr>
          <w:rFonts w:ascii="Aptos" w:hAnsi="Aptos" w:eastAsia="Aptos" w:cs="Aptos"/>
          <w:noProof w:val="0"/>
          <w:sz w:val="24"/>
          <w:szCs w:val="24"/>
          <w:lang w:val="en-US"/>
        </w:rPr>
      </w:pPr>
    </w:p>
    <w:p w:rsidR="6DB6EC43" w:rsidP="695DBAC6" w:rsidRDefault="6DB6EC43" w14:paraId="30AE2F52" w14:textId="6C3FA280">
      <w:pPr>
        <w:pStyle w:val="ListParagraph"/>
        <w:numPr>
          <w:ilvl w:val="0"/>
          <w:numId w:val="1"/>
        </w:numPr>
        <w:rPr>
          <w:rFonts w:ascii="Aptos" w:hAnsi="Aptos" w:eastAsia="Aptos" w:cs="Aptos"/>
          <w:noProof w:val="0"/>
          <w:sz w:val="24"/>
          <w:szCs w:val="24"/>
          <w:lang w:val="en-US"/>
        </w:rPr>
      </w:pPr>
      <w:r w:rsidRPr="29FC04A9" w:rsidR="1822AB90">
        <w:rPr>
          <w:rFonts w:ascii="Aptos" w:hAnsi="Aptos" w:eastAsia="Aptos" w:cs="Aptos"/>
          <w:sz w:val="24"/>
          <w:szCs w:val="24"/>
        </w:rPr>
        <w:t>A key point</w:t>
      </w:r>
      <w:r w:rsidRPr="29FC04A9" w:rsidR="58C4D133">
        <w:rPr>
          <w:rFonts w:ascii="Aptos" w:hAnsi="Aptos" w:eastAsia="Aptos" w:cs="Aptos"/>
          <w:sz w:val="24"/>
          <w:szCs w:val="24"/>
        </w:rPr>
        <w:t xml:space="preserve"> of learning for me in </w:t>
      </w:r>
      <w:r w:rsidRPr="29FC04A9" w:rsidR="1E8941F4">
        <w:rPr>
          <w:rFonts w:ascii="Aptos" w:hAnsi="Aptos" w:eastAsia="Aptos" w:cs="Aptos"/>
          <w:sz w:val="24"/>
          <w:szCs w:val="24"/>
        </w:rPr>
        <w:t>terms of</w:t>
      </w:r>
      <w:r w:rsidRPr="29FC04A9" w:rsidR="58C4D133">
        <w:rPr>
          <w:rFonts w:ascii="Aptos" w:hAnsi="Aptos" w:eastAsia="Aptos" w:cs="Aptos"/>
          <w:sz w:val="24"/>
          <w:szCs w:val="24"/>
        </w:rPr>
        <w:t xml:space="preserve"> </w:t>
      </w:r>
      <w:r w:rsidRPr="29FC04A9" w:rsidR="2C6E0951">
        <w:rPr>
          <w:rFonts w:ascii="Aptos" w:hAnsi="Aptos" w:eastAsia="Aptos" w:cs="Aptos"/>
          <w:sz w:val="24"/>
          <w:szCs w:val="24"/>
        </w:rPr>
        <w:t>undertaking research</w:t>
      </w:r>
      <w:r w:rsidRPr="29FC04A9" w:rsidR="1731B108">
        <w:rPr>
          <w:rFonts w:ascii="Aptos" w:hAnsi="Aptos" w:eastAsia="Aptos" w:cs="Aptos"/>
          <w:sz w:val="24"/>
          <w:szCs w:val="24"/>
        </w:rPr>
        <w:t xml:space="preserve"> </w:t>
      </w:r>
      <w:r w:rsidRPr="29FC04A9" w:rsidR="76F0EC06">
        <w:rPr>
          <w:rFonts w:ascii="Aptos" w:hAnsi="Aptos" w:eastAsia="Aptos" w:cs="Aptos"/>
          <w:sz w:val="24"/>
          <w:szCs w:val="24"/>
        </w:rPr>
        <w:t>w</w:t>
      </w:r>
      <w:r w:rsidRPr="29FC04A9" w:rsidR="76F0EC06">
        <w:rPr>
          <w:rFonts w:ascii="Aptos" w:hAnsi="Aptos" w:eastAsia="Aptos" w:cs="Aptos"/>
          <w:sz w:val="24"/>
          <w:szCs w:val="24"/>
        </w:rPr>
        <w:t>ithin the</w:t>
      </w:r>
      <w:r w:rsidRPr="29FC04A9" w:rsidR="58C4D133">
        <w:rPr>
          <w:rFonts w:ascii="Aptos" w:hAnsi="Aptos" w:eastAsia="Aptos" w:cs="Aptos"/>
          <w:sz w:val="24"/>
          <w:szCs w:val="24"/>
        </w:rPr>
        <w:t xml:space="preserve"> classroom was </w:t>
      </w:r>
      <w:r w:rsidRPr="29FC04A9" w:rsidR="7C9206A6">
        <w:rPr>
          <w:rFonts w:ascii="Aptos" w:hAnsi="Aptos" w:eastAsia="Aptos" w:cs="Aptos"/>
          <w:sz w:val="24"/>
          <w:szCs w:val="24"/>
        </w:rPr>
        <w:t>becoming</w:t>
      </w:r>
      <w:r w:rsidRPr="29FC04A9" w:rsidR="58C4D133">
        <w:rPr>
          <w:rFonts w:ascii="Aptos" w:hAnsi="Aptos" w:eastAsia="Aptos" w:cs="Aptos"/>
          <w:sz w:val="24"/>
          <w:szCs w:val="24"/>
        </w:rPr>
        <w:t xml:space="preserve"> aware</w:t>
      </w:r>
      <w:r w:rsidRPr="29FC04A9" w:rsidR="58C4D133">
        <w:rPr>
          <w:rFonts w:ascii="Aptos" w:hAnsi="Aptos" w:eastAsia="Aptos" w:cs="Aptos"/>
          <w:sz w:val="24"/>
          <w:szCs w:val="24"/>
        </w:rPr>
        <w:t xml:space="preserve"> of the ethical </w:t>
      </w:r>
      <w:r w:rsidRPr="29FC04A9" w:rsidR="1E79C989">
        <w:rPr>
          <w:rFonts w:ascii="Aptos" w:hAnsi="Aptos" w:eastAsia="Aptos" w:cs="Aptos"/>
          <w:sz w:val="24"/>
          <w:szCs w:val="24"/>
        </w:rPr>
        <w:t>guidelines</w:t>
      </w:r>
      <w:r w:rsidRPr="29FC04A9" w:rsidR="58C4D133">
        <w:rPr>
          <w:rFonts w:ascii="Aptos" w:hAnsi="Aptos" w:eastAsia="Aptos" w:cs="Aptos"/>
          <w:sz w:val="24"/>
          <w:szCs w:val="24"/>
        </w:rPr>
        <w:t xml:space="preserve"> </w:t>
      </w:r>
      <w:r w:rsidRPr="29FC04A9" w:rsidR="1B0DF9BF">
        <w:rPr>
          <w:rFonts w:ascii="Aptos" w:hAnsi="Aptos" w:eastAsia="Aptos" w:cs="Aptos"/>
          <w:sz w:val="24"/>
          <w:szCs w:val="24"/>
        </w:rPr>
        <w:t>a researcher must follow</w:t>
      </w:r>
      <w:r w:rsidRPr="29FC04A9" w:rsidR="789CB518">
        <w:rPr>
          <w:rFonts w:ascii="Aptos" w:hAnsi="Aptos" w:eastAsia="Aptos" w:cs="Aptos"/>
          <w:sz w:val="24"/>
          <w:szCs w:val="24"/>
        </w:rPr>
        <w:t xml:space="preserve"> and the procedures in place such as gaining consent a researcher must do </w:t>
      </w:r>
      <w:r w:rsidRPr="29FC04A9" w:rsidR="789CB518">
        <w:rPr>
          <w:rFonts w:ascii="Aptos" w:hAnsi="Aptos" w:eastAsia="Aptos" w:cs="Aptos"/>
          <w:sz w:val="24"/>
          <w:szCs w:val="24"/>
        </w:rPr>
        <w:t>pri</w:t>
      </w:r>
      <w:r w:rsidRPr="29FC04A9" w:rsidR="789CB518">
        <w:rPr>
          <w:rFonts w:ascii="Aptos" w:hAnsi="Aptos" w:eastAsia="Aptos" w:cs="Aptos"/>
          <w:sz w:val="24"/>
          <w:szCs w:val="24"/>
        </w:rPr>
        <w:t>or to their observation.</w:t>
      </w:r>
    </w:p>
    <w:p w:rsidR="695DBAC6" w:rsidP="695DBAC6" w:rsidRDefault="695DBAC6" w14:paraId="4D41D6B4" w14:textId="083FBEDD">
      <w:pPr>
        <w:pStyle w:val="Normal"/>
        <w:rPr>
          <w:rFonts w:ascii="Aptos" w:hAnsi="Aptos" w:eastAsia="Aptos" w:cs="Aptos"/>
          <w:noProof w:val="0"/>
          <w:sz w:val="24"/>
          <w:szCs w:val="24"/>
          <w:lang w:val="en-US"/>
        </w:rPr>
      </w:pPr>
    </w:p>
    <w:p w:rsidR="559AEFFF" w:rsidP="695DBAC6" w:rsidRDefault="559AEFFF" w14:paraId="2282D105" w14:textId="476D30A2">
      <w:pPr>
        <w:pStyle w:val="ListParagraph"/>
        <w:numPr>
          <w:ilvl w:val="0"/>
          <w:numId w:val="1"/>
        </w:numPr>
        <w:rPr>
          <w:rFonts w:ascii="Aptos" w:hAnsi="Aptos" w:eastAsia="Aptos" w:cs="Aptos"/>
          <w:noProof w:val="0"/>
          <w:sz w:val="24"/>
          <w:szCs w:val="24"/>
          <w:lang w:val="en-US"/>
        </w:rPr>
      </w:pPr>
      <w:r w:rsidRPr="29FC04A9" w:rsidR="789CB518">
        <w:rPr>
          <w:rFonts w:ascii="Aptos" w:hAnsi="Aptos" w:eastAsia="Aptos" w:cs="Aptos"/>
          <w:sz w:val="24"/>
          <w:szCs w:val="24"/>
        </w:rPr>
        <w:t xml:space="preserve">If I </w:t>
      </w:r>
      <w:r w:rsidRPr="29FC04A9" w:rsidR="7FEA7F87">
        <w:rPr>
          <w:rFonts w:ascii="Aptos" w:hAnsi="Aptos" w:eastAsia="Aptos" w:cs="Aptos"/>
          <w:sz w:val="24"/>
          <w:szCs w:val="24"/>
        </w:rPr>
        <w:t>were</w:t>
      </w:r>
      <w:r w:rsidRPr="29FC04A9" w:rsidR="789CB518">
        <w:rPr>
          <w:rFonts w:ascii="Aptos" w:hAnsi="Aptos" w:eastAsia="Aptos" w:cs="Aptos"/>
          <w:sz w:val="24"/>
          <w:szCs w:val="24"/>
        </w:rPr>
        <w:t xml:space="preserve"> to conduct this research again, I would </w:t>
      </w:r>
      <w:r w:rsidRPr="29FC04A9" w:rsidR="56C790C1">
        <w:rPr>
          <w:rFonts w:ascii="Aptos" w:hAnsi="Aptos" w:eastAsia="Aptos" w:cs="Aptos"/>
          <w:sz w:val="24"/>
          <w:szCs w:val="24"/>
        </w:rPr>
        <w:t>consider better</w:t>
      </w:r>
      <w:r w:rsidRPr="29FC04A9" w:rsidR="789CB518">
        <w:rPr>
          <w:rFonts w:ascii="Aptos" w:hAnsi="Aptos" w:eastAsia="Aptos" w:cs="Aptos"/>
          <w:sz w:val="24"/>
          <w:szCs w:val="24"/>
        </w:rPr>
        <w:t xml:space="preserve"> communication with the class teacher prior to </w:t>
      </w:r>
      <w:r w:rsidRPr="29FC04A9" w:rsidR="7BC80222">
        <w:rPr>
          <w:rFonts w:ascii="Aptos" w:hAnsi="Aptos" w:eastAsia="Aptos" w:cs="Aptos"/>
          <w:sz w:val="24"/>
          <w:szCs w:val="24"/>
        </w:rPr>
        <w:t xml:space="preserve">the observation on what </w:t>
      </w:r>
      <w:r w:rsidRPr="29FC04A9" w:rsidR="7B8CE2F4">
        <w:rPr>
          <w:rFonts w:ascii="Aptos" w:hAnsi="Aptos" w:eastAsia="Aptos" w:cs="Aptos"/>
          <w:sz w:val="24"/>
          <w:szCs w:val="24"/>
        </w:rPr>
        <w:t>subjects</w:t>
      </w:r>
      <w:r w:rsidRPr="29FC04A9" w:rsidR="1D68F66E">
        <w:rPr>
          <w:rFonts w:ascii="Aptos" w:hAnsi="Aptos" w:eastAsia="Aptos" w:cs="Aptos"/>
          <w:sz w:val="24"/>
          <w:szCs w:val="24"/>
        </w:rPr>
        <w:t xml:space="preserve"> and lessons are </w:t>
      </w:r>
      <w:r w:rsidRPr="29FC04A9" w:rsidR="7BC80222">
        <w:rPr>
          <w:rFonts w:ascii="Aptos" w:hAnsi="Aptos" w:eastAsia="Aptos" w:cs="Aptos"/>
          <w:sz w:val="24"/>
          <w:szCs w:val="24"/>
        </w:rPr>
        <w:t>planned for that day</w:t>
      </w:r>
      <w:r w:rsidRPr="29FC04A9" w:rsidR="4E430986">
        <w:rPr>
          <w:rFonts w:ascii="Aptos" w:hAnsi="Aptos" w:eastAsia="Aptos" w:cs="Aptos"/>
          <w:sz w:val="24"/>
          <w:szCs w:val="24"/>
        </w:rPr>
        <w:t xml:space="preserve">, so </w:t>
      </w:r>
      <w:r w:rsidRPr="29FC04A9" w:rsidR="0AA87A25">
        <w:rPr>
          <w:rFonts w:ascii="Aptos" w:hAnsi="Aptos" w:eastAsia="Aptos" w:cs="Aptos"/>
          <w:sz w:val="24"/>
          <w:szCs w:val="24"/>
        </w:rPr>
        <w:t>I</w:t>
      </w:r>
      <w:r w:rsidRPr="29FC04A9" w:rsidR="4E430986">
        <w:rPr>
          <w:rFonts w:ascii="Aptos" w:hAnsi="Aptos" w:eastAsia="Aptos" w:cs="Aptos"/>
          <w:sz w:val="24"/>
          <w:szCs w:val="24"/>
        </w:rPr>
        <w:t xml:space="preserve"> could plan my observation</w:t>
      </w:r>
      <w:r w:rsidRPr="29FC04A9" w:rsidR="63210DF1">
        <w:rPr>
          <w:rFonts w:ascii="Aptos" w:hAnsi="Aptos" w:eastAsia="Aptos" w:cs="Aptos"/>
          <w:sz w:val="24"/>
          <w:szCs w:val="24"/>
        </w:rPr>
        <w:t xml:space="preserve"> schedule in</w:t>
      </w:r>
      <w:r w:rsidRPr="29FC04A9" w:rsidR="4E430986">
        <w:rPr>
          <w:rFonts w:ascii="Aptos" w:hAnsi="Aptos" w:eastAsia="Aptos" w:cs="Aptos"/>
          <w:sz w:val="24"/>
          <w:szCs w:val="24"/>
        </w:rPr>
        <w:t xml:space="preserve"> slightly</w:t>
      </w:r>
      <w:r w:rsidRPr="29FC04A9" w:rsidR="5429E516">
        <w:rPr>
          <w:rFonts w:ascii="Aptos" w:hAnsi="Aptos" w:eastAsia="Aptos" w:cs="Aptos"/>
          <w:sz w:val="24"/>
          <w:szCs w:val="24"/>
        </w:rPr>
        <w:t xml:space="preserve"> more depth in preparation</w:t>
      </w:r>
      <w:r w:rsidRPr="29FC04A9" w:rsidR="4D166CC0">
        <w:rPr>
          <w:rFonts w:ascii="Aptos" w:hAnsi="Aptos" w:eastAsia="Aptos" w:cs="Aptos"/>
          <w:sz w:val="24"/>
          <w:szCs w:val="24"/>
        </w:rPr>
        <w:t>.</w:t>
      </w:r>
    </w:p>
    <w:p w:rsidR="695DBAC6" w:rsidP="695DBAC6" w:rsidRDefault="695DBAC6" w14:paraId="2B409C92" w14:textId="527E5465">
      <w:pPr>
        <w:pStyle w:val="Normal"/>
        <w:ind w:left="0"/>
        <w:rPr>
          <w:rFonts w:ascii="Aptos" w:hAnsi="Aptos" w:eastAsia="Aptos" w:cs="Aptos"/>
          <w:noProof w:val="0"/>
          <w:sz w:val="24"/>
          <w:szCs w:val="24"/>
          <w:lang w:val="en-US"/>
        </w:rPr>
      </w:pPr>
    </w:p>
    <w:p w:rsidR="57121CED" w:rsidP="695DBAC6" w:rsidRDefault="57121CED" w14:paraId="53E8D9A5" w14:textId="678CC690">
      <w:pPr>
        <w:pStyle w:val="ListParagraph"/>
        <w:numPr>
          <w:ilvl w:val="0"/>
          <w:numId w:val="1"/>
        </w:numPr>
        <w:rPr>
          <w:rFonts w:ascii="Aptos" w:hAnsi="Aptos" w:eastAsia="Aptos" w:cs="Aptos"/>
          <w:noProof w:val="0"/>
          <w:sz w:val="24"/>
          <w:szCs w:val="24"/>
          <w:lang w:val="en-US"/>
        </w:rPr>
      </w:pPr>
      <w:r w:rsidRPr="29FC04A9" w:rsidR="4D166CC0">
        <w:rPr>
          <w:rFonts w:ascii="Aptos" w:hAnsi="Aptos" w:eastAsia="Aptos" w:cs="Aptos"/>
          <w:sz w:val="24"/>
          <w:szCs w:val="24"/>
        </w:rPr>
        <w:t xml:space="preserve">A further method of research I could use in the classroom to improve my practice could be </w:t>
      </w:r>
      <w:r w:rsidRPr="29FC04A9" w:rsidR="0CA35799">
        <w:rPr>
          <w:rFonts w:ascii="Aptos" w:hAnsi="Aptos" w:eastAsia="Aptos" w:cs="Aptos"/>
          <w:sz w:val="24"/>
          <w:szCs w:val="24"/>
        </w:rPr>
        <w:t xml:space="preserve">open </w:t>
      </w:r>
      <w:r w:rsidRPr="29FC04A9" w:rsidR="4D166CC0">
        <w:rPr>
          <w:rFonts w:ascii="Aptos" w:hAnsi="Aptos" w:eastAsia="Aptos" w:cs="Aptos"/>
          <w:sz w:val="24"/>
          <w:szCs w:val="24"/>
        </w:rPr>
        <w:t>surveys or informal inte</w:t>
      </w:r>
      <w:r w:rsidRPr="29FC04A9" w:rsidR="509995BC">
        <w:rPr>
          <w:rFonts w:ascii="Aptos" w:hAnsi="Aptos" w:eastAsia="Aptos" w:cs="Aptos"/>
          <w:sz w:val="24"/>
          <w:szCs w:val="24"/>
        </w:rPr>
        <w:t xml:space="preserve">rviews where the children could be asked what they are enjoying </w:t>
      </w:r>
      <w:r w:rsidRPr="29FC04A9" w:rsidR="78B6C058">
        <w:rPr>
          <w:rFonts w:ascii="Aptos" w:hAnsi="Aptos" w:eastAsia="Aptos" w:cs="Aptos"/>
          <w:sz w:val="24"/>
          <w:szCs w:val="24"/>
        </w:rPr>
        <w:t>and what they would like to improve, so their voice can be heard, and their learning can be adapted to them to allow for the best outcome of the child’s le</w:t>
      </w:r>
      <w:r w:rsidRPr="29FC04A9" w:rsidR="1BE45F1B">
        <w:rPr>
          <w:rFonts w:ascii="Aptos" w:hAnsi="Aptos" w:eastAsia="Aptos" w:cs="Aptos"/>
          <w:sz w:val="24"/>
          <w:szCs w:val="24"/>
        </w:rPr>
        <w:t xml:space="preserve">arning. </w:t>
      </w:r>
      <w:r w:rsidRPr="29FC04A9" w:rsidR="3FACC863">
        <w:rPr>
          <w:rFonts w:ascii="Aptos" w:hAnsi="Aptos" w:eastAsia="Aptos" w:cs="Aptos"/>
          <w:sz w:val="24"/>
          <w:szCs w:val="24"/>
        </w:rPr>
        <w:t>A positive of using informal open interviews is that this would allow for greater qualitative data; allowing the researcher to use set-based questions and ask more in-depth questions on what the child has answered.</w:t>
      </w:r>
      <w:r w:rsidRPr="29FC04A9" w:rsidR="06A64152">
        <w:rPr>
          <w:rFonts w:ascii="Aptos" w:hAnsi="Aptos" w:eastAsia="Aptos" w:cs="Aptos"/>
          <w:sz w:val="24"/>
          <w:szCs w:val="24"/>
        </w:rPr>
        <w:t xml:space="preserve"> However, a negative may</w:t>
      </w:r>
      <w:r w:rsidRPr="29FC04A9" w:rsidR="03AD1155">
        <w:rPr>
          <w:rFonts w:ascii="Aptos" w:hAnsi="Aptos" w:eastAsia="Aptos" w:cs="Aptos"/>
          <w:sz w:val="24"/>
          <w:szCs w:val="24"/>
        </w:rPr>
        <w:t xml:space="preserve"> be that they are not reliable as they do not have a set structure</w:t>
      </w:r>
      <w:r w:rsidRPr="29FC04A9" w:rsidR="6BA21C8A">
        <w:rPr>
          <w:rFonts w:ascii="Aptos" w:hAnsi="Aptos" w:eastAsia="Aptos" w:cs="Aptos"/>
          <w:sz w:val="24"/>
          <w:szCs w:val="24"/>
        </w:rPr>
        <w:t xml:space="preserve"> and </w:t>
      </w:r>
      <w:r w:rsidRPr="29FC04A9" w:rsidR="03AD1155">
        <w:rPr>
          <w:rFonts w:ascii="Aptos" w:hAnsi="Aptos" w:eastAsia="Aptos" w:cs="Aptos"/>
          <w:sz w:val="24"/>
          <w:szCs w:val="24"/>
        </w:rPr>
        <w:t>the same interview cannot be replicated in future.</w:t>
      </w:r>
    </w:p>
    <w:p w:rsidR="695DBAC6" w:rsidP="695DBAC6" w:rsidRDefault="695DBAC6" w14:paraId="4DE5354D" w14:textId="2651942A">
      <w:pPr>
        <w:pStyle w:val="Normal"/>
        <w:rPr>
          <w:rFonts w:ascii="Aptos" w:hAnsi="Aptos" w:eastAsia="Aptos" w:cs="Aptos"/>
          <w:noProof w:val="0"/>
          <w:sz w:val="24"/>
          <w:szCs w:val="24"/>
          <w:lang w:val="en-US"/>
        </w:rPr>
      </w:pPr>
    </w:p>
    <w:p w:rsidR="574687AB" w:rsidP="574687AB" w:rsidRDefault="574687AB" w14:paraId="0A11FFB9" w14:textId="4A4EC022">
      <w:pPr>
        <w:pStyle w:val="Normal"/>
        <w:rPr>
          <w:rFonts w:ascii="Aptos" w:hAnsi="Aptos" w:eastAsia="Aptos" w:cs="Aptos"/>
          <w:noProof w:val="0"/>
          <w:sz w:val="24"/>
          <w:szCs w:val="24"/>
          <w:lang w:val="en-US"/>
        </w:rPr>
      </w:pPr>
    </w:p>
    <w:p w:rsidR="1918D521" w:rsidP="29FC04A9" w:rsidRDefault="1918D521" w14:paraId="38968EBA" w14:textId="7B289572">
      <w:pPr>
        <w:pStyle w:val="Normal"/>
        <w:rPr>
          <w:rFonts w:ascii="Aptos" w:hAnsi="Aptos" w:eastAsia="Aptos" w:cs="Aptos"/>
          <w:b w:val="1"/>
          <w:bCs w:val="1"/>
          <w:sz w:val="24"/>
          <w:szCs w:val="24"/>
          <w:u w:val="single"/>
        </w:rPr>
      </w:pPr>
      <w:r w:rsidRPr="29FC04A9" w:rsidR="1918D521">
        <w:rPr>
          <w:rFonts w:ascii="Aptos" w:hAnsi="Aptos" w:eastAsia="Aptos" w:cs="Aptos"/>
          <w:b w:val="1"/>
          <w:bCs w:val="1"/>
          <w:sz w:val="24"/>
          <w:szCs w:val="24"/>
          <w:u w:val="single"/>
        </w:rPr>
        <w:t>Reference list</w:t>
      </w:r>
    </w:p>
    <w:p w:rsidR="29FC04A9" w:rsidP="29FC04A9" w:rsidRDefault="29FC04A9" w14:paraId="67856754" w14:textId="70F351C0">
      <w:pPr>
        <w:ind w:left="-30" w:right="-30"/>
        <w:rPr>
          <w:rFonts w:ascii="Segoe UI" w:hAnsi="Segoe UI" w:eastAsia="Segoe UI" w:cs="Segoe UI"/>
          <w:color w:val="000000" w:themeColor="text1" w:themeTint="FF" w:themeShade="FF"/>
          <w:sz w:val="18"/>
          <w:szCs w:val="18"/>
        </w:rPr>
      </w:pPr>
    </w:p>
    <w:p w:rsidR="5A73EFEF" w:rsidP="29FC04A9" w:rsidRDefault="5A73EFEF" w14:paraId="19744FD5" w14:textId="282A6BFA">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Azarova</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M. (2024)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 xml:space="preserve">The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hawthorne</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 xml:space="preserve"> effect or observer bias in User Research</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Nielsen Norman Group</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r:id="R0e57a9048bba4195">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https://www.nngroup.com/articles/hawthorne-effect-observer-bias-user-research/</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13 February 2024). </w:t>
      </w:r>
    </w:p>
    <w:p w:rsidR="5A73EFEF" w:rsidP="29FC04A9" w:rsidRDefault="5A73EFEF" w14:paraId="28523732" w14:textId="2518CBB3">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Blue, J. (2022)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The role of relevance in Learner Engagement: Cambridge English</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World of Better Learning | Cambridge University Press</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r:id="R24770e3bf4f64661">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https://www.cambridge.org/elt/blog/2022/02/10/role-relevance-learner-engagement/</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15 February 2024). </w:t>
      </w:r>
    </w:p>
    <w:p w:rsidR="5A73EFEF" w:rsidP="29FC04A9" w:rsidRDefault="5A73EFEF" w14:paraId="170923CB" w14:textId="42660CAE">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Cheminais</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R. (2013)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Engaging Pupil Voice to Ensure that Every Child Matters: A Practical Guide</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illustrated </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edn</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Routledge.</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w:t>
      </w:r>
    </w:p>
    <w:p w:rsidR="5A73EFEF" w:rsidP="29FC04A9" w:rsidRDefault="5A73EFEF" w14:paraId="4B93C8B8" w14:textId="13B8E356">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Choudhury, A. (2015)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Participant observation and non-participant observation</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Your Article Library</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r:id="Rba3a96ea9637478f">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https://www.yourarticlelibrary.com/social-research/data-collection/participant-observation-and-non-participant-observation/64510</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13 February 2024). </w:t>
      </w:r>
    </w:p>
    <w:p w:rsidR="5A73EFEF" w:rsidP="29FC04A9" w:rsidRDefault="5A73EFEF" w14:paraId="427485D3" w14:textId="15224E53">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Conner, J., Posner, M. and </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Nsowaa</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B. (2022)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The relationship between student voice and student engagement in Urban High Schools</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The Urban review</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r:id="Rbe796a6051ad4380">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https://www.ncbi.nlm.nih.gov/pmc/articles/PMC9219399/</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15 February 2024). </w:t>
      </w:r>
    </w:p>
    <w:p w:rsidR="5A73EFEF" w:rsidP="29FC04A9" w:rsidRDefault="5A73EFEF" w14:paraId="2ED821C4" w14:textId="798CE4CE">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Davidson, R. and Randhawa, G. (2022) ‘The sign 4 big feelings intervention to improve early years outcomes in preschool children: Outcome evaluation’,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 xml:space="preserve">JMIR </w:t>
      </w:r>
      <w:r w:rsidRPr="29FC04A9" w:rsidR="31C2BBF0">
        <w:rPr>
          <w:rFonts w:ascii="Aptos" w:hAnsi="Aptos" w:eastAsia="Aptos" w:cs="Aptos" w:asciiTheme="minorAscii" w:hAnsiTheme="minorAscii" w:eastAsiaTheme="minorAscii" w:cstheme="minorAscii"/>
          <w:i w:val="1"/>
          <w:iCs w:val="1"/>
          <w:color w:val="000000" w:themeColor="text1" w:themeTint="FF" w:themeShade="FF"/>
          <w:sz w:val="24"/>
          <w:szCs w:val="24"/>
        </w:rPr>
        <w:t>Paediatrics</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 xml:space="preserve"> and Parenting</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5(2). doi:10.2196/25086.</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w:t>
      </w:r>
    </w:p>
    <w:p w:rsidR="5A73EFEF" w:rsidP="29FC04A9" w:rsidRDefault="5A73EFEF" w14:paraId="62A83CBE" w14:textId="1E78BC54">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Developing a vision for curriculum design</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(2022)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Hwb</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r:id="R22aa202d70c34108">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https://hwb.gov.wales/curriculum-for-wales/designing-your-curriculum/developing-a-vision-for-curriculum-design</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13 February 2024). </w:t>
      </w:r>
    </w:p>
    <w:p w:rsidR="5A73EFEF" w:rsidP="29FC04A9" w:rsidRDefault="5A73EFEF" w14:paraId="34542418" w14:textId="14DEE270">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Early Years new curriculum for Wales 2022 guidance</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(2022)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Kinderly</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r:id="R73f9527372eb452e">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https://kinderly.co.uk/2022/06/07/a-new-curriculum-for-wales-2022-all-you-need-to-know/</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24 February 2024). </w:t>
      </w:r>
    </w:p>
    <w:p w:rsidR="5A73EFEF" w:rsidP="29FC04A9" w:rsidRDefault="5A73EFEF" w14:paraId="66AE9F62" w14:textId="7AE9A24F">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Estyn</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(2020)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 xml:space="preserve">Pupil Voice plays an important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part</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 xml:space="preserve"> planning a creative and exciting curriculum</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Estyn</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r:id="R715721794c804a73">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https://www.estyn.gov.wales/effective-practice/pupil-voice-plays-important-part-planning-creative-and-exciting-curriculum</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24 February 2024). </w:t>
      </w:r>
    </w:p>
    <w:p w:rsidR="5A73EFEF" w:rsidP="29FC04A9" w:rsidRDefault="5A73EFEF" w14:paraId="336EBDA4" w14:textId="7484E6D0">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Estyn</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(2020a)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Giving pupils a voice benefits attitudes to learning and helps School Improvement</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Estyn</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r:id="Rf768a542b5a04447">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https://www.estyn.gov.wales/effective-practice/giving-pupils-voice-benefits-attitudes-learning-and-helps-school-improvement</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24 February 2024). </w:t>
      </w:r>
    </w:p>
    <w:p w:rsidR="5A73EFEF" w:rsidP="29FC04A9" w:rsidRDefault="5A73EFEF" w14:paraId="709E942D" w14:textId="18BED9B2">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Estyn</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(2022)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Building a rich learning environment</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Estyn</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r:id="Rd2e3e3bfc6a54f10">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https://www.estyn.gov.wales/effective-practice/building-rich-learning-environment</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13 February 2024). </w:t>
      </w:r>
    </w:p>
    <w:p w:rsidR="5A73EFEF" w:rsidP="29FC04A9" w:rsidRDefault="5A73EFEF" w14:paraId="602DBF3B" w14:textId="6F0A0BD4">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Ethical guidelines for educational research, Fourth edition (2018)</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(2018)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BERA</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w:anchor="guidelines" r:id="Rbab843ef7eb74d15">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https://www.bera.ac.uk/publication/ethical-guidelines-for-educational-research-2018-online#guidelines</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15 February 2024). </w:t>
      </w:r>
    </w:p>
    <w:p w:rsidR="5A73EFEF" w:rsidP="29FC04A9" w:rsidRDefault="5A73EFEF" w14:paraId="2BE0C681" w14:textId="0F135AE6">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Faber, </w:t>
      </w:r>
      <w:bookmarkStart w:name="_Int_RuC4ppTv" w:id="2063395449"/>
      <w:r w:rsidRPr="29FC04A9" w:rsidR="5A73EFEF">
        <w:rPr>
          <w:rFonts w:ascii="Aptos" w:hAnsi="Aptos" w:eastAsia="Aptos" w:cs="Aptos" w:asciiTheme="minorAscii" w:hAnsiTheme="minorAscii" w:eastAsiaTheme="minorAscii" w:cstheme="minorAscii"/>
          <w:color w:val="000000" w:themeColor="text1" w:themeTint="FF" w:themeShade="FF"/>
          <w:sz w:val="24"/>
          <w:szCs w:val="24"/>
        </w:rPr>
        <w:t>J.</w:t>
      </w:r>
      <w:bookmarkEnd w:id="2063395449"/>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and Fonseca, L.M. (2014)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How sample size influences research outcomes</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Dental press journal of orthodontics</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r:id="R8785e8ed471e4c53">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https://www.ncbi.nlm.nih.gov/pmc/articles/PMC4296634/</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15 February 2024). </w:t>
      </w:r>
    </w:p>
    <w:p w:rsidR="5A73EFEF" w:rsidP="29FC04A9" w:rsidRDefault="5A73EFEF" w14:paraId="28C80092" w14:textId="6DF28777">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Gilbert, N. (2021)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 xml:space="preserve">How do I know my child is </w:t>
      </w:r>
      <w:bookmarkStart w:name="_Int_orTE9MFL" w:id="968945993"/>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learning?</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w:t>
      </w:r>
      <w:bookmarkEnd w:id="968945993"/>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International School Parent</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r:id="Re7c7531f9c8e48bc">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https://www.internationalschoolparent.com/articles/how-do-i-know-my-child-is-learning/</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15 February 2024). </w:t>
      </w:r>
    </w:p>
    <w:p w:rsidR="5A73EFEF" w:rsidP="29FC04A9" w:rsidRDefault="5A73EFEF" w14:paraId="1CDFF9F1" w14:textId="3DE252AD">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Hoefnagels</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M and </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Stribley, K</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(2017)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Research design: The logic of social inquiry</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ROUTLEDGE.</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w:t>
      </w:r>
    </w:p>
    <w:p w:rsidR="5A73EFEF" w:rsidP="29FC04A9" w:rsidRDefault="5A73EFEF" w14:paraId="54E1641D" w14:textId="45CEC0FF">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Jesrani</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R. (2018)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Making research safer for everyone involved</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User research in government</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r:id="R289d774f78594a1e">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https://userresearch.blog.gov.uk/2018/11/20/making-research-safer-for-everyone-involved/</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15 February 2024). </w:t>
      </w:r>
    </w:p>
    <w:p w:rsidR="5A73EFEF" w:rsidP="29FC04A9" w:rsidRDefault="5A73EFEF" w14:paraId="06C6B69B" w14:textId="246D6BF0">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Lawson, </w:t>
      </w:r>
      <w:bookmarkStart w:name="_Int_tGlyS8M6" w:id="415602667"/>
      <w:r w:rsidRPr="29FC04A9" w:rsidR="5A73EFEF">
        <w:rPr>
          <w:rFonts w:ascii="Aptos" w:hAnsi="Aptos" w:eastAsia="Aptos" w:cs="Aptos" w:asciiTheme="minorAscii" w:hAnsiTheme="minorAscii" w:eastAsiaTheme="minorAscii" w:cstheme="minorAscii"/>
          <w:color w:val="000000" w:themeColor="text1" w:themeTint="FF" w:themeShade="FF"/>
          <w:sz w:val="24"/>
          <w:szCs w:val="24"/>
        </w:rPr>
        <w:t>M.A.</w:t>
      </w:r>
      <w:bookmarkEnd w:id="415602667"/>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and Lawson, H.A. (2013) ‘New conceptual frameworks for student engagement research, policy, and Practice’,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Review of Educational Research</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83(3), pp. 432–479. doi:10.3102/0034654313480891.</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w:t>
      </w:r>
    </w:p>
    <w:p w:rsidR="5A73EFEF" w:rsidP="29FC04A9" w:rsidRDefault="5A73EFEF" w14:paraId="12A318D6" w14:textId="4E1B675B">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Ljunggren, C. (1996) ‘Education, media and democracy: On communication and the nature of the public in the light of John Dewey, Walter Lippmann and the discussion of modernity’,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Journal of Curriculum Studies</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28(1), pp. 73–90. doi:10.1080/0022027980280104.</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w:t>
      </w:r>
    </w:p>
    <w:p w:rsidR="5A73EFEF" w:rsidP="29FC04A9" w:rsidRDefault="5A73EFEF" w14:paraId="6B4CF11E" w14:textId="3F622EF3">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Macfarlan, A. (2022)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Non-participant observation</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Better Evaluation</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w:anchor=":~:text=Non%2Dparticipant%20Observation%20involves%20observing,from%20the%20activities%20being%20observed" r:id="R278b9789a0e440e2">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https://www.betterevaluation.org/methods-approaches/methods/non-participant-observation#:~:text=Non%2Dparticipant%20Observation%20involves%20observing,from%20the%20activities%20being%20observed</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13 February 2024). </w:t>
      </w:r>
    </w:p>
    <w:p w:rsidR="5A73EFEF" w:rsidP="29FC04A9" w:rsidRDefault="5A73EFEF" w14:paraId="1BDDF141" w14:textId="785D7E8A">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Main, P. (2021)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Leuven Scale: A teacher’s guide</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Structural Learning</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w:anchor=":~:text=Learning%20is%20thought%20to%20be,fluctuate%20all%20through%20the%20day" r:id="R4573ecc9cc9b45fd">
        <w:r w:rsidRPr="29FC04A9" w:rsidR="5A73EFEF">
          <w:rPr>
            <w:rStyle w:val="Hyperlink"/>
            <w:rFonts w:ascii="Aptos" w:hAnsi="Aptos" w:eastAsia="Aptos" w:cs="Aptos" w:asciiTheme="minorAscii" w:hAnsiTheme="minorAscii" w:eastAsiaTheme="minorAscii" w:cstheme="minorAscii"/>
            <w:strike w:val="0"/>
            <w:dstrike w:val="0"/>
            <w:sz w:val="24"/>
            <w:szCs w:val="24"/>
          </w:rPr>
          <w:t>https://www.structural-learning.com/post/leuven-scale-a-teachers-guide#:~:text=Learning%20is%20thought%20to%20be,fluctuate%20all%20through%20the%</w:t>
        </w:r>
        <w:r w:rsidRPr="29FC04A9" w:rsidR="5A73EFEF">
          <w:rPr>
            <w:rStyle w:val="Hyperlink"/>
            <w:rFonts w:ascii="Aptos" w:hAnsi="Aptos" w:eastAsia="Aptos" w:cs="Aptos" w:asciiTheme="minorAscii" w:hAnsiTheme="minorAscii" w:eastAsiaTheme="minorAscii" w:cstheme="minorAscii"/>
            <w:strike w:val="0"/>
            <w:dstrike w:val="0"/>
            <w:sz w:val="24"/>
            <w:szCs w:val="24"/>
          </w:rPr>
          <w:t>20day</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13 February 2024). </w:t>
      </w:r>
    </w:p>
    <w:p w:rsidR="5A73EFEF" w:rsidP="29FC04A9" w:rsidRDefault="5A73EFEF" w14:paraId="2243E6F4" w14:textId="7CE1492D">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Main, P. (2023)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John Dewey’s theory</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RSS</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r:id="Rfa07d4ecd80948fb">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https://www.structural-learning.com/post/john-deweys-theory</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24 February 2024). </w:t>
      </w:r>
    </w:p>
    <w:p w:rsidR="5A73EFEF" w:rsidP="29FC04A9" w:rsidRDefault="5A73EFEF" w14:paraId="644B2FF3" w14:textId="0F138070">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Managing data and confidentiality</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(2021)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BPS</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r:id="R6df19b6ef8ac401a">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https://explore.bps.org.uk/content/report-guideline/bpsrep.2017.inf115/chapter/bpsrep.2017.inf115.9</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15 February 2024). </w:t>
      </w:r>
    </w:p>
    <w:p w:rsidR="5A73EFEF" w:rsidP="29FC04A9" w:rsidRDefault="5A73EFEF" w14:paraId="675940F1" w14:textId="3B748DB4">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Maske, P. (2023)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 xml:space="preserve">Pupil voice: Who might feel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Ostracised</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 xml:space="preserve"> and </w:t>
      </w:r>
      <w:bookmarkStart w:name="_Int_vErnWFZf" w:id="92897250"/>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why?</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w:t>
      </w:r>
      <w:bookmarkEnd w:id="92897250"/>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School Management Plus: School &amp; education news worldwide</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r:id="Rf796c34204894359">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https://www.schoolmanagementplus.com/heads-governors-school-leadership-governance/pupil-voice-who-might-feel-ostracised-and-why/</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25 February 2024). </w:t>
      </w:r>
    </w:p>
    <w:p w:rsidR="3EFAC196" w:rsidP="29FC04A9" w:rsidRDefault="3EFAC196" w14:paraId="31E4495D" w14:textId="26954899">
      <w:pPr>
        <w:ind w:left="-20" w:right="-20" w:hanging="567"/>
      </w:pPr>
      <w:r w:rsidRPr="29FC04A9" w:rsidR="3EFAC196">
        <w:rPr>
          <w:rFonts w:ascii="Aptos" w:hAnsi="Aptos" w:eastAsia="Aptos" w:cs="Aptos"/>
          <w:color w:val="000000" w:themeColor="text1" w:themeTint="FF" w:themeShade="FF"/>
          <w:sz w:val="24"/>
          <w:szCs w:val="24"/>
        </w:rPr>
        <w:t xml:space="preserve">Mentally Healthy Schools (2020) </w:t>
      </w:r>
      <w:r w:rsidRPr="29FC04A9" w:rsidR="3EFAC196">
        <w:rPr>
          <w:rFonts w:ascii="Aptos" w:hAnsi="Aptos" w:eastAsia="Aptos" w:cs="Aptos"/>
          <w:i w:val="1"/>
          <w:iCs w:val="1"/>
          <w:color w:val="000000" w:themeColor="text1" w:themeTint="FF" w:themeShade="FF"/>
          <w:sz w:val="24"/>
          <w:szCs w:val="24"/>
        </w:rPr>
        <w:t xml:space="preserve">Pupil </w:t>
      </w:r>
      <w:bookmarkStart w:name="_Int_axFc7aMd" w:id="1280624082"/>
      <w:r w:rsidRPr="29FC04A9" w:rsidR="3EFAC196">
        <w:rPr>
          <w:rFonts w:ascii="Aptos" w:hAnsi="Aptos" w:eastAsia="Aptos" w:cs="Aptos"/>
          <w:i w:val="1"/>
          <w:iCs w:val="1"/>
          <w:color w:val="000000" w:themeColor="text1" w:themeTint="FF" w:themeShade="FF"/>
          <w:sz w:val="24"/>
          <w:szCs w:val="24"/>
        </w:rPr>
        <w:t>voice :</w:t>
      </w:r>
      <w:bookmarkEnd w:id="1280624082"/>
      <w:r w:rsidRPr="29FC04A9" w:rsidR="3EFAC196">
        <w:rPr>
          <w:rFonts w:ascii="Aptos" w:hAnsi="Aptos" w:eastAsia="Aptos" w:cs="Aptos"/>
          <w:i w:val="1"/>
          <w:iCs w:val="1"/>
          <w:color w:val="000000" w:themeColor="text1" w:themeTint="FF" w:themeShade="FF"/>
          <w:sz w:val="24"/>
          <w:szCs w:val="24"/>
        </w:rPr>
        <w:t xml:space="preserve"> Mentally healthy schools</w:t>
      </w:r>
      <w:r w:rsidRPr="29FC04A9" w:rsidR="3EFAC196">
        <w:rPr>
          <w:rFonts w:ascii="Aptos" w:hAnsi="Aptos" w:eastAsia="Aptos" w:cs="Aptos"/>
          <w:color w:val="000000" w:themeColor="text1" w:themeTint="FF" w:themeShade="FF"/>
          <w:sz w:val="24"/>
          <w:szCs w:val="24"/>
        </w:rPr>
        <w:t xml:space="preserve">, </w:t>
      </w:r>
      <w:r w:rsidRPr="29FC04A9" w:rsidR="3EFAC196">
        <w:rPr>
          <w:rFonts w:ascii="Aptos" w:hAnsi="Aptos" w:eastAsia="Aptos" w:cs="Aptos"/>
          <w:i w:val="1"/>
          <w:iCs w:val="1"/>
          <w:color w:val="000000" w:themeColor="text1" w:themeTint="FF" w:themeShade="FF"/>
          <w:sz w:val="24"/>
          <w:szCs w:val="24"/>
        </w:rPr>
        <w:t>Heads Together Mentally Healthy Schools</w:t>
      </w:r>
      <w:r w:rsidRPr="29FC04A9" w:rsidR="3EFAC196">
        <w:rPr>
          <w:rFonts w:ascii="Aptos" w:hAnsi="Aptos" w:eastAsia="Aptos" w:cs="Aptos"/>
          <w:color w:val="000000" w:themeColor="text1" w:themeTint="FF" w:themeShade="FF"/>
          <w:sz w:val="24"/>
          <w:szCs w:val="24"/>
        </w:rPr>
        <w:t xml:space="preserve">. Available at: </w:t>
      </w:r>
      <w:hyperlink r:id="R189d0c2cf4744016">
        <w:r w:rsidRPr="29FC04A9" w:rsidR="3EFAC196">
          <w:rPr>
            <w:rStyle w:val="Hyperlink"/>
            <w:rFonts w:ascii="Aptos" w:hAnsi="Aptos" w:eastAsia="Aptos" w:cs="Aptos"/>
            <w:sz w:val="24"/>
            <w:szCs w:val="24"/>
          </w:rPr>
          <w:t>https://mentallyhealthyschools.org.uk/whole-school-approach/pupil-voice/</w:t>
        </w:r>
      </w:hyperlink>
      <w:r w:rsidRPr="29FC04A9" w:rsidR="3EFAC196">
        <w:rPr>
          <w:rFonts w:ascii="Aptos" w:hAnsi="Aptos" w:eastAsia="Aptos" w:cs="Aptos"/>
          <w:color w:val="000000" w:themeColor="text1" w:themeTint="FF" w:themeShade="FF"/>
          <w:sz w:val="24"/>
          <w:szCs w:val="24"/>
        </w:rPr>
        <w:t xml:space="preserve"> (Accessed: 25 February 2024).</w:t>
      </w:r>
    </w:p>
    <w:p w:rsidR="5A73EFEF" w:rsidP="29FC04A9" w:rsidRDefault="5A73EFEF" w14:paraId="410B7E27" w14:textId="1499748F">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Nikolopoulou, K. (2022)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 xml:space="preserve">What is ecological </w:t>
      </w:r>
      <w:bookmarkStart w:name="_Int_1KugAvwE" w:id="1287862632"/>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validity?:</w:t>
      </w:r>
      <w:bookmarkEnd w:id="1287862632"/>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 xml:space="preserve"> Definition &amp; examples</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Scribbr</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r:id="R03f4213ea09d4eb9">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https://www.scribbr.co.uk/research-methods/ecological-validity-explained/</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15 February 2024). </w:t>
      </w:r>
    </w:p>
    <w:p w:rsidR="5A73EFEF" w:rsidP="29FC04A9" w:rsidRDefault="5A73EFEF" w14:paraId="565283AC" w14:textId="262C4FBF">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ORCA (2020)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Online Research at Cardiff</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 xml:space="preserve">Cardiff University |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Prifysgol</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 xml:space="preserve">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Caerdydd</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r:id="Rb4c2345e3ea247ee">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https://orca.cardiff.ac.uk/</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24 February 2024). </w:t>
      </w:r>
    </w:p>
    <w:p w:rsidR="5A73EFEF" w:rsidP="29FC04A9" w:rsidRDefault="5A73EFEF" w14:paraId="1BE24849" w14:textId="2AA3D708">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Pedagogical principles</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(2020)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Curriculum Framework</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w:anchor=":~:text=It%20anticipates%20the%20challenges%20and,approach%20to%20meeting%20students%27%20entitlements" r:id="Rbcbca15f615b4d79">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https://sites.reading.ac.uk/curriculum-framework/the-curriculum-framework-pedagogical-principles/#:~:text=It%20anticipates%20the%20challenges%20and,approach%20to%20meeting%20students%27%20entitlements</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24 February 2024). </w:t>
      </w:r>
    </w:p>
    <w:p w:rsidR="5A73EFEF" w:rsidP="29FC04A9" w:rsidRDefault="5A73EFEF" w14:paraId="5EB07596" w14:textId="42DC00C0">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Pedagogy</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(2023)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Hwb</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r:id="R0f11fbeb2f3c42fc">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https://hwb.gov.wales/curriculum-for-wales/designing-your-curriculum/pedagogy</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24 February 2024). </w:t>
      </w:r>
    </w:p>
    <w:p w:rsidR="5A73EFEF" w:rsidP="29FC04A9" w:rsidRDefault="5A73EFEF" w14:paraId="02356781" w14:textId="5573EFE2">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Research with children: Ethics, safety and promoting inclusion</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(2024) </w:t>
      </w:r>
      <w:r w:rsidRPr="29FC04A9" w:rsidR="5A73EFEF">
        <w:rPr>
          <w:rFonts w:ascii="Aptos" w:hAnsi="Aptos" w:eastAsia="Aptos" w:cs="Aptos" w:asciiTheme="minorAscii" w:hAnsiTheme="minorAscii" w:eastAsiaTheme="minorAscii" w:cstheme="minorAscii"/>
          <w:i w:val="1"/>
          <w:iCs w:val="1"/>
          <w:color w:val="000000" w:themeColor="text1" w:themeTint="FF" w:themeShade="FF"/>
          <w:sz w:val="24"/>
          <w:szCs w:val="24"/>
        </w:rPr>
        <w:t>NSPCC Learning</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Available at: </w:t>
      </w:r>
      <w:hyperlink w:anchor=":~:text=If%20a%20child%20isn%27t,from%20their%20parent%20or%20carer" r:id="R991ece4b801e4731">
        <w:r w:rsidRPr="29FC04A9" w:rsidR="5A73EFEF">
          <w:rPr>
            <w:rStyle w:val="Hyperlink"/>
            <w:rFonts w:ascii="Aptos" w:hAnsi="Aptos" w:eastAsia="Aptos" w:cs="Aptos" w:asciiTheme="minorAscii" w:hAnsiTheme="minorAscii" w:eastAsiaTheme="minorAscii" w:cstheme="minorAscii"/>
            <w:strike w:val="0"/>
            <w:dstrike w:val="0"/>
            <w:color w:val="467886"/>
            <w:sz w:val="24"/>
            <w:szCs w:val="24"/>
            <w:u w:val="none"/>
          </w:rPr>
          <w:t>https://learning.nspcc.org.uk/research-resources/briefings/research-with-children-ethics-safety-promoting-inclusion/#:~:text=If%20a%20child%20isn%27t,from%20their%20parent%20or%20carer</w:t>
        </w:r>
      </w:hyperlink>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(Accessed: 15 February 2024). </w:t>
      </w:r>
    </w:p>
    <w:p w:rsidR="5A73EFEF" w:rsidP="29FC04A9" w:rsidRDefault="5A73EFEF" w14:paraId="2391B7D9" w14:textId="03284F79">
      <w:pPr>
        <w:ind w:left="-30" w:right="-30"/>
        <w:rPr>
          <w:rFonts w:ascii="Aptos" w:hAnsi="Aptos" w:eastAsia="Aptos" w:cs="Aptos" w:asciiTheme="minorAscii" w:hAnsiTheme="minorAscii" w:eastAsiaTheme="minorAscii" w:cstheme="minorAscii"/>
          <w:color w:val="000000" w:themeColor="text1" w:themeTint="FF" w:themeShade="FF"/>
          <w:sz w:val="24"/>
          <w:szCs w:val="24"/>
        </w:rPr>
      </w:pP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Teacher A, (2024) </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conversation with researcher, 7</w:t>
      </w:r>
      <w:r w:rsidRPr="29FC04A9" w:rsidR="5A73EFEF">
        <w:rPr>
          <w:rFonts w:ascii="Aptos" w:hAnsi="Aptos" w:eastAsia="Aptos" w:cs="Aptos" w:asciiTheme="minorAscii" w:hAnsiTheme="minorAscii" w:eastAsiaTheme="minorAscii" w:cstheme="minorAscii"/>
          <w:color w:val="000000" w:themeColor="text1" w:themeTint="FF" w:themeShade="FF"/>
          <w:sz w:val="24"/>
          <w:szCs w:val="24"/>
          <w:vertAlign w:val="superscript"/>
        </w:rPr>
        <w:t>th</w:t>
      </w:r>
      <w:r w:rsidRPr="29FC04A9" w:rsidR="5A73EFEF">
        <w:rPr>
          <w:rFonts w:ascii="Aptos" w:hAnsi="Aptos" w:eastAsia="Aptos" w:cs="Aptos" w:asciiTheme="minorAscii" w:hAnsiTheme="minorAscii" w:eastAsiaTheme="minorAscii" w:cstheme="minorAscii"/>
          <w:color w:val="000000" w:themeColor="text1" w:themeTint="FF" w:themeShade="FF"/>
          <w:sz w:val="24"/>
          <w:szCs w:val="24"/>
        </w:rPr>
        <w:t xml:space="preserve"> February. </w:t>
      </w:r>
    </w:p>
    <w:p w:rsidR="5A73EFEF" w:rsidP="29FC04A9" w:rsidRDefault="5A73EFEF" w14:paraId="772DB923" w14:textId="68611582">
      <w:pPr>
        <w:pStyle w:val="Normal"/>
        <w:ind w:left="-20" w:right="-20" w:hanging="567"/>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pPr>
      <w:r w:rsidRPr="29FC04A9" w:rsidR="5A73EFEF">
        <w:rPr>
          <w:rFonts w:ascii="Aptos" w:hAnsi="Aptos" w:eastAsia="Aptos" w:cs="Aptos" w:asciiTheme="minorAscii" w:hAnsiTheme="minorAscii" w:eastAsiaTheme="minorAscii" w:cstheme="minorAscii"/>
          <w:b w:val="0"/>
          <w:bCs w:val="0"/>
          <w:i w:val="1"/>
          <w:iCs w:val="1"/>
          <w:caps w:val="0"/>
          <w:smallCaps w:val="0"/>
          <w:strike w:val="0"/>
          <w:dstrike w:val="0"/>
          <w:color w:val="000000" w:themeColor="text1" w:themeTint="FF" w:themeShade="FF"/>
          <w:sz w:val="24"/>
          <w:szCs w:val="24"/>
          <w:u w:val="none"/>
        </w:rPr>
        <w:t>What is the Leuven scale and how to use it</w:t>
      </w:r>
      <w:r w:rsidRPr="29FC04A9" w:rsidR="5A73EFEF">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 (2022) </w:t>
      </w:r>
      <w:r w:rsidRPr="29FC04A9" w:rsidR="5A73EFEF">
        <w:rPr>
          <w:rFonts w:ascii="Aptos" w:hAnsi="Aptos" w:eastAsia="Aptos" w:cs="Aptos" w:asciiTheme="minorAscii" w:hAnsiTheme="minorAscii" w:eastAsiaTheme="minorAscii" w:cstheme="minorAscii"/>
          <w:b w:val="0"/>
          <w:bCs w:val="0"/>
          <w:i w:val="1"/>
          <w:iCs w:val="1"/>
          <w:caps w:val="0"/>
          <w:smallCaps w:val="0"/>
          <w:strike w:val="0"/>
          <w:dstrike w:val="0"/>
          <w:color w:val="000000" w:themeColor="text1" w:themeTint="FF" w:themeShade="FF"/>
          <w:sz w:val="24"/>
          <w:szCs w:val="24"/>
          <w:u w:val="none"/>
        </w:rPr>
        <w:t>Learning Journals</w:t>
      </w:r>
      <w:r w:rsidRPr="29FC04A9" w:rsidR="5A73EFEF">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 Available at: </w:t>
      </w:r>
      <w:hyperlink r:id="Rfece65ac2ca74ffa">
        <w:r w:rsidRPr="29FC04A9" w:rsidR="5A73EFEF">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467886"/>
            <w:sz w:val="24"/>
            <w:szCs w:val="24"/>
            <w:u w:val="none"/>
          </w:rPr>
          <w:t>https://learningjournals.co.uk/what-is-the-leuven-scale-and-how-to-use-it/</w:t>
        </w:r>
      </w:hyperlink>
      <w:r w:rsidRPr="29FC04A9" w:rsidR="5A73EFEF">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 (Accessed: 13 February 2024).</w:t>
      </w:r>
    </w:p>
    <w:p w:rsidR="574687AB" w:rsidP="3004DEE2" w:rsidRDefault="574687AB" w14:paraId="6ACE60F8" w14:textId="74DE818A">
      <w:pPr>
        <w:pStyle w:val="Normal"/>
        <w:ind w:left="-587" w:right="-20" w:hanging="0"/>
        <w:rPr>
          <w:rFonts w:ascii="Aptos" w:hAnsi="Aptos" w:eastAsia="Aptos" w:cs="Aptos"/>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5bENLWRxreXD2R" int2:id="Nqe2Rdr5">
      <int2:state int2:type="AugLoop_Text_Critique" int2:value="Rejected"/>
    </int2:textHash>
    <int2:textHash int2:hashCode="sxPnCxU1MSPwzt" int2:id="M78lhwnR">
      <int2:state int2:type="AugLoop_Text_Critique" int2:value="Rejected"/>
    </int2:textHash>
    <int2:textHash int2:hashCode="7fwVlk9FRrLPVO" int2:id="0ferye0h">
      <int2:state int2:type="AugLoop_Text_Critique" int2:value="Rejected"/>
    </int2:textHash>
    <int2:textHash int2:hashCode="pLXVmooJdv3tZb" int2:id="zILfocRJ">
      <int2:state int2:type="AugLoop_Text_Critique" int2:value="Rejected"/>
    </int2:textHash>
    <int2:textHash int2:hashCode="Y7rxyEYEGk+h8X" int2:id="E7cyxXOr">
      <int2:state int2:type="AugLoop_Text_Critique" int2:value="Rejected"/>
    </int2:textHash>
    <int2:textHash int2:hashCode="u2V/ZgT5NMK8DN" int2:id="CkDsmDNA">
      <int2:state int2:type="AugLoop_Text_Critique" int2:value="Rejected"/>
    </int2:textHash>
    <int2:textHash int2:hashCode="3NDTnS9ZOMSnjA" int2:id="cwjpJcwX">
      <int2:state int2:type="AugLoop_Text_Critique" int2:value="Rejected"/>
    </int2:textHash>
    <int2:textHash int2:hashCode="TF6mXse/iWRjq/" int2:id="9PlA8ftv">
      <int2:state int2:type="AugLoop_Text_Critique" int2:value="Rejected"/>
    </int2:textHash>
    <int2:textHash int2:hashCode="6wKtZ03eMlGwZ9" int2:id="wnbhZkyT">
      <int2:state int2:type="AugLoop_Text_Critique" int2:value="Rejected"/>
    </int2:textHash>
    <int2:textHash int2:hashCode="pffk6ccNIJu0sM" int2:id="DkQuNy90">
      <int2:state int2:type="AugLoop_Text_Critique" int2:value="Rejected"/>
    </int2:textHash>
    <int2:textHash int2:hashCode="t6B8GOgQrFHXX7" int2:id="SnVciBLX">
      <int2:state int2:type="AugLoop_Text_Critique" int2:value="Rejected"/>
    </int2:textHash>
    <int2:textHash int2:hashCode="3lBh3tNl30WWPO" int2:id="l9SSUYCB">
      <int2:state int2:type="AugLoop_Text_Critique" int2:value="Rejected"/>
    </int2:textHash>
    <int2:textHash int2:hashCode="CT//e7o1eiDA6M" int2:id="rxrycydZ">
      <int2:state int2:type="AugLoop_Text_Critique" int2:value="Rejected"/>
    </int2:textHash>
    <int2:textHash int2:hashCode="4nT6gOEEocsZTQ" int2:id="uuRyIVYy">
      <int2:state int2:type="AugLoop_Text_Critique" int2:value="Rejected"/>
    </int2:textHash>
    <int2:textHash int2:hashCode="hN6B5b8f/AaH/i" int2:id="gVtcMeMx">
      <int2:state int2:type="AugLoop_Text_Critique" int2:value="Rejected"/>
    </int2:textHash>
    <int2:bookmark int2:bookmarkName="_Int_X9xThtn5" int2:invalidationBookmarkName="" int2:hashCode="cLnyljRn3Cf3oO" int2:id="kQHIN3Wp">
      <int2:state int2:type="AugLoop_Text_Critique" int2:value="Rejected"/>
    </int2:bookmark>
    <int2:bookmark int2:bookmarkName="_Int_Q2BoP777" int2:invalidationBookmarkName="" int2:hashCode="SyDlj8g609TV2I" int2:id="EceLfwKp">
      <int2:state int2:type="AugLoop_Text_Critique" int2:value="Rejected"/>
    </int2:bookmark>
    <int2:bookmark int2:bookmarkName="_Int_ikrpjCzZ" int2:invalidationBookmarkName="" int2:hashCode="XfnPlw4VbdG38c" int2:id="81lZQ0oi">
      <int2:state int2:type="AugLoop_Text_Critique" int2:value="Rejected"/>
    </int2:bookmark>
    <int2:bookmark int2:bookmarkName="_Int_bJ12dpax" int2:invalidationBookmarkName="" int2:hashCode="SOBfssAyaUPd3O" int2:id="aPKGlOSY">
      <int2:state int2:type="AugLoop_Text_Critique" int2:value="Rejected"/>
    </int2:bookmark>
    <int2:bookmark int2:bookmarkName="_Int_7ngCTr7S" int2:invalidationBookmarkName="" int2:hashCode="UV+Lt1ij8e/Zlu" int2:id="sa32Cs4D">
      <int2:state int2:type="AugLoop_Text_Critique" int2:value="Rejected"/>
    </int2:bookmark>
    <int2:bookmark int2:bookmarkName="_Int_tGlyS8M6" int2:invalidationBookmarkName="" int2:hashCode="6Oh+uoNQfIy89E" int2:id="NXCrmvpp">
      <int2:state int2:type="AugLoop_Text_Critique" int2:value="Rejected"/>
    </int2:bookmark>
    <int2:bookmark int2:bookmarkName="_Int_RuC4ppTv" int2:invalidationBookmarkName="" int2:hashCode="Uzp5OH9w+wqWrK" int2:id="TdYA5zxx">
      <int2:state int2:type="AugLoop_Text_Critique" int2:value="Rejected"/>
    </int2:bookmark>
    <int2:bookmark int2:bookmarkName="_Int_1KugAvwE" int2:invalidationBookmarkName="" int2:hashCode="cccw8kXXTtJn9K" int2:id="U7jB8w5A">
      <int2:state int2:type="AugLoop_Text_Critique" int2:value="Rejected"/>
    </int2:bookmark>
    <int2:bookmark int2:bookmarkName="_Int_axFc7aMd" int2:invalidationBookmarkName="" int2:hashCode="xQWnLQS8iz65Eq" int2:id="Ga2lUrTs">
      <int2:state int2:type="AugLoop_Text_Critique" int2:value="Rejected"/>
    </int2:bookmark>
    <int2:bookmark int2:bookmarkName="_Int_vErnWFZf" int2:invalidationBookmarkName="" int2:hashCode="7J5mTJNsWAJilK" int2:id="faFgfnOw">
      <int2:state int2:type="AugLoop_Text_Critique" int2:value="Rejected"/>
    </int2:bookmark>
    <int2:bookmark int2:bookmarkName="_Int_orTE9MFL" int2:invalidationBookmarkName="" int2:hashCode="tajSO4VZo78X+/" int2:id="EiEEmdGu">
      <int2:state int2:type="AugLoop_Text_Critique" int2:value="Rejected"/>
    </int2:bookmark>
    <int2:bookmark int2:bookmarkName="_Int_KtbbAUO4" int2:invalidationBookmarkName="" int2:hashCode="Fyo8rG5yngN/Sd" int2:id="hyD6w3wm">
      <int2:state int2:type="AugLoop_Text_Critique" int2:value="Rejected"/>
    </int2:bookmark>
    <int2:bookmark int2:bookmarkName="_Int_vyJHViWJ" int2:invalidationBookmarkName="" int2:hashCode="iGCh6a7SpszQ3N" int2:id="DVRa4zy0">
      <int2:state int2:type="AugLoop_Text_Critique" int2:value="Rejected"/>
    </int2:bookmark>
    <int2:bookmark int2:bookmarkName="_Int_UGS2Tf64" int2:invalidationBookmarkName="" int2:hashCode="ZvhkVdjoHNUa4i" int2:id="ursECyOe">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d34bc5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60BA4F"/>
    <w:rsid w:val="0030E762"/>
    <w:rsid w:val="003D48A0"/>
    <w:rsid w:val="004BED4D"/>
    <w:rsid w:val="005BE540"/>
    <w:rsid w:val="0073F8DC"/>
    <w:rsid w:val="0087D173"/>
    <w:rsid w:val="00BF1241"/>
    <w:rsid w:val="00DD1DAD"/>
    <w:rsid w:val="01125662"/>
    <w:rsid w:val="013F224E"/>
    <w:rsid w:val="01512AA9"/>
    <w:rsid w:val="018DBFC9"/>
    <w:rsid w:val="01925F13"/>
    <w:rsid w:val="01A70D4D"/>
    <w:rsid w:val="01AD49F6"/>
    <w:rsid w:val="01BF2994"/>
    <w:rsid w:val="01C74581"/>
    <w:rsid w:val="01D8BC45"/>
    <w:rsid w:val="01DA7D81"/>
    <w:rsid w:val="01E0534C"/>
    <w:rsid w:val="02020AB9"/>
    <w:rsid w:val="022168BB"/>
    <w:rsid w:val="02714E9C"/>
    <w:rsid w:val="02869D86"/>
    <w:rsid w:val="028EAC07"/>
    <w:rsid w:val="029366CC"/>
    <w:rsid w:val="02A0B525"/>
    <w:rsid w:val="02A4220F"/>
    <w:rsid w:val="02A6D93D"/>
    <w:rsid w:val="02A8E48E"/>
    <w:rsid w:val="02E5A68A"/>
    <w:rsid w:val="02EA63D3"/>
    <w:rsid w:val="03038B3D"/>
    <w:rsid w:val="03054FEF"/>
    <w:rsid w:val="034B7AFD"/>
    <w:rsid w:val="034EF189"/>
    <w:rsid w:val="0369019F"/>
    <w:rsid w:val="038971B3"/>
    <w:rsid w:val="0393B75D"/>
    <w:rsid w:val="03AD1155"/>
    <w:rsid w:val="03BC9F5C"/>
    <w:rsid w:val="03BD35A0"/>
    <w:rsid w:val="03E5CDC7"/>
    <w:rsid w:val="041BB3D5"/>
    <w:rsid w:val="042D0F38"/>
    <w:rsid w:val="0442AE56"/>
    <w:rsid w:val="0478F56C"/>
    <w:rsid w:val="04B68F36"/>
    <w:rsid w:val="04C882F6"/>
    <w:rsid w:val="04F837A5"/>
    <w:rsid w:val="04F9B987"/>
    <w:rsid w:val="04FAF5E2"/>
    <w:rsid w:val="05044B2F"/>
    <w:rsid w:val="054008CC"/>
    <w:rsid w:val="05472818"/>
    <w:rsid w:val="0559097D"/>
    <w:rsid w:val="056528DB"/>
    <w:rsid w:val="058EEFBF"/>
    <w:rsid w:val="05913202"/>
    <w:rsid w:val="05B12CF6"/>
    <w:rsid w:val="05CAB005"/>
    <w:rsid w:val="05ED2D41"/>
    <w:rsid w:val="0614C5CD"/>
    <w:rsid w:val="06361DBE"/>
    <w:rsid w:val="063F84E2"/>
    <w:rsid w:val="0681642A"/>
    <w:rsid w:val="06871D4D"/>
    <w:rsid w:val="069EB704"/>
    <w:rsid w:val="06A4B26C"/>
    <w:rsid w:val="06A64152"/>
    <w:rsid w:val="06F4D9DE"/>
    <w:rsid w:val="07052624"/>
    <w:rsid w:val="07278848"/>
    <w:rsid w:val="073142DD"/>
    <w:rsid w:val="076132C6"/>
    <w:rsid w:val="0797672C"/>
    <w:rsid w:val="0797FFD1"/>
    <w:rsid w:val="07995B31"/>
    <w:rsid w:val="07A4658F"/>
    <w:rsid w:val="07BC15EA"/>
    <w:rsid w:val="07C0D1CD"/>
    <w:rsid w:val="0805DB94"/>
    <w:rsid w:val="081055EE"/>
    <w:rsid w:val="0831745D"/>
    <w:rsid w:val="08357EE5"/>
    <w:rsid w:val="083B06BA"/>
    <w:rsid w:val="0862765A"/>
    <w:rsid w:val="087F0AC1"/>
    <w:rsid w:val="08884FF1"/>
    <w:rsid w:val="0890579F"/>
    <w:rsid w:val="089CD55E"/>
    <w:rsid w:val="08B9A7DB"/>
    <w:rsid w:val="08D54C59"/>
    <w:rsid w:val="08FCAE82"/>
    <w:rsid w:val="0907A843"/>
    <w:rsid w:val="0913BC72"/>
    <w:rsid w:val="0941FE86"/>
    <w:rsid w:val="09497741"/>
    <w:rsid w:val="099FD161"/>
    <w:rsid w:val="09BABC81"/>
    <w:rsid w:val="0A193FEB"/>
    <w:rsid w:val="0A1C5C51"/>
    <w:rsid w:val="0A2B6FE5"/>
    <w:rsid w:val="0A3AF9C9"/>
    <w:rsid w:val="0A4AA6EC"/>
    <w:rsid w:val="0A5BABEA"/>
    <w:rsid w:val="0A918412"/>
    <w:rsid w:val="0AA54649"/>
    <w:rsid w:val="0AA87A25"/>
    <w:rsid w:val="0AAB5DA0"/>
    <w:rsid w:val="0AB3EB6C"/>
    <w:rsid w:val="0ACD049E"/>
    <w:rsid w:val="0AE45383"/>
    <w:rsid w:val="0B0A2BE7"/>
    <w:rsid w:val="0B105426"/>
    <w:rsid w:val="0B15D7E3"/>
    <w:rsid w:val="0B21501F"/>
    <w:rsid w:val="0B2CAF45"/>
    <w:rsid w:val="0B5162DE"/>
    <w:rsid w:val="0B54F5CA"/>
    <w:rsid w:val="0B5CEB38"/>
    <w:rsid w:val="0B909E6D"/>
    <w:rsid w:val="0B989AC3"/>
    <w:rsid w:val="0BB2E53D"/>
    <w:rsid w:val="0BBA824B"/>
    <w:rsid w:val="0BC74046"/>
    <w:rsid w:val="0BD18F58"/>
    <w:rsid w:val="0C188200"/>
    <w:rsid w:val="0C44FC96"/>
    <w:rsid w:val="0C45DCC2"/>
    <w:rsid w:val="0C5E76BF"/>
    <w:rsid w:val="0C60CEA7"/>
    <w:rsid w:val="0C621707"/>
    <w:rsid w:val="0C754CC0"/>
    <w:rsid w:val="0C852555"/>
    <w:rsid w:val="0C8DE680"/>
    <w:rsid w:val="0CA35799"/>
    <w:rsid w:val="0CE0B4C4"/>
    <w:rsid w:val="0CE640CE"/>
    <w:rsid w:val="0D0E13C2"/>
    <w:rsid w:val="0D0EF5D0"/>
    <w:rsid w:val="0D2AD3F2"/>
    <w:rsid w:val="0D38EB09"/>
    <w:rsid w:val="0D559F0E"/>
    <w:rsid w:val="0D5BC114"/>
    <w:rsid w:val="0D71A59D"/>
    <w:rsid w:val="0D83805B"/>
    <w:rsid w:val="0DA9D451"/>
    <w:rsid w:val="0DCE0BB1"/>
    <w:rsid w:val="0DD5EAA6"/>
    <w:rsid w:val="0DE59975"/>
    <w:rsid w:val="0DED8053"/>
    <w:rsid w:val="0DFCC2D9"/>
    <w:rsid w:val="0E050A7E"/>
    <w:rsid w:val="0E156FA9"/>
    <w:rsid w:val="0E376821"/>
    <w:rsid w:val="0E3EB5F8"/>
    <w:rsid w:val="0E440EF6"/>
    <w:rsid w:val="0E618589"/>
    <w:rsid w:val="0E649BD0"/>
    <w:rsid w:val="0E80F4FB"/>
    <w:rsid w:val="0E939D9A"/>
    <w:rsid w:val="0ED1B7DE"/>
    <w:rsid w:val="0EE569C2"/>
    <w:rsid w:val="0EEA85FF"/>
    <w:rsid w:val="0EEBDF0F"/>
    <w:rsid w:val="0F0470AE"/>
    <w:rsid w:val="0F1CA2BC"/>
    <w:rsid w:val="0F2643FD"/>
    <w:rsid w:val="0F2BE314"/>
    <w:rsid w:val="0F2DC7AD"/>
    <w:rsid w:val="0F31CF68"/>
    <w:rsid w:val="0F496922"/>
    <w:rsid w:val="0F53C042"/>
    <w:rsid w:val="0F6375EB"/>
    <w:rsid w:val="0F680BEA"/>
    <w:rsid w:val="0F7145F1"/>
    <w:rsid w:val="0F7239CD"/>
    <w:rsid w:val="0F8950B4"/>
    <w:rsid w:val="0F8FE1A5"/>
    <w:rsid w:val="0FA76503"/>
    <w:rsid w:val="0FB1400A"/>
    <w:rsid w:val="0FD49DDD"/>
    <w:rsid w:val="0FDA8659"/>
    <w:rsid w:val="0FECCE65"/>
    <w:rsid w:val="0FF33054"/>
    <w:rsid w:val="0FFD54E9"/>
    <w:rsid w:val="1008E91D"/>
    <w:rsid w:val="103F8DF0"/>
    <w:rsid w:val="10707EA3"/>
    <w:rsid w:val="108B85F7"/>
    <w:rsid w:val="1099E5BA"/>
    <w:rsid w:val="109BBC24"/>
    <w:rsid w:val="10AAA1D7"/>
    <w:rsid w:val="10B0D9CB"/>
    <w:rsid w:val="10C83761"/>
    <w:rsid w:val="10D7972F"/>
    <w:rsid w:val="10E41B35"/>
    <w:rsid w:val="10EF0B10"/>
    <w:rsid w:val="10F7109D"/>
    <w:rsid w:val="10FE1804"/>
    <w:rsid w:val="11252115"/>
    <w:rsid w:val="112A8310"/>
    <w:rsid w:val="11372A98"/>
    <w:rsid w:val="116709F6"/>
    <w:rsid w:val="116B81AB"/>
    <w:rsid w:val="11889EC6"/>
    <w:rsid w:val="11943C1F"/>
    <w:rsid w:val="119FE568"/>
    <w:rsid w:val="11BB0526"/>
    <w:rsid w:val="12048032"/>
    <w:rsid w:val="120958A0"/>
    <w:rsid w:val="120C5C2C"/>
    <w:rsid w:val="121C063D"/>
    <w:rsid w:val="1238E5D8"/>
    <w:rsid w:val="1255BF2C"/>
    <w:rsid w:val="12844748"/>
    <w:rsid w:val="129BDF59"/>
    <w:rsid w:val="12ACBD57"/>
    <w:rsid w:val="12BC4B60"/>
    <w:rsid w:val="12C3D650"/>
    <w:rsid w:val="12E121F1"/>
    <w:rsid w:val="131814C3"/>
    <w:rsid w:val="1336E624"/>
    <w:rsid w:val="133EC98A"/>
    <w:rsid w:val="134A10F9"/>
    <w:rsid w:val="13527BE7"/>
    <w:rsid w:val="135BEFDB"/>
    <w:rsid w:val="139B7021"/>
    <w:rsid w:val="13A14C72"/>
    <w:rsid w:val="13B46001"/>
    <w:rsid w:val="13E639DF"/>
    <w:rsid w:val="1412C3A2"/>
    <w:rsid w:val="14488DB8"/>
    <w:rsid w:val="14561B05"/>
    <w:rsid w:val="145CC1D7"/>
    <w:rsid w:val="14640183"/>
    <w:rsid w:val="1475EA34"/>
    <w:rsid w:val="147AE0B4"/>
    <w:rsid w:val="14966E49"/>
    <w:rsid w:val="14ADF77C"/>
    <w:rsid w:val="14CA9AA4"/>
    <w:rsid w:val="14CAD9AD"/>
    <w:rsid w:val="14D4A325"/>
    <w:rsid w:val="14DEC1BC"/>
    <w:rsid w:val="1512FF13"/>
    <w:rsid w:val="1535F600"/>
    <w:rsid w:val="155D8467"/>
    <w:rsid w:val="1583DABF"/>
    <w:rsid w:val="159415B1"/>
    <w:rsid w:val="15A0D800"/>
    <w:rsid w:val="15B7B530"/>
    <w:rsid w:val="15D9AD89"/>
    <w:rsid w:val="15DF24A8"/>
    <w:rsid w:val="15E45E19"/>
    <w:rsid w:val="15ED24A7"/>
    <w:rsid w:val="15F89238"/>
    <w:rsid w:val="1611BA95"/>
    <w:rsid w:val="16195B3D"/>
    <w:rsid w:val="16296038"/>
    <w:rsid w:val="162CAC41"/>
    <w:rsid w:val="16374063"/>
    <w:rsid w:val="163CB4CF"/>
    <w:rsid w:val="164268DD"/>
    <w:rsid w:val="164FC917"/>
    <w:rsid w:val="165C0FE9"/>
    <w:rsid w:val="166FA615"/>
    <w:rsid w:val="1679C151"/>
    <w:rsid w:val="167DA2D5"/>
    <w:rsid w:val="1690A933"/>
    <w:rsid w:val="16A446CF"/>
    <w:rsid w:val="16A74E16"/>
    <w:rsid w:val="16A82709"/>
    <w:rsid w:val="16AE6D1B"/>
    <w:rsid w:val="16AF00C9"/>
    <w:rsid w:val="16C0D5B0"/>
    <w:rsid w:val="16CDE4A8"/>
    <w:rsid w:val="16D71507"/>
    <w:rsid w:val="16DCC9C3"/>
    <w:rsid w:val="16E93814"/>
    <w:rsid w:val="16EB81C0"/>
    <w:rsid w:val="16F42F54"/>
    <w:rsid w:val="170EAA62"/>
    <w:rsid w:val="1731B108"/>
    <w:rsid w:val="1754B3D8"/>
    <w:rsid w:val="175FAB42"/>
    <w:rsid w:val="177E2E18"/>
    <w:rsid w:val="1792ABBD"/>
    <w:rsid w:val="17974773"/>
    <w:rsid w:val="179EAD04"/>
    <w:rsid w:val="17A1A148"/>
    <w:rsid w:val="17B27A5F"/>
    <w:rsid w:val="17C5C392"/>
    <w:rsid w:val="17D4FE6F"/>
    <w:rsid w:val="17D88530"/>
    <w:rsid w:val="1822AB90"/>
    <w:rsid w:val="183D76F7"/>
    <w:rsid w:val="18401730"/>
    <w:rsid w:val="18414495"/>
    <w:rsid w:val="18496010"/>
    <w:rsid w:val="188A8271"/>
    <w:rsid w:val="188FFFB5"/>
    <w:rsid w:val="18C07E31"/>
    <w:rsid w:val="18C9ADF7"/>
    <w:rsid w:val="18DF51BC"/>
    <w:rsid w:val="18F6C10E"/>
    <w:rsid w:val="1904C145"/>
    <w:rsid w:val="1918D521"/>
    <w:rsid w:val="195F88A3"/>
    <w:rsid w:val="19653666"/>
    <w:rsid w:val="1976B16C"/>
    <w:rsid w:val="198EFA03"/>
    <w:rsid w:val="199C1838"/>
    <w:rsid w:val="19B283A4"/>
    <w:rsid w:val="19BFB9A8"/>
    <w:rsid w:val="19C19210"/>
    <w:rsid w:val="19FE20F4"/>
    <w:rsid w:val="1A31768B"/>
    <w:rsid w:val="1A4A63B7"/>
    <w:rsid w:val="1A566F70"/>
    <w:rsid w:val="1A7CA625"/>
    <w:rsid w:val="1A8073F9"/>
    <w:rsid w:val="1A8DADF6"/>
    <w:rsid w:val="1A966998"/>
    <w:rsid w:val="1ABC005F"/>
    <w:rsid w:val="1B037E19"/>
    <w:rsid w:val="1B0B4DEE"/>
    <w:rsid w:val="1B0DF9BF"/>
    <w:rsid w:val="1B195903"/>
    <w:rsid w:val="1B1F8775"/>
    <w:rsid w:val="1B3B3989"/>
    <w:rsid w:val="1B594D65"/>
    <w:rsid w:val="1B644FA4"/>
    <w:rsid w:val="1B749E32"/>
    <w:rsid w:val="1B76B3CE"/>
    <w:rsid w:val="1B79E96E"/>
    <w:rsid w:val="1B8B3823"/>
    <w:rsid w:val="1B8E7B7F"/>
    <w:rsid w:val="1B9630A9"/>
    <w:rsid w:val="1BA142D5"/>
    <w:rsid w:val="1BA952AD"/>
    <w:rsid w:val="1BB32A3E"/>
    <w:rsid w:val="1BD30C57"/>
    <w:rsid w:val="1BDA13E0"/>
    <w:rsid w:val="1BE45F1B"/>
    <w:rsid w:val="1BF63163"/>
    <w:rsid w:val="1C45B42A"/>
    <w:rsid w:val="1C5150BF"/>
    <w:rsid w:val="1C54C185"/>
    <w:rsid w:val="1C5F6BF0"/>
    <w:rsid w:val="1C6602BC"/>
    <w:rsid w:val="1C721E27"/>
    <w:rsid w:val="1CBC72C6"/>
    <w:rsid w:val="1CC69AC5"/>
    <w:rsid w:val="1CC7753A"/>
    <w:rsid w:val="1CD51AE9"/>
    <w:rsid w:val="1CE1ED7E"/>
    <w:rsid w:val="1CE8B0FB"/>
    <w:rsid w:val="1CEEB4E4"/>
    <w:rsid w:val="1CF932D2"/>
    <w:rsid w:val="1CF97210"/>
    <w:rsid w:val="1D0DE47A"/>
    <w:rsid w:val="1D1DB524"/>
    <w:rsid w:val="1D5CA132"/>
    <w:rsid w:val="1D5CC37E"/>
    <w:rsid w:val="1D68F66E"/>
    <w:rsid w:val="1D8055E3"/>
    <w:rsid w:val="1D900A21"/>
    <w:rsid w:val="1DB58E83"/>
    <w:rsid w:val="1DCC56DA"/>
    <w:rsid w:val="1DD12BC4"/>
    <w:rsid w:val="1DDEC99E"/>
    <w:rsid w:val="1E01D31D"/>
    <w:rsid w:val="1E0C7C42"/>
    <w:rsid w:val="1E123FFA"/>
    <w:rsid w:val="1E60BA4F"/>
    <w:rsid w:val="1E79C989"/>
    <w:rsid w:val="1E80EF12"/>
    <w:rsid w:val="1E8941F4"/>
    <w:rsid w:val="1E95E78A"/>
    <w:rsid w:val="1E9A3181"/>
    <w:rsid w:val="1F062E09"/>
    <w:rsid w:val="1F08974F"/>
    <w:rsid w:val="1F0D9550"/>
    <w:rsid w:val="1F10F4FC"/>
    <w:rsid w:val="1F504743"/>
    <w:rsid w:val="1F6D1FD4"/>
    <w:rsid w:val="1F880DB7"/>
    <w:rsid w:val="1F8B5086"/>
    <w:rsid w:val="1F9DE1C5"/>
    <w:rsid w:val="1F9F7B26"/>
    <w:rsid w:val="1FA25958"/>
    <w:rsid w:val="1FA2C992"/>
    <w:rsid w:val="202C5232"/>
    <w:rsid w:val="206BC420"/>
    <w:rsid w:val="20748948"/>
    <w:rsid w:val="207BA3CB"/>
    <w:rsid w:val="207BAA73"/>
    <w:rsid w:val="20B17326"/>
    <w:rsid w:val="20B20017"/>
    <w:rsid w:val="20C2B1DF"/>
    <w:rsid w:val="20D8F603"/>
    <w:rsid w:val="212D811A"/>
    <w:rsid w:val="212E1DD6"/>
    <w:rsid w:val="217107C3"/>
    <w:rsid w:val="219A0BE8"/>
    <w:rsid w:val="21B8C13A"/>
    <w:rsid w:val="21C58B50"/>
    <w:rsid w:val="21CCA3F5"/>
    <w:rsid w:val="21CDDE1E"/>
    <w:rsid w:val="21D3DB0A"/>
    <w:rsid w:val="21F8B0FA"/>
    <w:rsid w:val="22102363"/>
    <w:rsid w:val="2219C1B2"/>
    <w:rsid w:val="221CA5B2"/>
    <w:rsid w:val="22314FD9"/>
    <w:rsid w:val="22541762"/>
    <w:rsid w:val="225CD5AF"/>
    <w:rsid w:val="225D6322"/>
    <w:rsid w:val="2264171F"/>
    <w:rsid w:val="2279DC1A"/>
    <w:rsid w:val="229ED906"/>
    <w:rsid w:val="22B1C066"/>
    <w:rsid w:val="22B4FF4E"/>
    <w:rsid w:val="22BB0D65"/>
    <w:rsid w:val="2304B42E"/>
    <w:rsid w:val="23451C1F"/>
    <w:rsid w:val="235C65F1"/>
    <w:rsid w:val="2377E2CD"/>
    <w:rsid w:val="2389A6F6"/>
    <w:rsid w:val="23925A6E"/>
    <w:rsid w:val="239FCFDF"/>
    <w:rsid w:val="23AABEE1"/>
    <w:rsid w:val="23B93BB5"/>
    <w:rsid w:val="23CADED8"/>
    <w:rsid w:val="23D1E4CF"/>
    <w:rsid w:val="23DD37B5"/>
    <w:rsid w:val="23E913E8"/>
    <w:rsid w:val="23F106C0"/>
    <w:rsid w:val="23F610AE"/>
    <w:rsid w:val="24044B2F"/>
    <w:rsid w:val="2410781C"/>
    <w:rsid w:val="242EFCBD"/>
    <w:rsid w:val="2439309E"/>
    <w:rsid w:val="243E5123"/>
    <w:rsid w:val="24473BCD"/>
    <w:rsid w:val="246A2CC3"/>
    <w:rsid w:val="2472EC49"/>
    <w:rsid w:val="2495E761"/>
    <w:rsid w:val="249D1281"/>
    <w:rsid w:val="24B214FF"/>
    <w:rsid w:val="24CEA1B3"/>
    <w:rsid w:val="24DADB3B"/>
    <w:rsid w:val="24F254A3"/>
    <w:rsid w:val="24F5A84C"/>
    <w:rsid w:val="251D2165"/>
    <w:rsid w:val="25289386"/>
    <w:rsid w:val="255AACE1"/>
    <w:rsid w:val="2566AF39"/>
    <w:rsid w:val="259D13D6"/>
    <w:rsid w:val="25A1EC21"/>
    <w:rsid w:val="25DDBC71"/>
    <w:rsid w:val="25FD7B2B"/>
    <w:rsid w:val="26260999"/>
    <w:rsid w:val="2645BD7B"/>
    <w:rsid w:val="2648FC63"/>
    <w:rsid w:val="2657EED8"/>
    <w:rsid w:val="265EE0EC"/>
    <w:rsid w:val="265FEBA7"/>
    <w:rsid w:val="269D0109"/>
    <w:rsid w:val="26A82DF9"/>
    <w:rsid w:val="26E34095"/>
    <w:rsid w:val="26E97C5D"/>
    <w:rsid w:val="26F505E0"/>
    <w:rsid w:val="2701DAB6"/>
    <w:rsid w:val="2721DBD3"/>
    <w:rsid w:val="27370F9B"/>
    <w:rsid w:val="27536C05"/>
    <w:rsid w:val="27887071"/>
    <w:rsid w:val="27B2B38B"/>
    <w:rsid w:val="27BA04E9"/>
    <w:rsid w:val="27D08BAF"/>
    <w:rsid w:val="27D43C71"/>
    <w:rsid w:val="27E93031"/>
    <w:rsid w:val="27EC205B"/>
    <w:rsid w:val="27ED3FB4"/>
    <w:rsid w:val="2808D080"/>
    <w:rsid w:val="28094643"/>
    <w:rsid w:val="28189D3F"/>
    <w:rsid w:val="283FE6AF"/>
    <w:rsid w:val="285BFAA9"/>
    <w:rsid w:val="2863F76A"/>
    <w:rsid w:val="2868ADEE"/>
    <w:rsid w:val="289980B1"/>
    <w:rsid w:val="289D9966"/>
    <w:rsid w:val="28B397E3"/>
    <w:rsid w:val="28BDE355"/>
    <w:rsid w:val="28C21FCE"/>
    <w:rsid w:val="28D5E0AB"/>
    <w:rsid w:val="28E30C4C"/>
    <w:rsid w:val="28E57101"/>
    <w:rsid w:val="28E81FFB"/>
    <w:rsid w:val="28F5287E"/>
    <w:rsid w:val="28FCF1F3"/>
    <w:rsid w:val="29096806"/>
    <w:rsid w:val="290B0ED5"/>
    <w:rsid w:val="29126393"/>
    <w:rsid w:val="2919F985"/>
    <w:rsid w:val="291B10D6"/>
    <w:rsid w:val="294108E1"/>
    <w:rsid w:val="294411C9"/>
    <w:rsid w:val="29499E34"/>
    <w:rsid w:val="2949E6AF"/>
    <w:rsid w:val="29695884"/>
    <w:rsid w:val="296A5F7B"/>
    <w:rsid w:val="29899F8E"/>
    <w:rsid w:val="29AA3464"/>
    <w:rsid w:val="29D81170"/>
    <w:rsid w:val="29FC04A9"/>
    <w:rsid w:val="2A1E2028"/>
    <w:rsid w:val="2A458EA7"/>
    <w:rsid w:val="2A53392B"/>
    <w:rsid w:val="2A5D94F3"/>
    <w:rsid w:val="2A64C9CC"/>
    <w:rsid w:val="2A67AAF7"/>
    <w:rsid w:val="2A83A5B9"/>
    <w:rsid w:val="2A8727A9"/>
    <w:rsid w:val="2AD0862B"/>
    <w:rsid w:val="2AD31746"/>
    <w:rsid w:val="2AD843A1"/>
    <w:rsid w:val="2AEC6FFD"/>
    <w:rsid w:val="2B23C11D"/>
    <w:rsid w:val="2B368CA3"/>
    <w:rsid w:val="2B48DBB4"/>
    <w:rsid w:val="2B599D0F"/>
    <w:rsid w:val="2B7B9742"/>
    <w:rsid w:val="2B874D0F"/>
    <w:rsid w:val="2B9C211A"/>
    <w:rsid w:val="2BB409E9"/>
    <w:rsid w:val="2BBF4C78"/>
    <w:rsid w:val="2BD059B8"/>
    <w:rsid w:val="2C14C770"/>
    <w:rsid w:val="2C655C92"/>
    <w:rsid w:val="2C6E0951"/>
    <w:rsid w:val="2C7C9E05"/>
    <w:rsid w:val="2CA0F946"/>
    <w:rsid w:val="2CA60C9B"/>
    <w:rsid w:val="2CD71AB1"/>
    <w:rsid w:val="2CE10795"/>
    <w:rsid w:val="2CE409BA"/>
    <w:rsid w:val="2CE4AC15"/>
    <w:rsid w:val="2CEB7F2D"/>
    <w:rsid w:val="2CEE8CA2"/>
    <w:rsid w:val="2D0E1870"/>
    <w:rsid w:val="2D2510F2"/>
    <w:rsid w:val="2D31682C"/>
    <w:rsid w:val="2D6B337B"/>
    <w:rsid w:val="2D7198E8"/>
    <w:rsid w:val="2D808172"/>
    <w:rsid w:val="2D9DDD6E"/>
    <w:rsid w:val="2DD151AB"/>
    <w:rsid w:val="2DDE7FF8"/>
    <w:rsid w:val="2DE0180B"/>
    <w:rsid w:val="2E012CF3"/>
    <w:rsid w:val="2E0446B3"/>
    <w:rsid w:val="2E207C43"/>
    <w:rsid w:val="2E2304A9"/>
    <w:rsid w:val="2E2E6EA6"/>
    <w:rsid w:val="2E3FCD33"/>
    <w:rsid w:val="2E5761B8"/>
    <w:rsid w:val="2E5D396D"/>
    <w:rsid w:val="2EAB73A1"/>
    <w:rsid w:val="2EC8FC3D"/>
    <w:rsid w:val="2EC9B89E"/>
    <w:rsid w:val="2F0D6949"/>
    <w:rsid w:val="2F2327D2"/>
    <w:rsid w:val="2F2E8262"/>
    <w:rsid w:val="2F3FB88E"/>
    <w:rsid w:val="2F6F90A7"/>
    <w:rsid w:val="2F77E7E4"/>
    <w:rsid w:val="2F7BE86C"/>
    <w:rsid w:val="2F8CCDDB"/>
    <w:rsid w:val="2F9719C8"/>
    <w:rsid w:val="2FC27537"/>
    <w:rsid w:val="2FFBD7FC"/>
    <w:rsid w:val="3004DEE2"/>
    <w:rsid w:val="300717ED"/>
    <w:rsid w:val="300D21D0"/>
    <w:rsid w:val="30640D5B"/>
    <w:rsid w:val="30931CA3"/>
    <w:rsid w:val="30C5E426"/>
    <w:rsid w:val="30C61FE6"/>
    <w:rsid w:val="30C78CD7"/>
    <w:rsid w:val="30CAEB72"/>
    <w:rsid w:val="30E01F80"/>
    <w:rsid w:val="30E4B7AB"/>
    <w:rsid w:val="30E8DFFC"/>
    <w:rsid w:val="310143F9"/>
    <w:rsid w:val="3113B845"/>
    <w:rsid w:val="311E0C0A"/>
    <w:rsid w:val="31310B3C"/>
    <w:rsid w:val="314CAA85"/>
    <w:rsid w:val="315347A5"/>
    <w:rsid w:val="31614D30"/>
    <w:rsid w:val="31680C6E"/>
    <w:rsid w:val="3180D8BA"/>
    <w:rsid w:val="31A53F41"/>
    <w:rsid w:val="31B9D964"/>
    <w:rsid w:val="31BB4A15"/>
    <w:rsid w:val="31C2BBF0"/>
    <w:rsid w:val="31E06364"/>
    <w:rsid w:val="31E4B7FF"/>
    <w:rsid w:val="31E9CBA9"/>
    <w:rsid w:val="32015568"/>
    <w:rsid w:val="3205062F"/>
    <w:rsid w:val="321B31FB"/>
    <w:rsid w:val="325430A3"/>
    <w:rsid w:val="325AB107"/>
    <w:rsid w:val="325F0AB8"/>
    <w:rsid w:val="3269A293"/>
    <w:rsid w:val="32760247"/>
    <w:rsid w:val="3284F243"/>
    <w:rsid w:val="3294B3D6"/>
    <w:rsid w:val="32B1D596"/>
    <w:rsid w:val="32B20D99"/>
    <w:rsid w:val="32BC7DFB"/>
    <w:rsid w:val="32C58674"/>
    <w:rsid w:val="32E8BE42"/>
    <w:rsid w:val="32FAC3C4"/>
    <w:rsid w:val="3335A8F7"/>
    <w:rsid w:val="3353ED99"/>
    <w:rsid w:val="33692226"/>
    <w:rsid w:val="3381210F"/>
    <w:rsid w:val="338C9A3A"/>
    <w:rsid w:val="33964216"/>
    <w:rsid w:val="33A5B40E"/>
    <w:rsid w:val="33A67FA6"/>
    <w:rsid w:val="33AC7FDE"/>
    <w:rsid w:val="33D441A7"/>
    <w:rsid w:val="33E6B5B9"/>
    <w:rsid w:val="33EFC2F6"/>
    <w:rsid w:val="33FCBC53"/>
    <w:rsid w:val="340AD3C0"/>
    <w:rsid w:val="3410E93B"/>
    <w:rsid w:val="34132402"/>
    <w:rsid w:val="344B5907"/>
    <w:rsid w:val="34597BCE"/>
    <w:rsid w:val="3465DC4F"/>
    <w:rsid w:val="34775A87"/>
    <w:rsid w:val="34776871"/>
    <w:rsid w:val="3477ED9E"/>
    <w:rsid w:val="347F5367"/>
    <w:rsid w:val="349EA5E0"/>
    <w:rsid w:val="34AC0B2B"/>
    <w:rsid w:val="34B3F8B1"/>
    <w:rsid w:val="34C6056F"/>
    <w:rsid w:val="34CAA080"/>
    <w:rsid w:val="34EB5543"/>
    <w:rsid w:val="34EFBDFA"/>
    <w:rsid w:val="34F0CDED"/>
    <w:rsid w:val="350C7131"/>
    <w:rsid w:val="352979DC"/>
    <w:rsid w:val="354D90C1"/>
    <w:rsid w:val="354E630C"/>
    <w:rsid w:val="355E9944"/>
    <w:rsid w:val="3587A956"/>
    <w:rsid w:val="358B9357"/>
    <w:rsid w:val="359380DD"/>
    <w:rsid w:val="35A0936C"/>
    <w:rsid w:val="35AB27AE"/>
    <w:rsid w:val="35B8F14A"/>
    <w:rsid w:val="35BDAAD1"/>
    <w:rsid w:val="35C0F904"/>
    <w:rsid w:val="35C7F50E"/>
    <w:rsid w:val="35E3AE4B"/>
    <w:rsid w:val="35EA5405"/>
    <w:rsid w:val="35EB29F0"/>
    <w:rsid w:val="360D666C"/>
    <w:rsid w:val="361A035A"/>
    <w:rsid w:val="361B7647"/>
    <w:rsid w:val="36393FCD"/>
    <w:rsid w:val="36477D3A"/>
    <w:rsid w:val="364BF441"/>
    <w:rsid w:val="3664960C"/>
    <w:rsid w:val="36689733"/>
    <w:rsid w:val="366BF49A"/>
    <w:rsid w:val="36798D2F"/>
    <w:rsid w:val="367DFCF7"/>
    <w:rsid w:val="36BFB2DF"/>
    <w:rsid w:val="36DC9C02"/>
    <w:rsid w:val="36E108A9"/>
    <w:rsid w:val="36F8470A"/>
    <w:rsid w:val="37047217"/>
    <w:rsid w:val="37116186"/>
    <w:rsid w:val="371B9AA5"/>
    <w:rsid w:val="372379B7"/>
    <w:rsid w:val="3790D378"/>
    <w:rsid w:val="37E7C4A2"/>
    <w:rsid w:val="37EED258"/>
    <w:rsid w:val="3807F44C"/>
    <w:rsid w:val="3812210C"/>
    <w:rsid w:val="38126E7E"/>
    <w:rsid w:val="383B7A65"/>
    <w:rsid w:val="385BC146"/>
    <w:rsid w:val="38A33249"/>
    <w:rsid w:val="38D4B7BF"/>
    <w:rsid w:val="3908CC6A"/>
    <w:rsid w:val="3925AA6C"/>
    <w:rsid w:val="39524A08"/>
    <w:rsid w:val="395632DC"/>
    <w:rsid w:val="3961FE29"/>
    <w:rsid w:val="39839503"/>
    <w:rsid w:val="398D4B2C"/>
    <w:rsid w:val="39B93819"/>
    <w:rsid w:val="39CB273C"/>
    <w:rsid w:val="39DD87A4"/>
    <w:rsid w:val="39EC5B3D"/>
    <w:rsid w:val="3A12C3CD"/>
    <w:rsid w:val="3A1B7511"/>
    <w:rsid w:val="3A386043"/>
    <w:rsid w:val="3A41E784"/>
    <w:rsid w:val="3A442487"/>
    <w:rsid w:val="3A9621C6"/>
    <w:rsid w:val="3AB0D113"/>
    <w:rsid w:val="3ABE9B13"/>
    <w:rsid w:val="3ACC72B3"/>
    <w:rsid w:val="3ADF03F2"/>
    <w:rsid w:val="3AFC4B4B"/>
    <w:rsid w:val="3B41DA0A"/>
    <w:rsid w:val="3B735311"/>
    <w:rsid w:val="3BB4E329"/>
    <w:rsid w:val="3BB8AEA7"/>
    <w:rsid w:val="3BBDD096"/>
    <w:rsid w:val="3BD11485"/>
    <w:rsid w:val="3BD2E585"/>
    <w:rsid w:val="3BDDB7E5"/>
    <w:rsid w:val="3BEDF077"/>
    <w:rsid w:val="3BF6464B"/>
    <w:rsid w:val="3C5146FE"/>
    <w:rsid w:val="3C95C940"/>
    <w:rsid w:val="3CC0DB69"/>
    <w:rsid w:val="3CC67FE9"/>
    <w:rsid w:val="3CED3E7B"/>
    <w:rsid w:val="3CED7D85"/>
    <w:rsid w:val="3CF548A0"/>
    <w:rsid w:val="3D11A98E"/>
    <w:rsid w:val="3D2502A5"/>
    <w:rsid w:val="3D3944AF"/>
    <w:rsid w:val="3D5F0300"/>
    <w:rsid w:val="3D633A5F"/>
    <w:rsid w:val="3D81E82A"/>
    <w:rsid w:val="3D95398F"/>
    <w:rsid w:val="3DA59BA2"/>
    <w:rsid w:val="3DB00D51"/>
    <w:rsid w:val="3DBA8DBE"/>
    <w:rsid w:val="3DCCB903"/>
    <w:rsid w:val="3DEDB749"/>
    <w:rsid w:val="3E0A2E99"/>
    <w:rsid w:val="3E3CA431"/>
    <w:rsid w:val="3E581026"/>
    <w:rsid w:val="3E58D937"/>
    <w:rsid w:val="3E5BA138"/>
    <w:rsid w:val="3E6E6599"/>
    <w:rsid w:val="3E73A918"/>
    <w:rsid w:val="3E8F64B9"/>
    <w:rsid w:val="3EA6D942"/>
    <w:rsid w:val="3EB0E8E6"/>
    <w:rsid w:val="3EB65F6B"/>
    <w:rsid w:val="3EDB818D"/>
    <w:rsid w:val="3EF0D72E"/>
    <w:rsid w:val="3EF56518"/>
    <w:rsid w:val="3EFA98AA"/>
    <w:rsid w:val="3EFAC196"/>
    <w:rsid w:val="3F1558A7"/>
    <w:rsid w:val="3F329B5C"/>
    <w:rsid w:val="3F34AE4A"/>
    <w:rsid w:val="3F3A6323"/>
    <w:rsid w:val="3F4374F1"/>
    <w:rsid w:val="3F780DEE"/>
    <w:rsid w:val="3F83D783"/>
    <w:rsid w:val="3F841609"/>
    <w:rsid w:val="3F8822F1"/>
    <w:rsid w:val="3F89ECFE"/>
    <w:rsid w:val="3F8C3649"/>
    <w:rsid w:val="3F9861A9"/>
    <w:rsid w:val="3FA33E72"/>
    <w:rsid w:val="3FA57B88"/>
    <w:rsid w:val="3FACC863"/>
    <w:rsid w:val="3FD0A815"/>
    <w:rsid w:val="3FDC7EE0"/>
    <w:rsid w:val="3FE16DDA"/>
    <w:rsid w:val="3FE501A9"/>
    <w:rsid w:val="3FF598F8"/>
    <w:rsid w:val="40137C2D"/>
    <w:rsid w:val="40186EF0"/>
    <w:rsid w:val="40189CAA"/>
    <w:rsid w:val="401C9AB9"/>
    <w:rsid w:val="402951C2"/>
    <w:rsid w:val="404B6F2C"/>
    <w:rsid w:val="404D7630"/>
    <w:rsid w:val="4055A23F"/>
    <w:rsid w:val="4069FDA5"/>
    <w:rsid w:val="406BB56D"/>
    <w:rsid w:val="4086DD32"/>
    <w:rsid w:val="409381ED"/>
    <w:rsid w:val="40951BD1"/>
    <w:rsid w:val="409DF5F3"/>
    <w:rsid w:val="40A446B5"/>
    <w:rsid w:val="40B959F5"/>
    <w:rsid w:val="40BB4524"/>
    <w:rsid w:val="40C74AFA"/>
    <w:rsid w:val="40CE6BBD"/>
    <w:rsid w:val="40D63384"/>
    <w:rsid w:val="40FAD616"/>
    <w:rsid w:val="4109315A"/>
    <w:rsid w:val="411ECACA"/>
    <w:rsid w:val="4125580B"/>
    <w:rsid w:val="4135BB68"/>
    <w:rsid w:val="41545D94"/>
    <w:rsid w:val="41564C16"/>
    <w:rsid w:val="415C048D"/>
    <w:rsid w:val="415DD8FF"/>
    <w:rsid w:val="416CBD1F"/>
    <w:rsid w:val="41AE7E45"/>
    <w:rsid w:val="41B829A8"/>
    <w:rsid w:val="41CE39D9"/>
    <w:rsid w:val="41F28806"/>
    <w:rsid w:val="4211F84A"/>
    <w:rsid w:val="421372E0"/>
    <w:rsid w:val="424CF969"/>
    <w:rsid w:val="425AAB1E"/>
    <w:rsid w:val="42621AD1"/>
    <w:rsid w:val="426EE0C1"/>
    <w:rsid w:val="427D5E3A"/>
    <w:rsid w:val="42847B63"/>
    <w:rsid w:val="4293EB34"/>
    <w:rsid w:val="42B1E92D"/>
    <w:rsid w:val="4310C188"/>
    <w:rsid w:val="433FACF9"/>
    <w:rsid w:val="43465124"/>
    <w:rsid w:val="43A62DB4"/>
    <w:rsid w:val="43BCFDC3"/>
    <w:rsid w:val="43C7FFA9"/>
    <w:rsid w:val="43CFB06F"/>
    <w:rsid w:val="43E8C9CA"/>
    <w:rsid w:val="43FBCFF3"/>
    <w:rsid w:val="4426A9C8"/>
    <w:rsid w:val="44371A95"/>
    <w:rsid w:val="4442B141"/>
    <w:rsid w:val="444B7F11"/>
    <w:rsid w:val="444DB65F"/>
    <w:rsid w:val="446ADB1F"/>
    <w:rsid w:val="4472DC54"/>
    <w:rsid w:val="44822B13"/>
    <w:rsid w:val="449A10C8"/>
    <w:rsid w:val="44BD0276"/>
    <w:rsid w:val="44BD5FEF"/>
    <w:rsid w:val="44E6BE05"/>
    <w:rsid w:val="45065103"/>
    <w:rsid w:val="45097E7D"/>
    <w:rsid w:val="45459428"/>
    <w:rsid w:val="45579A23"/>
    <w:rsid w:val="4560A616"/>
    <w:rsid w:val="45716716"/>
    <w:rsid w:val="4581B551"/>
    <w:rsid w:val="458EDDD6"/>
    <w:rsid w:val="459ABC1D"/>
    <w:rsid w:val="45A9A4A7"/>
    <w:rsid w:val="45CB8BF6"/>
    <w:rsid w:val="45DE81A2"/>
    <w:rsid w:val="45F71032"/>
    <w:rsid w:val="45F897D3"/>
    <w:rsid w:val="45FB00EC"/>
    <w:rsid w:val="4608C286"/>
    <w:rsid w:val="46101D69"/>
    <w:rsid w:val="46192EBB"/>
    <w:rsid w:val="46193DFA"/>
    <w:rsid w:val="462941B8"/>
    <w:rsid w:val="463B7D5D"/>
    <w:rsid w:val="46494AC0"/>
    <w:rsid w:val="465610B0"/>
    <w:rsid w:val="4665ECDC"/>
    <w:rsid w:val="4674C906"/>
    <w:rsid w:val="4687D342"/>
    <w:rsid w:val="46880DA9"/>
    <w:rsid w:val="468DD55D"/>
    <w:rsid w:val="46A22164"/>
    <w:rsid w:val="46ABE359"/>
    <w:rsid w:val="46BF43C8"/>
    <w:rsid w:val="46C652E2"/>
    <w:rsid w:val="46E9E8F3"/>
    <w:rsid w:val="46FE57D4"/>
    <w:rsid w:val="470024AB"/>
    <w:rsid w:val="470C7C30"/>
    <w:rsid w:val="4711514F"/>
    <w:rsid w:val="47368C7E"/>
    <w:rsid w:val="47719554"/>
    <w:rsid w:val="477A5D96"/>
    <w:rsid w:val="4791388C"/>
    <w:rsid w:val="479CF3A2"/>
    <w:rsid w:val="479D7111"/>
    <w:rsid w:val="47A492E7"/>
    <w:rsid w:val="47D42544"/>
    <w:rsid w:val="47E0B968"/>
    <w:rsid w:val="4801BD3D"/>
    <w:rsid w:val="480A3053"/>
    <w:rsid w:val="481412F9"/>
    <w:rsid w:val="48160F82"/>
    <w:rsid w:val="48596B50"/>
    <w:rsid w:val="48622343"/>
    <w:rsid w:val="48634B30"/>
    <w:rsid w:val="4882B464"/>
    <w:rsid w:val="49162DF7"/>
    <w:rsid w:val="491EF034"/>
    <w:rsid w:val="492AFEA3"/>
    <w:rsid w:val="494A1E87"/>
    <w:rsid w:val="495F364B"/>
    <w:rsid w:val="4996ED71"/>
    <w:rsid w:val="49B17CDB"/>
    <w:rsid w:val="49BF0A9C"/>
    <w:rsid w:val="49C02361"/>
    <w:rsid w:val="49E47CCB"/>
    <w:rsid w:val="49F03000"/>
    <w:rsid w:val="4A02445D"/>
    <w:rsid w:val="4A078969"/>
    <w:rsid w:val="4A17ECE2"/>
    <w:rsid w:val="4A341739"/>
    <w:rsid w:val="4A3B97F4"/>
    <w:rsid w:val="4A3CC8E4"/>
    <w:rsid w:val="4A4FAB7D"/>
    <w:rsid w:val="4A83F7C7"/>
    <w:rsid w:val="4A8E34C2"/>
    <w:rsid w:val="4A8E9970"/>
    <w:rsid w:val="4A90D7C7"/>
    <w:rsid w:val="4AA103E9"/>
    <w:rsid w:val="4AB44CC3"/>
    <w:rsid w:val="4AC0FDEA"/>
    <w:rsid w:val="4AEC2070"/>
    <w:rsid w:val="4AEE9034"/>
    <w:rsid w:val="4AF641FA"/>
    <w:rsid w:val="4B145B3C"/>
    <w:rsid w:val="4B2445A0"/>
    <w:rsid w:val="4B295C70"/>
    <w:rsid w:val="4B2ADE25"/>
    <w:rsid w:val="4B459B6A"/>
    <w:rsid w:val="4B5CFF5D"/>
    <w:rsid w:val="4B614680"/>
    <w:rsid w:val="4B73393E"/>
    <w:rsid w:val="4B7AE4C4"/>
    <w:rsid w:val="4BA18612"/>
    <w:rsid w:val="4BAF5973"/>
    <w:rsid w:val="4BD76855"/>
    <w:rsid w:val="4BEB7BDE"/>
    <w:rsid w:val="4BFB4140"/>
    <w:rsid w:val="4BFF428F"/>
    <w:rsid w:val="4C09CE1E"/>
    <w:rsid w:val="4C17649F"/>
    <w:rsid w:val="4C187960"/>
    <w:rsid w:val="4C278C6F"/>
    <w:rsid w:val="4C29041D"/>
    <w:rsid w:val="4C29BB3D"/>
    <w:rsid w:val="4C2BAF02"/>
    <w:rsid w:val="4C3FCBAC"/>
    <w:rsid w:val="4C656662"/>
    <w:rsid w:val="4C7C42F8"/>
    <w:rsid w:val="4C9272C6"/>
    <w:rsid w:val="4C9488DF"/>
    <w:rsid w:val="4CA4CBE5"/>
    <w:rsid w:val="4CAE749F"/>
    <w:rsid w:val="4CBD31CD"/>
    <w:rsid w:val="4CCB8697"/>
    <w:rsid w:val="4CFC4027"/>
    <w:rsid w:val="4D0F099F"/>
    <w:rsid w:val="4D14D0C9"/>
    <w:rsid w:val="4D166CC0"/>
    <w:rsid w:val="4D1FD28C"/>
    <w:rsid w:val="4D400043"/>
    <w:rsid w:val="4D54590D"/>
    <w:rsid w:val="4D711915"/>
    <w:rsid w:val="4D7617AF"/>
    <w:rsid w:val="4DB4B68C"/>
    <w:rsid w:val="4DC6A286"/>
    <w:rsid w:val="4DCF6FDB"/>
    <w:rsid w:val="4DD89F0E"/>
    <w:rsid w:val="4DE06DC2"/>
    <w:rsid w:val="4DE67E4F"/>
    <w:rsid w:val="4E0F020A"/>
    <w:rsid w:val="4E2A5A1D"/>
    <w:rsid w:val="4E35A5C9"/>
    <w:rsid w:val="4E430986"/>
    <w:rsid w:val="4E43155C"/>
    <w:rsid w:val="4E8BA7C9"/>
    <w:rsid w:val="4EC267AC"/>
    <w:rsid w:val="4F08064C"/>
    <w:rsid w:val="4F1EA15E"/>
    <w:rsid w:val="4F27D7E6"/>
    <w:rsid w:val="4F4D6A2A"/>
    <w:rsid w:val="4F4F0561"/>
    <w:rsid w:val="4F5AED03"/>
    <w:rsid w:val="4F6E5C00"/>
    <w:rsid w:val="4F956981"/>
    <w:rsid w:val="4FA5600B"/>
    <w:rsid w:val="4FD95B68"/>
    <w:rsid w:val="4FEBCE03"/>
    <w:rsid w:val="4FF7FBEF"/>
    <w:rsid w:val="5011B2BF"/>
    <w:rsid w:val="50168D7B"/>
    <w:rsid w:val="502333FD"/>
    <w:rsid w:val="50299FF7"/>
    <w:rsid w:val="5034B7A3"/>
    <w:rsid w:val="503E907F"/>
    <w:rsid w:val="5042D2DF"/>
    <w:rsid w:val="5055429A"/>
    <w:rsid w:val="50665C09"/>
    <w:rsid w:val="50674844"/>
    <w:rsid w:val="506A8D4B"/>
    <w:rsid w:val="50760F00"/>
    <w:rsid w:val="509995BC"/>
    <w:rsid w:val="50B08732"/>
    <w:rsid w:val="50D30635"/>
    <w:rsid w:val="50E93A8B"/>
    <w:rsid w:val="50FEAE59"/>
    <w:rsid w:val="5102DF38"/>
    <w:rsid w:val="51103FD0"/>
    <w:rsid w:val="51239305"/>
    <w:rsid w:val="51317F09"/>
    <w:rsid w:val="5131EF9F"/>
    <w:rsid w:val="51378294"/>
    <w:rsid w:val="514594DD"/>
    <w:rsid w:val="51B408BC"/>
    <w:rsid w:val="51B86641"/>
    <w:rsid w:val="51C854F8"/>
    <w:rsid w:val="51D1EF72"/>
    <w:rsid w:val="51D1F499"/>
    <w:rsid w:val="51E09A93"/>
    <w:rsid w:val="51E88632"/>
    <w:rsid w:val="523716BB"/>
    <w:rsid w:val="5247CAA4"/>
    <w:rsid w:val="52527598"/>
    <w:rsid w:val="5276DB0A"/>
    <w:rsid w:val="527A2A78"/>
    <w:rsid w:val="528259F0"/>
    <w:rsid w:val="529A9FA2"/>
    <w:rsid w:val="529C4D19"/>
    <w:rsid w:val="52CDC000"/>
    <w:rsid w:val="52E4BA62"/>
    <w:rsid w:val="52ED291A"/>
    <w:rsid w:val="52F8ADEB"/>
    <w:rsid w:val="53231C14"/>
    <w:rsid w:val="534205ED"/>
    <w:rsid w:val="535BD248"/>
    <w:rsid w:val="53AF74D9"/>
    <w:rsid w:val="53B6FD7A"/>
    <w:rsid w:val="53E1D1DC"/>
    <w:rsid w:val="53E20864"/>
    <w:rsid w:val="53EA2A50"/>
    <w:rsid w:val="53F5C924"/>
    <w:rsid w:val="54053FDC"/>
    <w:rsid w:val="540DC83B"/>
    <w:rsid w:val="5429E516"/>
    <w:rsid w:val="54336FEE"/>
    <w:rsid w:val="5445BD31"/>
    <w:rsid w:val="5447E092"/>
    <w:rsid w:val="54556E3C"/>
    <w:rsid w:val="5481CF0E"/>
    <w:rsid w:val="54ABDD90"/>
    <w:rsid w:val="54B70AA9"/>
    <w:rsid w:val="54BEEC75"/>
    <w:rsid w:val="54DFBE67"/>
    <w:rsid w:val="54EF1BBD"/>
    <w:rsid w:val="55257B05"/>
    <w:rsid w:val="55563BB9"/>
    <w:rsid w:val="555FDD5D"/>
    <w:rsid w:val="559AEFFF"/>
    <w:rsid w:val="55BDC1E8"/>
    <w:rsid w:val="55BE46E5"/>
    <w:rsid w:val="55CFE663"/>
    <w:rsid w:val="55D4F370"/>
    <w:rsid w:val="55D5FB82"/>
    <w:rsid w:val="560F0801"/>
    <w:rsid w:val="563254F7"/>
    <w:rsid w:val="564AC2AE"/>
    <w:rsid w:val="566B3838"/>
    <w:rsid w:val="5698E17B"/>
    <w:rsid w:val="56B485FA"/>
    <w:rsid w:val="56BC37AA"/>
    <w:rsid w:val="56C032B4"/>
    <w:rsid w:val="56C790C1"/>
    <w:rsid w:val="56C90254"/>
    <w:rsid w:val="56D4E335"/>
    <w:rsid w:val="56E76234"/>
    <w:rsid w:val="56E7F52F"/>
    <w:rsid w:val="56E992D7"/>
    <w:rsid w:val="56F7B521"/>
    <w:rsid w:val="5707048D"/>
    <w:rsid w:val="57121CED"/>
    <w:rsid w:val="57148645"/>
    <w:rsid w:val="571C0CCA"/>
    <w:rsid w:val="574687AB"/>
    <w:rsid w:val="575A1746"/>
    <w:rsid w:val="57715C93"/>
    <w:rsid w:val="5784F76A"/>
    <w:rsid w:val="578544F3"/>
    <w:rsid w:val="57944B6F"/>
    <w:rsid w:val="57FDF5D7"/>
    <w:rsid w:val="580BBDF8"/>
    <w:rsid w:val="580C9A7D"/>
    <w:rsid w:val="5826BC7F"/>
    <w:rsid w:val="58314602"/>
    <w:rsid w:val="583C9F62"/>
    <w:rsid w:val="585C0315"/>
    <w:rsid w:val="58A80201"/>
    <w:rsid w:val="58B18934"/>
    <w:rsid w:val="58C3CA7D"/>
    <w:rsid w:val="58C4D133"/>
    <w:rsid w:val="58D2FF0C"/>
    <w:rsid w:val="58DAE21D"/>
    <w:rsid w:val="58F5E7A7"/>
    <w:rsid w:val="58F72804"/>
    <w:rsid w:val="58F78EF2"/>
    <w:rsid w:val="590100AC"/>
    <w:rsid w:val="5915F693"/>
    <w:rsid w:val="5954725B"/>
    <w:rsid w:val="599955A3"/>
    <w:rsid w:val="599BAAE9"/>
    <w:rsid w:val="599F08E6"/>
    <w:rsid w:val="59A2B456"/>
    <w:rsid w:val="59AA26E9"/>
    <w:rsid w:val="59DE5094"/>
    <w:rsid w:val="59E8D757"/>
    <w:rsid w:val="59EA98F8"/>
    <w:rsid w:val="59F3EB18"/>
    <w:rsid w:val="5A199D05"/>
    <w:rsid w:val="5A24823F"/>
    <w:rsid w:val="5A2DC8C8"/>
    <w:rsid w:val="5A30024F"/>
    <w:rsid w:val="5A43D1FF"/>
    <w:rsid w:val="5A73EFEF"/>
    <w:rsid w:val="5A7A4FC9"/>
    <w:rsid w:val="5A901CD1"/>
    <w:rsid w:val="5AAFC427"/>
    <w:rsid w:val="5AB83C59"/>
    <w:rsid w:val="5ADCF027"/>
    <w:rsid w:val="5AE061C2"/>
    <w:rsid w:val="5B1C232F"/>
    <w:rsid w:val="5B20B9EA"/>
    <w:rsid w:val="5B3EF6D7"/>
    <w:rsid w:val="5B5AF85B"/>
    <w:rsid w:val="5B5B3069"/>
    <w:rsid w:val="5B6C529E"/>
    <w:rsid w:val="5B9BD292"/>
    <w:rsid w:val="5BBCF8B1"/>
    <w:rsid w:val="5BD86676"/>
    <w:rsid w:val="5BF579A5"/>
    <w:rsid w:val="5BF83CAD"/>
    <w:rsid w:val="5BFB9C85"/>
    <w:rsid w:val="5C10F402"/>
    <w:rsid w:val="5C27F7CB"/>
    <w:rsid w:val="5C2A1C5F"/>
    <w:rsid w:val="5C33FBFB"/>
    <w:rsid w:val="5C3F27E7"/>
    <w:rsid w:val="5C838663"/>
    <w:rsid w:val="5C85A66A"/>
    <w:rsid w:val="5CAA665D"/>
    <w:rsid w:val="5CB993AA"/>
    <w:rsid w:val="5CEF0A37"/>
    <w:rsid w:val="5CF07C2E"/>
    <w:rsid w:val="5CF3F3CB"/>
    <w:rsid w:val="5D09A48B"/>
    <w:rsid w:val="5D33F719"/>
    <w:rsid w:val="5D755C06"/>
    <w:rsid w:val="5DA56C29"/>
    <w:rsid w:val="5DC57CCA"/>
    <w:rsid w:val="5DCDE829"/>
    <w:rsid w:val="5DDAF848"/>
    <w:rsid w:val="5E0BB273"/>
    <w:rsid w:val="5E2652C6"/>
    <w:rsid w:val="5E29239F"/>
    <w:rsid w:val="5E31E5BB"/>
    <w:rsid w:val="5E53C3F1"/>
    <w:rsid w:val="5E645866"/>
    <w:rsid w:val="5E6B9180"/>
    <w:rsid w:val="5E7CD1F0"/>
    <w:rsid w:val="5E8C4C8F"/>
    <w:rsid w:val="5EB1D222"/>
    <w:rsid w:val="5EC40408"/>
    <w:rsid w:val="5EC82B9F"/>
    <w:rsid w:val="5EE66B14"/>
    <w:rsid w:val="5EF311C2"/>
    <w:rsid w:val="5EF56445"/>
    <w:rsid w:val="5EFFE086"/>
    <w:rsid w:val="5F10A951"/>
    <w:rsid w:val="5F112C62"/>
    <w:rsid w:val="5F2A442E"/>
    <w:rsid w:val="5F3CF220"/>
    <w:rsid w:val="5F44328F"/>
    <w:rsid w:val="5F5E764D"/>
    <w:rsid w:val="5F7DB389"/>
    <w:rsid w:val="5FD44F6A"/>
    <w:rsid w:val="5FE0100A"/>
    <w:rsid w:val="5FEF9452"/>
    <w:rsid w:val="600157D3"/>
    <w:rsid w:val="600907BC"/>
    <w:rsid w:val="6009DC9D"/>
    <w:rsid w:val="601955F7"/>
    <w:rsid w:val="601C3AD1"/>
    <w:rsid w:val="602B948D"/>
    <w:rsid w:val="605FAA33"/>
    <w:rsid w:val="607101A2"/>
    <w:rsid w:val="609D07B3"/>
    <w:rsid w:val="60A39D41"/>
    <w:rsid w:val="60ADB607"/>
    <w:rsid w:val="60C009D8"/>
    <w:rsid w:val="60C16A0D"/>
    <w:rsid w:val="6101CF63"/>
    <w:rsid w:val="61485C8E"/>
    <w:rsid w:val="6163E1B6"/>
    <w:rsid w:val="616DDA5F"/>
    <w:rsid w:val="61952DED"/>
    <w:rsid w:val="61B80B32"/>
    <w:rsid w:val="61C45AD5"/>
    <w:rsid w:val="61D9DD75"/>
    <w:rsid w:val="61DB9422"/>
    <w:rsid w:val="61F2E0AC"/>
    <w:rsid w:val="61FD6608"/>
    <w:rsid w:val="62083798"/>
    <w:rsid w:val="6213ED61"/>
    <w:rsid w:val="6229561B"/>
    <w:rsid w:val="623CAC47"/>
    <w:rsid w:val="6244CBBB"/>
    <w:rsid w:val="624C239F"/>
    <w:rsid w:val="626F48A7"/>
    <w:rsid w:val="627764BF"/>
    <w:rsid w:val="62833912"/>
    <w:rsid w:val="628938A4"/>
    <w:rsid w:val="629A925F"/>
    <w:rsid w:val="629D7698"/>
    <w:rsid w:val="62AA3F6D"/>
    <w:rsid w:val="62B95401"/>
    <w:rsid w:val="62E99AC8"/>
    <w:rsid w:val="6305DF99"/>
    <w:rsid w:val="630FA838"/>
    <w:rsid w:val="63210DF1"/>
    <w:rsid w:val="63237762"/>
    <w:rsid w:val="63239A3D"/>
    <w:rsid w:val="63816CC7"/>
    <w:rsid w:val="638761FB"/>
    <w:rsid w:val="63981E64"/>
    <w:rsid w:val="63A407F9"/>
    <w:rsid w:val="63C5CD0E"/>
    <w:rsid w:val="63E283DA"/>
    <w:rsid w:val="640D045E"/>
    <w:rsid w:val="641299F9"/>
    <w:rsid w:val="6418F632"/>
    <w:rsid w:val="64778416"/>
    <w:rsid w:val="647C1D71"/>
    <w:rsid w:val="64AEF4F8"/>
    <w:rsid w:val="64C5FE78"/>
    <w:rsid w:val="64CAEECA"/>
    <w:rsid w:val="64D63C1E"/>
    <w:rsid w:val="64F19C38"/>
    <w:rsid w:val="64FB115A"/>
    <w:rsid w:val="65079709"/>
    <w:rsid w:val="6508A919"/>
    <w:rsid w:val="6513849F"/>
    <w:rsid w:val="65371C6E"/>
    <w:rsid w:val="65371C6E"/>
    <w:rsid w:val="65479E2F"/>
    <w:rsid w:val="65497232"/>
    <w:rsid w:val="656F339B"/>
    <w:rsid w:val="658825C6"/>
    <w:rsid w:val="6589DBF9"/>
    <w:rsid w:val="65DD0B9A"/>
    <w:rsid w:val="6605921A"/>
    <w:rsid w:val="660E699D"/>
    <w:rsid w:val="66375E52"/>
    <w:rsid w:val="664AC559"/>
    <w:rsid w:val="664DD27F"/>
    <w:rsid w:val="6650C31A"/>
    <w:rsid w:val="66D172D2"/>
    <w:rsid w:val="66D40FB1"/>
    <w:rsid w:val="66DB60D5"/>
    <w:rsid w:val="66EBCDC9"/>
    <w:rsid w:val="66F54E3B"/>
    <w:rsid w:val="6700DFDA"/>
    <w:rsid w:val="670C6902"/>
    <w:rsid w:val="67101D6A"/>
    <w:rsid w:val="6730CBE2"/>
    <w:rsid w:val="673A08C4"/>
    <w:rsid w:val="67461545"/>
    <w:rsid w:val="67768D5F"/>
    <w:rsid w:val="6791A603"/>
    <w:rsid w:val="679343F5"/>
    <w:rsid w:val="67B0518D"/>
    <w:rsid w:val="67C4D568"/>
    <w:rsid w:val="67E2CA37"/>
    <w:rsid w:val="67E695BA"/>
    <w:rsid w:val="67FA1984"/>
    <w:rsid w:val="681589EA"/>
    <w:rsid w:val="681BBCFB"/>
    <w:rsid w:val="68419FF4"/>
    <w:rsid w:val="68469B25"/>
    <w:rsid w:val="6862C077"/>
    <w:rsid w:val="68858C8C"/>
    <w:rsid w:val="68B3DA56"/>
    <w:rsid w:val="695DBAC6"/>
    <w:rsid w:val="69773C51"/>
    <w:rsid w:val="699A6CFC"/>
    <w:rsid w:val="69B53FAE"/>
    <w:rsid w:val="69BCF50C"/>
    <w:rsid w:val="69CD6BC8"/>
    <w:rsid w:val="6A07BBC2"/>
    <w:rsid w:val="6A1CFE7A"/>
    <w:rsid w:val="6A3BF71F"/>
    <w:rsid w:val="6A48653F"/>
    <w:rsid w:val="6A5F1F98"/>
    <w:rsid w:val="6A7DB607"/>
    <w:rsid w:val="6A879A5E"/>
    <w:rsid w:val="6A9226B8"/>
    <w:rsid w:val="6AA79186"/>
    <w:rsid w:val="6AB9ACA1"/>
    <w:rsid w:val="6ADDF48E"/>
    <w:rsid w:val="6AF6ECE8"/>
    <w:rsid w:val="6B08602B"/>
    <w:rsid w:val="6B167C39"/>
    <w:rsid w:val="6B34AD95"/>
    <w:rsid w:val="6B41D1C0"/>
    <w:rsid w:val="6B66DAFE"/>
    <w:rsid w:val="6B6F1DCA"/>
    <w:rsid w:val="6B72C9CA"/>
    <w:rsid w:val="6B7941B9"/>
    <w:rsid w:val="6B93E68D"/>
    <w:rsid w:val="6BA02E3E"/>
    <w:rsid w:val="6BA21C8A"/>
    <w:rsid w:val="6BA65DF2"/>
    <w:rsid w:val="6BA65DF2"/>
    <w:rsid w:val="6BAEEA34"/>
    <w:rsid w:val="6BC40F47"/>
    <w:rsid w:val="6BEB6401"/>
    <w:rsid w:val="6BEE5872"/>
    <w:rsid w:val="6C039590"/>
    <w:rsid w:val="6C198668"/>
    <w:rsid w:val="6C21BA49"/>
    <w:rsid w:val="6C250486"/>
    <w:rsid w:val="6C2A10F1"/>
    <w:rsid w:val="6C411FC8"/>
    <w:rsid w:val="6C4E72C5"/>
    <w:rsid w:val="6C846237"/>
    <w:rsid w:val="6C9B58C1"/>
    <w:rsid w:val="6CAC31E5"/>
    <w:rsid w:val="6CB0D12B"/>
    <w:rsid w:val="6CBBEE08"/>
    <w:rsid w:val="6CD459CF"/>
    <w:rsid w:val="6D0722D2"/>
    <w:rsid w:val="6D15121A"/>
    <w:rsid w:val="6D1ADABF"/>
    <w:rsid w:val="6D1E46C9"/>
    <w:rsid w:val="6D26344F"/>
    <w:rsid w:val="6D3C05A5"/>
    <w:rsid w:val="6D499D2A"/>
    <w:rsid w:val="6D4E5735"/>
    <w:rsid w:val="6D700FB8"/>
    <w:rsid w:val="6D76DA62"/>
    <w:rsid w:val="6DA99475"/>
    <w:rsid w:val="6DB6EC43"/>
    <w:rsid w:val="6DE5CEE3"/>
    <w:rsid w:val="6DE7BF2A"/>
    <w:rsid w:val="6DEBA297"/>
    <w:rsid w:val="6E0B5C0E"/>
    <w:rsid w:val="6E104BDE"/>
    <w:rsid w:val="6E27FDF3"/>
    <w:rsid w:val="6E43032E"/>
    <w:rsid w:val="6E4DAE88"/>
    <w:rsid w:val="6E585227"/>
    <w:rsid w:val="6EA1999E"/>
    <w:rsid w:val="6EAB2D8F"/>
    <w:rsid w:val="6ECC73AF"/>
    <w:rsid w:val="6EF9D79B"/>
    <w:rsid w:val="6EFE01AC"/>
    <w:rsid w:val="6F0220C2"/>
    <w:rsid w:val="6F20A112"/>
    <w:rsid w:val="6F2141EB"/>
    <w:rsid w:val="6F231BDA"/>
    <w:rsid w:val="6F3FDAF8"/>
    <w:rsid w:val="6F56C775"/>
    <w:rsid w:val="6F63AF90"/>
    <w:rsid w:val="6F8DE81A"/>
    <w:rsid w:val="6FB27C86"/>
    <w:rsid w:val="6FB80F31"/>
    <w:rsid w:val="6FBDD616"/>
    <w:rsid w:val="6FDDD2B5"/>
    <w:rsid w:val="6FF402C5"/>
    <w:rsid w:val="6FF82CD6"/>
    <w:rsid w:val="700D63CF"/>
    <w:rsid w:val="701E3EEA"/>
    <w:rsid w:val="703BEA5B"/>
    <w:rsid w:val="70578ED6"/>
    <w:rsid w:val="70899D30"/>
    <w:rsid w:val="708A7D40"/>
    <w:rsid w:val="709D0168"/>
    <w:rsid w:val="709F2644"/>
    <w:rsid w:val="70CDAB82"/>
    <w:rsid w:val="70CEE3A9"/>
    <w:rsid w:val="70DC2721"/>
    <w:rsid w:val="70FED27A"/>
    <w:rsid w:val="70FF6042"/>
    <w:rsid w:val="71118AB4"/>
    <w:rsid w:val="7128500C"/>
    <w:rsid w:val="715C6546"/>
    <w:rsid w:val="715D7801"/>
    <w:rsid w:val="716CD0EC"/>
    <w:rsid w:val="716FA6BB"/>
    <w:rsid w:val="7185C9E6"/>
    <w:rsid w:val="718C32C9"/>
    <w:rsid w:val="7194DBAE"/>
    <w:rsid w:val="7194E0CE"/>
    <w:rsid w:val="719C95F9"/>
    <w:rsid w:val="719CE0D0"/>
    <w:rsid w:val="719DF319"/>
    <w:rsid w:val="71A86797"/>
    <w:rsid w:val="71B050C5"/>
    <w:rsid w:val="71C03A5B"/>
    <w:rsid w:val="71F9A572"/>
    <w:rsid w:val="71FD388F"/>
    <w:rsid w:val="722804B5"/>
    <w:rsid w:val="722D6482"/>
    <w:rsid w:val="722F6F26"/>
    <w:rsid w:val="724380DB"/>
    <w:rsid w:val="725DB3DF"/>
    <w:rsid w:val="72704C87"/>
    <w:rsid w:val="727768E5"/>
    <w:rsid w:val="727926D8"/>
    <w:rsid w:val="72844819"/>
    <w:rsid w:val="72863263"/>
    <w:rsid w:val="72AE6273"/>
    <w:rsid w:val="72C1332B"/>
    <w:rsid w:val="72D44008"/>
    <w:rsid w:val="72E6B53B"/>
    <w:rsid w:val="72F16DB4"/>
    <w:rsid w:val="7351994F"/>
    <w:rsid w:val="7355DFAC"/>
    <w:rsid w:val="73583C91"/>
    <w:rsid w:val="736194F4"/>
    <w:rsid w:val="736BC0F3"/>
    <w:rsid w:val="739575D3"/>
    <w:rsid w:val="7399C9FE"/>
    <w:rsid w:val="73A71551"/>
    <w:rsid w:val="73B7B4AC"/>
    <w:rsid w:val="73BF2A5B"/>
    <w:rsid w:val="73E37851"/>
    <w:rsid w:val="73F12731"/>
    <w:rsid w:val="74002CE6"/>
    <w:rsid w:val="740A7B04"/>
    <w:rsid w:val="740BA68E"/>
    <w:rsid w:val="740C1CE8"/>
    <w:rsid w:val="7428C4F0"/>
    <w:rsid w:val="742F8454"/>
    <w:rsid w:val="743166DE"/>
    <w:rsid w:val="74401815"/>
    <w:rsid w:val="7452E558"/>
    <w:rsid w:val="746CEA49"/>
    <w:rsid w:val="747DCDF6"/>
    <w:rsid w:val="7486FC3C"/>
    <w:rsid w:val="749BEFB7"/>
    <w:rsid w:val="74A9C88D"/>
    <w:rsid w:val="74F34A98"/>
    <w:rsid w:val="75079FCC"/>
    <w:rsid w:val="75081475"/>
    <w:rsid w:val="750FC7D3"/>
    <w:rsid w:val="75314634"/>
    <w:rsid w:val="7538C9AE"/>
    <w:rsid w:val="75449CF6"/>
    <w:rsid w:val="755C0E0F"/>
    <w:rsid w:val="7567A4BB"/>
    <w:rsid w:val="7579B715"/>
    <w:rsid w:val="758640E9"/>
    <w:rsid w:val="759CA8F6"/>
    <w:rsid w:val="759FF1B9"/>
    <w:rsid w:val="75A69A67"/>
    <w:rsid w:val="75A7ED49"/>
    <w:rsid w:val="75C39318"/>
    <w:rsid w:val="75CC7BF8"/>
    <w:rsid w:val="75CD373F"/>
    <w:rsid w:val="75D66707"/>
    <w:rsid w:val="75E06F3F"/>
    <w:rsid w:val="760BE0CA"/>
    <w:rsid w:val="7636E6C1"/>
    <w:rsid w:val="765EC33A"/>
    <w:rsid w:val="7675650F"/>
    <w:rsid w:val="76789785"/>
    <w:rsid w:val="768FDD53"/>
    <w:rsid w:val="76A43273"/>
    <w:rsid w:val="76E51E55"/>
    <w:rsid w:val="76F0EC06"/>
    <w:rsid w:val="76FBC0EC"/>
    <w:rsid w:val="7703751C"/>
    <w:rsid w:val="7704F514"/>
    <w:rsid w:val="770C3BB6"/>
    <w:rsid w:val="772B50F8"/>
    <w:rsid w:val="773EC988"/>
    <w:rsid w:val="7742BCDC"/>
    <w:rsid w:val="7764B5EC"/>
    <w:rsid w:val="776AB431"/>
    <w:rsid w:val="778B9471"/>
    <w:rsid w:val="778CDC96"/>
    <w:rsid w:val="779D0646"/>
    <w:rsid w:val="77A7B12B"/>
    <w:rsid w:val="77E53301"/>
    <w:rsid w:val="77EDBA96"/>
    <w:rsid w:val="7800DBCA"/>
    <w:rsid w:val="780DA371"/>
    <w:rsid w:val="78104E12"/>
    <w:rsid w:val="78333ACA"/>
    <w:rsid w:val="7843C0BF"/>
    <w:rsid w:val="78455E06"/>
    <w:rsid w:val="78524F35"/>
    <w:rsid w:val="785321E4"/>
    <w:rsid w:val="7854BBB4"/>
    <w:rsid w:val="7868E6F6"/>
    <w:rsid w:val="786CF611"/>
    <w:rsid w:val="786F50AC"/>
    <w:rsid w:val="78738F79"/>
    <w:rsid w:val="787A8674"/>
    <w:rsid w:val="788C4FD1"/>
    <w:rsid w:val="789CB518"/>
    <w:rsid w:val="789F457D"/>
    <w:rsid w:val="78B6C058"/>
    <w:rsid w:val="78C22A85"/>
    <w:rsid w:val="78CF5A6C"/>
    <w:rsid w:val="78D7112E"/>
    <w:rsid w:val="78D7B98C"/>
    <w:rsid w:val="78DF8E0B"/>
    <w:rsid w:val="78DFBD3C"/>
    <w:rsid w:val="78FC6E26"/>
    <w:rsid w:val="79029D3E"/>
    <w:rsid w:val="7914F8D7"/>
    <w:rsid w:val="791F70A7"/>
    <w:rsid w:val="792A4CB7"/>
    <w:rsid w:val="7943818C"/>
    <w:rsid w:val="7948CBE3"/>
    <w:rsid w:val="7949467A"/>
    <w:rsid w:val="794B917E"/>
    <w:rsid w:val="795069B7"/>
    <w:rsid w:val="79580CD7"/>
    <w:rsid w:val="795A556E"/>
    <w:rsid w:val="7982591A"/>
    <w:rsid w:val="7997812C"/>
    <w:rsid w:val="799C6088"/>
    <w:rsid w:val="79A7A302"/>
    <w:rsid w:val="79B02560"/>
    <w:rsid w:val="79D0D821"/>
    <w:rsid w:val="79E12E67"/>
    <w:rsid w:val="7A01F0F7"/>
    <w:rsid w:val="7A10C358"/>
    <w:rsid w:val="7A282032"/>
    <w:rsid w:val="7A51C8A7"/>
    <w:rsid w:val="7A5C070D"/>
    <w:rsid w:val="7A640D7E"/>
    <w:rsid w:val="7A723CF2"/>
    <w:rsid w:val="7AABBFFD"/>
    <w:rsid w:val="7ADD7B05"/>
    <w:rsid w:val="7ADF51ED"/>
    <w:rsid w:val="7AE3FE16"/>
    <w:rsid w:val="7AE84CD4"/>
    <w:rsid w:val="7B059CD6"/>
    <w:rsid w:val="7B132055"/>
    <w:rsid w:val="7B257EEF"/>
    <w:rsid w:val="7B27DD30"/>
    <w:rsid w:val="7B495EA1"/>
    <w:rsid w:val="7B86E92E"/>
    <w:rsid w:val="7B8CE2F4"/>
    <w:rsid w:val="7BA087B8"/>
    <w:rsid w:val="7BB8348A"/>
    <w:rsid w:val="7BC46F42"/>
    <w:rsid w:val="7BC80222"/>
    <w:rsid w:val="7BF27C02"/>
    <w:rsid w:val="7C237C0E"/>
    <w:rsid w:val="7C3A1EC0"/>
    <w:rsid w:val="7C7B224E"/>
    <w:rsid w:val="7C9206A6"/>
    <w:rsid w:val="7C9EAA46"/>
    <w:rsid w:val="7CA6D99B"/>
    <w:rsid w:val="7CDF5338"/>
    <w:rsid w:val="7CEAC4AB"/>
    <w:rsid w:val="7CF0D931"/>
    <w:rsid w:val="7D06E94D"/>
    <w:rsid w:val="7D0AD41F"/>
    <w:rsid w:val="7D17B675"/>
    <w:rsid w:val="7D30FE89"/>
    <w:rsid w:val="7D390E4D"/>
    <w:rsid w:val="7D6EE541"/>
    <w:rsid w:val="7D813D61"/>
    <w:rsid w:val="7D894EE1"/>
    <w:rsid w:val="7D9C3359"/>
    <w:rsid w:val="7D9CB841"/>
    <w:rsid w:val="7DB727F8"/>
    <w:rsid w:val="7DC4E069"/>
    <w:rsid w:val="7DCFF659"/>
    <w:rsid w:val="7DD36819"/>
    <w:rsid w:val="7DE85A22"/>
    <w:rsid w:val="7E09A3A7"/>
    <w:rsid w:val="7E5FCEAE"/>
    <w:rsid w:val="7E61F0A4"/>
    <w:rsid w:val="7E701D4E"/>
    <w:rsid w:val="7E74A3CA"/>
    <w:rsid w:val="7E86E110"/>
    <w:rsid w:val="7E8788D1"/>
    <w:rsid w:val="7E9E5485"/>
    <w:rsid w:val="7ED23EC5"/>
    <w:rsid w:val="7ED8287A"/>
    <w:rsid w:val="7EE4101C"/>
    <w:rsid w:val="7EF0545D"/>
    <w:rsid w:val="7EF687EA"/>
    <w:rsid w:val="7EFC1004"/>
    <w:rsid w:val="7F41E01C"/>
    <w:rsid w:val="7F4F54F0"/>
    <w:rsid w:val="7F56F8AA"/>
    <w:rsid w:val="7F5D43FD"/>
    <w:rsid w:val="7F721136"/>
    <w:rsid w:val="7FA09F29"/>
    <w:rsid w:val="7FB2C310"/>
    <w:rsid w:val="7FDB426F"/>
    <w:rsid w:val="7FEA7F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0BA4F"/>
  <w15:chartTrackingRefBased/>
  <w15:docId w15:val="{D02950BA-47E1-4014-807C-93789823C2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9FC04A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9FC04A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9FC04A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9FC04A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9FC04A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9FC04A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9FC04A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9FC04A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9FC04A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9FC04A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9FC04A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9FC04A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9FC04A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9FC04A9"/>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29FC04A9"/>
    <w:pPr>
      <w:spacing/>
      <w:ind w:left="720"/>
      <w:contextualSpacing/>
    </w:pPr>
  </w:style>
  <w:style w:type="paragraph" w:styleId="TOC1">
    <w:uiPriority w:val="39"/>
    <w:name w:val="toc 1"/>
    <w:basedOn w:val="Normal"/>
    <w:next w:val="Normal"/>
    <w:unhideWhenUsed/>
    <w:rsid w:val="29FC04A9"/>
    <w:pPr>
      <w:spacing w:after="100"/>
    </w:pPr>
  </w:style>
  <w:style w:type="paragraph" w:styleId="TOC2">
    <w:uiPriority w:val="39"/>
    <w:name w:val="toc 2"/>
    <w:basedOn w:val="Normal"/>
    <w:next w:val="Normal"/>
    <w:unhideWhenUsed/>
    <w:rsid w:val="29FC04A9"/>
    <w:pPr>
      <w:spacing w:after="100"/>
      <w:ind w:left="220"/>
    </w:pPr>
  </w:style>
  <w:style w:type="paragraph" w:styleId="TOC3">
    <w:uiPriority w:val="39"/>
    <w:name w:val="toc 3"/>
    <w:basedOn w:val="Normal"/>
    <w:next w:val="Normal"/>
    <w:unhideWhenUsed/>
    <w:rsid w:val="29FC04A9"/>
    <w:pPr>
      <w:spacing w:after="100"/>
      <w:ind w:left="440"/>
    </w:pPr>
  </w:style>
  <w:style w:type="paragraph" w:styleId="TOC4">
    <w:uiPriority w:val="39"/>
    <w:name w:val="toc 4"/>
    <w:basedOn w:val="Normal"/>
    <w:next w:val="Normal"/>
    <w:unhideWhenUsed/>
    <w:rsid w:val="29FC04A9"/>
    <w:pPr>
      <w:spacing w:after="100"/>
      <w:ind w:left="660"/>
    </w:pPr>
  </w:style>
  <w:style w:type="paragraph" w:styleId="TOC5">
    <w:uiPriority w:val="39"/>
    <w:name w:val="toc 5"/>
    <w:basedOn w:val="Normal"/>
    <w:next w:val="Normal"/>
    <w:unhideWhenUsed/>
    <w:rsid w:val="29FC04A9"/>
    <w:pPr>
      <w:spacing w:after="100"/>
      <w:ind w:left="880"/>
    </w:pPr>
  </w:style>
  <w:style w:type="paragraph" w:styleId="TOC6">
    <w:uiPriority w:val="39"/>
    <w:name w:val="toc 6"/>
    <w:basedOn w:val="Normal"/>
    <w:next w:val="Normal"/>
    <w:unhideWhenUsed/>
    <w:rsid w:val="29FC04A9"/>
    <w:pPr>
      <w:spacing w:after="100"/>
      <w:ind w:left="1100"/>
    </w:pPr>
  </w:style>
  <w:style w:type="paragraph" w:styleId="TOC7">
    <w:uiPriority w:val="39"/>
    <w:name w:val="toc 7"/>
    <w:basedOn w:val="Normal"/>
    <w:next w:val="Normal"/>
    <w:unhideWhenUsed/>
    <w:rsid w:val="29FC04A9"/>
    <w:pPr>
      <w:spacing w:after="100"/>
      <w:ind w:left="1320"/>
    </w:pPr>
  </w:style>
  <w:style w:type="paragraph" w:styleId="TOC8">
    <w:uiPriority w:val="39"/>
    <w:name w:val="toc 8"/>
    <w:basedOn w:val="Normal"/>
    <w:next w:val="Normal"/>
    <w:unhideWhenUsed/>
    <w:rsid w:val="29FC04A9"/>
    <w:pPr>
      <w:spacing w:after="100"/>
      <w:ind w:left="1540"/>
    </w:pPr>
  </w:style>
  <w:style w:type="paragraph" w:styleId="TOC9">
    <w:uiPriority w:val="39"/>
    <w:name w:val="toc 9"/>
    <w:basedOn w:val="Normal"/>
    <w:next w:val="Normal"/>
    <w:unhideWhenUsed/>
    <w:rsid w:val="29FC04A9"/>
    <w:pPr>
      <w:spacing w:after="100"/>
      <w:ind w:left="1760"/>
    </w:pPr>
  </w:style>
  <w:style w:type="paragraph" w:styleId="EndnoteText">
    <w:uiPriority w:val="99"/>
    <w:name w:val="endnote text"/>
    <w:basedOn w:val="Normal"/>
    <w:semiHidden/>
    <w:unhideWhenUsed/>
    <w:link w:val="EndnoteTextChar"/>
    <w:rsid w:val="29FC04A9"/>
    <w:rPr>
      <w:sz w:val="20"/>
      <w:szCs w:val="20"/>
    </w:rPr>
    <w:pPr>
      <w:spacing w:after="0" w:line="240" w:lineRule="auto"/>
    </w:pPr>
  </w:style>
  <w:style w:type="paragraph" w:styleId="Footer">
    <w:uiPriority w:val="99"/>
    <w:name w:val="footer"/>
    <w:basedOn w:val="Normal"/>
    <w:unhideWhenUsed/>
    <w:link w:val="FooterChar"/>
    <w:rsid w:val="29FC04A9"/>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9FC04A9"/>
    <w:rPr>
      <w:sz w:val="20"/>
      <w:szCs w:val="20"/>
    </w:rPr>
    <w:pPr>
      <w:spacing w:after="0" w:line="240" w:lineRule="auto"/>
    </w:pPr>
  </w:style>
  <w:style w:type="paragraph" w:styleId="Header">
    <w:uiPriority w:val="99"/>
    <w:name w:val="header"/>
    <w:basedOn w:val="Normal"/>
    <w:unhideWhenUsed/>
    <w:link w:val="HeaderChar"/>
    <w:rsid w:val="29FC04A9"/>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061770938cf4029" /><Relationship Type="http://schemas.openxmlformats.org/officeDocument/2006/relationships/numbering" Target="numbering.xml" Id="R562ad5ce703c4f6e" /><Relationship Type="http://schemas.openxmlformats.org/officeDocument/2006/relationships/hyperlink" Target="https://www.nngroup.com/articles/hawthorne-effect-observer-bias-user-research/" TargetMode="External" Id="R0e57a9048bba4195" /><Relationship Type="http://schemas.openxmlformats.org/officeDocument/2006/relationships/hyperlink" Target="https://www.cambridge.org/elt/blog/2022/02/10/role-relevance-learner-engagement/" TargetMode="External" Id="R24770e3bf4f64661" /><Relationship Type="http://schemas.openxmlformats.org/officeDocument/2006/relationships/hyperlink" Target="https://www.yourarticlelibrary.com/social-research/data-collection/participant-observation-and-non-participant-observation/64510" TargetMode="External" Id="Rba3a96ea9637478f" /><Relationship Type="http://schemas.openxmlformats.org/officeDocument/2006/relationships/hyperlink" Target="https://www.ncbi.nlm.nih.gov/pmc/articles/PMC9219399/" TargetMode="External" Id="Rbe796a6051ad4380" /><Relationship Type="http://schemas.openxmlformats.org/officeDocument/2006/relationships/hyperlink" Target="https://hwb.gov.wales/curriculum-for-wales/designing-your-curriculum/developing-a-vision-for-curriculum-design" TargetMode="External" Id="R22aa202d70c34108" /><Relationship Type="http://schemas.openxmlformats.org/officeDocument/2006/relationships/hyperlink" Target="https://kinderly.co.uk/2022/06/07/a-new-curriculum-for-wales-2022-all-you-need-to-know/" TargetMode="External" Id="R73f9527372eb452e" /><Relationship Type="http://schemas.openxmlformats.org/officeDocument/2006/relationships/hyperlink" Target="https://www.estyn.gov.wales/effective-practice/pupil-voice-plays-important-part-planning-creative-and-exciting-curriculum" TargetMode="External" Id="R715721794c804a73" /><Relationship Type="http://schemas.openxmlformats.org/officeDocument/2006/relationships/hyperlink" Target="https://www.estyn.gov.wales/effective-practice/giving-pupils-voice-benefits-attitudes-learning-and-helps-school-improvement" TargetMode="External" Id="Rf768a542b5a04447" /><Relationship Type="http://schemas.openxmlformats.org/officeDocument/2006/relationships/hyperlink" Target="https://www.estyn.gov.wales/effective-practice/building-rich-learning-environment" TargetMode="External" Id="Rd2e3e3bfc6a54f10" /><Relationship Type="http://schemas.openxmlformats.org/officeDocument/2006/relationships/hyperlink" Target="https://www.bera.ac.uk/publication/ethical-guidelines-for-educational-research-2018-online" TargetMode="External" Id="Rbab843ef7eb74d15" /><Relationship Type="http://schemas.openxmlformats.org/officeDocument/2006/relationships/hyperlink" Target="https://www.ncbi.nlm.nih.gov/pmc/articles/PMC4296634/" TargetMode="External" Id="R8785e8ed471e4c53" /><Relationship Type="http://schemas.openxmlformats.org/officeDocument/2006/relationships/hyperlink" Target="https://www.internationalschoolparent.com/articles/how-do-i-know-my-child-is-learning/" TargetMode="External" Id="Re7c7531f9c8e48bc" /><Relationship Type="http://schemas.openxmlformats.org/officeDocument/2006/relationships/hyperlink" Target="https://userresearch.blog.gov.uk/2018/11/20/making-research-safer-for-everyone-involved/" TargetMode="External" Id="R289d774f78594a1e" /><Relationship Type="http://schemas.openxmlformats.org/officeDocument/2006/relationships/hyperlink" Target="https://www.betterevaluation.org/methods-approaches/methods/non-participant-observation" TargetMode="External" Id="R278b9789a0e440e2" /><Relationship Type="http://schemas.openxmlformats.org/officeDocument/2006/relationships/hyperlink" Target="https://www.structural-learning.com/post/leuven-scale-a-teachers-guide" TargetMode="External" Id="R4573ecc9cc9b45fd" /><Relationship Type="http://schemas.openxmlformats.org/officeDocument/2006/relationships/hyperlink" Target="https://www.structural-learning.com/post/john-deweys-theory" TargetMode="External" Id="Rfa07d4ecd80948fb" /><Relationship Type="http://schemas.openxmlformats.org/officeDocument/2006/relationships/hyperlink" Target="https://explore.bps.org.uk/content/report-guideline/bpsrep.2017.inf115/chapter/bpsrep.2017.inf115.9" TargetMode="External" Id="R6df19b6ef8ac401a" /><Relationship Type="http://schemas.openxmlformats.org/officeDocument/2006/relationships/hyperlink" Target="https://www.schoolmanagementplus.com/heads-governors-school-leadership-governance/pupil-voice-who-might-feel-ostracised-and-why/" TargetMode="External" Id="Rf796c34204894359" /><Relationship Type="http://schemas.openxmlformats.org/officeDocument/2006/relationships/hyperlink" Target="https://mentallyhealthyschools.org.uk/whole-school-approach/pupil-voice/" TargetMode="External" Id="R189d0c2cf4744016" /><Relationship Type="http://schemas.openxmlformats.org/officeDocument/2006/relationships/hyperlink" Target="https://www.scribbr.co.uk/research-methods/ecological-validity-explained/" TargetMode="External" Id="R03f4213ea09d4eb9" /><Relationship Type="http://schemas.openxmlformats.org/officeDocument/2006/relationships/hyperlink" Target="https://orca.cardiff.ac.uk/" TargetMode="External" Id="Rb4c2345e3ea247ee" /><Relationship Type="http://schemas.openxmlformats.org/officeDocument/2006/relationships/hyperlink" Target="https://sites.reading.ac.uk/curriculum-framework/the-curriculum-framework-pedagogical-principles/" TargetMode="External" Id="Rbcbca15f615b4d79" /><Relationship Type="http://schemas.openxmlformats.org/officeDocument/2006/relationships/hyperlink" Target="https://hwb.gov.wales/curriculum-for-wales/designing-your-curriculum/pedagogy" TargetMode="External" Id="R0f11fbeb2f3c42fc" /><Relationship Type="http://schemas.openxmlformats.org/officeDocument/2006/relationships/hyperlink" Target="https://learning.nspcc.org.uk/research-resources/briefings/research-with-children-ethics-safety-promoting-inclusion/" TargetMode="External" Id="R991ece4b801e4731" /><Relationship Type="http://schemas.openxmlformats.org/officeDocument/2006/relationships/hyperlink" Target="https://learningjournals.co.uk/what-is-the-leuven-scale-and-how-to-use-it/" TargetMode="External" Id="Rfece65ac2ca74ff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2024-02-13T14:26:11.5024514Z</dcterms:created>
  <dcterms:modified xsi:type="dcterms:W3CDTF">2024-02-25T14:00:32.6720396Z</dcterms:modified>
  <dc:creator>Grace Duford (2300711)</dc:creator>
  <lastModifiedBy>dufordr@hwbcymru.net</lastModifiedBy>
</coreProperties>
</file>