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b/>
          <w:bCs/>
          <w:smallCaps/>
        </w:rPr>
        <w:id w:val="1511338482"/>
        <w:docPartObj>
          <w:docPartGallery w:val="Cover Pages"/>
          <w:docPartUnique/>
        </w:docPartObj>
      </w:sdtPr>
      <w:sdtEndPr/>
      <w:sdtContent>
        <w:p w14:paraId="0E612FB0" w14:textId="77777777" w:rsidR="00DD5A01" w:rsidRDefault="00DD5A01"/>
        <w:p w14:paraId="416F2836" w14:textId="77777777" w:rsidR="00DD5A01" w:rsidRDefault="00EA6DA3">
          <w:pPr>
            <w:jc w:val="left"/>
            <w:rPr>
              <w:sz w:val="40"/>
            </w:rPr>
          </w:pPr>
          <w:r>
            <w:rPr>
              <w:noProof/>
              <w:sz w:val="40"/>
              <w:lang w:eastAsia="en-GB"/>
            </w:rPr>
            <mc:AlternateContent>
              <mc:Choice Requires="wps">
                <w:drawing>
                  <wp:anchor distT="6350" distB="6350" distL="6350" distR="6350" simplePos="0" relativeHeight="3" behindDoc="0" locked="0" layoutInCell="0" allowOverlap="1" wp14:anchorId="1DFFCADB" wp14:editId="7916012E">
                    <wp:simplePos x="0" y="0"/>
                    <wp:positionH relativeFrom="margin">
                      <wp:align>right</wp:align>
                    </wp:positionH>
                    <wp:positionV relativeFrom="page">
                      <wp:posOffset>165100</wp:posOffset>
                    </wp:positionV>
                    <wp:extent cx="676275" cy="737870"/>
                    <wp:effectExtent l="0" t="0" r="0" b="5080"/>
                    <wp:wrapNone/>
                    <wp:docPr id="1" name="Rectangle 132"/>
                    <wp:cNvGraphicFramePr/>
                    <a:graphic xmlns:a="http://schemas.openxmlformats.org/drawingml/2006/main">
                      <a:graphicData uri="http://schemas.microsoft.com/office/word/2010/wordprocessingShape">
                        <wps:wsp>
                          <wps:cNvSpPr/>
                          <wps:spPr>
                            <a:xfrm>
                              <a:off x="0" y="0"/>
                              <a:ext cx="675720" cy="737280"/>
                            </a:xfrm>
                            <a:prstGeom prst="rect">
                              <a:avLst/>
                            </a:prstGeom>
                            <a:solidFill>
                              <a:srgbClr val="DDDDDD"/>
                            </a:solidFill>
                            <a:ln>
                              <a:noFill/>
                            </a:ln>
                          </wps:spPr>
                          <wps:style>
                            <a:lnRef idx="2">
                              <a:schemeClr val="accent1">
                                <a:shade val="50000"/>
                              </a:schemeClr>
                            </a:lnRef>
                            <a:fillRef idx="1">
                              <a:schemeClr val="accent1"/>
                            </a:fillRef>
                            <a:effectRef idx="0">
                              <a:schemeClr val="accent1"/>
                            </a:effectRef>
                            <a:fontRef idx="minor"/>
                          </wps:style>
                          <wps:txbx>
                            <w:txbxContent>
                              <w:p w14:paraId="185C2450" w14:textId="77777777" w:rsidR="00A554B7" w:rsidRDefault="005A3B5C">
                                <w:pPr>
                                  <w:pStyle w:val="NoSpacing"/>
                                  <w:jc w:val="right"/>
                                  <w:rPr>
                                    <w:color w:val="FFFFFF" w:themeColor="background1"/>
                                    <w:sz w:val="24"/>
                                    <w:szCs w:val="24"/>
                                  </w:rPr>
                                </w:pPr>
                                <w:sdt>
                                  <w:sdtPr>
                                    <w:id w:val="-1064403553"/>
                                    <w:date>
                                      <w:dateFormat w:val="yyyy"/>
                                      <w:lid w:val="en-US"/>
                                      <w:storeMappedDataAs w:val="dateTime"/>
                                      <w:calendar w:val="gregorian"/>
                                    </w:date>
                                  </w:sdtPr>
                                  <w:sdtEndPr/>
                                  <w:sdtContent>
                                    <w:r w:rsidR="00A554B7">
                                      <w:rPr>
                                        <w:color w:val="FFFFFF" w:themeColor="background1"/>
                                        <w:sz w:val="24"/>
                                        <w:szCs w:val="24"/>
                                      </w:rPr>
                                      <w:t>2022</w:t>
                                    </w:r>
                                  </w:sdtContent>
                                </w:sdt>
                              </w:p>
                            </w:txbxContent>
                          </wps:txbx>
                          <wps:bodyPr lIns="45720" rIns="45720" anchor="b">
                            <a:prstTxWarp prst="textNoShape">
                              <a:avLst/>
                            </a:prstTxWarp>
                            <a:noAutofit/>
                          </wps:bodyPr>
                        </wps:wsp>
                      </a:graphicData>
                    </a:graphic>
                    <wp14:sizeRelH relativeFrom="page">
                      <wp14:pctWidth>8000</wp14:pctWidth>
                    </wp14:sizeRelH>
                    <wp14:sizeRelV relativeFrom="page">
                      <wp14:pctHeight>10000</wp14:pctHeight>
                    </wp14:sizeRelV>
                  </wp:anchor>
                </w:drawing>
              </mc:Choice>
              <mc:Fallback>
                <w:pict>
                  <v:rect w14:anchorId="1DFFCADB" id="Rectangle 132" o:spid="_x0000_s1026" style="position:absolute;margin-left:2.05pt;margin-top:13pt;width:53.25pt;height:58.1pt;z-index:3;visibility:visible;mso-wrap-style:square;mso-width-percent:80;mso-height-percent:100;mso-wrap-distance-left:.5pt;mso-wrap-distance-top:.5pt;mso-wrap-distance-right:.5pt;mso-wrap-distance-bottom:.5pt;mso-position-horizontal:right;mso-position-horizontal-relative:margin;mso-position-vertical:absolute;mso-position-vertical-relative:page;mso-width-percent:80;mso-height-percent:1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" o:allowincell="f" fillcolor="#ddd" stroked="f" strokeweight="1pt">
                    <v:textbox inset="3.6pt,,3.6pt">
                      <w:txbxContent>
                        <w:p w14:paraId="185C2450" w14:textId="77777777" w:rsidR="00A554B7" w:rsidRDefault="00BA70D2">
                          <w:pPr>
                            <w:pStyle w:val="NoSpacing"/>
                            <w:jc w:val="right"/>
                            <w:rPr>
                              <w:color w:val="FFFFFF" w:themeColor="background1"/>
                              <w:sz w:val="24"/>
                              <w:szCs w:val="24"/>
                            </w:rPr>
                          </w:pPr>
                          <w:sdt>
                            <w:sdtPr>
                              <w:id w:val="-1064403553"/>
                              <w:date>
                                <w:dateFormat w:val="yyyy"/>
                                <w:lid w:val="en-US"/>
                                <w:storeMappedDataAs w:val="dateTime"/>
                                <w:calendar w:val="gregorian"/>
                              </w:date>
                            </w:sdtPr>
                            <w:sdtEndPr/>
                            <w:sdtContent>
                              <w:r w:rsidR="00A554B7">
                                <w:rPr>
                                  <w:color w:val="FFFFFF" w:themeColor="background1"/>
                                  <w:sz w:val="24"/>
                                  <w:szCs w:val="24"/>
                                </w:rPr>
                                <w:t>2022</w:t>
                              </w:r>
                            </w:sdtContent>
                          </w:sdt>
                        </w:p>
                      </w:txbxContent>
                    </v:textbox>
                    <w10:wrap anchorx="margin" anchory="page"/>
                  </v:rect>
                </w:pict>
              </mc:Fallback>
            </mc:AlternateContent>
          </w:r>
          <w:r>
            <w:rPr>
              <w:noProof/>
              <w:sz w:val="40"/>
              <w:lang w:eastAsia="en-GB"/>
            </w:rPr>
            <mc:AlternateContent>
              <mc:Choice Requires="wps">
                <w:drawing>
                  <wp:anchor distT="3175" distB="0" distL="186055" distR="182880" simplePos="0" relativeHeight="5" behindDoc="0" locked="0" layoutInCell="0" allowOverlap="1" wp14:anchorId="5C3848CE" wp14:editId="764DF3DB">
                    <wp:simplePos x="0" y="0"/>
                    <wp:positionH relativeFrom="page">
                      <wp:posOffset>1024255</wp:posOffset>
                    </wp:positionH>
                    <wp:positionV relativeFrom="page">
                      <wp:posOffset>3888105</wp:posOffset>
                    </wp:positionV>
                    <wp:extent cx="5818505" cy="1336675"/>
                    <wp:effectExtent l="0" t="0" r="10160" b="3810"/>
                    <wp:wrapSquare wrapText="bothSides"/>
                    <wp:docPr id="3" name="Text Box 131"/>
                    <wp:cNvGraphicFramePr/>
                    <a:graphic xmlns:a="http://schemas.openxmlformats.org/drawingml/2006/main">
                      <a:graphicData uri="http://schemas.microsoft.com/office/word/2010/wordprocessingShape">
                        <wps:wsp>
                          <wps:cNvSpPr/>
                          <wps:spPr>
                            <a:xfrm>
                              <a:off x="0" y="0"/>
                              <a:ext cx="5817960" cy="133596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28FB800" w14:textId="77777777" w:rsidR="00A554B7" w:rsidRDefault="005A3B5C">
                                <w:pPr>
                                  <w:pStyle w:val="NoSpacing"/>
                                  <w:spacing w:before="40" w:after="560" w:line="216" w:lineRule="auto"/>
                                  <w:rPr>
                                    <w:color w:val="DDDDDD" w:themeColor="accent1"/>
                                    <w:sz w:val="72"/>
                                    <w:szCs w:val="72"/>
                                  </w:rPr>
                                </w:pPr>
                                <w:sdt>
                                  <w:sdtPr>
                                    <w:alias w:val="Title"/>
                                    <w:id w:val="-1998411994"/>
                                  </w:sdtPr>
                                  <w:sdtEndPr/>
                                  <w:sdtContent>
                                    <w:r w:rsidR="00A554B7">
                                      <w:rPr>
                                        <w:color w:val="DDDDDD" w:themeColor="accent1"/>
                                        <w:sz w:val="72"/>
                                        <w:szCs w:val="72"/>
                                      </w:rPr>
                                      <w:t>Network &amp; Cyber Security Essentials</w:t>
                                    </w:r>
                                  </w:sdtContent>
                                </w:sdt>
                              </w:p>
                              <w:sdt>
                                <w:sdtPr>
                                  <w:alias w:val="Subtitle"/>
                                  <w:id w:val="1997040128"/>
                                  <w:dataBinding w:prefixMappings="xmlns:ns0='http://purl.org/dc/elements/1.1/' xmlns:ns1='http://schemas.openxmlformats.org/package/2006/metadata/core-properties' " w:xpath="/ns1:coreProperties[1]/ns0:subject[1]" w:storeItemID="{6C3C8BC8-F283-45AE-878A-BAB7291924A1}"/>
                                  <w:text/>
                                </w:sdtPr>
                                <w:sdtEndPr/>
                                <w:sdtContent>
                                  <w:p w14:paraId="7E92ADB7" w14:textId="77777777" w:rsidR="00A554B7" w:rsidRDefault="00A554B7">
                                    <w:pPr>
                                      <w:pStyle w:val="NoSpacing"/>
                                      <w:spacing w:before="40" w:after="40"/>
                                      <w:rPr>
                                        <w:caps/>
                                        <w:color w:val="2F2F2F" w:themeColor="accent5" w:themeShade="80"/>
                                        <w:sz w:val="28"/>
                                        <w:szCs w:val="28"/>
                                      </w:rPr>
                                    </w:pPr>
                                    <w:r>
                                      <w:rPr>
                                        <w:caps/>
                                        <w:color w:val="2F2F2F" w:themeColor="accent5" w:themeShade="80"/>
                                        <w:sz w:val="28"/>
                                        <w:szCs w:val="28"/>
                                      </w:rPr>
                                      <w:t>assignment 1</w:t>
                                    </w:r>
                                  </w:p>
                                </w:sdtContent>
                              </w:sdt>
                              <w:sdt>
                                <w:sdtPr>
                                  <w:alias w:val="Author"/>
                                  <w:id w:val="2098063066"/>
                                  <w:dataBinding w:prefixMappings="xmlns:ns0='http://purl.org/dc/elements/1.1/' xmlns:ns1='http://schemas.openxmlformats.org/package/2006/metadata/core-properties' " w:xpath="/ns1:coreProperties[1]/ns0:creator[1]" w:storeItemID="{6C3C8BC8-F283-45AE-878A-BAB7291924A1}"/>
                                  <w:text/>
                                </w:sdtPr>
                                <w:sdtEndPr/>
                                <w:sdtContent>
                                  <w:p w14:paraId="5C1F3DE4" w14:textId="7944E1D2" w:rsidR="00A554B7" w:rsidRDefault="00137DD6">
                                    <w:pPr>
                                      <w:pStyle w:val="NoSpacing"/>
                                      <w:spacing w:before="80" w:after="40"/>
                                      <w:rPr>
                                        <w:caps/>
                                        <w:color w:val="5F5F5F" w:themeColor="accent5"/>
                                        <w:sz w:val="24"/>
                                        <w:szCs w:val="24"/>
                                      </w:rPr>
                                    </w:pPr>
                                    <w:r>
                                      <w:t>GRI19845230</w:t>
                                    </w:r>
                                  </w:p>
                                </w:sdtContent>
                              </w:sdt>
                            </w:txbxContent>
                          </wps:txbx>
                          <wps:bodyPr lIns="0" tIns="0" rIns="0" bIns="0" anchor="t">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rect w14:anchorId="5C3848CE" id="Text Box 131" o:spid="_x0000_s1027" style="position:absolute;margin-left:80.65pt;margin-top:306.15pt;width:458.15pt;height:105.25pt;z-index:5;visibility:visible;mso-wrap-style:square;mso-width-percent:790;mso-height-percent:350;mso-wrap-distance-left:14.65pt;mso-wrap-distance-top:.25pt;mso-wrap-distance-right:14.4pt;mso-wrap-distance-bottom:0;mso-position-horizontal:absolute;mso-position-horizontal-relative:page;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" o:allowincell="f" filled="f" stroked="f" strokeweight=".5pt">
                    <v:textbox style="mso-fit-shape-to-text:t" inset="0,0,0,0">
                      <w:txbxContent>
                        <w:p w14:paraId="228FB800" w14:textId="77777777" w:rsidR="00A554B7" w:rsidRDefault="005A3B5C">
                          <w:pPr>
                            <w:pStyle w:val="NoSpacing"/>
                            <w:spacing w:before="40" w:after="560" w:line="216" w:lineRule="auto"/>
                            <w:rPr>
                              <w:color w:val="DDDDDD" w:themeColor="accent1"/>
                              <w:sz w:val="72"/>
                              <w:szCs w:val="72"/>
                            </w:rPr>
                          </w:pPr>
                          <w:sdt>
                            <w:sdtPr>
                              <w:alias w:val="Title"/>
                              <w:id w:val="-1998411994"/>
                            </w:sdtPr>
                            <w:sdtEndPr/>
                            <w:sdtContent>
                              <w:r w:rsidR="00A554B7">
                                <w:rPr>
                                  <w:color w:val="DDDDDD" w:themeColor="accent1"/>
                                  <w:sz w:val="72"/>
                                  <w:szCs w:val="72"/>
                                </w:rPr>
                                <w:t>Network &amp; Cyber Security Essentials</w:t>
                              </w:r>
                            </w:sdtContent>
                          </w:sdt>
                        </w:p>
                        <w:sdt>
                          <w:sdtPr>
                            <w:alias w:val="Subtitle"/>
                            <w:id w:val="1997040128"/>
                            <w:dataBinding w:prefixMappings="xmlns:ns0='http://purl.org/dc/elements/1.1/' xmlns:ns1='http://schemas.openxmlformats.org/package/2006/metadata/core-properties' " w:xpath="/ns1:coreProperties[1]/ns0:subject[1]" w:storeItemID="{6C3C8BC8-F283-45AE-878A-BAB7291924A1}"/>
                            <w:text/>
                          </w:sdtPr>
                          <w:sdtEndPr/>
                          <w:sdtContent>
                            <w:p w14:paraId="7E92ADB7" w14:textId="77777777" w:rsidR="00A554B7" w:rsidRDefault="00A554B7">
                              <w:pPr>
                                <w:pStyle w:val="NoSpacing"/>
                                <w:spacing w:before="40" w:after="40"/>
                                <w:rPr>
                                  <w:caps/>
                                  <w:color w:val="2F2F2F" w:themeColor="accent5" w:themeShade="80"/>
                                  <w:sz w:val="28"/>
                                  <w:szCs w:val="28"/>
                                </w:rPr>
                              </w:pPr>
                              <w:r>
                                <w:rPr>
                                  <w:caps/>
                                  <w:color w:val="2F2F2F" w:themeColor="accent5" w:themeShade="80"/>
                                  <w:sz w:val="28"/>
                                  <w:szCs w:val="28"/>
                                </w:rPr>
                                <w:t>assignment 1</w:t>
                              </w:r>
                            </w:p>
                          </w:sdtContent>
                        </w:sdt>
                        <w:sdt>
                          <w:sdtPr>
                            <w:alias w:val="Author"/>
                            <w:id w:val="2098063066"/>
                            <w:dataBinding w:prefixMappings="xmlns:ns0='http://purl.org/dc/elements/1.1/' xmlns:ns1='http://schemas.openxmlformats.org/package/2006/metadata/core-properties' " w:xpath="/ns1:coreProperties[1]/ns0:creator[1]" w:storeItemID="{6C3C8BC8-F283-45AE-878A-BAB7291924A1}"/>
                            <w:text/>
                          </w:sdtPr>
                          <w:sdtEndPr/>
                          <w:sdtContent>
                            <w:p w14:paraId="5C1F3DE4" w14:textId="7944E1D2" w:rsidR="00A554B7" w:rsidRDefault="00137DD6">
                              <w:pPr>
                                <w:pStyle w:val="NoSpacing"/>
                                <w:spacing w:before="80" w:after="40"/>
                                <w:rPr>
                                  <w:caps/>
                                  <w:color w:val="5F5F5F" w:themeColor="accent5"/>
                                  <w:sz w:val="24"/>
                                  <w:szCs w:val="24"/>
                                </w:rPr>
                              </w:pPr>
                              <w:r>
                                <w:t>GRI19845230</w:t>
                              </w:r>
                            </w:p>
                          </w:sdtContent>
                        </w:sdt>
                      </w:txbxContent>
                    </v:textbox>
                    <w10:wrap type="square" anchorx="page" anchory="page"/>
                  </v:rect>
                </w:pict>
              </mc:Fallback>
            </mc:AlternateContent>
          </w:r>
        </w:p>
        <w:p w14:paraId="7985409F" w14:textId="77777777" w:rsidR="00C86AFC" w:rsidRDefault="00EA6DA3" w:rsidP="00A916EA">
          <w:pPr>
            <w:pStyle w:val="TOC1"/>
            <w:rPr>
              <w:noProof/>
            </w:rPr>
          </w:pPr>
          <w:r>
            <w:br w:type="page"/>
          </w:r>
          <w:r>
            <w:fldChar w:fldCharType="begin"/>
          </w:r>
          <w:r>
            <w:rPr>
              <w:rStyle w:val="IndexLink"/>
              <w:webHidden/>
            </w:rPr>
            <w:instrText>TOC \z \f \o "1-6" \u \h</w:instrText>
          </w:r>
          <w:r>
            <w:rPr>
              <w:rStyle w:val="IndexLink"/>
            </w:rPr>
            <w:fldChar w:fldCharType="separate"/>
          </w:r>
        </w:p>
        <w:p w14:paraId="080D0BBA" w14:textId="2ABD6D9E" w:rsidR="00C86AFC" w:rsidRDefault="005A3B5C">
          <w:pPr>
            <w:pStyle w:val="TOC1"/>
            <w:rPr>
              <w:rFonts w:asciiTheme="minorHAnsi" w:eastAsiaTheme="minorEastAsia" w:hAnsiTheme="minorHAnsi" w:cstheme="minorBidi"/>
              <w:b w:val="0"/>
              <w:bCs w:val="0"/>
              <w:caps w:val="0"/>
              <w:noProof/>
              <w:sz w:val="22"/>
              <w:u w:val="none"/>
              <w:lang w:eastAsia="ja-JP"/>
            </w:rPr>
          </w:pPr>
          <w:hyperlink w:anchor="_Toc94107245" w:history="1">
            <w:r w:rsidR="00C86AFC" w:rsidRPr="00AE06A2">
              <w:rPr>
                <w:rStyle w:val="Hyperlink"/>
                <w:noProof/>
              </w:rPr>
              <w:t>Introduction</w:t>
            </w:r>
            <w:r w:rsidR="00C86AFC">
              <w:rPr>
                <w:noProof/>
                <w:webHidden/>
              </w:rPr>
              <w:tab/>
            </w:r>
            <w:r w:rsidR="00C86AFC">
              <w:rPr>
                <w:noProof/>
                <w:webHidden/>
              </w:rPr>
              <w:fldChar w:fldCharType="begin"/>
            </w:r>
            <w:r w:rsidR="00C86AFC">
              <w:rPr>
                <w:noProof/>
                <w:webHidden/>
              </w:rPr>
              <w:instrText xml:space="preserve"> PAGEREF _Toc94107245 \h </w:instrText>
            </w:r>
            <w:r w:rsidR="00C86AFC">
              <w:rPr>
                <w:noProof/>
                <w:webHidden/>
              </w:rPr>
            </w:r>
            <w:r w:rsidR="00C86AFC">
              <w:rPr>
                <w:noProof/>
                <w:webHidden/>
              </w:rPr>
              <w:fldChar w:fldCharType="separate"/>
            </w:r>
            <w:r w:rsidR="00C86AFC">
              <w:rPr>
                <w:noProof/>
                <w:webHidden/>
              </w:rPr>
              <w:t>1</w:t>
            </w:r>
            <w:r w:rsidR="00C86AFC">
              <w:rPr>
                <w:noProof/>
                <w:webHidden/>
              </w:rPr>
              <w:fldChar w:fldCharType="end"/>
            </w:r>
          </w:hyperlink>
        </w:p>
        <w:p w14:paraId="77878AB3" w14:textId="305DB8D8" w:rsidR="00C86AFC" w:rsidRDefault="005A3B5C">
          <w:pPr>
            <w:pStyle w:val="TOC1"/>
            <w:rPr>
              <w:rFonts w:asciiTheme="minorHAnsi" w:eastAsiaTheme="minorEastAsia" w:hAnsiTheme="minorHAnsi" w:cstheme="minorBidi"/>
              <w:b w:val="0"/>
              <w:bCs w:val="0"/>
              <w:caps w:val="0"/>
              <w:noProof/>
              <w:sz w:val="22"/>
              <w:u w:val="none"/>
              <w:lang w:eastAsia="ja-JP"/>
            </w:rPr>
          </w:pPr>
          <w:hyperlink w:anchor="_Toc94107246" w:history="1">
            <w:r w:rsidR="00C86AFC" w:rsidRPr="00AE06A2">
              <w:rPr>
                <w:rStyle w:val="Hyperlink"/>
                <w:noProof/>
              </w:rPr>
              <w:t>Possible Network Vulnerabilities</w:t>
            </w:r>
            <w:r w:rsidR="00C86AFC">
              <w:rPr>
                <w:noProof/>
                <w:webHidden/>
              </w:rPr>
              <w:tab/>
            </w:r>
            <w:r w:rsidR="00C86AFC">
              <w:rPr>
                <w:noProof/>
                <w:webHidden/>
              </w:rPr>
              <w:fldChar w:fldCharType="begin"/>
            </w:r>
            <w:r w:rsidR="00C86AFC">
              <w:rPr>
                <w:noProof/>
                <w:webHidden/>
              </w:rPr>
              <w:instrText xml:space="preserve"> PAGEREF _Toc94107246 \h </w:instrText>
            </w:r>
            <w:r w:rsidR="00C86AFC">
              <w:rPr>
                <w:noProof/>
                <w:webHidden/>
              </w:rPr>
            </w:r>
            <w:r w:rsidR="00C86AFC">
              <w:rPr>
                <w:noProof/>
                <w:webHidden/>
              </w:rPr>
              <w:fldChar w:fldCharType="separate"/>
            </w:r>
            <w:r w:rsidR="00C86AFC">
              <w:rPr>
                <w:noProof/>
                <w:webHidden/>
              </w:rPr>
              <w:t>1</w:t>
            </w:r>
            <w:r w:rsidR="00C86AFC">
              <w:rPr>
                <w:noProof/>
                <w:webHidden/>
              </w:rPr>
              <w:fldChar w:fldCharType="end"/>
            </w:r>
          </w:hyperlink>
        </w:p>
        <w:p w14:paraId="25E0F4B5" w14:textId="1F755FF9"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47" w:history="1">
            <w:r w:rsidR="00C86AFC" w:rsidRPr="00AE06A2">
              <w:rPr>
                <w:rStyle w:val="Hyperlink"/>
                <w:noProof/>
              </w:rPr>
              <w:t>Potential Issues</w:t>
            </w:r>
            <w:r w:rsidR="00C86AFC">
              <w:rPr>
                <w:noProof/>
                <w:webHidden/>
              </w:rPr>
              <w:tab/>
            </w:r>
            <w:r w:rsidR="00C86AFC">
              <w:rPr>
                <w:noProof/>
                <w:webHidden/>
              </w:rPr>
              <w:fldChar w:fldCharType="begin"/>
            </w:r>
            <w:r w:rsidR="00C86AFC">
              <w:rPr>
                <w:noProof/>
                <w:webHidden/>
              </w:rPr>
              <w:instrText xml:space="preserve"> PAGEREF _Toc94107247 \h </w:instrText>
            </w:r>
            <w:r w:rsidR="00C86AFC">
              <w:rPr>
                <w:noProof/>
                <w:webHidden/>
              </w:rPr>
            </w:r>
            <w:r w:rsidR="00C86AFC">
              <w:rPr>
                <w:noProof/>
                <w:webHidden/>
              </w:rPr>
              <w:fldChar w:fldCharType="separate"/>
            </w:r>
            <w:r w:rsidR="00C86AFC">
              <w:rPr>
                <w:noProof/>
                <w:webHidden/>
              </w:rPr>
              <w:t>1</w:t>
            </w:r>
            <w:r w:rsidR="00C86AFC">
              <w:rPr>
                <w:noProof/>
                <w:webHidden/>
              </w:rPr>
              <w:fldChar w:fldCharType="end"/>
            </w:r>
          </w:hyperlink>
        </w:p>
        <w:p w14:paraId="42188B03" w14:textId="15E83B84"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48" w:history="1">
            <w:r w:rsidR="00C86AFC" w:rsidRPr="00AE06A2">
              <w:rPr>
                <w:rStyle w:val="Hyperlink"/>
                <w:noProof/>
              </w:rPr>
              <w:t>Protection</w:t>
            </w:r>
            <w:r w:rsidR="00C86AFC">
              <w:rPr>
                <w:noProof/>
                <w:webHidden/>
              </w:rPr>
              <w:tab/>
            </w:r>
            <w:r w:rsidR="00C86AFC">
              <w:rPr>
                <w:noProof/>
                <w:webHidden/>
              </w:rPr>
              <w:fldChar w:fldCharType="begin"/>
            </w:r>
            <w:r w:rsidR="00C86AFC">
              <w:rPr>
                <w:noProof/>
                <w:webHidden/>
              </w:rPr>
              <w:instrText xml:space="preserve"> PAGEREF _Toc94107248 \h </w:instrText>
            </w:r>
            <w:r w:rsidR="00C86AFC">
              <w:rPr>
                <w:noProof/>
                <w:webHidden/>
              </w:rPr>
            </w:r>
            <w:r w:rsidR="00C86AFC">
              <w:rPr>
                <w:noProof/>
                <w:webHidden/>
              </w:rPr>
              <w:fldChar w:fldCharType="separate"/>
            </w:r>
            <w:r w:rsidR="00C86AFC">
              <w:rPr>
                <w:noProof/>
                <w:webHidden/>
              </w:rPr>
              <w:t>1</w:t>
            </w:r>
            <w:r w:rsidR="00C86AFC">
              <w:rPr>
                <w:noProof/>
                <w:webHidden/>
              </w:rPr>
              <w:fldChar w:fldCharType="end"/>
            </w:r>
          </w:hyperlink>
        </w:p>
        <w:p w14:paraId="4299C1F7" w14:textId="09B3CD5B" w:rsidR="00C86AFC" w:rsidRDefault="005A3B5C">
          <w:pPr>
            <w:pStyle w:val="TOC1"/>
            <w:rPr>
              <w:rFonts w:asciiTheme="minorHAnsi" w:eastAsiaTheme="minorEastAsia" w:hAnsiTheme="minorHAnsi" w:cstheme="minorBidi"/>
              <w:b w:val="0"/>
              <w:bCs w:val="0"/>
              <w:caps w:val="0"/>
              <w:noProof/>
              <w:sz w:val="22"/>
              <w:u w:val="none"/>
              <w:lang w:eastAsia="ja-JP"/>
            </w:rPr>
          </w:pPr>
          <w:hyperlink w:anchor="_Toc94107249" w:history="1">
            <w:r w:rsidR="00C86AFC" w:rsidRPr="00AE06A2">
              <w:rPr>
                <w:rStyle w:val="Hyperlink"/>
                <w:noProof/>
              </w:rPr>
              <w:t>Network Threats, Weak Points &amp; Assaults</w:t>
            </w:r>
            <w:r w:rsidR="00C86AFC">
              <w:rPr>
                <w:noProof/>
                <w:webHidden/>
              </w:rPr>
              <w:tab/>
            </w:r>
            <w:r w:rsidR="00C86AFC">
              <w:rPr>
                <w:noProof/>
                <w:webHidden/>
              </w:rPr>
              <w:fldChar w:fldCharType="begin"/>
            </w:r>
            <w:r w:rsidR="00C86AFC">
              <w:rPr>
                <w:noProof/>
                <w:webHidden/>
              </w:rPr>
              <w:instrText xml:space="preserve"> PAGEREF _Toc94107249 \h </w:instrText>
            </w:r>
            <w:r w:rsidR="00C86AFC">
              <w:rPr>
                <w:noProof/>
                <w:webHidden/>
              </w:rPr>
            </w:r>
            <w:r w:rsidR="00C86AFC">
              <w:rPr>
                <w:noProof/>
                <w:webHidden/>
              </w:rPr>
              <w:fldChar w:fldCharType="separate"/>
            </w:r>
            <w:r w:rsidR="00C86AFC">
              <w:rPr>
                <w:noProof/>
                <w:webHidden/>
              </w:rPr>
              <w:t>2</w:t>
            </w:r>
            <w:r w:rsidR="00C86AFC">
              <w:rPr>
                <w:noProof/>
                <w:webHidden/>
              </w:rPr>
              <w:fldChar w:fldCharType="end"/>
            </w:r>
          </w:hyperlink>
        </w:p>
        <w:p w14:paraId="1FB2EC56" w14:textId="1F26D492"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0" w:history="1">
            <w:r w:rsidR="00C86AFC" w:rsidRPr="00AE06A2">
              <w:rPr>
                <w:rStyle w:val="Hyperlink"/>
                <w:noProof/>
              </w:rPr>
              <w:t>Network Threats</w:t>
            </w:r>
            <w:r w:rsidR="00C86AFC">
              <w:rPr>
                <w:noProof/>
                <w:webHidden/>
              </w:rPr>
              <w:tab/>
            </w:r>
            <w:r w:rsidR="00C86AFC">
              <w:rPr>
                <w:noProof/>
                <w:webHidden/>
              </w:rPr>
              <w:fldChar w:fldCharType="begin"/>
            </w:r>
            <w:r w:rsidR="00C86AFC">
              <w:rPr>
                <w:noProof/>
                <w:webHidden/>
              </w:rPr>
              <w:instrText xml:space="preserve"> PAGEREF _Toc94107250 \h </w:instrText>
            </w:r>
            <w:r w:rsidR="00C86AFC">
              <w:rPr>
                <w:noProof/>
                <w:webHidden/>
              </w:rPr>
            </w:r>
            <w:r w:rsidR="00C86AFC">
              <w:rPr>
                <w:noProof/>
                <w:webHidden/>
              </w:rPr>
              <w:fldChar w:fldCharType="separate"/>
            </w:r>
            <w:r w:rsidR="00C86AFC">
              <w:rPr>
                <w:noProof/>
                <w:webHidden/>
              </w:rPr>
              <w:t>2</w:t>
            </w:r>
            <w:r w:rsidR="00C86AFC">
              <w:rPr>
                <w:noProof/>
                <w:webHidden/>
              </w:rPr>
              <w:fldChar w:fldCharType="end"/>
            </w:r>
          </w:hyperlink>
        </w:p>
        <w:p w14:paraId="2E215D49" w14:textId="5DF55CA2"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1" w:history="1">
            <w:r w:rsidR="00C86AFC" w:rsidRPr="00AE06A2">
              <w:rPr>
                <w:rStyle w:val="Hyperlink"/>
                <w:noProof/>
              </w:rPr>
              <w:t>Ransomware Attacks</w:t>
            </w:r>
            <w:r w:rsidR="00C86AFC">
              <w:rPr>
                <w:noProof/>
                <w:webHidden/>
              </w:rPr>
              <w:tab/>
            </w:r>
            <w:r w:rsidR="00C86AFC">
              <w:rPr>
                <w:noProof/>
                <w:webHidden/>
              </w:rPr>
              <w:fldChar w:fldCharType="begin"/>
            </w:r>
            <w:r w:rsidR="00C86AFC">
              <w:rPr>
                <w:noProof/>
                <w:webHidden/>
              </w:rPr>
              <w:instrText xml:space="preserve"> PAGEREF _Toc94107251 \h </w:instrText>
            </w:r>
            <w:r w:rsidR="00C86AFC">
              <w:rPr>
                <w:noProof/>
                <w:webHidden/>
              </w:rPr>
            </w:r>
            <w:r w:rsidR="00C86AFC">
              <w:rPr>
                <w:noProof/>
                <w:webHidden/>
              </w:rPr>
              <w:fldChar w:fldCharType="separate"/>
            </w:r>
            <w:r w:rsidR="00C86AFC">
              <w:rPr>
                <w:noProof/>
                <w:webHidden/>
              </w:rPr>
              <w:t>2</w:t>
            </w:r>
            <w:r w:rsidR="00C86AFC">
              <w:rPr>
                <w:noProof/>
                <w:webHidden/>
              </w:rPr>
              <w:fldChar w:fldCharType="end"/>
            </w:r>
          </w:hyperlink>
        </w:p>
        <w:p w14:paraId="51047C48" w14:textId="0478A0C2"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2" w:history="1">
            <w:r w:rsidR="00C86AFC" w:rsidRPr="00AE06A2">
              <w:rPr>
                <w:rStyle w:val="Hyperlink"/>
                <w:noProof/>
              </w:rPr>
              <w:t>Phishing, Vishing &amp; Smishing</w:t>
            </w:r>
            <w:r w:rsidR="00C86AFC">
              <w:rPr>
                <w:noProof/>
                <w:webHidden/>
              </w:rPr>
              <w:tab/>
            </w:r>
            <w:r w:rsidR="00C86AFC">
              <w:rPr>
                <w:noProof/>
                <w:webHidden/>
              </w:rPr>
              <w:fldChar w:fldCharType="begin"/>
            </w:r>
            <w:r w:rsidR="00C86AFC">
              <w:rPr>
                <w:noProof/>
                <w:webHidden/>
              </w:rPr>
              <w:instrText xml:space="preserve"> PAGEREF _Toc94107252 \h </w:instrText>
            </w:r>
            <w:r w:rsidR="00C86AFC">
              <w:rPr>
                <w:noProof/>
                <w:webHidden/>
              </w:rPr>
            </w:r>
            <w:r w:rsidR="00C86AFC">
              <w:rPr>
                <w:noProof/>
                <w:webHidden/>
              </w:rPr>
              <w:fldChar w:fldCharType="separate"/>
            </w:r>
            <w:r w:rsidR="00C86AFC">
              <w:rPr>
                <w:noProof/>
                <w:webHidden/>
              </w:rPr>
              <w:t>2</w:t>
            </w:r>
            <w:r w:rsidR="00C86AFC">
              <w:rPr>
                <w:noProof/>
                <w:webHidden/>
              </w:rPr>
              <w:fldChar w:fldCharType="end"/>
            </w:r>
          </w:hyperlink>
        </w:p>
        <w:p w14:paraId="3420A9ED" w14:textId="792A4759"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3" w:history="1">
            <w:r w:rsidR="00C86AFC" w:rsidRPr="00AE06A2">
              <w:rPr>
                <w:rStyle w:val="Hyperlink"/>
                <w:noProof/>
              </w:rPr>
              <w:t>Rootkits</w:t>
            </w:r>
            <w:r w:rsidR="00C86AFC">
              <w:rPr>
                <w:noProof/>
                <w:webHidden/>
              </w:rPr>
              <w:tab/>
            </w:r>
            <w:r w:rsidR="00C86AFC">
              <w:rPr>
                <w:noProof/>
                <w:webHidden/>
              </w:rPr>
              <w:fldChar w:fldCharType="begin"/>
            </w:r>
            <w:r w:rsidR="00C86AFC">
              <w:rPr>
                <w:noProof/>
                <w:webHidden/>
              </w:rPr>
              <w:instrText xml:space="preserve"> PAGEREF _Toc94107253 \h </w:instrText>
            </w:r>
            <w:r w:rsidR="00C86AFC">
              <w:rPr>
                <w:noProof/>
                <w:webHidden/>
              </w:rPr>
            </w:r>
            <w:r w:rsidR="00C86AFC">
              <w:rPr>
                <w:noProof/>
                <w:webHidden/>
              </w:rPr>
              <w:fldChar w:fldCharType="separate"/>
            </w:r>
            <w:r w:rsidR="00C86AFC">
              <w:rPr>
                <w:noProof/>
                <w:webHidden/>
              </w:rPr>
              <w:t>2</w:t>
            </w:r>
            <w:r w:rsidR="00C86AFC">
              <w:rPr>
                <w:noProof/>
                <w:webHidden/>
              </w:rPr>
              <w:fldChar w:fldCharType="end"/>
            </w:r>
          </w:hyperlink>
        </w:p>
        <w:p w14:paraId="6423C5C8" w14:textId="6BBD9428"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4" w:history="1">
            <w:r w:rsidR="00C86AFC" w:rsidRPr="00AE06A2">
              <w:rPr>
                <w:rStyle w:val="Hyperlink"/>
                <w:noProof/>
              </w:rPr>
              <w:t>Botnets &amp; Zombies</w:t>
            </w:r>
            <w:r w:rsidR="00C86AFC">
              <w:rPr>
                <w:noProof/>
                <w:webHidden/>
              </w:rPr>
              <w:tab/>
            </w:r>
            <w:r w:rsidR="00C86AFC">
              <w:rPr>
                <w:noProof/>
                <w:webHidden/>
              </w:rPr>
              <w:fldChar w:fldCharType="begin"/>
            </w:r>
            <w:r w:rsidR="00C86AFC">
              <w:rPr>
                <w:noProof/>
                <w:webHidden/>
              </w:rPr>
              <w:instrText xml:space="preserve"> PAGEREF _Toc94107254 \h </w:instrText>
            </w:r>
            <w:r w:rsidR="00C86AFC">
              <w:rPr>
                <w:noProof/>
                <w:webHidden/>
              </w:rPr>
            </w:r>
            <w:r w:rsidR="00C86AFC">
              <w:rPr>
                <w:noProof/>
                <w:webHidden/>
              </w:rPr>
              <w:fldChar w:fldCharType="separate"/>
            </w:r>
            <w:r w:rsidR="00C86AFC">
              <w:rPr>
                <w:noProof/>
                <w:webHidden/>
              </w:rPr>
              <w:t>3</w:t>
            </w:r>
            <w:r w:rsidR="00C86AFC">
              <w:rPr>
                <w:noProof/>
                <w:webHidden/>
              </w:rPr>
              <w:fldChar w:fldCharType="end"/>
            </w:r>
          </w:hyperlink>
        </w:p>
        <w:p w14:paraId="4B677DF2" w14:textId="4D2A4452" w:rsidR="00C86AFC" w:rsidRDefault="005A3B5C">
          <w:pPr>
            <w:pStyle w:val="TOC1"/>
            <w:rPr>
              <w:rFonts w:asciiTheme="minorHAnsi" w:eastAsiaTheme="minorEastAsia" w:hAnsiTheme="minorHAnsi" w:cstheme="minorBidi"/>
              <w:b w:val="0"/>
              <w:bCs w:val="0"/>
              <w:caps w:val="0"/>
              <w:noProof/>
              <w:sz w:val="22"/>
              <w:u w:val="none"/>
              <w:lang w:eastAsia="ja-JP"/>
            </w:rPr>
          </w:pPr>
          <w:hyperlink w:anchor="_Toc94107255" w:history="1">
            <w:r w:rsidR="00C86AFC" w:rsidRPr="00AE06A2">
              <w:rPr>
                <w:rStyle w:val="Hyperlink"/>
                <w:noProof/>
              </w:rPr>
              <w:t>Security Demonstration</w:t>
            </w:r>
            <w:r w:rsidR="00C86AFC">
              <w:rPr>
                <w:noProof/>
                <w:webHidden/>
              </w:rPr>
              <w:tab/>
            </w:r>
            <w:r w:rsidR="00C86AFC">
              <w:rPr>
                <w:noProof/>
                <w:webHidden/>
              </w:rPr>
              <w:fldChar w:fldCharType="begin"/>
            </w:r>
            <w:r w:rsidR="00C86AFC">
              <w:rPr>
                <w:noProof/>
                <w:webHidden/>
              </w:rPr>
              <w:instrText xml:space="preserve"> PAGEREF _Toc94107255 \h </w:instrText>
            </w:r>
            <w:r w:rsidR="00C86AFC">
              <w:rPr>
                <w:noProof/>
                <w:webHidden/>
              </w:rPr>
            </w:r>
            <w:r w:rsidR="00C86AFC">
              <w:rPr>
                <w:noProof/>
                <w:webHidden/>
              </w:rPr>
              <w:fldChar w:fldCharType="separate"/>
            </w:r>
            <w:r w:rsidR="00C86AFC">
              <w:rPr>
                <w:noProof/>
                <w:webHidden/>
              </w:rPr>
              <w:t>4</w:t>
            </w:r>
            <w:r w:rsidR="00C86AFC">
              <w:rPr>
                <w:noProof/>
                <w:webHidden/>
              </w:rPr>
              <w:fldChar w:fldCharType="end"/>
            </w:r>
          </w:hyperlink>
        </w:p>
        <w:p w14:paraId="5C578328" w14:textId="1FD7CB2E" w:rsidR="00C86AFC" w:rsidRDefault="005A3B5C">
          <w:pPr>
            <w:pStyle w:val="TOC1"/>
            <w:rPr>
              <w:rFonts w:asciiTheme="minorHAnsi" w:eastAsiaTheme="minorEastAsia" w:hAnsiTheme="minorHAnsi" w:cstheme="minorBidi"/>
              <w:b w:val="0"/>
              <w:bCs w:val="0"/>
              <w:caps w:val="0"/>
              <w:noProof/>
              <w:sz w:val="22"/>
              <w:u w:val="none"/>
              <w:lang w:eastAsia="ja-JP"/>
            </w:rPr>
          </w:pPr>
          <w:hyperlink w:anchor="_Toc94107256" w:history="1">
            <w:r w:rsidR="00C86AFC" w:rsidRPr="00AE06A2">
              <w:rPr>
                <w:rStyle w:val="Hyperlink"/>
                <w:noProof/>
              </w:rPr>
              <w:t>Batman Textiles – Cyber Security Guidelines</w:t>
            </w:r>
            <w:r w:rsidR="00C86AFC">
              <w:rPr>
                <w:noProof/>
                <w:webHidden/>
              </w:rPr>
              <w:tab/>
            </w:r>
            <w:r w:rsidR="00C86AFC">
              <w:rPr>
                <w:noProof/>
                <w:webHidden/>
              </w:rPr>
              <w:fldChar w:fldCharType="begin"/>
            </w:r>
            <w:r w:rsidR="00C86AFC">
              <w:rPr>
                <w:noProof/>
                <w:webHidden/>
              </w:rPr>
              <w:instrText xml:space="preserve"> PAGEREF _Toc94107256 \h </w:instrText>
            </w:r>
            <w:r w:rsidR="00C86AFC">
              <w:rPr>
                <w:noProof/>
                <w:webHidden/>
              </w:rPr>
            </w:r>
            <w:r w:rsidR="00C86AFC">
              <w:rPr>
                <w:noProof/>
                <w:webHidden/>
              </w:rPr>
              <w:fldChar w:fldCharType="separate"/>
            </w:r>
            <w:r w:rsidR="00C86AFC">
              <w:rPr>
                <w:noProof/>
                <w:webHidden/>
              </w:rPr>
              <w:t>5</w:t>
            </w:r>
            <w:r w:rsidR="00C86AFC">
              <w:rPr>
                <w:noProof/>
                <w:webHidden/>
              </w:rPr>
              <w:fldChar w:fldCharType="end"/>
            </w:r>
          </w:hyperlink>
        </w:p>
        <w:p w14:paraId="244F71FF" w14:textId="58407BDE"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7" w:history="1">
            <w:r w:rsidR="00C86AFC" w:rsidRPr="00AE06A2">
              <w:rPr>
                <w:rStyle w:val="Hyperlink"/>
                <w:noProof/>
              </w:rPr>
              <w:t>Introduction</w:t>
            </w:r>
            <w:r w:rsidR="00C86AFC">
              <w:rPr>
                <w:noProof/>
                <w:webHidden/>
              </w:rPr>
              <w:tab/>
            </w:r>
            <w:r w:rsidR="00C86AFC">
              <w:rPr>
                <w:noProof/>
                <w:webHidden/>
              </w:rPr>
              <w:fldChar w:fldCharType="begin"/>
            </w:r>
            <w:r w:rsidR="00C86AFC">
              <w:rPr>
                <w:noProof/>
                <w:webHidden/>
              </w:rPr>
              <w:instrText xml:space="preserve"> PAGEREF _Toc94107257 \h </w:instrText>
            </w:r>
            <w:r w:rsidR="00C86AFC">
              <w:rPr>
                <w:noProof/>
                <w:webHidden/>
              </w:rPr>
            </w:r>
            <w:r w:rsidR="00C86AFC">
              <w:rPr>
                <w:noProof/>
                <w:webHidden/>
              </w:rPr>
              <w:fldChar w:fldCharType="separate"/>
            </w:r>
            <w:r w:rsidR="00C86AFC">
              <w:rPr>
                <w:noProof/>
                <w:webHidden/>
              </w:rPr>
              <w:t>5</w:t>
            </w:r>
            <w:r w:rsidR="00C86AFC">
              <w:rPr>
                <w:noProof/>
                <w:webHidden/>
              </w:rPr>
              <w:fldChar w:fldCharType="end"/>
            </w:r>
          </w:hyperlink>
        </w:p>
        <w:p w14:paraId="16D4FCA9" w14:textId="6F1E6904"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8" w:history="1">
            <w:r w:rsidR="00C86AFC" w:rsidRPr="00AE06A2">
              <w:rPr>
                <w:rStyle w:val="Hyperlink"/>
                <w:noProof/>
              </w:rPr>
              <w:t>E-Mails</w:t>
            </w:r>
            <w:r w:rsidR="00C86AFC">
              <w:rPr>
                <w:noProof/>
                <w:webHidden/>
              </w:rPr>
              <w:tab/>
            </w:r>
            <w:r w:rsidR="00C86AFC">
              <w:rPr>
                <w:noProof/>
                <w:webHidden/>
              </w:rPr>
              <w:fldChar w:fldCharType="begin"/>
            </w:r>
            <w:r w:rsidR="00C86AFC">
              <w:rPr>
                <w:noProof/>
                <w:webHidden/>
              </w:rPr>
              <w:instrText xml:space="preserve"> PAGEREF _Toc94107258 \h </w:instrText>
            </w:r>
            <w:r w:rsidR="00C86AFC">
              <w:rPr>
                <w:noProof/>
                <w:webHidden/>
              </w:rPr>
            </w:r>
            <w:r w:rsidR="00C86AFC">
              <w:rPr>
                <w:noProof/>
                <w:webHidden/>
              </w:rPr>
              <w:fldChar w:fldCharType="separate"/>
            </w:r>
            <w:r w:rsidR="00C86AFC">
              <w:rPr>
                <w:noProof/>
                <w:webHidden/>
              </w:rPr>
              <w:t>5</w:t>
            </w:r>
            <w:r w:rsidR="00C86AFC">
              <w:rPr>
                <w:noProof/>
                <w:webHidden/>
              </w:rPr>
              <w:fldChar w:fldCharType="end"/>
            </w:r>
          </w:hyperlink>
        </w:p>
        <w:p w14:paraId="03ED9BA4" w14:textId="26ACD9CF"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59" w:history="1">
            <w:r w:rsidR="00C86AFC" w:rsidRPr="00AE06A2">
              <w:rPr>
                <w:rStyle w:val="Hyperlink"/>
                <w:noProof/>
              </w:rPr>
              <w:t>Administrators</w:t>
            </w:r>
            <w:r w:rsidR="00C86AFC">
              <w:rPr>
                <w:noProof/>
                <w:webHidden/>
              </w:rPr>
              <w:tab/>
            </w:r>
            <w:r w:rsidR="00C86AFC">
              <w:rPr>
                <w:noProof/>
                <w:webHidden/>
              </w:rPr>
              <w:fldChar w:fldCharType="begin"/>
            </w:r>
            <w:r w:rsidR="00C86AFC">
              <w:rPr>
                <w:noProof/>
                <w:webHidden/>
              </w:rPr>
              <w:instrText xml:space="preserve"> PAGEREF _Toc94107259 \h </w:instrText>
            </w:r>
            <w:r w:rsidR="00C86AFC">
              <w:rPr>
                <w:noProof/>
                <w:webHidden/>
              </w:rPr>
            </w:r>
            <w:r w:rsidR="00C86AFC">
              <w:rPr>
                <w:noProof/>
                <w:webHidden/>
              </w:rPr>
              <w:fldChar w:fldCharType="separate"/>
            </w:r>
            <w:r w:rsidR="00C86AFC">
              <w:rPr>
                <w:noProof/>
                <w:webHidden/>
              </w:rPr>
              <w:t>5</w:t>
            </w:r>
            <w:r w:rsidR="00C86AFC">
              <w:rPr>
                <w:noProof/>
                <w:webHidden/>
              </w:rPr>
              <w:fldChar w:fldCharType="end"/>
            </w:r>
          </w:hyperlink>
        </w:p>
        <w:p w14:paraId="4D78978D" w14:textId="03FCF5A7"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60" w:history="1">
            <w:r w:rsidR="00C86AFC" w:rsidRPr="00AE06A2">
              <w:rPr>
                <w:rStyle w:val="Hyperlink"/>
                <w:noProof/>
              </w:rPr>
              <w:t>Online Activity</w:t>
            </w:r>
            <w:r w:rsidR="00C86AFC">
              <w:rPr>
                <w:noProof/>
                <w:webHidden/>
              </w:rPr>
              <w:tab/>
            </w:r>
            <w:r w:rsidR="00C86AFC">
              <w:rPr>
                <w:noProof/>
                <w:webHidden/>
              </w:rPr>
              <w:fldChar w:fldCharType="begin"/>
            </w:r>
            <w:r w:rsidR="00C86AFC">
              <w:rPr>
                <w:noProof/>
                <w:webHidden/>
              </w:rPr>
              <w:instrText xml:space="preserve"> PAGEREF _Toc94107260 \h </w:instrText>
            </w:r>
            <w:r w:rsidR="00C86AFC">
              <w:rPr>
                <w:noProof/>
                <w:webHidden/>
              </w:rPr>
            </w:r>
            <w:r w:rsidR="00C86AFC">
              <w:rPr>
                <w:noProof/>
                <w:webHidden/>
              </w:rPr>
              <w:fldChar w:fldCharType="separate"/>
            </w:r>
            <w:r w:rsidR="00C86AFC">
              <w:rPr>
                <w:noProof/>
                <w:webHidden/>
              </w:rPr>
              <w:t>5</w:t>
            </w:r>
            <w:r w:rsidR="00C86AFC">
              <w:rPr>
                <w:noProof/>
                <w:webHidden/>
              </w:rPr>
              <w:fldChar w:fldCharType="end"/>
            </w:r>
          </w:hyperlink>
        </w:p>
        <w:p w14:paraId="265AE62C" w14:textId="5E6390F7"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61" w:history="1">
            <w:r w:rsidR="00C86AFC" w:rsidRPr="00AE06A2">
              <w:rPr>
                <w:rStyle w:val="Hyperlink"/>
                <w:noProof/>
              </w:rPr>
              <w:t>Account Security</w:t>
            </w:r>
            <w:r w:rsidR="00C86AFC">
              <w:rPr>
                <w:noProof/>
                <w:webHidden/>
              </w:rPr>
              <w:tab/>
            </w:r>
            <w:r w:rsidR="00C86AFC">
              <w:rPr>
                <w:noProof/>
                <w:webHidden/>
              </w:rPr>
              <w:fldChar w:fldCharType="begin"/>
            </w:r>
            <w:r w:rsidR="00C86AFC">
              <w:rPr>
                <w:noProof/>
                <w:webHidden/>
              </w:rPr>
              <w:instrText xml:space="preserve"> PAGEREF _Toc94107261 \h </w:instrText>
            </w:r>
            <w:r w:rsidR="00C86AFC">
              <w:rPr>
                <w:noProof/>
                <w:webHidden/>
              </w:rPr>
            </w:r>
            <w:r w:rsidR="00C86AFC">
              <w:rPr>
                <w:noProof/>
                <w:webHidden/>
              </w:rPr>
              <w:fldChar w:fldCharType="separate"/>
            </w:r>
            <w:r w:rsidR="00C86AFC">
              <w:rPr>
                <w:noProof/>
                <w:webHidden/>
              </w:rPr>
              <w:t>5</w:t>
            </w:r>
            <w:r w:rsidR="00C86AFC">
              <w:rPr>
                <w:noProof/>
                <w:webHidden/>
              </w:rPr>
              <w:fldChar w:fldCharType="end"/>
            </w:r>
          </w:hyperlink>
        </w:p>
        <w:p w14:paraId="083CF9AF" w14:textId="2C0C3EFC"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62" w:history="1">
            <w:r w:rsidR="00C86AFC" w:rsidRPr="00AE06A2">
              <w:rPr>
                <w:rStyle w:val="Hyperlink"/>
                <w:noProof/>
              </w:rPr>
              <w:t>Bypassing Firewalls</w:t>
            </w:r>
            <w:r w:rsidR="00C86AFC">
              <w:rPr>
                <w:noProof/>
                <w:webHidden/>
              </w:rPr>
              <w:tab/>
            </w:r>
            <w:r w:rsidR="00C86AFC">
              <w:rPr>
                <w:noProof/>
                <w:webHidden/>
              </w:rPr>
              <w:fldChar w:fldCharType="begin"/>
            </w:r>
            <w:r w:rsidR="00C86AFC">
              <w:rPr>
                <w:noProof/>
                <w:webHidden/>
              </w:rPr>
              <w:instrText xml:space="preserve"> PAGEREF _Toc94107262 \h </w:instrText>
            </w:r>
            <w:r w:rsidR="00C86AFC">
              <w:rPr>
                <w:noProof/>
                <w:webHidden/>
              </w:rPr>
            </w:r>
            <w:r w:rsidR="00C86AFC">
              <w:rPr>
                <w:noProof/>
                <w:webHidden/>
              </w:rPr>
              <w:fldChar w:fldCharType="separate"/>
            </w:r>
            <w:r w:rsidR="00C86AFC">
              <w:rPr>
                <w:noProof/>
                <w:webHidden/>
              </w:rPr>
              <w:t>5</w:t>
            </w:r>
            <w:r w:rsidR="00C86AFC">
              <w:rPr>
                <w:noProof/>
                <w:webHidden/>
              </w:rPr>
              <w:fldChar w:fldCharType="end"/>
            </w:r>
          </w:hyperlink>
        </w:p>
        <w:p w14:paraId="26435DEE" w14:textId="73F07F2C" w:rsidR="00C86AFC" w:rsidRDefault="005A3B5C">
          <w:pPr>
            <w:pStyle w:val="TOC2"/>
            <w:tabs>
              <w:tab w:val="right" w:pos="11589"/>
            </w:tabs>
            <w:rPr>
              <w:rFonts w:asciiTheme="minorHAnsi" w:eastAsiaTheme="minorEastAsia" w:hAnsiTheme="minorHAnsi" w:cstheme="minorBidi"/>
              <w:b w:val="0"/>
              <w:bCs w:val="0"/>
              <w:smallCaps w:val="0"/>
              <w:noProof/>
              <w:sz w:val="22"/>
              <w:lang w:eastAsia="ja-JP"/>
            </w:rPr>
          </w:pPr>
          <w:hyperlink w:anchor="_Toc94107263" w:history="1">
            <w:r w:rsidR="00C86AFC" w:rsidRPr="00AE06A2">
              <w:rPr>
                <w:rStyle w:val="Hyperlink"/>
                <w:noProof/>
              </w:rPr>
              <w:t>Rogue Wireless Access Point</w:t>
            </w:r>
            <w:r w:rsidR="00C86AFC">
              <w:rPr>
                <w:noProof/>
                <w:webHidden/>
              </w:rPr>
              <w:tab/>
            </w:r>
            <w:r w:rsidR="00C86AFC">
              <w:rPr>
                <w:noProof/>
                <w:webHidden/>
              </w:rPr>
              <w:fldChar w:fldCharType="begin"/>
            </w:r>
            <w:r w:rsidR="00C86AFC">
              <w:rPr>
                <w:noProof/>
                <w:webHidden/>
              </w:rPr>
              <w:instrText xml:space="preserve"> PAGEREF _Toc94107263 \h </w:instrText>
            </w:r>
            <w:r w:rsidR="00C86AFC">
              <w:rPr>
                <w:noProof/>
                <w:webHidden/>
              </w:rPr>
            </w:r>
            <w:r w:rsidR="00C86AFC">
              <w:rPr>
                <w:noProof/>
                <w:webHidden/>
              </w:rPr>
              <w:fldChar w:fldCharType="separate"/>
            </w:r>
            <w:r w:rsidR="00C86AFC">
              <w:rPr>
                <w:noProof/>
                <w:webHidden/>
              </w:rPr>
              <w:t>6</w:t>
            </w:r>
            <w:r w:rsidR="00C86AFC">
              <w:rPr>
                <w:noProof/>
                <w:webHidden/>
              </w:rPr>
              <w:fldChar w:fldCharType="end"/>
            </w:r>
          </w:hyperlink>
        </w:p>
        <w:p w14:paraId="01774583" w14:textId="39AFE903" w:rsidR="00C86AFC" w:rsidRDefault="005A3B5C">
          <w:pPr>
            <w:pStyle w:val="TOC1"/>
            <w:rPr>
              <w:rFonts w:asciiTheme="minorHAnsi" w:eastAsiaTheme="minorEastAsia" w:hAnsiTheme="minorHAnsi" w:cstheme="minorBidi"/>
              <w:b w:val="0"/>
              <w:bCs w:val="0"/>
              <w:caps w:val="0"/>
              <w:noProof/>
              <w:sz w:val="22"/>
              <w:u w:val="none"/>
              <w:lang w:eastAsia="ja-JP"/>
            </w:rPr>
          </w:pPr>
          <w:hyperlink w:anchor="_Toc94107264" w:history="1">
            <w:r w:rsidR="00C86AFC" w:rsidRPr="00AE06A2">
              <w:rPr>
                <w:rStyle w:val="Hyperlink"/>
                <w:noProof/>
              </w:rPr>
              <w:t>References</w:t>
            </w:r>
            <w:r w:rsidR="00C86AFC">
              <w:rPr>
                <w:noProof/>
                <w:webHidden/>
              </w:rPr>
              <w:tab/>
            </w:r>
            <w:r w:rsidR="00C86AFC">
              <w:rPr>
                <w:noProof/>
                <w:webHidden/>
              </w:rPr>
              <w:fldChar w:fldCharType="begin"/>
            </w:r>
            <w:r w:rsidR="00C86AFC">
              <w:rPr>
                <w:noProof/>
                <w:webHidden/>
              </w:rPr>
              <w:instrText xml:space="preserve"> PAGEREF _Toc94107264 \h </w:instrText>
            </w:r>
            <w:r w:rsidR="00C86AFC">
              <w:rPr>
                <w:noProof/>
                <w:webHidden/>
              </w:rPr>
            </w:r>
            <w:r w:rsidR="00C86AFC">
              <w:rPr>
                <w:noProof/>
                <w:webHidden/>
              </w:rPr>
              <w:fldChar w:fldCharType="separate"/>
            </w:r>
            <w:r w:rsidR="00C86AFC">
              <w:rPr>
                <w:noProof/>
                <w:webHidden/>
              </w:rPr>
              <w:t>7</w:t>
            </w:r>
            <w:r w:rsidR="00C86AFC">
              <w:rPr>
                <w:noProof/>
                <w:webHidden/>
              </w:rPr>
              <w:fldChar w:fldCharType="end"/>
            </w:r>
          </w:hyperlink>
        </w:p>
        <w:p w14:paraId="57B26218" w14:textId="6F29092A" w:rsidR="00C86AFC" w:rsidRDefault="005A3B5C">
          <w:pPr>
            <w:pStyle w:val="TOC1"/>
            <w:rPr>
              <w:rFonts w:asciiTheme="minorHAnsi" w:eastAsiaTheme="minorEastAsia" w:hAnsiTheme="minorHAnsi" w:cstheme="minorBidi"/>
              <w:b w:val="0"/>
              <w:bCs w:val="0"/>
              <w:caps w:val="0"/>
              <w:noProof/>
              <w:sz w:val="22"/>
              <w:u w:val="none"/>
              <w:lang w:eastAsia="ja-JP"/>
            </w:rPr>
          </w:pPr>
          <w:hyperlink w:anchor="_Toc94107265" w:history="1">
            <w:r w:rsidR="00C86AFC" w:rsidRPr="00AE06A2">
              <w:rPr>
                <w:rStyle w:val="Hyperlink"/>
                <w:noProof/>
              </w:rPr>
              <w:t>Appendix</w:t>
            </w:r>
            <w:r w:rsidR="00C86AFC">
              <w:rPr>
                <w:noProof/>
                <w:webHidden/>
              </w:rPr>
              <w:tab/>
            </w:r>
            <w:r w:rsidR="00C86AFC">
              <w:rPr>
                <w:noProof/>
                <w:webHidden/>
              </w:rPr>
              <w:fldChar w:fldCharType="begin"/>
            </w:r>
            <w:r w:rsidR="00C86AFC">
              <w:rPr>
                <w:noProof/>
                <w:webHidden/>
              </w:rPr>
              <w:instrText xml:space="preserve"> PAGEREF _Toc94107265 \h </w:instrText>
            </w:r>
            <w:r w:rsidR="00C86AFC">
              <w:rPr>
                <w:noProof/>
                <w:webHidden/>
              </w:rPr>
            </w:r>
            <w:r w:rsidR="00C86AFC">
              <w:rPr>
                <w:noProof/>
                <w:webHidden/>
              </w:rPr>
              <w:fldChar w:fldCharType="separate"/>
            </w:r>
            <w:r w:rsidR="00C86AFC">
              <w:rPr>
                <w:noProof/>
                <w:webHidden/>
              </w:rPr>
              <w:t>9</w:t>
            </w:r>
            <w:r w:rsidR="00C86AFC">
              <w:rPr>
                <w:noProof/>
                <w:webHidden/>
              </w:rPr>
              <w:fldChar w:fldCharType="end"/>
            </w:r>
          </w:hyperlink>
        </w:p>
        <w:p w14:paraId="7AB0FA81" w14:textId="77777777" w:rsidR="0002151D" w:rsidRDefault="00EA6DA3" w:rsidP="00A201B6">
          <w:pPr>
            <w:pStyle w:val="TOC2"/>
            <w:tabs>
              <w:tab w:val="right" w:leader="dot" w:pos="11599"/>
            </w:tabs>
            <w:sectPr w:rsidR="0002151D">
              <w:footerReference w:type="default" r:id="rId9"/>
              <w:pgSz w:w="13039" w:h="11339" w:orient="landscape"/>
              <w:pgMar w:top="720" w:right="720" w:bottom="766" w:left="720" w:header="0" w:footer="709" w:gutter="0"/>
              <w:pgNumType w:start="0"/>
              <w:cols w:space="720"/>
              <w:formProt w:val="0"/>
              <w:titlePg/>
              <w:docGrid w:linePitch="360"/>
            </w:sectPr>
          </w:pPr>
          <w:r>
            <w:rPr>
              <w:rStyle w:val="IndexLink"/>
            </w:rPr>
            <w:fldChar w:fldCharType="end"/>
          </w:r>
        </w:p>
      </w:sdtContent>
    </w:sdt>
    <w:p w14:paraId="72870EC9" w14:textId="77777777" w:rsidR="00DD5A01" w:rsidRPr="00A916EA" w:rsidRDefault="00DD5A01" w:rsidP="00A916EA">
      <w:pPr>
        <w:sectPr w:rsidR="00DD5A01" w:rsidRPr="00A916EA" w:rsidSect="0002151D">
          <w:type w:val="continuous"/>
          <w:pgSz w:w="13039" w:h="11339" w:orient="landscape"/>
          <w:pgMar w:top="720" w:right="720" w:bottom="766" w:left="720" w:header="0" w:footer="709" w:gutter="0"/>
          <w:pgNumType w:start="0"/>
          <w:cols w:space="720"/>
          <w:formProt w:val="0"/>
          <w:titlePg/>
          <w:docGrid w:linePitch="360"/>
        </w:sectPr>
      </w:pPr>
    </w:p>
    <w:p w14:paraId="424F32D3" w14:textId="77777777" w:rsidR="008B19E2" w:rsidRDefault="008B19E2" w:rsidP="008B19E2"/>
    <w:p w14:paraId="735DA197" w14:textId="77777777" w:rsidR="009E1CFF" w:rsidRDefault="009E1CFF">
      <w:pPr>
        <w:pStyle w:val="Heading1"/>
      </w:pPr>
      <w:bookmarkStart w:id="0" w:name="_Toc94107245"/>
      <w:r>
        <w:t>Introduction</w:t>
      </w:r>
      <w:bookmarkEnd w:id="0"/>
    </w:p>
    <w:p w14:paraId="6A0D0EFF" w14:textId="77777777" w:rsidR="009E1CFF" w:rsidRPr="009E1CFF" w:rsidRDefault="00D72CD0" w:rsidP="009E1CFF">
      <w:r w:rsidRPr="00667BAB">
        <w:rPr>
          <w:i/>
        </w:rPr>
        <w:t>Batman’s Textiles</w:t>
      </w:r>
      <w:r>
        <w:t xml:space="preserve"> have gone under attack and hired us to educate and help prevent this from occurring in the future. </w:t>
      </w:r>
    </w:p>
    <w:p w14:paraId="12053145" w14:textId="77777777" w:rsidR="00CB66CD" w:rsidRDefault="000C5030">
      <w:pPr>
        <w:pStyle w:val="Heading1"/>
      </w:pPr>
      <w:bookmarkStart w:id="1" w:name="_Toc94107246"/>
      <w:r>
        <w:t>Possible Network Vulnerabilities</w:t>
      </w:r>
      <w:bookmarkEnd w:id="1"/>
    </w:p>
    <w:p w14:paraId="6C3FD55E" w14:textId="77777777" w:rsidR="001C3A47" w:rsidRDefault="005F0663" w:rsidP="001C3A47">
      <w:r>
        <w:t xml:space="preserve">An employee gets fired and uses the opportunity to tamper with the network – potentially </w:t>
      </w:r>
      <w:r w:rsidR="0071615A">
        <w:t>hurting the business with loss of data, theft and releasing private information about the business, and employees.</w:t>
      </w:r>
    </w:p>
    <w:p w14:paraId="67E964EB" w14:textId="77777777" w:rsidR="001C3A47" w:rsidRDefault="00072F5A" w:rsidP="001C3A47">
      <w:pPr>
        <w:pStyle w:val="Heading2"/>
      </w:pPr>
      <w:bookmarkStart w:id="2" w:name="_Toc94107247"/>
      <w:r>
        <w:t>Potential Issues</w:t>
      </w:r>
      <w:bookmarkEnd w:id="2"/>
    </w:p>
    <w:p w14:paraId="7FD16941" w14:textId="7CF6DCD7" w:rsidR="001C3A47" w:rsidRDefault="00CA57FC" w:rsidP="001C3A47">
      <w:r>
        <w:t xml:space="preserve">When an employee is fired who has access to data with administrative </w:t>
      </w:r>
      <w:r w:rsidR="00C234EB">
        <w:t>privileges,</w:t>
      </w:r>
      <w:r>
        <w:t xml:space="preserve"> they can use that opportunity to get revenge on those who fired them. </w:t>
      </w:r>
      <w:r w:rsidR="00E40B72">
        <w:t>There is a business next door with Wi-Fi which is not protected using the same network</w:t>
      </w:r>
      <w:r w:rsidR="00BD4025">
        <w:t xml:space="preserve"> as those who work in textiles, this could be used as a potential gateway into accessing private information available on the network’s servers.</w:t>
      </w:r>
    </w:p>
    <w:p w14:paraId="1FBFD34F" w14:textId="04E1DA54" w:rsidR="00701857" w:rsidRDefault="00701857" w:rsidP="001C3A47">
      <w:r>
        <w:t>Workstations could be left unlocked while nobody is operating them which could lead to anyone gaining access to an account which is not theirs of whom may have administrative privileges</w:t>
      </w:r>
      <w:r w:rsidR="00006A33">
        <w:t xml:space="preserve"> and access to most – if </w:t>
      </w:r>
      <w:r w:rsidR="00137DD6">
        <w:t>not,</w:t>
      </w:r>
      <w:r w:rsidR="00006A33">
        <w:t xml:space="preserve"> </w:t>
      </w:r>
      <w:r w:rsidR="00137DD6">
        <w:t>all</w:t>
      </w:r>
      <w:r w:rsidR="00006A33">
        <w:t xml:space="preserve"> the </w:t>
      </w:r>
      <w:r w:rsidR="00137DD6">
        <w:t>networks</w:t>
      </w:r>
      <w:r w:rsidR="00006A33">
        <w:t>.</w:t>
      </w:r>
    </w:p>
    <w:p w14:paraId="1D1A385F" w14:textId="77777777" w:rsidR="00A22111" w:rsidRDefault="00573341" w:rsidP="001C3A47">
      <w:r>
        <w:t>An attack could have been due to the fierce employee’s account not being disabled which allows them time to do damage.</w:t>
      </w:r>
    </w:p>
    <w:p w14:paraId="11F1509B" w14:textId="77777777" w:rsidR="006A0FCF" w:rsidRDefault="006A0FCF" w:rsidP="001C3A47">
      <w:r>
        <w:t xml:space="preserve">As the business evolves the jobs of the employees may be altered or roles will be changed completely overtime, and this could lead to shifts in quality of work being given. </w:t>
      </w:r>
      <w:r w:rsidR="000F6E8B">
        <w:t>Network management could decrease in their quality of work which may result in an unsafe, unmonitored network.</w:t>
      </w:r>
    </w:p>
    <w:p w14:paraId="71AE17B5" w14:textId="77777777" w:rsidR="002D1959" w:rsidRDefault="002D1959" w:rsidP="001C3A47">
      <w:r>
        <w:t>The network could have been exploited through the Wi-Fi for a malicious program t</w:t>
      </w:r>
      <w:r w:rsidR="0039132C">
        <w:t>o be installed onto the server. The machines themselves can be accessed as there could be no real protection preventing direct, physical acces</w:t>
      </w:r>
      <w:r w:rsidR="00922B7E">
        <w:t>s for tinkering with.</w:t>
      </w:r>
    </w:p>
    <w:p w14:paraId="3ED06CF2" w14:textId="77777777" w:rsidR="003125E4" w:rsidRDefault="003125E4" w:rsidP="001C3A47">
      <w:r>
        <w:t>The attack could have been initiated through an E-Mail which an accountant could ha</w:t>
      </w:r>
      <w:r w:rsidR="00381BD3">
        <w:t>ve opened and clicked the link that may force a malicious download to occur.</w:t>
      </w:r>
    </w:p>
    <w:p w14:paraId="5CF052DC" w14:textId="77777777" w:rsidR="002C01FA" w:rsidRDefault="001C3A47" w:rsidP="00EA4009">
      <w:pPr>
        <w:pStyle w:val="Heading2"/>
      </w:pPr>
      <w:bookmarkStart w:id="3" w:name="_Toc94107248"/>
      <w:r>
        <w:t>Protection</w:t>
      </w:r>
      <w:bookmarkEnd w:id="3"/>
    </w:p>
    <w:p w14:paraId="0AA79EB0" w14:textId="77777777" w:rsidR="00EC7435" w:rsidRDefault="00994B2A">
      <w:pPr>
        <w:spacing w:after="0" w:line="240" w:lineRule="auto"/>
        <w:jc w:val="left"/>
      </w:pPr>
      <w:r>
        <w:t xml:space="preserve">Laying a member of the team off can strike rage and irrationality into them, this can could potentially cause a network attack if given the opportunity. </w:t>
      </w:r>
    </w:p>
    <w:p w14:paraId="5B7F7477" w14:textId="77777777" w:rsidR="00EE6CB5" w:rsidRDefault="00EE6CB5">
      <w:pPr>
        <w:spacing w:after="0" w:line="240" w:lineRule="auto"/>
        <w:jc w:val="left"/>
      </w:pPr>
    </w:p>
    <w:p w14:paraId="43A3F1B7" w14:textId="77777777" w:rsidR="00E0136E" w:rsidRDefault="000C54E9">
      <w:pPr>
        <w:spacing w:after="0" w:line="240" w:lineRule="auto"/>
        <w:jc w:val="left"/>
      </w:pPr>
      <w:r>
        <w:t xml:space="preserve">To prevent this from happening the fired individual can have their rights, admin privileges and account disabled or deleted from the network. </w:t>
      </w:r>
    </w:p>
    <w:p w14:paraId="037CD652" w14:textId="77777777" w:rsidR="00EE6CB5" w:rsidRDefault="00EE6CB5">
      <w:pPr>
        <w:spacing w:after="0" w:line="240" w:lineRule="auto"/>
        <w:jc w:val="left"/>
      </w:pPr>
    </w:p>
    <w:p w14:paraId="6736BD49" w14:textId="77777777" w:rsidR="00E0136E" w:rsidRDefault="00E0136E">
      <w:pPr>
        <w:spacing w:after="0" w:line="240" w:lineRule="auto"/>
        <w:jc w:val="left"/>
      </w:pPr>
      <w:r>
        <w:t xml:space="preserve">For workstations which </w:t>
      </w:r>
      <w:r w:rsidR="001812FB">
        <w:t xml:space="preserve">are </w:t>
      </w:r>
      <w:r>
        <w:t xml:space="preserve">left unlocked in the absence of their user, this can be fixed with locking their account down until they get back to their machine, a strong password is also advised for logging back into their account. </w:t>
      </w:r>
    </w:p>
    <w:p w14:paraId="3A088DE2" w14:textId="77777777" w:rsidR="00EE6CB5" w:rsidRDefault="00EE6CB5">
      <w:pPr>
        <w:spacing w:after="0" w:line="240" w:lineRule="auto"/>
        <w:jc w:val="left"/>
      </w:pPr>
    </w:p>
    <w:p w14:paraId="7537F44F" w14:textId="77777777" w:rsidR="00BA4E08" w:rsidRDefault="00BA4E08">
      <w:pPr>
        <w:spacing w:after="0" w:line="240" w:lineRule="auto"/>
        <w:jc w:val="left"/>
      </w:pPr>
      <w:r>
        <w:t>If an attacker exploits the vulnerability through Wi-Fi, they could potentially send viruses over the network onto the server, a network without an anti-virus will not prevent this from occurring regardless of w</w:t>
      </w:r>
      <w:r w:rsidR="00331673">
        <w:t>hat the malicious program does to the data.</w:t>
      </w:r>
    </w:p>
    <w:p w14:paraId="7EA47966" w14:textId="77777777" w:rsidR="004C5973" w:rsidRDefault="004C5973">
      <w:pPr>
        <w:spacing w:after="0" w:line="240" w:lineRule="auto"/>
        <w:jc w:val="left"/>
      </w:pPr>
    </w:p>
    <w:p w14:paraId="06D24441" w14:textId="77777777" w:rsidR="004C5973" w:rsidRDefault="004C5973">
      <w:pPr>
        <w:spacing w:after="0" w:line="240" w:lineRule="auto"/>
        <w:jc w:val="left"/>
      </w:pPr>
      <w:r>
        <w:t xml:space="preserve">Thorough introductions and training will be required for new employees regardless of previous experience with managing networks. No network is the same and </w:t>
      </w:r>
      <w:r w:rsidR="00265336">
        <w:t>this should be treated as such. Training and introductions can avoid potential mishaps that result in accounts &amp; data being compromised, leaked and stolen.</w:t>
      </w:r>
    </w:p>
    <w:p w14:paraId="4B913160" w14:textId="77777777" w:rsidR="006F3A15" w:rsidRDefault="006F3A15">
      <w:pPr>
        <w:spacing w:after="0" w:line="240" w:lineRule="auto"/>
        <w:jc w:val="left"/>
      </w:pPr>
    </w:p>
    <w:p w14:paraId="1C201FD2" w14:textId="77777777" w:rsidR="006F3A15" w:rsidRDefault="000F0A0E">
      <w:pPr>
        <w:spacing w:after="0" w:line="240" w:lineRule="auto"/>
        <w:jc w:val="left"/>
      </w:pPr>
      <w:r>
        <w:t>To prevent an untrusted user to access the network through an unprotected wireless connection, instead of allowing a direct connection to the network through a router, a Wireless Access Point (WAP) can be utilised with limitations that can be set-up through a firewall to block s</w:t>
      </w:r>
      <w:r w:rsidR="006018DF">
        <w:t xml:space="preserve">pecific ports and domains. </w:t>
      </w:r>
      <w:r w:rsidR="00F6488D">
        <w:t>This limits the chance for exploit</w:t>
      </w:r>
      <w:r w:rsidR="00467C6D">
        <w:t xml:space="preserve">ation of network weaknesses. </w:t>
      </w:r>
    </w:p>
    <w:p w14:paraId="17717D01" w14:textId="77777777" w:rsidR="001126B7" w:rsidRDefault="001126B7">
      <w:pPr>
        <w:spacing w:after="0" w:line="240" w:lineRule="auto"/>
        <w:jc w:val="left"/>
      </w:pPr>
      <w:r>
        <w:br/>
        <w:t>The least cost-effective solution is to set-up and configure a whole new network for the other unrelated business, but this can increase the network managers required for managing both networks as it would be difficult to manage both simultaneously.</w:t>
      </w:r>
    </w:p>
    <w:p w14:paraId="77D54E4D" w14:textId="77777777" w:rsidR="00957398" w:rsidRDefault="00957398">
      <w:pPr>
        <w:spacing w:after="0" w:line="240" w:lineRule="auto"/>
        <w:jc w:val="left"/>
      </w:pPr>
    </w:p>
    <w:p w14:paraId="4D29CFFD" w14:textId="4DEFB1DB" w:rsidR="00957398" w:rsidRDefault="00957398">
      <w:pPr>
        <w:spacing w:after="0" w:line="240" w:lineRule="auto"/>
        <w:jc w:val="left"/>
      </w:pPr>
      <w:r>
        <w:t>To prevent direct access to machines for when nobody is around which could result in malicious activity,</w:t>
      </w:r>
      <w:r w:rsidR="003F42C8">
        <w:t xml:space="preserve"> securing rooms with sensors</w:t>
      </w:r>
      <w:r>
        <w:t>, biometric scans or voice recognition</w:t>
      </w:r>
      <w:r w:rsidR="00AC750E">
        <w:t>,</w:t>
      </w:r>
      <w:r>
        <w:t xml:space="preserve"> </w:t>
      </w:r>
      <w:r w:rsidR="00AC750E">
        <w:t>etc</w:t>
      </w:r>
      <w:r>
        <w:t xml:space="preserve">. </w:t>
      </w:r>
      <w:r w:rsidR="00BE49B9">
        <w:t>This can be used to log the user that entered the room last in-case of having to identify a suspect in tampering with the machines.</w:t>
      </w:r>
    </w:p>
    <w:p w14:paraId="581D0C07" w14:textId="77777777" w:rsidR="00863A24" w:rsidRDefault="00863A24">
      <w:pPr>
        <w:spacing w:after="0" w:line="240" w:lineRule="auto"/>
        <w:jc w:val="left"/>
      </w:pPr>
    </w:p>
    <w:p w14:paraId="6D6350B1" w14:textId="77777777" w:rsidR="00863A24" w:rsidRDefault="00863A24">
      <w:pPr>
        <w:spacing w:after="0" w:line="240" w:lineRule="auto"/>
        <w:jc w:val="left"/>
      </w:pPr>
      <w:r>
        <w:lastRenderedPageBreak/>
        <w:t>To prevent the potential malicious files and malware being downloaded accidentally, reviewing and deleting suspicious e-mails with links will increase the safety of the network as employees are aware of the risks of opening unrecognised e-mails.</w:t>
      </w:r>
    </w:p>
    <w:p w14:paraId="161B8293" w14:textId="77777777" w:rsidR="002006DE" w:rsidRDefault="007D11DC" w:rsidP="007D11DC">
      <w:pPr>
        <w:pStyle w:val="Heading1"/>
      </w:pPr>
      <w:bookmarkStart w:id="4" w:name="_Toc94107249"/>
      <w:r>
        <w:t>Network Threats, Weak Points &amp; Assaults</w:t>
      </w:r>
      <w:bookmarkEnd w:id="4"/>
    </w:p>
    <w:p w14:paraId="386D0703" w14:textId="77777777" w:rsidR="00C001C9" w:rsidRDefault="008A0256" w:rsidP="002006DE">
      <w:r>
        <w:t>Protecting the network is important and being aware of the kinds of attacks and vulnerabilities which may occur to the network will help prevent those said attacks in the future.</w:t>
      </w:r>
    </w:p>
    <w:p w14:paraId="49B2CE1D" w14:textId="77777777" w:rsidR="00B43E41" w:rsidRDefault="00B43E41" w:rsidP="00B43E41">
      <w:pPr>
        <w:pStyle w:val="Heading2"/>
      </w:pPr>
      <w:bookmarkStart w:id="5" w:name="_Toc94107250"/>
      <w:r>
        <w:t>Network Threats</w:t>
      </w:r>
      <w:bookmarkEnd w:id="5"/>
    </w:p>
    <w:p w14:paraId="6B9A0812" w14:textId="77777777" w:rsidR="00B43E41" w:rsidRDefault="00B43E41" w:rsidP="00B43E41">
      <w:r>
        <w:t>A network can be threatened by botnet attacks, ransomware, malware,</w:t>
      </w:r>
      <w:r w:rsidR="002C1FB5">
        <w:t xml:space="preserve"> sniffers,</w:t>
      </w:r>
      <w:r w:rsidR="00857F37">
        <w:t xml:space="preserve"> phishing,</w:t>
      </w:r>
      <w:r>
        <w:t xml:space="preserve"> </w:t>
      </w:r>
      <w:r w:rsidR="00857F37">
        <w:t>Trojans, rootkits and many more. These attacks threaten the network all with a similar goal: To steal information and sell it to competitors, to blackmail and extort in exchange for data to be retrieved, to take advantage of vulnerable businesses that rely on computers.</w:t>
      </w:r>
    </w:p>
    <w:p w14:paraId="0F349D11" w14:textId="03299262" w:rsidR="004A1E33" w:rsidRPr="00B43E41" w:rsidRDefault="004A1E33" w:rsidP="00B43E41">
      <w:r>
        <w:t xml:space="preserve">Threat severity varies based on their intentions, blackmail and data loss is </w:t>
      </w:r>
      <w:r w:rsidR="00E86690">
        <w:t>severe</w:t>
      </w:r>
      <w:r>
        <w:t xml:space="preserve">, especially if sensitive information is leaked due to a ransom. </w:t>
      </w:r>
    </w:p>
    <w:p w14:paraId="707A58D5" w14:textId="77777777" w:rsidR="00D232DF" w:rsidRDefault="00D232DF" w:rsidP="00D232DF">
      <w:pPr>
        <w:pStyle w:val="Heading2"/>
      </w:pPr>
      <w:bookmarkStart w:id="6" w:name="_Toc94107251"/>
      <w:r>
        <w:t xml:space="preserve">Ransomware </w:t>
      </w:r>
      <w:r w:rsidR="000672A7">
        <w:t>Attacks</w:t>
      </w:r>
      <w:bookmarkEnd w:id="6"/>
    </w:p>
    <w:p w14:paraId="20AEE468" w14:textId="55C9369B" w:rsidR="007146BA" w:rsidRDefault="00F830AB" w:rsidP="007146BA">
      <w:r>
        <w:t xml:space="preserve">The attack which could have most likely occurred on the </w:t>
      </w:r>
      <w:r w:rsidRPr="00F830AB">
        <w:rPr>
          <w:i/>
        </w:rPr>
        <w:t xml:space="preserve">Batman’s Textiles </w:t>
      </w:r>
      <w:r>
        <w:t>network is an insider attack.</w:t>
      </w:r>
      <w:sdt>
        <w:sdtPr>
          <w:id w:val="-157149334"/>
          <w:citation/>
        </w:sdtPr>
        <w:sdtEndPr/>
        <w:sdtContent>
          <w:r w:rsidR="00573500">
            <w:fldChar w:fldCharType="begin"/>
          </w:r>
          <w:r w:rsidR="00573500">
            <w:instrText xml:space="preserve"> CITATION Rob19 \l 2057 </w:instrText>
          </w:r>
          <w:r w:rsidR="00573500">
            <w:fldChar w:fldCharType="separate"/>
          </w:r>
          <w:r w:rsidR="001D27A7">
            <w:rPr>
              <w:noProof/>
            </w:rPr>
            <w:t xml:space="preserve"> </w:t>
          </w:r>
          <w:r w:rsidR="001D27A7" w:rsidRPr="001D27A7">
            <w:rPr>
              <w:noProof/>
            </w:rPr>
            <w:t>[1]</w:t>
          </w:r>
          <w:r w:rsidR="00573500">
            <w:fldChar w:fldCharType="end"/>
          </w:r>
        </w:sdtContent>
      </w:sdt>
      <w:r w:rsidR="00A70769">
        <w:t>,</w:t>
      </w:r>
      <w:sdt>
        <w:sdtPr>
          <w:id w:val="-460654785"/>
          <w:citation/>
        </w:sdtPr>
        <w:sdtEndPr/>
        <w:sdtContent>
          <w:r w:rsidR="00A70769">
            <w:fldChar w:fldCharType="begin"/>
          </w:r>
          <w:r w:rsidR="00A70769">
            <w:instrText xml:space="preserve"> CITATION Tec11 \l 2057 </w:instrText>
          </w:r>
          <w:r w:rsidR="00A70769">
            <w:fldChar w:fldCharType="separate"/>
          </w:r>
          <w:r w:rsidR="001D27A7">
            <w:rPr>
              <w:noProof/>
            </w:rPr>
            <w:t xml:space="preserve"> </w:t>
          </w:r>
          <w:r w:rsidR="001D27A7" w:rsidRPr="001D27A7">
            <w:rPr>
              <w:noProof/>
            </w:rPr>
            <w:t>[2]</w:t>
          </w:r>
          <w:r w:rsidR="00A70769">
            <w:fldChar w:fldCharType="end"/>
          </w:r>
        </w:sdtContent>
      </w:sdt>
      <w:r w:rsidR="002C4A4A">
        <w:t xml:space="preserve"> This can happen within any business regardless of their internal size. </w:t>
      </w:r>
      <w:r w:rsidR="002638C9">
        <w:t xml:space="preserve">The suspect most likely logged into their account after being fired and installed </w:t>
      </w:r>
      <w:r w:rsidR="004F5044">
        <w:t>ransomware</w:t>
      </w:r>
      <w:r w:rsidR="002638C9">
        <w:t xml:space="preserve"> which encrypted important data on the network</w:t>
      </w:r>
      <w:r w:rsidR="004F5044">
        <w:t xml:space="preserve"> and machines</w:t>
      </w:r>
      <w:r w:rsidR="002638C9">
        <w:t xml:space="preserve"> to a “.rekt” file.</w:t>
      </w:r>
      <w:sdt>
        <w:sdtPr>
          <w:id w:val="-2062313909"/>
          <w:citation/>
        </w:sdtPr>
        <w:sdtEndPr/>
        <w:sdtContent>
          <w:r w:rsidR="008546E7">
            <w:fldChar w:fldCharType="begin"/>
          </w:r>
          <w:r w:rsidR="008546E7">
            <w:instrText xml:space="preserve"> CITATION FBINA \l 2057 </w:instrText>
          </w:r>
          <w:r w:rsidR="008546E7">
            <w:fldChar w:fldCharType="separate"/>
          </w:r>
          <w:r w:rsidR="001D27A7">
            <w:rPr>
              <w:noProof/>
            </w:rPr>
            <w:t xml:space="preserve"> </w:t>
          </w:r>
          <w:r w:rsidR="001D27A7" w:rsidRPr="001D27A7">
            <w:rPr>
              <w:noProof/>
            </w:rPr>
            <w:t>[3]</w:t>
          </w:r>
          <w:r w:rsidR="008546E7">
            <w:fldChar w:fldCharType="end"/>
          </w:r>
        </w:sdtContent>
      </w:sdt>
      <w:r w:rsidR="00AE10D3">
        <w:t>,</w:t>
      </w:r>
      <w:sdt>
        <w:sdtPr>
          <w:id w:val="1435482022"/>
          <w:citation/>
        </w:sdtPr>
        <w:sdtEndPr/>
        <w:sdtContent>
          <w:r w:rsidR="00AE10D3">
            <w:fldChar w:fldCharType="begin"/>
          </w:r>
          <w:r w:rsidR="00AE10D3">
            <w:instrText xml:space="preserve"> CITATION filNA \l 2057 </w:instrText>
          </w:r>
          <w:r w:rsidR="00AE10D3">
            <w:fldChar w:fldCharType="separate"/>
          </w:r>
          <w:r w:rsidR="001D27A7">
            <w:rPr>
              <w:noProof/>
            </w:rPr>
            <w:t xml:space="preserve"> </w:t>
          </w:r>
          <w:r w:rsidR="001D27A7" w:rsidRPr="001D27A7">
            <w:rPr>
              <w:noProof/>
            </w:rPr>
            <w:t>[4]</w:t>
          </w:r>
          <w:r w:rsidR="00AE10D3">
            <w:fldChar w:fldCharType="end"/>
          </w:r>
        </w:sdtContent>
      </w:sdt>
    </w:p>
    <w:p w14:paraId="707D3B86" w14:textId="719C75DA" w:rsidR="00BF30C8" w:rsidRDefault="00965287" w:rsidP="00613D8A">
      <w:r>
        <w:t>A ransomware attack can be solved by identifying the infection which can help decrypt the contents.</w:t>
      </w:r>
      <w:r w:rsidR="00D27B24">
        <w:t xml:space="preserve"> </w:t>
      </w:r>
      <w:r w:rsidR="00B50E64">
        <w:t xml:space="preserve">There are websites like </w:t>
      </w:r>
      <w:r w:rsidR="00B50E64">
        <w:rPr>
          <w:i/>
        </w:rPr>
        <w:t>ID Ransomware</w:t>
      </w:r>
      <w:r w:rsidR="00695079">
        <w:t xml:space="preserve"> </w:t>
      </w:r>
      <w:r w:rsidR="00824291">
        <w:t xml:space="preserve">&amp; </w:t>
      </w:r>
      <w:r w:rsidR="00824291">
        <w:rPr>
          <w:i/>
        </w:rPr>
        <w:t xml:space="preserve">No More </w:t>
      </w:r>
      <w:r w:rsidR="00824291" w:rsidRPr="00824291">
        <w:rPr>
          <w:i/>
        </w:rPr>
        <w:t>Ransom</w:t>
      </w:r>
      <w:r w:rsidR="00824291">
        <w:t xml:space="preserve"> </w:t>
      </w:r>
      <w:r w:rsidR="00695079" w:rsidRPr="00824291">
        <w:t>which</w:t>
      </w:r>
      <w:r w:rsidR="00695079">
        <w:t xml:space="preserve"> can assist with identification</w:t>
      </w:r>
      <w:r w:rsidR="00B50E64">
        <w:t>.</w:t>
      </w:r>
      <w:sdt>
        <w:sdtPr>
          <w:id w:val="927462734"/>
          <w:citation/>
        </w:sdtPr>
        <w:sdtEndPr/>
        <w:sdtContent>
          <w:r w:rsidR="00973735">
            <w:fldChar w:fldCharType="begin"/>
          </w:r>
          <w:r w:rsidR="00973735">
            <w:instrText xml:space="preserve"> CITATION Mal22 \l 2057 </w:instrText>
          </w:r>
          <w:r w:rsidR="00973735">
            <w:fldChar w:fldCharType="separate"/>
          </w:r>
          <w:r w:rsidR="001D27A7">
            <w:rPr>
              <w:noProof/>
            </w:rPr>
            <w:t xml:space="preserve"> </w:t>
          </w:r>
          <w:r w:rsidR="001D27A7" w:rsidRPr="001D27A7">
            <w:rPr>
              <w:noProof/>
            </w:rPr>
            <w:t>[5]</w:t>
          </w:r>
          <w:r w:rsidR="00973735">
            <w:fldChar w:fldCharType="end"/>
          </w:r>
        </w:sdtContent>
      </w:sdt>
      <w:r w:rsidR="00824291">
        <w:t>,</w:t>
      </w:r>
      <w:sdt>
        <w:sdtPr>
          <w:id w:val="180323745"/>
          <w:citation/>
        </w:sdtPr>
        <w:sdtEndPr/>
        <w:sdtContent>
          <w:r w:rsidR="00824291">
            <w:fldChar w:fldCharType="begin"/>
          </w:r>
          <w:r w:rsidR="00824291">
            <w:instrText xml:space="preserve"> CITATION NoMNA \l 2057 </w:instrText>
          </w:r>
          <w:r w:rsidR="00824291">
            <w:fldChar w:fldCharType="separate"/>
          </w:r>
          <w:r w:rsidR="001D27A7">
            <w:rPr>
              <w:noProof/>
            </w:rPr>
            <w:t xml:space="preserve"> </w:t>
          </w:r>
          <w:r w:rsidR="001D27A7" w:rsidRPr="001D27A7">
            <w:rPr>
              <w:noProof/>
            </w:rPr>
            <w:t>[6]</w:t>
          </w:r>
          <w:r w:rsidR="00824291">
            <w:fldChar w:fldCharType="end"/>
          </w:r>
        </w:sdtContent>
      </w:sdt>
      <w:r w:rsidR="0063573D">
        <w:t xml:space="preserve"> Providing a ransomware</w:t>
      </w:r>
      <w:r w:rsidR="004A0950">
        <w:t xml:space="preserve"> note along with a sample file will let the user know about whether or not their </w:t>
      </w:r>
      <w:r w:rsidR="002B680F">
        <w:t>contents</w:t>
      </w:r>
      <w:r w:rsidR="004A0950">
        <w:t xml:space="preserve"> are </w:t>
      </w:r>
      <w:r w:rsidR="002B680F">
        <w:t>able to be decrypted</w:t>
      </w:r>
      <w:r w:rsidR="004A0950">
        <w:t>.</w:t>
      </w:r>
      <w:r w:rsidR="00AD43C7">
        <w:t xml:space="preserve"> </w:t>
      </w:r>
      <w:r w:rsidR="00AD43C7">
        <w:rPr>
          <w:i/>
        </w:rPr>
        <w:t>No More Ransom</w:t>
      </w:r>
      <w:r w:rsidR="00AD43C7">
        <w:t xml:space="preserve"> also provides tools for various kinds of ransomware infections. </w:t>
      </w:r>
      <w:sdt>
        <w:sdtPr>
          <w:id w:val="-464203416"/>
          <w:citation/>
        </w:sdtPr>
        <w:sdtEndPr/>
        <w:sdtContent>
          <w:r w:rsidR="00561DE1">
            <w:fldChar w:fldCharType="begin"/>
          </w:r>
          <w:r w:rsidR="00561DE1">
            <w:instrText xml:space="preserve"> CITATION NoMNA1 \l 2057 </w:instrText>
          </w:r>
          <w:r w:rsidR="00561DE1">
            <w:fldChar w:fldCharType="separate"/>
          </w:r>
          <w:r w:rsidR="001D27A7" w:rsidRPr="001D27A7">
            <w:rPr>
              <w:noProof/>
            </w:rPr>
            <w:t>[7]</w:t>
          </w:r>
          <w:r w:rsidR="00561DE1">
            <w:fldChar w:fldCharType="end"/>
          </w:r>
        </w:sdtContent>
      </w:sdt>
    </w:p>
    <w:p w14:paraId="0F618A67" w14:textId="1B5B576C" w:rsidR="005C1240" w:rsidRDefault="005C1240" w:rsidP="00613D8A">
      <w:r>
        <w:t>Your normal files are turned into .Rekt files using a ransomware like REKTLocker.</w:t>
      </w:r>
      <w:sdt>
        <w:sdtPr>
          <w:id w:val="458305188"/>
          <w:citation/>
        </w:sdtPr>
        <w:sdtEndPr/>
        <w:sdtContent>
          <w:r w:rsidR="00F40EDE">
            <w:fldChar w:fldCharType="begin"/>
          </w:r>
          <w:r w:rsidR="00F40EDE">
            <w:instrText xml:space="preserve"> CITATION Ven16 \l 2057 </w:instrText>
          </w:r>
          <w:r w:rsidR="00F40EDE">
            <w:fldChar w:fldCharType="separate"/>
          </w:r>
          <w:r w:rsidR="001D27A7">
            <w:rPr>
              <w:noProof/>
            </w:rPr>
            <w:t xml:space="preserve"> </w:t>
          </w:r>
          <w:r w:rsidR="001D27A7" w:rsidRPr="001D27A7">
            <w:rPr>
              <w:noProof/>
            </w:rPr>
            <w:t>[8]</w:t>
          </w:r>
          <w:r w:rsidR="00F40EDE">
            <w:fldChar w:fldCharType="end"/>
          </w:r>
        </w:sdtContent>
      </w:sdt>
      <w:r w:rsidR="00E42867">
        <w:t xml:space="preserve"> To remove the ransomware an anti-virus would be required like </w:t>
      </w:r>
      <w:r w:rsidR="00E42867" w:rsidRPr="00E42867">
        <w:rPr>
          <w:i/>
        </w:rPr>
        <w:t>AVG Anti-Virus</w:t>
      </w:r>
      <w:r w:rsidR="00D02D5D">
        <w:t>.</w:t>
      </w:r>
      <w:sdt>
        <w:sdtPr>
          <w:id w:val="-609358239"/>
          <w:citation/>
        </w:sdtPr>
        <w:sdtEndPr/>
        <w:sdtContent>
          <w:r w:rsidR="00ED2EED">
            <w:fldChar w:fldCharType="begin"/>
          </w:r>
          <w:r w:rsidR="00ED2EED">
            <w:instrText xml:space="preserve"> CITATION AVGNA \l 2057 </w:instrText>
          </w:r>
          <w:r w:rsidR="00ED2EED">
            <w:fldChar w:fldCharType="separate"/>
          </w:r>
          <w:r w:rsidR="001D27A7">
            <w:rPr>
              <w:noProof/>
            </w:rPr>
            <w:t xml:space="preserve"> </w:t>
          </w:r>
          <w:r w:rsidR="001D27A7" w:rsidRPr="001D27A7">
            <w:rPr>
              <w:noProof/>
            </w:rPr>
            <w:t>[9]</w:t>
          </w:r>
          <w:r w:rsidR="00ED2EED">
            <w:fldChar w:fldCharType="end"/>
          </w:r>
        </w:sdtContent>
      </w:sdt>
      <w:r w:rsidR="00D02D5D">
        <w:t xml:space="preserve"> </w:t>
      </w:r>
      <w:r w:rsidR="0020092B">
        <w:rPr>
          <w:i/>
        </w:rPr>
        <w:t>REKTLocker</w:t>
      </w:r>
      <w:r w:rsidR="0020092B">
        <w:t xml:space="preserve"> has been</w:t>
      </w:r>
      <w:r w:rsidR="00810FBD">
        <w:t xml:space="preserve"> used on machines since 2016, there are tools which claim they can decrypt ransomware encrypted files</w:t>
      </w:r>
      <w:r w:rsidR="00B97AA2">
        <w:t xml:space="preserve"> by paying for their software</w:t>
      </w:r>
      <w:r w:rsidR="0020092B">
        <w:t>.</w:t>
      </w:r>
      <w:sdt>
        <w:sdtPr>
          <w:id w:val="-1734606159"/>
          <w:citation/>
        </w:sdtPr>
        <w:sdtEndPr/>
        <w:sdtContent>
          <w:r w:rsidR="00C65A1D">
            <w:fldChar w:fldCharType="begin"/>
          </w:r>
          <w:r w:rsidR="00C65A1D">
            <w:instrText xml:space="preserve"> CITATION Oli18 \l 2057 </w:instrText>
          </w:r>
          <w:r w:rsidR="00C65A1D">
            <w:fldChar w:fldCharType="separate"/>
          </w:r>
          <w:r w:rsidR="001D27A7">
            <w:rPr>
              <w:noProof/>
            </w:rPr>
            <w:t xml:space="preserve"> </w:t>
          </w:r>
          <w:r w:rsidR="001D27A7" w:rsidRPr="001D27A7">
            <w:rPr>
              <w:noProof/>
            </w:rPr>
            <w:t>[10]</w:t>
          </w:r>
          <w:r w:rsidR="00C65A1D">
            <w:fldChar w:fldCharType="end"/>
          </w:r>
        </w:sdtContent>
      </w:sdt>
      <w:r w:rsidR="00766E9C">
        <w:t>,</w:t>
      </w:r>
      <w:sdt>
        <w:sdtPr>
          <w:id w:val="1626651816"/>
          <w:citation/>
        </w:sdtPr>
        <w:sdtEndPr/>
        <w:sdtContent>
          <w:r w:rsidR="00766E9C">
            <w:fldChar w:fldCharType="begin"/>
          </w:r>
          <w:r w:rsidR="00766E9C">
            <w:instrText xml:space="preserve"> CITATION adm21 \l 2057 </w:instrText>
          </w:r>
          <w:r w:rsidR="00766E9C">
            <w:fldChar w:fldCharType="separate"/>
          </w:r>
          <w:r w:rsidR="001D27A7">
            <w:rPr>
              <w:noProof/>
            </w:rPr>
            <w:t xml:space="preserve"> </w:t>
          </w:r>
          <w:r w:rsidR="001D27A7" w:rsidRPr="001D27A7">
            <w:rPr>
              <w:noProof/>
            </w:rPr>
            <w:t>[11]</w:t>
          </w:r>
          <w:r w:rsidR="00766E9C">
            <w:fldChar w:fldCharType="end"/>
          </w:r>
        </w:sdtContent>
      </w:sdt>
      <w:r w:rsidR="002178EF">
        <w:t xml:space="preserve"> </w:t>
      </w:r>
      <w:r w:rsidR="00B97AA2">
        <w:t xml:space="preserve">A free alternative to try and decrypt .REKT files is the </w:t>
      </w:r>
      <w:r w:rsidR="00B97AA2">
        <w:rPr>
          <w:i/>
        </w:rPr>
        <w:t>HiddenTear Decrypter</w:t>
      </w:r>
      <w:r w:rsidR="00B97AA2">
        <w:t xml:space="preserve"> </w:t>
      </w:r>
      <w:r w:rsidR="00A82C6F">
        <w:t xml:space="preserve">developed by Michael Gillespie </w:t>
      </w:r>
      <w:r w:rsidR="00B97AA2">
        <w:t xml:space="preserve">since .REKT is a </w:t>
      </w:r>
      <w:r w:rsidR="00B97AA2">
        <w:rPr>
          <w:i/>
        </w:rPr>
        <w:t xml:space="preserve">HiddenTear </w:t>
      </w:r>
      <w:r w:rsidR="00B97AA2">
        <w:t xml:space="preserve">variant of </w:t>
      </w:r>
      <w:r w:rsidR="0092704D">
        <w:t>ransomware</w:t>
      </w:r>
      <w:r w:rsidR="00B97AA2">
        <w:t xml:space="preserve"> files.</w:t>
      </w:r>
      <w:sdt>
        <w:sdtPr>
          <w:id w:val="1261022537"/>
          <w:citation/>
        </w:sdtPr>
        <w:sdtEndPr/>
        <w:sdtContent>
          <w:r w:rsidR="00782F06">
            <w:fldChar w:fldCharType="begin"/>
          </w:r>
          <w:r w:rsidR="00782F06">
            <w:instrText xml:space="preserve"> CITATION New16 \l 2057 </w:instrText>
          </w:r>
          <w:r w:rsidR="00782F06">
            <w:fldChar w:fldCharType="separate"/>
          </w:r>
          <w:r w:rsidR="001D27A7">
            <w:rPr>
              <w:noProof/>
            </w:rPr>
            <w:t xml:space="preserve"> </w:t>
          </w:r>
          <w:r w:rsidR="001D27A7" w:rsidRPr="001D27A7">
            <w:rPr>
              <w:noProof/>
            </w:rPr>
            <w:t>[12]</w:t>
          </w:r>
          <w:r w:rsidR="00782F06">
            <w:fldChar w:fldCharType="end"/>
          </w:r>
        </w:sdtContent>
      </w:sdt>
      <w:r w:rsidR="00190DC6">
        <w:t xml:space="preserve">, </w:t>
      </w:r>
      <w:sdt>
        <w:sdtPr>
          <w:id w:val="687794241"/>
          <w:citation/>
        </w:sdtPr>
        <w:sdtEndPr/>
        <w:sdtContent>
          <w:r w:rsidR="00190DC6">
            <w:fldChar w:fldCharType="begin"/>
          </w:r>
          <w:r w:rsidR="00190DC6">
            <w:instrText xml:space="preserve"> CITATION FilNA \l 2057 </w:instrText>
          </w:r>
          <w:r w:rsidR="00190DC6">
            <w:fldChar w:fldCharType="separate"/>
          </w:r>
          <w:r w:rsidR="001D27A7" w:rsidRPr="001D27A7">
            <w:rPr>
              <w:noProof/>
            </w:rPr>
            <w:t>[13]</w:t>
          </w:r>
          <w:r w:rsidR="00190DC6">
            <w:fldChar w:fldCharType="end"/>
          </w:r>
        </w:sdtContent>
      </w:sdt>
      <w:r w:rsidR="007B7F44">
        <w:t xml:space="preserve"> </w:t>
      </w:r>
    </w:p>
    <w:p w14:paraId="2C075BAC" w14:textId="348D4B95" w:rsidR="00374BD8" w:rsidRDefault="00374BD8" w:rsidP="00613D8A">
      <w:r>
        <w:t xml:space="preserve">Decryption could take longer than a whole </w:t>
      </w:r>
      <w:r w:rsidR="00C234EB">
        <w:t>workday</w:t>
      </w:r>
      <w:r>
        <w:t xml:space="preserve"> as decryption would need to be done on each machine that has been affected including the network’</w:t>
      </w:r>
      <w:r w:rsidR="00581B15">
        <w:t>s servers</w:t>
      </w:r>
      <w:r w:rsidR="00D03080">
        <w:t>,</w:t>
      </w:r>
      <w:r w:rsidR="00581B15">
        <w:t xml:space="preserve"> and a full recovery of data is not guaranteed which could </w:t>
      </w:r>
      <w:r w:rsidR="00D03080">
        <w:t>lead to setbacks on future deadlines that</w:t>
      </w:r>
      <w:r w:rsidR="005C77DA">
        <w:t xml:space="preserve"> may reduce the quality of work.</w:t>
      </w:r>
    </w:p>
    <w:p w14:paraId="3154AF8D" w14:textId="77777777" w:rsidR="007146BA" w:rsidRDefault="005D2350" w:rsidP="00204CBB">
      <w:pPr>
        <w:pStyle w:val="Heading2"/>
      </w:pPr>
      <w:bookmarkStart w:id="7" w:name="_Toc94107252"/>
      <w:r>
        <w:t>Phishing</w:t>
      </w:r>
      <w:r w:rsidR="00E842FA">
        <w:t>, Vishing &amp; Smishing</w:t>
      </w:r>
      <w:bookmarkEnd w:id="7"/>
    </w:p>
    <w:p w14:paraId="18DF7470" w14:textId="2AED3146" w:rsidR="005D2350" w:rsidRDefault="005D2350" w:rsidP="005D2350">
      <w:r>
        <w:t xml:space="preserve">Phishing is a method of obtaining information or user data by creating clones of a website, it is an easy way to trick someone into providing information like credit card numbers, e-mails along with passwords and other sensitive information. </w:t>
      </w:r>
      <w:r w:rsidR="00B84144">
        <w:t>This is known as a socially engineered attack</w:t>
      </w:r>
      <w:r w:rsidR="00C55FB8">
        <w:t xml:space="preserve"> that can be escalated into blackmail and fraud</w:t>
      </w:r>
      <w:r w:rsidR="00B84144">
        <w:t xml:space="preserve">. </w:t>
      </w:r>
      <w:sdt>
        <w:sdtPr>
          <w:id w:val="-1469355261"/>
          <w:citation/>
        </w:sdtPr>
        <w:sdtEndPr/>
        <w:sdtContent>
          <w:r w:rsidR="000263F7">
            <w:fldChar w:fldCharType="begin"/>
          </w:r>
          <w:r w:rsidR="000263F7">
            <w:instrText xml:space="preserve"> CITATION Cyp21 \l 2057 </w:instrText>
          </w:r>
          <w:r w:rsidR="000263F7">
            <w:fldChar w:fldCharType="separate"/>
          </w:r>
          <w:r w:rsidR="001D27A7" w:rsidRPr="001D27A7">
            <w:rPr>
              <w:noProof/>
            </w:rPr>
            <w:t>[14]</w:t>
          </w:r>
          <w:r w:rsidR="000263F7">
            <w:fldChar w:fldCharType="end"/>
          </w:r>
        </w:sdtContent>
      </w:sdt>
      <w:r w:rsidR="002D113C">
        <w:t>,</w:t>
      </w:r>
      <w:sdt>
        <w:sdtPr>
          <w:id w:val="-1752880400"/>
          <w:citation/>
        </w:sdtPr>
        <w:sdtEndPr/>
        <w:sdtContent>
          <w:r w:rsidR="002D113C">
            <w:fldChar w:fldCharType="begin"/>
          </w:r>
          <w:r w:rsidR="002D113C">
            <w:instrText xml:space="preserve"> CITATION Cyb20 \l 2057 </w:instrText>
          </w:r>
          <w:r w:rsidR="002D113C">
            <w:fldChar w:fldCharType="separate"/>
          </w:r>
          <w:r w:rsidR="001D27A7">
            <w:rPr>
              <w:noProof/>
            </w:rPr>
            <w:t xml:space="preserve"> </w:t>
          </w:r>
          <w:r w:rsidR="001D27A7" w:rsidRPr="001D27A7">
            <w:rPr>
              <w:noProof/>
            </w:rPr>
            <w:t>[15]</w:t>
          </w:r>
          <w:r w:rsidR="002D113C">
            <w:fldChar w:fldCharType="end"/>
          </w:r>
        </w:sdtContent>
      </w:sdt>
    </w:p>
    <w:p w14:paraId="4F82B9B7" w14:textId="68FCBA2C" w:rsidR="00232AB1" w:rsidRDefault="00232AB1" w:rsidP="005D2350">
      <w:r>
        <w:t xml:space="preserve">Vishing is </w:t>
      </w:r>
      <w:r w:rsidR="00137DD6">
        <w:t>like</w:t>
      </w:r>
      <w:r>
        <w:t xml:space="preserve"> </w:t>
      </w:r>
      <w:r w:rsidR="00C234EB">
        <w:t>Phishing,</w:t>
      </w:r>
      <w:r>
        <w:t xml:space="preserve"> but it is done over a telephone call where the suspect attempts to talk you into providing personal information like credit card details, usernames and passwords by pretending to be a website administrator, services like the police and MI6 or a bank they suspect the victim is using. </w:t>
      </w:r>
    </w:p>
    <w:p w14:paraId="651B70D4" w14:textId="41E462C7" w:rsidR="0060471B" w:rsidRDefault="0060471B" w:rsidP="005D2350">
      <w:r>
        <w:t xml:space="preserve">Smishing is </w:t>
      </w:r>
      <w:r w:rsidR="00137DD6">
        <w:t>like</w:t>
      </w:r>
      <w:r>
        <w:t xml:space="preserve"> phishing </w:t>
      </w:r>
      <w:r w:rsidR="00137DD6">
        <w:t>which as well</w:t>
      </w:r>
      <w:r>
        <w:t xml:space="preserve"> uses links over text where they redirect the victim to a website, to call a phone number or to open other applications like E-Mail that can escalate into providing personal and sensitive information via false information being provided. </w:t>
      </w:r>
      <w:sdt>
        <w:sdtPr>
          <w:id w:val="-1135560762"/>
          <w:citation/>
        </w:sdtPr>
        <w:sdtEndPr/>
        <w:sdtContent>
          <w:r w:rsidR="00024745">
            <w:fldChar w:fldCharType="begin"/>
          </w:r>
          <w:r w:rsidR="00024745">
            <w:instrText xml:space="preserve"> CITATION Cyb20 \l 2057 </w:instrText>
          </w:r>
          <w:r w:rsidR="00024745">
            <w:fldChar w:fldCharType="separate"/>
          </w:r>
          <w:r w:rsidR="001D27A7" w:rsidRPr="001D27A7">
            <w:rPr>
              <w:noProof/>
            </w:rPr>
            <w:t>[15]</w:t>
          </w:r>
          <w:r w:rsidR="00024745">
            <w:fldChar w:fldCharType="end"/>
          </w:r>
        </w:sdtContent>
      </w:sdt>
    </w:p>
    <w:p w14:paraId="68C45C90" w14:textId="77777777" w:rsidR="00EB2E1D" w:rsidRDefault="00EB2E1D" w:rsidP="005D2350">
      <w:r>
        <w:t>To prevent any form of socially engineered attack</w:t>
      </w:r>
      <w:r w:rsidR="004B302E">
        <w:t xml:space="preserve">, the user needs </w:t>
      </w:r>
      <w:r>
        <w:t xml:space="preserve">to observe, ask questions and </w:t>
      </w:r>
      <w:r w:rsidR="004B302E">
        <w:t xml:space="preserve">ignore any information if there is </w:t>
      </w:r>
      <w:r w:rsidR="004B302E">
        <w:rPr>
          <w:b/>
        </w:rPr>
        <w:t>any doubt</w:t>
      </w:r>
      <w:r w:rsidR="004B302E">
        <w:t xml:space="preserve"> in the integrity of the information provided.</w:t>
      </w:r>
      <w:r>
        <w:t xml:space="preserve"> </w:t>
      </w:r>
    </w:p>
    <w:p w14:paraId="50200190" w14:textId="77777777" w:rsidR="007146BA" w:rsidRDefault="00F51F0F" w:rsidP="008A0256">
      <w:pPr>
        <w:pStyle w:val="Heading2"/>
      </w:pPr>
      <w:bookmarkStart w:id="8" w:name="_Toc94107253"/>
      <w:r>
        <w:t>Rootkits</w:t>
      </w:r>
      <w:bookmarkEnd w:id="8"/>
    </w:p>
    <w:p w14:paraId="76E8D7D0" w14:textId="0DBE3481" w:rsidR="00A554B7" w:rsidRDefault="00F51F0F">
      <w:pPr>
        <w:spacing w:after="0" w:line="240" w:lineRule="auto"/>
        <w:jc w:val="left"/>
      </w:pPr>
      <w:r>
        <w:t xml:space="preserve">A rootkit is a piece of malicious spyware that sits silently on a machine collecting information, this information can range from keys pressed to steal passwords and bank details, rootkits can give the attacker full control over your computer, meaning remote access which can be done during down </w:t>
      </w:r>
      <w:r w:rsidR="00C234EB">
        <w:t>times,</w:t>
      </w:r>
      <w:r>
        <w:t xml:space="preserve"> while the user is away from operating their machine.</w:t>
      </w:r>
      <w:r w:rsidR="00053BE6">
        <w:t xml:space="preserve"> The severity of a rootkit is dependent upon its privileges, on the system. Kernel rootkits can control your hardware, </w:t>
      </w:r>
      <w:r w:rsidR="00137DD6" w:rsidRPr="00053BE6">
        <w:rPr>
          <w:i/>
        </w:rPr>
        <w:t>boot kits</w:t>
      </w:r>
      <w:r w:rsidR="00053BE6">
        <w:t xml:space="preserve"> can </w:t>
      </w:r>
      <w:r w:rsidR="00053BE6">
        <w:lastRenderedPageBreak/>
        <w:t>start the rootkit from the boot menu of the machine. The most common rootkit is application-based which can modify program behaviour with injections and modify files on the available drives.</w:t>
      </w:r>
      <w:sdt>
        <w:sdtPr>
          <w:id w:val="1310972698"/>
          <w:citation/>
        </w:sdtPr>
        <w:sdtEndPr/>
        <w:sdtContent>
          <w:r w:rsidR="00F71927">
            <w:fldChar w:fldCharType="begin"/>
          </w:r>
          <w:r w:rsidR="00F71927">
            <w:instrText xml:space="preserve"> CITATION Vin19 \l 2057 </w:instrText>
          </w:r>
          <w:r w:rsidR="00F71927">
            <w:fldChar w:fldCharType="separate"/>
          </w:r>
          <w:r w:rsidR="001D27A7">
            <w:rPr>
              <w:noProof/>
            </w:rPr>
            <w:t xml:space="preserve"> </w:t>
          </w:r>
          <w:r w:rsidR="001D27A7" w:rsidRPr="001D27A7">
            <w:rPr>
              <w:noProof/>
            </w:rPr>
            <w:t>[16]</w:t>
          </w:r>
          <w:r w:rsidR="00F71927">
            <w:fldChar w:fldCharType="end"/>
          </w:r>
        </w:sdtContent>
      </w:sdt>
    </w:p>
    <w:p w14:paraId="5DAC32FB" w14:textId="77777777" w:rsidR="00436524" w:rsidRDefault="00FF70EB" w:rsidP="00A554B7">
      <w:pPr>
        <w:pStyle w:val="Heading2"/>
      </w:pPr>
      <w:bookmarkStart w:id="9" w:name="_Toc94107254"/>
      <w:r>
        <w:t>Botnet</w:t>
      </w:r>
      <w:r w:rsidR="001D27C0">
        <w:t>s</w:t>
      </w:r>
      <w:r w:rsidR="00CA2026">
        <w:t xml:space="preserve"> &amp; Zombies</w:t>
      </w:r>
      <w:bookmarkEnd w:id="9"/>
    </w:p>
    <w:p w14:paraId="322CC118" w14:textId="150EB9A3" w:rsidR="0031494D" w:rsidRDefault="009B77A2" w:rsidP="00436524">
      <w:r>
        <w:t>Botnets are primarily used as a method to attack networks using infected computers that have malicious software installed on their computers</w:t>
      </w:r>
      <w:r w:rsidR="00FE4AEA">
        <w:t xml:space="preserve"> that are controlled by the attacker</w:t>
      </w:r>
      <w:r w:rsidR="00243E82">
        <w:t>, infected computers are referred to as “Zombie Computers”</w:t>
      </w:r>
      <w:r w:rsidR="00FE4AEA">
        <w:t xml:space="preserve">, zombie machines are used to carry out multiple </w:t>
      </w:r>
      <w:r w:rsidR="0003248C">
        <w:t>cyber-attacks</w:t>
      </w:r>
      <w:r w:rsidR="00FE4AEA">
        <w:t>.</w:t>
      </w:r>
      <w:sdt>
        <w:sdtPr>
          <w:id w:val="-1778164802"/>
          <w:citation/>
        </w:sdtPr>
        <w:sdtEndPr/>
        <w:sdtContent>
          <w:r w:rsidR="00315C3D">
            <w:fldChar w:fldCharType="begin"/>
          </w:r>
          <w:r w:rsidR="00315C3D">
            <w:instrText xml:space="preserve"> CITATION Mad21 \l 2057 </w:instrText>
          </w:r>
          <w:r w:rsidR="00315C3D">
            <w:fldChar w:fldCharType="separate"/>
          </w:r>
          <w:r w:rsidR="001D27A7">
            <w:rPr>
              <w:noProof/>
            </w:rPr>
            <w:t xml:space="preserve"> </w:t>
          </w:r>
          <w:r w:rsidR="001D27A7" w:rsidRPr="001D27A7">
            <w:rPr>
              <w:noProof/>
            </w:rPr>
            <w:t>[17]</w:t>
          </w:r>
          <w:r w:rsidR="00315C3D">
            <w:fldChar w:fldCharType="end"/>
          </w:r>
        </w:sdtContent>
      </w:sdt>
      <w:r>
        <w:t xml:space="preserve"> </w:t>
      </w:r>
      <w:r w:rsidR="009F21EB">
        <w:t>Botnets can use multiple connections such as Internet Relay Chats (IRC)</w:t>
      </w:r>
      <w:r w:rsidR="001B3574">
        <w:t xml:space="preserve">, </w:t>
      </w:r>
      <w:r w:rsidR="001B3574">
        <w:rPr>
          <w:i/>
        </w:rPr>
        <w:t>Client-Server Model</w:t>
      </w:r>
      <w:r w:rsidR="001B3574">
        <w:rPr>
          <w:i/>
        </w:rPr>
        <w:softHyphen/>
      </w:r>
      <w:r w:rsidR="001B3574">
        <w:rPr>
          <w:i/>
        </w:rPr>
        <w:softHyphen/>
      </w:r>
      <w:r w:rsidR="001B3574">
        <w:t xml:space="preserve"> architectures, Peer-to-Peer (P2P)</w:t>
      </w:r>
      <w:r w:rsidR="00A3654E">
        <w:t>.</w:t>
      </w:r>
      <w:sdt>
        <w:sdtPr>
          <w:id w:val="-418866479"/>
          <w:citation/>
        </w:sdtPr>
        <w:sdtEndPr/>
        <w:sdtContent>
          <w:r w:rsidR="001B3574">
            <w:fldChar w:fldCharType="begin"/>
          </w:r>
          <w:r w:rsidR="001B3574">
            <w:instrText xml:space="preserve"> CITATION San20 \l 2057 </w:instrText>
          </w:r>
          <w:r w:rsidR="001B3574">
            <w:fldChar w:fldCharType="separate"/>
          </w:r>
          <w:r w:rsidR="001D27A7">
            <w:rPr>
              <w:noProof/>
            </w:rPr>
            <w:t xml:space="preserve"> </w:t>
          </w:r>
          <w:r w:rsidR="001D27A7" w:rsidRPr="001D27A7">
            <w:rPr>
              <w:noProof/>
            </w:rPr>
            <w:t>[18]</w:t>
          </w:r>
          <w:r w:rsidR="001B3574">
            <w:fldChar w:fldCharType="end"/>
          </w:r>
        </w:sdtContent>
      </w:sdt>
    </w:p>
    <w:p w14:paraId="79F87D7F" w14:textId="77777777" w:rsidR="009E781D" w:rsidRDefault="0031494D" w:rsidP="00436524">
      <w:r>
        <w:t xml:space="preserve">Botnet connections determine how difficult it can be to </w:t>
      </w:r>
      <w:r w:rsidR="00B85D8B">
        <w:t>stop an attack in the process</w:t>
      </w:r>
      <w:r w:rsidR="00C16777">
        <w:t xml:space="preserve"> of using the victim’s machine for the attacker’s suspected purpose.</w:t>
      </w:r>
    </w:p>
    <w:p w14:paraId="4CF371CA" w14:textId="6A473378" w:rsidR="00F72231" w:rsidRDefault="00F72231" w:rsidP="00436524">
      <w:r>
        <w:t xml:space="preserve">Botnets are used to participate in </w:t>
      </w:r>
      <w:r w:rsidR="00C234EB">
        <w:rPr>
          <w:i/>
        </w:rPr>
        <w:t>Denial-of-Service</w:t>
      </w:r>
      <w:r>
        <w:t xml:space="preserve"> attacks (DoS / DDoS), mining crypto-currency using victim’s hardware, using victim hardware as a server for illegal distributions of pirated products and very questionable content, etc.</w:t>
      </w:r>
    </w:p>
    <w:p w14:paraId="32612794" w14:textId="77777777" w:rsidR="00C00E77" w:rsidRDefault="009E781D" w:rsidP="00436524">
      <w:r>
        <w:t>Preventing a botnet from using the victim’s machine for their desired attack or purpose can be done by using an anti-virus to remove malware, disable internet access for trouble</w:t>
      </w:r>
      <w:r w:rsidR="00FC1C8D">
        <w:t>shooting.</w:t>
      </w:r>
    </w:p>
    <w:p w14:paraId="54382065" w14:textId="77777777" w:rsidR="000C30BC" w:rsidRDefault="000C30BC" w:rsidP="00436524">
      <w:pPr>
        <w:rPr>
          <w:rFonts w:eastAsiaTheme="majorEastAsia" w:cstheme="majorBidi"/>
          <w:color w:val="000000" w:themeColor="text1"/>
          <w:sz w:val="40"/>
          <w:szCs w:val="32"/>
        </w:rPr>
      </w:pPr>
      <w:r>
        <w:br w:type="page"/>
      </w:r>
    </w:p>
    <w:p w14:paraId="083FB569" w14:textId="301403EE" w:rsidR="00C001C9" w:rsidRDefault="00B65D74" w:rsidP="00C001C9">
      <w:pPr>
        <w:pStyle w:val="Heading1"/>
      </w:pPr>
      <w:r>
        <w:lastRenderedPageBreak/>
        <w:t>Packet Tracer Demonstration of Network Configuration</w:t>
      </w:r>
    </w:p>
    <w:p w14:paraId="62B49ABB" w14:textId="77777777" w:rsidR="005E43DA" w:rsidRDefault="0000023F">
      <w:pPr>
        <w:spacing w:after="0" w:line="240" w:lineRule="auto"/>
        <w:jc w:val="left"/>
      </w:pPr>
      <w:r>
        <w:t xml:space="preserve">We created a packet tracer simulation for the network to improve with configurations based on the physical topology with skills developed from </w:t>
      </w:r>
      <w:r>
        <w:rPr>
          <w:i/>
          <w:iCs/>
        </w:rPr>
        <w:t>Net Academy</w:t>
      </w:r>
      <w:r>
        <w:t>.</w:t>
      </w:r>
      <w:sdt>
        <w:sdtPr>
          <w:id w:val="-8372467"/>
          <w:citation/>
        </w:sdtPr>
        <w:sdtEndPr/>
        <w:sdtContent>
          <w:r w:rsidR="00A2729E">
            <w:fldChar w:fldCharType="begin"/>
          </w:r>
          <w:r w:rsidR="00A2729E">
            <w:instrText xml:space="preserve"> CITATION CISNA \l 2057 </w:instrText>
          </w:r>
          <w:r w:rsidR="00A2729E">
            <w:fldChar w:fldCharType="separate"/>
          </w:r>
          <w:r w:rsidR="001D27A7">
            <w:rPr>
              <w:noProof/>
            </w:rPr>
            <w:t xml:space="preserve"> </w:t>
          </w:r>
          <w:r w:rsidR="001D27A7" w:rsidRPr="001D27A7">
            <w:rPr>
              <w:noProof/>
            </w:rPr>
            <w:t>[19]</w:t>
          </w:r>
          <w:r w:rsidR="00A2729E">
            <w:fldChar w:fldCharType="end"/>
          </w:r>
        </w:sdtContent>
      </w:sdt>
      <w:r w:rsidR="00C109D4">
        <w:t xml:space="preserve"> [See Appendix, “1” &amp; “2”]</w:t>
      </w:r>
    </w:p>
    <w:p w14:paraId="5ACC826D" w14:textId="77777777" w:rsidR="004B7597" w:rsidRDefault="004B7597">
      <w:pPr>
        <w:spacing w:after="0" w:line="240" w:lineRule="auto"/>
        <w:jc w:val="left"/>
      </w:pPr>
    </w:p>
    <w:p w14:paraId="2055345C" w14:textId="77777777" w:rsidR="00FE4715" w:rsidRDefault="00590810">
      <w:pPr>
        <w:spacing w:after="0" w:line="240" w:lineRule="auto"/>
        <w:jc w:val="left"/>
      </w:pPr>
      <w:r>
        <w:t xml:space="preserve">The router for </w:t>
      </w:r>
      <w:r>
        <w:rPr>
          <w:i/>
          <w:iCs/>
        </w:rPr>
        <w:t>Batman’s Textiles</w:t>
      </w:r>
      <w:r>
        <w:t xml:space="preserve"> had the Gigabit Ethernet ports enabled and IP (Internet Protocol) addresses were configured for the network.</w:t>
      </w:r>
      <w:r w:rsidR="00E3675A">
        <w:t xml:space="preserve"> [See Appendix, “3”]</w:t>
      </w:r>
    </w:p>
    <w:p w14:paraId="0D112B0C" w14:textId="77777777" w:rsidR="006F148C" w:rsidRDefault="006F148C">
      <w:pPr>
        <w:spacing w:after="0" w:line="240" w:lineRule="auto"/>
        <w:jc w:val="left"/>
      </w:pPr>
    </w:p>
    <w:p w14:paraId="2A35EC79" w14:textId="77777777" w:rsidR="00B638DB" w:rsidRDefault="00FE4715">
      <w:pPr>
        <w:spacing w:after="0" w:line="240" w:lineRule="auto"/>
        <w:jc w:val="left"/>
      </w:pPr>
      <w:r>
        <w:t xml:space="preserve">Security was provided for the router featuring SSH encryption for passwords, password minimum lengths, start-up configurations and generated keys for passwords. </w:t>
      </w:r>
      <w:r w:rsidR="00663CBB">
        <w:t>[See Appendix, “4”]</w:t>
      </w:r>
    </w:p>
    <w:p w14:paraId="15272B75" w14:textId="1197799C" w:rsidR="00B638DB" w:rsidRDefault="00B638DB">
      <w:pPr>
        <w:spacing w:after="0" w:line="240" w:lineRule="auto"/>
        <w:jc w:val="left"/>
      </w:pPr>
    </w:p>
    <w:p w14:paraId="7B210B18" w14:textId="01920E59" w:rsidR="004A20F8" w:rsidRDefault="004A20F8">
      <w:pPr>
        <w:spacing w:after="0" w:line="240" w:lineRule="auto"/>
        <w:jc w:val="left"/>
      </w:pPr>
      <w:r>
        <w:t xml:space="preserve">Sensors can and alarms can be used to log movement once the building has been locked </w:t>
      </w:r>
      <w:r w:rsidR="00C234EB">
        <w:t>as</w:t>
      </w:r>
      <w:r>
        <w:t xml:space="preserve"> physical security</w:t>
      </w:r>
      <w:r w:rsidR="00870BA7">
        <w:t>.</w:t>
      </w:r>
    </w:p>
    <w:p w14:paraId="0F1F3425" w14:textId="71BDB073" w:rsidR="00AD330E" w:rsidRDefault="00AD330E">
      <w:pPr>
        <w:spacing w:after="0" w:line="240" w:lineRule="auto"/>
        <w:jc w:val="left"/>
      </w:pPr>
      <w:r>
        <w:br w:type="page"/>
      </w:r>
    </w:p>
    <w:p w14:paraId="3B202F5B" w14:textId="77777777" w:rsidR="00E55967" w:rsidRDefault="00C25803" w:rsidP="00E55967">
      <w:pPr>
        <w:pStyle w:val="Heading1"/>
      </w:pPr>
      <w:bookmarkStart w:id="10" w:name="_Toc94107256"/>
      <w:r>
        <w:lastRenderedPageBreak/>
        <w:t>Batman Textiles – Cyber Security</w:t>
      </w:r>
      <w:r w:rsidR="00271E63">
        <w:t xml:space="preserve"> </w:t>
      </w:r>
      <w:r w:rsidR="008D0AE8">
        <w:t>Guidelines</w:t>
      </w:r>
      <w:bookmarkEnd w:id="10"/>
      <w:r w:rsidR="00271E63">
        <w:t xml:space="preserve"> </w:t>
      </w:r>
    </w:p>
    <w:p w14:paraId="5CC58D93" w14:textId="77777777" w:rsidR="00E55967" w:rsidRDefault="00E55967" w:rsidP="00E55967">
      <w:pPr>
        <w:pStyle w:val="Heading2"/>
      </w:pPr>
      <w:bookmarkStart w:id="11" w:name="_Toc94107257"/>
      <w:r>
        <w:t>Introduction</w:t>
      </w:r>
      <w:bookmarkEnd w:id="11"/>
    </w:p>
    <w:p w14:paraId="21D5203D" w14:textId="3B16D1D7" w:rsidR="00E55967" w:rsidRDefault="00E55967" w:rsidP="00E55967">
      <w:r>
        <w:t xml:space="preserve">Due to recent </w:t>
      </w:r>
      <w:r w:rsidR="00137DD6">
        <w:t>events,</w:t>
      </w:r>
      <w:r>
        <w:t xml:space="preserve"> we have drafted guidelines for everyone who uses their computer within the workplace. </w:t>
      </w:r>
    </w:p>
    <w:p w14:paraId="084283DA" w14:textId="77777777" w:rsidR="00C843CE" w:rsidRDefault="00C843CE" w:rsidP="00C843CE">
      <w:pPr>
        <w:pStyle w:val="Heading2"/>
      </w:pPr>
      <w:bookmarkStart w:id="12" w:name="_Toc94107258"/>
      <w:r>
        <w:t>E-Mails</w:t>
      </w:r>
      <w:bookmarkEnd w:id="12"/>
    </w:p>
    <w:p w14:paraId="7AC904CE" w14:textId="77777777" w:rsidR="00C843CE" w:rsidRDefault="00654D55" w:rsidP="00C843CE">
      <w:r>
        <w:t>Electronic-Mail is a medium of sharing informa</w:t>
      </w:r>
      <w:r w:rsidR="00A81B82">
        <w:t xml:space="preserve">tion and should remain as such. </w:t>
      </w:r>
    </w:p>
    <w:p w14:paraId="0CCA3F09" w14:textId="77777777" w:rsidR="00F75FA8" w:rsidRDefault="00F75FA8" w:rsidP="00C843CE">
      <w:r>
        <w:t xml:space="preserve">E-Mail can be used to transmit malware, viruses, Trojans, rats and key loggers onto your system when links are clicked. </w:t>
      </w:r>
    </w:p>
    <w:p w14:paraId="45E0FAD6" w14:textId="61668A47" w:rsidR="00F75FA8" w:rsidRDefault="00F75FA8" w:rsidP="00C843CE">
      <w:r>
        <w:t xml:space="preserve">Do not open </w:t>
      </w:r>
      <w:r>
        <w:rPr>
          <w:b/>
        </w:rPr>
        <w:t>any</w:t>
      </w:r>
      <w:r>
        <w:t xml:space="preserve"> </w:t>
      </w:r>
      <w:r>
        <w:rPr>
          <w:b/>
        </w:rPr>
        <w:t xml:space="preserve">unrecognised </w:t>
      </w:r>
      <w:r w:rsidR="00D6035C">
        <w:t xml:space="preserve">mail or click on their </w:t>
      </w:r>
      <w:r w:rsidR="003A6906">
        <w:t>attachments</w:t>
      </w:r>
      <w:r w:rsidR="000F7F7D">
        <w:t xml:space="preserve">, </w:t>
      </w:r>
      <w:r w:rsidR="007F4197">
        <w:t xml:space="preserve">there is a good reason to do so. </w:t>
      </w:r>
    </w:p>
    <w:p w14:paraId="6303B0EB" w14:textId="77777777" w:rsidR="00422014" w:rsidRPr="00F75FA8" w:rsidRDefault="00422014" w:rsidP="00C843CE">
      <w:r>
        <w:t xml:space="preserve">Following these steps will keep your account and data safe, as well as the information of others around you. </w:t>
      </w:r>
    </w:p>
    <w:p w14:paraId="1FA704A9" w14:textId="77777777" w:rsidR="00C843CE" w:rsidRDefault="00C843CE" w:rsidP="00C843CE">
      <w:pPr>
        <w:pStyle w:val="Heading2"/>
      </w:pPr>
      <w:bookmarkStart w:id="13" w:name="_Toc94107259"/>
      <w:r>
        <w:t>Administrators</w:t>
      </w:r>
      <w:bookmarkEnd w:id="13"/>
    </w:p>
    <w:p w14:paraId="656A8057" w14:textId="77777777" w:rsidR="00C843CE" w:rsidRDefault="009006D8" w:rsidP="00C843CE">
      <w:r>
        <w:t>Network administrators must keep sensitive and private data, confidential and unavailable to anyon</w:t>
      </w:r>
      <w:r w:rsidR="000C4202">
        <w:t>e without proper authorisation for the safety of others.</w:t>
      </w:r>
    </w:p>
    <w:p w14:paraId="41CA653E" w14:textId="77777777" w:rsidR="004865DA" w:rsidRDefault="004865DA" w:rsidP="00C843CE">
      <w:r>
        <w:t>Staff members who endanger the network – regardless of whether it is intentional – must have their rights and account</w:t>
      </w:r>
      <w:r w:rsidR="002C4DFF">
        <w:t xml:space="preserve"> disabled until further notice.</w:t>
      </w:r>
    </w:p>
    <w:p w14:paraId="0C9ADAFC" w14:textId="77777777" w:rsidR="003E50FA" w:rsidRDefault="003E50FA" w:rsidP="00C843CE">
      <w:r>
        <w:t xml:space="preserve">Staff members which are no longer working for Batman’s Textiles will have their user account disabled and deleted with no access to the network. </w:t>
      </w:r>
      <w:r w:rsidR="00E31AB3">
        <w:t xml:space="preserve">This prevents the opportunity for previous staff members to attack, exploit and destroy the network. </w:t>
      </w:r>
    </w:p>
    <w:p w14:paraId="2BCFB8C2" w14:textId="77777777" w:rsidR="00C843CE" w:rsidRDefault="00C843CE" w:rsidP="00C843CE">
      <w:pPr>
        <w:pStyle w:val="Heading2"/>
      </w:pPr>
      <w:bookmarkStart w:id="14" w:name="_Toc94107260"/>
      <w:r>
        <w:t>Online Activity</w:t>
      </w:r>
      <w:bookmarkEnd w:id="14"/>
    </w:p>
    <w:p w14:paraId="5AEFC1B1" w14:textId="77777777" w:rsidR="00C843CE" w:rsidRDefault="00110C93" w:rsidP="00C843CE">
      <w:r>
        <w:t xml:space="preserve">When using the network to surf the internet using a machine, visiting inappropriate websites is forbidden. Websites that are considered inappropriate feature adult-rated content and entertainment, social media platforms that are not relevant to the establishment, </w:t>
      </w:r>
      <w:r w:rsidR="002D3128">
        <w:t xml:space="preserve">browser-based video games and multiplayer online games too, are forbidden from being used on </w:t>
      </w:r>
      <w:r w:rsidR="00FE39D8">
        <w:t>the</w:t>
      </w:r>
      <w:r w:rsidR="002D3128">
        <w:t xml:space="preserve"> network. </w:t>
      </w:r>
    </w:p>
    <w:p w14:paraId="3AE68DA0" w14:textId="77777777" w:rsidR="00506359" w:rsidRDefault="00506359" w:rsidP="00C843CE">
      <w:r>
        <w:t>Administrators do monitor the activity and can suspend your account fro</w:t>
      </w:r>
      <w:r w:rsidR="00FD7AC4">
        <w:t xml:space="preserve">m not using the machines professionally for their intended purpose. </w:t>
      </w:r>
    </w:p>
    <w:p w14:paraId="39D4034D" w14:textId="77777777" w:rsidR="00C843CE" w:rsidRDefault="00C843CE" w:rsidP="00C843CE">
      <w:pPr>
        <w:pStyle w:val="Heading2"/>
      </w:pPr>
      <w:bookmarkStart w:id="15" w:name="_Toc94107261"/>
      <w:r>
        <w:t>Account Security</w:t>
      </w:r>
      <w:bookmarkEnd w:id="15"/>
    </w:p>
    <w:p w14:paraId="158F6217" w14:textId="1F4C8C76" w:rsidR="00C843CE" w:rsidRDefault="00740986" w:rsidP="00C843CE">
      <w:r>
        <w:t xml:space="preserve">Everyone who uses a computer inside and outside of the workplace will require a password to </w:t>
      </w:r>
      <w:r w:rsidR="00113BB2">
        <w:t xml:space="preserve">use their account to read, edit and save their data. </w:t>
      </w:r>
      <w:r w:rsidR="004C687B">
        <w:t>A strong password featuring more than eight characters, at least one number and special character will suffice</w:t>
      </w:r>
      <w:r w:rsidR="001468B7">
        <w:t>.</w:t>
      </w:r>
      <w:r w:rsidR="003538A2">
        <w:t xml:space="preserve"> </w:t>
      </w:r>
    </w:p>
    <w:p w14:paraId="38B2B9EA" w14:textId="77777777" w:rsidR="00453FA2" w:rsidRDefault="00453FA2" w:rsidP="00C843CE">
      <w:r>
        <w:t xml:space="preserve">To keep your account safe, </w:t>
      </w:r>
      <w:r>
        <w:rPr>
          <w:b/>
        </w:rPr>
        <w:t xml:space="preserve">do not </w:t>
      </w:r>
      <w:r>
        <w:t>share your password as it is confidential information which can result in your account getting disabled if whomever has your password will misuse your machine on the network.</w:t>
      </w:r>
    </w:p>
    <w:p w14:paraId="3B930A45" w14:textId="77777777" w:rsidR="00721EEC" w:rsidRPr="00453FA2" w:rsidRDefault="00721EEC" w:rsidP="00C843CE">
      <w:r>
        <w:t xml:space="preserve">Changing your password every few months can help keep your account safe and from others accessing </w:t>
      </w:r>
      <w:r w:rsidR="00763D17">
        <w:t xml:space="preserve">your account, </w:t>
      </w:r>
      <w:r>
        <w:t>if your</w:t>
      </w:r>
      <w:r w:rsidR="00114B50">
        <w:t xml:space="preserve"> password has been compromised </w:t>
      </w:r>
      <w:r w:rsidR="00B83FFB">
        <w:t>unknowingly</w:t>
      </w:r>
      <w:r w:rsidR="00114B50">
        <w:t xml:space="preserve">. </w:t>
      </w:r>
    </w:p>
    <w:p w14:paraId="12FDBEC1" w14:textId="77777777" w:rsidR="00C843CE" w:rsidRDefault="00C843CE" w:rsidP="00C843CE">
      <w:pPr>
        <w:pStyle w:val="Heading2"/>
      </w:pPr>
      <w:bookmarkStart w:id="16" w:name="_Toc94107262"/>
      <w:r>
        <w:t>Bypassing Firewalls</w:t>
      </w:r>
      <w:bookmarkEnd w:id="16"/>
    </w:p>
    <w:p w14:paraId="2B8BA2BE" w14:textId="77777777" w:rsidR="00C843CE" w:rsidRDefault="00D04AA0" w:rsidP="00C843CE">
      <w:r>
        <w:t xml:space="preserve">Firewalls are in place to maintain productivity within the work environment by blocking certain ports and web domains / IP addresses. </w:t>
      </w:r>
      <w:r w:rsidR="003E7CDF">
        <w:t xml:space="preserve">Attempting to bypass the network’s firewalls will result in </w:t>
      </w:r>
      <w:r w:rsidR="002C0E6D">
        <w:t>an</w:t>
      </w:r>
      <w:r w:rsidR="003E7CDF">
        <w:t xml:space="preserve"> account being</w:t>
      </w:r>
      <w:r w:rsidR="00FE20F2">
        <w:t xml:space="preserve"> disabled until further notice. </w:t>
      </w:r>
    </w:p>
    <w:p w14:paraId="26EF2872" w14:textId="1B8B2C4B" w:rsidR="00185C4F" w:rsidRDefault="00185C4F" w:rsidP="00C843CE">
      <w:r>
        <w:t xml:space="preserve">Bypassing the firewall is done by using a proxy on </w:t>
      </w:r>
      <w:r w:rsidR="002C0E6D">
        <w:t>a</w:t>
      </w:r>
      <w:r>
        <w:t xml:space="preserve"> device which is connected to the network, this will allow access to </w:t>
      </w:r>
      <w:r w:rsidR="00B42721">
        <w:t>potentially blocked content.</w:t>
      </w:r>
    </w:p>
    <w:p w14:paraId="78F72F9E" w14:textId="2153B649" w:rsidR="002F34F3" w:rsidRDefault="00980258" w:rsidP="00C843CE">
      <w:r>
        <w:t xml:space="preserve">A VPN (Virtual Private Network) is used too, this </w:t>
      </w:r>
      <w:r w:rsidR="00BA45D4">
        <w:t>will allow blocked content to be viewed and traffic be redirected to another server.</w:t>
      </w:r>
      <w:r w:rsidR="006B79CD">
        <w:t xml:space="preserve"> </w:t>
      </w:r>
      <w:sdt>
        <w:sdtPr>
          <w:id w:val="1955975192"/>
          <w:citation/>
        </w:sdtPr>
        <w:sdtEndPr/>
        <w:sdtContent>
          <w:r w:rsidR="00920E6B">
            <w:fldChar w:fldCharType="begin"/>
          </w:r>
          <w:r w:rsidR="00920E6B">
            <w:instrText xml:space="preserve"> CITATION Pal19 \l 2057 </w:instrText>
          </w:r>
          <w:r w:rsidR="00920E6B">
            <w:fldChar w:fldCharType="separate"/>
          </w:r>
          <w:r w:rsidR="001D27A7" w:rsidRPr="001D27A7">
            <w:rPr>
              <w:noProof/>
            </w:rPr>
            <w:t>[20]</w:t>
          </w:r>
          <w:r w:rsidR="00920E6B">
            <w:fldChar w:fldCharType="end"/>
          </w:r>
        </w:sdtContent>
      </w:sdt>
      <w:r w:rsidR="0073584E">
        <w:t>,</w:t>
      </w:r>
      <w:sdt>
        <w:sdtPr>
          <w:id w:val="-374547292"/>
          <w:citation/>
        </w:sdtPr>
        <w:sdtEndPr/>
        <w:sdtContent>
          <w:r w:rsidR="0073584E">
            <w:fldChar w:fldCharType="begin"/>
          </w:r>
          <w:r w:rsidR="0073584E">
            <w:instrText xml:space="preserve"> CITATION Pal191 \l 2057 </w:instrText>
          </w:r>
          <w:r w:rsidR="0073584E">
            <w:fldChar w:fldCharType="separate"/>
          </w:r>
          <w:r w:rsidR="001D27A7">
            <w:rPr>
              <w:noProof/>
            </w:rPr>
            <w:t xml:space="preserve"> </w:t>
          </w:r>
          <w:r w:rsidR="001D27A7" w:rsidRPr="001D27A7">
            <w:rPr>
              <w:noProof/>
            </w:rPr>
            <w:t>[21]</w:t>
          </w:r>
          <w:r w:rsidR="0073584E">
            <w:fldChar w:fldCharType="end"/>
          </w:r>
        </w:sdtContent>
      </w:sdt>
    </w:p>
    <w:p w14:paraId="077647F5" w14:textId="01F6ED38" w:rsidR="00670A97" w:rsidRDefault="00670A97" w:rsidP="00C843CE">
      <w:r>
        <w:t xml:space="preserve">Attempting to utilise a VPN and/or a proxy </w:t>
      </w:r>
      <w:r w:rsidR="00DC7C0F">
        <w:t>on the network will result in an account getting disabled until further notice.</w:t>
      </w:r>
    </w:p>
    <w:p w14:paraId="1D6A032D" w14:textId="77777777" w:rsidR="00B821B0" w:rsidRDefault="00B821B0">
      <w:pPr>
        <w:spacing w:after="0" w:line="240" w:lineRule="auto"/>
        <w:jc w:val="left"/>
        <w:rPr>
          <w:sz w:val="36"/>
          <w:szCs w:val="26"/>
        </w:rPr>
      </w:pPr>
      <w:bookmarkStart w:id="17" w:name="_Toc94107263"/>
      <w:r>
        <w:br w:type="page"/>
      </w:r>
    </w:p>
    <w:p w14:paraId="5FB3375A" w14:textId="138982C2" w:rsidR="00C843CE" w:rsidRDefault="00A54D20" w:rsidP="00C843CE">
      <w:pPr>
        <w:pStyle w:val="Heading2"/>
      </w:pPr>
      <w:r>
        <w:lastRenderedPageBreak/>
        <w:t xml:space="preserve">Rogue </w:t>
      </w:r>
      <w:r w:rsidR="00C843CE">
        <w:t>Wireless Access Point</w:t>
      </w:r>
      <w:bookmarkEnd w:id="17"/>
    </w:p>
    <w:p w14:paraId="795F5E1E" w14:textId="77777777" w:rsidR="00A54D20" w:rsidRDefault="00704FA6" w:rsidP="00C843CE">
      <w:r>
        <w:t xml:space="preserve">Using personal equipment like a cellular device or </w:t>
      </w:r>
      <w:r w:rsidR="00343528">
        <w:t>anything with 802.11x hardware is forbidden. Using a personal wireless access point cannot be monitored and exposes the network itself to attacks along with being abl</w:t>
      </w:r>
      <w:r w:rsidR="00A54D20">
        <w:t xml:space="preserve">e to bypass firewalls in place. </w:t>
      </w:r>
    </w:p>
    <w:p w14:paraId="5AAAB0B7" w14:textId="6CCD981A" w:rsidR="00A54D20" w:rsidRPr="00C843CE" w:rsidRDefault="00A54D20" w:rsidP="00C843CE">
      <w:r>
        <w:t>An unmanageable WAP on the network is considered rogue.</w:t>
      </w:r>
      <w:sdt>
        <w:sdtPr>
          <w:id w:val="-353034336"/>
          <w:citation/>
        </w:sdtPr>
        <w:sdtEndPr/>
        <w:sdtContent>
          <w:r w:rsidR="00C416AC">
            <w:fldChar w:fldCharType="begin"/>
          </w:r>
          <w:r w:rsidR="00C416AC">
            <w:instrText xml:space="preserve"> CITATION GAR19 \l 2057 </w:instrText>
          </w:r>
          <w:r w:rsidR="00C416AC">
            <w:fldChar w:fldCharType="separate"/>
          </w:r>
          <w:r w:rsidR="001D27A7">
            <w:rPr>
              <w:noProof/>
            </w:rPr>
            <w:t xml:space="preserve"> </w:t>
          </w:r>
          <w:r w:rsidR="001D27A7" w:rsidRPr="001D27A7">
            <w:rPr>
              <w:noProof/>
            </w:rPr>
            <w:t>[22]</w:t>
          </w:r>
          <w:r w:rsidR="00C416AC">
            <w:fldChar w:fldCharType="end"/>
          </w:r>
        </w:sdtContent>
      </w:sdt>
      <w:r w:rsidR="00C416AC">
        <w:t>,</w:t>
      </w:r>
      <w:sdt>
        <w:sdtPr>
          <w:id w:val="-1195924671"/>
          <w:citation/>
        </w:sdtPr>
        <w:sdtEndPr/>
        <w:sdtContent>
          <w:r w:rsidR="007C1C28">
            <w:fldChar w:fldCharType="begin"/>
          </w:r>
          <w:r w:rsidR="007C1C28">
            <w:instrText xml:space="preserve"> CITATION Dav04 \l 2057 </w:instrText>
          </w:r>
          <w:r w:rsidR="007C1C28">
            <w:fldChar w:fldCharType="separate"/>
          </w:r>
          <w:r w:rsidR="001D27A7">
            <w:rPr>
              <w:noProof/>
            </w:rPr>
            <w:t xml:space="preserve"> </w:t>
          </w:r>
          <w:r w:rsidR="001D27A7" w:rsidRPr="001D27A7">
            <w:rPr>
              <w:noProof/>
            </w:rPr>
            <w:t>[23]</w:t>
          </w:r>
          <w:r w:rsidR="007C1C28">
            <w:fldChar w:fldCharType="end"/>
          </w:r>
        </w:sdtContent>
      </w:sdt>
      <w:r w:rsidR="0072011D">
        <w:t xml:space="preserve"> </w:t>
      </w:r>
    </w:p>
    <w:p w14:paraId="614A3438" w14:textId="77777777" w:rsidR="00CB66CD" w:rsidRPr="00EA4009" w:rsidRDefault="00CB66CD" w:rsidP="00317755">
      <w:pPr>
        <w:rPr>
          <w:sz w:val="36"/>
          <w:szCs w:val="26"/>
        </w:rPr>
      </w:pPr>
      <w:r>
        <w:br w:type="page"/>
      </w:r>
    </w:p>
    <w:bookmarkStart w:id="18" w:name="_Toc94107264" w:displacedByCustomXml="next"/>
    <w:sdt>
      <w:sdtPr>
        <w:rPr>
          <w:rFonts w:eastAsiaTheme="minorHAnsi" w:cstheme="minorBidi"/>
          <w:b w:val="0"/>
          <w:color w:val="auto"/>
          <w:sz w:val="20"/>
          <w:szCs w:val="22"/>
        </w:rPr>
        <w:id w:val="-622083425"/>
        <w:docPartObj>
          <w:docPartGallery w:val="Bibliographies"/>
          <w:docPartUnique/>
        </w:docPartObj>
      </w:sdtPr>
      <w:sdtEndPr/>
      <w:sdtContent>
        <w:p w14:paraId="76C23D14" w14:textId="77777777" w:rsidR="00A916EA" w:rsidRDefault="00EA4009">
          <w:pPr>
            <w:pStyle w:val="Heading1"/>
          </w:pPr>
          <w:r>
            <w:t>Re</w:t>
          </w:r>
          <w:r w:rsidR="00A916EA">
            <w:t>ferences</w:t>
          </w:r>
          <w:bookmarkEnd w:id="18"/>
        </w:p>
        <w:sdt>
          <w:sdtPr>
            <w:id w:val="-573587230"/>
            <w:bibliography/>
          </w:sdtPr>
          <w:sdtEndPr/>
          <w:sdtContent>
            <w:p w14:paraId="1AAEFF58" w14:textId="77777777" w:rsidR="001D27A7" w:rsidRDefault="00A916EA">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7"/>
                <w:gridCol w:w="10039"/>
              </w:tblGrid>
              <w:tr w:rsidR="001D27A7" w14:paraId="43727A79" w14:textId="77777777">
                <w:trPr>
                  <w:divId w:val="800004714"/>
                  <w:tblCellSpacing w:w="15" w:type="dxa"/>
                </w:trPr>
                <w:tc>
                  <w:tcPr>
                    <w:tcW w:w="50" w:type="pct"/>
                    <w:hideMark/>
                  </w:tcPr>
                  <w:p w14:paraId="5362BD45" w14:textId="41B6BE4A" w:rsidR="001D27A7" w:rsidRDefault="001D27A7">
                    <w:pPr>
                      <w:pStyle w:val="Bibliography"/>
                      <w:rPr>
                        <w:noProof/>
                        <w:sz w:val="24"/>
                        <w:szCs w:val="24"/>
                      </w:rPr>
                    </w:pPr>
                    <w:r>
                      <w:rPr>
                        <w:noProof/>
                      </w:rPr>
                      <w:t xml:space="preserve">[1] </w:t>
                    </w:r>
                  </w:p>
                </w:tc>
                <w:tc>
                  <w:tcPr>
                    <w:tcW w:w="0" w:type="auto"/>
                    <w:hideMark/>
                  </w:tcPr>
                  <w:p w14:paraId="0E03D0EB" w14:textId="77777777" w:rsidR="001D27A7" w:rsidRDefault="001D27A7">
                    <w:pPr>
                      <w:pStyle w:val="Bibliography"/>
                      <w:rPr>
                        <w:noProof/>
                      </w:rPr>
                    </w:pPr>
                    <w:r>
                      <w:rPr>
                        <w:noProof/>
                      </w:rPr>
                      <w:t>R. Net, “15 Types Of Cyber Attacks To Look Out For,” 01 11 2019. [Online]. Available: https://youtu.be/NDcEOW8r0xc?t=271. [Accessed 24 01 2022].</w:t>
                    </w:r>
                  </w:p>
                </w:tc>
              </w:tr>
              <w:tr w:rsidR="001D27A7" w14:paraId="73C098D2" w14:textId="77777777">
                <w:trPr>
                  <w:divId w:val="800004714"/>
                  <w:tblCellSpacing w:w="15" w:type="dxa"/>
                </w:trPr>
                <w:tc>
                  <w:tcPr>
                    <w:tcW w:w="50" w:type="pct"/>
                    <w:hideMark/>
                  </w:tcPr>
                  <w:p w14:paraId="19D14927" w14:textId="77777777" w:rsidR="001D27A7" w:rsidRDefault="001D27A7">
                    <w:pPr>
                      <w:pStyle w:val="Bibliography"/>
                      <w:rPr>
                        <w:noProof/>
                      </w:rPr>
                    </w:pPr>
                    <w:r>
                      <w:rPr>
                        <w:noProof/>
                      </w:rPr>
                      <w:t xml:space="preserve">[2] </w:t>
                    </w:r>
                  </w:p>
                </w:tc>
                <w:tc>
                  <w:tcPr>
                    <w:tcW w:w="0" w:type="auto"/>
                    <w:hideMark/>
                  </w:tcPr>
                  <w:p w14:paraId="0CF024CE" w14:textId="77777777" w:rsidR="001D27A7" w:rsidRDefault="001D27A7">
                    <w:pPr>
                      <w:pStyle w:val="Bibliography"/>
                      <w:rPr>
                        <w:noProof/>
                      </w:rPr>
                    </w:pPr>
                    <w:r>
                      <w:rPr>
                        <w:noProof/>
                      </w:rPr>
                      <w:t>Techopedia, “Insider Attack,” 28 10 2011. [Online]. Available: https://www.techopedia.com/definition/26217/insider-attack. [Accessed 24 01 2022].</w:t>
                    </w:r>
                  </w:p>
                </w:tc>
              </w:tr>
              <w:tr w:rsidR="001D27A7" w14:paraId="1D2C5669" w14:textId="77777777">
                <w:trPr>
                  <w:divId w:val="800004714"/>
                  <w:tblCellSpacing w:w="15" w:type="dxa"/>
                </w:trPr>
                <w:tc>
                  <w:tcPr>
                    <w:tcW w:w="50" w:type="pct"/>
                    <w:hideMark/>
                  </w:tcPr>
                  <w:p w14:paraId="3EB3B403" w14:textId="77777777" w:rsidR="001D27A7" w:rsidRDefault="001D27A7">
                    <w:pPr>
                      <w:pStyle w:val="Bibliography"/>
                      <w:rPr>
                        <w:noProof/>
                      </w:rPr>
                    </w:pPr>
                    <w:r>
                      <w:rPr>
                        <w:noProof/>
                      </w:rPr>
                      <w:t xml:space="preserve">[3] </w:t>
                    </w:r>
                  </w:p>
                </w:tc>
                <w:tc>
                  <w:tcPr>
                    <w:tcW w:w="0" w:type="auto"/>
                    <w:hideMark/>
                  </w:tcPr>
                  <w:p w14:paraId="0F0DBD85" w14:textId="77777777" w:rsidR="001D27A7" w:rsidRDefault="001D27A7">
                    <w:pPr>
                      <w:pStyle w:val="Bibliography"/>
                      <w:rPr>
                        <w:noProof/>
                      </w:rPr>
                    </w:pPr>
                    <w:r>
                      <w:rPr>
                        <w:noProof/>
                      </w:rPr>
                      <w:t>FBI, “Ransomware,” N/A N/A N/A. [Online]. Available: https://www.fbi.gov/scams-and-safety/common-scams-and-crimes/ransomware. [Accessed 24 01 2022].</w:t>
                    </w:r>
                  </w:p>
                </w:tc>
              </w:tr>
              <w:tr w:rsidR="001D27A7" w14:paraId="2AFED8FF" w14:textId="77777777">
                <w:trPr>
                  <w:divId w:val="800004714"/>
                  <w:tblCellSpacing w:w="15" w:type="dxa"/>
                </w:trPr>
                <w:tc>
                  <w:tcPr>
                    <w:tcW w:w="50" w:type="pct"/>
                    <w:hideMark/>
                  </w:tcPr>
                  <w:p w14:paraId="48FBAB5F" w14:textId="77777777" w:rsidR="001D27A7" w:rsidRDefault="001D27A7">
                    <w:pPr>
                      <w:pStyle w:val="Bibliography"/>
                      <w:rPr>
                        <w:noProof/>
                      </w:rPr>
                    </w:pPr>
                    <w:r>
                      <w:rPr>
                        <w:noProof/>
                      </w:rPr>
                      <w:t xml:space="preserve">[4] </w:t>
                    </w:r>
                  </w:p>
                </w:tc>
                <w:tc>
                  <w:tcPr>
                    <w:tcW w:w="0" w:type="auto"/>
                    <w:hideMark/>
                  </w:tcPr>
                  <w:p w14:paraId="79EA424F" w14:textId="77777777" w:rsidR="001D27A7" w:rsidRDefault="001D27A7">
                    <w:pPr>
                      <w:pStyle w:val="Bibliography"/>
                      <w:rPr>
                        <w:noProof/>
                      </w:rPr>
                    </w:pPr>
                    <w:r>
                      <w:rPr>
                        <w:noProof/>
                      </w:rPr>
                      <w:t>files.tips, “.REKT File Extension,” N/A N/A N/A. [Online]. Available: https://files.tips/extension/rekt. [Accessed 24 01 2022].</w:t>
                    </w:r>
                  </w:p>
                </w:tc>
              </w:tr>
              <w:tr w:rsidR="001D27A7" w14:paraId="153907E7" w14:textId="77777777">
                <w:trPr>
                  <w:divId w:val="800004714"/>
                  <w:tblCellSpacing w:w="15" w:type="dxa"/>
                </w:trPr>
                <w:tc>
                  <w:tcPr>
                    <w:tcW w:w="50" w:type="pct"/>
                    <w:hideMark/>
                  </w:tcPr>
                  <w:p w14:paraId="0DD771B3" w14:textId="77777777" w:rsidR="001D27A7" w:rsidRDefault="001D27A7">
                    <w:pPr>
                      <w:pStyle w:val="Bibliography"/>
                      <w:rPr>
                        <w:noProof/>
                      </w:rPr>
                    </w:pPr>
                    <w:r>
                      <w:rPr>
                        <w:noProof/>
                      </w:rPr>
                      <w:t xml:space="preserve">[5] </w:t>
                    </w:r>
                  </w:p>
                </w:tc>
                <w:tc>
                  <w:tcPr>
                    <w:tcW w:w="0" w:type="auto"/>
                    <w:hideMark/>
                  </w:tcPr>
                  <w:p w14:paraId="1D31A94F" w14:textId="77777777" w:rsidR="001D27A7" w:rsidRDefault="001D27A7">
                    <w:pPr>
                      <w:pStyle w:val="Bibliography"/>
                      <w:rPr>
                        <w:noProof/>
                      </w:rPr>
                    </w:pPr>
                    <w:r>
                      <w:rPr>
                        <w:noProof/>
                      </w:rPr>
                      <w:t>Malware Hunter Team, “ID Ransomware,” 04 01 2022. [Online]. Available: https://id-ransomware.malwarehunterteam.com/. [Accessed 24 01 2022].</w:t>
                    </w:r>
                  </w:p>
                </w:tc>
              </w:tr>
              <w:tr w:rsidR="001D27A7" w14:paraId="399B7265" w14:textId="77777777">
                <w:trPr>
                  <w:divId w:val="800004714"/>
                  <w:tblCellSpacing w:w="15" w:type="dxa"/>
                </w:trPr>
                <w:tc>
                  <w:tcPr>
                    <w:tcW w:w="50" w:type="pct"/>
                    <w:hideMark/>
                  </w:tcPr>
                  <w:p w14:paraId="47F0F858" w14:textId="77777777" w:rsidR="001D27A7" w:rsidRDefault="001D27A7">
                    <w:pPr>
                      <w:pStyle w:val="Bibliography"/>
                      <w:rPr>
                        <w:noProof/>
                      </w:rPr>
                    </w:pPr>
                    <w:r>
                      <w:rPr>
                        <w:noProof/>
                      </w:rPr>
                      <w:t xml:space="preserve">[6] </w:t>
                    </w:r>
                  </w:p>
                </w:tc>
                <w:tc>
                  <w:tcPr>
                    <w:tcW w:w="0" w:type="auto"/>
                    <w:hideMark/>
                  </w:tcPr>
                  <w:p w14:paraId="02741021" w14:textId="77777777" w:rsidR="001D27A7" w:rsidRDefault="001D27A7">
                    <w:pPr>
                      <w:pStyle w:val="Bibliography"/>
                      <w:rPr>
                        <w:noProof/>
                      </w:rPr>
                    </w:pPr>
                    <w:r>
                      <w:rPr>
                        <w:noProof/>
                      </w:rPr>
                      <w:t>No More Ransom, “Crypto Sheriff,” No More Ransom, N/A N/A N/A. [Online]. Available: https://www.nomoreransom.org/crypto-sheriff.php?lang=en. [Accessed 25 01 2022].</w:t>
                    </w:r>
                  </w:p>
                </w:tc>
              </w:tr>
              <w:tr w:rsidR="001D27A7" w14:paraId="4B4A1EE8" w14:textId="77777777">
                <w:trPr>
                  <w:divId w:val="800004714"/>
                  <w:tblCellSpacing w:w="15" w:type="dxa"/>
                </w:trPr>
                <w:tc>
                  <w:tcPr>
                    <w:tcW w:w="50" w:type="pct"/>
                    <w:hideMark/>
                  </w:tcPr>
                  <w:p w14:paraId="1B804D36" w14:textId="77777777" w:rsidR="001D27A7" w:rsidRDefault="001D27A7">
                    <w:pPr>
                      <w:pStyle w:val="Bibliography"/>
                      <w:rPr>
                        <w:noProof/>
                      </w:rPr>
                    </w:pPr>
                    <w:r>
                      <w:rPr>
                        <w:noProof/>
                      </w:rPr>
                      <w:t xml:space="preserve">[7] </w:t>
                    </w:r>
                  </w:p>
                </w:tc>
                <w:tc>
                  <w:tcPr>
                    <w:tcW w:w="0" w:type="auto"/>
                    <w:hideMark/>
                  </w:tcPr>
                  <w:p w14:paraId="241EC3CC" w14:textId="77777777" w:rsidR="001D27A7" w:rsidRDefault="001D27A7">
                    <w:pPr>
                      <w:pStyle w:val="Bibliography"/>
                      <w:rPr>
                        <w:noProof/>
                      </w:rPr>
                    </w:pPr>
                    <w:r>
                      <w:rPr>
                        <w:noProof/>
                      </w:rPr>
                      <w:t>No More Ransom, “Decryption Tools,” No More Ransom, N/A N/A N/A. [Online]. Available: https://www.nomoreransom.org/en/decryption-tools.html. [Accessed 25 01 2022].</w:t>
                    </w:r>
                  </w:p>
                </w:tc>
              </w:tr>
              <w:tr w:rsidR="001D27A7" w14:paraId="32D4B0D1" w14:textId="77777777">
                <w:trPr>
                  <w:divId w:val="800004714"/>
                  <w:tblCellSpacing w:w="15" w:type="dxa"/>
                </w:trPr>
                <w:tc>
                  <w:tcPr>
                    <w:tcW w:w="50" w:type="pct"/>
                    <w:hideMark/>
                  </w:tcPr>
                  <w:p w14:paraId="75909427" w14:textId="77777777" w:rsidR="001D27A7" w:rsidRDefault="001D27A7">
                    <w:pPr>
                      <w:pStyle w:val="Bibliography"/>
                      <w:rPr>
                        <w:noProof/>
                      </w:rPr>
                    </w:pPr>
                    <w:r>
                      <w:rPr>
                        <w:noProof/>
                      </w:rPr>
                      <w:t xml:space="preserve">[8] </w:t>
                    </w:r>
                  </w:p>
                </w:tc>
                <w:tc>
                  <w:tcPr>
                    <w:tcW w:w="0" w:type="auto"/>
                    <w:hideMark/>
                  </w:tcPr>
                  <w:p w14:paraId="46908F42" w14:textId="77777777" w:rsidR="001D27A7" w:rsidRDefault="001D27A7">
                    <w:pPr>
                      <w:pStyle w:val="Bibliography"/>
                      <w:rPr>
                        <w:noProof/>
                      </w:rPr>
                    </w:pPr>
                    <w:r>
                      <w:rPr>
                        <w:noProof/>
                      </w:rPr>
                      <w:t>V. Krastev, “Remove REKTLocker Ransomware and Restore .rekt Encrypted Files,” Sensors Tech Forum, 10 08 2016. [Online]. Available: https://sensorstechforum.com/remove-rektlocker-ransomware-restore-rekt-encrypted-files/. [Accessed 25 01 2022].</w:t>
                    </w:r>
                  </w:p>
                </w:tc>
              </w:tr>
              <w:tr w:rsidR="001D27A7" w14:paraId="06BAF7B0" w14:textId="77777777">
                <w:trPr>
                  <w:divId w:val="800004714"/>
                  <w:tblCellSpacing w:w="15" w:type="dxa"/>
                </w:trPr>
                <w:tc>
                  <w:tcPr>
                    <w:tcW w:w="50" w:type="pct"/>
                    <w:hideMark/>
                  </w:tcPr>
                  <w:p w14:paraId="2490139A" w14:textId="77777777" w:rsidR="001D27A7" w:rsidRDefault="001D27A7">
                    <w:pPr>
                      <w:pStyle w:val="Bibliography"/>
                      <w:rPr>
                        <w:noProof/>
                      </w:rPr>
                    </w:pPr>
                    <w:r>
                      <w:rPr>
                        <w:noProof/>
                      </w:rPr>
                      <w:t xml:space="preserve">[9] </w:t>
                    </w:r>
                  </w:p>
                </w:tc>
                <w:tc>
                  <w:tcPr>
                    <w:tcW w:w="0" w:type="auto"/>
                    <w:hideMark/>
                  </w:tcPr>
                  <w:p w14:paraId="464CADF9" w14:textId="77777777" w:rsidR="001D27A7" w:rsidRDefault="001D27A7">
                    <w:pPr>
                      <w:pStyle w:val="Bibliography"/>
                      <w:rPr>
                        <w:noProof/>
                      </w:rPr>
                    </w:pPr>
                    <w:r>
                      <w:rPr>
                        <w:noProof/>
                      </w:rPr>
                      <w:t>AVG, “Free Ransomware Protection Tool,” AVG, N/A N/A N/A. [Online]. Available: https://www.avg.com/en/signal/ransomware-protection-tool. [Accessed 25 01 2022].</w:t>
                    </w:r>
                  </w:p>
                </w:tc>
              </w:tr>
              <w:tr w:rsidR="001D27A7" w14:paraId="5AD71CA8" w14:textId="77777777">
                <w:trPr>
                  <w:divId w:val="800004714"/>
                  <w:tblCellSpacing w:w="15" w:type="dxa"/>
                </w:trPr>
                <w:tc>
                  <w:tcPr>
                    <w:tcW w:w="50" w:type="pct"/>
                    <w:hideMark/>
                  </w:tcPr>
                  <w:p w14:paraId="4DBCC054" w14:textId="77777777" w:rsidR="001D27A7" w:rsidRDefault="001D27A7">
                    <w:pPr>
                      <w:pStyle w:val="Bibliography"/>
                      <w:rPr>
                        <w:noProof/>
                      </w:rPr>
                    </w:pPr>
                    <w:r>
                      <w:rPr>
                        <w:noProof/>
                      </w:rPr>
                      <w:t xml:space="preserve">[10] </w:t>
                    </w:r>
                  </w:p>
                </w:tc>
                <w:tc>
                  <w:tcPr>
                    <w:tcW w:w="0" w:type="auto"/>
                    <w:hideMark/>
                  </w:tcPr>
                  <w:p w14:paraId="5D2B227E" w14:textId="77777777" w:rsidR="001D27A7" w:rsidRDefault="001D27A7">
                    <w:pPr>
                      <w:pStyle w:val="Bibliography"/>
                      <w:rPr>
                        <w:noProof/>
                      </w:rPr>
                    </w:pPr>
                    <w:r>
                      <w:rPr>
                        <w:noProof/>
                      </w:rPr>
                      <w:t>O. Morelli, “REKTLocker ransomware / virus (Free Instructions),” 2SpyWare, 10 08 2018. [Online]. Available: https://www.2-spyware.com/remove-rektlocker-ransomware-virus.html. [Accessed 25 01 2022].</w:t>
                    </w:r>
                  </w:p>
                </w:tc>
              </w:tr>
              <w:tr w:rsidR="001D27A7" w14:paraId="07AFC2BB" w14:textId="77777777">
                <w:trPr>
                  <w:divId w:val="800004714"/>
                  <w:tblCellSpacing w:w="15" w:type="dxa"/>
                </w:trPr>
                <w:tc>
                  <w:tcPr>
                    <w:tcW w:w="50" w:type="pct"/>
                    <w:hideMark/>
                  </w:tcPr>
                  <w:p w14:paraId="09732D8E" w14:textId="77777777" w:rsidR="001D27A7" w:rsidRDefault="001D27A7">
                    <w:pPr>
                      <w:pStyle w:val="Bibliography"/>
                      <w:rPr>
                        <w:noProof/>
                      </w:rPr>
                    </w:pPr>
                    <w:r>
                      <w:rPr>
                        <w:noProof/>
                      </w:rPr>
                      <w:t xml:space="preserve">[11] </w:t>
                    </w:r>
                  </w:p>
                </w:tc>
                <w:tc>
                  <w:tcPr>
                    <w:tcW w:w="0" w:type="auto"/>
                    <w:hideMark/>
                  </w:tcPr>
                  <w:p w14:paraId="22A74FDE" w14:textId="77777777" w:rsidR="001D27A7" w:rsidRDefault="001D27A7">
                    <w:pPr>
                      <w:pStyle w:val="Bibliography"/>
                      <w:rPr>
                        <w:noProof/>
                      </w:rPr>
                    </w:pPr>
                    <w:r>
                      <w:rPr>
                        <w:noProof/>
                      </w:rPr>
                      <w:t>admin, “AIO Ransomware Decryptor Tool,” AntiHackers, 28 08 2021. [Online]. Available: https://antihackers.net/2021/08/28/aio-ransomware-decryptor-tool/. [Accessed 25 01 2022].</w:t>
                    </w:r>
                  </w:p>
                </w:tc>
              </w:tr>
              <w:tr w:rsidR="001D27A7" w14:paraId="54934318" w14:textId="77777777">
                <w:trPr>
                  <w:divId w:val="800004714"/>
                  <w:tblCellSpacing w:w="15" w:type="dxa"/>
                </w:trPr>
                <w:tc>
                  <w:tcPr>
                    <w:tcW w:w="50" w:type="pct"/>
                    <w:hideMark/>
                  </w:tcPr>
                  <w:p w14:paraId="7CCE338E" w14:textId="77777777" w:rsidR="001D27A7" w:rsidRDefault="001D27A7">
                    <w:pPr>
                      <w:pStyle w:val="Bibliography"/>
                      <w:rPr>
                        <w:noProof/>
                      </w:rPr>
                    </w:pPr>
                    <w:r>
                      <w:rPr>
                        <w:noProof/>
                      </w:rPr>
                      <w:t xml:space="preserve">[12] </w:t>
                    </w:r>
                  </w:p>
                </w:tc>
                <w:tc>
                  <w:tcPr>
                    <w:tcW w:w="0" w:type="auto"/>
                    <w:hideMark/>
                  </w:tcPr>
                  <w:p w14:paraId="0D9CD490" w14:textId="77777777" w:rsidR="001D27A7" w:rsidRDefault="001D27A7">
                    <w:pPr>
                      <w:pStyle w:val="Bibliography"/>
                      <w:rPr>
                        <w:noProof/>
                      </w:rPr>
                    </w:pPr>
                    <w:r>
                      <w:rPr>
                        <w:noProof/>
                      </w:rPr>
                      <w:t>New Jersey Cybersecurity &amp; Communications Integration Cell, “Hidden Tear,” New Jersey Cybersecurity &amp; Communications Integration Cell, 07 11 2016. [Online]. Available: https://www.cyber.nj.gov/threat-center/threat-profiles/ransomware-variants/hidden-tear. [Accessed 25 01 2022].</w:t>
                    </w:r>
                  </w:p>
                </w:tc>
              </w:tr>
              <w:tr w:rsidR="001D27A7" w14:paraId="012D2F07" w14:textId="77777777">
                <w:trPr>
                  <w:divId w:val="800004714"/>
                  <w:tblCellSpacing w:w="15" w:type="dxa"/>
                </w:trPr>
                <w:tc>
                  <w:tcPr>
                    <w:tcW w:w="50" w:type="pct"/>
                    <w:hideMark/>
                  </w:tcPr>
                  <w:p w14:paraId="3081E50F" w14:textId="77777777" w:rsidR="001D27A7" w:rsidRDefault="001D27A7">
                    <w:pPr>
                      <w:pStyle w:val="Bibliography"/>
                      <w:rPr>
                        <w:noProof/>
                      </w:rPr>
                    </w:pPr>
                    <w:r>
                      <w:rPr>
                        <w:noProof/>
                      </w:rPr>
                      <w:t xml:space="preserve">[13] </w:t>
                    </w:r>
                  </w:p>
                </w:tc>
                <w:tc>
                  <w:tcPr>
                    <w:tcW w:w="0" w:type="auto"/>
                    <w:hideMark/>
                  </w:tcPr>
                  <w:p w14:paraId="023D352A" w14:textId="77777777" w:rsidR="001D27A7" w:rsidRDefault="001D27A7">
                    <w:pPr>
                      <w:pStyle w:val="Bibliography"/>
                      <w:rPr>
                        <w:noProof/>
                      </w:rPr>
                    </w:pPr>
                    <w:r>
                      <w:rPr>
                        <w:noProof/>
                      </w:rPr>
                      <w:t>File-Extensions, “Hidden Tear Decrypter,” Michael Gillespie, N/A N/A N/A. [Online]. Available: https://www.file-extensions.org/hidden-tear-decrypter-file-extensions#desc. [Accessed 25 01 2022].</w:t>
                    </w:r>
                  </w:p>
                </w:tc>
              </w:tr>
              <w:tr w:rsidR="001D27A7" w14:paraId="31C6BBE2" w14:textId="77777777">
                <w:trPr>
                  <w:divId w:val="800004714"/>
                  <w:tblCellSpacing w:w="15" w:type="dxa"/>
                </w:trPr>
                <w:tc>
                  <w:tcPr>
                    <w:tcW w:w="50" w:type="pct"/>
                    <w:hideMark/>
                  </w:tcPr>
                  <w:p w14:paraId="3D71DDD0" w14:textId="77777777" w:rsidR="001D27A7" w:rsidRDefault="001D27A7">
                    <w:pPr>
                      <w:pStyle w:val="Bibliography"/>
                      <w:rPr>
                        <w:noProof/>
                      </w:rPr>
                    </w:pPr>
                    <w:r>
                      <w:rPr>
                        <w:noProof/>
                      </w:rPr>
                      <w:t xml:space="preserve">[14] </w:t>
                    </w:r>
                  </w:p>
                </w:tc>
                <w:tc>
                  <w:tcPr>
                    <w:tcW w:w="0" w:type="auto"/>
                    <w:hideMark/>
                  </w:tcPr>
                  <w:p w14:paraId="54573CDD" w14:textId="77777777" w:rsidR="001D27A7" w:rsidRDefault="001D27A7">
                    <w:pPr>
                      <w:pStyle w:val="Bibliography"/>
                      <w:rPr>
                        <w:noProof/>
                      </w:rPr>
                    </w:pPr>
                    <w:r>
                      <w:rPr>
                        <w:noProof/>
                      </w:rPr>
                      <w:t>Cyphere, “The top 10 network security vulnerabilities for businesses in 2021,” Cyphere, N/A N/A 2021. [Online]. Available: https://thecyphere.com/blog/network-security-vulnerabilities/. [Accessed 25 01 2022].</w:t>
                    </w:r>
                  </w:p>
                </w:tc>
              </w:tr>
              <w:tr w:rsidR="001D27A7" w14:paraId="53DD99EC" w14:textId="77777777">
                <w:trPr>
                  <w:divId w:val="800004714"/>
                  <w:tblCellSpacing w:w="15" w:type="dxa"/>
                </w:trPr>
                <w:tc>
                  <w:tcPr>
                    <w:tcW w:w="50" w:type="pct"/>
                    <w:hideMark/>
                  </w:tcPr>
                  <w:p w14:paraId="30229F86" w14:textId="77777777" w:rsidR="001D27A7" w:rsidRDefault="001D27A7">
                    <w:pPr>
                      <w:pStyle w:val="Bibliography"/>
                      <w:rPr>
                        <w:noProof/>
                      </w:rPr>
                    </w:pPr>
                    <w:r>
                      <w:rPr>
                        <w:noProof/>
                      </w:rPr>
                      <w:t xml:space="preserve">[15] </w:t>
                    </w:r>
                  </w:p>
                </w:tc>
                <w:tc>
                  <w:tcPr>
                    <w:tcW w:w="0" w:type="auto"/>
                    <w:hideMark/>
                  </w:tcPr>
                  <w:p w14:paraId="3B4EAA07" w14:textId="77777777" w:rsidR="001D27A7" w:rsidRDefault="001D27A7">
                    <w:pPr>
                      <w:pStyle w:val="Bibliography"/>
                      <w:rPr>
                        <w:noProof/>
                      </w:rPr>
                    </w:pPr>
                    <w:r>
                      <w:rPr>
                        <w:noProof/>
                      </w:rPr>
                      <w:t>Cybersecurity &amp; Infrastructure Security Agency, “Avoiding Social Engineering and Phishing Attack,” Cybersecurity &amp; Infrastructure Security Agency, 25 08 2020. [Online]. Available: https://www.cisa.gov/uscert/ncas/tips/ST04-014. [Accessed 25 01 2022].</w:t>
                    </w:r>
                  </w:p>
                </w:tc>
              </w:tr>
              <w:tr w:rsidR="001D27A7" w14:paraId="094B9E62" w14:textId="77777777">
                <w:trPr>
                  <w:divId w:val="800004714"/>
                  <w:tblCellSpacing w:w="15" w:type="dxa"/>
                </w:trPr>
                <w:tc>
                  <w:tcPr>
                    <w:tcW w:w="50" w:type="pct"/>
                    <w:hideMark/>
                  </w:tcPr>
                  <w:p w14:paraId="7766C23B" w14:textId="77777777" w:rsidR="001D27A7" w:rsidRDefault="001D27A7">
                    <w:pPr>
                      <w:pStyle w:val="Bibliography"/>
                      <w:rPr>
                        <w:noProof/>
                      </w:rPr>
                    </w:pPr>
                    <w:r>
                      <w:rPr>
                        <w:noProof/>
                      </w:rPr>
                      <w:t xml:space="preserve">[16] </w:t>
                    </w:r>
                  </w:p>
                </w:tc>
                <w:tc>
                  <w:tcPr>
                    <w:tcW w:w="0" w:type="auto"/>
                    <w:hideMark/>
                  </w:tcPr>
                  <w:p w14:paraId="3C3646EC" w14:textId="77777777" w:rsidR="001D27A7" w:rsidRDefault="001D27A7">
                    <w:pPr>
                      <w:pStyle w:val="Bibliography"/>
                      <w:rPr>
                        <w:noProof/>
                      </w:rPr>
                    </w:pPr>
                    <w:r>
                      <w:rPr>
                        <w:noProof/>
                      </w:rPr>
                      <w:t>V. Polston, “What is Rootkit?,” Malware Fox, 31 03 2019. [Online]. Available: https://www.malwarefox.com/rootkit/. [Accessed 25 01 2022].</w:t>
                    </w:r>
                  </w:p>
                </w:tc>
              </w:tr>
              <w:tr w:rsidR="001D27A7" w14:paraId="3D8D3C02" w14:textId="77777777">
                <w:trPr>
                  <w:divId w:val="800004714"/>
                  <w:tblCellSpacing w:w="15" w:type="dxa"/>
                </w:trPr>
                <w:tc>
                  <w:tcPr>
                    <w:tcW w:w="50" w:type="pct"/>
                    <w:hideMark/>
                  </w:tcPr>
                  <w:p w14:paraId="3507D67E" w14:textId="77777777" w:rsidR="001D27A7" w:rsidRDefault="001D27A7">
                    <w:pPr>
                      <w:pStyle w:val="Bibliography"/>
                      <w:rPr>
                        <w:noProof/>
                      </w:rPr>
                    </w:pPr>
                    <w:r>
                      <w:rPr>
                        <w:noProof/>
                      </w:rPr>
                      <w:t xml:space="preserve">[17] </w:t>
                    </w:r>
                  </w:p>
                </w:tc>
                <w:tc>
                  <w:tcPr>
                    <w:tcW w:w="0" w:type="auto"/>
                    <w:hideMark/>
                  </w:tcPr>
                  <w:p w14:paraId="08BC5ECB" w14:textId="77777777" w:rsidR="001D27A7" w:rsidRDefault="001D27A7">
                    <w:pPr>
                      <w:pStyle w:val="Bibliography"/>
                      <w:rPr>
                        <w:noProof/>
                      </w:rPr>
                    </w:pPr>
                    <w:r>
                      <w:rPr>
                        <w:noProof/>
                      </w:rPr>
                      <w:t>M. Dinita, “What Is a Zombie Computer?,” Technipages, 03 03 2021. [Online]. Available: https://www.technipages.com/what-is-a-zombie-computer. [Accessed 25 01 2022].</w:t>
                    </w:r>
                  </w:p>
                </w:tc>
              </w:tr>
              <w:tr w:rsidR="001D27A7" w14:paraId="0C5494ED" w14:textId="77777777">
                <w:trPr>
                  <w:divId w:val="800004714"/>
                  <w:tblCellSpacing w:w="15" w:type="dxa"/>
                </w:trPr>
                <w:tc>
                  <w:tcPr>
                    <w:tcW w:w="50" w:type="pct"/>
                    <w:hideMark/>
                  </w:tcPr>
                  <w:p w14:paraId="6E43DD49" w14:textId="77777777" w:rsidR="001D27A7" w:rsidRDefault="001D27A7">
                    <w:pPr>
                      <w:pStyle w:val="Bibliography"/>
                      <w:rPr>
                        <w:noProof/>
                      </w:rPr>
                    </w:pPr>
                    <w:r>
                      <w:rPr>
                        <w:noProof/>
                      </w:rPr>
                      <w:t xml:space="preserve">[18] </w:t>
                    </w:r>
                  </w:p>
                </w:tc>
                <w:tc>
                  <w:tcPr>
                    <w:tcW w:w="0" w:type="auto"/>
                    <w:hideMark/>
                  </w:tcPr>
                  <w:p w14:paraId="3C8D1B14" w14:textId="77777777" w:rsidR="001D27A7" w:rsidRDefault="001D27A7">
                    <w:pPr>
                      <w:pStyle w:val="Bibliography"/>
                      <w:rPr>
                        <w:noProof/>
                      </w:rPr>
                    </w:pPr>
                    <w:r>
                      <w:rPr>
                        <w:noProof/>
                      </w:rPr>
                      <w:t>S. Mishra, “Vulnerabilities From Botnets To Cybercrime,” C-SharpCorner, 04 09 2020. [Online]. Available: https://www.c-sharpcorner.com/article/from-vulnerabilities-to-botnets-and-cybercrime/. [Accessed 25 01 2022].</w:t>
                    </w:r>
                  </w:p>
                </w:tc>
              </w:tr>
              <w:tr w:rsidR="001D27A7" w14:paraId="3D1A6838" w14:textId="77777777">
                <w:trPr>
                  <w:divId w:val="800004714"/>
                  <w:tblCellSpacing w:w="15" w:type="dxa"/>
                </w:trPr>
                <w:tc>
                  <w:tcPr>
                    <w:tcW w:w="50" w:type="pct"/>
                    <w:hideMark/>
                  </w:tcPr>
                  <w:p w14:paraId="23E20697" w14:textId="77777777" w:rsidR="001D27A7" w:rsidRDefault="001D27A7">
                    <w:pPr>
                      <w:pStyle w:val="Bibliography"/>
                      <w:rPr>
                        <w:noProof/>
                      </w:rPr>
                    </w:pPr>
                    <w:r>
                      <w:rPr>
                        <w:noProof/>
                      </w:rPr>
                      <w:lastRenderedPageBreak/>
                      <w:t xml:space="preserve">[19] </w:t>
                    </w:r>
                  </w:p>
                </w:tc>
                <w:tc>
                  <w:tcPr>
                    <w:tcW w:w="0" w:type="auto"/>
                    <w:hideMark/>
                  </w:tcPr>
                  <w:p w14:paraId="31239511" w14:textId="77777777" w:rsidR="001D27A7" w:rsidRDefault="001D27A7">
                    <w:pPr>
                      <w:pStyle w:val="Bibliography"/>
                      <w:rPr>
                        <w:noProof/>
                      </w:rPr>
                    </w:pPr>
                    <w:r>
                      <w:rPr>
                        <w:noProof/>
                      </w:rPr>
                      <w:t>CISCO, “Introduction to Packet Tracer,” CISCO Net Academy, N/A N/A N/A. [Online]. Available: https://www.netacad.com/courses/packet-tracer/introduction-packet-tracer. [Accessed 26 01 2022].</w:t>
                    </w:r>
                  </w:p>
                </w:tc>
              </w:tr>
              <w:tr w:rsidR="001D27A7" w14:paraId="6DF43B57" w14:textId="77777777">
                <w:trPr>
                  <w:divId w:val="800004714"/>
                  <w:tblCellSpacing w:w="15" w:type="dxa"/>
                </w:trPr>
                <w:tc>
                  <w:tcPr>
                    <w:tcW w:w="50" w:type="pct"/>
                    <w:hideMark/>
                  </w:tcPr>
                  <w:p w14:paraId="391D0B47" w14:textId="77777777" w:rsidR="001D27A7" w:rsidRDefault="001D27A7">
                    <w:pPr>
                      <w:pStyle w:val="Bibliography"/>
                      <w:rPr>
                        <w:noProof/>
                      </w:rPr>
                    </w:pPr>
                    <w:r>
                      <w:rPr>
                        <w:noProof/>
                      </w:rPr>
                      <w:t xml:space="preserve">[20] </w:t>
                    </w:r>
                  </w:p>
                </w:tc>
                <w:tc>
                  <w:tcPr>
                    <w:tcW w:w="0" w:type="auto"/>
                    <w:hideMark/>
                  </w:tcPr>
                  <w:p w14:paraId="2A4681F4" w14:textId="77777777" w:rsidR="001D27A7" w:rsidRDefault="001D27A7">
                    <w:pPr>
                      <w:pStyle w:val="Bibliography"/>
                      <w:rPr>
                        <w:noProof/>
                      </w:rPr>
                    </w:pPr>
                    <w:r>
                      <w:rPr>
                        <w:noProof/>
                      </w:rPr>
                      <w:t>Palone, “Bypassing Firewalls – But How?,” Palone, 20 08 2019. [Online]. Available: https://palone.blog/bypassing-firewalls-but-how/. [Accessed 24 01 2022].</w:t>
                    </w:r>
                  </w:p>
                </w:tc>
              </w:tr>
              <w:tr w:rsidR="001D27A7" w14:paraId="6BE0F827" w14:textId="77777777">
                <w:trPr>
                  <w:divId w:val="800004714"/>
                  <w:tblCellSpacing w:w="15" w:type="dxa"/>
                </w:trPr>
                <w:tc>
                  <w:tcPr>
                    <w:tcW w:w="50" w:type="pct"/>
                    <w:hideMark/>
                  </w:tcPr>
                  <w:p w14:paraId="4D95604E" w14:textId="77777777" w:rsidR="001D27A7" w:rsidRDefault="001D27A7">
                    <w:pPr>
                      <w:pStyle w:val="Bibliography"/>
                      <w:rPr>
                        <w:noProof/>
                      </w:rPr>
                    </w:pPr>
                    <w:r>
                      <w:rPr>
                        <w:noProof/>
                      </w:rPr>
                      <w:t xml:space="preserve">[21] </w:t>
                    </w:r>
                  </w:p>
                </w:tc>
                <w:tc>
                  <w:tcPr>
                    <w:tcW w:w="0" w:type="auto"/>
                    <w:hideMark/>
                  </w:tcPr>
                  <w:p w14:paraId="769C7928" w14:textId="77777777" w:rsidR="001D27A7" w:rsidRDefault="001D27A7">
                    <w:pPr>
                      <w:pStyle w:val="Bibliography"/>
                      <w:rPr>
                        <w:noProof/>
                      </w:rPr>
                    </w:pPr>
                    <w:r>
                      <w:rPr>
                        <w:noProof/>
                      </w:rPr>
                      <w:t>Palone, “Bypassing Firewalls – But why?,” Palone, 02 08 2019. [Online]. Available: https://palone.blog/bypassing-firewalls-but-why/. [Accessed 24 01 2022].</w:t>
                    </w:r>
                  </w:p>
                </w:tc>
              </w:tr>
              <w:tr w:rsidR="001D27A7" w14:paraId="03170DE4" w14:textId="77777777">
                <w:trPr>
                  <w:divId w:val="800004714"/>
                  <w:tblCellSpacing w:w="15" w:type="dxa"/>
                </w:trPr>
                <w:tc>
                  <w:tcPr>
                    <w:tcW w:w="50" w:type="pct"/>
                    <w:hideMark/>
                  </w:tcPr>
                  <w:p w14:paraId="309CDD7D" w14:textId="77777777" w:rsidR="001D27A7" w:rsidRDefault="001D27A7">
                    <w:pPr>
                      <w:pStyle w:val="Bibliography"/>
                      <w:rPr>
                        <w:noProof/>
                      </w:rPr>
                    </w:pPr>
                    <w:r>
                      <w:rPr>
                        <w:noProof/>
                      </w:rPr>
                      <w:t xml:space="preserve">[22] </w:t>
                    </w:r>
                  </w:p>
                </w:tc>
                <w:tc>
                  <w:tcPr>
                    <w:tcW w:w="0" w:type="auto"/>
                    <w:hideMark/>
                  </w:tcPr>
                  <w:p w14:paraId="0CE9DEDA" w14:textId="77777777" w:rsidR="001D27A7" w:rsidRDefault="001D27A7">
                    <w:pPr>
                      <w:pStyle w:val="Bibliography"/>
                      <w:rPr>
                        <w:noProof/>
                      </w:rPr>
                    </w:pPr>
                    <w:r>
                      <w:rPr>
                        <w:noProof/>
                      </w:rPr>
                      <w:t>G. GLOVER, “Wireless Access Point Protection: 5 Steps to Find Rogue Wi-Fi Networks and Comply with PCI DSS Requirement 11.1,” n/a n/a 2019. [Online]. Available: https://www.securitymetrics.com/blog/wireless-access-point-protection-finding-rogue-wi-fi-networks. [Accessed 24 01 2022].</w:t>
                    </w:r>
                  </w:p>
                </w:tc>
              </w:tr>
              <w:tr w:rsidR="001D27A7" w14:paraId="60B552E7" w14:textId="77777777">
                <w:trPr>
                  <w:divId w:val="800004714"/>
                  <w:tblCellSpacing w:w="15" w:type="dxa"/>
                </w:trPr>
                <w:tc>
                  <w:tcPr>
                    <w:tcW w:w="50" w:type="pct"/>
                    <w:hideMark/>
                  </w:tcPr>
                  <w:p w14:paraId="267C9C40" w14:textId="77777777" w:rsidR="001D27A7" w:rsidRDefault="001D27A7">
                    <w:pPr>
                      <w:pStyle w:val="Bibliography"/>
                      <w:rPr>
                        <w:noProof/>
                      </w:rPr>
                    </w:pPr>
                    <w:r>
                      <w:rPr>
                        <w:noProof/>
                      </w:rPr>
                      <w:t xml:space="preserve">[23] </w:t>
                    </w:r>
                  </w:p>
                </w:tc>
                <w:tc>
                  <w:tcPr>
                    <w:tcW w:w="0" w:type="auto"/>
                    <w:hideMark/>
                  </w:tcPr>
                  <w:p w14:paraId="1583147A" w14:textId="77777777" w:rsidR="001D27A7" w:rsidRDefault="001D27A7">
                    <w:pPr>
                      <w:pStyle w:val="Bibliography"/>
                      <w:rPr>
                        <w:noProof/>
                      </w:rPr>
                    </w:pPr>
                    <w:r>
                      <w:rPr>
                        <w:noProof/>
                      </w:rPr>
                      <w:t>D. Leslie, “Rogue Wireless Access Point Detection and Remediation,” 09 09 2004. [Online]. Available: https://www.giac.org/paper/gsec/4060/rogue-wireless-access-point-detection-remediation/106460. [Accessed 24 01 2022].</w:t>
                    </w:r>
                  </w:p>
                </w:tc>
              </w:tr>
            </w:tbl>
            <w:p w14:paraId="273A45CE" w14:textId="77777777" w:rsidR="001D27A7" w:rsidRDefault="001D27A7">
              <w:pPr>
                <w:divId w:val="800004714"/>
                <w:rPr>
                  <w:rFonts w:eastAsia="Times New Roman"/>
                  <w:noProof/>
                </w:rPr>
              </w:pPr>
            </w:p>
            <w:p w14:paraId="2447E6D5" w14:textId="77777777" w:rsidR="0049465D" w:rsidRDefault="00A916EA">
              <w:r>
                <w:rPr>
                  <w:b/>
                  <w:bCs/>
                  <w:noProof/>
                </w:rPr>
                <w:fldChar w:fldCharType="end"/>
              </w:r>
            </w:p>
          </w:sdtContent>
        </w:sdt>
      </w:sdtContent>
    </w:sdt>
    <w:p w14:paraId="756F4CC5" w14:textId="77777777" w:rsidR="0049465D" w:rsidRDefault="0049465D">
      <w:pPr>
        <w:spacing w:after="0" w:line="240" w:lineRule="auto"/>
        <w:jc w:val="left"/>
      </w:pPr>
      <w:r>
        <w:br w:type="page"/>
      </w:r>
    </w:p>
    <w:p w14:paraId="49E12823" w14:textId="77777777" w:rsidR="00D4047E" w:rsidRDefault="00D4047E" w:rsidP="0049465D">
      <w:pPr>
        <w:pStyle w:val="Heading1"/>
        <w:sectPr w:rsidR="00D4047E" w:rsidSect="008B19E2">
          <w:footerReference w:type="default" r:id="rId10"/>
          <w:pgSz w:w="11906" w:h="16838" w:code="9"/>
          <w:pgMar w:top="720" w:right="720" w:bottom="765" w:left="720" w:header="0" w:footer="709" w:gutter="0"/>
          <w:cols w:space="720"/>
          <w:formProt w:val="0"/>
          <w:docGrid w:linePitch="360"/>
        </w:sectPr>
      </w:pPr>
    </w:p>
    <w:p w14:paraId="5DCDA93E" w14:textId="77777777" w:rsidR="00DD5A01" w:rsidRDefault="0049465D" w:rsidP="0049465D">
      <w:pPr>
        <w:pStyle w:val="Heading1"/>
      </w:pPr>
      <w:bookmarkStart w:id="19" w:name="_Toc94107265"/>
      <w:r>
        <w:lastRenderedPageBreak/>
        <w:t>Appendix</w:t>
      </w:r>
      <w:bookmarkEnd w:id="19"/>
    </w:p>
    <w:tbl>
      <w:tblPr>
        <w:tblStyle w:val="TableGrid"/>
        <w:tblW w:w="26644" w:type="dxa"/>
        <w:tblLook w:val="04A0" w:firstRow="1" w:lastRow="0" w:firstColumn="1" w:lastColumn="0" w:noHBand="0" w:noVBand="1"/>
      </w:tblPr>
      <w:tblGrid>
        <w:gridCol w:w="1452"/>
        <w:gridCol w:w="20798"/>
        <w:gridCol w:w="4394"/>
      </w:tblGrid>
      <w:tr w:rsidR="00C246AA" w14:paraId="1A6F1B6F" w14:textId="77777777" w:rsidTr="00D4047E">
        <w:tc>
          <w:tcPr>
            <w:tcW w:w="1452" w:type="dxa"/>
          </w:tcPr>
          <w:p w14:paraId="35E2AA42" w14:textId="77777777" w:rsidR="00C246AA" w:rsidRPr="00C246AA" w:rsidRDefault="00C246AA" w:rsidP="00C246AA">
            <w:pPr>
              <w:jc w:val="center"/>
              <w:rPr>
                <w:b/>
                <w:sz w:val="32"/>
              </w:rPr>
            </w:pPr>
            <w:r w:rsidRPr="00C246AA">
              <w:rPr>
                <w:b/>
                <w:sz w:val="32"/>
              </w:rPr>
              <w:t>Appendix Number</w:t>
            </w:r>
          </w:p>
        </w:tc>
        <w:tc>
          <w:tcPr>
            <w:tcW w:w="20798" w:type="dxa"/>
          </w:tcPr>
          <w:p w14:paraId="53AA6DAF" w14:textId="77777777" w:rsidR="00C246AA" w:rsidRPr="00C246AA" w:rsidRDefault="00C246AA" w:rsidP="00C246AA">
            <w:pPr>
              <w:jc w:val="center"/>
              <w:rPr>
                <w:b/>
                <w:sz w:val="32"/>
              </w:rPr>
            </w:pPr>
            <w:r>
              <w:rPr>
                <w:b/>
                <w:sz w:val="32"/>
              </w:rPr>
              <w:t>Referred Item</w:t>
            </w:r>
          </w:p>
        </w:tc>
        <w:tc>
          <w:tcPr>
            <w:tcW w:w="4394" w:type="dxa"/>
          </w:tcPr>
          <w:p w14:paraId="4C3EA5E5" w14:textId="77777777" w:rsidR="00C246AA" w:rsidRPr="00C246AA" w:rsidRDefault="00C246AA" w:rsidP="00C246AA">
            <w:pPr>
              <w:jc w:val="center"/>
              <w:rPr>
                <w:b/>
                <w:sz w:val="32"/>
              </w:rPr>
            </w:pPr>
            <w:r>
              <w:rPr>
                <w:b/>
                <w:sz w:val="32"/>
              </w:rPr>
              <w:t>Item Description</w:t>
            </w:r>
          </w:p>
        </w:tc>
      </w:tr>
      <w:tr w:rsidR="00C246AA" w14:paraId="1EF543F1" w14:textId="77777777" w:rsidTr="00D4047E">
        <w:tc>
          <w:tcPr>
            <w:tcW w:w="1452" w:type="dxa"/>
          </w:tcPr>
          <w:p w14:paraId="337C319D" w14:textId="77777777" w:rsidR="00C246AA" w:rsidRDefault="00C246AA" w:rsidP="00C246AA">
            <w:pPr>
              <w:jc w:val="center"/>
            </w:pPr>
            <w:r>
              <w:lastRenderedPageBreak/>
              <w:t>1</w:t>
            </w:r>
          </w:p>
        </w:tc>
        <w:tc>
          <w:tcPr>
            <w:tcW w:w="20798" w:type="dxa"/>
          </w:tcPr>
          <w:p w14:paraId="3E882808" w14:textId="77777777" w:rsidR="00C246AA" w:rsidRDefault="00257195" w:rsidP="00793469">
            <w:pPr>
              <w:jc w:val="center"/>
            </w:pPr>
            <w:r>
              <w:rPr>
                <w:noProof/>
                <w:lang w:eastAsia="en-GB"/>
              </w:rPr>
              <w:drawing>
                <wp:inline distT="0" distB="0" distL="0" distR="0" wp14:anchorId="2790FD6A" wp14:editId="005691DF">
                  <wp:extent cx="8262257" cy="583621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290531" cy="5856187"/>
                          </a:xfrm>
                          <a:prstGeom prst="rect">
                            <a:avLst/>
                          </a:prstGeom>
                        </pic:spPr>
                      </pic:pic>
                    </a:graphicData>
                  </a:graphic>
                </wp:inline>
              </w:drawing>
            </w:r>
          </w:p>
        </w:tc>
        <w:tc>
          <w:tcPr>
            <w:tcW w:w="4394" w:type="dxa"/>
          </w:tcPr>
          <w:p w14:paraId="08748623" w14:textId="77777777" w:rsidR="00C246AA" w:rsidRDefault="00257195" w:rsidP="00310AB2">
            <w:r>
              <w:t xml:space="preserve">CISCO – “Introduction to Packet Tracer” – Certificate of Completion for </w:t>
            </w:r>
            <w:r>
              <w:rPr>
                <w:i/>
              </w:rPr>
              <w:t>Dewi Griffiths</w:t>
            </w:r>
            <w:r w:rsidR="005078AD">
              <w:rPr>
                <w:i/>
              </w:rPr>
              <w:t>,</w:t>
            </w:r>
            <w:r w:rsidR="005078AD">
              <w:t xml:space="preserve"> a student</w:t>
            </w:r>
            <w:r>
              <w:t>.</w:t>
            </w:r>
          </w:p>
          <w:p w14:paraId="794AAE46" w14:textId="551FB4AD" w:rsidR="004D3E05" w:rsidRDefault="004D3E05" w:rsidP="00310AB2">
            <w:r>
              <w:t>This certificate was completed on the 1</w:t>
            </w:r>
            <w:r w:rsidRPr="004D3E05">
              <w:rPr>
                <w:vertAlign w:val="superscript"/>
              </w:rPr>
              <w:t>st</w:t>
            </w:r>
            <w:r>
              <w:t xml:space="preserve"> of </w:t>
            </w:r>
            <w:r w:rsidR="00137DD6">
              <w:t>December</w:t>
            </w:r>
            <w:r>
              <w:t xml:space="preserve"> 2021.</w:t>
            </w:r>
          </w:p>
          <w:p w14:paraId="410CB129" w14:textId="77777777" w:rsidR="004D3E05" w:rsidRPr="004D3E05" w:rsidRDefault="004D3E05" w:rsidP="00310AB2">
            <w:r>
              <w:t xml:space="preserve">Dewi’s instructor is </w:t>
            </w:r>
            <w:r>
              <w:rPr>
                <w:i/>
              </w:rPr>
              <w:t>Clive Prosser</w:t>
            </w:r>
            <w:r>
              <w:t>.</w:t>
            </w:r>
          </w:p>
        </w:tc>
      </w:tr>
      <w:tr w:rsidR="00C95C53" w14:paraId="4D52CD3F" w14:textId="77777777" w:rsidTr="00D4047E">
        <w:tc>
          <w:tcPr>
            <w:tcW w:w="1452" w:type="dxa"/>
          </w:tcPr>
          <w:p w14:paraId="6F4974A7" w14:textId="7C98D76E" w:rsidR="00C95C53" w:rsidRDefault="00C95C53" w:rsidP="00C246AA">
            <w:pPr>
              <w:jc w:val="center"/>
            </w:pPr>
            <w:r>
              <w:lastRenderedPageBreak/>
              <w:t>2</w:t>
            </w:r>
          </w:p>
        </w:tc>
        <w:tc>
          <w:tcPr>
            <w:tcW w:w="20798" w:type="dxa"/>
          </w:tcPr>
          <w:p w14:paraId="700D0B06" w14:textId="6663553B" w:rsidR="00C95C53" w:rsidRDefault="00C95C53" w:rsidP="00793469">
            <w:pPr>
              <w:jc w:val="center"/>
              <w:rPr>
                <w:noProof/>
                <w:lang w:eastAsia="en-GB"/>
              </w:rPr>
            </w:pPr>
            <w:r>
              <w:rPr>
                <w:noProof/>
                <w:lang w:eastAsia="en-GB"/>
              </w:rPr>
              <w:drawing>
                <wp:inline distT="0" distB="0" distL="0" distR="0" wp14:anchorId="0BC9A36F" wp14:editId="79491473">
                  <wp:extent cx="10982960" cy="6646545"/>
                  <wp:effectExtent l="0" t="0" r="8890" b="190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982960" cy="6646545"/>
                          </a:xfrm>
                          <a:prstGeom prst="rect">
                            <a:avLst/>
                          </a:prstGeom>
                        </pic:spPr>
                      </pic:pic>
                    </a:graphicData>
                  </a:graphic>
                </wp:inline>
              </w:drawing>
            </w:r>
          </w:p>
        </w:tc>
        <w:tc>
          <w:tcPr>
            <w:tcW w:w="4394" w:type="dxa"/>
          </w:tcPr>
          <w:p w14:paraId="3F6CD5CC" w14:textId="4B5853AD" w:rsidR="00C95C53" w:rsidRDefault="00C95C53" w:rsidP="00310AB2">
            <w:r>
              <w:t xml:space="preserve">Physical star topology of the scenario featured in the assignment brief. </w:t>
            </w:r>
          </w:p>
        </w:tc>
      </w:tr>
      <w:tr w:rsidR="00C95C53" w14:paraId="793A5CB4" w14:textId="77777777" w:rsidTr="00D4047E">
        <w:tc>
          <w:tcPr>
            <w:tcW w:w="1452" w:type="dxa"/>
          </w:tcPr>
          <w:p w14:paraId="1F26C7C8" w14:textId="4F0361C5" w:rsidR="00C95C53" w:rsidRDefault="00C95C53" w:rsidP="00C246AA">
            <w:pPr>
              <w:jc w:val="center"/>
            </w:pPr>
            <w:r>
              <w:lastRenderedPageBreak/>
              <w:t>3</w:t>
            </w:r>
          </w:p>
        </w:tc>
        <w:tc>
          <w:tcPr>
            <w:tcW w:w="20798" w:type="dxa"/>
          </w:tcPr>
          <w:p w14:paraId="2DCB0FB6" w14:textId="2DE170CC" w:rsidR="00C95C53" w:rsidRDefault="00C95C53" w:rsidP="00793469">
            <w:pPr>
              <w:jc w:val="center"/>
              <w:rPr>
                <w:noProof/>
                <w:lang w:eastAsia="en-GB"/>
              </w:rPr>
            </w:pPr>
            <w:r>
              <w:rPr>
                <w:noProof/>
                <w:lang w:eastAsia="en-GB"/>
              </w:rPr>
              <w:drawing>
                <wp:inline distT="0" distB="0" distL="0" distR="0" wp14:anchorId="3CB0FD3A" wp14:editId="2D605C5F">
                  <wp:extent cx="9058939" cy="5963565"/>
                  <wp:effectExtent l="0" t="0" r="889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9082449" cy="5979042"/>
                          </a:xfrm>
                          <a:prstGeom prst="rect">
                            <a:avLst/>
                          </a:prstGeom>
                        </pic:spPr>
                      </pic:pic>
                    </a:graphicData>
                  </a:graphic>
                </wp:inline>
              </w:drawing>
            </w:r>
          </w:p>
        </w:tc>
        <w:tc>
          <w:tcPr>
            <w:tcW w:w="4394" w:type="dxa"/>
          </w:tcPr>
          <w:p w14:paraId="62267A9A" w14:textId="10B0D2B8" w:rsidR="00C95C53" w:rsidRDefault="00C95C53" w:rsidP="00310AB2">
            <w:r>
              <w:t>The Gigabit Ethernet Ports were enabled and provided with internet protocol addresses.</w:t>
            </w:r>
          </w:p>
        </w:tc>
      </w:tr>
      <w:tr w:rsidR="009A059C" w14:paraId="401EA74D" w14:textId="77777777" w:rsidTr="00D4047E">
        <w:tc>
          <w:tcPr>
            <w:tcW w:w="1452" w:type="dxa"/>
          </w:tcPr>
          <w:p w14:paraId="43386E82" w14:textId="7305140E" w:rsidR="009A059C" w:rsidRDefault="009A059C" w:rsidP="00C246AA">
            <w:pPr>
              <w:jc w:val="center"/>
            </w:pPr>
            <w:r>
              <w:lastRenderedPageBreak/>
              <w:t>4</w:t>
            </w:r>
          </w:p>
        </w:tc>
        <w:tc>
          <w:tcPr>
            <w:tcW w:w="20798" w:type="dxa"/>
          </w:tcPr>
          <w:p w14:paraId="66F44E6F" w14:textId="65348ABD" w:rsidR="009A059C" w:rsidRDefault="00074972" w:rsidP="00793469">
            <w:pPr>
              <w:jc w:val="center"/>
              <w:rPr>
                <w:noProof/>
                <w:lang w:eastAsia="en-GB"/>
              </w:rPr>
            </w:pPr>
            <w:r>
              <w:rPr>
                <w:noProof/>
                <w:lang w:eastAsia="en-GB"/>
              </w:rPr>
              <w:drawing>
                <wp:inline distT="0" distB="0" distL="0" distR="0" wp14:anchorId="7B9C2DA8" wp14:editId="2F931BDE">
                  <wp:extent cx="6092455" cy="6763702"/>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7069" cy="6768824"/>
                          </a:xfrm>
                          <a:prstGeom prst="rect">
                            <a:avLst/>
                          </a:prstGeom>
                          <a:noFill/>
                          <a:ln>
                            <a:noFill/>
                          </a:ln>
                        </pic:spPr>
                      </pic:pic>
                    </a:graphicData>
                  </a:graphic>
                </wp:inline>
              </w:drawing>
            </w:r>
          </w:p>
        </w:tc>
        <w:tc>
          <w:tcPr>
            <w:tcW w:w="4394" w:type="dxa"/>
          </w:tcPr>
          <w:p w14:paraId="50726179" w14:textId="77777777" w:rsidR="009A059C" w:rsidRDefault="00074972" w:rsidP="00310AB2">
            <w:r>
              <w:t>Demonstration of security being configured for the router.</w:t>
            </w:r>
          </w:p>
          <w:p w14:paraId="5AC8FC1B" w14:textId="77777777" w:rsidR="00074972" w:rsidRDefault="002B012C" w:rsidP="00310AB2">
            <w:r>
              <w:t>A password length was set for the router itself.</w:t>
            </w:r>
          </w:p>
          <w:p w14:paraId="30825065" w14:textId="77777777" w:rsidR="002B012C" w:rsidRDefault="002B012C" w:rsidP="00310AB2">
            <w:r>
              <w:t>The password is made secret for it to not show up while being typed.</w:t>
            </w:r>
          </w:p>
          <w:p w14:paraId="01E0E1CE" w14:textId="77777777" w:rsidR="006E0347" w:rsidRDefault="006E0347" w:rsidP="00310AB2">
            <w:r>
              <w:t>Key encryptions were generated.</w:t>
            </w:r>
          </w:p>
          <w:p w14:paraId="2EDC38D1" w14:textId="77777777" w:rsidR="006E0347" w:rsidRDefault="006E0347" w:rsidP="00310AB2">
            <w:r>
              <w:t>An SSH encryption login was created.</w:t>
            </w:r>
          </w:p>
          <w:p w14:paraId="4571F707" w14:textId="5CBC4570" w:rsidR="006B19C6" w:rsidRDefault="006B19C6" w:rsidP="00310AB2">
            <w:r>
              <w:t>The configuration was applied at Router start-up.</w:t>
            </w:r>
          </w:p>
        </w:tc>
      </w:tr>
      <w:tr w:rsidR="003421D6" w14:paraId="74DBA19A" w14:textId="77777777" w:rsidTr="00D4047E">
        <w:tc>
          <w:tcPr>
            <w:tcW w:w="1452" w:type="dxa"/>
          </w:tcPr>
          <w:p w14:paraId="6E4C58B7" w14:textId="28D380E4" w:rsidR="003421D6" w:rsidRDefault="003421D6" w:rsidP="00C246AA">
            <w:pPr>
              <w:jc w:val="center"/>
            </w:pPr>
            <w:r>
              <w:lastRenderedPageBreak/>
              <w:t>5</w:t>
            </w:r>
          </w:p>
        </w:tc>
        <w:tc>
          <w:tcPr>
            <w:tcW w:w="20798" w:type="dxa"/>
          </w:tcPr>
          <w:p w14:paraId="01F448F7" w14:textId="16291C9C" w:rsidR="003421D6" w:rsidRDefault="003421D6" w:rsidP="00793469">
            <w:pPr>
              <w:jc w:val="center"/>
              <w:rPr>
                <w:noProof/>
                <w:lang w:eastAsia="en-GB"/>
              </w:rPr>
            </w:pPr>
            <w:r>
              <w:rPr>
                <w:noProof/>
                <w:lang w:eastAsia="en-GB"/>
              </w:rPr>
              <w:drawing>
                <wp:inline distT="0" distB="0" distL="0" distR="0" wp14:anchorId="44762A0E" wp14:editId="31B9A840">
                  <wp:extent cx="3965944" cy="6049269"/>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4606" cy="6062481"/>
                          </a:xfrm>
                          <a:prstGeom prst="rect">
                            <a:avLst/>
                          </a:prstGeom>
                          <a:noFill/>
                          <a:ln>
                            <a:noFill/>
                          </a:ln>
                        </pic:spPr>
                      </pic:pic>
                    </a:graphicData>
                  </a:graphic>
                </wp:inline>
              </w:drawing>
            </w:r>
          </w:p>
        </w:tc>
        <w:tc>
          <w:tcPr>
            <w:tcW w:w="4394" w:type="dxa"/>
          </w:tcPr>
          <w:p w14:paraId="139FCF2D" w14:textId="63B8DEE9" w:rsidR="003421D6" w:rsidRDefault="003421D6" w:rsidP="00310AB2">
            <w:r>
              <w:t>This is a demonstration of the security measures applied in Appendix 4.</w:t>
            </w:r>
          </w:p>
        </w:tc>
      </w:tr>
      <w:tr w:rsidR="00CD2B29" w14:paraId="7358216E" w14:textId="77777777" w:rsidTr="00D4047E">
        <w:tc>
          <w:tcPr>
            <w:tcW w:w="1452" w:type="dxa"/>
          </w:tcPr>
          <w:p w14:paraId="03A1894C" w14:textId="17076BE7" w:rsidR="00CD2B29" w:rsidRDefault="00CD2B29" w:rsidP="00C246AA">
            <w:pPr>
              <w:jc w:val="center"/>
            </w:pPr>
            <w:r>
              <w:lastRenderedPageBreak/>
              <w:t>6</w:t>
            </w:r>
          </w:p>
        </w:tc>
        <w:tc>
          <w:tcPr>
            <w:tcW w:w="20798" w:type="dxa"/>
          </w:tcPr>
          <w:p w14:paraId="671CE36D" w14:textId="0E0F70CB" w:rsidR="00CD2B29" w:rsidRDefault="00DC485A" w:rsidP="00793469">
            <w:pPr>
              <w:jc w:val="center"/>
              <w:rPr>
                <w:noProof/>
                <w:lang w:eastAsia="en-GB"/>
              </w:rPr>
            </w:pPr>
            <w:r>
              <w:rPr>
                <w:noProof/>
                <w:lang w:eastAsia="en-GB"/>
              </w:rPr>
              <w:drawing>
                <wp:inline distT="0" distB="0" distL="0" distR="0" wp14:anchorId="5F7E7D8B" wp14:editId="2E2B0C54">
                  <wp:extent cx="3923414" cy="613778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25683" cy="6141330"/>
                          </a:xfrm>
                          <a:prstGeom prst="rect">
                            <a:avLst/>
                          </a:prstGeom>
                          <a:noFill/>
                          <a:ln>
                            <a:noFill/>
                          </a:ln>
                        </pic:spPr>
                      </pic:pic>
                    </a:graphicData>
                  </a:graphic>
                </wp:inline>
              </w:drawing>
            </w:r>
          </w:p>
        </w:tc>
        <w:tc>
          <w:tcPr>
            <w:tcW w:w="4394" w:type="dxa"/>
          </w:tcPr>
          <w:p w14:paraId="5A4DBCFD" w14:textId="56B67304" w:rsidR="00CD2B29" w:rsidRDefault="00DC485A" w:rsidP="00310AB2">
            <w:r>
              <w:t>This is a demonstration of security and encryption enabled while starting the router up.</w:t>
            </w:r>
          </w:p>
        </w:tc>
      </w:tr>
      <w:tr w:rsidR="00EA6D35" w14:paraId="44E70886" w14:textId="77777777" w:rsidTr="00D4047E">
        <w:tc>
          <w:tcPr>
            <w:tcW w:w="1452" w:type="dxa"/>
          </w:tcPr>
          <w:p w14:paraId="5B7422DD" w14:textId="0C248C86" w:rsidR="00EA6D35" w:rsidRDefault="00EA6D35" w:rsidP="00C246AA">
            <w:pPr>
              <w:jc w:val="center"/>
            </w:pPr>
            <w:r>
              <w:lastRenderedPageBreak/>
              <w:t>7</w:t>
            </w:r>
          </w:p>
        </w:tc>
        <w:tc>
          <w:tcPr>
            <w:tcW w:w="20798" w:type="dxa"/>
          </w:tcPr>
          <w:p w14:paraId="116A6396" w14:textId="47724A67" w:rsidR="00EA6D35" w:rsidRDefault="00EA6D35" w:rsidP="00793469">
            <w:pPr>
              <w:jc w:val="center"/>
              <w:rPr>
                <w:noProof/>
                <w:lang w:eastAsia="en-GB"/>
              </w:rPr>
            </w:pPr>
            <w:r>
              <w:rPr>
                <w:noProof/>
              </w:rPr>
              <w:drawing>
                <wp:inline distT="0" distB="0" distL="0" distR="0" wp14:anchorId="069D39F2" wp14:editId="2932B584">
                  <wp:extent cx="6794205" cy="6068693"/>
                  <wp:effectExtent l="0" t="0" r="698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98955" cy="6072935"/>
                          </a:xfrm>
                          <a:prstGeom prst="rect">
                            <a:avLst/>
                          </a:prstGeom>
                          <a:noFill/>
                          <a:ln>
                            <a:noFill/>
                          </a:ln>
                        </pic:spPr>
                      </pic:pic>
                    </a:graphicData>
                  </a:graphic>
                </wp:inline>
              </w:drawing>
            </w:r>
          </w:p>
        </w:tc>
        <w:tc>
          <w:tcPr>
            <w:tcW w:w="4394" w:type="dxa"/>
          </w:tcPr>
          <w:p w14:paraId="397B292A" w14:textId="34531DF0" w:rsidR="00EA6D35" w:rsidRDefault="00D9131D" w:rsidP="00310AB2">
            <w:r>
              <w:t>A wireless network card is placed onto a laptop for wireless configuration of a wireless router.</w:t>
            </w:r>
          </w:p>
        </w:tc>
      </w:tr>
      <w:tr w:rsidR="00D9131D" w14:paraId="30BE052F" w14:textId="77777777" w:rsidTr="00D4047E">
        <w:tc>
          <w:tcPr>
            <w:tcW w:w="1452" w:type="dxa"/>
          </w:tcPr>
          <w:p w14:paraId="30E4FB15" w14:textId="04D9B4F1" w:rsidR="00D9131D" w:rsidRDefault="00D9131D" w:rsidP="00C246AA">
            <w:pPr>
              <w:jc w:val="center"/>
            </w:pPr>
            <w:r>
              <w:lastRenderedPageBreak/>
              <w:t>8</w:t>
            </w:r>
          </w:p>
        </w:tc>
        <w:tc>
          <w:tcPr>
            <w:tcW w:w="20798" w:type="dxa"/>
          </w:tcPr>
          <w:p w14:paraId="5B8128EC" w14:textId="4699A87C" w:rsidR="00D9131D" w:rsidRDefault="00D9131D" w:rsidP="00793469">
            <w:pPr>
              <w:jc w:val="center"/>
              <w:rPr>
                <w:noProof/>
              </w:rPr>
            </w:pPr>
            <w:r>
              <w:rPr>
                <w:noProof/>
              </w:rPr>
              <w:drawing>
                <wp:inline distT="0" distB="0" distL="0" distR="0" wp14:anchorId="24FC8912" wp14:editId="19693A20">
                  <wp:extent cx="8407697" cy="5901069"/>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415853" cy="5906794"/>
                          </a:xfrm>
                          <a:prstGeom prst="rect">
                            <a:avLst/>
                          </a:prstGeom>
                          <a:noFill/>
                          <a:ln>
                            <a:noFill/>
                          </a:ln>
                        </pic:spPr>
                      </pic:pic>
                    </a:graphicData>
                  </a:graphic>
                </wp:inline>
              </w:drawing>
            </w:r>
          </w:p>
        </w:tc>
        <w:tc>
          <w:tcPr>
            <w:tcW w:w="4394" w:type="dxa"/>
          </w:tcPr>
          <w:p w14:paraId="050BCCD7" w14:textId="2080D893" w:rsidR="00D9131D" w:rsidRDefault="00D9131D" w:rsidP="00310AB2">
            <w:r>
              <w:t>Laptop configuring the internet set-up for the wireless router with static IP addresses.</w:t>
            </w:r>
          </w:p>
        </w:tc>
      </w:tr>
      <w:tr w:rsidR="00D9131D" w14:paraId="41E71D0A" w14:textId="77777777" w:rsidTr="00D4047E">
        <w:tc>
          <w:tcPr>
            <w:tcW w:w="1452" w:type="dxa"/>
          </w:tcPr>
          <w:p w14:paraId="052402D4" w14:textId="5A51D97B" w:rsidR="00D9131D" w:rsidRDefault="00D9131D" w:rsidP="00C246AA">
            <w:pPr>
              <w:jc w:val="center"/>
            </w:pPr>
            <w:r>
              <w:lastRenderedPageBreak/>
              <w:t>9</w:t>
            </w:r>
          </w:p>
        </w:tc>
        <w:tc>
          <w:tcPr>
            <w:tcW w:w="20798" w:type="dxa"/>
          </w:tcPr>
          <w:p w14:paraId="518D3304" w14:textId="1E7CE8C9" w:rsidR="00D9131D" w:rsidRDefault="00D9131D" w:rsidP="00793469">
            <w:pPr>
              <w:jc w:val="center"/>
              <w:rPr>
                <w:noProof/>
              </w:rPr>
            </w:pPr>
            <w:r>
              <w:rPr>
                <w:noProof/>
              </w:rPr>
              <w:drawing>
                <wp:inline distT="0" distB="0" distL="0" distR="0" wp14:anchorId="1787EE35" wp14:editId="337F4D62">
                  <wp:extent cx="12535498" cy="45188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70462" cy="4531441"/>
                          </a:xfrm>
                          <a:prstGeom prst="rect">
                            <a:avLst/>
                          </a:prstGeom>
                          <a:noFill/>
                          <a:ln>
                            <a:noFill/>
                          </a:ln>
                        </pic:spPr>
                      </pic:pic>
                    </a:graphicData>
                  </a:graphic>
                </wp:inline>
              </w:drawing>
            </w:r>
          </w:p>
        </w:tc>
        <w:tc>
          <w:tcPr>
            <w:tcW w:w="4394" w:type="dxa"/>
          </w:tcPr>
          <w:p w14:paraId="30EAFC8B" w14:textId="61610C5D" w:rsidR="00D9131D" w:rsidRDefault="00D9131D" w:rsidP="00310AB2">
            <w:r>
              <w:t xml:space="preserve">The network setup has been given an IP address with </w:t>
            </w:r>
            <w:r w:rsidR="00137DD6">
              <w:t>several</w:t>
            </w:r>
            <w:r>
              <w:t xml:space="preserve"> maximum users to connect at once.</w:t>
            </w:r>
          </w:p>
        </w:tc>
      </w:tr>
      <w:tr w:rsidR="00D9131D" w14:paraId="327517E2" w14:textId="77777777" w:rsidTr="00D4047E">
        <w:tc>
          <w:tcPr>
            <w:tcW w:w="1452" w:type="dxa"/>
          </w:tcPr>
          <w:p w14:paraId="79DF0CA3" w14:textId="233A995B" w:rsidR="00D9131D" w:rsidRDefault="00D9131D" w:rsidP="00C246AA">
            <w:pPr>
              <w:jc w:val="center"/>
            </w:pPr>
            <w:r>
              <w:lastRenderedPageBreak/>
              <w:t>10</w:t>
            </w:r>
          </w:p>
        </w:tc>
        <w:tc>
          <w:tcPr>
            <w:tcW w:w="20798" w:type="dxa"/>
          </w:tcPr>
          <w:p w14:paraId="7CF4B422" w14:textId="71E9D6DB" w:rsidR="00D9131D" w:rsidRDefault="00D9131D" w:rsidP="00793469">
            <w:pPr>
              <w:jc w:val="center"/>
              <w:rPr>
                <w:noProof/>
              </w:rPr>
            </w:pPr>
            <w:r>
              <w:rPr>
                <w:noProof/>
              </w:rPr>
              <w:drawing>
                <wp:inline distT="0" distB="0" distL="0" distR="0" wp14:anchorId="4838375C" wp14:editId="25157138">
                  <wp:extent cx="6177517" cy="597987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3419" cy="5985588"/>
                          </a:xfrm>
                          <a:prstGeom prst="rect">
                            <a:avLst/>
                          </a:prstGeom>
                          <a:noFill/>
                          <a:ln>
                            <a:noFill/>
                          </a:ln>
                        </pic:spPr>
                      </pic:pic>
                    </a:graphicData>
                  </a:graphic>
                </wp:inline>
              </w:drawing>
            </w:r>
          </w:p>
        </w:tc>
        <w:tc>
          <w:tcPr>
            <w:tcW w:w="4394" w:type="dxa"/>
          </w:tcPr>
          <w:p w14:paraId="52AF8458" w14:textId="1EB350F9" w:rsidR="00D9131D" w:rsidRDefault="00D9131D" w:rsidP="00310AB2">
            <w:r>
              <w:t>Laptop created a profile to connect to the wireless router with no security and automatic configurations.</w:t>
            </w:r>
          </w:p>
        </w:tc>
      </w:tr>
      <w:tr w:rsidR="00F40523" w14:paraId="5DED3B41" w14:textId="77777777" w:rsidTr="00D4047E">
        <w:tc>
          <w:tcPr>
            <w:tcW w:w="1452" w:type="dxa"/>
          </w:tcPr>
          <w:p w14:paraId="670BBA16" w14:textId="3A048E79" w:rsidR="00F40523" w:rsidRDefault="00F40523" w:rsidP="00C246AA">
            <w:pPr>
              <w:jc w:val="center"/>
            </w:pPr>
            <w:r>
              <w:lastRenderedPageBreak/>
              <w:t>11</w:t>
            </w:r>
          </w:p>
        </w:tc>
        <w:tc>
          <w:tcPr>
            <w:tcW w:w="20798" w:type="dxa"/>
          </w:tcPr>
          <w:p w14:paraId="47EEDECB" w14:textId="0782F9A8" w:rsidR="00F40523" w:rsidRDefault="00F40523" w:rsidP="00793469">
            <w:pPr>
              <w:jc w:val="center"/>
              <w:rPr>
                <w:noProof/>
              </w:rPr>
            </w:pPr>
            <w:r>
              <w:rPr>
                <w:noProof/>
              </w:rPr>
              <w:drawing>
                <wp:inline distT="0" distB="0" distL="0" distR="0" wp14:anchorId="4A543074" wp14:editId="4D2991B6">
                  <wp:extent cx="12956926" cy="41041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08829" cy="4120608"/>
                          </a:xfrm>
                          <a:prstGeom prst="rect">
                            <a:avLst/>
                          </a:prstGeom>
                          <a:noFill/>
                          <a:ln>
                            <a:noFill/>
                          </a:ln>
                        </pic:spPr>
                      </pic:pic>
                    </a:graphicData>
                  </a:graphic>
                </wp:inline>
              </w:drawing>
            </w:r>
          </w:p>
        </w:tc>
        <w:tc>
          <w:tcPr>
            <w:tcW w:w="4394" w:type="dxa"/>
          </w:tcPr>
          <w:p w14:paraId="31E5F4CD" w14:textId="4BA2C121" w:rsidR="00F40523" w:rsidRDefault="008F1248" w:rsidP="00310AB2">
            <w:r>
              <w:t>Remote management has been enabled using the laptop to configure.</w:t>
            </w:r>
          </w:p>
        </w:tc>
      </w:tr>
      <w:tr w:rsidR="00B638DB" w14:paraId="4FCE6367" w14:textId="77777777" w:rsidTr="00D4047E">
        <w:tc>
          <w:tcPr>
            <w:tcW w:w="1452" w:type="dxa"/>
          </w:tcPr>
          <w:p w14:paraId="7E7B5008" w14:textId="0FAE8F1D" w:rsidR="00B638DB" w:rsidRDefault="00B638DB" w:rsidP="00C246AA">
            <w:pPr>
              <w:jc w:val="center"/>
            </w:pPr>
            <w:r>
              <w:lastRenderedPageBreak/>
              <w:t>12</w:t>
            </w:r>
          </w:p>
        </w:tc>
        <w:tc>
          <w:tcPr>
            <w:tcW w:w="20798" w:type="dxa"/>
          </w:tcPr>
          <w:p w14:paraId="5BBA2C07" w14:textId="2256AA45" w:rsidR="00B638DB" w:rsidRDefault="00B638DB" w:rsidP="00793469">
            <w:pPr>
              <w:jc w:val="center"/>
              <w:rPr>
                <w:noProof/>
              </w:rPr>
            </w:pPr>
            <w:r>
              <w:rPr>
                <w:noProof/>
              </w:rPr>
              <w:drawing>
                <wp:inline distT="0" distB="0" distL="0" distR="0" wp14:anchorId="7AD5CC39" wp14:editId="19E93303">
                  <wp:extent cx="9621520" cy="664654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621520" cy="6646545"/>
                          </a:xfrm>
                          <a:prstGeom prst="rect">
                            <a:avLst/>
                          </a:prstGeom>
                          <a:noFill/>
                          <a:ln>
                            <a:noFill/>
                          </a:ln>
                        </pic:spPr>
                      </pic:pic>
                    </a:graphicData>
                  </a:graphic>
                </wp:inline>
              </w:drawing>
            </w:r>
          </w:p>
        </w:tc>
        <w:tc>
          <w:tcPr>
            <w:tcW w:w="4394" w:type="dxa"/>
          </w:tcPr>
          <w:p w14:paraId="103802C1" w14:textId="6E5AD0A7" w:rsidR="00B638DB" w:rsidRDefault="00B638DB" w:rsidP="00310AB2">
            <w:r>
              <w:t>An overview of the configured network</w:t>
            </w:r>
          </w:p>
        </w:tc>
      </w:tr>
    </w:tbl>
    <w:p w14:paraId="423C4A6B" w14:textId="77777777" w:rsidR="00310AB2" w:rsidRPr="00310AB2" w:rsidRDefault="00310AB2" w:rsidP="00310AB2"/>
    <w:sectPr w:rsidR="00310AB2" w:rsidRPr="00310AB2" w:rsidSect="00D4047E">
      <w:pgSz w:w="28180" w:h="11907" w:orient="landscape" w:code="9"/>
      <w:pgMar w:top="720" w:right="720" w:bottom="720" w:left="765"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CAA05" w14:textId="77777777" w:rsidR="005A3B5C" w:rsidRDefault="005A3B5C">
      <w:pPr>
        <w:spacing w:after="0" w:line="240" w:lineRule="auto"/>
      </w:pPr>
      <w:r>
        <w:separator/>
      </w:r>
    </w:p>
  </w:endnote>
  <w:endnote w:type="continuationSeparator" w:id="0">
    <w:p w14:paraId="7C1D69E5" w14:textId="77777777" w:rsidR="005A3B5C" w:rsidRDefault="005A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24230"/>
      <w:docPartObj>
        <w:docPartGallery w:val="Page Numbers (Bottom of Page)"/>
        <w:docPartUnique/>
      </w:docPartObj>
    </w:sdtPr>
    <w:sdtEndPr/>
    <w:sdtContent>
      <w:p w14:paraId="50D5BBDF" w14:textId="77777777" w:rsidR="00A554B7" w:rsidRDefault="00A554B7">
        <w:pPr>
          <w:pStyle w:val="Footer"/>
          <w:pBdr>
            <w:top w:val="single" w:sz="4" w:space="1" w:color="D9D9D9"/>
          </w:pBdr>
          <w:rPr>
            <w:b/>
            <w:bCs/>
          </w:rPr>
        </w:pPr>
        <w:r>
          <w:rPr>
            <w:b/>
            <w:bCs/>
          </w:rPr>
          <w:t xml:space="preserve"> | </w:t>
        </w:r>
        <w:r>
          <w:rPr>
            <w:color w:val="7F7F7F" w:themeColor="background1" w:themeShade="7F"/>
            <w:spacing w:val="60"/>
          </w:rPr>
          <w:t>Page</w:t>
        </w:r>
      </w:p>
      <w:p w14:paraId="329527CA" w14:textId="77777777" w:rsidR="00A554B7" w:rsidRDefault="00A554B7">
        <w:pPr>
          <w:pStyle w:val="Footer"/>
        </w:pPr>
        <w:r>
          <w:t>GRI19845230</w:t>
        </w:r>
      </w:p>
      <w:p w14:paraId="1F244428" w14:textId="77777777" w:rsidR="00A554B7" w:rsidRDefault="00A554B7">
        <w:pPr>
          <w:pStyle w:val="Footer"/>
        </w:pPr>
        <w:r>
          <w:t>Dewi Morgan Griffiths</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830623"/>
      <w:docPartObj>
        <w:docPartGallery w:val="Page Numbers (Bottom of Page)"/>
        <w:docPartUnique/>
      </w:docPartObj>
    </w:sdtPr>
    <w:sdtEndPr/>
    <w:sdtContent>
      <w:p w14:paraId="2D5E677C" w14:textId="77777777" w:rsidR="00A554B7" w:rsidRDefault="00A554B7">
        <w:pPr>
          <w:pStyle w:val="Footer"/>
          <w:pBdr>
            <w:top w:val="single" w:sz="4" w:space="1" w:color="D9D9D9"/>
          </w:pBdr>
          <w:rPr>
            <w:b/>
            <w:bCs/>
          </w:rPr>
        </w:pPr>
        <w:r w:rsidRPr="00A916EA">
          <w:rPr>
            <w:color w:val="7F7F7F" w:themeColor="background1" w:themeShade="7F"/>
            <w:spacing w:val="60"/>
          </w:rPr>
          <w:fldChar w:fldCharType="begin"/>
        </w:r>
        <w:r w:rsidRPr="00A916EA">
          <w:rPr>
            <w:color w:val="7F7F7F" w:themeColor="background1" w:themeShade="7F"/>
            <w:spacing w:val="60"/>
          </w:rPr>
          <w:instrText xml:space="preserve"> PAGE   \* MERGEFORMAT </w:instrText>
        </w:r>
        <w:r w:rsidRPr="00A916EA">
          <w:rPr>
            <w:color w:val="7F7F7F" w:themeColor="background1" w:themeShade="7F"/>
            <w:spacing w:val="60"/>
          </w:rPr>
          <w:fldChar w:fldCharType="separate"/>
        </w:r>
        <w:r w:rsidR="001A35AA" w:rsidRPr="001A35AA">
          <w:rPr>
            <w:b/>
            <w:bCs/>
            <w:noProof/>
            <w:color w:val="7F7F7F" w:themeColor="background1" w:themeShade="7F"/>
            <w:spacing w:val="60"/>
          </w:rPr>
          <w:t>10</w:t>
        </w:r>
        <w:r w:rsidRPr="00A916EA">
          <w:rPr>
            <w:b/>
            <w:bCs/>
            <w:noProof/>
            <w:color w:val="7F7F7F" w:themeColor="background1" w:themeShade="7F"/>
            <w:spacing w:val="60"/>
          </w:rPr>
          <w:fldChar w:fldCharType="end"/>
        </w:r>
        <w:r w:rsidRPr="00A916EA">
          <w:rPr>
            <w:b/>
            <w:bCs/>
            <w:color w:val="7F7F7F" w:themeColor="background1" w:themeShade="7F"/>
            <w:spacing w:val="60"/>
          </w:rPr>
          <w:t xml:space="preserve"> </w:t>
        </w:r>
        <w:r w:rsidRPr="00A916EA">
          <w:rPr>
            <w:color w:val="7F7F7F" w:themeColor="background1" w:themeShade="7F"/>
            <w:spacing w:val="60"/>
          </w:rPr>
          <w:t>|</w:t>
        </w:r>
        <w:r w:rsidRPr="00A916EA">
          <w:rPr>
            <w:b/>
            <w:bCs/>
            <w:color w:val="7F7F7F" w:themeColor="background1" w:themeShade="7F"/>
            <w:spacing w:val="60"/>
          </w:rPr>
          <w:t xml:space="preserve"> </w:t>
        </w:r>
        <w:r w:rsidRPr="00A916EA">
          <w:rPr>
            <w:color w:val="7F7F7F" w:themeColor="background1" w:themeShade="7F"/>
            <w:spacing w:val="60"/>
          </w:rPr>
          <w:t>Page</w:t>
        </w:r>
      </w:p>
      <w:p w14:paraId="19B4D64B" w14:textId="77777777" w:rsidR="00A554B7" w:rsidRDefault="00A554B7">
        <w:pPr>
          <w:pStyle w:val="Footer"/>
        </w:pPr>
        <w:r>
          <w:t>GRI19845230</w:t>
        </w:r>
      </w:p>
      <w:p w14:paraId="498DB158" w14:textId="77777777" w:rsidR="00A554B7" w:rsidRDefault="00A554B7">
        <w:pPr>
          <w:pStyle w:val="Footer"/>
        </w:pPr>
        <w:r>
          <w:t>Dewi Morgan Griffiths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46A1" w14:textId="77777777" w:rsidR="005A3B5C" w:rsidRDefault="005A3B5C">
      <w:pPr>
        <w:spacing w:after="0" w:line="240" w:lineRule="auto"/>
      </w:pPr>
      <w:r>
        <w:separator/>
      </w:r>
    </w:p>
  </w:footnote>
  <w:footnote w:type="continuationSeparator" w:id="0">
    <w:p w14:paraId="47F61264" w14:textId="77777777" w:rsidR="005A3B5C" w:rsidRDefault="005A3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8DC871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6556D6"/>
    <w:multiLevelType w:val="hybridMultilevel"/>
    <w:tmpl w:val="3A6E0D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4E2B12E0"/>
    <w:multiLevelType w:val="hybridMultilevel"/>
    <w:tmpl w:val="C2A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A01"/>
    <w:rsid w:val="0000023F"/>
    <w:rsid w:val="000019E7"/>
    <w:rsid w:val="00003E8D"/>
    <w:rsid w:val="0000428A"/>
    <w:rsid w:val="00005227"/>
    <w:rsid w:val="00006A33"/>
    <w:rsid w:val="00014031"/>
    <w:rsid w:val="000167A4"/>
    <w:rsid w:val="0002151D"/>
    <w:rsid w:val="00024745"/>
    <w:rsid w:val="000263F7"/>
    <w:rsid w:val="0002786A"/>
    <w:rsid w:val="0003248C"/>
    <w:rsid w:val="00034F80"/>
    <w:rsid w:val="000357BA"/>
    <w:rsid w:val="00037E2A"/>
    <w:rsid w:val="0004041A"/>
    <w:rsid w:val="00053BE6"/>
    <w:rsid w:val="000672A7"/>
    <w:rsid w:val="00067FE7"/>
    <w:rsid w:val="00072B96"/>
    <w:rsid w:val="00072F5A"/>
    <w:rsid w:val="00074972"/>
    <w:rsid w:val="00090F3E"/>
    <w:rsid w:val="000917A8"/>
    <w:rsid w:val="00091E70"/>
    <w:rsid w:val="000A1E81"/>
    <w:rsid w:val="000A6A47"/>
    <w:rsid w:val="000C07BF"/>
    <w:rsid w:val="000C30BC"/>
    <w:rsid w:val="000C4202"/>
    <w:rsid w:val="000C5030"/>
    <w:rsid w:val="000C54E9"/>
    <w:rsid w:val="000D0CE6"/>
    <w:rsid w:val="000D5DD1"/>
    <w:rsid w:val="000D7EB4"/>
    <w:rsid w:val="000E1430"/>
    <w:rsid w:val="000F0A0E"/>
    <w:rsid w:val="000F0AE3"/>
    <w:rsid w:val="000F35CD"/>
    <w:rsid w:val="000F6E8B"/>
    <w:rsid w:val="000F7F7D"/>
    <w:rsid w:val="0010207A"/>
    <w:rsid w:val="00102C63"/>
    <w:rsid w:val="001057FA"/>
    <w:rsid w:val="00110273"/>
    <w:rsid w:val="00110C93"/>
    <w:rsid w:val="001126B7"/>
    <w:rsid w:val="00112D73"/>
    <w:rsid w:val="00112EA7"/>
    <w:rsid w:val="00113BB2"/>
    <w:rsid w:val="00114B50"/>
    <w:rsid w:val="0011689B"/>
    <w:rsid w:val="00137DD6"/>
    <w:rsid w:val="0014190C"/>
    <w:rsid w:val="001468B7"/>
    <w:rsid w:val="00153A25"/>
    <w:rsid w:val="00155B40"/>
    <w:rsid w:val="00161A82"/>
    <w:rsid w:val="001657F6"/>
    <w:rsid w:val="00180965"/>
    <w:rsid w:val="001812FB"/>
    <w:rsid w:val="00185C4F"/>
    <w:rsid w:val="00185C69"/>
    <w:rsid w:val="00190DC6"/>
    <w:rsid w:val="00194159"/>
    <w:rsid w:val="001960FA"/>
    <w:rsid w:val="001A35AA"/>
    <w:rsid w:val="001A40DE"/>
    <w:rsid w:val="001A49AF"/>
    <w:rsid w:val="001A6C6D"/>
    <w:rsid w:val="001B0AA8"/>
    <w:rsid w:val="001B3574"/>
    <w:rsid w:val="001B4642"/>
    <w:rsid w:val="001B4931"/>
    <w:rsid w:val="001B6DAC"/>
    <w:rsid w:val="001C2DCD"/>
    <w:rsid w:val="001C2E54"/>
    <w:rsid w:val="001C3A47"/>
    <w:rsid w:val="001D119C"/>
    <w:rsid w:val="001D27A7"/>
    <w:rsid w:val="001D27C0"/>
    <w:rsid w:val="001D3734"/>
    <w:rsid w:val="001E0E37"/>
    <w:rsid w:val="001E4855"/>
    <w:rsid w:val="001E6CA4"/>
    <w:rsid w:val="002006DE"/>
    <w:rsid w:val="0020092B"/>
    <w:rsid w:val="0020368A"/>
    <w:rsid w:val="00204CBB"/>
    <w:rsid w:val="00212D57"/>
    <w:rsid w:val="002178EF"/>
    <w:rsid w:val="00220009"/>
    <w:rsid w:val="00226900"/>
    <w:rsid w:val="00232AB1"/>
    <w:rsid w:val="002407DC"/>
    <w:rsid w:val="00243E82"/>
    <w:rsid w:val="00250C50"/>
    <w:rsid w:val="0025161D"/>
    <w:rsid w:val="00253E83"/>
    <w:rsid w:val="00255107"/>
    <w:rsid w:val="00257195"/>
    <w:rsid w:val="00260DE7"/>
    <w:rsid w:val="00261AC5"/>
    <w:rsid w:val="002626C9"/>
    <w:rsid w:val="002633B4"/>
    <w:rsid w:val="002638C9"/>
    <w:rsid w:val="0026498B"/>
    <w:rsid w:val="00265336"/>
    <w:rsid w:val="00270F62"/>
    <w:rsid w:val="00271E63"/>
    <w:rsid w:val="0028208E"/>
    <w:rsid w:val="002833AB"/>
    <w:rsid w:val="00283481"/>
    <w:rsid w:val="00287C5D"/>
    <w:rsid w:val="002964A6"/>
    <w:rsid w:val="00296E15"/>
    <w:rsid w:val="002B012C"/>
    <w:rsid w:val="002B4D76"/>
    <w:rsid w:val="002B680F"/>
    <w:rsid w:val="002C01FA"/>
    <w:rsid w:val="002C0E6D"/>
    <w:rsid w:val="002C1FB5"/>
    <w:rsid w:val="002C4A4A"/>
    <w:rsid w:val="002C4DFF"/>
    <w:rsid w:val="002C6276"/>
    <w:rsid w:val="002C7F23"/>
    <w:rsid w:val="002D113C"/>
    <w:rsid w:val="002D1959"/>
    <w:rsid w:val="002D3128"/>
    <w:rsid w:val="002E37DF"/>
    <w:rsid w:val="002E4B29"/>
    <w:rsid w:val="002F34F3"/>
    <w:rsid w:val="00310AB2"/>
    <w:rsid w:val="00311506"/>
    <w:rsid w:val="003125E4"/>
    <w:rsid w:val="003141FF"/>
    <w:rsid w:val="00314618"/>
    <w:rsid w:val="0031494D"/>
    <w:rsid w:val="00315BBF"/>
    <w:rsid w:val="00315C3D"/>
    <w:rsid w:val="00317755"/>
    <w:rsid w:val="00326E7B"/>
    <w:rsid w:val="0033138B"/>
    <w:rsid w:val="00331673"/>
    <w:rsid w:val="00332A80"/>
    <w:rsid w:val="00334C41"/>
    <w:rsid w:val="003400E5"/>
    <w:rsid w:val="003421D6"/>
    <w:rsid w:val="00343528"/>
    <w:rsid w:val="00343CA5"/>
    <w:rsid w:val="003514E4"/>
    <w:rsid w:val="003538A2"/>
    <w:rsid w:val="003574EA"/>
    <w:rsid w:val="003645FD"/>
    <w:rsid w:val="00366F80"/>
    <w:rsid w:val="00367AC9"/>
    <w:rsid w:val="00374BD8"/>
    <w:rsid w:val="00381BD3"/>
    <w:rsid w:val="00383936"/>
    <w:rsid w:val="00386DA2"/>
    <w:rsid w:val="00387923"/>
    <w:rsid w:val="003907DB"/>
    <w:rsid w:val="00390BAF"/>
    <w:rsid w:val="0039132C"/>
    <w:rsid w:val="00393EE2"/>
    <w:rsid w:val="0039517B"/>
    <w:rsid w:val="003A292D"/>
    <w:rsid w:val="003A40C7"/>
    <w:rsid w:val="003A6906"/>
    <w:rsid w:val="003B00C0"/>
    <w:rsid w:val="003B2815"/>
    <w:rsid w:val="003B5D9D"/>
    <w:rsid w:val="003C27B8"/>
    <w:rsid w:val="003C4DFE"/>
    <w:rsid w:val="003D249E"/>
    <w:rsid w:val="003D49E8"/>
    <w:rsid w:val="003E113C"/>
    <w:rsid w:val="003E2D18"/>
    <w:rsid w:val="003E3350"/>
    <w:rsid w:val="003E50FA"/>
    <w:rsid w:val="003E7CDF"/>
    <w:rsid w:val="003F0A7D"/>
    <w:rsid w:val="003F42C8"/>
    <w:rsid w:val="003F5DF8"/>
    <w:rsid w:val="00404CEE"/>
    <w:rsid w:val="00413580"/>
    <w:rsid w:val="0041481D"/>
    <w:rsid w:val="00417208"/>
    <w:rsid w:val="00422014"/>
    <w:rsid w:val="004258AC"/>
    <w:rsid w:val="00427DBF"/>
    <w:rsid w:val="0043004E"/>
    <w:rsid w:val="00436524"/>
    <w:rsid w:val="00440F0E"/>
    <w:rsid w:val="00446B89"/>
    <w:rsid w:val="00453FA2"/>
    <w:rsid w:val="00457620"/>
    <w:rsid w:val="004579E4"/>
    <w:rsid w:val="00461CEA"/>
    <w:rsid w:val="00461FAF"/>
    <w:rsid w:val="00466F4A"/>
    <w:rsid w:val="00467C6D"/>
    <w:rsid w:val="00474974"/>
    <w:rsid w:val="004766D7"/>
    <w:rsid w:val="004777EC"/>
    <w:rsid w:val="00481DE7"/>
    <w:rsid w:val="004865DA"/>
    <w:rsid w:val="004870DF"/>
    <w:rsid w:val="0049465D"/>
    <w:rsid w:val="00494DB0"/>
    <w:rsid w:val="004A0950"/>
    <w:rsid w:val="004A1BB0"/>
    <w:rsid w:val="004A1E33"/>
    <w:rsid w:val="004A20F8"/>
    <w:rsid w:val="004A34FA"/>
    <w:rsid w:val="004A3D99"/>
    <w:rsid w:val="004B302E"/>
    <w:rsid w:val="004B6D05"/>
    <w:rsid w:val="004B7597"/>
    <w:rsid w:val="004C5973"/>
    <w:rsid w:val="004C687B"/>
    <w:rsid w:val="004C6CFC"/>
    <w:rsid w:val="004D3E05"/>
    <w:rsid w:val="004E0D2C"/>
    <w:rsid w:val="004E349A"/>
    <w:rsid w:val="004E632F"/>
    <w:rsid w:val="004F2DBD"/>
    <w:rsid w:val="004F5044"/>
    <w:rsid w:val="004F7C4C"/>
    <w:rsid w:val="00501FB9"/>
    <w:rsid w:val="00502374"/>
    <w:rsid w:val="00506359"/>
    <w:rsid w:val="005078AD"/>
    <w:rsid w:val="005135F4"/>
    <w:rsid w:val="0052526B"/>
    <w:rsid w:val="00525640"/>
    <w:rsid w:val="005317E0"/>
    <w:rsid w:val="00542312"/>
    <w:rsid w:val="00545710"/>
    <w:rsid w:val="00557D0E"/>
    <w:rsid w:val="00561003"/>
    <w:rsid w:val="00561048"/>
    <w:rsid w:val="00561DE1"/>
    <w:rsid w:val="00573341"/>
    <w:rsid w:val="00573500"/>
    <w:rsid w:val="00574CC7"/>
    <w:rsid w:val="005772A0"/>
    <w:rsid w:val="00581B15"/>
    <w:rsid w:val="00590810"/>
    <w:rsid w:val="005A3B5C"/>
    <w:rsid w:val="005A6621"/>
    <w:rsid w:val="005B0431"/>
    <w:rsid w:val="005C1240"/>
    <w:rsid w:val="005C22C4"/>
    <w:rsid w:val="005C5F34"/>
    <w:rsid w:val="005C72D3"/>
    <w:rsid w:val="005C77DA"/>
    <w:rsid w:val="005D2350"/>
    <w:rsid w:val="005D2CAB"/>
    <w:rsid w:val="005D37DD"/>
    <w:rsid w:val="005D5D3E"/>
    <w:rsid w:val="005D6E10"/>
    <w:rsid w:val="005E42A0"/>
    <w:rsid w:val="005E43DA"/>
    <w:rsid w:val="005F0663"/>
    <w:rsid w:val="005F44AE"/>
    <w:rsid w:val="005F7F4B"/>
    <w:rsid w:val="006010FF"/>
    <w:rsid w:val="006018DF"/>
    <w:rsid w:val="0060471B"/>
    <w:rsid w:val="0060637C"/>
    <w:rsid w:val="006078F1"/>
    <w:rsid w:val="00613D8A"/>
    <w:rsid w:val="0061684A"/>
    <w:rsid w:val="00620356"/>
    <w:rsid w:val="0063573D"/>
    <w:rsid w:val="0063720E"/>
    <w:rsid w:val="00647B3E"/>
    <w:rsid w:val="00654D55"/>
    <w:rsid w:val="006602FE"/>
    <w:rsid w:val="006629CC"/>
    <w:rsid w:val="00662AD1"/>
    <w:rsid w:val="006635A4"/>
    <w:rsid w:val="00663CBB"/>
    <w:rsid w:val="00667BAB"/>
    <w:rsid w:val="00670A97"/>
    <w:rsid w:val="00683676"/>
    <w:rsid w:val="006849BB"/>
    <w:rsid w:val="00695079"/>
    <w:rsid w:val="00697118"/>
    <w:rsid w:val="006A0FCF"/>
    <w:rsid w:val="006A67AB"/>
    <w:rsid w:val="006B19C6"/>
    <w:rsid w:val="006B79CD"/>
    <w:rsid w:val="006C3B0B"/>
    <w:rsid w:val="006E0347"/>
    <w:rsid w:val="006E5F2A"/>
    <w:rsid w:val="006E7BAB"/>
    <w:rsid w:val="006F148C"/>
    <w:rsid w:val="006F3A15"/>
    <w:rsid w:val="006F49D1"/>
    <w:rsid w:val="00701857"/>
    <w:rsid w:val="00704FA6"/>
    <w:rsid w:val="00712E08"/>
    <w:rsid w:val="007146BA"/>
    <w:rsid w:val="007150DF"/>
    <w:rsid w:val="0071615A"/>
    <w:rsid w:val="007171F6"/>
    <w:rsid w:val="0072011D"/>
    <w:rsid w:val="007207CB"/>
    <w:rsid w:val="00721DB6"/>
    <w:rsid w:val="00721EEC"/>
    <w:rsid w:val="00722F20"/>
    <w:rsid w:val="00723588"/>
    <w:rsid w:val="007237CB"/>
    <w:rsid w:val="00734BD1"/>
    <w:rsid w:val="0073584E"/>
    <w:rsid w:val="00735AF1"/>
    <w:rsid w:val="00740986"/>
    <w:rsid w:val="00744FC0"/>
    <w:rsid w:val="00753563"/>
    <w:rsid w:val="00755DAD"/>
    <w:rsid w:val="007567C7"/>
    <w:rsid w:val="007572AA"/>
    <w:rsid w:val="00760441"/>
    <w:rsid w:val="0076149B"/>
    <w:rsid w:val="00763D17"/>
    <w:rsid w:val="00765AA6"/>
    <w:rsid w:val="00766E9C"/>
    <w:rsid w:val="00776B5D"/>
    <w:rsid w:val="00780575"/>
    <w:rsid w:val="00782E16"/>
    <w:rsid w:val="00782F06"/>
    <w:rsid w:val="00786848"/>
    <w:rsid w:val="00787676"/>
    <w:rsid w:val="00793469"/>
    <w:rsid w:val="00797F16"/>
    <w:rsid w:val="007A21C5"/>
    <w:rsid w:val="007A4E21"/>
    <w:rsid w:val="007A6C88"/>
    <w:rsid w:val="007B385F"/>
    <w:rsid w:val="007B4E39"/>
    <w:rsid w:val="007B63B7"/>
    <w:rsid w:val="007B7F44"/>
    <w:rsid w:val="007C1C28"/>
    <w:rsid w:val="007C22AA"/>
    <w:rsid w:val="007D11DC"/>
    <w:rsid w:val="007D1C51"/>
    <w:rsid w:val="007F4197"/>
    <w:rsid w:val="007F4BF9"/>
    <w:rsid w:val="00800BC0"/>
    <w:rsid w:val="00810FBD"/>
    <w:rsid w:val="0081246F"/>
    <w:rsid w:val="00815315"/>
    <w:rsid w:val="00820F49"/>
    <w:rsid w:val="008212A7"/>
    <w:rsid w:val="00824291"/>
    <w:rsid w:val="00827752"/>
    <w:rsid w:val="00831C3F"/>
    <w:rsid w:val="00833047"/>
    <w:rsid w:val="0084156D"/>
    <w:rsid w:val="00846A72"/>
    <w:rsid w:val="008539D9"/>
    <w:rsid w:val="008546E7"/>
    <w:rsid w:val="00857F37"/>
    <w:rsid w:val="00863A24"/>
    <w:rsid w:val="00866608"/>
    <w:rsid w:val="00870BA7"/>
    <w:rsid w:val="00882DA2"/>
    <w:rsid w:val="00883879"/>
    <w:rsid w:val="00884999"/>
    <w:rsid w:val="008851DF"/>
    <w:rsid w:val="008916C8"/>
    <w:rsid w:val="0089309B"/>
    <w:rsid w:val="008950F7"/>
    <w:rsid w:val="008A0256"/>
    <w:rsid w:val="008B19E2"/>
    <w:rsid w:val="008C7BFA"/>
    <w:rsid w:val="008D0AE8"/>
    <w:rsid w:val="008E1BA2"/>
    <w:rsid w:val="008E6A5B"/>
    <w:rsid w:val="008F1248"/>
    <w:rsid w:val="009006D8"/>
    <w:rsid w:val="009057E2"/>
    <w:rsid w:val="00905D7A"/>
    <w:rsid w:val="00906EE1"/>
    <w:rsid w:val="00910635"/>
    <w:rsid w:val="00913587"/>
    <w:rsid w:val="00915355"/>
    <w:rsid w:val="009175FA"/>
    <w:rsid w:val="00920E6B"/>
    <w:rsid w:val="00921369"/>
    <w:rsid w:val="00922B7E"/>
    <w:rsid w:val="009265EE"/>
    <w:rsid w:val="0092704D"/>
    <w:rsid w:val="00933C1C"/>
    <w:rsid w:val="009442B1"/>
    <w:rsid w:val="00956026"/>
    <w:rsid w:val="00957398"/>
    <w:rsid w:val="00965287"/>
    <w:rsid w:val="00973735"/>
    <w:rsid w:val="00980258"/>
    <w:rsid w:val="00990229"/>
    <w:rsid w:val="00992373"/>
    <w:rsid w:val="00994B2A"/>
    <w:rsid w:val="009A059C"/>
    <w:rsid w:val="009A1D86"/>
    <w:rsid w:val="009A5FE1"/>
    <w:rsid w:val="009A7260"/>
    <w:rsid w:val="009B1A12"/>
    <w:rsid w:val="009B77A2"/>
    <w:rsid w:val="009D2B00"/>
    <w:rsid w:val="009E1CFF"/>
    <w:rsid w:val="009E2418"/>
    <w:rsid w:val="009E5EF2"/>
    <w:rsid w:val="009E781D"/>
    <w:rsid w:val="009F21EB"/>
    <w:rsid w:val="009F39D9"/>
    <w:rsid w:val="00A02BA8"/>
    <w:rsid w:val="00A0472F"/>
    <w:rsid w:val="00A201B6"/>
    <w:rsid w:val="00A22111"/>
    <w:rsid w:val="00A25B39"/>
    <w:rsid w:val="00A26FBB"/>
    <w:rsid w:val="00A2729E"/>
    <w:rsid w:val="00A307E1"/>
    <w:rsid w:val="00A30A65"/>
    <w:rsid w:val="00A31241"/>
    <w:rsid w:val="00A3204C"/>
    <w:rsid w:val="00A363B3"/>
    <w:rsid w:val="00A3654E"/>
    <w:rsid w:val="00A5005E"/>
    <w:rsid w:val="00A54D20"/>
    <w:rsid w:val="00A554B7"/>
    <w:rsid w:val="00A56B56"/>
    <w:rsid w:val="00A70769"/>
    <w:rsid w:val="00A80A64"/>
    <w:rsid w:val="00A81B82"/>
    <w:rsid w:val="00A82133"/>
    <w:rsid w:val="00A82C6F"/>
    <w:rsid w:val="00A916EA"/>
    <w:rsid w:val="00AA1916"/>
    <w:rsid w:val="00AA1989"/>
    <w:rsid w:val="00AA3F5E"/>
    <w:rsid w:val="00AA45BF"/>
    <w:rsid w:val="00AB2801"/>
    <w:rsid w:val="00AC750E"/>
    <w:rsid w:val="00AD330E"/>
    <w:rsid w:val="00AD43C7"/>
    <w:rsid w:val="00AD57EC"/>
    <w:rsid w:val="00AE10D3"/>
    <w:rsid w:val="00AE3414"/>
    <w:rsid w:val="00AE57CB"/>
    <w:rsid w:val="00AE7D88"/>
    <w:rsid w:val="00AF2787"/>
    <w:rsid w:val="00AF44F5"/>
    <w:rsid w:val="00B033D1"/>
    <w:rsid w:val="00B03F48"/>
    <w:rsid w:val="00B13651"/>
    <w:rsid w:val="00B1706B"/>
    <w:rsid w:val="00B24B01"/>
    <w:rsid w:val="00B25381"/>
    <w:rsid w:val="00B27E15"/>
    <w:rsid w:val="00B310C4"/>
    <w:rsid w:val="00B3417A"/>
    <w:rsid w:val="00B34364"/>
    <w:rsid w:val="00B36ECF"/>
    <w:rsid w:val="00B42721"/>
    <w:rsid w:val="00B435C2"/>
    <w:rsid w:val="00B43E41"/>
    <w:rsid w:val="00B453F1"/>
    <w:rsid w:val="00B50E64"/>
    <w:rsid w:val="00B5380F"/>
    <w:rsid w:val="00B62273"/>
    <w:rsid w:val="00B638DB"/>
    <w:rsid w:val="00B64DAB"/>
    <w:rsid w:val="00B65D74"/>
    <w:rsid w:val="00B821B0"/>
    <w:rsid w:val="00B83E28"/>
    <w:rsid w:val="00B83FFB"/>
    <w:rsid w:val="00B84144"/>
    <w:rsid w:val="00B85D8B"/>
    <w:rsid w:val="00B87B87"/>
    <w:rsid w:val="00B94F10"/>
    <w:rsid w:val="00B97AA2"/>
    <w:rsid w:val="00BA28EC"/>
    <w:rsid w:val="00BA3B25"/>
    <w:rsid w:val="00BA45D4"/>
    <w:rsid w:val="00BA4E08"/>
    <w:rsid w:val="00BA505C"/>
    <w:rsid w:val="00BA70D2"/>
    <w:rsid w:val="00BB05AC"/>
    <w:rsid w:val="00BB66C1"/>
    <w:rsid w:val="00BD4025"/>
    <w:rsid w:val="00BE2F49"/>
    <w:rsid w:val="00BE3F46"/>
    <w:rsid w:val="00BE49B9"/>
    <w:rsid w:val="00BF30C8"/>
    <w:rsid w:val="00C001C9"/>
    <w:rsid w:val="00C00A44"/>
    <w:rsid w:val="00C00BBB"/>
    <w:rsid w:val="00C00E77"/>
    <w:rsid w:val="00C071DF"/>
    <w:rsid w:val="00C109D4"/>
    <w:rsid w:val="00C11628"/>
    <w:rsid w:val="00C13C3D"/>
    <w:rsid w:val="00C144EA"/>
    <w:rsid w:val="00C16777"/>
    <w:rsid w:val="00C16FCA"/>
    <w:rsid w:val="00C2083A"/>
    <w:rsid w:val="00C21E58"/>
    <w:rsid w:val="00C234EB"/>
    <w:rsid w:val="00C246AA"/>
    <w:rsid w:val="00C25515"/>
    <w:rsid w:val="00C25803"/>
    <w:rsid w:val="00C320BE"/>
    <w:rsid w:val="00C3339F"/>
    <w:rsid w:val="00C4095B"/>
    <w:rsid w:val="00C416AC"/>
    <w:rsid w:val="00C43078"/>
    <w:rsid w:val="00C44D5A"/>
    <w:rsid w:val="00C453E2"/>
    <w:rsid w:val="00C458D3"/>
    <w:rsid w:val="00C46AE7"/>
    <w:rsid w:val="00C55FB8"/>
    <w:rsid w:val="00C57EB5"/>
    <w:rsid w:val="00C60264"/>
    <w:rsid w:val="00C62D80"/>
    <w:rsid w:val="00C6506D"/>
    <w:rsid w:val="00C65A1D"/>
    <w:rsid w:val="00C75485"/>
    <w:rsid w:val="00C76D37"/>
    <w:rsid w:val="00C815F8"/>
    <w:rsid w:val="00C843CE"/>
    <w:rsid w:val="00C8517B"/>
    <w:rsid w:val="00C86AFC"/>
    <w:rsid w:val="00C95C53"/>
    <w:rsid w:val="00CA2026"/>
    <w:rsid w:val="00CA3AB7"/>
    <w:rsid w:val="00CA3DE3"/>
    <w:rsid w:val="00CA4AE9"/>
    <w:rsid w:val="00CA4D7F"/>
    <w:rsid w:val="00CA57FC"/>
    <w:rsid w:val="00CB135F"/>
    <w:rsid w:val="00CB2E1C"/>
    <w:rsid w:val="00CB66CD"/>
    <w:rsid w:val="00CD2B29"/>
    <w:rsid w:val="00CD2C0C"/>
    <w:rsid w:val="00CD3C30"/>
    <w:rsid w:val="00CE0B63"/>
    <w:rsid w:val="00CE18E1"/>
    <w:rsid w:val="00CE4C8E"/>
    <w:rsid w:val="00CF4A42"/>
    <w:rsid w:val="00D02D5D"/>
    <w:rsid w:val="00D03080"/>
    <w:rsid w:val="00D04AA0"/>
    <w:rsid w:val="00D117DF"/>
    <w:rsid w:val="00D16235"/>
    <w:rsid w:val="00D20928"/>
    <w:rsid w:val="00D232DF"/>
    <w:rsid w:val="00D27B24"/>
    <w:rsid w:val="00D31F83"/>
    <w:rsid w:val="00D32D2E"/>
    <w:rsid w:val="00D3461F"/>
    <w:rsid w:val="00D3487D"/>
    <w:rsid w:val="00D35E02"/>
    <w:rsid w:val="00D36E66"/>
    <w:rsid w:val="00D4047E"/>
    <w:rsid w:val="00D41C20"/>
    <w:rsid w:val="00D4306F"/>
    <w:rsid w:val="00D4355A"/>
    <w:rsid w:val="00D44730"/>
    <w:rsid w:val="00D45879"/>
    <w:rsid w:val="00D47533"/>
    <w:rsid w:val="00D50EC3"/>
    <w:rsid w:val="00D52F3F"/>
    <w:rsid w:val="00D54559"/>
    <w:rsid w:val="00D55830"/>
    <w:rsid w:val="00D6035C"/>
    <w:rsid w:val="00D61135"/>
    <w:rsid w:val="00D63CC7"/>
    <w:rsid w:val="00D66B3E"/>
    <w:rsid w:val="00D7100B"/>
    <w:rsid w:val="00D72CD0"/>
    <w:rsid w:val="00D749E5"/>
    <w:rsid w:val="00D85AED"/>
    <w:rsid w:val="00D9131D"/>
    <w:rsid w:val="00DA70A5"/>
    <w:rsid w:val="00DA784E"/>
    <w:rsid w:val="00DB0D84"/>
    <w:rsid w:val="00DB1779"/>
    <w:rsid w:val="00DB321C"/>
    <w:rsid w:val="00DB4885"/>
    <w:rsid w:val="00DB52DD"/>
    <w:rsid w:val="00DB73EE"/>
    <w:rsid w:val="00DC21C4"/>
    <w:rsid w:val="00DC36A8"/>
    <w:rsid w:val="00DC485A"/>
    <w:rsid w:val="00DC7C0F"/>
    <w:rsid w:val="00DD472C"/>
    <w:rsid w:val="00DD5A01"/>
    <w:rsid w:val="00DE0B23"/>
    <w:rsid w:val="00DE35F6"/>
    <w:rsid w:val="00DF1AC5"/>
    <w:rsid w:val="00DF2221"/>
    <w:rsid w:val="00DF4843"/>
    <w:rsid w:val="00E0136E"/>
    <w:rsid w:val="00E21511"/>
    <w:rsid w:val="00E266D4"/>
    <w:rsid w:val="00E31AB3"/>
    <w:rsid w:val="00E3675A"/>
    <w:rsid w:val="00E36BBD"/>
    <w:rsid w:val="00E37262"/>
    <w:rsid w:val="00E40B72"/>
    <w:rsid w:val="00E42867"/>
    <w:rsid w:val="00E472BA"/>
    <w:rsid w:val="00E52AA9"/>
    <w:rsid w:val="00E55967"/>
    <w:rsid w:val="00E56848"/>
    <w:rsid w:val="00E56C98"/>
    <w:rsid w:val="00E56E2C"/>
    <w:rsid w:val="00E77B32"/>
    <w:rsid w:val="00E82A3D"/>
    <w:rsid w:val="00E842FA"/>
    <w:rsid w:val="00E86690"/>
    <w:rsid w:val="00E868AD"/>
    <w:rsid w:val="00E95EBD"/>
    <w:rsid w:val="00EA21FE"/>
    <w:rsid w:val="00EA4009"/>
    <w:rsid w:val="00EA5B71"/>
    <w:rsid w:val="00EA6D35"/>
    <w:rsid w:val="00EA6DA3"/>
    <w:rsid w:val="00EB2E1D"/>
    <w:rsid w:val="00EC093A"/>
    <w:rsid w:val="00EC20AC"/>
    <w:rsid w:val="00EC7435"/>
    <w:rsid w:val="00ED2EED"/>
    <w:rsid w:val="00ED72A7"/>
    <w:rsid w:val="00EE0C19"/>
    <w:rsid w:val="00EE11E9"/>
    <w:rsid w:val="00EE3903"/>
    <w:rsid w:val="00EE6CB5"/>
    <w:rsid w:val="00EF34C3"/>
    <w:rsid w:val="00EF48EC"/>
    <w:rsid w:val="00F07D02"/>
    <w:rsid w:val="00F07E2F"/>
    <w:rsid w:val="00F17DDD"/>
    <w:rsid w:val="00F237DD"/>
    <w:rsid w:val="00F40523"/>
    <w:rsid w:val="00F40EDE"/>
    <w:rsid w:val="00F51F0F"/>
    <w:rsid w:val="00F61895"/>
    <w:rsid w:val="00F6488D"/>
    <w:rsid w:val="00F671BF"/>
    <w:rsid w:val="00F71927"/>
    <w:rsid w:val="00F72231"/>
    <w:rsid w:val="00F75FA8"/>
    <w:rsid w:val="00F830AB"/>
    <w:rsid w:val="00F95E62"/>
    <w:rsid w:val="00FA0E5C"/>
    <w:rsid w:val="00FA138E"/>
    <w:rsid w:val="00FA2E37"/>
    <w:rsid w:val="00FA3847"/>
    <w:rsid w:val="00FB5E81"/>
    <w:rsid w:val="00FC1AD4"/>
    <w:rsid w:val="00FC1C8D"/>
    <w:rsid w:val="00FC6A0F"/>
    <w:rsid w:val="00FD5EE2"/>
    <w:rsid w:val="00FD6DEE"/>
    <w:rsid w:val="00FD7AC4"/>
    <w:rsid w:val="00FE20F2"/>
    <w:rsid w:val="00FE39D8"/>
    <w:rsid w:val="00FE4715"/>
    <w:rsid w:val="00FE4AEA"/>
    <w:rsid w:val="00FE57B2"/>
    <w:rsid w:val="00FF3355"/>
    <w:rsid w:val="00FF70E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3A6D66"/>
  <w15:docId w15:val="{73E7C45A-F12D-4041-A2CF-7FA3A5F2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669"/>
    <w:pPr>
      <w:spacing w:after="160" w:line="259" w:lineRule="auto"/>
      <w:jc w:val="both"/>
    </w:pPr>
    <w:rPr>
      <w:rFonts w:ascii="Franklin Gothic Book" w:hAnsi="Franklin Gothic Book"/>
      <w:sz w:val="20"/>
    </w:rPr>
  </w:style>
  <w:style w:type="paragraph" w:styleId="Heading1">
    <w:name w:val="heading 1"/>
    <w:basedOn w:val="Normal"/>
    <w:next w:val="Normal"/>
    <w:link w:val="Heading1Char"/>
    <w:autoRedefine/>
    <w:uiPriority w:val="9"/>
    <w:qFormat/>
    <w:rsid w:val="006315D8"/>
    <w:pPr>
      <w:keepNext/>
      <w:keepLines/>
      <w:spacing w:before="240" w:after="0"/>
      <w:outlineLvl w:val="0"/>
    </w:pPr>
    <w:rPr>
      <w:rFonts w:eastAsiaTheme="majorEastAsia" w:cstheme="majorBidi"/>
      <w:b/>
      <w:color w:val="000000" w:themeColor="text1"/>
      <w:sz w:val="40"/>
      <w:szCs w:val="32"/>
    </w:rPr>
  </w:style>
  <w:style w:type="paragraph" w:styleId="Heading2">
    <w:name w:val="heading 2"/>
    <w:basedOn w:val="Normal"/>
    <w:next w:val="Normal"/>
    <w:link w:val="Heading2Char"/>
    <w:autoRedefine/>
    <w:uiPriority w:val="9"/>
    <w:unhideWhenUsed/>
    <w:qFormat/>
    <w:rsid w:val="0058304E"/>
    <w:pPr>
      <w:spacing w:before="40"/>
      <w:outlineLvl w:val="1"/>
    </w:pPr>
    <w:rPr>
      <w:sz w:val="36"/>
      <w:szCs w:val="26"/>
    </w:rPr>
  </w:style>
  <w:style w:type="paragraph" w:styleId="Heading3">
    <w:name w:val="heading 3"/>
    <w:basedOn w:val="Normal"/>
    <w:next w:val="Normal"/>
    <w:link w:val="Heading3Char"/>
    <w:autoRedefine/>
    <w:uiPriority w:val="9"/>
    <w:unhideWhenUsed/>
    <w:qFormat/>
    <w:rsid w:val="0058304E"/>
    <w:pPr>
      <w:keepNext/>
      <w:keepLines/>
      <w:spacing w:before="40" w:after="0"/>
      <w:jc w:val="left"/>
      <w:outlineLvl w:val="2"/>
    </w:pPr>
    <w:rPr>
      <w:rFonts w:eastAsiaTheme="majorEastAsia" w:cstheme="majorBidi"/>
      <w:b/>
      <w:color w:val="000000" w:themeColor="text1"/>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315D8"/>
    <w:rPr>
      <w:rFonts w:ascii="Franklin Gothic Book" w:eastAsiaTheme="majorEastAsia" w:hAnsi="Franklin Gothic Book" w:cstheme="majorBidi"/>
      <w:b/>
      <w:color w:val="000000" w:themeColor="text1"/>
      <w:sz w:val="40"/>
      <w:szCs w:val="32"/>
    </w:rPr>
  </w:style>
  <w:style w:type="character" w:customStyle="1" w:styleId="Heading2Char">
    <w:name w:val="Heading 2 Char"/>
    <w:basedOn w:val="DefaultParagraphFont"/>
    <w:link w:val="Heading2"/>
    <w:uiPriority w:val="9"/>
    <w:qFormat/>
    <w:rsid w:val="0058304E"/>
    <w:rPr>
      <w:rFonts w:ascii="Franklin Gothic Book" w:hAnsi="Franklin Gothic Book"/>
      <w:sz w:val="36"/>
      <w:szCs w:val="26"/>
    </w:rPr>
  </w:style>
  <w:style w:type="character" w:customStyle="1" w:styleId="Heading3Char">
    <w:name w:val="Heading 3 Char"/>
    <w:basedOn w:val="DefaultParagraphFont"/>
    <w:link w:val="Heading3"/>
    <w:uiPriority w:val="9"/>
    <w:qFormat/>
    <w:rsid w:val="0058304E"/>
    <w:rPr>
      <w:rFonts w:ascii="Franklin Gothic Book" w:eastAsiaTheme="majorEastAsia" w:hAnsi="Franklin Gothic Book" w:cstheme="majorBidi"/>
      <w:b/>
      <w:color w:val="000000" w:themeColor="text1"/>
      <w:sz w:val="32"/>
      <w:szCs w:val="24"/>
    </w:rPr>
  </w:style>
  <w:style w:type="character" w:styleId="Hyperlink">
    <w:name w:val="Hyperlink"/>
    <w:basedOn w:val="DefaultParagraphFont"/>
    <w:uiPriority w:val="99"/>
    <w:unhideWhenUsed/>
    <w:rsid w:val="0058304E"/>
    <w:rPr>
      <w:color w:val="5F5F5F" w:themeColor="hyperlink"/>
      <w:u w:val="single"/>
    </w:rPr>
  </w:style>
  <w:style w:type="character" w:customStyle="1" w:styleId="NoSpacingChar">
    <w:name w:val="No Spacing Char"/>
    <w:basedOn w:val="DefaultParagraphFont"/>
    <w:link w:val="NoSpacing"/>
    <w:uiPriority w:val="1"/>
    <w:qFormat/>
    <w:rsid w:val="00E714B4"/>
    <w:rPr>
      <w:rFonts w:eastAsiaTheme="minorEastAsia"/>
      <w:lang w:val="en-US"/>
    </w:rPr>
  </w:style>
  <w:style w:type="character" w:customStyle="1" w:styleId="HeaderChar">
    <w:name w:val="Header Char"/>
    <w:basedOn w:val="DefaultParagraphFont"/>
    <w:link w:val="Header"/>
    <w:uiPriority w:val="99"/>
    <w:qFormat/>
    <w:rsid w:val="007E15FE"/>
    <w:rPr>
      <w:rFonts w:ascii="Franklin Gothic Book" w:hAnsi="Franklin Gothic Book"/>
      <w:sz w:val="20"/>
    </w:rPr>
  </w:style>
  <w:style w:type="character" w:customStyle="1" w:styleId="FooterChar">
    <w:name w:val="Footer Char"/>
    <w:basedOn w:val="DefaultParagraphFont"/>
    <w:link w:val="Footer"/>
    <w:uiPriority w:val="99"/>
    <w:qFormat/>
    <w:rsid w:val="007E15FE"/>
    <w:rPr>
      <w:rFonts w:ascii="Franklin Gothic Book" w:hAnsi="Franklin Gothic Book"/>
      <w:sz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TOC1">
    <w:name w:val="toc 1"/>
    <w:basedOn w:val="Normal"/>
    <w:next w:val="Normal"/>
    <w:autoRedefine/>
    <w:uiPriority w:val="39"/>
    <w:unhideWhenUsed/>
    <w:rsid w:val="00A916EA"/>
    <w:pPr>
      <w:tabs>
        <w:tab w:val="right" w:pos="11591"/>
      </w:tabs>
      <w:spacing w:before="360" w:after="360"/>
      <w:jc w:val="center"/>
    </w:pPr>
    <w:rPr>
      <w:rFonts w:cstheme="minorHAnsi"/>
      <w:b/>
      <w:bCs/>
      <w:caps/>
      <w:u w:val="single"/>
    </w:rPr>
  </w:style>
  <w:style w:type="paragraph" w:styleId="TOC2">
    <w:name w:val="toc 2"/>
    <w:basedOn w:val="Normal"/>
    <w:next w:val="Normal"/>
    <w:autoRedefine/>
    <w:uiPriority w:val="39"/>
    <w:unhideWhenUsed/>
    <w:rsid w:val="004D25AE"/>
    <w:pPr>
      <w:spacing w:after="0"/>
    </w:pPr>
    <w:rPr>
      <w:rFonts w:cstheme="minorHAnsi"/>
      <w:b/>
      <w:bCs/>
      <w:smallCaps/>
    </w:rPr>
  </w:style>
  <w:style w:type="paragraph" w:styleId="TOC3">
    <w:name w:val="toc 3"/>
    <w:basedOn w:val="Normal"/>
    <w:next w:val="Normal"/>
    <w:autoRedefine/>
    <w:uiPriority w:val="39"/>
    <w:unhideWhenUsed/>
    <w:rsid w:val="004D25AE"/>
    <w:pPr>
      <w:spacing w:after="0"/>
    </w:pPr>
    <w:rPr>
      <w:rFonts w:cstheme="minorHAnsi"/>
      <w:smallCaps/>
    </w:rPr>
  </w:style>
  <w:style w:type="paragraph" w:styleId="TOC4">
    <w:name w:val="toc 4"/>
    <w:basedOn w:val="Normal"/>
    <w:next w:val="Normal"/>
    <w:autoRedefine/>
    <w:uiPriority w:val="39"/>
    <w:unhideWhenUsed/>
    <w:rsid w:val="004D25AE"/>
    <w:pPr>
      <w:spacing w:after="0"/>
    </w:pPr>
    <w:rPr>
      <w:rFonts w:cstheme="minorHAnsi"/>
    </w:rPr>
  </w:style>
  <w:style w:type="paragraph" w:styleId="TOC5">
    <w:name w:val="toc 5"/>
    <w:basedOn w:val="Normal"/>
    <w:next w:val="Normal"/>
    <w:autoRedefine/>
    <w:uiPriority w:val="39"/>
    <w:unhideWhenUsed/>
    <w:rsid w:val="004D25AE"/>
    <w:pPr>
      <w:spacing w:after="0"/>
    </w:pPr>
    <w:rPr>
      <w:rFonts w:cstheme="minorHAnsi"/>
    </w:rPr>
  </w:style>
  <w:style w:type="paragraph" w:styleId="TOC6">
    <w:name w:val="toc 6"/>
    <w:basedOn w:val="Normal"/>
    <w:next w:val="Normal"/>
    <w:autoRedefine/>
    <w:uiPriority w:val="39"/>
    <w:unhideWhenUsed/>
    <w:rsid w:val="004D25AE"/>
    <w:pPr>
      <w:spacing w:after="0"/>
    </w:pPr>
    <w:rPr>
      <w:rFonts w:cstheme="minorHAnsi"/>
    </w:rPr>
  </w:style>
  <w:style w:type="paragraph" w:styleId="TOC7">
    <w:name w:val="toc 7"/>
    <w:basedOn w:val="Normal"/>
    <w:next w:val="Normal"/>
    <w:autoRedefine/>
    <w:uiPriority w:val="39"/>
    <w:unhideWhenUsed/>
    <w:rsid w:val="004D25AE"/>
    <w:pPr>
      <w:spacing w:after="0"/>
    </w:pPr>
    <w:rPr>
      <w:rFonts w:cstheme="minorHAnsi"/>
    </w:rPr>
  </w:style>
  <w:style w:type="paragraph" w:styleId="TOC8">
    <w:name w:val="toc 8"/>
    <w:basedOn w:val="Normal"/>
    <w:next w:val="Normal"/>
    <w:autoRedefine/>
    <w:uiPriority w:val="39"/>
    <w:unhideWhenUsed/>
    <w:rsid w:val="004D25AE"/>
    <w:pPr>
      <w:spacing w:after="0"/>
    </w:pPr>
    <w:rPr>
      <w:rFonts w:cstheme="minorHAnsi"/>
    </w:rPr>
  </w:style>
  <w:style w:type="paragraph" w:styleId="TOC9">
    <w:name w:val="toc 9"/>
    <w:basedOn w:val="Normal"/>
    <w:next w:val="Normal"/>
    <w:autoRedefine/>
    <w:uiPriority w:val="39"/>
    <w:unhideWhenUsed/>
    <w:rsid w:val="004D25AE"/>
    <w:pPr>
      <w:spacing w:after="0"/>
    </w:pPr>
    <w:rPr>
      <w:rFonts w:cstheme="minorHAnsi"/>
    </w:rPr>
  </w:style>
  <w:style w:type="paragraph" w:styleId="NoSpacing">
    <w:name w:val="No Spacing"/>
    <w:link w:val="NoSpacingChar"/>
    <w:uiPriority w:val="1"/>
    <w:qFormat/>
    <w:rsid w:val="00E714B4"/>
    <w:rPr>
      <w:rFonts w:ascii="Calibri" w:eastAsiaTheme="minorEastAsia" w:hAnsi="Calibri"/>
      <w:lang w:val="en-U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7E15FE"/>
    <w:pPr>
      <w:tabs>
        <w:tab w:val="center" w:pos="4513"/>
        <w:tab w:val="right" w:pos="9026"/>
      </w:tabs>
      <w:spacing w:after="0" w:line="240" w:lineRule="auto"/>
    </w:pPr>
  </w:style>
  <w:style w:type="paragraph" w:styleId="Footer">
    <w:name w:val="footer"/>
    <w:basedOn w:val="Normal"/>
    <w:link w:val="FooterChar"/>
    <w:uiPriority w:val="99"/>
    <w:unhideWhenUsed/>
    <w:rsid w:val="007E15FE"/>
    <w:pPr>
      <w:tabs>
        <w:tab w:val="center" w:pos="4513"/>
        <w:tab w:val="right" w:pos="9026"/>
      </w:tabs>
      <w:spacing w:after="0" w:line="240" w:lineRule="auto"/>
    </w:pPr>
  </w:style>
  <w:style w:type="paragraph" w:customStyle="1" w:styleId="FrameContents">
    <w:name w:val="Frame Contents"/>
    <w:basedOn w:val="Normal"/>
    <w:qFormat/>
  </w:style>
  <w:style w:type="table" w:styleId="TableGrid">
    <w:name w:val="Table Grid"/>
    <w:basedOn w:val="TableNormal"/>
    <w:uiPriority w:val="39"/>
    <w:rsid w:val="00C246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1481D"/>
  </w:style>
  <w:style w:type="paragraph" w:styleId="ListBullet">
    <w:name w:val="List Bullet"/>
    <w:basedOn w:val="Normal"/>
    <w:uiPriority w:val="99"/>
    <w:unhideWhenUsed/>
    <w:rsid w:val="00CA4D7F"/>
    <w:pPr>
      <w:numPr>
        <w:numId w:val="1"/>
      </w:numPr>
      <w:contextualSpacing/>
    </w:pPr>
  </w:style>
  <w:style w:type="paragraph" w:styleId="EndnoteText">
    <w:name w:val="endnote text"/>
    <w:basedOn w:val="Normal"/>
    <w:link w:val="EndnoteTextChar"/>
    <w:uiPriority w:val="99"/>
    <w:semiHidden/>
    <w:unhideWhenUsed/>
    <w:rsid w:val="00CA4D7F"/>
    <w:pPr>
      <w:spacing w:after="0" w:line="240" w:lineRule="auto"/>
    </w:pPr>
    <w:rPr>
      <w:szCs w:val="20"/>
    </w:rPr>
  </w:style>
  <w:style w:type="character" w:customStyle="1" w:styleId="EndnoteTextChar">
    <w:name w:val="Endnote Text Char"/>
    <w:basedOn w:val="DefaultParagraphFont"/>
    <w:link w:val="EndnoteText"/>
    <w:uiPriority w:val="99"/>
    <w:semiHidden/>
    <w:rsid w:val="00CA4D7F"/>
    <w:rPr>
      <w:rFonts w:ascii="Franklin Gothic Book" w:hAnsi="Franklin Gothic Book"/>
      <w:sz w:val="20"/>
      <w:szCs w:val="20"/>
    </w:rPr>
  </w:style>
  <w:style w:type="character" w:styleId="EndnoteReference">
    <w:name w:val="endnote reference"/>
    <w:basedOn w:val="DefaultParagraphFont"/>
    <w:uiPriority w:val="99"/>
    <w:semiHidden/>
    <w:unhideWhenUsed/>
    <w:rsid w:val="00CA4D7F"/>
    <w:rPr>
      <w:vertAlign w:val="superscript"/>
    </w:rPr>
  </w:style>
  <w:style w:type="paragraph" w:styleId="ListParagraph">
    <w:name w:val="List Paragraph"/>
    <w:basedOn w:val="Normal"/>
    <w:uiPriority w:val="34"/>
    <w:qFormat/>
    <w:rsid w:val="008E6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141">
      <w:bodyDiv w:val="1"/>
      <w:marLeft w:val="0"/>
      <w:marRight w:val="0"/>
      <w:marTop w:val="0"/>
      <w:marBottom w:val="0"/>
      <w:divBdr>
        <w:top w:val="none" w:sz="0" w:space="0" w:color="auto"/>
        <w:left w:val="none" w:sz="0" w:space="0" w:color="auto"/>
        <w:bottom w:val="none" w:sz="0" w:space="0" w:color="auto"/>
        <w:right w:val="none" w:sz="0" w:space="0" w:color="auto"/>
      </w:divBdr>
    </w:div>
    <w:div w:id="2324484">
      <w:bodyDiv w:val="1"/>
      <w:marLeft w:val="0"/>
      <w:marRight w:val="0"/>
      <w:marTop w:val="0"/>
      <w:marBottom w:val="0"/>
      <w:divBdr>
        <w:top w:val="none" w:sz="0" w:space="0" w:color="auto"/>
        <w:left w:val="none" w:sz="0" w:space="0" w:color="auto"/>
        <w:bottom w:val="none" w:sz="0" w:space="0" w:color="auto"/>
        <w:right w:val="none" w:sz="0" w:space="0" w:color="auto"/>
      </w:divBdr>
    </w:div>
    <w:div w:id="10451254">
      <w:bodyDiv w:val="1"/>
      <w:marLeft w:val="0"/>
      <w:marRight w:val="0"/>
      <w:marTop w:val="0"/>
      <w:marBottom w:val="0"/>
      <w:divBdr>
        <w:top w:val="none" w:sz="0" w:space="0" w:color="auto"/>
        <w:left w:val="none" w:sz="0" w:space="0" w:color="auto"/>
        <w:bottom w:val="none" w:sz="0" w:space="0" w:color="auto"/>
        <w:right w:val="none" w:sz="0" w:space="0" w:color="auto"/>
      </w:divBdr>
    </w:div>
    <w:div w:id="16471691">
      <w:bodyDiv w:val="1"/>
      <w:marLeft w:val="0"/>
      <w:marRight w:val="0"/>
      <w:marTop w:val="0"/>
      <w:marBottom w:val="0"/>
      <w:divBdr>
        <w:top w:val="none" w:sz="0" w:space="0" w:color="auto"/>
        <w:left w:val="none" w:sz="0" w:space="0" w:color="auto"/>
        <w:bottom w:val="none" w:sz="0" w:space="0" w:color="auto"/>
        <w:right w:val="none" w:sz="0" w:space="0" w:color="auto"/>
      </w:divBdr>
    </w:div>
    <w:div w:id="21326351">
      <w:bodyDiv w:val="1"/>
      <w:marLeft w:val="0"/>
      <w:marRight w:val="0"/>
      <w:marTop w:val="0"/>
      <w:marBottom w:val="0"/>
      <w:divBdr>
        <w:top w:val="none" w:sz="0" w:space="0" w:color="auto"/>
        <w:left w:val="none" w:sz="0" w:space="0" w:color="auto"/>
        <w:bottom w:val="none" w:sz="0" w:space="0" w:color="auto"/>
        <w:right w:val="none" w:sz="0" w:space="0" w:color="auto"/>
      </w:divBdr>
    </w:div>
    <w:div w:id="32196726">
      <w:bodyDiv w:val="1"/>
      <w:marLeft w:val="0"/>
      <w:marRight w:val="0"/>
      <w:marTop w:val="0"/>
      <w:marBottom w:val="0"/>
      <w:divBdr>
        <w:top w:val="none" w:sz="0" w:space="0" w:color="auto"/>
        <w:left w:val="none" w:sz="0" w:space="0" w:color="auto"/>
        <w:bottom w:val="none" w:sz="0" w:space="0" w:color="auto"/>
        <w:right w:val="none" w:sz="0" w:space="0" w:color="auto"/>
      </w:divBdr>
    </w:div>
    <w:div w:id="74979692">
      <w:bodyDiv w:val="1"/>
      <w:marLeft w:val="0"/>
      <w:marRight w:val="0"/>
      <w:marTop w:val="0"/>
      <w:marBottom w:val="0"/>
      <w:divBdr>
        <w:top w:val="none" w:sz="0" w:space="0" w:color="auto"/>
        <w:left w:val="none" w:sz="0" w:space="0" w:color="auto"/>
        <w:bottom w:val="none" w:sz="0" w:space="0" w:color="auto"/>
        <w:right w:val="none" w:sz="0" w:space="0" w:color="auto"/>
      </w:divBdr>
    </w:div>
    <w:div w:id="81024916">
      <w:bodyDiv w:val="1"/>
      <w:marLeft w:val="0"/>
      <w:marRight w:val="0"/>
      <w:marTop w:val="0"/>
      <w:marBottom w:val="0"/>
      <w:divBdr>
        <w:top w:val="none" w:sz="0" w:space="0" w:color="auto"/>
        <w:left w:val="none" w:sz="0" w:space="0" w:color="auto"/>
        <w:bottom w:val="none" w:sz="0" w:space="0" w:color="auto"/>
        <w:right w:val="none" w:sz="0" w:space="0" w:color="auto"/>
      </w:divBdr>
    </w:div>
    <w:div w:id="91512030">
      <w:bodyDiv w:val="1"/>
      <w:marLeft w:val="0"/>
      <w:marRight w:val="0"/>
      <w:marTop w:val="0"/>
      <w:marBottom w:val="0"/>
      <w:divBdr>
        <w:top w:val="none" w:sz="0" w:space="0" w:color="auto"/>
        <w:left w:val="none" w:sz="0" w:space="0" w:color="auto"/>
        <w:bottom w:val="none" w:sz="0" w:space="0" w:color="auto"/>
        <w:right w:val="none" w:sz="0" w:space="0" w:color="auto"/>
      </w:divBdr>
    </w:div>
    <w:div w:id="103817000">
      <w:bodyDiv w:val="1"/>
      <w:marLeft w:val="0"/>
      <w:marRight w:val="0"/>
      <w:marTop w:val="0"/>
      <w:marBottom w:val="0"/>
      <w:divBdr>
        <w:top w:val="none" w:sz="0" w:space="0" w:color="auto"/>
        <w:left w:val="none" w:sz="0" w:space="0" w:color="auto"/>
        <w:bottom w:val="none" w:sz="0" w:space="0" w:color="auto"/>
        <w:right w:val="none" w:sz="0" w:space="0" w:color="auto"/>
      </w:divBdr>
    </w:div>
    <w:div w:id="115411599">
      <w:bodyDiv w:val="1"/>
      <w:marLeft w:val="0"/>
      <w:marRight w:val="0"/>
      <w:marTop w:val="0"/>
      <w:marBottom w:val="0"/>
      <w:divBdr>
        <w:top w:val="none" w:sz="0" w:space="0" w:color="auto"/>
        <w:left w:val="none" w:sz="0" w:space="0" w:color="auto"/>
        <w:bottom w:val="none" w:sz="0" w:space="0" w:color="auto"/>
        <w:right w:val="none" w:sz="0" w:space="0" w:color="auto"/>
      </w:divBdr>
    </w:div>
    <w:div w:id="121311911">
      <w:bodyDiv w:val="1"/>
      <w:marLeft w:val="0"/>
      <w:marRight w:val="0"/>
      <w:marTop w:val="0"/>
      <w:marBottom w:val="0"/>
      <w:divBdr>
        <w:top w:val="none" w:sz="0" w:space="0" w:color="auto"/>
        <w:left w:val="none" w:sz="0" w:space="0" w:color="auto"/>
        <w:bottom w:val="none" w:sz="0" w:space="0" w:color="auto"/>
        <w:right w:val="none" w:sz="0" w:space="0" w:color="auto"/>
      </w:divBdr>
    </w:div>
    <w:div w:id="129565285">
      <w:bodyDiv w:val="1"/>
      <w:marLeft w:val="0"/>
      <w:marRight w:val="0"/>
      <w:marTop w:val="0"/>
      <w:marBottom w:val="0"/>
      <w:divBdr>
        <w:top w:val="none" w:sz="0" w:space="0" w:color="auto"/>
        <w:left w:val="none" w:sz="0" w:space="0" w:color="auto"/>
        <w:bottom w:val="none" w:sz="0" w:space="0" w:color="auto"/>
        <w:right w:val="none" w:sz="0" w:space="0" w:color="auto"/>
      </w:divBdr>
    </w:div>
    <w:div w:id="132676383">
      <w:bodyDiv w:val="1"/>
      <w:marLeft w:val="0"/>
      <w:marRight w:val="0"/>
      <w:marTop w:val="0"/>
      <w:marBottom w:val="0"/>
      <w:divBdr>
        <w:top w:val="none" w:sz="0" w:space="0" w:color="auto"/>
        <w:left w:val="none" w:sz="0" w:space="0" w:color="auto"/>
        <w:bottom w:val="none" w:sz="0" w:space="0" w:color="auto"/>
        <w:right w:val="none" w:sz="0" w:space="0" w:color="auto"/>
      </w:divBdr>
    </w:div>
    <w:div w:id="132870113">
      <w:bodyDiv w:val="1"/>
      <w:marLeft w:val="0"/>
      <w:marRight w:val="0"/>
      <w:marTop w:val="0"/>
      <w:marBottom w:val="0"/>
      <w:divBdr>
        <w:top w:val="none" w:sz="0" w:space="0" w:color="auto"/>
        <w:left w:val="none" w:sz="0" w:space="0" w:color="auto"/>
        <w:bottom w:val="none" w:sz="0" w:space="0" w:color="auto"/>
        <w:right w:val="none" w:sz="0" w:space="0" w:color="auto"/>
      </w:divBdr>
    </w:div>
    <w:div w:id="135149322">
      <w:bodyDiv w:val="1"/>
      <w:marLeft w:val="0"/>
      <w:marRight w:val="0"/>
      <w:marTop w:val="0"/>
      <w:marBottom w:val="0"/>
      <w:divBdr>
        <w:top w:val="none" w:sz="0" w:space="0" w:color="auto"/>
        <w:left w:val="none" w:sz="0" w:space="0" w:color="auto"/>
        <w:bottom w:val="none" w:sz="0" w:space="0" w:color="auto"/>
        <w:right w:val="none" w:sz="0" w:space="0" w:color="auto"/>
      </w:divBdr>
    </w:div>
    <w:div w:id="144980485">
      <w:bodyDiv w:val="1"/>
      <w:marLeft w:val="0"/>
      <w:marRight w:val="0"/>
      <w:marTop w:val="0"/>
      <w:marBottom w:val="0"/>
      <w:divBdr>
        <w:top w:val="none" w:sz="0" w:space="0" w:color="auto"/>
        <w:left w:val="none" w:sz="0" w:space="0" w:color="auto"/>
        <w:bottom w:val="none" w:sz="0" w:space="0" w:color="auto"/>
        <w:right w:val="none" w:sz="0" w:space="0" w:color="auto"/>
      </w:divBdr>
    </w:div>
    <w:div w:id="158466869">
      <w:bodyDiv w:val="1"/>
      <w:marLeft w:val="0"/>
      <w:marRight w:val="0"/>
      <w:marTop w:val="0"/>
      <w:marBottom w:val="0"/>
      <w:divBdr>
        <w:top w:val="none" w:sz="0" w:space="0" w:color="auto"/>
        <w:left w:val="none" w:sz="0" w:space="0" w:color="auto"/>
        <w:bottom w:val="none" w:sz="0" w:space="0" w:color="auto"/>
        <w:right w:val="none" w:sz="0" w:space="0" w:color="auto"/>
      </w:divBdr>
    </w:div>
    <w:div w:id="165363772">
      <w:bodyDiv w:val="1"/>
      <w:marLeft w:val="0"/>
      <w:marRight w:val="0"/>
      <w:marTop w:val="0"/>
      <w:marBottom w:val="0"/>
      <w:divBdr>
        <w:top w:val="none" w:sz="0" w:space="0" w:color="auto"/>
        <w:left w:val="none" w:sz="0" w:space="0" w:color="auto"/>
        <w:bottom w:val="none" w:sz="0" w:space="0" w:color="auto"/>
        <w:right w:val="none" w:sz="0" w:space="0" w:color="auto"/>
      </w:divBdr>
    </w:div>
    <w:div w:id="178127719">
      <w:bodyDiv w:val="1"/>
      <w:marLeft w:val="0"/>
      <w:marRight w:val="0"/>
      <w:marTop w:val="0"/>
      <w:marBottom w:val="0"/>
      <w:divBdr>
        <w:top w:val="none" w:sz="0" w:space="0" w:color="auto"/>
        <w:left w:val="none" w:sz="0" w:space="0" w:color="auto"/>
        <w:bottom w:val="none" w:sz="0" w:space="0" w:color="auto"/>
        <w:right w:val="none" w:sz="0" w:space="0" w:color="auto"/>
      </w:divBdr>
    </w:div>
    <w:div w:id="180556516">
      <w:bodyDiv w:val="1"/>
      <w:marLeft w:val="0"/>
      <w:marRight w:val="0"/>
      <w:marTop w:val="0"/>
      <w:marBottom w:val="0"/>
      <w:divBdr>
        <w:top w:val="none" w:sz="0" w:space="0" w:color="auto"/>
        <w:left w:val="none" w:sz="0" w:space="0" w:color="auto"/>
        <w:bottom w:val="none" w:sz="0" w:space="0" w:color="auto"/>
        <w:right w:val="none" w:sz="0" w:space="0" w:color="auto"/>
      </w:divBdr>
    </w:div>
    <w:div w:id="183902640">
      <w:bodyDiv w:val="1"/>
      <w:marLeft w:val="0"/>
      <w:marRight w:val="0"/>
      <w:marTop w:val="0"/>
      <w:marBottom w:val="0"/>
      <w:divBdr>
        <w:top w:val="none" w:sz="0" w:space="0" w:color="auto"/>
        <w:left w:val="none" w:sz="0" w:space="0" w:color="auto"/>
        <w:bottom w:val="none" w:sz="0" w:space="0" w:color="auto"/>
        <w:right w:val="none" w:sz="0" w:space="0" w:color="auto"/>
      </w:divBdr>
    </w:div>
    <w:div w:id="200868596">
      <w:bodyDiv w:val="1"/>
      <w:marLeft w:val="0"/>
      <w:marRight w:val="0"/>
      <w:marTop w:val="0"/>
      <w:marBottom w:val="0"/>
      <w:divBdr>
        <w:top w:val="none" w:sz="0" w:space="0" w:color="auto"/>
        <w:left w:val="none" w:sz="0" w:space="0" w:color="auto"/>
        <w:bottom w:val="none" w:sz="0" w:space="0" w:color="auto"/>
        <w:right w:val="none" w:sz="0" w:space="0" w:color="auto"/>
      </w:divBdr>
    </w:div>
    <w:div w:id="207232338">
      <w:bodyDiv w:val="1"/>
      <w:marLeft w:val="0"/>
      <w:marRight w:val="0"/>
      <w:marTop w:val="0"/>
      <w:marBottom w:val="0"/>
      <w:divBdr>
        <w:top w:val="none" w:sz="0" w:space="0" w:color="auto"/>
        <w:left w:val="none" w:sz="0" w:space="0" w:color="auto"/>
        <w:bottom w:val="none" w:sz="0" w:space="0" w:color="auto"/>
        <w:right w:val="none" w:sz="0" w:space="0" w:color="auto"/>
      </w:divBdr>
    </w:div>
    <w:div w:id="216207186">
      <w:bodyDiv w:val="1"/>
      <w:marLeft w:val="0"/>
      <w:marRight w:val="0"/>
      <w:marTop w:val="0"/>
      <w:marBottom w:val="0"/>
      <w:divBdr>
        <w:top w:val="none" w:sz="0" w:space="0" w:color="auto"/>
        <w:left w:val="none" w:sz="0" w:space="0" w:color="auto"/>
        <w:bottom w:val="none" w:sz="0" w:space="0" w:color="auto"/>
        <w:right w:val="none" w:sz="0" w:space="0" w:color="auto"/>
      </w:divBdr>
    </w:div>
    <w:div w:id="222108155">
      <w:bodyDiv w:val="1"/>
      <w:marLeft w:val="0"/>
      <w:marRight w:val="0"/>
      <w:marTop w:val="0"/>
      <w:marBottom w:val="0"/>
      <w:divBdr>
        <w:top w:val="none" w:sz="0" w:space="0" w:color="auto"/>
        <w:left w:val="none" w:sz="0" w:space="0" w:color="auto"/>
        <w:bottom w:val="none" w:sz="0" w:space="0" w:color="auto"/>
        <w:right w:val="none" w:sz="0" w:space="0" w:color="auto"/>
      </w:divBdr>
    </w:div>
    <w:div w:id="236289159">
      <w:bodyDiv w:val="1"/>
      <w:marLeft w:val="0"/>
      <w:marRight w:val="0"/>
      <w:marTop w:val="0"/>
      <w:marBottom w:val="0"/>
      <w:divBdr>
        <w:top w:val="none" w:sz="0" w:space="0" w:color="auto"/>
        <w:left w:val="none" w:sz="0" w:space="0" w:color="auto"/>
        <w:bottom w:val="none" w:sz="0" w:space="0" w:color="auto"/>
        <w:right w:val="none" w:sz="0" w:space="0" w:color="auto"/>
      </w:divBdr>
    </w:div>
    <w:div w:id="238367276">
      <w:bodyDiv w:val="1"/>
      <w:marLeft w:val="0"/>
      <w:marRight w:val="0"/>
      <w:marTop w:val="0"/>
      <w:marBottom w:val="0"/>
      <w:divBdr>
        <w:top w:val="none" w:sz="0" w:space="0" w:color="auto"/>
        <w:left w:val="none" w:sz="0" w:space="0" w:color="auto"/>
        <w:bottom w:val="none" w:sz="0" w:space="0" w:color="auto"/>
        <w:right w:val="none" w:sz="0" w:space="0" w:color="auto"/>
      </w:divBdr>
    </w:div>
    <w:div w:id="246157621">
      <w:bodyDiv w:val="1"/>
      <w:marLeft w:val="0"/>
      <w:marRight w:val="0"/>
      <w:marTop w:val="0"/>
      <w:marBottom w:val="0"/>
      <w:divBdr>
        <w:top w:val="none" w:sz="0" w:space="0" w:color="auto"/>
        <w:left w:val="none" w:sz="0" w:space="0" w:color="auto"/>
        <w:bottom w:val="none" w:sz="0" w:space="0" w:color="auto"/>
        <w:right w:val="none" w:sz="0" w:space="0" w:color="auto"/>
      </w:divBdr>
    </w:div>
    <w:div w:id="251398287">
      <w:bodyDiv w:val="1"/>
      <w:marLeft w:val="0"/>
      <w:marRight w:val="0"/>
      <w:marTop w:val="0"/>
      <w:marBottom w:val="0"/>
      <w:divBdr>
        <w:top w:val="none" w:sz="0" w:space="0" w:color="auto"/>
        <w:left w:val="none" w:sz="0" w:space="0" w:color="auto"/>
        <w:bottom w:val="none" w:sz="0" w:space="0" w:color="auto"/>
        <w:right w:val="none" w:sz="0" w:space="0" w:color="auto"/>
      </w:divBdr>
    </w:div>
    <w:div w:id="255526401">
      <w:bodyDiv w:val="1"/>
      <w:marLeft w:val="0"/>
      <w:marRight w:val="0"/>
      <w:marTop w:val="0"/>
      <w:marBottom w:val="0"/>
      <w:divBdr>
        <w:top w:val="none" w:sz="0" w:space="0" w:color="auto"/>
        <w:left w:val="none" w:sz="0" w:space="0" w:color="auto"/>
        <w:bottom w:val="none" w:sz="0" w:space="0" w:color="auto"/>
        <w:right w:val="none" w:sz="0" w:space="0" w:color="auto"/>
      </w:divBdr>
    </w:div>
    <w:div w:id="265501274">
      <w:bodyDiv w:val="1"/>
      <w:marLeft w:val="0"/>
      <w:marRight w:val="0"/>
      <w:marTop w:val="0"/>
      <w:marBottom w:val="0"/>
      <w:divBdr>
        <w:top w:val="none" w:sz="0" w:space="0" w:color="auto"/>
        <w:left w:val="none" w:sz="0" w:space="0" w:color="auto"/>
        <w:bottom w:val="none" w:sz="0" w:space="0" w:color="auto"/>
        <w:right w:val="none" w:sz="0" w:space="0" w:color="auto"/>
      </w:divBdr>
    </w:div>
    <w:div w:id="296841256">
      <w:bodyDiv w:val="1"/>
      <w:marLeft w:val="0"/>
      <w:marRight w:val="0"/>
      <w:marTop w:val="0"/>
      <w:marBottom w:val="0"/>
      <w:divBdr>
        <w:top w:val="none" w:sz="0" w:space="0" w:color="auto"/>
        <w:left w:val="none" w:sz="0" w:space="0" w:color="auto"/>
        <w:bottom w:val="none" w:sz="0" w:space="0" w:color="auto"/>
        <w:right w:val="none" w:sz="0" w:space="0" w:color="auto"/>
      </w:divBdr>
    </w:div>
    <w:div w:id="302200157">
      <w:bodyDiv w:val="1"/>
      <w:marLeft w:val="0"/>
      <w:marRight w:val="0"/>
      <w:marTop w:val="0"/>
      <w:marBottom w:val="0"/>
      <w:divBdr>
        <w:top w:val="none" w:sz="0" w:space="0" w:color="auto"/>
        <w:left w:val="none" w:sz="0" w:space="0" w:color="auto"/>
        <w:bottom w:val="none" w:sz="0" w:space="0" w:color="auto"/>
        <w:right w:val="none" w:sz="0" w:space="0" w:color="auto"/>
      </w:divBdr>
    </w:div>
    <w:div w:id="309751914">
      <w:bodyDiv w:val="1"/>
      <w:marLeft w:val="0"/>
      <w:marRight w:val="0"/>
      <w:marTop w:val="0"/>
      <w:marBottom w:val="0"/>
      <w:divBdr>
        <w:top w:val="none" w:sz="0" w:space="0" w:color="auto"/>
        <w:left w:val="none" w:sz="0" w:space="0" w:color="auto"/>
        <w:bottom w:val="none" w:sz="0" w:space="0" w:color="auto"/>
        <w:right w:val="none" w:sz="0" w:space="0" w:color="auto"/>
      </w:divBdr>
    </w:div>
    <w:div w:id="314455550">
      <w:bodyDiv w:val="1"/>
      <w:marLeft w:val="0"/>
      <w:marRight w:val="0"/>
      <w:marTop w:val="0"/>
      <w:marBottom w:val="0"/>
      <w:divBdr>
        <w:top w:val="none" w:sz="0" w:space="0" w:color="auto"/>
        <w:left w:val="none" w:sz="0" w:space="0" w:color="auto"/>
        <w:bottom w:val="none" w:sz="0" w:space="0" w:color="auto"/>
        <w:right w:val="none" w:sz="0" w:space="0" w:color="auto"/>
      </w:divBdr>
    </w:div>
    <w:div w:id="322665071">
      <w:bodyDiv w:val="1"/>
      <w:marLeft w:val="0"/>
      <w:marRight w:val="0"/>
      <w:marTop w:val="0"/>
      <w:marBottom w:val="0"/>
      <w:divBdr>
        <w:top w:val="none" w:sz="0" w:space="0" w:color="auto"/>
        <w:left w:val="none" w:sz="0" w:space="0" w:color="auto"/>
        <w:bottom w:val="none" w:sz="0" w:space="0" w:color="auto"/>
        <w:right w:val="none" w:sz="0" w:space="0" w:color="auto"/>
      </w:divBdr>
    </w:div>
    <w:div w:id="327830156">
      <w:bodyDiv w:val="1"/>
      <w:marLeft w:val="0"/>
      <w:marRight w:val="0"/>
      <w:marTop w:val="0"/>
      <w:marBottom w:val="0"/>
      <w:divBdr>
        <w:top w:val="none" w:sz="0" w:space="0" w:color="auto"/>
        <w:left w:val="none" w:sz="0" w:space="0" w:color="auto"/>
        <w:bottom w:val="none" w:sz="0" w:space="0" w:color="auto"/>
        <w:right w:val="none" w:sz="0" w:space="0" w:color="auto"/>
      </w:divBdr>
    </w:div>
    <w:div w:id="341781165">
      <w:bodyDiv w:val="1"/>
      <w:marLeft w:val="0"/>
      <w:marRight w:val="0"/>
      <w:marTop w:val="0"/>
      <w:marBottom w:val="0"/>
      <w:divBdr>
        <w:top w:val="none" w:sz="0" w:space="0" w:color="auto"/>
        <w:left w:val="none" w:sz="0" w:space="0" w:color="auto"/>
        <w:bottom w:val="none" w:sz="0" w:space="0" w:color="auto"/>
        <w:right w:val="none" w:sz="0" w:space="0" w:color="auto"/>
      </w:divBdr>
    </w:div>
    <w:div w:id="345253946">
      <w:bodyDiv w:val="1"/>
      <w:marLeft w:val="0"/>
      <w:marRight w:val="0"/>
      <w:marTop w:val="0"/>
      <w:marBottom w:val="0"/>
      <w:divBdr>
        <w:top w:val="none" w:sz="0" w:space="0" w:color="auto"/>
        <w:left w:val="none" w:sz="0" w:space="0" w:color="auto"/>
        <w:bottom w:val="none" w:sz="0" w:space="0" w:color="auto"/>
        <w:right w:val="none" w:sz="0" w:space="0" w:color="auto"/>
      </w:divBdr>
    </w:div>
    <w:div w:id="352658031">
      <w:bodyDiv w:val="1"/>
      <w:marLeft w:val="0"/>
      <w:marRight w:val="0"/>
      <w:marTop w:val="0"/>
      <w:marBottom w:val="0"/>
      <w:divBdr>
        <w:top w:val="none" w:sz="0" w:space="0" w:color="auto"/>
        <w:left w:val="none" w:sz="0" w:space="0" w:color="auto"/>
        <w:bottom w:val="none" w:sz="0" w:space="0" w:color="auto"/>
        <w:right w:val="none" w:sz="0" w:space="0" w:color="auto"/>
      </w:divBdr>
    </w:div>
    <w:div w:id="354114653">
      <w:bodyDiv w:val="1"/>
      <w:marLeft w:val="0"/>
      <w:marRight w:val="0"/>
      <w:marTop w:val="0"/>
      <w:marBottom w:val="0"/>
      <w:divBdr>
        <w:top w:val="none" w:sz="0" w:space="0" w:color="auto"/>
        <w:left w:val="none" w:sz="0" w:space="0" w:color="auto"/>
        <w:bottom w:val="none" w:sz="0" w:space="0" w:color="auto"/>
        <w:right w:val="none" w:sz="0" w:space="0" w:color="auto"/>
      </w:divBdr>
    </w:div>
    <w:div w:id="376248488">
      <w:bodyDiv w:val="1"/>
      <w:marLeft w:val="0"/>
      <w:marRight w:val="0"/>
      <w:marTop w:val="0"/>
      <w:marBottom w:val="0"/>
      <w:divBdr>
        <w:top w:val="none" w:sz="0" w:space="0" w:color="auto"/>
        <w:left w:val="none" w:sz="0" w:space="0" w:color="auto"/>
        <w:bottom w:val="none" w:sz="0" w:space="0" w:color="auto"/>
        <w:right w:val="none" w:sz="0" w:space="0" w:color="auto"/>
      </w:divBdr>
    </w:div>
    <w:div w:id="381750591">
      <w:bodyDiv w:val="1"/>
      <w:marLeft w:val="0"/>
      <w:marRight w:val="0"/>
      <w:marTop w:val="0"/>
      <w:marBottom w:val="0"/>
      <w:divBdr>
        <w:top w:val="none" w:sz="0" w:space="0" w:color="auto"/>
        <w:left w:val="none" w:sz="0" w:space="0" w:color="auto"/>
        <w:bottom w:val="none" w:sz="0" w:space="0" w:color="auto"/>
        <w:right w:val="none" w:sz="0" w:space="0" w:color="auto"/>
      </w:divBdr>
    </w:div>
    <w:div w:id="391269901">
      <w:bodyDiv w:val="1"/>
      <w:marLeft w:val="0"/>
      <w:marRight w:val="0"/>
      <w:marTop w:val="0"/>
      <w:marBottom w:val="0"/>
      <w:divBdr>
        <w:top w:val="none" w:sz="0" w:space="0" w:color="auto"/>
        <w:left w:val="none" w:sz="0" w:space="0" w:color="auto"/>
        <w:bottom w:val="none" w:sz="0" w:space="0" w:color="auto"/>
        <w:right w:val="none" w:sz="0" w:space="0" w:color="auto"/>
      </w:divBdr>
    </w:div>
    <w:div w:id="398287847">
      <w:bodyDiv w:val="1"/>
      <w:marLeft w:val="0"/>
      <w:marRight w:val="0"/>
      <w:marTop w:val="0"/>
      <w:marBottom w:val="0"/>
      <w:divBdr>
        <w:top w:val="none" w:sz="0" w:space="0" w:color="auto"/>
        <w:left w:val="none" w:sz="0" w:space="0" w:color="auto"/>
        <w:bottom w:val="none" w:sz="0" w:space="0" w:color="auto"/>
        <w:right w:val="none" w:sz="0" w:space="0" w:color="auto"/>
      </w:divBdr>
    </w:div>
    <w:div w:id="405959801">
      <w:bodyDiv w:val="1"/>
      <w:marLeft w:val="0"/>
      <w:marRight w:val="0"/>
      <w:marTop w:val="0"/>
      <w:marBottom w:val="0"/>
      <w:divBdr>
        <w:top w:val="none" w:sz="0" w:space="0" w:color="auto"/>
        <w:left w:val="none" w:sz="0" w:space="0" w:color="auto"/>
        <w:bottom w:val="none" w:sz="0" w:space="0" w:color="auto"/>
        <w:right w:val="none" w:sz="0" w:space="0" w:color="auto"/>
      </w:divBdr>
    </w:div>
    <w:div w:id="414865044">
      <w:bodyDiv w:val="1"/>
      <w:marLeft w:val="0"/>
      <w:marRight w:val="0"/>
      <w:marTop w:val="0"/>
      <w:marBottom w:val="0"/>
      <w:divBdr>
        <w:top w:val="none" w:sz="0" w:space="0" w:color="auto"/>
        <w:left w:val="none" w:sz="0" w:space="0" w:color="auto"/>
        <w:bottom w:val="none" w:sz="0" w:space="0" w:color="auto"/>
        <w:right w:val="none" w:sz="0" w:space="0" w:color="auto"/>
      </w:divBdr>
    </w:div>
    <w:div w:id="415054354">
      <w:bodyDiv w:val="1"/>
      <w:marLeft w:val="0"/>
      <w:marRight w:val="0"/>
      <w:marTop w:val="0"/>
      <w:marBottom w:val="0"/>
      <w:divBdr>
        <w:top w:val="none" w:sz="0" w:space="0" w:color="auto"/>
        <w:left w:val="none" w:sz="0" w:space="0" w:color="auto"/>
        <w:bottom w:val="none" w:sz="0" w:space="0" w:color="auto"/>
        <w:right w:val="none" w:sz="0" w:space="0" w:color="auto"/>
      </w:divBdr>
    </w:div>
    <w:div w:id="442506536">
      <w:bodyDiv w:val="1"/>
      <w:marLeft w:val="0"/>
      <w:marRight w:val="0"/>
      <w:marTop w:val="0"/>
      <w:marBottom w:val="0"/>
      <w:divBdr>
        <w:top w:val="none" w:sz="0" w:space="0" w:color="auto"/>
        <w:left w:val="none" w:sz="0" w:space="0" w:color="auto"/>
        <w:bottom w:val="none" w:sz="0" w:space="0" w:color="auto"/>
        <w:right w:val="none" w:sz="0" w:space="0" w:color="auto"/>
      </w:divBdr>
    </w:div>
    <w:div w:id="453906953">
      <w:bodyDiv w:val="1"/>
      <w:marLeft w:val="0"/>
      <w:marRight w:val="0"/>
      <w:marTop w:val="0"/>
      <w:marBottom w:val="0"/>
      <w:divBdr>
        <w:top w:val="none" w:sz="0" w:space="0" w:color="auto"/>
        <w:left w:val="none" w:sz="0" w:space="0" w:color="auto"/>
        <w:bottom w:val="none" w:sz="0" w:space="0" w:color="auto"/>
        <w:right w:val="none" w:sz="0" w:space="0" w:color="auto"/>
      </w:divBdr>
    </w:div>
    <w:div w:id="459108971">
      <w:bodyDiv w:val="1"/>
      <w:marLeft w:val="0"/>
      <w:marRight w:val="0"/>
      <w:marTop w:val="0"/>
      <w:marBottom w:val="0"/>
      <w:divBdr>
        <w:top w:val="none" w:sz="0" w:space="0" w:color="auto"/>
        <w:left w:val="none" w:sz="0" w:space="0" w:color="auto"/>
        <w:bottom w:val="none" w:sz="0" w:space="0" w:color="auto"/>
        <w:right w:val="none" w:sz="0" w:space="0" w:color="auto"/>
      </w:divBdr>
    </w:div>
    <w:div w:id="478039469">
      <w:bodyDiv w:val="1"/>
      <w:marLeft w:val="0"/>
      <w:marRight w:val="0"/>
      <w:marTop w:val="0"/>
      <w:marBottom w:val="0"/>
      <w:divBdr>
        <w:top w:val="none" w:sz="0" w:space="0" w:color="auto"/>
        <w:left w:val="none" w:sz="0" w:space="0" w:color="auto"/>
        <w:bottom w:val="none" w:sz="0" w:space="0" w:color="auto"/>
        <w:right w:val="none" w:sz="0" w:space="0" w:color="auto"/>
      </w:divBdr>
    </w:div>
    <w:div w:id="485584252">
      <w:bodyDiv w:val="1"/>
      <w:marLeft w:val="0"/>
      <w:marRight w:val="0"/>
      <w:marTop w:val="0"/>
      <w:marBottom w:val="0"/>
      <w:divBdr>
        <w:top w:val="none" w:sz="0" w:space="0" w:color="auto"/>
        <w:left w:val="none" w:sz="0" w:space="0" w:color="auto"/>
        <w:bottom w:val="none" w:sz="0" w:space="0" w:color="auto"/>
        <w:right w:val="none" w:sz="0" w:space="0" w:color="auto"/>
      </w:divBdr>
    </w:div>
    <w:div w:id="495730352">
      <w:bodyDiv w:val="1"/>
      <w:marLeft w:val="0"/>
      <w:marRight w:val="0"/>
      <w:marTop w:val="0"/>
      <w:marBottom w:val="0"/>
      <w:divBdr>
        <w:top w:val="none" w:sz="0" w:space="0" w:color="auto"/>
        <w:left w:val="none" w:sz="0" w:space="0" w:color="auto"/>
        <w:bottom w:val="none" w:sz="0" w:space="0" w:color="auto"/>
        <w:right w:val="none" w:sz="0" w:space="0" w:color="auto"/>
      </w:divBdr>
    </w:div>
    <w:div w:id="506335012">
      <w:bodyDiv w:val="1"/>
      <w:marLeft w:val="0"/>
      <w:marRight w:val="0"/>
      <w:marTop w:val="0"/>
      <w:marBottom w:val="0"/>
      <w:divBdr>
        <w:top w:val="none" w:sz="0" w:space="0" w:color="auto"/>
        <w:left w:val="none" w:sz="0" w:space="0" w:color="auto"/>
        <w:bottom w:val="none" w:sz="0" w:space="0" w:color="auto"/>
        <w:right w:val="none" w:sz="0" w:space="0" w:color="auto"/>
      </w:divBdr>
    </w:div>
    <w:div w:id="508907875">
      <w:bodyDiv w:val="1"/>
      <w:marLeft w:val="0"/>
      <w:marRight w:val="0"/>
      <w:marTop w:val="0"/>
      <w:marBottom w:val="0"/>
      <w:divBdr>
        <w:top w:val="none" w:sz="0" w:space="0" w:color="auto"/>
        <w:left w:val="none" w:sz="0" w:space="0" w:color="auto"/>
        <w:bottom w:val="none" w:sz="0" w:space="0" w:color="auto"/>
        <w:right w:val="none" w:sz="0" w:space="0" w:color="auto"/>
      </w:divBdr>
    </w:div>
    <w:div w:id="519319684">
      <w:bodyDiv w:val="1"/>
      <w:marLeft w:val="0"/>
      <w:marRight w:val="0"/>
      <w:marTop w:val="0"/>
      <w:marBottom w:val="0"/>
      <w:divBdr>
        <w:top w:val="none" w:sz="0" w:space="0" w:color="auto"/>
        <w:left w:val="none" w:sz="0" w:space="0" w:color="auto"/>
        <w:bottom w:val="none" w:sz="0" w:space="0" w:color="auto"/>
        <w:right w:val="none" w:sz="0" w:space="0" w:color="auto"/>
      </w:divBdr>
    </w:div>
    <w:div w:id="521281142">
      <w:bodyDiv w:val="1"/>
      <w:marLeft w:val="0"/>
      <w:marRight w:val="0"/>
      <w:marTop w:val="0"/>
      <w:marBottom w:val="0"/>
      <w:divBdr>
        <w:top w:val="none" w:sz="0" w:space="0" w:color="auto"/>
        <w:left w:val="none" w:sz="0" w:space="0" w:color="auto"/>
        <w:bottom w:val="none" w:sz="0" w:space="0" w:color="auto"/>
        <w:right w:val="none" w:sz="0" w:space="0" w:color="auto"/>
      </w:divBdr>
    </w:div>
    <w:div w:id="529152137">
      <w:bodyDiv w:val="1"/>
      <w:marLeft w:val="0"/>
      <w:marRight w:val="0"/>
      <w:marTop w:val="0"/>
      <w:marBottom w:val="0"/>
      <w:divBdr>
        <w:top w:val="none" w:sz="0" w:space="0" w:color="auto"/>
        <w:left w:val="none" w:sz="0" w:space="0" w:color="auto"/>
        <w:bottom w:val="none" w:sz="0" w:space="0" w:color="auto"/>
        <w:right w:val="none" w:sz="0" w:space="0" w:color="auto"/>
      </w:divBdr>
    </w:div>
    <w:div w:id="530653648">
      <w:bodyDiv w:val="1"/>
      <w:marLeft w:val="0"/>
      <w:marRight w:val="0"/>
      <w:marTop w:val="0"/>
      <w:marBottom w:val="0"/>
      <w:divBdr>
        <w:top w:val="none" w:sz="0" w:space="0" w:color="auto"/>
        <w:left w:val="none" w:sz="0" w:space="0" w:color="auto"/>
        <w:bottom w:val="none" w:sz="0" w:space="0" w:color="auto"/>
        <w:right w:val="none" w:sz="0" w:space="0" w:color="auto"/>
      </w:divBdr>
    </w:div>
    <w:div w:id="533618644">
      <w:bodyDiv w:val="1"/>
      <w:marLeft w:val="0"/>
      <w:marRight w:val="0"/>
      <w:marTop w:val="0"/>
      <w:marBottom w:val="0"/>
      <w:divBdr>
        <w:top w:val="none" w:sz="0" w:space="0" w:color="auto"/>
        <w:left w:val="none" w:sz="0" w:space="0" w:color="auto"/>
        <w:bottom w:val="none" w:sz="0" w:space="0" w:color="auto"/>
        <w:right w:val="none" w:sz="0" w:space="0" w:color="auto"/>
      </w:divBdr>
    </w:div>
    <w:div w:id="539055452">
      <w:bodyDiv w:val="1"/>
      <w:marLeft w:val="0"/>
      <w:marRight w:val="0"/>
      <w:marTop w:val="0"/>
      <w:marBottom w:val="0"/>
      <w:divBdr>
        <w:top w:val="none" w:sz="0" w:space="0" w:color="auto"/>
        <w:left w:val="none" w:sz="0" w:space="0" w:color="auto"/>
        <w:bottom w:val="none" w:sz="0" w:space="0" w:color="auto"/>
        <w:right w:val="none" w:sz="0" w:space="0" w:color="auto"/>
      </w:divBdr>
    </w:div>
    <w:div w:id="561674622">
      <w:bodyDiv w:val="1"/>
      <w:marLeft w:val="0"/>
      <w:marRight w:val="0"/>
      <w:marTop w:val="0"/>
      <w:marBottom w:val="0"/>
      <w:divBdr>
        <w:top w:val="none" w:sz="0" w:space="0" w:color="auto"/>
        <w:left w:val="none" w:sz="0" w:space="0" w:color="auto"/>
        <w:bottom w:val="none" w:sz="0" w:space="0" w:color="auto"/>
        <w:right w:val="none" w:sz="0" w:space="0" w:color="auto"/>
      </w:divBdr>
    </w:div>
    <w:div w:id="567227750">
      <w:bodyDiv w:val="1"/>
      <w:marLeft w:val="0"/>
      <w:marRight w:val="0"/>
      <w:marTop w:val="0"/>
      <w:marBottom w:val="0"/>
      <w:divBdr>
        <w:top w:val="none" w:sz="0" w:space="0" w:color="auto"/>
        <w:left w:val="none" w:sz="0" w:space="0" w:color="auto"/>
        <w:bottom w:val="none" w:sz="0" w:space="0" w:color="auto"/>
        <w:right w:val="none" w:sz="0" w:space="0" w:color="auto"/>
      </w:divBdr>
    </w:div>
    <w:div w:id="577203928">
      <w:bodyDiv w:val="1"/>
      <w:marLeft w:val="0"/>
      <w:marRight w:val="0"/>
      <w:marTop w:val="0"/>
      <w:marBottom w:val="0"/>
      <w:divBdr>
        <w:top w:val="none" w:sz="0" w:space="0" w:color="auto"/>
        <w:left w:val="none" w:sz="0" w:space="0" w:color="auto"/>
        <w:bottom w:val="none" w:sz="0" w:space="0" w:color="auto"/>
        <w:right w:val="none" w:sz="0" w:space="0" w:color="auto"/>
      </w:divBdr>
    </w:div>
    <w:div w:id="644356576">
      <w:bodyDiv w:val="1"/>
      <w:marLeft w:val="0"/>
      <w:marRight w:val="0"/>
      <w:marTop w:val="0"/>
      <w:marBottom w:val="0"/>
      <w:divBdr>
        <w:top w:val="none" w:sz="0" w:space="0" w:color="auto"/>
        <w:left w:val="none" w:sz="0" w:space="0" w:color="auto"/>
        <w:bottom w:val="none" w:sz="0" w:space="0" w:color="auto"/>
        <w:right w:val="none" w:sz="0" w:space="0" w:color="auto"/>
      </w:divBdr>
    </w:div>
    <w:div w:id="648168886">
      <w:bodyDiv w:val="1"/>
      <w:marLeft w:val="0"/>
      <w:marRight w:val="0"/>
      <w:marTop w:val="0"/>
      <w:marBottom w:val="0"/>
      <w:divBdr>
        <w:top w:val="none" w:sz="0" w:space="0" w:color="auto"/>
        <w:left w:val="none" w:sz="0" w:space="0" w:color="auto"/>
        <w:bottom w:val="none" w:sz="0" w:space="0" w:color="auto"/>
        <w:right w:val="none" w:sz="0" w:space="0" w:color="auto"/>
      </w:divBdr>
    </w:div>
    <w:div w:id="652104829">
      <w:bodyDiv w:val="1"/>
      <w:marLeft w:val="0"/>
      <w:marRight w:val="0"/>
      <w:marTop w:val="0"/>
      <w:marBottom w:val="0"/>
      <w:divBdr>
        <w:top w:val="none" w:sz="0" w:space="0" w:color="auto"/>
        <w:left w:val="none" w:sz="0" w:space="0" w:color="auto"/>
        <w:bottom w:val="none" w:sz="0" w:space="0" w:color="auto"/>
        <w:right w:val="none" w:sz="0" w:space="0" w:color="auto"/>
      </w:divBdr>
    </w:div>
    <w:div w:id="668824382">
      <w:bodyDiv w:val="1"/>
      <w:marLeft w:val="0"/>
      <w:marRight w:val="0"/>
      <w:marTop w:val="0"/>
      <w:marBottom w:val="0"/>
      <w:divBdr>
        <w:top w:val="none" w:sz="0" w:space="0" w:color="auto"/>
        <w:left w:val="none" w:sz="0" w:space="0" w:color="auto"/>
        <w:bottom w:val="none" w:sz="0" w:space="0" w:color="auto"/>
        <w:right w:val="none" w:sz="0" w:space="0" w:color="auto"/>
      </w:divBdr>
    </w:div>
    <w:div w:id="672994019">
      <w:bodyDiv w:val="1"/>
      <w:marLeft w:val="0"/>
      <w:marRight w:val="0"/>
      <w:marTop w:val="0"/>
      <w:marBottom w:val="0"/>
      <w:divBdr>
        <w:top w:val="none" w:sz="0" w:space="0" w:color="auto"/>
        <w:left w:val="none" w:sz="0" w:space="0" w:color="auto"/>
        <w:bottom w:val="none" w:sz="0" w:space="0" w:color="auto"/>
        <w:right w:val="none" w:sz="0" w:space="0" w:color="auto"/>
      </w:divBdr>
    </w:div>
    <w:div w:id="680935489">
      <w:bodyDiv w:val="1"/>
      <w:marLeft w:val="0"/>
      <w:marRight w:val="0"/>
      <w:marTop w:val="0"/>
      <w:marBottom w:val="0"/>
      <w:divBdr>
        <w:top w:val="none" w:sz="0" w:space="0" w:color="auto"/>
        <w:left w:val="none" w:sz="0" w:space="0" w:color="auto"/>
        <w:bottom w:val="none" w:sz="0" w:space="0" w:color="auto"/>
        <w:right w:val="none" w:sz="0" w:space="0" w:color="auto"/>
      </w:divBdr>
    </w:div>
    <w:div w:id="681858023">
      <w:bodyDiv w:val="1"/>
      <w:marLeft w:val="0"/>
      <w:marRight w:val="0"/>
      <w:marTop w:val="0"/>
      <w:marBottom w:val="0"/>
      <w:divBdr>
        <w:top w:val="none" w:sz="0" w:space="0" w:color="auto"/>
        <w:left w:val="none" w:sz="0" w:space="0" w:color="auto"/>
        <w:bottom w:val="none" w:sz="0" w:space="0" w:color="auto"/>
        <w:right w:val="none" w:sz="0" w:space="0" w:color="auto"/>
      </w:divBdr>
    </w:div>
    <w:div w:id="686756751">
      <w:bodyDiv w:val="1"/>
      <w:marLeft w:val="0"/>
      <w:marRight w:val="0"/>
      <w:marTop w:val="0"/>
      <w:marBottom w:val="0"/>
      <w:divBdr>
        <w:top w:val="none" w:sz="0" w:space="0" w:color="auto"/>
        <w:left w:val="none" w:sz="0" w:space="0" w:color="auto"/>
        <w:bottom w:val="none" w:sz="0" w:space="0" w:color="auto"/>
        <w:right w:val="none" w:sz="0" w:space="0" w:color="auto"/>
      </w:divBdr>
    </w:div>
    <w:div w:id="708147381">
      <w:bodyDiv w:val="1"/>
      <w:marLeft w:val="0"/>
      <w:marRight w:val="0"/>
      <w:marTop w:val="0"/>
      <w:marBottom w:val="0"/>
      <w:divBdr>
        <w:top w:val="none" w:sz="0" w:space="0" w:color="auto"/>
        <w:left w:val="none" w:sz="0" w:space="0" w:color="auto"/>
        <w:bottom w:val="none" w:sz="0" w:space="0" w:color="auto"/>
        <w:right w:val="none" w:sz="0" w:space="0" w:color="auto"/>
      </w:divBdr>
    </w:div>
    <w:div w:id="712459364">
      <w:bodyDiv w:val="1"/>
      <w:marLeft w:val="0"/>
      <w:marRight w:val="0"/>
      <w:marTop w:val="0"/>
      <w:marBottom w:val="0"/>
      <w:divBdr>
        <w:top w:val="none" w:sz="0" w:space="0" w:color="auto"/>
        <w:left w:val="none" w:sz="0" w:space="0" w:color="auto"/>
        <w:bottom w:val="none" w:sz="0" w:space="0" w:color="auto"/>
        <w:right w:val="none" w:sz="0" w:space="0" w:color="auto"/>
      </w:divBdr>
    </w:div>
    <w:div w:id="715272991">
      <w:bodyDiv w:val="1"/>
      <w:marLeft w:val="0"/>
      <w:marRight w:val="0"/>
      <w:marTop w:val="0"/>
      <w:marBottom w:val="0"/>
      <w:divBdr>
        <w:top w:val="none" w:sz="0" w:space="0" w:color="auto"/>
        <w:left w:val="none" w:sz="0" w:space="0" w:color="auto"/>
        <w:bottom w:val="none" w:sz="0" w:space="0" w:color="auto"/>
        <w:right w:val="none" w:sz="0" w:space="0" w:color="auto"/>
      </w:divBdr>
    </w:div>
    <w:div w:id="716320362">
      <w:bodyDiv w:val="1"/>
      <w:marLeft w:val="0"/>
      <w:marRight w:val="0"/>
      <w:marTop w:val="0"/>
      <w:marBottom w:val="0"/>
      <w:divBdr>
        <w:top w:val="none" w:sz="0" w:space="0" w:color="auto"/>
        <w:left w:val="none" w:sz="0" w:space="0" w:color="auto"/>
        <w:bottom w:val="none" w:sz="0" w:space="0" w:color="auto"/>
        <w:right w:val="none" w:sz="0" w:space="0" w:color="auto"/>
      </w:divBdr>
    </w:div>
    <w:div w:id="720598810">
      <w:bodyDiv w:val="1"/>
      <w:marLeft w:val="0"/>
      <w:marRight w:val="0"/>
      <w:marTop w:val="0"/>
      <w:marBottom w:val="0"/>
      <w:divBdr>
        <w:top w:val="none" w:sz="0" w:space="0" w:color="auto"/>
        <w:left w:val="none" w:sz="0" w:space="0" w:color="auto"/>
        <w:bottom w:val="none" w:sz="0" w:space="0" w:color="auto"/>
        <w:right w:val="none" w:sz="0" w:space="0" w:color="auto"/>
      </w:divBdr>
    </w:div>
    <w:div w:id="721058727">
      <w:bodyDiv w:val="1"/>
      <w:marLeft w:val="0"/>
      <w:marRight w:val="0"/>
      <w:marTop w:val="0"/>
      <w:marBottom w:val="0"/>
      <w:divBdr>
        <w:top w:val="none" w:sz="0" w:space="0" w:color="auto"/>
        <w:left w:val="none" w:sz="0" w:space="0" w:color="auto"/>
        <w:bottom w:val="none" w:sz="0" w:space="0" w:color="auto"/>
        <w:right w:val="none" w:sz="0" w:space="0" w:color="auto"/>
      </w:divBdr>
    </w:div>
    <w:div w:id="740256451">
      <w:bodyDiv w:val="1"/>
      <w:marLeft w:val="0"/>
      <w:marRight w:val="0"/>
      <w:marTop w:val="0"/>
      <w:marBottom w:val="0"/>
      <w:divBdr>
        <w:top w:val="none" w:sz="0" w:space="0" w:color="auto"/>
        <w:left w:val="none" w:sz="0" w:space="0" w:color="auto"/>
        <w:bottom w:val="none" w:sz="0" w:space="0" w:color="auto"/>
        <w:right w:val="none" w:sz="0" w:space="0" w:color="auto"/>
      </w:divBdr>
    </w:div>
    <w:div w:id="742918731">
      <w:bodyDiv w:val="1"/>
      <w:marLeft w:val="0"/>
      <w:marRight w:val="0"/>
      <w:marTop w:val="0"/>
      <w:marBottom w:val="0"/>
      <w:divBdr>
        <w:top w:val="none" w:sz="0" w:space="0" w:color="auto"/>
        <w:left w:val="none" w:sz="0" w:space="0" w:color="auto"/>
        <w:bottom w:val="none" w:sz="0" w:space="0" w:color="auto"/>
        <w:right w:val="none" w:sz="0" w:space="0" w:color="auto"/>
      </w:divBdr>
    </w:div>
    <w:div w:id="746927966">
      <w:bodyDiv w:val="1"/>
      <w:marLeft w:val="0"/>
      <w:marRight w:val="0"/>
      <w:marTop w:val="0"/>
      <w:marBottom w:val="0"/>
      <w:divBdr>
        <w:top w:val="none" w:sz="0" w:space="0" w:color="auto"/>
        <w:left w:val="none" w:sz="0" w:space="0" w:color="auto"/>
        <w:bottom w:val="none" w:sz="0" w:space="0" w:color="auto"/>
        <w:right w:val="none" w:sz="0" w:space="0" w:color="auto"/>
      </w:divBdr>
    </w:div>
    <w:div w:id="749155914">
      <w:bodyDiv w:val="1"/>
      <w:marLeft w:val="0"/>
      <w:marRight w:val="0"/>
      <w:marTop w:val="0"/>
      <w:marBottom w:val="0"/>
      <w:divBdr>
        <w:top w:val="none" w:sz="0" w:space="0" w:color="auto"/>
        <w:left w:val="none" w:sz="0" w:space="0" w:color="auto"/>
        <w:bottom w:val="none" w:sz="0" w:space="0" w:color="auto"/>
        <w:right w:val="none" w:sz="0" w:space="0" w:color="auto"/>
      </w:divBdr>
    </w:div>
    <w:div w:id="753285727">
      <w:bodyDiv w:val="1"/>
      <w:marLeft w:val="0"/>
      <w:marRight w:val="0"/>
      <w:marTop w:val="0"/>
      <w:marBottom w:val="0"/>
      <w:divBdr>
        <w:top w:val="none" w:sz="0" w:space="0" w:color="auto"/>
        <w:left w:val="none" w:sz="0" w:space="0" w:color="auto"/>
        <w:bottom w:val="none" w:sz="0" w:space="0" w:color="auto"/>
        <w:right w:val="none" w:sz="0" w:space="0" w:color="auto"/>
      </w:divBdr>
    </w:div>
    <w:div w:id="775323466">
      <w:bodyDiv w:val="1"/>
      <w:marLeft w:val="0"/>
      <w:marRight w:val="0"/>
      <w:marTop w:val="0"/>
      <w:marBottom w:val="0"/>
      <w:divBdr>
        <w:top w:val="none" w:sz="0" w:space="0" w:color="auto"/>
        <w:left w:val="none" w:sz="0" w:space="0" w:color="auto"/>
        <w:bottom w:val="none" w:sz="0" w:space="0" w:color="auto"/>
        <w:right w:val="none" w:sz="0" w:space="0" w:color="auto"/>
      </w:divBdr>
    </w:div>
    <w:div w:id="777454897">
      <w:bodyDiv w:val="1"/>
      <w:marLeft w:val="0"/>
      <w:marRight w:val="0"/>
      <w:marTop w:val="0"/>
      <w:marBottom w:val="0"/>
      <w:divBdr>
        <w:top w:val="none" w:sz="0" w:space="0" w:color="auto"/>
        <w:left w:val="none" w:sz="0" w:space="0" w:color="auto"/>
        <w:bottom w:val="none" w:sz="0" w:space="0" w:color="auto"/>
        <w:right w:val="none" w:sz="0" w:space="0" w:color="auto"/>
      </w:divBdr>
    </w:div>
    <w:div w:id="781262049">
      <w:bodyDiv w:val="1"/>
      <w:marLeft w:val="0"/>
      <w:marRight w:val="0"/>
      <w:marTop w:val="0"/>
      <w:marBottom w:val="0"/>
      <w:divBdr>
        <w:top w:val="none" w:sz="0" w:space="0" w:color="auto"/>
        <w:left w:val="none" w:sz="0" w:space="0" w:color="auto"/>
        <w:bottom w:val="none" w:sz="0" w:space="0" w:color="auto"/>
        <w:right w:val="none" w:sz="0" w:space="0" w:color="auto"/>
      </w:divBdr>
    </w:div>
    <w:div w:id="788858451">
      <w:bodyDiv w:val="1"/>
      <w:marLeft w:val="0"/>
      <w:marRight w:val="0"/>
      <w:marTop w:val="0"/>
      <w:marBottom w:val="0"/>
      <w:divBdr>
        <w:top w:val="none" w:sz="0" w:space="0" w:color="auto"/>
        <w:left w:val="none" w:sz="0" w:space="0" w:color="auto"/>
        <w:bottom w:val="none" w:sz="0" w:space="0" w:color="auto"/>
        <w:right w:val="none" w:sz="0" w:space="0" w:color="auto"/>
      </w:divBdr>
    </w:div>
    <w:div w:id="800004714">
      <w:bodyDiv w:val="1"/>
      <w:marLeft w:val="0"/>
      <w:marRight w:val="0"/>
      <w:marTop w:val="0"/>
      <w:marBottom w:val="0"/>
      <w:divBdr>
        <w:top w:val="none" w:sz="0" w:space="0" w:color="auto"/>
        <w:left w:val="none" w:sz="0" w:space="0" w:color="auto"/>
        <w:bottom w:val="none" w:sz="0" w:space="0" w:color="auto"/>
        <w:right w:val="none" w:sz="0" w:space="0" w:color="auto"/>
      </w:divBdr>
    </w:div>
    <w:div w:id="803429462">
      <w:bodyDiv w:val="1"/>
      <w:marLeft w:val="0"/>
      <w:marRight w:val="0"/>
      <w:marTop w:val="0"/>
      <w:marBottom w:val="0"/>
      <w:divBdr>
        <w:top w:val="none" w:sz="0" w:space="0" w:color="auto"/>
        <w:left w:val="none" w:sz="0" w:space="0" w:color="auto"/>
        <w:bottom w:val="none" w:sz="0" w:space="0" w:color="auto"/>
        <w:right w:val="none" w:sz="0" w:space="0" w:color="auto"/>
      </w:divBdr>
    </w:div>
    <w:div w:id="811557566">
      <w:bodyDiv w:val="1"/>
      <w:marLeft w:val="0"/>
      <w:marRight w:val="0"/>
      <w:marTop w:val="0"/>
      <w:marBottom w:val="0"/>
      <w:divBdr>
        <w:top w:val="none" w:sz="0" w:space="0" w:color="auto"/>
        <w:left w:val="none" w:sz="0" w:space="0" w:color="auto"/>
        <w:bottom w:val="none" w:sz="0" w:space="0" w:color="auto"/>
        <w:right w:val="none" w:sz="0" w:space="0" w:color="auto"/>
      </w:divBdr>
    </w:div>
    <w:div w:id="816342990">
      <w:bodyDiv w:val="1"/>
      <w:marLeft w:val="0"/>
      <w:marRight w:val="0"/>
      <w:marTop w:val="0"/>
      <w:marBottom w:val="0"/>
      <w:divBdr>
        <w:top w:val="none" w:sz="0" w:space="0" w:color="auto"/>
        <w:left w:val="none" w:sz="0" w:space="0" w:color="auto"/>
        <w:bottom w:val="none" w:sz="0" w:space="0" w:color="auto"/>
        <w:right w:val="none" w:sz="0" w:space="0" w:color="auto"/>
      </w:divBdr>
    </w:div>
    <w:div w:id="820072874">
      <w:bodyDiv w:val="1"/>
      <w:marLeft w:val="0"/>
      <w:marRight w:val="0"/>
      <w:marTop w:val="0"/>
      <w:marBottom w:val="0"/>
      <w:divBdr>
        <w:top w:val="none" w:sz="0" w:space="0" w:color="auto"/>
        <w:left w:val="none" w:sz="0" w:space="0" w:color="auto"/>
        <w:bottom w:val="none" w:sz="0" w:space="0" w:color="auto"/>
        <w:right w:val="none" w:sz="0" w:space="0" w:color="auto"/>
      </w:divBdr>
    </w:div>
    <w:div w:id="820388306">
      <w:bodyDiv w:val="1"/>
      <w:marLeft w:val="0"/>
      <w:marRight w:val="0"/>
      <w:marTop w:val="0"/>
      <w:marBottom w:val="0"/>
      <w:divBdr>
        <w:top w:val="none" w:sz="0" w:space="0" w:color="auto"/>
        <w:left w:val="none" w:sz="0" w:space="0" w:color="auto"/>
        <w:bottom w:val="none" w:sz="0" w:space="0" w:color="auto"/>
        <w:right w:val="none" w:sz="0" w:space="0" w:color="auto"/>
      </w:divBdr>
    </w:div>
    <w:div w:id="822164781">
      <w:bodyDiv w:val="1"/>
      <w:marLeft w:val="0"/>
      <w:marRight w:val="0"/>
      <w:marTop w:val="0"/>
      <w:marBottom w:val="0"/>
      <w:divBdr>
        <w:top w:val="none" w:sz="0" w:space="0" w:color="auto"/>
        <w:left w:val="none" w:sz="0" w:space="0" w:color="auto"/>
        <w:bottom w:val="none" w:sz="0" w:space="0" w:color="auto"/>
        <w:right w:val="none" w:sz="0" w:space="0" w:color="auto"/>
      </w:divBdr>
    </w:div>
    <w:div w:id="834414232">
      <w:bodyDiv w:val="1"/>
      <w:marLeft w:val="0"/>
      <w:marRight w:val="0"/>
      <w:marTop w:val="0"/>
      <w:marBottom w:val="0"/>
      <w:divBdr>
        <w:top w:val="none" w:sz="0" w:space="0" w:color="auto"/>
        <w:left w:val="none" w:sz="0" w:space="0" w:color="auto"/>
        <w:bottom w:val="none" w:sz="0" w:space="0" w:color="auto"/>
        <w:right w:val="none" w:sz="0" w:space="0" w:color="auto"/>
      </w:divBdr>
    </w:div>
    <w:div w:id="838934004">
      <w:bodyDiv w:val="1"/>
      <w:marLeft w:val="0"/>
      <w:marRight w:val="0"/>
      <w:marTop w:val="0"/>
      <w:marBottom w:val="0"/>
      <w:divBdr>
        <w:top w:val="none" w:sz="0" w:space="0" w:color="auto"/>
        <w:left w:val="none" w:sz="0" w:space="0" w:color="auto"/>
        <w:bottom w:val="none" w:sz="0" w:space="0" w:color="auto"/>
        <w:right w:val="none" w:sz="0" w:space="0" w:color="auto"/>
      </w:divBdr>
    </w:div>
    <w:div w:id="867377074">
      <w:bodyDiv w:val="1"/>
      <w:marLeft w:val="0"/>
      <w:marRight w:val="0"/>
      <w:marTop w:val="0"/>
      <w:marBottom w:val="0"/>
      <w:divBdr>
        <w:top w:val="none" w:sz="0" w:space="0" w:color="auto"/>
        <w:left w:val="none" w:sz="0" w:space="0" w:color="auto"/>
        <w:bottom w:val="none" w:sz="0" w:space="0" w:color="auto"/>
        <w:right w:val="none" w:sz="0" w:space="0" w:color="auto"/>
      </w:divBdr>
    </w:div>
    <w:div w:id="873880669">
      <w:bodyDiv w:val="1"/>
      <w:marLeft w:val="0"/>
      <w:marRight w:val="0"/>
      <w:marTop w:val="0"/>
      <w:marBottom w:val="0"/>
      <w:divBdr>
        <w:top w:val="none" w:sz="0" w:space="0" w:color="auto"/>
        <w:left w:val="none" w:sz="0" w:space="0" w:color="auto"/>
        <w:bottom w:val="none" w:sz="0" w:space="0" w:color="auto"/>
        <w:right w:val="none" w:sz="0" w:space="0" w:color="auto"/>
      </w:divBdr>
    </w:div>
    <w:div w:id="874734009">
      <w:bodyDiv w:val="1"/>
      <w:marLeft w:val="0"/>
      <w:marRight w:val="0"/>
      <w:marTop w:val="0"/>
      <w:marBottom w:val="0"/>
      <w:divBdr>
        <w:top w:val="none" w:sz="0" w:space="0" w:color="auto"/>
        <w:left w:val="none" w:sz="0" w:space="0" w:color="auto"/>
        <w:bottom w:val="none" w:sz="0" w:space="0" w:color="auto"/>
        <w:right w:val="none" w:sz="0" w:space="0" w:color="auto"/>
      </w:divBdr>
    </w:div>
    <w:div w:id="901450821">
      <w:bodyDiv w:val="1"/>
      <w:marLeft w:val="0"/>
      <w:marRight w:val="0"/>
      <w:marTop w:val="0"/>
      <w:marBottom w:val="0"/>
      <w:divBdr>
        <w:top w:val="none" w:sz="0" w:space="0" w:color="auto"/>
        <w:left w:val="none" w:sz="0" w:space="0" w:color="auto"/>
        <w:bottom w:val="none" w:sz="0" w:space="0" w:color="auto"/>
        <w:right w:val="none" w:sz="0" w:space="0" w:color="auto"/>
      </w:divBdr>
    </w:div>
    <w:div w:id="902107755">
      <w:bodyDiv w:val="1"/>
      <w:marLeft w:val="0"/>
      <w:marRight w:val="0"/>
      <w:marTop w:val="0"/>
      <w:marBottom w:val="0"/>
      <w:divBdr>
        <w:top w:val="none" w:sz="0" w:space="0" w:color="auto"/>
        <w:left w:val="none" w:sz="0" w:space="0" w:color="auto"/>
        <w:bottom w:val="none" w:sz="0" w:space="0" w:color="auto"/>
        <w:right w:val="none" w:sz="0" w:space="0" w:color="auto"/>
      </w:divBdr>
    </w:div>
    <w:div w:id="914046049">
      <w:bodyDiv w:val="1"/>
      <w:marLeft w:val="0"/>
      <w:marRight w:val="0"/>
      <w:marTop w:val="0"/>
      <w:marBottom w:val="0"/>
      <w:divBdr>
        <w:top w:val="none" w:sz="0" w:space="0" w:color="auto"/>
        <w:left w:val="none" w:sz="0" w:space="0" w:color="auto"/>
        <w:bottom w:val="none" w:sz="0" w:space="0" w:color="auto"/>
        <w:right w:val="none" w:sz="0" w:space="0" w:color="auto"/>
      </w:divBdr>
    </w:div>
    <w:div w:id="914053710">
      <w:bodyDiv w:val="1"/>
      <w:marLeft w:val="0"/>
      <w:marRight w:val="0"/>
      <w:marTop w:val="0"/>
      <w:marBottom w:val="0"/>
      <w:divBdr>
        <w:top w:val="none" w:sz="0" w:space="0" w:color="auto"/>
        <w:left w:val="none" w:sz="0" w:space="0" w:color="auto"/>
        <w:bottom w:val="none" w:sz="0" w:space="0" w:color="auto"/>
        <w:right w:val="none" w:sz="0" w:space="0" w:color="auto"/>
      </w:divBdr>
    </w:div>
    <w:div w:id="917205981">
      <w:bodyDiv w:val="1"/>
      <w:marLeft w:val="0"/>
      <w:marRight w:val="0"/>
      <w:marTop w:val="0"/>
      <w:marBottom w:val="0"/>
      <w:divBdr>
        <w:top w:val="none" w:sz="0" w:space="0" w:color="auto"/>
        <w:left w:val="none" w:sz="0" w:space="0" w:color="auto"/>
        <w:bottom w:val="none" w:sz="0" w:space="0" w:color="auto"/>
        <w:right w:val="none" w:sz="0" w:space="0" w:color="auto"/>
      </w:divBdr>
    </w:div>
    <w:div w:id="918177581">
      <w:bodyDiv w:val="1"/>
      <w:marLeft w:val="0"/>
      <w:marRight w:val="0"/>
      <w:marTop w:val="0"/>
      <w:marBottom w:val="0"/>
      <w:divBdr>
        <w:top w:val="none" w:sz="0" w:space="0" w:color="auto"/>
        <w:left w:val="none" w:sz="0" w:space="0" w:color="auto"/>
        <w:bottom w:val="none" w:sz="0" w:space="0" w:color="auto"/>
        <w:right w:val="none" w:sz="0" w:space="0" w:color="auto"/>
      </w:divBdr>
    </w:div>
    <w:div w:id="928390032">
      <w:bodyDiv w:val="1"/>
      <w:marLeft w:val="0"/>
      <w:marRight w:val="0"/>
      <w:marTop w:val="0"/>
      <w:marBottom w:val="0"/>
      <w:divBdr>
        <w:top w:val="none" w:sz="0" w:space="0" w:color="auto"/>
        <w:left w:val="none" w:sz="0" w:space="0" w:color="auto"/>
        <w:bottom w:val="none" w:sz="0" w:space="0" w:color="auto"/>
        <w:right w:val="none" w:sz="0" w:space="0" w:color="auto"/>
      </w:divBdr>
    </w:div>
    <w:div w:id="929236936">
      <w:bodyDiv w:val="1"/>
      <w:marLeft w:val="0"/>
      <w:marRight w:val="0"/>
      <w:marTop w:val="0"/>
      <w:marBottom w:val="0"/>
      <w:divBdr>
        <w:top w:val="none" w:sz="0" w:space="0" w:color="auto"/>
        <w:left w:val="none" w:sz="0" w:space="0" w:color="auto"/>
        <w:bottom w:val="none" w:sz="0" w:space="0" w:color="auto"/>
        <w:right w:val="none" w:sz="0" w:space="0" w:color="auto"/>
      </w:divBdr>
    </w:div>
    <w:div w:id="949555229">
      <w:bodyDiv w:val="1"/>
      <w:marLeft w:val="0"/>
      <w:marRight w:val="0"/>
      <w:marTop w:val="0"/>
      <w:marBottom w:val="0"/>
      <w:divBdr>
        <w:top w:val="none" w:sz="0" w:space="0" w:color="auto"/>
        <w:left w:val="none" w:sz="0" w:space="0" w:color="auto"/>
        <w:bottom w:val="none" w:sz="0" w:space="0" w:color="auto"/>
        <w:right w:val="none" w:sz="0" w:space="0" w:color="auto"/>
      </w:divBdr>
    </w:div>
    <w:div w:id="963317173">
      <w:bodyDiv w:val="1"/>
      <w:marLeft w:val="0"/>
      <w:marRight w:val="0"/>
      <w:marTop w:val="0"/>
      <w:marBottom w:val="0"/>
      <w:divBdr>
        <w:top w:val="none" w:sz="0" w:space="0" w:color="auto"/>
        <w:left w:val="none" w:sz="0" w:space="0" w:color="auto"/>
        <w:bottom w:val="none" w:sz="0" w:space="0" w:color="auto"/>
        <w:right w:val="none" w:sz="0" w:space="0" w:color="auto"/>
      </w:divBdr>
    </w:div>
    <w:div w:id="969556852">
      <w:bodyDiv w:val="1"/>
      <w:marLeft w:val="0"/>
      <w:marRight w:val="0"/>
      <w:marTop w:val="0"/>
      <w:marBottom w:val="0"/>
      <w:divBdr>
        <w:top w:val="none" w:sz="0" w:space="0" w:color="auto"/>
        <w:left w:val="none" w:sz="0" w:space="0" w:color="auto"/>
        <w:bottom w:val="none" w:sz="0" w:space="0" w:color="auto"/>
        <w:right w:val="none" w:sz="0" w:space="0" w:color="auto"/>
      </w:divBdr>
    </w:div>
    <w:div w:id="969557313">
      <w:bodyDiv w:val="1"/>
      <w:marLeft w:val="0"/>
      <w:marRight w:val="0"/>
      <w:marTop w:val="0"/>
      <w:marBottom w:val="0"/>
      <w:divBdr>
        <w:top w:val="none" w:sz="0" w:space="0" w:color="auto"/>
        <w:left w:val="none" w:sz="0" w:space="0" w:color="auto"/>
        <w:bottom w:val="none" w:sz="0" w:space="0" w:color="auto"/>
        <w:right w:val="none" w:sz="0" w:space="0" w:color="auto"/>
      </w:divBdr>
    </w:div>
    <w:div w:id="986471734">
      <w:bodyDiv w:val="1"/>
      <w:marLeft w:val="0"/>
      <w:marRight w:val="0"/>
      <w:marTop w:val="0"/>
      <w:marBottom w:val="0"/>
      <w:divBdr>
        <w:top w:val="none" w:sz="0" w:space="0" w:color="auto"/>
        <w:left w:val="none" w:sz="0" w:space="0" w:color="auto"/>
        <w:bottom w:val="none" w:sz="0" w:space="0" w:color="auto"/>
        <w:right w:val="none" w:sz="0" w:space="0" w:color="auto"/>
      </w:divBdr>
    </w:div>
    <w:div w:id="991517566">
      <w:bodyDiv w:val="1"/>
      <w:marLeft w:val="0"/>
      <w:marRight w:val="0"/>
      <w:marTop w:val="0"/>
      <w:marBottom w:val="0"/>
      <w:divBdr>
        <w:top w:val="none" w:sz="0" w:space="0" w:color="auto"/>
        <w:left w:val="none" w:sz="0" w:space="0" w:color="auto"/>
        <w:bottom w:val="none" w:sz="0" w:space="0" w:color="auto"/>
        <w:right w:val="none" w:sz="0" w:space="0" w:color="auto"/>
      </w:divBdr>
    </w:div>
    <w:div w:id="1001272557">
      <w:bodyDiv w:val="1"/>
      <w:marLeft w:val="0"/>
      <w:marRight w:val="0"/>
      <w:marTop w:val="0"/>
      <w:marBottom w:val="0"/>
      <w:divBdr>
        <w:top w:val="none" w:sz="0" w:space="0" w:color="auto"/>
        <w:left w:val="none" w:sz="0" w:space="0" w:color="auto"/>
        <w:bottom w:val="none" w:sz="0" w:space="0" w:color="auto"/>
        <w:right w:val="none" w:sz="0" w:space="0" w:color="auto"/>
      </w:divBdr>
    </w:div>
    <w:div w:id="1017076853">
      <w:bodyDiv w:val="1"/>
      <w:marLeft w:val="0"/>
      <w:marRight w:val="0"/>
      <w:marTop w:val="0"/>
      <w:marBottom w:val="0"/>
      <w:divBdr>
        <w:top w:val="none" w:sz="0" w:space="0" w:color="auto"/>
        <w:left w:val="none" w:sz="0" w:space="0" w:color="auto"/>
        <w:bottom w:val="none" w:sz="0" w:space="0" w:color="auto"/>
        <w:right w:val="none" w:sz="0" w:space="0" w:color="auto"/>
      </w:divBdr>
    </w:div>
    <w:div w:id="1019157243">
      <w:bodyDiv w:val="1"/>
      <w:marLeft w:val="0"/>
      <w:marRight w:val="0"/>
      <w:marTop w:val="0"/>
      <w:marBottom w:val="0"/>
      <w:divBdr>
        <w:top w:val="none" w:sz="0" w:space="0" w:color="auto"/>
        <w:left w:val="none" w:sz="0" w:space="0" w:color="auto"/>
        <w:bottom w:val="none" w:sz="0" w:space="0" w:color="auto"/>
        <w:right w:val="none" w:sz="0" w:space="0" w:color="auto"/>
      </w:divBdr>
    </w:div>
    <w:div w:id="1023945965">
      <w:bodyDiv w:val="1"/>
      <w:marLeft w:val="0"/>
      <w:marRight w:val="0"/>
      <w:marTop w:val="0"/>
      <w:marBottom w:val="0"/>
      <w:divBdr>
        <w:top w:val="none" w:sz="0" w:space="0" w:color="auto"/>
        <w:left w:val="none" w:sz="0" w:space="0" w:color="auto"/>
        <w:bottom w:val="none" w:sz="0" w:space="0" w:color="auto"/>
        <w:right w:val="none" w:sz="0" w:space="0" w:color="auto"/>
      </w:divBdr>
    </w:div>
    <w:div w:id="1037200917">
      <w:bodyDiv w:val="1"/>
      <w:marLeft w:val="0"/>
      <w:marRight w:val="0"/>
      <w:marTop w:val="0"/>
      <w:marBottom w:val="0"/>
      <w:divBdr>
        <w:top w:val="none" w:sz="0" w:space="0" w:color="auto"/>
        <w:left w:val="none" w:sz="0" w:space="0" w:color="auto"/>
        <w:bottom w:val="none" w:sz="0" w:space="0" w:color="auto"/>
        <w:right w:val="none" w:sz="0" w:space="0" w:color="auto"/>
      </w:divBdr>
    </w:div>
    <w:div w:id="1038818151">
      <w:bodyDiv w:val="1"/>
      <w:marLeft w:val="0"/>
      <w:marRight w:val="0"/>
      <w:marTop w:val="0"/>
      <w:marBottom w:val="0"/>
      <w:divBdr>
        <w:top w:val="none" w:sz="0" w:space="0" w:color="auto"/>
        <w:left w:val="none" w:sz="0" w:space="0" w:color="auto"/>
        <w:bottom w:val="none" w:sz="0" w:space="0" w:color="auto"/>
        <w:right w:val="none" w:sz="0" w:space="0" w:color="auto"/>
      </w:divBdr>
    </w:div>
    <w:div w:id="1064714949">
      <w:bodyDiv w:val="1"/>
      <w:marLeft w:val="0"/>
      <w:marRight w:val="0"/>
      <w:marTop w:val="0"/>
      <w:marBottom w:val="0"/>
      <w:divBdr>
        <w:top w:val="none" w:sz="0" w:space="0" w:color="auto"/>
        <w:left w:val="none" w:sz="0" w:space="0" w:color="auto"/>
        <w:bottom w:val="none" w:sz="0" w:space="0" w:color="auto"/>
        <w:right w:val="none" w:sz="0" w:space="0" w:color="auto"/>
      </w:divBdr>
    </w:div>
    <w:div w:id="1066026080">
      <w:bodyDiv w:val="1"/>
      <w:marLeft w:val="0"/>
      <w:marRight w:val="0"/>
      <w:marTop w:val="0"/>
      <w:marBottom w:val="0"/>
      <w:divBdr>
        <w:top w:val="none" w:sz="0" w:space="0" w:color="auto"/>
        <w:left w:val="none" w:sz="0" w:space="0" w:color="auto"/>
        <w:bottom w:val="none" w:sz="0" w:space="0" w:color="auto"/>
        <w:right w:val="none" w:sz="0" w:space="0" w:color="auto"/>
      </w:divBdr>
    </w:div>
    <w:div w:id="1066533175">
      <w:bodyDiv w:val="1"/>
      <w:marLeft w:val="0"/>
      <w:marRight w:val="0"/>
      <w:marTop w:val="0"/>
      <w:marBottom w:val="0"/>
      <w:divBdr>
        <w:top w:val="none" w:sz="0" w:space="0" w:color="auto"/>
        <w:left w:val="none" w:sz="0" w:space="0" w:color="auto"/>
        <w:bottom w:val="none" w:sz="0" w:space="0" w:color="auto"/>
        <w:right w:val="none" w:sz="0" w:space="0" w:color="auto"/>
      </w:divBdr>
    </w:div>
    <w:div w:id="1066999483">
      <w:bodyDiv w:val="1"/>
      <w:marLeft w:val="0"/>
      <w:marRight w:val="0"/>
      <w:marTop w:val="0"/>
      <w:marBottom w:val="0"/>
      <w:divBdr>
        <w:top w:val="none" w:sz="0" w:space="0" w:color="auto"/>
        <w:left w:val="none" w:sz="0" w:space="0" w:color="auto"/>
        <w:bottom w:val="none" w:sz="0" w:space="0" w:color="auto"/>
        <w:right w:val="none" w:sz="0" w:space="0" w:color="auto"/>
      </w:divBdr>
    </w:div>
    <w:div w:id="1072235942">
      <w:bodyDiv w:val="1"/>
      <w:marLeft w:val="0"/>
      <w:marRight w:val="0"/>
      <w:marTop w:val="0"/>
      <w:marBottom w:val="0"/>
      <w:divBdr>
        <w:top w:val="none" w:sz="0" w:space="0" w:color="auto"/>
        <w:left w:val="none" w:sz="0" w:space="0" w:color="auto"/>
        <w:bottom w:val="none" w:sz="0" w:space="0" w:color="auto"/>
        <w:right w:val="none" w:sz="0" w:space="0" w:color="auto"/>
      </w:divBdr>
    </w:div>
    <w:div w:id="1078483978">
      <w:bodyDiv w:val="1"/>
      <w:marLeft w:val="0"/>
      <w:marRight w:val="0"/>
      <w:marTop w:val="0"/>
      <w:marBottom w:val="0"/>
      <w:divBdr>
        <w:top w:val="none" w:sz="0" w:space="0" w:color="auto"/>
        <w:left w:val="none" w:sz="0" w:space="0" w:color="auto"/>
        <w:bottom w:val="none" w:sz="0" w:space="0" w:color="auto"/>
        <w:right w:val="none" w:sz="0" w:space="0" w:color="auto"/>
      </w:divBdr>
    </w:div>
    <w:div w:id="1089690053">
      <w:bodyDiv w:val="1"/>
      <w:marLeft w:val="0"/>
      <w:marRight w:val="0"/>
      <w:marTop w:val="0"/>
      <w:marBottom w:val="0"/>
      <w:divBdr>
        <w:top w:val="none" w:sz="0" w:space="0" w:color="auto"/>
        <w:left w:val="none" w:sz="0" w:space="0" w:color="auto"/>
        <w:bottom w:val="none" w:sz="0" w:space="0" w:color="auto"/>
        <w:right w:val="none" w:sz="0" w:space="0" w:color="auto"/>
      </w:divBdr>
    </w:div>
    <w:div w:id="1095663448">
      <w:bodyDiv w:val="1"/>
      <w:marLeft w:val="0"/>
      <w:marRight w:val="0"/>
      <w:marTop w:val="0"/>
      <w:marBottom w:val="0"/>
      <w:divBdr>
        <w:top w:val="none" w:sz="0" w:space="0" w:color="auto"/>
        <w:left w:val="none" w:sz="0" w:space="0" w:color="auto"/>
        <w:bottom w:val="none" w:sz="0" w:space="0" w:color="auto"/>
        <w:right w:val="none" w:sz="0" w:space="0" w:color="auto"/>
      </w:divBdr>
    </w:div>
    <w:div w:id="1098216982">
      <w:bodyDiv w:val="1"/>
      <w:marLeft w:val="0"/>
      <w:marRight w:val="0"/>
      <w:marTop w:val="0"/>
      <w:marBottom w:val="0"/>
      <w:divBdr>
        <w:top w:val="none" w:sz="0" w:space="0" w:color="auto"/>
        <w:left w:val="none" w:sz="0" w:space="0" w:color="auto"/>
        <w:bottom w:val="none" w:sz="0" w:space="0" w:color="auto"/>
        <w:right w:val="none" w:sz="0" w:space="0" w:color="auto"/>
      </w:divBdr>
    </w:div>
    <w:div w:id="1099835335">
      <w:bodyDiv w:val="1"/>
      <w:marLeft w:val="0"/>
      <w:marRight w:val="0"/>
      <w:marTop w:val="0"/>
      <w:marBottom w:val="0"/>
      <w:divBdr>
        <w:top w:val="none" w:sz="0" w:space="0" w:color="auto"/>
        <w:left w:val="none" w:sz="0" w:space="0" w:color="auto"/>
        <w:bottom w:val="none" w:sz="0" w:space="0" w:color="auto"/>
        <w:right w:val="none" w:sz="0" w:space="0" w:color="auto"/>
      </w:divBdr>
    </w:div>
    <w:div w:id="1118262167">
      <w:bodyDiv w:val="1"/>
      <w:marLeft w:val="0"/>
      <w:marRight w:val="0"/>
      <w:marTop w:val="0"/>
      <w:marBottom w:val="0"/>
      <w:divBdr>
        <w:top w:val="none" w:sz="0" w:space="0" w:color="auto"/>
        <w:left w:val="none" w:sz="0" w:space="0" w:color="auto"/>
        <w:bottom w:val="none" w:sz="0" w:space="0" w:color="auto"/>
        <w:right w:val="none" w:sz="0" w:space="0" w:color="auto"/>
      </w:divBdr>
    </w:div>
    <w:div w:id="1121608825">
      <w:bodyDiv w:val="1"/>
      <w:marLeft w:val="0"/>
      <w:marRight w:val="0"/>
      <w:marTop w:val="0"/>
      <w:marBottom w:val="0"/>
      <w:divBdr>
        <w:top w:val="none" w:sz="0" w:space="0" w:color="auto"/>
        <w:left w:val="none" w:sz="0" w:space="0" w:color="auto"/>
        <w:bottom w:val="none" w:sz="0" w:space="0" w:color="auto"/>
        <w:right w:val="none" w:sz="0" w:space="0" w:color="auto"/>
      </w:divBdr>
    </w:div>
    <w:div w:id="1130901819">
      <w:bodyDiv w:val="1"/>
      <w:marLeft w:val="0"/>
      <w:marRight w:val="0"/>
      <w:marTop w:val="0"/>
      <w:marBottom w:val="0"/>
      <w:divBdr>
        <w:top w:val="none" w:sz="0" w:space="0" w:color="auto"/>
        <w:left w:val="none" w:sz="0" w:space="0" w:color="auto"/>
        <w:bottom w:val="none" w:sz="0" w:space="0" w:color="auto"/>
        <w:right w:val="none" w:sz="0" w:space="0" w:color="auto"/>
      </w:divBdr>
    </w:div>
    <w:div w:id="1131748883">
      <w:bodyDiv w:val="1"/>
      <w:marLeft w:val="0"/>
      <w:marRight w:val="0"/>
      <w:marTop w:val="0"/>
      <w:marBottom w:val="0"/>
      <w:divBdr>
        <w:top w:val="none" w:sz="0" w:space="0" w:color="auto"/>
        <w:left w:val="none" w:sz="0" w:space="0" w:color="auto"/>
        <w:bottom w:val="none" w:sz="0" w:space="0" w:color="auto"/>
        <w:right w:val="none" w:sz="0" w:space="0" w:color="auto"/>
      </w:divBdr>
    </w:div>
    <w:div w:id="1136072200">
      <w:bodyDiv w:val="1"/>
      <w:marLeft w:val="0"/>
      <w:marRight w:val="0"/>
      <w:marTop w:val="0"/>
      <w:marBottom w:val="0"/>
      <w:divBdr>
        <w:top w:val="none" w:sz="0" w:space="0" w:color="auto"/>
        <w:left w:val="none" w:sz="0" w:space="0" w:color="auto"/>
        <w:bottom w:val="none" w:sz="0" w:space="0" w:color="auto"/>
        <w:right w:val="none" w:sz="0" w:space="0" w:color="auto"/>
      </w:divBdr>
    </w:div>
    <w:div w:id="1137604606">
      <w:bodyDiv w:val="1"/>
      <w:marLeft w:val="0"/>
      <w:marRight w:val="0"/>
      <w:marTop w:val="0"/>
      <w:marBottom w:val="0"/>
      <w:divBdr>
        <w:top w:val="none" w:sz="0" w:space="0" w:color="auto"/>
        <w:left w:val="none" w:sz="0" w:space="0" w:color="auto"/>
        <w:bottom w:val="none" w:sz="0" w:space="0" w:color="auto"/>
        <w:right w:val="none" w:sz="0" w:space="0" w:color="auto"/>
      </w:divBdr>
    </w:div>
    <w:div w:id="1139344453">
      <w:bodyDiv w:val="1"/>
      <w:marLeft w:val="0"/>
      <w:marRight w:val="0"/>
      <w:marTop w:val="0"/>
      <w:marBottom w:val="0"/>
      <w:divBdr>
        <w:top w:val="none" w:sz="0" w:space="0" w:color="auto"/>
        <w:left w:val="none" w:sz="0" w:space="0" w:color="auto"/>
        <w:bottom w:val="none" w:sz="0" w:space="0" w:color="auto"/>
        <w:right w:val="none" w:sz="0" w:space="0" w:color="auto"/>
      </w:divBdr>
    </w:div>
    <w:div w:id="1151092716">
      <w:bodyDiv w:val="1"/>
      <w:marLeft w:val="0"/>
      <w:marRight w:val="0"/>
      <w:marTop w:val="0"/>
      <w:marBottom w:val="0"/>
      <w:divBdr>
        <w:top w:val="none" w:sz="0" w:space="0" w:color="auto"/>
        <w:left w:val="none" w:sz="0" w:space="0" w:color="auto"/>
        <w:bottom w:val="none" w:sz="0" w:space="0" w:color="auto"/>
        <w:right w:val="none" w:sz="0" w:space="0" w:color="auto"/>
      </w:divBdr>
    </w:div>
    <w:div w:id="1152261014">
      <w:bodyDiv w:val="1"/>
      <w:marLeft w:val="0"/>
      <w:marRight w:val="0"/>
      <w:marTop w:val="0"/>
      <w:marBottom w:val="0"/>
      <w:divBdr>
        <w:top w:val="none" w:sz="0" w:space="0" w:color="auto"/>
        <w:left w:val="none" w:sz="0" w:space="0" w:color="auto"/>
        <w:bottom w:val="none" w:sz="0" w:space="0" w:color="auto"/>
        <w:right w:val="none" w:sz="0" w:space="0" w:color="auto"/>
      </w:divBdr>
    </w:div>
    <w:div w:id="1153793928">
      <w:bodyDiv w:val="1"/>
      <w:marLeft w:val="0"/>
      <w:marRight w:val="0"/>
      <w:marTop w:val="0"/>
      <w:marBottom w:val="0"/>
      <w:divBdr>
        <w:top w:val="none" w:sz="0" w:space="0" w:color="auto"/>
        <w:left w:val="none" w:sz="0" w:space="0" w:color="auto"/>
        <w:bottom w:val="none" w:sz="0" w:space="0" w:color="auto"/>
        <w:right w:val="none" w:sz="0" w:space="0" w:color="auto"/>
      </w:divBdr>
    </w:div>
    <w:div w:id="1169517299">
      <w:bodyDiv w:val="1"/>
      <w:marLeft w:val="0"/>
      <w:marRight w:val="0"/>
      <w:marTop w:val="0"/>
      <w:marBottom w:val="0"/>
      <w:divBdr>
        <w:top w:val="none" w:sz="0" w:space="0" w:color="auto"/>
        <w:left w:val="none" w:sz="0" w:space="0" w:color="auto"/>
        <w:bottom w:val="none" w:sz="0" w:space="0" w:color="auto"/>
        <w:right w:val="none" w:sz="0" w:space="0" w:color="auto"/>
      </w:divBdr>
    </w:div>
    <w:div w:id="1181578965">
      <w:bodyDiv w:val="1"/>
      <w:marLeft w:val="0"/>
      <w:marRight w:val="0"/>
      <w:marTop w:val="0"/>
      <w:marBottom w:val="0"/>
      <w:divBdr>
        <w:top w:val="none" w:sz="0" w:space="0" w:color="auto"/>
        <w:left w:val="none" w:sz="0" w:space="0" w:color="auto"/>
        <w:bottom w:val="none" w:sz="0" w:space="0" w:color="auto"/>
        <w:right w:val="none" w:sz="0" w:space="0" w:color="auto"/>
      </w:divBdr>
    </w:div>
    <w:div w:id="1186358982">
      <w:bodyDiv w:val="1"/>
      <w:marLeft w:val="0"/>
      <w:marRight w:val="0"/>
      <w:marTop w:val="0"/>
      <w:marBottom w:val="0"/>
      <w:divBdr>
        <w:top w:val="none" w:sz="0" w:space="0" w:color="auto"/>
        <w:left w:val="none" w:sz="0" w:space="0" w:color="auto"/>
        <w:bottom w:val="none" w:sz="0" w:space="0" w:color="auto"/>
        <w:right w:val="none" w:sz="0" w:space="0" w:color="auto"/>
      </w:divBdr>
    </w:div>
    <w:div w:id="1189179530">
      <w:bodyDiv w:val="1"/>
      <w:marLeft w:val="0"/>
      <w:marRight w:val="0"/>
      <w:marTop w:val="0"/>
      <w:marBottom w:val="0"/>
      <w:divBdr>
        <w:top w:val="none" w:sz="0" w:space="0" w:color="auto"/>
        <w:left w:val="none" w:sz="0" w:space="0" w:color="auto"/>
        <w:bottom w:val="none" w:sz="0" w:space="0" w:color="auto"/>
        <w:right w:val="none" w:sz="0" w:space="0" w:color="auto"/>
      </w:divBdr>
    </w:div>
    <w:div w:id="1207910837">
      <w:bodyDiv w:val="1"/>
      <w:marLeft w:val="0"/>
      <w:marRight w:val="0"/>
      <w:marTop w:val="0"/>
      <w:marBottom w:val="0"/>
      <w:divBdr>
        <w:top w:val="none" w:sz="0" w:space="0" w:color="auto"/>
        <w:left w:val="none" w:sz="0" w:space="0" w:color="auto"/>
        <w:bottom w:val="none" w:sz="0" w:space="0" w:color="auto"/>
        <w:right w:val="none" w:sz="0" w:space="0" w:color="auto"/>
      </w:divBdr>
    </w:div>
    <w:div w:id="1219437039">
      <w:bodyDiv w:val="1"/>
      <w:marLeft w:val="0"/>
      <w:marRight w:val="0"/>
      <w:marTop w:val="0"/>
      <w:marBottom w:val="0"/>
      <w:divBdr>
        <w:top w:val="none" w:sz="0" w:space="0" w:color="auto"/>
        <w:left w:val="none" w:sz="0" w:space="0" w:color="auto"/>
        <w:bottom w:val="none" w:sz="0" w:space="0" w:color="auto"/>
        <w:right w:val="none" w:sz="0" w:space="0" w:color="auto"/>
      </w:divBdr>
    </w:div>
    <w:div w:id="1220049970">
      <w:bodyDiv w:val="1"/>
      <w:marLeft w:val="0"/>
      <w:marRight w:val="0"/>
      <w:marTop w:val="0"/>
      <w:marBottom w:val="0"/>
      <w:divBdr>
        <w:top w:val="none" w:sz="0" w:space="0" w:color="auto"/>
        <w:left w:val="none" w:sz="0" w:space="0" w:color="auto"/>
        <w:bottom w:val="none" w:sz="0" w:space="0" w:color="auto"/>
        <w:right w:val="none" w:sz="0" w:space="0" w:color="auto"/>
      </w:divBdr>
    </w:div>
    <w:div w:id="1230579776">
      <w:bodyDiv w:val="1"/>
      <w:marLeft w:val="0"/>
      <w:marRight w:val="0"/>
      <w:marTop w:val="0"/>
      <w:marBottom w:val="0"/>
      <w:divBdr>
        <w:top w:val="none" w:sz="0" w:space="0" w:color="auto"/>
        <w:left w:val="none" w:sz="0" w:space="0" w:color="auto"/>
        <w:bottom w:val="none" w:sz="0" w:space="0" w:color="auto"/>
        <w:right w:val="none" w:sz="0" w:space="0" w:color="auto"/>
      </w:divBdr>
    </w:div>
    <w:div w:id="1232041627">
      <w:bodyDiv w:val="1"/>
      <w:marLeft w:val="0"/>
      <w:marRight w:val="0"/>
      <w:marTop w:val="0"/>
      <w:marBottom w:val="0"/>
      <w:divBdr>
        <w:top w:val="none" w:sz="0" w:space="0" w:color="auto"/>
        <w:left w:val="none" w:sz="0" w:space="0" w:color="auto"/>
        <w:bottom w:val="none" w:sz="0" w:space="0" w:color="auto"/>
        <w:right w:val="none" w:sz="0" w:space="0" w:color="auto"/>
      </w:divBdr>
    </w:div>
    <w:div w:id="1236092121">
      <w:bodyDiv w:val="1"/>
      <w:marLeft w:val="0"/>
      <w:marRight w:val="0"/>
      <w:marTop w:val="0"/>
      <w:marBottom w:val="0"/>
      <w:divBdr>
        <w:top w:val="none" w:sz="0" w:space="0" w:color="auto"/>
        <w:left w:val="none" w:sz="0" w:space="0" w:color="auto"/>
        <w:bottom w:val="none" w:sz="0" w:space="0" w:color="auto"/>
        <w:right w:val="none" w:sz="0" w:space="0" w:color="auto"/>
      </w:divBdr>
    </w:div>
    <w:div w:id="1237322611">
      <w:bodyDiv w:val="1"/>
      <w:marLeft w:val="0"/>
      <w:marRight w:val="0"/>
      <w:marTop w:val="0"/>
      <w:marBottom w:val="0"/>
      <w:divBdr>
        <w:top w:val="none" w:sz="0" w:space="0" w:color="auto"/>
        <w:left w:val="none" w:sz="0" w:space="0" w:color="auto"/>
        <w:bottom w:val="none" w:sz="0" w:space="0" w:color="auto"/>
        <w:right w:val="none" w:sz="0" w:space="0" w:color="auto"/>
      </w:divBdr>
    </w:div>
    <w:div w:id="1238129421">
      <w:bodyDiv w:val="1"/>
      <w:marLeft w:val="0"/>
      <w:marRight w:val="0"/>
      <w:marTop w:val="0"/>
      <w:marBottom w:val="0"/>
      <w:divBdr>
        <w:top w:val="none" w:sz="0" w:space="0" w:color="auto"/>
        <w:left w:val="none" w:sz="0" w:space="0" w:color="auto"/>
        <w:bottom w:val="none" w:sz="0" w:space="0" w:color="auto"/>
        <w:right w:val="none" w:sz="0" w:space="0" w:color="auto"/>
      </w:divBdr>
    </w:div>
    <w:div w:id="1242719870">
      <w:bodyDiv w:val="1"/>
      <w:marLeft w:val="0"/>
      <w:marRight w:val="0"/>
      <w:marTop w:val="0"/>
      <w:marBottom w:val="0"/>
      <w:divBdr>
        <w:top w:val="none" w:sz="0" w:space="0" w:color="auto"/>
        <w:left w:val="none" w:sz="0" w:space="0" w:color="auto"/>
        <w:bottom w:val="none" w:sz="0" w:space="0" w:color="auto"/>
        <w:right w:val="none" w:sz="0" w:space="0" w:color="auto"/>
      </w:divBdr>
    </w:div>
    <w:div w:id="1248198873">
      <w:bodyDiv w:val="1"/>
      <w:marLeft w:val="0"/>
      <w:marRight w:val="0"/>
      <w:marTop w:val="0"/>
      <w:marBottom w:val="0"/>
      <w:divBdr>
        <w:top w:val="none" w:sz="0" w:space="0" w:color="auto"/>
        <w:left w:val="none" w:sz="0" w:space="0" w:color="auto"/>
        <w:bottom w:val="none" w:sz="0" w:space="0" w:color="auto"/>
        <w:right w:val="none" w:sz="0" w:space="0" w:color="auto"/>
      </w:divBdr>
    </w:div>
    <w:div w:id="1253006047">
      <w:bodyDiv w:val="1"/>
      <w:marLeft w:val="0"/>
      <w:marRight w:val="0"/>
      <w:marTop w:val="0"/>
      <w:marBottom w:val="0"/>
      <w:divBdr>
        <w:top w:val="none" w:sz="0" w:space="0" w:color="auto"/>
        <w:left w:val="none" w:sz="0" w:space="0" w:color="auto"/>
        <w:bottom w:val="none" w:sz="0" w:space="0" w:color="auto"/>
        <w:right w:val="none" w:sz="0" w:space="0" w:color="auto"/>
      </w:divBdr>
    </w:div>
    <w:div w:id="1256793026">
      <w:bodyDiv w:val="1"/>
      <w:marLeft w:val="0"/>
      <w:marRight w:val="0"/>
      <w:marTop w:val="0"/>
      <w:marBottom w:val="0"/>
      <w:divBdr>
        <w:top w:val="none" w:sz="0" w:space="0" w:color="auto"/>
        <w:left w:val="none" w:sz="0" w:space="0" w:color="auto"/>
        <w:bottom w:val="none" w:sz="0" w:space="0" w:color="auto"/>
        <w:right w:val="none" w:sz="0" w:space="0" w:color="auto"/>
      </w:divBdr>
    </w:div>
    <w:div w:id="1257639295">
      <w:bodyDiv w:val="1"/>
      <w:marLeft w:val="0"/>
      <w:marRight w:val="0"/>
      <w:marTop w:val="0"/>
      <w:marBottom w:val="0"/>
      <w:divBdr>
        <w:top w:val="none" w:sz="0" w:space="0" w:color="auto"/>
        <w:left w:val="none" w:sz="0" w:space="0" w:color="auto"/>
        <w:bottom w:val="none" w:sz="0" w:space="0" w:color="auto"/>
        <w:right w:val="none" w:sz="0" w:space="0" w:color="auto"/>
      </w:divBdr>
    </w:div>
    <w:div w:id="1264873623">
      <w:bodyDiv w:val="1"/>
      <w:marLeft w:val="0"/>
      <w:marRight w:val="0"/>
      <w:marTop w:val="0"/>
      <w:marBottom w:val="0"/>
      <w:divBdr>
        <w:top w:val="none" w:sz="0" w:space="0" w:color="auto"/>
        <w:left w:val="none" w:sz="0" w:space="0" w:color="auto"/>
        <w:bottom w:val="none" w:sz="0" w:space="0" w:color="auto"/>
        <w:right w:val="none" w:sz="0" w:space="0" w:color="auto"/>
      </w:divBdr>
    </w:div>
    <w:div w:id="1272201772">
      <w:bodyDiv w:val="1"/>
      <w:marLeft w:val="0"/>
      <w:marRight w:val="0"/>
      <w:marTop w:val="0"/>
      <w:marBottom w:val="0"/>
      <w:divBdr>
        <w:top w:val="none" w:sz="0" w:space="0" w:color="auto"/>
        <w:left w:val="none" w:sz="0" w:space="0" w:color="auto"/>
        <w:bottom w:val="none" w:sz="0" w:space="0" w:color="auto"/>
        <w:right w:val="none" w:sz="0" w:space="0" w:color="auto"/>
      </w:divBdr>
    </w:div>
    <w:div w:id="1276988075">
      <w:bodyDiv w:val="1"/>
      <w:marLeft w:val="0"/>
      <w:marRight w:val="0"/>
      <w:marTop w:val="0"/>
      <w:marBottom w:val="0"/>
      <w:divBdr>
        <w:top w:val="none" w:sz="0" w:space="0" w:color="auto"/>
        <w:left w:val="none" w:sz="0" w:space="0" w:color="auto"/>
        <w:bottom w:val="none" w:sz="0" w:space="0" w:color="auto"/>
        <w:right w:val="none" w:sz="0" w:space="0" w:color="auto"/>
      </w:divBdr>
    </w:div>
    <w:div w:id="1283346851">
      <w:bodyDiv w:val="1"/>
      <w:marLeft w:val="0"/>
      <w:marRight w:val="0"/>
      <w:marTop w:val="0"/>
      <w:marBottom w:val="0"/>
      <w:divBdr>
        <w:top w:val="none" w:sz="0" w:space="0" w:color="auto"/>
        <w:left w:val="none" w:sz="0" w:space="0" w:color="auto"/>
        <w:bottom w:val="none" w:sz="0" w:space="0" w:color="auto"/>
        <w:right w:val="none" w:sz="0" w:space="0" w:color="auto"/>
      </w:divBdr>
    </w:div>
    <w:div w:id="1291127172">
      <w:bodyDiv w:val="1"/>
      <w:marLeft w:val="0"/>
      <w:marRight w:val="0"/>
      <w:marTop w:val="0"/>
      <w:marBottom w:val="0"/>
      <w:divBdr>
        <w:top w:val="none" w:sz="0" w:space="0" w:color="auto"/>
        <w:left w:val="none" w:sz="0" w:space="0" w:color="auto"/>
        <w:bottom w:val="none" w:sz="0" w:space="0" w:color="auto"/>
        <w:right w:val="none" w:sz="0" w:space="0" w:color="auto"/>
      </w:divBdr>
    </w:div>
    <w:div w:id="1291402402">
      <w:bodyDiv w:val="1"/>
      <w:marLeft w:val="0"/>
      <w:marRight w:val="0"/>
      <w:marTop w:val="0"/>
      <w:marBottom w:val="0"/>
      <w:divBdr>
        <w:top w:val="none" w:sz="0" w:space="0" w:color="auto"/>
        <w:left w:val="none" w:sz="0" w:space="0" w:color="auto"/>
        <w:bottom w:val="none" w:sz="0" w:space="0" w:color="auto"/>
        <w:right w:val="none" w:sz="0" w:space="0" w:color="auto"/>
      </w:divBdr>
    </w:div>
    <w:div w:id="1298729436">
      <w:bodyDiv w:val="1"/>
      <w:marLeft w:val="0"/>
      <w:marRight w:val="0"/>
      <w:marTop w:val="0"/>
      <w:marBottom w:val="0"/>
      <w:divBdr>
        <w:top w:val="none" w:sz="0" w:space="0" w:color="auto"/>
        <w:left w:val="none" w:sz="0" w:space="0" w:color="auto"/>
        <w:bottom w:val="none" w:sz="0" w:space="0" w:color="auto"/>
        <w:right w:val="none" w:sz="0" w:space="0" w:color="auto"/>
      </w:divBdr>
    </w:div>
    <w:div w:id="1306350969">
      <w:bodyDiv w:val="1"/>
      <w:marLeft w:val="0"/>
      <w:marRight w:val="0"/>
      <w:marTop w:val="0"/>
      <w:marBottom w:val="0"/>
      <w:divBdr>
        <w:top w:val="none" w:sz="0" w:space="0" w:color="auto"/>
        <w:left w:val="none" w:sz="0" w:space="0" w:color="auto"/>
        <w:bottom w:val="none" w:sz="0" w:space="0" w:color="auto"/>
        <w:right w:val="none" w:sz="0" w:space="0" w:color="auto"/>
      </w:divBdr>
    </w:div>
    <w:div w:id="1306475680">
      <w:bodyDiv w:val="1"/>
      <w:marLeft w:val="0"/>
      <w:marRight w:val="0"/>
      <w:marTop w:val="0"/>
      <w:marBottom w:val="0"/>
      <w:divBdr>
        <w:top w:val="none" w:sz="0" w:space="0" w:color="auto"/>
        <w:left w:val="none" w:sz="0" w:space="0" w:color="auto"/>
        <w:bottom w:val="none" w:sz="0" w:space="0" w:color="auto"/>
        <w:right w:val="none" w:sz="0" w:space="0" w:color="auto"/>
      </w:divBdr>
    </w:div>
    <w:div w:id="1308971163">
      <w:bodyDiv w:val="1"/>
      <w:marLeft w:val="0"/>
      <w:marRight w:val="0"/>
      <w:marTop w:val="0"/>
      <w:marBottom w:val="0"/>
      <w:divBdr>
        <w:top w:val="none" w:sz="0" w:space="0" w:color="auto"/>
        <w:left w:val="none" w:sz="0" w:space="0" w:color="auto"/>
        <w:bottom w:val="none" w:sz="0" w:space="0" w:color="auto"/>
        <w:right w:val="none" w:sz="0" w:space="0" w:color="auto"/>
      </w:divBdr>
    </w:div>
    <w:div w:id="1311866194">
      <w:bodyDiv w:val="1"/>
      <w:marLeft w:val="0"/>
      <w:marRight w:val="0"/>
      <w:marTop w:val="0"/>
      <w:marBottom w:val="0"/>
      <w:divBdr>
        <w:top w:val="none" w:sz="0" w:space="0" w:color="auto"/>
        <w:left w:val="none" w:sz="0" w:space="0" w:color="auto"/>
        <w:bottom w:val="none" w:sz="0" w:space="0" w:color="auto"/>
        <w:right w:val="none" w:sz="0" w:space="0" w:color="auto"/>
      </w:divBdr>
    </w:div>
    <w:div w:id="1313563206">
      <w:bodyDiv w:val="1"/>
      <w:marLeft w:val="0"/>
      <w:marRight w:val="0"/>
      <w:marTop w:val="0"/>
      <w:marBottom w:val="0"/>
      <w:divBdr>
        <w:top w:val="none" w:sz="0" w:space="0" w:color="auto"/>
        <w:left w:val="none" w:sz="0" w:space="0" w:color="auto"/>
        <w:bottom w:val="none" w:sz="0" w:space="0" w:color="auto"/>
        <w:right w:val="none" w:sz="0" w:space="0" w:color="auto"/>
      </w:divBdr>
    </w:div>
    <w:div w:id="1321035518">
      <w:bodyDiv w:val="1"/>
      <w:marLeft w:val="0"/>
      <w:marRight w:val="0"/>
      <w:marTop w:val="0"/>
      <w:marBottom w:val="0"/>
      <w:divBdr>
        <w:top w:val="none" w:sz="0" w:space="0" w:color="auto"/>
        <w:left w:val="none" w:sz="0" w:space="0" w:color="auto"/>
        <w:bottom w:val="none" w:sz="0" w:space="0" w:color="auto"/>
        <w:right w:val="none" w:sz="0" w:space="0" w:color="auto"/>
      </w:divBdr>
    </w:div>
    <w:div w:id="1321345268">
      <w:bodyDiv w:val="1"/>
      <w:marLeft w:val="0"/>
      <w:marRight w:val="0"/>
      <w:marTop w:val="0"/>
      <w:marBottom w:val="0"/>
      <w:divBdr>
        <w:top w:val="none" w:sz="0" w:space="0" w:color="auto"/>
        <w:left w:val="none" w:sz="0" w:space="0" w:color="auto"/>
        <w:bottom w:val="none" w:sz="0" w:space="0" w:color="auto"/>
        <w:right w:val="none" w:sz="0" w:space="0" w:color="auto"/>
      </w:divBdr>
    </w:div>
    <w:div w:id="1336687143">
      <w:bodyDiv w:val="1"/>
      <w:marLeft w:val="0"/>
      <w:marRight w:val="0"/>
      <w:marTop w:val="0"/>
      <w:marBottom w:val="0"/>
      <w:divBdr>
        <w:top w:val="none" w:sz="0" w:space="0" w:color="auto"/>
        <w:left w:val="none" w:sz="0" w:space="0" w:color="auto"/>
        <w:bottom w:val="none" w:sz="0" w:space="0" w:color="auto"/>
        <w:right w:val="none" w:sz="0" w:space="0" w:color="auto"/>
      </w:divBdr>
    </w:div>
    <w:div w:id="1357735635">
      <w:bodyDiv w:val="1"/>
      <w:marLeft w:val="0"/>
      <w:marRight w:val="0"/>
      <w:marTop w:val="0"/>
      <w:marBottom w:val="0"/>
      <w:divBdr>
        <w:top w:val="none" w:sz="0" w:space="0" w:color="auto"/>
        <w:left w:val="none" w:sz="0" w:space="0" w:color="auto"/>
        <w:bottom w:val="none" w:sz="0" w:space="0" w:color="auto"/>
        <w:right w:val="none" w:sz="0" w:space="0" w:color="auto"/>
      </w:divBdr>
    </w:div>
    <w:div w:id="1375421921">
      <w:bodyDiv w:val="1"/>
      <w:marLeft w:val="0"/>
      <w:marRight w:val="0"/>
      <w:marTop w:val="0"/>
      <w:marBottom w:val="0"/>
      <w:divBdr>
        <w:top w:val="none" w:sz="0" w:space="0" w:color="auto"/>
        <w:left w:val="none" w:sz="0" w:space="0" w:color="auto"/>
        <w:bottom w:val="none" w:sz="0" w:space="0" w:color="auto"/>
        <w:right w:val="none" w:sz="0" w:space="0" w:color="auto"/>
      </w:divBdr>
    </w:div>
    <w:div w:id="1401708040">
      <w:bodyDiv w:val="1"/>
      <w:marLeft w:val="0"/>
      <w:marRight w:val="0"/>
      <w:marTop w:val="0"/>
      <w:marBottom w:val="0"/>
      <w:divBdr>
        <w:top w:val="none" w:sz="0" w:space="0" w:color="auto"/>
        <w:left w:val="none" w:sz="0" w:space="0" w:color="auto"/>
        <w:bottom w:val="none" w:sz="0" w:space="0" w:color="auto"/>
        <w:right w:val="none" w:sz="0" w:space="0" w:color="auto"/>
      </w:divBdr>
    </w:div>
    <w:div w:id="1406757885">
      <w:bodyDiv w:val="1"/>
      <w:marLeft w:val="0"/>
      <w:marRight w:val="0"/>
      <w:marTop w:val="0"/>
      <w:marBottom w:val="0"/>
      <w:divBdr>
        <w:top w:val="none" w:sz="0" w:space="0" w:color="auto"/>
        <w:left w:val="none" w:sz="0" w:space="0" w:color="auto"/>
        <w:bottom w:val="none" w:sz="0" w:space="0" w:color="auto"/>
        <w:right w:val="none" w:sz="0" w:space="0" w:color="auto"/>
      </w:divBdr>
    </w:div>
    <w:div w:id="1407416765">
      <w:bodyDiv w:val="1"/>
      <w:marLeft w:val="0"/>
      <w:marRight w:val="0"/>
      <w:marTop w:val="0"/>
      <w:marBottom w:val="0"/>
      <w:divBdr>
        <w:top w:val="none" w:sz="0" w:space="0" w:color="auto"/>
        <w:left w:val="none" w:sz="0" w:space="0" w:color="auto"/>
        <w:bottom w:val="none" w:sz="0" w:space="0" w:color="auto"/>
        <w:right w:val="none" w:sz="0" w:space="0" w:color="auto"/>
      </w:divBdr>
    </w:div>
    <w:div w:id="1410733325">
      <w:bodyDiv w:val="1"/>
      <w:marLeft w:val="0"/>
      <w:marRight w:val="0"/>
      <w:marTop w:val="0"/>
      <w:marBottom w:val="0"/>
      <w:divBdr>
        <w:top w:val="none" w:sz="0" w:space="0" w:color="auto"/>
        <w:left w:val="none" w:sz="0" w:space="0" w:color="auto"/>
        <w:bottom w:val="none" w:sz="0" w:space="0" w:color="auto"/>
        <w:right w:val="none" w:sz="0" w:space="0" w:color="auto"/>
      </w:divBdr>
    </w:div>
    <w:div w:id="1413627462">
      <w:bodyDiv w:val="1"/>
      <w:marLeft w:val="0"/>
      <w:marRight w:val="0"/>
      <w:marTop w:val="0"/>
      <w:marBottom w:val="0"/>
      <w:divBdr>
        <w:top w:val="none" w:sz="0" w:space="0" w:color="auto"/>
        <w:left w:val="none" w:sz="0" w:space="0" w:color="auto"/>
        <w:bottom w:val="none" w:sz="0" w:space="0" w:color="auto"/>
        <w:right w:val="none" w:sz="0" w:space="0" w:color="auto"/>
      </w:divBdr>
    </w:div>
    <w:div w:id="1415398189">
      <w:bodyDiv w:val="1"/>
      <w:marLeft w:val="0"/>
      <w:marRight w:val="0"/>
      <w:marTop w:val="0"/>
      <w:marBottom w:val="0"/>
      <w:divBdr>
        <w:top w:val="none" w:sz="0" w:space="0" w:color="auto"/>
        <w:left w:val="none" w:sz="0" w:space="0" w:color="auto"/>
        <w:bottom w:val="none" w:sz="0" w:space="0" w:color="auto"/>
        <w:right w:val="none" w:sz="0" w:space="0" w:color="auto"/>
      </w:divBdr>
    </w:div>
    <w:div w:id="1421246338">
      <w:bodyDiv w:val="1"/>
      <w:marLeft w:val="0"/>
      <w:marRight w:val="0"/>
      <w:marTop w:val="0"/>
      <w:marBottom w:val="0"/>
      <w:divBdr>
        <w:top w:val="none" w:sz="0" w:space="0" w:color="auto"/>
        <w:left w:val="none" w:sz="0" w:space="0" w:color="auto"/>
        <w:bottom w:val="none" w:sz="0" w:space="0" w:color="auto"/>
        <w:right w:val="none" w:sz="0" w:space="0" w:color="auto"/>
      </w:divBdr>
    </w:div>
    <w:div w:id="1424451202">
      <w:bodyDiv w:val="1"/>
      <w:marLeft w:val="0"/>
      <w:marRight w:val="0"/>
      <w:marTop w:val="0"/>
      <w:marBottom w:val="0"/>
      <w:divBdr>
        <w:top w:val="none" w:sz="0" w:space="0" w:color="auto"/>
        <w:left w:val="none" w:sz="0" w:space="0" w:color="auto"/>
        <w:bottom w:val="none" w:sz="0" w:space="0" w:color="auto"/>
        <w:right w:val="none" w:sz="0" w:space="0" w:color="auto"/>
      </w:divBdr>
    </w:div>
    <w:div w:id="1431243746">
      <w:bodyDiv w:val="1"/>
      <w:marLeft w:val="0"/>
      <w:marRight w:val="0"/>
      <w:marTop w:val="0"/>
      <w:marBottom w:val="0"/>
      <w:divBdr>
        <w:top w:val="none" w:sz="0" w:space="0" w:color="auto"/>
        <w:left w:val="none" w:sz="0" w:space="0" w:color="auto"/>
        <w:bottom w:val="none" w:sz="0" w:space="0" w:color="auto"/>
        <w:right w:val="none" w:sz="0" w:space="0" w:color="auto"/>
      </w:divBdr>
    </w:div>
    <w:div w:id="1442146592">
      <w:bodyDiv w:val="1"/>
      <w:marLeft w:val="0"/>
      <w:marRight w:val="0"/>
      <w:marTop w:val="0"/>
      <w:marBottom w:val="0"/>
      <w:divBdr>
        <w:top w:val="none" w:sz="0" w:space="0" w:color="auto"/>
        <w:left w:val="none" w:sz="0" w:space="0" w:color="auto"/>
        <w:bottom w:val="none" w:sz="0" w:space="0" w:color="auto"/>
        <w:right w:val="none" w:sz="0" w:space="0" w:color="auto"/>
      </w:divBdr>
    </w:div>
    <w:div w:id="1446198401">
      <w:bodyDiv w:val="1"/>
      <w:marLeft w:val="0"/>
      <w:marRight w:val="0"/>
      <w:marTop w:val="0"/>
      <w:marBottom w:val="0"/>
      <w:divBdr>
        <w:top w:val="none" w:sz="0" w:space="0" w:color="auto"/>
        <w:left w:val="none" w:sz="0" w:space="0" w:color="auto"/>
        <w:bottom w:val="none" w:sz="0" w:space="0" w:color="auto"/>
        <w:right w:val="none" w:sz="0" w:space="0" w:color="auto"/>
      </w:divBdr>
    </w:div>
    <w:div w:id="1449160048">
      <w:bodyDiv w:val="1"/>
      <w:marLeft w:val="0"/>
      <w:marRight w:val="0"/>
      <w:marTop w:val="0"/>
      <w:marBottom w:val="0"/>
      <w:divBdr>
        <w:top w:val="none" w:sz="0" w:space="0" w:color="auto"/>
        <w:left w:val="none" w:sz="0" w:space="0" w:color="auto"/>
        <w:bottom w:val="none" w:sz="0" w:space="0" w:color="auto"/>
        <w:right w:val="none" w:sz="0" w:space="0" w:color="auto"/>
      </w:divBdr>
    </w:div>
    <w:div w:id="1450934198">
      <w:bodyDiv w:val="1"/>
      <w:marLeft w:val="0"/>
      <w:marRight w:val="0"/>
      <w:marTop w:val="0"/>
      <w:marBottom w:val="0"/>
      <w:divBdr>
        <w:top w:val="none" w:sz="0" w:space="0" w:color="auto"/>
        <w:left w:val="none" w:sz="0" w:space="0" w:color="auto"/>
        <w:bottom w:val="none" w:sz="0" w:space="0" w:color="auto"/>
        <w:right w:val="none" w:sz="0" w:space="0" w:color="auto"/>
      </w:divBdr>
    </w:div>
    <w:div w:id="1452019168">
      <w:bodyDiv w:val="1"/>
      <w:marLeft w:val="0"/>
      <w:marRight w:val="0"/>
      <w:marTop w:val="0"/>
      <w:marBottom w:val="0"/>
      <w:divBdr>
        <w:top w:val="none" w:sz="0" w:space="0" w:color="auto"/>
        <w:left w:val="none" w:sz="0" w:space="0" w:color="auto"/>
        <w:bottom w:val="none" w:sz="0" w:space="0" w:color="auto"/>
        <w:right w:val="none" w:sz="0" w:space="0" w:color="auto"/>
      </w:divBdr>
    </w:div>
    <w:div w:id="1462453085">
      <w:bodyDiv w:val="1"/>
      <w:marLeft w:val="0"/>
      <w:marRight w:val="0"/>
      <w:marTop w:val="0"/>
      <w:marBottom w:val="0"/>
      <w:divBdr>
        <w:top w:val="none" w:sz="0" w:space="0" w:color="auto"/>
        <w:left w:val="none" w:sz="0" w:space="0" w:color="auto"/>
        <w:bottom w:val="none" w:sz="0" w:space="0" w:color="auto"/>
        <w:right w:val="none" w:sz="0" w:space="0" w:color="auto"/>
      </w:divBdr>
    </w:div>
    <w:div w:id="1473981021">
      <w:bodyDiv w:val="1"/>
      <w:marLeft w:val="0"/>
      <w:marRight w:val="0"/>
      <w:marTop w:val="0"/>
      <w:marBottom w:val="0"/>
      <w:divBdr>
        <w:top w:val="none" w:sz="0" w:space="0" w:color="auto"/>
        <w:left w:val="none" w:sz="0" w:space="0" w:color="auto"/>
        <w:bottom w:val="none" w:sz="0" w:space="0" w:color="auto"/>
        <w:right w:val="none" w:sz="0" w:space="0" w:color="auto"/>
      </w:divBdr>
    </w:div>
    <w:div w:id="1474105262">
      <w:bodyDiv w:val="1"/>
      <w:marLeft w:val="0"/>
      <w:marRight w:val="0"/>
      <w:marTop w:val="0"/>
      <w:marBottom w:val="0"/>
      <w:divBdr>
        <w:top w:val="none" w:sz="0" w:space="0" w:color="auto"/>
        <w:left w:val="none" w:sz="0" w:space="0" w:color="auto"/>
        <w:bottom w:val="none" w:sz="0" w:space="0" w:color="auto"/>
        <w:right w:val="none" w:sz="0" w:space="0" w:color="auto"/>
      </w:divBdr>
    </w:div>
    <w:div w:id="1479150755">
      <w:bodyDiv w:val="1"/>
      <w:marLeft w:val="0"/>
      <w:marRight w:val="0"/>
      <w:marTop w:val="0"/>
      <w:marBottom w:val="0"/>
      <w:divBdr>
        <w:top w:val="none" w:sz="0" w:space="0" w:color="auto"/>
        <w:left w:val="none" w:sz="0" w:space="0" w:color="auto"/>
        <w:bottom w:val="none" w:sz="0" w:space="0" w:color="auto"/>
        <w:right w:val="none" w:sz="0" w:space="0" w:color="auto"/>
      </w:divBdr>
    </w:div>
    <w:div w:id="1479999576">
      <w:bodyDiv w:val="1"/>
      <w:marLeft w:val="0"/>
      <w:marRight w:val="0"/>
      <w:marTop w:val="0"/>
      <w:marBottom w:val="0"/>
      <w:divBdr>
        <w:top w:val="none" w:sz="0" w:space="0" w:color="auto"/>
        <w:left w:val="none" w:sz="0" w:space="0" w:color="auto"/>
        <w:bottom w:val="none" w:sz="0" w:space="0" w:color="auto"/>
        <w:right w:val="none" w:sz="0" w:space="0" w:color="auto"/>
      </w:divBdr>
    </w:div>
    <w:div w:id="1482116753">
      <w:bodyDiv w:val="1"/>
      <w:marLeft w:val="0"/>
      <w:marRight w:val="0"/>
      <w:marTop w:val="0"/>
      <w:marBottom w:val="0"/>
      <w:divBdr>
        <w:top w:val="none" w:sz="0" w:space="0" w:color="auto"/>
        <w:left w:val="none" w:sz="0" w:space="0" w:color="auto"/>
        <w:bottom w:val="none" w:sz="0" w:space="0" w:color="auto"/>
        <w:right w:val="none" w:sz="0" w:space="0" w:color="auto"/>
      </w:divBdr>
    </w:div>
    <w:div w:id="1482621812">
      <w:bodyDiv w:val="1"/>
      <w:marLeft w:val="0"/>
      <w:marRight w:val="0"/>
      <w:marTop w:val="0"/>
      <w:marBottom w:val="0"/>
      <w:divBdr>
        <w:top w:val="none" w:sz="0" w:space="0" w:color="auto"/>
        <w:left w:val="none" w:sz="0" w:space="0" w:color="auto"/>
        <w:bottom w:val="none" w:sz="0" w:space="0" w:color="auto"/>
        <w:right w:val="none" w:sz="0" w:space="0" w:color="auto"/>
      </w:divBdr>
    </w:div>
    <w:div w:id="1490558099">
      <w:bodyDiv w:val="1"/>
      <w:marLeft w:val="0"/>
      <w:marRight w:val="0"/>
      <w:marTop w:val="0"/>
      <w:marBottom w:val="0"/>
      <w:divBdr>
        <w:top w:val="none" w:sz="0" w:space="0" w:color="auto"/>
        <w:left w:val="none" w:sz="0" w:space="0" w:color="auto"/>
        <w:bottom w:val="none" w:sz="0" w:space="0" w:color="auto"/>
        <w:right w:val="none" w:sz="0" w:space="0" w:color="auto"/>
      </w:divBdr>
    </w:div>
    <w:div w:id="1497266378">
      <w:bodyDiv w:val="1"/>
      <w:marLeft w:val="0"/>
      <w:marRight w:val="0"/>
      <w:marTop w:val="0"/>
      <w:marBottom w:val="0"/>
      <w:divBdr>
        <w:top w:val="none" w:sz="0" w:space="0" w:color="auto"/>
        <w:left w:val="none" w:sz="0" w:space="0" w:color="auto"/>
        <w:bottom w:val="none" w:sz="0" w:space="0" w:color="auto"/>
        <w:right w:val="none" w:sz="0" w:space="0" w:color="auto"/>
      </w:divBdr>
    </w:div>
    <w:div w:id="1501579084">
      <w:bodyDiv w:val="1"/>
      <w:marLeft w:val="0"/>
      <w:marRight w:val="0"/>
      <w:marTop w:val="0"/>
      <w:marBottom w:val="0"/>
      <w:divBdr>
        <w:top w:val="none" w:sz="0" w:space="0" w:color="auto"/>
        <w:left w:val="none" w:sz="0" w:space="0" w:color="auto"/>
        <w:bottom w:val="none" w:sz="0" w:space="0" w:color="auto"/>
        <w:right w:val="none" w:sz="0" w:space="0" w:color="auto"/>
      </w:divBdr>
    </w:div>
    <w:div w:id="1502618874">
      <w:bodyDiv w:val="1"/>
      <w:marLeft w:val="0"/>
      <w:marRight w:val="0"/>
      <w:marTop w:val="0"/>
      <w:marBottom w:val="0"/>
      <w:divBdr>
        <w:top w:val="none" w:sz="0" w:space="0" w:color="auto"/>
        <w:left w:val="none" w:sz="0" w:space="0" w:color="auto"/>
        <w:bottom w:val="none" w:sz="0" w:space="0" w:color="auto"/>
        <w:right w:val="none" w:sz="0" w:space="0" w:color="auto"/>
      </w:divBdr>
    </w:div>
    <w:div w:id="1512600456">
      <w:bodyDiv w:val="1"/>
      <w:marLeft w:val="0"/>
      <w:marRight w:val="0"/>
      <w:marTop w:val="0"/>
      <w:marBottom w:val="0"/>
      <w:divBdr>
        <w:top w:val="none" w:sz="0" w:space="0" w:color="auto"/>
        <w:left w:val="none" w:sz="0" w:space="0" w:color="auto"/>
        <w:bottom w:val="none" w:sz="0" w:space="0" w:color="auto"/>
        <w:right w:val="none" w:sz="0" w:space="0" w:color="auto"/>
      </w:divBdr>
    </w:div>
    <w:div w:id="1513686324">
      <w:bodyDiv w:val="1"/>
      <w:marLeft w:val="0"/>
      <w:marRight w:val="0"/>
      <w:marTop w:val="0"/>
      <w:marBottom w:val="0"/>
      <w:divBdr>
        <w:top w:val="none" w:sz="0" w:space="0" w:color="auto"/>
        <w:left w:val="none" w:sz="0" w:space="0" w:color="auto"/>
        <w:bottom w:val="none" w:sz="0" w:space="0" w:color="auto"/>
        <w:right w:val="none" w:sz="0" w:space="0" w:color="auto"/>
      </w:divBdr>
    </w:div>
    <w:div w:id="1527868910">
      <w:bodyDiv w:val="1"/>
      <w:marLeft w:val="0"/>
      <w:marRight w:val="0"/>
      <w:marTop w:val="0"/>
      <w:marBottom w:val="0"/>
      <w:divBdr>
        <w:top w:val="none" w:sz="0" w:space="0" w:color="auto"/>
        <w:left w:val="none" w:sz="0" w:space="0" w:color="auto"/>
        <w:bottom w:val="none" w:sz="0" w:space="0" w:color="auto"/>
        <w:right w:val="none" w:sz="0" w:space="0" w:color="auto"/>
      </w:divBdr>
    </w:div>
    <w:div w:id="1530490716">
      <w:bodyDiv w:val="1"/>
      <w:marLeft w:val="0"/>
      <w:marRight w:val="0"/>
      <w:marTop w:val="0"/>
      <w:marBottom w:val="0"/>
      <w:divBdr>
        <w:top w:val="none" w:sz="0" w:space="0" w:color="auto"/>
        <w:left w:val="none" w:sz="0" w:space="0" w:color="auto"/>
        <w:bottom w:val="none" w:sz="0" w:space="0" w:color="auto"/>
        <w:right w:val="none" w:sz="0" w:space="0" w:color="auto"/>
      </w:divBdr>
    </w:div>
    <w:div w:id="1531340034">
      <w:bodyDiv w:val="1"/>
      <w:marLeft w:val="0"/>
      <w:marRight w:val="0"/>
      <w:marTop w:val="0"/>
      <w:marBottom w:val="0"/>
      <w:divBdr>
        <w:top w:val="none" w:sz="0" w:space="0" w:color="auto"/>
        <w:left w:val="none" w:sz="0" w:space="0" w:color="auto"/>
        <w:bottom w:val="none" w:sz="0" w:space="0" w:color="auto"/>
        <w:right w:val="none" w:sz="0" w:space="0" w:color="auto"/>
      </w:divBdr>
    </w:div>
    <w:div w:id="1539392386">
      <w:bodyDiv w:val="1"/>
      <w:marLeft w:val="0"/>
      <w:marRight w:val="0"/>
      <w:marTop w:val="0"/>
      <w:marBottom w:val="0"/>
      <w:divBdr>
        <w:top w:val="none" w:sz="0" w:space="0" w:color="auto"/>
        <w:left w:val="none" w:sz="0" w:space="0" w:color="auto"/>
        <w:bottom w:val="none" w:sz="0" w:space="0" w:color="auto"/>
        <w:right w:val="none" w:sz="0" w:space="0" w:color="auto"/>
      </w:divBdr>
    </w:div>
    <w:div w:id="1544975510">
      <w:bodyDiv w:val="1"/>
      <w:marLeft w:val="0"/>
      <w:marRight w:val="0"/>
      <w:marTop w:val="0"/>
      <w:marBottom w:val="0"/>
      <w:divBdr>
        <w:top w:val="none" w:sz="0" w:space="0" w:color="auto"/>
        <w:left w:val="none" w:sz="0" w:space="0" w:color="auto"/>
        <w:bottom w:val="none" w:sz="0" w:space="0" w:color="auto"/>
        <w:right w:val="none" w:sz="0" w:space="0" w:color="auto"/>
      </w:divBdr>
    </w:div>
    <w:div w:id="1545867491">
      <w:bodyDiv w:val="1"/>
      <w:marLeft w:val="0"/>
      <w:marRight w:val="0"/>
      <w:marTop w:val="0"/>
      <w:marBottom w:val="0"/>
      <w:divBdr>
        <w:top w:val="none" w:sz="0" w:space="0" w:color="auto"/>
        <w:left w:val="none" w:sz="0" w:space="0" w:color="auto"/>
        <w:bottom w:val="none" w:sz="0" w:space="0" w:color="auto"/>
        <w:right w:val="none" w:sz="0" w:space="0" w:color="auto"/>
      </w:divBdr>
    </w:div>
    <w:div w:id="1547908732">
      <w:bodyDiv w:val="1"/>
      <w:marLeft w:val="0"/>
      <w:marRight w:val="0"/>
      <w:marTop w:val="0"/>
      <w:marBottom w:val="0"/>
      <w:divBdr>
        <w:top w:val="none" w:sz="0" w:space="0" w:color="auto"/>
        <w:left w:val="none" w:sz="0" w:space="0" w:color="auto"/>
        <w:bottom w:val="none" w:sz="0" w:space="0" w:color="auto"/>
        <w:right w:val="none" w:sz="0" w:space="0" w:color="auto"/>
      </w:divBdr>
    </w:div>
    <w:div w:id="1553076626">
      <w:bodyDiv w:val="1"/>
      <w:marLeft w:val="0"/>
      <w:marRight w:val="0"/>
      <w:marTop w:val="0"/>
      <w:marBottom w:val="0"/>
      <w:divBdr>
        <w:top w:val="none" w:sz="0" w:space="0" w:color="auto"/>
        <w:left w:val="none" w:sz="0" w:space="0" w:color="auto"/>
        <w:bottom w:val="none" w:sz="0" w:space="0" w:color="auto"/>
        <w:right w:val="none" w:sz="0" w:space="0" w:color="auto"/>
      </w:divBdr>
    </w:div>
    <w:div w:id="1565337771">
      <w:bodyDiv w:val="1"/>
      <w:marLeft w:val="0"/>
      <w:marRight w:val="0"/>
      <w:marTop w:val="0"/>
      <w:marBottom w:val="0"/>
      <w:divBdr>
        <w:top w:val="none" w:sz="0" w:space="0" w:color="auto"/>
        <w:left w:val="none" w:sz="0" w:space="0" w:color="auto"/>
        <w:bottom w:val="none" w:sz="0" w:space="0" w:color="auto"/>
        <w:right w:val="none" w:sz="0" w:space="0" w:color="auto"/>
      </w:divBdr>
    </w:div>
    <w:div w:id="1574662491">
      <w:bodyDiv w:val="1"/>
      <w:marLeft w:val="0"/>
      <w:marRight w:val="0"/>
      <w:marTop w:val="0"/>
      <w:marBottom w:val="0"/>
      <w:divBdr>
        <w:top w:val="none" w:sz="0" w:space="0" w:color="auto"/>
        <w:left w:val="none" w:sz="0" w:space="0" w:color="auto"/>
        <w:bottom w:val="none" w:sz="0" w:space="0" w:color="auto"/>
        <w:right w:val="none" w:sz="0" w:space="0" w:color="auto"/>
      </w:divBdr>
    </w:div>
    <w:div w:id="1582838119">
      <w:bodyDiv w:val="1"/>
      <w:marLeft w:val="0"/>
      <w:marRight w:val="0"/>
      <w:marTop w:val="0"/>
      <w:marBottom w:val="0"/>
      <w:divBdr>
        <w:top w:val="none" w:sz="0" w:space="0" w:color="auto"/>
        <w:left w:val="none" w:sz="0" w:space="0" w:color="auto"/>
        <w:bottom w:val="none" w:sz="0" w:space="0" w:color="auto"/>
        <w:right w:val="none" w:sz="0" w:space="0" w:color="auto"/>
      </w:divBdr>
    </w:div>
    <w:div w:id="1592735745">
      <w:bodyDiv w:val="1"/>
      <w:marLeft w:val="0"/>
      <w:marRight w:val="0"/>
      <w:marTop w:val="0"/>
      <w:marBottom w:val="0"/>
      <w:divBdr>
        <w:top w:val="none" w:sz="0" w:space="0" w:color="auto"/>
        <w:left w:val="none" w:sz="0" w:space="0" w:color="auto"/>
        <w:bottom w:val="none" w:sz="0" w:space="0" w:color="auto"/>
        <w:right w:val="none" w:sz="0" w:space="0" w:color="auto"/>
      </w:divBdr>
    </w:div>
    <w:div w:id="1596212533">
      <w:bodyDiv w:val="1"/>
      <w:marLeft w:val="0"/>
      <w:marRight w:val="0"/>
      <w:marTop w:val="0"/>
      <w:marBottom w:val="0"/>
      <w:divBdr>
        <w:top w:val="none" w:sz="0" w:space="0" w:color="auto"/>
        <w:left w:val="none" w:sz="0" w:space="0" w:color="auto"/>
        <w:bottom w:val="none" w:sz="0" w:space="0" w:color="auto"/>
        <w:right w:val="none" w:sz="0" w:space="0" w:color="auto"/>
      </w:divBdr>
    </w:div>
    <w:div w:id="1598437807">
      <w:bodyDiv w:val="1"/>
      <w:marLeft w:val="0"/>
      <w:marRight w:val="0"/>
      <w:marTop w:val="0"/>
      <w:marBottom w:val="0"/>
      <w:divBdr>
        <w:top w:val="none" w:sz="0" w:space="0" w:color="auto"/>
        <w:left w:val="none" w:sz="0" w:space="0" w:color="auto"/>
        <w:bottom w:val="none" w:sz="0" w:space="0" w:color="auto"/>
        <w:right w:val="none" w:sz="0" w:space="0" w:color="auto"/>
      </w:divBdr>
    </w:div>
    <w:div w:id="1600673881">
      <w:bodyDiv w:val="1"/>
      <w:marLeft w:val="0"/>
      <w:marRight w:val="0"/>
      <w:marTop w:val="0"/>
      <w:marBottom w:val="0"/>
      <w:divBdr>
        <w:top w:val="none" w:sz="0" w:space="0" w:color="auto"/>
        <w:left w:val="none" w:sz="0" w:space="0" w:color="auto"/>
        <w:bottom w:val="none" w:sz="0" w:space="0" w:color="auto"/>
        <w:right w:val="none" w:sz="0" w:space="0" w:color="auto"/>
      </w:divBdr>
    </w:div>
    <w:div w:id="1606109494">
      <w:bodyDiv w:val="1"/>
      <w:marLeft w:val="0"/>
      <w:marRight w:val="0"/>
      <w:marTop w:val="0"/>
      <w:marBottom w:val="0"/>
      <w:divBdr>
        <w:top w:val="none" w:sz="0" w:space="0" w:color="auto"/>
        <w:left w:val="none" w:sz="0" w:space="0" w:color="auto"/>
        <w:bottom w:val="none" w:sz="0" w:space="0" w:color="auto"/>
        <w:right w:val="none" w:sz="0" w:space="0" w:color="auto"/>
      </w:divBdr>
    </w:div>
    <w:div w:id="1609695935">
      <w:bodyDiv w:val="1"/>
      <w:marLeft w:val="0"/>
      <w:marRight w:val="0"/>
      <w:marTop w:val="0"/>
      <w:marBottom w:val="0"/>
      <w:divBdr>
        <w:top w:val="none" w:sz="0" w:space="0" w:color="auto"/>
        <w:left w:val="none" w:sz="0" w:space="0" w:color="auto"/>
        <w:bottom w:val="none" w:sz="0" w:space="0" w:color="auto"/>
        <w:right w:val="none" w:sz="0" w:space="0" w:color="auto"/>
      </w:divBdr>
    </w:div>
    <w:div w:id="1611863296">
      <w:bodyDiv w:val="1"/>
      <w:marLeft w:val="0"/>
      <w:marRight w:val="0"/>
      <w:marTop w:val="0"/>
      <w:marBottom w:val="0"/>
      <w:divBdr>
        <w:top w:val="none" w:sz="0" w:space="0" w:color="auto"/>
        <w:left w:val="none" w:sz="0" w:space="0" w:color="auto"/>
        <w:bottom w:val="none" w:sz="0" w:space="0" w:color="auto"/>
        <w:right w:val="none" w:sz="0" w:space="0" w:color="auto"/>
      </w:divBdr>
    </w:div>
    <w:div w:id="1614022422">
      <w:bodyDiv w:val="1"/>
      <w:marLeft w:val="0"/>
      <w:marRight w:val="0"/>
      <w:marTop w:val="0"/>
      <w:marBottom w:val="0"/>
      <w:divBdr>
        <w:top w:val="none" w:sz="0" w:space="0" w:color="auto"/>
        <w:left w:val="none" w:sz="0" w:space="0" w:color="auto"/>
        <w:bottom w:val="none" w:sz="0" w:space="0" w:color="auto"/>
        <w:right w:val="none" w:sz="0" w:space="0" w:color="auto"/>
      </w:divBdr>
    </w:div>
    <w:div w:id="1623345925">
      <w:bodyDiv w:val="1"/>
      <w:marLeft w:val="0"/>
      <w:marRight w:val="0"/>
      <w:marTop w:val="0"/>
      <w:marBottom w:val="0"/>
      <w:divBdr>
        <w:top w:val="none" w:sz="0" w:space="0" w:color="auto"/>
        <w:left w:val="none" w:sz="0" w:space="0" w:color="auto"/>
        <w:bottom w:val="none" w:sz="0" w:space="0" w:color="auto"/>
        <w:right w:val="none" w:sz="0" w:space="0" w:color="auto"/>
      </w:divBdr>
    </w:div>
    <w:div w:id="1629820680">
      <w:bodyDiv w:val="1"/>
      <w:marLeft w:val="0"/>
      <w:marRight w:val="0"/>
      <w:marTop w:val="0"/>
      <w:marBottom w:val="0"/>
      <w:divBdr>
        <w:top w:val="none" w:sz="0" w:space="0" w:color="auto"/>
        <w:left w:val="none" w:sz="0" w:space="0" w:color="auto"/>
        <w:bottom w:val="none" w:sz="0" w:space="0" w:color="auto"/>
        <w:right w:val="none" w:sz="0" w:space="0" w:color="auto"/>
      </w:divBdr>
    </w:div>
    <w:div w:id="1649892869">
      <w:bodyDiv w:val="1"/>
      <w:marLeft w:val="0"/>
      <w:marRight w:val="0"/>
      <w:marTop w:val="0"/>
      <w:marBottom w:val="0"/>
      <w:divBdr>
        <w:top w:val="none" w:sz="0" w:space="0" w:color="auto"/>
        <w:left w:val="none" w:sz="0" w:space="0" w:color="auto"/>
        <w:bottom w:val="none" w:sz="0" w:space="0" w:color="auto"/>
        <w:right w:val="none" w:sz="0" w:space="0" w:color="auto"/>
      </w:divBdr>
    </w:div>
    <w:div w:id="1651668150">
      <w:bodyDiv w:val="1"/>
      <w:marLeft w:val="0"/>
      <w:marRight w:val="0"/>
      <w:marTop w:val="0"/>
      <w:marBottom w:val="0"/>
      <w:divBdr>
        <w:top w:val="none" w:sz="0" w:space="0" w:color="auto"/>
        <w:left w:val="none" w:sz="0" w:space="0" w:color="auto"/>
        <w:bottom w:val="none" w:sz="0" w:space="0" w:color="auto"/>
        <w:right w:val="none" w:sz="0" w:space="0" w:color="auto"/>
      </w:divBdr>
    </w:div>
    <w:div w:id="1665813441">
      <w:bodyDiv w:val="1"/>
      <w:marLeft w:val="0"/>
      <w:marRight w:val="0"/>
      <w:marTop w:val="0"/>
      <w:marBottom w:val="0"/>
      <w:divBdr>
        <w:top w:val="none" w:sz="0" w:space="0" w:color="auto"/>
        <w:left w:val="none" w:sz="0" w:space="0" w:color="auto"/>
        <w:bottom w:val="none" w:sz="0" w:space="0" w:color="auto"/>
        <w:right w:val="none" w:sz="0" w:space="0" w:color="auto"/>
      </w:divBdr>
    </w:div>
    <w:div w:id="1686398686">
      <w:bodyDiv w:val="1"/>
      <w:marLeft w:val="0"/>
      <w:marRight w:val="0"/>
      <w:marTop w:val="0"/>
      <w:marBottom w:val="0"/>
      <w:divBdr>
        <w:top w:val="none" w:sz="0" w:space="0" w:color="auto"/>
        <w:left w:val="none" w:sz="0" w:space="0" w:color="auto"/>
        <w:bottom w:val="none" w:sz="0" w:space="0" w:color="auto"/>
        <w:right w:val="none" w:sz="0" w:space="0" w:color="auto"/>
      </w:divBdr>
    </w:div>
    <w:div w:id="1687100183">
      <w:bodyDiv w:val="1"/>
      <w:marLeft w:val="0"/>
      <w:marRight w:val="0"/>
      <w:marTop w:val="0"/>
      <w:marBottom w:val="0"/>
      <w:divBdr>
        <w:top w:val="none" w:sz="0" w:space="0" w:color="auto"/>
        <w:left w:val="none" w:sz="0" w:space="0" w:color="auto"/>
        <w:bottom w:val="none" w:sz="0" w:space="0" w:color="auto"/>
        <w:right w:val="none" w:sz="0" w:space="0" w:color="auto"/>
      </w:divBdr>
    </w:div>
    <w:div w:id="1694377399">
      <w:bodyDiv w:val="1"/>
      <w:marLeft w:val="0"/>
      <w:marRight w:val="0"/>
      <w:marTop w:val="0"/>
      <w:marBottom w:val="0"/>
      <w:divBdr>
        <w:top w:val="none" w:sz="0" w:space="0" w:color="auto"/>
        <w:left w:val="none" w:sz="0" w:space="0" w:color="auto"/>
        <w:bottom w:val="none" w:sz="0" w:space="0" w:color="auto"/>
        <w:right w:val="none" w:sz="0" w:space="0" w:color="auto"/>
      </w:divBdr>
    </w:div>
    <w:div w:id="1701122174">
      <w:bodyDiv w:val="1"/>
      <w:marLeft w:val="0"/>
      <w:marRight w:val="0"/>
      <w:marTop w:val="0"/>
      <w:marBottom w:val="0"/>
      <w:divBdr>
        <w:top w:val="none" w:sz="0" w:space="0" w:color="auto"/>
        <w:left w:val="none" w:sz="0" w:space="0" w:color="auto"/>
        <w:bottom w:val="none" w:sz="0" w:space="0" w:color="auto"/>
        <w:right w:val="none" w:sz="0" w:space="0" w:color="auto"/>
      </w:divBdr>
    </w:div>
    <w:div w:id="1701474214">
      <w:bodyDiv w:val="1"/>
      <w:marLeft w:val="0"/>
      <w:marRight w:val="0"/>
      <w:marTop w:val="0"/>
      <w:marBottom w:val="0"/>
      <w:divBdr>
        <w:top w:val="none" w:sz="0" w:space="0" w:color="auto"/>
        <w:left w:val="none" w:sz="0" w:space="0" w:color="auto"/>
        <w:bottom w:val="none" w:sz="0" w:space="0" w:color="auto"/>
        <w:right w:val="none" w:sz="0" w:space="0" w:color="auto"/>
      </w:divBdr>
    </w:div>
    <w:div w:id="1702241436">
      <w:bodyDiv w:val="1"/>
      <w:marLeft w:val="0"/>
      <w:marRight w:val="0"/>
      <w:marTop w:val="0"/>
      <w:marBottom w:val="0"/>
      <w:divBdr>
        <w:top w:val="none" w:sz="0" w:space="0" w:color="auto"/>
        <w:left w:val="none" w:sz="0" w:space="0" w:color="auto"/>
        <w:bottom w:val="none" w:sz="0" w:space="0" w:color="auto"/>
        <w:right w:val="none" w:sz="0" w:space="0" w:color="auto"/>
      </w:divBdr>
    </w:div>
    <w:div w:id="1704792074">
      <w:bodyDiv w:val="1"/>
      <w:marLeft w:val="0"/>
      <w:marRight w:val="0"/>
      <w:marTop w:val="0"/>
      <w:marBottom w:val="0"/>
      <w:divBdr>
        <w:top w:val="none" w:sz="0" w:space="0" w:color="auto"/>
        <w:left w:val="none" w:sz="0" w:space="0" w:color="auto"/>
        <w:bottom w:val="none" w:sz="0" w:space="0" w:color="auto"/>
        <w:right w:val="none" w:sz="0" w:space="0" w:color="auto"/>
      </w:divBdr>
    </w:div>
    <w:div w:id="1714037051">
      <w:bodyDiv w:val="1"/>
      <w:marLeft w:val="0"/>
      <w:marRight w:val="0"/>
      <w:marTop w:val="0"/>
      <w:marBottom w:val="0"/>
      <w:divBdr>
        <w:top w:val="none" w:sz="0" w:space="0" w:color="auto"/>
        <w:left w:val="none" w:sz="0" w:space="0" w:color="auto"/>
        <w:bottom w:val="none" w:sz="0" w:space="0" w:color="auto"/>
        <w:right w:val="none" w:sz="0" w:space="0" w:color="auto"/>
      </w:divBdr>
    </w:div>
    <w:div w:id="1715498640">
      <w:bodyDiv w:val="1"/>
      <w:marLeft w:val="0"/>
      <w:marRight w:val="0"/>
      <w:marTop w:val="0"/>
      <w:marBottom w:val="0"/>
      <w:divBdr>
        <w:top w:val="none" w:sz="0" w:space="0" w:color="auto"/>
        <w:left w:val="none" w:sz="0" w:space="0" w:color="auto"/>
        <w:bottom w:val="none" w:sz="0" w:space="0" w:color="auto"/>
        <w:right w:val="none" w:sz="0" w:space="0" w:color="auto"/>
      </w:divBdr>
    </w:div>
    <w:div w:id="1718310978">
      <w:bodyDiv w:val="1"/>
      <w:marLeft w:val="0"/>
      <w:marRight w:val="0"/>
      <w:marTop w:val="0"/>
      <w:marBottom w:val="0"/>
      <w:divBdr>
        <w:top w:val="none" w:sz="0" w:space="0" w:color="auto"/>
        <w:left w:val="none" w:sz="0" w:space="0" w:color="auto"/>
        <w:bottom w:val="none" w:sz="0" w:space="0" w:color="auto"/>
        <w:right w:val="none" w:sz="0" w:space="0" w:color="auto"/>
      </w:divBdr>
    </w:div>
    <w:div w:id="1726635904">
      <w:bodyDiv w:val="1"/>
      <w:marLeft w:val="0"/>
      <w:marRight w:val="0"/>
      <w:marTop w:val="0"/>
      <w:marBottom w:val="0"/>
      <w:divBdr>
        <w:top w:val="none" w:sz="0" w:space="0" w:color="auto"/>
        <w:left w:val="none" w:sz="0" w:space="0" w:color="auto"/>
        <w:bottom w:val="none" w:sz="0" w:space="0" w:color="auto"/>
        <w:right w:val="none" w:sz="0" w:space="0" w:color="auto"/>
      </w:divBdr>
    </w:div>
    <w:div w:id="1737165387">
      <w:bodyDiv w:val="1"/>
      <w:marLeft w:val="0"/>
      <w:marRight w:val="0"/>
      <w:marTop w:val="0"/>
      <w:marBottom w:val="0"/>
      <w:divBdr>
        <w:top w:val="none" w:sz="0" w:space="0" w:color="auto"/>
        <w:left w:val="none" w:sz="0" w:space="0" w:color="auto"/>
        <w:bottom w:val="none" w:sz="0" w:space="0" w:color="auto"/>
        <w:right w:val="none" w:sz="0" w:space="0" w:color="auto"/>
      </w:divBdr>
    </w:div>
    <w:div w:id="1755203036">
      <w:bodyDiv w:val="1"/>
      <w:marLeft w:val="0"/>
      <w:marRight w:val="0"/>
      <w:marTop w:val="0"/>
      <w:marBottom w:val="0"/>
      <w:divBdr>
        <w:top w:val="none" w:sz="0" w:space="0" w:color="auto"/>
        <w:left w:val="none" w:sz="0" w:space="0" w:color="auto"/>
        <w:bottom w:val="none" w:sz="0" w:space="0" w:color="auto"/>
        <w:right w:val="none" w:sz="0" w:space="0" w:color="auto"/>
      </w:divBdr>
    </w:div>
    <w:div w:id="1755205380">
      <w:bodyDiv w:val="1"/>
      <w:marLeft w:val="0"/>
      <w:marRight w:val="0"/>
      <w:marTop w:val="0"/>
      <w:marBottom w:val="0"/>
      <w:divBdr>
        <w:top w:val="none" w:sz="0" w:space="0" w:color="auto"/>
        <w:left w:val="none" w:sz="0" w:space="0" w:color="auto"/>
        <w:bottom w:val="none" w:sz="0" w:space="0" w:color="auto"/>
        <w:right w:val="none" w:sz="0" w:space="0" w:color="auto"/>
      </w:divBdr>
    </w:div>
    <w:div w:id="1756584877">
      <w:bodyDiv w:val="1"/>
      <w:marLeft w:val="0"/>
      <w:marRight w:val="0"/>
      <w:marTop w:val="0"/>
      <w:marBottom w:val="0"/>
      <w:divBdr>
        <w:top w:val="none" w:sz="0" w:space="0" w:color="auto"/>
        <w:left w:val="none" w:sz="0" w:space="0" w:color="auto"/>
        <w:bottom w:val="none" w:sz="0" w:space="0" w:color="auto"/>
        <w:right w:val="none" w:sz="0" w:space="0" w:color="auto"/>
      </w:divBdr>
    </w:div>
    <w:div w:id="1772818227">
      <w:bodyDiv w:val="1"/>
      <w:marLeft w:val="0"/>
      <w:marRight w:val="0"/>
      <w:marTop w:val="0"/>
      <w:marBottom w:val="0"/>
      <w:divBdr>
        <w:top w:val="none" w:sz="0" w:space="0" w:color="auto"/>
        <w:left w:val="none" w:sz="0" w:space="0" w:color="auto"/>
        <w:bottom w:val="none" w:sz="0" w:space="0" w:color="auto"/>
        <w:right w:val="none" w:sz="0" w:space="0" w:color="auto"/>
      </w:divBdr>
    </w:div>
    <w:div w:id="1775132827">
      <w:bodyDiv w:val="1"/>
      <w:marLeft w:val="0"/>
      <w:marRight w:val="0"/>
      <w:marTop w:val="0"/>
      <w:marBottom w:val="0"/>
      <w:divBdr>
        <w:top w:val="none" w:sz="0" w:space="0" w:color="auto"/>
        <w:left w:val="none" w:sz="0" w:space="0" w:color="auto"/>
        <w:bottom w:val="none" w:sz="0" w:space="0" w:color="auto"/>
        <w:right w:val="none" w:sz="0" w:space="0" w:color="auto"/>
      </w:divBdr>
    </w:div>
    <w:div w:id="1779913559">
      <w:bodyDiv w:val="1"/>
      <w:marLeft w:val="0"/>
      <w:marRight w:val="0"/>
      <w:marTop w:val="0"/>
      <w:marBottom w:val="0"/>
      <w:divBdr>
        <w:top w:val="none" w:sz="0" w:space="0" w:color="auto"/>
        <w:left w:val="none" w:sz="0" w:space="0" w:color="auto"/>
        <w:bottom w:val="none" w:sz="0" w:space="0" w:color="auto"/>
        <w:right w:val="none" w:sz="0" w:space="0" w:color="auto"/>
      </w:divBdr>
    </w:div>
    <w:div w:id="1793984744">
      <w:bodyDiv w:val="1"/>
      <w:marLeft w:val="0"/>
      <w:marRight w:val="0"/>
      <w:marTop w:val="0"/>
      <w:marBottom w:val="0"/>
      <w:divBdr>
        <w:top w:val="none" w:sz="0" w:space="0" w:color="auto"/>
        <w:left w:val="none" w:sz="0" w:space="0" w:color="auto"/>
        <w:bottom w:val="none" w:sz="0" w:space="0" w:color="auto"/>
        <w:right w:val="none" w:sz="0" w:space="0" w:color="auto"/>
      </w:divBdr>
    </w:div>
    <w:div w:id="1796756398">
      <w:bodyDiv w:val="1"/>
      <w:marLeft w:val="0"/>
      <w:marRight w:val="0"/>
      <w:marTop w:val="0"/>
      <w:marBottom w:val="0"/>
      <w:divBdr>
        <w:top w:val="none" w:sz="0" w:space="0" w:color="auto"/>
        <w:left w:val="none" w:sz="0" w:space="0" w:color="auto"/>
        <w:bottom w:val="none" w:sz="0" w:space="0" w:color="auto"/>
        <w:right w:val="none" w:sz="0" w:space="0" w:color="auto"/>
      </w:divBdr>
    </w:div>
    <w:div w:id="1798521784">
      <w:bodyDiv w:val="1"/>
      <w:marLeft w:val="0"/>
      <w:marRight w:val="0"/>
      <w:marTop w:val="0"/>
      <w:marBottom w:val="0"/>
      <w:divBdr>
        <w:top w:val="none" w:sz="0" w:space="0" w:color="auto"/>
        <w:left w:val="none" w:sz="0" w:space="0" w:color="auto"/>
        <w:bottom w:val="none" w:sz="0" w:space="0" w:color="auto"/>
        <w:right w:val="none" w:sz="0" w:space="0" w:color="auto"/>
      </w:divBdr>
    </w:div>
    <w:div w:id="1804959589">
      <w:bodyDiv w:val="1"/>
      <w:marLeft w:val="0"/>
      <w:marRight w:val="0"/>
      <w:marTop w:val="0"/>
      <w:marBottom w:val="0"/>
      <w:divBdr>
        <w:top w:val="none" w:sz="0" w:space="0" w:color="auto"/>
        <w:left w:val="none" w:sz="0" w:space="0" w:color="auto"/>
        <w:bottom w:val="none" w:sz="0" w:space="0" w:color="auto"/>
        <w:right w:val="none" w:sz="0" w:space="0" w:color="auto"/>
      </w:divBdr>
    </w:div>
    <w:div w:id="1822890026">
      <w:bodyDiv w:val="1"/>
      <w:marLeft w:val="0"/>
      <w:marRight w:val="0"/>
      <w:marTop w:val="0"/>
      <w:marBottom w:val="0"/>
      <w:divBdr>
        <w:top w:val="none" w:sz="0" w:space="0" w:color="auto"/>
        <w:left w:val="none" w:sz="0" w:space="0" w:color="auto"/>
        <w:bottom w:val="none" w:sz="0" w:space="0" w:color="auto"/>
        <w:right w:val="none" w:sz="0" w:space="0" w:color="auto"/>
      </w:divBdr>
    </w:div>
    <w:div w:id="1837917494">
      <w:bodyDiv w:val="1"/>
      <w:marLeft w:val="0"/>
      <w:marRight w:val="0"/>
      <w:marTop w:val="0"/>
      <w:marBottom w:val="0"/>
      <w:divBdr>
        <w:top w:val="none" w:sz="0" w:space="0" w:color="auto"/>
        <w:left w:val="none" w:sz="0" w:space="0" w:color="auto"/>
        <w:bottom w:val="none" w:sz="0" w:space="0" w:color="auto"/>
        <w:right w:val="none" w:sz="0" w:space="0" w:color="auto"/>
      </w:divBdr>
    </w:div>
    <w:div w:id="1838180847">
      <w:bodyDiv w:val="1"/>
      <w:marLeft w:val="0"/>
      <w:marRight w:val="0"/>
      <w:marTop w:val="0"/>
      <w:marBottom w:val="0"/>
      <w:divBdr>
        <w:top w:val="none" w:sz="0" w:space="0" w:color="auto"/>
        <w:left w:val="none" w:sz="0" w:space="0" w:color="auto"/>
        <w:bottom w:val="none" w:sz="0" w:space="0" w:color="auto"/>
        <w:right w:val="none" w:sz="0" w:space="0" w:color="auto"/>
      </w:divBdr>
    </w:div>
    <w:div w:id="1840583878">
      <w:bodyDiv w:val="1"/>
      <w:marLeft w:val="0"/>
      <w:marRight w:val="0"/>
      <w:marTop w:val="0"/>
      <w:marBottom w:val="0"/>
      <w:divBdr>
        <w:top w:val="none" w:sz="0" w:space="0" w:color="auto"/>
        <w:left w:val="none" w:sz="0" w:space="0" w:color="auto"/>
        <w:bottom w:val="none" w:sz="0" w:space="0" w:color="auto"/>
        <w:right w:val="none" w:sz="0" w:space="0" w:color="auto"/>
      </w:divBdr>
    </w:div>
    <w:div w:id="1855991654">
      <w:bodyDiv w:val="1"/>
      <w:marLeft w:val="0"/>
      <w:marRight w:val="0"/>
      <w:marTop w:val="0"/>
      <w:marBottom w:val="0"/>
      <w:divBdr>
        <w:top w:val="none" w:sz="0" w:space="0" w:color="auto"/>
        <w:left w:val="none" w:sz="0" w:space="0" w:color="auto"/>
        <w:bottom w:val="none" w:sz="0" w:space="0" w:color="auto"/>
        <w:right w:val="none" w:sz="0" w:space="0" w:color="auto"/>
      </w:divBdr>
    </w:div>
    <w:div w:id="1868061953">
      <w:bodyDiv w:val="1"/>
      <w:marLeft w:val="0"/>
      <w:marRight w:val="0"/>
      <w:marTop w:val="0"/>
      <w:marBottom w:val="0"/>
      <w:divBdr>
        <w:top w:val="none" w:sz="0" w:space="0" w:color="auto"/>
        <w:left w:val="none" w:sz="0" w:space="0" w:color="auto"/>
        <w:bottom w:val="none" w:sz="0" w:space="0" w:color="auto"/>
        <w:right w:val="none" w:sz="0" w:space="0" w:color="auto"/>
      </w:divBdr>
    </w:div>
    <w:div w:id="1880121015">
      <w:bodyDiv w:val="1"/>
      <w:marLeft w:val="0"/>
      <w:marRight w:val="0"/>
      <w:marTop w:val="0"/>
      <w:marBottom w:val="0"/>
      <w:divBdr>
        <w:top w:val="none" w:sz="0" w:space="0" w:color="auto"/>
        <w:left w:val="none" w:sz="0" w:space="0" w:color="auto"/>
        <w:bottom w:val="none" w:sz="0" w:space="0" w:color="auto"/>
        <w:right w:val="none" w:sz="0" w:space="0" w:color="auto"/>
      </w:divBdr>
    </w:div>
    <w:div w:id="1885827908">
      <w:bodyDiv w:val="1"/>
      <w:marLeft w:val="0"/>
      <w:marRight w:val="0"/>
      <w:marTop w:val="0"/>
      <w:marBottom w:val="0"/>
      <w:divBdr>
        <w:top w:val="none" w:sz="0" w:space="0" w:color="auto"/>
        <w:left w:val="none" w:sz="0" w:space="0" w:color="auto"/>
        <w:bottom w:val="none" w:sz="0" w:space="0" w:color="auto"/>
        <w:right w:val="none" w:sz="0" w:space="0" w:color="auto"/>
      </w:divBdr>
    </w:div>
    <w:div w:id="1893731226">
      <w:bodyDiv w:val="1"/>
      <w:marLeft w:val="0"/>
      <w:marRight w:val="0"/>
      <w:marTop w:val="0"/>
      <w:marBottom w:val="0"/>
      <w:divBdr>
        <w:top w:val="none" w:sz="0" w:space="0" w:color="auto"/>
        <w:left w:val="none" w:sz="0" w:space="0" w:color="auto"/>
        <w:bottom w:val="none" w:sz="0" w:space="0" w:color="auto"/>
        <w:right w:val="none" w:sz="0" w:space="0" w:color="auto"/>
      </w:divBdr>
    </w:div>
    <w:div w:id="1899584356">
      <w:bodyDiv w:val="1"/>
      <w:marLeft w:val="0"/>
      <w:marRight w:val="0"/>
      <w:marTop w:val="0"/>
      <w:marBottom w:val="0"/>
      <w:divBdr>
        <w:top w:val="none" w:sz="0" w:space="0" w:color="auto"/>
        <w:left w:val="none" w:sz="0" w:space="0" w:color="auto"/>
        <w:bottom w:val="none" w:sz="0" w:space="0" w:color="auto"/>
        <w:right w:val="none" w:sz="0" w:space="0" w:color="auto"/>
      </w:divBdr>
    </w:div>
    <w:div w:id="1901359072">
      <w:bodyDiv w:val="1"/>
      <w:marLeft w:val="0"/>
      <w:marRight w:val="0"/>
      <w:marTop w:val="0"/>
      <w:marBottom w:val="0"/>
      <w:divBdr>
        <w:top w:val="none" w:sz="0" w:space="0" w:color="auto"/>
        <w:left w:val="none" w:sz="0" w:space="0" w:color="auto"/>
        <w:bottom w:val="none" w:sz="0" w:space="0" w:color="auto"/>
        <w:right w:val="none" w:sz="0" w:space="0" w:color="auto"/>
      </w:divBdr>
    </w:div>
    <w:div w:id="1907841448">
      <w:bodyDiv w:val="1"/>
      <w:marLeft w:val="0"/>
      <w:marRight w:val="0"/>
      <w:marTop w:val="0"/>
      <w:marBottom w:val="0"/>
      <w:divBdr>
        <w:top w:val="none" w:sz="0" w:space="0" w:color="auto"/>
        <w:left w:val="none" w:sz="0" w:space="0" w:color="auto"/>
        <w:bottom w:val="none" w:sz="0" w:space="0" w:color="auto"/>
        <w:right w:val="none" w:sz="0" w:space="0" w:color="auto"/>
      </w:divBdr>
    </w:div>
    <w:div w:id="1941405418">
      <w:bodyDiv w:val="1"/>
      <w:marLeft w:val="0"/>
      <w:marRight w:val="0"/>
      <w:marTop w:val="0"/>
      <w:marBottom w:val="0"/>
      <w:divBdr>
        <w:top w:val="none" w:sz="0" w:space="0" w:color="auto"/>
        <w:left w:val="none" w:sz="0" w:space="0" w:color="auto"/>
        <w:bottom w:val="none" w:sz="0" w:space="0" w:color="auto"/>
        <w:right w:val="none" w:sz="0" w:space="0" w:color="auto"/>
      </w:divBdr>
    </w:div>
    <w:div w:id="1950382669">
      <w:bodyDiv w:val="1"/>
      <w:marLeft w:val="0"/>
      <w:marRight w:val="0"/>
      <w:marTop w:val="0"/>
      <w:marBottom w:val="0"/>
      <w:divBdr>
        <w:top w:val="none" w:sz="0" w:space="0" w:color="auto"/>
        <w:left w:val="none" w:sz="0" w:space="0" w:color="auto"/>
        <w:bottom w:val="none" w:sz="0" w:space="0" w:color="auto"/>
        <w:right w:val="none" w:sz="0" w:space="0" w:color="auto"/>
      </w:divBdr>
    </w:div>
    <w:div w:id="1955207426">
      <w:bodyDiv w:val="1"/>
      <w:marLeft w:val="0"/>
      <w:marRight w:val="0"/>
      <w:marTop w:val="0"/>
      <w:marBottom w:val="0"/>
      <w:divBdr>
        <w:top w:val="none" w:sz="0" w:space="0" w:color="auto"/>
        <w:left w:val="none" w:sz="0" w:space="0" w:color="auto"/>
        <w:bottom w:val="none" w:sz="0" w:space="0" w:color="auto"/>
        <w:right w:val="none" w:sz="0" w:space="0" w:color="auto"/>
      </w:divBdr>
    </w:div>
    <w:div w:id="1966964312">
      <w:bodyDiv w:val="1"/>
      <w:marLeft w:val="0"/>
      <w:marRight w:val="0"/>
      <w:marTop w:val="0"/>
      <w:marBottom w:val="0"/>
      <w:divBdr>
        <w:top w:val="none" w:sz="0" w:space="0" w:color="auto"/>
        <w:left w:val="none" w:sz="0" w:space="0" w:color="auto"/>
        <w:bottom w:val="none" w:sz="0" w:space="0" w:color="auto"/>
        <w:right w:val="none" w:sz="0" w:space="0" w:color="auto"/>
      </w:divBdr>
    </w:div>
    <w:div w:id="1968470744">
      <w:bodyDiv w:val="1"/>
      <w:marLeft w:val="0"/>
      <w:marRight w:val="0"/>
      <w:marTop w:val="0"/>
      <w:marBottom w:val="0"/>
      <w:divBdr>
        <w:top w:val="none" w:sz="0" w:space="0" w:color="auto"/>
        <w:left w:val="none" w:sz="0" w:space="0" w:color="auto"/>
        <w:bottom w:val="none" w:sz="0" w:space="0" w:color="auto"/>
        <w:right w:val="none" w:sz="0" w:space="0" w:color="auto"/>
      </w:divBdr>
    </w:div>
    <w:div w:id="1984499346">
      <w:bodyDiv w:val="1"/>
      <w:marLeft w:val="0"/>
      <w:marRight w:val="0"/>
      <w:marTop w:val="0"/>
      <w:marBottom w:val="0"/>
      <w:divBdr>
        <w:top w:val="none" w:sz="0" w:space="0" w:color="auto"/>
        <w:left w:val="none" w:sz="0" w:space="0" w:color="auto"/>
        <w:bottom w:val="none" w:sz="0" w:space="0" w:color="auto"/>
        <w:right w:val="none" w:sz="0" w:space="0" w:color="auto"/>
      </w:divBdr>
    </w:div>
    <w:div w:id="1993484154">
      <w:bodyDiv w:val="1"/>
      <w:marLeft w:val="0"/>
      <w:marRight w:val="0"/>
      <w:marTop w:val="0"/>
      <w:marBottom w:val="0"/>
      <w:divBdr>
        <w:top w:val="none" w:sz="0" w:space="0" w:color="auto"/>
        <w:left w:val="none" w:sz="0" w:space="0" w:color="auto"/>
        <w:bottom w:val="none" w:sz="0" w:space="0" w:color="auto"/>
        <w:right w:val="none" w:sz="0" w:space="0" w:color="auto"/>
      </w:divBdr>
    </w:div>
    <w:div w:id="2007635004">
      <w:bodyDiv w:val="1"/>
      <w:marLeft w:val="0"/>
      <w:marRight w:val="0"/>
      <w:marTop w:val="0"/>
      <w:marBottom w:val="0"/>
      <w:divBdr>
        <w:top w:val="none" w:sz="0" w:space="0" w:color="auto"/>
        <w:left w:val="none" w:sz="0" w:space="0" w:color="auto"/>
        <w:bottom w:val="none" w:sz="0" w:space="0" w:color="auto"/>
        <w:right w:val="none" w:sz="0" w:space="0" w:color="auto"/>
      </w:divBdr>
    </w:div>
    <w:div w:id="2012641941">
      <w:bodyDiv w:val="1"/>
      <w:marLeft w:val="0"/>
      <w:marRight w:val="0"/>
      <w:marTop w:val="0"/>
      <w:marBottom w:val="0"/>
      <w:divBdr>
        <w:top w:val="none" w:sz="0" w:space="0" w:color="auto"/>
        <w:left w:val="none" w:sz="0" w:space="0" w:color="auto"/>
        <w:bottom w:val="none" w:sz="0" w:space="0" w:color="auto"/>
        <w:right w:val="none" w:sz="0" w:space="0" w:color="auto"/>
      </w:divBdr>
    </w:div>
    <w:div w:id="2013754137">
      <w:bodyDiv w:val="1"/>
      <w:marLeft w:val="0"/>
      <w:marRight w:val="0"/>
      <w:marTop w:val="0"/>
      <w:marBottom w:val="0"/>
      <w:divBdr>
        <w:top w:val="none" w:sz="0" w:space="0" w:color="auto"/>
        <w:left w:val="none" w:sz="0" w:space="0" w:color="auto"/>
        <w:bottom w:val="none" w:sz="0" w:space="0" w:color="auto"/>
        <w:right w:val="none" w:sz="0" w:space="0" w:color="auto"/>
      </w:divBdr>
    </w:div>
    <w:div w:id="2014065827">
      <w:bodyDiv w:val="1"/>
      <w:marLeft w:val="0"/>
      <w:marRight w:val="0"/>
      <w:marTop w:val="0"/>
      <w:marBottom w:val="0"/>
      <w:divBdr>
        <w:top w:val="none" w:sz="0" w:space="0" w:color="auto"/>
        <w:left w:val="none" w:sz="0" w:space="0" w:color="auto"/>
        <w:bottom w:val="none" w:sz="0" w:space="0" w:color="auto"/>
        <w:right w:val="none" w:sz="0" w:space="0" w:color="auto"/>
      </w:divBdr>
    </w:div>
    <w:div w:id="2018922259">
      <w:bodyDiv w:val="1"/>
      <w:marLeft w:val="0"/>
      <w:marRight w:val="0"/>
      <w:marTop w:val="0"/>
      <w:marBottom w:val="0"/>
      <w:divBdr>
        <w:top w:val="none" w:sz="0" w:space="0" w:color="auto"/>
        <w:left w:val="none" w:sz="0" w:space="0" w:color="auto"/>
        <w:bottom w:val="none" w:sz="0" w:space="0" w:color="auto"/>
        <w:right w:val="none" w:sz="0" w:space="0" w:color="auto"/>
      </w:divBdr>
    </w:div>
    <w:div w:id="2019038993">
      <w:bodyDiv w:val="1"/>
      <w:marLeft w:val="0"/>
      <w:marRight w:val="0"/>
      <w:marTop w:val="0"/>
      <w:marBottom w:val="0"/>
      <w:divBdr>
        <w:top w:val="none" w:sz="0" w:space="0" w:color="auto"/>
        <w:left w:val="none" w:sz="0" w:space="0" w:color="auto"/>
        <w:bottom w:val="none" w:sz="0" w:space="0" w:color="auto"/>
        <w:right w:val="none" w:sz="0" w:space="0" w:color="auto"/>
      </w:divBdr>
    </w:div>
    <w:div w:id="2020623727">
      <w:bodyDiv w:val="1"/>
      <w:marLeft w:val="0"/>
      <w:marRight w:val="0"/>
      <w:marTop w:val="0"/>
      <w:marBottom w:val="0"/>
      <w:divBdr>
        <w:top w:val="none" w:sz="0" w:space="0" w:color="auto"/>
        <w:left w:val="none" w:sz="0" w:space="0" w:color="auto"/>
        <w:bottom w:val="none" w:sz="0" w:space="0" w:color="auto"/>
        <w:right w:val="none" w:sz="0" w:space="0" w:color="auto"/>
      </w:divBdr>
    </w:div>
    <w:div w:id="2021274094">
      <w:bodyDiv w:val="1"/>
      <w:marLeft w:val="0"/>
      <w:marRight w:val="0"/>
      <w:marTop w:val="0"/>
      <w:marBottom w:val="0"/>
      <w:divBdr>
        <w:top w:val="none" w:sz="0" w:space="0" w:color="auto"/>
        <w:left w:val="none" w:sz="0" w:space="0" w:color="auto"/>
        <w:bottom w:val="none" w:sz="0" w:space="0" w:color="auto"/>
        <w:right w:val="none" w:sz="0" w:space="0" w:color="auto"/>
      </w:divBdr>
    </w:div>
    <w:div w:id="2029328939">
      <w:bodyDiv w:val="1"/>
      <w:marLeft w:val="0"/>
      <w:marRight w:val="0"/>
      <w:marTop w:val="0"/>
      <w:marBottom w:val="0"/>
      <w:divBdr>
        <w:top w:val="none" w:sz="0" w:space="0" w:color="auto"/>
        <w:left w:val="none" w:sz="0" w:space="0" w:color="auto"/>
        <w:bottom w:val="none" w:sz="0" w:space="0" w:color="auto"/>
        <w:right w:val="none" w:sz="0" w:space="0" w:color="auto"/>
      </w:divBdr>
    </w:div>
    <w:div w:id="2043894673">
      <w:bodyDiv w:val="1"/>
      <w:marLeft w:val="0"/>
      <w:marRight w:val="0"/>
      <w:marTop w:val="0"/>
      <w:marBottom w:val="0"/>
      <w:divBdr>
        <w:top w:val="none" w:sz="0" w:space="0" w:color="auto"/>
        <w:left w:val="none" w:sz="0" w:space="0" w:color="auto"/>
        <w:bottom w:val="none" w:sz="0" w:space="0" w:color="auto"/>
        <w:right w:val="none" w:sz="0" w:space="0" w:color="auto"/>
      </w:divBdr>
    </w:div>
    <w:div w:id="2048292993">
      <w:bodyDiv w:val="1"/>
      <w:marLeft w:val="0"/>
      <w:marRight w:val="0"/>
      <w:marTop w:val="0"/>
      <w:marBottom w:val="0"/>
      <w:divBdr>
        <w:top w:val="none" w:sz="0" w:space="0" w:color="auto"/>
        <w:left w:val="none" w:sz="0" w:space="0" w:color="auto"/>
        <w:bottom w:val="none" w:sz="0" w:space="0" w:color="auto"/>
        <w:right w:val="none" w:sz="0" w:space="0" w:color="auto"/>
      </w:divBdr>
    </w:div>
    <w:div w:id="2051568568">
      <w:bodyDiv w:val="1"/>
      <w:marLeft w:val="0"/>
      <w:marRight w:val="0"/>
      <w:marTop w:val="0"/>
      <w:marBottom w:val="0"/>
      <w:divBdr>
        <w:top w:val="none" w:sz="0" w:space="0" w:color="auto"/>
        <w:left w:val="none" w:sz="0" w:space="0" w:color="auto"/>
        <w:bottom w:val="none" w:sz="0" w:space="0" w:color="auto"/>
        <w:right w:val="none" w:sz="0" w:space="0" w:color="auto"/>
      </w:divBdr>
    </w:div>
    <w:div w:id="2073506594">
      <w:bodyDiv w:val="1"/>
      <w:marLeft w:val="0"/>
      <w:marRight w:val="0"/>
      <w:marTop w:val="0"/>
      <w:marBottom w:val="0"/>
      <w:divBdr>
        <w:top w:val="none" w:sz="0" w:space="0" w:color="auto"/>
        <w:left w:val="none" w:sz="0" w:space="0" w:color="auto"/>
        <w:bottom w:val="none" w:sz="0" w:space="0" w:color="auto"/>
        <w:right w:val="none" w:sz="0" w:space="0" w:color="auto"/>
      </w:divBdr>
    </w:div>
    <w:div w:id="2079092484">
      <w:bodyDiv w:val="1"/>
      <w:marLeft w:val="0"/>
      <w:marRight w:val="0"/>
      <w:marTop w:val="0"/>
      <w:marBottom w:val="0"/>
      <w:divBdr>
        <w:top w:val="none" w:sz="0" w:space="0" w:color="auto"/>
        <w:left w:val="none" w:sz="0" w:space="0" w:color="auto"/>
        <w:bottom w:val="none" w:sz="0" w:space="0" w:color="auto"/>
        <w:right w:val="none" w:sz="0" w:space="0" w:color="auto"/>
      </w:divBdr>
    </w:div>
    <w:div w:id="2079326964">
      <w:bodyDiv w:val="1"/>
      <w:marLeft w:val="0"/>
      <w:marRight w:val="0"/>
      <w:marTop w:val="0"/>
      <w:marBottom w:val="0"/>
      <w:divBdr>
        <w:top w:val="none" w:sz="0" w:space="0" w:color="auto"/>
        <w:left w:val="none" w:sz="0" w:space="0" w:color="auto"/>
        <w:bottom w:val="none" w:sz="0" w:space="0" w:color="auto"/>
        <w:right w:val="none" w:sz="0" w:space="0" w:color="auto"/>
      </w:divBdr>
    </w:div>
    <w:div w:id="2090884889">
      <w:bodyDiv w:val="1"/>
      <w:marLeft w:val="0"/>
      <w:marRight w:val="0"/>
      <w:marTop w:val="0"/>
      <w:marBottom w:val="0"/>
      <w:divBdr>
        <w:top w:val="none" w:sz="0" w:space="0" w:color="auto"/>
        <w:left w:val="none" w:sz="0" w:space="0" w:color="auto"/>
        <w:bottom w:val="none" w:sz="0" w:space="0" w:color="auto"/>
        <w:right w:val="none" w:sz="0" w:space="0" w:color="auto"/>
      </w:divBdr>
    </w:div>
    <w:div w:id="2093818374">
      <w:bodyDiv w:val="1"/>
      <w:marLeft w:val="0"/>
      <w:marRight w:val="0"/>
      <w:marTop w:val="0"/>
      <w:marBottom w:val="0"/>
      <w:divBdr>
        <w:top w:val="none" w:sz="0" w:space="0" w:color="auto"/>
        <w:left w:val="none" w:sz="0" w:space="0" w:color="auto"/>
        <w:bottom w:val="none" w:sz="0" w:space="0" w:color="auto"/>
        <w:right w:val="none" w:sz="0" w:space="0" w:color="auto"/>
      </w:divBdr>
    </w:div>
    <w:div w:id="2096323160">
      <w:bodyDiv w:val="1"/>
      <w:marLeft w:val="0"/>
      <w:marRight w:val="0"/>
      <w:marTop w:val="0"/>
      <w:marBottom w:val="0"/>
      <w:divBdr>
        <w:top w:val="none" w:sz="0" w:space="0" w:color="auto"/>
        <w:left w:val="none" w:sz="0" w:space="0" w:color="auto"/>
        <w:bottom w:val="none" w:sz="0" w:space="0" w:color="auto"/>
        <w:right w:val="none" w:sz="0" w:space="0" w:color="auto"/>
      </w:divBdr>
    </w:div>
    <w:div w:id="2099598390">
      <w:bodyDiv w:val="1"/>
      <w:marLeft w:val="0"/>
      <w:marRight w:val="0"/>
      <w:marTop w:val="0"/>
      <w:marBottom w:val="0"/>
      <w:divBdr>
        <w:top w:val="none" w:sz="0" w:space="0" w:color="auto"/>
        <w:left w:val="none" w:sz="0" w:space="0" w:color="auto"/>
        <w:bottom w:val="none" w:sz="0" w:space="0" w:color="auto"/>
        <w:right w:val="none" w:sz="0" w:space="0" w:color="auto"/>
      </w:divBdr>
    </w:div>
    <w:div w:id="2110806331">
      <w:bodyDiv w:val="1"/>
      <w:marLeft w:val="0"/>
      <w:marRight w:val="0"/>
      <w:marTop w:val="0"/>
      <w:marBottom w:val="0"/>
      <w:divBdr>
        <w:top w:val="none" w:sz="0" w:space="0" w:color="auto"/>
        <w:left w:val="none" w:sz="0" w:space="0" w:color="auto"/>
        <w:bottom w:val="none" w:sz="0" w:space="0" w:color="auto"/>
        <w:right w:val="none" w:sz="0" w:space="0" w:color="auto"/>
      </w:divBdr>
    </w:div>
    <w:div w:id="2117409647">
      <w:bodyDiv w:val="1"/>
      <w:marLeft w:val="0"/>
      <w:marRight w:val="0"/>
      <w:marTop w:val="0"/>
      <w:marBottom w:val="0"/>
      <w:divBdr>
        <w:top w:val="none" w:sz="0" w:space="0" w:color="auto"/>
        <w:left w:val="none" w:sz="0" w:space="0" w:color="auto"/>
        <w:bottom w:val="none" w:sz="0" w:space="0" w:color="auto"/>
        <w:right w:val="none" w:sz="0" w:space="0" w:color="auto"/>
      </w:divBdr>
    </w:div>
    <w:div w:id="2120710639">
      <w:bodyDiv w:val="1"/>
      <w:marLeft w:val="0"/>
      <w:marRight w:val="0"/>
      <w:marTop w:val="0"/>
      <w:marBottom w:val="0"/>
      <w:divBdr>
        <w:top w:val="none" w:sz="0" w:space="0" w:color="auto"/>
        <w:left w:val="none" w:sz="0" w:space="0" w:color="auto"/>
        <w:bottom w:val="none" w:sz="0" w:space="0" w:color="auto"/>
        <w:right w:val="none" w:sz="0" w:space="0" w:color="auto"/>
      </w:divBdr>
    </w:div>
    <w:div w:id="2121408786">
      <w:bodyDiv w:val="1"/>
      <w:marLeft w:val="0"/>
      <w:marRight w:val="0"/>
      <w:marTop w:val="0"/>
      <w:marBottom w:val="0"/>
      <w:divBdr>
        <w:top w:val="none" w:sz="0" w:space="0" w:color="auto"/>
        <w:left w:val="none" w:sz="0" w:space="0" w:color="auto"/>
        <w:bottom w:val="none" w:sz="0" w:space="0" w:color="auto"/>
        <w:right w:val="none" w:sz="0" w:space="0" w:color="auto"/>
      </w:divBdr>
    </w:div>
    <w:div w:id="2123064586">
      <w:bodyDiv w:val="1"/>
      <w:marLeft w:val="0"/>
      <w:marRight w:val="0"/>
      <w:marTop w:val="0"/>
      <w:marBottom w:val="0"/>
      <w:divBdr>
        <w:top w:val="none" w:sz="0" w:space="0" w:color="auto"/>
        <w:left w:val="none" w:sz="0" w:space="0" w:color="auto"/>
        <w:bottom w:val="none" w:sz="0" w:space="0" w:color="auto"/>
        <w:right w:val="none" w:sz="0" w:space="0" w:color="auto"/>
      </w:divBdr>
    </w:div>
    <w:div w:id="2144885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Pal19</b:Tag>
    <b:SourceType>InternetSite</b:SourceType>
    <b:Guid>{F92D561F-AC5B-4478-A8C9-C0D7D17837B6}</b:Guid>
    <b:Author>
      <b:Author>
        <b:NameList>
          <b:Person>
            <b:Last>Palone</b:Last>
          </b:Person>
        </b:NameList>
      </b:Author>
    </b:Author>
    <b:Title>Bypassing Firewalls – But How?</b:Title>
    <b:ProductionCompany>Palone</b:ProductionCompany>
    <b:Year>2019</b:Year>
    <b:Month>08</b:Month>
    <b:Day>20</b:Day>
    <b:YearAccessed>2022</b:YearAccessed>
    <b:MonthAccessed>01</b:MonthAccessed>
    <b:DayAccessed>24</b:DayAccessed>
    <b:URL>https://palone.blog/bypassing-firewalls-but-how/</b:URL>
    <b:RefOrder>20</b:RefOrder>
  </b:Source>
  <b:Source>
    <b:Tag>Pal191</b:Tag>
    <b:SourceType>InternetSite</b:SourceType>
    <b:Guid>{89C14882-5BDC-49BA-AC9E-1A7B1CB184A2}</b:Guid>
    <b:Author>
      <b:Author>
        <b:NameList>
          <b:Person>
            <b:Last>Palone</b:Last>
          </b:Person>
        </b:NameList>
      </b:Author>
    </b:Author>
    <b:Title>Bypassing Firewalls – But why?</b:Title>
    <b:ProductionCompany>Palone</b:ProductionCompany>
    <b:Year>2019</b:Year>
    <b:Month>08</b:Month>
    <b:Day>02</b:Day>
    <b:YearAccessed>2022</b:YearAccessed>
    <b:MonthAccessed>01</b:MonthAccessed>
    <b:DayAccessed>24</b:DayAccessed>
    <b:URL>https://palone.blog/bypassing-firewalls-but-why/</b:URL>
    <b:RefOrder>21</b:RefOrder>
  </b:Source>
  <b:Source>
    <b:Tag>GAR19</b:Tag>
    <b:SourceType>DocumentFromInternetSite</b:SourceType>
    <b:Guid>{83AE638B-672A-4B12-B344-C858E2987DF7}</b:Guid>
    <b:Author>
      <b:Author>
        <b:NameList>
          <b:Person>
            <b:Last>GLOVER</b:Last>
            <b:First>GARY</b:First>
          </b:Person>
        </b:NameList>
      </b:Author>
    </b:Author>
    <b:Title>Wireless Access Point Protection: 5 Steps to Find Rogue Wi-Fi Networks and Comply with PCI DSS Requirement 11.1</b:Title>
    <b:Year>2019</b:Year>
    <b:Month>n/a</b:Month>
    <b:Day>n/a</b:Day>
    <b:YearAccessed>2022</b:YearAccessed>
    <b:MonthAccessed>01</b:MonthAccessed>
    <b:DayAccessed>24</b:DayAccessed>
    <b:URL>https://www.securitymetrics.com/blog/wireless-access-point-protection-finding-rogue-wi-fi-networks</b:URL>
    <b:RefOrder>22</b:RefOrder>
  </b:Source>
  <b:Source>
    <b:Tag>Dav04</b:Tag>
    <b:SourceType>DocumentFromInternetSite</b:SourceType>
    <b:Guid>{A43033E1-ECA6-4E77-805F-D95E2C86C616}</b:Guid>
    <b:Author>
      <b:Author>
        <b:NameList>
          <b:Person>
            <b:Last>Leslie</b:Last>
            <b:First>David</b:First>
          </b:Person>
        </b:NameList>
      </b:Author>
    </b:Author>
    <b:Title>Rogue Wireless Access Point Detection and Remediation</b:Title>
    <b:Year>2004</b:Year>
    <b:Month>09</b:Month>
    <b:Day>09</b:Day>
    <b:YearAccessed>2022</b:YearAccessed>
    <b:MonthAccessed>01</b:MonthAccessed>
    <b:DayAccessed>24</b:DayAccessed>
    <b:URL>https://www.giac.org/paper/gsec/4060/rogue-wireless-access-point-detection-remediation/106460</b:URL>
    <b:RefOrder>23</b:RefOrder>
  </b:Source>
  <b:Source>
    <b:Tag>Rob19</b:Tag>
    <b:SourceType>DocumentFromInternetSite</b:SourceType>
    <b:Guid>{85E608B4-7479-4BD9-83C5-6CB5EEB02CBF}</b:Guid>
    <b:Author>
      <b:Author>
        <b:NameList>
          <b:Person>
            <b:Last>Net</b:Last>
            <b:First>Robots</b:First>
          </b:Person>
        </b:NameList>
      </b:Author>
    </b:Author>
    <b:Title>15 Types Of Cyber Attacks To Look Out For</b:Title>
    <b:Year>2019</b:Year>
    <b:Month>11</b:Month>
    <b:Day>01</b:Day>
    <b:YearAccessed>2022</b:YearAccessed>
    <b:MonthAccessed>01</b:MonthAccessed>
    <b:DayAccessed>24</b:DayAccessed>
    <b:URL>https://youtu.be/NDcEOW8r0xc?t=271</b:URL>
    <b:RefOrder>1</b:RefOrder>
  </b:Source>
  <b:Source>
    <b:Tag>Tec11</b:Tag>
    <b:SourceType>DocumentFromInternetSite</b:SourceType>
    <b:Guid>{EECC6513-D771-4B9C-8B97-77004E10E425}</b:Guid>
    <b:Author>
      <b:Author>
        <b:NameList>
          <b:Person>
            <b:Last>Techopedia</b:Last>
          </b:Person>
        </b:NameList>
      </b:Author>
    </b:Author>
    <b:Title>Insider Attack</b:Title>
    <b:Year>2011</b:Year>
    <b:Month>10</b:Month>
    <b:Day>28</b:Day>
    <b:YearAccessed>2022</b:YearAccessed>
    <b:MonthAccessed>01</b:MonthAccessed>
    <b:DayAccessed>24</b:DayAccessed>
    <b:URL>https://www.techopedia.com/definition/26217/insider-attack</b:URL>
    <b:RefOrder>2</b:RefOrder>
  </b:Source>
  <b:Source>
    <b:Tag>FBINA</b:Tag>
    <b:SourceType>DocumentFromInternetSite</b:SourceType>
    <b:Guid>{C46946D6-AAFD-4D1C-9434-394F90AF7F48}</b:Guid>
    <b:Author>
      <b:Author>
        <b:Corporate>FBI</b:Corporate>
      </b:Author>
    </b:Author>
    <b:Title>Ransomware</b:Title>
    <b:Year>N/A</b:Year>
    <b:Month>N/A</b:Month>
    <b:Day>N/A</b:Day>
    <b:YearAccessed>2022</b:YearAccessed>
    <b:MonthAccessed>01</b:MonthAccessed>
    <b:DayAccessed>24</b:DayAccessed>
    <b:URL>https://www.fbi.gov/scams-and-safety/common-scams-and-crimes/ransomware</b:URL>
    <b:RefOrder>3</b:RefOrder>
  </b:Source>
  <b:Source>
    <b:Tag>filNA</b:Tag>
    <b:SourceType>DocumentFromInternetSite</b:SourceType>
    <b:Guid>{3966BB8F-487E-462B-B192-E574DF9F69E0}</b:Guid>
    <b:Author>
      <b:Author>
        <b:Corporate>files.tips</b:Corporate>
      </b:Author>
    </b:Author>
    <b:Title>.REKT File Extension</b:Title>
    <b:Year>N/A</b:Year>
    <b:Month>N/A</b:Month>
    <b:Day>N/A</b:Day>
    <b:YearAccessed>2022</b:YearAccessed>
    <b:MonthAccessed>01</b:MonthAccessed>
    <b:DayAccessed>24</b:DayAccessed>
    <b:URL>https://files.tips/extension/rekt</b:URL>
    <b:RefOrder>4</b:RefOrder>
  </b:Source>
  <b:Source>
    <b:Tag>Mal22</b:Tag>
    <b:SourceType>DocumentFromInternetSite</b:SourceType>
    <b:Guid>{183AFFC1-711C-47BD-8F9B-66639835E610}</b:Guid>
    <b:Author>
      <b:Author>
        <b:Corporate>Malware Hunter Team</b:Corporate>
      </b:Author>
    </b:Author>
    <b:Title>ID Ransomware</b:Title>
    <b:Year>2022</b:Year>
    <b:Month>01</b:Month>
    <b:Day>04</b:Day>
    <b:YearAccessed>2022</b:YearAccessed>
    <b:MonthAccessed>01</b:MonthAccessed>
    <b:DayAccessed>24</b:DayAccessed>
    <b:URL>https://id-ransomware.malwarehunterteam.com/</b:URL>
    <b:RefOrder>5</b:RefOrder>
  </b:Source>
  <b:Source>
    <b:Tag>NoMNA</b:Tag>
    <b:SourceType>InternetSite</b:SourceType>
    <b:Guid>{9813C44F-81E4-4AC7-8EA7-B14AF1720DD4}</b:Guid>
    <b:Author>
      <b:Author>
        <b:Corporate>No More Ransom</b:Corporate>
      </b:Author>
    </b:Author>
    <b:Title>Crypto Sheriff</b:Title>
    <b:Year>N/A</b:Year>
    <b:Month>N/A</b:Month>
    <b:Day>N/A</b:Day>
    <b:YearAccessed>2022</b:YearAccessed>
    <b:MonthAccessed>01</b:MonthAccessed>
    <b:DayAccessed>25</b:DayAccessed>
    <b:URL>https://www.nomoreransom.org/crypto-sheriff.php?lang=en</b:URL>
    <b:ProductionCompany>No More Ransom</b:ProductionCompany>
    <b:RefOrder>6</b:RefOrder>
  </b:Source>
  <b:Source>
    <b:Tag>NoMNA1</b:Tag>
    <b:SourceType>InternetSite</b:SourceType>
    <b:Guid>{6C31516C-3A36-4B98-A953-A20F66EFB727}</b:Guid>
    <b:Author>
      <b:Author>
        <b:Corporate>No More Ransom</b:Corporate>
      </b:Author>
    </b:Author>
    <b:Title>Decryption Tools</b:Title>
    <b:ProductionCompany>No More Ransom</b:ProductionCompany>
    <b:Year>N/A</b:Year>
    <b:Month>N/A</b:Month>
    <b:Day>N/A</b:Day>
    <b:YearAccessed>2022</b:YearAccessed>
    <b:MonthAccessed>01</b:MonthAccessed>
    <b:DayAccessed>25</b:DayAccessed>
    <b:URL>https://www.nomoreransom.org/en/decryption-tools.html</b:URL>
    <b:RefOrder>7</b:RefOrder>
  </b:Source>
  <b:Source>
    <b:Tag>Ven16</b:Tag>
    <b:SourceType>InternetSite</b:SourceType>
    <b:Guid>{EB8725CB-ACAC-4F30-B887-3DE71E1E706A}</b:Guid>
    <b:Author>
      <b:Author>
        <b:NameList>
          <b:Person>
            <b:Last>Krastev</b:Last>
            <b:First>Ventsislav</b:First>
          </b:Person>
        </b:NameList>
      </b:Author>
    </b:Author>
    <b:Title>Remove REKTLocker Ransomware and Restore .rekt Encrypted Files</b:Title>
    <b:ProductionCompany>Sensors Tech Forum</b:ProductionCompany>
    <b:Year>2016</b:Year>
    <b:Month>08</b:Month>
    <b:Day>10</b:Day>
    <b:YearAccessed>2022</b:YearAccessed>
    <b:MonthAccessed>01</b:MonthAccessed>
    <b:DayAccessed>25</b:DayAccessed>
    <b:URL>https://sensorstechforum.com/remove-rektlocker-ransomware-restore-rekt-encrypted-files/</b:URL>
    <b:RefOrder>8</b:RefOrder>
  </b:Source>
  <b:Source>
    <b:Tag>Oli18</b:Tag>
    <b:SourceType>InternetSite</b:SourceType>
    <b:Guid>{0E812AA0-BCD4-4751-91AD-8286E9D37C22}</b:Guid>
    <b:Author>
      <b:Author>
        <b:NameList>
          <b:Person>
            <b:Last>Morelli</b:Last>
            <b:First>Olivia</b:First>
          </b:Person>
        </b:NameList>
      </b:Author>
    </b:Author>
    <b:Title>REKTLocker ransomware / virus (Free Instructions)</b:Title>
    <b:ProductionCompany>2SpyWare</b:ProductionCompany>
    <b:Year>2018</b:Year>
    <b:Month>08</b:Month>
    <b:Day>10</b:Day>
    <b:YearAccessed>2022</b:YearAccessed>
    <b:MonthAccessed>01</b:MonthAccessed>
    <b:DayAccessed>25</b:DayAccessed>
    <b:URL>https://www.2-spyware.com/remove-rektlocker-ransomware-virus.html</b:URL>
    <b:RefOrder>10</b:RefOrder>
  </b:Source>
  <b:Source>
    <b:Tag>adm21</b:Tag>
    <b:SourceType>InternetSite</b:SourceType>
    <b:Guid>{1F767827-DDE5-4734-9362-2A6A8F0AD687}</b:Guid>
    <b:Author>
      <b:Author>
        <b:NameList>
          <b:Person>
            <b:Last>admin</b:Last>
          </b:Person>
        </b:NameList>
      </b:Author>
    </b:Author>
    <b:Title>AIO Ransomware Decryptor Tool</b:Title>
    <b:ProductionCompany>AntiHackers</b:ProductionCompany>
    <b:Year>2021</b:Year>
    <b:Month>08</b:Month>
    <b:Day>28</b:Day>
    <b:YearAccessed>2022</b:YearAccessed>
    <b:MonthAccessed>01</b:MonthAccessed>
    <b:DayAccessed>25</b:DayAccessed>
    <b:URL>https://antihackers.net/2021/08/28/aio-ransomware-decryptor-tool/</b:URL>
    <b:RefOrder>11</b:RefOrder>
  </b:Source>
  <b:Source>
    <b:Tag>New16</b:Tag>
    <b:SourceType>InternetSite</b:SourceType>
    <b:Guid>{371ADB66-EB57-4827-92BE-C2D1590EE4A3}</b:Guid>
    <b:Author>
      <b:Author>
        <b:Corporate>New Jersey Cybersecurity &amp; Communications Integration Cell</b:Corporate>
      </b:Author>
    </b:Author>
    <b:Title>Hidden Tear</b:Title>
    <b:ProductionCompany>New Jersey Cybersecurity &amp; Communications Integration Cell</b:ProductionCompany>
    <b:Year>2016</b:Year>
    <b:Month>11</b:Month>
    <b:Day>07</b:Day>
    <b:YearAccessed>2022</b:YearAccessed>
    <b:MonthAccessed>01</b:MonthAccessed>
    <b:DayAccessed>25</b:DayAccessed>
    <b:URL>https://www.cyber.nj.gov/threat-center/threat-profiles/ransomware-variants/hidden-tear</b:URL>
    <b:RefOrder>12</b:RefOrder>
  </b:Source>
  <b:Source>
    <b:Tag>FilNA</b:Tag>
    <b:SourceType>InternetSite</b:SourceType>
    <b:Guid>{12C497A8-B6BC-4651-BD87-4A78D5016621}</b:Guid>
    <b:Author>
      <b:Author>
        <b:Corporate>File-Extensions</b:Corporate>
      </b:Author>
    </b:Author>
    <b:Title>Hidden Tear Decrypter</b:Title>
    <b:ProductionCompany>Michael Gillespie</b:ProductionCompany>
    <b:Year>N/A</b:Year>
    <b:Month>N/A</b:Month>
    <b:Day>N/A</b:Day>
    <b:YearAccessed>2022</b:YearAccessed>
    <b:MonthAccessed>01</b:MonthAccessed>
    <b:DayAccessed>25</b:DayAccessed>
    <b:URL>https://www.file-extensions.org/hidden-tear-decrypter-file-extensions#desc</b:URL>
    <b:RefOrder>13</b:RefOrder>
  </b:Source>
  <b:Source>
    <b:Tag>AVGNA</b:Tag>
    <b:SourceType>InternetSite</b:SourceType>
    <b:Guid>{70C2DF94-CADC-47A3-96AB-C76523FDEC7C}</b:Guid>
    <b:Author>
      <b:Author>
        <b:Corporate>AVG</b:Corporate>
      </b:Author>
    </b:Author>
    <b:Title>Free Ransomware Protection Tool</b:Title>
    <b:ProductionCompany>AVG</b:ProductionCompany>
    <b:Year>N/A</b:Year>
    <b:Month>N/A</b:Month>
    <b:Day>N/A</b:Day>
    <b:YearAccessed>2022</b:YearAccessed>
    <b:MonthAccessed>01</b:MonthAccessed>
    <b:DayAccessed>25</b:DayAccessed>
    <b:URL>https://www.avg.com/en/signal/ransomware-protection-tool</b:URL>
    <b:RefOrder>9</b:RefOrder>
  </b:Source>
  <b:Source>
    <b:Tag>Cyp21</b:Tag>
    <b:SourceType>InternetSite</b:SourceType>
    <b:Guid>{404E61E0-BD31-4181-9A98-B3B1F5D35229}</b:Guid>
    <b:Author>
      <b:Author>
        <b:Corporate>Cyphere</b:Corporate>
      </b:Author>
    </b:Author>
    <b:Title>The top 10 network security vulnerabilities for businesses in 2021</b:Title>
    <b:ProductionCompany>Cyphere</b:ProductionCompany>
    <b:Year>2021</b:Year>
    <b:Month>N/A</b:Month>
    <b:Day>N/A</b:Day>
    <b:YearAccessed>2022</b:YearAccessed>
    <b:MonthAccessed>01</b:MonthAccessed>
    <b:DayAccessed>25</b:DayAccessed>
    <b:URL>https://thecyphere.com/blog/network-security-vulnerabilities/</b:URL>
    <b:RefOrder>14</b:RefOrder>
  </b:Source>
  <b:Source>
    <b:Tag>Cyb20</b:Tag>
    <b:SourceType>InternetSite</b:SourceType>
    <b:Guid>{6A4FBD64-C1B1-4923-845B-71B35BD8A498}</b:Guid>
    <b:Author>
      <b:Author>
        <b:Corporate>Cybersecurity &amp; Infrastructure Security Agency</b:Corporate>
      </b:Author>
    </b:Author>
    <b:Title>Avoiding Social Engineering and Phishing Attack</b:Title>
    <b:ProductionCompany>Cybersecurity &amp; Infrastructure Security Agency</b:ProductionCompany>
    <b:Year>2020</b:Year>
    <b:Month>08</b:Month>
    <b:Day>25</b:Day>
    <b:YearAccessed>2022</b:YearAccessed>
    <b:MonthAccessed>01</b:MonthAccessed>
    <b:DayAccessed>25</b:DayAccessed>
    <b:URL>https://www.cisa.gov/uscert/ncas/tips/ST04-014</b:URL>
    <b:RefOrder>15</b:RefOrder>
  </b:Source>
  <b:Source>
    <b:Tag>Vin19</b:Tag>
    <b:SourceType>InternetSite</b:SourceType>
    <b:Guid>{39C172EE-350A-4440-919E-B19887E47272}</b:Guid>
    <b:Author>
      <b:Author>
        <b:NameList>
          <b:Person>
            <b:Last>Polston</b:Last>
            <b:First>Vince</b:First>
          </b:Person>
        </b:NameList>
      </b:Author>
    </b:Author>
    <b:Title>What is Rootkit?</b:Title>
    <b:ProductionCompany>Malware Fox</b:ProductionCompany>
    <b:Year>2019</b:Year>
    <b:Month>03</b:Month>
    <b:Day>31</b:Day>
    <b:YearAccessed>2022</b:YearAccessed>
    <b:MonthAccessed>01</b:MonthAccessed>
    <b:DayAccessed>25</b:DayAccessed>
    <b:URL>https://www.malwarefox.com/rootkit/</b:URL>
    <b:RefOrder>16</b:RefOrder>
  </b:Source>
  <b:Source>
    <b:Tag>Mad21</b:Tag>
    <b:SourceType>InternetSite</b:SourceType>
    <b:Guid>{69388B0A-8E0E-4A0C-8238-94B388C5F0CC}</b:Guid>
    <b:Title>What Is a Zombie Computer?</b:Title>
    <b:Year>2021</b:Year>
    <b:ProductionCompany>Technipages</b:ProductionCompany>
    <b:Month>03</b:Month>
    <b:Day>03</b:Day>
    <b:YearAccessed>2022</b:YearAccessed>
    <b:MonthAccessed>01</b:MonthAccessed>
    <b:DayAccessed>25</b:DayAccessed>
    <b:URL>https://www.technipages.com/what-is-a-zombie-computer</b:URL>
    <b:Author>
      <b:Author>
        <b:NameList>
          <b:Person>
            <b:Last>Dinita</b:Last>
            <b:First>Madalina</b:First>
          </b:Person>
        </b:NameList>
      </b:Author>
    </b:Author>
    <b:RefOrder>17</b:RefOrder>
  </b:Source>
  <b:Source>
    <b:Tag>San20</b:Tag>
    <b:SourceType>InternetSite</b:SourceType>
    <b:Guid>{86B02AAC-F5DD-4D4D-83EE-9CD921D8F631}</b:Guid>
    <b:Author>
      <b:Author>
        <b:NameList>
          <b:Person>
            <b:Last>Mishra</b:Last>
            <b:First>Sandeep</b:First>
          </b:Person>
        </b:NameList>
      </b:Author>
    </b:Author>
    <b:Title>Vulnerabilities From Botnets To Cybercrime</b:Title>
    <b:ProductionCompany>C-SharpCorner</b:ProductionCompany>
    <b:Year>2020</b:Year>
    <b:Month>09</b:Month>
    <b:Day>04</b:Day>
    <b:YearAccessed>2022</b:YearAccessed>
    <b:MonthAccessed>01</b:MonthAccessed>
    <b:DayAccessed>25</b:DayAccessed>
    <b:URL>https://www.c-sharpcorner.com/article/from-vulnerabilities-to-botnets-and-cybercrime/</b:URL>
    <b:RefOrder>18</b:RefOrder>
  </b:Source>
  <b:Source>
    <b:Tag>CISNA</b:Tag>
    <b:SourceType>InternetSite</b:SourceType>
    <b:Guid>{60E933F6-9384-4CE8-9244-4EC3405832BD}</b:Guid>
    <b:Author>
      <b:Author>
        <b:Corporate>CISCO</b:Corporate>
      </b:Author>
    </b:Author>
    <b:Title>Introduction to Packet Tracer</b:Title>
    <b:ProductionCompany>CISCO Net Academy</b:ProductionCompany>
    <b:Year>N/A</b:Year>
    <b:Month>N/A</b:Month>
    <b:Day>N/A</b:Day>
    <b:YearAccessed>2022</b:YearAccessed>
    <b:MonthAccessed>01</b:MonthAccessed>
    <b:DayAccessed>26</b:DayAccessed>
    <b:URL>https://www.netacad.com/courses/packet-tracer/introduction-packet-tracer</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D433FE-6493-47C1-844A-6636577A1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24</Pages>
  <Words>3244</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Data Analysis &amp; Visualization</vt:lpstr>
    </vt:vector>
  </TitlesOfParts>
  <Company/>
  <LinksUpToDate>false</LinksUpToDate>
  <CharactersWithSpaces>21692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Visualization</dc:title>
  <dc:subject>assignment 1</dc:subject>
  <dc:creator>GRI19845230</dc:creator>
  <dc:description/>
  <cp:lastModifiedBy>GRI19845230 (Dewi Griffiths)</cp:lastModifiedBy>
  <cp:revision>446</cp:revision>
  <dcterms:created xsi:type="dcterms:W3CDTF">2022-01-24T11:41:00Z</dcterms:created>
  <dcterms:modified xsi:type="dcterms:W3CDTF">2022-01-26T22:55:00Z</dcterms:modified>
  <dc:language>en-GB</dc:language>
</cp:coreProperties>
</file>