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21A15" w14:textId="18128495" w:rsidR="00F45B24" w:rsidRPr="00574644" w:rsidRDefault="00EA48EA">
      <w:pPr>
        <w:rPr>
          <w:b/>
          <w:bCs/>
          <w:i/>
          <w:iCs/>
        </w:rPr>
      </w:pPr>
      <w:r w:rsidRPr="00574644">
        <w:rPr>
          <w:b/>
          <w:bCs/>
          <w:i/>
          <w:iCs/>
          <w:sz w:val="32"/>
          <w:szCs w:val="32"/>
        </w:rPr>
        <w:t xml:space="preserve">Micros Assignment </w:t>
      </w:r>
    </w:p>
    <w:p w14:paraId="1974FCCE" w14:textId="381338E9" w:rsidR="00EA48EA" w:rsidRDefault="00EA48EA"/>
    <w:p w14:paraId="547B26D3" w14:textId="00731FDC" w:rsidR="00EA48EA" w:rsidRDefault="00EA48EA"/>
    <w:p w14:paraId="255128B4" w14:textId="6C632F8B" w:rsidR="00D968C0" w:rsidRDefault="00D968C0" w:rsidP="00B5641B">
      <w:pPr>
        <w:pStyle w:val="ListParagraph"/>
        <w:numPr>
          <w:ilvl w:val="0"/>
          <w:numId w:val="1"/>
        </w:numPr>
      </w:pPr>
      <w:r>
        <w:t xml:space="preserve">2 </w:t>
      </w:r>
      <w:r w:rsidR="00EA48EA">
        <w:t>Capacitor</w:t>
      </w:r>
      <w:r>
        <w:t>s</w:t>
      </w:r>
      <w:r w:rsidR="00EA48EA">
        <w:t xml:space="preserve"> -</w:t>
      </w:r>
      <w:r w:rsidR="00427599">
        <w:t xml:space="preserve"> 22nF</w:t>
      </w:r>
      <w:r w:rsidR="00FB53E5">
        <w:t xml:space="preserve"> – </w:t>
      </w:r>
      <w:r w:rsidR="00395F33">
        <w:t>Capacitors</w:t>
      </w:r>
      <w:r w:rsidR="00FB53E5">
        <w:t xml:space="preserve"> </w:t>
      </w:r>
      <w:r w:rsidR="00DE0D08">
        <w:t xml:space="preserve">have many applications. </w:t>
      </w:r>
      <w:r w:rsidR="003A151E">
        <w:t xml:space="preserve">Its primary use is energy storage – This means that capacitors have the capability </w:t>
      </w:r>
      <w:proofErr w:type="gramStart"/>
      <w:r w:rsidR="00EF1DDF">
        <w:t>have the ability to</w:t>
      </w:r>
      <w:proofErr w:type="gramEnd"/>
      <w:r w:rsidR="00EF1DDF">
        <w:t xml:space="preserve"> </w:t>
      </w:r>
      <w:r w:rsidR="008F7865">
        <w:t>store energy and dissipate it throughout the circuit when required</w:t>
      </w:r>
      <w:r w:rsidR="009D23BE">
        <w:t>.</w:t>
      </w:r>
      <w:r w:rsidR="00591ACD">
        <w:t xml:space="preserve">  In addition, </w:t>
      </w:r>
      <w:r w:rsidR="00147B1A">
        <w:t>capacitors</w:t>
      </w:r>
      <w:r w:rsidR="00366CC4">
        <w:t xml:space="preserve"> are used to block DC current </w:t>
      </w:r>
      <w:r w:rsidR="000940BD">
        <w:t xml:space="preserve">while allowing AC current to </w:t>
      </w:r>
      <w:r w:rsidR="00147B1A">
        <w:t xml:space="preserve">flow through. </w:t>
      </w:r>
      <w:r w:rsidR="008F7865">
        <w:t xml:space="preserve"> </w:t>
      </w:r>
      <w:r w:rsidR="003A151E">
        <w:t xml:space="preserve"> </w:t>
      </w:r>
      <w:r w:rsidR="008531A0">
        <w:t xml:space="preserve"> </w:t>
      </w:r>
    </w:p>
    <w:p w14:paraId="5E5F2D1F" w14:textId="6C8090D8" w:rsidR="00427599" w:rsidRDefault="00D968C0" w:rsidP="00B5641B">
      <w:pPr>
        <w:pStyle w:val="ListParagraph"/>
        <w:numPr>
          <w:ilvl w:val="0"/>
          <w:numId w:val="1"/>
        </w:numPr>
      </w:pPr>
      <w:r>
        <w:t xml:space="preserve">7 </w:t>
      </w:r>
      <w:r w:rsidR="00427599">
        <w:t>Resistor</w:t>
      </w:r>
      <w:r>
        <w:t xml:space="preserve">s – 220Ohms </w:t>
      </w:r>
      <w:r w:rsidR="00FA5EE5">
        <w:t>–</w:t>
      </w:r>
      <w:r w:rsidR="00F9681F">
        <w:t xml:space="preserve"> </w:t>
      </w:r>
      <w:r w:rsidR="00FA5EE5">
        <w:t xml:space="preserve">Resistors are a two pinned component </w:t>
      </w:r>
      <w:r w:rsidR="000500F9">
        <w:t>which are essential in the world of electronics. They provide resistance (</w:t>
      </w:r>
      <w:r w:rsidR="000500F9" w:rsidRPr="00B5641B">
        <w:rPr>
          <w:rFonts w:cstheme="minorHAnsi"/>
        </w:rPr>
        <w:t>Ω</w:t>
      </w:r>
      <w:r w:rsidR="00BD6D18">
        <w:t xml:space="preserve">). In addition, they have the capability </w:t>
      </w:r>
      <w:r w:rsidR="004D7010">
        <w:t>to</w:t>
      </w:r>
      <w:r w:rsidR="00BD6D18">
        <w:t xml:space="preserve"> lower the flow of current, divide voltages</w:t>
      </w:r>
      <w:r w:rsidR="007B3B7B">
        <w:t xml:space="preserve"> &amp; block transmission signals. </w:t>
      </w:r>
    </w:p>
    <w:p w14:paraId="353C9E5D" w14:textId="7119EDD0" w:rsidR="00D968C0" w:rsidRDefault="002C1274" w:rsidP="00B5641B">
      <w:pPr>
        <w:pStyle w:val="ListParagraph"/>
        <w:numPr>
          <w:ilvl w:val="0"/>
          <w:numId w:val="1"/>
        </w:numPr>
      </w:pPr>
      <w:r>
        <w:t>2 Resistors – 10kOhms</w:t>
      </w:r>
    </w:p>
    <w:p w14:paraId="0AC528E5" w14:textId="0420CF68" w:rsidR="002C1274" w:rsidRDefault="002C1274" w:rsidP="00B5641B">
      <w:pPr>
        <w:pStyle w:val="ListParagraph"/>
        <w:numPr>
          <w:ilvl w:val="0"/>
          <w:numId w:val="1"/>
        </w:numPr>
      </w:pPr>
      <w:r>
        <w:t xml:space="preserve">1 crystal oscillator </w:t>
      </w:r>
      <w:r w:rsidR="003A222C">
        <w:t xml:space="preserve">– 4 </w:t>
      </w:r>
      <w:proofErr w:type="spellStart"/>
      <w:r w:rsidR="003A222C">
        <w:t>Mhz</w:t>
      </w:r>
      <w:proofErr w:type="spellEnd"/>
      <w:r w:rsidR="003A222C">
        <w:t xml:space="preserve"> Frequency </w:t>
      </w:r>
      <w:r w:rsidR="000B5F01">
        <w:t>–</w:t>
      </w:r>
      <w:r w:rsidR="0048621A">
        <w:t xml:space="preserve"> </w:t>
      </w:r>
      <w:r w:rsidR="005D1FF8">
        <w:t xml:space="preserve">Arguably the most </w:t>
      </w:r>
      <w:r w:rsidR="003C0C5C">
        <w:t xml:space="preserve">complex component in the circuit, an oscillator is implemented in many </w:t>
      </w:r>
      <w:r w:rsidR="005F6607">
        <w:t>day-to-day</w:t>
      </w:r>
      <w:r w:rsidR="003C0C5C">
        <w:t xml:space="preserve"> electronic devices</w:t>
      </w:r>
      <w:r w:rsidR="009D22F6">
        <w:t xml:space="preserve">. </w:t>
      </w:r>
      <w:r w:rsidR="00A41ECB">
        <w:t xml:space="preserve">An oscillator essentially </w:t>
      </w:r>
      <w:r w:rsidR="005F6607">
        <w:t>converts</w:t>
      </w:r>
      <w:r w:rsidR="00A41ECB">
        <w:t xml:space="preserve"> DC signals </w:t>
      </w:r>
      <w:r w:rsidR="007613EE">
        <w:t>to periodic AC signals</w:t>
      </w:r>
      <w:r w:rsidR="005F6607">
        <w:t xml:space="preserve"> then enabling users to set frequency – commonly used in any audio devices. </w:t>
      </w:r>
    </w:p>
    <w:p w14:paraId="27536788" w14:textId="682E036F" w:rsidR="003A222C" w:rsidRDefault="003A222C" w:rsidP="00B5641B">
      <w:pPr>
        <w:pStyle w:val="ListParagraph"/>
        <w:numPr>
          <w:ilvl w:val="0"/>
          <w:numId w:val="1"/>
        </w:numPr>
      </w:pPr>
      <w:r>
        <w:t xml:space="preserve">1 </w:t>
      </w:r>
      <w:r w:rsidRPr="003A222C">
        <w:t>PIC16F84A</w:t>
      </w:r>
      <w:r w:rsidR="003F2765">
        <w:t xml:space="preserve"> – The </w:t>
      </w:r>
      <w:r w:rsidR="003F2765" w:rsidRPr="003A222C">
        <w:t>PIC16F84A</w:t>
      </w:r>
      <w:r w:rsidR="003F2765">
        <w:t xml:space="preserve">, has 5 PORTA pins and 8 PORTB pins. One </w:t>
      </w:r>
      <w:r w:rsidR="00834FD2">
        <w:t>advantage</w:t>
      </w:r>
      <w:r w:rsidR="003F2765">
        <w:t xml:space="preserve"> when using this chip is its ability to set all PORTB pins to either Input or Output. This means all 8 pins can either sink or source current which is desirable for those who wish to fine tweak their circuits.</w:t>
      </w:r>
    </w:p>
    <w:p w14:paraId="5A06DCF4" w14:textId="712E507E" w:rsidR="00A94C2E" w:rsidRDefault="00A94C2E" w:rsidP="00B5641B">
      <w:pPr>
        <w:pStyle w:val="ListParagraph"/>
        <w:numPr>
          <w:ilvl w:val="0"/>
          <w:numId w:val="1"/>
        </w:numPr>
      </w:pPr>
      <w:r>
        <w:t xml:space="preserve">2 buttons </w:t>
      </w:r>
    </w:p>
    <w:p w14:paraId="18D2D7E7" w14:textId="1E7D1F3E" w:rsidR="00A94C2E" w:rsidRDefault="00A94C2E" w:rsidP="00B5641B">
      <w:pPr>
        <w:pStyle w:val="ListParagraph"/>
        <w:numPr>
          <w:ilvl w:val="0"/>
          <w:numId w:val="1"/>
        </w:numPr>
      </w:pPr>
      <w:r>
        <w:t xml:space="preserve">Power sources </w:t>
      </w:r>
    </w:p>
    <w:p w14:paraId="4124595A" w14:textId="5B08F23C" w:rsidR="00B5641B" w:rsidRDefault="00B5641B" w:rsidP="00B5641B">
      <w:pPr>
        <w:pStyle w:val="ListParagraph"/>
        <w:numPr>
          <w:ilvl w:val="0"/>
          <w:numId w:val="1"/>
        </w:numPr>
      </w:pPr>
      <w:r>
        <w:t xml:space="preserve">These supplied power to the input pins </w:t>
      </w:r>
    </w:p>
    <w:p w14:paraId="16F49163" w14:textId="77777777" w:rsidR="00D52E3F" w:rsidRDefault="00A94C2E" w:rsidP="00D52E3F">
      <w:pPr>
        <w:pStyle w:val="ListParagraph"/>
        <w:numPr>
          <w:ilvl w:val="0"/>
          <w:numId w:val="1"/>
        </w:numPr>
      </w:pPr>
      <w:r>
        <w:t>Ground sources</w:t>
      </w:r>
    </w:p>
    <w:p w14:paraId="6D505A3D" w14:textId="5EC00CAC" w:rsidR="00D52E3F" w:rsidRDefault="00D52E3F" w:rsidP="00D52E3F"/>
    <w:p w14:paraId="22E3C113" w14:textId="1959C720" w:rsidR="00D52E3F" w:rsidRDefault="00D52E3F" w:rsidP="00D52E3F">
      <w:r>
        <w:rPr>
          <w:noProof/>
        </w:rPr>
        <w:drawing>
          <wp:inline distT="0" distB="0" distL="0" distR="0" wp14:anchorId="76D7D81C" wp14:editId="7B1073F0">
            <wp:extent cx="2533650" cy="314325"/>
            <wp:effectExtent l="76200" t="76200" r="133350" b="1428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143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94C2E">
        <w:t xml:space="preserve"> </w:t>
      </w:r>
    </w:p>
    <w:p w14:paraId="5A6BEA12" w14:textId="14CC2812" w:rsidR="00D52E3F" w:rsidRDefault="00D52E3F" w:rsidP="00D52E3F">
      <w:r>
        <w:tab/>
      </w:r>
      <w:r w:rsidR="003E4F93">
        <w:t xml:space="preserve">Above </w:t>
      </w:r>
      <w:r>
        <w:t xml:space="preserve">is the Common anode Hex value to make the </w:t>
      </w:r>
      <w:r w:rsidR="003E4F93">
        <w:t>7-segment</w:t>
      </w:r>
      <w:r>
        <w:t xml:space="preserve"> display shine a </w:t>
      </w:r>
      <w:proofErr w:type="gramStart"/>
      <w:r>
        <w:t>Zero</w:t>
      </w:r>
      <w:proofErr w:type="gramEnd"/>
      <w:r>
        <w:t xml:space="preserve"> </w:t>
      </w:r>
    </w:p>
    <w:p w14:paraId="507CCAF0" w14:textId="7729EEC3" w:rsidR="003E4F93" w:rsidRDefault="003E4F93" w:rsidP="00D52E3F">
      <w:r>
        <w:rPr>
          <w:noProof/>
        </w:rPr>
        <w:drawing>
          <wp:anchor distT="0" distB="0" distL="114300" distR="114300" simplePos="0" relativeHeight="251658240" behindDoc="1" locked="0" layoutInCell="1" allowOverlap="1" wp14:anchorId="34CE7301" wp14:editId="1EB99FD6">
            <wp:simplePos x="0" y="0"/>
            <wp:positionH relativeFrom="margin">
              <wp:align>left</wp:align>
            </wp:positionH>
            <wp:positionV relativeFrom="paragraph">
              <wp:posOffset>57785</wp:posOffset>
            </wp:positionV>
            <wp:extent cx="4210109" cy="2876550"/>
            <wp:effectExtent l="76200" t="76200" r="133350" b="133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109" cy="28765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E4F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C4659"/>
    <w:multiLevelType w:val="hybridMultilevel"/>
    <w:tmpl w:val="E43EB40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92624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3A9"/>
    <w:rsid w:val="000500F9"/>
    <w:rsid w:val="000753A9"/>
    <w:rsid w:val="000940BD"/>
    <w:rsid w:val="000B5F01"/>
    <w:rsid w:val="00147B1A"/>
    <w:rsid w:val="002C1274"/>
    <w:rsid w:val="00366CC4"/>
    <w:rsid w:val="00395F33"/>
    <w:rsid w:val="003A151E"/>
    <w:rsid w:val="003A222C"/>
    <w:rsid w:val="003C0C5C"/>
    <w:rsid w:val="003E4F93"/>
    <w:rsid w:val="003F2765"/>
    <w:rsid w:val="00427599"/>
    <w:rsid w:val="0048621A"/>
    <w:rsid w:val="004D7010"/>
    <w:rsid w:val="00571EFC"/>
    <w:rsid w:val="00574644"/>
    <w:rsid w:val="00591ACD"/>
    <w:rsid w:val="005D1FF8"/>
    <w:rsid w:val="005F6607"/>
    <w:rsid w:val="007613EE"/>
    <w:rsid w:val="007B3B7B"/>
    <w:rsid w:val="00834FD2"/>
    <w:rsid w:val="008531A0"/>
    <w:rsid w:val="008F7865"/>
    <w:rsid w:val="00922AEC"/>
    <w:rsid w:val="009D22F6"/>
    <w:rsid w:val="009D23BE"/>
    <w:rsid w:val="00A41ECB"/>
    <w:rsid w:val="00A57F51"/>
    <w:rsid w:val="00A94C2E"/>
    <w:rsid w:val="00B5641B"/>
    <w:rsid w:val="00BD6D18"/>
    <w:rsid w:val="00D52E3F"/>
    <w:rsid w:val="00D968C0"/>
    <w:rsid w:val="00DE0D08"/>
    <w:rsid w:val="00EA48EA"/>
    <w:rsid w:val="00EF1DDF"/>
    <w:rsid w:val="00F45B24"/>
    <w:rsid w:val="00F9681F"/>
    <w:rsid w:val="00FA5EE5"/>
    <w:rsid w:val="00FB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E40DD"/>
  <w15:chartTrackingRefBased/>
  <w15:docId w15:val="{6E060C53-EAD8-4171-8AEC-11F97AB6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4" ma:contentTypeDescription="Create a new document." ma:contentTypeScope="" ma:versionID="346477e8ab78404fedc919f8d0325ece">
  <xsd:schema xmlns:xsd="http://www.w3.org/2001/XMLSchema" xmlns:xs="http://www.w3.org/2001/XMLSchema" xmlns:p="http://schemas.microsoft.com/office/2006/metadata/properties" xmlns:ns3="9823f8e4-81f3-4a59-a026-c1a9717271fd" xmlns:ns4="95817cb9-f0eb-4f4d-892c-47ab9f8957c0" targetNamespace="http://schemas.microsoft.com/office/2006/metadata/properties" ma:root="true" ma:fieldsID="e425a456cd146adcb862eae0564f9af6" ns3:_="" ns4:_="">
    <xsd:import namespace="9823f8e4-81f3-4a59-a026-c1a9717271fd"/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34D15C-7B9B-4EED-91F9-564ED91614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23f8e4-81f3-4a59-a026-c1a9717271fd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7BB8A3-3B20-44A2-86A5-020B5C6C8A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70DEA8-B268-489C-A1CE-F6DFA2D8E6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Evans (2110613)</dc:creator>
  <cp:keywords/>
  <dc:description/>
  <cp:lastModifiedBy>Nathan Evans (2110613)</cp:lastModifiedBy>
  <cp:revision>43</cp:revision>
  <dcterms:created xsi:type="dcterms:W3CDTF">2022-12-20T12:35:00Z</dcterms:created>
  <dcterms:modified xsi:type="dcterms:W3CDTF">2023-01-23T13:27:00Z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