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A326AD" w14:textId="77777777" w:rsidR="00274BA8" w:rsidRDefault="00274BA8" w:rsidP="00274BA8">
      <w:pPr>
        <w:pStyle w:val="NormalWeb"/>
        <w:spacing w:before="2"/>
        <w:rPr>
          <w:rFonts w:ascii="Calibri" w:hAnsi="Calibri" w:cs="Arial"/>
          <w:color w:val="303B44"/>
          <w:sz w:val="22"/>
          <w:szCs w:val="22"/>
        </w:rPr>
      </w:pPr>
    </w:p>
    <w:p w14:paraId="220F8900" w14:textId="77777777" w:rsidR="00274BA8" w:rsidRDefault="00274BA8" w:rsidP="00274BA8">
      <w:pPr>
        <w:pStyle w:val="Header"/>
        <w:tabs>
          <w:tab w:val="left" w:pos="720"/>
        </w:tabs>
        <w:spacing w:beforeLines="1" w:before="2"/>
        <w:jc w:val="right"/>
        <w:rPr>
          <w:rFonts w:ascii="Arial" w:hAnsi="Arial" w:cs="Arial"/>
          <w:b/>
          <w:sz w:val="28"/>
          <w:szCs w:val="28"/>
        </w:rPr>
      </w:pPr>
      <w:r>
        <w:rPr>
          <w:noProof/>
        </w:rPr>
        <w:drawing>
          <wp:anchor distT="0" distB="0" distL="114300" distR="114300" simplePos="0" relativeHeight="251658240" behindDoc="0" locked="0" layoutInCell="1" allowOverlap="1" wp14:anchorId="389CD438" wp14:editId="738639DD">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scover University of Wales Trinity Saint David"/>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ATODIAD GA36c</w:t>
      </w:r>
    </w:p>
    <w:p w14:paraId="490789C9" w14:textId="77777777" w:rsidR="00274BA8" w:rsidRDefault="00274BA8" w:rsidP="00274BA8">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274BA8" w14:paraId="7733C367" w14:textId="77777777" w:rsidTr="00274BA8">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413DB41E" w14:textId="77777777" w:rsidR="00274BA8" w:rsidRDefault="00274BA8">
            <w:pPr>
              <w:pStyle w:val="Heading4"/>
              <w:jc w:val="center"/>
              <w:rPr>
                <w:b/>
              </w:rPr>
            </w:pPr>
            <w:r>
              <w:rPr>
                <w:b/>
                <w:lang w:val="cy-GB"/>
              </w:rPr>
              <w:t>MANYLEB ASESU LEFEL 6</w:t>
            </w:r>
          </w:p>
        </w:tc>
      </w:tr>
    </w:tbl>
    <w:p w14:paraId="17DC44D3" w14:textId="77777777" w:rsidR="00274BA8" w:rsidRDefault="00274BA8" w:rsidP="00274BA8">
      <w:pPr>
        <w:jc w:val="center"/>
        <w:rPr>
          <w:rFonts w:ascii="Arial" w:hAnsi="Arial" w:cs="Arial"/>
          <w:b/>
          <w:i/>
          <w:sz w:val="32"/>
        </w:rPr>
      </w:pPr>
    </w:p>
    <w:tbl>
      <w:tblPr>
        <w:tblW w:w="99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274BA8" w14:paraId="30CF7F9A" w14:textId="77777777" w:rsidTr="00274BA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849169C" w14:textId="77777777" w:rsidR="00274BA8" w:rsidRDefault="00274BA8">
            <w:pPr>
              <w:spacing w:before="120" w:after="120"/>
              <w:jc w:val="both"/>
              <w:rPr>
                <w:rFonts w:ascii="Arial" w:hAnsi="Arial" w:cs="Arial"/>
                <w:b/>
                <w:sz w:val="22"/>
                <w:szCs w:val="22"/>
              </w:rPr>
            </w:pPr>
            <w:r>
              <w:rPr>
                <w:rFonts w:ascii="Arial" w:hAnsi="Arial" w:cs="Arial"/>
                <w:b/>
                <w:sz w:val="22"/>
                <w:szCs w:val="22"/>
                <w:lang w:val="cy-GB"/>
              </w:rPr>
              <w:t>Enw’r myfyriwr:</w:t>
            </w:r>
          </w:p>
        </w:tc>
        <w:tc>
          <w:tcPr>
            <w:tcW w:w="3291" w:type="dxa"/>
            <w:tcBorders>
              <w:top w:val="single" w:sz="4" w:space="0" w:color="auto"/>
              <w:left w:val="single" w:sz="4" w:space="0" w:color="auto"/>
              <w:bottom w:val="single" w:sz="4" w:space="0" w:color="auto"/>
              <w:right w:val="single" w:sz="4" w:space="0" w:color="auto"/>
            </w:tcBorders>
          </w:tcPr>
          <w:p w14:paraId="26F55536" w14:textId="75D78550" w:rsidR="00274BA8" w:rsidRPr="00274BA8" w:rsidRDefault="00274BA8">
            <w:pPr>
              <w:spacing w:before="120" w:after="120"/>
              <w:jc w:val="both"/>
              <w:rPr>
                <w:rFonts w:ascii="Arial" w:hAnsi="Arial" w:cs="Arial"/>
                <w:b/>
                <w:szCs w:val="22"/>
              </w:rPr>
            </w:pPr>
            <w:r>
              <w:rPr>
                <w:rFonts w:ascii="Arial" w:hAnsi="Arial" w:cs="Arial"/>
                <w:b/>
                <w:szCs w:val="22"/>
              </w:rPr>
              <w:t>Teleri Wilson</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2CD2B9E2" w14:textId="77777777" w:rsidR="00274BA8" w:rsidRDefault="00274BA8">
            <w:pPr>
              <w:spacing w:before="120" w:after="120"/>
              <w:jc w:val="both"/>
              <w:rPr>
                <w:rFonts w:ascii="Arial" w:hAnsi="Arial" w:cs="Arial"/>
                <w:b/>
                <w:sz w:val="22"/>
                <w:szCs w:val="22"/>
              </w:rPr>
            </w:pPr>
            <w:r>
              <w:rPr>
                <w:rFonts w:ascii="Arial" w:hAnsi="Arial" w:cs="Arial"/>
                <w:b/>
                <w:sz w:val="22"/>
                <w:szCs w:val="22"/>
                <w:lang w:val="cy-GB"/>
              </w:rPr>
              <w:t>Rhif Adnabod y myfyriwr:</w:t>
            </w:r>
          </w:p>
        </w:tc>
        <w:tc>
          <w:tcPr>
            <w:tcW w:w="2266" w:type="dxa"/>
            <w:tcBorders>
              <w:top w:val="single" w:sz="4" w:space="0" w:color="auto"/>
              <w:left w:val="single" w:sz="4" w:space="0" w:color="auto"/>
              <w:bottom w:val="single" w:sz="4" w:space="0" w:color="auto"/>
              <w:right w:val="single" w:sz="4" w:space="0" w:color="auto"/>
            </w:tcBorders>
          </w:tcPr>
          <w:p w14:paraId="2B31CE99" w14:textId="07F9A76D" w:rsidR="00274BA8" w:rsidRDefault="00274BA8">
            <w:pPr>
              <w:spacing w:before="120" w:after="120"/>
              <w:jc w:val="both"/>
              <w:rPr>
                <w:rFonts w:ascii="Arial" w:hAnsi="Arial" w:cs="Arial"/>
                <w:b/>
                <w:sz w:val="22"/>
                <w:szCs w:val="22"/>
              </w:rPr>
            </w:pPr>
            <w:r>
              <w:rPr>
                <w:rFonts w:ascii="Arial" w:hAnsi="Arial" w:cs="Arial"/>
                <w:b/>
                <w:sz w:val="22"/>
                <w:szCs w:val="22"/>
              </w:rPr>
              <w:t>1600112</w:t>
            </w:r>
            <w:bookmarkStart w:id="0" w:name="_GoBack"/>
            <w:bookmarkEnd w:id="0"/>
          </w:p>
        </w:tc>
      </w:tr>
      <w:tr w:rsidR="00274BA8" w14:paraId="2C96FE03" w14:textId="77777777" w:rsidTr="00274BA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35EFD61" w14:textId="77777777" w:rsidR="00274BA8" w:rsidRDefault="00274BA8">
            <w:pPr>
              <w:spacing w:before="120" w:after="120"/>
              <w:jc w:val="both"/>
              <w:rPr>
                <w:rFonts w:ascii="Arial" w:hAnsi="Arial" w:cs="Arial"/>
                <w:b/>
                <w:sz w:val="22"/>
                <w:szCs w:val="22"/>
              </w:rPr>
            </w:pPr>
            <w:r>
              <w:rPr>
                <w:rFonts w:ascii="Arial" w:hAnsi="Arial" w:cs="Arial"/>
                <w:b/>
                <w:sz w:val="22"/>
                <w:szCs w:val="22"/>
                <w:lang w:val="cy-GB"/>
              </w:rPr>
              <w:t>Rhaglen:</w:t>
            </w:r>
          </w:p>
        </w:tc>
        <w:tc>
          <w:tcPr>
            <w:tcW w:w="7823" w:type="dxa"/>
            <w:gridSpan w:val="3"/>
            <w:tcBorders>
              <w:top w:val="single" w:sz="4" w:space="0" w:color="auto"/>
              <w:left w:val="single" w:sz="4" w:space="0" w:color="auto"/>
              <w:bottom w:val="single" w:sz="4" w:space="0" w:color="auto"/>
              <w:right w:val="single" w:sz="4" w:space="0" w:color="auto"/>
            </w:tcBorders>
            <w:hideMark/>
          </w:tcPr>
          <w:p w14:paraId="0E2B4231" w14:textId="77777777" w:rsidR="00274BA8" w:rsidRDefault="00274BA8">
            <w:pPr>
              <w:spacing w:before="120" w:after="120"/>
              <w:jc w:val="both"/>
              <w:rPr>
                <w:rFonts w:ascii="Arial" w:hAnsi="Arial" w:cs="Arial"/>
                <w:b/>
                <w:sz w:val="22"/>
                <w:szCs w:val="22"/>
              </w:rPr>
            </w:pPr>
            <w:r>
              <w:rPr>
                <w:rFonts w:ascii="Arial" w:hAnsi="Arial" w:cs="Arial"/>
                <w:b/>
                <w:sz w:val="22"/>
                <w:szCs w:val="22"/>
              </w:rPr>
              <w:t xml:space="preserve">BA </w:t>
            </w:r>
            <w:proofErr w:type="spellStart"/>
            <w:r>
              <w:rPr>
                <w:rFonts w:ascii="Arial" w:hAnsi="Arial" w:cs="Arial"/>
                <w:b/>
                <w:sz w:val="22"/>
                <w:szCs w:val="22"/>
              </w:rPr>
              <w:t>Addysg</w:t>
            </w:r>
            <w:proofErr w:type="spellEnd"/>
            <w:r>
              <w:rPr>
                <w:rFonts w:ascii="Arial" w:hAnsi="Arial" w:cs="Arial"/>
                <w:b/>
                <w:sz w:val="22"/>
                <w:szCs w:val="22"/>
              </w:rPr>
              <w:t xml:space="preserve"> </w:t>
            </w:r>
            <w:proofErr w:type="spellStart"/>
            <w:r>
              <w:rPr>
                <w:rFonts w:ascii="Arial" w:hAnsi="Arial" w:cs="Arial"/>
                <w:b/>
                <w:sz w:val="22"/>
                <w:szCs w:val="22"/>
              </w:rPr>
              <w:t>Gynradd</w:t>
            </w:r>
            <w:proofErr w:type="spellEnd"/>
            <w:r>
              <w:rPr>
                <w:rFonts w:ascii="Arial" w:hAnsi="Arial" w:cs="Arial"/>
                <w:b/>
                <w:sz w:val="22"/>
                <w:szCs w:val="22"/>
              </w:rPr>
              <w:t xml:space="preserve"> SAC</w:t>
            </w:r>
          </w:p>
        </w:tc>
      </w:tr>
      <w:tr w:rsidR="00274BA8" w14:paraId="1EDA6A52" w14:textId="77777777" w:rsidTr="00274BA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79B7303" w14:textId="77777777" w:rsidR="00274BA8" w:rsidRDefault="00274BA8">
            <w:pPr>
              <w:spacing w:before="120" w:after="120"/>
              <w:jc w:val="both"/>
              <w:rPr>
                <w:rFonts w:ascii="Arial" w:hAnsi="Arial" w:cs="Arial"/>
                <w:b/>
                <w:sz w:val="22"/>
                <w:szCs w:val="22"/>
              </w:rPr>
            </w:pPr>
            <w:r>
              <w:rPr>
                <w:rFonts w:ascii="Arial" w:hAnsi="Arial" w:cs="Arial"/>
                <w:b/>
                <w:sz w:val="22"/>
                <w:szCs w:val="22"/>
                <w:lang w:val="cy-GB"/>
              </w:rPr>
              <w:t>Modwl:</w:t>
            </w:r>
          </w:p>
        </w:tc>
        <w:tc>
          <w:tcPr>
            <w:tcW w:w="7823" w:type="dxa"/>
            <w:gridSpan w:val="3"/>
            <w:tcBorders>
              <w:top w:val="single" w:sz="4" w:space="0" w:color="auto"/>
              <w:left w:val="single" w:sz="4" w:space="0" w:color="auto"/>
              <w:bottom w:val="single" w:sz="4" w:space="0" w:color="auto"/>
              <w:right w:val="single" w:sz="4" w:space="0" w:color="auto"/>
            </w:tcBorders>
            <w:hideMark/>
          </w:tcPr>
          <w:p w14:paraId="6197FD39" w14:textId="77777777" w:rsidR="00274BA8" w:rsidRDefault="00274BA8">
            <w:pPr>
              <w:spacing w:before="120" w:after="120"/>
              <w:jc w:val="both"/>
              <w:rPr>
                <w:rFonts w:ascii="Arial" w:hAnsi="Arial" w:cs="Arial"/>
                <w:sz w:val="22"/>
                <w:szCs w:val="22"/>
              </w:rPr>
            </w:pPr>
            <w:proofErr w:type="spellStart"/>
            <w:r>
              <w:rPr>
                <w:rFonts w:ascii="Arial" w:hAnsi="Arial" w:cs="Arial"/>
                <w:sz w:val="22"/>
                <w:szCs w:val="22"/>
              </w:rPr>
              <w:t>Profiadau</w:t>
            </w:r>
            <w:proofErr w:type="spellEnd"/>
            <w:r>
              <w:rPr>
                <w:rFonts w:ascii="Arial" w:hAnsi="Arial" w:cs="Arial"/>
                <w:sz w:val="22"/>
                <w:szCs w:val="22"/>
              </w:rPr>
              <w:t xml:space="preserve"> </w:t>
            </w:r>
            <w:proofErr w:type="spellStart"/>
            <w:r>
              <w:rPr>
                <w:rFonts w:ascii="Arial" w:hAnsi="Arial" w:cs="Arial"/>
                <w:sz w:val="22"/>
                <w:szCs w:val="22"/>
              </w:rPr>
              <w:t>Addysgu</w:t>
            </w:r>
            <w:proofErr w:type="spellEnd"/>
            <w:r>
              <w:rPr>
                <w:rFonts w:ascii="Arial" w:hAnsi="Arial" w:cs="Arial"/>
                <w:sz w:val="22"/>
                <w:szCs w:val="22"/>
              </w:rPr>
              <w:t xml:space="preserve"> </w:t>
            </w:r>
            <w:proofErr w:type="spellStart"/>
            <w:r>
              <w:rPr>
                <w:rFonts w:ascii="Arial" w:hAnsi="Arial" w:cs="Arial"/>
                <w:sz w:val="22"/>
                <w:szCs w:val="22"/>
              </w:rPr>
              <w:t>Proffesiynol</w:t>
            </w:r>
            <w:proofErr w:type="spellEnd"/>
            <w:r>
              <w:rPr>
                <w:rFonts w:ascii="Arial" w:hAnsi="Arial" w:cs="Arial"/>
                <w:sz w:val="22"/>
                <w:szCs w:val="22"/>
              </w:rPr>
              <w:t xml:space="preserve"> 3 – </w:t>
            </w:r>
            <w:proofErr w:type="spellStart"/>
            <w:r>
              <w:rPr>
                <w:rFonts w:ascii="Arial" w:hAnsi="Arial" w:cs="Arial"/>
                <w:sz w:val="22"/>
                <w:szCs w:val="22"/>
              </w:rPr>
              <w:t>Athrawon</w:t>
            </w:r>
            <w:proofErr w:type="spellEnd"/>
            <w:r>
              <w:rPr>
                <w:rFonts w:ascii="Arial" w:hAnsi="Arial" w:cs="Arial"/>
                <w:sz w:val="22"/>
                <w:szCs w:val="22"/>
              </w:rPr>
              <w:t xml:space="preserve">, </w:t>
            </w:r>
            <w:proofErr w:type="spellStart"/>
            <w:r>
              <w:rPr>
                <w:rFonts w:ascii="Arial" w:hAnsi="Arial" w:cs="Arial"/>
                <w:sz w:val="22"/>
                <w:szCs w:val="22"/>
              </w:rPr>
              <w:t>Ysgolion</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Gymuned</w:t>
            </w:r>
            <w:proofErr w:type="spellEnd"/>
            <w:r>
              <w:rPr>
                <w:rFonts w:ascii="Arial" w:hAnsi="Arial" w:cs="Arial"/>
                <w:sz w:val="22"/>
                <w:szCs w:val="22"/>
              </w:rPr>
              <w:t xml:space="preserve"> </w:t>
            </w:r>
            <w:proofErr w:type="spellStart"/>
            <w:r>
              <w:rPr>
                <w:rFonts w:ascii="Arial" w:hAnsi="Arial" w:cs="Arial"/>
                <w:sz w:val="22"/>
                <w:szCs w:val="22"/>
              </w:rPr>
              <w:t>Ehangach</w:t>
            </w:r>
            <w:proofErr w:type="spellEnd"/>
          </w:p>
        </w:tc>
      </w:tr>
      <w:tr w:rsidR="00274BA8" w14:paraId="18F4EBB1" w14:textId="77777777" w:rsidTr="00274BA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C2D93DF" w14:textId="77777777" w:rsidR="00274BA8" w:rsidRDefault="00274BA8">
            <w:pPr>
              <w:spacing w:before="120" w:after="120"/>
              <w:jc w:val="both"/>
              <w:rPr>
                <w:rFonts w:ascii="Arial" w:hAnsi="Arial" w:cs="Arial"/>
                <w:b/>
                <w:sz w:val="22"/>
                <w:szCs w:val="22"/>
              </w:rPr>
            </w:pPr>
            <w:r>
              <w:rPr>
                <w:rFonts w:ascii="Arial" w:hAnsi="Arial" w:cs="Arial"/>
                <w:b/>
                <w:sz w:val="22"/>
                <w:szCs w:val="22"/>
                <w:lang w:val="cy-GB"/>
              </w:rPr>
              <w:t>Cod y modwl:</w:t>
            </w:r>
          </w:p>
        </w:tc>
        <w:tc>
          <w:tcPr>
            <w:tcW w:w="3291" w:type="dxa"/>
            <w:tcBorders>
              <w:top w:val="single" w:sz="4" w:space="0" w:color="auto"/>
              <w:left w:val="single" w:sz="4" w:space="0" w:color="auto"/>
              <w:bottom w:val="single" w:sz="4" w:space="0" w:color="auto"/>
              <w:right w:val="single" w:sz="4" w:space="0" w:color="auto"/>
            </w:tcBorders>
            <w:hideMark/>
          </w:tcPr>
          <w:p w14:paraId="3B8EA1D0" w14:textId="77777777" w:rsidR="00274BA8" w:rsidRDefault="00274BA8">
            <w:pPr>
              <w:spacing w:before="120" w:after="120"/>
              <w:jc w:val="both"/>
              <w:rPr>
                <w:rFonts w:ascii="Arial" w:hAnsi="Arial" w:cs="Arial"/>
                <w:b/>
                <w:sz w:val="22"/>
                <w:szCs w:val="22"/>
              </w:rPr>
            </w:pPr>
            <w:r>
              <w:rPr>
                <w:rFonts w:ascii="Arial" w:hAnsi="Arial" w:cs="Arial"/>
                <w:b/>
                <w:sz w:val="22"/>
                <w:szCs w:val="22"/>
              </w:rPr>
              <w:t>ECAD6002C</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9E26D32" w14:textId="77777777" w:rsidR="00274BA8" w:rsidRDefault="00274BA8">
            <w:pPr>
              <w:pStyle w:val="Heading2"/>
              <w:rPr>
                <w:rFonts w:cs="Arial"/>
                <w:szCs w:val="22"/>
                <w:lang w:val="es-ES"/>
              </w:rPr>
            </w:pPr>
            <w:r>
              <w:rPr>
                <w:rFonts w:cs="Arial"/>
                <w:szCs w:val="22"/>
                <w:lang w:val="cy-GB"/>
              </w:rPr>
              <w:t>Cyfraniad at Asesiad Cyffredinol y Modwl  (%):</w:t>
            </w:r>
          </w:p>
        </w:tc>
        <w:tc>
          <w:tcPr>
            <w:tcW w:w="2266" w:type="dxa"/>
            <w:tcBorders>
              <w:top w:val="single" w:sz="4" w:space="0" w:color="auto"/>
              <w:left w:val="single" w:sz="4" w:space="0" w:color="auto"/>
              <w:bottom w:val="single" w:sz="4" w:space="0" w:color="auto"/>
              <w:right w:val="single" w:sz="4" w:space="0" w:color="auto"/>
            </w:tcBorders>
            <w:hideMark/>
          </w:tcPr>
          <w:p w14:paraId="2E83FFB1" w14:textId="77777777" w:rsidR="00274BA8" w:rsidRDefault="00274BA8">
            <w:pPr>
              <w:spacing w:before="120" w:after="120"/>
              <w:jc w:val="both"/>
              <w:rPr>
                <w:rFonts w:ascii="Arial" w:hAnsi="Arial" w:cs="Arial"/>
                <w:b/>
                <w:sz w:val="22"/>
                <w:szCs w:val="22"/>
              </w:rPr>
            </w:pPr>
            <w:r>
              <w:rPr>
                <w:rFonts w:ascii="Arial" w:hAnsi="Arial" w:cs="Arial"/>
                <w:b/>
                <w:sz w:val="22"/>
                <w:szCs w:val="22"/>
              </w:rPr>
              <w:t>100%</w:t>
            </w:r>
          </w:p>
        </w:tc>
      </w:tr>
      <w:tr w:rsidR="00274BA8" w14:paraId="27EE7FC5" w14:textId="77777777" w:rsidTr="00274BA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702963C" w14:textId="77777777" w:rsidR="00274BA8" w:rsidRDefault="00274BA8">
            <w:pPr>
              <w:spacing w:before="120" w:after="120"/>
              <w:jc w:val="both"/>
              <w:rPr>
                <w:rFonts w:ascii="Arial" w:hAnsi="Arial" w:cs="Arial"/>
                <w:b/>
                <w:sz w:val="22"/>
                <w:szCs w:val="22"/>
              </w:rPr>
            </w:pPr>
            <w:r>
              <w:rPr>
                <w:rFonts w:ascii="Arial" w:hAnsi="Arial" w:cs="Arial"/>
                <w:b/>
                <w:sz w:val="22"/>
                <w:szCs w:val="22"/>
                <w:lang w:val="cy-GB"/>
              </w:rPr>
              <w:t>Darlithydd:</w:t>
            </w:r>
          </w:p>
        </w:tc>
        <w:tc>
          <w:tcPr>
            <w:tcW w:w="3291" w:type="dxa"/>
            <w:tcBorders>
              <w:top w:val="single" w:sz="4" w:space="0" w:color="auto"/>
              <w:left w:val="single" w:sz="4" w:space="0" w:color="auto"/>
              <w:bottom w:val="single" w:sz="4" w:space="0" w:color="auto"/>
              <w:right w:val="single" w:sz="4" w:space="0" w:color="auto"/>
            </w:tcBorders>
            <w:hideMark/>
          </w:tcPr>
          <w:p w14:paraId="094A205E" w14:textId="77777777" w:rsidR="00274BA8" w:rsidRDefault="00274BA8">
            <w:pPr>
              <w:spacing w:before="120" w:after="120"/>
              <w:jc w:val="both"/>
              <w:rPr>
                <w:rFonts w:ascii="Arial" w:hAnsi="Arial" w:cs="Arial"/>
                <w:b/>
                <w:sz w:val="22"/>
                <w:szCs w:val="22"/>
              </w:rPr>
            </w:pPr>
            <w:r>
              <w:rPr>
                <w:rFonts w:ascii="Arial" w:hAnsi="Arial" w:cs="Arial"/>
                <w:b/>
                <w:sz w:val="22"/>
                <w:szCs w:val="22"/>
              </w:rPr>
              <w:t>Gail Parker</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7BC85BD6" w14:textId="77777777" w:rsidR="00274BA8" w:rsidRDefault="00274BA8">
            <w:pPr>
              <w:spacing w:before="120" w:after="120"/>
              <w:jc w:val="both"/>
              <w:rPr>
                <w:rFonts w:ascii="Arial" w:hAnsi="Arial" w:cs="Arial"/>
                <w:b/>
                <w:sz w:val="22"/>
                <w:szCs w:val="22"/>
              </w:rPr>
            </w:pPr>
            <w:r>
              <w:rPr>
                <w:rFonts w:ascii="Arial" w:hAnsi="Arial" w:cs="Arial"/>
                <w:b/>
                <w:sz w:val="22"/>
                <w:szCs w:val="22"/>
                <w:lang w:val="cy-GB"/>
              </w:rPr>
              <w:t>Gwiriwr Mewnol:</w:t>
            </w:r>
          </w:p>
        </w:tc>
        <w:tc>
          <w:tcPr>
            <w:tcW w:w="2266" w:type="dxa"/>
            <w:tcBorders>
              <w:top w:val="single" w:sz="4" w:space="0" w:color="auto"/>
              <w:left w:val="single" w:sz="4" w:space="0" w:color="auto"/>
              <w:bottom w:val="single" w:sz="4" w:space="0" w:color="auto"/>
              <w:right w:val="single" w:sz="4" w:space="0" w:color="auto"/>
            </w:tcBorders>
          </w:tcPr>
          <w:p w14:paraId="50780898" w14:textId="77777777" w:rsidR="00274BA8" w:rsidRDefault="00274BA8">
            <w:pPr>
              <w:spacing w:before="120" w:after="120"/>
              <w:jc w:val="both"/>
              <w:rPr>
                <w:rFonts w:ascii="Arial" w:hAnsi="Arial" w:cs="Arial"/>
                <w:b/>
                <w:sz w:val="22"/>
                <w:szCs w:val="22"/>
              </w:rPr>
            </w:pPr>
          </w:p>
        </w:tc>
      </w:tr>
      <w:tr w:rsidR="00274BA8" w14:paraId="6781737E" w14:textId="77777777" w:rsidTr="00274BA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3A86629" w14:textId="77777777" w:rsidR="00274BA8" w:rsidRDefault="00274BA8">
            <w:pPr>
              <w:spacing w:before="120" w:after="120"/>
              <w:jc w:val="both"/>
              <w:rPr>
                <w:rFonts w:ascii="Arial" w:hAnsi="Arial" w:cs="Arial"/>
                <w:b/>
                <w:sz w:val="22"/>
                <w:szCs w:val="22"/>
              </w:rPr>
            </w:pPr>
            <w:r>
              <w:rPr>
                <w:rFonts w:ascii="Arial" w:hAnsi="Arial" w:cs="Arial"/>
                <w:b/>
                <w:sz w:val="22"/>
                <w:szCs w:val="22"/>
                <w:lang w:val="cy-GB"/>
              </w:rPr>
              <w:t>Teitl yr Aseiniad:</w:t>
            </w:r>
          </w:p>
        </w:tc>
        <w:tc>
          <w:tcPr>
            <w:tcW w:w="3291" w:type="dxa"/>
            <w:tcBorders>
              <w:top w:val="single" w:sz="4" w:space="0" w:color="auto"/>
              <w:left w:val="single" w:sz="4" w:space="0" w:color="auto"/>
              <w:bottom w:val="single" w:sz="4" w:space="0" w:color="auto"/>
              <w:right w:val="single" w:sz="4" w:space="0" w:color="auto"/>
            </w:tcBorders>
            <w:hideMark/>
          </w:tcPr>
          <w:p w14:paraId="6E63F235" w14:textId="77777777" w:rsidR="00274BA8" w:rsidRDefault="00274BA8">
            <w:pPr>
              <w:spacing w:after="120"/>
              <w:rPr>
                <w:rFonts w:ascii="Arial" w:hAnsi="Arial" w:cs="Arial"/>
                <w:b/>
                <w:sz w:val="22"/>
                <w:szCs w:val="22"/>
              </w:rPr>
            </w:pPr>
            <w:r>
              <w:rPr>
                <w:rFonts w:ascii="Arial" w:hAnsi="Arial" w:cs="Arial"/>
                <w:sz w:val="22"/>
                <w:szCs w:val="22"/>
                <w:lang w:val="cy-GB"/>
              </w:rPr>
              <w:t xml:space="preserve">Cyflwyniad grwp </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0B4FC7C1" w14:textId="77777777" w:rsidR="00274BA8" w:rsidRDefault="00274BA8">
            <w:pPr>
              <w:spacing w:before="120" w:after="120"/>
              <w:jc w:val="both"/>
              <w:rPr>
                <w:rFonts w:ascii="Arial" w:hAnsi="Arial" w:cs="Arial"/>
                <w:b/>
                <w:sz w:val="22"/>
                <w:szCs w:val="22"/>
              </w:rPr>
            </w:pPr>
            <w:r>
              <w:rPr>
                <w:rFonts w:ascii="Arial" w:hAnsi="Arial" w:cs="Arial"/>
                <w:b/>
                <w:sz w:val="22"/>
                <w:szCs w:val="22"/>
                <w:lang w:val="cy-GB"/>
              </w:rPr>
              <w:t xml:space="preserve">Nifer o eiriau (neu’r cyfwerth): </w:t>
            </w:r>
          </w:p>
        </w:tc>
        <w:tc>
          <w:tcPr>
            <w:tcW w:w="2266" w:type="dxa"/>
            <w:tcBorders>
              <w:top w:val="single" w:sz="4" w:space="0" w:color="auto"/>
              <w:left w:val="single" w:sz="4" w:space="0" w:color="auto"/>
              <w:bottom w:val="single" w:sz="4" w:space="0" w:color="auto"/>
              <w:right w:val="single" w:sz="4" w:space="0" w:color="auto"/>
            </w:tcBorders>
          </w:tcPr>
          <w:p w14:paraId="0EAEEB31" w14:textId="77777777" w:rsidR="00274BA8" w:rsidRDefault="00274BA8">
            <w:pPr>
              <w:spacing w:before="120" w:after="120"/>
              <w:jc w:val="both"/>
              <w:rPr>
                <w:rFonts w:ascii="Arial" w:hAnsi="Arial" w:cs="Arial"/>
                <w:b/>
                <w:sz w:val="22"/>
                <w:szCs w:val="22"/>
              </w:rPr>
            </w:pPr>
          </w:p>
        </w:tc>
      </w:tr>
      <w:tr w:rsidR="00274BA8" w14:paraId="469BA261" w14:textId="77777777" w:rsidTr="00274BA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C38878E" w14:textId="77777777" w:rsidR="00274BA8" w:rsidRDefault="00274BA8">
            <w:pPr>
              <w:spacing w:before="120" w:after="120"/>
              <w:jc w:val="both"/>
              <w:rPr>
                <w:rFonts w:ascii="Arial" w:hAnsi="Arial" w:cs="Arial"/>
                <w:b/>
                <w:sz w:val="22"/>
                <w:szCs w:val="22"/>
              </w:rPr>
            </w:pPr>
            <w:r>
              <w:rPr>
                <w:rFonts w:ascii="Arial" w:hAnsi="Arial" w:cs="Arial"/>
                <w:b/>
                <w:sz w:val="22"/>
                <w:szCs w:val="22"/>
                <w:lang w:val="cy-GB"/>
              </w:rPr>
              <w:t>Dyddiad cyflwyno:</w:t>
            </w:r>
          </w:p>
        </w:tc>
        <w:tc>
          <w:tcPr>
            <w:tcW w:w="3291" w:type="dxa"/>
            <w:tcBorders>
              <w:top w:val="single" w:sz="4" w:space="0" w:color="auto"/>
              <w:left w:val="single" w:sz="4" w:space="0" w:color="auto"/>
              <w:bottom w:val="single" w:sz="4" w:space="0" w:color="auto"/>
              <w:right w:val="single" w:sz="4" w:space="0" w:color="auto"/>
            </w:tcBorders>
            <w:hideMark/>
          </w:tcPr>
          <w:p w14:paraId="4FB54A2C" w14:textId="77777777" w:rsidR="00274BA8" w:rsidRDefault="00274BA8">
            <w:pPr>
              <w:spacing w:before="120" w:after="120"/>
              <w:jc w:val="both"/>
              <w:rPr>
                <w:rFonts w:ascii="Arial" w:hAnsi="Arial" w:cs="Arial"/>
                <w:b/>
                <w:sz w:val="22"/>
                <w:szCs w:val="22"/>
              </w:rPr>
            </w:pPr>
            <w:r>
              <w:rPr>
                <w:rFonts w:ascii="Arial" w:hAnsi="Arial" w:cs="Arial"/>
                <w:b/>
                <w:sz w:val="22"/>
                <w:szCs w:val="22"/>
              </w:rPr>
              <w:t>04.03.19</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78EB4FED" w14:textId="77777777" w:rsidR="00274BA8" w:rsidRDefault="00274BA8">
            <w:pPr>
              <w:spacing w:before="120" w:after="120"/>
              <w:jc w:val="both"/>
              <w:rPr>
                <w:rFonts w:ascii="Arial" w:hAnsi="Arial" w:cs="Arial"/>
                <w:b/>
                <w:sz w:val="22"/>
                <w:szCs w:val="22"/>
              </w:rPr>
            </w:pPr>
            <w:r>
              <w:rPr>
                <w:rFonts w:ascii="Arial" w:hAnsi="Arial" w:cs="Arial"/>
                <w:b/>
                <w:sz w:val="22"/>
                <w:szCs w:val="22"/>
                <w:lang w:val="cy-GB"/>
              </w:rPr>
              <w:t xml:space="preserve">Dyddiad dychwelyd marciau dros dro ac adborth ysgrifenedig: </w:t>
            </w:r>
          </w:p>
        </w:tc>
        <w:tc>
          <w:tcPr>
            <w:tcW w:w="2266" w:type="dxa"/>
            <w:tcBorders>
              <w:top w:val="single" w:sz="4" w:space="0" w:color="auto"/>
              <w:left w:val="single" w:sz="4" w:space="0" w:color="auto"/>
              <w:bottom w:val="single" w:sz="4" w:space="0" w:color="auto"/>
              <w:right w:val="single" w:sz="4" w:space="0" w:color="auto"/>
            </w:tcBorders>
          </w:tcPr>
          <w:p w14:paraId="76661E0C" w14:textId="77777777" w:rsidR="00274BA8" w:rsidRDefault="00274BA8">
            <w:pPr>
              <w:spacing w:before="120" w:after="120"/>
              <w:jc w:val="both"/>
              <w:rPr>
                <w:rFonts w:ascii="Arial" w:hAnsi="Arial" w:cs="Arial"/>
                <w:b/>
                <w:sz w:val="22"/>
                <w:szCs w:val="22"/>
              </w:rPr>
            </w:pPr>
          </w:p>
        </w:tc>
      </w:tr>
      <w:tr w:rsidR="00274BA8" w14:paraId="70DA67E4" w14:textId="77777777" w:rsidTr="00274BA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BB12BFE" w14:textId="77777777" w:rsidR="00274BA8" w:rsidRDefault="00274BA8">
            <w:pPr>
              <w:spacing w:before="120" w:after="120"/>
              <w:jc w:val="both"/>
              <w:rPr>
                <w:rFonts w:ascii="Arial" w:hAnsi="Arial" w:cs="Arial"/>
                <w:b/>
                <w:sz w:val="22"/>
                <w:szCs w:val="22"/>
              </w:rPr>
            </w:pPr>
            <w:r>
              <w:rPr>
                <w:rFonts w:ascii="Arial" w:hAnsi="Arial" w:cs="Arial"/>
                <w:b/>
                <w:sz w:val="22"/>
                <w:szCs w:val="22"/>
                <w:lang w:val="cy-GB"/>
              </w:rPr>
              <w:t xml:space="preserve">Dull cyflwyno: </w:t>
            </w:r>
          </w:p>
        </w:tc>
        <w:tc>
          <w:tcPr>
            <w:tcW w:w="7823" w:type="dxa"/>
            <w:gridSpan w:val="3"/>
            <w:tcBorders>
              <w:top w:val="single" w:sz="4" w:space="0" w:color="auto"/>
              <w:left w:val="single" w:sz="4" w:space="0" w:color="auto"/>
              <w:bottom w:val="single" w:sz="4" w:space="0" w:color="auto"/>
              <w:right w:val="single" w:sz="4" w:space="0" w:color="auto"/>
            </w:tcBorders>
            <w:hideMark/>
          </w:tcPr>
          <w:p w14:paraId="36F1976D" w14:textId="77777777" w:rsidR="00274BA8" w:rsidRDefault="00274BA8">
            <w:pPr>
              <w:rPr>
                <w:rFonts w:ascii="Arial" w:hAnsi="Arial" w:cs="Arial"/>
                <w:sz w:val="22"/>
                <w:szCs w:val="22"/>
              </w:rPr>
            </w:pPr>
            <w:r>
              <w:rPr>
                <w:rFonts w:ascii="Arial" w:hAnsi="Arial" w:cs="Arial"/>
                <w:sz w:val="22"/>
                <w:szCs w:val="22"/>
                <w:lang w:val="cy-GB"/>
              </w:rPr>
              <w:t>Lle bo’n ymarferol ac yn bosibl, rhaid cyflwyno pob asesiad ysgrifenedig drwy Turnitin, oni nodir yn wahanol gan y Darlithydd.  (PEIDIWCH â rhoi’r fanyleb asesu hon i mewn i Turnitin neu bydd yn cyfateb i lawer o bethau tebyg yng nghyflwyniadau myfyrwyr eraill.)</w:t>
            </w:r>
          </w:p>
          <w:p w14:paraId="6D4AF681" w14:textId="77777777" w:rsidR="00274BA8" w:rsidRDefault="00274BA8">
            <w:pPr>
              <w:spacing w:before="120" w:after="120"/>
              <w:jc w:val="both"/>
              <w:rPr>
                <w:rFonts w:ascii="Arial" w:hAnsi="Arial" w:cs="Arial"/>
                <w:b/>
                <w:sz w:val="22"/>
                <w:szCs w:val="22"/>
              </w:rPr>
            </w:pPr>
            <w:r>
              <w:rPr>
                <w:rFonts w:ascii="Arial" w:hAnsi="Arial" w:cs="Arial"/>
                <w:b/>
                <w:sz w:val="22"/>
                <w:szCs w:val="22"/>
                <w:lang w:val="cy-GB"/>
              </w:rPr>
              <w:t xml:space="preserve">Dull cyflwyno arall (os ydy’n berthnasol): </w:t>
            </w:r>
            <w:proofErr w:type="spellStart"/>
            <w:r>
              <w:rPr>
                <w:rFonts w:ascii="Arial" w:hAnsi="Arial" w:cs="Arial"/>
                <w:b/>
                <w:sz w:val="22"/>
                <w:szCs w:val="22"/>
              </w:rPr>
              <w:t>Cofbin</w:t>
            </w:r>
            <w:proofErr w:type="spellEnd"/>
            <w:r>
              <w:rPr>
                <w:rFonts w:ascii="Arial" w:hAnsi="Arial" w:cs="Arial"/>
                <w:b/>
                <w:sz w:val="22"/>
                <w:szCs w:val="22"/>
              </w:rPr>
              <w:t xml:space="preserve"> / </w:t>
            </w:r>
            <w:proofErr w:type="spellStart"/>
            <w:r>
              <w:rPr>
                <w:rFonts w:ascii="Arial" w:hAnsi="Arial" w:cs="Arial"/>
                <w:b/>
                <w:sz w:val="22"/>
                <w:szCs w:val="22"/>
              </w:rPr>
              <w:t>Ffeil</w:t>
            </w:r>
            <w:proofErr w:type="spellEnd"/>
            <w:r>
              <w:rPr>
                <w:rFonts w:ascii="Arial" w:hAnsi="Arial" w:cs="Arial"/>
                <w:b/>
                <w:sz w:val="22"/>
                <w:szCs w:val="22"/>
              </w:rPr>
              <w:t xml:space="preserve"> / Turnitin</w:t>
            </w:r>
          </w:p>
          <w:p w14:paraId="6FDF9EC2" w14:textId="77777777" w:rsidR="00274BA8" w:rsidRDefault="00274BA8">
            <w:pPr>
              <w:spacing w:before="120" w:after="120"/>
              <w:jc w:val="both"/>
              <w:rPr>
                <w:rFonts w:ascii="Arial" w:hAnsi="Arial" w:cs="Arial"/>
                <w:b/>
                <w:sz w:val="22"/>
                <w:szCs w:val="22"/>
              </w:rPr>
            </w:pPr>
            <w:r>
              <w:rPr>
                <w:rFonts w:ascii="Arial" w:hAnsi="Arial" w:cs="Arial"/>
                <w:b/>
                <w:sz w:val="22"/>
                <w:szCs w:val="22"/>
                <w:lang w:val="cy-GB"/>
              </w:rPr>
              <w:t>Bydd cyflwyno’r asesiad yn hwyr yn arwain at ddyfarnu marc cosb.</w:t>
            </w:r>
            <w:r>
              <w:rPr>
                <w:rFonts w:ascii="Arial" w:hAnsi="Arial" w:cs="Arial"/>
                <w:b/>
                <w:sz w:val="22"/>
                <w:szCs w:val="22"/>
              </w:rPr>
              <w:t xml:space="preserve">  </w:t>
            </w:r>
            <w:r>
              <w:rPr>
                <w:rFonts w:ascii="Arial" w:hAnsi="Arial" w:cs="Arial"/>
                <w:sz w:val="22"/>
                <w:szCs w:val="22"/>
                <w:lang w:val="cy-GB"/>
              </w:rPr>
              <w:t>Cosbau am gyflwyno’n hwyr: Hyd at wythnos yn hwyr, uchafswm marc o 40%.</w:t>
            </w:r>
            <w:r>
              <w:rPr>
                <w:rFonts w:ascii="Arial" w:hAnsi="Arial" w:cs="Arial"/>
                <w:sz w:val="22"/>
                <w:szCs w:val="22"/>
              </w:rPr>
              <w:t xml:space="preserve">  </w:t>
            </w:r>
            <w:r>
              <w:rPr>
                <w:rFonts w:ascii="Arial" w:hAnsi="Arial" w:cs="Arial"/>
                <w:sz w:val="22"/>
                <w:szCs w:val="22"/>
                <w:lang w:val="cy-GB"/>
              </w:rPr>
              <w:t>Dros wythnos yn hwyr, 0%.</w:t>
            </w:r>
            <w:r>
              <w:rPr>
                <w:rFonts w:ascii="Arial" w:hAnsi="Arial" w:cs="Arial"/>
                <w:sz w:val="22"/>
                <w:szCs w:val="22"/>
              </w:rPr>
              <w:t xml:space="preserve">  </w:t>
            </w:r>
            <w:r>
              <w:rPr>
                <w:rFonts w:ascii="Arial" w:hAnsi="Arial" w:cs="Arial"/>
                <w:sz w:val="22"/>
                <w:szCs w:val="22"/>
                <w:lang w:val="cy-GB"/>
              </w:rPr>
              <w:t xml:space="preserve">Y Panel Amgylchiadau Esgusodol yn unig all gymeradwyo newid dyddiadau cyflwyno. </w:t>
            </w:r>
          </w:p>
        </w:tc>
      </w:tr>
      <w:tr w:rsidR="00274BA8" w14:paraId="63A6A357" w14:textId="77777777" w:rsidTr="00274BA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5D099EE" w14:textId="77777777" w:rsidR="00274BA8" w:rsidRDefault="00274BA8">
            <w:pPr>
              <w:spacing w:before="120" w:after="120"/>
              <w:rPr>
                <w:rFonts w:ascii="Arial" w:hAnsi="Arial" w:cs="Arial"/>
                <w:b/>
                <w:sz w:val="22"/>
                <w:szCs w:val="22"/>
              </w:rPr>
            </w:pPr>
            <w:r>
              <w:rPr>
                <w:rFonts w:ascii="Arial" w:hAnsi="Arial" w:cs="Arial"/>
                <w:b/>
                <w:sz w:val="22"/>
                <w:szCs w:val="22"/>
                <w:lang w:val="cy-GB"/>
              </w:rPr>
              <w:t xml:space="preserve">Gonestrwydd academaidd / cyfeirnodi: </w:t>
            </w:r>
          </w:p>
        </w:tc>
        <w:tc>
          <w:tcPr>
            <w:tcW w:w="7823" w:type="dxa"/>
            <w:gridSpan w:val="3"/>
            <w:tcBorders>
              <w:top w:val="single" w:sz="4" w:space="0" w:color="auto"/>
              <w:left w:val="single" w:sz="4" w:space="0" w:color="auto"/>
              <w:bottom w:val="single" w:sz="4" w:space="0" w:color="auto"/>
              <w:right w:val="single" w:sz="4" w:space="0" w:color="auto"/>
            </w:tcBorders>
            <w:hideMark/>
          </w:tcPr>
          <w:p w14:paraId="2EADFBEE" w14:textId="77777777" w:rsidR="00274BA8" w:rsidRDefault="00274BA8">
            <w:pPr>
              <w:spacing w:before="120" w:after="120"/>
              <w:jc w:val="both"/>
              <w:rPr>
                <w:rFonts w:ascii="Arial" w:hAnsi="Arial" w:cs="Arial"/>
                <w:sz w:val="22"/>
                <w:szCs w:val="22"/>
              </w:rPr>
            </w:pPr>
            <w:r>
              <w:rPr>
                <w:rFonts w:ascii="Arial" w:hAnsi="Arial" w:cs="Arial"/>
                <w:sz w:val="22"/>
                <w:szCs w:val="22"/>
                <w:lang w:val="cy-GB"/>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r>
              <w:rPr>
                <w:rFonts w:ascii="Arial" w:hAnsi="Arial" w:cs="Arial"/>
                <w:sz w:val="22"/>
                <w:szCs w:val="22"/>
              </w:rPr>
              <w:t xml:space="preserve">  </w:t>
            </w:r>
          </w:p>
        </w:tc>
      </w:tr>
    </w:tbl>
    <w:p w14:paraId="0AD51E32" w14:textId="77777777" w:rsidR="00274BA8" w:rsidRDefault="00274BA8" w:rsidP="00274BA8">
      <w:pPr>
        <w:rPr>
          <w:rFonts w:ascii="Arial" w:hAnsi="Arial" w:cs="Arial"/>
          <w:sz w:val="32"/>
        </w:rPr>
      </w:pPr>
    </w:p>
    <w:p w14:paraId="2CF4129F" w14:textId="77777777" w:rsidR="00274BA8" w:rsidRDefault="00274BA8" w:rsidP="00274BA8">
      <w:pPr>
        <w:rPr>
          <w:rFonts w:ascii="Arial" w:hAnsi="Arial" w:cs="Arial"/>
          <w:sz w:val="32"/>
        </w:rPr>
      </w:pPr>
    </w:p>
    <w:p w14:paraId="2A7B28EB" w14:textId="77777777" w:rsidR="00274BA8" w:rsidRDefault="00274BA8" w:rsidP="00274BA8">
      <w:pPr>
        <w:rPr>
          <w:rFonts w:ascii="Arial" w:hAnsi="Arial" w:cs="Arial"/>
          <w:sz w:val="32"/>
        </w:rPr>
      </w:pPr>
    </w:p>
    <w:p w14:paraId="51DD79F7" w14:textId="77777777" w:rsidR="002B0D13" w:rsidRDefault="00274BA8"/>
    <w:sectPr w:rsidR="002B0D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BA8"/>
    <w:rsid w:val="000629EF"/>
    <w:rsid w:val="00274BA8"/>
    <w:rsid w:val="00280173"/>
    <w:rsid w:val="006D3796"/>
    <w:rsid w:val="007A7CCB"/>
    <w:rsid w:val="009A1B3B"/>
    <w:rsid w:val="00AB3925"/>
    <w:rsid w:val="00AC4EF6"/>
    <w:rsid w:val="00AF332D"/>
    <w:rsid w:val="00AF660F"/>
    <w:rsid w:val="00C21208"/>
    <w:rsid w:val="00DE53B4"/>
    <w:rsid w:val="00EC7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9FE05"/>
  <w15:chartTrackingRefBased/>
  <w15:docId w15:val="{943001FA-B544-4036-B6C0-B9265C3CB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4BA8"/>
    <w:pPr>
      <w:spacing w:after="0" w:line="240" w:lineRule="auto"/>
    </w:pPr>
    <w:rPr>
      <w:rFonts w:ascii="Times New Roman" w:eastAsia="Times New Roman" w:hAnsi="Times New Roman" w:cs="Times New Roman"/>
      <w:sz w:val="24"/>
      <w:szCs w:val="24"/>
    </w:rPr>
  </w:style>
  <w:style w:type="paragraph" w:styleId="Heading2">
    <w:name w:val="heading 2"/>
    <w:aliases w:val="Numbered - 2"/>
    <w:basedOn w:val="Normal"/>
    <w:next w:val="Normal"/>
    <w:link w:val="Heading2Char"/>
    <w:semiHidden/>
    <w:unhideWhenUsed/>
    <w:qFormat/>
    <w:rsid w:val="00274BA8"/>
    <w:pPr>
      <w:keepNext/>
      <w:overflowPunct w:val="0"/>
      <w:autoSpaceDE w:val="0"/>
      <w:autoSpaceDN w:val="0"/>
      <w:adjustRightInd w:val="0"/>
      <w:outlineLvl w:val="1"/>
    </w:pPr>
    <w:rPr>
      <w:rFonts w:ascii="Arial" w:hAnsi="Arial"/>
      <w:b/>
      <w:sz w:val="22"/>
      <w:szCs w:val="20"/>
    </w:rPr>
  </w:style>
  <w:style w:type="paragraph" w:styleId="Heading4">
    <w:name w:val="heading 4"/>
    <w:basedOn w:val="Normal"/>
    <w:next w:val="Normal"/>
    <w:link w:val="Heading4Char"/>
    <w:semiHidden/>
    <w:unhideWhenUsed/>
    <w:qFormat/>
    <w:rsid w:val="00274BA8"/>
    <w:pPr>
      <w:keepNext/>
      <w:autoSpaceDE w:val="0"/>
      <w:autoSpaceDN w:val="0"/>
      <w:adjustRightInd w:val="0"/>
      <w:spacing w:line="360" w:lineRule="auto"/>
      <w:outlineLvl w:val="3"/>
    </w:pPr>
    <w:rPr>
      <w:rFonts w:ascii="Arial" w:hAnsi="Arial" w:cs="Arial"/>
      <w:i/>
      <w:iCs/>
      <w:color w:val="000000"/>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Numbered - 2 Char"/>
    <w:basedOn w:val="DefaultParagraphFont"/>
    <w:link w:val="Heading2"/>
    <w:semiHidden/>
    <w:rsid w:val="00274BA8"/>
    <w:rPr>
      <w:rFonts w:ascii="Arial" w:eastAsia="Times New Roman" w:hAnsi="Arial" w:cs="Times New Roman"/>
      <w:b/>
      <w:szCs w:val="20"/>
    </w:rPr>
  </w:style>
  <w:style w:type="character" w:customStyle="1" w:styleId="Heading4Char">
    <w:name w:val="Heading 4 Char"/>
    <w:basedOn w:val="DefaultParagraphFont"/>
    <w:link w:val="Heading4"/>
    <w:semiHidden/>
    <w:rsid w:val="00274BA8"/>
    <w:rPr>
      <w:rFonts w:ascii="Arial" w:eastAsia="Times New Roman" w:hAnsi="Arial" w:cs="Arial"/>
      <w:i/>
      <w:iCs/>
      <w:color w:val="000000"/>
      <w:sz w:val="24"/>
      <w:szCs w:val="24"/>
      <w:u w:val="single"/>
      <w:lang w:eastAsia="en-GB"/>
    </w:rPr>
  </w:style>
  <w:style w:type="paragraph" w:styleId="NormalWeb">
    <w:name w:val="Normal (Web)"/>
    <w:basedOn w:val="Normal"/>
    <w:uiPriority w:val="99"/>
    <w:semiHidden/>
    <w:unhideWhenUsed/>
    <w:rsid w:val="00274BA8"/>
    <w:pPr>
      <w:spacing w:beforeLines="1"/>
    </w:pPr>
    <w:rPr>
      <w:rFonts w:ascii="Times" w:hAnsi="Times"/>
      <w:sz w:val="20"/>
      <w:szCs w:val="20"/>
      <w:lang w:val="en-US"/>
    </w:rPr>
  </w:style>
  <w:style w:type="paragraph" w:styleId="Header">
    <w:name w:val="header"/>
    <w:basedOn w:val="Normal"/>
    <w:link w:val="HeaderChar"/>
    <w:uiPriority w:val="99"/>
    <w:semiHidden/>
    <w:unhideWhenUsed/>
    <w:rsid w:val="00274BA8"/>
    <w:pPr>
      <w:tabs>
        <w:tab w:val="center" w:pos="4153"/>
        <w:tab w:val="right" w:pos="8306"/>
      </w:tabs>
      <w:overflowPunct w:val="0"/>
      <w:autoSpaceDE w:val="0"/>
      <w:autoSpaceDN w:val="0"/>
      <w:adjustRightInd w:val="0"/>
    </w:pPr>
    <w:rPr>
      <w:rFonts w:ascii="Comic Sans MS" w:hAnsi="Comic Sans MS"/>
      <w:szCs w:val="20"/>
    </w:rPr>
  </w:style>
  <w:style w:type="character" w:customStyle="1" w:styleId="HeaderChar">
    <w:name w:val="Header Char"/>
    <w:basedOn w:val="DefaultParagraphFont"/>
    <w:link w:val="Header"/>
    <w:uiPriority w:val="99"/>
    <w:semiHidden/>
    <w:rsid w:val="00274BA8"/>
    <w:rPr>
      <w:rFonts w:ascii="Comic Sans MS" w:eastAsia="Times New Roman" w:hAnsi="Comic Sans M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754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221</Words>
  <Characters>1261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Teleri wilson</dc:creator>
  <cp:keywords/>
  <dc:description/>
  <cp:lastModifiedBy>Teleri wilson</cp:lastModifiedBy>
  <cp:revision>1</cp:revision>
  <dcterms:created xsi:type="dcterms:W3CDTF">2019-03-05T09:14:00Z</dcterms:created>
  <dcterms:modified xsi:type="dcterms:W3CDTF">2019-03-05T09:15:00Z</dcterms:modified>
</cp:coreProperties>
</file>