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CAEC" w14:textId="5C98DE96" w:rsidR="00A70D4E" w:rsidRPr="00F44721" w:rsidRDefault="00E6045D" w:rsidP="00F44721">
      <w:pPr>
        <w:jc w:val="center"/>
        <w:rPr>
          <w:sz w:val="40"/>
          <w:szCs w:val="40"/>
        </w:rPr>
      </w:pPr>
      <w:r w:rsidRPr="00F44721">
        <w:rPr>
          <w:rFonts w:eastAsia="Times New Roman"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3CA2EE16" wp14:editId="5A6CC51F">
            <wp:simplePos x="0" y="0"/>
            <wp:positionH relativeFrom="column">
              <wp:posOffset>1314450</wp:posOffset>
            </wp:positionH>
            <wp:positionV relativeFrom="paragraph">
              <wp:posOffset>0</wp:posOffset>
            </wp:positionV>
            <wp:extent cx="7486650" cy="2072005"/>
            <wp:effectExtent l="0" t="0" r="0" b="4445"/>
            <wp:wrapTopAndBottom/>
            <wp:docPr id="1" name="Picture 1" descr="University of Wales Trinity Saint David launches &amp;#39;One Planet&amp;#39; Governance  Post-graduate Certificate | The One Planet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University of Wales Trinity Saint David launches &amp;#39;One Planet&amp;#39; Governance  Post-graduate Certificate | The One Planet Cent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0" cy="207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5E3" w:rsidRPr="00F44721">
        <w:rPr>
          <w:sz w:val="40"/>
          <w:szCs w:val="40"/>
        </w:rPr>
        <w:t xml:space="preserve">MODULE NAME: </w:t>
      </w:r>
      <w:r w:rsidR="00D251CF" w:rsidRPr="00F44721">
        <w:rPr>
          <w:sz w:val="40"/>
          <w:szCs w:val="40"/>
        </w:rPr>
        <w:t>MARKETING FUNDAMENTALS</w:t>
      </w:r>
    </w:p>
    <w:p w14:paraId="63484EE1" w14:textId="0137CA1C" w:rsidR="002E45E3" w:rsidRPr="001F26B3" w:rsidRDefault="002E45E3" w:rsidP="003D0FBF">
      <w:pPr>
        <w:pStyle w:val="Title"/>
        <w:jc w:val="center"/>
        <w:rPr>
          <w:sz w:val="44"/>
          <w:szCs w:val="44"/>
        </w:rPr>
      </w:pPr>
      <w:r w:rsidRPr="001F26B3">
        <w:rPr>
          <w:sz w:val="44"/>
          <w:szCs w:val="44"/>
        </w:rPr>
        <w:t xml:space="preserve">MODULE CODE: </w:t>
      </w:r>
      <w:r w:rsidR="00BF0859" w:rsidRPr="001F26B3">
        <w:rPr>
          <w:sz w:val="44"/>
          <w:szCs w:val="44"/>
        </w:rPr>
        <w:t>LCBB</w:t>
      </w:r>
      <w:r w:rsidR="003318D9">
        <w:rPr>
          <w:sz w:val="44"/>
          <w:szCs w:val="44"/>
        </w:rPr>
        <w:t>4004</w:t>
      </w:r>
    </w:p>
    <w:p w14:paraId="6744ED34" w14:textId="5A4CD69B" w:rsidR="003D0FBF" w:rsidRDefault="003D0FBF" w:rsidP="003D0FBF"/>
    <w:p w14:paraId="50D1D5AB" w14:textId="1CFEE767" w:rsidR="003D0FBF" w:rsidRDefault="003D0FBF" w:rsidP="003D0FBF"/>
    <w:p w14:paraId="6A0441E9" w14:textId="67E8A364" w:rsidR="00495924" w:rsidRPr="001F26B3" w:rsidRDefault="008C07E5" w:rsidP="00D251CF">
      <w:pPr>
        <w:jc w:val="center"/>
        <w:rPr>
          <w:b/>
          <w:bCs/>
          <w:sz w:val="40"/>
          <w:szCs w:val="40"/>
          <w:u w:val="single"/>
        </w:rPr>
      </w:pPr>
      <w:r w:rsidRPr="001F26B3">
        <w:rPr>
          <w:b/>
          <w:bCs/>
          <w:sz w:val="40"/>
          <w:szCs w:val="40"/>
          <w:u w:val="single"/>
        </w:rPr>
        <w:t xml:space="preserve">TOPIC: </w:t>
      </w:r>
      <w:r w:rsidR="001E4FFA">
        <w:rPr>
          <w:b/>
          <w:bCs/>
          <w:sz w:val="40"/>
          <w:szCs w:val="40"/>
          <w:u w:val="single"/>
        </w:rPr>
        <w:t xml:space="preserve">BLOGGING TO COMMUNICATE </w:t>
      </w:r>
    </w:p>
    <w:p w14:paraId="636BCF6E" w14:textId="3A01A918" w:rsidR="00783BE7" w:rsidRDefault="00783BE7" w:rsidP="008C07E5">
      <w:pPr>
        <w:jc w:val="center"/>
        <w:rPr>
          <w:b/>
          <w:bCs/>
          <w:sz w:val="44"/>
          <w:szCs w:val="44"/>
          <w:u w:val="single"/>
        </w:rPr>
      </w:pPr>
    </w:p>
    <w:p w14:paraId="15871700" w14:textId="762CA33D" w:rsidR="00783BE7" w:rsidRPr="00D85C54" w:rsidRDefault="008F302E" w:rsidP="008D45E7">
      <w:pPr>
        <w:pStyle w:val="Title"/>
        <w:jc w:val="center"/>
        <w:rPr>
          <w:sz w:val="44"/>
          <w:szCs w:val="44"/>
        </w:rPr>
      </w:pPr>
      <w:r w:rsidRPr="00D85C54">
        <w:rPr>
          <w:sz w:val="44"/>
          <w:szCs w:val="44"/>
        </w:rPr>
        <w:t>STUDENT: MARTINA CHORLOVA</w:t>
      </w:r>
    </w:p>
    <w:p w14:paraId="297F5392" w14:textId="3BF61B52" w:rsidR="008F302E" w:rsidRPr="00D85C54" w:rsidRDefault="008F302E" w:rsidP="008F302E">
      <w:pPr>
        <w:pStyle w:val="Title"/>
        <w:jc w:val="center"/>
        <w:rPr>
          <w:sz w:val="44"/>
          <w:szCs w:val="44"/>
        </w:rPr>
      </w:pPr>
      <w:r w:rsidRPr="00D85C54">
        <w:rPr>
          <w:sz w:val="44"/>
          <w:szCs w:val="44"/>
        </w:rPr>
        <w:t>STUDENT NUMBER: 2028046</w:t>
      </w:r>
    </w:p>
    <w:p w14:paraId="6B82EA89" w14:textId="186C6A21" w:rsidR="008F302E" w:rsidRDefault="008F302E" w:rsidP="008F302E"/>
    <w:p w14:paraId="12303E3F" w14:textId="5FD0AA96" w:rsidR="008F302E" w:rsidRDefault="008F302E" w:rsidP="008F302E"/>
    <w:p w14:paraId="632D2311" w14:textId="55A73690" w:rsidR="008F302E" w:rsidRDefault="008F302E" w:rsidP="008F302E"/>
    <w:p w14:paraId="147B2184" w14:textId="4440E3AB" w:rsidR="008F302E" w:rsidRDefault="007D4DE3" w:rsidP="008167B3">
      <w:pPr>
        <w:jc w:val="center"/>
        <w:rPr>
          <w:b/>
          <w:bCs/>
          <w:sz w:val="40"/>
          <w:szCs w:val="40"/>
          <w:u w:val="single"/>
        </w:rPr>
      </w:pPr>
      <w:r w:rsidRPr="00D85C54">
        <w:rPr>
          <w:b/>
          <w:bCs/>
          <w:sz w:val="40"/>
          <w:szCs w:val="40"/>
          <w:u w:val="single"/>
        </w:rPr>
        <w:t xml:space="preserve">LECTURER NAME: </w:t>
      </w:r>
      <w:r w:rsidR="001E4FFA">
        <w:rPr>
          <w:b/>
          <w:bCs/>
          <w:sz w:val="40"/>
          <w:szCs w:val="40"/>
          <w:u w:val="single"/>
        </w:rPr>
        <w:t xml:space="preserve">TUSHARA BALENDRAN </w:t>
      </w:r>
    </w:p>
    <w:p w14:paraId="086AF469" w14:textId="68646173" w:rsidR="008D45E7" w:rsidRPr="00D85C54" w:rsidRDefault="008D45E7" w:rsidP="008167B3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DATE: </w:t>
      </w:r>
      <w:r w:rsidR="0039416F">
        <w:rPr>
          <w:b/>
          <w:bCs/>
          <w:sz w:val="40"/>
          <w:szCs w:val="40"/>
          <w:u w:val="single"/>
        </w:rPr>
        <w:t>07/01/2022</w:t>
      </w:r>
    </w:p>
    <w:p w14:paraId="59E73FA3" w14:textId="6DFB66C5" w:rsidR="006105E3" w:rsidRDefault="00B04735" w:rsidP="007D4DE3">
      <w:pPr>
        <w:jc w:val="center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1F2C03A" wp14:editId="56065597">
            <wp:simplePos x="0" y="0"/>
            <wp:positionH relativeFrom="column">
              <wp:posOffset>372745</wp:posOffset>
            </wp:positionH>
            <wp:positionV relativeFrom="paragraph">
              <wp:posOffset>793750</wp:posOffset>
            </wp:positionV>
            <wp:extent cx="9391650" cy="573976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91650" cy="573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05E3">
        <w:rPr>
          <w:b/>
          <w:bCs/>
          <w:sz w:val="36"/>
          <w:szCs w:val="36"/>
        </w:rPr>
        <w:t xml:space="preserve"> </w:t>
      </w:r>
    </w:p>
    <w:p w14:paraId="16B7F231" w14:textId="77777777" w:rsidR="00D85C54" w:rsidRDefault="00D85C54" w:rsidP="007D4DE3">
      <w:pPr>
        <w:jc w:val="center"/>
        <w:rPr>
          <w:b/>
          <w:bCs/>
          <w:sz w:val="36"/>
          <w:szCs w:val="36"/>
        </w:rPr>
      </w:pPr>
    </w:p>
    <w:p w14:paraId="591F2A98" w14:textId="3F5E2816" w:rsidR="00E13FBA" w:rsidRPr="00AF654F" w:rsidRDefault="008474DE" w:rsidP="007D4DE3">
      <w:pPr>
        <w:jc w:val="center"/>
        <w:rPr>
          <w:b/>
          <w:bCs/>
          <w:sz w:val="44"/>
          <w:szCs w:val="4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BD1FFE6" wp14:editId="73BE01E0">
            <wp:simplePos x="0" y="0"/>
            <wp:positionH relativeFrom="column">
              <wp:posOffset>6985</wp:posOffset>
            </wp:positionH>
            <wp:positionV relativeFrom="paragraph">
              <wp:posOffset>34925</wp:posOffset>
            </wp:positionV>
            <wp:extent cx="9817100" cy="6499225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817100" cy="649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FBA" w:rsidRPr="00AF654F">
        <w:rPr>
          <w:b/>
          <w:bCs/>
          <w:sz w:val="44"/>
          <w:szCs w:val="44"/>
          <w:u w:val="single"/>
        </w:rPr>
        <w:t xml:space="preserve"> </w:t>
      </w:r>
    </w:p>
    <w:p w14:paraId="7326786E" w14:textId="1A34B986" w:rsidR="006804AC" w:rsidRDefault="00883565" w:rsidP="00BE3635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7C6F5E20" wp14:editId="5C335644">
            <wp:simplePos x="0" y="0"/>
            <wp:positionH relativeFrom="column">
              <wp:posOffset>-58994</wp:posOffset>
            </wp:positionH>
            <wp:positionV relativeFrom="paragraph">
              <wp:posOffset>368</wp:posOffset>
            </wp:positionV>
            <wp:extent cx="9881235" cy="6650621"/>
            <wp:effectExtent l="0" t="0" r="571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881235" cy="6650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4AB">
        <w:rPr>
          <w:b/>
          <w:bCs/>
          <w:sz w:val="36"/>
          <w:szCs w:val="36"/>
        </w:rPr>
        <w:t xml:space="preserve">              </w:t>
      </w:r>
    </w:p>
    <w:p w14:paraId="0F25E485" w14:textId="1212D7B0" w:rsidR="00F85C60" w:rsidRDefault="006028EE" w:rsidP="00BE3635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58A32186" wp14:editId="48897FF6">
            <wp:simplePos x="0" y="0"/>
            <wp:positionH relativeFrom="column">
              <wp:posOffset>0</wp:posOffset>
            </wp:positionH>
            <wp:positionV relativeFrom="paragraph">
              <wp:posOffset>124460</wp:posOffset>
            </wp:positionV>
            <wp:extent cx="9807575" cy="6518275"/>
            <wp:effectExtent l="0" t="0" r="3175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807575" cy="651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2998C7" w14:textId="4E4BE2B8" w:rsidR="00A03125" w:rsidRDefault="0048612E" w:rsidP="00BE3635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469E9564" wp14:editId="0163FAD5">
            <wp:simplePos x="0" y="0"/>
            <wp:positionH relativeFrom="column">
              <wp:posOffset>0</wp:posOffset>
            </wp:positionH>
            <wp:positionV relativeFrom="paragraph">
              <wp:posOffset>117475</wp:posOffset>
            </wp:positionV>
            <wp:extent cx="9777730" cy="6518275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1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004401" w14:textId="416CF7F9" w:rsidR="00054A0D" w:rsidRDefault="00577A65" w:rsidP="00F85C60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5266B086" wp14:editId="0ADD8A9C">
            <wp:simplePos x="0" y="0"/>
            <wp:positionH relativeFrom="column">
              <wp:posOffset>-73660</wp:posOffset>
            </wp:positionH>
            <wp:positionV relativeFrom="paragraph">
              <wp:posOffset>0</wp:posOffset>
            </wp:positionV>
            <wp:extent cx="9618980" cy="6453505"/>
            <wp:effectExtent l="0" t="0" r="1270" b="444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618980" cy="6453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B8FA33" w14:textId="66CED1D5" w:rsidR="00F85C60" w:rsidRDefault="00577A65" w:rsidP="00F85C60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00E9A804" wp14:editId="78E0ED85">
            <wp:simplePos x="0" y="0"/>
            <wp:positionH relativeFrom="column">
              <wp:posOffset>6350</wp:posOffset>
            </wp:positionH>
            <wp:positionV relativeFrom="paragraph">
              <wp:posOffset>205105</wp:posOffset>
            </wp:positionV>
            <wp:extent cx="9791700" cy="6374130"/>
            <wp:effectExtent l="0" t="0" r="0" b="762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91700" cy="6374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F9217A" w14:textId="2754BCEF" w:rsidR="00577A65" w:rsidRDefault="00885704" w:rsidP="00F85C60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54D9B0C0" wp14:editId="21D943B1">
            <wp:simplePos x="0" y="0"/>
            <wp:positionH relativeFrom="column">
              <wp:posOffset>-191770</wp:posOffset>
            </wp:positionH>
            <wp:positionV relativeFrom="paragraph">
              <wp:posOffset>114935</wp:posOffset>
            </wp:positionV>
            <wp:extent cx="9991725" cy="6374130"/>
            <wp:effectExtent l="0" t="0" r="9525" b="762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991725" cy="6374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3762A2" w14:textId="05310911" w:rsidR="00577A65" w:rsidRDefault="00912301" w:rsidP="00F85C60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3ABD78F4" wp14:editId="07F07B30">
            <wp:simplePos x="0" y="0"/>
            <wp:positionH relativeFrom="column">
              <wp:posOffset>-99391</wp:posOffset>
            </wp:positionH>
            <wp:positionV relativeFrom="paragraph">
              <wp:posOffset>6626</wp:posOffset>
            </wp:positionV>
            <wp:extent cx="9899374" cy="6598920"/>
            <wp:effectExtent l="0" t="0" r="6985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899374" cy="659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C499A2" w14:textId="280BCC0D" w:rsidR="00577A65" w:rsidRDefault="00154B1B" w:rsidP="00F85C60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77532061" wp14:editId="0BAFBF4C">
            <wp:simplePos x="0" y="0"/>
            <wp:positionH relativeFrom="column">
              <wp:posOffset>6350</wp:posOffset>
            </wp:positionH>
            <wp:positionV relativeFrom="paragraph">
              <wp:posOffset>85725</wp:posOffset>
            </wp:positionV>
            <wp:extent cx="9726930" cy="6493510"/>
            <wp:effectExtent l="0" t="0" r="7620" b="254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26930" cy="6493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3DDF07" w14:textId="68E2E56B" w:rsidR="00B26FFA" w:rsidRDefault="00CA4CA7" w:rsidP="00F85C60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29FA95D1" wp14:editId="6138B28B">
            <wp:simplePos x="0" y="0"/>
            <wp:positionH relativeFrom="column">
              <wp:posOffset>-72888</wp:posOffset>
            </wp:positionH>
            <wp:positionV relativeFrom="paragraph">
              <wp:posOffset>178904</wp:posOffset>
            </wp:positionV>
            <wp:extent cx="9846365" cy="6453505"/>
            <wp:effectExtent l="0" t="0" r="2540" b="444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846365" cy="6453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A334D0" w14:textId="12C904D7" w:rsidR="00BB1FDE" w:rsidRDefault="00BB1FDE" w:rsidP="00F85C60">
      <w:pPr>
        <w:rPr>
          <w:b/>
          <w:bCs/>
          <w:sz w:val="36"/>
          <w:szCs w:val="36"/>
        </w:rPr>
      </w:pPr>
    </w:p>
    <w:p w14:paraId="623175DB" w14:textId="3274CA0D" w:rsidR="00BB1FDE" w:rsidRDefault="00033FAD" w:rsidP="00F85C60">
      <w:pPr>
        <w:rPr>
          <w:rFonts w:ascii="Algerian" w:hAnsi="Algerian"/>
          <w:b/>
          <w:bCs/>
          <w:sz w:val="36"/>
          <w:szCs w:val="36"/>
        </w:rPr>
      </w:pPr>
      <w:r>
        <w:rPr>
          <w:rFonts w:ascii="Algerian" w:hAnsi="Algerian"/>
          <w:b/>
          <w:bCs/>
          <w:sz w:val="36"/>
          <w:szCs w:val="36"/>
        </w:rPr>
        <w:t xml:space="preserve">REFERENCES: </w:t>
      </w:r>
    </w:p>
    <w:p w14:paraId="57E956F7" w14:textId="77777777" w:rsidR="00577A65" w:rsidRDefault="00577A65" w:rsidP="00F85C60">
      <w:pPr>
        <w:rPr>
          <w:b/>
          <w:bCs/>
          <w:sz w:val="36"/>
          <w:szCs w:val="36"/>
        </w:rPr>
      </w:pPr>
    </w:p>
    <w:p w14:paraId="6009B206" w14:textId="7683EBA5" w:rsidR="00F85C60" w:rsidRDefault="00527F59" w:rsidP="00F85C60">
      <w:pPr>
        <w:rPr>
          <w:b/>
          <w:bCs/>
          <w:sz w:val="36"/>
          <w:szCs w:val="36"/>
        </w:rPr>
      </w:pPr>
      <w:hyperlink r:id="rId19" w:history="1">
        <w:r w:rsidRPr="00265F4A">
          <w:rPr>
            <w:rStyle w:val="Hyperlink"/>
            <w:b/>
            <w:bCs/>
            <w:sz w:val="36"/>
            <w:szCs w:val="36"/>
          </w:rPr>
          <w:t>https://www.linkedin.com/learning/pricing-strategy-value-based-pricing/define-your-price-carrier-strategically?autoAdvance=true&amp;autoSkip=false&amp;autoplay=true&amp;resume=false&amp;u=77966930</w:t>
        </w:r>
      </w:hyperlink>
    </w:p>
    <w:p w14:paraId="2E2DF1E0" w14:textId="77777777" w:rsidR="00527F59" w:rsidRDefault="00527F59" w:rsidP="00F85C60">
      <w:pPr>
        <w:rPr>
          <w:b/>
          <w:bCs/>
          <w:sz w:val="36"/>
          <w:szCs w:val="36"/>
        </w:rPr>
      </w:pPr>
    </w:p>
    <w:p w14:paraId="2BB5A31B" w14:textId="2C72C674" w:rsidR="00F85C60" w:rsidRDefault="001C0174" w:rsidP="00F85C60">
      <w:pPr>
        <w:rPr>
          <w:b/>
          <w:bCs/>
          <w:sz w:val="36"/>
          <w:szCs w:val="36"/>
        </w:rPr>
      </w:pPr>
      <w:hyperlink r:id="rId20" w:history="1">
        <w:r w:rsidRPr="00265F4A">
          <w:rPr>
            <w:rStyle w:val="Hyperlink"/>
            <w:b/>
            <w:bCs/>
            <w:sz w:val="36"/>
            <w:szCs w:val="36"/>
          </w:rPr>
          <w:t>https://www.lvmh.com/news-documents/news/lvmh-partners-with-other-major-luxury-companies-on-aura-the-first-global-luxury-blockchain/</w:t>
        </w:r>
      </w:hyperlink>
    </w:p>
    <w:p w14:paraId="46A5100C" w14:textId="77777777" w:rsidR="001C0174" w:rsidRPr="00F85C60" w:rsidRDefault="001C0174" w:rsidP="00F85C60">
      <w:pPr>
        <w:rPr>
          <w:b/>
          <w:bCs/>
          <w:sz w:val="36"/>
          <w:szCs w:val="36"/>
        </w:rPr>
      </w:pPr>
    </w:p>
    <w:sectPr w:rsidR="001C0174" w:rsidRPr="00F85C60" w:rsidSect="001B09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2E5B2" w14:textId="77777777" w:rsidR="00AA23A8" w:rsidRDefault="00AA23A8" w:rsidP="00B47DC8">
      <w:pPr>
        <w:spacing w:after="0" w:line="240" w:lineRule="auto"/>
      </w:pPr>
      <w:r>
        <w:separator/>
      </w:r>
    </w:p>
  </w:endnote>
  <w:endnote w:type="continuationSeparator" w:id="0">
    <w:p w14:paraId="61328CD7" w14:textId="77777777" w:rsidR="00AA23A8" w:rsidRDefault="00AA23A8" w:rsidP="00B47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D5205" w14:textId="77777777" w:rsidR="00AA23A8" w:rsidRDefault="00AA23A8" w:rsidP="00B47DC8">
      <w:pPr>
        <w:spacing w:after="0" w:line="240" w:lineRule="auto"/>
      </w:pPr>
      <w:r>
        <w:separator/>
      </w:r>
    </w:p>
  </w:footnote>
  <w:footnote w:type="continuationSeparator" w:id="0">
    <w:p w14:paraId="494CA3BE" w14:textId="77777777" w:rsidR="00AA23A8" w:rsidRDefault="00AA23A8" w:rsidP="00B47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07CF4"/>
    <w:multiLevelType w:val="hybridMultilevel"/>
    <w:tmpl w:val="CB2268C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71CDE"/>
    <w:multiLevelType w:val="multilevel"/>
    <w:tmpl w:val="FFFFFFFF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74872188"/>
    <w:multiLevelType w:val="hybridMultilevel"/>
    <w:tmpl w:val="126886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274"/>
    <w:rsid w:val="00033FAD"/>
    <w:rsid w:val="00045043"/>
    <w:rsid w:val="00047366"/>
    <w:rsid w:val="00054A0D"/>
    <w:rsid w:val="000608C2"/>
    <w:rsid w:val="00081D35"/>
    <w:rsid w:val="00084946"/>
    <w:rsid w:val="000B595F"/>
    <w:rsid w:val="000B7A82"/>
    <w:rsid w:val="000E2028"/>
    <w:rsid w:val="000E6E16"/>
    <w:rsid w:val="000F0D2B"/>
    <w:rsid w:val="00113E77"/>
    <w:rsid w:val="001301A1"/>
    <w:rsid w:val="00154B1B"/>
    <w:rsid w:val="00160B1D"/>
    <w:rsid w:val="001646EF"/>
    <w:rsid w:val="00165ED2"/>
    <w:rsid w:val="001712CF"/>
    <w:rsid w:val="00172A05"/>
    <w:rsid w:val="00176B35"/>
    <w:rsid w:val="00191E74"/>
    <w:rsid w:val="00195C63"/>
    <w:rsid w:val="001B0919"/>
    <w:rsid w:val="001B3640"/>
    <w:rsid w:val="001C0174"/>
    <w:rsid w:val="001E4FFA"/>
    <w:rsid w:val="001F26B3"/>
    <w:rsid w:val="00210321"/>
    <w:rsid w:val="00256E69"/>
    <w:rsid w:val="00263846"/>
    <w:rsid w:val="00265308"/>
    <w:rsid w:val="002A4F73"/>
    <w:rsid w:val="002A5E18"/>
    <w:rsid w:val="002C02A7"/>
    <w:rsid w:val="002C4DF6"/>
    <w:rsid w:val="002E21C4"/>
    <w:rsid w:val="002E27B9"/>
    <w:rsid w:val="002E45E3"/>
    <w:rsid w:val="003318D9"/>
    <w:rsid w:val="00334B46"/>
    <w:rsid w:val="003410E4"/>
    <w:rsid w:val="00342B32"/>
    <w:rsid w:val="0034551F"/>
    <w:rsid w:val="00347CF8"/>
    <w:rsid w:val="00352589"/>
    <w:rsid w:val="003569F6"/>
    <w:rsid w:val="00363042"/>
    <w:rsid w:val="003653A9"/>
    <w:rsid w:val="0037254F"/>
    <w:rsid w:val="003725A2"/>
    <w:rsid w:val="0037358E"/>
    <w:rsid w:val="00387247"/>
    <w:rsid w:val="0039045F"/>
    <w:rsid w:val="0039416F"/>
    <w:rsid w:val="003A1229"/>
    <w:rsid w:val="003A1B45"/>
    <w:rsid w:val="003D0FBF"/>
    <w:rsid w:val="003D4B81"/>
    <w:rsid w:val="003F47A5"/>
    <w:rsid w:val="0042185E"/>
    <w:rsid w:val="00426766"/>
    <w:rsid w:val="004609B2"/>
    <w:rsid w:val="00477524"/>
    <w:rsid w:val="0048612E"/>
    <w:rsid w:val="0049098B"/>
    <w:rsid w:val="00495924"/>
    <w:rsid w:val="004D7008"/>
    <w:rsid w:val="00503BCD"/>
    <w:rsid w:val="0052092C"/>
    <w:rsid w:val="00525661"/>
    <w:rsid w:val="005276A0"/>
    <w:rsid w:val="00527F59"/>
    <w:rsid w:val="00535714"/>
    <w:rsid w:val="00575660"/>
    <w:rsid w:val="00577A65"/>
    <w:rsid w:val="00581AF2"/>
    <w:rsid w:val="00590F19"/>
    <w:rsid w:val="00592DCF"/>
    <w:rsid w:val="005A5C3D"/>
    <w:rsid w:val="005C2B1F"/>
    <w:rsid w:val="005D286E"/>
    <w:rsid w:val="005E3177"/>
    <w:rsid w:val="005F05E8"/>
    <w:rsid w:val="005F0961"/>
    <w:rsid w:val="006028EE"/>
    <w:rsid w:val="006105E3"/>
    <w:rsid w:val="0064137D"/>
    <w:rsid w:val="00671B23"/>
    <w:rsid w:val="00673E69"/>
    <w:rsid w:val="006804AC"/>
    <w:rsid w:val="00682002"/>
    <w:rsid w:val="006A5E6E"/>
    <w:rsid w:val="006B05AE"/>
    <w:rsid w:val="006B6A11"/>
    <w:rsid w:val="006D0BF4"/>
    <w:rsid w:val="007170DD"/>
    <w:rsid w:val="007257FA"/>
    <w:rsid w:val="007431CC"/>
    <w:rsid w:val="00773AFB"/>
    <w:rsid w:val="00783BE7"/>
    <w:rsid w:val="0079728D"/>
    <w:rsid w:val="007A169E"/>
    <w:rsid w:val="007A480F"/>
    <w:rsid w:val="007B0F5B"/>
    <w:rsid w:val="007C3C23"/>
    <w:rsid w:val="007D4DE3"/>
    <w:rsid w:val="007D765B"/>
    <w:rsid w:val="007F1769"/>
    <w:rsid w:val="008167B3"/>
    <w:rsid w:val="008474DE"/>
    <w:rsid w:val="0086575C"/>
    <w:rsid w:val="0087585D"/>
    <w:rsid w:val="00882885"/>
    <w:rsid w:val="00883565"/>
    <w:rsid w:val="00885704"/>
    <w:rsid w:val="008B1CF3"/>
    <w:rsid w:val="008B2274"/>
    <w:rsid w:val="008C07E5"/>
    <w:rsid w:val="008C242D"/>
    <w:rsid w:val="008C5F9A"/>
    <w:rsid w:val="008D45E7"/>
    <w:rsid w:val="008E3199"/>
    <w:rsid w:val="008F302E"/>
    <w:rsid w:val="00912301"/>
    <w:rsid w:val="00915532"/>
    <w:rsid w:val="00964A88"/>
    <w:rsid w:val="0096778C"/>
    <w:rsid w:val="0099294E"/>
    <w:rsid w:val="009A3A7A"/>
    <w:rsid w:val="009E44AB"/>
    <w:rsid w:val="009E49D5"/>
    <w:rsid w:val="009E4F13"/>
    <w:rsid w:val="009E51DA"/>
    <w:rsid w:val="00A03125"/>
    <w:rsid w:val="00A4124D"/>
    <w:rsid w:val="00A41E05"/>
    <w:rsid w:val="00A5546D"/>
    <w:rsid w:val="00A57002"/>
    <w:rsid w:val="00A632BA"/>
    <w:rsid w:val="00A70D4E"/>
    <w:rsid w:val="00AA23A8"/>
    <w:rsid w:val="00AD2E0A"/>
    <w:rsid w:val="00AE2871"/>
    <w:rsid w:val="00AF654F"/>
    <w:rsid w:val="00B032F7"/>
    <w:rsid w:val="00B04735"/>
    <w:rsid w:val="00B05C8A"/>
    <w:rsid w:val="00B24D81"/>
    <w:rsid w:val="00B26FFA"/>
    <w:rsid w:val="00B47DC8"/>
    <w:rsid w:val="00B51D1B"/>
    <w:rsid w:val="00B95587"/>
    <w:rsid w:val="00BA3C24"/>
    <w:rsid w:val="00BB1FDE"/>
    <w:rsid w:val="00BE067E"/>
    <w:rsid w:val="00BE3635"/>
    <w:rsid w:val="00BF0859"/>
    <w:rsid w:val="00C16B13"/>
    <w:rsid w:val="00C21ABD"/>
    <w:rsid w:val="00C4508D"/>
    <w:rsid w:val="00C73518"/>
    <w:rsid w:val="00C907FF"/>
    <w:rsid w:val="00C9165F"/>
    <w:rsid w:val="00CA4CA7"/>
    <w:rsid w:val="00CA64F0"/>
    <w:rsid w:val="00CB3F3A"/>
    <w:rsid w:val="00D251CF"/>
    <w:rsid w:val="00D41FF4"/>
    <w:rsid w:val="00D646CE"/>
    <w:rsid w:val="00D85C54"/>
    <w:rsid w:val="00D86B8A"/>
    <w:rsid w:val="00D95193"/>
    <w:rsid w:val="00E13FBA"/>
    <w:rsid w:val="00E345E8"/>
    <w:rsid w:val="00E6045D"/>
    <w:rsid w:val="00E658BC"/>
    <w:rsid w:val="00E75719"/>
    <w:rsid w:val="00EA0E2C"/>
    <w:rsid w:val="00EC3392"/>
    <w:rsid w:val="00EF1BDE"/>
    <w:rsid w:val="00EF3C41"/>
    <w:rsid w:val="00EF6351"/>
    <w:rsid w:val="00F11EB2"/>
    <w:rsid w:val="00F3638C"/>
    <w:rsid w:val="00F44721"/>
    <w:rsid w:val="00F532C3"/>
    <w:rsid w:val="00F84881"/>
    <w:rsid w:val="00F85C60"/>
    <w:rsid w:val="00F95D28"/>
    <w:rsid w:val="00FB400E"/>
    <w:rsid w:val="00FD2239"/>
    <w:rsid w:val="00FD5799"/>
    <w:rsid w:val="00FD6846"/>
    <w:rsid w:val="00FE1638"/>
    <w:rsid w:val="00FE6D2C"/>
    <w:rsid w:val="00FE7EA4"/>
    <w:rsid w:val="00FF27E4"/>
    <w:rsid w:val="00FF3380"/>
    <w:rsid w:val="00FF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F1D950"/>
  <w15:chartTrackingRefBased/>
  <w15:docId w15:val="{CC7436E1-D37A-704C-8EDF-24A497D41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0D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0D4E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A70D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A70D4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0D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13F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7D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DC8"/>
  </w:style>
  <w:style w:type="paragraph" w:styleId="Footer">
    <w:name w:val="footer"/>
    <w:basedOn w:val="Normal"/>
    <w:link w:val="FooterChar"/>
    <w:uiPriority w:val="99"/>
    <w:unhideWhenUsed/>
    <w:rsid w:val="00B47D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DC8"/>
  </w:style>
  <w:style w:type="character" w:styleId="Hyperlink">
    <w:name w:val="Hyperlink"/>
    <w:basedOn w:val="DefaultParagraphFont"/>
    <w:uiPriority w:val="99"/>
    <w:unhideWhenUsed/>
    <w:rsid w:val="00527F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F5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4A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image" Target="media/image7.png" /><Relationship Id="rId18" Type="http://schemas.openxmlformats.org/officeDocument/2006/relationships/image" Target="media/image12.png" /><Relationship Id="rId3" Type="http://schemas.openxmlformats.org/officeDocument/2006/relationships/settings" Target="settings.xml" /><Relationship Id="rId21" Type="http://schemas.openxmlformats.org/officeDocument/2006/relationships/fontTable" Target="fontTable.xml" /><Relationship Id="rId7" Type="http://schemas.openxmlformats.org/officeDocument/2006/relationships/image" Target="media/image1.jpeg" /><Relationship Id="rId12" Type="http://schemas.openxmlformats.org/officeDocument/2006/relationships/image" Target="media/image6.png" /><Relationship Id="rId17" Type="http://schemas.openxmlformats.org/officeDocument/2006/relationships/image" Target="media/image11.png" /><Relationship Id="rId2" Type="http://schemas.openxmlformats.org/officeDocument/2006/relationships/styles" Target="styles.xml" /><Relationship Id="rId16" Type="http://schemas.openxmlformats.org/officeDocument/2006/relationships/image" Target="media/image10.png" /><Relationship Id="rId20" Type="http://schemas.openxmlformats.org/officeDocument/2006/relationships/hyperlink" Target="https://www.lvmh.com/news-documents/news/lvmh-partners-with-other-major-luxury-companies-on-aura-the-first-global-luxury-blockchain/" TargetMode="Externa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5.png" /><Relationship Id="rId5" Type="http://schemas.openxmlformats.org/officeDocument/2006/relationships/footnotes" Target="footnotes.xml" /><Relationship Id="rId15" Type="http://schemas.openxmlformats.org/officeDocument/2006/relationships/image" Target="media/image9.png" /><Relationship Id="rId10" Type="http://schemas.openxmlformats.org/officeDocument/2006/relationships/image" Target="media/image4.png" /><Relationship Id="rId19" Type="http://schemas.openxmlformats.org/officeDocument/2006/relationships/hyperlink" Target="https://www.linkedin.com/learning/pricing-strategy-value-based-pricing/define-your-price-carrier-strategically?autoAdvance=true&amp;autoSkip=false&amp;autoplay=true&amp;resume=false&amp;u=77966930" TargetMode="External" /><Relationship Id="rId4" Type="http://schemas.openxmlformats.org/officeDocument/2006/relationships/webSettings" Target="webSettings.xml" /><Relationship Id="rId9" Type="http://schemas.openxmlformats.org/officeDocument/2006/relationships/image" Target="media/image3.png" /><Relationship Id="rId14" Type="http://schemas.openxmlformats.org/officeDocument/2006/relationships/image" Target="media/image8.png" /><Relationship Id="rId22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Boyanova Chorlova</dc:creator>
  <cp:keywords/>
  <dc:description/>
  <cp:lastModifiedBy>Martina Chorlova</cp:lastModifiedBy>
  <cp:revision>2</cp:revision>
  <dcterms:created xsi:type="dcterms:W3CDTF">2022-01-06T21:58:00Z</dcterms:created>
  <dcterms:modified xsi:type="dcterms:W3CDTF">2022-01-06T21:58:00Z</dcterms:modified>
</cp:coreProperties>
</file>