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Default="004D5EBD" w:rsidP="009F4F9E">
      <w:pPr>
        <w:pStyle w:val="COVERPAGETEXT"/>
      </w:pPr>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6C24D3F0" w:rsidR="00AD6D75" w:rsidRPr="00BB05A0" w:rsidRDefault="00C126C4" w:rsidP="009F4F9E">
      <w:pPr>
        <w:pStyle w:val="COVERPAGETEXT"/>
      </w:pPr>
      <w:r>
        <w:t>Kieran Howells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4B244100" w:rsidR="00AD6D75" w:rsidRPr="00BB05A0" w:rsidRDefault="00764E7E" w:rsidP="009F4F9E">
      <w:pPr>
        <w:pStyle w:val="COVERPAGETEXT"/>
      </w:pPr>
      <w:r>
        <w:t>ABAQUS Simulation Analysis</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76638604" w:rsidR="00AD6D75" w:rsidRPr="00BB05A0" w:rsidRDefault="00C126C4" w:rsidP="009F4F9E">
      <w:pPr>
        <w:pStyle w:val="COVERPAGETEXT"/>
      </w:pPr>
      <w:r>
        <w:t>UWTSD</w:t>
      </w:r>
    </w:p>
    <w:p w14:paraId="7B6B882C" w14:textId="639E0C57" w:rsidR="00AD6D75" w:rsidRPr="00BB05A0" w:rsidRDefault="00C126C4" w:rsidP="009F4F9E">
      <w:pPr>
        <w:pStyle w:val="COVERPAGETEXT"/>
      </w:pPr>
      <w:r>
        <w:t>OME</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7C6C54A5" w:rsidR="00AD6D75" w:rsidRPr="00BB05A0" w:rsidRDefault="00C126C4" w:rsidP="009F4F9E">
      <w:pPr>
        <w:pStyle w:val="COVERPAGETEXT"/>
      </w:pPr>
      <w:r>
        <w:t>BEng</w:t>
      </w:r>
    </w:p>
    <w:p w14:paraId="2709D95E" w14:textId="188AB2E7" w:rsidR="00AD6D75" w:rsidRPr="00BB05A0" w:rsidRDefault="00AD6D75" w:rsidP="009F4F9E">
      <w:pPr>
        <w:pStyle w:val="COVERPAGETEXT"/>
      </w:pPr>
      <w:r>
        <w:t xml:space="preserve">Academic Year: </w:t>
      </w:r>
      <w:r w:rsidR="00C126C4">
        <w:t>2024</w:t>
      </w:r>
      <w:r>
        <w:t xml:space="preserve"> -</w:t>
      </w:r>
      <w:r w:rsidRPr="00931620">
        <w:t xml:space="preserve"> </w:t>
      </w:r>
      <w:r w:rsidR="00C126C4">
        <w:t>202</w:t>
      </w:r>
      <w:r w:rsidR="00764E7E">
        <w:t>5</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0FB0EA87" w:rsidR="00AD6D75" w:rsidRDefault="00AD6D75" w:rsidP="009F4F9E">
      <w:pPr>
        <w:pStyle w:val="COVERPAGETEXT"/>
      </w:pPr>
      <w:r w:rsidRPr="00BB05A0">
        <w:t>Supervisor:</w:t>
      </w:r>
      <w:r w:rsidRPr="00BB05A0">
        <w:tab/>
      </w:r>
      <w:r>
        <w:t xml:space="preserve"> </w:t>
      </w:r>
      <w:r w:rsidR="00764E7E">
        <w:t>Kelvin Donne</w:t>
      </w:r>
    </w:p>
    <w:p w14:paraId="0AB7BA64" w14:textId="425032A9" w:rsidR="00A651C5" w:rsidRDefault="00764E7E" w:rsidP="00A651C5">
      <w:pPr>
        <w:pStyle w:val="COVERPAGETEXT"/>
      </w:pPr>
      <w:r>
        <w:t>May 2025</w:t>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2B1F4ED" w14:textId="77777777" w:rsidR="00DA28B2" w:rsidRDefault="00DA28B2" w:rsidP="00DA28B2">
      <w:pPr>
        <w:pStyle w:val="Heading1nonumber"/>
        <w:sectPr w:rsidR="00DA28B2"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290554218"/>
      <w:bookmarkStart w:id="2" w:name="_Toc299621183"/>
      <w:bookmarkStart w:id="3" w:name="_Toc299631411"/>
      <w:bookmarkStart w:id="4" w:name="_Toc299631471"/>
      <w:bookmarkStart w:id="5" w:name="_Toc299631561"/>
      <w:bookmarkStart w:id="6" w:name="_Toc299631638"/>
      <w:bookmarkStart w:id="7" w:name="_Toc198498315"/>
      <w:r>
        <w:lastRenderedPageBreak/>
        <w:t>A</w:t>
      </w:r>
      <w:r w:rsidR="005E3ACA">
        <w:t>cademic integrity declaration</w:t>
      </w:r>
      <w:bookmarkEnd w:id="0"/>
      <w:bookmarkEnd w:id="7"/>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headerReference w:type="even" r:id="rId19"/>
          <w:headerReference w:type="default" r:id="rId20"/>
          <w:footerReference w:type="even" r:id="rId21"/>
          <w:footerReference w:type="default" r:id="rId22"/>
          <w:headerReference w:type="first" r:id="rId23"/>
          <w:footerReference w:type="first" r:id="rId24"/>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8" w:name="_Toc198498316"/>
      <w:r w:rsidRPr="006B4213">
        <w:lastRenderedPageBreak/>
        <w:t>Abstract</w:t>
      </w:r>
      <w:bookmarkEnd w:id="1"/>
      <w:bookmarkEnd w:id="2"/>
      <w:bookmarkEnd w:id="3"/>
      <w:bookmarkEnd w:id="4"/>
      <w:bookmarkEnd w:id="5"/>
      <w:bookmarkEnd w:id="6"/>
      <w:bookmarkEnd w:id="8"/>
    </w:p>
    <w:p w14:paraId="03A3EEEB" w14:textId="41A583B8" w:rsidR="00015A13" w:rsidRDefault="00764E7E" w:rsidP="00941D35">
      <w:r>
        <w:t xml:space="preserve">In this report a detailed and critical analysis of a ballistic simulation will be conducted with tensile and shear stresses being the focus.  Two simulations have been recorded with each having a different property.  In this case the velocities of each projectile have been altered to show when the armour plate fails and when it protects against the projectile.  This will allow for the comparison between the two and help to identify points of failure.  The points will then be analysed to identify what caused the failure.  Shear stresses and tensile stresses will be analysed and then compared to identify the </w:t>
      </w:r>
      <w:r w:rsidR="00857404">
        <w:t>point of failure and which type of stress caused it.</w:t>
      </w:r>
    </w:p>
    <w:p w14:paraId="43114DF7" w14:textId="77777777" w:rsidR="00DA28B2" w:rsidRDefault="00DA28B2" w:rsidP="00941D35"/>
    <w:p w14:paraId="09E8D719" w14:textId="77777777" w:rsidR="00DA28B2" w:rsidRDefault="00DA28B2" w:rsidP="00941D35"/>
    <w:p w14:paraId="44908FCE" w14:textId="77777777" w:rsidR="00DA28B2" w:rsidRDefault="00DA28B2" w:rsidP="00941D35"/>
    <w:p w14:paraId="78E9B4BD" w14:textId="77777777" w:rsidR="00DA28B2" w:rsidRDefault="00DA28B2" w:rsidP="00941D35">
      <w:r>
        <w:t>Keywords:</w:t>
      </w:r>
      <w:r>
        <w:tab/>
      </w:r>
    </w:p>
    <w:p w14:paraId="6A6809FE" w14:textId="6718BE04" w:rsidR="00C126C4" w:rsidRDefault="00EA4E52" w:rsidP="00941D35">
      <w:r>
        <w:t>Linear</w:t>
      </w:r>
    </w:p>
    <w:p w14:paraId="68BFACE5" w14:textId="03F142ED" w:rsidR="00EA4E52" w:rsidRDefault="00EA4E52" w:rsidP="00941D35">
      <w:r>
        <w:t>Stress</w:t>
      </w:r>
    </w:p>
    <w:p w14:paraId="152346AB" w14:textId="638762EA" w:rsidR="00EA4E52" w:rsidRDefault="00EA4E52" w:rsidP="00941D35">
      <w:r>
        <w:t>Strain</w:t>
      </w:r>
    </w:p>
    <w:p w14:paraId="53BCF38A" w14:textId="77DA5314" w:rsidR="00EA4E52" w:rsidRDefault="00EA4E52" w:rsidP="00941D35">
      <w:r>
        <w:t>Shear</w:t>
      </w:r>
    </w:p>
    <w:p w14:paraId="5F661D8D" w14:textId="77777777" w:rsidR="00DA28B2" w:rsidRDefault="00DA28B2" w:rsidP="00941D35"/>
    <w:p w14:paraId="6B888662" w14:textId="77777777" w:rsidR="00F2159F" w:rsidRDefault="00F2159F" w:rsidP="00AE480E">
      <w:bookmarkStart w:id="9" w:name="_Toc290554219"/>
      <w:bookmarkStart w:id="10" w:name="_Toc299621184"/>
      <w:bookmarkStart w:id="11" w:name="_Toc299631412"/>
      <w:bookmarkStart w:id="12" w:name="_Toc299631472"/>
      <w:bookmarkStart w:id="13" w:name="_Toc299631562"/>
      <w:bookmarkStart w:id="14" w:name="_Toc299631639"/>
      <w:r>
        <w:br w:type="page"/>
      </w:r>
    </w:p>
    <w:p w14:paraId="6F984779" w14:textId="021B1A23" w:rsidR="00DA28B2" w:rsidRPr="006B4213" w:rsidRDefault="005E3ACA" w:rsidP="00DA28B2">
      <w:pPr>
        <w:pStyle w:val="Heading1nonumber"/>
      </w:pPr>
      <w:bookmarkStart w:id="15" w:name="_Toc198498317"/>
      <w:r w:rsidRPr="006B4213">
        <w:lastRenderedPageBreak/>
        <w:t>Acknowledgements</w:t>
      </w:r>
      <w:bookmarkEnd w:id="9"/>
      <w:bookmarkEnd w:id="10"/>
      <w:bookmarkEnd w:id="11"/>
      <w:bookmarkEnd w:id="12"/>
      <w:bookmarkEnd w:id="13"/>
      <w:bookmarkEnd w:id="14"/>
      <w:bookmarkEnd w:id="15"/>
    </w:p>
    <w:p w14:paraId="3FFAE01F" w14:textId="79C97DB1" w:rsidR="00DA28B2" w:rsidRDefault="00D507DF" w:rsidP="00941D35">
      <w:r>
        <w:fldChar w:fldCharType="begin">
          <w:ffData>
            <w:name w:val=""/>
            <w:enabled/>
            <w:calcOnExit w:val="0"/>
            <w:textInput>
              <w:default w:val="Click here to enter acknowledgement text."/>
            </w:textInput>
          </w:ffData>
        </w:fldChar>
      </w:r>
      <w:r>
        <w:instrText xml:space="preserve"> FORMTEXT </w:instrText>
      </w:r>
      <w:r>
        <w:fldChar w:fldCharType="separate"/>
      </w:r>
      <w:r w:rsidR="003B1C9F">
        <w:rPr>
          <w:noProof/>
        </w:rPr>
        <w:t>Click here to enter acknowledgement text.</w:t>
      </w:r>
      <w:r>
        <w:fldChar w:fldCharType="end"/>
      </w:r>
    </w:p>
    <w:p w14:paraId="1674E626" w14:textId="77777777" w:rsidR="00DA28B2" w:rsidRDefault="00DA28B2" w:rsidP="00941D35"/>
    <w:p w14:paraId="1DADEDF7" w14:textId="77777777" w:rsidR="00F2159F" w:rsidRDefault="00F2159F" w:rsidP="00AE480E">
      <w:r>
        <w:br w:type="page"/>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6FBB18BB" w14:textId="0EA727AD" w:rsidR="00BC4B33"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198498315" w:history="1">
        <w:r w:rsidR="00BC4B33" w:rsidRPr="00D97560">
          <w:rPr>
            <w:rStyle w:val="Hyperlink"/>
          </w:rPr>
          <w:t>Academic integrity declaration</w:t>
        </w:r>
        <w:r w:rsidR="00BC4B33">
          <w:rPr>
            <w:webHidden/>
          </w:rPr>
          <w:tab/>
        </w:r>
        <w:r w:rsidR="00BC4B33">
          <w:rPr>
            <w:webHidden/>
          </w:rPr>
          <w:fldChar w:fldCharType="begin"/>
        </w:r>
        <w:r w:rsidR="00BC4B33">
          <w:rPr>
            <w:webHidden/>
          </w:rPr>
          <w:instrText xml:space="preserve"> PAGEREF _Toc198498315 \h </w:instrText>
        </w:r>
        <w:r w:rsidR="00BC4B33">
          <w:rPr>
            <w:webHidden/>
          </w:rPr>
        </w:r>
        <w:r w:rsidR="00BC4B33">
          <w:rPr>
            <w:webHidden/>
          </w:rPr>
          <w:fldChar w:fldCharType="separate"/>
        </w:r>
        <w:r w:rsidR="00BC4B33">
          <w:rPr>
            <w:webHidden/>
          </w:rPr>
          <w:t>i</w:t>
        </w:r>
        <w:r w:rsidR="00BC4B33">
          <w:rPr>
            <w:webHidden/>
          </w:rPr>
          <w:fldChar w:fldCharType="end"/>
        </w:r>
      </w:hyperlink>
    </w:p>
    <w:p w14:paraId="77B0BC2F" w14:textId="4FAE323A" w:rsidR="00BC4B33" w:rsidRDefault="00BC4B33">
      <w:pPr>
        <w:pStyle w:val="TOC1"/>
        <w:rPr>
          <w:rFonts w:asciiTheme="minorHAnsi" w:eastAsiaTheme="minorEastAsia" w:hAnsiTheme="minorHAnsi" w:cstheme="minorBidi"/>
          <w:kern w:val="2"/>
          <w:lang w:eastAsia="en-GB"/>
          <w14:ligatures w14:val="standardContextual"/>
        </w:rPr>
      </w:pPr>
      <w:hyperlink w:anchor="_Toc198498316" w:history="1">
        <w:r w:rsidRPr="00D97560">
          <w:rPr>
            <w:rStyle w:val="Hyperlink"/>
          </w:rPr>
          <w:t>Abstract</w:t>
        </w:r>
        <w:r>
          <w:rPr>
            <w:webHidden/>
          </w:rPr>
          <w:tab/>
        </w:r>
        <w:r>
          <w:rPr>
            <w:webHidden/>
          </w:rPr>
          <w:fldChar w:fldCharType="begin"/>
        </w:r>
        <w:r>
          <w:rPr>
            <w:webHidden/>
          </w:rPr>
          <w:instrText xml:space="preserve"> PAGEREF _Toc198498316 \h </w:instrText>
        </w:r>
        <w:r>
          <w:rPr>
            <w:webHidden/>
          </w:rPr>
        </w:r>
        <w:r>
          <w:rPr>
            <w:webHidden/>
          </w:rPr>
          <w:fldChar w:fldCharType="separate"/>
        </w:r>
        <w:r>
          <w:rPr>
            <w:webHidden/>
          </w:rPr>
          <w:t>ii</w:t>
        </w:r>
        <w:r>
          <w:rPr>
            <w:webHidden/>
          </w:rPr>
          <w:fldChar w:fldCharType="end"/>
        </w:r>
      </w:hyperlink>
    </w:p>
    <w:p w14:paraId="523059D3" w14:textId="424AEAB7" w:rsidR="00BC4B33" w:rsidRDefault="00BC4B33">
      <w:pPr>
        <w:pStyle w:val="TOC1"/>
        <w:rPr>
          <w:rFonts w:asciiTheme="minorHAnsi" w:eastAsiaTheme="minorEastAsia" w:hAnsiTheme="minorHAnsi" w:cstheme="minorBidi"/>
          <w:kern w:val="2"/>
          <w:lang w:eastAsia="en-GB"/>
          <w14:ligatures w14:val="standardContextual"/>
        </w:rPr>
      </w:pPr>
      <w:hyperlink w:anchor="_Toc198498317" w:history="1">
        <w:r w:rsidRPr="00D97560">
          <w:rPr>
            <w:rStyle w:val="Hyperlink"/>
          </w:rPr>
          <w:t>Acknowledgements</w:t>
        </w:r>
        <w:r>
          <w:rPr>
            <w:webHidden/>
          </w:rPr>
          <w:tab/>
        </w:r>
        <w:r>
          <w:rPr>
            <w:webHidden/>
          </w:rPr>
          <w:fldChar w:fldCharType="begin"/>
        </w:r>
        <w:r>
          <w:rPr>
            <w:webHidden/>
          </w:rPr>
          <w:instrText xml:space="preserve"> PAGEREF _Toc198498317 \h </w:instrText>
        </w:r>
        <w:r>
          <w:rPr>
            <w:webHidden/>
          </w:rPr>
        </w:r>
        <w:r>
          <w:rPr>
            <w:webHidden/>
          </w:rPr>
          <w:fldChar w:fldCharType="separate"/>
        </w:r>
        <w:r>
          <w:rPr>
            <w:webHidden/>
          </w:rPr>
          <w:t>iii</w:t>
        </w:r>
        <w:r>
          <w:rPr>
            <w:webHidden/>
          </w:rPr>
          <w:fldChar w:fldCharType="end"/>
        </w:r>
      </w:hyperlink>
    </w:p>
    <w:p w14:paraId="23F2CC25" w14:textId="4EFAB7AB" w:rsidR="00BC4B33" w:rsidRDefault="00BC4B33">
      <w:pPr>
        <w:pStyle w:val="TOC1"/>
        <w:rPr>
          <w:rFonts w:asciiTheme="minorHAnsi" w:eastAsiaTheme="minorEastAsia" w:hAnsiTheme="minorHAnsi" w:cstheme="minorBidi"/>
          <w:kern w:val="2"/>
          <w:lang w:eastAsia="en-GB"/>
          <w14:ligatures w14:val="standardContextual"/>
        </w:rPr>
      </w:pPr>
      <w:hyperlink w:anchor="_Toc198498318" w:history="1">
        <w:r w:rsidRPr="00D97560">
          <w:rPr>
            <w:rStyle w:val="Hyperlink"/>
          </w:rPr>
          <w:t>List of Tables</w:t>
        </w:r>
        <w:r>
          <w:rPr>
            <w:webHidden/>
          </w:rPr>
          <w:tab/>
        </w:r>
        <w:r>
          <w:rPr>
            <w:webHidden/>
          </w:rPr>
          <w:fldChar w:fldCharType="begin"/>
        </w:r>
        <w:r>
          <w:rPr>
            <w:webHidden/>
          </w:rPr>
          <w:instrText xml:space="preserve"> PAGEREF _Toc198498318 \h </w:instrText>
        </w:r>
        <w:r>
          <w:rPr>
            <w:webHidden/>
          </w:rPr>
        </w:r>
        <w:r>
          <w:rPr>
            <w:webHidden/>
          </w:rPr>
          <w:fldChar w:fldCharType="separate"/>
        </w:r>
        <w:r>
          <w:rPr>
            <w:webHidden/>
          </w:rPr>
          <w:t>v</w:t>
        </w:r>
        <w:r>
          <w:rPr>
            <w:webHidden/>
          </w:rPr>
          <w:fldChar w:fldCharType="end"/>
        </w:r>
      </w:hyperlink>
    </w:p>
    <w:p w14:paraId="348E6EC6" w14:textId="16CDD501" w:rsidR="00BC4B33" w:rsidRDefault="00BC4B33">
      <w:pPr>
        <w:pStyle w:val="TOC1"/>
        <w:rPr>
          <w:rFonts w:asciiTheme="minorHAnsi" w:eastAsiaTheme="minorEastAsia" w:hAnsiTheme="minorHAnsi" w:cstheme="minorBidi"/>
          <w:kern w:val="2"/>
          <w:lang w:eastAsia="en-GB"/>
          <w14:ligatures w14:val="standardContextual"/>
        </w:rPr>
      </w:pPr>
      <w:hyperlink w:anchor="_Toc198498319" w:history="1">
        <w:r w:rsidRPr="00D97560">
          <w:rPr>
            <w:rStyle w:val="Hyperlink"/>
          </w:rPr>
          <w:t>List of Figures</w:t>
        </w:r>
        <w:r>
          <w:rPr>
            <w:webHidden/>
          </w:rPr>
          <w:tab/>
        </w:r>
        <w:r>
          <w:rPr>
            <w:webHidden/>
          </w:rPr>
          <w:fldChar w:fldCharType="begin"/>
        </w:r>
        <w:r>
          <w:rPr>
            <w:webHidden/>
          </w:rPr>
          <w:instrText xml:space="preserve"> PAGEREF _Toc198498319 \h </w:instrText>
        </w:r>
        <w:r>
          <w:rPr>
            <w:webHidden/>
          </w:rPr>
        </w:r>
        <w:r>
          <w:rPr>
            <w:webHidden/>
          </w:rPr>
          <w:fldChar w:fldCharType="separate"/>
        </w:r>
        <w:r>
          <w:rPr>
            <w:webHidden/>
          </w:rPr>
          <w:t>v</w:t>
        </w:r>
        <w:r>
          <w:rPr>
            <w:webHidden/>
          </w:rPr>
          <w:fldChar w:fldCharType="end"/>
        </w:r>
      </w:hyperlink>
    </w:p>
    <w:p w14:paraId="573C78C5" w14:textId="5C3196B7" w:rsidR="00BC4B33" w:rsidRDefault="00BC4B33">
      <w:pPr>
        <w:pStyle w:val="TOC1"/>
        <w:rPr>
          <w:rFonts w:asciiTheme="minorHAnsi" w:eastAsiaTheme="minorEastAsia" w:hAnsiTheme="minorHAnsi" w:cstheme="minorBidi"/>
          <w:kern w:val="2"/>
          <w:lang w:eastAsia="en-GB"/>
          <w14:ligatures w14:val="standardContextual"/>
        </w:rPr>
      </w:pPr>
      <w:hyperlink w:anchor="_Toc198498320" w:history="1">
        <w:r w:rsidRPr="00D97560">
          <w:rPr>
            <w:rStyle w:val="Hyperlink"/>
          </w:rPr>
          <w:t>List of Abbreviations</w:t>
        </w:r>
        <w:r>
          <w:rPr>
            <w:webHidden/>
          </w:rPr>
          <w:tab/>
        </w:r>
        <w:r>
          <w:rPr>
            <w:webHidden/>
          </w:rPr>
          <w:fldChar w:fldCharType="begin"/>
        </w:r>
        <w:r>
          <w:rPr>
            <w:webHidden/>
          </w:rPr>
          <w:instrText xml:space="preserve"> PAGEREF _Toc198498320 \h </w:instrText>
        </w:r>
        <w:r>
          <w:rPr>
            <w:webHidden/>
          </w:rPr>
        </w:r>
        <w:r>
          <w:rPr>
            <w:webHidden/>
          </w:rPr>
          <w:fldChar w:fldCharType="separate"/>
        </w:r>
        <w:r>
          <w:rPr>
            <w:webHidden/>
          </w:rPr>
          <w:t>vii</w:t>
        </w:r>
        <w:r>
          <w:rPr>
            <w:webHidden/>
          </w:rPr>
          <w:fldChar w:fldCharType="end"/>
        </w:r>
      </w:hyperlink>
    </w:p>
    <w:p w14:paraId="45F20B69" w14:textId="2FA00951" w:rsidR="00BC4B33" w:rsidRDefault="00BC4B33">
      <w:pPr>
        <w:pStyle w:val="TOC1"/>
        <w:rPr>
          <w:rFonts w:asciiTheme="minorHAnsi" w:eastAsiaTheme="minorEastAsia" w:hAnsiTheme="minorHAnsi" w:cstheme="minorBidi"/>
          <w:kern w:val="2"/>
          <w:lang w:eastAsia="en-GB"/>
          <w14:ligatures w14:val="standardContextual"/>
        </w:rPr>
      </w:pPr>
      <w:hyperlink w:anchor="_Toc198498321" w:history="1">
        <w:r w:rsidRPr="00D97560">
          <w:rPr>
            <w:rStyle w:val="Hyperlink"/>
          </w:rPr>
          <w:t>1 Introduction</w:t>
        </w:r>
        <w:r>
          <w:rPr>
            <w:webHidden/>
          </w:rPr>
          <w:tab/>
        </w:r>
        <w:r>
          <w:rPr>
            <w:webHidden/>
          </w:rPr>
          <w:fldChar w:fldCharType="begin"/>
        </w:r>
        <w:r>
          <w:rPr>
            <w:webHidden/>
          </w:rPr>
          <w:instrText xml:space="preserve"> PAGEREF _Toc198498321 \h </w:instrText>
        </w:r>
        <w:r>
          <w:rPr>
            <w:webHidden/>
          </w:rPr>
        </w:r>
        <w:r>
          <w:rPr>
            <w:webHidden/>
          </w:rPr>
          <w:fldChar w:fldCharType="separate"/>
        </w:r>
        <w:r>
          <w:rPr>
            <w:webHidden/>
          </w:rPr>
          <w:t>1</w:t>
        </w:r>
        <w:r>
          <w:rPr>
            <w:webHidden/>
          </w:rPr>
          <w:fldChar w:fldCharType="end"/>
        </w:r>
      </w:hyperlink>
    </w:p>
    <w:p w14:paraId="71AC9FEC" w14:textId="49E028F3" w:rsidR="00BC4B33" w:rsidRDefault="00BC4B33">
      <w:pPr>
        <w:pStyle w:val="TOC2"/>
        <w:rPr>
          <w:rFonts w:asciiTheme="minorHAnsi" w:eastAsiaTheme="minorEastAsia" w:hAnsiTheme="minorHAnsi" w:cstheme="minorBidi"/>
          <w:noProof/>
          <w:kern w:val="2"/>
          <w:lang w:eastAsia="en-GB"/>
          <w14:ligatures w14:val="standardContextual"/>
        </w:rPr>
      </w:pPr>
      <w:hyperlink w:anchor="_Toc198498322" w:history="1">
        <w:r w:rsidRPr="00D97560">
          <w:rPr>
            <w:rStyle w:val="Hyperlink"/>
            <w:noProof/>
          </w:rPr>
          <w:t>1.1 Purpose of the experiment</w:t>
        </w:r>
        <w:r>
          <w:rPr>
            <w:noProof/>
            <w:webHidden/>
          </w:rPr>
          <w:tab/>
        </w:r>
        <w:r>
          <w:rPr>
            <w:noProof/>
            <w:webHidden/>
          </w:rPr>
          <w:fldChar w:fldCharType="begin"/>
        </w:r>
        <w:r>
          <w:rPr>
            <w:noProof/>
            <w:webHidden/>
          </w:rPr>
          <w:instrText xml:space="preserve"> PAGEREF _Toc198498322 \h </w:instrText>
        </w:r>
        <w:r>
          <w:rPr>
            <w:noProof/>
            <w:webHidden/>
          </w:rPr>
        </w:r>
        <w:r>
          <w:rPr>
            <w:noProof/>
            <w:webHidden/>
          </w:rPr>
          <w:fldChar w:fldCharType="separate"/>
        </w:r>
        <w:r>
          <w:rPr>
            <w:noProof/>
            <w:webHidden/>
          </w:rPr>
          <w:t>1</w:t>
        </w:r>
        <w:r>
          <w:rPr>
            <w:noProof/>
            <w:webHidden/>
          </w:rPr>
          <w:fldChar w:fldCharType="end"/>
        </w:r>
      </w:hyperlink>
    </w:p>
    <w:p w14:paraId="06800657" w14:textId="4E13A4E8" w:rsidR="00BC4B33" w:rsidRDefault="00BC4B33">
      <w:pPr>
        <w:pStyle w:val="TOC2"/>
        <w:rPr>
          <w:rFonts w:asciiTheme="minorHAnsi" w:eastAsiaTheme="minorEastAsia" w:hAnsiTheme="minorHAnsi" w:cstheme="minorBidi"/>
          <w:noProof/>
          <w:kern w:val="2"/>
          <w:lang w:eastAsia="en-GB"/>
          <w14:ligatures w14:val="standardContextual"/>
        </w:rPr>
      </w:pPr>
      <w:hyperlink w:anchor="_Toc198498323" w:history="1">
        <w:r w:rsidRPr="00D97560">
          <w:rPr>
            <w:rStyle w:val="Hyperlink"/>
            <w:noProof/>
          </w:rPr>
          <w:t>1.2 Points of analysis</w:t>
        </w:r>
        <w:r>
          <w:rPr>
            <w:noProof/>
            <w:webHidden/>
          </w:rPr>
          <w:tab/>
        </w:r>
        <w:r>
          <w:rPr>
            <w:noProof/>
            <w:webHidden/>
          </w:rPr>
          <w:fldChar w:fldCharType="begin"/>
        </w:r>
        <w:r>
          <w:rPr>
            <w:noProof/>
            <w:webHidden/>
          </w:rPr>
          <w:instrText xml:space="preserve"> PAGEREF _Toc198498323 \h </w:instrText>
        </w:r>
        <w:r>
          <w:rPr>
            <w:noProof/>
            <w:webHidden/>
          </w:rPr>
        </w:r>
        <w:r>
          <w:rPr>
            <w:noProof/>
            <w:webHidden/>
          </w:rPr>
          <w:fldChar w:fldCharType="separate"/>
        </w:r>
        <w:r>
          <w:rPr>
            <w:noProof/>
            <w:webHidden/>
          </w:rPr>
          <w:t>1</w:t>
        </w:r>
        <w:r>
          <w:rPr>
            <w:noProof/>
            <w:webHidden/>
          </w:rPr>
          <w:fldChar w:fldCharType="end"/>
        </w:r>
      </w:hyperlink>
    </w:p>
    <w:p w14:paraId="787FF6C4" w14:textId="1DA08585" w:rsidR="00BC4B33" w:rsidRDefault="00BC4B33">
      <w:pPr>
        <w:pStyle w:val="TOC2"/>
        <w:rPr>
          <w:rFonts w:asciiTheme="minorHAnsi" w:eastAsiaTheme="minorEastAsia" w:hAnsiTheme="minorHAnsi" w:cstheme="minorBidi"/>
          <w:noProof/>
          <w:kern w:val="2"/>
          <w:lang w:eastAsia="en-GB"/>
          <w14:ligatures w14:val="standardContextual"/>
        </w:rPr>
      </w:pPr>
      <w:hyperlink w:anchor="_Toc198498324" w:history="1">
        <w:r w:rsidRPr="00D97560">
          <w:rPr>
            <w:rStyle w:val="Hyperlink"/>
            <w:noProof/>
          </w:rPr>
          <w:t>1.3 Materials</w:t>
        </w:r>
        <w:r>
          <w:rPr>
            <w:noProof/>
            <w:webHidden/>
          </w:rPr>
          <w:tab/>
        </w:r>
        <w:r>
          <w:rPr>
            <w:noProof/>
            <w:webHidden/>
          </w:rPr>
          <w:fldChar w:fldCharType="begin"/>
        </w:r>
        <w:r>
          <w:rPr>
            <w:noProof/>
            <w:webHidden/>
          </w:rPr>
          <w:instrText xml:space="preserve"> PAGEREF _Toc198498324 \h </w:instrText>
        </w:r>
        <w:r>
          <w:rPr>
            <w:noProof/>
            <w:webHidden/>
          </w:rPr>
        </w:r>
        <w:r>
          <w:rPr>
            <w:noProof/>
            <w:webHidden/>
          </w:rPr>
          <w:fldChar w:fldCharType="separate"/>
        </w:r>
        <w:r>
          <w:rPr>
            <w:noProof/>
            <w:webHidden/>
          </w:rPr>
          <w:t>1</w:t>
        </w:r>
        <w:r>
          <w:rPr>
            <w:noProof/>
            <w:webHidden/>
          </w:rPr>
          <w:fldChar w:fldCharType="end"/>
        </w:r>
      </w:hyperlink>
    </w:p>
    <w:p w14:paraId="602AC220" w14:textId="7E1BD0B4" w:rsidR="00BC4B33" w:rsidRDefault="00BC4B33">
      <w:pPr>
        <w:pStyle w:val="TOC1"/>
        <w:rPr>
          <w:rFonts w:asciiTheme="minorHAnsi" w:eastAsiaTheme="minorEastAsia" w:hAnsiTheme="minorHAnsi" w:cstheme="minorBidi"/>
          <w:kern w:val="2"/>
          <w:lang w:eastAsia="en-GB"/>
          <w14:ligatures w14:val="standardContextual"/>
        </w:rPr>
      </w:pPr>
      <w:hyperlink w:anchor="_Toc198498325" w:history="1">
        <w:r w:rsidRPr="00D97560">
          <w:rPr>
            <w:rStyle w:val="Hyperlink"/>
          </w:rPr>
          <w:t>2 Results</w:t>
        </w:r>
        <w:r>
          <w:rPr>
            <w:webHidden/>
          </w:rPr>
          <w:tab/>
        </w:r>
        <w:r>
          <w:rPr>
            <w:webHidden/>
          </w:rPr>
          <w:fldChar w:fldCharType="begin"/>
        </w:r>
        <w:r>
          <w:rPr>
            <w:webHidden/>
          </w:rPr>
          <w:instrText xml:space="preserve"> PAGEREF _Toc198498325 \h </w:instrText>
        </w:r>
        <w:r>
          <w:rPr>
            <w:webHidden/>
          </w:rPr>
        </w:r>
        <w:r>
          <w:rPr>
            <w:webHidden/>
          </w:rPr>
          <w:fldChar w:fldCharType="separate"/>
        </w:r>
        <w:r>
          <w:rPr>
            <w:webHidden/>
          </w:rPr>
          <w:t>4</w:t>
        </w:r>
        <w:r>
          <w:rPr>
            <w:webHidden/>
          </w:rPr>
          <w:fldChar w:fldCharType="end"/>
        </w:r>
      </w:hyperlink>
    </w:p>
    <w:p w14:paraId="63662874" w14:textId="0932F15A" w:rsidR="00BC4B33" w:rsidRDefault="00BC4B33">
      <w:pPr>
        <w:pStyle w:val="TOC2"/>
        <w:rPr>
          <w:rFonts w:asciiTheme="minorHAnsi" w:eastAsiaTheme="minorEastAsia" w:hAnsiTheme="minorHAnsi" w:cstheme="minorBidi"/>
          <w:noProof/>
          <w:kern w:val="2"/>
          <w:lang w:eastAsia="en-GB"/>
          <w14:ligatures w14:val="standardContextual"/>
        </w:rPr>
      </w:pPr>
      <w:hyperlink w:anchor="_Toc198498326" w:history="1">
        <w:r w:rsidRPr="00D97560">
          <w:rPr>
            <w:rStyle w:val="Hyperlink"/>
            <w:noProof/>
          </w:rPr>
          <w:t>2.1 Simulation results</w:t>
        </w:r>
        <w:r>
          <w:rPr>
            <w:noProof/>
            <w:webHidden/>
          </w:rPr>
          <w:tab/>
        </w:r>
        <w:r>
          <w:rPr>
            <w:noProof/>
            <w:webHidden/>
          </w:rPr>
          <w:fldChar w:fldCharType="begin"/>
        </w:r>
        <w:r>
          <w:rPr>
            <w:noProof/>
            <w:webHidden/>
          </w:rPr>
          <w:instrText xml:space="preserve"> PAGEREF _Toc198498326 \h </w:instrText>
        </w:r>
        <w:r>
          <w:rPr>
            <w:noProof/>
            <w:webHidden/>
          </w:rPr>
        </w:r>
        <w:r>
          <w:rPr>
            <w:noProof/>
            <w:webHidden/>
          </w:rPr>
          <w:fldChar w:fldCharType="separate"/>
        </w:r>
        <w:r>
          <w:rPr>
            <w:noProof/>
            <w:webHidden/>
          </w:rPr>
          <w:t>4</w:t>
        </w:r>
        <w:r>
          <w:rPr>
            <w:noProof/>
            <w:webHidden/>
          </w:rPr>
          <w:fldChar w:fldCharType="end"/>
        </w:r>
      </w:hyperlink>
    </w:p>
    <w:p w14:paraId="612ADA62" w14:textId="7C388015" w:rsidR="00BC4B33" w:rsidRDefault="00BC4B33">
      <w:pPr>
        <w:pStyle w:val="TOC1"/>
        <w:rPr>
          <w:rFonts w:asciiTheme="minorHAnsi" w:eastAsiaTheme="minorEastAsia" w:hAnsiTheme="minorHAnsi" w:cstheme="minorBidi"/>
          <w:kern w:val="2"/>
          <w:lang w:eastAsia="en-GB"/>
          <w14:ligatures w14:val="standardContextual"/>
        </w:rPr>
      </w:pPr>
      <w:hyperlink w:anchor="_Toc198498327" w:history="1">
        <w:r w:rsidRPr="00D97560">
          <w:rPr>
            <w:rStyle w:val="Hyperlink"/>
          </w:rPr>
          <w:t>3 Discussion</w:t>
        </w:r>
        <w:r>
          <w:rPr>
            <w:webHidden/>
          </w:rPr>
          <w:tab/>
        </w:r>
        <w:r>
          <w:rPr>
            <w:webHidden/>
          </w:rPr>
          <w:fldChar w:fldCharType="begin"/>
        </w:r>
        <w:r>
          <w:rPr>
            <w:webHidden/>
          </w:rPr>
          <w:instrText xml:space="preserve"> PAGEREF _Toc198498327 \h </w:instrText>
        </w:r>
        <w:r>
          <w:rPr>
            <w:webHidden/>
          </w:rPr>
        </w:r>
        <w:r>
          <w:rPr>
            <w:webHidden/>
          </w:rPr>
          <w:fldChar w:fldCharType="separate"/>
        </w:r>
        <w:r>
          <w:rPr>
            <w:webHidden/>
          </w:rPr>
          <w:t>5</w:t>
        </w:r>
        <w:r>
          <w:rPr>
            <w:webHidden/>
          </w:rPr>
          <w:fldChar w:fldCharType="end"/>
        </w:r>
      </w:hyperlink>
    </w:p>
    <w:p w14:paraId="4408BF30" w14:textId="716CDFA3" w:rsidR="00BC4B33" w:rsidRDefault="00BC4B33">
      <w:pPr>
        <w:pStyle w:val="TOC2"/>
        <w:rPr>
          <w:rFonts w:asciiTheme="minorHAnsi" w:eastAsiaTheme="minorEastAsia" w:hAnsiTheme="minorHAnsi" w:cstheme="minorBidi"/>
          <w:noProof/>
          <w:kern w:val="2"/>
          <w:lang w:eastAsia="en-GB"/>
          <w14:ligatures w14:val="standardContextual"/>
        </w:rPr>
      </w:pPr>
      <w:hyperlink w:anchor="_Toc198498328" w:history="1">
        <w:r w:rsidRPr="00D97560">
          <w:rPr>
            <w:rStyle w:val="Hyperlink"/>
            <w:noProof/>
          </w:rPr>
          <w:t>3.1 1200m/s projectile</w:t>
        </w:r>
        <w:r>
          <w:rPr>
            <w:noProof/>
            <w:webHidden/>
          </w:rPr>
          <w:tab/>
        </w:r>
        <w:r>
          <w:rPr>
            <w:noProof/>
            <w:webHidden/>
          </w:rPr>
          <w:fldChar w:fldCharType="begin"/>
        </w:r>
        <w:r>
          <w:rPr>
            <w:noProof/>
            <w:webHidden/>
          </w:rPr>
          <w:instrText xml:space="preserve"> PAGEREF _Toc198498328 \h </w:instrText>
        </w:r>
        <w:r>
          <w:rPr>
            <w:noProof/>
            <w:webHidden/>
          </w:rPr>
        </w:r>
        <w:r>
          <w:rPr>
            <w:noProof/>
            <w:webHidden/>
          </w:rPr>
          <w:fldChar w:fldCharType="separate"/>
        </w:r>
        <w:r>
          <w:rPr>
            <w:noProof/>
            <w:webHidden/>
          </w:rPr>
          <w:t>5</w:t>
        </w:r>
        <w:r>
          <w:rPr>
            <w:noProof/>
            <w:webHidden/>
          </w:rPr>
          <w:fldChar w:fldCharType="end"/>
        </w:r>
      </w:hyperlink>
    </w:p>
    <w:p w14:paraId="1E9B6942" w14:textId="0A30C716" w:rsidR="00BC4B33" w:rsidRDefault="00BC4B33">
      <w:pPr>
        <w:pStyle w:val="TOC2"/>
        <w:rPr>
          <w:rFonts w:asciiTheme="minorHAnsi" w:eastAsiaTheme="minorEastAsia" w:hAnsiTheme="minorHAnsi" w:cstheme="minorBidi"/>
          <w:noProof/>
          <w:kern w:val="2"/>
          <w:lang w:eastAsia="en-GB"/>
          <w14:ligatures w14:val="standardContextual"/>
        </w:rPr>
      </w:pPr>
      <w:hyperlink w:anchor="_Toc198498329" w:history="1">
        <w:r w:rsidRPr="00D97560">
          <w:rPr>
            <w:rStyle w:val="Hyperlink"/>
            <w:noProof/>
          </w:rPr>
          <w:t>3.2 1400m/s projectile</w:t>
        </w:r>
        <w:r>
          <w:rPr>
            <w:noProof/>
            <w:webHidden/>
          </w:rPr>
          <w:tab/>
        </w:r>
        <w:r>
          <w:rPr>
            <w:noProof/>
            <w:webHidden/>
          </w:rPr>
          <w:fldChar w:fldCharType="begin"/>
        </w:r>
        <w:r>
          <w:rPr>
            <w:noProof/>
            <w:webHidden/>
          </w:rPr>
          <w:instrText xml:space="preserve"> PAGEREF _Toc198498329 \h </w:instrText>
        </w:r>
        <w:r>
          <w:rPr>
            <w:noProof/>
            <w:webHidden/>
          </w:rPr>
        </w:r>
        <w:r>
          <w:rPr>
            <w:noProof/>
            <w:webHidden/>
          </w:rPr>
          <w:fldChar w:fldCharType="separate"/>
        </w:r>
        <w:r>
          <w:rPr>
            <w:noProof/>
            <w:webHidden/>
          </w:rPr>
          <w:t>6</w:t>
        </w:r>
        <w:r>
          <w:rPr>
            <w:noProof/>
            <w:webHidden/>
          </w:rPr>
          <w:fldChar w:fldCharType="end"/>
        </w:r>
      </w:hyperlink>
    </w:p>
    <w:p w14:paraId="4B21D421" w14:textId="12CAAC27" w:rsidR="00BC4B33" w:rsidRDefault="00BC4B33">
      <w:pPr>
        <w:pStyle w:val="TOC1"/>
        <w:rPr>
          <w:rFonts w:asciiTheme="minorHAnsi" w:eastAsiaTheme="minorEastAsia" w:hAnsiTheme="minorHAnsi" w:cstheme="minorBidi"/>
          <w:kern w:val="2"/>
          <w:lang w:eastAsia="en-GB"/>
          <w14:ligatures w14:val="standardContextual"/>
        </w:rPr>
      </w:pPr>
      <w:hyperlink w:anchor="_Toc198498330" w:history="1">
        <w:r w:rsidRPr="00D97560">
          <w:rPr>
            <w:rStyle w:val="Hyperlink"/>
          </w:rPr>
          <w:t>4 Conclusions</w:t>
        </w:r>
        <w:r>
          <w:rPr>
            <w:webHidden/>
          </w:rPr>
          <w:tab/>
        </w:r>
        <w:r>
          <w:rPr>
            <w:webHidden/>
          </w:rPr>
          <w:fldChar w:fldCharType="begin"/>
        </w:r>
        <w:r>
          <w:rPr>
            <w:webHidden/>
          </w:rPr>
          <w:instrText xml:space="preserve"> PAGEREF _Toc198498330 \h </w:instrText>
        </w:r>
        <w:r>
          <w:rPr>
            <w:webHidden/>
          </w:rPr>
        </w:r>
        <w:r>
          <w:rPr>
            <w:webHidden/>
          </w:rPr>
          <w:fldChar w:fldCharType="separate"/>
        </w:r>
        <w:r>
          <w:rPr>
            <w:webHidden/>
          </w:rPr>
          <w:t>9</w:t>
        </w:r>
        <w:r>
          <w:rPr>
            <w:webHidden/>
          </w:rPr>
          <w:fldChar w:fldCharType="end"/>
        </w:r>
      </w:hyperlink>
    </w:p>
    <w:p w14:paraId="6BD3D6F1" w14:textId="52D6FC9F" w:rsidR="00BC4B33" w:rsidRDefault="00BC4B33">
      <w:pPr>
        <w:pStyle w:val="TOC1"/>
        <w:rPr>
          <w:rFonts w:asciiTheme="minorHAnsi" w:eastAsiaTheme="minorEastAsia" w:hAnsiTheme="minorHAnsi" w:cstheme="minorBidi"/>
          <w:kern w:val="2"/>
          <w:lang w:eastAsia="en-GB"/>
          <w14:ligatures w14:val="standardContextual"/>
        </w:rPr>
      </w:pPr>
      <w:hyperlink w:anchor="_Toc198498331" w:history="1">
        <w:r w:rsidRPr="00D97560">
          <w:rPr>
            <w:rStyle w:val="Hyperlink"/>
          </w:rPr>
          <w:t>References</w:t>
        </w:r>
        <w:r>
          <w:rPr>
            <w:webHidden/>
          </w:rPr>
          <w:tab/>
        </w:r>
        <w:r>
          <w:rPr>
            <w:webHidden/>
          </w:rPr>
          <w:fldChar w:fldCharType="begin"/>
        </w:r>
        <w:r>
          <w:rPr>
            <w:webHidden/>
          </w:rPr>
          <w:instrText xml:space="preserve"> PAGEREF _Toc198498331 \h </w:instrText>
        </w:r>
        <w:r>
          <w:rPr>
            <w:webHidden/>
          </w:rPr>
        </w:r>
        <w:r>
          <w:rPr>
            <w:webHidden/>
          </w:rPr>
          <w:fldChar w:fldCharType="separate"/>
        </w:r>
        <w:r>
          <w:rPr>
            <w:webHidden/>
          </w:rPr>
          <w:t>15</w:t>
        </w:r>
        <w:r>
          <w:rPr>
            <w:webHidden/>
          </w:rPr>
          <w:fldChar w:fldCharType="end"/>
        </w:r>
      </w:hyperlink>
    </w:p>
    <w:p w14:paraId="38E9DD67" w14:textId="770AE2AD" w:rsidR="00BC4B33" w:rsidRDefault="00BC4B33">
      <w:pPr>
        <w:pStyle w:val="TOC1"/>
        <w:rPr>
          <w:rFonts w:asciiTheme="minorHAnsi" w:eastAsiaTheme="minorEastAsia" w:hAnsiTheme="minorHAnsi" w:cstheme="minorBidi"/>
          <w:kern w:val="2"/>
          <w:lang w:eastAsia="en-GB"/>
          <w14:ligatures w14:val="standardContextual"/>
        </w:rPr>
      </w:pPr>
      <w:hyperlink w:anchor="_Toc198498332" w:history="1">
        <w:r w:rsidRPr="00D97560">
          <w:rPr>
            <w:rStyle w:val="Hyperlink"/>
          </w:rPr>
          <w:t>Appendices</w:t>
        </w:r>
        <w:r>
          <w:rPr>
            <w:webHidden/>
          </w:rPr>
          <w:tab/>
        </w:r>
        <w:r>
          <w:rPr>
            <w:webHidden/>
          </w:rPr>
          <w:fldChar w:fldCharType="begin"/>
        </w:r>
        <w:r>
          <w:rPr>
            <w:webHidden/>
          </w:rPr>
          <w:instrText xml:space="preserve"> PAGEREF _Toc198498332 \h </w:instrText>
        </w:r>
        <w:r>
          <w:rPr>
            <w:webHidden/>
          </w:rPr>
        </w:r>
        <w:r>
          <w:rPr>
            <w:webHidden/>
          </w:rPr>
          <w:fldChar w:fldCharType="separate"/>
        </w:r>
        <w:r>
          <w:rPr>
            <w:webHidden/>
          </w:rPr>
          <w:t>15</w:t>
        </w:r>
        <w:r>
          <w:rPr>
            <w:webHidden/>
          </w:rPr>
          <w:fldChar w:fldCharType="end"/>
        </w:r>
      </w:hyperlink>
    </w:p>
    <w:p w14:paraId="1E0A1994" w14:textId="7EDF8A03"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6" w:name="_Toc51833371"/>
      <w:bookmarkStart w:id="17" w:name="_Toc290554220"/>
      <w:bookmarkStart w:id="18" w:name="_Toc299621185"/>
      <w:bookmarkStart w:id="19" w:name="_Toc299631413"/>
      <w:bookmarkStart w:id="20" w:name="_Toc299631473"/>
      <w:bookmarkStart w:id="21" w:name="_Toc299631563"/>
      <w:bookmarkStart w:id="22" w:name="_Toc299631640"/>
      <w:r>
        <w:br w:type="page"/>
      </w:r>
    </w:p>
    <w:p w14:paraId="0A4A41BA" w14:textId="77777777" w:rsidR="00BE6E97" w:rsidRDefault="00BE6E97" w:rsidP="00DA28B2">
      <w:pPr>
        <w:pStyle w:val="Heading1"/>
        <w:numPr>
          <w:ilvl w:val="0"/>
          <w:numId w:val="0"/>
        </w:numPr>
        <w:rPr>
          <w:noProof/>
        </w:rPr>
      </w:pPr>
      <w:bookmarkStart w:id="23" w:name="_Ref137801750"/>
      <w:bookmarkStart w:id="24" w:name="_Toc198498318"/>
      <w:r>
        <w:lastRenderedPageBreak/>
        <w:t>List of Tables</w:t>
      </w:r>
      <w:bookmarkEnd w:id="24"/>
      <w:r>
        <w:br/>
      </w:r>
      <w:r>
        <w:fldChar w:fldCharType="begin"/>
      </w:r>
      <w:r>
        <w:instrText xml:space="preserve"> TOC \h \z \c "Table" </w:instrText>
      </w:r>
      <w:r>
        <w:fldChar w:fldCharType="separate"/>
      </w:r>
    </w:p>
    <w:p w14:paraId="5DC833A4" w14:textId="56F89906" w:rsidR="00BE6E97" w:rsidRDefault="00BE6E97">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94" w:history="1">
        <w:r w:rsidRPr="001F7E78">
          <w:rPr>
            <w:rStyle w:val="Hyperlink"/>
            <w:noProof/>
          </w:rPr>
          <w:t>Table 1 Mie-Gruneisen Parameters for steel 4340</w:t>
        </w:r>
        <w:r>
          <w:rPr>
            <w:noProof/>
            <w:webHidden/>
          </w:rPr>
          <w:tab/>
        </w:r>
        <w:r>
          <w:rPr>
            <w:noProof/>
            <w:webHidden/>
          </w:rPr>
          <w:fldChar w:fldCharType="begin"/>
        </w:r>
        <w:r>
          <w:rPr>
            <w:noProof/>
            <w:webHidden/>
          </w:rPr>
          <w:instrText xml:space="preserve"> PAGEREF _Toc198485094 \h </w:instrText>
        </w:r>
        <w:r>
          <w:rPr>
            <w:noProof/>
            <w:webHidden/>
          </w:rPr>
        </w:r>
        <w:r>
          <w:rPr>
            <w:noProof/>
            <w:webHidden/>
          </w:rPr>
          <w:fldChar w:fldCharType="separate"/>
        </w:r>
        <w:r>
          <w:rPr>
            <w:noProof/>
            <w:webHidden/>
          </w:rPr>
          <w:t>2</w:t>
        </w:r>
        <w:r>
          <w:rPr>
            <w:noProof/>
            <w:webHidden/>
          </w:rPr>
          <w:fldChar w:fldCharType="end"/>
        </w:r>
      </w:hyperlink>
    </w:p>
    <w:p w14:paraId="647207D2" w14:textId="12E06D60" w:rsidR="00BE6E97" w:rsidRDefault="00BE6E97">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95" w:history="1">
        <w:r w:rsidRPr="001F7E78">
          <w:rPr>
            <w:rStyle w:val="Hyperlink"/>
            <w:noProof/>
          </w:rPr>
          <w:t>Table 2 Johnson-cook Plasticity Parameters for Steel 4340</w:t>
        </w:r>
        <w:r>
          <w:rPr>
            <w:noProof/>
            <w:webHidden/>
          </w:rPr>
          <w:tab/>
        </w:r>
        <w:r>
          <w:rPr>
            <w:noProof/>
            <w:webHidden/>
          </w:rPr>
          <w:fldChar w:fldCharType="begin"/>
        </w:r>
        <w:r>
          <w:rPr>
            <w:noProof/>
            <w:webHidden/>
          </w:rPr>
          <w:instrText xml:space="preserve"> PAGEREF _Toc198485095 \h </w:instrText>
        </w:r>
        <w:r>
          <w:rPr>
            <w:noProof/>
            <w:webHidden/>
          </w:rPr>
        </w:r>
        <w:r>
          <w:rPr>
            <w:noProof/>
            <w:webHidden/>
          </w:rPr>
          <w:fldChar w:fldCharType="separate"/>
        </w:r>
        <w:r>
          <w:rPr>
            <w:noProof/>
            <w:webHidden/>
          </w:rPr>
          <w:t>2</w:t>
        </w:r>
        <w:r>
          <w:rPr>
            <w:noProof/>
            <w:webHidden/>
          </w:rPr>
          <w:fldChar w:fldCharType="end"/>
        </w:r>
      </w:hyperlink>
    </w:p>
    <w:p w14:paraId="05A2FD0D" w14:textId="18B41C2D" w:rsidR="00BE6E97" w:rsidRDefault="00BE6E97">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96" w:history="1">
        <w:r w:rsidRPr="001F7E78">
          <w:rPr>
            <w:rStyle w:val="Hyperlink"/>
            <w:noProof/>
          </w:rPr>
          <w:t>Table 3 Johnson-cook dynamic failure parameters</w:t>
        </w:r>
        <w:r>
          <w:rPr>
            <w:noProof/>
            <w:webHidden/>
          </w:rPr>
          <w:tab/>
        </w:r>
        <w:r>
          <w:rPr>
            <w:noProof/>
            <w:webHidden/>
          </w:rPr>
          <w:fldChar w:fldCharType="begin"/>
        </w:r>
        <w:r>
          <w:rPr>
            <w:noProof/>
            <w:webHidden/>
          </w:rPr>
          <w:instrText xml:space="preserve"> PAGEREF _Toc198485096 \h </w:instrText>
        </w:r>
        <w:r>
          <w:rPr>
            <w:noProof/>
            <w:webHidden/>
          </w:rPr>
        </w:r>
        <w:r>
          <w:rPr>
            <w:noProof/>
            <w:webHidden/>
          </w:rPr>
          <w:fldChar w:fldCharType="separate"/>
        </w:r>
        <w:r>
          <w:rPr>
            <w:noProof/>
            <w:webHidden/>
          </w:rPr>
          <w:t>3</w:t>
        </w:r>
        <w:r>
          <w:rPr>
            <w:noProof/>
            <w:webHidden/>
          </w:rPr>
          <w:fldChar w:fldCharType="end"/>
        </w:r>
      </w:hyperlink>
    </w:p>
    <w:p w14:paraId="2498257C" w14:textId="79A356EA" w:rsidR="00BE6E97" w:rsidRDefault="00BE6E97" w:rsidP="00DA28B2">
      <w:pPr>
        <w:pStyle w:val="Heading1"/>
        <w:numPr>
          <w:ilvl w:val="0"/>
          <w:numId w:val="0"/>
        </w:numPr>
      </w:pPr>
      <w:r>
        <w:fldChar w:fldCharType="end"/>
      </w:r>
    </w:p>
    <w:p w14:paraId="77601812" w14:textId="60868B3A" w:rsidR="00DA28B2" w:rsidRDefault="005E3ACA" w:rsidP="00DA28B2">
      <w:pPr>
        <w:pStyle w:val="Heading1"/>
        <w:numPr>
          <w:ilvl w:val="0"/>
          <w:numId w:val="0"/>
        </w:numPr>
      </w:pPr>
      <w:bookmarkStart w:id="25" w:name="_Toc198498319"/>
      <w:r>
        <w:t xml:space="preserve">List of </w:t>
      </w:r>
      <w:r w:rsidR="004C2C9C">
        <w:t>F</w:t>
      </w:r>
      <w:r>
        <w:t>igures</w:t>
      </w:r>
      <w:bookmarkEnd w:id="16"/>
      <w:bookmarkEnd w:id="17"/>
      <w:bookmarkEnd w:id="18"/>
      <w:bookmarkEnd w:id="19"/>
      <w:bookmarkEnd w:id="20"/>
      <w:bookmarkEnd w:id="21"/>
      <w:bookmarkEnd w:id="22"/>
      <w:bookmarkEnd w:id="23"/>
      <w:bookmarkEnd w:id="25"/>
    </w:p>
    <w:p w14:paraId="1BFA31A4" w14:textId="55D27BF9"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instrText xml:space="preserve"> TOC \h \z \c "Figure" </w:instrText>
      </w:r>
      <w:r>
        <w:fldChar w:fldCharType="separate"/>
      </w:r>
      <w:hyperlink w:anchor="_Toc198485020" w:history="1">
        <w:r w:rsidRPr="002867C3">
          <w:rPr>
            <w:rStyle w:val="Hyperlink"/>
            <w:noProof/>
          </w:rPr>
          <w:t>Figure 1 Table of Material Parameters of tungsten used in simulation</w:t>
        </w:r>
        <w:r>
          <w:rPr>
            <w:noProof/>
            <w:webHidden/>
          </w:rPr>
          <w:tab/>
        </w:r>
        <w:r>
          <w:rPr>
            <w:noProof/>
            <w:webHidden/>
          </w:rPr>
          <w:fldChar w:fldCharType="begin"/>
        </w:r>
        <w:r>
          <w:rPr>
            <w:noProof/>
            <w:webHidden/>
          </w:rPr>
          <w:instrText xml:space="preserve"> PAGEREF _Toc198485020 \h </w:instrText>
        </w:r>
        <w:r>
          <w:rPr>
            <w:noProof/>
            <w:webHidden/>
          </w:rPr>
        </w:r>
        <w:r>
          <w:rPr>
            <w:noProof/>
            <w:webHidden/>
          </w:rPr>
          <w:fldChar w:fldCharType="separate"/>
        </w:r>
        <w:r>
          <w:rPr>
            <w:noProof/>
            <w:webHidden/>
          </w:rPr>
          <w:t>2</w:t>
        </w:r>
        <w:r>
          <w:rPr>
            <w:noProof/>
            <w:webHidden/>
          </w:rPr>
          <w:fldChar w:fldCharType="end"/>
        </w:r>
      </w:hyperlink>
    </w:p>
    <w:p w14:paraId="684F2A88" w14:textId="3DF0EBE2"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21" w:history="1">
        <w:r w:rsidRPr="002867C3">
          <w:rPr>
            <w:rStyle w:val="Hyperlink"/>
            <w:noProof/>
          </w:rPr>
          <w:t>Figure 2 initial simulation set up</w:t>
        </w:r>
        <w:r>
          <w:rPr>
            <w:noProof/>
            <w:webHidden/>
          </w:rPr>
          <w:tab/>
        </w:r>
        <w:r>
          <w:rPr>
            <w:noProof/>
            <w:webHidden/>
          </w:rPr>
          <w:fldChar w:fldCharType="begin"/>
        </w:r>
        <w:r>
          <w:rPr>
            <w:noProof/>
            <w:webHidden/>
          </w:rPr>
          <w:instrText xml:space="preserve"> PAGEREF _Toc198485021 \h </w:instrText>
        </w:r>
        <w:r>
          <w:rPr>
            <w:noProof/>
            <w:webHidden/>
          </w:rPr>
        </w:r>
        <w:r>
          <w:rPr>
            <w:noProof/>
            <w:webHidden/>
          </w:rPr>
          <w:fldChar w:fldCharType="separate"/>
        </w:r>
        <w:r>
          <w:rPr>
            <w:noProof/>
            <w:webHidden/>
          </w:rPr>
          <w:t>17</w:t>
        </w:r>
        <w:r>
          <w:rPr>
            <w:noProof/>
            <w:webHidden/>
          </w:rPr>
          <w:fldChar w:fldCharType="end"/>
        </w:r>
      </w:hyperlink>
    </w:p>
    <w:p w14:paraId="401F87F6" w14:textId="239FE37A"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22" w:history="1">
        <w:r w:rsidRPr="002867C3">
          <w:rPr>
            <w:rStyle w:val="Hyperlink"/>
            <w:noProof/>
          </w:rPr>
          <w:t>Figure 3 Initial direct stress</w:t>
        </w:r>
        <w:r>
          <w:rPr>
            <w:noProof/>
            <w:webHidden/>
          </w:rPr>
          <w:tab/>
        </w:r>
        <w:r>
          <w:rPr>
            <w:noProof/>
            <w:webHidden/>
          </w:rPr>
          <w:fldChar w:fldCharType="begin"/>
        </w:r>
        <w:r>
          <w:rPr>
            <w:noProof/>
            <w:webHidden/>
          </w:rPr>
          <w:instrText xml:space="preserve"> PAGEREF _Toc198485022 \h </w:instrText>
        </w:r>
        <w:r>
          <w:rPr>
            <w:noProof/>
            <w:webHidden/>
          </w:rPr>
        </w:r>
        <w:r>
          <w:rPr>
            <w:noProof/>
            <w:webHidden/>
          </w:rPr>
          <w:fldChar w:fldCharType="separate"/>
        </w:r>
        <w:r>
          <w:rPr>
            <w:noProof/>
            <w:webHidden/>
          </w:rPr>
          <w:t>18</w:t>
        </w:r>
        <w:r>
          <w:rPr>
            <w:noProof/>
            <w:webHidden/>
          </w:rPr>
          <w:fldChar w:fldCharType="end"/>
        </w:r>
      </w:hyperlink>
    </w:p>
    <w:p w14:paraId="14AFB911" w14:textId="531D2DE2"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23" w:history="1">
        <w:r w:rsidRPr="002867C3">
          <w:rPr>
            <w:rStyle w:val="Hyperlink"/>
            <w:noProof/>
          </w:rPr>
          <w:t>Figure 4 Initial Shear stress</w:t>
        </w:r>
        <w:r>
          <w:rPr>
            <w:noProof/>
            <w:webHidden/>
          </w:rPr>
          <w:tab/>
        </w:r>
        <w:r>
          <w:rPr>
            <w:noProof/>
            <w:webHidden/>
          </w:rPr>
          <w:fldChar w:fldCharType="begin"/>
        </w:r>
        <w:r>
          <w:rPr>
            <w:noProof/>
            <w:webHidden/>
          </w:rPr>
          <w:instrText xml:space="preserve"> PAGEREF _Toc198485023 \h </w:instrText>
        </w:r>
        <w:r>
          <w:rPr>
            <w:noProof/>
            <w:webHidden/>
          </w:rPr>
        </w:r>
        <w:r>
          <w:rPr>
            <w:noProof/>
            <w:webHidden/>
          </w:rPr>
          <w:fldChar w:fldCharType="separate"/>
        </w:r>
        <w:r>
          <w:rPr>
            <w:noProof/>
            <w:webHidden/>
          </w:rPr>
          <w:t>18</w:t>
        </w:r>
        <w:r>
          <w:rPr>
            <w:noProof/>
            <w:webHidden/>
          </w:rPr>
          <w:fldChar w:fldCharType="end"/>
        </w:r>
      </w:hyperlink>
    </w:p>
    <w:p w14:paraId="345B8CB4" w14:textId="730F5BFA"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24" w:history="1">
        <w:r w:rsidRPr="002867C3">
          <w:rPr>
            <w:rStyle w:val="Hyperlink"/>
            <w:noProof/>
          </w:rPr>
          <w:t>Figure 5 Direct stress at frame 18</w:t>
        </w:r>
        <w:r>
          <w:rPr>
            <w:noProof/>
            <w:webHidden/>
          </w:rPr>
          <w:tab/>
        </w:r>
        <w:r>
          <w:rPr>
            <w:noProof/>
            <w:webHidden/>
          </w:rPr>
          <w:fldChar w:fldCharType="begin"/>
        </w:r>
        <w:r>
          <w:rPr>
            <w:noProof/>
            <w:webHidden/>
          </w:rPr>
          <w:instrText xml:space="preserve"> PAGEREF _Toc198485024 \h </w:instrText>
        </w:r>
        <w:r>
          <w:rPr>
            <w:noProof/>
            <w:webHidden/>
          </w:rPr>
        </w:r>
        <w:r>
          <w:rPr>
            <w:noProof/>
            <w:webHidden/>
          </w:rPr>
          <w:fldChar w:fldCharType="separate"/>
        </w:r>
        <w:r>
          <w:rPr>
            <w:noProof/>
            <w:webHidden/>
          </w:rPr>
          <w:t>19</w:t>
        </w:r>
        <w:r>
          <w:rPr>
            <w:noProof/>
            <w:webHidden/>
          </w:rPr>
          <w:fldChar w:fldCharType="end"/>
        </w:r>
      </w:hyperlink>
    </w:p>
    <w:p w14:paraId="3731B2D4" w14:textId="63F970EA"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25" w:history="1">
        <w:r w:rsidRPr="002867C3">
          <w:rPr>
            <w:rStyle w:val="Hyperlink"/>
            <w:noProof/>
          </w:rPr>
          <w:t>Figure 6 Shear stress at frame 18</w:t>
        </w:r>
        <w:r>
          <w:rPr>
            <w:noProof/>
            <w:webHidden/>
          </w:rPr>
          <w:tab/>
        </w:r>
        <w:r>
          <w:rPr>
            <w:noProof/>
            <w:webHidden/>
          </w:rPr>
          <w:fldChar w:fldCharType="begin"/>
        </w:r>
        <w:r>
          <w:rPr>
            <w:noProof/>
            <w:webHidden/>
          </w:rPr>
          <w:instrText xml:space="preserve"> PAGEREF _Toc198485025 \h </w:instrText>
        </w:r>
        <w:r>
          <w:rPr>
            <w:noProof/>
            <w:webHidden/>
          </w:rPr>
        </w:r>
        <w:r>
          <w:rPr>
            <w:noProof/>
            <w:webHidden/>
          </w:rPr>
          <w:fldChar w:fldCharType="separate"/>
        </w:r>
        <w:r>
          <w:rPr>
            <w:noProof/>
            <w:webHidden/>
          </w:rPr>
          <w:t>19</w:t>
        </w:r>
        <w:r>
          <w:rPr>
            <w:noProof/>
            <w:webHidden/>
          </w:rPr>
          <w:fldChar w:fldCharType="end"/>
        </w:r>
      </w:hyperlink>
    </w:p>
    <w:p w14:paraId="08A635E7" w14:textId="445E61DA"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26" w:history="1">
        <w:r w:rsidRPr="002867C3">
          <w:rPr>
            <w:rStyle w:val="Hyperlink"/>
            <w:noProof/>
          </w:rPr>
          <w:t>Figure 7 Direct stress at frame 29</w:t>
        </w:r>
        <w:r>
          <w:rPr>
            <w:noProof/>
            <w:webHidden/>
          </w:rPr>
          <w:tab/>
        </w:r>
        <w:r>
          <w:rPr>
            <w:noProof/>
            <w:webHidden/>
          </w:rPr>
          <w:fldChar w:fldCharType="begin"/>
        </w:r>
        <w:r>
          <w:rPr>
            <w:noProof/>
            <w:webHidden/>
          </w:rPr>
          <w:instrText xml:space="preserve"> PAGEREF _Toc198485026 \h </w:instrText>
        </w:r>
        <w:r>
          <w:rPr>
            <w:noProof/>
            <w:webHidden/>
          </w:rPr>
        </w:r>
        <w:r>
          <w:rPr>
            <w:noProof/>
            <w:webHidden/>
          </w:rPr>
          <w:fldChar w:fldCharType="separate"/>
        </w:r>
        <w:r>
          <w:rPr>
            <w:noProof/>
            <w:webHidden/>
          </w:rPr>
          <w:t>20</w:t>
        </w:r>
        <w:r>
          <w:rPr>
            <w:noProof/>
            <w:webHidden/>
          </w:rPr>
          <w:fldChar w:fldCharType="end"/>
        </w:r>
      </w:hyperlink>
    </w:p>
    <w:p w14:paraId="6B6E8BF3" w14:textId="7BF4DFF0"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27" w:history="1">
        <w:r w:rsidRPr="002867C3">
          <w:rPr>
            <w:rStyle w:val="Hyperlink"/>
            <w:noProof/>
          </w:rPr>
          <w:t>Figure 8 Shear stress at frame 29</w:t>
        </w:r>
        <w:r>
          <w:rPr>
            <w:noProof/>
            <w:webHidden/>
          </w:rPr>
          <w:tab/>
        </w:r>
        <w:r>
          <w:rPr>
            <w:noProof/>
            <w:webHidden/>
          </w:rPr>
          <w:fldChar w:fldCharType="begin"/>
        </w:r>
        <w:r>
          <w:rPr>
            <w:noProof/>
            <w:webHidden/>
          </w:rPr>
          <w:instrText xml:space="preserve"> PAGEREF _Toc198485027 \h </w:instrText>
        </w:r>
        <w:r>
          <w:rPr>
            <w:noProof/>
            <w:webHidden/>
          </w:rPr>
        </w:r>
        <w:r>
          <w:rPr>
            <w:noProof/>
            <w:webHidden/>
          </w:rPr>
          <w:fldChar w:fldCharType="separate"/>
        </w:r>
        <w:r>
          <w:rPr>
            <w:noProof/>
            <w:webHidden/>
          </w:rPr>
          <w:t>20</w:t>
        </w:r>
        <w:r>
          <w:rPr>
            <w:noProof/>
            <w:webHidden/>
          </w:rPr>
          <w:fldChar w:fldCharType="end"/>
        </w:r>
      </w:hyperlink>
    </w:p>
    <w:p w14:paraId="0AFBC97D" w14:textId="55157E9C"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28" w:history="1">
        <w:r w:rsidRPr="002867C3">
          <w:rPr>
            <w:rStyle w:val="Hyperlink"/>
            <w:noProof/>
          </w:rPr>
          <w:t>Figure 9 Direct stress at frame 34</w:t>
        </w:r>
        <w:r>
          <w:rPr>
            <w:noProof/>
            <w:webHidden/>
          </w:rPr>
          <w:tab/>
        </w:r>
        <w:r>
          <w:rPr>
            <w:noProof/>
            <w:webHidden/>
          </w:rPr>
          <w:fldChar w:fldCharType="begin"/>
        </w:r>
        <w:r>
          <w:rPr>
            <w:noProof/>
            <w:webHidden/>
          </w:rPr>
          <w:instrText xml:space="preserve"> PAGEREF _Toc198485028 \h </w:instrText>
        </w:r>
        <w:r>
          <w:rPr>
            <w:noProof/>
            <w:webHidden/>
          </w:rPr>
        </w:r>
        <w:r>
          <w:rPr>
            <w:noProof/>
            <w:webHidden/>
          </w:rPr>
          <w:fldChar w:fldCharType="separate"/>
        </w:r>
        <w:r>
          <w:rPr>
            <w:noProof/>
            <w:webHidden/>
          </w:rPr>
          <w:t>21</w:t>
        </w:r>
        <w:r>
          <w:rPr>
            <w:noProof/>
            <w:webHidden/>
          </w:rPr>
          <w:fldChar w:fldCharType="end"/>
        </w:r>
      </w:hyperlink>
    </w:p>
    <w:p w14:paraId="786D7C93" w14:textId="4F400FF0"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29" w:history="1">
        <w:r w:rsidRPr="002867C3">
          <w:rPr>
            <w:rStyle w:val="Hyperlink"/>
            <w:noProof/>
          </w:rPr>
          <w:t>Figure 10 Shear stress at frame 34</w:t>
        </w:r>
        <w:r>
          <w:rPr>
            <w:noProof/>
            <w:webHidden/>
          </w:rPr>
          <w:tab/>
        </w:r>
        <w:r>
          <w:rPr>
            <w:noProof/>
            <w:webHidden/>
          </w:rPr>
          <w:fldChar w:fldCharType="begin"/>
        </w:r>
        <w:r>
          <w:rPr>
            <w:noProof/>
            <w:webHidden/>
          </w:rPr>
          <w:instrText xml:space="preserve"> PAGEREF _Toc198485029 \h </w:instrText>
        </w:r>
        <w:r>
          <w:rPr>
            <w:noProof/>
            <w:webHidden/>
          </w:rPr>
        </w:r>
        <w:r>
          <w:rPr>
            <w:noProof/>
            <w:webHidden/>
          </w:rPr>
          <w:fldChar w:fldCharType="separate"/>
        </w:r>
        <w:r>
          <w:rPr>
            <w:noProof/>
            <w:webHidden/>
          </w:rPr>
          <w:t>21</w:t>
        </w:r>
        <w:r>
          <w:rPr>
            <w:noProof/>
            <w:webHidden/>
          </w:rPr>
          <w:fldChar w:fldCharType="end"/>
        </w:r>
      </w:hyperlink>
    </w:p>
    <w:p w14:paraId="1B510E23" w14:textId="731E3655"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30" w:history="1">
        <w:r w:rsidRPr="002867C3">
          <w:rPr>
            <w:rStyle w:val="Hyperlink"/>
            <w:noProof/>
          </w:rPr>
          <w:t>Figure 11 Direct stress at frame 50</w:t>
        </w:r>
        <w:r>
          <w:rPr>
            <w:noProof/>
            <w:webHidden/>
          </w:rPr>
          <w:tab/>
        </w:r>
        <w:r>
          <w:rPr>
            <w:noProof/>
            <w:webHidden/>
          </w:rPr>
          <w:fldChar w:fldCharType="begin"/>
        </w:r>
        <w:r>
          <w:rPr>
            <w:noProof/>
            <w:webHidden/>
          </w:rPr>
          <w:instrText xml:space="preserve"> PAGEREF _Toc198485030 \h </w:instrText>
        </w:r>
        <w:r>
          <w:rPr>
            <w:noProof/>
            <w:webHidden/>
          </w:rPr>
        </w:r>
        <w:r>
          <w:rPr>
            <w:noProof/>
            <w:webHidden/>
          </w:rPr>
          <w:fldChar w:fldCharType="separate"/>
        </w:r>
        <w:r>
          <w:rPr>
            <w:noProof/>
            <w:webHidden/>
          </w:rPr>
          <w:t>22</w:t>
        </w:r>
        <w:r>
          <w:rPr>
            <w:noProof/>
            <w:webHidden/>
          </w:rPr>
          <w:fldChar w:fldCharType="end"/>
        </w:r>
      </w:hyperlink>
    </w:p>
    <w:p w14:paraId="0F981C93" w14:textId="0EC9EEEC"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31" w:history="1">
        <w:r w:rsidRPr="002867C3">
          <w:rPr>
            <w:rStyle w:val="Hyperlink"/>
            <w:noProof/>
          </w:rPr>
          <w:t>Figure 12 Shear stress at frame 50</w:t>
        </w:r>
        <w:r>
          <w:rPr>
            <w:noProof/>
            <w:webHidden/>
          </w:rPr>
          <w:tab/>
        </w:r>
        <w:r>
          <w:rPr>
            <w:noProof/>
            <w:webHidden/>
          </w:rPr>
          <w:fldChar w:fldCharType="begin"/>
        </w:r>
        <w:r>
          <w:rPr>
            <w:noProof/>
            <w:webHidden/>
          </w:rPr>
          <w:instrText xml:space="preserve"> PAGEREF _Toc198485031 \h </w:instrText>
        </w:r>
        <w:r>
          <w:rPr>
            <w:noProof/>
            <w:webHidden/>
          </w:rPr>
        </w:r>
        <w:r>
          <w:rPr>
            <w:noProof/>
            <w:webHidden/>
          </w:rPr>
          <w:fldChar w:fldCharType="separate"/>
        </w:r>
        <w:r>
          <w:rPr>
            <w:noProof/>
            <w:webHidden/>
          </w:rPr>
          <w:t>22</w:t>
        </w:r>
        <w:r>
          <w:rPr>
            <w:noProof/>
            <w:webHidden/>
          </w:rPr>
          <w:fldChar w:fldCharType="end"/>
        </w:r>
      </w:hyperlink>
    </w:p>
    <w:p w14:paraId="598CEE4B" w14:textId="5DFFF3AE"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32" w:history="1">
        <w:r w:rsidRPr="002867C3">
          <w:rPr>
            <w:rStyle w:val="Hyperlink"/>
            <w:noProof/>
          </w:rPr>
          <w:t>Figure 13 Direct stress at frame 66</w:t>
        </w:r>
        <w:r>
          <w:rPr>
            <w:noProof/>
            <w:webHidden/>
          </w:rPr>
          <w:tab/>
        </w:r>
        <w:r>
          <w:rPr>
            <w:noProof/>
            <w:webHidden/>
          </w:rPr>
          <w:fldChar w:fldCharType="begin"/>
        </w:r>
        <w:r>
          <w:rPr>
            <w:noProof/>
            <w:webHidden/>
          </w:rPr>
          <w:instrText xml:space="preserve"> PAGEREF _Toc198485032 \h </w:instrText>
        </w:r>
        <w:r>
          <w:rPr>
            <w:noProof/>
            <w:webHidden/>
          </w:rPr>
        </w:r>
        <w:r>
          <w:rPr>
            <w:noProof/>
            <w:webHidden/>
          </w:rPr>
          <w:fldChar w:fldCharType="separate"/>
        </w:r>
        <w:r>
          <w:rPr>
            <w:noProof/>
            <w:webHidden/>
          </w:rPr>
          <w:t>23</w:t>
        </w:r>
        <w:r>
          <w:rPr>
            <w:noProof/>
            <w:webHidden/>
          </w:rPr>
          <w:fldChar w:fldCharType="end"/>
        </w:r>
      </w:hyperlink>
    </w:p>
    <w:p w14:paraId="0E9EAA9C" w14:textId="4812C411"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33" w:history="1">
        <w:r w:rsidRPr="002867C3">
          <w:rPr>
            <w:rStyle w:val="Hyperlink"/>
            <w:noProof/>
          </w:rPr>
          <w:t>Figure 14 Shear stress at frame 66</w:t>
        </w:r>
        <w:r>
          <w:rPr>
            <w:noProof/>
            <w:webHidden/>
          </w:rPr>
          <w:tab/>
        </w:r>
        <w:r>
          <w:rPr>
            <w:noProof/>
            <w:webHidden/>
          </w:rPr>
          <w:fldChar w:fldCharType="begin"/>
        </w:r>
        <w:r>
          <w:rPr>
            <w:noProof/>
            <w:webHidden/>
          </w:rPr>
          <w:instrText xml:space="preserve"> PAGEREF _Toc198485033 \h </w:instrText>
        </w:r>
        <w:r>
          <w:rPr>
            <w:noProof/>
            <w:webHidden/>
          </w:rPr>
        </w:r>
        <w:r>
          <w:rPr>
            <w:noProof/>
            <w:webHidden/>
          </w:rPr>
          <w:fldChar w:fldCharType="separate"/>
        </w:r>
        <w:r>
          <w:rPr>
            <w:noProof/>
            <w:webHidden/>
          </w:rPr>
          <w:t>23</w:t>
        </w:r>
        <w:r>
          <w:rPr>
            <w:noProof/>
            <w:webHidden/>
          </w:rPr>
          <w:fldChar w:fldCharType="end"/>
        </w:r>
      </w:hyperlink>
    </w:p>
    <w:p w14:paraId="7803E3B5" w14:textId="78669A46"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34" w:history="1">
        <w:r w:rsidRPr="002867C3">
          <w:rPr>
            <w:rStyle w:val="Hyperlink"/>
            <w:noProof/>
          </w:rPr>
          <w:t>Figure 15 Direct stress at frame 100</w:t>
        </w:r>
        <w:r>
          <w:rPr>
            <w:noProof/>
            <w:webHidden/>
          </w:rPr>
          <w:tab/>
        </w:r>
        <w:r>
          <w:rPr>
            <w:noProof/>
            <w:webHidden/>
          </w:rPr>
          <w:fldChar w:fldCharType="begin"/>
        </w:r>
        <w:r>
          <w:rPr>
            <w:noProof/>
            <w:webHidden/>
          </w:rPr>
          <w:instrText xml:space="preserve"> PAGEREF _Toc198485034 \h </w:instrText>
        </w:r>
        <w:r>
          <w:rPr>
            <w:noProof/>
            <w:webHidden/>
          </w:rPr>
        </w:r>
        <w:r>
          <w:rPr>
            <w:noProof/>
            <w:webHidden/>
          </w:rPr>
          <w:fldChar w:fldCharType="separate"/>
        </w:r>
        <w:r>
          <w:rPr>
            <w:noProof/>
            <w:webHidden/>
          </w:rPr>
          <w:t>24</w:t>
        </w:r>
        <w:r>
          <w:rPr>
            <w:noProof/>
            <w:webHidden/>
          </w:rPr>
          <w:fldChar w:fldCharType="end"/>
        </w:r>
      </w:hyperlink>
    </w:p>
    <w:p w14:paraId="48438A12" w14:textId="2144D77C"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35" w:history="1">
        <w:r w:rsidRPr="002867C3">
          <w:rPr>
            <w:rStyle w:val="Hyperlink"/>
            <w:noProof/>
          </w:rPr>
          <w:t>Figure 16 Shear stress at frame 100</w:t>
        </w:r>
        <w:r>
          <w:rPr>
            <w:noProof/>
            <w:webHidden/>
          </w:rPr>
          <w:tab/>
        </w:r>
        <w:r>
          <w:rPr>
            <w:noProof/>
            <w:webHidden/>
          </w:rPr>
          <w:fldChar w:fldCharType="begin"/>
        </w:r>
        <w:r>
          <w:rPr>
            <w:noProof/>
            <w:webHidden/>
          </w:rPr>
          <w:instrText xml:space="preserve"> PAGEREF _Toc198485035 \h </w:instrText>
        </w:r>
        <w:r>
          <w:rPr>
            <w:noProof/>
            <w:webHidden/>
          </w:rPr>
        </w:r>
        <w:r>
          <w:rPr>
            <w:noProof/>
            <w:webHidden/>
          </w:rPr>
          <w:fldChar w:fldCharType="separate"/>
        </w:r>
        <w:r>
          <w:rPr>
            <w:noProof/>
            <w:webHidden/>
          </w:rPr>
          <w:t>24</w:t>
        </w:r>
        <w:r>
          <w:rPr>
            <w:noProof/>
            <w:webHidden/>
          </w:rPr>
          <w:fldChar w:fldCharType="end"/>
        </w:r>
      </w:hyperlink>
    </w:p>
    <w:p w14:paraId="62149CFE" w14:textId="1146B8AF"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36" w:history="1">
        <w:r w:rsidRPr="002867C3">
          <w:rPr>
            <w:rStyle w:val="Hyperlink"/>
            <w:noProof/>
          </w:rPr>
          <w:t>Figure 17 Direct stress at frame 137</w:t>
        </w:r>
        <w:r>
          <w:rPr>
            <w:noProof/>
            <w:webHidden/>
          </w:rPr>
          <w:tab/>
        </w:r>
        <w:r>
          <w:rPr>
            <w:noProof/>
            <w:webHidden/>
          </w:rPr>
          <w:fldChar w:fldCharType="begin"/>
        </w:r>
        <w:r>
          <w:rPr>
            <w:noProof/>
            <w:webHidden/>
          </w:rPr>
          <w:instrText xml:space="preserve"> PAGEREF _Toc198485036 \h </w:instrText>
        </w:r>
        <w:r>
          <w:rPr>
            <w:noProof/>
            <w:webHidden/>
          </w:rPr>
        </w:r>
        <w:r>
          <w:rPr>
            <w:noProof/>
            <w:webHidden/>
          </w:rPr>
          <w:fldChar w:fldCharType="separate"/>
        </w:r>
        <w:r>
          <w:rPr>
            <w:noProof/>
            <w:webHidden/>
          </w:rPr>
          <w:t>25</w:t>
        </w:r>
        <w:r>
          <w:rPr>
            <w:noProof/>
            <w:webHidden/>
          </w:rPr>
          <w:fldChar w:fldCharType="end"/>
        </w:r>
      </w:hyperlink>
    </w:p>
    <w:p w14:paraId="4BD7AEEA" w14:textId="4C21A9E4"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37" w:history="1">
        <w:r w:rsidRPr="002867C3">
          <w:rPr>
            <w:rStyle w:val="Hyperlink"/>
            <w:noProof/>
          </w:rPr>
          <w:t>Figure 18 Shear stress at frame 137</w:t>
        </w:r>
        <w:r>
          <w:rPr>
            <w:noProof/>
            <w:webHidden/>
          </w:rPr>
          <w:tab/>
        </w:r>
        <w:r>
          <w:rPr>
            <w:noProof/>
            <w:webHidden/>
          </w:rPr>
          <w:fldChar w:fldCharType="begin"/>
        </w:r>
        <w:r>
          <w:rPr>
            <w:noProof/>
            <w:webHidden/>
          </w:rPr>
          <w:instrText xml:space="preserve"> PAGEREF _Toc198485037 \h </w:instrText>
        </w:r>
        <w:r>
          <w:rPr>
            <w:noProof/>
            <w:webHidden/>
          </w:rPr>
        </w:r>
        <w:r>
          <w:rPr>
            <w:noProof/>
            <w:webHidden/>
          </w:rPr>
          <w:fldChar w:fldCharType="separate"/>
        </w:r>
        <w:r>
          <w:rPr>
            <w:noProof/>
            <w:webHidden/>
          </w:rPr>
          <w:t>25</w:t>
        </w:r>
        <w:r>
          <w:rPr>
            <w:noProof/>
            <w:webHidden/>
          </w:rPr>
          <w:fldChar w:fldCharType="end"/>
        </w:r>
      </w:hyperlink>
    </w:p>
    <w:p w14:paraId="2C5E1D67" w14:textId="4E256E28"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38" w:history="1">
        <w:r w:rsidRPr="002867C3">
          <w:rPr>
            <w:rStyle w:val="Hyperlink"/>
            <w:noProof/>
          </w:rPr>
          <w:t>Figure 19 Direct stress at frame 171</w:t>
        </w:r>
        <w:r>
          <w:rPr>
            <w:noProof/>
            <w:webHidden/>
          </w:rPr>
          <w:tab/>
        </w:r>
        <w:r>
          <w:rPr>
            <w:noProof/>
            <w:webHidden/>
          </w:rPr>
          <w:fldChar w:fldCharType="begin"/>
        </w:r>
        <w:r>
          <w:rPr>
            <w:noProof/>
            <w:webHidden/>
          </w:rPr>
          <w:instrText xml:space="preserve"> PAGEREF _Toc198485038 \h </w:instrText>
        </w:r>
        <w:r>
          <w:rPr>
            <w:noProof/>
            <w:webHidden/>
          </w:rPr>
        </w:r>
        <w:r>
          <w:rPr>
            <w:noProof/>
            <w:webHidden/>
          </w:rPr>
          <w:fldChar w:fldCharType="separate"/>
        </w:r>
        <w:r>
          <w:rPr>
            <w:noProof/>
            <w:webHidden/>
          </w:rPr>
          <w:t>26</w:t>
        </w:r>
        <w:r>
          <w:rPr>
            <w:noProof/>
            <w:webHidden/>
          </w:rPr>
          <w:fldChar w:fldCharType="end"/>
        </w:r>
      </w:hyperlink>
    </w:p>
    <w:p w14:paraId="319ABC74" w14:textId="7ADE2A7E"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39" w:history="1">
        <w:r w:rsidRPr="002867C3">
          <w:rPr>
            <w:rStyle w:val="Hyperlink"/>
            <w:noProof/>
          </w:rPr>
          <w:t>Figure 20 Shear stress at frame 171</w:t>
        </w:r>
        <w:r>
          <w:rPr>
            <w:noProof/>
            <w:webHidden/>
          </w:rPr>
          <w:tab/>
        </w:r>
        <w:r>
          <w:rPr>
            <w:noProof/>
            <w:webHidden/>
          </w:rPr>
          <w:fldChar w:fldCharType="begin"/>
        </w:r>
        <w:r>
          <w:rPr>
            <w:noProof/>
            <w:webHidden/>
          </w:rPr>
          <w:instrText xml:space="preserve"> PAGEREF _Toc198485039 \h </w:instrText>
        </w:r>
        <w:r>
          <w:rPr>
            <w:noProof/>
            <w:webHidden/>
          </w:rPr>
        </w:r>
        <w:r>
          <w:rPr>
            <w:noProof/>
            <w:webHidden/>
          </w:rPr>
          <w:fldChar w:fldCharType="separate"/>
        </w:r>
        <w:r>
          <w:rPr>
            <w:noProof/>
            <w:webHidden/>
          </w:rPr>
          <w:t>26</w:t>
        </w:r>
        <w:r>
          <w:rPr>
            <w:noProof/>
            <w:webHidden/>
          </w:rPr>
          <w:fldChar w:fldCharType="end"/>
        </w:r>
      </w:hyperlink>
    </w:p>
    <w:p w14:paraId="183C8549" w14:textId="3C843B03"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40" w:history="1">
        <w:r w:rsidRPr="002867C3">
          <w:rPr>
            <w:rStyle w:val="Hyperlink"/>
            <w:noProof/>
          </w:rPr>
          <w:t>Figure 21 Direct stress at frame 242</w:t>
        </w:r>
        <w:r>
          <w:rPr>
            <w:noProof/>
            <w:webHidden/>
          </w:rPr>
          <w:tab/>
        </w:r>
        <w:r>
          <w:rPr>
            <w:noProof/>
            <w:webHidden/>
          </w:rPr>
          <w:fldChar w:fldCharType="begin"/>
        </w:r>
        <w:r>
          <w:rPr>
            <w:noProof/>
            <w:webHidden/>
          </w:rPr>
          <w:instrText xml:space="preserve"> PAGEREF _Toc198485040 \h </w:instrText>
        </w:r>
        <w:r>
          <w:rPr>
            <w:noProof/>
            <w:webHidden/>
          </w:rPr>
        </w:r>
        <w:r>
          <w:rPr>
            <w:noProof/>
            <w:webHidden/>
          </w:rPr>
          <w:fldChar w:fldCharType="separate"/>
        </w:r>
        <w:r>
          <w:rPr>
            <w:noProof/>
            <w:webHidden/>
          </w:rPr>
          <w:t>27</w:t>
        </w:r>
        <w:r>
          <w:rPr>
            <w:noProof/>
            <w:webHidden/>
          </w:rPr>
          <w:fldChar w:fldCharType="end"/>
        </w:r>
      </w:hyperlink>
    </w:p>
    <w:p w14:paraId="64D1FE82" w14:textId="74DC8D44"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41" w:history="1">
        <w:r w:rsidRPr="002867C3">
          <w:rPr>
            <w:rStyle w:val="Hyperlink"/>
            <w:noProof/>
          </w:rPr>
          <w:t>Figure 22 Shear stress at frame 242</w:t>
        </w:r>
        <w:r>
          <w:rPr>
            <w:noProof/>
            <w:webHidden/>
          </w:rPr>
          <w:tab/>
        </w:r>
        <w:r>
          <w:rPr>
            <w:noProof/>
            <w:webHidden/>
          </w:rPr>
          <w:fldChar w:fldCharType="begin"/>
        </w:r>
        <w:r>
          <w:rPr>
            <w:noProof/>
            <w:webHidden/>
          </w:rPr>
          <w:instrText xml:space="preserve"> PAGEREF _Toc198485041 \h </w:instrText>
        </w:r>
        <w:r>
          <w:rPr>
            <w:noProof/>
            <w:webHidden/>
          </w:rPr>
        </w:r>
        <w:r>
          <w:rPr>
            <w:noProof/>
            <w:webHidden/>
          </w:rPr>
          <w:fldChar w:fldCharType="separate"/>
        </w:r>
        <w:r>
          <w:rPr>
            <w:noProof/>
            <w:webHidden/>
          </w:rPr>
          <w:t>27</w:t>
        </w:r>
        <w:r>
          <w:rPr>
            <w:noProof/>
            <w:webHidden/>
          </w:rPr>
          <w:fldChar w:fldCharType="end"/>
        </w:r>
      </w:hyperlink>
    </w:p>
    <w:p w14:paraId="671DBBE2" w14:textId="55A61561"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42" w:history="1">
        <w:r w:rsidRPr="002867C3">
          <w:rPr>
            <w:rStyle w:val="Hyperlink"/>
            <w:noProof/>
          </w:rPr>
          <w:t>Figure 23 Velocity time graph from initial speed of 1200m/s</w:t>
        </w:r>
        <w:r>
          <w:rPr>
            <w:noProof/>
            <w:webHidden/>
          </w:rPr>
          <w:tab/>
        </w:r>
        <w:r>
          <w:rPr>
            <w:noProof/>
            <w:webHidden/>
          </w:rPr>
          <w:fldChar w:fldCharType="begin"/>
        </w:r>
        <w:r>
          <w:rPr>
            <w:noProof/>
            <w:webHidden/>
          </w:rPr>
          <w:instrText xml:space="preserve"> PAGEREF _Toc198485042 \h </w:instrText>
        </w:r>
        <w:r>
          <w:rPr>
            <w:noProof/>
            <w:webHidden/>
          </w:rPr>
        </w:r>
        <w:r>
          <w:rPr>
            <w:noProof/>
            <w:webHidden/>
          </w:rPr>
          <w:fldChar w:fldCharType="separate"/>
        </w:r>
        <w:r>
          <w:rPr>
            <w:noProof/>
            <w:webHidden/>
          </w:rPr>
          <w:t>28</w:t>
        </w:r>
        <w:r>
          <w:rPr>
            <w:noProof/>
            <w:webHidden/>
          </w:rPr>
          <w:fldChar w:fldCharType="end"/>
        </w:r>
      </w:hyperlink>
    </w:p>
    <w:p w14:paraId="7ABDB433" w14:textId="349B6F9D"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43" w:history="1">
        <w:r w:rsidRPr="002867C3">
          <w:rPr>
            <w:rStyle w:val="Hyperlink"/>
            <w:noProof/>
          </w:rPr>
          <w:t>Figure 24 Initial simulation setup for 1400m/s projectile</w:t>
        </w:r>
        <w:r>
          <w:rPr>
            <w:noProof/>
            <w:webHidden/>
          </w:rPr>
          <w:tab/>
        </w:r>
        <w:r>
          <w:rPr>
            <w:noProof/>
            <w:webHidden/>
          </w:rPr>
          <w:fldChar w:fldCharType="begin"/>
        </w:r>
        <w:r>
          <w:rPr>
            <w:noProof/>
            <w:webHidden/>
          </w:rPr>
          <w:instrText xml:space="preserve"> PAGEREF _Toc198485043 \h </w:instrText>
        </w:r>
        <w:r>
          <w:rPr>
            <w:noProof/>
            <w:webHidden/>
          </w:rPr>
        </w:r>
        <w:r>
          <w:rPr>
            <w:noProof/>
            <w:webHidden/>
          </w:rPr>
          <w:fldChar w:fldCharType="separate"/>
        </w:r>
        <w:r>
          <w:rPr>
            <w:noProof/>
            <w:webHidden/>
          </w:rPr>
          <w:t>28</w:t>
        </w:r>
        <w:r>
          <w:rPr>
            <w:noProof/>
            <w:webHidden/>
          </w:rPr>
          <w:fldChar w:fldCharType="end"/>
        </w:r>
      </w:hyperlink>
    </w:p>
    <w:p w14:paraId="5AB70655" w14:textId="661AD9D9"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44" w:history="1">
        <w:r w:rsidRPr="002867C3">
          <w:rPr>
            <w:rStyle w:val="Hyperlink"/>
            <w:noProof/>
          </w:rPr>
          <w:t>Figure 25 Direct stresses upon impact</w:t>
        </w:r>
        <w:r>
          <w:rPr>
            <w:noProof/>
            <w:webHidden/>
          </w:rPr>
          <w:tab/>
        </w:r>
        <w:r>
          <w:rPr>
            <w:noProof/>
            <w:webHidden/>
          </w:rPr>
          <w:fldChar w:fldCharType="begin"/>
        </w:r>
        <w:r>
          <w:rPr>
            <w:noProof/>
            <w:webHidden/>
          </w:rPr>
          <w:instrText xml:space="preserve"> PAGEREF _Toc198485044 \h </w:instrText>
        </w:r>
        <w:r>
          <w:rPr>
            <w:noProof/>
            <w:webHidden/>
          </w:rPr>
        </w:r>
        <w:r>
          <w:rPr>
            <w:noProof/>
            <w:webHidden/>
          </w:rPr>
          <w:fldChar w:fldCharType="separate"/>
        </w:r>
        <w:r>
          <w:rPr>
            <w:noProof/>
            <w:webHidden/>
          </w:rPr>
          <w:t>29</w:t>
        </w:r>
        <w:r>
          <w:rPr>
            <w:noProof/>
            <w:webHidden/>
          </w:rPr>
          <w:fldChar w:fldCharType="end"/>
        </w:r>
      </w:hyperlink>
    </w:p>
    <w:p w14:paraId="3A7AC3D2" w14:textId="5722D06C"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45" w:history="1">
        <w:r w:rsidRPr="002867C3">
          <w:rPr>
            <w:rStyle w:val="Hyperlink"/>
            <w:noProof/>
          </w:rPr>
          <w:t>Figure 26 Shear stresses upon impact</w:t>
        </w:r>
        <w:r>
          <w:rPr>
            <w:noProof/>
            <w:webHidden/>
          </w:rPr>
          <w:tab/>
        </w:r>
        <w:r>
          <w:rPr>
            <w:noProof/>
            <w:webHidden/>
          </w:rPr>
          <w:fldChar w:fldCharType="begin"/>
        </w:r>
        <w:r>
          <w:rPr>
            <w:noProof/>
            <w:webHidden/>
          </w:rPr>
          <w:instrText xml:space="preserve"> PAGEREF _Toc198485045 \h </w:instrText>
        </w:r>
        <w:r>
          <w:rPr>
            <w:noProof/>
            <w:webHidden/>
          </w:rPr>
        </w:r>
        <w:r>
          <w:rPr>
            <w:noProof/>
            <w:webHidden/>
          </w:rPr>
          <w:fldChar w:fldCharType="separate"/>
        </w:r>
        <w:r>
          <w:rPr>
            <w:noProof/>
            <w:webHidden/>
          </w:rPr>
          <w:t>29</w:t>
        </w:r>
        <w:r>
          <w:rPr>
            <w:noProof/>
            <w:webHidden/>
          </w:rPr>
          <w:fldChar w:fldCharType="end"/>
        </w:r>
      </w:hyperlink>
    </w:p>
    <w:p w14:paraId="12B71A12" w14:textId="2CCE9DFA"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46" w:history="1">
        <w:r w:rsidRPr="002867C3">
          <w:rPr>
            <w:rStyle w:val="Hyperlink"/>
            <w:noProof/>
          </w:rPr>
          <w:t>Figure 27 Direct stresses at 19th frame</w:t>
        </w:r>
        <w:r>
          <w:rPr>
            <w:noProof/>
            <w:webHidden/>
          </w:rPr>
          <w:tab/>
        </w:r>
        <w:r>
          <w:rPr>
            <w:noProof/>
            <w:webHidden/>
          </w:rPr>
          <w:fldChar w:fldCharType="begin"/>
        </w:r>
        <w:r>
          <w:rPr>
            <w:noProof/>
            <w:webHidden/>
          </w:rPr>
          <w:instrText xml:space="preserve"> PAGEREF _Toc198485046 \h </w:instrText>
        </w:r>
        <w:r>
          <w:rPr>
            <w:noProof/>
            <w:webHidden/>
          </w:rPr>
        </w:r>
        <w:r>
          <w:rPr>
            <w:noProof/>
            <w:webHidden/>
          </w:rPr>
          <w:fldChar w:fldCharType="separate"/>
        </w:r>
        <w:r>
          <w:rPr>
            <w:noProof/>
            <w:webHidden/>
          </w:rPr>
          <w:t>30</w:t>
        </w:r>
        <w:r>
          <w:rPr>
            <w:noProof/>
            <w:webHidden/>
          </w:rPr>
          <w:fldChar w:fldCharType="end"/>
        </w:r>
      </w:hyperlink>
    </w:p>
    <w:p w14:paraId="156FE2A8" w14:textId="031491CC"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47" w:history="1">
        <w:r w:rsidRPr="002867C3">
          <w:rPr>
            <w:rStyle w:val="Hyperlink"/>
            <w:noProof/>
          </w:rPr>
          <w:t>Figure 28 Shear stresses at 19th frame</w:t>
        </w:r>
        <w:r>
          <w:rPr>
            <w:noProof/>
            <w:webHidden/>
          </w:rPr>
          <w:tab/>
        </w:r>
        <w:r>
          <w:rPr>
            <w:noProof/>
            <w:webHidden/>
          </w:rPr>
          <w:fldChar w:fldCharType="begin"/>
        </w:r>
        <w:r>
          <w:rPr>
            <w:noProof/>
            <w:webHidden/>
          </w:rPr>
          <w:instrText xml:space="preserve"> PAGEREF _Toc198485047 \h </w:instrText>
        </w:r>
        <w:r>
          <w:rPr>
            <w:noProof/>
            <w:webHidden/>
          </w:rPr>
        </w:r>
        <w:r>
          <w:rPr>
            <w:noProof/>
            <w:webHidden/>
          </w:rPr>
          <w:fldChar w:fldCharType="separate"/>
        </w:r>
        <w:r>
          <w:rPr>
            <w:noProof/>
            <w:webHidden/>
          </w:rPr>
          <w:t>30</w:t>
        </w:r>
        <w:r>
          <w:rPr>
            <w:noProof/>
            <w:webHidden/>
          </w:rPr>
          <w:fldChar w:fldCharType="end"/>
        </w:r>
      </w:hyperlink>
    </w:p>
    <w:p w14:paraId="005710C4" w14:textId="00148DFA"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48" w:history="1">
        <w:r w:rsidRPr="002867C3">
          <w:rPr>
            <w:rStyle w:val="Hyperlink"/>
            <w:noProof/>
          </w:rPr>
          <w:t>Figure 29 Direct stresses at 26th frame</w:t>
        </w:r>
        <w:r>
          <w:rPr>
            <w:noProof/>
            <w:webHidden/>
          </w:rPr>
          <w:tab/>
        </w:r>
        <w:r>
          <w:rPr>
            <w:noProof/>
            <w:webHidden/>
          </w:rPr>
          <w:fldChar w:fldCharType="begin"/>
        </w:r>
        <w:r>
          <w:rPr>
            <w:noProof/>
            <w:webHidden/>
          </w:rPr>
          <w:instrText xml:space="preserve"> PAGEREF _Toc198485048 \h </w:instrText>
        </w:r>
        <w:r>
          <w:rPr>
            <w:noProof/>
            <w:webHidden/>
          </w:rPr>
        </w:r>
        <w:r>
          <w:rPr>
            <w:noProof/>
            <w:webHidden/>
          </w:rPr>
          <w:fldChar w:fldCharType="separate"/>
        </w:r>
        <w:r>
          <w:rPr>
            <w:noProof/>
            <w:webHidden/>
          </w:rPr>
          <w:t>31</w:t>
        </w:r>
        <w:r>
          <w:rPr>
            <w:noProof/>
            <w:webHidden/>
          </w:rPr>
          <w:fldChar w:fldCharType="end"/>
        </w:r>
      </w:hyperlink>
    </w:p>
    <w:p w14:paraId="272AD87E" w14:textId="50BA22BA"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49" w:history="1">
        <w:r w:rsidRPr="002867C3">
          <w:rPr>
            <w:rStyle w:val="Hyperlink"/>
            <w:noProof/>
          </w:rPr>
          <w:t>Figure 30 Shear stresses at 19th frame</w:t>
        </w:r>
        <w:r>
          <w:rPr>
            <w:noProof/>
            <w:webHidden/>
          </w:rPr>
          <w:tab/>
        </w:r>
        <w:r>
          <w:rPr>
            <w:noProof/>
            <w:webHidden/>
          </w:rPr>
          <w:fldChar w:fldCharType="begin"/>
        </w:r>
        <w:r>
          <w:rPr>
            <w:noProof/>
            <w:webHidden/>
          </w:rPr>
          <w:instrText xml:space="preserve"> PAGEREF _Toc198485049 \h </w:instrText>
        </w:r>
        <w:r>
          <w:rPr>
            <w:noProof/>
            <w:webHidden/>
          </w:rPr>
        </w:r>
        <w:r>
          <w:rPr>
            <w:noProof/>
            <w:webHidden/>
          </w:rPr>
          <w:fldChar w:fldCharType="separate"/>
        </w:r>
        <w:r>
          <w:rPr>
            <w:noProof/>
            <w:webHidden/>
          </w:rPr>
          <w:t>31</w:t>
        </w:r>
        <w:r>
          <w:rPr>
            <w:noProof/>
            <w:webHidden/>
          </w:rPr>
          <w:fldChar w:fldCharType="end"/>
        </w:r>
      </w:hyperlink>
    </w:p>
    <w:p w14:paraId="31C01079" w14:textId="37C7AEB9"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50" w:history="1">
        <w:r w:rsidRPr="002867C3">
          <w:rPr>
            <w:rStyle w:val="Hyperlink"/>
            <w:noProof/>
          </w:rPr>
          <w:t>Figure 31 Direct stresses at 31st frame</w:t>
        </w:r>
        <w:r>
          <w:rPr>
            <w:noProof/>
            <w:webHidden/>
          </w:rPr>
          <w:tab/>
        </w:r>
        <w:r>
          <w:rPr>
            <w:noProof/>
            <w:webHidden/>
          </w:rPr>
          <w:fldChar w:fldCharType="begin"/>
        </w:r>
        <w:r>
          <w:rPr>
            <w:noProof/>
            <w:webHidden/>
          </w:rPr>
          <w:instrText xml:space="preserve"> PAGEREF _Toc198485050 \h </w:instrText>
        </w:r>
        <w:r>
          <w:rPr>
            <w:noProof/>
            <w:webHidden/>
          </w:rPr>
        </w:r>
        <w:r>
          <w:rPr>
            <w:noProof/>
            <w:webHidden/>
          </w:rPr>
          <w:fldChar w:fldCharType="separate"/>
        </w:r>
        <w:r>
          <w:rPr>
            <w:noProof/>
            <w:webHidden/>
          </w:rPr>
          <w:t>32</w:t>
        </w:r>
        <w:r>
          <w:rPr>
            <w:noProof/>
            <w:webHidden/>
          </w:rPr>
          <w:fldChar w:fldCharType="end"/>
        </w:r>
      </w:hyperlink>
    </w:p>
    <w:p w14:paraId="3044CAC0" w14:textId="412B0349"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51" w:history="1">
        <w:r w:rsidRPr="002867C3">
          <w:rPr>
            <w:rStyle w:val="Hyperlink"/>
            <w:noProof/>
          </w:rPr>
          <w:t>Figure 32 Shear stresses at 31st frame</w:t>
        </w:r>
        <w:r>
          <w:rPr>
            <w:noProof/>
            <w:webHidden/>
          </w:rPr>
          <w:tab/>
        </w:r>
        <w:r>
          <w:rPr>
            <w:noProof/>
            <w:webHidden/>
          </w:rPr>
          <w:fldChar w:fldCharType="begin"/>
        </w:r>
        <w:r>
          <w:rPr>
            <w:noProof/>
            <w:webHidden/>
          </w:rPr>
          <w:instrText xml:space="preserve"> PAGEREF _Toc198485051 \h </w:instrText>
        </w:r>
        <w:r>
          <w:rPr>
            <w:noProof/>
            <w:webHidden/>
          </w:rPr>
        </w:r>
        <w:r>
          <w:rPr>
            <w:noProof/>
            <w:webHidden/>
          </w:rPr>
          <w:fldChar w:fldCharType="separate"/>
        </w:r>
        <w:r>
          <w:rPr>
            <w:noProof/>
            <w:webHidden/>
          </w:rPr>
          <w:t>32</w:t>
        </w:r>
        <w:r>
          <w:rPr>
            <w:noProof/>
            <w:webHidden/>
          </w:rPr>
          <w:fldChar w:fldCharType="end"/>
        </w:r>
      </w:hyperlink>
    </w:p>
    <w:p w14:paraId="5A22E497" w14:textId="20906037"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52" w:history="1">
        <w:r w:rsidRPr="002867C3">
          <w:rPr>
            <w:rStyle w:val="Hyperlink"/>
            <w:noProof/>
          </w:rPr>
          <w:t>Figure 33 Direct stresses at 47th frame</w:t>
        </w:r>
        <w:r>
          <w:rPr>
            <w:noProof/>
            <w:webHidden/>
          </w:rPr>
          <w:tab/>
        </w:r>
        <w:r>
          <w:rPr>
            <w:noProof/>
            <w:webHidden/>
          </w:rPr>
          <w:fldChar w:fldCharType="begin"/>
        </w:r>
        <w:r>
          <w:rPr>
            <w:noProof/>
            <w:webHidden/>
          </w:rPr>
          <w:instrText xml:space="preserve"> PAGEREF _Toc198485052 \h </w:instrText>
        </w:r>
        <w:r>
          <w:rPr>
            <w:noProof/>
            <w:webHidden/>
          </w:rPr>
        </w:r>
        <w:r>
          <w:rPr>
            <w:noProof/>
            <w:webHidden/>
          </w:rPr>
          <w:fldChar w:fldCharType="separate"/>
        </w:r>
        <w:r>
          <w:rPr>
            <w:noProof/>
            <w:webHidden/>
          </w:rPr>
          <w:t>33</w:t>
        </w:r>
        <w:r>
          <w:rPr>
            <w:noProof/>
            <w:webHidden/>
          </w:rPr>
          <w:fldChar w:fldCharType="end"/>
        </w:r>
      </w:hyperlink>
    </w:p>
    <w:p w14:paraId="07A86195" w14:textId="5AABD700"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53" w:history="1">
        <w:r w:rsidRPr="002867C3">
          <w:rPr>
            <w:rStyle w:val="Hyperlink"/>
            <w:noProof/>
          </w:rPr>
          <w:t>Figure 34 Shear stresses at 47th frame</w:t>
        </w:r>
        <w:r>
          <w:rPr>
            <w:noProof/>
            <w:webHidden/>
          </w:rPr>
          <w:tab/>
        </w:r>
        <w:r>
          <w:rPr>
            <w:noProof/>
            <w:webHidden/>
          </w:rPr>
          <w:fldChar w:fldCharType="begin"/>
        </w:r>
        <w:r>
          <w:rPr>
            <w:noProof/>
            <w:webHidden/>
          </w:rPr>
          <w:instrText xml:space="preserve"> PAGEREF _Toc198485053 \h </w:instrText>
        </w:r>
        <w:r>
          <w:rPr>
            <w:noProof/>
            <w:webHidden/>
          </w:rPr>
        </w:r>
        <w:r>
          <w:rPr>
            <w:noProof/>
            <w:webHidden/>
          </w:rPr>
          <w:fldChar w:fldCharType="separate"/>
        </w:r>
        <w:r>
          <w:rPr>
            <w:noProof/>
            <w:webHidden/>
          </w:rPr>
          <w:t>33</w:t>
        </w:r>
        <w:r>
          <w:rPr>
            <w:noProof/>
            <w:webHidden/>
          </w:rPr>
          <w:fldChar w:fldCharType="end"/>
        </w:r>
      </w:hyperlink>
    </w:p>
    <w:p w14:paraId="61B433BE" w14:textId="1F7954E6"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54" w:history="1">
        <w:r w:rsidRPr="002867C3">
          <w:rPr>
            <w:rStyle w:val="Hyperlink"/>
            <w:noProof/>
          </w:rPr>
          <w:t>Figure 35 Direct stresses at 77th frame</w:t>
        </w:r>
        <w:r>
          <w:rPr>
            <w:noProof/>
            <w:webHidden/>
          </w:rPr>
          <w:tab/>
        </w:r>
        <w:r>
          <w:rPr>
            <w:noProof/>
            <w:webHidden/>
          </w:rPr>
          <w:fldChar w:fldCharType="begin"/>
        </w:r>
        <w:r>
          <w:rPr>
            <w:noProof/>
            <w:webHidden/>
          </w:rPr>
          <w:instrText xml:space="preserve"> PAGEREF _Toc198485054 \h </w:instrText>
        </w:r>
        <w:r>
          <w:rPr>
            <w:noProof/>
            <w:webHidden/>
          </w:rPr>
        </w:r>
        <w:r>
          <w:rPr>
            <w:noProof/>
            <w:webHidden/>
          </w:rPr>
          <w:fldChar w:fldCharType="separate"/>
        </w:r>
        <w:r>
          <w:rPr>
            <w:noProof/>
            <w:webHidden/>
          </w:rPr>
          <w:t>34</w:t>
        </w:r>
        <w:r>
          <w:rPr>
            <w:noProof/>
            <w:webHidden/>
          </w:rPr>
          <w:fldChar w:fldCharType="end"/>
        </w:r>
      </w:hyperlink>
    </w:p>
    <w:p w14:paraId="5931FD14" w14:textId="0F444624"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55" w:history="1">
        <w:r w:rsidRPr="002867C3">
          <w:rPr>
            <w:rStyle w:val="Hyperlink"/>
            <w:noProof/>
          </w:rPr>
          <w:t>Figure 36 Shear stresses at 77th frame</w:t>
        </w:r>
        <w:r>
          <w:rPr>
            <w:noProof/>
            <w:webHidden/>
          </w:rPr>
          <w:tab/>
        </w:r>
        <w:r>
          <w:rPr>
            <w:noProof/>
            <w:webHidden/>
          </w:rPr>
          <w:fldChar w:fldCharType="begin"/>
        </w:r>
        <w:r>
          <w:rPr>
            <w:noProof/>
            <w:webHidden/>
          </w:rPr>
          <w:instrText xml:space="preserve"> PAGEREF _Toc198485055 \h </w:instrText>
        </w:r>
        <w:r>
          <w:rPr>
            <w:noProof/>
            <w:webHidden/>
          </w:rPr>
        </w:r>
        <w:r>
          <w:rPr>
            <w:noProof/>
            <w:webHidden/>
          </w:rPr>
          <w:fldChar w:fldCharType="separate"/>
        </w:r>
        <w:r>
          <w:rPr>
            <w:noProof/>
            <w:webHidden/>
          </w:rPr>
          <w:t>34</w:t>
        </w:r>
        <w:r>
          <w:rPr>
            <w:noProof/>
            <w:webHidden/>
          </w:rPr>
          <w:fldChar w:fldCharType="end"/>
        </w:r>
      </w:hyperlink>
    </w:p>
    <w:p w14:paraId="6DC6C82C" w14:textId="2EA3F10F"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56" w:history="1">
        <w:r w:rsidRPr="002867C3">
          <w:rPr>
            <w:rStyle w:val="Hyperlink"/>
            <w:noProof/>
          </w:rPr>
          <w:t>Figure 37 Direct stresses at 103rd frame</w:t>
        </w:r>
        <w:r>
          <w:rPr>
            <w:noProof/>
            <w:webHidden/>
          </w:rPr>
          <w:tab/>
        </w:r>
        <w:r>
          <w:rPr>
            <w:noProof/>
            <w:webHidden/>
          </w:rPr>
          <w:fldChar w:fldCharType="begin"/>
        </w:r>
        <w:r>
          <w:rPr>
            <w:noProof/>
            <w:webHidden/>
          </w:rPr>
          <w:instrText xml:space="preserve"> PAGEREF _Toc198485056 \h </w:instrText>
        </w:r>
        <w:r>
          <w:rPr>
            <w:noProof/>
            <w:webHidden/>
          </w:rPr>
        </w:r>
        <w:r>
          <w:rPr>
            <w:noProof/>
            <w:webHidden/>
          </w:rPr>
          <w:fldChar w:fldCharType="separate"/>
        </w:r>
        <w:r>
          <w:rPr>
            <w:noProof/>
            <w:webHidden/>
          </w:rPr>
          <w:t>35</w:t>
        </w:r>
        <w:r>
          <w:rPr>
            <w:noProof/>
            <w:webHidden/>
          </w:rPr>
          <w:fldChar w:fldCharType="end"/>
        </w:r>
      </w:hyperlink>
    </w:p>
    <w:p w14:paraId="7DFA2D00" w14:textId="6220655E"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57" w:history="1">
        <w:r w:rsidRPr="002867C3">
          <w:rPr>
            <w:rStyle w:val="Hyperlink"/>
            <w:noProof/>
          </w:rPr>
          <w:t>Figure 38 Shear stresses at 103rd frame</w:t>
        </w:r>
        <w:r>
          <w:rPr>
            <w:noProof/>
            <w:webHidden/>
          </w:rPr>
          <w:tab/>
        </w:r>
        <w:r>
          <w:rPr>
            <w:noProof/>
            <w:webHidden/>
          </w:rPr>
          <w:fldChar w:fldCharType="begin"/>
        </w:r>
        <w:r>
          <w:rPr>
            <w:noProof/>
            <w:webHidden/>
          </w:rPr>
          <w:instrText xml:space="preserve"> PAGEREF _Toc198485057 \h </w:instrText>
        </w:r>
        <w:r>
          <w:rPr>
            <w:noProof/>
            <w:webHidden/>
          </w:rPr>
        </w:r>
        <w:r>
          <w:rPr>
            <w:noProof/>
            <w:webHidden/>
          </w:rPr>
          <w:fldChar w:fldCharType="separate"/>
        </w:r>
        <w:r>
          <w:rPr>
            <w:noProof/>
            <w:webHidden/>
          </w:rPr>
          <w:t>35</w:t>
        </w:r>
        <w:r>
          <w:rPr>
            <w:noProof/>
            <w:webHidden/>
          </w:rPr>
          <w:fldChar w:fldCharType="end"/>
        </w:r>
      </w:hyperlink>
    </w:p>
    <w:p w14:paraId="019D644C" w14:textId="4735DF6D"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58" w:history="1">
        <w:r w:rsidRPr="002867C3">
          <w:rPr>
            <w:rStyle w:val="Hyperlink"/>
            <w:noProof/>
          </w:rPr>
          <w:t>Figure 39 Direct stresses at 149th frame</w:t>
        </w:r>
        <w:r>
          <w:rPr>
            <w:noProof/>
            <w:webHidden/>
          </w:rPr>
          <w:tab/>
        </w:r>
        <w:r>
          <w:rPr>
            <w:noProof/>
            <w:webHidden/>
          </w:rPr>
          <w:fldChar w:fldCharType="begin"/>
        </w:r>
        <w:r>
          <w:rPr>
            <w:noProof/>
            <w:webHidden/>
          </w:rPr>
          <w:instrText xml:space="preserve"> PAGEREF _Toc198485058 \h </w:instrText>
        </w:r>
        <w:r>
          <w:rPr>
            <w:noProof/>
            <w:webHidden/>
          </w:rPr>
        </w:r>
        <w:r>
          <w:rPr>
            <w:noProof/>
            <w:webHidden/>
          </w:rPr>
          <w:fldChar w:fldCharType="separate"/>
        </w:r>
        <w:r>
          <w:rPr>
            <w:noProof/>
            <w:webHidden/>
          </w:rPr>
          <w:t>36</w:t>
        </w:r>
        <w:r>
          <w:rPr>
            <w:noProof/>
            <w:webHidden/>
          </w:rPr>
          <w:fldChar w:fldCharType="end"/>
        </w:r>
      </w:hyperlink>
    </w:p>
    <w:p w14:paraId="0E1D5E80" w14:textId="4CB8685E"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59" w:history="1">
        <w:r w:rsidRPr="002867C3">
          <w:rPr>
            <w:rStyle w:val="Hyperlink"/>
            <w:noProof/>
          </w:rPr>
          <w:t>Figure 40 Shear stresses at 149th frame</w:t>
        </w:r>
        <w:r>
          <w:rPr>
            <w:noProof/>
            <w:webHidden/>
          </w:rPr>
          <w:tab/>
        </w:r>
        <w:r>
          <w:rPr>
            <w:noProof/>
            <w:webHidden/>
          </w:rPr>
          <w:fldChar w:fldCharType="begin"/>
        </w:r>
        <w:r>
          <w:rPr>
            <w:noProof/>
            <w:webHidden/>
          </w:rPr>
          <w:instrText xml:space="preserve"> PAGEREF _Toc198485059 \h </w:instrText>
        </w:r>
        <w:r>
          <w:rPr>
            <w:noProof/>
            <w:webHidden/>
          </w:rPr>
        </w:r>
        <w:r>
          <w:rPr>
            <w:noProof/>
            <w:webHidden/>
          </w:rPr>
          <w:fldChar w:fldCharType="separate"/>
        </w:r>
        <w:r>
          <w:rPr>
            <w:noProof/>
            <w:webHidden/>
          </w:rPr>
          <w:t>36</w:t>
        </w:r>
        <w:r>
          <w:rPr>
            <w:noProof/>
            <w:webHidden/>
          </w:rPr>
          <w:fldChar w:fldCharType="end"/>
        </w:r>
      </w:hyperlink>
    </w:p>
    <w:p w14:paraId="17BF1265" w14:textId="7A24C5B7"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60" w:history="1">
        <w:r w:rsidRPr="002867C3">
          <w:rPr>
            <w:rStyle w:val="Hyperlink"/>
            <w:noProof/>
          </w:rPr>
          <w:t>Figure 41 Direct stresses at 185th frame</w:t>
        </w:r>
        <w:r>
          <w:rPr>
            <w:noProof/>
            <w:webHidden/>
          </w:rPr>
          <w:tab/>
        </w:r>
        <w:r>
          <w:rPr>
            <w:noProof/>
            <w:webHidden/>
          </w:rPr>
          <w:fldChar w:fldCharType="begin"/>
        </w:r>
        <w:r>
          <w:rPr>
            <w:noProof/>
            <w:webHidden/>
          </w:rPr>
          <w:instrText xml:space="preserve"> PAGEREF _Toc198485060 \h </w:instrText>
        </w:r>
        <w:r>
          <w:rPr>
            <w:noProof/>
            <w:webHidden/>
          </w:rPr>
        </w:r>
        <w:r>
          <w:rPr>
            <w:noProof/>
            <w:webHidden/>
          </w:rPr>
          <w:fldChar w:fldCharType="separate"/>
        </w:r>
        <w:r>
          <w:rPr>
            <w:noProof/>
            <w:webHidden/>
          </w:rPr>
          <w:t>37</w:t>
        </w:r>
        <w:r>
          <w:rPr>
            <w:noProof/>
            <w:webHidden/>
          </w:rPr>
          <w:fldChar w:fldCharType="end"/>
        </w:r>
      </w:hyperlink>
    </w:p>
    <w:p w14:paraId="18316D05" w14:textId="199C2FF9"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61" w:history="1">
        <w:r w:rsidRPr="002867C3">
          <w:rPr>
            <w:rStyle w:val="Hyperlink"/>
            <w:noProof/>
          </w:rPr>
          <w:t>Figure 42 Shear stresses at 185th frame</w:t>
        </w:r>
        <w:r>
          <w:rPr>
            <w:noProof/>
            <w:webHidden/>
          </w:rPr>
          <w:tab/>
        </w:r>
        <w:r>
          <w:rPr>
            <w:noProof/>
            <w:webHidden/>
          </w:rPr>
          <w:fldChar w:fldCharType="begin"/>
        </w:r>
        <w:r>
          <w:rPr>
            <w:noProof/>
            <w:webHidden/>
          </w:rPr>
          <w:instrText xml:space="preserve"> PAGEREF _Toc198485061 \h </w:instrText>
        </w:r>
        <w:r>
          <w:rPr>
            <w:noProof/>
            <w:webHidden/>
          </w:rPr>
        </w:r>
        <w:r>
          <w:rPr>
            <w:noProof/>
            <w:webHidden/>
          </w:rPr>
          <w:fldChar w:fldCharType="separate"/>
        </w:r>
        <w:r>
          <w:rPr>
            <w:noProof/>
            <w:webHidden/>
          </w:rPr>
          <w:t>37</w:t>
        </w:r>
        <w:r>
          <w:rPr>
            <w:noProof/>
            <w:webHidden/>
          </w:rPr>
          <w:fldChar w:fldCharType="end"/>
        </w:r>
      </w:hyperlink>
    </w:p>
    <w:p w14:paraId="3B301D1D" w14:textId="33391183"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62" w:history="1">
        <w:r w:rsidRPr="002867C3">
          <w:rPr>
            <w:rStyle w:val="Hyperlink"/>
            <w:noProof/>
          </w:rPr>
          <w:t>Figure 43 Direct stress at 210th frame</w:t>
        </w:r>
        <w:r>
          <w:rPr>
            <w:noProof/>
            <w:webHidden/>
          </w:rPr>
          <w:tab/>
        </w:r>
        <w:r>
          <w:rPr>
            <w:noProof/>
            <w:webHidden/>
          </w:rPr>
          <w:fldChar w:fldCharType="begin"/>
        </w:r>
        <w:r>
          <w:rPr>
            <w:noProof/>
            <w:webHidden/>
          </w:rPr>
          <w:instrText xml:space="preserve"> PAGEREF _Toc198485062 \h </w:instrText>
        </w:r>
        <w:r>
          <w:rPr>
            <w:noProof/>
            <w:webHidden/>
          </w:rPr>
        </w:r>
        <w:r>
          <w:rPr>
            <w:noProof/>
            <w:webHidden/>
          </w:rPr>
          <w:fldChar w:fldCharType="separate"/>
        </w:r>
        <w:r>
          <w:rPr>
            <w:noProof/>
            <w:webHidden/>
          </w:rPr>
          <w:t>38</w:t>
        </w:r>
        <w:r>
          <w:rPr>
            <w:noProof/>
            <w:webHidden/>
          </w:rPr>
          <w:fldChar w:fldCharType="end"/>
        </w:r>
      </w:hyperlink>
    </w:p>
    <w:p w14:paraId="3FD9BDE2" w14:textId="50AA4AB3"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63" w:history="1">
        <w:r w:rsidRPr="002867C3">
          <w:rPr>
            <w:rStyle w:val="Hyperlink"/>
            <w:noProof/>
          </w:rPr>
          <w:t>Figure 44 Shear stress at 210th frame</w:t>
        </w:r>
        <w:r>
          <w:rPr>
            <w:noProof/>
            <w:webHidden/>
          </w:rPr>
          <w:tab/>
        </w:r>
        <w:r>
          <w:rPr>
            <w:noProof/>
            <w:webHidden/>
          </w:rPr>
          <w:fldChar w:fldCharType="begin"/>
        </w:r>
        <w:r>
          <w:rPr>
            <w:noProof/>
            <w:webHidden/>
          </w:rPr>
          <w:instrText xml:space="preserve"> PAGEREF _Toc198485063 \h </w:instrText>
        </w:r>
        <w:r>
          <w:rPr>
            <w:noProof/>
            <w:webHidden/>
          </w:rPr>
        </w:r>
        <w:r>
          <w:rPr>
            <w:noProof/>
            <w:webHidden/>
          </w:rPr>
          <w:fldChar w:fldCharType="separate"/>
        </w:r>
        <w:r>
          <w:rPr>
            <w:noProof/>
            <w:webHidden/>
          </w:rPr>
          <w:t>38</w:t>
        </w:r>
        <w:r>
          <w:rPr>
            <w:noProof/>
            <w:webHidden/>
          </w:rPr>
          <w:fldChar w:fldCharType="end"/>
        </w:r>
      </w:hyperlink>
    </w:p>
    <w:p w14:paraId="1F566F41" w14:textId="748AB8C4"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64" w:history="1">
        <w:r w:rsidRPr="002867C3">
          <w:rPr>
            <w:rStyle w:val="Hyperlink"/>
            <w:noProof/>
          </w:rPr>
          <w:t>Figure 45 Direct stresses at 526th frame</w:t>
        </w:r>
        <w:r>
          <w:rPr>
            <w:noProof/>
            <w:webHidden/>
          </w:rPr>
          <w:tab/>
        </w:r>
        <w:r>
          <w:rPr>
            <w:noProof/>
            <w:webHidden/>
          </w:rPr>
          <w:fldChar w:fldCharType="begin"/>
        </w:r>
        <w:r>
          <w:rPr>
            <w:noProof/>
            <w:webHidden/>
          </w:rPr>
          <w:instrText xml:space="preserve"> PAGEREF _Toc198485064 \h </w:instrText>
        </w:r>
        <w:r>
          <w:rPr>
            <w:noProof/>
            <w:webHidden/>
          </w:rPr>
        </w:r>
        <w:r>
          <w:rPr>
            <w:noProof/>
            <w:webHidden/>
          </w:rPr>
          <w:fldChar w:fldCharType="separate"/>
        </w:r>
        <w:r>
          <w:rPr>
            <w:noProof/>
            <w:webHidden/>
          </w:rPr>
          <w:t>39</w:t>
        </w:r>
        <w:r>
          <w:rPr>
            <w:noProof/>
            <w:webHidden/>
          </w:rPr>
          <w:fldChar w:fldCharType="end"/>
        </w:r>
      </w:hyperlink>
    </w:p>
    <w:p w14:paraId="51F6D685" w14:textId="581F5926"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65" w:history="1">
        <w:r w:rsidRPr="002867C3">
          <w:rPr>
            <w:rStyle w:val="Hyperlink"/>
            <w:noProof/>
          </w:rPr>
          <w:t>Figure 46 Shear stresses at 526th frame</w:t>
        </w:r>
        <w:r>
          <w:rPr>
            <w:noProof/>
            <w:webHidden/>
          </w:rPr>
          <w:tab/>
        </w:r>
        <w:r>
          <w:rPr>
            <w:noProof/>
            <w:webHidden/>
          </w:rPr>
          <w:fldChar w:fldCharType="begin"/>
        </w:r>
        <w:r>
          <w:rPr>
            <w:noProof/>
            <w:webHidden/>
          </w:rPr>
          <w:instrText xml:space="preserve"> PAGEREF _Toc198485065 \h </w:instrText>
        </w:r>
        <w:r>
          <w:rPr>
            <w:noProof/>
            <w:webHidden/>
          </w:rPr>
        </w:r>
        <w:r>
          <w:rPr>
            <w:noProof/>
            <w:webHidden/>
          </w:rPr>
          <w:fldChar w:fldCharType="separate"/>
        </w:r>
        <w:r>
          <w:rPr>
            <w:noProof/>
            <w:webHidden/>
          </w:rPr>
          <w:t>39</w:t>
        </w:r>
        <w:r>
          <w:rPr>
            <w:noProof/>
            <w:webHidden/>
          </w:rPr>
          <w:fldChar w:fldCharType="end"/>
        </w:r>
      </w:hyperlink>
    </w:p>
    <w:p w14:paraId="05909838" w14:textId="0612AA6F" w:rsidR="00781560" w:rsidRDefault="00781560">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485066" w:history="1">
        <w:r w:rsidRPr="002867C3">
          <w:rPr>
            <w:rStyle w:val="Hyperlink"/>
            <w:noProof/>
          </w:rPr>
          <w:t>Figure 47 Velocity time graph for 1400m/s projectile</w:t>
        </w:r>
        <w:r>
          <w:rPr>
            <w:noProof/>
            <w:webHidden/>
          </w:rPr>
          <w:tab/>
        </w:r>
        <w:r>
          <w:rPr>
            <w:noProof/>
            <w:webHidden/>
          </w:rPr>
          <w:fldChar w:fldCharType="begin"/>
        </w:r>
        <w:r>
          <w:rPr>
            <w:noProof/>
            <w:webHidden/>
          </w:rPr>
          <w:instrText xml:space="preserve"> PAGEREF _Toc198485066 \h </w:instrText>
        </w:r>
        <w:r>
          <w:rPr>
            <w:noProof/>
            <w:webHidden/>
          </w:rPr>
        </w:r>
        <w:r>
          <w:rPr>
            <w:noProof/>
            <w:webHidden/>
          </w:rPr>
          <w:fldChar w:fldCharType="separate"/>
        </w:r>
        <w:r>
          <w:rPr>
            <w:noProof/>
            <w:webHidden/>
          </w:rPr>
          <w:t>40</w:t>
        </w:r>
        <w:r>
          <w:rPr>
            <w:noProof/>
            <w:webHidden/>
          </w:rPr>
          <w:fldChar w:fldCharType="end"/>
        </w:r>
      </w:hyperlink>
    </w:p>
    <w:p w14:paraId="036DDC55" w14:textId="172C3F0A" w:rsidR="005C0AF1" w:rsidRDefault="00781560" w:rsidP="00AE480E">
      <w:r>
        <w:fldChar w:fldCharType="end"/>
      </w:r>
    </w:p>
    <w:p w14:paraId="28AA6BF1" w14:textId="18A77FB9" w:rsidR="00DA28B2" w:rsidRDefault="007F0255" w:rsidP="00361EFD">
      <w:pPr>
        <w:pStyle w:val="Heading1nonumber"/>
      </w:pPr>
      <w:bookmarkStart w:id="26" w:name="_Toc198498320"/>
      <w:r>
        <w:t xml:space="preserve">List of </w:t>
      </w:r>
      <w:r w:rsidR="004C2C9C">
        <w:t>A</w:t>
      </w:r>
      <w:r>
        <w:t>bbreviations</w:t>
      </w:r>
      <w:bookmarkEnd w:id="2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0"/>
        <w:gridCol w:w="7144"/>
      </w:tblGrid>
      <w:tr w:rsidR="00361EFD" w14:paraId="4AAA4B8D" w14:textId="77777777" w:rsidTr="00C126C4">
        <w:tc>
          <w:tcPr>
            <w:tcW w:w="1360" w:type="dxa"/>
          </w:tcPr>
          <w:p w14:paraId="2CFBC5D5" w14:textId="00802E7F" w:rsidR="00361EFD" w:rsidRDefault="00361EFD" w:rsidP="00361EFD">
            <w:pPr>
              <w:pStyle w:val="TableText"/>
            </w:pPr>
          </w:p>
        </w:tc>
        <w:tc>
          <w:tcPr>
            <w:tcW w:w="7144" w:type="dxa"/>
          </w:tcPr>
          <w:p w14:paraId="250F3240" w14:textId="27E1535D" w:rsidR="00361EFD" w:rsidRDefault="00361EFD" w:rsidP="00361EFD">
            <w:pPr>
              <w:pStyle w:val="TableText"/>
            </w:pPr>
          </w:p>
          <w:p w14:paraId="51E14895" w14:textId="72C9C393" w:rsidR="00C126C4" w:rsidRDefault="00C126C4" w:rsidP="00361EFD">
            <w:pPr>
              <w:pStyle w:val="TableText"/>
            </w:pPr>
          </w:p>
        </w:tc>
      </w:tr>
      <w:tr w:rsidR="00C126C4" w14:paraId="0FA31D44" w14:textId="77777777" w:rsidTr="00C126C4">
        <w:tc>
          <w:tcPr>
            <w:tcW w:w="1360" w:type="dxa"/>
          </w:tcPr>
          <w:p w14:paraId="02214EBF" w14:textId="5D35AD21" w:rsidR="00C126C4" w:rsidRDefault="00C126C4" w:rsidP="00C126C4">
            <w:pPr>
              <w:pStyle w:val="TableText"/>
            </w:pPr>
          </w:p>
        </w:tc>
        <w:tc>
          <w:tcPr>
            <w:tcW w:w="7144" w:type="dxa"/>
            <w:shd w:val="clear" w:color="auto" w:fill="auto"/>
          </w:tcPr>
          <w:p w14:paraId="52D6A5CA" w14:textId="04DB7BAC" w:rsidR="00C126C4" w:rsidRPr="00C126C4" w:rsidRDefault="00C126C4" w:rsidP="00C126C4">
            <w:pPr>
              <w:pStyle w:val="TableText"/>
              <w:rPr>
                <w:rFonts w:cs="Arial"/>
              </w:rPr>
            </w:pPr>
          </w:p>
        </w:tc>
      </w:tr>
      <w:tr w:rsidR="00C126C4" w14:paraId="10539495" w14:textId="77777777" w:rsidTr="00C126C4">
        <w:tc>
          <w:tcPr>
            <w:tcW w:w="1360" w:type="dxa"/>
          </w:tcPr>
          <w:p w14:paraId="348F6111" w14:textId="77777777" w:rsidR="00C126C4" w:rsidRDefault="00C126C4" w:rsidP="00C126C4">
            <w:pPr>
              <w:pStyle w:val="TableText"/>
            </w:pPr>
          </w:p>
          <w:p w14:paraId="7FA66CE0" w14:textId="713070E1" w:rsidR="0005173E" w:rsidRDefault="0005173E" w:rsidP="00C126C4">
            <w:pPr>
              <w:pStyle w:val="TableText"/>
            </w:pPr>
          </w:p>
        </w:tc>
        <w:tc>
          <w:tcPr>
            <w:tcW w:w="7144" w:type="dxa"/>
          </w:tcPr>
          <w:p w14:paraId="748D5092" w14:textId="77777777" w:rsidR="00C126C4" w:rsidRDefault="00C126C4" w:rsidP="00C126C4">
            <w:pPr>
              <w:pStyle w:val="TableText"/>
            </w:pPr>
          </w:p>
          <w:p w14:paraId="2EABCFE7" w14:textId="287405BF" w:rsidR="0005173E" w:rsidRDefault="0005173E" w:rsidP="00C126C4">
            <w:pPr>
              <w:pStyle w:val="TableText"/>
            </w:pPr>
          </w:p>
        </w:tc>
      </w:tr>
      <w:tr w:rsidR="00C126C4" w14:paraId="0AE06573" w14:textId="77777777" w:rsidTr="00C126C4">
        <w:tc>
          <w:tcPr>
            <w:tcW w:w="1360" w:type="dxa"/>
          </w:tcPr>
          <w:p w14:paraId="7177CC6D" w14:textId="77777777" w:rsidR="00C126C4" w:rsidRDefault="00C126C4" w:rsidP="00C126C4">
            <w:pPr>
              <w:pStyle w:val="TableText"/>
            </w:pPr>
          </w:p>
        </w:tc>
        <w:tc>
          <w:tcPr>
            <w:tcW w:w="7144" w:type="dxa"/>
          </w:tcPr>
          <w:p w14:paraId="1BEA698F" w14:textId="32697B43" w:rsidR="00C126C4" w:rsidRDefault="00C126C4" w:rsidP="00C126C4">
            <w:pPr>
              <w:pStyle w:val="TableText"/>
            </w:pPr>
          </w:p>
        </w:tc>
      </w:tr>
      <w:tr w:rsidR="00C126C4" w14:paraId="40D477AD" w14:textId="77777777" w:rsidTr="00C126C4">
        <w:tc>
          <w:tcPr>
            <w:tcW w:w="1360" w:type="dxa"/>
          </w:tcPr>
          <w:p w14:paraId="54D0EA36" w14:textId="0965B542" w:rsidR="00C126C4" w:rsidRDefault="00C126C4" w:rsidP="00C126C4">
            <w:pPr>
              <w:pStyle w:val="TableText"/>
            </w:pPr>
          </w:p>
          <w:p w14:paraId="574C4BCC" w14:textId="04C5D544" w:rsidR="00AF2BD3" w:rsidRDefault="00AF2BD3" w:rsidP="00C126C4">
            <w:pPr>
              <w:pStyle w:val="TableText"/>
            </w:pPr>
          </w:p>
          <w:p w14:paraId="3493337F" w14:textId="7F7E608D" w:rsidR="00AF2BD3" w:rsidRDefault="00AF2BD3" w:rsidP="00C126C4">
            <w:pPr>
              <w:pStyle w:val="TableText"/>
            </w:pPr>
          </w:p>
          <w:p w14:paraId="5DA09FBA" w14:textId="2197BA40" w:rsidR="00AF2BD3" w:rsidRDefault="00AF2BD3" w:rsidP="00C126C4">
            <w:pPr>
              <w:pStyle w:val="TableText"/>
            </w:pPr>
          </w:p>
        </w:tc>
        <w:tc>
          <w:tcPr>
            <w:tcW w:w="7144" w:type="dxa"/>
          </w:tcPr>
          <w:p w14:paraId="3389D55C" w14:textId="1BD4DA05" w:rsidR="00C126C4" w:rsidRDefault="00C126C4" w:rsidP="00C126C4">
            <w:pPr>
              <w:pStyle w:val="TableText"/>
            </w:pPr>
          </w:p>
          <w:p w14:paraId="2470BDCC" w14:textId="77777777" w:rsidR="00AF2BD3" w:rsidRDefault="00AF2BD3" w:rsidP="00C126C4">
            <w:pPr>
              <w:pStyle w:val="TableText"/>
            </w:pPr>
          </w:p>
          <w:p w14:paraId="761C9030" w14:textId="0DB21E87" w:rsidR="00AF2BD3" w:rsidRDefault="00AF2BD3" w:rsidP="00C126C4">
            <w:pPr>
              <w:pStyle w:val="TableText"/>
            </w:pPr>
          </w:p>
        </w:tc>
      </w:tr>
    </w:tbl>
    <w:p w14:paraId="31FFF39A" w14:textId="74CFF729" w:rsidR="00361EFD" w:rsidRDefault="00361EFD" w:rsidP="00941D35"/>
    <w:p w14:paraId="433126EC" w14:textId="77777777" w:rsidR="00DA28B2" w:rsidRDefault="00DA28B2" w:rsidP="00941D35"/>
    <w:p w14:paraId="22E55604" w14:textId="2EB9740A" w:rsidR="00DA28B2" w:rsidRDefault="00DA28B2" w:rsidP="00AF2BD3">
      <w:pPr>
        <w:pStyle w:val="Heading1"/>
        <w:numPr>
          <w:ilvl w:val="0"/>
          <w:numId w:val="0"/>
        </w:numPr>
        <w:ind w:left="432"/>
        <w:sectPr w:rsidR="00DA28B2" w:rsidSect="003B1C9F">
          <w:headerReference w:type="even" r:id="rId25"/>
          <w:headerReference w:type="default" r:id="rId26"/>
          <w:footerReference w:type="even" r:id="rId27"/>
          <w:footerReference w:type="default" r:id="rId28"/>
          <w:headerReference w:type="first" r:id="rId29"/>
          <w:footerReference w:type="first" r:id="rId30"/>
          <w:pgSz w:w="11906" w:h="16838" w:code="9"/>
          <w:pgMar w:top="1701" w:right="1701" w:bottom="1701" w:left="1701" w:header="709" w:footer="851" w:gutter="0"/>
          <w:pgNumType w:fmt="lowerRoman"/>
          <w:cols w:space="708"/>
          <w:docGrid w:linePitch="360"/>
        </w:sectPr>
      </w:pPr>
    </w:p>
    <w:p w14:paraId="5321A288" w14:textId="49ABDBA7" w:rsidR="008D5D60" w:rsidRDefault="00D350AC" w:rsidP="00C53236">
      <w:pPr>
        <w:pStyle w:val="Heading1"/>
      </w:pPr>
      <w:bookmarkStart w:id="27" w:name="_Toc51833421"/>
      <w:bookmarkStart w:id="28" w:name="_Toc198498321"/>
      <w:r>
        <w:t>Introduction</w:t>
      </w:r>
      <w:bookmarkEnd w:id="28"/>
    </w:p>
    <w:p w14:paraId="4C651565" w14:textId="21615509" w:rsidR="008D5D60" w:rsidRDefault="00D350AC" w:rsidP="008D5D60">
      <w:pPr>
        <w:pStyle w:val="Heading2"/>
      </w:pPr>
      <w:bookmarkStart w:id="29" w:name="_Toc198498322"/>
      <w:r>
        <w:t>Purpose of the experiment</w:t>
      </w:r>
      <w:bookmarkEnd w:id="29"/>
    </w:p>
    <w:p w14:paraId="044DA2E6" w14:textId="1B47A694" w:rsidR="00AA0EB8" w:rsidRPr="00EE07F2" w:rsidRDefault="00EA4E52" w:rsidP="00664B6C">
      <w:r>
        <w:t>The simulation conducted in the ABAQUS package was a ballistics simulation.  This involved projectile being fired at constant velocity towards a</w:t>
      </w:r>
      <w:r w:rsidR="00D350AC">
        <w:t>n</w:t>
      </w:r>
      <w:r>
        <w:t xml:space="preserve"> armoured plate.</w:t>
      </w:r>
      <w:r w:rsidR="00D350AC">
        <w:t xml:space="preserve">  This projectile and plate are of known material and the properties of each have been researched and input into ABAQUS to assess the failure points of the metal plate.  </w:t>
      </w:r>
    </w:p>
    <w:p w14:paraId="5767681B" w14:textId="568034FD" w:rsidR="00DA28B2" w:rsidRDefault="00D350AC" w:rsidP="00CC21F1">
      <w:pPr>
        <w:pStyle w:val="Heading2"/>
      </w:pPr>
      <w:bookmarkStart w:id="30" w:name="_Toc198498323"/>
      <w:r>
        <w:t>Points of analysis</w:t>
      </w:r>
      <w:bookmarkEnd w:id="30"/>
    </w:p>
    <w:p w14:paraId="29540C37" w14:textId="76A6CFD9" w:rsidR="00664B6C" w:rsidRDefault="00CD522C" w:rsidP="00664B6C">
      <w:r>
        <w:t>The</w:t>
      </w:r>
      <w:r>
        <w:t xml:space="preserve"> analysis will be using the stress values observed when the results of the simulation were recorded </w:t>
      </w:r>
      <w:r>
        <w:t>and</w:t>
      </w:r>
      <w:r>
        <w:t xml:space="preserve"> the probe tool within the package to get exact values of stress at a frame-by-frame level.</w:t>
      </w:r>
    </w:p>
    <w:p w14:paraId="7C266E29" w14:textId="50DE4277" w:rsidR="00CD522C" w:rsidRPr="00664B6C" w:rsidRDefault="00CD522C" w:rsidP="00664B6C">
      <w:r>
        <w:t>The values that have been recorded will show time, stress, strain and shear values.  At each different time the values of each have been recorded to show how these change over time.  The stress and shear values will be compared to identify the failure point of the material used.</w:t>
      </w:r>
    </w:p>
    <w:p w14:paraId="721829AE" w14:textId="30846B37" w:rsidR="00F86DFA" w:rsidRDefault="00CD522C" w:rsidP="00DA28B2">
      <w:pPr>
        <w:pStyle w:val="Heading2"/>
      </w:pPr>
      <w:bookmarkStart w:id="31" w:name="_Ref288474664"/>
      <w:bookmarkStart w:id="32" w:name="_Ref288474670"/>
      <w:bookmarkStart w:id="33" w:name="_Toc290554228"/>
      <w:bookmarkStart w:id="34" w:name="_Toc299621193"/>
      <w:bookmarkStart w:id="35" w:name="_Toc299631419"/>
      <w:bookmarkStart w:id="36" w:name="_Toc299631481"/>
      <w:bookmarkStart w:id="37" w:name="_Toc299631571"/>
      <w:bookmarkStart w:id="38" w:name="_Toc299631647"/>
      <w:bookmarkStart w:id="39" w:name="_Toc198498324"/>
      <w:r>
        <w:t>Materials</w:t>
      </w:r>
      <w:bookmarkEnd w:id="39"/>
    </w:p>
    <w:p w14:paraId="3EB03C14" w14:textId="3F1D8B96" w:rsidR="00CD522C" w:rsidRDefault="00CD522C" w:rsidP="008764A1">
      <w:r>
        <w:t xml:space="preserve">The material used for the armour plate was a standard </w:t>
      </w:r>
      <w:r w:rsidR="008764A1">
        <w:t>4</w:t>
      </w:r>
      <w:r w:rsidR="006D1E49">
        <w:t>340</w:t>
      </w:r>
      <w:r w:rsidR="008764A1">
        <w:t xml:space="preserve"> </w:t>
      </w:r>
      <w:r>
        <w:t>steel</w:t>
      </w:r>
      <w:r w:rsidR="008764A1">
        <w:t xml:space="preserve"> and the projectile was composed of pure tungsten</w:t>
      </w:r>
      <w:r>
        <w:t xml:space="preserve">.  </w:t>
      </w:r>
      <w:r w:rsidR="00C07266">
        <w:t>Figure</w:t>
      </w:r>
      <w:r>
        <w:t xml:space="preserve"> 1 </w:t>
      </w:r>
      <w:r w:rsidR="00C07266">
        <w:t>shows the table from the international journal of impact engineering.  The table contains the values needed for ABAQUS to be able to simulate accurate plastic deformation</w:t>
      </w:r>
      <w:r w:rsidR="008764A1">
        <w:t>.  This is for tungsten</w:t>
      </w:r>
      <w:r w:rsidR="00F60E23">
        <w:t xml:space="preserve"> material used in the simulation.</w:t>
      </w:r>
    </w:p>
    <w:p w14:paraId="1ABF5B6B" w14:textId="3A22D071" w:rsidR="00C07266" w:rsidRPr="00CD522C" w:rsidRDefault="00C07266" w:rsidP="00C07266">
      <w:r>
        <w:rPr>
          <w:noProof/>
        </w:rPr>
        <w:drawing>
          <wp:inline distT="0" distB="0" distL="0" distR="0" wp14:anchorId="79B7A0DB" wp14:editId="081F1139">
            <wp:extent cx="5400040" cy="2562860"/>
            <wp:effectExtent l="0" t="0" r="0" b="8890"/>
            <wp:docPr id="1465567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567231" name=""/>
                    <pic:cNvPicPr/>
                  </pic:nvPicPr>
                  <pic:blipFill>
                    <a:blip r:embed="rId31"/>
                    <a:stretch>
                      <a:fillRect/>
                    </a:stretch>
                  </pic:blipFill>
                  <pic:spPr>
                    <a:xfrm>
                      <a:off x="0" y="0"/>
                      <a:ext cx="5400040" cy="2562860"/>
                    </a:xfrm>
                    <a:prstGeom prst="rect">
                      <a:avLst/>
                    </a:prstGeom>
                  </pic:spPr>
                </pic:pic>
              </a:graphicData>
            </a:graphic>
          </wp:inline>
        </w:drawing>
      </w:r>
    </w:p>
    <w:p w14:paraId="27A6D369" w14:textId="6D37B792" w:rsidR="009B42DD" w:rsidRDefault="008764A1" w:rsidP="008764A1">
      <w:pPr>
        <w:pStyle w:val="Caption"/>
      </w:pPr>
      <w:bookmarkStart w:id="40" w:name="_Toc198485020"/>
      <w:r>
        <w:t xml:space="preserve">Figure </w:t>
      </w:r>
      <w:r>
        <w:fldChar w:fldCharType="begin"/>
      </w:r>
      <w:r>
        <w:instrText xml:space="preserve"> SEQ Figure \* ARABIC </w:instrText>
      </w:r>
      <w:r>
        <w:fldChar w:fldCharType="separate"/>
      </w:r>
      <w:r w:rsidR="00781560">
        <w:rPr>
          <w:noProof/>
        </w:rPr>
        <w:t>1</w:t>
      </w:r>
      <w:r>
        <w:fldChar w:fldCharType="end"/>
      </w:r>
      <w:r>
        <w:t xml:space="preserve"> Table of Material Parameters</w:t>
      </w:r>
      <w:r w:rsidR="00F60E23">
        <w:t xml:space="preserve"> of tungsten used in simulation</w:t>
      </w:r>
      <w:bookmarkEnd w:id="40"/>
      <w:sdt>
        <w:sdtPr>
          <w:id w:val="2080626238"/>
          <w:citation/>
        </w:sdtPr>
        <w:sdtContent>
          <w:r w:rsidR="003F6117">
            <w:fldChar w:fldCharType="begin"/>
          </w:r>
          <w:r w:rsidR="003F6117">
            <w:instrText xml:space="preserve"> CITATION Wes00 \l 2057 </w:instrText>
          </w:r>
          <w:r w:rsidR="003F6117">
            <w:fldChar w:fldCharType="separate"/>
          </w:r>
          <w:r w:rsidR="003F6117">
            <w:rPr>
              <w:noProof/>
            </w:rPr>
            <w:t xml:space="preserve"> [1]</w:t>
          </w:r>
          <w:r w:rsidR="003F6117">
            <w:fldChar w:fldCharType="end"/>
          </w:r>
        </w:sdtContent>
      </w:sdt>
    </w:p>
    <w:p w14:paraId="291C3F99" w14:textId="5D398AC6" w:rsidR="009B42DD" w:rsidRDefault="008764A1" w:rsidP="00685088">
      <w:r>
        <w:t xml:space="preserve">In ABAQUS when creating a material, the parameters in figure 1 are needed be able to fill in </w:t>
      </w:r>
      <w:r w:rsidR="00F60E23">
        <w:t xml:space="preserve">Johnson-cook </w:t>
      </w:r>
      <w:r>
        <w:t>plastic properties.</w:t>
      </w:r>
    </w:p>
    <w:p w14:paraId="2754FAC8" w14:textId="68F5994D" w:rsidR="00F60E23" w:rsidRDefault="00F60E23" w:rsidP="00504DE7">
      <w:r>
        <w:t>Research into steel properties was conducted and the values were taken from Dassault systems.  The paper found discussed the ballistic perforation of an aluminium plate using a steel projectile.  As this was simulated using ABAQUS this meant that all values for steel 4340 were present and allowed for accurate results.</w:t>
      </w:r>
    </w:p>
    <w:tbl>
      <w:tblPr>
        <w:tblStyle w:val="TableGrid"/>
        <w:tblW w:w="9351" w:type="dxa"/>
        <w:tblLook w:val="04A0" w:firstRow="1" w:lastRow="0" w:firstColumn="1" w:lastColumn="0" w:noHBand="0" w:noVBand="1"/>
      </w:tblPr>
      <w:tblGrid>
        <w:gridCol w:w="1106"/>
        <w:gridCol w:w="1350"/>
        <w:gridCol w:w="1337"/>
        <w:gridCol w:w="1337"/>
        <w:gridCol w:w="1811"/>
        <w:gridCol w:w="2410"/>
      </w:tblGrid>
      <w:tr w:rsidR="00057D9B" w14:paraId="3AE9B623" w14:textId="77777777" w:rsidTr="00057D9B">
        <w:tc>
          <w:tcPr>
            <w:tcW w:w="1106" w:type="dxa"/>
          </w:tcPr>
          <w:p w14:paraId="0EE36847" w14:textId="72B88B48" w:rsidR="00057D9B" w:rsidRDefault="00057D9B" w:rsidP="00057D9B">
            <w:pPr>
              <w:jc w:val="center"/>
            </w:pPr>
            <w:r>
              <w:t>Density (g/cm</w:t>
            </w:r>
            <w:r w:rsidRPr="00057D9B">
              <w:rPr>
                <w:vertAlign w:val="superscript"/>
              </w:rPr>
              <w:t>3</w:t>
            </w:r>
            <w:r>
              <w:t>)</w:t>
            </w:r>
          </w:p>
        </w:tc>
        <w:tc>
          <w:tcPr>
            <w:tcW w:w="1350" w:type="dxa"/>
          </w:tcPr>
          <w:p w14:paraId="452433F3" w14:textId="351BF30C" w:rsidR="00057D9B" w:rsidRDefault="00057D9B" w:rsidP="00057D9B">
            <w:pPr>
              <w:jc w:val="center"/>
            </w:pPr>
            <w:r>
              <w:t>Gruneisen Coefficient</w:t>
            </w:r>
          </w:p>
        </w:tc>
        <w:tc>
          <w:tcPr>
            <w:tcW w:w="1337" w:type="dxa"/>
          </w:tcPr>
          <w:p w14:paraId="18E9C80C" w14:textId="145F3B6F" w:rsidR="00057D9B" w:rsidRPr="00057D9B" w:rsidRDefault="00057D9B" w:rsidP="00057D9B">
            <w:pPr>
              <w:jc w:val="center"/>
            </w:pPr>
            <w:r>
              <w:t xml:space="preserve">Parameter </w:t>
            </w:r>
            <w:r>
              <w:rPr>
                <w:i/>
                <w:iCs/>
              </w:rPr>
              <w:t>c</w:t>
            </w:r>
            <w:r>
              <w:rPr>
                <w:vertAlign w:val="subscript"/>
              </w:rPr>
              <w:t>0</w:t>
            </w:r>
            <w:r>
              <w:t xml:space="preserve"> (cm/</w:t>
            </w:r>
            <w:r>
              <w:rPr>
                <w:rFonts w:cs="Arial"/>
              </w:rPr>
              <w:t>μ</w:t>
            </w:r>
            <w:r>
              <w:t>s)</w:t>
            </w:r>
          </w:p>
        </w:tc>
        <w:tc>
          <w:tcPr>
            <w:tcW w:w="1337" w:type="dxa"/>
          </w:tcPr>
          <w:p w14:paraId="5BAC34DF" w14:textId="5D099646" w:rsidR="00057D9B" w:rsidRPr="00057D9B" w:rsidRDefault="00057D9B" w:rsidP="00057D9B">
            <w:pPr>
              <w:jc w:val="center"/>
            </w:pPr>
            <w:r>
              <w:t xml:space="preserve">Parameter </w:t>
            </w:r>
            <w:r>
              <w:rPr>
                <w:i/>
                <w:iCs/>
              </w:rPr>
              <w:t>s</w:t>
            </w:r>
          </w:p>
        </w:tc>
        <w:tc>
          <w:tcPr>
            <w:tcW w:w="1811" w:type="dxa"/>
          </w:tcPr>
          <w:p w14:paraId="787537E9" w14:textId="2B6E42BE" w:rsidR="00057D9B" w:rsidRDefault="00057D9B" w:rsidP="00057D9B">
            <w:pPr>
              <w:jc w:val="center"/>
            </w:pPr>
            <w:r>
              <w:t>Reference temperature (K)</w:t>
            </w:r>
          </w:p>
        </w:tc>
        <w:tc>
          <w:tcPr>
            <w:tcW w:w="2410" w:type="dxa"/>
          </w:tcPr>
          <w:p w14:paraId="38AC78CB" w14:textId="77777777" w:rsidR="00057D9B" w:rsidRDefault="00057D9B" w:rsidP="00057D9B">
            <w:pPr>
              <w:jc w:val="center"/>
            </w:pPr>
            <w:r>
              <w:t xml:space="preserve">Specific Heat Capacity </w:t>
            </w:r>
          </w:p>
          <w:p w14:paraId="43EECADF" w14:textId="0547F83B" w:rsidR="00057D9B" w:rsidRDefault="00057D9B" w:rsidP="00057D9B">
            <w:pPr>
              <w:jc w:val="center"/>
            </w:pPr>
            <w:r>
              <w:t>(J/kgK)</w:t>
            </w:r>
          </w:p>
        </w:tc>
      </w:tr>
      <w:tr w:rsidR="00057D9B" w14:paraId="7198A227" w14:textId="77777777" w:rsidTr="00057D9B">
        <w:tc>
          <w:tcPr>
            <w:tcW w:w="1106" w:type="dxa"/>
          </w:tcPr>
          <w:p w14:paraId="3639E1BC" w14:textId="7ED47C6B" w:rsidR="00057D9B" w:rsidRDefault="00057D9B" w:rsidP="00057D9B">
            <w:pPr>
              <w:jc w:val="center"/>
            </w:pPr>
            <w:r>
              <w:t>7.83</w:t>
            </w:r>
          </w:p>
        </w:tc>
        <w:tc>
          <w:tcPr>
            <w:tcW w:w="1350" w:type="dxa"/>
          </w:tcPr>
          <w:p w14:paraId="6595B738" w14:textId="38B268C0" w:rsidR="00057D9B" w:rsidRDefault="00057D9B" w:rsidP="00057D9B">
            <w:pPr>
              <w:jc w:val="center"/>
            </w:pPr>
            <w:r>
              <w:t>1.67</w:t>
            </w:r>
          </w:p>
        </w:tc>
        <w:tc>
          <w:tcPr>
            <w:tcW w:w="1337" w:type="dxa"/>
          </w:tcPr>
          <w:p w14:paraId="3BA2DBF3" w14:textId="79C82803" w:rsidR="00057D9B" w:rsidRDefault="00057D9B" w:rsidP="00057D9B">
            <w:pPr>
              <w:jc w:val="center"/>
            </w:pPr>
            <w:r>
              <w:t>0.4578</w:t>
            </w:r>
          </w:p>
        </w:tc>
        <w:tc>
          <w:tcPr>
            <w:tcW w:w="1337" w:type="dxa"/>
          </w:tcPr>
          <w:p w14:paraId="71DCD5BC" w14:textId="23D50630" w:rsidR="00057D9B" w:rsidRDefault="00057D9B" w:rsidP="00057D9B">
            <w:pPr>
              <w:jc w:val="center"/>
            </w:pPr>
            <w:r>
              <w:t>1.33</w:t>
            </w:r>
          </w:p>
        </w:tc>
        <w:tc>
          <w:tcPr>
            <w:tcW w:w="1811" w:type="dxa"/>
          </w:tcPr>
          <w:p w14:paraId="4000930B" w14:textId="0E689D36" w:rsidR="00057D9B" w:rsidRDefault="00057D9B" w:rsidP="00057D9B">
            <w:pPr>
              <w:jc w:val="center"/>
            </w:pPr>
            <w:r>
              <w:t>293.2</w:t>
            </w:r>
          </w:p>
        </w:tc>
        <w:tc>
          <w:tcPr>
            <w:tcW w:w="2410" w:type="dxa"/>
          </w:tcPr>
          <w:p w14:paraId="7115EFAD" w14:textId="628A22DB" w:rsidR="00057D9B" w:rsidRDefault="00057D9B" w:rsidP="00057D9B">
            <w:pPr>
              <w:jc w:val="center"/>
            </w:pPr>
            <w:r>
              <w:t>477.0</w:t>
            </w:r>
          </w:p>
        </w:tc>
      </w:tr>
    </w:tbl>
    <w:p w14:paraId="76CB6F78" w14:textId="07A7660B" w:rsidR="00F60E23" w:rsidRDefault="00057D9B" w:rsidP="00057D9B">
      <w:pPr>
        <w:pStyle w:val="Caption"/>
      </w:pPr>
      <w:bookmarkStart w:id="41" w:name="_Toc198485094"/>
      <w:r>
        <w:t xml:space="preserve">Table </w:t>
      </w:r>
      <w:r>
        <w:fldChar w:fldCharType="begin"/>
      </w:r>
      <w:r>
        <w:instrText xml:space="preserve"> SEQ Table \* ARABIC </w:instrText>
      </w:r>
      <w:r>
        <w:fldChar w:fldCharType="separate"/>
      </w:r>
      <w:r w:rsidR="00951FEB">
        <w:rPr>
          <w:noProof/>
        </w:rPr>
        <w:t>1</w:t>
      </w:r>
      <w:r>
        <w:fldChar w:fldCharType="end"/>
      </w:r>
      <w:r>
        <w:t xml:space="preserve"> Mie-Gruneisen Parameters for steel 4340</w:t>
      </w:r>
      <w:bookmarkEnd w:id="41"/>
      <w:sdt>
        <w:sdtPr>
          <w:id w:val="246773701"/>
          <w:citation/>
        </w:sdtPr>
        <w:sdtContent>
          <w:r w:rsidR="00BC4B33">
            <w:fldChar w:fldCharType="begin"/>
          </w:r>
          <w:r w:rsidR="00BC4B33">
            <w:instrText xml:space="preserve"> CITATION Das12 \l 2057 </w:instrText>
          </w:r>
          <w:r w:rsidR="00BC4B33">
            <w:fldChar w:fldCharType="separate"/>
          </w:r>
          <w:r w:rsidR="00BC4B33">
            <w:rPr>
              <w:noProof/>
            </w:rPr>
            <w:t xml:space="preserve"> [1]</w:t>
          </w:r>
          <w:r w:rsidR="00BC4B33">
            <w:fldChar w:fldCharType="end"/>
          </w:r>
        </w:sdtContent>
      </w:sdt>
    </w:p>
    <w:tbl>
      <w:tblPr>
        <w:tblStyle w:val="TableGrid"/>
        <w:tblW w:w="0" w:type="auto"/>
        <w:tblLook w:val="04A0" w:firstRow="1" w:lastRow="0" w:firstColumn="1" w:lastColumn="0" w:noHBand="0" w:noVBand="1"/>
      </w:tblPr>
      <w:tblGrid>
        <w:gridCol w:w="872"/>
        <w:gridCol w:w="872"/>
        <w:gridCol w:w="684"/>
        <w:gridCol w:w="1962"/>
        <w:gridCol w:w="1984"/>
        <w:gridCol w:w="709"/>
        <w:gridCol w:w="850"/>
        <w:gridCol w:w="561"/>
      </w:tblGrid>
      <w:tr w:rsidR="00DE3188" w14:paraId="1EA10230" w14:textId="77777777" w:rsidTr="00DE3188">
        <w:tc>
          <w:tcPr>
            <w:tcW w:w="872" w:type="dxa"/>
          </w:tcPr>
          <w:p w14:paraId="74EEB143" w14:textId="13F552F9" w:rsidR="00DE3188" w:rsidRDefault="00DE3188" w:rsidP="00DE3188">
            <w:pPr>
              <w:jc w:val="center"/>
            </w:pPr>
            <w:r>
              <w:t>A. (MPa)</w:t>
            </w:r>
          </w:p>
        </w:tc>
        <w:tc>
          <w:tcPr>
            <w:tcW w:w="872" w:type="dxa"/>
          </w:tcPr>
          <w:p w14:paraId="041340EB" w14:textId="1C3D1CA7" w:rsidR="00DE3188" w:rsidRDefault="00DE3188" w:rsidP="00DE3188">
            <w:pPr>
              <w:jc w:val="center"/>
            </w:pPr>
            <w:r>
              <w:t>B. (MPa)</w:t>
            </w:r>
          </w:p>
        </w:tc>
        <w:tc>
          <w:tcPr>
            <w:tcW w:w="684" w:type="dxa"/>
          </w:tcPr>
          <w:p w14:paraId="71AE284C" w14:textId="701E5FBE" w:rsidR="00DE3188" w:rsidRDefault="00DE3188" w:rsidP="00DE3188">
            <w:pPr>
              <w:jc w:val="center"/>
            </w:pPr>
            <w:r>
              <w:t>n</w:t>
            </w:r>
          </w:p>
        </w:tc>
        <w:tc>
          <w:tcPr>
            <w:tcW w:w="1962" w:type="dxa"/>
          </w:tcPr>
          <w:p w14:paraId="414CDCE7" w14:textId="5DD3050A" w:rsidR="00DE3188" w:rsidRPr="00DE3188" w:rsidRDefault="00DE3188" w:rsidP="00DE3188">
            <w:pPr>
              <w:jc w:val="center"/>
            </w:pPr>
            <w:r>
              <w:t xml:space="preserve">Temperature </w:t>
            </w:r>
            <w:r>
              <w:rPr>
                <w:vertAlign w:val="subscript"/>
              </w:rPr>
              <w:t xml:space="preserve">melt </w:t>
            </w:r>
            <w:r>
              <w:t>(K)</w:t>
            </w:r>
          </w:p>
        </w:tc>
        <w:tc>
          <w:tcPr>
            <w:tcW w:w="1984" w:type="dxa"/>
          </w:tcPr>
          <w:p w14:paraId="3CC355F9" w14:textId="005B54D1" w:rsidR="00DE3188" w:rsidRPr="00DE3188" w:rsidRDefault="00DE3188" w:rsidP="00DE3188">
            <w:pPr>
              <w:jc w:val="center"/>
            </w:pPr>
            <w:r>
              <w:t>Temperature</w:t>
            </w:r>
            <w:r>
              <w:rPr>
                <w:vertAlign w:val="subscript"/>
              </w:rPr>
              <w:t xml:space="preserve"> Translation </w:t>
            </w:r>
            <w:r>
              <w:t>(K)</w:t>
            </w:r>
          </w:p>
        </w:tc>
        <w:tc>
          <w:tcPr>
            <w:tcW w:w="709" w:type="dxa"/>
          </w:tcPr>
          <w:p w14:paraId="2CC5F2F2" w14:textId="2A6B7351" w:rsidR="00DE3188" w:rsidRDefault="00DE3188" w:rsidP="00DE3188">
            <w:pPr>
              <w:jc w:val="center"/>
            </w:pPr>
            <w:r>
              <w:t>m</w:t>
            </w:r>
          </w:p>
        </w:tc>
        <w:tc>
          <w:tcPr>
            <w:tcW w:w="850" w:type="dxa"/>
          </w:tcPr>
          <w:p w14:paraId="4105FE50" w14:textId="7733A7CA" w:rsidR="00DE3188" w:rsidRDefault="00DE3188" w:rsidP="00DE3188">
            <w:pPr>
              <w:jc w:val="center"/>
            </w:pPr>
            <w:r>
              <w:t>C</w:t>
            </w:r>
          </w:p>
        </w:tc>
        <w:tc>
          <w:tcPr>
            <w:tcW w:w="561" w:type="dxa"/>
          </w:tcPr>
          <w:p w14:paraId="1DFA1915" w14:textId="51D7EDC9" w:rsidR="00DE3188" w:rsidRPr="00DE3188" w:rsidRDefault="00951FEB" w:rsidP="00DE3188">
            <w:pPr>
              <w:jc w:val="center"/>
            </w:pPr>
            <w:r>
              <w:rPr>
                <w:rFonts w:cs="Arial"/>
              </w:rPr>
              <w:t>ε</w:t>
            </w:r>
            <w:r w:rsidR="00DE3188">
              <w:rPr>
                <w:vertAlign w:val="subscript"/>
              </w:rPr>
              <w:t>0</w:t>
            </w:r>
          </w:p>
        </w:tc>
      </w:tr>
      <w:tr w:rsidR="00DE3188" w14:paraId="0C95AF59" w14:textId="77777777" w:rsidTr="00DE3188">
        <w:tc>
          <w:tcPr>
            <w:tcW w:w="872" w:type="dxa"/>
          </w:tcPr>
          <w:p w14:paraId="21DDB0D3" w14:textId="46481A18" w:rsidR="00DE3188" w:rsidRDefault="00DE3188" w:rsidP="00DE3188">
            <w:pPr>
              <w:jc w:val="center"/>
            </w:pPr>
            <w:r>
              <w:t>792</w:t>
            </w:r>
          </w:p>
        </w:tc>
        <w:tc>
          <w:tcPr>
            <w:tcW w:w="872" w:type="dxa"/>
          </w:tcPr>
          <w:p w14:paraId="50D549C5" w14:textId="0C595432" w:rsidR="00DE3188" w:rsidRDefault="00DE3188" w:rsidP="00DE3188">
            <w:pPr>
              <w:jc w:val="center"/>
            </w:pPr>
            <w:r>
              <w:t>510</w:t>
            </w:r>
          </w:p>
        </w:tc>
        <w:tc>
          <w:tcPr>
            <w:tcW w:w="684" w:type="dxa"/>
          </w:tcPr>
          <w:p w14:paraId="217BF079" w14:textId="555DB0B9" w:rsidR="00DE3188" w:rsidRDefault="00DE3188" w:rsidP="00DE3188">
            <w:pPr>
              <w:jc w:val="center"/>
            </w:pPr>
            <w:r>
              <w:t>0.26</w:t>
            </w:r>
          </w:p>
        </w:tc>
        <w:tc>
          <w:tcPr>
            <w:tcW w:w="1962" w:type="dxa"/>
          </w:tcPr>
          <w:p w14:paraId="2AC506A2" w14:textId="21A9687A" w:rsidR="00DE3188" w:rsidRDefault="00DE3188" w:rsidP="00DE3188">
            <w:pPr>
              <w:jc w:val="center"/>
            </w:pPr>
            <w:r>
              <w:t>1793</w:t>
            </w:r>
          </w:p>
        </w:tc>
        <w:tc>
          <w:tcPr>
            <w:tcW w:w="1984" w:type="dxa"/>
          </w:tcPr>
          <w:p w14:paraId="639C42ED" w14:textId="7BEA054A" w:rsidR="00DE3188" w:rsidRDefault="00DE3188" w:rsidP="00DE3188">
            <w:pPr>
              <w:jc w:val="center"/>
            </w:pPr>
            <w:r>
              <w:t>293.2</w:t>
            </w:r>
          </w:p>
        </w:tc>
        <w:tc>
          <w:tcPr>
            <w:tcW w:w="709" w:type="dxa"/>
          </w:tcPr>
          <w:p w14:paraId="7CC06246" w14:textId="398674D3" w:rsidR="00DE3188" w:rsidRDefault="00DE3188" w:rsidP="00DE3188">
            <w:pPr>
              <w:jc w:val="center"/>
            </w:pPr>
            <w:r>
              <w:t>1.03</w:t>
            </w:r>
          </w:p>
        </w:tc>
        <w:tc>
          <w:tcPr>
            <w:tcW w:w="850" w:type="dxa"/>
          </w:tcPr>
          <w:p w14:paraId="7B871202" w14:textId="329D6151" w:rsidR="00DE3188" w:rsidRDefault="00DE3188" w:rsidP="00DE3188">
            <w:pPr>
              <w:jc w:val="center"/>
            </w:pPr>
            <w:r>
              <w:t>0.014</w:t>
            </w:r>
          </w:p>
        </w:tc>
        <w:tc>
          <w:tcPr>
            <w:tcW w:w="561" w:type="dxa"/>
          </w:tcPr>
          <w:p w14:paraId="07CADD3A" w14:textId="0A7A50A5" w:rsidR="00DE3188" w:rsidRDefault="00DE3188" w:rsidP="00DE3188">
            <w:pPr>
              <w:jc w:val="center"/>
            </w:pPr>
            <w:r>
              <w:t>1.0</w:t>
            </w:r>
          </w:p>
        </w:tc>
      </w:tr>
    </w:tbl>
    <w:p w14:paraId="7E6EDEC3" w14:textId="0E95D01A" w:rsidR="00DE3188" w:rsidRDefault="00DE3188" w:rsidP="00DE3188">
      <w:pPr>
        <w:pStyle w:val="Caption"/>
      </w:pPr>
      <w:bookmarkStart w:id="42" w:name="_Toc198485095"/>
      <w:r>
        <w:t xml:space="preserve">Table </w:t>
      </w:r>
      <w:r>
        <w:fldChar w:fldCharType="begin"/>
      </w:r>
      <w:r>
        <w:instrText xml:space="preserve"> SEQ Table \* ARABIC </w:instrText>
      </w:r>
      <w:r>
        <w:fldChar w:fldCharType="separate"/>
      </w:r>
      <w:r w:rsidR="00951FEB">
        <w:rPr>
          <w:noProof/>
        </w:rPr>
        <w:t>2</w:t>
      </w:r>
      <w:r>
        <w:fldChar w:fldCharType="end"/>
      </w:r>
      <w:r>
        <w:t xml:space="preserve"> Johnson-cook Plasticity Parameters for Steel 4340</w:t>
      </w:r>
      <w:bookmarkEnd w:id="42"/>
      <w:sdt>
        <w:sdtPr>
          <w:id w:val="-346030404"/>
          <w:citation/>
        </w:sdtPr>
        <w:sdtContent>
          <w:r w:rsidR="00BC4B33">
            <w:fldChar w:fldCharType="begin"/>
          </w:r>
          <w:r w:rsidR="00BC4B33">
            <w:instrText xml:space="preserve"> CITATION Das12 \l 2057 </w:instrText>
          </w:r>
          <w:r w:rsidR="00BC4B33">
            <w:fldChar w:fldCharType="separate"/>
          </w:r>
          <w:r w:rsidR="00BC4B33">
            <w:rPr>
              <w:noProof/>
            </w:rPr>
            <w:t xml:space="preserve"> [1]</w:t>
          </w:r>
          <w:r w:rsidR="00BC4B33">
            <w:fldChar w:fldCharType="end"/>
          </w:r>
        </w:sdtContent>
      </w:sdt>
    </w:p>
    <w:tbl>
      <w:tblPr>
        <w:tblStyle w:val="TableGrid"/>
        <w:tblW w:w="0" w:type="auto"/>
        <w:tblLook w:val="04A0" w:firstRow="1" w:lastRow="0" w:firstColumn="1" w:lastColumn="0" w:noHBand="0" w:noVBand="1"/>
      </w:tblPr>
      <w:tblGrid>
        <w:gridCol w:w="1698"/>
        <w:gridCol w:w="1699"/>
        <w:gridCol w:w="1699"/>
        <w:gridCol w:w="1699"/>
        <w:gridCol w:w="1699"/>
      </w:tblGrid>
      <w:tr w:rsidR="00951FEB" w14:paraId="129A62E5" w14:textId="77777777" w:rsidTr="00951FEB">
        <w:tc>
          <w:tcPr>
            <w:tcW w:w="1698" w:type="dxa"/>
          </w:tcPr>
          <w:p w14:paraId="04AE8C83" w14:textId="222E6D5F" w:rsidR="00951FEB" w:rsidRPr="00951FEB" w:rsidRDefault="00951FEB" w:rsidP="00DE3188">
            <w:pPr>
              <w:rPr>
                <w:vertAlign w:val="subscript"/>
              </w:rPr>
            </w:pPr>
            <w:r>
              <w:t>d</w:t>
            </w:r>
            <w:r>
              <w:rPr>
                <w:vertAlign w:val="subscript"/>
              </w:rPr>
              <w:t>1</w:t>
            </w:r>
          </w:p>
        </w:tc>
        <w:tc>
          <w:tcPr>
            <w:tcW w:w="1699" w:type="dxa"/>
          </w:tcPr>
          <w:p w14:paraId="37512B00" w14:textId="74E765D2" w:rsidR="00951FEB" w:rsidRPr="00951FEB" w:rsidRDefault="00951FEB" w:rsidP="00DE3188">
            <w:pPr>
              <w:rPr>
                <w:vertAlign w:val="subscript"/>
              </w:rPr>
            </w:pPr>
            <w:r>
              <w:t>d</w:t>
            </w:r>
            <w:r>
              <w:rPr>
                <w:vertAlign w:val="subscript"/>
              </w:rPr>
              <w:t>2</w:t>
            </w:r>
          </w:p>
        </w:tc>
        <w:tc>
          <w:tcPr>
            <w:tcW w:w="1699" w:type="dxa"/>
          </w:tcPr>
          <w:p w14:paraId="3FEB60D2" w14:textId="211D1E42" w:rsidR="00951FEB" w:rsidRPr="00951FEB" w:rsidRDefault="00951FEB" w:rsidP="00DE3188">
            <w:pPr>
              <w:rPr>
                <w:vertAlign w:val="subscript"/>
              </w:rPr>
            </w:pPr>
            <w:r>
              <w:t>d</w:t>
            </w:r>
            <w:r>
              <w:rPr>
                <w:vertAlign w:val="subscript"/>
              </w:rPr>
              <w:t>3</w:t>
            </w:r>
          </w:p>
        </w:tc>
        <w:tc>
          <w:tcPr>
            <w:tcW w:w="1699" w:type="dxa"/>
          </w:tcPr>
          <w:p w14:paraId="43EE2D42" w14:textId="7AEEBDC7" w:rsidR="00951FEB" w:rsidRPr="00951FEB" w:rsidRDefault="00951FEB" w:rsidP="00DE3188">
            <w:pPr>
              <w:rPr>
                <w:vertAlign w:val="subscript"/>
              </w:rPr>
            </w:pPr>
            <w:r>
              <w:t>d</w:t>
            </w:r>
            <w:r>
              <w:rPr>
                <w:vertAlign w:val="subscript"/>
              </w:rPr>
              <w:t>4</w:t>
            </w:r>
          </w:p>
        </w:tc>
        <w:tc>
          <w:tcPr>
            <w:tcW w:w="1699" w:type="dxa"/>
          </w:tcPr>
          <w:p w14:paraId="234B1612" w14:textId="67D10C26" w:rsidR="00951FEB" w:rsidRPr="00951FEB" w:rsidRDefault="00951FEB" w:rsidP="00DE3188">
            <w:pPr>
              <w:rPr>
                <w:vertAlign w:val="subscript"/>
              </w:rPr>
            </w:pPr>
            <w:r>
              <w:t>d</w:t>
            </w:r>
            <w:r>
              <w:rPr>
                <w:vertAlign w:val="subscript"/>
              </w:rPr>
              <w:t>5</w:t>
            </w:r>
          </w:p>
        </w:tc>
      </w:tr>
      <w:tr w:rsidR="00951FEB" w14:paraId="5E06CA65" w14:textId="77777777" w:rsidTr="00951FEB">
        <w:tc>
          <w:tcPr>
            <w:tcW w:w="1698" w:type="dxa"/>
          </w:tcPr>
          <w:p w14:paraId="47D0A111" w14:textId="13D4E640" w:rsidR="00951FEB" w:rsidRDefault="00951FEB" w:rsidP="00DE3188">
            <w:r>
              <w:t>0.05</w:t>
            </w:r>
          </w:p>
        </w:tc>
        <w:tc>
          <w:tcPr>
            <w:tcW w:w="1699" w:type="dxa"/>
          </w:tcPr>
          <w:p w14:paraId="29BFD3A8" w14:textId="51A0E943" w:rsidR="00951FEB" w:rsidRDefault="00951FEB" w:rsidP="00DE3188">
            <w:r>
              <w:t>3.44</w:t>
            </w:r>
          </w:p>
        </w:tc>
        <w:tc>
          <w:tcPr>
            <w:tcW w:w="1699" w:type="dxa"/>
          </w:tcPr>
          <w:p w14:paraId="3F279CA3" w14:textId="1A651BE6" w:rsidR="00951FEB" w:rsidRDefault="00951FEB" w:rsidP="00DE3188">
            <w:r>
              <w:t>2.12</w:t>
            </w:r>
          </w:p>
        </w:tc>
        <w:tc>
          <w:tcPr>
            <w:tcW w:w="1699" w:type="dxa"/>
          </w:tcPr>
          <w:p w14:paraId="6DB0F36D" w14:textId="71E6ABBD" w:rsidR="00951FEB" w:rsidRDefault="00951FEB" w:rsidP="00DE3188">
            <w:r>
              <w:t>0.002</w:t>
            </w:r>
          </w:p>
        </w:tc>
        <w:tc>
          <w:tcPr>
            <w:tcW w:w="1699" w:type="dxa"/>
          </w:tcPr>
          <w:p w14:paraId="3877911D" w14:textId="0266989E" w:rsidR="00951FEB" w:rsidRDefault="00951FEB" w:rsidP="00DE3188">
            <w:r>
              <w:t>0.61</w:t>
            </w:r>
          </w:p>
        </w:tc>
      </w:tr>
    </w:tbl>
    <w:p w14:paraId="78F39001" w14:textId="2BF7CBD8" w:rsidR="00F60E23" w:rsidRDefault="00951FEB" w:rsidP="00951FEB">
      <w:pPr>
        <w:pStyle w:val="Caption"/>
      </w:pPr>
      <w:bookmarkStart w:id="43" w:name="_Toc198485096"/>
      <w:r>
        <w:t xml:space="preserve">Table </w:t>
      </w:r>
      <w:r>
        <w:fldChar w:fldCharType="begin"/>
      </w:r>
      <w:r>
        <w:instrText xml:space="preserve"> SEQ Table \* ARABIC </w:instrText>
      </w:r>
      <w:r>
        <w:fldChar w:fldCharType="separate"/>
      </w:r>
      <w:r>
        <w:rPr>
          <w:noProof/>
        </w:rPr>
        <w:t>3</w:t>
      </w:r>
      <w:r>
        <w:fldChar w:fldCharType="end"/>
      </w:r>
      <w:r>
        <w:t xml:space="preserve"> Johnson-cook dynamic failure parameters</w:t>
      </w:r>
      <w:bookmarkEnd w:id="43"/>
      <w:sdt>
        <w:sdtPr>
          <w:id w:val="310920399"/>
          <w:citation/>
        </w:sdtPr>
        <w:sdtContent>
          <w:r w:rsidR="00BC4B33">
            <w:fldChar w:fldCharType="begin"/>
          </w:r>
          <w:r w:rsidR="00BC4B33">
            <w:instrText xml:space="preserve"> CITATION Das12 \l 2057 </w:instrText>
          </w:r>
          <w:r w:rsidR="00BC4B33">
            <w:fldChar w:fldCharType="separate"/>
          </w:r>
          <w:r w:rsidR="00BC4B33">
            <w:rPr>
              <w:noProof/>
            </w:rPr>
            <w:t xml:space="preserve"> [1]</w:t>
          </w:r>
          <w:r w:rsidR="00BC4B33">
            <w:fldChar w:fldCharType="end"/>
          </w:r>
        </w:sdtContent>
      </w:sdt>
    </w:p>
    <w:p w14:paraId="2BBEFF59" w14:textId="0F6E0913" w:rsidR="00504DE7" w:rsidRDefault="008764A1" w:rsidP="00504DE7">
      <w:r>
        <w:t xml:space="preserve">Equation 1 shows Johnson-cook’s </w:t>
      </w:r>
      <w:r w:rsidR="00951FEB">
        <w:t xml:space="preserve">yield stress </w:t>
      </w:r>
      <w:r>
        <w:t>equation</w:t>
      </w:r>
      <w:r w:rsidR="00504DE7">
        <w:t>:</w:t>
      </w:r>
    </w:p>
    <w:p w14:paraId="25B02899" w14:textId="3B9D36FB" w:rsidR="00504DE7" w:rsidRPr="00685088" w:rsidRDefault="00504DE7" w:rsidP="00504DE7">
      <w:pPr>
        <w:pStyle w:val="Caption"/>
      </w:pPr>
      <w:r>
        <w:rPr>
          <w:noProof/>
        </w:rPr>
        <w:drawing>
          <wp:anchor distT="0" distB="0" distL="114300" distR="114300" simplePos="0" relativeHeight="251658240" behindDoc="1" locked="0" layoutInCell="1" allowOverlap="1" wp14:anchorId="30170644" wp14:editId="2C662F59">
            <wp:simplePos x="0" y="0"/>
            <wp:positionH relativeFrom="margin">
              <wp:align>left</wp:align>
            </wp:positionH>
            <wp:positionV relativeFrom="paragraph">
              <wp:posOffset>350813</wp:posOffset>
            </wp:positionV>
            <wp:extent cx="3917315" cy="527050"/>
            <wp:effectExtent l="0" t="0" r="6985" b="6350"/>
            <wp:wrapTight wrapText="bothSides">
              <wp:wrapPolygon edited="0">
                <wp:start x="0" y="0"/>
                <wp:lineTo x="0" y="21080"/>
                <wp:lineTo x="21533" y="21080"/>
                <wp:lineTo x="21533" y="0"/>
                <wp:lineTo x="0" y="0"/>
              </wp:wrapPolygon>
            </wp:wrapTight>
            <wp:docPr id="1945931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31269" name=""/>
                    <pic:cNvPicPr/>
                  </pic:nvPicPr>
                  <pic:blipFill>
                    <a:blip r:embed="rId32">
                      <a:extLst>
                        <a:ext uri="{28A0092B-C50C-407E-A947-70E740481C1C}">
                          <a14:useLocalDpi xmlns:a14="http://schemas.microsoft.com/office/drawing/2010/main" val="0"/>
                        </a:ext>
                      </a:extLst>
                    </a:blip>
                    <a:stretch>
                      <a:fillRect/>
                    </a:stretch>
                  </pic:blipFill>
                  <pic:spPr>
                    <a:xfrm>
                      <a:off x="0" y="0"/>
                      <a:ext cx="3917315" cy="527050"/>
                    </a:xfrm>
                    <a:prstGeom prst="rect">
                      <a:avLst/>
                    </a:prstGeom>
                  </pic:spPr>
                </pic:pic>
              </a:graphicData>
            </a:graphic>
            <wp14:sizeRelH relativeFrom="margin">
              <wp14:pctWidth>0</wp14:pctWidth>
            </wp14:sizeRelH>
            <wp14:sizeRelV relativeFrom="margin">
              <wp14:pctHeight>0</wp14:pctHeight>
            </wp14:sizeRelV>
          </wp:anchor>
        </w:drawing>
      </w:r>
      <w:r>
        <w:t xml:space="preserve">Equation </w:t>
      </w:r>
      <w:r>
        <w:fldChar w:fldCharType="begin"/>
      </w:r>
      <w:r>
        <w:instrText xml:space="preserve"> SEQ Equation \* ARABIC </w:instrText>
      </w:r>
      <w:r>
        <w:fldChar w:fldCharType="separate"/>
      </w:r>
      <w:r>
        <w:rPr>
          <w:noProof/>
        </w:rPr>
        <w:t>1</w:t>
      </w:r>
      <w:r>
        <w:fldChar w:fldCharType="end"/>
      </w:r>
      <w:r>
        <w:t xml:space="preserve"> Johnson-cook yield stress equation</w:t>
      </w:r>
      <w:sdt>
        <w:sdtPr>
          <w:id w:val="588888564"/>
          <w:citation/>
        </w:sdtPr>
        <w:sdtContent>
          <w:r w:rsidR="003F6117">
            <w:fldChar w:fldCharType="begin"/>
          </w:r>
          <w:r w:rsidR="003F6117">
            <w:instrText xml:space="preserve"> CITATION Shi13 \l 2057 </w:instrText>
          </w:r>
          <w:r w:rsidR="003F6117">
            <w:fldChar w:fldCharType="separate"/>
          </w:r>
          <w:r w:rsidR="003F6117">
            <w:rPr>
              <w:noProof/>
            </w:rPr>
            <w:t xml:space="preserve"> [3]</w:t>
          </w:r>
          <w:r w:rsidR="003F6117">
            <w:fldChar w:fldCharType="end"/>
          </w:r>
        </w:sdtContent>
      </w:sdt>
    </w:p>
    <w:bookmarkEnd w:id="27"/>
    <w:bookmarkEnd w:id="31"/>
    <w:bookmarkEnd w:id="32"/>
    <w:bookmarkEnd w:id="33"/>
    <w:bookmarkEnd w:id="34"/>
    <w:bookmarkEnd w:id="35"/>
    <w:bookmarkEnd w:id="36"/>
    <w:bookmarkEnd w:id="37"/>
    <w:bookmarkEnd w:id="38"/>
    <w:p w14:paraId="1BE130F1" w14:textId="77777777" w:rsidR="00941D35" w:rsidRDefault="00941D35" w:rsidP="00941D35"/>
    <w:p w14:paraId="3254F789" w14:textId="77777777" w:rsidR="00951FEB" w:rsidRDefault="00951FEB" w:rsidP="00941D35"/>
    <w:p w14:paraId="08F12D7D" w14:textId="7F47EDB7" w:rsidR="00951FEB" w:rsidRDefault="00951FEB" w:rsidP="00951FEB">
      <w:r>
        <w:t xml:space="preserve">For the deletion of nodes as the simulation progresses the Johnson-cook </w:t>
      </w:r>
      <w:r>
        <w:t>dynamic failure</w:t>
      </w:r>
      <w:r>
        <w:t xml:space="preserve"> equation is also needed.  This allows for the ABAQUS package to assess when the material has reached an absolute maximum stress and deformation causing the present node to be deleted.  </w:t>
      </w:r>
    </w:p>
    <w:p w14:paraId="276ABB99" w14:textId="67C96BB9" w:rsidR="00951FEB" w:rsidRDefault="00951FEB" w:rsidP="00951FEB">
      <w:r>
        <w:t>As the main assessment being made is the failure points of the armour plate the damage properties will not be used on the projectile.  Another reason for this is that while ABAQUS may be able to run intense simulations, Problems have been found with</w:t>
      </w:r>
      <w:r>
        <w:t xml:space="preserve"> tungsten material dynamic failure as the simulation struggles to identify when to destroy nodes.</w:t>
      </w:r>
    </w:p>
    <w:p w14:paraId="7256D9DF" w14:textId="77777777" w:rsidR="00951FEB" w:rsidRDefault="00951FEB" w:rsidP="00941D35"/>
    <w:p w14:paraId="653B1AAC" w14:textId="77777777" w:rsidR="006D1E49" w:rsidRDefault="006D1E49" w:rsidP="006D1E49"/>
    <w:p w14:paraId="31DC5D99" w14:textId="7826D056" w:rsidR="006D1E49" w:rsidRPr="00941D35" w:rsidRDefault="006D1E49" w:rsidP="006D1E49">
      <w:pPr>
        <w:sectPr w:rsidR="006D1E49" w:rsidRPr="00941D35" w:rsidSect="00623A81">
          <w:headerReference w:type="even" r:id="rId33"/>
          <w:headerReference w:type="default" r:id="rId34"/>
          <w:footerReference w:type="even" r:id="rId35"/>
          <w:footerReference w:type="default" r:id="rId36"/>
          <w:headerReference w:type="first" r:id="rId37"/>
          <w:footerReference w:type="first" r:id="rId38"/>
          <w:pgSz w:w="11906" w:h="16838" w:code="9"/>
          <w:pgMar w:top="1701" w:right="1701" w:bottom="1701" w:left="1701" w:header="709" w:footer="851" w:gutter="0"/>
          <w:pgNumType w:start="1"/>
          <w:cols w:space="708"/>
          <w:docGrid w:linePitch="360"/>
        </w:sectPr>
      </w:pPr>
    </w:p>
    <w:p w14:paraId="6DFF7F43" w14:textId="773D05FF" w:rsidR="007D48F0" w:rsidRDefault="00970F9E" w:rsidP="007D48F0">
      <w:pPr>
        <w:pStyle w:val="Heading1"/>
      </w:pPr>
      <w:bookmarkStart w:id="44" w:name="_Toc198498325"/>
      <w:r>
        <w:t>Results</w:t>
      </w:r>
      <w:bookmarkEnd w:id="44"/>
    </w:p>
    <w:p w14:paraId="6D142B3F" w14:textId="2F1D16AC" w:rsidR="00EC0348" w:rsidRDefault="00BC4B33" w:rsidP="00396890">
      <w:pPr>
        <w:pStyle w:val="Heading2"/>
      </w:pPr>
      <w:bookmarkStart w:id="45" w:name="_Toc198498326"/>
      <w:r>
        <w:t>Simulation results</w:t>
      </w:r>
      <w:bookmarkEnd w:id="45"/>
    </w:p>
    <w:p w14:paraId="18F2E087" w14:textId="5F622627" w:rsidR="00396890" w:rsidRDefault="00BC4B33" w:rsidP="00396890">
      <w:r>
        <w:t>The results gathered will be grouped if shown to be similar in nature.  Each will be analysed but figures that show development of compression waves or hertzian cones will be grouped to gain an understanding of the development of these effects.</w:t>
      </w:r>
    </w:p>
    <w:p w14:paraId="7D79BFBD" w14:textId="632FBA1C" w:rsidR="00BC4B33" w:rsidRPr="00396890" w:rsidRDefault="00BC4B33" w:rsidP="00396890">
      <w:r>
        <w:t>All results have been recorded in figures shown in the Appendices section as there are up to 43 figures.  The reason for the amount is to gain an accurate understanding of the stresses and the effect that they have.</w:t>
      </w:r>
    </w:p>
    <w:p w14:paraId="441C7580" w14:textId="77777777" w:rsidR="00A2408F" w:rsidRPr="00A2408F" w:rsidRDefault="00A2408F" w:rsidP="00A2408F"/>
    <w:p w14:paraId="6079560F" w14:textId="77777777" w:rsidR="00F04AC3" w:rsidRPr="00525CCB" w:rsidRDefault="00F04AC3" w:rsidP="00381AF3"/>
    <w:p w14:paraId="0621B4A2" w14:textId="77777777" w:rsidR="006F7AC5" w:rsidRPr="006F7AC5" w:rsidRDefault="006F7AC5" w:rsidP="00381AF3">
      <w:pPr>
        <w:rPr>
          <w:sz w:val="26"/>
          <w:szCs w:val="26"/>
        </w:rPr>
      </w:pPr>
    </w:p>
    <w:p w14:paraId="3F4200B3" w14:textId="77777777" w:rsidR="006F7AC5" w:rsidRPr="00381AF3" w:rsidRDefault="006F7AC5" w:rsidP="00381AF3"/>
    <w:p w14:paraId="7F2C2D34" w14:textId="77777777" w:rsidR="000372A0" w:rsidRPr="000372A0" w:rsidRDefault="000372A0" w:rsidP="000372A0"/>
    <w:p w14:paraId="4CF63D25" w14:textId="49DF89BC" w:rsidR="000372A0" w:rsidRDefault="000372A0" w:rsidP="000372A0"/>
    <w:p w14:paraId="1FB3CC56" w14:textId="47B6E16D" w:rsidR="000372A0" w:rsidRPr="000372A0" w:rsidRDefault="000372A0" w:rsidP="000372A0"/>
    <w:p w14:paraId="65D27D9E" w14:textId="77777777" w:rsidR="00DA28B2" w:rsidRDefault="00DA28B2" w:rsidP="00941D35"/>
    <w:p w14:paraId="5729FF86" w14:textId="77777777" w:rsidR="00DA28B2" w:rsidRDefault="00DA28B2" w:rsidP="00941D35"/>
    <w:p w14:paraId="4CC57E28" w14:textId="77777777" w:rsidR="00DA28B2" w:rsidRDefault="00DA28B2" w:rsidP="00DA28B2">
      <w:pPr>
        <w:pStyle w:val="Heading1"/>
        <w:sectPr w:rsidR="00DA28B2" w:rsidSect="00623A81">
          <w:headerReference w:type="even" r:id="rId39"/>
          <w:headerReference w:type="default" r:id="rId40"/>
          <w:footerReference w:type="even" r:id="rId41"/>
          <w:footerReference w:type="default" r:id="rId42"/>
          <w:headerReference w:type="first" r:id="rId43"/>
          <w:footerReference w:type="first" r:id="rId44"/>
          <w:pgSz w:w="11906" w:h="16838" w:code="9"/>
          <w:pgMar w:top="1701" w:right="1701" w:bottom="1701" w:left="1701" w:header="709" w:footer="851" w:gutter="0"/>
          <w:cols w:space="708"/>
          <w:docGrid w:linePitch="360"/>
        </w:sectPr>
      </w:pPr>
    </w:p>
    <w:p w14:paraId="4F85A646" w14:textId="57D74217" w:rsidR="00DA28B2" w:rsidRDefault="00BE6E97" w:rsidP="00DA28B2">
      <w:pPr>
        <w:pStyle w:val="Heading1"/>
      </w:pPr>
      <w:bookmarkStart w:id="46" w:name="_Toc198498327"/>
      <w:r>
        <w:t>Discussion</w:t>
      </w:r>
      <w:bookmarkEnd w:id="46"/>
    </w:p>
    <w:p w14:paraId="6516C864" w14:textId="0E379ACA" w:rsidR="00BE6E97" w:rsidRDefault="00BE6E97" w:rsidP="00BE6E97">
      <w:pPr>
        <w:pStyle w:val="Heading2"/>
      </w:pPr>
      <w:bookmarkStart w:id="47" w:name="_Toc198498328"/>
      <w:r>
        <w:t>1200m/s projectile</w:t>
      </w:r>
      <w:bookmarkEnd w:id="47"/>
      <w:r>
        <w:t xml:space="preserve"> </w:t>
      </w:r>
    </w:p>
    <w:p w14:paraId="2AC6D1E4" w14:textId="77777777" w:rsidR="00BE6E97" w:rsidRDefault="00BE6E97">
      <w:pPr>
        <w:spacing w:before="0" w:after="200" w:line="276" w:lineRule="auto"/>
        <w:jc w:val="left"/>
      </w:pPr>
    </w:p>
    <w:p w14:paraId="41CA0F59" w14:textId="6D999934" w:rsidR="00BE6E97" w:rsidRDefault="00BE6E97">
      <w:pPr>
        <w:spacing w:before="0" w:after="200" w:line="276" w:lineRule="auto"/>
        <w:jc w:val="left"/>
      </w:pPr>
      <w:r>
        <w:t xml:space="preserve">Figures 2 to figure 23 show the results from the 1200m/s projectile simulation.  Figure 2 shows the initial set up where the projectile will enter the plate at a 0-degree angle.  Figure 3 shows the direct stresses at the initial impact of the projectile.  This consists of purely compression forces which will not make the steel plate fail.  </w:t>
      </w:r>
      <w:r w:rsidR="00B43C11">
        <w:t>This compression measures at a -6.27GPa which when compared to the values in figure 4 of shear stresses the value is shown to be 0.24GPa.  Though this might be early on within the simulation this does set the trend.</w:t>
      </w:r>
    </w:p>
    <w:p w14:paraId="6E88FCCD" w14:textId="234129E8" w:rsidR="00B43C11" w:rsidRDefault="00B43C11" w:rsidP="00B43C11">
      <w:pPr>
        <w:spacing w:before="0" w:after="200" w:line="276" w:lineRule="auto"/>
        <w:jc w:val="left"/>
      </w:pPr>
      <w:r>
        <w:t>Figures 5 and 6 are both taken at the same frame.  The compression value at the point of contact between the plate and the projectile measures at-3.2GPa.  This is lower than figure 3’s direct stress but that is due to the compression wave that will move through the plate.  At this point we can see the beginning of the wave.  Figure 6 shows the shear stress at the point of contact which measures at 0.28GPa.  So far, the direct stresses have had more effect on the deformation of the plate.</w:t>
      </w:r>
    </w:p>
    <w:p w14:paraId="6C209ADD" w14:textId="1BD5BE92" w:rsidR="00B43C11" w:rsidRDefault="00B43C11" w:rsidP="00B43C11">
      <w:pPr>
        <w:spacing w:before="0" w:after="200" w:line="276" w:lineRule="auto"/>
        <w:jc w:val="left"/>
      </w:pPr>
      <w:r>
        <w:t xml:space="preserve">Figure 7 shows the point where the compression wave feeds back on itself.  This causes tension to appear at the other side of the plate while compression is still occurring due to the projectile still moving.  This compression measures at -6.6GPa which is higher than the initial compression.  This is due to the </w:t>
      </w:r>
      <w:r w:rsidR="006E03B7">
        <w:t xml:space="preserve">feedback compression the point from both sides.  The projectile from one and the compression wave from the other. </w:t>
      </w:r>
      <w:r>
        <w:t xml:space="preserve"> Figure 8 shows the Shear stress at the same frame</w:t>
      </w:r>
      <w:r w:rsidR="006E03B7">
        <w:t>.  This has the value of 0.12GPa.  The deformation is still being caused by direct compression with the other side of the plate now experiencing tension.</w:t>
      </w:r>
    </w:p>
    <w:p w14:paraId="719DD378" w14:textId="6A7DE5B0" w:rsidR="006E03B7" w:rsidRDefault="006E03B7" w:rsidP="00B43C11">
      <w:pPr>
        <w:spacing w:before="0" w:after="200" w:line="276" w:lineRule="auto"/>
        <w:jc w:val="left"/>
      </w:pPr>
      <w:r>
        <w:t xml:space="preserve">Figures 9 to 12 show the progression of the compression wave and the increasing tension it is causing.  While shear stresses are still increasing, they spread out through the plate dispersing their effect.  The direct stresses are more concentrated </w:t>
      </w:r>
      <w:r w:rsidR="00E96886">
        <w:t>meaning their effect if more pronounced.  This can be seen in figure 11 as the compression wave is at the centre of the plate meaning that tension is now present at both sides of the plate.  This tensions measures at 1.2GPa which is the beginning point for the plate to begin to deform on that side.  The shear stress that figure 12 shows at that point is only 0.02GPa.  This shows that the direct stresses are the ones testing the plate while shear are not actively causing it to deform.</w:t>
      </w:r>
    </w:p>
    <w:p w14:paraId="07C8888F" w14:textId="515B9670" w:rsidR="00E3630E" w:rsidRDefault="00E3630E" w:rsidP="00B43C11">
      <w:pPr>
        <w:spacing w:before="0" w:after="200" w:line="276" w:lineRule="auto"/>
        <w:jc w:val="left"/>
      </w:pPr>
      <w:r>
        <w:t xml:space="preserve">Figures 13 to 22 then show each stage of the deformation with the final part being when the plate successfully stops the projectile.  In each figure the bottom of the plate is </w:t>
      </w:r>
      <w:r w:rsidR="00BC4B33">
        <w:t>shown</w:t>
      </w:r>
      <w:r>
        <w:t xml:space="preserve"> to experience large amounts of tension compared to the shear forces occurring withing the middle of the plate.  This tension is what causes the deformation as the tension in figure 15 measures at 1.1GPa and the tension in figure 21 measures at 1.3GPa.  The shear stresses at these points goes from 0.02GPa to </w:t>
      </w:r>
      <w:r w:rsidR="00AD3A1E">
        <w:t>0.13GPa from figures 14 to 20.  The deformation of the plate is not minor.  There is a large cavity where the projectile has penetrated through half the plate.  The other side of the plate is deformed where the tension has become to much for it and the entry point has deformation from the compression wave.</w:t>
      </w:r>
    </w:p>
    <w:p w14:paraId="06DF7C2B" w14:textId="77777777" w:rsidR="006E03B7" w:rsidRPr="00B43C11" w:rsidRDefault="006E03B7" w:rsidP="00B43C11">
      <w:pPr>
        <w:spacing w:before="0" w:after="200" w:line="276" w:lineRule="auto"/>
        <w:jc w:val="left"/>
      </w:pPr>
    </w:p>
    <w:p w14:paraId="7592724B" w14:textId="28CBE877" w:rsidR="00BE6E97" w:rsidRDefault="004108ED" w:rsidP="00BE6E97">
      <w:pPr>
        <w:pStyle w:val="Heading2"/>
      </w:pPr>
      <w:bookmarkStart w:id="48" w:name="_Toc198498329"/>
      <w:r>
        <w:t>1400m/s projectile</w:t>
      </w:r>
      <w:bookmarkEnd w:id="48"/>
    </w:p>
    <w:p w14:paraId="2B45D998" w14:textId="77777777" w:rsidR="004108ED" w:rsidRDefault="004108ED" w:rsidP="004108ED"/>
    <w:p w14:paraId="32633597" w14:textId="738CE7F2" w:rsidR="004108ED" w:rsidRDefault="004108ED" w:rsidP="004108ED">
      <w:r>
        <w:t>Figures 24 through to 47 show the results from the 1400m/s simulation.  This begins with figure 24 showing off the simulation setup.  Figure 25 then shows the direct stress at the initial impact.  The compression due to the projectile hitting the plate may be lower than that of the 1200m/s projectile but this result was taken at an earlier point in the simulation.  The shear stress from this is higher than that of the 1200m/s projectile with this measuring at 0.47GPa.  This is early on and therefore the deformation of the plate has yet to occur.</w:t>
      </w:r>
    </w:p>
    <w:p w14:paraId="75A26F18" w14:textId="2984C1F5" w:rsidR="004108ED" w:rsidRDefault="004108ED" w:rsidP="004108ED">
      <w:r>
        <w:t>Figures 27 to 30 show the beginning of the compression wave and the results from it hitting the other side of the plate.  Figure 27 shows as the wave progresses through the centre of the plate while figure 29 shows as the wave hits the other side of the plate and causes the tension that can been seen.  Figures 28 and 30 show how the shear stresses develop through the plate.  This is at a faster rate than that of the 1200m/s simulation which is to be expected.  So far the deformation of the plate is minimal</w:t>
      </w:r>
      <w:r w:rsidR="002054E2">
        <w:t>.</w:t>
      </w:r>
    </w:p>
    <w:p w14:paraId="722D2A4D" w14:textId="101603AC" w:rsidR="002054E2" w:rsidRDefault="002054E2" w:rsidP="004108ED">
      <w:r>
        <w:t>Figures 31 to 36 show how the compression wave induces tension throughout the plate.  The wave that was inducing the small amount of tension shown in figure 29 has now spread and fed back on itself causing the stresses to become greater.  Figures 32, 34 and 36 show the shear stresses now reach a point where the deformation will start to occur.  This is at the measured value of 110GPa which is much higher than the shear stresses but is deforming the outer parts of the plate.  So far, the main deformation has been due to the physical compression between plate and projectile while now the shear stresses have reached a value of 1.1GPa and higher.  This deformation is within the plate and has caused some nodes to change shape slightly.  This is the first deformation seen from shear stresses.</w:t>
      </w:r>
    </w:p>
    <w:p w14:paraId="4EA037F6" w14:textId="03722156" w:rsidR="00613FC1" w:rsidRDefault="00613FC1" w:rsidP="004108ED">
      <w:r>
        <w:t>Figures 37 to 40 most deformation.  This is where the metal plate begins to neck and critically fail.  In figure 37 the direct stresses caused by the continuous compression wave and the physical projectiles movement have reached a new high point.  The point of above 1.15GPa has been recorded and now shown the destruction of several nodes.  It is important to note that the projectile does not have dynamic failure properties and could have failed at this point but there are limits to ABAQUS.  Shear stresses in figure 38 and 40 seemed to have peaked at the 1.1GPa area.  While this does cause slight deformation within the cavity left by the projectile that is all that is noticeable from the shear stresses.  It is clear that the plate will fail due to high direct stress.</w:t>
      </w:r>
    </w:p>
    <w:p w14:paraId="52D0EC9F" w14:textId="7C0A6EAC" w:rsidR="00613FC1" w:rsidRPr="004108ED" w:rsidRDefault="00613FC1" w:rsidP="004108ED">
      <w:r>
        <w:t>Figures 41 and 42 reinforce the previous statement as the plate has reached the final point.  The armour has thinned and necked to the point where it is barely holding on.  The projectile is still traveling at a high velocity as shown by figure 43.  Shear stresses have remained the same as figure 40.  Direct stresses are also similar, but the plate cannot handle them.  It must be noted that after this point the plate completely fails and the projectile passes through.  The stress values cannot be analysed at this point as the nodes have been destroyed.</w:t>
      </w:r>
    </w:p>
    <w:p w14:paraId="429AEEC5" w14:textId="2670FE19" w:rsidR="00AF2BD3" w:rsidRDefault="00AF2BD3" w:rsidP="002344AD">
      <w:pPr>
        <w:rPr>
          <w:b/>
          <w:sz w:val="26"/>
          <w:szCs w:val="26"/>
        </w:rPr>
      </w:pPr>
    </w:p>
    <w:p w14:paraId="39822D39" w14:textId="77777777" w:rsidR="00BE6E97" w:rsidRDefault="00BE6E97" w:rsidP="002344AD">
      <w:pPr>
        <w:rPr>
          <w:b/>
          <w:sz w:val="26"/>
          <w:szCs w:val="26"/>
        </w:rPr>
      </w:pPr>
    </w:p>
    <w:p w14:paraId="77C82A08" w14:textId="77777777" w:rsidR="00AF2BD3" w:rsidRPr="00AF2BD3" w:rsidRDefault="00AF2BD3" w:rsidP="002344AD">
      <w:pPr>
        <w:rPr>
          <w:sz w:val="26"/>
          <w:szCs w:val="26"/>
        </w:rPr>
      </w:pPr>
    </w:p>
    <w:p w14:paraId="2E4DE20A" w14:textId="6C25B88E" w:rsidR="00AF2BD3" w:rsidRPr="0055538E" w:rsidRDefault="00AF2BD3" w:rsidP="002344AD"/>
    <w:p w14:paraId="1D64D79B" w14:textId="77777777" w:rsidR="002344AD" w:rsidRPr="002344AD" w:rsidRDefault="002344AD" w:rsidP="002344AD">
      <w:pPr>
        <w:rPr>
          <w:b/>
          <w:sz w:val="26"/>
          <w:szCs w:val="26"/>
        </w:rPr>
      </w:pPr>
    </w:p>
    <w:p w14:paraId="39645545" w14:textId="77777777" w:rsidR="00DA28B2" w:rsidRDefault="00DA28B2" w:rsidP="00941D35"/>
    <w:p w14:paraId="59280145" w14:textId="77777777" w:rsidR="00DA28B2" w:rsidRDefault="00DA28B2" w:rsidP="00941D35"/>
    <w:p w14:paraId="27FD4832" w14:textId="77777777" w:rsidR="00DA28B2" w:rsidRDefault="00DA28B2" w:rsidP="00DA28B2">
      <w:pPr>
        <w:pStyle w:val="Heading1"/>
        <w:sectPr w:rsidR="00DA28B2" w:rsidSect="00623A81">
          <w:headerReference w:type="even" r:id="rId45"/>
          <w:headerReference w:type="default" r:id="rId46"/>
          <w:footerReference w:type="even" r:id="rId47"/>
          <w:footerReference w:type="default" r:id="rId48"/>
          <w:headerReference w:type="first" r:id="rId49"/>
          <w:footerReference w:type="first" r:id="rId50"/>
          <w:pgSz w:w="11906" w:h="16838" w:code="9"/>
          <w:pgMar w:top="1701" w:right="1701" w:bottom="1701" w:left="1701" w:header="709" w:footer="851" w:gutter="0"/>
          <w:cols w:space="708"/>
          <w:docGrid w:linePitch="360"/>
        </w:sectPr>
      </w:pPr>
    </w:p>
    <w:p w14:paraId="3AC7610F" w14:textId="1FE6EDA9" w:rsidR="00DA28B2" w:rsidRDefault="00737452" w:rsidP="00DA28B2">
      <w:pPr>
        <w:pStyle w:val="Heading1"/>
      </w:pPr>
      <w:bookmarkStart w:id="49" w:name="_Toc198498330"/>
      <w:r>
        <w:t>Conclusions</w:t>
      </w:r>
      <w:bookmarkEnd w:id="49"/>
    </w:p>
    <w:p w14:paraId="12C91FE1" w14:textId="27816CFA" w:rsidR="00DA28B2" w:rsidRDefault="00737452" w:rsidP="00941D35">
      <w:r>
        <w:t>There were many conclusions that the student found in each section discussed within this report.  To begin with the presentation the student found that they should not focus so much on the content and order of the presentation but on the audience and how engaged and interested they were in hear what the student had to say.  This also relates to the students confidence in speak before an audience.  Although the student spoke with confidence, the pace and material covered with the lack of interactivity with the audience left the presentation feeling dull.</w:t>
      </w:r>
    </w:p>
    <w:p w14:paraId="2B3E6CF7" w14:textId="3CE1E4F5" w:rsidR="00737452" w:rsidRDefault="00737452" w:rsidP="00941D35">
      <w:r>
        <w:t xml:space="preserve">The student had researched many skills to do with employment and higher education and how these skills may affect over the next few years of study.  The student found that skills such as teamwork and communication we crucial in a professional setting but teamwork would not help them in a </w:t>
      </w:r>
      <w:r w:rsidR="00A22512">
        <w:t>one-person</w:t>
      </w:r>
      <w:r>
        <w:t xml:space="preserve"> project such </w:t>
      </w:r>
      <w:r w:rsidR="00A22512">
        <w:t>as writing</w:t>
      </w:r>
      <w:r>
        <w:t xml:space="preserve"> a report.  The student looked into more skills such as problem solving and how important it is for both the academic and professional worlds to be able to effectively solve problems and thus determining this skill to be very important.  The student also looked into soft skills which some of the skills previously mentioned fall into.  These skills are useful in all aspects of work and academics meaning that these skills are especially important compared to hard </w:t>
      </w:r>
      <w:r w:rsidR="00A22512">
        <w:t>skills, which</w:t>
      </w:r>
      <w:r>
        <w:t xml:space="preserve"> are skills that are only important w</w:t>
      </w:r>
      <w:r w:rsidR="00A22512">
        <w:t>r</w:t>
      </w:r>
      <w:r>
        <w:t>it</w:t>
      </w:r>
      <w:r w:rsidR="00A22512">
        <w:t>i</w:t>
      </w:r>
      <w:r>
        <w:t>ng a professional setting.</w:t>
      </w:r>
    </w:p>
    <w:p w14:paraId="65D530E6" w14:textId="67C0FA1C" w:rsidR="00737452" w:rsidRDefault="00737452" w:rsidP="00941D35">
      <w:r>
        <w:t xml:space="preserve">The student then conducted evaluations of their own skills to </w:t>
      </w:r>
      <w:r w:rsidR="00A22512">
        <w:t>determine</w:t>
      </w:r>
      <w:r>
        <w:t xml:space="preserve"> what jobs and personality type they </w:t>
      </w:r>
      <w:r w:rsidR="00A22512">
        <w:t>are suited for.</w:t>
      </w:r>
      <w:r>
        <w:t xml:space="preserve">  The student was critical in their findings on what personality type they were agreeing with most of the description give (INTP).</w:t>
      </w:r>
      <w:r w:rsidR="00A22512">
        <w:t xml:space="preserve">  The skills assessment gave details on the student’s strengths in critical thinking and problem solving and showed their weaknesses of creative thinking and time management.  This allowed the student to create a plan on how to further progress the strengths found and to help improve the weaknesses.</w:t>
      </w:r>
    </w:p>
    <w:p w14:paraId="07675673" w14:textId="3421B7C3" w:rsidR="00A22512" w:rsidRDefault="00A22512" w:rsidP="00941D35">
      <w:r>
        <w:t xml:space="preserve">The student then discussed future goals of obtaining a BEng and improving their skills as an engineer.  The student assessed these goals against the idea of SMART goals finding that these goals were fair and should be achievable within good time.  </w:t>
      </w:r>
    </w:p>
    <w:p w14:paraId="0C9394F3" w14:textId="40DBBC8A" w:rsidR="00A22512" w:rsidRDefault="00A22512" w:rsidP="00941D35">
      <w:r>
        <w:t>The student then discussed data protection methods for work and academic materials.  The student found that it is incredible important to back up data as a loss without a backup can seriously damage the potential grades and cause unnecessary stress.  The student then found multiple effective ways of protecting data and made a plan to use them when creating materials.</w:t>
      </w:r>
    </w:p>
    <w:p w14:paraId="48DCD76B" w14:textId="1D1604B2" w:rsidR="00A22512" w:rsidRDefault="00A22512" w:rsidP="00941D35">
      <w:r>
        <w:t>The student then created a plan that would help them manage their time.  This plan would be one that needs to be altered regularly as the student already struggles with time management so by using this method it helps to develop this skill.  The student found this to be of great importance as they student needed to finish this assignment within good time.</w:t>
      </w:r>
    </w:p>
    <w:p w14:paraId="35BA8CD2" w14:textId="169E9194" w:rsidR="00DA28B2" w:rsidRDefault="00613FC1" w:rsidP="0079008F">
      <w:pPr>
        <w:sectPr w:rsidR="00DA28B2" w:rsidSect="00623A81">
          <w:headerReference w:type="even" r:id="rId51"/>
          <w:headerReference w:type="default" r:id="rId52"/>
          <w:footerReference w:type="even" r:id="rId53"/>
          <w:footerReference w:type="default" r:id="rId54"/>
          <w:headerReference w:type="first" r:id="rId55"/>
          <w:footerReference w:type="first" r:id="rId56"/>
          <w:pgSz w:w="11906" w:h="16838" w:code="9"/>
          <w:pgMar w:top="1701" w:right="1701" w:bottom="1701" w:left="1701" w:header="709" w:footer="851" w:gutter="0"/>
          <w:cols w:space="708"/>
          <w:docGrid w:linePitch="360"/>
        </w:sectPr>
      </w:pPr>
      <w:r>
        <w:t xml:space="preserve">The conclusion that </w:t>
      </w:r>
      <w:r w:rsidR="00BC4B33">
        <w:t>has</w:t>
      </w:r>
      <w:r>
        <w:t xml:space="preserve"> been made from this simulation is that the direct stresses caused by compression waves that the physical compression are the causes the plate failures.   The plate failed due to high tensions at the </w:t>
      </w:r>
      <w:r w:rsidR="00BC4B33">
        <w:t>once the projectile has reached a certain point within the plate the compression waves feedback becomes constructive and generates too much tension.  Shear stresses may be present but to do not appear to cause significant deformation of the plate.  With the failure of the steel 4340 plate was caused by high direct stresses in both the 1200m/s simulation and 1400m/s simulation.  While the 1400m/s was a total failure the 1200m/s did withstand the projectile but not without significant damage.</w:t>
      </w:r>
    </w:p>
    <w:p w14:paraId="1B185FBA" w14:textId="6802BE64" w:rsidR="00DA28B2" w:rsidRDefault="00DA28B2" w:rsidP="0079008F">
      <w:pPr>
        <w:pStyle w:val="Heading1"/>
        <w:numPr>
          <w:ilvl w:val="0"/>
          <w:numId w:val="0"/>
        </w:numPr>
        <w:sectPr w:rsidR="00DA28B2" w:rsidSect="00623A81">
          <w:headerReference w:type="even" r:id="rId57"/>
          <w:headerReference w:type="default" r:id="rId58"/>
          <w:footerReference w:type="even" r:id="rId59"/>
          <w:footerReference w:type="default" r:id="rId60"/>
          <w:headerReference w:type="first" r:id="rId61"/>
          <w:footerReference w:type="first" r:id="rId62"/>
          <w:pgSz w:w="11906" w:h="16838" w:code="9"/>
          <w:pgMar w:top="1701" w:right="1701" w:bottom="1701" w:left="1701" w:header="709" w:footer="851" w:gutter="0"/>
          <w:cols w:space="708"/>
          <w:docGrid w:linePitch="360"/>
        </w:sectPr>
      </w:pPr>
    </w:p>
    <w:p w14:paraId="709E433E" w14:textId="17F3D8AE" w:rsidR="00DA28B2" w:rsidRDefault="00DA28B2" w:rsidP="0079008F">
      <w:pPr>
        <w:pStyle w:val="Heading1"/>
        <w:numPr>
          <w:ilvl w:val="0"/>
          <w:numId w:val="0"/>
        </w:numPr>
        <w:sectPr w:rsidR="00DA28B2" w:rsidSect="00623A81">
          <w:headerReference w:type="even" r:id="rId63"/>
          <w:headerReference w:type="default" r:id="rId64"/>
          <w:footerReference w:type="even" r:id="rId65"/>
          <w:footerReference w:type="default" r:id="rId66"/>
          <w:headerReference w:type="first" r:id="rId67"/>
          <w:footerReference w:type="first" r:id="rId68"/>
          <w:pgSz w:w="11906" w:h="16838" w:code="9"/>
          <w:pgMar w:top="1701" w:right="1701" w:bottom="1701" w:left="1701" w:header="709" w:footer="851" w:gutter="0"/>
          <w:cols w:space="708"/>
          <w:docGrid w:linePitch="360"/>
        </w:sectPr>
      </w:pPr>
      <w:bookmarkStart w:id="50" w:name="_Toc51833404"/>
    </w:p>
    <w:bookmarkEnd w:id="50"/>
    <w:p w14:paraId="10149C64" w14:textId="416ADE4C" w:rsidR="00DA28B2" w:rsidRDefault="00DA28B2" w:rsidP="0079008F">
      <w:pPr>
        <w:pStyle w:val="Heading1"/>
        <w:numPr>
          <w:ilvl w:val="0"/>
          <w:numId w:val="0"/>
        </w:numPr>
        <w:sectPr w:rsidR="00DA28B2" w:rsidSect="00623A81">
          <w:headerReference w:type="even" r:id="rId69"/>
          <w:headerReference w:type="default" r:id="rId70"/>
          <w:footerReference w:type="even" r:id="rId71"/>
          <w:footerReference w:type="default" r:id="rId72"/>
          <w:headerReference w:type="first" r:id="rId73"/>
          <w:footerReference w:type="first" r:id="rId74"/>
          <w:pgSz w:w="11906" w:h="16838" w:code="9"/>
          <w:pgMar w:top="1701" w:right="1701" w:bottom="1701" w:left="1701" w:header="709" w:footer="851" w:gutter="0"/>
          <w:cols w:space="708"/>
          <w:docGrid w:linePitch="360"/>
        </w:sectPr>
      </w:pPr>
    </w:p>
    <w:p w14:paraId="7177B3B0" w14:textId="77777777" w:rsidR="00DA28B2" w:rsidRDefault="00DA28B2" w:rsidP="0079008F">
      <w:pPr>
        <w:pStyle w:val="Heading1"/>
        <w:numPr>
          <w:ilvl w:val="0"/>
          <w:numId w:val="0"/>
        </w:numPr>
        <w:sectPr w:rsidR="00DA28B2" w:rsidSect="00623A81">
          <w:headerReference w:type="even" r:id="rId75"/>
          <w:headerReference w:type="default" r:id="rId76"/>
          <w:footerReference w:type="even" r:id="rId77"/>
          <w:footerReference w:type="default" r:id="rId78"/>
          <w:headerReference w:type="first" r:id="rId79"/>
          <w:footerReference w:type="first" r:id="rId80"/>
          <w:pgSz w:w="11906" w:h="16838" w:code="9"/>
          <w:pgMar w:top="1701" w:right="1701" w:bottom="1701" w:left="1701" w:header="709" w:footer="851" w:gutter="0"/>
          <w:cols w:space="708"/>
          <w:docGrid w:linePitch="360"/>
        </w:sectPr>
      </w:pPr>
    </w:p>
    <w:p w14:paraId="06AC0647" w14:textId="2A34A272" w:rsidR="00DA28B2" w:rsidRDefault="00DA28B2" w:rsidP="00DA28B2">
      <w:pPr>
        <w:pStyle w:val="Heading1nonumber"/>
        <w:sectPr w:rsidR="00DA28B2" w:rsidSect="00623A81">
          <w:headerReference w:type="even" r:id="rId81"/>
          <w:headerReference w:type="default" r:id="rId82"/>
          <w:footerReference w:type="even" r:id="rId83"/>
          <w:footerReference w:type="default" r:id="rId84"/>
          <w:headerReference w:type="first" r:id="rId85"/>
          <w:footerReference w:type="first" r:id="rId86"/>
          <w:pgSz w:w="11906" w:h="16838" w:code="9"/>
          <w:pgMar w:top="1701" w:right="1701" w:bottom="1701" w:left="1701" w:header="709" w:footer="851" w:gutter="0"/>
          <w:cols w:space="708"/>
          <w:docGrid w:linePitch="360"/>
        </w:sectPr>
      </w:pPr>
      <w:bookmarkStart w:id="51" w:name="_Toc51833419"/>
    </w:p>
    <w:bookmarkEnd w:id="51" w:displacedByCustomXml="next"/>
    <w:bookmarkStart w:id="52" w:name="_Toc198498331" w:displacedByCustomXml="next"/>
    <w:sdt>
      <w:sdtPr>
        <w:rPr>
          <w:rFonts w:cs="Times New Roman"/>
          <w:b w:val="0"/>
          <w:bCs w:val="0"/>
          <w:kern w:val="0"/>
          <w:sz w:val="24"/>
          <w:szCs w:val="24"/>
        </w:rPr>
        <w:id w:val="477199135"/>
        <w:docPartObj>
          <w:docPartGallery w:val="Bibliographies"/>
          <w:docPartUnique/>
        </w:docPartObj>
      </w:sdtPr>
      <w:sdtEndPr/>
      <w:sdtContent>
        <w:p w14:paraId="49EA5943" w14:textId="13786EA3" w:rsidR="000372A0" w:rsidRDefault="000372A0" w:rsidP="000372A0">
          <w:pPr>
            <w:pStyle w:val="Heading1"/>
            <w:numPr>
              <w:ilvl w:val="0"/>
              <w:numId w:val="0"/>
            </w:numPr>
            <w:ind w:left="432" w:hanging="432"/>
          </w:pPr>
          <w:r>
            <w:t>References</w:t>
          </w:r>
          <w:bookmarkEnd w:id="52"/>
        </w:p>
        <w:sdt>
          <w:sdtPr>
            <w:id w:val="-573587230"/>
            <w:bibliography/>
          </w:sdtPr>
          <w:sdtEndPr/>
          <w:sdtContent>
            <w:p w14:paraId="147BAE29" w14:textId="77777777" w:rsidR="003F6117" w:rsidRDefault="000372A0">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3F6117" w14:paraId="230A44D5" w14:textId="77777777">
                <w:trPr>
                  <w:divId w:val="1856994234"/>
                  <w:tblCellSpacing w:w="15" w:type="dxa"/>
                </w:trPr>
                <w:tc>
                  <w:tcPr>
                    <w:tcW w:w="50" w:type="pct"/>
                    <w:hideMark/>
                  </w:tcPr>
                  <w:p w14:paraId="2AEA6B4C" w14:textId="05CC94F8" w:rsidR="003F6117" w:rsidRDefault="003F6117">
                    <w:pPr>
                      <w:pStyle w:val="Bibliography"/>
                      <w:rPr>
                        <w:noProof/>
                      </w:rPr>
                    </w:pPr>
                    <w:r>
                      <w:rPr>
                        <w:noProof/>
                      </w:rPr>
                      <w:t xml:space="preserve">[1] </w:t>
                    </w:r>
                  </w:p>
                </w:tc>
                <w:tc>
                  <w:tcPr>
                    <w:tcW w:w="0" w:type="auto"/>
                    <w:hideMark/>
                  </w:tcPr>
                  <w:p w14:paraId="7E2315DA" w14:textId="77777777" w:rsidR="003F6117" w:rsidRDefault="003F6117">
                    <w:pPr>
                      <w:pStyle w:val="Bibliography"/>
                      <w:rPr>
                        <w:noProof/>
                      </w:rPr>
                    </w:pPr>
                    <w:r>
                      <w:rPr>
                        <w:noProof/>
                      </w:rPr>
                      <w:t xml:space="preserve">L. Westerling, P. Lundberg and B. Lundberg, “Tungsten long-rod penetration into con"ned cylinders of boron,” </w:t>
                    </w:r>
                    <w:r>
                      <w:rPr>
                        <w:i/>
                        <w:iCs/>
                        <w:noProof/>
                      </w:rPr>
                      <w:t xml:space="preserve">International Journal of Impact Engineering, </w:t>
                    </w:r>
                    <w:r>
                      <w:rPr>
                        <w:noProof/>
                      </w:rPr>
                      <w:t xml:space="preserve">vol. 25, no. 7, pp. 703-714, 2000. </w:t>
                    </w:r>
                  </w:p>
                </w:tc>
              </w:tr>
              <w:tr w:rsidR="003F6117" w14:paraId="609398E5" w14:textId="77777777">
                <w:trPr>
                  <w:divId w:val="1856994234"/>
                  <w:tblCellSpacing w:w="15" w:type="dxa"/>
                </w:trPr>
                <w:tc>
                  <w:tcPr>
                    <w:tcW w:w="50" w:type="pct"/>
                    <w:hideMark/>
                  </w:tcPr>
                  <w:p w14:paraId="5BFF63F0" w14:textId="77777777" w:rsidR="003F6117" w:rsidRDefault="003F6117">
                    <w:pPr>
                      <w:pStyle w:val="Bibliography"/>
                      <w:rPr>
                        <w:noProof/>
                      </w:rPr>
                    </w:pPr>
                    <w:r>
                      <w:rPr>
                        <w:noProof/>
                      </w:rPr>
                      <w:t xml:space="preserve">[2] </w:t>
                    </w:r>
                  </w:p>
                </w:tc>
                <w:tc>
                  <w:tcPr>
                    <w:tcW w:w="0" w:type="auto"/>
                    <w:hideMark/>
                  </w:tcPr>
                  <w:p w14:paraId="6FA9CFBE" w14:textId="77777777" w:rsidR="003F6117" w:rsidRDefault="003F6117">
                    <w:pPr>
                      <w:pStyle w:val="Bibliography"/>
                      <w:rPr>
                        <w:noProof/>
                      </w:rPr>
                    </w:pPr>
                    <w:r>
                      <w:rPr>
                        <w:noProof/>
                      </w:rPr>
                      <w:t>D. Systems, “Simulation of the ballistic perforation of aluminium plates with Abaqus/explicit,” Simulia, 2012.</w:t>
                    </w:r>
                  </w:p>
                </w:tc>
              </w:tr>
              <w:tr w:rsidR="003F6117" w14:paraId="5EC87E4F" w14:textId="77777777">
                <w:trPr>
                  <w:divId w:val="1856994234"/>
                  <w:tblCellSpacing w:w="15" w:type="dxa"/>
                </w:trPr>
                <w:tc>
                  <w:tcPr>
                    <w:tcW w:w="50" w:type="pct"/>
                    <w:hideMark/>
                  </w:tcPr>
                  <w:p w14:paraId="195D6030" w14:textId="77777777" w:rsidR="003F6117" w:rsidRDefault="003F6117">
                    <w:pPr>
                      <w:pStyle w:val="Bibliography"/>
                      <w:rPr>
                        <w:noProof/>
                      </w:rPr>
                    </w:pPr>
                    <w:r>
                      <w:rPr>
                        <w:noProof/>
                      </w:rPr>
                      <w:t xml:space="preserve">[3] </w:t>
                    </w:r>
                  </w:p>
                </w:tc>
                <w:tc>
                  <w:tcPr>
                    <w:tcW w:w="0" w:type="auto"/>
                    <w:hideMark/>
                  </w:tcPr>
                  <w:p w14:paraId="2E3FC07E" w14:textId="77777777" w:rsidR="003F6117" w:rsidRDefault="003F6117">
                    <w:pPr>
                      <w:pStyle w:val="Bibliography"/>
                      <w:rPr>
                        <w:noProof/>
                      </w:rPr>
                    </w:pPr>
                    <w:r>
                      <w:rPr>
                        <w:noProof/>
                      </w:rPr>
                      <w:t xml:space="preserve">J. Shi and X. Wang, “Validation of Johnson-Cook plasticity and damage model using impact,” </w:t>
                    </w:r>
                    <w:r>
                      <w:rPr>
                        <w:i/>
                        <w:iCs/>
                        <w:noProof/>
                      </w:rPr>
                      <w:t xml:space="preserve">International Journal of Impact Engineering, </w:t>
                    </w:r>
                    <w:r>
                      <w:rPr>
                        <w:noProof/>
                      </w:rPr>
                      <w:t xml:space="preserve">vol. 60, pp. 67-75, 2013. </w:t>
                    </w:r>
                  </w:p>
                </w:tc>
              </w:tr>
            </w:tbl>
            <w:p w14:paraId="4CA2830D" w14:textId="77777777" w:rsidR="003F6117" w:rsidRDefault="003F6117">
              <w:pPr>
                <w:divId w:val="1856994234"/>
                <w:rPr>
                  <w:noProof/>
                </w:rPr>
              </w:pPr>
            </w:p>
            <w:p w14:paraId="3E6F4551" w14:textId="2D6B9679" w:rsidR="000372A0" w:rsidRDefault="000372A0">
              <w:r>
                <w:rPr>
                  <w:b/>
                  <w:bCs/>
                  <w:noProof/>
                </w:rPr>
                <w:fldChar w:fldCharType="end"/>
              </w:r>
            </w:p>
          </w:sdtContent>
        </w:sdt>
      </w:sdtContent>
    </w:sdt>
    <w:p w14:paraId="7B2004BC" w14:textId="2700FFFD" w:rsidR="00396890" w:rsidRPr="00396890" w:rsidRDefault="00396890" w:rsidP="00396890">
      <w:pPr>
        <w:pStyle w:val="Heading1nonumber"/>
        <w:rPr>
          <w:b w:val="0"/>
          <w:bCs w:val="0"/>
        </w:rPr>
      </w:pPr>
      <w:bookmarkStart w:id="53" w:name="_Toc51833420"/>
      <w:bookmarkStart w:id="54" w:name="_Toc198498332"/>
      <w:r>
        <w:t>Appendices</w:t>
      </w:r>
      <w:bookmarkEnd w:id="54"/>
      <w:r>
        <w:br/>
      </w:r>
    </w:p>
    <w:p w14:paraId="5C212EF3" w14:textId="77777777" w:rsidR="00396890" w:rsidRDefault="00396890" w:rsidP="00396890">
      <w:pPr>
        <w:rPr>
          <w:b/>
          <w:bCs/>
        </w:rPr>
      </w:pPr>
      <w:r>
        <w:rPr>
          <w:b/>
          <w:bCs/>
        </w:rPr>
        <w:t>Figures from 1200m/s projectile simulation</w:t>
      </w:r>
    </w:p>
    <w:p w14:paraId="6C4C9405" w14:textId="5A85DAA1" w:rsidR="00396890" w:rsidRPr="00396890" w:rsidRDefault="00396890" w:rsidP="00396890">
      <w:pPr>
        <w:rPr>
          <w:b/>
          <w:bCs/>
        </w:rPr>
      </w:pPr>
      <w:r>
        <w:rPr>
          <w:b/>
          <w:bCs/>
        </w:rPr>
        <w:br/>
      </w:r>
      <w:r>
        <w:t xml:space="preserve">The first simulation was conducted with 1200m/s projectile.  The following figures will show the recorded stress, frame and time.  </w:t>
      </w:r>
    </w:p>
    <w:p w14:paraId="50D77D20" w14:textId="77777777" w:rsidR="00396890" w:rsidRDefault="00396890" w:rsidP="00396890">
      <w:r>
        <w:rPr>
          <w:noProof/>
        </w:rPr>
        <w:drawing>
          <wp:inline distT="0" distB="0" distL="0" distR="0" wp14:anchorId="00FA761F" wp14:editId="23923491">
            <wp:extent cx="5399173" cy="2271932"/>
            <wp:effectExtent l="0" t="0" r="0" b="0"/>
            <wp:docPr id="711680555" name="Picture 711680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405845" cy="2274740"/>
                    </a:xfrm>
                    <a:prstGeom prst="rect">
                      <a:avLst/>
                    </a:prstGeom>
                  </pic:spPr>
                </pic:pic>
              </a:graphicData>
            </a:graphic>
          </wp:inline>
        </w:drawing>
      </w:r>
    </w:p>
    <w:p w14:paraId="75E81175" w14:textId="5AA34B3F" w:rsidR="00396890" w:rsidRDefault="00396890" w:rsidP="00396890">
      <w:pPr>
        <w:pStyle w:val="Caption"/>
      </w:pPr>
      <w:bookmarkStart w:id="55" w:name="_Toc198485021"/>
      <w:r>
        <w:t xml:space="preserve">Figure </w:t>
      </w:r>
      <w:r>
        <w:fldChar w:fldCharType="begin"/>
      </w:r>
      <w:r>
        <w:instrText xml:space="preserve"> SEQ Figure \* ARABIC </w:instrText>
      </w:r>
      <w:r>
        <w:fldChar w:fldCharType="separate"/>
      </w:r>
      <w:r w:rsidR="00781560">
        <w:rPr>
          <w:noProof/>
        </w:rPr>
        <w:t>2</w:t>
      </w:r>
      <w:r>
        <w:fldChar w:fldCharType="end"/>
      </w:r>
      <w:r>
        <w:t xml:space="preserve"> initial simulation set up</w:t>
      </w:r>
      <w:bookmarkEnd w:id="55"/>
    </w:p>
    <w:p w14:paraId="62F2B7BA" w14:textId="77777777" w:rsidR="00396890" w:rsidRDefault="00396890" w:rsidP="00396890">
      <w:r>
        <w:t>The simulation was set up so that the projectile would enter the plate from a 0-degree angle.</w:t>
      </w:r>
    </w:p>
    <w:p w14:paraId="147F4F16" w14:textId="77777777" w:rsidR="00396890" w:rsidRPr="00970F9E" w:rsidRDefault="00396890" w:rsidP="00396890">
      <w:r>
        <w:rPr>
          <w:noProof/>
        </w:rPr>
        <w:drawing>
          <wp:inline distT="0" distB="0" distL="0" distR="0" wp14:anchorId="3AF76616" wp14:editId="40141CF1">
            <wp:extent cx="5400040" cy="3037448"/>
            <wp:effectExtent l="0" t="0" r="0" b="0"/>
            <wp:docPr id="1377920582" name="Picture 1377920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400040" cy="3037448"/>
                    </a:xfrm>
                    <a:prstGeom prst="rect">
                      <a:avLst/>
                    </a:prstGeom>
                  </pic:spPr>
                </pic:pic>
              </a:graphicData>
            </a:graphic>
          </wp:inline>
        </w:drawing>
      </w:r>
    </w:p>
    <w:p w14:paraId="7309C3C6" w14:textId="1287D227" w:rsidR="00396890" w:rsidRDefault="00396890" w:rsidP="00396890">
      <w:pPr>
        <w:pStyle w:val="Caption"/>
      </w:pPr>
      <w:bookmarkStart w:id="56" w:name="_Toc198485022"/>
      <w:r>
        <w:t xml:space="preserve">Figure </w:t>
      </w:r>
      <w:r>
        <w:fldChar w:fldCharType="begin"/>
      </w:r>
      <w:r>
        <w:instrText xml:space="preserve"> SEQ Figure \* ARABIC </w:instrText>
      </w:r>
      <w:r>
        <w:fldChar w:fldCharType="separate"/>
      </w:r>
      <w:r w:rsidR="00781560">
        <w:rPr>
          <w:noProof/>
        </w:rPr>
        <w:t>3</w:t>
      </w:r>
      <w:r>
        <w:fldChar w:fldCharType="end"/>
      </w:r>
      <w:r>
        <w:t xml:space="preserve"> Initial direct stress</w:t>
      </w:r>
      <w:bookmarkEnd w:id="56"/>
    </w:p>
    <w:p w14:paraId="58A87964" w14:textId="77777777" w:rsidR="00396890" w:rsidRDefault="00396890" w:rsidP="00396890">
      <w:r>
        <w:rPr>
          <w:noProof/>
        </w:rPr>
        <w:drawing>
          <wp:inline distT="0" distB="0" distL="0" distR="0" wp14:anchorId="5EA71B85" wp14:editId="4BD7B294">
            <wp:extent cx="5400040" cy="3037448"/>
            <wp:effectExtent l="0" t="0" r="0" b="0"/>
            <wp:docPr id="1379536024" name="Picture 1379536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400040" cy="3037448"/>
                    </a:xfrm>
                    <a:prstGeom prst="rect">
                      <a:avLst/>
                    </a:prstGeom>
                  </pic:spPr>
                </pic:pic>
              </a:graphicData>
            </a:graphic>
          </wp:inline>
        </w:drawing>
      </w:r>
    </w:p>
    <w:p w14:paraId="5245D1E9" w14:textId="4A441028" w:rsidR="00396890" w:rsidRDefault="00396890" w:rsidP="00396890">
      <w:pPr>
        <w:pStyle w:val="Caption"/>
      </w:pPr>
      <w:bookmarkStart w:id="57" w:name="_Toc198485023"/>
      <w:r>
        <w:t xml:space="preserve">Figure </w:t>
      </w:r>
      <w:r>
        <w:fldChar w:fldCharType="begin"/>
      </w:r>
      <w:r>
        <w:instrText xml:space="preserve"> SEQ Figure \* ARABIC </w:instrText>
      </w:r>
      <w:r>
        <w:fldChar w:fldCharType="separate"/>
      </w:r>
      <w:r w:rsidR="00781560">
        <w:rPr>
          <w:noProof/>
        </w:rPr>
        <w:t>4</w:t>
      </w:r>
      <w:r>
        <w:fldChar w:fldCharType="end"/>
      </w:r>
      <w:r>
        <w:t xml:space="preserve"> Initial Shear stress</w:t>
      </w:r>
      <w:bookmarkEnd w:id="57"/>
    </w:p>
    <w:p w14:paraId="5B92B6A7" w14:textId="77777777" w:rsidR="00396890" w:rsidRDefault="00396890" w:rsidP="00396890">
      <w:r>
        <w:rPr>
          <w:noProof/>
        </w:rPr>
        <w:drawing>
          <wp:inline distT="0" distB="0" distL="0" distR="0" wp14:anchorId="2CEABBDF" wp14:editId="44362743">
            <wp:extent cx="5400040" cy="3037448"/>
            <wp:effectExtent l="0" t="0" r="0" b="0"/>
            <wp:docPr id="2088487370" name="Picture 2088487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400040" cy="3037448"/>
                    </a:xfrm>
                    <a:prstGeom prst="rect">
                      <a:avLst/>
                    </a:prstGeom>
                  </pic:spPr>
                </pic:pic>
              </a:graphicData>
            </a:graphic>
          </wp:inline>
        </w:drawing>
      </w:r>
    </w:p>
    <w:p w14:paraId="26760ACC" w14:textId="29B15279" w:rsidR="00396890" w:rsidRDefault="00396890" w:rsidP="00396890">
      <w:pPr>
        <w:pStyle w:val="Caption"/>
      </w:pPr>
      <w:bookmarkStart w:id="58" w:name="_Toc198485024"/>
      <w:r>
        <w:t xml:space="preserve">Figure </w:t>
      </w:r>
      <w:r>
        <w:fldChar w:fldCharType="begin"/>
      </w:r>
      <w:r>
        <w:instrText xml:space="preserve"> SEQ Figure \* ARABIC </w:instrText>
      </w:r>
      <w:r>
        <w:fldChar w:fldCharType="separate"/>
      </w:r>
      <w:r w:rsidR="00781560">
        <w:rPr>
          <w:noProof/>
        </w:rPr>
        <w:t>5</w:t>
      </w:r>
      <w:r>
        <w:fldChar w:fldCharType="end"/>
      </w:r>
      <w:r>
        <w:t xml:space="preserve"> Direct stress at frame 18</w:t>
      </w:r>
      <w:bookmarkEnd w:id="58"/>
    </w:p>
    <w:p w14:paraId="1988FDB1" w14:textId="77777777" w:rsidR="00396890" w:rsidRDefault="00396890" w:rsidP="00396890">
      <w:r>
        <w:rPr>
          <w:noProof/>
        </w:rPr>
        <w:drawing>
          <wp:inline distT="0" distB="0" distL="0" distR="0" wp14:anchorId="6C8D1997" wp14:editId="7C1BB767">
            <wp:extent cx="5400040" cy="3037448"/>
            <wp:effectExtent l="0" t="0" r="0" b="0"/>
            <wp:docPr id="1308457346" name="Picture 1308457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400040" cy="3037448"/>
                    </a:xfrm>
                    <a:prstGeom prst="rect">
                      <a:avLst/>
                    </a:prstGeom>
                  </pic:spPr>
                </pic:pic>
              </a:graphicData>
            </a:graphic>
          </wp:inline>
        </w:drawing>
      </w:r>
    </w:p>
    <w:p w14:paraId="37793104" w14:textId="53141A80" w:rsidR="00396890" w:rsidRDefault="00396890" w:rsidP="00396890">
      <w:pPr>
        <w:pStyle w:val="Caption"/>
      </w:pPr>
      <w:bookmarkStart w:id="59" w:name="_Toc198485025"/>
      <w:r>
        <w:t xml:space="preserve">Figure </w:t>
      </w:r>
      <w:r>
        <w:fldChar w:fldCharType="begin"/>
      </w:r>
      <w:r>
        <w:instrText xml:space="preserve"> SEQ Figure \* ARABIC </w:instrText>
      </w:r>
      <w:r>
        <w:fldChar w:fldCharType="separate"/>
      </w:r>
      <w:r w:rsidR="00781560">
        <w:rPr>
          <w:noProof/>
        </w:rPr>
        <w:t>6</w:t>
      </w:r>
      <w:r>
        <w:fldChar w:fldCharType="end"/>
      </w:r>
      <w:r>
        <w:t xml:space="preserve"> Shear stress at frame 18</w:t>
      </w:r>
      <w:bookmarkEnd w:id="59"/>
    </w:p>
    <w:p w14:paraId="3F5A2565" w14:textId="77777777" w:rsidR="00396890" w:rsidRDefault="00396890" w:rsidP="00396890">
      <w:r>
        <w:rPr>
          <w:noProof/>
        </w:rPr>
        <w:drawing>
          <wp:inline distT="0" distB="0" distL="0" distR="0" wp14:anchorId="4E57ECDE" wp14:editId="1E26E3A2">
            <wp:extent cx="5400040" cy="3037448"/>
            <wp:effectExtent l="0" t="0" r="0" b="0"/>
            <wp:docPr id="1822935797" name="Picture 1822935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400040" cy="3037448"/>
                    </a:xfrm>
                    <a:prstGeom prst="rect">
                      <a:avLst/>
                    </a:prstGeom>
                  </pic:spPr>
                </pic:pic>
              </a:graphicData>
            </a:graphic>
          </wp:inline>
        </w:drawing>
      </w:r>
    </w:p>
    <w:p w14:paraId="00595D5A" w14:textId="0079EED3" w:rsidR="00396890" w:rsidRDefault="00396890" w:rsidP="00396890">
      <w:pPr>
        <w:pStyle w:val="Caption"/>
      </w:pPr>
      <w:bookmarkStart w:id="60" w:name="_Toc198485026"/>
      <w:r>
        <w:t xml:space="preserve">Figure </w:t>
      </w:r>
      <w:r>
        <w:fldChar w:fldCharType="begin"/>
      </w:r>
      <w:r>
        <w:instrText xml:space="preserve"> SEQ Figure \* ARABIC </w:instrText>
      </w:r>
      <w:r>
        <w:fldChar w:fldCharType="separate"/>
      </w:r>
      <w:r w:rsidR="00781560">
        <w:rPr>
          <w:noProof/>
        </w:rPr>
        <w:t>7</w:t>
      </w:r>
      <w:r>
        <w:fldChar w:fldCharType="end"/>
      </w:r>
      <w:r>
        <w:t xml:space="preserve"> Direct stress at frame 29</w:t>
      </w:r>
      <w:bookmarkEnd w:id="60"/>
    </w:p>
    <w:p w14:paraId="7F5EE802" w14:textId="77777777" w:rsidR="00396890" w:rsidRDefault="00396890" w:rsidP="00396890">
      <w:r>
        <w:rPr>
          <w:noProof/>
        </w:rPr>
        <w:drawing>
          <wp:inline distT="0" distB="0" distL="0" distR="0" wp14:anchorId="54F76F4E" wp14:editId="3375D8AE">
            <wp:extent cx="5400040" cy="3037448"/>
            <wp:effectExtent l="0" t="0" r="0" b="0"/>
            <wp:docPr id="250294239" name="Picture 25029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400040" cy="3037448"/>
                    </a:xfrm>
                    <a:prstGeom prst="rect">
                      <a:avLst/>
                    </a:prstGeom>
                  </pic:spPr>
                </pic:pic>
              </a:graphicData>
            </a:graphic>
          </wp:inline>
        </w:drawing>
      </w:r>
    </w:p>
    <w:p w14:paraId="76F79C45" w14:textId="550A36D6" w:rsidR="00396890" w:rsidRDefault="00396890" w:rsidP="00396890">
      <w:pPr>
        <w:pStyle w:val="Caption"/>
      </w:pPr>
      <w:bookmarkStart w:id="61" w:name="_Toc198485027"/>
      <w:r>
        <w:t xml:space="preserve">Figure </w:t>
      </w:r>
      <w:r>
        <w:fldChar w:fldCharType="begin"/>
      </w:r>
      <w:r>
        <w:instrText xml:space="preserve"> SEQ Figure \* ARABIC </w:instrText>
      </w:r>
      <w:r>
        <w:fldChar w:fldCharType="separate"/>
      </w:r>
      <w:r w:rsidR="00781560">
        <w:rPr>
          <w:noProof/>
        </w:rPr>
        <w:t>8</w:t>
      </w:r>
      <w:r>
        <w:fldChar w:fldCharType="end"/>
      </w:r>
      <w:r>
        <w:t xml:space="preserve"> Shear stress at frame 29</w:t>
      </w:r>
      <w:bookmarkEnd w:id="61"/>
    </w:p>
    <w:p w14:paraId="143301EC" w14:textId="77777777" w:rsidR="00396890" w:rsidRDefault="00396890" w:rsidP="00396890">
      <w:r>
        <w:rPr>
          <w:noProof/>
        </w:rPr>
        <w:drawing>
          <wp:inline distT="0" distB="0" distL="0" distR="0" wp14:anchorId="4B0660C7" wp14:editId="4EBB9CC4">
            <wp:extent cx="5400040" cy="3037448"/>
            <wp:effectExtent l="0" t="0" r="0" b="0"/>
            <wp:docPr id="1887109997" name="Picture 1887109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400040" cy="3037448"/>
                    </a:xfrm>
                    <a:prstGeom prst="rect">
                      <a:avLst/>
                    </a:prstGeom>
                  </pic:spPr>
                </pic:pic>
              </a:graphicData>
            </a:graphic>
          </wp:inline>
        </w:drawing>
      </w:r>
    </w:p>
    <w:p w14:paraId="03DD8225" w14:textId="738A5C69" w:rsidR="00396890" w:rsidRDefault="00396890" w:rsidP="00396890">
      <w:pPr>
        <w:pStyle w:val="Caption"/>
      </w:pPr>
      <w:bookmarkStart w:id="62" w:name="_Toc198485028"/>
      <w:r>
        <w:t xml:space="preserve">Figure </w:t>
      </w:r>
      <w:r>
        <w:fldChar w:fldCharType="begin"/>
      </w:r>
      <w:r>
        <w:instrText xml:space="preserve"> SEQ Figure \* ARABIC </w:instrText>
      </w:r>
      <w:r>
        <w:fldChar w:fldCharType="separate"/>
      </w:r>
      <w:r w:rsidR="00781560">
        <w:rPr>
          <w:noProof/>
        </w:rPr>
        <w:t>9</w:t>
      </w:r>
      <w:r>
        <w:fldChar w:fldCharType="end"/>
      </w:r>
      <w:r>
        <w:t xml:space="preserve"> Direct stress at frame 34</w:t>
      </w:r>
      <w:bookmarkEnd w:id="62"/>
    </w:p>
    <w:p w14:paraId="63D67CE3" w14:textId="77777777" w:rsidR="00396890" w:rsidRDefault="00396890" w:rsidP="00396890">
      <w:r>
        <w:rPr>
          <w:noProof/>
        </w:rPr>
        <w:drawing>
          <wp:inline distT="0" distB="0" distL="0" distR="0" wp14:anchorId="0E79E951" wp14:editId="75F8814B">
            <wp:extent cx="5400040" cy="3037448"/>
            <wp:effectExtent l="0" t="0" r="0" b="0"/>
            <wp:docPr id="753911508" name="Picture 75391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400040" cy="3037448"/>
                    </a:xfrm>
                    <a:prstGeom prst="rect">
                      <a:avLst/>
                    </a:prstGeom>
                  </pic:spPr>
                </pic:pic>
              </a:graphicData>
            </a:graphic>
          </wp:inline>
        </w:drawing>
      </w:r>
    </w:p>
    <w:p w14:paraId="3681FA31" w14:textId="34A9CD52" w:rsidR="00396890" w:rsidRDefault="00396890" w:rsidP="00396890">
      <w:pPr>
        <w:pStyle w:val="Caption"/>
      </w:pPr>
      <w:bookmarkStart w:id="63" w:name="_Toc198485029"/>
      <w:r>
        <w:t xml:space="preserve">Figure </w:t>
      </w:r>
      <w:r>
        <w:fldChar w:fldCharType="begin"/>
      </w:r>
      <w:r>
        <w:instrText xml:space="preserve"> SEQ Figure \* ARABIC </w:instrText>
      </w:r>
      <w:r>
        <w:fldChar w:fldCharType="separate"/>
      </w:r>
      <w:r w:rsidR="00781560">
        <w:rPr>
          <w:noProof/>
        </w:rPr>
        <w:t>10</w:t>
      </w:r>
      <w:r>
        <w:fldChar w:fldCharType="end"/>
      </w:r>
      <w:r>
        <w:t xml:space="preserve"> Shear stress at frame 34</w:t>
      </w:r>
      <w:bookmarkEnd w:id="63"/>
    </w:p>
    <w:p w14:paraId="3367E897" w14:textId="77777777" w:rsidR="00396890" w:rsidRDefault="00396890" w:rsidP="00396890">
      <w:r>
        <w:rPr>
          <w:noProof/>
        </w:rPr>
        <w:drawing>
          <wp:inline distT="0" distB="0" distL="0" distR="0" wp14:anchorId="59851547" wp14:editId="618E2885">
            <wp:extent cx="5400040" cy="3037448"/>
            <wp:effectExtent l="0" t="0" r="0" b="0"/>
            <wp:docPr id="9287687" name="Picture 9287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400040" cy="3037448"/>
                    </a:xfrm>
                    <a:prstGeom prst="rect">
                      <a:avLst/>
                    </a:prstGeom>
                  </pic:spPr>
                </pic:pic>
              </a:graphicData>
            </a:graphic>
          </wp:inline>
        </w:drawing>
      </w:r>
    </w:p>
    <w:p w14:paraId="3452CAF0" w14:textId="18BB76A8" w:rsidR="00396890" w:rsidRDefault="00396890" w:rsidP="00396890">
      <w:pPr>
        <w:pStyle w:val="Caption"/>
      </w:pPr>
      <w:bookmarkStart w:id="64" w:name="_Toc198485030"/>
      <w:r>
        <w:t xml:space="preserve">Figure </w:t>
      </w:r>
      <w:r>
        <w:fldChar w:fldCharType="begin"/>
      </w:r>
      <w:r>
        <w:instrText xml:space="preserve"> SEQ Figure \* ARABIC </w:instrText>
      </w:r>
      <w:r>
        <w:fldChar w:fldCharType="separate"/>
      </w:r>
      <w:r w:rsidR="00781560">
        <w:rPr>
          <w:noProof/>
        </w:rPr>
        <w:t>11</w:t>
      </w:r>
      <w:r>
        <w:fldChar w:fldCharType="end"/>
      </w:r>
      <w:r>
        <w:t xml:space="preserve"> Direct stress at frame 50</w:t>
      </w:r>
      <w:bookmarkEnd w:id="64"/>
    </w:p>
    <w:p w14:paraId="67402A1C" w14:textId="77777777" w:rsidR="00396890" w:rsidRDefault="00396890" w:rsidP="00396890">
      <w:r>
        <w:rPr>
          <w:noProof/>
        </w:rPr>
        <w:drawing>
          <wp:inline distT="0" distB="0" distL="0" distR="0" wp14:anchorId="25B56D74" wp14:editId="3C34CDA3">
            <wp:extent cx="5400040" cy="3037448"/>
            <wp:effectExtent l="0" t="0" r="0" b="0"/>
            <wp:docPr id="413936547" name="Picture 413936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400040" cy="3037448"/>
                    </a:xfrm>
                    <a:prstGeom prst="rect">
                      <a:avLst/>
                    </a:prstGeom>
                  </pic:spPr>
                </pic:pic>
              </a:graphicData>
            </a:graphic>
          </wp:inline>
        </w:drawing>
      </w:r>
    </w:p>
    <w:p w14:paraId="239C549B" w14:textId="130A1E22" w:rsidR="00396890" w:rsidRDefault="00396890" w:rsidP="00396890">
      <w:pPr>
        <w:pStyle w:val="Caption"/>
      </w:pPr>
      <w:bookmarkStart w:id="65" w:name="_Toc198485031"/>
      <w:r>
        <w:t xml:space="preserve">Figure </w:t>
      </w:r>
      <w:r>
        <w:fldChar w:fldCharType="begin"/>
      </w:r>
      <w:r>
        <w:instrText xml:space="preserve"> SEQ Figure \* ARABIC </w:instrText>
      </w:r>
      <w:r>
        <w:fldChar w:fldCharType="separate"/>
      </w:r>
      <w:r w:rsidR="00781560">
        <w:rPr>
          <w:noProof/>
        </w:rPr>
        <w:t>12</w:t>
      </w:r>
      <w:r>
        <w:fldChar w:fldCharType="end"/>
      </w:r>
      <w:r>
        <w:t xml:space="preserve"> Shear stress at frame 50</w:t>
      </w:r>
      <w:bookmarkEnd w:id="65"/>
    </w:p>
    <w:p w14:paraId="3F668F62" w14:textId="77777777" w:rsidR="00396890" w:rsidRDefault="00396890" w:rsidP="00396890">
      <w:r>
        <w:rPr>
          <w:noProof/>
        </w:rPr>
        <w:drawing>
          <wp:inline distT="0" distB="0" distL="0" distR="0" wp14:anchorId="50C1BF87" wp14:editId="33DD8BAA">
            <wp:extent cx="5400040" cy="3037448"/>
            <wp:effectExtent l="0" t="0" r="0" b="0"/>
            <wp:docPr id="1672153102" name="Picture 167215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400040" cy="3037448"/>
                    </a:xfrm>
                    <a:prstGeom prst="rect">
                      <a:avLst/>
                    </a:prstGeom>
                  </pic:spPr>
                </pic:pic>
              </a:graphicData>
            </a:graphic>
          </wp:inline>
        </w:drawing>
      </w:r>
    </w:p>
    <w:p w14:paraId="5C976A9B" w14:textId="54DFCFF3" w:rsidR="00396890" w:rsidRDefault="00396890" w:rsidP="00396890">
      <w:pPr>
        <w:pStyle w:val="Caption"/>
      </w:pPr>
      <w:bookmarkStart w:id="66" w:name="_Toc198485032"/>
      <w:r>
        <w:t xml:space="preserve">Figure </w:t>
      </w:r>
      <w:r>
        <w:fldChar w:fldCharType="begin"/>
      </w:r>
      <w:r>
        <w:instrText xml:space="preserve"> SEQ Figure \* ARABIC </w:instrText>
      </w:r>
      <w:r>
        <w:fldChar w:fldCharType="separate"/>
      </w:r>
      <w:r w:rsidR="00781560">
        <w:rPr>
          <w:noProof/>
        </w:rPr>
        <w:t>13</w:t>
      </w:r>
      <w:r>
        <w:fldChar w:fldCharType="end"/>
      </w:r>
      <w:r>
        <w:t xml:space="preserve"> Direct stress at frame 66</w:t>
      </w:r>
      <w:bookmarkEnd w:id="66"/>
    </w:p>
    <w:p w14:paraId="37E1AB81" w14:textId="77777777" w:rsidR="00396890" w:rsidRDefault="00396890" w:rsidP="00396890">
      <w:r>
        <w:rPr>
          <w:noProof/>
        </w:rPr>
        <w:drawing>
          <wp:inline distT="0" distB="0" distL="0" distR="0" wp14:anchorId="5543C8A1" wp14:editId="2474BA75">
            <wp:extent cx="5400040" cy="3037448"/>
            <wp:effectExtent l="0" t="0" r="0" b="0"/>
            <wp:docPr id="1463381145" name="Picture 146338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400040" cy="3037448"/>
                    </a:xfrm>
                    <a:prstGeom prst="rect">
                      <a:avLst/>
                    </a:prstGeom>
                  </pic:spPr>
                </pic:pic>
              </a:graphicData>
            </a:graphic>
          </wp:inline>
        </w:drawing>
      </w:r>
    </w:p>
    <w:p w14:paraId="677D3C9E" w14:textId="7CDA6D57" w:rsidR="00396890" w:rsidRDefault="00396890" w:rsidP="00396890">
      <w:pPr>
        <w:pStyle w:val="Caption"/>
      </w:pPr>
      <w:bookmarkStart w:id="67" w:name="_Toc198485033"/>
      <w:r>
        <w:t xml:space="preserve">Figure </w:t>
      </w:r>
      <w:r>
        <w:fldChar w:fldCharType="begin"/>
      </w:r>
      <w:r>
        <w:instrText xml:space="preserve"> SEQ Figure \* ARABIC </w:instrText>
      </w:r>
      <w:r>
        <w:fldChar w:fldCharType="separate"/>
      </w:r>
      <w:r w:rsidR="00781560">
        <w:rPr>
          <w:noProof/>
        </w:rPr>
        <w:t>14</w:t>
      </w:r>
      <w:r>
        <w:fldChar w:fldCharType="end"/>
      </w:r>
      <w:r>
        <w:t xml:space="preserve"> Shear stress at frame 66</w:t>
      </w:r>
      <w:bookmarkEnd w:id="67"/>
    </w:p>
    <w:p w14:paraId="4A8B618C" w14:textId="754C2DAC" w:rsidR="00396890" w:rsidRDefault="00396890" w:rsidP="00396890">
      <w:pPr>
        <w:pStyle w:val="Caption"/>
      </w:pPr>
      <w:bookmarkStart w:id="68" w:name="_Toc198485034"/>
      <w:r>
        <w:rPr>
          <w:noProof/>
        </w:rPr>
        <w:drawing>
          <wp:inline distT="0" distB="0" distL="0" distR="0" wp14:anchorId="2D21D88C" wp14:editId="067D35A0">
            <wp:extent cx="5400040" cy="3037448"/>
            <wp:effectExtent l="0" t="0" r="0" b="0"/>
            <wp:docPr id="1134693731" name="Picture 113469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400040" cy="3037448"/>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781560">
        <w:rPr>
          <w:noProof/>
        </w:rPr>
        <w:t>15</w:t>
      </w:r>
      <w:r>
        <w:fldChar w:fldCharType="end"/>
      </w:r>
      <w:r>
        <w:t xml:space="preserve"> Direct stress at frame 100</w:t>
      </w:r>
      <w:bookmarkEnd w:id="68"/>
    </w:p>
    <w:p w14:paraId="602A2421" w14:textId="77777777" w:rsidR="00396890" w:rsidRDefault="00396890" w:rsidP="00396890">
      <w:r>
        <w:rPr>
          <w:noProof/>
        </w:rPr>
        <w:drawing>
          <wp:inline distT="0" distB="0" distL="0" distR="0" wp14:anchorId="0C7EE889" wp14:editId="7BAB8617">
            <wp:extent cx="5400040" cy="3037448"/>
            <wp:effectExtent l="0" t="0" r="0" b="0"/>
            <wp:docPr id="289925435" name="Picture 28992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400040" cy="3037448"/>
                    </a:xfrm>
                    <a:prstGeom prst="rect">
                      <a:avLst/>
                    </a:prstGeom>
                  </pic:spPr>
                </pic:pic>
              </a:graphicData>
            </a:graphic>
          </wp:inline>
        </w:drawing>
      </w:r>
    </w:p>
    <w:p w14:paraId="4BB8F1E2" w14:textId="60C3B370" w:rsidR="00396890" w:rsidRDefault="00396890" w:rsidP="00396890">
      <w:pPr>
        <w:pStyle w:val="Caption"/>
      </w:pPr>
      <w:bookmarkStart w:id="69" w:name="_Toc198485035"/>
      <w:r>
        <w:t xml:space="preserve">Figure </w:t>
      </w:r>
      <w:r>
        <w:fldChar w:fldCharType="begin"/>
      </w:r>
      <w:r>
        <w:instrText xml:space="preserve"> SEQ Figure \* ARABIC </w:instrText>
      </w:r>
      <w:r>
        <w:fldChar w:fldCharType="separate"/>
      </w:r>
      <w:r w:rsidR="00781560">
        <w:rPr>
          <w:noProof/>
        </w:rPr>
        <w:t>16</w:t>
      </w:r>
      <w:r>
        <w:fldChar w:fldCharType="end"/>
      </w:r>
      <w:r>
        <w:t xml:space="preserve"> Shear stress at frame 100</w:t>
      </w:r>
      <w:bookmarkEnd w:id="69"/>
    </w:p>
    <w:p w14:paraId="11245A86" w14:textId="77777777" w:rsidR="00396890" w:rsidRDefault="00396890" w:rsidP="00396890">
      <w:r>
        <w:rPr>
          <w:noProof/>
        </w:rPr>
        <w:drawing>
          <wp:inline distT="0" distB="0" distL="0" distR="0" wp14:anchorId="7E4414A4" wp14:editId="14D8D430">
            <wp:extent cx="5400040" cy="3037448"/>
            <wp:effectExtent l="0" t="0" r="0" b="0"/>
            <wp:docPr id="981643565" name="Picture 98164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400040" cy="3037448"/>
                    </a:xfrm>
                    <a:prstGeom prst="rect">
                      <a:avLst/>
                    </a:prstGeom>
                  </pic:spPr>
                </pic:pic>
              </a:graphicData>
            </a:graphic>
          </wp:inline>
        </w:drawing>
      </w:r>
    </w:p>
    <w:p w14:paraId="3AB17DFA" w14:textId="71AC6A39" w:rsidR="00396890" w:rsidRDefault="00396890" w:rsidP="00396890">
      <w:pPr>
        <w:pStyle w:val="Caption"/>
      </w:pPr>
      <w:bookmarkStart w:id="70" w:name="_Toc198485036"/>
      <w:r>
        <w:t xml:space="preserve">Figure </w:t>
      </w:r>
      <w:r>
        <w:fldChar w:fldCharType="begin"/>
      </w:r>
      <w:r>
        <w:instrText xml:space="preserve"> SEQ Figure \* ARABIC </w:instrText>
      </w:r>
      <w:r>
        <w:fldChar w:fldCharType="separate"/>
      </w:r>
      <w:r w:rsidR="00781560">
        <w:rPr>
          <w:noProof/>
        </w:rPr>
        <w:t>17</w:t>
      </w:r>
      <w:r>
        <w:fldChar w:fldCharType="end"/>
      </w:r>
      <w:r>
        <w:t xml:space="preserve"> Direct stress at frame 137</w:t>
      </w:r>
      <w:bookmarkEnd w:id="70"/>
    </w:p>
    <w:p w14:paraId="463ABB9B" w14:textId="77777777" w:rsidR="00396890" w:rsidRDefault="00396890" w:rsidP="00396890">
      <w:r>
        <w:rPr>
          <w:noProof/>
        </w:rPr>
        <w:drawing>
          <wp:inline distT="0" distB="0" distL="0" distR="0" wp14:anchorId="5D50EB9C" wp14:editId="046BA607">
            <wp:extent cx="5400040" cy="3037448"/>
            <wp:effectExtent l="0" t="0" r="0" b="0"/>
            <wp:docPr id="339086656" name="Picture 33908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400040" cy="3037448"/>
                    </a:xfrm>
                    <a:prstGeom prst="rect">
                      <a:avLst/>
                    </a:prstGeom>
                  </pic:spPr>
                </pic:pic>
              </a:graphicData>
            </a:graphic>
          </wp:inline>
        </w:drawing>
      </w:r>
    </w:p>
    <w:p w14:paraId="563C16B4" w14:textId="1969665D" w:rsidR="00396890" w:rsidRDefault="00396890" w:rsidP="00396890">
      <w:pPr>
        <w:pStyle w:val="Caption"/>
      </w:pPr>
      <w:bookmarkStart w:id="71" w:name="_Toc198485037"/>
      <w:r>
        <w:t xml:space="preserve">Figure </w:t>
      </w:r>
      <w:r>
        <w:fldChar w:fldCharType="begin"/>
      </w:r>
      <w:r>
        <w:instrText xml:space="preserve"> SEQ Figure \* ARABIC </w:instrText>
      </w:r>
      <w:r>
        <w:fldChar w:fldCharType="separate"/>
      </w:r>
      <w:r w:rsidR="00781560">
        <w:rPr>
          <w:noProof/>
        </w:rPr>
        <w:t>18</w:t>
      </w:r>
      <w:r>
        <w:fldChar w:fldCharType="end"/>
      </w:r>
      <w:r>
        <w:t xml:space="preserve"> Shear stress at frame 137</w:t>
      </w:r>
      <w:bookmarkEnd w:id="71"/>
    </w:p>
    <w:p w14:paraId="5A3FD8B9" w14:textId="77777777" w:rsidR="00396890" w:rsidRDefault="00396890" w:rsidP="00396890">
      <w:r>
        <w:rPr>
          <w:noProof/>
        </w:rPr>
        <w:drawing>
          <wp:inline distT="0" distB="0" distL="0" distR="0" wp14:anchorId="30CD12AA" wp14:editId="4651DF78">
            <wp:extent cx="5400040" cy="3037448"/>
            <wp:effectExtent l="0" t="0" r="0" b="0"/>
            <wp:docPr id="420090086" name="Picture 420090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400040" cy="3037448"/>
                    </a:xfrm>
                    <a:prstGeom prst="rect">
                      <a:avLst/>
                    </a:prstGeom>
                  </pic:spPr>
                </pic:pic>
              </a:graphicData>
            </a:graphic>
          </wp:inline>
        </w:drawing>
      </w:r>
    </w:p>
    <w:p w14:paraId="5E6A092C" w14:textId="51821106" w:rsidR="00396890" w:rsidRDefault="00396890" w:rsidP="00396890">
      <w:pPr>
        <w:pStyle w:val="Caption"/>
      </w:pPr>
      <w:bookmarkStart w:id="72" w:name="_Toc198485038"/>
      <w:r>
        <w:t xml:space="preserve">Figure </w:t>
      </w:r>
      <w:r>
        <w:fldChar w:fldCharType="begin"/>
      </w:r>
      <w:r>
        <w:instrText xml:space="preserve"> SEQ Figure \* ARABIC </w:instrText>
      </w:r>
      <w:r>
        <w:fldChar w:fldCharType="separate"/>
      </w:r>
      <w:r w:rsidR="00781560">
        <w:rPr>
          <w:noProof/>
        </w:rPr>
        <w:t>19</w:t>
      </w:r>
      <w:r>
        <w:fldChar w:fldCharType="end"/>
      </w:r>
      <w:r>
        <w:t xml:space="preserve"> Direct stress at frame 171</w:t>
      </w:r>
      <w:bookmarkEnd w:id="72"/>
    </w:p>
    <w:p w14:paraId="24EEC044" w14:textId="77777777" w:rsidR="00396890" w:rsidRDefault="00396890" w:rsidP="00396890">
      <w:r>
        <w:rPr>
          <w:noProof/>
        </w:rPr>
        <w:drawing>
          <wp:inline distT="0" distB="0" distL="0" distR="0" wp14:anchorId="4DF6E505" wp14:editId="13BCD646">
            <wp:extent cx="5400040" cy="3037448"/>
            <wp:effectExtent l="0" t="0" r="0" b="0"/>
            <wp:docPr id="741484607" name="Picture 74148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400040" cy="3037448"/>
                    </a:xfrm>
                    <a:prstGeom prst="rect">
                      <a:avLst/>
                    </a:prstGeom>
                  </pic:spPr>
                </pic:pic>
              </a:graphicData>
            </a:graphic>
          </wp:inline>
        </w:drawing>
      </w:r>
    </w:p>
    <w:p w14:paraId="7652BE07" w14:textId="544D500D" w:rsidR="00396890" w:rsidRDefault="00396890" w:rsidP="00396890">
      <w:pPr>
        <w:pStyle w:val="Caption"/>
      </w:pPr>
      <w:bookmarkStart w:id="73" w:name="_Toc198485039"/>
      <w:r>
        <w:t xml:space="preserve">Figure </w:t>
      </w:r>
      <w:r>
        <w:fldChar w:fldCharType="begin"/>
      </w:r>
      <w:r>
        <w:instrText xml:space="preserve"> SEQ Figure \* ARABIC </w:instrText>
      </w:r>
      <w:r>
        <w:fldChar w:fldCharType="separate"/>
      </w:r>
      <w:r w:rsidR="00781560">
        <w:rPr>
          <w:noProof/>
        </w:rPr>
        <w:t>20</w:t>
      </w:r>
      <w:r>
        <w:fldChar w:fldCharType="end"/>
      </w:r>
      <w:r>
        <w:t xml:space="preserve"> Shear stress at frame 171</w:t>
      </w:r>
      <w:bookmarkEnd w:id="73"/>
    </w:p>
    <w:p w14:paraId="5F50FDC4" w14:textId="77777777" w:rsidR="00396890" w:rsidRDefault="00396890" w:rsidP="00396890">
      <w:r>
        <w:rPr>
          <w:noProof/>
        </w:rPr>
        <w:drawing>
          <wp:inline distT="0" distB="0" distL="0" distR="0" wp14:anchorId="4E74ECA8" wp14:editId="76A7CFD4">
            <wp:extent cx="5400040" cy="3037448"/>
            <wp:effectExtent l="0" t="0" r="0" b="0"/>
            <wp:docPr id="1114970223" name="Picture 1114970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400040" cy="3037448"/>
                    </a:xfrm>
                    <a:prstGeom prst="rect">
                      <a:avLst/>
                    </a:prstGeom>
                  </pic:spPr>
                </pic:pic>
              </a:graphicData>
            </a:graphic>
          </wp:inline>
        </w:drawing>
      </w:r>
    </w:p>
    <w:p w14:paraId="41241F58" w14:textId="7564FD82" w:rsidR="00396890" w:rsidRDefault="00396890" w:rsidP="00396890">
      <w:pPr>
        <w:pStyle w:val="Caption"/>
      </w:pPr>
      <w:bookmarkStart w:id="74" w:name="_Toc198485040"/>
      <w:r>
        <w:t xml:space="preserve">Figure </w:t>
      </w:r>
      <w:r>
        <w:fldChar w:fldCharType="begin"/>
      </w:r>
      <w:r>
        <w:instrText xml:space="preserve"> SEQ Figure \* ARABIC </w:instrText>
      </w:r>
      <w:r>
        <w:fldChar w:fldCharType="separate"/>
      </w:r>
      <w:r w:rsidR="00781560">
        <w:rPr>
          <w:noProof/>
        </w:rPr>
        <w:t>21</w:t>
      </w:r>
      <w:r>
        <w:fldChar w:fldCharType="end"/>
      </w:r>
      <w:r>
        <w:t xml:space="preserve"> Direct stress at frame 242</w:t>
      </w:r>
      <w:bookmarkEnd w:id="74"/>
    </w:p>
    <w:p w14:paraId="21D35653" w14:textId="77777777" w:rsidR="00396890" w:rsidRDefault="00396890" w:rsidP="00396890">
      <w:r>
        <w:rPr>
          <w:noProof/>
        </w:rPr>
        <w:drawing>
          <wp:inline distT="0" distB="0" distL="0" distR="0" wp14:anchorId="1EDD0050" wp14:editId="1F61C020">
            <wp:extent cx="5400040" cy="3037448"/>
            <wp:effectExtent l="0" t="0" r="0" b="0"/>
            <wp:docPr id="1399909471" name="Picture 1399909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400040" cy="3037448"/>
                    </a:xfrm>
                    <a:prstGeom prst="rect">
                      <a:avLst/>
                    </a:prstGeom>
                  </pic:spPr>
                </pic:pic>
              </a:graphicData>
            </a:graphic>
          </wp:inline>
        </w:drawing>
      </w:r>
    </w:p>
    <w:p w14:paraId="43A38272" w14:textId="5D1B57BB" w:rsidR="00396890" w:rsidRDefault="00396890" w:rsidP="00396890">
      <w:pPr>
        <w:pStyle w:val="Caption"/>
      </w:pPr>
      <w:bookmarkStart w:id="75" w:name="_Toc198485041"/>
      <w:r>
        <w:t xml:space="preserve">Figure </w:t>
      </w:r>
      <w:r>
        <w:fldChar w:fldCharType="begin"/>
      </w:r>
      <w:r>
        <w:instrText xml:space="preserve"> SEQ Figure \* ARABIC </w:instrText>
      </w:r>
      <w:r>
        <w:fldChar w:fldCharType="separate"/>
      </w:r>
      <w:r w:rsidR="00781560">
        <w:rPr>
          <w:noProof/>
        </w:rPr>
        <w:t>22</w:t>
      </w:r>
      <w:r>
        <w:fldChar w:fldCharType="end"/>
      </w:r>
      <w:r>
        <w:t xml:space="preserve"> Shear stress at frame 242</w:t>
      </w:r>
      <w:bookmarkEnd w:id="75"/>
    </w:p>
    <w:p w14:paraId="72D03683" w14:textId="77777777" w:rsidR="00396890" w:rsidRDefault="00396890" w:rsidP="00396890">
      <w:r>
        <w:t>The velocity of the projectile throughout the simulation was then compiled into a velocity time graph as shown in figure 23</w:t>
      </w:r>
    </w:p>
    <w:p w14:paraId="38C83D65" w14:textId="77777777" w:rsidR="00396890" w:rsidRDefault="00396890" w:rsidP="00396890">
      <w:r>
        <w:rPr>
          <w:noProof/>
        </w:rPr>
        <w:drawing>
          <wp:inline distT="0" distB="0" distL="0" distR="0" wp14:anchorId="041454E9" wp14:editId="1B0A147C">
            <wp:extent cx="5400040" cy="2609082"/>
            <wp:effectExtent l="0" t="0" r="0" b="1270"/>
            <wp:docPr id="1858159885" name="Picture 1858159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400040" cy="2609082"/>
                    </a:xfrm>
                    <a:prstGeom prst="rect">
                      <a:avLst/>
                    </a:prstGeom>
                  </pic:spPr>
                </pic:pic>
              </a:graphicData>
            </a:graphic>
          </wp:inline>
        </w:drawing>
      </w:r>
    </w:p>
    <w:p w14:paraId="74E824A1" w14:textId="59171024" w:rsidR="00396890" w:rsidRDefault="00396890" w:rsidP="00396890">
      <w:pPr>
        <w:pStyle w:val="Caption"/>
      </w:pPr>
      <w:bookmarkStart w:id="76" w:name="_Toc198485042"/>
      <w:r>
        <w:t xml:space="preserve">Figure </w:t>
      </w:r>
      <w:r>
        <w:fldChar w:fldCharType="begin"/>
      </w:r>
      <w:r>
        <w:instrText xml:space="preserve"> SEQ Figure \* ARABIC </w:instrText>
      </w:r>
      <w:r>
        <w:fldChar w:fldCharType="separate"/>
      </w:r>
      <w:r w:rsidR="00781560">
        <w:rPr>
          <w:noProof/>
        </w:rPr>
        <w:t>23</w:t>
      </w:r>
      <w:r>
        <w:fldChar w:fldCharType="end"/>
      </w:r>
      <w:r>
        <w:t xml:space="preserve"> Velocity time graph from initial speed of 1200m/s</w:t>
      </w:r>
      <w:bookmarkEnd w:id="76"/>
    </w:p>
    <w:p w14:paraId="73E6D8FF" w14:textId="77777777" w:rsidR="00396890" w:rsidRDefault="00396890" w:rsidP="00396890"/>
    <w:p w14:paraId="2CBCCAE7" w14:textId="46263169" w:rsidR="00396890" w:rsidRDefault="00396890" w:rsidP="00396890">
      <w:pPr>
        <w:rPr>
          <w:b/>
          <w:bCs/>
        </w:rPr>
      </w:pPr>
      <w:r>
        <w:rPr>
          <w:b/>
          <w:bCs/>
        </w:rPr>
        <w:t>Figures from 1400m/s simulation</w:t>
      </w:r>
    </w:p>
    <w:p w14:paraId="05584C31" w14:textId="5F501D42" w:rsidR="00396890" w:rsidRDefault="00396890" w:rsidP="00396890">
      <w:pPr>
        <w:rPr>
          <w:b/>
          <w:bCs/>
        </w:rPr>
      </w:pPr>
      <w:r>
        <w:rPr>
          <w:noProof/>
        </w:rPr>
        <w:drawing>
          <wp:inline distT="0" distB="0" distL="0" distR="0" wp14:anchorId="1F7F6743" wp14:editId="6649C3C4">
            <wp:extent cx="5400040" cy="30374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400040" cy="3037448"/>
                    </a:xfrm>
                    <a:prstGeom prst="rect">
                      <a:avLst/>
                    </a:prstGeom>
                  </pic:spPr>
                </pic:pic>
              </a:graphicData>
            </a:graphic>
          </wp:inline>
        </w:drawing>
      </w:r>
    </w:p>
    <w:p w14:paraId="05062AC2" w14:textId="5F698C58" w:rsidR="00396890" w:rsidRDefault="00396890" w:rsidP="00396890">
      <w:pPr>
        <w:pStyle w:val="Caption"/>
      </w:pPr>
      <w:bookmarkStart w:id="77" w:name="_Toc198485043"/>
      <w:r>
        <w:t xml:space="preserve">Figure </w:t>
      </w:r>
      <w:r>
        <w:fldChar w:fldCharType="begin"/>
      </w:r>
      <w:r>
        <w:instrText xml:space="preserve"> SEQ Figure \* ARABIC </w:instrText>
      </w:r>
      <w:r>
        <w:fldChar w:fldCharType="separate"/>
      </w:r>
      <w:r w:rsidR="00781560">
        <w:rPr>
          <w:noProof/>
        </w:rPr>
        <w:t>24</w:t>
      </w:r>
      <w:r>
        <w:fldChar w:fldCharType="end"/>
      </w:r>
      <w:r>
        <w:t xml:space="preserve"> Initial simulation setup for 1400m/s projectile</w:t>
      </w:r>
      <w:bookmarkEnd w:id="77"/>
    </w:p>
    <w:p w14:paraId="7E60F4CF" w14:textId="77777777" w:rsidR="00396890" w:rsidRDefault="00396890" w:rsidP="00396890"/>
    <w:p w14:paraId="5EA5745F" w14:textId="21611878" w:rsidR="00396890" w:rsidRDefault="00396890" w:rsidP="00396890">
      <w:r>
        <w:rPr>
          <w:noProof/>
        </w:rPr>
        <w:drawing>
          <wp:inline distT="0" distB="0" distL="0" distR="0" wp14:anchorId="24F46652" wp14:editId="344245F9">
            <wp:extent cx="5400040" cy="3037448"/>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400040" cy="3037448"/>
                    </a:xfrm>
                    <a:prstGeom prst="rect">
                      <a:avLst/>
                    </a:prstGeom>
                  </pic:spPr>
                </pic:pic>
              </a:graphicData>
            </a:graphic>
          </wp:inline>
        </w:drawing>
      </w:r>
    </w:p>
    <w:p w14:paraId="5FD41547" w14:textId="0BFD3A32" w:rsidR="00396890" w:rsidRDefault="00396890" w:rsidP="00396890">
      <w:pPr>
        <w:pStyle w:val="Caption"/>
      </w:pPr>
      <w:bookmarkStart w:id="78" w:name="_Toc198485044"/>
      <w:r>
        <w:t xml:space="preserve">Figure </w:t>
      </w:r>
      <w:r>
        <w:fldChar w:fldCharType="begin"/>
      </w:r>
      <w:r>
        <w:instrText xml:space="preserve"> SEQ Figure \* ARABIC </w:instrText>
      </w:r>
      <w:r>
        <w:fldChar w:fldCharType="separate"/>
      </w:r>
      <w:r w:rsidR="00781560">
        <w:rPr>
          <w:noProof/>
        </w:rPr>
        <w:t>25</w:t>
      </w:r>
      <w:r>
        <w:fldChar w:fldCharType="end"/>
      </w:r>
      <w:r>
        <w:t xml:space="preserve"> Direct stresses upon impact</w:t>
      </w:r>
      <w:bookmarkEnd w:id="78"/>
    </w:p>
    <w:p w14:paraId="5F520F3B" w14:textId="36D15BA3" w:rsidR="00396890" w:rsidRDefault="00396890" w:rsidP="00396890">
      <w:r>
        <w:rPr>
          <w:noProof/>
        </w:rPr>
        <w:drawing>
          <wp:inline distT="0" distB="0" distL="0" distR="0" wp14:anchorId="18B53FE1" wp14:editId="139FAE3A">
            <wp:extent cx="5400040" cy="3037448"/>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400040" cy="3037448"/>
                    </a:xfrm>
                    <a:prstGeom prst="rect">
                      <a:avLst/>
                    </a:prstGeom>
                  </pic:spPr>
                </pic:pic>
              </a:graphicData>
            </a:graphic>
          </wp:inline>
        </w:drawing>
      </w:r>
    </w:p>
    <w:p w14:paraId="3BD14753" w14:textId="31314E36" w:rsidR="00396890" w:rsidRDefault="00396890" w:rsidP="00396890">
      <w:pPr>
        <w:pStyle w:val="Caption"/>
      </w:pPr>
      <w:bookmarkStart w:id="79" w:name="_Toc198485045"/>
      <w:r>
        <w:t xml:space="preserve">Figure </w:t>
      </w:r>
      <w:r>
        <w:fldChar w:fldCharType="begin"/>
      </w:r>
      <w:r>
        <w:instrText xml:space="preserve"> SEQ Figure \* ARABIC </w:instrText>
      </w:r>
      <w:r>
        <w:fldChar w:fldCharType="separate"/>
      </w:r>
      <w:r w:rsidR="00781560">
        <w:rPr>
          <w:noProof/>
        </w:rPr>
        <w:t>26</w:t>
      </w:r>
      <w:r>
        <w:fldChar w:fldCharType="end"/>
      </w:r>
      <w:r>
        <w:t xml:space="preserve"> Shear stresses upon impact</w:t>
      </w:r>
      <w:bookmarkEnd w:id="79"/>
    </w:p>
    <w:p w14:paraId="29B6D23C" w14:textId="77777777" w:rsidR="00396890" w:rsidRDefault="00396890" w:rsidP="00396890"/>
    <w:p w14:paraId="12927780" w14:textId="5DD3501C" w:rsidR="00396890" w:rsidRDefault="00396890" w:rsidP="00396890">
      <w:pPr>
        <w:pStyle w:val="Caption"/>
      </w:pPr>
      <w:bookmarkStart w:id="80" w:name="_Toc198485046"/>
      <w:r>
        <w:rPr>
          <w:noProof/>
        </w:rPr>
        <w:drawing>
          <wp:inline distT="0" distB="0" distL="0" distR="0" wp14:anchorId="4C99F205" wp14:editId="33573410">
            <wp:extent cx="5400040" cy="3037448"/>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400040" cy="3037448"/>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781560">
        <w:rPr>
          <w:noProof/>
        </w:rPr>
        <w:t>27</w:t>
      </w:r>
      <w:r>
        <w:fldChar w:fldCharType="end"/>
      </w:r>
      <w:r>
        <w:t xml:space="preserve"> Direct stresses at 19th frame</w:t>
      </w:r>
      <w:bookmarkEnd w:id="80"/>
    </w:p>
    <w:p w14:paraId="39510005" w14:textId="0F58028A" w:rsidR="00396890" w:rsidRDefault="00396890" w:rsidP="00396890">
      <w:pPr>
        <w:pStyle w:val="Caption"/>
      </w:pPr>
      <w:bookmarkStart w:id="81" w:name="_Toc198485047"/>
      <w:r>
        <w:rPr>
          <w:noProof/>
        </w:rPr>
        <w:drawing>
          <wp:inline distT="0" distB="0" distL="0" distR="0" wp14:anchorId="43DAD8B4" wp14:editId="5B8B8202">
            <wp:extent cx="5400040" cy="3037448"/>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400040" cy="3037448"/>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781560">
        <w:rPr>
          <w:noProof/>
        </w:rPr>
        <w:t>28</w:t>
      </w:r>
      <w:r>
        <w:fldChar w:fldCharType="end"/>
      </w:r>
      <w:r>
        <w:t xml:space="preserve"> Shear stresses at 19th frame</w:t>
      </w:r>
      <w:bookmarkEnd w:id="81"/>
    </w:p>
    <w:p w14:paraId="556A00DA" w14:textId="5EAF9046" w:rsidR="00396890" w:rsidRDefault="00396890" w:rsidP="00396890">
      <w:r>
        <w:rPr>
          <w:noProof/>
        </w:rPr>
        <w:drawing>
          <wp:inline distT="0" distB="0" distL="0" distR="0" wp14:anchorId="103EA88C" wp14:editId="469B116B">
            <wp:extent cx="5400040" cy="3037448"/>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5400040" cy="3037448"/>
                    </a:xfrm>
                    <a:prstGeom prst="rect">
                      <a:avLst/>
                    </a:prstGeom>
                  </pic:spPr>
                </pic:pic>
              </a:graphicData>
            </a:graphic>
          </wp:inline>
        </w:drawing>
      </w:r>
    </w:p>
    <w:p w14:paraId="59572117" w14:textId="5D789580" w:rsidR="00396890" w:rsidRDefault="00396890" w:rsidP="00396890">
      <w:pPr>
        <w:pStyle w:val="Caption"/>
      </w:pPr>
      <w:bookmarkStart w:id="82" w:name="_Toc198485048"/>
      <w:r>
        <w:t xml:space="preserve">Figure </w:t>
      </w:r>
      <w:r>
        <w:fldChar w:fldCharType="begin"/>
      </w:r>
      <w:r>
        <w:instrText xml:space="preserve"> SEQ Figure \* ARABIC </w:instrText>
      </w:r>
      <w:r>
        <w:fldChar w:fldCharType="separate"/>
      </w:r>
      <w:r w:rsidR="00781560">
        <w:rPr>
          <w:noProof/>
        </w:rPr>
        <w:t>29</w:t>
      </w:r>
      <w:r>
        <w:fldChar w:fldCharType="end"/>
      </w:r>
      <w:r>
        <w:t xml:space="preserve"> Direct stresses at 26th frame</w:t>
      </w:r>
      <w:bookmarkEnd w:id="82"/>
    </w:p>
    <w:p w14:paraId="49D2F000" w14:textId="58ED4852" w:rsidR="00396890" w:rsidRDefault="00396890" w:rsidP="00396890">
      <w:r>
        <w:rPr>
          <w:noProof/>
        </w:rPr>
        <w:drawing>
          <wp:inline distT="0" distB="0" distL="0" distR="0" wp14:anchorId="21FC55E5" wp14:editId="681DE3E5">
            <wp:extent cx="5400040" cy="3037448"/>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5400040" cy="3037448"/>
                    </a:xfrm>
                    <a:prstGeom prst="rect">
                      <a:avLst/>
                    </a:prstGeom>
                  </pic:spPr>
                </pic:pic>
              </a:graphicData>
            </a:graphic>
          </wp:inline>
        </w:drawing>
      </w:r>
    </w:p>
    <w:p w14:paraId="2CA8D027" w14:textId="56934298" w:rsidR="00396890" w:rsidRDefault="00396890" w:rsidP="00396890">
      <w:pPr>
        <w:pStyle w:val="Caption"/>
      </w:pPr>
      <w:bookmarkStart w:id="83" w:name="_Toc198485049"/>
      <w:r>
        <w:t xml:space="preserve">Figure </w:t>
      </w:r>
      <w:r>
        <w:fldChar w:fldCharType="begin"/>
      </w:r>
      <w:r>
        <w:instrText xml:space="preserve"> SEQ Figure \* ARABIC </w:instrText>
      </w:r>
      <w:r>
        <w:fldChar w:fldCharType="separate"/>
      </w:r>
      <w:r w:rsidR="00781560">
        <w:rPr>
          <w:noProof/>
        </w:rPr>
        <w:t>30</w:t>
      </w:r>
      <w:r>
        <w:fldChar w:fldCharType="end"/>
      </w:r>
      <w:r>
        <w:t xml:space="preserve"> Shear stresses at 19th frame</w:t>
      </w:r>
      <w:bookmarkEnd w:id="83"/>
    </w:p>
    <w:p w14:paraId="08C4328A" w14:textId="69D38BE8" w:rsidR="00781560" w:rsidRDefault="00781560" w:rsidP="00781560">
      <w:r>
        <w:rPr>
          <w:noProof/>
        </w:rPr>
        <w:drawing>
          <wp:inline distT="0" distB="0" distL="0" distR="0" wp14:anchorId="73AB30D3" wp14:editId="0E6C8A65">
            <wp:extent cx="5400040" cy="3037448"/>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400040" cy="3037448"/>
                    </a:xfrm>
                    <a:prstGeom prst="rect">
                      <a:avLst/>
                    </a:prstGeom>
                  </pic:spPr>
                </pic:pic>
              </a:graphicData>
            </a:graphic>
          </wp:inline>
        </w:drawing>
      </w:r>
    </w:p>
    <w:p w14:paraId="02EB85D4" w14:textId="732604A0" w:rsidR="00781560" w:rsidRDefault="00781560" w:rsidP="00781560">
      <w:pPr>
        <w:pStyle w:val="Caption"/>
      </w:pPr>
      <w:bookmarkStart w:id="84" w:name="_Toc198485050"/>
      <w:r>
        <w:t xml:space="preserve">Figure </w:t>
      </w:r>
      <w:r>
        <w:fldChar w:fldCharType="begin"/>
      </w:r>
      <w:r>
        <w:instrText xml:space="preserve"> SEQ Figure \* ARABIC </w:instrText>
      </w:r>
      <w:r>
        <w:fldChar w:fldCharType="separate"/>
      </w:r>
      <w:r>
        <w:rPr>
          <w:noProof/>
        </w:rPr>
        <w:t>31</w:t>
      </w:r>
      <w:r>
        <w:fldChar w:fldCharType="end"/>
      </w:r>
      <w:r>
        <w:t xml:space="preserve"> Direct stresses at 31st frame</w:t>
      </w:r>
      <w:bookmarkEnd w:id="84"/>
    </w:p>
    <w:p w14:paraId="5130EA26" w14:textId="721682C3" w:rsidR="00781560" w:rsidRDefault="00781560" w:rsidP="00781560">
      <w:r>
        <w:rPr>
          <w:noProof/>
        </w:rPr>
        <w:drawing>
          <wp:inline distT="0" distB="0" distL="0" distR="0" wp14:anchorId="64A36DF2" wp14:editId="61E7DA79">
            <wp:extent cx="5400040" cy="3037448"/>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5400040" cy="3037448"/>
                    </a:xfrm>
                    <a:prstGeom prst="rect">
                      <a:avLst/>
                    </a:prstGeom>
                  </pic:spPr>
                </pic:pic>
              </a:graphicData>
            </a:graphic>
          </wp:inline>
        </w:drawing>
      </w:r>
    </w:p>
    <w:p w14:paraId="4495C423" w14:textId="26935CD6" w:rsidR="00781560" w:rsidRDefault="00781560" w:rsidP="00781560">
      <w:pPr>
        <w:pStyle w:val="Caption"/>
      </w:pPr>
      <w:bookmarkStart w:id="85" w:name="_Toc198485051"/>
      <w:r>
        <w:t xml:space="preserve">Figure </w:t>
      </w:r>
      <w:r>
        <w:fldChar w:fldCharType="begin"/>
      </w:r>
      <w:r>
        <w:instrText xml:space="preserve"> SEQ Figure \* ARABIC </w:instrText>
      </w:r>
      <w:r>
        <w:fldChar w:fldCharType="separate"/>
      </w:r>
      <w:r>
        <w:rPr>
          <w:noProof/>
        </w:rPr>
        <w:t>32</w:t>
      </w:r>
      <w:r>
        <w:fldChar w:fldCharType="end"/>
      </w:r>
      <w:r>
        <w:t xml:space="preserve"> Shear stresses at 31st frame</w:t>
      </w:r>
      <w:bookmarkEnd w:id="85"/>
    </w:p>
    <w:p w14:paraId="161D2409" w14:textId="2BFCCFEF" w:rsidR="00781560" w:rsidRDefault="00781560" w:rsidP="00781560">
      <w:r>
        <w:rPr>
          <w:noProof/>
        </w:rPr>
        <w:drawing>
          <wp:inline distT="0" distB="0" distL="0" distR="0" wp14:anchorId="1CC1D50D" wp14:editId="6464DDB9">
            <wp:extent cx="5400040" cy="3037448"/>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400040" cy="3037448"/>
                    </a:xfrm>
                    <a:prstGeom prst="rect">
                      <a:avLst/>
                    </a:prstGeom>
                  </pic:spPr>
                </pic:pic>
              </a:graphicData>
            </a:graphic>
          </wp:inline>
        </w:drawing>
      </w:r>
    </w:p>
    <w:p w14:paraId="2C0CA921" w14:textId="5C5948C5" w:rsidR="00781560" w:rsidRDefault="00781560" w:rsidP="00781560">
      <w:pPr>
        <w:pStyle w:val="Caption"/>
      </w:pPr>
      <w:bookmarkStart w:id="86" w:name="_Toc198485052"/>
      <w:r>
        <w:t xml:space="preserve">Figure </w:t>
      </w:r>
      <w:r>
        <w:fldChar w:fldCharType="begin"/>
      </w:r>
      <w:r>
        <w:instrText xml:space="preserve"> SEQ Figure \* ARABIC </w:instrText>
      </w:r>
      <w:r>
        <w:fldChar w:fldCharType="separate"/>
      </w:r>
      <w:r>
        <w:rPr>
          <w:noProof/>
        </w:rPr>
        <w:t>33</w:t>
      </w:r>
      <w:r>
        <w:fldChar w:fldCharType="end"/>
      </w:r>
      <w:r>
        <w:t xml:space="preserve"> Direct stresses at 47th frame</w:t>
      </w:r>
      <w:bookmarkEnd w:id="86"/>
    </w:p>
    <w:p w14:paraId="40DED986" w14:textId="77777777" w:rsidR="00781560" w:rsidRPr="00781560" w:rsidRDefault="00781560" w:rsidP="00781560"/>
    <w:p w14:paraId="11329339" w14:textId="69F14F65" w:rsidR="00781560" w:rsidRDefault="00781560" w:rsidP="00781560">
      <w:r>
        <w:rPr>
          <w:noProof/>
        </w:rPr>
        <w:drawing>
          <wp:inline distT="0" distB="0" distL="0" distR="0" wp14:anchorId="697FD764" wp14:editId="308DCE00">
            <wp:extent cx="5400040" cy="3037448"/>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400040" cy="3037448"/>
                    </a:xfrm>
                    <a:prstGeom prst="rect">
                      <a:avLst/>
                    </a:prstGeom>
                  </pic:spPr>
                </pic:pic>
              </a:graphicData>
            </a:graphic>
          </wp:inline>
        </w:drawing>
      </w:r>
    </w:p>
    <w:p w14:paraId="57867347" w14:textId="1AEF3440" w:rsidR="00781560" w:rsidRDefault="00781560" w:rsidP="00781560">
      <w:pPr>
        <w:pStyle w:val="Caption"/>
      </w:pPr>
      <w:bookmarkStart w:id="87" w:name="_Toc198485053"/>
      <w:r>
        <w:t xml:space="preserve">Figure </w:t>
      </w:r>
      <w:r>
        <w:fldChar w:fldCharType="begin"/>
      </w:r>
      <w:r>
        <w:instrText xml:space="preserve"> SEQ Figure \* ARABIC </w:instrText>
      </w:r>
      <w:r>
        <w:fldChar w:fldCharType="separate"/>
      </w:r>
      <w:r>
        <w:rPr>
          <w:noProof/>
        </w:rPr>
        <w:t>34</w:t>
      </w:r>
      <w:r>
        <w:fldChar w:fldCharType="end"/>
      </w:r>
      <w:r>
        <w:t xml:space="preserve"> Shear stresses at 47th frame</w:t>
      </w:r>
      <w:bookmarkEnd w:id="87"/>
    </w:p>
    <w:p w14:paraId="6C38C8A9" w14:textId="77777777" w:rsidR="00781560" w:rsidRPr="00781560" w:rsidRDefault="00781560" w:rsidP="00781560"/>
    <w:p w14:paraId="105D9762" w14:textId="3C63FD43" w:rsidR="00781560" w:rsidRDefault="00781560" w:rsidP="00781560">
      <w:r>
        <w:rPr>
          <w:noProof/>
        </w:rPr>
        <w:drawing>
          <wp:inline distT="0" distB="0" distL="0" distR="0" wp14:anchorId="62F7B653" wp14:editId="68EB3D27">
            <wp:extent cx="5400040" cy="3037448"/>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400040" cy="3037448"/>
                    </a:xfrm>
                    <a:prstGeom prst="rect">
                      <a:avLst/>
                    </a:prstGeom>
                  </pic:spPr>
                </pic:pic>
              </a:graphicData>
            </a:graphic>
          </wp:inline>
        </w:drawing>
      </w:r>
    </w:p>
    <w:p w14:paraId="49B18E5C" w14:textId="489C84A0" w:rsidR="00781560" w:rsidRDefault="00781560" w:rsidP="00781560">
      <w:pPr>
        <w:pStyle w:val="Caption"/>
      </w:pPr>
      <w:bookmarkStart w:id="88" w:name="_Toc198485054"/>
      <w:r>
        <w:t xml:space="preserve">Figure </w:t>
      </w:r>
      <w:r>
        <w:fldChar w:fldCharType="begin"/>
      </w:r>
      <w:r>
        <w:instrText xml:space="preserve"> SEQ Figure \* ARABIC </w:instrText>
      </w:r>
      <w:r>
        <w:fldChar w:fldCharType="separate"/>
      </w:r>
      <w:r>
        <w:rPr>
          <w:noProof/>
        </w:rPr>
        <w:t>35</w:t>
      </w:r>
      <w:r>
        <w:fldChar w:fldCharType="end"/>
      </w:r>
      <w:r>
        <w:t xml:space="preserve"> Direct stresses at 77th frame</w:t>
      </w:r>
      <w:bookmarkEnd w:id="88"/>
    </w:p>
    <w:p w14:paraId="35E073C2" w14:textId="77777777" w:rsidR="00781560" w:rsidRPr="00781560" w:rsidRDefault="00781560" w:rsidP="00781560"/>
    <w:p w14:paraId="526CFEF2" w14:textId="2E14F0B7" w:rsidR="00781560" w:rsidRDefault="00781560" w:rsidP="00781560">
      <w:r>
        <w:rPr>
          <w:noProof/>
        </w:rPr>
        <w:drawing>
          <wp:inline distT="0" distB="0" distL="0" distR="0" wp14:anchorId="74635A5E" wp14:editId="3739F191">
            <wp:extent cx="5400040" cy="3037448"/>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5400040" cy="3037448"/>
                    </a:xfrm>
                    <a:prstGeom prst="rect">
                      <a:avLst/>
                    </a:prstGeom>
                  </pic:spPr>
                </pic:pic>
              </a:graphicData>
            </a:graphic>
          </wp:inline>
        </w:drawing>
      </w:r>
    </w:p>
    <w:p w14:paraId="071FC427" w14:textId="11F4620C" w:rsidR="00781560" w:rsidRDefault="00781560" w:rsidP="00781560">
      <w:pPr>
        <w:pStyle w:val="Caption"/>
      </w:pPr>
      <w:bookmarkStart w:id="89" w:name="_Toc198485055"/>
      <w:r>
        <w:t xml:space="preserve">Figure </w:t>
      </w:r>
      <w:r>
        <w:fldChar w:fldCharType="begin"/>
      </w:r>
      <w:r>
        <w:instrText xml:space="preserve"> SEQ Figure \* ARABIC </w:instrText>
      </w:r>
      <w:r>
        <w:fldChar w:fldCharType="separate"/>
      </w:r>
      <w:r>
        <w:rPr>
          <w:noProof/>
        </w:rPr>
        <w:t>36</w:t>
      </w:r>
      <w:r>
        <w:fldChar w:fldCharType="end"/>
      </w:r>
      <w:r>
        <w:t xml:space="preserve"> Shear stresses at 77th frame</w:t>
      </w:r>
      <w:bookmarkEnd w:id="89"/>
    </w:p>
    <w:p w14:paraId="076690CE" w14:textId="77777777" w:rsidR="00781560" w:rsidRPr="00781560" w:rsidRDefault="00781560" w:rsidP="00781560"/>
    <w:p w14:paraId="09DB6882" w14:textId="3AB685DB" w:rsidR="00781560" w:rsidRDefault="00781560" w:rsidP="00781560">
      <w:r>
        <w:rPr>
          <w:noProof/>
        </w:rPr>
        <w:drawing>
          <wp:inline distT="0" distB="0" distL="0" distR="0" wp14:anchorId="073A035F" wp14:editId="49166E47">
            <wp:extent cx="5400040" cy="303744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5400040" cy="3037448"/>
                    </a:xfrm>
                    <a:prstGeom prst="rect">
                      <a:avLst/>
                    </a:prstGeom>
                  </pic:spPr>
                </pic:pic>
              </a:graphicData>
            </a:graphic>
          </wp:inline>
        </w:drawing>
      </w:r>
    </w:p>
    <w:p w14:paraId="73053FE9" w14:textId="5F0EBD05" w:rsidR="00781560" w:rsidRDefault="00781560" w:rsidP="00781560">
      <w:pPr>
        <w:pStyle w:val="Caption"/>
      </w:pPr>
      <w:bookmarkStart w:id="90" w:name="_Toc198485056"/>
      <w:r>
        <w:t xml:space="preserve">Figure </w:t>
      </w:r>
      <w:r>
        <w:fldChar w:fldCharType="begin"/>
      </w:r>
      <w:r>
        <w:instrText xml:space="preserve"> SEQ Figure \* ARABIC </w:instrText>
      </w:r>
      <w:r>
        <w:fldChar w:fldCharType="separate"/>
      </w:r>
      <w:r>
        <w:rPr>
          <w:noProof/>
        </w:rPr>
        <w:t>37</w:t>
      </w:r>
      <w:r>
        <w:fldChar w:fldCharType="end"/>
      </w:r>
      <w:r>
        <w:t xml:space="preserve"> Direct stresses at 103rd frame</w:t>
      </w:r>
      <w:bookmarkEnd w:id="90"/>
    </w:p>
    <w:p w14:paraId="67122F23" w14:textId="77777777" w:rsidR="00781560" w:rsidRPr="00781560" w:rsidRDefault="00781560" w:rsidP="00781560"/>
    <w:p w14:paraId="5FA25500" w14:textId="5D1D7B10" w:rsidR="00781560" w:rsidRDefault="00781560" w:rsidP="00781560">
      <w:r>
        <w:rPr>
          <w:noProof/>
        </w:rPr>
        <w:drawing>
          <wp:inline distT="0" distB="0" distL="0" distR="0" wp14:anchorId="4F070D26" wp14:editId="4E0EC7DA">
            <wp:extent cx="5400040" cy="3037448"/>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5400040" cy="3037448"/>
                    </a:xfrm>
                    <a:prstGeom prst="rect">
                      <a:avLst/>
                    </a:prstGeom>
                  </pic:spPr>
                </pic:pic>
              </a:graphicData>
            </a:graphic>
          </wp:inline>
        </w:drawing>
      </w:r>
    </w:p>
    <w:p w14:paraId="6B4493A0" w14:textId="6AB1BCBB" w:rsidR="00781560" w:rsidRDefault="00781560" w:rsidP="00781560">
      <w:pPr>
        <w:pStyle w:val="Caption"/>
      </w:pPr>
      <w:bookmarkStart w:id="91" w:name="_Toc198485057"/>
      <w:r>
        <w:t xml:space="preserve">Figure </w:t>
      </w:r>
      <w:r>
        <w:fldChar w:fldCharType="begin"/>
      </w:r>
      <w:r>
        <w:instrText xml:space="preserve"> SEQ Figure \* ARABIC </w:instrText>
      </w:r>
      <w:r>
        <w:fldChar w:fldCharType="separate"/>
      </w:r>
      <w:r>
        <w:rPr>
          <w:noProof/>
        </w:rPr>
        <w:t>38</w:t>
      </w:r>
      <w:r>
        <w:fldChar w:fldCharType="end"/>
      </w:r>
      <w:r>
        <w:t xml:space="preserve"> Shear stresses at 103rd frame</w:t>
      </w:r>
      <w:bookmarkEnd w:id="91"/>
    </w:p>
    <w:p w14:paraId="3C75AC11" w14:textId="77777777" w:rsidR="00781560" w:rsidRPr="00781560" w:rsidRDefault="00781560" w:rsidP="00781560"/>
    <w:p w14:paraId="24504E40" w14:textId="076ED3B1" w:rsidR="00781560" w:rsidRDefault="00781560" w:rsidP="00781560">
      <w:r>
        <w:rPr>
          <w:noProof/>
        </w:rPr>
        <w:drawing>
          <wp:inline distT="0" distB="0" distL="0" distR="0" wp14:anchorId="41BBDB3B" wp14:editId="4C8C0EF5">
            <wp:extent cx="5400040" cy="3037448"/>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400040" cy="3037448"/>
                    </a:xfrm>
                    <a:prstGeom prst="rect">
                      <a:avLst/>
                    </a:prstGeom>
                  </pic:spPr>
                </pic:pic>
              </a:graphicData>
            </a:graphic>
          </wp:inline>
        </w:drawing>
      </w:r>
    </w:p>
    <w:p w14:paraId="4ABBB40E" w14:textId="7F5F52B9" w:rsidR="00781560" w:rsidRDefault="00781560" w:rsidP="00781560">
      <w:pPr>
        <w:pStyle w:val="Caption"/>
      </w:pPr>
      <w:bookmarkStart w:id="92" w:name="_Toc198485058"/>
      <w:r>
        <w:t xml:space="preserve">Figure </w:t>
      </w:r>
      <w:r>
        <w:fldChar w:fldCharType="begin"/>
      </w:r>
      <w:r>
        <w:instrText xml:space="preserve"> SEQ Figure \* ARABIC </w:instrText>
      </w:r>
      <w:r>
        <w:fldChar w:fldCharType="separate"/>
      </w:r>
      <w:r>
        <w:rPr>
          <w:noProof/>
        </w:rPr>
        <w:t>39</w:t>
      </w:r>
      <w:r>
        <w:fldChar w:fldCharType="end"/>
      </w:r>
      <w:r>
        <w:t xml:space="preserve"> Direct stresses at 149th frame</w:t>
      </w:r>
      <w:bookmarkEnd w:id="92"/>
    </w:p>
    <w:p w14:paraId="0F6C0827" w14:textId="77777777" w:rsidR="00781560" w:rsidRPr="00781560" w:rsidRDefault="00781560" w:rsidP="00781560"/>
    <w:p w14:paraId="6390626D" w14:textId="74A261F5" w:rsidR="00781560" w:rsidRDefault="00781560" w:rsidP="00781560">
      <w:r>
        <w:rPr>
          <w:noProof/>
        </w:rPr>
        <w:drawing>
          <wp:inline distT="0" distB="0" distL="0" distR="0" wp14:anchorId="1494F149" wp14:editId="102A33EC">
            <wp:extent cx="5400040" cy="3037448"/>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5400040" cy="3037448"/>
                    </a:xfrm>
                    <a:prstGeom prst="rect">
                      <a:avLst/>
                    </a:prstGeom>
                  </pic:spPr>
                </pic:pic>
              </a:graphicData>
            </a:graphic>
          </wp:inline>
        </w:drawing>
      </w:r>
    </w:p>
    <w:p w14:paraId="04195E73" w14:textId="7C290A70" w:rsidR="00781560" w:rsidRDefault="00781560" w:rsidP="00781560">
      <w:pPr>
        <w:pStyle w:val="Caption"/>
      </w:pPr>
      <w:bookmarkStart w:id="93" w:name="_Toc198485059"/>
      <w:r>
        <w:t xml:space="preserve">Figure </w:t>
      </w:r>
      <w:r>
        <w:fldChar w:fldCharType="begin"/>
      </w:r>
      <w:r>
        <w:instrText xml:space="preserve"> SEQ Figure \* ARABIC </w:instrText>
      </w:r>
      <w:r>
        <w:fldChar w:fldCharType="separate"/>
      </w:r>
      <w:r>
        <w:rPr>
          <w:noProof/>
        </w:rPr>
        <w:t>40</w:t>
      </w:r>
      <w:r>
        <w:fldChar w:fldCharType="end"/>
      </w:r>
      <w:r>
        <w:t xml:space="preserve"> Shear stresses at 149th frame</w:t>
      </w:r>
      <w:bookmarkEnd w:id="93"/>
    </w:p>
    <w:p w14:paraId="43458144" w14:textId="77777777" w:rsidR="00781560" w:rsidRPr="00781560" w:rsidRDefault="00781560" w:rsidP="00781560"/>
    <w:p w14:paraId="56318F9F" w14:textId="5DD39705" w:rsidR="00781560" w:rsidRDefault="00781560" w:rsidP="00781560">
      <w:r>
        <w:rPr>
          <w:noProof/>
        </w:rPr>
        <w:drawing>
          <wp:inline distT="0" distB="0" distL="0" distR="0" wp14:anchorId="19559301" wp14:editId="22C8AAA8">
            <wp:extent cx="5400040" cy="3037448"/>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5400040" cy="3037448"/>
                    </a:xfrm>
                    <a:prstGeom prst="rect">
                      <a:avLst/>
                    </a:prstGeom>
                  </pic:spPr>
                </pic:pic>
              </a:graphicData>
            </a:graphic>
          </wp:inline>
        </w:drawing>
      </w:r>
    </w:p>
    <w:p w14:paraId="662BB91D" w14:textId="61A3FABA" w:rsidR="00781560" w:rsidRDefault="00781560" w:rsidP="00781560">
      <w:pPr>
        <w:pStyle w:val="Caption"/>
      </w:pPr>
      <w:bookmarkStart w:id="94" w:name="_Toc198485060"/>
      <w:r>
        <w:t xml:space="preserve">Figure </w:t>
      </w:r>
      <w:r>
        <w:fldChar w:fldCharType="begin"/>
      </w:r>
      <w:r>
        <w:instrText xml:space="preserve"> SEQ Figure \* ARABIC </w:instrText>
      </w:r>
      <w:r>
        <w:fldChar w:fldCharType="separate"/>
      </w:r>
      <w:r>
        <w:rPr>
          <w:noProof/>
        </w:rPr>
        <w:t>41</w:t>
      </w:r>
      <w:r>
        <w:fldChar w:fldCharType="end"/>
      </w:r>
      <w:r>
        <w:t xml:space="preserve"> Direct stresses at 185th frame</w:t>
      </w:r>
      <w:bookmarkEnd w:id="94"/>
    </w:p>
    <w:p w14:paraId="5D3B69C9" w14:textId="77777777" w:rsidR="00781560" w:rsidRPr="00781560" w:rsidRDefault="00781560" w:rsidP="00781560"/>
    <w:p w14:paraId="00B3C4F1" w14:textId="2068D746" w:rsidR="00781560" w:rsidRDefault="00781560" w:rsidP="00781560">
      <w:r>
        <w:rPr>
          <w:noProof/>
        </w:rPr>
        <w:drawing>
          <wp:inline distT="0" distB="0" distL="0" distR="0" wp14:anchorId="71176B26" wp14:editId="75A469B2">
            <wp:extent cx="5400040" cy="3037448"/>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400040" cy="3037448"/>
                    </a:xfrm>
                    <a:prstGeom prst="rect">
                      <a:avLst/>
                    </a:prstGeom>
                  </pic:spPr>
                </pic:pic>
              </a:graphicData>
            </a:graphic>
          </wp:inline>
        </w:drawing>
      </w:r>
    </w:p>
    <w:p w14:paraId="738CD9E0" w14:textId="2358E099" w:rsidR="00781560" w:rsidRDefault="00781560" w:rsidP="00781560">
      <w:pPr>
        <w:pStyle w:val="Caption"/>
      </w:pPr>
      <w:bookmarkStart w:id="95" w:name="_Toc198485061"/>
      <w:r>
        <w:t xml:space="preserve">Figure </w:t>
      </w:r>
      <w:r>
        <w:fldChar w:fldCharType="begin"/>
      </w:r>
      <w:r>
        <w:instrText xml:space="preserve"> SEQ Figure \* ARABIC </w:instrText>
      </w:r>
      <w:r>
        <w:fldChar w:fldCharType="separate"/>
      </w:r>
      <w:r>
        <w:rPr>
          <w:noProof/>
        </w:rPr>
        <w:t>42</w:t>
      </w:r>
      <w:r>
        <w:fldChar w:fldCharType="end"/>
      </w:r>
      <w:r>
        <w:t xml:space="preserve"> Shear stresses at 185th frame</w:t>
      </w:r>
      <w:bookmarkEnd w:id="95"/>
    </w:p>
    <w:p w14:paraId="6A51E89B" w14:textId="77777777" w:rsidR="00781560" w:rsidRPr="00781560" w:rsidRDefault="00781560" w:rsidP="00781560"/>
    <w:p w14:paraId="64F77BB1" w14:textId="27852651" w:rsidR="00781560" w:rsidRDefault="00781560" w:rsidP="00781560">
      <w:pPr>
        <w:pStyle w:val="Caption"/>
      </w:pPr>
      <w:bookmarkStart w:id="96" w:name="_Toc198485062"/>
      <w:r>
        <w:rPr>
          <w:noProof/>
        </w:rPr>
        <w:drawing>
          <wp:inline distT="0" distB="0" distL="0" distR="0" wp14:anchorId="31948E47" wp14:editId="5E95EA23">
            <wp:extent cx="5400040" cy="3037448"/>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5400040" cy="3037448"/>
                    </a:xfrm>
                    <a:prstGeom prst="rect">
                      <a:avLst/>
                    </a:prstGeom>
                  </pic:spPr>
                </pic:pic>
              </a:graphicData>
            </a:graphic>
          </wp:inline>
        </w:drawing>
      </w:r>
      <w:r>
        <w:t xml:space="preserve">Figure </w:t>
      </w:r>
      <w:r>
        <w:fldChar w:fldCharType="begin"/>
      </w:r>
      <w:r>
        <w:instrText xml:space="preserve"> SEQ Figure \* ARABIC </w:instrText>
      </w:r>
      <w:r>
        <w:fldChar w:fldCharType="separate"/>
      </w:r>
      <w:r>
        <w:rPr>
          <w:noProof/>
        </w:rPr>
        <w:t>43</w:t>
      </w:r>
      <w:r>
        <w:fldChar w:fldCharType="end"/>
      </w:r>
      <w:r>
        <w:t xml:space="preserve"> Direct stress at 210th frame</w:t>
      </w:r>
      <w:bookmarkEnd w:id="96"/>
    </w:p>
    <w:p w14:paraId="2BE8D939" w14:textId="77777777" w:rsidR="00781560" w:rsidRPr="00781560" w:rsidRDefault="00781560" w:rsidP="00781560"/>
    <w:p w14:paraId="4C332422" w14:textId="0DF9F807" w:rsidR="00781560" w:rsidRDefault="00781560" w:rsidP="00781560">
      <w:r>
        <w:rPr>
          <w:noProof/>
        </w:rPr>
        <w:drawing>
          <wp:inline distT="0" distB="0" distL="0" distR="0" wp14:anchorId="49ACE608" wp14:editId="532B99A9">
            <wp:extent cx="5400040" cy="3037448"/>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400040" cy="3037448"/>
                    </a:xfrm>
                    <a:prstGeom prst="rect">
                      <a:avLst/>
                    </a:prstGeom>
                  </pic:spPr>
                </pic:pic>
              </a:graphicData>
            </a:graphic>
          </wp:inline>
        </w:drawing>
      </w:r>
    </w:p>
    <w:p w14:paraId="49282E92" w14:textId="46AC3369" w:rsidR="00781560" w:rsidRDefault="00781560" w:rsidP="00781560">
      <w:pPr>
        <w:pStyle w:val="Caption"/>
      </w:pPr>
      <w:bookmarkStart w:id="97" w:name="_Toc198485063"/>
      <w:r>
        <w:t xml:space="preserve">Figure </w:t>
      </w:r>
      <w:r>
        <w:fldChar w:fldCharType="begin"/>
      </w:r>
      <w:r>
        <w:instrText xml:space="preserve"> SEQ Figure \* ARABIC </w:instrText>
      </w:r>
      <w:r>
        <w:fldChar w:fldCharType="separate"/>
      </w:r>
      <w:r>
        <w:rPr>
          <w:noProof/>
        </w:rPr>
        <w:t>44</w:t>
      </w:r>
      <w:r>
        <w:fldChar w:fldCharType="end"/>
      </w:r>
      <w:r>
        <w:t xml:space="preserve"> Shear stress at 210th frame</w:t>
      </w:r>
      <w:bookmarkEnd w:id="97"/>
    </w:p>
    <w:p w14:paraId="6331B64B" w14:textId="77777777" w:rsidR="00781560" w:rsidRPr="00781560" w:rsidRDefault="00781560" w:rsidP="00781560"/>
    <w:p w14:paraId="6C4E0DFB" w14:textId="26CC4E97" w:rsidR="00781560" w:rsidRDefault="00781560" w:rsidP="00781560">
      <w:pPr>
        <w:pStyle w:val="Caption"/>
      </w:pPr>
      <w:bookmarkStart w:id="98" w:name="_Toc198485064"/>
      <w:r>
        <w:rPr>
          <w:noProof/>
        </w:rPr>
        <w:drawing>
          <wp:inline distT="0" distB="0" distL="0" distR="0" wp14:anchorId="4DD86F19" wp14:editId="38CC53BF">
            <wp:extent cx="5400040" cy="3037448"/>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5400040" cy="3037448"/>
                    </a:xfrm>
                    <a:prstGeom prst="rect">
                      <a:avLst/>
                    </a:prstGeom>
                  </pic:spPr>
                </pic:pic>
              </a:graphicData>
            </a:graphic>
          </wp:inline>
        </w:drawing>
      </w:r>
      <w:r>
        <w:t xml:space="preserve">Figure </w:t>
      </w:r>
      <w:r>
        <w:fldChar w:fldCharType="begin"/>
      </w:r>
      <w:r>
        <w:instrText xml:space="preserve"> SEQ Figure \* ARABIC </w:instrText>
      </w:r>
      <w:r>
        <w:fldChar w:fldCharType="separate"/>
      </w:r>
      <w:r>
        <w:rPr>
          <w:noProof/>
        </w:rPr>
        <w:t>45</w:t>
      </w:r>
      <w:r>
        <w:fldChar w:fldCharType="end"/>
      </w:r>
      <w:r>
        <w:t xml:space="preserve"> Direct stresses at 526th frame</w:t>
      </w:r>
      <w:bookmarkEnd w:id="98"/>
    </w:p>
    <w:p w14:paraId="7D7ACA43" w14:textId="77777777" w:rsidR="00781560" w:rsidRPr="00781560" w:rsidRDefault="00781560" w:rsidP="00781560"/>
    <w:p w14:paraId="66DF1B26" w14:textId="7A2ECD28" w:rsidR="00781560" w:rsidRDefault="00781560" w:rsidP="00781560">
      <w:pPr>
        <w:pStyle w:val="Caption"/>
      </w:pPr>
      <w:bookmarkStart w:id="99" w:name="_Toc198485065"/>
      <w:r>
        <w:rPr>
          <w:noProof/>
        </w:rPr>
        <w:drawing>
          <wp:inline distT="0" distB="0" distL="0" distR="0" wp14:anchorId="1F235D24" wp14:editId="1E207161">
            <wp:extent cx="5400040" cy="3037448"/>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5400040" cy="3037448"/>
                    </a:xfrm>
                    <a:prstGeom prst="rect">
                      <a:avLst/>
                    </a:prstGeom>
                  </pic:spPr>
                </pic:pic>
              </a:graphicData>
            </a:graphic>
          </wp:inline>
        </w:drawing>
      </w:r>
      <w:r>
        <w:t xml:space="preserve">Figure </w:t>
      </w:r>
      <w:r>
        <w:fldChar w:fldCharType="begin"/>
      </w:r>
      <w:r>
        <w:instrText xml:space="preserve"> SEQ Figure \* ARABIC </w:instrText>
      </w:r>
      <w:r>
        <w:fldChar w:fldCharType="separate"/>
      </w:r>
      <w:r>
        <w:rPr>
          <w:noProof/>
        </w:rPr>
        <w:t>46</w:t>
      </w:r>
      <w:r>
        <w:fldChar w:fldCharType="end"/>
      </w:r>
      <w:r>
        <w:t xml:space="preserve"> Shear stresses at 526th frame</w:t>
      </w:r>
      <w:bookmarkEnd w:id="99"/>
    </w:p>
    <w:p w14:paraId="427B0BBE" w14:textId="77777777" w:rsidR="00781560" w:rsidRPr="00781560" w:rsidRDefault="00781560" w:rsidP="00781560"/>
    <w:p w14:paraId="07771C79" w14:textId="77777777" w:rsidR="00781560" w:rsidRDefault="00781560" w:rsidP="00781560"/>
    <w:p w14:paraId="37BE40E7" w14:textId="77FCF775" w:rsidR="00781560" w:rsidRDefault="00781560" w:rsidP="00781560">
      <w:r>
        <w:rPr>
          <w:noProof/>
        </w:rPr>
        <w:drawing>
          <wp:inline distT="0" distB="0" distL="0" distR="0" wp14:anchorId="3EAE322C" wp14:editId="13044BE9">
            <wp:extent cx="5400040" cy="232071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5400040" cy="2320713"/>
                    </a:xfrm>
                    <a:prstGeom prst="rect">
                      <a:avLst/>
                    </a:prstGeom>
                  </pic:spPr>
                </pic:pic>
              </a:graphicData>
            </a:graphic>
          </wp:inline>
        </w:drawing>
      </w:r>
    </w:p>
    <w:p w14:paraId="1BCC1D38" w14:textId="418F9ED6" w:rsidR="00781560" w:rsidRPr="00781560" w:rsidRDefault="00781560" w:rsidP="00781560">
      <w:pPr>
        <w:pStyle w:val="Caption"/>
      </w:pPr>
      <w:bookmarkStart w:id="100" w:name="_Toc198485066"/>
      <w:r>
        <w:t xml:space="preserve">Figure </w:t>
      </w:r>
      <w:r>
        <w:fldChar w:fldCharType="begin"/>
      </w:r>
      <w:r>
        <w:instrText xml:space="preserve"> SEQ Figure \* ARABIC </w:instrText>
      </w:r>
      <w:r>
        <w:fldChar w:fldCharType="separate"/>
      </w:r>
      <w:r>
        <w:rPr>
          <w:noProof/>
        </w:rPr>
        <w:t>47</w:t>
      </w:r>
      <w:r>
        <w:fldChar w:fldCharType="end"/>
      </w:r>
      <w:r>
        <w:t xml:space="preserve"> Velocity time graph for 1400m/s projectile</w:t>
      </w:r>
      <w:bookmarkEnd w:id="100"/>
    </w:p>
    <w:p w14:paraId="09AE3910" w14:textId="08D225A2" w:rsidR="00396890" w:rsidRDefault="00396890" w:rsidP="00396890">
      <w:pPr>
        <w:pStyle w:val="Heading1nonumber"/>
        <w:rPr>
          <w:b w:val="0"/>
          <w:bCs w:val="0"/>
        </w:rPr>
      </w:pPr>
    </w:p>
    <w:p w14:paraId="65D7149B" w14:textId="3384D363" w:rsidR="00EC0348" w:rsidRDefault="00396890" w:rsidP="00396890">
      <w:pPr>
        <w:pStyle w:val="Heading1nonumber"/>
      </w:pPr>
      <w:r>
        <w:br/>
      </w:r>
    </w:p>
    <w:p w14:paraId="27B41108" w14:textId="77777777" w:rsidR="00396890" w:rsidRDefault="00396890" w:rsidP="00396890">
      <w:pPr>
        <w:pStyle w:val="Heading1nonumber"/>
      </w:pPr>
    </w:p>
    <w:p w14:paraId="671F8ECF" w14:textId="78CBEDF7" w:rsidR="00396890" w:rsidRPr="00396890" w:rsidRDefault="00396890" w:rsidP="00396890">
      <w:pPr>
        <w:pStyle w:val="Heading1nonumber"/>
        <w:sectPr w:rsidR="00396890" w:rsidRPr="00396890" w:rsidSect="00623A81">
          <w:headerReference w:type="even" r:id="rId133"/>
          <w:headerReference w:type="default" r:id="rId134"/>
          <w:footerReference w:type="even" r:id="rId135"/>
          <w:footerReference w:type="default" r:id="rId136"/>
          <w:headerReference w:type="first" r:id="rId137"/>
          <w:footerReference w:type="first" r:id="rId138"/>
          <w:pgSz w:w="11906" w:h="16838" w:code="9"/>
          <w:pgMar w:top="1701" w:right="1701" w:bottom="1701" w:left="1701" w:header="709" w:footer="851" w:gutter="0"/>
          <w:cols w:space="708"/>
          <w:docGrid w:linePitch="360"/>
        </w:sectPr>
      </w:pPr>
      <w:r>
        <w:br/>
      </w:r>
    </w:p>
    <w:bookmarkEnd w:id="53"/>
    <w:p w14:paraId="7D416371" w14:textId="77777777" w:rsidR="003A5815" w:rsidRDefault="003A5815" w:rsidP="00BE1C94">
      <w:pPr>
        <w:pStyle w:val="BodyText"/>
        <w:sectPr w:rsidR="003A5815" w:rsidSect="000D3AB7">
          <w:headerReference w:type="even" r:id="rId139"/>
          <w:headerReference w:type="default" r:id="rId140"/>
          <w:footerReference w:type="even" r:id="rId141"/>
          <w:footerReference w:type="default" r:id="rId142"/>
          <w:headerReference w:type="first" r:id="rId143"/>
          <w:footerReference w:type="first" r:id="rId144"/>
          <w:pgSz w:w="11906" w:h="16838" w:code="9"/>
          <w:pgMar w:top="1701" w:right="1701" w:bottom="1701" w:left="1701" w:header="709" w:footer="851" w:gutter="0"/>
          <w:cols w:space="708"/>
          <w:docGrid w:linePitch="360"/>
        </w:sectPr>
      </w:pPr>
    </w:p>
    <w:p w14:paraId="6131CB69" w14:textId="77777777" w:rsidR="004747AF" w:rsidRDefault="004747AF" w:rsidP="00BE1C94">
      <w:pPr>
        <w:pStyle w:val="BodyText"/>
      </w:pPr>
    </w:p>
    <w:sectPr w:rsidR="004747AF" w:rsidSect="000D3AB7">
      <w:headerReference w:type="even" r:id="rId145"/>
      <w:headerReference w:type="default" r:id="rId146"/>
      <w:footerReference w:type="even" r:id="rId147"/>
      <w:footerReference w:type="default" r:id="rId148"/>
      <w:headerReference w:type="first" r:id="rId149"/>
      <w:footerReference w:type="first" r:id="rId150"/>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F83D1" w14:textId="77777777" w:rsidR="0079008F" w:rsidRDefault="0079008F">
      <w:r>
        <w:separator/>
      </w:r>
    </w:p>
  </w:endnote>
  <w:endnote w:type="continuationSeparator" w:id="0">
    <w:p w14:paraId="2146C3E1" w14:textId="77777777" w:rsidR="0079008F" w:rsidRDefault="00790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E13A9" w14:textId="77777777" w:rsidR="0079008F" w:rsidRDefault="007900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2DA497D7" w:rsidR="0079008F" w:rsidRDefault="0079008F" w:rsidP="003F6117">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9E0A1" w14:textId="77777777" w:rsidR="0079008F" w:rsidRDefault="0079008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A7587" w14:textId="77777777" w:rsidR="0079008F" w:rsidRDefault="0079008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977AD" w14:textId="62361DE9" w:rsidR="0079008F" w:rsidRDefault="0079008F" w:rsidP="003F6117">
    <w:pPr>
      <w:pStyle w:val="Footer"/>
      <w:spacing w:before="0"/>
      <w:jc w:val="center"/>
      <w:rPr>
        <w:rStyle w:val="PageNumber"/>
      </w:rPr>
    </w:pPr>
  </w:p>
  <w:p w14:paraId="0983DDEC" w14:textId="3ADB5AF7"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i</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9E0C0" w14:textId="77777777" w:rsidR="0079008F" w:rsidRDefault="0079008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C496F" w14:textId="77777777" w:rsidR="0079008F" w:rsidRDefault="0079008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AC330" w14:textId="6C5D7CBA" w:rsidR="0079008F" w:rsidRDefault="0079008F" w:rsidP="003F6117">
    <w:pPr>
      <w:pStyle w:val="Footer"/>
      <w:spacing w:before="0"/>
      <w:jc w:val="center"/>
      <w:rPr>
        <w:rStyle w:val="PageNumber"/>
      </w:rPr>
    </w:pPr>
  </w:p>
  <w:p w14:paraId="2660BA72" w14:textId="66FF73AD"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vi</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BDBA7" w14:textId="77777777" w:rsidR="0079008F" w:rsidRDefault="0079008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06B9E" w14:textId="77777777" w:rsidR="0079008F" w:rsidRDefault="0079008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74E0C" w14:textId="3518AC8E" w:rsidR="0079008F" w:rsidRDefault="0079008F" w:rsidP="003F6117">
    <w:pPr>
      <w:pStyle w:val="Footer"/>
      <w:spacing w:before="0"/>
      <w:jc w:val="center"/>
      <w:rPr>
        <w:rStyle w:val="PageNumber"/>
      </w:rPr>
    </w:pPr>
  </w:p>
  <w:p w14:paraId="6EDCFE7C" w14:textId="7FD209FD"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4</w:t>
    </w:r>
    <w:r>
      <w:rPr>
        <w:rStyle w:val="PageNumber"/>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2C347" w14:textId="77777777" w:rsidR="0079008F" w:rsidRDefault="0079008F">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479CF" w14:textId="77777777" w:rsidR="0079008F" w:rsidRDefault="0079008F">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14000" w14:textId="1BA767F9" w:rsidR="0079008F" w:rsidRDefault="0079008F" w:rsidP="003F6117">
    <w:pPr>
      <w:pStyle w:val="Footer"/>
      <w:spacing w:before="0"/>
      <w:jc w:val="center"/>
      <w:rPr>
        <w:rStyle w:val="PageNumber"/>
      </w:rPr>
    </w:pPr>
  </w:p>
  <w:p w14:paraId="3EF7D2C1" w14:textId="6B83051F"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7</w:t>
    </w:r>
    <w:r>
      <w:rPr>
        <w:rStyle w:val="PageNumber"/>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F888F" w14:textId="77777777" w:rsidR="0079008F" w:rsidRDefault="0079008F">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3BDB3" w14:textId="77777777" w:rsidR="0079008F" w:rsidRDefault="0079008F">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5E154" w14:textId="04E6DCA6" w:rsidR="0079008F" w:rsidRDefault="0079008F" w:rsidP="003F6117">
    <w:pPr>
      <w:pStyle w:val="Footer"/>
      <w:spacing w:before="0"/>
      <w:jc w:val="center"/>
      <w:rPr>
        <w:rStyle w:val="PageNumber"/>
      </w:rPr>
    </w:pPr>
  </w:p>
  <w:p w14:paraId="1C3C68F1" w14:textId="553DBA96"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15</w:t>
    </w:r>
    <w:r>
      <w:rPr>
        <w:rStyle w:val="PageNumber"/>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B151F" w14:textId="77777777" w:rsidR="0079008F" w:rsidRDefault="0079008F">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3F4B4" w14:textId="77777777" w:rsidR="0079008F" w:rsidRDefault="0079008F">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212ED" w14:textId="699B2FAB" w:rsidR="0079008F" w:rsidRDefault="0079008F" w:rsidP="003F6117">
    <w:pPr>
      <w:pStyle w:val="Footer"/>
      <w:spacing w:before="0"/>
      <w:jc w:val="center"/>
      <w:rPr>
        <w:rStyle w:val="PageNumber"/>
      </w:rPr>
    </w:pPr>
  </w:p>
  <w:p w14:paraId="5C6C229D" w14:textId="1A31621C"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17</w:t>
    </w:r>
    <w:r>
      <w:rPr>
        <w:rStyle w:val="PageNumber"/>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B3064" w14:textId="77777777" w:rsidR="0079008F" w:rsidRDefault="0079008F">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BA886" w14:textId="77777777" w:rsidR="0079008F" w:rsidRDefault="0079008F">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12B8C" w14:textId="30DBA268" w:rsidR="0079008F" w:rsidRDefault="0079008F" w:rsidP="003F6117">
    <w:pPr>
      <w:pStyle w:val="Footer"/>
      <w:spacing w:before="0"/>
      <w:jc w:val="center"/>
      <w:rPr>
        <w:rStyle w:val="PageNumber"/>
      </w:rPr>
    </w:pPr>
  </w:p>
  <w:p w14:paraId="05B5BC56" w14:textId="0D23F6D7"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19</w:t>
    </w:r>
    <w:r>
      <w:rPr>
        <w:rStyle w:val="PageNumber"/>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3E452" w14:textId="77777777" w:rsidR="0079008F" w:rsidRDefault="0079008F">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D67F1" w14:textId="77777777" w:rsidR="0079008F" w:rsidRDefault="0079008F">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9ED2" w14:textId="057DE3E3" w:rsidR="0079008F" w:rsidRDefault="0079008F" w:rsidP="003F6117">
    <w:pPr>
      <w:pStyle w:val="Footer"/>
      <w:spacing w:before="0"/>
      <w:jc w:val="center"/>
      <w:rPr>
        <w:rStyle w:val="PageNumber"/>
      </w:rPr>
    </w:pPr>
  </w:p>
  <w:p w14:paraId="3FBA25EF" w14:textId="703E909D"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20</w:t>
    </w:r>
    <w:r>
      <w:rPr>
        <w:rStyle w:val="PageNumber"/>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47B2F" w14:textId="77777777" w:rsidR="0079008F" w:rsidRDefault="0079008F">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9D5E8" w14:textId="77777777" w:rsidR="0079008F" w:rsidRDefault="0079008F">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810F6" w14:textId="65DF3AB2" w:rsidR="0079008F" w:rsidRDefault="0079008F" w:rsidP="003F6117">
    <w:pPr>
      <w:pStyle w:val="Footer"/>
      <w:spacing w:before="0"/>
      <w:jc w:val="center"/>
      <w:rPr>
        <w:rStyle w:val="PageNumber"/>
      </w:rPr>
    </w:pPr>
  </w:p>
  <w:p w14:paraId="56D728C4" w14:textId="6356820C"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21</w:t>
    </w:r>
    <w:r>
      <w:rPr>
        <w:rStyle w:val="PageNumber"/>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059D2" w14:textId="77777777" w:rsidR="0079008F" w:rsidRDefault="0079008F">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8FB37" w14:textId="77777777" w:rsidR="0079008F" w:rsidRDefault="0079008F">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DE223" w14:textId="3F11747C" w:rsidR="0079008F" w:rsidRDefault="0079008F" w:rsidP="003F6117">
    <w:pPr>
      <w:pStyle w:val="Footer"/>
      <w:spacing w:before="0"/>
      <w:jc w:val="center"/>
      <w:rPr>
        <w:rStyle w:val="PageNumber"/>
      </w:rPr>
    </w:pPr>
  </w:p>
  <w:p w14:paraId="116B25C6" w14:textId="4B2DEE50"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22</w:t>
    </w:r>
    <w:r>
      <w:rPr>
        <w:rStyle w:val="PageNumber"/>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38F3A" w14:textId="77777777" w:rsidR="0079008F" w:rsidRDefault="0079008F">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E6D63" w14:textId="77777777" w:rsidR="0079008F" w:rsidRDefault="0079008F">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F550D" w14:textId="2DF6CB1E" w:rsidR="0079008F" w:rsidRDefault="0079008F" w:rsidP="003F6117">
    <w:pPr>
      <w:pStyle w:val="Footer"/>
      <w:spacing w:before="0"/>
      <w:jc w:val="center"/>
      <w:rPr>
        <w:rStyle w:val="PageNumber"/>
      </w:rPr>
    </w:pPr>
  </w:p>
  <w:p w14:paraId="62BB9BB1" w14:textId="26056825"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23</w:t>
    </w:r>
    <w:r>
      <w:rPr>
        <w:rStyle w:val="PageNumber"/>
      </w:rP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FF19C" w14:textId="77777777" w:rsidR="0079008F" w:rsidRDefault="0079008F">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1D4B1" w14:textId="77777777" w:rsidR="0079008F" w:rsidRDefault="0079008F">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85420" w14:textId="68B1F19F" w:rsidR="0079008F" w:rsidRDefault="0079008F" w:rsidP="003F6117">
    <w:pPr>
      <w:pStyle w:val="Footer"/>
      <w:spacing w:before="0"/>
      <w:jc w:val="center"/>
      <w:rPr>
        <w:rStyle w:val="PageNumber"/>
      </w:rPr>
    </w:pPr>
  </w:p>
  <w:p w14:paraId="4AB553E7" w14:textId="251A6B35"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25</w:t>
    </w:r>
    <w:r>
      <w:rPr>
        <w:rStyle w:val="PageNumber"/>
      </w:rPr>
      <w:fldChar w:fldCharType="end"/>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966AB" w14:textId="77777777" w:rsidR="0079008F" w:rsidRDefault="0079008F">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28352" w14:textId="77777777" w:rsidR="0079008F" w:rsidRDefault="0079008F">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7C439" w14:textId="129E84A0" w:rsidR="0079008F" w:rsidRDefault="0079008F" w:rsidP="003F6117">
    <w:pPr>
      <w:pStyle w:val="Footer"/>
      <w:spacing w:before="0"/>
      <w:jc w:val="center"/>
      <w:rPr>
        <w:rStyle w:val="PageNumber"/>
      </w:rPr>
    </w:pPr>
  </w:p>
  <w:p w14:paraId="28EF7DC7" w14:textId="0B99B278"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26</w:t>
    </w:r>
    <w:r>
      <w:rPr>
        <w:rStyle w:val="PageNumber"/>
      </w:rPr>
      <w:fldChar w:fldCharType="end"/>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25E82" w14:textId="77777777" w:rsidR="0079008F" w:rsidRDefault="0079008F">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03AE4" w14:textId="77777777" w:rsidR="0079008F" w:rsidRDefault="0079008F">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4C1C7" w14:textId="13863974" w:rsidR="0079008F" w:rsidRDefault="0079008F" w:rsidP="003F6117">
    <w:pPr>
      <w:pStyle w:val="Footer"/>
      <w:spacing w:before="0"/>
      <w:jc w:val="center"/>
      <w:rPr>
        <w:rStyle w:val="PageNumber"/>
      </w:rPr>
    </w:pPr>
  </w:p>
  <w:p w14:paraId="7B14DE73" w14:textId="0BB5F425"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27</w:t>
    </w:r>
    <w:r>
      <w:rPr>
        <w:rStyle w:val="PageNumber"/>
      </w:rPr>
      <w:fldChar w:fldCharType="end"/>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81C8D" w14:textId="77777777" w:rsidR="0079008F" w:rsidRDefault="007900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77933" w14:textId="77777777" w:rsidR="0079008F" w:rsidRDefault="0079008F">
      <w:r>
        <w:separator/>
      </w:r>
    </w:p>
  </w:footnote>
  <w:footnote w:type="continuationSeparator" w:id="0">
    <w:p w14:paraId="5263E90F" w14:textId="77777777" w:rsidR="0079008F" w:rsidRDefault="007900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362BB" w14:textId="600B6244" w:rsidR="0079008F" w:rsidRDefault="007900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46B40" w14:textId="003C1585" w:rsidR="0079008F" w:rsidRDefault="0079008F" w:rsidP="003F61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AA04B" w14:textId="115AB62C" w:rsidR="0079008F" w:rsidRDefault="0079008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0EE48" w14:textId="586E6770" w:rsidR="0079008F" w:rsidRDefault="0079008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8FDE4" w14:textId="38AB3FC4" w:rsidR="0079008F" w:rsidRDefault="0079008F" w:rsidP="003F611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D2AEC" w14:textId="4E48C305" w:rsidR="0079008F" w:rsidRDefault="0079008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7E55" w14:textId="7D2625F0" w:rsidR="0079008F" w:rsidRDefault="0079008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3F2A1" w14:textId="2A5F853C" w:rsidR="0079008F" w:rsidRDefault="0079008F" w:rsidP="003F611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5D8F9" w14:textId="273A283B" w:rsidR="0079008F" w:rsidRDefault="0079008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B1DBF" w14:textId="4E7435A7" w:rsidR="0079008F" w:rsidRDefault="0079008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A2A5" w14:textId="03EC30A9" w:rsidR="0079008F" w:rsidRPr="00807CDF" w:rsidRDefault="0079008F" w:rsidP="003F611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2FD35" w14:textId="47637B0B" w:rsidR="0079008F" w:rsidRDefault="0079008F">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E5663" w14:textId="718BD83B" w:rsidR="0079008F" w:rsidRDefault="0079008F">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E9778" w14:textId="75E7115E" w:rsidR="0079008F" w:rsidRDefault="0079008F" w:rsidP="003F6117">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2C6DB" w14:textId="0852F4F4" w:rsidR="0079008F" w:rsidRDefault="0079008F">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B3A29" w14:textId="58CD88F1" w:rsidR="0079008F" w:rsidRDefault="0079008F">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04E" w14:textId="23A04A53" w:rsidR="0079008F" w:rsidRDefault="0079008F" w:rsidP="003F6117">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F6178" w14:textId="391E41C2" w:rsidR="0079008F" w:rsidRDefault="0079008F">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7D69E" w14:textId="0EBDA12C" w:rsidR="0079008F" w:rsidRDefault="0079008F">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628E" w14:textId="7EE70EC8" w:rsidR="0079008F" w:rsidRDefault="0079008F" w:rsidP="003F6117">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FFDAE" w14:textId="2EA51905" w:rsidR="0079008F" w:rsidRDefault="0079008F">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DA10" w14:textId="53248062" w:rsidR="0079008F" w:rsidRDefault="0079008F">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8C132" w14:textId="24785581" w:rsidR="0079008F" w:rsidRDefault="0079008F" w:rsidP="003F6117">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521EA" w14:textId="008A4277" w:rsidR="0079008F" w:rsidRDefault="0079008F">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73321" w14:textId="4EAA4710" w:rsidR="0079008F" w:rsidRDefault="0079008F">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4D78F" w14:textId="48DA12D2" w:rsidR="0079008F" w:rsidRDefault="0079008F" w:rsidP="003F6117">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D0536" w14:textId="458306D7" w:rsidR="0079008F" w:rsidRDefault="0079008F">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DE6FA" w14:textId="273D4E97" w:rsidR="0079008F" w:rsidRDefault="0079008F">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9269" w14:textId="46A4D3F4" w:rsidR="0079008F" w:rsidRDefault="0079008F" w:rsidP="003F6117">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16F51" w14:textId="2665B77F" w:rsidR="0079008F" w:rsidRDefault="0079008F">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7F9DD" w14:textId="6BD535A0" w:rsidR="0079008F" w:rsidRDefault="0079008F">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A4862" w14:textId="4C43EC5E" w:rsidR="0079008F" w:rsidRDefault="0079008F" w:rsidP="003F6117">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3D420" w14:textId="7E5DB427" w:rsidR="0079008F" w:rsidRDefault="0079008F">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5C57B" w14:textId="0443B90C" w:rsidR="0079008F" w:rsidRDefault="0079008F">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DE7C" w14:textId="26208BE7" w:rsidR="0079008F" w:rsidRDefault="0079008F" w:rsidP="003F6117">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6F438" w14:textId="0EF5BC41" w:rsidR="0079008F" w:rsidRDefault="0079008F">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9C8C8" w14:textId="1315FA1A" w:rsidR="0079008F" w:rsidRDefault="0079008F">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649D" w14:textId="257419FA" w:rsidR="0079008F" w:rsidRDefault="0079008F" w:rsidP="003F6117">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345BA" w14:textId="75ECA8D5" w:rsidR="0079008F" w:rsidRDefault="0079008F">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83A4D" w14:textId="0C23B50D" w:rsidR="0079008F" w:rsidRDefault="0079008F">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69606" w14:textId="11D46A7F" w:rsidR="0079008F" w:rsidRDefault="0079008F" w:rsidP="003F6117">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DF8E9" w14:textId="33D84D8C" w:rsidR="0079008F" w:rsidRDefault="0079008F">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484D0" w14:textId="3D0A0563" w:rsidR="0079008F" w:rsidRDefault="0079008F">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85B30" w14:textId="6AF2DC17" w:rsidR="0079008F" w:rsidRDefault="0079008F" w:rsidP="003F6117">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D1946" w14:textId="0BDD1F64" w:rsidR="0079008F" w:rsidRDefault="007900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661280759">
    <w:abstractNumId w:val="31"/>
  </w:num>
  <w:num w:numId="2" w16cid:durableId="1075055055">
    <w:abstractNumId w:val="18"/>
  </w:num>
  <w:num w:numId="3" w16cid:durableId="1751653023">
    <w:abstractNumId w:val="14"/>
  </w:num>
  <w:num w:numId="4" w16cid:durableId="681933510">
    <w:abstractNumId w:val="10"/>
  </w:num>
  <w:num w:numId="5" w16cid:durableId="1283071539">
    <w:abstractNumId w:val="30"/>
  </w:num>
  <w:num w:numId="6" w16cid:durableId="1788157880">
    <w:abstractNumId w:val="20"/>
  </w:num>
  <w:num w:numId="7" w16cid:durableId="1969582819">
    <w:abstractNumId w:val="22"/>
  </w:num>
  <w:num w:numId="8" w16cid:durableId="196240419">
    <w:abstractNumId w:val="16"/>
  </w:num>
  <w:num w:numId="9" w16cid:durableId="425806009">
    <w:abstractNumId w:val="27"/>
  </w:num>
  <w:num w:numId="10" w16cid:durableId="729963351">
    <w:abstractNumId w:val="32"/>
  </w:num>
  <w:num w:numId="11" w16cid:durableId="1817143202">
    <w:abstractNumId w:val="13"/>
  </w:num>
  <w:num w:numId="12" w16cid:durableId="1979450618">
    <w:abstractNumId w:val="21"/>
  </w:num>
  <w:num w:numId="13" w16cid:durableId="1553614691">
    <w:abstractNumId w:val="9"/>
  </w:num>
  <w:num w:numId="14" w16cid:durableId="289282519">
    <w:abstractNumId w:val="7"/>
  </w:num>
  <w:num w:numId="15" w16cid:durableId="243613358">
    <w:abstractNumId w:val="6"/>
  </w:num>
  <w:num w:numId="16" w16cid:durableId="75320446">
    <w:abstractNumId w:val="5"/>
  </w:num>
  <w:num w:numId="17" w16cid:durableId="117113428">
    <w:abstractNumId w:val="4"/>
  </w:num>
  <w:num w:numId="18" w16cid:durableId="1077097629">
    <w:abstractNumId w:val="8"/>
  </w:num>
  <w:num w:numId="19" w16cid:durableId="2084376717">
    <w:abstractNumId w:val="3"/>
  </w:num>
  <w:num w:numId="20" w16cid:durableId="1089038620">
    <w:abstractNumId w:val="2"/>
  </w:num>
  <w:num w:numId="21" w16cid:durableId="1870490777">
    <w:abstractNumId w:val="1"/>
  </w:num>
  <w:num w:numId="22" w16cid:durableId="167182633">
    <w:abstractNumId w:val="0"/>
  </w:num>
  <w:num w:numId="23" w16cid:durableId="30542819">
    <w:abstractNumId w:val="29"/>
  </w:num>
  <w:num w:numId="24" w16cid:durableId="1443574217">
    <w:abstractNumId w:val="11"/>
  </w:num>
  <w:num w:numId="25" w16cid:durableId="378288360">
    <w:abstractNumId w:val="23"/>
  </w:num>
  <w:num w:numId="26" w16cid:durableId="661617403">
    <w:abstractNumId w:val="12"/>
  </w:num>
  <w:num w:numId="27" w16cid:durableId="257561633">
    <w:abstractNumId w:val="25"/>
  </w:num>
  <w:num w:numId="28" w16cid:durableId="1566380696">
    <w:abstractNumId w:val="15"/>
  </w:num>
  <w:num w:numId="29" w16cid:durableId="804860606">
    <w:abstractNumId w:val="28"/>
  </w:num>
  <w:num w:numId="30" w16cid:durableId="892815253">
    <w:abstractNumId w:val="26"/>
  </w:num>
  <w:num w:numId="31" w16cid:durableId="167646306">
    <w:abstractNumId w:val="17"/>
  </w:num>
  <w:num w:numId="32" w16cid:durableId="455563356">
    <w:abstractNumId w:val="24"/>
  </w:num>
  <w:num w:numId="33" w16cid:durableId="1635208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8B2"/>
    <w:rsid w:val="00005F6B"/>
    <w:rsid w:val="000146A5"/>
    <w:rsid w:val="00015A13"/>
    <w:rsid w:val="00016BC8"/>
    <w:rsid w:val="0003188E"/>
    <w:rsid w:val="00036816"/>
    <w:rsid w:val="000372A0"/>
    <w:rsid w:val="00045D6F"/>
    <w:rsid w:val="0005173E"/>
    <w:rsid w:val="00057D9B"/>
    <w:rsid w:val="00063CEE"/>
    <w:rsid w:val="00065259"/>
    <w:rsid w:val="00065A60"/>
    <w:rsid w:val="00067512"/>
    <w:rsid w:val="00071CD5"/>
    <w:rsid w:val="00086305"/>
    <w:rsid w:val="00087AE6"/>
    <w:rsid w:val="00097727"/>
    <w:rsid w:val="000A4407"/>
    <w:rsid w:val="000B6677"/>
    <w:rsid w:val="000C6559"/>
    <w:rsid w:val="000D3236"/>
    <w:rsid w:val="000D36FF"/>
    <w:rsid w:val="000D3AB7"/>
    <w:rsid w:val="000E1E14"/>
    <w:rsid w:val="000E5531"/>
    <w:rsid w:val="000F3FC7"/>
    <w:rsid w:val="000F5578"/>
    <w:rsid w:val="00107ABF"/>
    <w:rsid w:val="00116952"/>
    <w:rsid w:val="00125B52"/>
    <w:rsid w:val="00126903"/>
    <w:rsid w:val="00127438"/>
    <w:rsid w:val="00127D4D"/>
    <w:rsid w:val="00130109"/>
    <w:rsid w:val="00132B6A"/>
    <w:rsid w:val="00145332"/>
    <w:rsid w:val="001507DE"/>
    <w:rsid w:val="00171953"/>
    <w:rsid w:val="00174FF4"/>
    <w:rsid w:val="00182E85"/>
    <w:rsid w:val="001850E2"/>
    <w:rsid w:val="00187AAB"/>
    <w:rsid w:val="00196CAA"/>
    <w:rsid w:val="001B0633"/>
    <w:rsid w:val="001B63F7"/>
    <w:rsid w:val="001C1A69"/>
    <w:rsid w:val="001C2208"/>
    <w:rsid w:val="001C23E5"/>
    <w:rsid w:val="001C6085"/>
    <w:rsid w:val="001D1974"/>
    <w:rsid w:val="001D2737"/>
    <w:rsid w:val="001D2FAF"/>
    <w:rsid w:val="001D636A"/>
    <w:rsid w:val="001D7982"/>
    <w:rsid w:val="001D7ED1"/>
    <w:rsid w:val="001E00D5"/>
    <w:rsid w:val="001E388D"/>
    <w:rsid w:val="001E406C"/>
    <w:rsid w:val="001E7302"/>
    <w:rsid w:val="001F1539"/>
    <w:rsid w:val="001F3055"/>
    <w:rsid w:val="001F41DE"/>
    <w:rsid w:val="001F7EBB"/>
    <w:rsid w:val="00204473"/>
    <w:rsid w:val="002054E2"/>
    <w:rsid w:val="002121F3"/>
    <w:rsid w:val="00224C6D"/>
    <w:rsid w:val="00224E7F"/>
    <w:rsid w:val="00230B99"/>
    <w:rsid w:val="00232B80"/>
    <w:rsid w:val="002344AD"/>
    <w:rsid w:val="00243313"/>
    <w:rsid w:val="00245DA7"/>
    <w:rsid w:val="00246995"/>
    <w:rsid w:val="0025099B"/>
    <w:rsid w:val="00267F4D"/>
    <w:rsid w:val="00285034"/>
    <w:rsid w:val="002A5491"/>
    <w:rsid w:val="002A7DD0"/>
    <w:rsid w:val="002B0693"/>
    <w:rsid w:val="002B133F"/>
    <w:rsid w:val="002B7456"/>
    <w:rsid w:val="002B7B28"/>
    <w:rsid w:val="002C2615"/>
    <w:rsid w:val="002C5D55"/>
    <w:rsid w:val="002D05CE"/>
    <w:rsid w:val="002D4A7B"/>
    <w:rsid w:val="002E2815"/>
    <w:rsid w:val="002F0E1E"/>
    <w:rsid w:val="002F7211"/>
    <w:rsid w:val="00300746"/>
    <w:rsid w:val="00304798"/>
    <w:rsid w:val="00306255"/>
    <w:rsid w:val="00331343"/>
    <w:rsid w:val="00332AEA"/>
    <w:rsid w:val="003375C5"/>
    <w:rsid w:val="003500A4"/>
    <w:rsid w:val="00351E83"/>
    <w:rsid w:val="003550A0"/>
    <w:rsid w:val="0035720C"/>
    <w:rsid w:val="00357B3A"/>
    <w:rsid w:val="00361EFD"/>
    <w:rsid w:val="0037068D"/>
    <w:rsid w:val="00372935"/>
    <w:rsid w:val="00381AF3"/>
    <w:rsid w:val="00382CAB"/>
    <w:rsid w:val="00383D12"/>
    <w:rsid w:val="00393F05"/>
    <w:rsid w:val="00396890"/>
    <w:rsid w:val="003A5815"/>
    <w:rsid w:val="003B075E"/>
    <w:rsid w:val="003B1C9F"/>
    <w:rsid w:val="003B2155"/>
    <w:rsid w:val="003F6117"/>
    <w:rsid w:val="003F67A2"/>
    <w:rsid w:val="004015E2"/>
    <w:rsid w:val="00404309"/>
    <w:rsid w:val="004108ED"/>
    <w:rsid w:val="00415AEB"/>
    <w:rsid w:val="0041685B"/>
    <w:rsid w:val="00423DB3"/>
    <w:rsid w:val="004309B1"/>
    <w:rsid w:val="00445061"/>
    <w:rsid w:val="00445556"/>
    <w:rsid w:val="004475BA"/>
    <w:rsid w:val="004534AC"/>
    <w:rsid w:val="00455507"/>
    <w:rsid w:val="00460314"/>
    <w:rsid w:val="00460CB8"/>
    <w:rsid w:val="0046152D"/>
    <w:rsid w:val="004747AF"/>
    <w:rsid w:val="0049076B"/>
    <w:rsid w:val="0049144A"/>
    <w:rsid w:val="004A1164"/>
    <w:rsid w:val="004A133A"/>
    <w:rsid w:val="004B09BE"/>
    <w:rsid w:val="004B5597"/>
    <w:rsid w:val="004B5D2E"/>
    <w:rsid w:val="004B60B5"/>
    <w:rsid w:val="004C03F0"/>
    <w:rsid w:val="004C2C9C"/>
    <w:rsid w:val="004D2502"/>
    <w:rsid w:val="004D265B"/>
    <w:rsid w:val="004D462F"/>
    <w:rsid w:val="004D5EBD"/>
    <w:rsid w:val="004E7AF1"/>
    <w:rsid w:val="00503711"/>
    <w:rsid w:val="00504DE7"/>
    <w:rsid w:val="005064F6"/>
    <w:rsid w:val="005125CD"/>
    <w:rsid w:val="005134B3"/>
    <w:rsid w:val="00520D2C"/>
    <w:rsid w:val="0052247A"/>
    <w:rsid w:val="005244BB"/>
    <w:rsid w:val="00524E57"/>
    <w:rsid w:val="00525CCB"/>
    <w:rsid w:val="005270F6"/>
    <w:rsid w:val="005304A9"/>
    <w:rsid w:val="00541950"/>
    <w:rsid w:val="00543179"/>
    <w:rsid w:val="00545A5C"/>
    <w:rsid w:val="00545B45"/>
    <w:rsid w:val="00547EA4"/>
    <w:rsid w:val="00550A10"/>
    <w:rsid w:val="005528A4"/>
    <w:rsid w:val="0055538E"/>
    <w:rsid w:val="00571D27"/>
    <w:rsid w:val="005800F4"/>
    <w:rsid w:val="00587E35"/>
    <w:rsid w:val="005A29B0"/>
    <w:rsid w:val="005C0AF1"/>
    <w:rsid w:val="005C6FA2"/>
    <w:rsid w:val="005D292A"/>
    <w:rsid w:val="005D34C6"/>
    <w:rsid w:val="005D4968"/>
    <w:rsid w:val="005D68D1"/>
    <w:rsid w:val="005E3ACA"/>
    <w:rsid w:val="005E4B39"/>
    <w:rsid w:val="00600F1E"/>
    <w:rsid w:val="00607E88"/>
    <w:rsid w:val="006132FD"/>
    <w:rsid w:val="00613FC1"/>
    <w:rsid w:val="006159AA"/>
    <w:rsid w:val="00620197"/>
    <w:rsid w:val="00623A81"/>
    <w:rsid w:val="00626744"/>
    <w:rsid w:val="0062728E"/>
    <w:rsid w:val="006342AB"/>
    <w:rsid w:val="006454D8"/>
    <w:rsid w:val="0065601E"/>
    <w:rsid w:val="006573D9"/>
    <w:rsid w:val="006575E8"/>
    <w:rsid w:val="00664B6C"/>
    <w:rsid w:val="00671FA2"/>
    <w:rsid w:val="00684F95"/>
    <w:rsid w:val="00685088"/>
    <w:rsid w:val="00693975"/>
    <w:rsid w:val="006A19EC"/>
    <w:rsid w:val="006A3182"/>
    <w:rsid w:val="006A797F"/>
    <w:rsid w:val="006C6C98"/>
    <w:rsid w:val="006D1E49"/>
    <w:rsid w:val="006D680A"/>
    <w:rsid w:val="006E03B7"/>
    <w:rsid w:val="006E7473"/>
    <w:rsid w:val="006F2E86"/>
    <w:rsid w:val="006F48A8"/>
    <w:rsid w:val="006F6F09"/>
    <w:rsid w:val="006F7AC5"/>
    <w:rsid w:val="00700D30"/>
    <w:rsid w:val="0070144B"/>
    <w:rsid w:val="0070544E"/>
    <w:rsid w:val="00706FC0"/>
    <w:rsid w:val="00720589"/>
    <w:rsid w:val="007240B6"/>
    <w:rsid w:val="00732AE6"/>
    <w:rsid w:val="00735256"/>
    <w:rsid w:val="00737452"/>
    <w:rsid w:val="00747900"/>
    <w:rsid w:val="0075020C"/>
    <w:rsid w:val="00751BC0"/>
    <w:rsid w:val="00757292"/>
    <w:rsid w:val="00764E7E"/>
    <w:rsid w:val="00780749"/>
    <w:rsid w:val="00781560"/>
    <w:rsid w:val="00782D23"/>
    <w:rsid w:val="0079008F"/>
    <w:rsid w:val="00792A54"/>
    <w:rsid w:val="007946A8"/>
    <w:rsid w:val="00795AC0"/>
    <w:rsid w:val="007966ED"/>
    <w:rsid w:val="007A5657"/>
    <w:rsid w:val="007C4051"/>
    <w:rsid w:val="007D48F0"/>
    <w:rsid w:val="007E0B32"/>
    <w:rsid w:val="007F0255"/>
    <w:rsid w:val="007F186D"/>
    <w:rsid w:val="007F5C55"/>
    <w:rsid w:val="00801843"/>
    <w:rsid w:val="008033D6"/>
    <w:rsid w:val="008035D7"/>
    <w:rsid w:val="00806B8E"/>
    <w:rsid w:val="00807610"/>
    <w:rsid w:val="00807CDF"/>
    <w:rsid w:val="00830238"/>
    <w:rsid w:val="00833618"/>
    <w:rsid w:val="00835E1B"/>
    <w:rsid w:val="00837448"/>
    <w:rsid w:val="008428F4"/>
    <w:rsid w:val="008462C0"/>
    <w:rsid w:val="00847D03"/>
    <w:rsid w:val="00851ADB"/>
    <w:rsid w:val="00856F41"/>
    <w:rsid w:val="00857404"/>
    <w:rsid w:val="00860DC3"/>
    <w:rsid w:val="00862DA7"/>
    <w:rsid w:val="00875B58"/>
    <w:rsid w:val="008764A1"/>
    <w:rsid w:val="00876ECB"/>
    <w:rsid w:val="0088087A"/>
    <w:rsid w:val="00884ECE"/>
    <w:rsid w:val="008906BD"/>
    <w:rsid w:val="008A28C7"/>
    <w:rsid w:val="008A3B06"/>
    <w:rsid w:val="008B72AE"/>
    <w:rsid w:val="008B731F"/>
    <w:rsid w:val="008C56B9"/>
    <w:rsid w:val="008D00C5"/>
    <w:rsid w:val="008D0F71"/>
    <w:rsid w:val="008D1F23"/>
    <w:rsid w:val="008D5D60"/>
    <w:rsid w:val="008D5DD7"/>
    <w:rsid w:val="008D5E4C"/>
    <w:rsid w:val="008E5A35"/>
    <w:rsid w:val="008E7822"/>
    <w:rsid w:val="008F0A2B"/>
    <w:rsid w:val="008F2598"/>
    <w:rsid w:val="00922BCA"/>
    <w:rsid w:val="00925B40"/>
    <w:rsid w:val="009276DA"/>
    <w:rsid w:val="0093381A"/>
    <w:rsid w:val="009404A4"/>
    <w:rsid w:val="0094060A"/>
    <w:rsid w:val="00941D35"/>
    <w:rsid w:val="009504C2"/>
    <w:rsid w:val="00951FEB"/>
    <w:rsid w:val="009616E1"/>
    <w:rsid w:val="00970F9E"/>
    <w:rsid w:val="00974BD2"/>
    <w:rsid w:val="00995B4F"/>
    <w:rsid w:val="00996FFA"/>
    <w:rsid w:val="009B42DD"/>
    <w:rsid w:val="009B52E2"/>
    <w:rsid w:val="009B68EF"/>
    <w:rsid w:val="009B7734"/>
    <w:rsid w:val="009F42D6"/>
    <w:rsid w:val="009F4F9E"/>
    <w:rsid w:val="00A0329E"/>
    <w:rsid w:val="00A128AB"/>
    <w:rsid w:val="00A22512"/>
    <w:rsid w:val="00A226AF"/>
    <w:rsid w:val="00A2408F"/>
    <w:rsid w:val="00A259D4"/>
    <w:rsid w:val="00A25E3F"/>
    <w:rsid w:val="00A33D5D"/>
    <w:rsid w:val="00A36F61"/>
    <w:rsid w:val="00A4047F"/>
    <w:rsid w:val="00A633BD"/>
    <w:rsid w:val="00A651C5"/>
    <w:rsid w:val="00A66351"/>
    <w:rsid w:val="00A8559B"/>
    <w:rsid w:val="00A916EE"/>
    <w:rsid w:val="00A92FB4"/>
    <w:rsid w:val="00A95671"/>
    <w:rsid w:val="00AA0EB8"/>
    <w:rsid w:val="00AA1E42"/>
    <w:rsid w:val="00AA2009"/>
    <w:rsid w:val="00AA4D83"/>
    <w:rsid w:val="00AA61F1"/>
    <w:rsid w:val="00AC4FA3"/>
    <w:rsid w:val="00AD1A00"/>
    <w:rsid w:val="00AD31E0"/>
    <w:rsid w:val="00AD3A1E"/>
    <w:rsid w:val="00AD6D75"/>
    <w:rsid w:val="00AD7EFC"/>
    <w:rsid w:val="00AE480E"/>
    <w:rsid w:val="00AF2BD3"/>
    <w:rsid w:val="00B03D9F"/>
    <w:rsid w:val="00B1530F"/>
    <w:rsid w:val="00B15CA3"/>
    <w:rsid w:val="00B17824"/>
    <w:rsid w:val="00B20072"/>
    <w:rsid w:val="00B20B2C"/>
    <w:rsid w:val="00B2492B"/>
    <w:rsid w:val="00B30745"/>
    <w:rsid w:val="00B369BC"/>
    <w:rsid w:val="00B40908"/>
    <w:rsid w:val="00B43C11"/>
    <w:rsid w:val="00B443D5"/>
    <w:rsid w:val="00B501CE"/>
    <w:rsid w:val="00B516D8"/>
    <w:rsid w:val="00B53E08"/>
    <w:rsid w:val="00B62048"/>
    <w:rsid w:val="00B765F2"/>
    <w:rsid w:val="00B76D45"/>
    <w:rsid w:val="00B77263"/>
    <w:rsid w:val="00B8752D"/>
    <w:rsid w:val="00B92A29"/>
    <w:rsid w:val="00B92C62"/>
    <w:rsid w:val="00B957E6"/>
    <w:rsid w:val="00B96699"/>
    <w:rsid w:val="00B9798F"/>
    <w:rsid w:val="00BA0D4C"/>
    <w:rsid w:val="00BA279E"/>
    <w:rsid w:val="00BA5321"/>
    <w:rsid w:val="00BB3246"/>
    <w:rsid w:val="00BC00B2"/>
    <w:rsid w:val="00BC3577"/>
    <w:rsid w:val="00BC4978"/>
    <w:rsid w:val="00BC4B33"/>
    <w:rsid w:val="00BD2A70"/>
    <w:rsid w:val="00BE1C94"/>
    <w:rsid w:val="00BE6E97"/>
    <w:rsid w:val="00BE77DE"/>
    <w:rsid w:val="00BF4B1B"/>
    <w:rsid w:val="00BF5778"/>
    <w:rsid w:val="00C04DD4"/>
    <w:rsid w:val="00C07266"/>
    <w:rsid w:val="00C07ED6"/>
    <w:rsid w:val="00C10332"/>
    <w:rsid w:val="00C10CFB"/>
    <w:rsid w:val="00C126C4"/>
    <w:rsid w:val="00C23009"/>
    <w:rsid w:val="00C27103"/>
    <w:rsid w:val="00C33C6B"/>
    <w:rsid w:val="00C4482E"/>
    <w:rsid w:val="00C44DF7"/>
    <w:rsid w:val="00C473DF"/>
    <w:rsid w:val="00C52F9C"/>
    <w:rsid w:val="00C53236"/>
    <w:rsid w:val="00C626AF"/>
    <w:rsid w:val="00C62DD8"/>
    <w:rsid w:val="00C658CA"/>
    <w:rsid w:val="00C71D1F"/>
    <w:rsid w:val="00C82E8D"/>
    <w:rsid w:val="00C90A14"/>
    <w:rsid w:val="00CA7AF4"/>
    <w:rsid w:val="00CC21F1"/>
    <w:rsid w:val="00CD19BA"/>
    <w:rsid w:val="00CD522C"/>
    <w:rsid w:val="00CD6BE3"/>
    <w:rsid w:val="00CD7166"/>
    <w:rsid w:val="00CE3F44"/>
    <w:rsid w:val="00CE5E9F"/>
    <w:rsid w:val="00CF66E5"/>
    <w:rsid w:val="00CF6AA9"/>
    <w:rsid w:val="00D00922"/>
    <w:rsid w:val="00D03E8E"/>
    <w:rsid w:val="00D04795"/>
    <w:rsid w:val="00D06A6D"/>
    <w:rsid w:val="00D135C3"/>
    <w:rsid w:val="00D2338C"/>
    <w:rsid w:val="00D233FE"/>
    <w:rsid w:val="00D234C6"/>
    <w:rsid w:val="00D23D5B"/>
    <w:rsid w:val="00D275E5"/>
    <w:rsid w:val="00D333B2"/>
    <w:rsid w:val="00D34064"/>
    <w:rsid w:val="00D350AC"/>
    <w:rsid w:val="00D351A6"/>
    <w:rsid w:val="00D3724C"/>
    <w:rsid w:val="00D507DF"/>
    <w:rsid w:val="00D514CE"/>
    <w:rsid w:val="00D52AC3"/>
    <w:rsid w:val="00D54B4D"/>
    <w:rsid w:val="00D61E8E"/>
    <w:rsid w:val="00DA28B2"/>
    <w:rsid w:val="00DA7B8C"/>
    <w:rsid w:val="00DB0932"/>
    <w:rsid w:val="00DB7C11"/>
    <w:rsid w:val="00DC6E45"/>
    <w:rsid w:val="00DD3DA3"/>
    <w:rsid w:val="00DE3188"/>
    <w:rsid w:val="00DE4B07"/>
    <w:rsid w:val="00DF16F6"/>
    <w:rsid w:val="00DF6781"/>
    <w:rsid w:val="00E025DC"/>
    <w:rsid w:val="00E03644"/>
    <w:rsid w:val="00E06505"/>
    <w:rsid w:val="00E17857"/>
    <w:rsid w:val="00E27131"/>
    <w:rsid w:val="00E27644"/>
    <w:rsid w:val="00E3630E"/>
    <w:rsid w:val="00E367E5"/>
    <w:rsid w:val="00E37F83"/>
    <w:rsid w:val="00E53D4B"/>
    <w:rsid w:val="00E60686"/>
    <w:rsid w:val="00E66614"/>
    <w:rsid w:val="00E71C90"/>
    <w:rsid w:val="00E75826"/>
    <w:rsid w:val="00E8030E"/>
    <w:rsid w:val="00E81DD4"/>
    <w:rsid w:val="00E9152C"/>
    <w:rsid w:val="00E94F51"/>
    <w:rsid w:val="00E94FC1"/>
    <w:rsid w:val="00E96886"/>
    <w:rsid w:val="00EA3654"/>
    <w:rsid w:val="00EA4E52"/>
    <w:rsid w:val="00EB311A"/>
    <w:rsid w:val="00EB47D6"/>
    <w:rsid w:val="00EC0348"/>
    <w:rsid w:val="00EC42E2"/>
    <w:rsid w:val="00EC4663"/>
    <w:rsid w:val="00EC473B"/>
    <w:rsid w:val="00EC746C"/>
    <w:rsid w:val="00EE07F2"/>
    <w:rsid w:val="00EF21A6"/>
    <w:rsid w:val="00EF35D7"/>
    <w:rsid w:val="00EF5C69"/>
    <w:rsid w:val="00F04AC3"/>
    <w:rsid w:val="00F15523"/>
    <w:rsid w:val="00F16E24"/>
    <w:rsid w:val="00F2159F"/>
    <w:rsid w:val="00F32ADB"/>
    <w:rsid w:val="00F33B50"/>
    <w:rsid w:val="00F4072F"/>
    <w:rsid w:val="00F438F0"/>
    <w:rsid w:val="00F44E18"/>
    <w:rsid w:val="00F4729A"/>
    <w:rsid w:val="00F509C2"/>
    <w:rsid w:val="00F55069"/>
    <w:rsid w:val="00F551D0"/>
    <w:rsid w:val="00F60E23"/>
    <w:rsid w:val="00F65825"/>
    <w:rsid w:val="00F70D29"/>
    <w:rsid w:val="00F718E3"/>
    <w:rsid w:val="00F72FA5"/>
    <w:rsid w:val="00F73103"/>
    <w:rsid w:val="00F73DA6"/>
    <w:rsid w:val="00F84DA7"/>
    <w:rsid w:val="00F86DFA"/>
    <w:rsid w:val="00FA4352"/>
    <w:rsid w:val="00FA46DB"/>
    <w:rsid w:val="00FA55B5"/>
    <w:rsid w:val="00FA7F7D"/>
    <w:rsid w:val="00FB17F2"/>
    <w:rsid w:val="00FB6B73"/>
    <w:rsid w:val="00FB6BE4"/>
    <w:rsid w:val="00FC4A85"/>
    <w:rsid w:val="00FD626C"/>
    <w:rsid w:val="00FE7279"/>
    <w:rsid w:val="00FE7B73"/>
    <w:rsid w:val="00FF1416"/>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DF6F55B1-755E-4233-A13F-134D94B95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Bibliography">
    <w:name w:val="Bibliography"/>
    <w:basedOn w:val="Normal"/>
    <w:next w:val="Normal"/>
    <w:uiPriority w:val="37"/>
    <w:unhideWhenUsed/>
    <w:rsid w:val="00491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4067">
      <w:bodyDiv w:val="1"/>
      <w:marLeft w:val="0"/>
      <w:marRight w:val="0"/>
      <w:marTop w:val="0"/>
      <w:marBottom w:val="0"/>
      <w:divBdr>
        <w:top w:val="none" w:sz="0" w:space="0" w:color="auto"/>
        <w:left w:val="none" w:sz="0" w:space="0" w:color="auto"/>
        <w:bottom w:val="none" w:sz="0" w:space="0" w:color="auto"/>
        <w:right w:val="none" w:sz="0" w:space="0" w:color="auto"/>
      </w:divBdr>
    </w:div>
    <w:div w:id="30737756">
      <w:bodyDiv w:val="1"/>
      <w:marLeft w:val="0"/>
      <w:marRight w:val="0"/>
      <w:marTop w:val="0"/>
      <w:marBottom w:val="0"/>
      <w:divBdr>
        <w:top w:val="none" w:sz="0" w:space="0" w:color="auto"/>
        <w:left w:val="none" w:sz="0" w:space="0" w:color="auto"/>
        <w:bottom w:val="none" w:sz="0" w:space="0" w:color="auto"/>
        <w:right w:val="none" w:sz="0" w:space="0" w:color="auto"/>
      </w:divBdr>
    </w:div>
    <w:div w:id="35089674">
      <w:bodyDiv w:val="1"/>
      <w:marLeft w:val="0"/>
      <w:marRight w:val="0"/>
      <w:marTop w:val="0"/>
      <w:marBottom w:val="0"/>
      <w:divBdr>
        <w:top w:val="none" w:sz="0" w:space="0" w:color="auto"/>
        <w:left w:val="none" w:sz="0" w:space="0" w:color="auto"/>
        <w:bottom w:val="none" w:sz="0" w:space="0" w:color="auto"/>
        <w:right w:val="none" w:sz="0" w:space="0" w:color="auto"/>
      </w:divBdr>
    </w:div>
    <w:div w:id="49766073">
      <w:bodyDiv w:val="1"/>
      <w:marLeft w:val="0"/>
      <w:marRight w:val="0"/>
      <w:marTop w:val="0"/>
      <w:marBottom w:val="0"/>
      <w:divBdr>
        <w:top w:val="none" w:sz="0" w:space="0" w:color="auto"/>
        <w:left w:val="none" w:sz="0" w:space="0" w:color="auto"/>
        <w:bottom w:val="none" w:sz="0" w:space="0" w:color="auto"/>
        <w:right w:val="none" w:sz="0" w:space="0" w:color="auto"/>
      </w:divBdr>
    </w:div>
    <w:div w:id="51075346">
      <w:bodyDiv w:val="1"/>
      <w:marLeft w:val="0"/>
      <w:marRight w:val="0"/>
      <w:marTop w:val="0"/>
      <w:marBottom w:val="0"/>
      <w:divBdr>
        <w:top w:val="none" w:sz="0" w:space="0" w:color="auto"/>
        <w:left w:val="none" w:sz="0" w:space="0" w:color="auto"/>
        <w:bottom w:val="none" w:sz="0" w:space="0" w:color="auto"/>
        <w:right w:val="none" w:sz="0" w:space="0" w:color="auto"/>
      </w:divBdr>
    </w:div>
    <w:div w:id="51585267">
      <w:bodyDiv w:val="1"/>
      <w:marLeft w:val="0"/>
      <w:marRight w:val="0"/>
      <w:marTop w:val="0"/>
      <w:marBottom w:val="0"/>
      <w:divBdr>
        <w:top w:val="none" w:sz="0" w:space="0" w:color="auto"/>
        <w:left w:val="none" w:sz="0" w:space="0" w:color="auto"/>
        <w:bottom w:val="none" w:sz="0" w:space="0" w:color="auto"/>
        <w:right w:val="none" w:sz="0" w:space="0" w:color="auto"/>
      </w:divBdr>
    </w:div>
    <w:div w:id="54863596">
      <w:bodyDiv w:val="1"/>
      <w:marLeft w:val="0"/>
      <w:marRight w:val="0"/>
      <w:marTop w:val="0"/>
      <w:marBottom w:val="0"/>
      <w:divBdr>
        <w:top w:val="none" w:sz="0" w:space="0" w:color="auto"/>
        <w:left w:val="none" w:sz="0" w:space="0" w:color="auto"/>
        <w:bottom w:val="none" w:sz="0" w:space="0" w:color="auto"/>
        <w:right w:val="none" w:sz="0" w:space="0" w:color="auto"/>
      </w:divBdr>
    </w:div>
    <w:div w:id="58865052">
      <w:bodyDiv w:val="1"/>
      <w:marLeft w:val="0"/>
      <w:marRight w:val="0"/>
      <w:marTop w:val="0"/>
      <w:marBottom w:val="0"/>
      <w:divBdr>
        <w:top w:val="none" w:sz="0" w:space="0" w:color="auto"/>
        <w:left w:val="none" w:sz="0" w:space="0" w:color="auto"/>
        <w:bottom w:val="none" w:sz="0" w:space="0" w:color="auto"/>
        <w:right w:val="none" w:sz="0" w:space="0" w:color="auto"/>
      </w:divBdr>
    </w:div>
    <w:div w:id="70272899">
      <w:bodyDiv w:val="1"/>
      <w:marLeft w:val="0"/>
      <w:marRight w:val="0"/>
      <w:marTop w:val="0"/>
      <w:marBottom w:val="0"/>
      <w:divBdr>
        <w:top w:val="none" w:sz="0" w:space="0" w:color="auto"/>
        <w:left w:val="none" w:sz="0" w:space="0" w:color="auto"/>
        <w:bottom w:val="none" w:sz="0" w:space="0" w:color="auto"/>
        <w:right w:val="none" w:sz="0" w:space="0" w:color="auto"/>
      </w:divBdr>
    </w:div>
    <w:div w:id="73092237">
      <w:bodyDiv w:val="1"/>
      <w:marLeft w:val="0"/>
      <w:marRight w:val="0"/>
      <w:marTop w:val="0"/>
      <w:marBottom w:val="0"/>
      <w:divBdr>
        <w:top w:val="none" w:sz="0" w:space="0" w:color="auto"/>
        <w:left w:val="none" w:sz="0" w:space="0" w:color="auto"/>
        <w:bottom w:val="none" w:sz="0" w:space="0" w:color="auto"/>
        <w:right w:val="none" w:sz="0" w:space="0" w:color="auto"/>
      </w:divBdr>
    </w:div>
    <w:div w:id="83038423">
      <w:bodyDiv w:val="1"/>
      <w:marLeft w:val="0"/>
      <w:marRight w:val="0"/>
      <w:marTop w:val="0"/>
      <w:marBottom w:val="0"/>
      <w:divBdr>
        <w:top w:val="none" w:sz="0" w:space="0" w:color="auto"/>
        <w:left w:val="none" w:sz="0" w:space="0" w:color="auto"/>
        <w:bottom w:val="none" w:sz="0" w:space="0" w:color="auto"/>
        <w:right w:val="none" w:sz="0" w:space="0" w:color="auto"/>
      </w:divBdr>
    </w:div>
    <w:div w:id="100732849">
      <w:bodyDiv w:val="1"/>
      <w:marLeft w:val="0"/>
      <w:marRight w:val="0"/>
      <w:marTop w:val="0"/>
      <w:marBottom w:val="0"/>
      <w:divBdr>
        <w:top w:val="none" w:sz="0" w:space="0" w:color="auto"/>
        <w:left w:val="none" w:sz="0" w:space="0" w:color="auto"/>
        <w:bottom w:val="none" w:sz="0" w:space="0" w:color="auto"/>
        <w:right w:val="none" w:sz="0" w:space="0" w:color="auto"/>
      </w:divBdr>
    </w:div>
    <w:div w:id="101342358">
      <w:bodyDiv w:val="1"/>
      <w:marLeft w:val="0"/>
      <w:marRight w:val="0"/>
      <w:marTop w:val="0"/>
      <w:marBottom w:val="0"/>
      <w:divBdr>
        <w:top w:val="none" w:sz="0" w:space="0" w:color="auto"/>
        <w:left w:val="none" w:sz="0" w:space="0" w:color="auto"/>
        <w:bottom w:val="none" w:sz="0" w:space="0" w:color="auto"/>
        <w:right w:val="none" w:sz="0" w:space="0" w:color="auto"/>
      </w:divBdr>
    </w:div>
    <w:div w:id="118450199">
      <w:bodyDiv w:val="1"/>
      <w:marLeft w:val="0"/>
      <w:marRight w:val="0"/>
      <w:marTop w:val="0"/>
      <w:marBottom w:val="0"/>
      <w:divBdr>
        <w:top w:val="none" w:sz="0" w:space="0" w:color="auto"/>
        <w:left w:val="none" w:sz="0" w:space="0" w:color="auto"/>
        <w:bottom w:val="none" w:sz="0" w:space="0" w:color="auto"/>
        <w:right w:val="none" w:sz="0" w:space="0" w:color="auto"/>
      </w:divBdr>
    </w:div>
    <w:div w:id="168835990">
      <w:bodyDiv w:val="1"/>
      <w:marLeft w:val="0"/>
      <w:marRight w:val="0"/>
      <w:marTop w:val="0"/>
      <w:marBottom w:val="0"/>
      <w:divBdr>
        <w:top w:val="none" w:sz="0" w:space="0" w:color="auto"/>
        <w:left w:val="none" w:sz="0" w:space="0" w:color="auto"/>
        <w:bottom w:val="none" w:sz="0" w:space="0" w:color="auto"/>
        <w:right w:val="none" w:sz="0" w:space="0" w:color="auto"/>
      </w:divBdr>
    </w:div>
    <w:div w:id="211423211">
      <w:bodyDiv w:val="1"/>
      <w:marLeft w:val="0"/>
      <w:marRight w:val="0"/>
      <w:marTop w:val="0"/>
      <w:marBottom w:val="0"/>
      <w:divBdr>
        <w:top w:val="none" w:sz="0" w:space="0" w:color="auto"/>
        <w:left w:val="none" w:sz="0" w:space="0" w:color="auto"/>
        <w:bottom w:val="none" w:sz="0" w:space="0" w:color="auto"/>
        <w:right w:val="none" w:sz="0" w:space="0" w:color="auto"/>
      </w:divBdr>
    </w:div>
    <w:div w:id="218783138">
      <w:bodyDiv w:val="1"/>
      <w:marLeft w:val="0"/>
      <w:marRight w:val="0"/>
      <w:marTop w:val="0"/>
      <w:marBottom w:val="0"/>
      <w:divBdr>
        <w:top w:val="none" w:sz="0" w:space="0" w:color="auto"/>
        <w:left w:val="none" w:sz="0" w:space="0" w:color="auto"/>
        <w:bottom w:val="none" w:sz="0" w:space="0" w:color="auto"/>
        <w:right w:val="none" w:sz="0" w:space="0" w:color="auto"/>
      </w:divBdr>
    </w:div>
    <w:div w:id="229972531">
      <w:bodyDiv w:val="1"/>
      <w:marLeft w:val="0"/>
      <w:marRight w:val="0"/>
      <w:marTop w:val="0"/>
      <w:marBottom w:val="0"/>
      <w:divBdr>
        <w:top w:val="none" w:sz="0" w:space="0" w:color="auto"/>
        <w:left w:val="none" w:sz="0" w:space="0" w:color="auto"/>
        <w:bottom w:val="none" w:sz="0" w:space="0" w:color="auto"/>
        <w:right w:val="none" w:sz="0" w:space="0" w:color="auto"/>
      </w:divBdr>
    </w:div>
    <w:div w:id="231934687">
      <w:bodyDiv w:val="1"/>
      <w:marLeft w:val="0"/>
      <w:marRight w:val="0"/>
      <w:marTop w:val="0"/>
      <w:marBottom w:val="0"/>
      <w:divBdr>
        <w:top w:val="none" w:sz="0" w:space="0" w:color="auto"/>
        <w:left w:val="none" w:sz="0" w:space="0" w:color="auto"/>
        <w:bottom w:val="none" w:sz="0" w:space="0" w:color="auto"/>
        <w:right w:val="none" w:sz="0" w:space="0" w:color="auto"/>
      </w:divBdr>
    </w:div>
    <w:div w:id="233511122">
      <w:bodyDiv w:val="1"/>
      <w:marLeft w:val="0"/>
      <w:marRight w:val="0"/>
      <w:marTop w:val="0"/>
      <w:marBottom w:val="0"/>
      <w:divBdr>
        <w:top w:val="none" w:sz="0" w:space="0" w:color="auto"/>
        <w:left w:val="none" w:sz="0" w:space="0" w:color="auto"/>
        <w:bottom w:val="none" w:sz="0" w:space="0" w:color="auto"/>
        <w:right w:val="none" w:sz="0" w:space="0" w:color="auto"/>
      </w:divBdr>
    </w:div>
    <w:div w:id="244581020">
      <w:bodyDiv w:val="1"/>
      <w:marLeft w:val="0"/>
      <w:marRight w:val="0"/>
      <w:marTop w:val="0"/>
      <w:marBottom w:val="0"/>
      <w:divBdr>
        <w:top w:val="none" w:sz="0" w:space="0" w:color="auto"/>
        <w:left w:val="none" w:sz="0" w:space="0" w:color="auto"/>
        <w:bottom w:val="none" w:sz="0" w:space="0" w:color="auto"/>
        <w:right w:val="none" w:sz="0" w:space="0" w:color="auto"/>
      </w:divBdr>
    </w:div>
    <w:div w:id="299648405">
      <w:bodyDiv w:val="1"/>
      <w:marLeft w:val="0"/>
      <w:marRight w:val="0"/>
      <w:marTop w:val="0"/>
      <w:marBottom w:val="0"/>
      <w:divBdr>
        <w:top w:val="none" w:sz="0" w:space="0" w:color="auto"/>
        <w:left w:val="none" w:sz="0" w:space="0" w:color="auto"/>
        <w:bottom w:val="none" w:sz="0" w:space="0" w:color="auto"/>
        <w:right w:val="none" w:sz="0" w:space="0" w:color="auto"/>
      </w:divBdr>
    </w:div>
    <w:div w:id="303201778">
      <w:bodyDiv w:val="1"/>
      <w:marLeft w:val="0"/>
      <w:marRight w:val="0"/>
      <w:marTop w:val="0"/>
      <w:marBottom w:val="0"/>
      <w:divBdr>
        <w:top w:val="none" w:sz="0" w:space="0" w:color="auto"/>
        <w:left w:val="none" w:sz="0" w:space="0" w:color="auto"/>
        <w:bottom w:val="none" w:sz="0" w:space="0" w:color="auto"/>
        <w:right w:val="none" w:sz="0" w:space="0" w:color="auto"/>
      </w:divBdr>
    </w:div>
    <w:div w:id="315109375">
      <w:bodyDiv w:val="1"/>
      <w:marLeft w:val="0"/>
      <w:marRight w:val="0"/>
      <w:marTop w:val="0"/>
      <w:marBottom w:val="0"/>
      <w:divBdr>
        <w:top w:val="none" w:sz="0" w:space="0" w:color="auto"/>
        <w:left w:val="none" w:sz="0" w:space="0" w:color="auto"/>
        <w:bottom w:val="none" w:sz="0" w:space="0" w:color="auto"/>
        <w:right w:val="none" w:sz="0" w:space="0" w:color="auto"/>
      </w:divBdr>
    </w:div>
    <w:div w:id="340426416">
      <w:bodyDiv w:val="1"/>
      <w:marLeft w:val="0"/>
      <w:marRight w:val="0"/>
      <w:marTop w:val="0"/>
      <w:marBottom w:val="0"/>
      <w:divBdr>
        <w:top w:val="none" w:sz="0" w:space="0" w:color="auto"/>
        <w:left w:val="none" w:sz="0" w:space="0" w:color="auto"/>
        <w:bottom w:val="none" w:sz="0" w:space="0" w:color="auto"/>
        <w:right w:val="none" w:sz="0" w:space="0" w:color="auto"/>
      </w:divBdr>
    </w:div>
    <w:div w:id="361438198">
      <w:bodyDiv w:val="1"/>
      <w:marLeft w:val="0"/>
      <w:marRight w:val="0"/>
      <w:marTop w:val="0"/>
      <w:marBottom w:val="0"/>
      <w:divBdr>
        <w:top w:val="none" w:sz="0" w:space="0" w:color="auto"/>
        <w:left w:val="none" w:sz="0" w:space="0" w:color="auto"/>
        <w:bottom w:val="none" w:sz="0" w:space="0" w:color="auto"/>
        <w:right w:val="none" w:sz="0" w:space="0" w:color="auto"/>
      </w:divBdr>
    </w:div>
    <w:div w:id="392969742">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25809836">
      <w:bodyDiv w:val="1"/>
      <w:marLeft w:val="0"/>
      <w:marRight w:val="0"/>
      <w:marTop w:val="0"/>
      <w:marBottom w:val="0"/>
      <w:divBdr>
        <w:top w:val="none" w:sz="0" w:space="0" w:color="auto"/>
        <w:left w:val="none" w:sz="0" w:space="0" w:color="auto"/>
        <w:bottom w:val="none" w:sz="0" w:space="0" w:color="auto"/>
        <w:right w:val="none" w:sz="0" w:space="0" w:color="auto"/>
      </w:divBdr>
    </w:div>
    <w:div w:id="427314776">
      <w:bodyDiv w:val="1"/>
      <w:marLeft w:val="0"/>
      <w:marRight w:val="0"/>
      <w:marTop w:val="0"/>
      <w:marBottom w:val="0"/>
      <w:divBdr>
        <w:top w:val="none" w:sz="0" w:space="0" w:color="auto"/>
        <w:left w:val="none" w:sz="0" w:space="0" w:color="auto"/>
        <w:bottom w:val="none" w:sz="0" w:space="0" w:color="auto"/>
        <w:right w:val="none" w:sz="0" w:space="0" w:color="auto"/>
      </w:divBdr>
    </w:div>
    <w:div w:id="481428074">
      <w:bodyDiv w:val="1"/>
      <w:marLeft w:val="0"/>
      <w:marRight w:val="0"/>
      <w:marTop w:val="0"/>
      <w:marBottom w:val="0"/>
      <w:divBdr>
        <w:top w:val="none" w:sz="0" w:space="0" w:color="auto"/>
        <w:left w:val="none" w:sz="0" w:space="0" w:color="auto"/>
        <w:bottom w:val="none" w:sz="0" w:space="0" w:color="auto"/>
        <w:right w:val="none" w:sz="0" w:space="0" w:color="auto"/>
      </w:divBdr>
    </w:div>
    <w:div w:id="488138727">
      <w:bodyDiv w:val="1"/>
      <w:marLeft w:val="0"/>
      <w:marRight w:val="0"/>
      <w:marTop w:val="0"/>
      <w:marBottom w:val="0"/>
      <w:divBdr>
        <w:top w:val="none" w:sz="0" w:space="0" w:color="auto"/>
        <w:left w:val="none" w:sz="0" w:space="0" w:color="auto"/>
        <w:bottom w:val="none" w:sz="0" w:space="0" w:color="auto"/>
        <w:right w:val="none" w:sz="0" w:space="0" w:color="auto"/>
      </w:divBdr>
    </w:div>
    <w:div w:id="500003519">
      <w:bodyDiv w:val="1"/>
      <w:marLeft w:val="0"/>
      <w:marRight w:val="0"/>
      <w:marTop w:val="0"/>
      <w:marBottom w:val="0"/>
      <w:divBdr>
        <w:top w:val="none" w:sz="0" w:space="0" w:color="auto"/>
        <w:left w:val="none" w:sz="0" w:space="0" w:color="auto"/>
        <w:bottom w:val="none" w:sz="0" w:space="0" w:color="auto"/>
        <w:right w:val="none" w:sz="0" w:space="0" w:color="auto"/>
      </w:divBdr>
    </w:div>
    <w:div w:id="523638828">
      <w:bodyDiv w:val="1"/>
      <w:marLeft w:val="0"/>
      <w:marRight w:val="0"/>
      <w:marTop w:val="0"/>
      <w:marBottom w:val="0"/>
      <w:divBdr>
        <w:top w:val="none" w:sz="0" w:space="0" w:color="auto"/>
        <w:left w:val="none" w:sz="0" w:space="0" w:color="auto"/>
        <w:bottom w:val="none" w:sz="0" w:space="0" w:color="auto"/>
        <w:right w:val="none" w:sz="0" w:space="0" w:color="auto"/>
      </w:divBdr>
    </w:div>
    <w:div w:id="531262029">
      <w:bodyDiv w:val="1"/>
      <w:marLeft w:val="0"/>
      <w:marRight w:val="0"/>
      <w:marTop w:val="0"/>
      <w:marBottom w:val="0"/>
      <w:divBdr>
        <w:top w:val="none" w:sz="0" w:space="0" w:color="auto"/>
        <w:left w:val="none" w:sz="0" w:space="0" w:color="auto"/>
        <w:bottom w:val="none" w:sz="0" w:space="0" w:color="auto"/>
        <w:right w:val="none" w:sz="0" w:space="0" w:color="auto"/>
      </w:divBdr>
    </w:div>
    <w:div w:id="532034663">
      <w:bodyDiv w:val="1"/>
      <w:marLeft w:val="0"/>
      <w:marRight w:val="0"/>
      <w:marTop w:val="0"/>
      <w:marBottom w:val="0"/>
      <w:divBdr>
        <w:top w:val="none" w:sz="0" w:space="0" w:color="auto"/>
        <w:left w:val="none" w:sz="0" w:space="0" w:color="auto"/>
        <w:bottom w:val="none" w:sz="0" w:space="0" w:color="auto"/>
        <w:right w:val="none" w:sz="0" w:space="0" w:color="auto"/>
      </w:divBdr>
    </w:div>
    <w:div w:id="546376131">
      <w:bodyDiv w:val="1"/>
      <w:marLeft w:val="0"/>
      <w:marRight w:val="0"/>
      <w:marTop w:val="0"/>
      <w:marBottom w:val="0"/>
      <w:divBdr>
        <w:top w:val="none" w:sz="0" w:space="0" w:color="auto"/>
        <w:left w:val="none" w:sz="0" w:space="0" w:color="auto"/>
        <w:bottom w:val="none" w:sz="0" w:space="0" w:color="auto"/>
        <w:right w:val="none" w:sz="0" w:space="0" w:color="auto"/>
      </w:divBdr>
    </w:div>
    <w:div w:id="550309924">
      <w:bodyDiv w:val="1"/>
      <w:marLeft w:val="0"/>
      <w:marRight w:val="0"/>
      <w:marTop w:val="0"/>
      <w:marBottom w:val="0"/>
      <w:divBdr>
        <w:top w:val="none" w:sz="0" w:space="0" w:color="auto"/>
        <w:left w:val="none" w:sz="0" w:space="0" w:color="auto"/>
        <w:bottom w:val="none" w:sz="0" w:space="0" w:color="auto"/>
        <w:right w:val="none" w:sz="0" w:space="0" w:color="auto"/>
      </w:divBdr>
    </w:div>
    <w:div w:id="562838888">
      <w:bodyDiv w:val="1"/>
      <w:marLeft w:val="0"/>
      <w:marRight w:val="0"/>
      <w:marTop w:val="0"/>
      <w:marBottom w:val="0"/>
      <w:divBdr>
        <w:top w:val="none" w:sz="0" w:space="0" w:color="auto"/>
        <w:left w:val="none" w:sz="0" w:space="0" w:color="auto"/>
        <w:bottom w:val="none" w:sz="0" w:space="0" w:color="auto"/>
        <w:right w:val="none" w:sz="0" w:space="0" w:color="auto"/>
      </w:divBdr>
    </w:div>
    <w:div w:id="585918055">
      <w:bodyDiv w:val="1"/>
      <w:marLeft w:val="0"/>
      <w:marRight w:val="0"/>
      <w:marTop w:val="0"/>
      <w:marBottom w:val="0"/>
      <w:divBdr>
        <w:top w:val="none" w:sz="0" w:space="0" w:color="auto"/>
        <w:left w:val="none" w:sz="0" w:space="0" w:color="auto"/>
        <w:bottom w:val="none" w:sz="0" w:space="0" w:color="auto"/>
        <w:right w:val="none" w:sz="0" w:space="0" w:color="auto"/>
      </w:divBdr>
    </w:div>
    <w:div w:id="610017652">
      <w:bodyDiv w:val="1"/>
      <w:marLeft w:val="0"/>
      <w:marRight w:val="0"/>
      <w:marTop w:val="0"/>
      <w:marBottom w:val="0"/>
      <w:divBdr>
        <w:top w:val="none" w:sz="0" w:space="0" w:color="auto"/>
        <w:left w:val="none" w:sz="0" w:space="0" w:color="auto"/>
        <w:bottom w:val="none" w:sz="0" w:space="0" w:color="auto"/>
        <w:right w:val="none" w:sz="0" w:space="0" w:color="auto"/>
      </w:divBdr>
    </w:div>
    <w:div w:id="611939857">
      <w:bodyDiv w:val="1"/>
      <w:marLeft w:val="0"/>
      <w:marRight w:val="0"/>
      <w:marTop w:val="0"/>
      <w:marBottom w:val="0"/>
      <w:divBdr>
        <w:top w:val="none" w:sz="0" w:space="0" w:color="auto"/>
        <w:left w:val="none" w:sz="0" w:space="0" w:color="auto"/>
        <w:bottom w:val="none" w:sz="0" w:space="0" w:color="auto"/>
        <w:right w:val="none" w:sz="0" w:space="0" w:color="auto"/>
      </w:divBdr>
    </w:div>
    <w:div w:id="630862051">
      <w:bodyDiv w:val="1"/>
      <w:marLeft w:val="0"/>
      <w:marRight w:val="0"/>
      <w:marTop w:val="0"/>
      <w:marBottom w:val="0"/>
      <w:divBdr>
        <w:top w:val="none" w:sz="0" w:space="0" w:color="auto"/>
        <w:left w:val="none" w:sz="0" w:space="0" w:color="auto"/>
        <w:bottom w:val="none" w:sz="0" w:space="0" w:color="auto"/>
        <w:right w:val="none" w:sz="0" w:space="0" w:color="auto"/>
      </w:divBdr>
    </w:div>
    <w:div w:id="644630057">
      <w:bodyDiv w:val="1"/>
      <w:marLeft w:val="0"/>
      <w:marRight w:val="0"/>
      <w:marTop w:val="0"/>
      <w:marBottom w:val="0"/>
      <w:divBdr>
        <w:top w:val="none" w:sz="0" w:space="0" w:color="auto"/>
        <w:left w:val="none" w:sz="0" w:space="0" w:color="auto"/>
        <w:bottom w:val="none" w:sz="0" w:space="0" w:color="auto"/>
        <w:right w:val="none" w:sz="0" w:space="0" w:color="auto"/>
      </w:divBdr>
    </w:div>
    <w:div w:id="646469577">
      <w:bodyDiv w:val="1"/>
      <w:marLeft w:val="0"/>
      <w:marRight w:val="0"/>
      <w:marTop w:val="0"/>
      <w:marBottom w:val="0"/>
      <w:divBdr>
        <w:top w:val="none" w:sz="0" w:space="0" w:color="auto"/>
        <w:left w:val="none" w:sz="0" w:space="0" w:color="auto"/>
        <w:bottom w:val="none" w:sz="0" w:space="0" w:color="auto"/>
        <w:right w:val="none" w:sz="0" w:space="0" w:color="auto"/>
      </w:divBdr>
    </w:div>
    <w:div w:id="653341357">
      <w:bodyDiv w:val="1"/>
      <w:marLeft w:val="0"/>
      <w:marRight w:val="0"/>
      <w:marTop w:val="0"/>
      <w:marBottom w:val="0"/>
      <w:divBdr>
        <w:top w:val="none" w:sz="0" w:space="0" w:color="auto"/>
        <w:left w:val="none" w:sz="0" w:space="0" w:color="auto"/>
        <w:bottom w:val="none" w:sz="0" w:space="0" w:color="auto"/>
        <w:right w:val="none" w:sz="0" w:space="0" w:color="auto"/>
      </w:divBdr>
    </w:div>
    <w:div w:id="660041881">
      <w:bodyDiv w:val="1"/>
      <w:marLeft w:val="0"/>
      <w:marRight w:val="0"/>
      <w:marTop w:val="0"/>
      <w:marBottom w:val="0"/>
      <w:divBdr>
        <w:top w:val="none" w:sz="0" w:space="0" w:color="auto"/>
        <w:left w:val="none" w:sz="0" w:space="0" w:color="auto"/>
        <w:bottom w:val="none" w:sz="0" w:space="0" w:color="auto"/>
        <w:right w:val="none" w:sz="0" w:space="0" w:color="auto"/>
      </w:divBdr>
    </w:div>
    <w:div w:id="660353550">
      <w:bodyDiv w:val="1"/>
      <w:marLeft w:val="0"/>
      <w:marRight w:val="0"/>
      <w:marTop w:val="0"/>
      <w:marBottom w:val="0"/>
      <w:divBdr>
        <w:top w:val="none" w:sz="0" w:space="0" w:color="auto"/>
        <w:left w:val="none" w:sz="0" w:space="0" w:color="auto"/>
        <w:bottom w:val="none" w:sz="0" w:space="0" w:color="auto"/>
        <w:right w:val="none" w:sz="0" w:space="0" w:color="auto"/>
      </w:divBdr>
    </w:div>
    <w:div w:id="667907301">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695350276">
      <w:bodyDiv w:val="1"/>
      <w:marLeft w:val="0"/>
      <w:marRight w:val="0"/>
      <w:marTop w:val="0"/>
      <w:marBottom w:val="0"/>
      <w:divBdr>
        <w:top w:val="none" w:sz="0" w:space="0" w:color="auto"/>
        <w:left w:val="none" w:sz="0" w:space="0" w:color="auto"/>
        <w:bottom w:val="none" w:sz="0" w:space="0" w:color="auto"/>
        <w:right w:val="none" w:sz="0" w:space="0" w:color="auto"/>
      </w:divBdr>
    </w:div>
    <w:div w:id="699206169">
      <w:bodyDiv w:val="1"/>
      <w:marLeft w:val="0"/>
      <w:marRight w:val="0"/>
      <w:marTop w:val="0"/>
      <w:marBottom w:val="0"/>
      <w:divBdr>
        <w:top w:val="none" w:sz="0" w:space="0" w:color="auto"/>
        <w:left w:val="none" w:sz="0" w:space="0" w:color="auto"/>
        <w:bottom w:val="none" w:sz="0" w:space="0" w:color="auto"/>
        <w:right w:val="none" w:sz="0" w:space="0" w:color="auto"/>
      </w:divBdr>
    </w:div>
    <w:div w:id="718014218">
      <w:bodyDiv w:val="1"/>
      <w:marLeft w:val="0"/>
      <w:marRight w:val="0"/>
      <w:marTop w:val="0"/>
      <w:marBottom w:val="0"/>
      <w:divBdr>
        <w:top w:val="none" w:sz="0" w:space="0" w:color="auto"/>
        <w:left w:val="none" w:sz="0" w:space="0" w:color="auto"/>
        <w:bottom w:val="none" w:sz="0" w:space="0" w:color="auto"/>
        <w:right w:val="none" w:sz="0" w:space="0" w:color="auto"/>
      </w:divBdr>
    </w:div>
    <w:div w:id="780148945">
      <w:bodyDiv w:val="1"/>
      <w:marLeft w:val="0"/>
      <w:marRight w:val="0"/>
      <w:marTop w:val="0"/>
      <w:marBottom w:val="0"/>
      <w:divBdr>
        <w:top w:val="none" w:sz="0" w:space="0" w:color="auto"/>
        <w:left w:val="none" w:sz="0" w:space="0" w:color="auto"/>
        <w:bottom w:val="none" w:sz="0" w:space="0" w:color="auto"/>
        <w:right w:val="none" w:sz="0" w:space="0" w:color="auto"/>
      </w:divBdr>
    </w:div>
    <w:div w:id="810438843">
      <w:bodyDiv w:val="1"/>
      <w:marLeft w:val="0"/>
      <w:marRight w:val="0"/>
      <w:marTop w:val="0"/>
      <w:marBottom w:val="0"/>
      <w:divBdr>
        <w:top w:val="none" w:sz="0" w:space="0" w:color="auto"/>
        <w:left w:val="none" w:sz="0" w:space="0" w:color="auto"/>
        <w:bottom w:val="none" w:sz="0" w:space="0" w:color="auto"/>
        <w:right w:val="none" w:sz="0" w:space="0" w:color="auto"/>
      </w:divBdr>
    </w:div>
    <w:div w:id="840895109">
      <w:bodyDiv w:val="1"/>
      <w:marLeft w:val="0"/>
      <w:marRight w:val="0"/>
      <w:marTop w:val="0"/>
      <w:marBottom w:val="0"/>
      <w:divBdr>
        <w:top w:val="none" w:sz="0" w:space="0" w:color="auto"/>
        <w:left w:val="none" w:sz="0" w:space="0" w:color="auto"/>
        <w:bottom w:val="none" w:sz="0" w:space="0" w:color="auto"/>
        <w:right w:val="none" w:sz="0" w:space="0" w:color="auto"/>
      </w:divBdr>
    </w:div>
    <w:div w:id="855074876">
      <w:bodyDiv w:val="1"/>
      <w:marLeft w:val="0"/>
      <w:marRight w:val="0"/>
      <w:marTop w:val="0"/>
      <w:marBottom w:val="0"/>
      <w:divBdr>
        <w:top w:val="none" w:sz="0" w:space="0" w:color="auto"/>
        <w:left w:val="none" w:sz="0" w:space="0" w:color="auto"/>
        <w:bottom w:val="none" w:sz="0" w:space="0" w:color="auto"/>
        <w:right w:val="none" w:sz="0" w:space="0" w:color="auto"/>
      </w:divBdr>
    </w:div>
    <w:div w:id="871308310">
      <w:bodyDiv w:val="1"/>
      <w:marLeft w:val="0"/>
      <w:marRight w:val="0"/>
      <w:marTop w:val="0"/>
      <w:marBottom w:val="0"/>
      <w:divBdr>
        <w:top w:val="none" w:sz="0" w:space="0" w:color="auto"/>
        <w:left w:val="none" w:sz="0" w:space="0" w:color="auto"/>
        <w:bottom w:val="none" w:sz="0" w:space="0" w:color="auto"/>
        <w:right w:val="none" w:sz="0" w:space="0" w:color="auto"/>
      </w:divBdr>
    </w:div>
    <w:div w:id="876238773">
      <w:bodyDiv w:val="1"/>
      <w:marLeft w:val="0"/>
      <w:marRight w:val="0"/>
      <w:marTop w:val="0"/>
      <w:marBottom w:val="0"/>
      <w:divBdr>
        <w:top w:val="none" w:sz="0" w:space="0" w:color="auto"/>
        <w:left w:val="none" w:sz="0" w:space="0" w:color="auto"/>
        <w:bottom w:val="none" w:sz="0" w:space="0" w:color="auto"/>
        <w:right w:val="none" w:sz="0" w:space="0" w:color="auto"/>
      </w:divBdr>
    </w:div>
    <w:div w:id="907956718">
      <w:bodyDiv w:val="1"/>
      <w:marLeft w:val="0"/>
      <w:marRight w:val="0"/>
      <w:marTop w:val="0"/>
      <w:marBottom w:val="0"/>
      <w:divBdr>
        <w:top w:val="none" w:sz="0" w:space="0" w:color="auto"/>
        <w:left w:val="none" w:sz="0" w:space="0" w:color="auto"/>
        <w:bottom w:val="none" w:sz="0" w:space="0" w:color="auto"/>
        <w:right w:val="none" w:sz="0" w:space="0" w:color="auto"/>
      </w:divBdr>
    </w:div>
    <w:div w:id="933169576">
      <w:bodyDiv w:val="1"/>
      <w:marLeft w:val="0"/>
      <w:marRight w:val="0"/>
      <w:marTop w:val="0"/>
      <w:marBottom w:val="0"/>
      <w:divBdr>
        <w:top w:val="none" w:sz="0" w:space="0" w:color="auto"/>
        <w:left w:val="none" w:sz="0" w:space="0" w:color="auto"/>
        <w:bottom w:val="none" w:sz="0" w:space="0" w:color="auto"/>
        <w:right w:val="none" w:sz="0" w:space="0" w:color="auto"/>
      </w:divBdr>
    </w:div>
    <w:div w:id="934634443">
      <w:bodyDiv w:val="1"/>
      <w:marLeft w:val="0"/>
      <w:marRight w:val="0"/>
      <w:marTop w:val="0"/>
      <w:marBottom w:val="0"/>
      <w:divBdr>
        <w:top w:val="none" w:sz="0" w:space="0" w:color="auto"/>
        <w:left w:val="none" w:sz="0" w:space="0" w:color="auto"/>
        <w:bottom w:val="none" w:sz="0" w:space="0" w:color="auto"/>
        <w:right w:val="none" w:sz="0" w:space="0" w:color="auto"/>
      </w:divBdr>
    </w:div>
    <w:div w:id="940141388">
      <w:bodyDiv w:val="1"/>
      <w:marLeft w:val="0"/>
      <w:marRight w:val="0"/>
      <w:marTop w:val="0"/>
      <w:marBottom w:val="0"/>
      <w:divBdr>
        <w:top w:val="none" w:sz="0" w:space="0" w:color="auto"/>
        <w:left w:val="none" w:sz="0" w:space="0" w:color="auto"/>
        <w:bottom w:val="none" w:sz="0" w:space="0" w:color="auto"/>
        <w:right w:val="none" w:sz="0" w:space="0" w:color="auto"/>
      </w:divBdr>
    </w:div>
    <w:div w:id="951590048">
      <w:bodyDiv w:val="1"/>
      <w:marLeft w:val="0"/>
      <w:marRight w:val="0"/>
      <w:marTop w:val="0"/>
      <w:marBottom w:val="0"/>
      <w:divBdr>
        <w:top w:val="none" w:sz="0" w:space="0" w:color="auto"/>
        <w:left w:val="none" w:sz="0" w:space="0" w:color="auto"/>
        <w:bottom w:val="none" w:sz="0" w:space="0" w:color="auto"/>
        <w:right w:val="none" w:sz="0" w:space="0" w:color="auto"/>
      </w:divBdr>
    </w:div>
    <w:div w:id="1029647539">
      <w:bodyDiv w:val="1"/>
      <w:marLeft w:val="0"/>
      <w:marRight w:val="0"/>
      <w:marTop w:val="0"/>
      <w:marBottom w:val="0"/>
      <w:divBdr>
        <w:top w:val="none" w:sz="0" w:space="0" w:color="auto"/>
        <w:left w:val="none" w:sz="0" w:space="0" w:color="auto"/>
        <w:bottom w:val="none" w:sz="0" w:space="0" w:color="auto"/>
        <w:right w:val="none" w:sz="0" w:space="0" w:color="auto"/>
      </w:divBdr>
    </w:div>
    <w:div w:id="1068499278">
      <w:bodyDiv w:val="1"/>
      <w:marLeft w:val="0"/>
      <w:marRight w:val="0"/>
      <w:marTop w:val="0"/>
      <w:marBottom w:val="0"/>
      <w:divBdr>
        <w:top w:val="none" w:sz="0" w:space="0" w:color="auto"/>
        <w:left w:val="none" w:sz="0" w:space="0" w:color="auto"/>
        <w:bottom w:val="none" w:sz="0" w:space="0" w:color="auto"/>
        <w:right w:val="none" w:sz="0" w:space="0" w:color="auto"/>
      </w:divBdr>
    </w:div>
    <w:div w:id="1100684921">
      <w:bodyDiv w:val="1"/>
      <w:marLeft w:val="0"/>
      <w:marRight w:val="0"/>
      <w:marTop w:val="0"/>
      <w:marBottom w:val="0"/>
      <w:divBdr>
        <w:top w:val="none" w:sz="0" w:space="0" w:color="auto"/>
        <w:left w:val="none" w:sz="0" w:space="0" w:color="auto"/>
        <w:bottom w:val="none" w:sz="0" w:space="0" w:color="auto"/>
        <w:right w:val="none" w:sz="0" w:space="0" w:color="auto"/>
      </w:divBdr>
    </w:div>
    <w:div w:id="1107507130">
      <w:bodyDiv w:val="1"/>
      <w:marLeft w:val="0"/>
      <w:marRight w:val="0"/>
      <w:marTop w:val="0"/>
      <w:marBottom w:val="0"/>
      <w:divBdr>
        <w:top w:val="none" w:sz="0" w:space="0" w:color="auto"/>
        <w:left w:val="none" w:sz="0" w:space="0" w:color="auto"/>
        <w:bottom w:val="none" w:sz="0" w:space="0" w:color="auto"/>
        <w:right w:val="none" w:sz="0" w:space="0" w:color="auto"/>
      </w:divBdr>
    </w:div>
    <w:div w:id="1170101597">
      <w:bodyDiv w:val="1"/>
      <w:marLeft w:val="0"/>
      <w:marRight w:val="0"/>
      <w:marTop w:val="0"/>
      <w:marBottom w:val="0"/>
      <w:divBdr>
        <w:top w:val="none" w:sz="0" w:space="0" w:color="auto"/>
        <w:left w:val="none" w:sz="0" w:space="0" w:color="auto"/>
        <w:bottom w:val="none" w:sz="0" w:space="0" w:color="auto"/>
        <w:right w:val="none" w:sz="0" w:space="0" w:color="auto"/>
      </w:divBdr>
    </w:div>
    <w:div w:id="1178619212">
      <w:bodyDiv w:val="1"/>
      <w:marLeft w:val="0"/>
      <w:marRight w:val="0"/>
      <w:marTop w:val="0"/>
      <w:marBottom w:val="0"/>
      <w:divBdr>
        <w:top w:val="none" w:sz="0" w:space="0" w:color="auto"/>
        <w:left w:val="none" w:sz="0" w:space="0" w:color="auto"/>
        <w:bottom w:val="none" w:sz="0" w:space="0" w:color="auto"/>
        <w:right w:val="none" w:sz="0" w:space="0" w:color="auto"/>
      </w:divBdr>
    </w:div>
    <w:div w:id="1183475369">
      <w:bodyDiv w:val="1"/>
      <w:marLeft w:val="0"/>
      <w:marRight w:val="0"/>
      <w:marTop w:val="0"/>
      <w:marBottom w:val="0"/>
      <w:divBdr>
        <w:top w:val="none" w:sz="0" w:space="0" w:color="auto"/>
        <w:left w:val="none" w:sz="0" w:space="0" w:color="auto"/>
        <w:bottom w:val="none" w:sz="0" w:space="0" w:color="auto"/>
        <w:right w:val="none" w:sz="0" w:space="0" w:color="auto"/>
      </w:divBdr>
    </w:div>
    <w:div w:id="1204632381">
      <w:bodyDiv w:val="1"/>
      <w:marLeft w:val="0"/>
      <w:marRight w:val="0"/>
      <w:marTop w:val="0"/>
      <w:marBottom w:val="0"/>
      <w:divBdr>
        <w:top w:val="none" w:sz="0" w:space="0" w:color="auto"/>
        <w:left w:val="none" w:sz="0" w:space="0" w:color="auto"/>
        <w:bottom w:val="none" w:sz="0" w:space="0" w:color="auto"/>
        <w:right w:val="none" w:sz="0" w:space="0" w:color="auto"/>
      </w:divBdr>
    </w:div>
    <w:div w:id="1210146915">
      <w:bodyDiv w:val="1"/>
      <w:marLeft w:val="0"/>
      <w:marRight w:val="0"/>
      <w:marTop w:val="0"/>
      <w:marBottom w:val="0"/>
      <w:divBdr>
        <w:top w:val="none" w:sz="0" w:space="0" w:color="auto"/>
        <w:left w:val="none" w:sz="0" w:space="0" w:color="auto"/>
        <w:bottom w:val="none" w:sz="0" w:space="0" w:color="auto"/>
        <w:right w:val="none" w:sz="0" w:space="0" w:color="auto"/>
      </w:divBdr>
    </w:div>
    <w:div w:id="1214544521">
      <w:bodyDiv w:val="1"/>
      <w:marLeft w:val="0"/>
      <w:marRight w:val="0"/>
      <w:marTop w:val="0"/>
      <w:marBottom w:val="0"/>
      <w:divBdr>
        <w:top w:val="none" w:sz="0" w:space="0" w:color="auto"/>
        <w:left w:val="none" w:sz="0" w:space="0" w:color="auto"/>
        <w:bottom w:val="none" w:sz="0" w:space="0" w:color="auto"/>
        <w:right w:val="none" w:sz="0" w:space="0" w:color="auto"/>
      </w:divBdr>
    </w:div>
    <w:div w:id="1238398477">
      <w:bodyDiv w:val="1"/>
      <w:marLeft w:val="0"/>
      <w:marRight w:val="0"/>
      <w:marTop w:val="0"/>
      <w:marBottom w:val="0"/>
      <w:divBdr>
        <w:top w:val="none" w:sz="0" w:space="0" w:color="auto"/>
        <w:left w:val="none" w:sz="0" w:space="0" w:color="auto"/>
        <w:bottom w:val="none" w:sz="0" w:space="0" w:color="auto"/>
        <w:right w:val="none" w:sz="0" w:space="0" w:color="auto"/>
      </w:divBdr>
    </w:div>
    <w:div w:id="1258246606">
      <w:bodyDiv w:val="1"/>
      <w:marLeft w:val="0"/>
      <w:marRight w:val="0"/>
      <w:marTop w:val="0"/>
      <w:marBottom w:val="0"/>
      <w:divBdr>
        <w:top w:val="none" w:sz="0" w:space="0" w:color="auto"/>
        <w:left w:val="none" w:sz="0" w:space="0" w:color="auto"/>
        <w:bottom w:val="none" w:sz="0" w:space="0" w:color="auto"/>
        <w:right w:val="none" w:sz="0" w:space="0" w:color="auto"/>
      </w:divBdr>
    </w:div>
    <w:div w:id="1283414434">
      <w:bodyDiv w:val="1"/>
      <w:marLeft w:val="0"/>
      <w:marRight w:val="0"/>
      <w:marTop w:val="0"/>
      <w:marBottom w:val="0"/>
      <w:divBdr>
        <w:top w:val="none" w:sz="0" w:space="0" w:color="auto"/>
        <w:left w:val="none" w:sz="0" w:space="0" w:color="auto"/>
        <w:bottom w:val="none" w:sz="0" w:space="0" w:color="auto"/>
        <w:right w:val="none" w:sz="0" w:space="0" w:color="auto"/>
      </w:divBdr>
    </w:div>
    <w:div w:id="1302660071">
      <w:bodyDiv w:val="1"/>
      <w:marLeft w:val="0"/>
      <w:marRight w:val="0"/>
      <w:marTop w:val="0"/>
      <w:marBottom w:val="0"/>
      <w:divBdr>
        <w:top w:val="none" w:sz="0" w:space="0" w:color="auto"/>
        <w:left w:val="none" w:sz="0" w:space="0" w:color="auto"/>
        <w:bottom w:val="none" w:sz="0" w:space="0" w:color="auto"/>
        <w:right w:val="none" w:sz="0" w:space="0" w:color="auto"/>
      </w:divBdr>
    </w:div>
    <w:div w:id="1304308572">
      <w:bodyDiv w:val="1"/>
      <w:marLeft w:val="0"/>
      <w:marRight w:val="0"/>
      <w:marTop w:val="0"/>
      <w:marBottom w:val="0"/>
      <w:divBdr>
        <w:top w:val="none" w:sz="0" w:space="0" w:color="auto"/>
        <w:left w:val="none" w:sz="0" w:space="0" w:color="auto"/>
        <w:bottom w:val="none" w:sz="0" w:space="0" w:color="auto"/>
        <w:right w:val="none" w:sz="0" w:space="0" w:color="auto"/>
      </w:divBdr>
    </w:div>
    <w:div w:id="1319189330">
      <w:bodyDiv w:val="1"/>
      <w:marLeft w:val="0"/>
      <w:marRight w:val="0"/>
      <w:marTop w:val="0"/>
      <w:marBottom w:val="0"/>
      <w:divBdr>
        <w:top w:val="none" w:sz="0" w:space="0" w:color="auto"/>
        <w:left w:val="none" w:sz="0" w:space="0" w:color="auto"/>
        <w:bottom w:val="none" w:sz="0" w:space="0" w:color="auto"/>
        <w:right w:val="none" w:sz="0" w:space="0" w:color="auto"/>
      </w:divBdr>
    </w:div>
    <w:div w:id="1327514045">
      <w:bodyDiv w:val="1"/>
      <w:marLeft w:val="0"/>
      <w:marRight w:val="0"/>
      <w:marTop w:val="0"/>
      <w:marBottom w:val="0"/>
      <w:divBdr>
        <w:top w:val="none" w:sz="0" w:space="0" w:color="auto"/>
        <w:left w:val="none" w:sz="0" w:space="0" w:color="auto"/>
        <w:bottom w:val="none" w:sz="0" w:space="0" w:color="auto"/>
        <w:right w:val="none" w:sz="0" w:space="0" w:color="auto"/>
      </w:divBdr>
    </w:div>
    <w:div w:id="1333334626">
      <w:bodyDiv w:val="1"/>
      <w:marLeft w:val="0"/>
      <w:marRight w:val="0"/>
      <w:marTop w:val="0"/>
      <w:marBottom w:val="0"/>
      <w:divBdr>
        <w:top w:val="none" w:sz="0" w:space="0" w:color="auto"/>
        <w:left w:val="none" w:sz="0" w:space="0" w:color="auto"/>
        <w:bottom w:val="none" w:sz="0" w:space="0" w:color="auto"/>
        <w:right w:val="none" w:sz="0" w:space="0" w:color="auto"/>
      </w:divBdr>
    </w:div>
    <w:div w:id="1338384737">
      <w:bodyDiv w:val="1"/>
      <w:marLeft w:val="0"/>
      <w:marRight w:val="0"/>
      <w:marTop w:val="0"/>
      <w:marBottom w:val="0"/>
      <w:divBdr>
        <w:top w:val="none" w:sz="0" w:space="0" w:color="auto"/>
        <w:left w:val="none" w:sz="0" w:space="0" w:color="auto"/>
        <w:bottom w:val="none" w:sz="0" w:space="0" w:color="auto"/>
        <w:right w:val="none" w:sz="0" w:space="0" w:color="auto"/>
      </w:divBdr>
    </w:div>
    <w:div w:id="1339040886">
      <w:bodyDiv w:val="1"/>
      <w:marLeft w:val="0"/>
      <w:marRight w:val="0"/>
      <w:marTop w:val="0"/>
      <w:marBottom w:val="0"/>
      <w:divBdr>
        <w:top w:val="none" w:sz="0" w:space="0" w:color="auto"/>
        <w:left w:val="none" w:sz="0" w:space="0" w:color="auto"/>
        <w:bottom w:val="none" w:sz="0" w:space="0" w:color="auto"/>
        <w:right w:val="none" w:sz="0" w:space="0" w:color="auto"/>
      </w:divBdr>
    </w:div>
    <w:div w:id="1341351504">
      <w:bodyDiv w:val="1"/>
      <w:marLeft w:val="0"/>
      <w:marRight w:val="0"/>
      <w:marTop w:val="0"/>
      <w:marBottom w:val="0"/>
      <w:divBdr>
        <w:top w:val="none" w:sz="0" w:space="0" w:color="auto"/>
        <w:left w:val="none" w:sz="0" w:space="0" w:color="auto"/>
        <w:bottom w:val="none" w:sz="0" w:space="0" w:color="auto"/>
        <w:right w:val="none" w:sz="0" w:space="0" w:color="auto"/>
      </w:divBdr>
    </w:div>
    <w:div w:id="1341472109">
      <w:bodyDiv w:val="1"/>
      <w:marLeft w:val="0"/>
      <w:marRight w:val="0"/>
      <w:marTop w:val="0"/>
      <w:marBottom w:val="0"/>
      <w:divBdr>
        <w:top w:val="none" w:sz="0" w:space="0" w:color="auto"/>
        <w:left w:val="none" w:sz="0" w:space="0" w:color="auto"/>
        <w:bottom w:val="none" w:sz="0" w:space="0" w:color="auto"/>
        <w:right w:val="none" w:sz="0" w:space="0" w:color="auto"/>
      </w:divBdr>
    </w:div>
    <w:div w:id="1346327098">
      <w:bodyDiv w:val="1"/>
      <w:marLeft w:val="0"/>
      <w:marRight w:val="0"/>
      <w:marTop w:val="0"/>
      <w:marBottom w:val="0"/>
      <w:divBdr>
        <w:top w:val="none" w:sz="0" w:space="0" w:color="auto"/>
        <w:left w:val="none" w:sz="0" w:space="0" w:color="auto"/>
        <w:bottom w:val="none" w:sz="0" w:space="0" w:color="auto"/>
        <w:right w:val="none" w:sz="0" w:space="0" w:color="auto"/>
      </w:divBdr>
    </w:div>
    <w:div w:id="1358193431">
      <w:bodyDiv w:val="1"/>
      <w:marLeft w:val="0"/>
      <w:marRight w:val="0"/>
      <w:marTop w:val="0"/>
      <w:marBottom w:val="0"/>
      <w:divBdr>
        <w:top w:val="none" w:sz="0" w:space="0" w:color="auto"/>
        <w:left w:val="none" w:sz="0" w:space="0" w:color="auto"/>
        <w:bottom w:val="none" w:sz="0" w:space="0" w:color="auto"/>
        <w:right w:val="none" w:sz="0" w:space="0" w:color="auto"/>
      </w:divBdr>
    </w:div>
    <w:div w:id="1365323976">
      <w:bodyDiv w:val="1"/>
      <w:marLeft w:val="0"/>
      <w:marRight w:val="0"/>
      <w:marTop w:val="0"/>
      <w:marBottom w:val="0"/>
      <w:divBdr>
        <w:top w:val="none" w:sz="0" w:space="0" w:color="auto"/>
        <w:left w:val="none" w:sz="0" w:space="0" w:color="auto"/>
        <w:bottom w:val="none" w:sz="0" w:space="0" w:color="auto"/>
        <w:right w:val="none" w:sz="0" w:space="0" w:color="auto"/>
      </w:divBdr>
    </w:div>
    <w:div w:id="1402096378">
      <w:bodyDiv w:val="1"/>
      <w:marLeft w:val="0"/>
      <w:marRight w:val="0"/>
      <w:marTop w:val="0"/>
      <w:marBottom w:val="0"/>
      <w:divBdr>
        <w:top w:val="none" w:sz="0" w:space="0" w:color="auto"/>
        <w:left w:val="none" w:sz="0" w:space="0" w:color="auto"/>
        <w:bottom w:val="none" w:sz="0" w:space="0" w:color="auto"/>
        <w:right w:val="none" w:sz="0" w:space="0" w:color="auto"/>
      </w:divBdr>
    </w:div>
    <w:div w:id="1414886734">
      <w:bodyDiv w:val="1"/>
      <w:marLeft w:val="0"/>
      <w:marRight w:val="0"/>
      <w:marTop w:val="0"/>
      <w:marBottom w:val="0"/>
      <w:divBdr>
        <w:top w:val="none" w:sz="0" w:space="0" w:color="auto"/>
        <w:left w:val="none" w:sz="0" w:space="0" w:color="auto"/>
        <w:bottom w:val="none" w:sz="0" w:space="0" w:color="auto"/>
        <w:right w:val="none" w:sz="0" w:space="0" w:color="auto"/>
      </w:divBdr>
    </w:div>
    <w:div w:id="1419398756">
      <w:bodyDiv w:val="1"/>
      <w:marLeft w:val="0"/>
      <w:marRight w:val="0"/>
      <w:marTop w:val="0"/>
      <w:marBottom w:val="0"/>
      <w:divBdr>
        <w:top w:val="none" w:sz="0" w:space="0" w:color="auto"/>
        <w:left w:val="none" w:sz="0" w:space="0" w:color="auto"/>
        <w:bottom w:val="none" w:sz="0" w:space="0" w:color="auto"/>
        <w:right w:val="none" w:sz="0" w:space="0" w:color="auto"/>
      </w:divBdr>
    </w:div>
    <w:div w:id="1438139194">
      <w:bodyDiv w:val="1"/>
      <w:marLeft w:val="0"/>
      <w:marRight w:val="0"/>
      <w:marTop w:val="0"/>
      <w:marBottom w:val="0"/>
      <w:divBdr>
        <w:top w:val="none" w:sz="0" w:space="0" w:color="auto"/>
        <w:left w:val="none" w:sz="0" w:space="0" w:color="auto"/>
        <w:bottom w:val="none" w:sz="0" w:space="0" w:color="auto"/>
        <w:right w:val="none" w:sz="0" w:space="0" w:color="auto"/>
      </w:divBdr>
    </w:div>
    <w:div w:id="1442408062">
      <w:bodyDiv w:val="1"/>
      <w:marLeft w:val="0"/>
      <w:marRight w:val="0"/>
      <w:marTop w:val="0"/>
      <w:marBottom w:val="0"/>
      <w:divBdr>
        <w:top w:val="none" w:sz="0" w:space="0" w:color="auto"/>
        <w:left w:val="none" w:sz="0" w:space="0" w:color="auto"/>
        <w:bottom w:val="none" w:sz="0" w:space="0" w:color="auto"/>
        <w:right w:val="none" w:sz="0" w:space="0" w:color="auto"/>
      </w:divBdr>
    </w:div>
    <w:div w:id="1462648897">
      <w:bodyDiv w:val="1"/>
      <w:marLeft w:val="0"/>
      <w:marRight w:val="0"/>
      <w:marTop w:val="0"/>
      <w:marBottom w:val="0"/>
      <w:divBdr>
        <w:top w:val="none" w:sz="0" w:space="0" w:color="auto"/>
        <w:left w:val="none" w:sz="0" w:space="0" w:color="auto"/>
        <w:bottom w:val="none" w:sz="0" w:space="0" w:color="auto"/>
        <w:right w:val="none" w:sz="0" w:space="0" w:color="auto"/>
      </w:divBdr>
    </w:div>
    <w:div w:id="1487236013">
      <w:bodyDiv w:val="1"/>
      <w:marLeft w:val="0"/>
      <w:marRight w:val="0"/>
      <w:marTop w:val="0"/>
      <w:marBottom w:val="0"/>
      <w:divBdr>
        <w:top w:val="none" w:sz="0" w:space="0" w:color="auto"/>
        <w:left w:val="none" w:sz="0" w:space="0" w:color="auto"/>
        <w:bottom w:val="none" w:sz="0" w:space="0" w:color="auto"/>
        <w:right w:val="none" w:sz="0" w:space="0" w:color="auto"/>
      </w:divBdr>
    </w:div>
    <w:div w:id="1496843265">
      <w:bodyDiv w:val="1"/>
      <w:marLeft w:val="0"/>
      <w:marRight w:val="0"/>
      <w:marTop w:val="0"/>
      <w:marBottom w:val="0"/>
      <w:divBdr>
        <w:top w:val="none" w:sz="0" w:space="0" w:color="auto"/>
        <w:left w:val="none" w:sz="0" w:space="0" w:color="auto"/>
        <w:bottom w:val="none" w:sz="0" w:space="0" w:color="auto"/>
        <w:right w:val="none" w:sz="0" w:space="0" w:color="auto"/>
      </w:divBdr>
    </w:div>
    <w:div w:id="1532843556">
      <w:bodyDiv w:val="1"/>
      <w:marLeft w:val="0"/>
      <w:marRight w:val="0"/>
      <w:marTop w:val="0"/>
      <w:marBottom w:val="0"/>
      <w:divBdr>
        <w:top w:val="none" w:sz="0" w:space="0" w:color="auto"/>
        <w:left w:val="none" w:sz="0" w:space="0" w:color="auto"/>
        <w:bottom w:val="none" w:sz="0" w:space="0" w:color="auto"/>
        <w:right w:val="none" w:sz="0" w:space="0" w:color="auto"/>
      </w:divBdr>
    </w:div>
    <w:div w:id="1547256602">
      <w:bodyDiv w:val="1"/>
      <w:marLeft w:val="0"/>
      <w:marRight w:val="0"/>
      <w:marTop w:val="0"/>
      <w:marBottom w:val="0"/>
      <w:divBdr>
        <w:top w:val="none" w:sz="0" w:space="0" w:color="auto"/>
        <w:left w:val="none" w:sz="0" w:space="0" w:color="auto"/>
        <w:bottom w:val="none" w:sz="0" w:space="0" w:color="auto"/>
        <w:right w:val="none" w:sz="0" w:space="0" w:color="auto"/>
      </w:divBdr>
    </w:div>
    <w:div w:id="1557426292">
      <w:bodyDiv w:val="1"/>
      <w:marLeft w:val="0"/>
      <w:marRight w:val="0"/>
      <w:marTop w:val="0"/>
      <w:marBottom w:val="0"/>
      <w:divBdr>
        <w:top w:val="none" w:sz="0" w:space="0" w:color="auto"/>
        <w:left w:val="none" w:sz="0" w:space="0" w:color="auto"/>
        <w:bottom w:val="none" w:sz="0" w:space="0" w:color="auto"/>
        <w:right w:val="none" w:sz="0" w:space="0" w:color="auto"/>
      </w:divBdr>
    </w:div>
    <w:div w:id="1575622454">
      <w:bodyDiv w:val="1"/>
      <w:marLeft w:val="0"/>
      <w:marRight w:val="0"/>
      <w:marTop w:val="0"/>
      <w:marBottom w:val="0"/>
      <w:divBdr>
        <w:top w:val="none" w:sz="0" w:space="0" w:color="auto"/>
        <w:left w:val="none" w:sz="0" w:space="0" w:color="auto"/>
        <w:bottom w:val="none" w:sz="0" w:space="0" w:color="auto"/>
        <w:right w:val="none" w:sz="0" w:space="0" w:color="auto"/>
      </w:divBdr>
    </w:div>
    <w:div w:id="1576892837">
      <w:bodyDiv w:val="1"/>
      <w:marLeft w:val="0"/>
      <w:marRight w:val="0"/>
      <w:marTop w:val="0"/>
      <w:marBottom w:val="0"/>
      <w:divBdr>
        <w:top w:val="none" w:sz="0" w:space="0" w:color="auto"/>
        <w:left w:val="none" w:sz="0" w:space="0" w:color="auto"/>
        <w:bottom w:val="none" w:sz="0" w:space="0" w:color="auto"/>
        <w:right w:val="none" w:sz="0" w:space="0" w:color="auto"/>
      </w:divBdr>
    </w:div>
    <w:div w:id="1579365590">
      <w:bodyDiv w:val="1"/>
      <w:marLeft w:val="0"/>
      <w:marRight w:val="0"/>
      <w:marTop w:val="0"/>
      <w:marBottom w:val="0"/>
      <w:divBdr>
        <w:top w:val="none" w:sz="0" w:space="0" w:color="auto"/>
        <w:left w:val="none" w:sz="0" w:space="0" w:color="auto"/>
        <w:bottom w:val="none" w:sz="0" w:space="0" w:color="auto"/>
        <w:right w:val="none" w:sz="0" w:space="0" w:color="auto"/>
      </w:divBdr>
    </w:div>
    <w:div w:id="1584797326">
      <w:bodyDiv w:val="1"/>
      <w:marLeft w:val="0"/>
      <w:marRight w:val="0"/>
      <w:marTop w:val="0"/>
      <w:marBottom w:val="0"/>
      <w:divBdr>
        <w:top w:val="none" w:sz="0" w:space="0" w:color="auto"/>
        <w:left w:val="none" w:sz="0" w:space="0" w:color="auto"/>
        <w:bottom w:val="none" w:sz="0" w:space="0" w:color="auto"/>
        <w:right w:val="none" w:sz="0" w:space="0" w:color="auto"/>
      </w:divBdr>
    </w:div>
    <w:div w:id="1588539094">
      <w:bodyDiv w:val="1"/>
      <w:marLeft w:val="0"/>
      <w:marRight w:val="0"/>
      <w:marTop w:val="0"/>
      <w:marBottom w:val="0"/>
      <w:divBdr>
        <w:top w:val="none" w:sz="0" w:space="0" w:color="auto"/>
        <w:left w:val="none" w:sz="0" w:space="0" w:color="auto"/>
        <w:bottom w:val="none" w:sz="0" w:space="0" w:color="auto"/>
        <w:right w:val="none" w:sz="0" w:space="0" w:color="auto"/>
      </w:divBdr>
    </w:div>
    <w:div w:id="1606498291">
      <w:bodyDiv w:val="1"/>
      <w:marLeft w:val="0"/>
      <w:marRight w:val="0"/>
      <w:marTop w:val="0"/>
      <w:marBottom w:val="0"/>
      <w:divBdr>
        <w:top w:val="none" w:sz="0" w:space="0" w:color="auto"/>
        <w:left w:val="none" w:sz="0" w:space="0" w:color="auto"/>
        <w:bottom w:val="none" w:sz="0" w:space="0" w:color="auto"/>
        <w:right w:val="none" w:sz="0" w:space="0" w:color="auto"/>
      </w:divBdr>
    </w:div>
    <w:div w:id="1609317590">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626497952">
      <w:bodyDiv w:val="1"/>
      <w:marLeft w:val="0"/>
      <w:marRight w:val="0"/>
      <w:marTop w:val="0"/>
      <w:marBottom w:val="0"/>
      <w:divBdr>
        <w:top w:val="none" w:sz="0" w:space="0" w:color="auto"/>
        <w:left w:val="none" w:sz="0" w:space="0" w:color="auto"/>
        <w:bottom w:val="none" w:sz="0" w:space="0" w:color="auto"/>
        <w:right w:val="none" w:sz="0" w:space="0" w:color="auto"/>
      </w:divBdr>
    </w:div>
    <w:div w:id="1628392424">
      <w:bodyDiv w:val="1"/>
      <w:marLeft w:val="0"/>
      <w:marRight w:val="0"/>
      <w:marTop w:val="0"/>
      <w:marBottom w:val="0"/>
      <w:divBdr>
        <w:top w:val="none" w:sz="0" w:space="0" w:color="auto"/>
        <w:left w:val="none" w:sz="0" w:space="0" w:color="auto"/>
        <w:bottom w:val="none" w:sz="0" w:space="0" w:color="auto"/>
        <w:right w:val="none" w:sz="0" w:space="0" w:color="auto"/>
      </w:divBdr>
    </w:div>
    <w:div w:id="1629361492">
      <w:bodyDiv w:val="1"/>
      <w:marLeft w:val="0"/>
      <w:marRight w:val="0"/>
      <w:marTop w:val="0"/>
      <w:marBottom w:val="0"/>
      <w:divBdr>
        <w:top w:val="none" w:sz="0" w:space="0" w:color="auto"/>
        <w:left w:val="none" w:sz="0" w:space="0" w:color="auto"/>
        <w:bottom w:val="none" w:sz="0" w:space="0" w:color="auto"/>
        <w:right w:val="none" w:sz="0" w:space="0" w:color="auto"/>
      </w:divBdr>
    </w:div>
    <w:div w:id="1639997094">
      <w:bodyDiv w:val="1"/>
      <w:marLeft w:val="0"/>
      <w:marRight w:val="0"/>
      <w:marTop w:val="0"/>
      <w:marBottom w:val="0"/>
      <w:divBdr>
        <w:top w:val="none" w:sz="0" w:space="0" w:color="auto"/>
        <w:left w:val="none" w:sz="0" w:space="0" w:color="auto"/>
        <w:bottom w:val="none" w:sz="0" w:space="0" w:color="auto"/>
        <w:right w:val="none" w:sz="0" w:space="0" w:color="auto"/>
      </w:divBdr>
    </w:div>
    <w:div w:id="1652051528">
      <w:bodyDiv w:val="1"/>
      <w:marLeft w:val="0"/>
      <w:marRight w:val="0"/>
      <w:marTop w:val="0"/>
      <w:marBottom w:val="0"/>
      <w:divBdr>
        <w:top w:val="none" w:sz="0" w:space="0" w:color="auto"/>
        <w:left w:val="none" w:sz="0" w:space="0" w:color="auto"/>
        <w:bottom w:val="none" w:sz="0" w:space="0" w:color="auto"/>
        <w:right w:val="none" w:sz="0" w:space="0" w:color="auto"/>
      </w:divBdr>
    </w:div>
    <w:div w:id="1659577188">
      <w:bodyDiv w:val="1"/>
      <w:marLeft w:val="0"/>
      <w:marRight w:val="0"/>
      <w:marTop w:val="0"/>
      <w:marBottom w:val="0"/>
      <w:divBdr>
        <w:top w:val="none" w:sz="0" w:space="0" w:color="auto"/>
        <w:left w:val="none" w:sz="0" w:space="0" w:color="auto"/>
        <w:bottom w:val="none" w:sz="0" w:space="0" w:color="auto"/>
        <w:right w:val="none" w:sz="0" w:space="0" w:color="auto"/>
      </w:divBdr>
    </w:div>
    <w:div w:id="1695884683">
      <w:bodyDiv w:val="1"/>
      <w:marLeft w:val="0"/>
      <w:marRight w:val="0"/>
      <w:marTop w:val="0"/>
      <w:marBottom w:val="0"/>
      <w:divBdr>
        <w:top w:val="none" w:sz="0" w:space="0" w:color="auto"/>
        <w:left w:val="none" w:sz="0" w:space="0" w:color="auto"/>
        <w:bottom w:val="none" w:sz="0" w:space="0" w:color="auto"/>
        <w:right w:val="none" w:sz="0" w:space="0" w:color="auto"/>
      </w:divBdr>
    </w:div>
    <w:div w:id="1708798378">
      <w:bodyDiv w:val="1"/>
      <w:marLeft w:val="0"/>
      <w:marRight w:val="0"/>
      <w:marTop w:val="0"/>
      <w:marBottom w:val="0"/>
      <w:divBdr>
        <w:top w:val="none" w:sz="0" w:space="0" w:color="auto"/>
        <w:left w:val="none" w:sz="0" w:space="0" w:color="auto"/>
        <w:bottom w:val="none" w:sz="0" w:space="0" w:color="auto"/>
        <w:right w:val="none" w:sz="0" w:space="0" w:color="auto"/>
      </w:divBdr>
    </w:div>
    <w:div w:id="1711032688">
      <w:bodyDiv w:val="1"/>
      <w:marLeft w:val="0"/>
      <w:marRight w:val="0"/>
      <w:marTop w:val="0"/>
      <w:marBottom w:val="0"/>
      <w:divBdr>
        <w:top w:val="none" w:sz="0" w:space="0" w:color="auto"/>
        <w:left w:val="none" w:sz="0" w:space="0" w:color="auto"/>
        <w:bottom w:val="none" w:sz="0" w:space="0" w:color="auto"/>
        <w:right w:val="none" w:sz="0" w:space="0" w:color="auto"/>
      </w:divBdr>
    </w:div>
    <w:div w:id="1758940579">
      <w:bodyDiv w:val="1"/>
      <w:marLeft w:val="0"/>
      <w:marRight w:val="0"/>
      <w:marTop w:val="0"/>
      <w:marBottom w:val="0"/>
      <w:divBdr>
        <w:top w:val="none" w:sz="0" w:space="0" w:color="auto"/>
        <w:left w:val="none" w:sz="0" w:space="0" w:color="auto"/>
        <w:bottom w:val="none" w:sz="0" w:space="0" w:color="auto"/>
        <w:right w:val="none" w:sz="0" w:space="0" w:color="auto"/>
      </w:divBdr>
    </w:div>
    <w:div w:id="1779716322">
      <w:bodyDiv w:val="1"/>
      <w:marLeft w:val="0"/>
      <w:marRight w:val="0"/>
      <w:marTop w:val="0"/>
      <w:marBottom w:val="0"/>
      <w:divBdr>
        <w:top w:val="none" w:sz="0" w:space="0" w:color="auto"/>
        <w:left w:val="none" w:sz="0" w:space="0" w:color="auto"/>
        <w:bottom w:val="none" w:sz="0" w:space="0" w:color="auto"/>
        <w:right w:val="none" w:sz="0" w:space="0" w:color="auto"/>
      </w:divBdr>
    </w:div>
    <w:div w:id="1803494900">
      <w:bodyDiv w:val="1"/>
      <w:marLeft w:val="0"/>
      <w:marRight w:val="0"/>
      <w:marTop w:val="0"/>
      <w:marBottom w:val="0"/>
      <w:divBdr>
        <w:top w:val="none" w:sz="0" w:space="0" w:color="auto"/>
        <w:left w:val="none" w:sz="0" w:space="0" w:color="auto"/>
        <w:bottom w:val="none" w:sz="0" w:space="0" w:color="auto"/>
        <w:right w:val="none" w:sz="0" w:space="0" w:color="auto"/>
      </w:divBdr>
    </w:div>
    <w:div w:id="1816024492">
      <w:bodyDiv w:val="1"/>
      <w:marLeft w:val="0"/>
      <w:marRight w:val="0"/>
      <w:marTop w:val="0"/>
      <w:marBottom w:val="0"/>
      <w:divBdr>
        <w:top w:val="none" w:sz="0" w:space="0" w:color="auto"/>
        <w:left w:val="none" w:sz="0" w:space="0" w:color="auto"/>
        <w:bottom w:val="none" w:sz="0" w:space="0" w:color="auto"/>
        <w:right w:val="none" w:sz="0" w:space="0" w:color="auto"/>
      </w:divBdr>
    </w:div>
    <w:div w:id="1840807258">
      <w:bodyDiv w:val="1"/>
      <w:marLeft w:val="0"/>
      <w:marRight w:val="0"/>
      <w:marTop w:val="0"/>
      <w:marBottom w:val="0"/>
      <w:divBdr>
        <w:top w:val="none" w:sz="0" w:space="0" w:color="auto"/>
        <w:left w:val="none" w:sz="0" w:space="0" w:color="auto"/>
        <w:bottom w:val="none" w:sz="0" w:space="0" w:color="auto"/>
        <w:right w:val="none" w:sz="0" w:space="0" w:color="auto"/>
      </w:divBdr>
    </w:div>
    <w:div w:id="1854760039">
      <w:bodyDiv w:val="1"/>
      <w:marLeft w:val="0"/>
      <w:marRight w:val="0"/>
      <w:marTop w:val="0"/>
      <w:marBottom w:val="0"/>
      <w:divBdr>
        <w:top w:val="none" w:sz="0" w:space="0" w:color="auto"/>
        <w:left w:val="none" w:sz="0" w:space="0" w:color="auto"/>
        <w:bottom w:val="none" w:sz="0" w:space="0" w:color="auto"/>
        <w:right w:val="none" w:sz="0" w:space="0" w:color="auto"/>
      </w:divBdr>
    </w:div>
    <w:div w:id="1855995821">
      <w:bodyDiv w:val="1"/>
      <w:marLeft w:val="0"/>
      <w:marRight w:val="0"/>
      <w:marTop w:val="0"/>
      <w:marBottom w:val="0"/>
      <w:divBdr>
        <w:top w:val="none" w:sz="0" w:space="0" w:color="auto"/>
        <w:left w:val="none" w:sz="0" w:space="0" w:color="auto"/>
        <w:bottom w:val="none" w:sz="0" w:space="0" w:color="auto"/>
        <w:right w:val="none" w:sz="0" w:space="0" w:color="auto"/>
      </w:divBdr>
    </w:div>
    <w:div w:id="1856994234">
      <w:bodyDiv w:val="1"/>
      <w:marLeft w:val="0"/>
      <w:marRight w:val="0"/>
      <w:marTop w:val="0"/>
      <w:marBottom w:val="0"/>
      <w:divBdr>
        <w:top w:val="none" w:sz="0" w:space="0" w:color="auto"/>
        <w:left w:val="none" w:sz="0" w:space="0" w:color="auto"/>
        <w:bottom w:val="none" w:sz="0" w:space="0" w:color="auto"/>
        <w:right w:val="none" w:sz="0" w:space="0" w:color="auto"/>
      </w:divBdr>
    </w:div>
    <w:div w:id="1863471040">
      <w:bodyDiv w:val="1"/>
      <w:marLeft w:val="0"/>
      <w:marRight w:val="0"/>
      <w:marTop w:val="0"/>
      <w:marBottom w:val="0"/>
      <w:divBdr>
        <w:top w:val="none" w:sz="0" w:space="0" w:color="auto"/>
        <w:left w:val="none" w:sz="0" w:space="0" w:color="auto"/>
        <w:bottom w:val="none" w:sz="0" w:space="0" w:color="auto"/>
        <w:right w:val="none" w:sz="0" w:space="0" w:color="auto"/>
      </w:divBdr>
    </w:div>
    <w:div w:id="1870071597">
      <w:bodyDiv w:val="1"/>
      <w:marLeft w:val="0"/>
      <w:marRight w:val="0"/>
      <w:marTop w:val="0"/>
      <w:marBottom w:val="0"/>
      <w:divBdr>
        <w:top w:val="none" w:sz="0" w:space="0" w:color="auto"/>
        <w:left w:val="none" w:sz="0" w:space="0" w:color="auto"/>
        <w:bottom w:val="none" w:sz="0" w:space="0" w:color="auto"/>
        <w:right w:val="none" w:sz="0" w:space="0" w:color="auto"/>
      </w:divBdr>
    </w:div>
    <w:div w:id="1882277693">
      <w:bodyDiv w:val="1"/>
      <w:marLeft w:val="0"/>
      <w:marRight w:val="0"/>
      <w:marTop w:val="0"/>
      <w:marBottom w:val="0"/>
      <w:divBdr>
        <w:top w:val="none" w:sz="0" w:space="0" w:color="auto"/>
        <w:left w:val="none" w:sz="0" w:space="0" w:color="auto"/>
        <w:bottom w:val="none" w:sz="0" w:space="0" w:color="auto"/>
        <w:right w:val="none" w:sz="0" w:space="0" w:color="auto"/>
      </w:divBdr>
    </w:div>
    <w:div w:id="1886141430">
      <w:bodyDiv w:val="1"/>
      <w:marLeft w:val="0"/>
      <w:marRight w:val="0"/>
      <w:marTop w:val="0"/>
      <w:marBottom w:val="0"/>
      <w:divBdr>
        <w:top w:val="none" w:sz="0" w:space="0" w:color="auto"/>
        <w:left w:val="none" w:sz="0" w:space="0" w:color="auto"/>
        <w:bottom w:val="none" w:sz="0" w:space="0" w:color="auto"/>
        <w:right w:val="none" w:sz="0" w:space="0" w:color="auto"/>
      </w:divBdr>
    </w:div>
    <w:div w:id="1886142949">
      <w:bodyDiv w:val="1"/>
      <w:marLeft w:val="0"/>
      <w:marRight w:val="0"/>
      <w:marTop w:val="0"/>
      <w:marBottom w:val="0"/>
      <w:divBdr>
        <w:top w:val="none" w:sz="0" w:space="0" w:color="auto"/>
        <w:left w:val="none" w:sz="0" w:space="0" w:color="auto"/>
        <w:bottom w:val="none" w:sz="0" w:space="0" w:color="auto"/>
        <w:right w:val="none" w:sz="0" w:space="0" w:color="auto"/>
      </w:divBdr>
    </w:div>
    <w:div w:id="1902717248">
      <w:bodyDiv w:val="1"/>
      <w:marLeft w:val="0"/>
      <w:marRight w:val="0"/>
      <w:marTop w:val="0"/>
      <w:marBottom w:val="0"/>
      <w:divBdr>
        <w:top w:val="none" w:sz="0" w:space="0" w:color="auto"/>
        <w:left w:val="none" w:sz="0" w:space="0" w:color="auto"/>
        <w:bottom w:val="none" w:sz="0" w:space="0" w:color="auto"/>
        <w:right w:val="none" w:sz="0" w:space="0" w:color="auto"/>
      </w:divBdr>
    </w:div>
    <w:div w:id="1908346114">
      <w:bodyDiv w:val="1"/>
      <w:marLeft w:val="0"/>
      <w:marRight w:val="0"/>
      <w:marTop w:val="0"/>
      <w:marBottom w:val="0"/>
      <w:divBdr>
        <w:top w:val="none" w:sz="0" w:space="0" w:color="auto"/>
        <w:left w:val="none" w:sz="0" w:space="0" w:color="auto"/>
        <w:bottom w:val="none" w:sz="0" w:space="0" w:color="auto"/>
        <w:right w:val="none" w:sz="0" w:space="0" w:color="auto"/>
      </w:divBdr>
    </w:div>
    <w:div w:id="1927881060">
      <w:bodyDiv w:val="1"/>
      <w:marLeft w:val="0"/>
      <w:marRight w:val="0"/>
      <w:marTop w:val="0"/>
      <w:marBottom w:val="0"/>
      <w:divBdr>
        <w:top w:val="none" w:sz="0" w:space="0" w:color="auto"/>
        <w:left w:val="none" w:sz="0" w:space="0" w:color="auto"/>
        <w:bottom w:val="none" w:sz="0" w:space="0" w:color="auto"/>
        <w:right w:val="none" w:sz="0" w:space="0" w:color="auto"/>
      </w:divBdr>
    </w:div>
    <w:div w:id="1933589154">
      <w:bodyDiv w:val="1"/>
      <w:marLeft w:val="0"/>
      <w:marRight w:val="0"/>
      <w:marTop w:val="0"/>
      <w:marBottom w:val="0"/>
      <w:divBdr>
        <w:top w:val="none" w:sz="0" w:space="0" w:color="auto"/>
        <w:left w:val="none" w:sz="0" w:space="0" w:color="auto"/>
        <w:bottom w:val="none" w:sz="0" w:space="0" w:color="auto"/>
        <w:right w:val="none" w:sz="0" w:space="0" w:color="auto"/>
      </w:divBdr>
    </w:div>
    <w:div w:id="1965114300">
      <w:bodyDiv w:val="1"/>
      <w:marLeft w:val="0"/>
      <w:marRight w:val="0"/>
      <w:marTop w:val="0"/>
      <w:marBottom w:val="0"/>
      <w:divBdr>
        <w:top w:val="none" w:sz="0" w:space="0" w:color="auto"/>
        <w:left w:val="none" w:sz="0" w:space="0" w:color="auto"/>
        <w:bottom w:val="none" w:sz="0" w:space="0" w:color="auto"/>
        <w:right w:val="none" w:sz="0" w:space="0" w:color="auto"/>
      </w:divBdr>
    </w:div>
    <w:div w:id="1966040437">
      <w:bodyDiv w:val="1"/>
      <w:marLeft w:val="0"/>
      <w:marRight w:val="0"/>
      <w:marTop w:val="0"/>
      <w:marBottom w:val="0"/>
      <w:divBdr>
        <w:top w:val="none" w:sz="0" w:space="0" w:color="auto"/>
        <w:left w:val="none" w:sz="0" w:space="0" w:color="auto"/>
        <w:bottom w:val="none" w:sz="0" w:space="0" w:color="auto"/>
        <w:right w:val="none" w:sz="0" w:space="0" w:color="auto"/>
      </w:divBdr>
    </w:div>
    <w:div w:id="1976181627">
      <w:bodyDiv w:val="1"/>
      <w:marLeft w:val="0"/>
      <w:marRight w:val="0"/>
      <w:marTop w:val="0"/>
      <w:marBottom w:val="0"/>
      <w:divBdr>
        <w:top w:val="none" w:sz="0" w:space="0" w:color="auto"/>
        <w:left w:val="none" w:sz="0" w:space="0" w:color="auto"/>
        <w:bottom w:val="none" w:sz="0" w:space="0" w:color="auto"/>
        <w:right w:val="none" w:sz="0" w:space="0" w:color="auto"/>
      </w:divBdr>
    </w:div>
    <w:div w:id="2015380595">
      <w:bodyDiv w:val="1"/>
      <w:marLeft w:val="0"/>
      <w:marRight w:val="0"/>
      <w:marTop w:val="0"/>
      <w:marBottom w:val="0"/>
      <w:divBdr>
        <w:top w:val="none" w:sz="0" w:space="0" w:color="auto"/>
        <w:left w:val="none" w:sz="0" w:space="0" w:color="auto"/>
        <w:bottom w:val="none" w:sz="0" w:space="0" w:color="auto"/>
        <w:right w:val="none" w:sz="0" w:space="0" w:color="auto"/>
      </w:divBdr>
    </w:div>
    <w:div w:id="2023431913">
      <w:bodyDiv w:val="1"/>
      <w:marLeft w:val="0"/>
      <w:marRight w:val="0"/>
      <w:marTop w:val="0"/>
      <w:marBottom w:val="0"/>
      <w:divBdr>
        <w:top w:val="none" w:sz="0" w:space="0" w:color="auto"/>
        <w:left w:val="none" w:sz="0" w:space="0" w:color="auto"/>
        <w:bottom w:val="none" w:sz="0" w:space="0" w:color="auto"/>
        <w:right w:val="none" w:sz="0" w:space="0" w:color="auto"/>
      </w:divBdr>
    </w:div>
    <w:div w:id="2074499636">
      <w:bodyDiv w:val="1"/>
      <w:marLeft w:val="0"/>
      <w:marRight w:val="0"/>
      <w:marTop w:val="0"/>
      <w:marBottom w:val="0"/>
      <w:divBdr>
        <w:top w:val="none" w:sz="0" w:space="0" w:color="auto"/>
        <w:left w:val="none" w:sz="0" w:space="0" w:color="auto"/>
        <w:bottom w:val="none" w:sz="0" w:space="0" w:color="auto"/>
        <w:right w:val="none" w:sz="0" w:space="0" w:color="auto"/>
      </w:divBdr>
    </w:div>
    <w:div w:id="2076585590">
      <w:bodyDiv w:val="1"/>
      <w:marLeft w:val="0"/>
      <w:marRight w:val="0"/>
      <w:marTop w:val="0"/>
      <w:marBottom w:val="0"/>
      <w:divBdr>
        <w:top w:val="none" w:sz="0" w:space="0" w:color="auto"/>
        <w:left w:val="none" w:sz="0" w:space="0" w:color="auto"/>
        <w:bottom w:val="none" w:sz="0" w:space="0" w:color="auto"/>
        <w:right w:val="none" w:sz="0" w:space="0" w:color="auto"/>
      </w:divBdr>
    </w:div>
    <w:div w:id="2078748145">
      <w:bodyDiv w:val="1"/>
      <w:marLeft w:val="0"/>
      <w:marRight w:val="0"/>
      <w:marTop w:val="0"/>
      <w:marBottom w:val="0"/>
      <w:divBdr>
        <w:top w:val="none" w:sz="0" w:space="0" w:color="auto"/>
        <w:left w:val="none" w:sz="0" w:space="0" w:color="auto"/>
        <w:bottom w:val="none" w:sz="0" w:space="0" w:color="auto"/>
        <w:right w:val="none" w:sz="0" w:space="0" w:color="auto"/>
      </w:divBdr>
    </w:div>
    <w:div w:id="2086760919">
      <w:bodyDiv w:val="1"/>
      <w:marLeft w:val="0"/>
      <w:marRight w:val="0"/>
      <w:marTop w:val="0"/>
      <w:marBottom w:val="0"/>
      <w:divBdr>
        <w:top w:val="none" w:sz="0" w:space="0" w:color="auto"/>
        <w:left w:val="none" w:sz="0" w:space="0" w:color="auto"/>
        <w:bottom w:val="none" w:sz="0" w:space="0" w:color="auto"/>
        <w:right w:val="none" w:sz="0" w:space="0" w:color="auto"/>
      </w:divBdr>
    </w:div>
    <w:div w:id="2091004012">
      <w:bodyDiv w:val="1"/>
      <w:marLeft w:val="0"/>
      <w:marRight w:val="0"/>
      <w:marTop w:val="0"/>
      <w:marBottom w:val="0"/>
      <w:divBdr>
        <w:top w:val="none" w:sz="0" w:space="0" w:color="auto"/>
        <w:left w:val="none" w:sz="0" w:space="0" w:color="auto"/>
        <w:bottom w:val="none" w:sz="0" w:space="0" w:color="auto"/>
        <w:right w:val="none" w:sz="0" w:space="0" w:color="auto"/>
      </w:divBdr>
    </w:div>
    <w:div w:id="2111201615">
      <w:bodyDiv w:val="1"/>
      <w:marLeft w:val="0"/>
      <w:marRight w:val="0"/>
      <w:marTop w:val="0"/>
      <w:marBottom w:val="0"/>
      <w:divBdr>
        <w:top w:val="none" w:sz="0" w:space="0" w:color="auto"/>
        <w:left w:val="none" w:sz="0" w:space="0" w:color="auto"/>
        <w:bottom w:val="none" w:sz="0" w:space="0" w:color="auto"/>
        <w:right w:val="none" w:sz="0" w:space="0" w:color="auto"/>
      </w:divBdr>
    </w:div>
    <w:div w:id="2120250100">
      <w:bodyDiv w:val="1"/>
      <w:marLeft w:val="0"/>
      <w:marRight w:val="0"/>
      <w:marTop w:val="0"/>
      <w:marBottom w:val="0"/>
      <w:divBdr>
        <w:top w:val="none" w:sz="0" w:space="0" w:color="auto"/>
        <w:left w:val="none" w:sz="0" w:space="0" w:color="auto"/>
        <w:bottom w:val="none" w:sz="0" w:space="0" w:color="auto"/>
        <w:right w:val="none" w:sz="0" w:space="0" w:color="auto"/>
      </w:divBdr>
    </w:div>
    <w:div w:id="213058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4.png"/><Relationship Id="rId21" Type="http://schemas.openxmlformats.org/officeDocument/2006/relationships/footer" Target="footer4.xml"/><Relationship Id="rId42" Type="http://schemas.openxmlformats.org/officeDocument/2006/relationships/footer" Target="footer14.xml"/><Relationship Id="rId63" Type="http://schemas.openxmlformats.org/officeDocument/2006/relationships/header" Target="header25.xml"/><Relationship Id="rId84" Type="http://schemas.openxmlformats.org/officeDocument/2006/relationships/footer" Target="footer35.xml"/><Relationship Id="rId138" Type="http://schemas.openxmlformats.org/officeDocument/2006/relationships/footer" Target="footer39.xml"/><Relationship Id="rId107" Type="http://schemas.openxmlformats.org/officeDocument/2006/relationships/image" Target="media/image24.png"/><Relationship Id="rId11" Type="http://schemas.openxmlformats.org/officeDocument/2006/relationships/endnotes" Target="endnotes.xml"/><Relationship Id="rId32" Type="http://schemas.openxmlformats.org/officeDocument/2006/relationships/image" Target="media/image3.png"/><Relationship Id="rId53" Type="http://schemas.openxmlformats.org/officeDocument/2006/relationships/footer" Target="footer19.xml"/><Relationship Id="rId74" Type="http://schemas.openxmlformats.org/officeDocument/2006/relationships/footer" Target="footer30.xml"/><Relationship Id="rId128" Type="http://schemas.openxmlformats.org/officeDocument/2006/relationships/image" Target="media/image45.png"/><Relationship Id="rId149" Type="http://schemas.openxmlformats.org/officeDocument/2006/relationships/header" Target="header45.xml"/><Relationship Id="rId5" Type="http://schemas.openxmlformats.org/officeDocument/2006/relationships/customXml" Target="../customXml/item5.xml"/><Relationship Id="rId95" Type="http://schemas.openxmlformats.org/officeDocument/2006/relationships/image" Target="media/image12.png"/><Relationship Id="rId22" Type="http://schemas.openxmlformats.org/officeDocument/2006/relationships/footer" Target="footer5.xml"/><Relationship Id="rId27" Type="http://schemas.openxmlformats.org/officeDocument/2006/relationships/footer" Target="footer7.xml"/><Relationship Id="rId43" Type="http://schemas.openxmlformats.org/officeDocument/2006/relationships/header" Target="header15.xml"/><Relationship Id="rId48" Type="http://schemas.openxmlformats.org/officeDocument/2006/relationships/footer" Target="footer17.xml"/><Relationship Id="rId64" Type="http://schemas.openxmlformats.org/officeDocument/2006/relationships/header" Target="header26.xml"/><Relationship Id="rId69" Type="http://schemas.openxmlformats.org/officeDocument/2006/relationships/header" Target="header28.xml"/><Relationship Id="rId113" Type="http://schemas.openxmlformats.org/officeDocument/2006/relationships/image" Target="media/image30.png"/><Relationship Id="rId118" Type="http://schemas.openxmlformats.org/officeDocument/2006/relationships/image" Target="media/image35.png"/><Relationship Id="rId134" Type="http://schemas.openxmlformats.org/officeDocument/2006/relationships/header" Target="header38.xml"/><Relationship Id="rId139" Type="http://schemas.openxmlformats.org/officeDocument/2006/relationships/header" Target="header40.xml"/><Relationship Id="rId80" Type="http://schemas.openxmlformats.org/officeDocument/2006/relationships/footer" Target="footer33.xml"/><Relationship Id="rId85" Type="http://schemas.openxmlformats.org/officeDocument/2006/relationships/header" Target="header36.xml"/><Relationship Id="rId150" Type="http://schemas.openxmlformats.org/officeDocument/2006/relationships/footer" Target="footer45.xml"/><Relationship Id="rId12" Type="http://schemas.openxmlformats.org/officeDocument/2006/relationships/image" Target="media/image1.png"/><Relationship Id="rId17" Type="http://schemas.openxmlformats.org/officeDocument/2006/relationships/header" Target="header3.xml"/><Relationship Id="rId33" Type="http://schemas.openxmlformats.org/officeDocument/2006/relationships/header" Target="header10.xml"/><Relationship Id="rId38" Type="http://schemas.openxmlformats.org/officeDocument/2006/relationships/footer" Target="footer12.xml"/><Relationship Id="rId59" Type="http://schemas.openxmlformats.org/officeDocument/2006/relationships/footer" Target="footer22.xml"/><Relationship Id="rId103" Type="http://schemas.openxmlformats.org/officeDocument/2006/relationships/image" Target="media/image20.png"/><Relationship Id="rId108" Type="http://schemas.openxmlformats.org/officeDocument/2006/relationships/image" Target="media/image25.png"/><Relationship Id="rId124" Type="http://schemas.openxmlformats.org/officeDocument/2006/relationships/image" Target="media/image41.png"/><Relationship Id="rId129" Type="http://schemas.openxmlformats.org/officeDocument/2006/relationships/image" Target="media/image46.png"/><Relationship Id="rId54" Type="http://schemas.openxmlformats.org/officeDocument/2006/relationships/footer" Target="footer20.xml"/><Relationship Id="rId70" Type="http://schemas.openxmlformats.org/officeDocument/2006/relationships/header" Target="header29.xml"/><Relationship Id="rId75" Type="http://schemas.openxmlformats.org/officeDocument/2006/relationships/header" Target="header31.xml"/><Relationship Id="rId91" Type="http://schemas.openxmlformats.org/officeDocument/2006/relationships/image" Target="media/image8.png"/><Relationship Id="rId96" Type="http://schemas.openxmlformats.org/officeDocument/2006/relationships/image" Target="media/image13.png"/><Relationship Id="rId140" Type="http://schemas.openxmlformats.org/officeDocument/2006/relationships/header" Target="header41.xml"/><Relationship Id="rId145" Type="http://schemas.openxmlformats.org/officeDocument/2006/relationships/header" Target="header43.xm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eader" Target="header6.xml"/><Relationship Id="rId28" Type="http://schemas.openxmlformats.org/officeDocument/2006/relationships/footer" Target="footer8.xml"/><Relationship Id="rId49" Type="http://schemas.openxmlformats.org/officeDocument/2006/relationships/header" Target="header18.xml"/><Relationship Id="rId114" Type="http://schemas.openxmlformats.org/officeDocument/2006/relationships/image" Target="media/image31.png"/><Relationship Id="rId119" Type="http://schemas.openxmlformats.org/officeDocument/2006/relationships/image" Target="media/image36.png"/><Relationship Id="rId44" Type="http://schemas.openxmlformats.org/officeDocument/2006/relationships/footer" Target="footer15.xml"/><Relationship Id="rId60" Type="http://schemas.openxmlformats.org/officeDocument/2006/relationships/footer" Target="footer23.xml"/><Relationship Id="rId65" Type="http://schemas.openxmlformats.org/officeDocument/2006/relationships/footer" Target="footer25.xml"/><Relationship Id="rId81" Type="http://schemas.openxmlformats.org/officeDocument/2006/relationships/header" Target="header34.xml"/><Relationship Id="rId86" Type="http://schemas.openxmlformats.org/officeDocument/2006/relationships/footer" Target="footer36.xml"/><Relationship Id="rId130" Type="http://schemas.openxmlformats.org/officeDocument/2006/relationships/image" Target="media/image47.png"/><Relationship Id="rId135" Type="http://schemas.openxmlformats.org/officeDocument/2006/relationships/footer" Target="footer37.xml"/><Relationship Id="rId151" Type="http://schemas.openxmlformats.org/officeDocument/2006/relationships/fontTable" Target="fontTable.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header" Target="header13.xml"/><Relationship Id="rId109" Type="http://schemas.openxmlformats.org/officeDocument/2006/relationships/image" Target="media/image26.png"/><Relationship Id="rId34" Type="http://schemas.openxmlformats.org/officeDocument/2006/relationships/header" Target="header11.xml"/><Relationship Id="rId50" Type="http://schemas.openxmlformats.org/officeDocument/2006/relationships/footer" Target="footer18.xml"/><Relationship Id="rId55" Type="http://schemas.openxmlformats.org/officeDocument/2006/relationships/header" Target="header21.xml"/><Relationship Id="rId76" Type="http://schemas.openxmlformats.org/officeDocument/2006/relationships/header" Target="header32.xml"/><Relationship Id="rId97" Type="http://schemas.openxmlformats.org/officeDocument/2006/relationships/image" Target="media/image14.png"/><Relationship Id="rId104" Type="http://schemas.openxmlformats.org/officeDocument/2006/relationships/image" Target="media/image21.png"/><Relationship Id="rId120" Type="http://schemas.openxmlformats.org/officeDocument/2006/relationships/image" Target="media/image37.png"/><Relationship Id="rId125" Type="http://schemas.openxmlformats.org/officeDocument/2006/relationships/image" Target="media/image42.png"/><Relationship Id="rId141" Type="http://schemas.openxmlformats.org/officeDocument/2006/relationships/footer" Target="footer40.xml"/><Relationship Id="rId146" Type="http://schemas.openxmlformats.org/officeDocument/2006/relationships/header" Target="header44.xml"/><Relationship Id="rId7" Type="http://schemas.openxmlformats.org/officeDocument/2006/relationships/styles" Target="styles.xml"/><Relationship Id="rId71" Type="http://schemas.openxmlformats.org/officeDocument/2006/relationships/footer" Target="footer28.xml"/><Relationship Id="rId92" Type="http://schemas.openxmlformats.org/officeDocument/2006/relationships/image" Target="media/image9.png"/><Relationship Id="rId2" Type="http://schemas.openxmlformats.org/officeDocument/2006/relationships/customXml" Target="../customXml/item2.xml"/><Relationship Id="rId29" Type="http://schemas.openxmlformats.org/officeDocument/2006/relationships/header" Target="header9.xml"/><Relationship Id="rId24" Type="http://schemas.openxmlformats.org/officeDocument/2006/relationships/footer" Target="footer6.xml"/><Relationship Id="rId40" Type="http://schemas.openxmlformats.org/officeDocument/2006/relationships/header" Target="header14.xml"/><Relationship Id="rId45" Type="http://schemas.openxmlformats.org/officeDocument/2006/relationships/header" Target="header16.xml"/><Relationship Id="rId66" Type="http://schemas.openxmlformats.org/officeDocument/2006/relationships/footer" Target="footer26.xml"/><Relationship Id="rId87" Type="http://schemas.openxmlformats.org/officeDocument/2006/relationships/image" Target="media/image4.png"/><Relationship Id="rId110" Type="http://schemas.openxmlformats.org/officeDocument/2006/relationships/image" Target="media/image27.png"/><Relationship Id="rId115" Type="http://schemas.openxmlformats.org/officeDocument/2006/relationships/image" Target="media/image32.png"/><Relationship Id="rId131" Type="http://schemas.openxmlformats.org/officeDocument/2006/relationships/image" Target="media/image48.png"/><Relationship Id="rId136" Type="http://schemas.openxmlformats.org/officeDocument/2006/relationships/footer" Target="footer38.xml"/><Relationship Id="rId61" Type="http://schemas.openxmlformats.org/officeDocument/2006/relationships/header" Target="header24.xml"/><Relationship Id="rId82" Type="http://schemas.openxmlformats.org/officeDocument/2006/relationships/header" Target="header35.xml"/><Relationship Id="rId152" Type="http://schemas.openxmlformats.org/officeDocument/2006/relationships/theme" Target="theme/theme1.xml"/><Relationship Id="rId19" Type="http://schemas.openxmlformats.org/officeDocument/2006/relationships/header" Target="header4.xml"/><Relationship Id="rId14" Type="http://schemas.openxmlformats.org/officeDocument/2006/relationships/header" Target="header2.xml"/><Relationship Id="rId30" Type="http://schemas.openxmlformats.org/officeDocument/2006/relationships/footer" Target="footer9.xml"/><Relationship Id="rId35" Type="http://schemas.openxmlformats.org/officeDocument/2006/relationships/footer" Target="footer10.xml"/><Relationship Id="rId56" Type="http://schemas.openxmlformats.org/officeDocument/2006/relationships/footer" Target="footer21.xml"/><Relationship Id="rId77" Type="http://schemas.openxmlformats.org/officeDocument/2006/relationships/footer" Target="footer31.xml"/><Relationship Id="rId100" Type="http://schemas.openxmlformats.org/officeDocument/2006/relationships/image" Target="media/image17.png"/><Relationship Id="rId105" Type="http://schemas.openxmlformats.org/officeDocument/2006/relationships/image" Target="media/image22.png"/><Relationship Id="rId126" Type="http://schemas.openxmlformats.org/officeDocument/2006/relationships/image" Target="media/image43.png"/><Relationship Id="rId147" Type="http://schemas.openxmlformats.org/officeDocument/2006/relationships/footer" Target="footer43.xml"/><Relationship Id="rId8" Type="http://schemas.openxmlformats.org/officeDocument/2006/relationships/settings" Target="settings.xml"/><Relationship Id="rId51" Type="http://schemas.openxmlformats.org/officeDocument/2006/relationships/header" Target="header19.xml"/><Relationship Id="rId72" Type="http://schemas.openxmlformats.org/officeDocument/2006/relationships/footer" Target="footer29.xml"/><Relationship Id="rId93" Type="http://schemas.openxmlformats.org/officeDocument/2006/relationships/image" Target="media/image10.png"/><Relationship Id="rId98" Type="http://schemas.openxmlformats.org/officeDocument/2006/relationships/image" Target="media/image15.png"/><Relationship Id="rId121" Type="http://schemas.openxmlformats.org/officeDocument/2006/relationships/image" Target="media/image38.png"/><Relationship Id="rId142" Type="http://schemas.openxmlformats.org/officeDocument/2006/relationships/footer" Target="footer41.xml"/><Relationship Id="rId3" Type="http://schemas.openxmlformats.org/officeDocument/2006/relationships/customXml" Target="../customXml/item3.xml"/><Relationship Id="rId25" Type="http://schemas.openxmlformats.org/officeDocument/2006/relationships/header" Target="header7.xml"/><Relationship Id="rId46" Type="http://schemas.openxmlformats.org/officeDocument/2006/relationships/header" Target="header17.xml"/><Relationship Id="rId67" Type="http://schemas.openxmlformats.org/officeDocument/2006/relationships/header" Target="header27.xml"/><Relationship Id="rId116" Type="http://schemas.openxmlformats.org/officeDocument/2006/relationships/image" Target="media/image33.png"/><Relationship Id="rId137" Type="http://schemas.openxmlformats.org/officeDocument/2006/relationships/header" Target="header39.xml"/><Relationship Id="rId20" Type="http://schemas.openxmlformats.org/officeDocument/2006/relationships/header" Target="header5.xml"/><Relationship Id="rId41" Type="http://schemas.openxmlformats.org/officeDocument/2006/relationships/footer" Target="footer13.xml"/><Relationship Id="rId62" Type="http://schemas.openxmlformats.org/officeDocument/2006/relationships/footer" Target="footer24.xml"/><Relationship Id="rId83" Type="http://schemas.openxmlformats.org/officeDocument/2006/relationships/footer" Target="footer34.xml"/><Relationship Id="rId88" Type="http://schemas.openxmlformats.org/officeDocument/2006/relationships/image" Target="media/image5.png"/><Relationship Id="rId111" Type="http://schemas.openxmlformats.org/officeDocument/2006/relationships/image" Target="media/image28.png"/><Relationship Id="rId132" Type="http://schemas.openxmlformats.org/officeDocument/2006/relationships/image" Target="media/image49.png"/><Relationship Id="rId15" Type="http://schemas.openxmlformats.org/officeDocument/2006/relationships/footer" Target="footer1.xml"/><Relationship Id="rId36" Type="http://schemas.openxmlformats.org/officeDocument/2006/relationships/footer" Target="footer11.xml"/><Relationship Id="rId57" Type="http://schemas.openxmlformats.org/officeDocument/2006/relationships/header" Target="header22.xml"/><Relationship Id="rId106" Type="http://schemas.openxmlformats.org/officeDocument/2006/relationships/image" Target="media/image23.png"/><Relationship Id="rId127" Type="http://schemas.openxmlformats.org/officeDocument/2006/relationships/image" Target="media/image44.png"/><Relationship Id="rId10" Type="http://schemas.openxmlformats.org/officeDocument/2006/relationships/footnotes" Target="footnotes.xml"/><Relationship Id="rId31" Type="http://schemas.openxmlformats.org/officeDocument/2006/relationships/image" Target="media/image2.png"/><Relationship Id="rId52" Type="http://schemas.openxmlformats.org/officeDocument/2006/relationships/header" Target="header20.xml"/><Relationship Id="rId73" Type="http://schemas.openxmlformats.org/officeDocument/2006/relationships/header" Target="header30.xml"/><Relationship Id="rId78" Type="http://schemas.openxmlformats.org/officeDocument/2006/relationships/footer" Target="footer32.xml"/><Relationship Id="rId94" Type="http://schemas.openxmlformats.org/officeDocument/2006/relationships/image" Target="media/image11.png"/><Relationship Id="rId99" Type="http://schemas.openxmlformats.org/officeDocument/2006/relationships/image" Target="media/image16.png"/><Relationship Id="rId101" Type="http://schemas.openxmlformats.org/officeDocument/2006/relationships/image" Target="media/image18.png"/><Relationship Id="rId122" Type="http://schemas.openxmlformats.org/officeDocument/2006/relationships/image" Target="media/image39.png"/><Relationship Id="rId143" Type="http://schemas.openxmlformats.org/officeDocument/2006/relationships/header" Target="header42.xml"/><Relationship Id="rId148" Type="http://schemas.openxmlformats.org/officeDocument/2006/relationships/footer" Target="footer44.xm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eader" Target="header8.xml"/><Relationship Id="rId47" Type="http://schemas.openxmlformats.org/officeDocument/2006/relationships/footer" Target="footer16.xml"/><Relationship Id="rId68" Type="http://schemas.openxmlformats.org/officeDocument/2006/relationships/footer" Target="footer27.xml"/><Relationship Id="rId89" Type="http://schemas.openxmlformats.org/officeDocument/2006/relationships/image" Target="media/image6.png"/><Relationship Id="rId112" Type="http://schemas.openxmlformats.org/officeDocument/2006/relationships/image" Target="media/image29.png"/><Relationship Id="rId133" Type="http://schemas.openxmlformats.org/officeDocument/2006/relationships/header" Target="header37.xml"/><Relationship Id="rId16" Type="http://schemas.openxmlformats.org/officeDocument/2006/relationships/footer" Target="footer2.xml"/><Relationship Id="rId37" Type="http://schemas.openxmlformats.org/officeDocument/2006/relationships/header" Target="header12.xml"/><Relationship Id="rId58" Type="http://schemas.openxmlformats.org/officeDocument/2006/relationships/header" Target="header23.xml"/><Relationship Id="rId79" Type="http://schemas.openxmlformats.org/officeDocument/2006/relationships/header" Target="header33.xml"/><Relationship Id="rId102" Type="http://schemas.openxmlformats.org/officeDocument/2006/relationships/image" Target="media/image19.png"/><Relationship Id="rId123" Type="http://schemas.openxmlformats.org/officeDocument/2006/relationships/image" Target="media/image40.png"/><Relationship Id="rId144" Type="http://schemas.openxmlformats.org/officeDocument/2006/relationships/footer" Target="footer42.xml"/><Relationship Id="rId90"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1d479fca-3f46-4058-9a73-bdbc87c60470</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Das12</b:Tag>
    <b:SourceType>Report</b:SourceType>
    <b:Guid>{CE4DA785-7451-467E-A302-F535C509A9C2}</b:Guid>
    <b:Title>Simulation of the ballistic perforation of aluminium plates with Abaqus/explicit</b:Title>
    <b:Year>2012</b:Year>
    <b:Author>
      <b:Author>
        <b:NameList>
          <b:Person>
            <b:Last>Systems</b:Last>
            <b:First>Dassault</b:First>
          </b:Person>
        </b:NameList>
      </b:Author>
    </b:Author>
    <b:Publisher>Simulia</b:Publisher>
    <b:RefOrder>2</b:RefOrder>
  </b:Source>
  <b:Source>
    <b:Tag>Wes00</b:Tag>
    <b:SourceType>JournalArticle</b:SourceType>
    <b:Guid>{CFF87232-CD1E-42AB-B53C-34610F1DC412}</b:Guid>
    <b:Title>Tungsten long-rod penetration into con"ned cylinders of boron</b:Title>
    <b:Year>2000</b:Year>
    <b:JournalName>International Journal of Impact Engineering</b:JournalName>
    <b:Pages>703-714</b:Pages>
    <b:Volume>25</b:Volume>
    <b:Issue>7</b:Issue>
    <b:Author>
      <b:Author>
        <b:NameList>
          <b:Person>
            <b:Last>Westerling</b:Last>
            <b:First>L</b:First>
          </b:Person>
          <b:Person>
            <b:Last>Lundberg</b:Last>
            <b:First>P</b:First>
          </b:Person>
          <b:Person>
            <b:Last>Lundberg</b:Last>
            <b:First>B</b:First>
          </b:Person>
        </b:NameList>
      </b:Author>
    </b:Author>
    <b:RefOrder>1</b:RefOrder>
  </b:Source>
  <b:Source>
    <b:Tag>Shi13</b:Tag>
    <b:SourceType>JournalArticle</b:SourceType>
    <b:Guid>{408C7814-BCF4-4B87-BF53-D30DA42610CD}</b:Guid>
    <b:Title>Validation of Johnson-Cook plasticity and damage model using impact</b:Title>
    <b:JournalName>International Journal of Impact Engineering</b:JournalName>
    <b:Year>2013</b:Year>
    <b:Pages>67-75</b:Pages>
    <b:Volume>60</b:Volume>
    <b:Author>
      <b:Author>
        <b:NameList>
          <b:Person>
            <b:Last>Shi</b:Last>
            <b:First>Jun</b:First>
          </b:Person>
          <b:Person>
            <b:Last>Wang</b:Last>
            <b:First>Xuemei</b:First>
          </b:Person>
        </b:NameList>
      </b:Author>
    </b:Author>
    <b:RefOrder>3</b:RefOrder>
  </b:Source>
</b:Sources>
</file>

<file path=customXml/itemProps1.xml><?xml version="1.0" encoding="utf-8"?>
<ds:datastoreItem xmlns:ds="http://schemas.openxmlformats.org/officeDocument/2006/customXml" ds:itemID="{90E8EE69-7447-454E-AE28-E25A521B6124}">
  <ds:schemaRefs>
    <ds:schemaRef ds:uri="http://schemas.titus.com/TitusProperties/"/>
    <ds:schemaRef ds:uri=""/>
  </ds:schemaRefs>
</ds:datastoreItem>
</file>

<file path=customXml/itemProps2.xml><?xml version="1.0" encoding="utf-8"?>
<ds:datastoreItem xmlns:ds="http://schemas.openxmlformats.org/officeDocument/2006/customXml" ds:itemID="{93034980-3A77-432B-81CC-EF82D4C625AC}">
  <ds:schemaRef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sharepoint/v3"/>
    <ds:schemaRef ds:uri="3388a729-9e12-4312-a76d-5fe9bbf8ecd2"/>
    <ds:schemaRef ds:uri="http://purl.org/dc/terms/"/>
    <ds:schemaRef ds:uri="f6a84657-7f7d-49a3-8d6a-40e484b3ca75"/>
    <ds:schemaRef ds:uri="4cd35da3-83ae-4f65-abb8-8c805dda85d5"/>
    <ds:schemaRef ds:uri="http://www.w3.org/XML/1998/namespace"/>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44E541D-66EE-498F-839C-ED6C49541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24729</TotalTime>
  <Pages>48</Pages>
  <Words>3947</Words>
  <Characters>22498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Howells, Kieran (UK)</cp:lastModifiedBy>
  <cp:revision>13</cp:revision>
  <dcterms:created xsi:type="dcterms:W3CDTF">2024-11-18T13:27:00Z</dcterms:created>
  <dcterms:modified xsi:type="dcterms:W3CDTF">2025-05-18T21:16:00Z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1d479fca-3f46-4058-9a73-bdbc87c60470</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