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6ABD97EB" w:rsidR="00583709" w:rsidRDefault="00FC0587">
            <w:pPr>
              <w:spacing w:before="120" w:after="120" w:line="360" w:lineRule="auto"/>
              <w:rPr>
                <w:rFonts w:ascii="Tahoma" w:eastAsia="Tahoma" w:hAnsi="Tahoma" w:cs="Tahoma"/>
                <w:sz w:val="32"/>
                <w:szCs w:val="32"/>
              </w:rPr>
            </w:pPr>
            <w:r>
              <w:rPr>
                <w:rFonts w:ascii="Tahoma" w:eastAsia="Tahoma" w:hAnsi="Tahoma" w:cs="Tahoma"/>
                <w:sz w:val="32"/>
                <w:szCs w:val="32"/>
              </w:rPr>
              <w:t xml:space="preserve">Lucy </w:t>
            </w:r>
            <w:r w:rsidR="00F366AD">
              <w:rPr>
                <w:rFonts w:ascii="Tahoma" w:eastAsia="Tahoma" w:hAnsi="Tahoma" w:cs="Tahoma"/>
                <w:sz w:val="32"/>
                <w:szCs w:val="32"/>
              </w:rPr>
              <w:t xml:space="preserve">Carys </w:t>
            </w:r>
            <w:r>
              <w:rPr>
                <w:rFonts w:ascii="Tahoma" w:eastAsia="Tahoma" w:hAnsi="Tahoma" w:cs="Tahoma"/>
                <w:sz w:val="32"/>
                <w:szCs w:val="32"/>
              </w:rPr>
              <w:t>Jones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576E11A3" w:rsidR="00583709" w:rsidRDefault="00FC0587">
            <w:pPr>
              <w:spacing w:before="120" w:after="120" w:line="360" w:lineRule="auto"/>
              <w:rPr>
                <w:rFonts w:ascii="Tahoma" w:eastAsia="Tahoma" w:hAnsi="Tahoma" w:cs="Tahoma"/>
                <w:sz w:val="32"/>
                <w:szCs w:val="32"/>
              </w:rPr>
            </w:pPr>
            <w:r>
              <w:rPr>
                <w:rFonts w:ascii="Tahoma" w:eastAsia="Tahoma" w:hAnsi="Tahoma" w:cs="Tahoma"/>
                <w:sz w:val="32"/>
                <w:szCs w:val="32"/>
              </w:rPr>
              <w:t>2519511</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032A7100" w:rsidR="00583709" w:rsidRDefault="002E716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36BC95F9" w14:textId="13536B0E" w:rsidR="001C436B"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13243672" w:history="1">
            <w:r w:rsidR="001C436B" w:rsidRPr="002D78B8">
              <w:rPr>
                <w:rStyle w:val="Hyperlink"/>
                <w:noProof/>
              </w:rPr>
              <w:t>Introduction</w:t>
            </w:r>
            <w:r w:rsidR="001C436B">
              <w:rPr>
                <w:noProof/>
                <w:webHidden/>
              </w:rPr>
              <w:tab/>
            </w:r>
            <w:r w:rsidR="001C436B">
              <w:rPr>
                <w:noProof/>
                <w:webHidden/>
              </w:rPr>
              <w:fldChar w:fldCharType="begin"/>
            </w:r>
            <w:r w:rsidR="001C436B">
              <w:rPr>
                <w:noProof/>
                <w:webHidden/>
              </w:rPr>
              <w:instrText xml:space="preserve"> PAGEREF _Toc213243672 \h </w:instrText>
            </w:r>
            <w:r w:rsidR="001C436B">
              <w:rPr>
                <w:noProof/>
                <w:webHidden/>
              </w:rPr>
            </w:r>
            <w:r w:rsidR="001C436B">
              <w:rPr>
                <w:noProof/>
                <w:webHidden/>
              </w:rPr>
              <w:fldChar w:fldCharType="separate"/>
            </w:r>
            <w:r w:rsidR="001C436B">
              <w:rPr>
                <w:noProof/>
                <w:webHidden/>
              </w:rPr>
              <w:t>3</w:t>
            </w:r>
            <w:r w:rsidR="001C436B">
              <w:rPr>
                <w:noProof/>
                <w:webHidden/>
              </w:rPr>
              <w:fldChar w:fldCharType="end"/>
            </w:r>
          </w:hyperlink>
        </w:p>
        <w:p w14:paraId="7BD2485F" w14:textId="387F4E0A"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3" w:history="1">
            <w:r w:rsidRPr="002D78B8">
              <w:rPr>
                <w:rStyle w:val="Hyperlink"/>
                <w:noProof/>
              </w:rPr>
              <w:t>1.0 Identify learning styles for self and another</w:t>
            </w:r>
            <w:r>
              <w:rPr>
                <w:noProof/>
                <w:webHidden/>
              </w:rPr>
              <w:tab/>
            </w:r>
            <w:r>
              <w:rPr>
                <w:noProof/>
                <w:webHidden/>
              </w:rPr>
              <w:fldChar w:fldCharType="begin"/>
            </w:r>
            <w:r>
              <w:rPr>
                <w:noProof/>
                <w:webHidden/>
              </w:rPr>
              <w:instrText xml:space="preserve"> PAGEREF _Toc213243673 \h </w:instrText>
            </w:r>
            <w:r>
              <w:rPr>
                <w:noProof/>
                <w:webHidden/>
              </w:rPr>
            </w:r>
            <w:r>
              <w:rPr>
                <w:noProof/>
                <w:webHidden/>
              </w:rPr>
              <w:fldChar w:fldCharType="separate"/>
            </w:r>
            <w:r>
              <w:rPr>
                <w:noProof/>
                <w:webHidden/>
              </w:rPr>
              <w:t>3</w:t>
            </w:r>
            <w:r>
              <w:rPr>
                <w:noProof/>
                <w:webHidden/>
              </w:rPr>
              <w:fldChar w:fldCharType="end"/>
            </w:r>
          </w:hyperlink>
        </w:p>
        <w:p w14:paraId="4D2F5953" w14:textId="18413E3A"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4" w:history="1">
            <w:r w:rsidRPr="002D78B8">
              <w:rPr>
                <w:rStyle w:val="Hyperlink"/>
                <w:noProof/>
              </w:rPr>
              <w:t>1.1 Development needs for self &amp; another</w:t>
            </w:r>
            <w:r>
              <w:rPr>
                <w:noProof/>
                <w:webHidden/>
              </w:rPr>
              <w:tab/>
            </w:r>
            <w:r>
              <w:rPr>
                <w:noProof/>
                <w:webHidden/>
              </w:rPr>
              <w:fldChar w:fldCharType="begin"/>
            </w:r>
            <w:r>
              <w:rPr>
                <w:noProof/>
                <w:webHidden/>
              </w:rPr>
              <w:instrText xml:space="preserve"> PAGEREF _Toc213243674 \h </w:instrText>
            </w:r>
            <w:r>
              <w:rPr>
                <w:noProof/>
                <w:webHidden/>
              </w:rPr>
            </w:r>
            <w:r>
              <w:rPr>
                <w:noProof/>
                <w:webHidden/>
              </w:rPr>
              <w:fldChar w:fldCharType="separate"/>
            </w:r>
            <w:r>
              <w:rPr>
                <w:noProof/>
                <w:webHidden/>
              </w:rPr>
              <w:t>4</w:t>
            </w:r>
            <w:r>
              <w:rPr>
                <w:noProof/>
                <w:webHidden/>
              </w:rPr>
              <w:fldChar w:fldCharType="end"/>
            </w:r>
          </w:hyperlink>
        </w:p>
        <w:p w14:paraId="2C82A5E3" w14:textId="15B93A4E"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5" w:history="1">
            <w:r w:rsidRPr="002D78B8">
              <w:rPr>
                <w:rStyle w:val="Hyperlink"/>
                <w:noProof/>
              </w:rPr>
              <w:t>1.2 Potential barriers to learning and Strategies for overcoming them</w:t>
            </w:r>
            <w:r>
              <w:rPr>
                <w:noProof/>
                <w:webHidden/>
              </w:rPr>
              <w:tab/>
            </w:r>
            <w:r>
              <w:rPr>
                <w:noProof/>
                <w:webHidden/>
              </w:rPr>
              <w:fldChar w:fldCharType="begin"/>
            </w:r>
            <w:r>
              <w:rPr>
                <w:noProof/>
                <w:webHidden/>
              </w:rPr>
              <w:instrText xml:space="preserve"> PAGEREF _Toc213243675 \h </w:instrText>
            </w:r>
            <w:r>
              <w:rPr>
                <w:noProof/>
                <w:webHidden/>
              </w:rPr>
            </w:r>
            <w:r>
              <w:rPr>
                <w:noProof/>
                <w:webHidden/>
              </w:rPr>
              <w:fldChar w:fldCharType="separate"/>
            </w:r>
            <w:r>
              <w:rPr>
                <w:noProof/>
                <w:webHidden/>
              </w:rPr>
              <w:t>5</w:t>
            </w:r>
            <w:r>
              <w:rPr>
                <w:noProof/>
                <w:webHidden/>
              </w:rPr>
              <w:fldChar w:fldCharType="end"/>
            </w:r>
          </w:hyperlink>
        </w:p>
        <w:p w14:paraId="2B22BC0D" w14:textId="249EADE3"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6" w:history="1">
            <w:r w:rsidRPr="002D78B8">
              <w:rPr>
                <w:rStyle w:val="Hyperlink"/>
                <w:noProof/>
              </w:rPr>
              <w:t>1.3 Development options</w:t>
            </w:r>
            <w:r>
              <w:rPr>
                <w:noProof/>
                <w:webHidden/>
              </w:rPr>
              <w:tab/>
            </w:r>
            <w:r>
              <w:rPr>
                <w:noProof/>
                <w:webHidden/>
              </w:rPr>
              <w:fldChar w:fldCharType="begin"/>
            </w:r>
            <w:r>
              <w:rPr>
                <w:noProof/>
                <w:webHidden/>
              </w:rPr>
              <w:instrText xml:space="preserve"> PAGEREF _Toc213243676 \h </w:instrText>
            </w:r>
            <w:r>
              <w:rPr>
                <w:noProof/>
                <w:webHidden/>
              </w:rPr>
            </w:r>
            <w:r>
              <w:rPr>
                <w:noProof/>
                <w:webHidden/>
              </w:rPr>
              <w:fldChar w:fldCharType="separate"/>
            </w:r>
            <w:r>
              <w:rPr>
                <w:noProof/>
                <w:webHidden/>
              </w:rPr>
              <w:t>5</w:t>
            </w:r>
            <w:r>
              <w:rPr>
                <w:noProof/>
                <w:webHidden/>
              </w:rPr>
              <w:fldChar w:fldCharType="end"/>
            </w:r>
          </w:hyperlink>
        </w:p>
        <w:p w14:paraId="6E94F63E" w14:textId="6390FFFF"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7" w:history="1">
            <w:r w:rsidRPr="002D78B8">
              <w:rPr>
                <w:rStyle w:val="Hyperlink"/>
                <w:noProof/>
              </w:rPr>
              <w:t>1.4 support mechanisms for the development of self &amp; another</w:t>
            </w:r>
            <w:r>
              <w:rPr>
                <w:noProof/>
                <w:webHidden/>
              </w:rPr>
              <w:tab/>
            </w:r>
            <w:r>
              <w:rPr>
                <w:noProof/>
                <w:webHidden/>
              </w:rPr>
              <w:fldChar w:fldCharType="begin"/>
            </w:r>
            <w:r>
              <w:rPr>
                <w:noProof/>
                <w:webHidden/>
              </w:rPr>
              <w:instrText xml:space="preserve"> PAGEREF _Toc213243677 \h </w:instrText>
            </w:r>
            <w:r>
              <w:rPr>
                <w:noProof/>
                <w:webHidden/>
              </w:rPr>
            </w:r>
            <w:r>
              <w:rPr>
                <w:noProof/>
                <w:webHidden/>
              </w:rPr>
              <w:fldChar w:fldCharType="separate"/>
            </w:r>
            <w:r>
              <w:rPr>
                <w:noProof/>
                <w:webHidden/>
              </w:rPr>
              <w:t>6</w:t>
            </w:r>
            <w:r>
              <w:rPr>
                <w:noProof/>
                <w:webHidden/>
              </w:rPr>
              <w:fldChar w:fldCharType="end"/>
            </w:r>
          </w:hyperlink>
        </w:p>
        <w:p w14:paraId="63B79937" w14:textId="0ECA7718"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8" w:history="1">
            <w:r w:rsidRPr="002D78B8">
              <w:rPr>
                <w:rStyle w:val="Hyperlink"/>
                <w:noProof/>
              </w:rPr>
              <w:t>1.5 Plan of action</w:t>
            </w:r>
            <w:r>
              <w:rPr>
                <w:noProof/>
                <w:webHidden/>
              </w:rPr>
              <w:tab/>
            </w:r>
            <w:r>
              <w:rPr>
                <w:noProof/>
                <w:webHidden/>
              </w:rPr>
              <w:fldChar w:fldCharType="begin"/>
            </w:r>
            <w:r>
              <w:rPr>
                <w:noProof/>
                <w:webHidden/>
              </w:rPr>
              <w:instrText xml:space="preserve"> PAGEREF _Toc213243678 \h </w:instrText>
            </w:r>
            <w:r>
              <w:rPr>
                <w:noProof/>
                <w:webHidden/>
              </w:rPr>
            </w:r>
            <w:r>
              <w:rPr>
                <w:noProof/>
                <w:webHidden/>
              </w:rPr>
              <w:fldChar w:fldCharType="separate"/>
            </w:r>
            <w:r>
              <w:rPr>
                <w:noProof/>
                <w:webHidden/>
              </w:rPr>
              <w:t>6</w:t>
            </w:r>
            <w:r>
              <w:rPr>
                <w:noProof/>
                <w:webHidden/>
              </w:rPr>
              <w:fldChar w:fldCharType="end"/>
            </w:r>
          </w:hyperlink>
        </w:p>
        <w:p w14:paraId="157DB404" w14:textId="3C288EAE"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9" w:history="1">
            <w:r w:rsidRPr="002D78B8">
              <w:rPr>
                <w:rStyle w:val="Hyperlink"/>
                <w:noProof/>
              </w:rPr>
              <w:t>1.6 Monitor progress</w:t>
            </w:r>
            <w:r>
              <w:rPr>
                <w:noProof/>
                <w:webHidden/>
              </w:rPr>
              <w:tab/>
            </w:r>
            <w:r>
              <w:rPr>
                <w:noProof/>
                <w:webHidden/>
              </w:rPr>
              <w:fldChar w:fldCharType="begin"/>
            </w:r>
            <w:r>
              <w:rPr>
                <w:noProof/>
                <w:webHidden/>
              </w:rPr>
              <w:instrText xml:space="preserve"> PAGEREF _Toc213243679 \h </w:instrText>
            </w:r>
            <w:r>
              <w:rPr>
                <w:noProof/>
                <w:webHidden/>
              </w:rPr>
            </w:r>
            <w:r>
              <w:rPr>
                <w:noProof/>
                <w:webHidden/>
              </w:rPr>
              <w:fldChar w:fldCharType="separate"/>
            </w:r>
            <w:r>
              <w:rPr>
                <w:noProof/>
                <w:webHidden/>
              </w:rPr>
              <w:t>8</w:t>
            </w:r>
            <w:r>
              <w:rPr>
                <w:noProof/>
                <w:webHidden/>
              </w:rPr>
              <w:fldChar w:fldCharType="end"/>
            </w:r>
          </w:hyperlink>
        </w:p>
        <w:p w14:paraId="126FB98C" w14:textId="5D6D62A3" w:rsidR="001C436B" w:rsidRDefault="001C436B">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0" w:history="1">
            <w:r w:rsidRPr="002D78B8">
              <w:rPr>
                <w:rStyle w:val="Hyperlink"/>
                <w:noProof/>
              </w:rPr>
              <w:t>1.7 Conclusion</w:t>
            </w:r>
            <w:r>
              <w:rPr>
                <w:noProof/>
                <w:webHidden/>
              </w:rPr>
              <w:tab/>
            </w:r>
            <w:r>
              <w:rPr>
                <w:noProof/>
                <w:webHidden/>
              </w:rPr>
              <w:fldChar w:fldCharType="begin"/>
            </w:r>
            <w:r>
              <w:rPr>
                <w:noProof/>
                <w:webHidden/>
              </w:rPr>
              <w:instrText xml:space="preserve"> PAGEREF _Toc213243680 \h </w:instrText>
            </w:r>
            <w:r>
              <w:rPr>
                <w:noProof/>
                <w:webHidden/>
              </w:rPr>
            </w:r>
            <w:r>
              <w:rPr>
                <w:noProof/>
                <w:webHidden/>
              </w:rPr>
              <w:fldChar w:fldCharType="separate"/>
            </w:r>
            <w:r>
              <w:rPr>
                <w:noProof/>
                <w:webHidden/>
              </w:rPr>
              <w:t>8</w:t>
            </w:r>
            <w:r>
              <w:rPr>
                <w:noProof/>
                <w:webHidden/>
              </w:rPr>
              <w:fldChar w:fldCharType="end"/>
            </w:r>
          </w:hyperlink>
        </w:p>
        <w:p w14:paraId="632DFD42" w14:textId="3A6B273E"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1" w:history="1">
            <w:r w:rsidRPr="002D78B8">
              <w:rPr>
                <w:rStyle w:val="Hyperlink"/>
                <w:noProof/>
              </w:rPr>
              <w:t>Reflection on the Recruitment process</w:t>
            </w:r>
            <w:r>
              <w:rPr>
                <w:noProof/>
                <w:webHidden/>
              </w:rPr>
              <w:tab/>
            </w:r>
            <w:r>
              <w:rPr>
                <w:noProof/>
                <w:webHidden/>
              </w:rPr>
              <w:fldChar w:fldCharType="begin"/>
            </w:r>
            <w:r>
              <w:rPr>
                <w:noProof/>
                <w:webHidden/>
              </w:rPr>
              <w:instrText xml:space="preserve"> PAGEREF _Toc213243681 \h </w:instrText>
            </w:r>
            <w:r>
              <w:rPr>
                <w:noProof/>
                <w:webHidden/>
              </w:rPr>
            </w:r>
            <w:r>
              <w:rPr>
                <w:noProof/>
                <w:webHidden/>
              </w:rPr>
              <w:fldChar w:fldCharType="separate"/>
            </w:r>
            <w:r>
              <w:rPr>
                <w:noProof/>
                <w:webHidden/>
              </w:rPr>
              <w:t>9</w:t>
            </w:r>
            <w:r>
              <w:rPr>
                <w:noProof/>
                <w:webHidden/>
              </w:rPr>
              <w:fldChar w:fldCharType="end"/>
            </w:r>
          </w:hyperlink>
        </w:p>
        <w:p w14:paraId="7659BF2A" w14:textId="4BE0D1AF"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2" w:history="1">
            <w:r w:rsidRPr="002D78B8">
              <w:rPr>
                <w:rStyle w:val="Hyperlink"/>
                <w:noProof/>
              </w:rPr>
              <w:t>References</w:t>
            </w:r>
            <w:r>
              <w:rPr>
                <w:noProof/>
                <w:webHidden/>
              </w:rPr>
              <w:tab/>
            </w:r>
            <w:r>
              <w:rPr>
                <w:noProof/>
                <w:webHidden/>
              </w:rPr>
              <w:fldChar w:fldCharType="begin"/>
            </w:r>
            <w:r>
              <w:rPr>
                <w:noProof/>
                <w:webHidden/>
              </w:rPr>
              <w:instrText xml:space="preserve"> PAGEREF _Toc213243682 \h </w:instrText>
            </w:r>
            <w:r>
              <w:rPr>
                <w:noProof/>
                <w:webHidden/>
              </w:rPr>
            </w:r>
            <w:r>
              <w:rPr>
                <w:noProof/>
                <w:webHidden/>
              </w:rPr>
              <w:fldChar w:fldCharType="separate"/>
            </w:r>
            <w:r>
              <w:rPr>
                <w:noProof/>
                <w:webHidden/>
              </w:rPr>
              <w:t>10</w:t>
            </w:r>
            <w:r>
              <w:rPr>
                <w:noProof/>
                <w:webHidden/>
              </w:rPr>
              <w:fldChar w:fldCharType="end"/>
            </w:r>
          </w:hyperlink>
        </w:p>
        <w:p w14:paraId="6C07A790" w14:textId="4378A297"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3" w:history="1">
            <w:r w:rsidRPr="002D78B8">
              <w:rPr>
                <w:rStyle w:val="Hyperlink"/>
                <w:noProof/>
              </w:rPr>
              <w:t>Appendix A Curriculum Vitae</w:t>
            </w:r>
            <w:r>
              <w:rPr>
                <w:noProof/>
                <w:webHidden/>
              </w:rPr>
              <w:tab/>
            </w:r>
            <w:r>
              <w:rPr>
                <w:noProof/>
                <w:webHidden/>
              </w:rPr>
              <w:fldChar w:fldCharType="begin"/>
            </w:r>
            <w:r>
              <w:rPr>
                <w:noProof/>
                <w:webHidden/>
              </w:rPr>
              <w:instrText xml:space="preserve"> PAGEREF _Toc213243683 \h </w:instrText>
            </w:r>
            <w:r>
              <w:rPr>
                <w:noProof/>
                <w:webHidden/>
              </w:rPr>
            </w:r>
            <w:r>
              <w:rPr>
                <w:noProof/>
                <w:webHidden/>
              </w:rPr>
              <w:fldChar w:fldCharType="separate"/>
            </w:r>
            <w:r>
              <w:rPr>
                <w:noProof/>
                <w:webHidden/>
              </w:rPr>
              <w:t>11</w:t>
            </w:r>
            <w:r>
              <w:rPr>
                <w:noProof/>
                <w:webHidden/>
              </w:rPr>
              <w:fldChar w:fldCharType="end"/>
            </w:r>
          </w:hyperlink>
        </w:p>
        <w:p w14:paraId="7CB44282" w14:textId="24A5A940" w:rsidR="001C436B" w:rsidRDefault="001C436B">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4" w:history="1">
            <w:r w:rsidRPr="002D78B8">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_Toc213243684 \h </w:instrText>
            </w:r>
            <w:r>
              <w:rPr>
                <w:noProof/>
                <w:webHidden/>
              </w:rPr>
            </w:r>
            <w:r>
              <w:rPr>
                <w:noProof/>
                <w:webHidden/>
              </w:rPr>
              <w:fldChar w:fldCharType="separate"/>
            </w:r>
            <w:r>
              <w:rPr>
                <w:noProof/>
                <w:webHidden/>
              </w:rPr>
              <w:t>12</w:t>
            </w:r>
            <w:r>
              <w:rPr>
                <w:noProof/>
                <w:webHidden/>
              </w:rPr>
              <w:fldChar w:fldCharType="end"/>
            </w:r>
          </w:hyperlink>
        </w:p>
        <w:p w14:paraId="2BF66C93" w14:textId="2A687787"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3E3223DB" w:rsidR="00583709" w:rsidRDefault="00E20C2C">
      <w:pPr>
        <w:pStyle w:val="Heading1"/>
      </w:pPr>
      <w:bookmarkStart w:id="0" w:name="_1ci93xb" w:colFirst="0" w:colLast="0"/>
      <w:bookmarkStart w:id="1" w:name="_Toc213243672"/>
      <w:bookmarkEnd w:id="0"/>
      <w:r>
        <w:lastRenderedPageBreak/>
        <w:t>Introduction</w:t>
      </w:r>
      <w:bookmarkEnd w:id="1"/>
    </w:p>
    <w:p w14:paraId="39D88604" w14:textId="77777777" w:rsidR="00583709" w:rsidRDefault="00583709"/>
    <w:p w14:paraId="502AA28D" w14:textId="77777777" w:rsidR="00EB33FC" w:rsidRPr="00EB33FC" w:rsidRDefault="00EB33FC" w:rsidP="00EB33FC">
      <w:pPr>
        <w:pStyle w:val="NormalWeb"/>
        <w:rPr>
          <w:rFonts w:ascii="Arial" w:hAnsi="Arial" w:cs="Arial"/>
          <w:color w:val="000000"/>
        </w:rPr>
      </w:pPr>
      <w:r w:rsidRPr="00EB33FC">
        <w:rPr>
          <w:rFonts w:ascii="Arial" w:hAnsi="Arial" w:cs="Arial"/>
          <w:color w:val="000000"/>
        </w:rPr>
        <w:t>This assignment looks at my own learning style and the learning style of a peer, using well-known theories such as VARK (Fleming, 1987), Honey and Mumford (1986), and Kolb’s Experiential Learning Cycle (1984). These models help explain how people learn in different ways and why certain methods work better for some learners than others. By understanding this, I can recognise what helps me learn best and how my peer’s learning preferences differ from mine.</w:t>
      </w:r>
    </w:p>
    <w:p w14:paraId="0EAACC60" w14:textId="77777777" w:rsidR="00EB33FC" w:rsidRPr="00EB33FC" w:rsidRDefault="00EB33FC" w:rsidP="00EB33FC">
      <w:pPr>
        <w:pStyle w:val="NormalWeb"/>
        <w:rPr>
          <w:rFonts w:ascii="Arial" w:hAnsi="Arial" w:cs="Arial"/>
          <w:color w:val="000000"/>
        </w:rPr>
      </w:pPr>
      <w:r w:rsidRPr="00EB33FC">
        <w:rPr>
          <w:rFonts w:ascii="Arial" w:hAnsi="Arial" w:cs="Arial"/>
          <w:color w:val="000000"/>
        </w:rPr>
        <w:t>The assignment also identifies the development needs for both of us and uses a SWOT analysis to break down our strengths, weaknesses, opportunities and threats. This helps to clearly show what we are good at and what areas we need to work on. It also looks at the barriers we might face when learning and suggests strategies that could help us overcome them. Development options and support mechanisms are included to show what resources and help are available to support our progress.</w:t>
      </w:r>
    </w:p>
    <w:p w14:paraId="496F277C" w14:textId="77777777" w:rsidR="00EB33FC" w:rsidRPr="00EB33FC" w:rsidRDefault="00EB33FC" w:rsidP="00EB33FC">
      <w:pPr>
        <w:pStyle w:val="NormalWeb"/>
        <w:rPr>
          <w:rFonts w:ascii="Arial" w:hAnsi="Arial" w:cs="Arial"/>
          <w:color w:val="000000"/>
        </w:rPr>
      </w:pPr>
      <w:r w:rsidRPr="00EB33FC">
        <w:rPr>
          <w:rFonts w:ascii="Arial" w:hAnsi="Arial" w:cs="Arial"/>
          <w:color w:val="000000"/>
        </w:rPr>
        <w:t xml:space="preserve">A detailed action plan is then created for both </w:t>
      </w:r>
      <w:proofErr w:type="gramStart"/>
      <w:r w:rsidRPr="00EB33FC">
        <w:rPr>
          <w:rFonts w:ascii="Arial" w:hAnsi="Arial" w:cs="Arial"/>
          <w:color w:val="000000"/>
        </w:rPr>
        <w:t>myself</w:t>
      </w:r>
      <w:proofErr w:type="gramEnd"/>
      <w:r w:rsidRPr="00EB33FC">
        <w:rPr>
          <w:rFonts w:ascii="Arial" w:hAnsi="Arial" w:cs="Arial"/>
          <w:color w:val="000000"/>
        </w:rPr>
        <w:t xml:space="preserve"> and my peer, outlining what we need to do, what support we may need, and how we will know if we are improving. The assignment also explains how we can monitor our progress to stay on track. Finally, there is a reflection on the recruitment process and a reference list to support the theories used throughout.</w:t>
      </w:r>
    </w:p>
    <w:p w14:paraId="429A23B1" w14:textId="77777777" w:rsidR="00583709" w:rsidRDefault="00583709"/>
    <w:p w14:paraId="2E5807C8" w14:textId="77777777" w:rsidR="00583709" w:rsidRDefault="00583709">
      <w:pPr>
        <w:spacing w:line="360" w:lineRule="auto"/>
        <w:rPr>
          <w:rFonts w:ascii="Arial" w:eastAsia="Arial" w:hAnsi="Arial" w:cs="Arial"/>
          <w:sz w:val="24"/>
          <w:szCs w:val="24"/>
        </w:rPr>
      </w:pPr>
    </w:p>
    <w:p w14:paraId="022F4C44" w14:textId="35053A5D" w:rsidR="00583709" w:rsidRDefault="008312FD">
      <w:pPr>
        <w:pStyle w:val="Heading2"/>
      </w:pPr>
      <w:bookmarkStart w:id="2" w:name="_3whwml4" w:colFirst="0" w:colLast="0"/>
      <w:bookmarkStart w:id="3" w:name="_Toc213243673"/>
      <w:bookmarkEnd w:id="2"/>
      <w:r>
        <w:t>1.</w:t>
      </w:r>
      <w:r w:rsidR="00E20C2C">
        <w:t>0</w:t>
      </w:r>
      <w:r>
        <w:t xml:space="preserve"> Identify learning styles for self and another</w:t>
      </w:r>
      <w:bookmarkEnd w:id="3"/>
      <w:r>
        <w:t xml:space="preserve"> </w:t>
      </w:r>
    </w:p>
    <w:p w14:paraId="6B8D808D" w14:textId="77777777" w:rsidR="00583709" w:rsidRDefault="00583709">
      <w:pPr>
        <w:spacing w:line="360" w:lineRule="auto"/>
        <w:rPr>
          <w:rFonts w:ascii="Arial" w:eastAsia="Arial" w:hAnsi="Arial" w:cs="Arial"/>
          <w:sz w:val="24"/>
          <w:szCs w:val="24"/>
        </w:rPr>
      </w:pPr>
    </w:p>
    <w:p w14:paraId="5CDAA3AC" w14:textId="45C38C49" w:rsidR="00472600" w:rsidRPr="00472600" w:rsidRDefault="00472600" w:rsidP="00472600">
      <w:pPr>
        <w:spacing w:line="360" w:lineRule="auto"/>
        <w:rPr>
          <w:rFonts w:ascii="Arial" w:eastAsia="Arial" w:hAnsi="Arial" w:cs="Arial"/>
          <w:sz w:val="24"/>
          <w:szCs w:val="24"/>
        </w:rPr>
      </w:pPr>
      <w:r w:rsidRPr="00472600">
        <w:rPr>
          <w:rFonts w:ascii="Arial" w:eastAsia="Arial" w:hAnsi="Arial" w:cs="Arial"/>
          <w:sz w:val="24"/>
          <w:szCs w:val="24"/>
        </w:rPr>
        <w:t>Using the VARK model (Fleming, 1987), my results showed that I am a Visual learner, meaning I understand information best when I can see it clearly through diagrams, colour coding, and well-structured layouts. My peer’s results identified them as an Aural learner, which means they learn most effectively by listening, discussing ideas, and talking things through.</w:t>
      </w:r>
    </w:p>
    <w:p w14:paraId="2768C8B5" w14:textId="79E9B5F1" w:rsidR="00472600" w:rsidRPr="00472600" w:rsidRDefault="00472600" w:rsidP="00472600">
      <w:pPr>
        <w:spacing w:line="360" w:lineRule="auto"/>
        <w:rPr>
          <w:rFonts w:ascii="Arial" w:eastAsia="Arial" w:hAnsi="Arial" w:cs="Arial"/>
          <w:sz w:val="24"/>
          <w:szCs w:val="24"/>
        </w:rPr>
      </w:pPr>
      <w:r w:rsidRPr="00472600">
        <w:rPr>
          <w:rFonts w:ascii="Arial" w:eastAsia="Arial" w:hAnsi="Arial" w:cs="Arial"/>
          <w:sz w:val="24"/>
          <w:szCs w:val="24"/>
        </w:rPr>
        <w:t>Honey and Mumford’s (1986) model identified me as a Theorist and Reflector, meaning I like structured learning, logical explanations, and taking time to think before acting. My peer was identified as a Theorist, showing they also prefer structured learning but may take a more direct approach.</w:t>
      </w:r>
    </w:p>
    <w:p w14:paraId="6ACE89EF" w14:textId="15F5CE32" w:rsidR="00472600" w:rsidRPr="00472600" w:rsidRDefault="00472600" w:rsidP="00472600">
      <w:pPr>
        <w:spacing w:line="360" w:lineRule="auto"/>
        <w:rPr>
          <w:rFonts w:ascii="Arial" w:eastAsia="Arial" w:hAnsi="Arial" w:cs="Arial"/>
          <w:sz w:val="24"/>
          <w:szCs w:val="24"/>
        </w:rPr>
      </w:pPr>
      <w:r w:rsidRPr="00472600">
        <w:rPr>
          <w:rFonts w:ascii="Arial" w:eastAsia="Arial" w:hAnsi="Arial" w:cs="Arial"/>
          <w:sz w:val="24"/>
          <w:szCs w:val="24"/>
        </w:rPr>
        <w:lastRenderedPageBreak/>
        <w:t xml:space="preserve">Kolb’s Experiential Learning Cycle (1984), completed through the DANTECT tool, identified me as a Reflective learner, which means I learn by thinking things through and observing first. My peer was identified as Dynamic, meaning they learn best through hands-on experience, </w:t>
      </w:r>
      <w:proofErr w:type="gramStart"/>
      <w:r w:rsidRPr="00472600">
        <w:rPr>
          <w:rFonts w:ascii="Arial" w:eastAsia="Arial" w:hAnsi="Arial" w:cs="Arial"/>
          <w:sz w:val="24"/>
          <w:szCs w:val="24"/>
        </w:rPr>
        <w:t>taking action</w:t>
      </w:r>
      <w:proofErr w:type="gramEnd"/>
      <w:r w:rsidRPr="00472600">
        <w:rPr>
          <w:rFonts w:ascii="Arial" w:eastAsia="Arial" w:hAnsi="Arial" w:cs="Arial"/>
          <w:sz w:val="24"/>
          <w:szCs w:val="24"/>
        </w:rPr>
        <w:t>, and experimenting.</w:t>
      </w:r>
    </w:p>
    <w:p w14:paraId="108E883E" w14:textId="77777777" w:rsidR="00472600" w:rsidRPr="00472600" w:rsidRDefault="00472600" w:rsidP="00472600">
      <w:pPr>
        <w:spacing w:line="360" w:lineRule="auto"/>
        <w:rPr>
          <w:rFonts w:ascii="Arial" w:eastAsia="Arial" w:hAnsi="Arial" w:cs="Arial"/>
          <w:sz w:val="24"/>
          <w:szCs w:val="24"/>
        </w:rPr>
      </w:pPr>
      <w:r w:rsidRPr="00472600">
        <w:rPr>
          <w:rFonts w:ascii="Arial" w:eastAsia="Arial" w:hAnsi="Arial" w:cs="Arial"/>
          <w:sz w:val="24"/>
          <w:szCs w:val="24"/>
        </w:rPr>
        <w:t>These results show that I prefer calm, visual and reflective learning, while my peer prefers active, hands-on learning supported by listening and discussion.</w:t>
      </w:r>
    </w:p>
    <w:p w14:paraId="69009315" w14:textId="77777777" w:rsidR="00472600" w:rsidRDefault="00472600">
      <w:pPr>
        <w:spacing w:line="360" w:lineRule="auto"/>
        <w:rPr>
          <w:rFonts w:ascii="Arial" w:eastAsia="Arial" w:hAnsi="Arial" w:cs="Arial"/>
          <w:sz w:val="24"/>
          <w:szCs w:val="24"/>
        </w:rPr>
      </w:pPr>
    </w:p>
    <w:p w14:paraId="57D40257" w14:textId="77777777" w:rsidR="00583709" w:rsidRDefault="00583709">
      <w:bookmarkStart w:id="4" w:name="_2bn6wsx" w:colFirst="0" w:colLast="0"/>
      <w:bookmarkEnd w:id="4"/>
    </w:p>
    <w:p w14:paraId="7B6A9726" w14:textId="77777777" w:rsidR="00583709" w:rsidRDefault="00583709"/>
    <w:p w14:paraId="43357AF3" w14:textId="7F340EA4" w:rsidR="00583709" w:rsidRDefault="005D461C" w:rsidP="00435E09">
      <w:pPr>
        <w:pStyle w:val="Heading2"/>
        <w:numPr>
          <w:ilvl w:val="1"/>
          <w:numId w:val="16"/>
        </w:numPr>
      </w:pPr>
      <w:bookmarkStart w:id="5" w:name="_qsh70q" w:colFirst="0" w:colLast="0"/>
      <w:bookmarkStart w:id="6" w:name="_Toc213243674"/>
      <w:bookmarkEnd w:id="5"/>
      <w:r>
        <w:t>Development</w:t>
      </w:r>
      <w:r w:rsidR="008312FD">
        <w:t xml:space="preserve"> needs for self &amp; another</w:t>
      </w:r>
      <w:bookmarkEnd w:id="6"/>
    </w:p>
    <w:p w14:paraId="4A38C6EB" w14:textId="6906D9BC" w:rsidR="00435E09" w:rsidRPr="00A73287" w:rsidRDefault="00A73287" w:rsidP="00435E09">
      <w:pPr>
        <w:rPr>
          <w:rFonts w:ascii="Arial" w:hAnsi="Arial" w:cs="Arial"/>
          <w:sz w:val="24"/>
          <w:szCs w:val="24"/>
        </w:rPr>
      </w:pPr>
      <w:r w:rsidRPr="00A73287">
        <w:rPr>
          <w:rFonts w:ascii="Arial" w:hAnsi="Arial" w:cs="Arial"/>
          <w:color w:val="000000"/>
          <w:sz w:val="24"/>
          <w:szCs w:val="24"/>
          <w:shd w:val="clear" w:color="auto" w:fill="FFFFFF"/>
        </w:rPr>
        <w:t>A personal SWOT analysis can provide insights based on your personality strengths, foreseeable challenges and present opportunities you can maximize in pursuit of career goals. Your awareness of your strengths, weaknesses, opportunities, and threats can be an invaluable advantage. If you can identify and understand your strengths and opportunities, you will know where to tread with confidence and security. If you can also realize the weaknesses and threats posed to you, it is possible to focus on and create a plan to improve and/or minimize the potential harm if left unattended. (</w:t>
      </w:r>
      <w:proofErr w:type="spellStart"/>
      <w:r>
        <w:rPr>
          <w:rFonts w:ascii="Arial" w:hAnsi="Arial" w:cs="Arial"/>
          <w:color w:val="000000"/>
          <w:sz w:val="24"/>
          <w:szCs w:val="24"/>
          <w:shd w:val="clear" w:color="auto" w:fill="FFFFFF"/>
        </w:rPr>
        <w:t>Chaggan</w:t>
      </w:r>
      <w:proofErr w:type="spellEnd"/>
      <w:r>
        <w:rPr>
          <w:rFonts w:ascii="Arial" w:hAnsi="Arial" w:cs="Arial"/>
          <w:color w:val="000000"/>
          <w:sz w:val="24"/>
          <w:szCs w:val="24"/>
          <w:shd w:val="clear" w:color="auto" w:fill="FFFFFF"/>
        </w:rPr>
        <w:t>, 2021)</w:t>
      </w:r>
    </w:p>
    <w:p w14:paraId="04627DED" w14:textId="77777777" w:rsidR="00583709" w:rsidRDefault="00583709"/>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7" w:name="_3as4poj" w:colFirst="0" w:colLast="0"/>
            <w:bookmarkEnd w:id="7"/>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36B5032D"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0FC192D7" w14:textId="77777777" w:rsidR="00472600" w:rsidRPr="00472600" w:rsidRDefault="00472600" w:rsidP="00472600">
            <w:pPr>
              <w:pBdr>
                <w:top w:val="nil"/>
                <w:left w:val="nil"/>
                <w:bottom w:val="nil"/>
                <w:right w:val="nil"/>
                <w:between w:val="nil"/>
              </w:pBdr>
              <w:spacing w:line="360" w:lineRule="auto"/>
              <w:rPr>
                <w:rFonts w:ascii="Arial" w:eastAsia="Arial" w:hAnsi="Arial" w:cs="Arial"/>
                <w:color w:val="000000"/>
              </w:rPr>
            </w:pPr>
            <w:r w:rsidRPr="00472600">
              <w:rPr>
                <w:rFonts w:ascii="Arial" w:eastAsia="Arial" w:hAnsi="Arial" w:cs="Arial"/>
                <w:color w:val="000000"/>
              </w:rPr>
              <w:t>Highly motivated and determined</w:t>
            </w:r>
          </w:p>
          <w:p w14:paraId="102AEF84" w14:textId="77777777" w:rsidR="00472600" w:rsidRPr="00472600" w:rsidRDefault="00472600" w:rsidP="00472600">
            <w:pPr>
              <w:pBdr>
                <w:top w:val="nil"/>
                <w:left w:val="nil"/>
                <w:bottom w:val="nil"/>
                <w:right w:val="nil"/>
                <w:between w:val="nil"/>
              </w:pBdr>
              <w:spacing w:line="360" w:lineRule="auto"/>
              <w:rPr>
                <w:rFonts w:ascii="Arial" w:eastAsia="Arial" w:hAnsi="Arial" w:cs="Arial"/>
                <w:color w:val="000000"/>
              </w:rPr>
            </w:pPr>
          </w:p>
          <w:p w14:paraId="5A335146" w14:textId="77777777" w:rsidR="00472600" w:rsidRPr="00472600" w:rsidRDefault="00472600" w:rsidP="00472600">
            <w:pPr>
              <w:pBdr>
                <w:top w:val="nil"/>
                <w:left w:val="nil"/>
                <w:bottom w:val="nil"/>
                <w:right w:val="nil"/>
                <w:between w:val="nil"/>
              </w:pBdr>
              <w:spacing w:line="360" w:lineRule="auto"/>
              <w:rPr>
                <w:rFonts w:ascii="Arial" w:eastAsia="Arial" w:hAnsi="Arial" w:cs="Arial"/>
                <w:color w:val="000000"/>
              </w:rPr>
            </w:pPr>
            <w:r w:rsidRPr="00472600">
              <w:rPr>
                <w:rFonts w:ascii="Arial" w:eastAsia="Arial" w:hAnsi="Arial" w:cs="Arial"/>
                <w:color w:val="000000"/>
              </w:rPr>
              <w:t>Clear ambition to run a future beauty business</w:t>
            </w:r>
          </w:p>
          <w:p w14:paraId="7DC1DEB7" w14:textId="77777777" w:rsidR="00472600" w:rsidRPr="00472600" w:rsidRDefault="00472600" w:rsidP="00472600">
            <w:pPr>
              <w:pBdr>
                <w:top w:val="nil"/>
                <w:left w:val="nil"/>
                <w:bottom w:val="nil"/>
                <w:right w:val="nil"/>
                <w:between w:val="nil"/>
              </w:pBdr>
              <w:spacing w:line="360" w:lineRule="auto"/>
              <w:rPr>
                <w:rFonts w:ascii="Arial" w:eastAsia="Arial" w:hAnsi="Arial" w:cs="Arial"/>
                <w:color w:val="000000"/>
              </w:rPr>
            </w:pPr>
          </w:p>
          <w:p w14:paraId="118A0F17" w14:textId="77777777" w:rsidR="00472600" w:rsidRPr="00472600" w:rsidRDefault="00472600" w:rsidP="00472600">
            <w:pPr>
              <w:pBdr>
                <w:top w:val="nil"/>
                <w:left w:val="nil"/>
                <w:bottom w:val="nil"/>
                <w:right w:val="nil"/>
                <w:between w:val="nil"/>
              </w:pBdr>
              <w:spacing w:line="360" w:lineRule="auto"/>
              <w:rPr>
                <w:rFonts w:ascii="Arial" w:eastAsia="Arial" w:hAnsi="Arial" w:cs="Arial"/>
                <w:color w:val="000000"/>
              </w:rPr>
            </w:pPr>
            <w:r w:rsidRPr="00472600">
              <w:rPr>
                <w:rFonts w:ascii="Arial" w:eastAsia="Arial" w:hAnsi="Arial" w:cs="Arial"/>
                <w:color w:val="000000"/>
              </w:rPr>
              <w:t>Good communicator and problem solver</w:t>
            </w:r>
          </w:p>
          <w:p w14:paraId="78719B87" w14:textId="77777777" w:rsidR="00472600" w:rsidRPr="00472600" w:rsidRDefault="00472600" w:rsidP="00472600">
            <w:pPr>
              <w:pBdr>
                <w:top w:val="nil"/>
                <w:left w:val="nil"/>
                <w:bottom w:val="nil"/>
                <w:right w:val="nil"/>
                <w:between w:val="nil"/>
              </w:pBdr>
              <w:spacing w:line="360" w:lineRule="auto"/>
              <w:rPr>
                <w:rFonts w:ascii="Arial" w:eastAsia="Arial" w:hAnsi="Arial" w:cs="Arial"/>
                <w:color w:val="000000"/>
              </w:rPr>
            </w:pPr>
          </w:p>
          <w:p w14:paraId="39687065" w14:textId="77777777" w:rsidR="00472600" w:rsidRPr="00472600" w:rsidRDefault="00472600" w:rsidP="00472600">
            <w:pPr>
              <w:pBdr>
                <w:top w:val="nil"/>
                <w:left w:val="nil"/>
                <w:bottom w:val="nil"/>
                <w:right w:val="nil"/>
                <w:between w:val="nil"/>
              </w:pBdr>
              <w:spacing w:line="360" w:lineRule="auto"/>
              <w:rPr>
                <w:rFonts w:ascii="Arial" w:eastAsia="Arial" w:hAnsi="Arial" w:cs="Arial"/>
                <w:color w:val="000000"/>
              </w:rPr>
            </w:pPr>
            <w:r w:rsidRPr="00472600">
              <w:rPr>
                <w:rFonts w:ascii="Arial" w:eastAsia="Arial" w:hAnsi="Arial" w:cs="Arial"/>
                <w:color w:val="000000"/>
              </w:rPr>
              <w:t>Willing to learn and develop</w:t>
            </w:r>
          </w:p>
          <w:p w14:paraId="76ACB12C" w14:textId="77777777" w:rsidR="00472600" w:rsidRPr="00472600" w:rsidRDefault="00472600" w:rsidP="00472600">
            <w:pPr>
              <w:pBdr>
                <w:top w:val="nil"/>
                <w:left w:val="nil"/>
                <w:bottom w:val="nil"/>
                <w:right w:val="nil"/>
                <w:between w:val="nil"/>
              </w:pBdr>
              <w:spacing w:line="360" w:lineRule="auto"/>
              <w:rPr>
                <w:rFonts w:ascii="Arial" w:eastAsia="Arial" w:hAnsi="Arial" w:cs="Arial"/>
                <w:color w:val="000000"/>
              </w:rPr>
            </w:pPr>
          </w:p>
          <w:p w14:paraId="5947AD3D" w14:textId="60D0F7E7" w:rsidR="00583709" w:rsidRDefault="00472600" w:rsidP="00472600">
            <w:pPr>
              <w:pBdr>
                <w:top w:val="nil"/>
                <w:left w:val="nil"/>
                <w:bottom w:val="nil"/>
                <w:right w:val="nil"/>
                <w:between w:val="nil"/>
              </w:pBdr>
              <w:spacing w:line="360" w:lineRule="auto"/>
              <w:rPr>
                <w:rFonts w:ascii="Arial" w:eastAsia="Arial" w:hAnsi="Arial" w:cs="Arial"/>
                <w:color w:val="000000"/>
              </w:rPr>
            </w:pPr>
            <w:r w:rsidRPr="00472600">
              <w:rPr>
                <w:rFonts w:ascii="Arial" w:eastAsia="Arial" w:hAnsi="Arial" w:cs="Arial"/>
                <w:color w:val="000000"/>
              </w:rPr>
              <w:lastRenderedPageBreak/>
              <w:t>Reflective and able to understand personal areas for improvement</w:t>
            </w:r>
            <w:r>
              <w:rPr>
                <w:rFonts w:ascii="Arial" w:eastAsia="Arial" w:hAnsi="Arial" w:cs="Arial"/>
                <w:color w:val="000000"/>
              </w:rPr>
              <w:t>.</w:t>
            </w:r>
          </w:p>
          <w:p w14:paraId="2DCDD979"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119D98E1" w14:textId="77777777" w:rsidR="00583709" w:rsidRDefault="00583709">
            <w:pPr>
              <w:spacing w:line="360" w:lineRule="auto"/>
              <w:rPr>
                <w:sz w:val="20"/>
                <w:szCs w:val="20"/>
              </w:rPr>
            </w:pPr>
          </w:p>
          <w:p w14:paraId="3F16C83D" w14:textId="446996D3" w:rsidR="00472600" w:rsidRPr="00472600" w:rsidRDefault="00472600" w:rsidP="00472600">
            <w:pPr>
              <w:spacing w:line="360" w:lineRule="auto"/>
              <w:rPr>
                <w:rFonts w:ascii="Arial" w:eastAsia="Arial" w:hAnsi="Arial" w:cs="Arial"/>
              </w:rPr>
            </w:pPr>
            <w:r w:rsidRPr="00472600">
              <w:rPr>
                <w:rFonts w:ascii="Arial" w:eastAsia="Arial" w:hAnsi="Arial" w:cs="Arial"/>
              </w:rPr>
              <w:t>Limited leadership and business knowledge.</w:t>
            </w:r>
          </w:p>
          <w:p w14:paraId="680CA180" w14:textId="77777777" w:rsidR="00472600" w:rsidRPr="00472600" w:rsidRDefault="00472600" w:rsidP="00472600">
            <w:pPr>
              <w:spacing w:line="360" w:lineRule="auto"/>
              <w:rPr>
                <w:rFonts w:ascii="Arial" w:eastAsia="Arial" w:hAnsi="Arial" w:cs="Arial"/>
              </w:rPr>
            </w:pPr>
          </w:p>
          <w:p w14:paraId="479CA76E" w14:textId="24D2C202" w:rsidR="00472600" w:rsidRPr="00472600" w:rsidRDefault="00472600" w:rsidP="00472600">
            <w:pPr>
              <w:spacing w:line="360" w:lineRule="auto"/>
              <w:rPr>
                <w:rFonts w:ascii="Arial" w:eastAsia="Arial" w:hAnsi="Arial" w:cs="Arial"/>
              </w:rPr>
            </w:pPr>
            <w:r w:rsidRPr="00472600">
              <w:rPr>
                <w:rFonts w:ascii="Arial" w:eastAsia="Arial" w:hAnsi="Arial" w:cs="Arial"/>
              </w:rPr>
              <w:t>Struggles with confidence and time management.</w:t>
            </w:r>
          </w:p>
          <w:p w14:paraId="5FD0116F" w14:textId="77777777" w:rsidR="00472600" w:rsidRPr="00472600" w:rsidRDefault="00472600" w:rsidP="00472600">
            <w:pPr>
              <w:spacing w:line="360" w:lineRule="auto"/>
              <w:rPr>
                <w:rFonts w:ascii="Arial" w:eastAsia="Arial" w:hAnsi="Arial" w:cs="Arial"/>
              </w:rPr>
            </w:pPr>
          </w:p>
          <w:p w14:paraId="4C39AD6F" w14:textId="502E8C8C" w:rsidR="00472600" w:rsidRPr="00472600" w:rsidRDefault="00472600" w:rsidP="00472600">
            <w:pPr>
              <w:spacing w:line="360" w:lineRule="auto"/>
              <w:rPr>
                <w:rFonts w:ascii="Arial" w:eastAsia="Arial" w:hAnsi="Arial" w:cs="Arial"/>
              </w:rPr>
            </w:pPr>
            <w:r w:rsidRPr="00472600">
              <w:rPr>
                <w:rFonts w:ascii="Arial" w:eastAsia="Arial" w:hAnsi="Arial" w:cs="Arial"/>
              </w:rPr>
              <w:t>Needs to rebuild practical beauty experience.</w:t>
            </w:r>
          </w:p>
          <w:p w14:paraId="5BBF5A8F" w14:textId="77777777" w:rsidR="00472600" w:rsidRPr="00472600" w:rsidRDefault="00472600" w:rsidP="00472600">
            <w:pPr>
              <w:spacing w:line="360" w:lineRule="auto"/>
              <w:rPr>
                <w:rFonts w:ascii="Arial" w:eastAsia="Arial" w:hAnsi="Arial" w:cs="Arial"/>
              </w:rPr>
            </w:pPr>
          </w:p>
          <w:p w14:paraId="65FE9FEA" w14:textId="644F459D" w:rsidR="00583709" w:rsidRPr="00472600" w:rsidRDefault="00472600" w:rsidP="00472600">
            <w:pPr>
              <w:spacing w:line="360" w:lineRule="auto"/>
              <w:rPr>
                <w:rFonts w:ascii="Arial" w:eastAsia="Arial" w:hAnsi="Arial" w:cs="Arial"/>
              </w:rPr>
            </w:pPr>
            <w:r w:rsidRPr="00472600">
              <w:rPr>
                <w:rFonts w:ascii="Arial" w:eastAsia="Arial" w:hAnsi="Arial" w:cs="Arial"/>
              </w:rPr>
              <w:lastRenderedPageBreak/>
              <w:t>Lacks start</w:t>
            </w:r>
            <w:r w:rsidRPr="00472600">
              <w:rPr>
                <w:rFonts w:ascii="Cambria Math" w:eastAsia="Arial" w:hAnsi="Cambria Math" w:cs="Cambria Math"/>
              </w:rPr>
              <w:t>‑</w:t>
            </w:r>
            <w:r w:rsidRPr="00472600">
              <w:rPr>
                <w:rFonts w:ascii="Arial" w:eastAsia="Arial" w:hAnsi="Arial" w:cs="Arial"/>
              </w:rPr>
              <w:t>up funds and established client base.</w:t>
            </w:r>
          </w:p>
          <w:p w14:paraId="7449CC57" w14:textId="77777777" w:rsidR="00583709" w:rsidRDefault="00583709">
            <w:pPr>
              <w:spacing w:line="360" w:lineRule="auto"/>
              <w:rPr>
                <w:rFonts w:ascii="Arial" w:eastAsia="Arial" w:hAnsi="Arial" w:cs="Arial"/>
                <w:sz w:val="24"/>
                <w:szCs w:val="24"/>
              </w:rPr>
            </w:pPr>
          </w:p>
          <w:p w14:paraId="4CE09AD4" w14:textId="77777777" w:rsidR="00583709" w:rsidRDefault="00583709">
            <w:pPr>
              <w:spacing w:line="360" w:lineRule="auto"/>
              <w:rPr>
                <w:rFonts w:ascii="Arial" w:eastAsia="Arial" w:hAnsi="Arial" w:cs="Arial"/>
                <w:sz w:val="24"/>
                <w:szCs w:val="24"/>
              </w:rPr>
            </w:pPr>
          </w:p>
        </w:tc>
      </w:tr>
      <w:tr w:rsidR="00583709" w14:paraId="42C45C88" w14:textId="77777777">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6A0A8AB"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7F1F7BA9" w14:textId="77777777" w:rsidR="00BE69A8" w:rsidRPr="00BE69A8" w:rsidRDefault="00BE69A8" w:rsidP="00BE69A8">
            <w:pPr>
              <w:pBdr>
                <w:top w:val="nil"/>
                <w:left w:val="nil"/>
                <w:bottom w:val="nil"/>
                <w:right w:val="nil"/>
                <w:between w:val="nil"/>
              </w:pBdr>
              <w:spacing w:line="360" w:lineRule="auto"/>
              <w:rPr>
                <w:rFonts w:ascii="Arial" w:eastAsia="Arial" w:hAnsi="Arial" w:cs="Arial"/>
                <w:color w:val="000000"/>
              </w:rPr>
            </w:pPr>
            <w:r w:rsidRPr="00BE69A8">
              <w:rPr>
                <w:rFonts w:ascii="Arial" w:eastAsia="Arial" w:hAnsi="Arial" w:cs="Arial"/>
                <w:color w:val="000000"/>
              </w:rPr>
              <w:t>Training courses to build leadership and beauty skills</w:t>
            </w:r>
          </w:p>
          <w:p w14:paraId="75D8043E" w14:textId="77777777" w:rsidR="00BE69A8" w:rsidRPr="00BE69A8" w:rsidRDefault="00BE69A8" w:rsidP="00BE69A8">
            <w:pPr>
              <w:pBdr>
                <w:top w:val="nil"/>
                <w:left w:val="nil"/>
                <w:bottom w:val="nil"/>
                <w:right w:val="nil"/>
                <w:between w:val="nil"/>
              </w:pBdr>
              <w:spacing w:line="360" w:lineRule="auto"/>
              <w:rPr>
                <w:rFonts w:ascii="Arial" w:eastAsia="Arial" w:hAnsi="Arial" w:cs="Arial"/>
                <w:color w:val="000000"/>
              </w:rPr>
            </w:pPr>
          </w:p>
          <w:p w14:paraId="7B27B67B" w14:textId="77777777" w:rsidR="00BE69A8" w:rsidRPr="00BE69A8" w:rsidRDefault="00BE69A8" w:rsidP="00BE69A8">
            <w:pPr>
              <w:pBdr>
                <w:top w:val="nil"/>
                <w:left w:val="nil"/>
                <w:bottom w:val="nil"/>
                <w:right w:val="nil"/>
                <w:between w:val="nil"/>
              </w:pBdr>
              <w:spacing w:line="360" w:lineRule="auto"/>
              <w:rPr>
                <w:rFonts w:ascii="Arial" w:eastAsia="Arial" w:hAnsi="Arial" w:cs="Arial"/>
                <w:color w:val="000000"/>
              </w:rPr>
            </w:pPr>
            <w:r w:rsidRPr="00BE69A8">
              <w:rPr>
                <w:rFonts w:ascii="Arial" w:eastAsia="Arial" w:hAnsi="Arial" w:cs="Arial"/>
                <w:color w:val="000000"/>
              </w:rPr>
              <w:t>Government start</w:t>
            </w:r>
            <w:r w:rsidRPr="00BE69A8">
              <w:rPr>
                <w:rFonts w:ascii="Cambria Math" w:eastAsia="Arial" w:hAnsi="Cambria Math" w:cs="Cambria Math"/>
                <w:color w:val="000000"/>
              </w:rPr>
              <w:t>‑</w:t>
            </w:r>
            <w:r w:rsidRPr="00BE69A8">
              <w:rPr>
                <w:rFonts w:ascii="Arial" w:eastAsia="Arial" w:hAnsi="Arial" w:cs="Arial"/>
                <w:color w:val="000000"/>
              </w:rPr>
              <w:t>up support and funding options</w:t>
            </w:r>
          </w:p>
          <w:p w14:paraId="3D90858B" w14:textId="77777777" w:rsidR="00BE69A8" w:rsidRPr="00BE69A8" w:rsidRDefault="00BE69A8" w:rsidP="00BE69A8">
            <w:pPr>
              <w:pBdr>
                <w:top w:val="nil"/>
                <w:left w:val="nil"/>
                <w:bottom w:val="nil"/>
                <w:right w:val="nil"/>
                <w:between w:val="nil"/>
              </w:pBdr>
              <w:spacing w:line="360" w:lineRule="auto"/>
              <w:rPr>
                <w:rFonts w:ascii="Arial" w:eastAsia="Arial" w:hAnsi="Arial" w:cs="Arial"/>
                <w:color w:val="000000"/>
              </w:rPr>
            </w:pPr>
          </w:p>
          <w:p w14:paraId="6C5FFEE2" w14:textId="77777777" w:rsidR="00BE69A8" w:rsidRPr="00BE69A8" w:rsidRDefault="00BE69A8" w:rsidP="00BE69A8">
            <w:pPr>
              <w:pBdr>
                <w:top w:val="nil"/>
                <w:left w:val="nil"/>
                <w:bottom w:val="nil"/>
                <w:right w:val="nil"/>
                <w:between w:val="nil"/>
              </w:pBdr>
              <w:spacing w:line="360" w:lineRule="auto"/>
              <w:rPr>
                <w:rFonts w:ascii="Arial" w:eastAsia="Arial" w:hAnsi="Arial" w:cs="Arial"/>
                <w:color w:val="000000"/>
              </w:rPr>
            </w:pPr>
            <w:r w:rsidRPr="00BE69A8">
              <w:rPr>
                <w:rFonts w:ascii="Arial" w:eastAsia="Arial" w:hAnsi="Arial" w:cs="Arial"/>
                <w:color w:val="000000"/>
              </w:rPr>
              <w:t>Growing demand in the beauty sector</w:t>
            </w:r>
          </w:p>
          <w:p w14:paraId="39C218B1" w14:textId="77777777" w:rsidR="00BE69A8" w:rsidRPr="00BE69A8" w:rsidRDefault="00BE69A8" w:rsidP="00BE69A8">
            <w:pPr>
              <w:pBdr>
                <w:top w:val="nil"/>
                <w:left w:val="nil"/>
                <w:bottom w:val="nil"/>
                <w:right w:val="nil"/>
                <w:between w:val="nil"/>
              </w:pBdr>
              <w:spacing w:line="360" w:lineRule="auto"/>
              <w:rPr>
                <w:rFonts w:ascii="Arial" w:eastAsia="Arial" w:hAnsi="Arial" w:cs="Arial"/>
                <w:color w:val="000000"/>
              </w:rPr>
            </w:pPr>
          </w:p>
          <w:p w14:paraId="6C7395D1" w14:textId="663A0A0D" w:rsidR="00583709" w:rsidRDefault="00BE69A8" w:rsidP="00BE69A8">
            <w:pPr>
              <w:pBdr>
                <w:top w:val="nil"/>
                <w:left w:val="nil"/>
                <w:bottom w:val="nil"/>
                <w:right w:val="nil"/>
                <w:between w:val="nil"/>
              </w:pBdr>
              <w:spacing w:line="360" w:lineRule="auto"/>
              <w:rPr>
                <w:rFonts w:ascii="Arial" w:eastAsia="Arial" w:hAnsi="Arial" w:cs="Arial"/>
                <w:color w:val="000000"/>
              </w:rPr>
            </w:pPr>
            <w:r w:rsidRPr="00BE69A8">
              <w:rPr>
                <w:rFonts w:ascii="Arial" w:eastAsia="Arial" w:hAnsi="Arial" w:cs="Arial"/>
                <w:color w:val="000000"/>
              </w:rPr>
              <w:t>Opportunities for part</w:t>
            </w:r>
            <w:r w:rsidRPr="00BE69A8">
              <w:rPr>
                <w:rFonts w:ascii="Cambria Math" w:eastAsia="Arial" w:hAnsi="Cambria Math" w:cs="Cambria Math"/>
                <w:color w:val="000000"/>
              </w:rPr>
              <w:t>‑</w:t>
            </w:r>
            <w:r w:rsidRPr="00BE69A8">
              <w:rPr>
                <w:rFonts w:ascii="Arial" w:eastAsia="Arial" w:hAnsi="Arial" w:cs="Arial"/>
                <w:color w:val="000000"/>
              </w:rPr>
              <w:t>time salon work or shadowing</w:t>
            </w:r>
          </w:p>
          <w:p w14:paraId="2947553C"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309D9E4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57197EE2" w14:textId="77777777" w:rsidR="00583709" w:rsidRDefault="00583709">
            <w:pPr>
              <w:spacing w:line="360" w:lineRule="auto"/>
              <w:rPr>
                <w:rFonts w:ascii="Arial" w:eastAsia="Arial" w:hAnsi="Arial" w:cs="Arial"/>
                <w:sz w:val="20"/>
                <w:szCs w:val="20"/>
              </w:rPr>
            </w:pPr>
          </w:p>
          <w:p w14:paraId="082598D8" w14:textId="77777777" w:rsidR="00583709" w:rsidRDefault="00583709">
            <w:pPr>
              <w:spacing w:line="360" w:lineRule="auto"/>
              <w:rPr>
                <w:rFonts w:ascii="Arial" w:eastAsia="Arial" w:hAnsi="Arial" w:cs="Arial"/>
                <w:sz w:val="24"/>
                <w:szCs w:val="24"/>
              </w:rPr>
            </w:pPr>
          </w:p>
          <w:p w14:paraId="482267DC" w14:textId="77777777" w:rsidR="00BE69A8" w:rsidRPr="00BE69A8" w:rsidRDefault="00BE69A8" w:rsidP="00BE69A8">
            <w:pPr>
              <w:spacing w:line="360" w:lineRule="auto"/>
              <w:rPr>
                <w:rFonts w:ascii="Arial" w:eastAsia="Arial" w:hAnsi="Arial" w:cs="Arial"/>
              </w:rPr>
            </w:pPr>
            <w:r w:rsidRPr="00BE69A8">
              <w:rPr>
                <w:rFonts w:ascii="Arial" w:eastAsia="Arial" w:hAnsi="Arial" w:cs="Arial"/>
              </w:rPr>
              <w:t>Competition within the beauty industry</w:t>
            </w:r>
          </w:p>
          <w:p w14:paraId="6AF73677" w14:textId="77777777" w:rsidR="00BE69A8" w:rsidRPr="00BE69A8" w:rsidRDefault="00BE69A8" w:rsidP="00BE69A8">
            <w:pPr>
              <w:spacing w:line="360" w:lineRule="auto"/>
              <w:rPr>
                <w:rFonts w:ascii="Arial" w:eastAsia="Arial" w:hAnsi="Arial" w:cs="Arial"/>
              </w:rPr>
            </w:pPr>
          </w:p>
          <w:p w14:paraId="28F16160" w14:textId="77777777" w:rsidR="00BE69A8" w:rsidRPr="00BE69A8" w:rsidRDefault="00BE69A8" w:rsidP="00BE69A8">
            <w:pPr>
              <w:spacing w:line="360" w:lineRule="auto"/>
              <w:rPr>
                <w:rFonts w:ascii="Arial" w:eastAsia="Arial" w:hAnsi="Arial" w:cs="Arial"/>
              </w:rPr>
            </w:pPr>
            <w:r w:rsidRPr="00BE69A8">
              <w:rPr>
                <w:rFonts w:ascii="Arial" w:eastAsia="Arial" w:hAnsi="Arial" w:cs="Arial"/>
              </w:rPr>
              <w:t>Financial challenges when starting a business</w:t>
            </w:r>
          </w:p>
          <w:p w14:paraId="4F317A2A" w14:textId="77777777" w:rsidR="00BE69A8" w:rsidRPr="00BE69A8" w:rsidRDefault="00BE69A8" w:rsidP="00BE69A8">
            <w:pPr>
              <w:spacing w:line="360" w:lineRule="auto"/>
              <w:rPr>
                <w:rFonts w:ascii="Arial" w:eastAsia="Arial" w:hAnsi="Arial" w:cs="Arial"/>
              </w:rPr>
            </w:pPr>
          </w:p>
          <w:p w14:paraId="256549CC" w14:textId="38287261" w:rsidR="00583709" w:rsidRDefault="00BE69A8" w:rsidP="00BE69A8">
            <w:pPr>
              <w:spacing w:line="360" w:lineRule="auto"/>
              <w:rPr>
                <w:rFonts w:ascii="Arial" w:eastAsia="Arial" w:hAnsi="Arial" w:cs="Arial"/>
                <w:sz w:val="24"/>
                <w:szCs w:val="24"/>
              </w:rPr>
            </w:pPr>
            <w:r w:rsidRPr="00BE69A8">
              <w:rPr>
                <w:rFonts w:ascii="Arial" w:eastAsia="Arial" w:hAnsi="Arial" w:cs="Arial"/>
              </w:rPr>
              <w:t>Balancing study, work</w:t>
            </w:r>
            <w:r w:rsidRPr="00BE69A8">
              <w:rPr>
                <w:rFonts w:ascii="Arial" w:eastAsia="Arial" w:hAnsi="Arial" w:cs="Arial"/>
                <w:sz w:val="24"/>
                <w:szCs w:val="24"/>
              </w:rPr>
              <w:t xml:space="preserve"> </w:t>
            </w:r>
            <w:r w:rsidRPr="00BE69A8">
              <w:rPr>
                <w:rFonts w:ascii="Arial" w:eastAsia="Arial" w:hAnsi="Arial" w:cs="Arial"/>
              </w:rPr>
              <w:t>and personal commitments</w:t>
            </w:r>
          </w:p>
          <w:p w14:paraId="39CCDAD8" w14:textId="77777777" w:rsidR="00583709" w:rsidRDefault="00583709">
            <w:pPr>
              <w:spacing w:line="360" w:lineRule="auto"/>
              <w:rPr>
                <w:rFonts w:ascii="Arial" w:eastAsia="Arial" w:hAnsi="Arial" w:cs="Arial"/>
                <w:sz w:val="24"/>
                <w:szCs w:val="24"/>
              </w:rPr>
            </w:pPr>
          </w:p>
          <w:p w14:paraId="76CA1CEB" w14:textId="77777777" w:rsidR="00583709" w:rsidRDefault="00583709">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519E2E54" w14:textId="77777777" w:rsidR="00BE69A8" w:rsidRPr="00BE69A8" w:rsidRDefault="00BE69A8" w:rsidP="00BE69A8">
            <w:pPr>
              <w:pStyle w:val="NormalWeb"/>
              <w:rPr>
                <w:rFonts w:ascii="Arial" w:hAnsi="Arial" w:cs="Arial"/>
                <w:color w:val="000000"/>
                <w:sz w:val="22"/>
                <w:szCs w:val="22"/>
              </w:rPr>
            </w:pPr>
            <w:r w:rsidRPr="00BE69A8">
              <w:rPr>
                <w:rFonts w:ascii="Arial" w:hAnsi="Arial" w:cs="Arial"/>
                <w:color w:val="000000"/>
                <w:sz w:val="22"/>
                <w:szCs w:val="22"/>
              </w:rPr>
              <w:t>Motivated to improve and develop</w:t>
            </w:r>
          </w:p>
          <w:p w14:paraId="3C642874" w14:textId="77777777" w:rsidR="00BE69A8" w:rsidRPr="00BE69A8" w:rsidRDefault="00BE69A8" w:rsidP="00BE69A8">
            <w:pPr>
              <w:pStyle w:val="NormalWeb"/>
              <w:rPr>
                <w:rFonts w:ascii="Arial" w:hAnsi="Arial" w:cs="Arial"/>
                <w:color w:val="000000"/>
                <w:sz w:val="22"/>
                <w:szCs w:val="22"/>
              </w:rPr>
            </w:pPr>
            <w:r w:rsidRPr="00BE69A8">
              <w:rPr>
                <w:rFonts w:ascii="Arial" w:hAnsi="Arial" w:cs="Arial"/>
                <w:color w:val="000000"/>
                <w:sz w:val="22"/>
                <w:szCs w:val="22"/>
              </w:rPr>
              <w:t>Willing to gain new knowledge in beauty and business</w:t>
            </w:r>
          </w:p>
          <w:p w14:paraId="6970BF1B" w14:textId="77777777" w:rsidR="00BE69A8" w:rsidRPr="00BE69A8" w:rsidRDefault="00BE69A8" w:rsidP="00BE69A8">
            <w:pPr>
              <w:pStyle w:val="NormalWeb"/>
              <w:rPr>
                <w:rFonts w:ascii="Arial" w:hAnsi="Arial" w:cs="Arial"/>
                <w:color w:val="000000"/>
                <w:sz w:val="22"/>
                <w:szCs w:val="22"/>
              </w:rPr>
            </w:pPr>
            <w:r w:rsidRPr="00BE69A8">
              <w:rPr>
                <w:rFonts w:ascii="Arial" w:hAnsi="Arial" w:cs="Arial"/>
                <w:color w:val="000000"/>
                <w:sz w:val="22"/>
                <w:szCs w:val="22"/>
              </w:rPr>
              <w:t>Hands</w:t>
            </w:r>
            <w:r w:rsidRPr="00BE69A8">
              <w:rPr>
                <w:rFonts w:ascii="Arial" w:hAnsi="Arial" w:cs="Arial"/>
                <w:color w:val="000000"/>
                <w:sz w:val="22"/>
                <w:szCs w:val="22"/>
              </w:rPr>
              <w:noBreakHyphen/>
              <w:t>on learner with strong practical potential</w:t>
            </w:r>
          </w:p>
          <w:p w14:paraId="25606E43" w14:textId="77777777" w:rsidR="00BE69A8" w:rsidRPr="00BE69A8" w:rsidRDefault="00BE69A8" w:rsidP="00BE69A8">
            <w:pPr>
              <w:pStyle w:val="NormalWeb"/>
              <w:rPr>
                <w:rFonts w:ascii="Arial" w:hAnsi="Arial" w:cs="Arial"/>
                <w:color w:val="000000"/>
                <w:sz w:val="22"/>
                <w:szCs w:val="22"/>
              </w:rPr>
            </w:pPr>
            <w:r w:rsidRPr="00BE69A8">
              <w:rPr>
                <w:rFonts w:ascii="Arial" w:hAnsi="Arial" w:cs="Arial"/>
                <w:color w:val="000000"/>
                <w:sz w:val="22"/>
                <w:szCs w:val="22"/>
              </w:rPr>
              <w:t>Open to guidance and feedback</w:t>
            </w:r>
          </w:p>
          <w:p w14:paraId="73080270"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5526E2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6570FB97" w14:textId="77777777" w:rsidR="00BE69A8" w:rsidRDefault="00BE69A8">
            <w:pPr>
              <w:spacing w:line="360" w:lineRule="auto"/>
              <w:rPr>
                <w:rFonts w:ascii="Arial" w:eastAsia="Arial" w:hAnsi="Arial" w:cs="Arial"/>
                <w:sz w:val="24"/>
                <w:szCs w:val="24"/>
              </w:rPr>
            </w:pPr>
          </w:p>
          <w:p w14:paraId="41B34DD0" w14:textId="77777777" w:rsidR="00BE69A8" w:rsidRPr="00BE69A8" w:rsidRDefault="00BE69A8" w:rsidP="00BE69A8">
            <w:pPr>
              <w:spacing w:line="360" w:lineRule="auto"/>
              <w:rPr>
                <w:rFonts w:ascii="Arial" w:eastAsia="Arial" w:hAnsi="Arial" w:cs="Arial"/>
              </w:rPr>
            </w:pPr>
            <w:r w:rsidRPr="00BE69A8">
              <w:rPr>
                <w:rFonts w:ascii="Arial" w:eastAsia="Arial" w:hAnsi="Arial" w:cs="Arial"/>
              </w:rPr>
              <w:t>Makes rash decisions</w:t>
            </w:r>
          </w:p>
          <w:p w14:paraId="16BCF08B" w14:textId="77777777" w:rsidR="00BE69A8" w:rsidRPr="00BE69A8" w:rsidRDefault="00BE69A8" w:rsidP="00BE69A8">
            <w:pPr>
              <w:spacing w:line="360" w:lineRule="auto"/>
              <w:rPr>
                <w:rFonts w:ascii="Arial" w:eastAsia="Arial" w:hAnsi="Arial" w:cs="Arial"/>
              </w:rPr>
            </w:pPr>
          </w:p>
          <w:p w14:paraId="6964BF03" w14:textId="77777777" w:rsidR="00BE69A8" w:rsidRPr="00BE69A8" w:rsidRDefault="00BE69A8" w:rsidP="00BE69A8">
            <w:pPr>
              <w:spacing w:line="360" w:lineRule="auto"/>
              <w:rPr>
                <w:rFonts w:ascii="Arial" w:eastAsia="Arial" w:hAnsi="Arial" w:cs="Arial"/>
              </w:rPr>
            </w:pPr>
            <w:r w:rsidRPr="00BE69A8">
              <w:rPr>
                <w:rFonts w:ascii="Arial" w:eastAsia="Arial" w:hAnsi="Arial" w:cs="Arial"/>
              </w:rPr>
              <w:t>Poor money management</w:t>
            </w:r>
          </w:p>
          <w:p w14:paraId="5900D0F9" w14:textId="77777777" w:rsidR="00BE69A8" w:rsidRPr="00BE69A8" w:rsidRDefault="00BE69A8" w:rsidP="00BE69A8">
            <w:pPr>
              <w:spacing w:line="360" w:lineRule="auto"/>
              <w:rPr>
                <w:rFonts w:ascii="Arial" w:eastAsia="Arial" w:hAnsi="Arial" w:cs="Arial"/>
              </w:rPr>
            </w:pPr>
          </w:p>
          <w:p w14:paraId="0F5DB61A" w14:textId="77777777" w:rsidR="00BE69A8" w:rsidRPr="00BE69A8" w:rsidRDefault="00BE69A8" w:rsidP="00BE69A8">
            <w:pPr>
              <w:spacing w:line="360" w:lineRule="auto"/>
              <w:rPr>
                <w:rFonts w:ascii="Arial" w:eastAsia="Arial" w:hAnsi="Arial" w:cs="Arial"/>
              </w:rPr>
            </w:pPr>
            <w:r w:rsidRPr="00BE69A8">
              <w:rPr>
                <w:rFonts w:ascii="Arial" w:eastAsia="Arial" w:hAnsi="Arial" w:cs="Arial"/>
              </w:rPr>
              <w:t>Limited beauty and business knowledge</w:t>
            </w:r>
          </w:p>
          <w:p w14:paraId="191FCE87" w14:textId="77777777" w:rsidR="00BE69A8" w:rsidRPr="00BE69A8" w:rsidRDefault="00BE69A8" w:rsidP="00BE69A8">
            <w:pPr>
              <w:spacing w:line="360" w:lineRule="auto"/>
              <w:rPr>
                <w:rFonts w:ascii="Arial" w:eastAsia="Arial" w:hAnsi="Arial" w:cs="Arial"/>
              </w:rPr>
            </w:pPr>
          </w:p>
          <w:p w14:paraId="7442C4AA" w14:textId="77777777" w:rsidR="00BE69A8" w:rsidRPr="00BE69A8" w:rsidRDefault="00BE69A8" w:rsidP="00BE69A8">
            <w:pPr>
              <w:spacing w:line="360" w:lineRule="auto"/>
              <w:rPr>
                <w:rFonts w:ascii="Arial" w:eastAsia="Arial" w:hAnsi="Arial" w:cs="Arial"/>
              </w:rPr>
            </w:pPr>
            <w:r w:rsidRPr="00BE69A8">
              <w:rPr>
                <w:rFonts w:ascii="Arial" w:eastAsia="Arial" w:hAnsi="Arial" w:cs="Arial"/>
              </w:rPr>
              <w:t>Can be disorganised and lose focus</w:t>
            </w: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4CA476A9" w14:textId="77777777" w:rsidR="00BE69A8" w:rsidRDefault="00BE69A8">
            <w:pPr>
              <w:jc w:val="center"/>
              <w:rPr>
                <w:rFonts w:ascii="Arial" w:eastAsia="Arial" w:hAnsi="Arial" w:cs="Arial"/>
                <w:b/>
                <w:sz w:val="24"/>
                <w:szCs w:val="24"/>
              </w:rPr>
            </w:pPr>
          </w:p>
          <w:p w14:paraId="0DA27083" w14:textId="77777777" w:rsidR="00BE69A8" w:rsidRPr="00BE69A8" w:rsidRDefault="00BE69A8" w:rsidP="00BE69A8">
            <w:pPr>
              <w:pBdr>
                <w:top w:val="nil"/>
                <w:left w:val="nil"/>
                <w:bottom w:val="nil"/>
                <w:right w:val="nil"/>
                <w:between w:val="nil"/>
              </w:pBdr>
              <w:spacing w:line="360" w:lineRule="auto"/>
              <w:rPr>
                <w:rFonts w:ascii="Arial" w:eastAsia="Arial" w:hAnsi="Arial" w:cs="Arial"/>
                <w:color w:val="000000"/>
              </w:rPr>
            </w:pPr>
            <w:r w:rsidRPr="00BE69A8">
              <w:rPr>
                <w:rFonts w:ascii="Arial" w:eastAsia="Arial" w:hAnsi="Arial" w:cs="Arial"/>
                <w:color w:val="000000"/>
              </w:rPr>
              <w:t>Short courses to build skills and confidence</w:t>
            </w:r>
          </w:p>
          <w:p w14:paraId="2BC31866" w14:textId="77777777" w:rsidR="00BE69A8" w:rsidRPr="00BE69A8" w:rsidRDefault="00BE69A8" w:rsidP="00BE69A8">
            <w:pPr>
              <w:pBdr>
                <w:top w:val="nil"/>
                <w:left w:val="nil"/>
                <w:bottom w:val="nil"/>
                <w:right w:val="nil"/>
                <w:between w:val="nil"/>
              </w:pBdr>
              <w:spacing w:line="360" w:lineRule="auto"/>
              <w:rPr>
                <w:rFonts w:ascii="Arial" w:eastAsia="Arial" w:hAnsi="Arial" w:cs="Arial"/>
                <w:color w:val="000000"/>
              </w:rPr>
            </w:pPr>
          </w:p>
          <w:p w14:paraId="768BCD7B" w14:textId="77777777" w:rsidR="00BE69A8" w:rsidRPr="00BE69A8" w:rsidRDefault="00BE69A8" w:rsidP="00BE69A8">
            <w:pPr>
              <w:pBdr>
                <w:top w:val="nil"/>
                <w:left w:val="nil"/>
                <w:bottom w:val="nil"/>
                <w:right w:val="nil"/>
                <w:between w:val="nil"/>
              </w:pBdr>
              <w:spacing w:line="360" w:lineRule="auto"/>
              <w:rPr>
                <w:rFonts w:ascii="Arial" w:eastAsia="Arial" w:hAnsi="Arial" w:cs="Arial"/>
                <w:color w:val="000000"/>
              </w:rPr>
            </w:pPr>
            <w:r w:rsidRPr="00BE69A8">
              <w:rPr>
                <w:rFonts w:ascii="Arial" w:eastAsia="Arial" w:hAnsi="Arial" w:cs="Arial"/>
                <w:color w:val="000000"/>
              </w:rPr>
              <w:t>Hands</w:t>
            </w:r>
            <w:r w:rsidRPr="00BE69A8">
              <w:rPr>
                <w:rFonts w:ascii="Cambria Math" w:eastAsia="Arial" w:hAnsi="Cambria Math" w:cs="Cambria Math"/>
                <w:color w:val="000000"/>
              </w:rPr>
              <w:t>‑</w:t>
            </w:r>
            <w:r w:rsidRPr="00BE69A8">
              <w:rPr>
                <w:rFonts w:ascii="Arial" w:eastAsia="Arial" w:hAnsi="Arial" w:cs="Arial"/>
                <w:color w:val="000000"/>
              </w:rPr>
              <w:t>on shadowing or practical workshops</w:t>
            </w:r>
          </w:p>
          <w:p w14:paraId="6C56CC03" w14:textId="77777777" w:rsidR="00BE69A8" w:rsidRPr="00BE69A8" w:rsidRDefault="00BE69A8" w:rsidP="00BE69A8">
            <w:pPr>
              <w:pBdr>
                <w:top w:val="nil"/>
                <w:left w:val="nil"/>
                <w:bottom w:val="nil"/>
                <w:right w:val="nil"/>
                <w:between w:val="nil"/>
              </w:pBdr>
              <w:spacing w:line="360" w:lineRule="auto"/>
              <w:rPr>
                <w:rFonts w:ascii="Arial" w:eastAsia="Arial" w:hAnsi="Arial" w:cs="Arial"/>
                <w:color w:val="000000"/>
              </w:rPr>
            </w:pPr>
          </w:p>
          <w:p w14:paraId="58DD7152" w14:textId="77777777" w:rsidR="00BE69A8" w:rsidRPr="00BE69A8" w:rsidRDefault="00BE69A8" w:rsidP="00BE69A8">
            <w:pPr>
              <w:pBdr>
                <w:top w:val="nil"/>
                <w:left w:val="nil"/>
                <w:bottom w:val="nil"/>
                <w:right w:val="nil"/>
                <w:between w:val="nil"/>
              </w:pBdr>
              <w:spacing w:line="360" w:lineRule="auto"/>
              <w:rPr>
                <w:rFonts w:ascii="Arial" w:eastAsia="Arial" w:hAnsi="Arial" w:cs="Arial"/>
                <w:color w:val="000000"/>
              </w:rPr>
            </w:pPr>
            <w:r w:rsidRPr="00BE69A8">
              <w:rPr>
                <w:rFonts w:ascii="Arial" w:eastAsia="Arial" w:hAnsi="Arial" w:cs="Arial"/>
                <w:color w:val="000000"/>
              </w:rPr>
              <w:t>Chance to build good habits early in their career</w:t>
            </w:r>
          </w:p>
          <w:p w14:paraId="425135B9" w14:textId="77777777" w:rsidR="00BE69A8" w:rsidRPr="00BE69A8" w:rsidRDefault="00BE69A8" w:rsidP="00BE69A8">
            <w:pPr>
              <w:pBdr>
                <w:top w:val="nil"/>
                <w:left w:val="nil"/>
                <w:bottom w:val="nil"/>
                <w:right w:val="nil"/>
                <w:between w:val="nil"/>
              </w:pBdr>
              <w:spacing w:line="360" w:lineRule="auto"/>
              <w:rPr>
                <w:rFonts w:ascii="Arial" w:eastAsia="Arial" w:hAnsi="Arial" w:cs="Arial"/>
                <w:color w:val="000000"/>
              </w:rPr>
            </w:pPr>
          </w:p>
          <w:p w14:paraId="3D2876EC" w14:textId="4086D95E" w:rsidR="00583709" w:rsidRPr="00BE69A8" w:rsidRDefault="00BE69A8" w:rsidP="00BE69A8">
            <w:pPr>
              <w:pBdr>
                <w:top w:val="nil"/>
                <w:left w:val="nil"/>
                <w:bottom w:val="nil"/>
                <w:right w:val="nil"/>
                <w:between w:val="nil"/>
              </w:pBdr>
              <w:spacing w:line="360" w:lineRule="auto"/>
              <w:rPr>
                <w:rFonts w:ascii="Arial" w:eastAsia="Arial" w:hAnsi="Arial" w:cs="Arial"/>
                <w:color w:val="000000"/>
              </w:rPr>
            </w:pPr>
            <w:r w:rsidRPr="00BE69A8">
              <w:rPr>
                <w:rFonts w:ascii="Arial" w:eastAsia="Arial" w:hAnsi="Arial" w:cs="Arial"/>
                <w:color w:val="000000"/>
              </w:rPr>
              <w:t>Support services for budgeting and organisation</w:t>
            </w:r>
          </w:p>
          <w:p w14:paraId="54670E28"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096E6E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6BC4444F" w14:textId="77777777" w:rsidR="00583709" w:rsidRDefault="00583709">
            <w:pPr>
              <w:spacing w:line="360" w:lineRule="auto"/>
              <w:rPr>
                <w:rFonts w:ascii="Arial" w:eastAsia="Arial" w:hAnsi="Arial" w:cs="Arial"/>
                <w:sz w:val="20"/>
                <w:szCs w:val="20"/>
              </w:rPr>
            </w:pPr>
          </w:p>
          <w:p w14:paraId="637D7013" w14:textId="77777777" w:rsidR="00583709" w:rsidRDefault="00583709">
            <w:pPr>
              <w:spacing w:line="360" w:lineRule="auto"/>
              <w:rPr>
                <w:rFonts w:ascii="Arial" w:eastAsia="Arial" w:hAnsi="Arial" w:cs="Arial"/>
                <w:sz w:val="24"/>
                <w:szCs w:val="24"/>
              </w:rPr>
            </w:pPr>
          </w:p>
          <w:p w14:paraId="6B23E608" w14:textId="77777777" w:rsidR="00BE69A8" w:rsidRPr="00BE69A8" w:rsidRDefault="00BE69A8" w:rsidP="00BE69A8">
            <w:pPr>
              <w:spacing w:line="360" w:lineRule="auto"/>
              <w:rPr>
                <w:rFonts w:ascii="Arial" w:eastAsia="Arial" w:hAnsi="Arial" w:cs="Arial"/>
              </w:rPr>
            </w:pPr>
            <w:r w:rsidRPr="00BE69A8">
              <w:rPr>
                <w:rFonts w:ascii="Arial" w:eastAsia="Arial" w:hAnsi="Arial" w:cs="Arial"/>
              </w:rPr>
              <w:t>Financial difficulties due to poor budgeting</w:t>
            </w:r>
          </w:p>
          <w:p w14:paraId="5B3CAC21" w14:textId="77777777" w:rsidR="00BE69A8" w:rsidRPr="00BE69A8" w:rsidRDefault="00BE69A8" w:rsidP="00BE69A8">
            <w:pPr>
              <w:spacing w:line="360" w:lineRule="auto"/>
              <w:rPr>
                <w:rFonts w:ascii="Arial" w:eastAsia="Arial" w:hAnsi="Arial" w:cs="Arial"/>
              </w:rPr>
            </w:pPr>
          </w:p>
          <w:p w14:paraId="41A44521" w14:textId="77777777" w:rsidR="00BE69A8" w:rsidRPr="00BE69A8" w:rsidRDefault="00BE69A8" w:rsidP="00BE69A8">
            <w:pPr>
              <w:spacing w:line="360" w:lineRule="auto"/>
              <w:rPr>
                <w:rFonts w:ascii="Arial" w:eastAsia="Arial" w:hAnsi="Arial" w:cs="Arial"/>
              </w:rPr>
            </w:pPr>
            <w:r w:rsidRPr="00BE69A8">
              <w:rPr>
                <w:rFonts w:ascii="Arial" w:eastAsia="Arial" w:hAnsi="Arial" w:cs="Arial"/>
              </w:rPr>
              <w:t>Quick decisions may lead to setbacks</w:t>
            </w:r>
          </w:p>
          <w:p w14:paraId="55FCE658" w14:textId="77777777" w:rsidR="00BE69A8" w:rsidRPr="00BE69A8" w:rsidRDefault="00BE69A8" w:rsidP="00BE69A8">
            <w:pPr>
              <w:spacing w:line="360" w:lineRule="auto"/>
              <w:rPr>
                <w:rFonts w:ascii="Arial" w:eastAsia="Arial" w:hAnsi="Arial" w:cs="Arial"/>
              </w:rPr>
            </w:pPr>
          </w:p>
          <w:p w14:paraId="5E417FF6" w14:textId="621D9243" w:rsidR="00583709" w:rsidRPr="00BE69A8" w:rsidRDefault="00BE69A8" w:rsidP="00BE69A8">
            <w:pPr>
              <w:spacing w:line="360" w:lineRule="auto"/>
              <w:rPr>
                <w:rFonts w:ascii="Arial" w:eastAsia="Arial" w:hAnsi="Arial" w:cs="Arial"/>
              </w:rPr>
            </w:pPr>
            <w:r w:rsidRPr="00BE69A8">
              <w:rPr>
                <w:rFonts w:ascii="Arial" w:eastAsia="Arial" w:hAnsi="Arial" w:cs="Arial"/>
              </w:rPr>
              <w:t>Risk of becoming overwhelmed by responsibilities</w:t>
            </w: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134F9CD3" w14:textId="0B1641BD" w:rsidR="00583709" w:rsidRPr="00882DFA" w:rsidRDefault="008312FD">
      <w:pPr>
        <w:spacing w:line="360" w:lineRule="auto"/>
        <w:rPr>
          <w:rFonts w:ascii="Arial" w:eastAsia="Arial" w:hAnsi="Arial" w:cs="Arial"/>
          <w:b/>
          <w:bCs/>
          <w:sz w:val="24"/>
          <w:szCs w:val="24"/>
          <w:u w:val="single"/>
        </w:rPr>
      </w:pPr>
      <w:r w:rsidRPr="00882DFA">
        <w:rPr>
          <w:rFonts w:ascii="Arial" w:eastAsia="Arial" w:hAnsi="Arial" w:cs="Arial"/>
          <w:b/>
          <w:bCs/>
          <w:sz w:val="24"/>
          <w:szCs w:val="24"/>
          <w:u w:val="single"/>
        </w:rPr>
        <w:t xml:space="preserve">Gap Analysis person 1 </w:t>
      </w:r>
    </w:p>
    <w:p w14:paraId="0099CE3D" w14:textId="27899E47" w:rsidR="006633BF" w:rsidRDefault="006F4457">
      <w:pPr>
        <w:spacing w:line="360" w:lineRule="auto"/>
        <w:rPr>
          <w:rFonts w:ascii="Arial" w:eastAsia="Arial" w:hAnsi="Arial" w:cs="Arial"/>
          <w:sz w:val="24"/>
          <w:szCs w:val="24"/>
        </w:rPr>
      </w:pPr>
      <w:r w:rsidRPr="00EB33FC">
        <w:rPr>
          <w:rFonts w:ascii="Arial" w:eastAsia="Arial" w:hAnsi="Arial" w:cs="Arial"/>
          <w:sz w:val="24"/>
          <w:szCs w:val="24"/>
        </w:rPr>
        <w:t xml:space="preserve">A gap analysis is used to compare where a learner currently is with where they want to be, helping identify the specific steps needed to close that gap (Armstrong, 2020). Based on my learning styles and goals, my current position shows that I </w:t>
      </w:r>
      <w:proofErr w:type="gramStart"/>
      <w:r w:rsidRPr="00EB33FC">
        <w:rPr>
          <w:rFonts w:ascii="Arial" w:eastAsia="Arial" w:hAnsi="Arial" w:cs="Arial"/>
          <w:sz w:val="24"/>
          <w:szCs w:val="24"/>
        </w:rPr>
        <w:t>have motivation</w:t>
      </w:r>
      <w:proofErr w:type="gramEnd"/>
      <w:r w:rsidRPr="00EB33FC">
        <w:rPr>
          <w:rFonts w:ascii="Arial" w:eastAsia="Arial" w:hAnsi="Arial" w:cs="Arial"/>
          <w:sz w:val="24"/>
          <w:szCs w:val="24"/>
        </w:rPr>
        <w:t>, reflective learning skills and a clear long</w:t>
      </w:r>
      <w:r w:rsidRPr="00EB33FC">
        <w:rPr>
          <w:rFonts w:ascii="Cambria Math" w:eastAsia="Arial" w:hAnsi="Cambria Math" w:cs="Cambria Math"/>
          <w:sz w:val="24"/>
          <w:szCs w:val="24"/>
        </w:rPr>
        <w:t>‑</w:t>
      </w:r>
      <w:r w:rsidRPr="00EB33FC">
        <w:rPr>
          <w:rFonts w:ascii="Arial" w:eastAsia="Arial" w:hAnsi="Arial" w:cs="Arial"/>
          <w:sz w:val="24"/>
          <w:szCs w:val="24"/>
        </w:rPr>
        <w:t>term ambition to run a beauty business. However, my desired position involves having stronger confidence, improved time management, updated beauty skills, and developed leadership and business knowledge. The gap between these two points includes limited business experience, low confidence at times, and the need for further training. To close this gap, I will complete beauty refresher courses, gain more salon experience, undertake business training, and create structured routines to support time management.</w:t>
      </w:r>
    </w:p>
    <w:p w14:paraId="1BAADB61" w14:textId="77777777" w:rsidR="00DB567D" w:rsidRDefault="00DB567D">
      <w:pPr>
        <w:spacing w:line="360" w:lineRule="auto"/>
        <w:rPr>
          <w:rFonts w:ascii="Arial" w:eastAsia="Arial" w:hAnsi="Arial" w:cs="Arial"/>
          <w:sz w:val="24"/>
          <w:szCs w:val="24"/>
        </w:rPr>
      </w:pPr>
    </w:p>
    <w:tbl>
      <w:tblPr>
        <w:tblStyle w:val="TableGrid"/>
        <w:tblW w:w="0" w:type="auto"/>
        <w:tblLook w:val="04A0" w:firstRow="1" w:lastRow="0" w:firstColumn="1" w:lastColumn="0" w:noHBand="0" w:noVBand="1"/>
      </w:tblPr>
      <w:tblGrid>
        <w:gridCol w:w="2337"/>
        <w:gridCol w:w="2337"/>
        <w:gridCol w:w="2338"/>
        <w:gridCol w:w="2338"/>
      </w:tblGrid>
      <w:tr w:rsidR="006633BF" w14:paraId="34B5B876" w14:textId="77777777" w:rsidTr="006633BF">
        <w:tc>
          <w:tcPr>
            <w:tcW w:w="2337" w:type="dxa"/>
          </w:tcPr>
          <w:p w14:paraId="42630E4F" w14:textId="6C1A6725" w:rsidR="006633BF" w:rsidRDefault="006633BF">
            <w:pPr>
              <w:spacing w:line="360" w:lineRule="auto"/>
              <w:rPr>
                <w:rFonts w:ascii="Arial" w:eastAsia="Arial" w:hAnsi="Arial" w:cs="Arial"/>
                <w:sz w:val="24"/>
                <w:szCs w:val="24"/>
              </w:rPr>
            </w:pPr>
            <w:r w:rsidRPr="00EB33FC">
              <w:rPr>
                <w:rFonts w:ascii="Arial" w:eastAsia="Arial" w:hAnsi="Arial" w:cs="Arial"/>
                <w:b/>
                <w:bCs/>
                <w:sz w:val="24"/>
                <w:szCs w:val="24"/>
              </w:rPr>
              <w:lastRenderedPageBreak/>
              <w:t>Current Position</w:t>
            </w:r>
          </w:p>
        </w:tc>
        <w:tc>
          <w:tcPr>
            <w:tcW w:w="2337" w:type="dxa"/>
          </w:tcPr>
          <w:p w14:paraId="6D28CB08" w14:textId="7649CEEF" w:rsidR="006633BF" w:rsidRDefault="006633BF">
            <w:pPr>
              <w:spacing w:line="360" w:lineRule="auto"/>
              <w:rPr>
                <w:rFonts w:ascii="Arial" w:eastAsia="Arial" w:hAnsi="Arial" w:cs="Arial"/>
                <w:sz w:val="24"/>
                <w:szCs w:val="24"/>
              </w:rPr>
            </w:pPr>
            <w:r w:rsidRPr="00EB33FC">
              <w:rPr>
                <w:rFonts w:ascii="Arial" w:eastAsia="Arial" w:hAnsi="Arial" w:cs="Arial"/>
                <w:b/>
                <w:bCs/>
                <w:sz w:val="24"/>
                <w:szCs w:val="24"/>
              </w:rPr>
              <w:t>Desired Position</w:t>
            </w:r>
          </w:p>
        </w:tc>
        <w:tc>
          <w:tcPr>
            <w:tcW w:w="2338" w:type="dxa"/>
          </w:tcPr>
          <w:p w14:paraId="5101E60B" w14:textId="59EC4EA2" w:rsidR="006633BF" w:rsidRDefault="006633BF">
            <w:pPr>
              <w:spacing w:line="360" w:lineRule="auto"/>
              <w:rPr>
                <w:rFonts w:ascii="Arial" w:eastAsia="Arial" w:hAnsi="Arial" w:cs="Arial"/>
                <w:sz w:val="24"/>
                <w:szCs w:val="24"/>
              </w:rPr>
            </w:pPr>
            <w:r w:rsidRPr="00EB33FC">
              <w:rPr>
                <w:rFonts w:ascii="Arial" w:eastAsia="Arial" w:hAnsi="Arial" w:cs="Arial"/>
                <w:b/>
                <w:bCs/>
                <w:sz w:val="24"/>
                <w:szCs w:val="24"/>
              </w:rPr>
              <w:t>Gap</w:t>
            </w:r>
          </w:p>
        </w:tc>
        <w:tc>
          <w:tcPr>
            <w:tcW w:w="2338" w:type="dxa"/>
          </w:tcPr>
          <w:p w14:paraId="50E322AA" w14:textId="7838A10C" w:rsidR="006633BF" w:rsidRDefault="006633BF">
            <w:pPr>
              <w:spacing w:line="360" w:lineRule="auto"/>
              <w:rPr>
                <w:rFonts w:ascii="Arial" w:eastAsia="Arial" w:hAnsi="Arial" w:cs="Arial"/>
                <w:sz w:val="24"/>
                <w:szCs w:val="24"/>
              </w:rPr>
            </w:pPr>
            <w:r w:rsidRPr="00EB33FC">
              <w:rPr>
                <w:rFonts w:ascii="Arial" w:eastAsia="Arial" w:hAnsi="Arial" w:cs="Arial"/>
                <w:b/>
                <w:bCs/>
                <w:sz w:val="24"/>
                <w:szCs w:val="24"/>
              </w:rPr>
              <w:t>Actions</w:t>
            </w:r>
          </w:p>
        </w:tc>
      </w:tr>
      <w:tr w:rsidR="006633BF" w14:paraId="6DF3ED15" w14:textId="77777777" w:rsidTr="006633BF">
        <w:tc>
          <w:tcPr>
            <w:tcW w:w="2337" w:type="dxa"/>
          </w:tcPr>
          <w:p w14:paraId="3A726581" w14:textId="4BD95810" w:rsidR="006633BF" w:rsidRDefault="006633BF">
            <w:pPr>
              <w:spacing w:line="360" w:lineRule="auto"/>
              <w:rPr>
                <w:rFonts w:ascii="Arial" w:eastAsia="Arial" w:hAnsi="Arial" w:cs="Arial"/>
                <w:sz w:val="24"/>
                <w:szCs w:val="24"/>
              </w:rPr>
            </w:pPr>
            <w:r w:rsidRPr="006633BF">
              <w:rPr>
                <w:rFonts w:ascii="Arial" w:eastAsia="Arial" w:hAnsi="Arial" w:cs="Arial"/>
                <w:sz w:val="20"/>
                <w:szCs w:val="20"/>
              </w:rPr>
              <w:t>Motivated, reflective learner with basic beauty experience and</w:t>
            </w:r>
            <w:r w:rsidRPr="00EB33FC">
              <w:rPr>
                <w:rFonts w:ascii="Arial" w:eastAsia="Arial" w:hAnsi="Arial" w:cs="Arial"/>
                <w:sz w:val="24"/>
                <w:szCs w:val="24"/>
              </w:rPr>
              <w:t xml:space="preserve"> </w:t>
            </w:r>
            <w:r w:rsidRPr="006633BF">
              <w:rPr>
                <w:rFonts w:ascii="Arial" w:eastAsia="Arial" w:hAnsi="Arial" w:cs="Arial"/>
                <w:sz w:val="20"/>
                <w:szCs w:val="20"/>
              </w:rPr>
              <w:t>limited business knowledge.</w:t>
            </w:r>
          </w:p>
        </w:tc>
        <w:tc>
          <w:tcPr>
            <w:tcW w:w="2337" w:type="dxa"/>
          </w:tcPr>
          <w:p w14:paraId="7A471844" w14:textId="77777777" w:rsidR="006633BF" w:rsidRPr="006633BF" w:rsidRDefault="006633BF" w:rsidP="006633BF">
            <w:pPr>
              <w:spacing w:line="360" w:lineRule="auto"/>
              <w:rPr>
                <w:rFonts w:ascii="Arial" w:eastAsia="Arial" w:hAnsi="Arial" w:cs="Arial"/>
                <w:sz w:val="20"/>
                <w:szCs w:val="20"/>
              </w:rPr>
            </w:pPr>
            <w:r w:rsidRPr="006633BF">
              <w:rPr>
                <w:rFonts w:ascii="Arial" w:eastAsia="Arial" w:hAnsi="Arial" w:cs="Arial"/>
                <w:sz w:val="20"/>
                <w:szCs w:val="20"/>
              </w:rPr>
              <w:t>Confident beauty professional with strong leadership and business skills, ready to open a salon.</w:t>
            </w:r>
          </w:p>
          <w:p w14:paraId="51ACC926" w14:textId="77777777" w:rsidR="006633BF" w:rsidRDefault="006633BF">
            <w:pPr>
              <w:spacing w:line="360" w:lineRule="auto"/>
              <w:rPr>
                <w:rFonts w:ascii="Arial" w:eastAsia="Arial" w:hAnsi="Arial" w:cs="Arial"/>
                <w:sz w:val="24"/>
                <w:szCs w:val="24"/>
              </w:rPr>
            </w:pPr>
          </w:p>
        </w:tc>
        <w:tc>
          <w:tcPr>
            <w:tcW w:w="2338" w:type="dxa"/>
          </w:tcPr>
          <w:p w14:paraId="7FF0D69F" w14:textId="77777777" w:rsidR="006633BF" w:rsidRPr="006633BF" w:rsidRDefault="006633BF" w:rsidP="006633BF">
            <w:pPr>
              <w:spacing w:line="360" w:lineRule="auto"/>
              <w:rPr>
                <w:rFonts w:ascii="Arial" w:eastAsia="Arial" w:hAnsi="Arial" w:cs="Arial"/>
                <w:sz w:val="20"/>
                <w:szCs w:val="20"/>
              </w:rPr>
            </w:pPr>
            <w:r w:rsidRPr="006633BF">
              <w:rPr>
                <w:rFonts w:ascii="Arial" w:eastAsia="Arial" w:hAnsi="Arial" w:cs="Arial"/>
                <w:sz w:val="20"/>
                <w:szCs w:val="20"/>
              </w:rPr>
              <w:t>Needs more qualifications, confidence, practical experience, and financial planning.</w:t>
            </w:r>
          </w:p>
          <w:p w14:paraId="6CAD94FD" w14:textId="77777777" w:rsidR="006633BF" w:rsidRPr="006633BF" w:rsidRDefault="006633BF">
            <w:pPr>
              <w:spacing w:line="360" w:lineRule="auto"/>
              <w:rPr>
                <w:rFonts w:ascii="Arial" w:eastAsia="Arial" w:hAnsi="Arial" w:cs="Arial"/>
                <w:sz w:val="20"/>
                <w:szCs w:val="20"/>
              </w:rPr>
            </w:pPr>
          </w:p>
        </w:tc>
        <w:tc>
          <w:tcPr>
            <w:tcW w:w="2338" w:type="dxa"/>
          </w:tcPr>
          <w:p w14:paraId="5A39941C" w14:textId="146915DF" w:rsidR="006633BF" w:rsidRPr="006633BF" w:rsidRDefault="006633BF">
            <w:pPr>
              <w:spacing w:line="360" w:lineRule="auto"/>
              <w:rPr>
                <w:rFonts w:ascii="Arial" w:eastAsia="Arial" w:hAnsi="Arial" w:cs="Arial"/>
                <w:sz w:val="20"/>
                <w:szCs w:val="20"/>
              </w:rPr>
            </w:pPr>
            <w:r w:rsidRPr="006633BF">
              <w:rPr>
                <w:rFonts w:ascii="Arial" w:eastAsia="Arial" w:hAnsi="Arial" w:cs="Arial"/>
                <w:sz w:val="20"/>
                <w:szCs w:val="20"/>
              </w:rPr>
              <w:t>Complete courses, gain salon experience, build a savings plan, and work on time management.</w:t>
            </w:r>
          </w:p>
        </w:tc>
      </w:tr>
    </w:tbl>
    <w:p w14:paraId="17E24F0C" w14:textId="73631363" w:rsidR="00BE69A8" w:rsidRPr="00EB33FC" w:rsidRDefault="00BE69A8" w:rsidP="00BE69A8">
      <w:pPr>
        <w:spacing w:line="360" w:lineRule="auto"/>
        <w:rPr>
          <w:rFonts w:ascii="Arial" w:eastAsia="Arial" w:hAnsi="Arial" w:cs="Arial"/>
          <w:sz w:val="24"/>
          <w:szCs w:val="24"/>
        </w:rPr>
      </w:pPr>
    </w:p>
    <w:p w14:paraId="467789CA" w14:textId="77777777" w:rsidR="00EB33FC" w:rsidRDefault="00EB33FC" w:rsidP="008312FD">
      <w:pPr>
        <w:spacing w:line="360" w:lineRule="auto"/>
        <w:rPr>
          <w:rFonts w:ascii="Arial" w:eastAsia="Arial" w:hAnsi="Arial" w:cs="Arial"/>
          <w:sz w:val="24"/>
          <w:szCs w:val="24"/>
        </w:rPr>
      </w:pPr>
    </w:p>
    <w:p w14:paraId="2F8A3BF3" w14:textId="4B2ADD45" w:rsidR="008312FD" w:rsidRPr="00882DFA" w:rsidRDefault="008312FD" w:rsidP="008312FD">
      <w:pPr>
        <w:spacing w:line="360" w:lineRule="auto"/>
        <w:rPr>
          <w:rFonts w:ascii="Arial" w:eastAsia="Arial" w:hAnsi="Arial" w:cs="Arial"/>
          <w:b/>
          <w:bCs/>
          <w:sz w:val="24"/>
          <w:szCs w:val="24"/>
          <w:u w:val="single"/>
        </w:rPr>
      </w:pPr>
      <w:r w:rsidRPr="00882DFA">
        <w:rPr>
          <w:rFonts w:ascii="Arial" w:eastAsia="Arial" w:hAnsi="Arial" w:cs="Arial"/>
          <w:b/>
          <w:bCs/>
          <w:sz w:val="24"/>
          <w:szCs w:val="24"/>
          <w:u w:val="single"/>
        </w:rPr>
        <w:t xml:space="preserve">Gap Analysis person 2 </w:t>
      </w:r>
    </w:p>
    <w:p w14:paraId="0A9EB452" w14:textId="4042A45E" w:rsidR="006F4457" w:rsidRDefault="006F4457" w:rsidP="008312FD">
      <w:pPr>
        <w:spacing w:line="360" w:lineRule="auto"/>
        <w:rPr>
          <w:rFonts w:ascii="Arial" w:eastAsia="Arial" w:hAnsi="Arial" w:cs="Arial"/>
          <w:sz w:val="24"/>
          <w:szCs w:val="24"/>
        </w:rPr>
      </w:pPr>
      <w:r w:rsidRPr="00EB33FC">
        <w:rPr>
          <w:rFonts w:ascii="Arial" w:eastAsia="Arial" w:hAnsi="Arial" w:cs="Arial"/>
          <w:sz w:val="24"/>
          <w:szCs w:val="24"/>
        </w:rPr>
        <w:t>My peer’s gap analysis highlights that their current position includes motivation, practical learning strengths and willingness to improve, but they lack consistent organisation, financial management skills and sufficient beauty/business knowledge. Their desired position is to become a confident, skilled beauty professional with strong budgeting habits and improved decision</w:t>
      </w:r>
      <w:r w:rsidRPr="00EB33FC">
        <w:rPr>
          <w:rFonts w:ascii="Cambria Math" w:eastAsia="Arial" w:hAnsi="Cambria Math" w:cs="Cambria Math"/>
          <w:sz w:val="24"/>
          <w:szCs w:val="24"/>
        </w:rPr>
        <w:t>‑</w:t>
      </w:r>
      <w:r w:rsidRPr="00EB33FC">
        <w:rPr>
          <w:rFonts w:ascii="Arial" w:eastAsia="Arial" w:hAnsi="Arial" w:cs="Arial"/>
          <w:sz w:val="24"/>
          <w:szCs w:val="24"/>
        </w:rPr>
        <w:t>making. The gap includes limited knowledge, difficulty managing money, and acting too quickly. To close this gap, they will need budgeting support, structured routines, hands</w:t>
      </w:r>
      <w:r w:rsidRPr="00EB33FC">
        <w:rPr>
          <w:rFonts w:ascii="Cambria Math" w:eastAsia="Arial" w:hAnsi="Cambria Math" w:cs="Cambria Math"/>
          <w:sz w:val="24"/>
          <w:szCs w:val="24"/>
        </w:rPr>
        <w:t>‑</w:t>
      </w:r>
      <w:r w:rsidRPr="00EB33FC">
        <w:rPr>
          <w:rFonts w:ascii="Arial" w:eastAsia="Arial" w:hAnsi="Arial" w:cs="Arial"/>
          <w:sz w:val="24"/>
          <w:szCs w:val="24"/>
        </w:rPr>
        <w:t>on training, and tutor or mentor guidance.</w:t>
      </w:r>
    </w:p>
    <w:tbl>
      <w:tblPr>
        <w:tblStyle w:val="TableGrid"/>
        <w:tblW w:w="0" w:type="auto"/>
        <w:tblLook w:val="04A0" w:firstRow="1" w:lastRow="0" w:firstColumn="1" w:lastColumn="0" w:noHBand="0" w:noVBand="1"/>
      </w:tblPr>
      <w:tblGrid>
        <w:gridCol w:w="2337"/>
        <w:gridCol w:w="2337"/>
        <w:gridCol w:w="2338"/>
        <w:gridCol w:w="2338"/>
      </w:tblGrid>
      <w:tr w:rsidR="006633BF" w14:paraId="417C8909" w14:textId="77777777" w:rsidTr="006633BF">
        <w:tc>
          <w:tcPr>
            <w:tcW w:w="2337" w:type="dxa"/>
          </w:tcPr>
          <w:p w14:paraId="55B119A4" w14:textId="0C43A350" w:rsidR="006633BF" w:rsidRDefault="006633BF" w:rsidP="008312FD">
            <w:pPr>
              <w:spacing w:line="360" w:lineRule="auto"/>
              <w:rPr>
                <w:rFonts w:ascii="Arial" w:eastAsia="Arial" w:hAnsi="Arial" w:cs="Arial"/>
                <w:sz w:val="24"/>
                <w:szCs w:val="24"/>
              </w:rPr>
            </w:pPr>
            <w:r w:rsidRPr="00EB33FC">
              <w:rPr>
                <w:rFonts w:ascii="Arial" w:eastAsia="Arial" w:hAnsi="Arial" w:cs="Arial"/>
                <w:b/>
                <w:bCs/>
                <w:sz w:val="24"/>
                <w:szCs w:val="24"/>
              </w:rPr>
              <w:t>Current Position</w:t>
            </w:r>
          </w:p>
        </w:tc>
        <w:tc>
          <w:tcPr>
            <w:tcW w:w="2337" w:type="dxa"/>
          </w:tcPr>
          <w:p w14:paraId="06318BC9" w14:textId="24D6FB55" w:rsidR="006633BF" w:rsidRDefault="006633BF" w:rsidP="008312FD">
            <w:pPr>
              <w:spacing w:line="360" w:lineRule="auto"/>
              <w:rPr>
                <w:rFonts w:ascii="Arial" w:eastAsia="Arial" w:hAnsi="Arial" w:cs="Arial"/>
                <w:sz w:val="24"/>
                <w:szCs w:val="24"/>
              </w:rPr>
            </w:pPr>
            <w:r w:rsidRPr="00EB33FC">
              <w:rPr>
                <w:rFonts w:ascii="Arial" w:eastAsia="Arial" w:hAnsi="Arial" w:cs="Arial"/>
                <w:b/>
                <w:bCs/>
                <w:sz w:val="24"/>
                <w:szCs w:val="24"/>
              </w:rPr>
              <w:t>Desired Position</w:t>
            </w:r>
          </w:p>
        </w:tc>
        <w:tc>
          <w:tcPr>
            <w:tcW w:w="2338" w:type="dxa"/>
          </w:tcPr>
          <w:p w14:paraId="35CC6461" w14:textId="04F7F2C0" w:rsidR="006633BF" w:rsidRDefault="006633BF" w:rsidP="008312FD">
            <w:pPr>
              <w:spacing w:line="360" w:lineRule="auto"/>
              <w:rPr>
                <w:rFonts w:ascii="Arial" w:eastAsia="Arial" w:hAnsi="Arial" w:cs="Arial"/>
                <w:sz w:val="24"/>
                <w:szCs w:val="24"/>
              </w:rPr>
            </w:pPr>
            <w:r w:rsidRPr="00EB33FC">
              <w:rPr>
                <w:rFonts w:ascii="Arial" w:eastAsia="Arial" w:hAnsi="Arial" w:cs="Arial"/>
                <w:b/>
                <w:bCs/>
                <w:sz w:val="24"/>
                <w:szCs w:val="24"/>
              </w:rPr>
              <w:t>Gap</w:t>
            </w:r>
          </w:p>
        </w:tc>
        <w:tc>
          <w:tcPr>
            <w:tcW w:w="2338" w:type="dxa"/>
          </w:tcPr>
          <w:p w14:paraId="7D33A637" w14:textId="3393A47B" w:rsidR="006633BF" w:rsidRDefault="006633BF" w:rsidP="008312FD">
            <w:pPr>
              <w:spacing w:line="360" w:lineRule="auto"/>
              <w:rPr>
                <w:rFonts w:ascii="Arial" w:eastAsia="Arial" w:hAnsi="Arial" w:cs="Arial"/>
                <w:sz w:val="24"/>
                <w:szCs w:val="24"/>
              </w:rPr>
            </w:pPr>
            <w:r w:rsidRPr="00EB33FC">
              <w:rPr>
                <w:rFonts w:ascii="Arial" w:eastAsia="Arial" w:hAnsi="Arial" w:cs="Arial"/>
                <w:b/>
                <w:bCs/>
                <w:sz w:val="24"/>
                <w:szCs w:val="24"/>
              </w:rPr>
              <w:t>Actions</w:t>
            </w:r>
          </w:p>
        </w:tc>
      </w:tr>
      <w:tr w:rsidR="006633BF" w14:paraId="51681DD0" w14:textId="77777777" w:rsidTr="006633BF">
        <w:tc>
          <w:tcPr>
            <w:tcW w:w="2337" w:type="dxa"/>
          </w:tcPr>
          <w:p w14:paraId="61A1FE40" w14:textId="09FC8C59" w:rsidR="006633BF" w:rsidRPr="006633BF" w:rsidRDefault="006633BF" w:rsidP="008312FD">
            <w:pPr>
              <w:spacing w:line="360" w:lineRule="auto"/>
              <w:rPr>
                <w:rFonts w:ascii="Arial" w:eastAsia="Arial" w:hAnsi="Arial" w:cs="Arial"/>
                <w:sz w:val="20"/>
                <w:szCs w:val="20"/>
              </w:rPr>
            </w:pPr>
            <w:r w:rsidRPr="006633BF">
              <w:rPr>
                <w:rFonts w:ascii="Arial" w:eastAsia="Arial" w:hAnsi="Arial" w:cs="Arial"/>
                <w:sz w:val="20"/>
                <w:szCs w:val="20"/>
              </w:rPr>
              <w:t>Motivated and practically skilled learner with strong hands-on ability but limited beauty and business knowledge. Struggles with organisation, budgeting and sometimes makes quick decisions without planning.</w:t>
            </w:r>
          </w:p>
        </w:tc>
        <w:tc>
          <w:tcPr>
            <w:tcW w:w="2337" w:type="dxa"/>
          </w:tcPr>
          <w:p w14:paraId="3B9DDFAF" w14:textId="77777777" w:rsidR="006633BF" w:rsidRPr="006633BF" w:rsidRDefault="006633BF" w:rsidP="006633BF">
            <w:pPr>
              <w:spacing w:line="360" w:lineRule="auto"/>
              <w:rPr>
                <w:rFonts w:ascii="Arial" w:eastAsia="Arial" w:hAnsi="Arial" w:cs="Arial"/>
                <w:sz w:val="20"/>
                <w:szCs w:val="20"/>
              </w:rPr>
            </w:pPr>
            <w:r w:rsidRPr="006633BF">
              <w:rPr>
                <w:rFonts w:ascii="Arial" w:eastAsia="Arial" w:hAnsi="Arial" w:cs="Arial"/>
                <w:sz w:val="20"/>
                <w:szCs w:val="20"/>
              </w:rPr>
              <w:t>Confident, organised beauty professional with strong budgeting habits, improved decision-making skills and a solid foundation in beauty and business knowledge.</w:t>
            </w:r>
          </w:p>
          <w:p w14:paraId="1EA3D13E" w14:textId="77777777" w:rsidR="006633BF" w:rsidRPr="006633BF" w:rsidRDefault="006633BF" w:rsidP="008312FD">
            <w:pPr>
              <w:spacing w:line="360" w:lineRule="auto"/>
              <w:rPr>
                <w:rFonts w:ascii="Arial" w:eastAsia="Arial" w:hAnsi="Arial" w:cs="Arial"/>
                <w:sz w:val="20"/>
                <w:szCs w:val="20"/>
              </w:rPr>
            </w:pPr>
          </w:p>
        </w:tc>
        <w:tc>
          <w:tcPr>
            <w:tcW w:w="2338" w:type="dxa"/>
          </w:tcPr>
          <w:p w14:paraId="0D9EF1E5" w14:textId="02E2D03E" w:rsidR="006633BF" w:rsidRPr="006633BF" w:rsidRDefault="006633BF" w:rsidP="008312FD">
            <w:pPr>
              <w:spacing w:line="360" w:lineRule="auto"/>
              <w:rPr>
                <w:rFonts w:ascii="Arial" w:eastAsia="Arial" w:hAnsi="Arial" w:cs="Arial"/>
                <w:sz w:val="20"/>
                <w:szCs w:val="20"/>
              </w:rPr>
            </w:pPr>
            <w:r w:rsidRPr="006633BF">
              <w:rPr>
                <w:rFonts w:ascii="Arial" w:eastAsia="Arial" w:hAnsi="Arial" w:cs="Arial"/>
                <w:sz w:val="20"/>
                <w:szCs w:val="20"/>
              </w:rPr>
              <w:t>Needs better money management, stronger organisation and routines, increased theoretical and practical beauty knowledge, and improved decision-making</w:t>
            </w:r>
          </w:p>
        </w:tc>
        <w:tc>
          <w:tcPr>
            <w:tcW w:w="2338" w:type="dxa"/>
          </w:tcPr>
          <w:p w14:paraId="25B2A4C7" w14:textId="2CA2F6C7" w:rsidR="006633BF" w:rsidRPr="006633BF" w:rsidRDefault="006633BF" w:rsidP="008312FD">
            <w:pPr>
              <w:spacing w:line="360" w:lineRule="auto"/>
              <w:rPr>
                <w:rFonts w:ascii="Arial" w:eastAsia="Arial" w:hAnsi="Arial" w:cs="Arial"/>
                <w:sz w:val="20"/>
                <w:szCs w:val="20"/>
              </w:rPr>
            </w:pPr>
            <w:r w:rsidRPr="006633BF">
              <w:rPr>
                <w:rFonts w:ascii="Arial" w:eastAsia="Arial" w:hAnsi="Arial" w:cs="Arial"/>
                <w:sz w:val="20"/>
                <w:szCs w:val="20"/>
              </w:rPr>
              <w:t>Create a budgeting plan, use planners and reminders, complete beauty and business courses, seek tutor/mentor support, and practise reflective decision-making.</w:t>
            </w:r>
          </w:p>
        </w:tc>
      </w:tr>
    </w:tbl>
    <w:p w14:paraId="25FF7B73" w14:textId="243AB736" w:rsidR="006633BF" w:rsidRDefault="006633BF">
      <w:pPr>
        <w:spacing w:line="360" w:lineRule="auto"/>
        <w:rPr>
          <w:rFonts w:ascii="Arial" w:eastAsia="Arial" w:hAnsi="Arial" w:cs="Arial"/>
          <w:sz w:val="24"/>
          <w:szCs w:val="24"/>
        </w:rPr>
      </w:pPr>
    </w:p>
    <w:p w14:paraId="5E677C32" w14:textId="77777777" w:rsidR="006633BF" w:rsidRDefault="006633BF">
      <w:pPr>
        <w:spacing w:line="360" w:lineRule="auto"/>
        <w:rPr>
          <w:rFonts w:ascii="Arial" w:eastAsia="Arial" w:hAnsi="Arial" w:cs="Arial"/>
          <w:sz w:val="24"/>
          <w:szCs w:val="24"/>
        </w:rPr>
      </w:pPr>
    </w:p>
    <w:p w14:paraId="1E4C2875" w14:textId="77777777" w:rsidR="00583709" w:rsidRDefault="00583709">
      <w:pPr>
        <w:spacing w:line="360" w:lineRule="auto"/>
        <w:rPr>
          <w:rFonts w:ascii="Arial" w:eastAsia="Arial" w:hAnsi="Arial" w:cs="Arial"/>
          <w:sz w:val="24"/>
          <w:szCs w:val="24"/>
        </w:rPr>
      </w:pPr>
    </w:p>
    <w:p w14:paraId="0394A647" w14:textId="77777777" w:rsidR="006633BF" w:rsidRDefault="006633BF">
      <w:pPr>
        <w:spacing w:line="360" w:lineRule="auto"/>
        <w:rPr>
          <w:rFonts w:ascii="Arial" w:eastAsia="Arial" w:hAnsi="Arial" w:cs="Arial"/>
          <w:sz w:val="24"/>
          <w:szCs w:val="24"/>
        </w:rPr>
      </w:pPr>
    </w:p>
    <w:p w14:paraId="4F9272D4" w14:textId="77777777" w:rsidR="006633BF" w:rsidRDefault="006633BF">
      <w:pPr>
        <w:spacing w:line="360" w:lineRule="auto"/>
        <w:rPr>
          <w:rFonts w:ascii="Arial" w:eastAsia="Arial" w:hAnsi="Arial" w:cs="Arial"/>
          <w:sz w:val="24"/>
          <w:szCs w:val="24"/>
        </w:rPr>
      </w:pPr>
    </w:p>
    <w:p w14:paraId="384E54FA" w14:textId="77777777" w:rsidR="006633BF" w:rsidRDefault="006633BF">
      <w:pPr>
        <w:spacing w:line="360" w:lineRule="auto"/>
        <w:rPr>
          <w:rFonts w:ascii="Arial" w:eastAsia="Arial" w:hAnsi="Arial" w:cs="Arial"/>
          <w:sz w:val="24"/>
          <w:szCs w:val="24"/>
        </w:rPr>
      </w:pPr>
    </w:p>
    <w:p w14:paraId="552D1189" w14:textId="0649555E" w:rsidR="004C5C04" w:rsidRDefault="008312FD" w:rsidP="004C5C04">
      <w:pPr>
        <w:pStyle w:val="Heading2"/>
      </w:pPr>
      <w:bookmarkStart w:id="8" w:name="_1pxezwc" w:colFirst="0" w:colLast="0"/>
      <w:bookmarkStart w:id="9" w:name="_Toc213243675"/>
      <w:bookmarkEnd w:id="8"/>
      <w:r>
        <w:t>1.</w:t>
      </w:r>
      <w:r w:rsidR="00E20C2C">
        <w:t>2</w:t>
      </w:r>
      <w:r>
        <w:t xml:space="preserve"> </w:t>
      </w:r>
      <w:r w:rsidR="004C5C04">
        <w:t>P</w:t>
      </w:r>
      <w:r>
        <w:t xml:space="preserve">otential barriers to learning </w:t>
      </w:r>
      <w:r w:rsidR="004C5C04">
        <w:t>and Strategies for overcoming them</w:t>
      </w:r>
      <w:bookmarkEnd w:id="9"/>
    </w:p>
    <w:p w14:paraId="6AB8DB21" w14:textId="3D069521" w:rsidR="00583709" w:rsidRDefault="00583709">
      <w:pPr>
        <w:pStyle w:val="Heading2"/>
      </w:pPr>
    </w:p>
    <w:p w14:paraId="416C0D9F" w14:textId="2B58B987" w:rsidR="00160888" w:rsidRPr="00160888" w:rsidRDefault="00160888" w:rsidP="00160888">
      <w:pPr>
        <w:rPr>
          <w:rFonts w:ascii="Arial" w:hAnsi="Arial" w:cs="Arial"/>
          <w:sz w:val="24"/>
          <w:szCs w:val="24"/>
        </w:rPr>
      </w:pPr>
      <w:r w:rsidRPr="00160888">
        <w:rPr>
          <w:rFonts w:ascii="Arial" w:hAnsi="Arial" w:cs="Arial"/>
          <w:color w:val="34373C"/>
          <w:spacing w:val="1"/>
          <w:sz w:val="24"/>
          <w:szCs w:val="24"/>
          <w:shd w:val="clear" w:color="auto" w:fill="FFFFFF"/>
        </w:rPr>
        <w:t>A barrier to learning is anything that prevents a learner from being fully engaged in the learning process. A person, or even a group of people, affected by learning barriers feels frustrated or unwilling, and cannot achieve their learning goals.</w:t>
      </w:r>
      <w:r>
        <w:rPr>
          <w:rFonts w:ascii="Arial" w:hAnsi="Arial" w:cs="Arial"/>
          <w:color w:val="34373C"/>
          <w:spacing w:val="1"/>
          <w:sz w:val="24"/>
          <w:szCs w:val="24"/>
          <w:shd w:val="clear" w:color="auto" w:fill="FFFFFF"/>
        </w:rPr>
        <w:t xml:space="preserve"> </w:t>
      </w:r>
      <w:r w:rsidR="00435E09">
        <w:rPr>
          <w:rFonts w:ascii="Arial" w:hAnsi="Arial" w:cs="Arial"/>
          <w:color w:val="34373C"/>
          <w:spacing w:val="1"/>
          <w:sz w:val="24"/>
          <w:szCs w:val="24"/>
          <w:shd w:val="clear" w:color="auto" w:fill="FFFFFF"/>
        </w:rPr>
        <w:t>(Green, 2021)</w:t>
      </w:r>
    </w:p>
    <w:p w14:paraId="07EF7EF7" w14:textId="77777777" w:rsidR="006F0870" w:rsidRPr="00EB33FC" w:rsidRDefault="006F0870" w:rsidP="006F0870">
      <w:pPr>
        <w:pStyle w:val="NormalWeb"/>
        <w:rPr>
          <w:rFonts w:ascii="Arial" w:hAnsi="Arial" w:cs="Arial"/>
          <w:color w:val="000000"/>
        </w:rPr>
      </w:pPr>
      <w:r w:rsidRPr="00EB33FC">
        <w:rPr>
          <w:rFonts w:ascii="Arial" w:hAnsi="Arial" w:cs="Arial"/>
          <w:color w:val="000000"/>
        </w:rPr>
        <w:t>Barriers to learning can impact progress and motivation, so recognising them early is essential (Armstrong, 2020). For me, common barriers include</w:t>
      </w:r>
      <w:r w:rsidRPr="00EB33FC">
        <w:rPr>
          <w:rStyle w:val="apple-converted-space"/>
          <w:rFonts w:ascii="Arial" w:hAnsi="Arial" w:cs="Arial"/>
          <w:color w:val="000000"/>
        </w:rPr>
        <w:t> </w:t>
      </w:r>
      <w:r w:rsidRPr="00514614">
        <w:rPr>
          <w:rStyle w:val="Strong"/>
          <w:rFonts w:ascii="Arial" w:hAnsi="Arial" w:cs="Arial"/>
          <w:b w:val="0"/>
          <w:bCs w:val="0"/>
          <w:color w:val="000000"/>
        </w:rPr>
        <w:t>low confidence</w:t>
      </w:r>
      <w:r w:rsidRPr="00EB33FC">
        <w:rPr>
          <w:rFonts w:ascii="Arial" w:hAnsi="Arial" w:cs="Arial"/>
          <w:color w:val="000000"/>
        </w:rPr>
        <w:t>,</w:t>
      </w:r>
      <w:r w:rsidRPr="00EB33FC">
        <w:rPr>
          <w:rStyle w:val="apple-converted-space"/>
          <w:rFonts w:ascii="Arial" w:hAnsi="Arial" w:cs="Arial"/>
          <w:color w:val="000000"/>
        </w:rPr>
        <w:t> </w:t>
      </w:r>
      <w:r w:rsidRPr="00514614">
        <w:rPr>
          <w:rStyle w:val="Strong"/>
          <w:rFonts w:ascii="Arial" w:hAnsi="Arial" w:cs="Arial"/>
          <w:b w:val="0"/>
          <w:bCs w:val="0"/>
          <w:color w:val="000000"/>
        </w:rPr>
        <w:t>time management difficulties</w:t>
      </w:r>
      <w:r w:rsidRPr="00EB33FC">
        <w:rPr>
          <w:rFonts w:ascii="Arial" w:hAnsi="Arial" w:cs="Arial"/>
          <w:color w:val="000000"/>
        </w:rPr>
        <w:t>, and</w:t>
      </w:r>
      <w:r w:rsidRPr="00EB33FC">
        <w:rPr>
          <w:rStyle w:val="apple-converted-space"/>
          <w:rFonts w:ascii="Arial" w:hAnsi="Arial" w:cs="Arial"/>
          <w:color w:val="000000"/>
        </w:rPr>
        <w:t> </w:t>
      </w:r>
      <w:r w:rsidRPr="00514614">
        <w:rPr>
          <w:rStyle w:val="Strong"/>
          <w:rFonts w:ascii="Arial" w:hAnsi="Arial" w:cs="Arial"/>
          <w:b w:val="0"/>
          <w:bCs w:val="0"/>
          <w:color w:val="000000"/>
        </w:rPr>
        <w:t>financial limitations</w:t>
      </w:r>
      <w:r w:rsidRPr="00EB33FC">
        <w:rPr>
          <w:rFonts w:ascii="Arial" w:hAnsi="Arial" w:cs="Arial"/>
          <w:color w:val="000000"/>
        </w:rPr>
        <w:t>. Confidence can affect how willing I am to try new tasks, while time management makes it harder to balance study, personal life and future salon experience. Financial limitations may delay training opportunities.</w:t>
      </w:r>
    </w:p>
    <w:p w14:paraId="6FBA954B" w14:textId="45D14276" w:rsidR="006F0870" w:rsidRPr="00EB33FC" w:rsidRDefault="006F0870" w:rsidP="006F0870">
      <w:pPr>
        <w:pStyle w:val="NormalWeb"/>
        <w:rPr>
          <w:rFonts w:ascii="Arial" w:hAnsi="Arial" w:cs="Arial"/>
          <w:color w:val="000000"/>
        </w:rPr>
      </w:pPr>
      <w:r w:rsidRPr="00EB33FC">
        <w:rPr>
          <w:rFonts w:ascii="Arial" w:hAnsi="Arial" w:cs="Arial"/>
          <w:color w:val="000000"/>
        </w:rPr>
        <w:t>To overcome these, I can create structured visual study plans, use colour</w:t>
      </w:r>
      <w:r w:rsidRPr="00EB33FC">
        <w:rPr>
          <w:rFonts w:ascii="Arial" w:hAnsi="Arial" w:cs="Arial"/>
          <w:color w:val="000000"/>
        </w:rPr>
        <w:noBreakHyphen/>
        <w:t>coded timetables, access financial support where possible, and set small confidence</w:t>
      </w:r>
      <w:r w:rsidRPr="00EB33FC">
        <w:rPr>
          <w:rFonts w:ascii="Arial" w:hAnsi="Arial" w:cs="Arial"/>
          <w:color w:val="000000"/>
        </w:rPr>
        <w:noBreakHyphen/>
        <w:t>building goals. These strategies align with my visual and reflective learning style.</w:t>
      </w:r>
    </w:p>
    <w:p w14:paraId="5674B228" w14:textId="756D328C" w:rsidR="006F0870" w:rsidRPr="00EB33FC" w:rsidRDefault="006F0870" w:rsidP="006F0870">
      <w:pPr>
        <w:pStyle w:val="NormalWeb"/>
        <w:rPr>
          <w:rFonts w:ascii="Arial" w:hAnsi="Arial" w:cs="Arial"/>
          <w:color w:val="000000"/>
        </w:rPr>
      </w:pPr>
      <w:r w:rsidRPr="00EB33FC">
        <w:rPr>
          <w:rFonts w:ascii="Arial" w:hAnsi="Arial" w:cs="Arial"/>
          <w:color w:val="000000"/>
        </w:rPr>
        <w:t>My peer faces barriers such as poor money management, acting too quickly, and difficulty staying organised. These can affect their ability to progress in training and handle responsibilities effectively. Strategies for them include creating a budgeting routine, using planners and reminders, seeking tutor guidance and pausing to reflect before making decisions.</w:t>
      </w:r>
    </w:p>
    <w:p w14:paraId="68AC1F74" w14:textId="2BA7E04E" w:rsidR="006F0870" w:rsidRPr="00EB33FC" w:rsidRDefault="006F0870" w:rsidP="006F0870">
      <w:pPr>
        <w:pStyle w:val="NormalWeb"/>
        <w:rPr>
          <w:rFonts w:ascii="Arial" w:hAnsi="Arial" w:cs="Arial"/>
          <w:color w:val="000000"/>
        </w:rPr>
      </w:pPr>
      <w:r w:rsidRPr="00EB33FC">
        <w:rPr>
          <w:rFonts w:ascii="Arial" w:hAnsi="Arial" w:cs="Arial"/>
          <w:color w:val="000000"/>
        </w:rPr>
        <w:t xml:space="preserve">By identifying these barriers and applying strategies suited to our learning styles, both </w:t>
      </w:r>
      <w:proofErr w:type="gramStart"/>
      <w:r w:rsidRPr="00EB33FC">
        <w:rPr>
          <w:rFonts w:ascii="Arial" w:hAnsi="Arial" w:cs="Arial"/>
          <w:color w:val="000000"/>
        </w:rPr>
        <w:t>myself and my peer</w:t>
      </w:r>
      <w:proofErr w:type="gramEnd"/>
      <w:r w:rsidRPr="00EB33FC">
        <w:rPr>
          <w:rFonts w:ascii="Arial" w:hAnsi="Arial" w:cs="Arial"/>
          <w:color w:val="000000"/>
        </w:rPr>
        <w:t xml:space="preserve"> can move forward more effectively. </w:t>
      </w:r>
    </w:p>
    <w:p w14:paraId="6158B631" w14:textId="77777777" w:rsidR="00583709" w:rsidRDefault="00583709">
      <w:pPr>
        <w:spacing w:line="360" w:lineRule="auto"/>
        <w:rPr>
          <w:rFonts w:ascii="Arial" w:eastAsia="Arial" w:hAnsi="Arial" w:cs="Arial"/>
          <w:sz w:val="24"/>
          <w:szCs w:val="24"/>
        </w:rPr>
      </w:pPr>
      <w:bookmarkStart w:id="10" w:name="_49x2ik5" w:colFirst="0" w:colLast="0"/>
      <w:bookmarkStart w:id="11" w:name="_2p2csry" w:colFirst="0" w:colLast="0"/>
      <w:bookmarkEnd w:id="10"/>
      <w:bookmarkEnd w:id="11"/>
    </w:p>
    <w:p w14:paraId="235266A5" w14:textId="77777777" w:rsidR="00583709" w:rsidRDefault="00583709">
      <w:pPr>
        <w:spacing w:line="360" w:lineRule="auto"/>
        <w:rPr>
          <w:rFonts w:ascii="Arial" w:eastAsia="Arial" w:hAnsi="Arial" w:cs="Arial"/>
          <w:sz w:val="24"/>
          <w:szCs w:val="24"/>
        </w:rPr>
      </w:pPr>
    </w:p>
    <w:p w14:paraId="2B38908C" w14:textId="227FEB03" w:rsidR="00583709" w:rsidRDefault="00E20C2C">
      <w:pPr>
        <w:pStyle w:val="Heading2"/>
      </w:pPr>
      <w:bookmarkStart w:id="12" w:name="_147n2zr" w:colFirst="0" w:colLast="0"/>
      <w:bookmarkStart w:id="13" w:name="_Toc213243676"/>
      <w:bookmarkEnd w:id="12"/>
      <w:r>
        <w:t>1.3</w:t>
      </w:r>
      <w:r w:rsidR="008312FD">
        <w:t xml:space="preserve"> </w:t>
      </w:r>
      <w:r>
        <w:t>D</w:t>
      </w:r>
      <w:r w:rsidR="008312FD">
        <w:t>evelopment options</w:t>
      </w:r>
      <w:bookmarkEnd w:id="13"/>
      <w:r w:rsidR="008312FD">
        <w:t xml:space="preserve"> </w:t>
      </w:r>
    </w:p>
    <w:p w14:paraId="340E2513" w14:textId="77777777" w:rsidR="00583709" w:rsidRDefault="00583709"/>
    <w:p w14:paraId="2863F6B7" w14:textId="6007768C" w:rsidR="006F0870" w:rsidRPr="00EB33FC" w:rsidRDefault="006F0870" w:rsidP="006F0870">
      <w:pPr>
        <w:pStyle w:val="NormalWeb"/>
        <w:rPr>
          <w:rFonts w:ascii="Arial" w:hAnsi="Arial" w:cs="Arial"/>
          <w:color w:val="000000"/>
        </w:rPr>
      </w:pPr>
      <w:r w:rsidRPr="00EB33FC">
        <w:rPr>
          <w:rFonts w:ascii="Arial" w:hAnsi="Arial" w:cs="Arial"/>
          <w:color w:val="000000"/>
        </w:rPr>
        <w:t xml:space="preserve">Development options provide opportunities for both </w:t>
      </w:r>
      <w:proofErr w:type="gramStart"/>
      <w:r w:rsidRPr="00EB33FC">
        <w:rPr>
          <w:rFonts w:ascii="Arial" w:hAnsi="Arial" w:cs="Arial"/>
          <w:color w:val="000000"/>
        </w:rPr>
        <w:t>myself</w:t>
      </w:r>
      <w:proofErr w:type="gramEnd"/>
      <w:r w:rsidRPr="00EB33FC">
        <w:rPr>
          <w:rFonts w:ascii="Arial" w:hAnsi="Arial" w:cs="Arial"/>
          <w:color w:val="000000"/>
        </w:rPr>
        <w:t xml:space="preserve"> and my peer to grow, build confidence, and strengthen the skills needed for future goals. As a visual and reflective learner, I benefit most from structured and clear learning methods. Suitable development options for me include completing</w:t>
      </w:r>
      <w:r w:rsidRPr="00EB33FC">
        <w:rPr>
          <w:rStyle w:val="apple-converted-space"/>
          <w:rFonts w:ascii="Arial" w:hAnsi="Arial" w:cs="Arial"/>
          <w:color w:val="000000"/>
        </w:rPr>
        <w:t> </w:t>
      </w:r>
      <w:r w:rsidRPr="00514614">
        <w:rPr>
          <w:rStyle w:val="Strong"/>
          <w:rFonts w:ascii="Arial" w:hAnsi="Arial" w:cs="Arial"/>
          <w:b w:val="0"/>
          <w:bCs w:val="0"/>
          <w:color w:val="000000"/>
        </w:rPr>
        <w:t>beauty refresher courses</w:t>
      </w:r>
      <w:r w:rsidRPr="00514614">
        <w:rPr>
          <w:rFonts w:ascii="Arial" w:hAnsi="Arial" w:cs="Arial"/>
          <w:color w:val="000000"/>
        </w:rPr>
        <w:t>, joining</w:t>
      </w:r>
      <w:r w:rsidRPr="00514614">
        <w:rPr>
          <w:rStyle w:val="apple-converted-space"/>
          <w:rFonts w:ascii="Arial" w:hAnsi="Arial" w:cs="Arial"/>
          <w:color w:val="000000"/>
        </w:rPr>
        <w:t> </w:t>
      </w:r>
      <w:r w:rsidRPr="00514614">
        <w:rPr>
          <w:rStyle w:val="Strong"/>
          <w:rFonts w:ascii="Arial" w:hAnsi="Arial" w:cs="Arial"/>
          <w:b w:val="0"/>
          <w:bCs w:val="0"/>
          <w:color w:val="000000"/>
        </w:rPr>
        <w:t>business workshops</w:t>
      </w:r>
      <w:r w:rsidRPr="00514614">
        <w:rPr>
          <w:rFonts w:ascii="Arial" w:hAnsi="Arial" w:cs="Arial"/>
          <w:color w:val="000000"/>
        </w:rPr>
        <w:t>, watching</w:t>
      </w:r>
      <w:r w:rsidRPr="00514614">
        <w:rPr>
          <w:rStyle w:val="apple-converted-space"/>
          <w:rFonts w:ascii="Arial" w:hAnsi="Arial" w:cs="Arial"/>
          <w:color w:val="000000"/>
        </w:rPr>
        <w:t> </w:t>
      </w:r>
      <w:r w:rsidRPr="00514614">
        <w:rPr>
          <w:rStyle w:val="Strong"/>
          <w:rFonts w:ascii="Arial" w:hAnsi="Arial" w:cs="Arial"/>
          <w:b w:val="0"/>
          <w:bCs w:val="0"/>
          <w:color w:val="000000"/>
        </w:rPr>
        <w:t>step-by-step video tutorials</w:t>
      </w:r>
      <w:r w:rsidRPr="00EB33FC">
        <w:rPr>
          <w:rFonts w:ascii="Arial" w:hAnsi="Arial" w:cs="Arial"/>
          <w:color w:val="000000"/>
        </w:rPr>
        <w:t>, and using</w:t>
      </w:r>
      <w:r w:rsidRPr="00EB33FC">
        <w:rPr>
          <w:rStyle w:val="apple-converted-space"/>
          <w:rFonts w:ascii="Arial" w:hAnsi="Arial" w:cs="Arial"/>
          <w:color w:val="000000"/>
        </w:rPr>
        <w:t> </w:t>
      </w:r>
      <w:r w:rsidRPr="00514614">
        <w:rPr>
          <w:rStyle w:val="Strong"/>
          <w:rFonts w:ascii="Arial" w:hAnsi="Arial" w:cs="Arial"/>
          <w:b w:val="0"/>
          <w:bCs w:val="0"/>
          <w:color w:val="000000"/>
        </w:rPr>
        <w:t xml:space="preserve">online </w:t>
      </w:r>
      <w:r w:rsidRPr="00514614">
        <w:rPr>
          <w:rStyle w:val="Strong"/>
          <w:rFonts w:ascii="Arial" w:hAnsi="Arial" w:cs="Arial"/>
          <w:b w:val="0"/>
          <w:bCs w:val="0"/>
          <w:color w:val="000000"/>
        </w:rPr>
        <w:lastRenderedPageBreak/>
        <w:t>platforms</w:t>
      </w:r>
      <w:r w:rsidRPr="00EB33FC">
        <w:rPr>
          <w:rStyle w:val="apple-converted-space"/>
          <w:rFonts w:ascii="Arial" w:hAnsi="Arial" w:cs="Arial"/>
          <w:color w:val="000000"/>
        </w:rPr>
        <w:t> </w:t>
      </w:r>
      <w:r w:rsidRPr="00EB33FC">
        <w:rPr>
          <w:rFonts w:ascii="Arial" w:hAnsi="Arial" w:cs="Arial"/>
          <w:color w:val="000000"/>
        </w:rPr>
        <w:t>that offer visual learning. Gaining practical salon experience will also help rebuild my confidence and prepare me for running my own business.</w:t>
      </w:r>
    </w:p>
    <w:p w14:paraId="1DFC92A4" w14:textId="77777777" w:rsidR="006F0870" w:rsidRPr="006F0870" w:rsidRDefault="006F0870" w:rsidP="006F0870">
      <w:pPr>
        <w:pStyle w:val="NormalWeb"/>
        <w:rPr>
          <w:rFonts w:ascii="Arial" w:hAnsi="Arial" w:cs="Arial"/>
          <w:color w:val="000000"/>
          <w:sz w:val="22"/>
          <w:szCs w:val="22"/>
        </w:rPr>
      </w:pPr>
      <w:r w:rsidRPr="00EB33FC">
        <w:rPr>
          <w:rFonts w:ascii="Arial" w:hAnsi="Arial" w:cs="Arial"/>
          <w:color w:val="000000"/>
        </w:rPr>
        <w:t>For my peer, who is an aural and dynamic learner, more hands-on and discussion-based development options are suitable. These include</w:t>
      </w:r>
      <w:r w:rsidRPr="00EB33FC">
        <w:rPr>
          <w:rStyle w:val="apple-converted-space"/>
          <w:rFonts w:ascii="Arial" w:hAnsi="Arial" w:cs="Arial"/>
          <w:color w:val="000000"/>
        </w:rPr>
        <w:t> </w:t>
      </w:r>
      <w:r w:rsidRPr="00514614">
        <w:rPr>
          <w:rStyle w:val="Strong"/>
          <w:rFonts w:ascii="Arial" w:hAnsi="Arial" w:cs="Arial"/>
          <w:b w:val="0"/>
          <w:bCs w:val="0"/>
          <w:color w:val="000000"/>
        </w:rPr>
        <w:t>interactive workshops</w:t>
      </w:r>
      <w:r w:rsidRPr="00514614">
        <w:rPr>
          <w:rFonts w:ascii="Arial" w:hAnsi="Arial" w:cs="Arial"/>
          <w:b/>
          <w:bCs/>
          <w:color w:val="000000"/>
        </w:rPr>
        <w:t>,</w:t>
      </w:r>
      <w:r w:rsidRPr="00514614">
        <w:rPr>
          <w:rStyle w:val="apple-converted-space"/>
          <w:rFonts w:ascii="Arial" w:hAnsi="Arial" w:cs="Arial"/>
          <w:b/>
          <w:bCs/>
          <w:color w:val="000000"/>
        </w:rPr>
        <w:t> </w:t>
      </w:r>
      <w:r w:rsidRPr="00514614">
        <w:rPr>
          <w:rStyle w:val="Strong"/>
          <w:rFonts w:ascii="Arial" w:hAnsi="Arial" w:cs="Arial"/>
          <w:b w:val="0"/>
          <w:bCs w:val="0"/>
          <w:color w:val="000000"/>
        </w:rPr>
        <w:t>group learning sessions</w:t>
      </w:r>
      <w:r w:rsidRPr="00514614">
        <w:rPr>
          <w:rFonts w:ascii="Arial" w:hAnsi="Arial" w:cs="Arial"/>
          <w:b/>
          <w:bCs/>
          <w:color w:val="000000"/>
        </w:rPr>
        <w:t>,</w:t>
      </w:r>
      <w:r w:rsidRPr="00514614">
        <w:rPr>
          <w:rStyle w:val="apple-converted-space"/>
          <w:rFonts w:ascii="Arial" w:hAnsi="Arial" w:cs="Arial"/>
          <w:b/>
          <w:bCs/>
          <w:color w:val="000000"/>
        </w:rPr>
        <w:t> </w:t>
      </w:r>
      <w:r w:rsidRPr="00514614">
        <w:rPr>
          <w:rStyle w:val="Strong"/>
          <w:rFonts w:ascii="Arial" w:hAnsi="Arial" w:cs="Arial"/>
          <w:b w:val="0"/>
          <w:bCs w:val="0"/>
          <w:color w:val="000000"/>
        </w:rPr>
        <w:t>practical beauty training</w:t>
      </w:r>
      <w:r w:rsidRPr="00EB33FC">
        <w:rPr>
          <w:rFonts w:ascii="Arial" w:hAnsi="Arial" w:cs="Arial"/>
          <w:color w:val="000000"/>
        </w:rPr>
        <w:t>, and</w:t>
      </w:r>
      <w:r w:rsidRPr="00EB33FC">
        <w:rPr>
          <w:rStyle w:val="apple-converted-space"/>
          <w:rFonts w:ascii="Arial" w:hAnsi="Arial" w:cs="Arial"/>
          <w:color w:val="000000"/>
        </w:rPr>
        <w:t> </w:t>
      </w:r>
      <w:r w:rsidRPr="00514614">
        <w:rPr>
          <w:rStyle w:val="Strong"/>
          <w:rFonts w:ascii="Arial" w:hAnsi="Arial" w:cs="Arial"/>
          <w:b w:val="0"/>
          <w:bCs w:val="0"/>
          <w:color w:val="000000"/>
        </w:rPr>
        <w:t>shadowing opportunities</w:t>
      </w:r>
      <w:r w:rsidRPr="00EB33FC">
        <w:rPr>
          <w:rStyle w:val="apple-converted-space"/>
          <w:rFonts w:ascii="Arial" w:hAnsi="Arial" w:cs="Arial"/>
          <w:color w:val="000000"/>
        </w:rPr>
        <w:t> </w:t>
      </w:r>
      <w:r w:rsidRPr="00EB33FC">
        <w:rPr>
          <w:rFonts w:ascii="Arial" w:hAnsi="Arial" w:cs="Arial"/>
          <w:color w:val="000000"/>
        </w:rPr>
        <w:t>in a salon. They may also</w:t>
      </w:r>
      <w:r w:rsidRPr="006F0870">
        <w:rPr>
          <w:rFonts w:ascii="Arial" w:hAnsi="Arial" w:cs="Arial"/>
          <w:color w:val="000000"/>
          <w:sz w:val="22"/>
          <w:szCs w:val="22"/>
        </w:rPr>
        <w:t xml:space="preserve"> </w:t>
      </w:r>
      <w:r w:rsidRPr="00EB33FC">
        <w:rPr>
          <w:rFonts w:ascii="Arial" w:hAnsi="Arial" w:cs="Arial"/>
          <w:color w:val="000000"/>
        </w:rPr>
        <w:t>benefit from completing</w:t>
      </w:r>
      <w:r w:rsidRPr="00EB33FC">
        <w:rPr>
          <w:rStyle w:val="apple-converted-space"/>
          <w:rFonts w:ascii="Arial" w:hAnsi="Arial" w:cs="Arial"/>
          <w:color w:val="000000"/>
        </w:rPr>
        <w:t> </w:t>
      </w:r>
      <w:r w:rsidRPr="00514614">
        <w:rPr>
          <w:rStyle w:val="Strong"/>
          <w:rFonts w:ascii="Arial" w:hAnsi="Arial" w:cs="Arial"/>
          <w:b w:val="0"/>
          <w:bCs w:val="0"/>
          <w:color w:val="000000"/>
        </w:rPr>
        <w:t>budgeting courses</w:t>
      </w:r>
      <w:r w:rsidRPr="00EB33FC">
        <w:rPr>
          <w:rStyle w:val="apple-converted-space"/>
          <w:rFonts w:ascii="Arial" w:hAnsi="Arial" w:cs="Arial"/>
          <w:color w:val="000000"/>
        </w:rPr>
        <w:t> </w:t>
      </w:r>
      <w:r w:rsidRPr="00EB33FC">
        <w:rPr>
          <w:rFonts w:ascii="Arial" w:hAnsi="Arial" w:cs="Arial"/>
          <w:color w:val="000000"/>
        </w:rPr>
        <w:t>and using learning environments where they can listen, ask questions, and actively practise new skills</w:t>
      </w:r>
      <w:r w:rsidRPr="006F0870">
        <w:rPr>
          <w:rFonts w:ascii="Arial" w:hAnsi="Arial" w:cs="Arial"/>
          <w:color w:val="000000"/>
          <w:sz w:val="22"/>
          <w:szCs w:val="22"/>
        </w:rPr>
        <w:t>.</w:t>
      </w:r>
    </w:p>
    <w:p w14:paraId="1DB1180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79AACD3A" w14:textId="77777777" w:rsidR="002716A6" w:rsidRDefault="002716A6" w:rsidP="009A1B86">
      <w:pPr>
        <w:pBdr>
          <w:top w:val="nil"/>
          <w:left w:val="nil"/>
          <w:bottom w:val="nil"/>
          <w:right w:val="nil"/>
          <w:between w:val="nil"/>
        </w:pBdr>
        <w:spacing w:line="360" w:lineRule="auto"/>
        <w:rPr>
          <w:rFonts w:ascii="Arial" w:eastAsia="Arial" w:hAnsi="Arial" w:cs="Arial"/>
          <w:color w:val="000000"/>
          <w:sz w:val="24"/>
          <w:szCs w:val="24"/>
        </w:rPr>
      </w:pPr>
    </w:p>
    <w:p w14:paraId="3E144CC8" w14:textId="77777777" w:rsidR="002716A6" w:rsidRDefault="002716A6">
      <w:pPr>
        <w:pBdr>
          <w:top w:val="nil"/>
          <w:left w:val="nil"/>
          <w:bottom w:val="nil"/>
          <w:right w:val="nil"/>
          <w:between w:val="nil"/>
        </w:pBdr>
        <w:spacing w:line="360" w:lineRule="auto"/>
        <w:ind w:left="720"/>
        <w:rPr>
          <w:rFonts w:ascii="Arial" w:eastAsia="Arial" w:hAnsi="Arial" w:cs="Arial"/>
          <w:color w:val="000000"/>
          <w:sz w:val="24"/>
          <w:szCs w:val="24"/>
        </w:rPr>
      </w:pPr>
    </w:p>
    <w:p w14:paraId="783ACDB4" w14:textId="68FF5371" w:rsidR="00583709" w:rsidRDefault="00E20C2C">
      <w:pPr>
        <w:pStyle w:val="Heading2"/>
      </w:pPr>
      <w:bookmarkStart w:id="14" w:name="_3o7alnk" w:colFirst="0" w:colLast="0"/>
      <w:bookmarkStart w:id="15" w:name="_Toc213243677"/>
      <w:bookmarkEnd w:id="14"/>
      <w:r>
        <w:t>1.4</w:t>
      </w:r>
      <w:r w:rsidR="008312FD">
        <w:t xml:space="preserve"> </w:t>
      </w:r>
      <w:r>
        <w:t>s</w:t>
      </w:r>
      <w:r w:rsidR="008312FD">
        <w:t>upport mechanisms for the development of self &amp; another</w:t>
      </w:r>
      <w:bookmarkEnd w:id="15"/>
    </w:p>
    <w:p w14:paraId="0E079F9A" w14:textId="77777777" w:rsidR="006F0870" w:rsidRPr="006F0870" w:rsidRDefault="006F0870" w:rsidP="006F0870"/>
    <w:p w14:paraId="4A68FAFC" w14:textId="35731BF3" w:rsidR="006F0870" w:rsidRPr="00EB33FC" w:rsidRDefault="006F0870" w:rsidP="006F0870">
      <w:pPr>
        <w:rPr>
          <w:rFonts w:ascii="Arial" w:hAnsi="Arial" w:cs="Arial"/>
          <w:sz w:val="24"/>
          <w:szCs w:val="24"/>
        </w:rPr>
      </w:pPr>
      <w:r w:rsidRPr="00EB33FC">
        <w:rPr>
          <w:rFonts w:ascii="Arial" w:hAnsi="Arial" w:cs="Arial"/>
          <w:sz w:val="24"/>
          <w:szCs w:val="24"/>
        </w:rPr>
        <w:t>Mechanisms play an important role in helping both myself and my peer progress with our learning and development. As a visual and reflective learner, I benefit from support that provides clarity, structure and reassurance. Useful support mechanisms for me include tutor guidance, mentorship, and visual tools such as planners, templates and step</w:t>
      </w:r>
      <w:r w:rsidR="009861D2">
        <w:rPr>
          <w:rFonts w:ascii="Arial" w:hAnsi="Arial" w:cs="Arial"/>
          <w:sz w:val="24"/>
          <w:szCs w:val="24"/>
        </w:rPr>
        <w:t xml:space="preserve"> </w:t>
      </w:r>
      <w:r w:rsidRPr="00EB33FC">
        <w:rPr>
          <w:rFonts w:ascii="Arial" w:hAnsi="Arial" w:cs="Arial"/>
          <w:sz w:val="24"/>
          <w:szCs w:val="24"/>
        </w:rPr>
        <w:t>by</w:t>
      </w:r>
      <w:r w:rsidR="009861D2">
        <w:rPr>
          <w:rFonts w:ascii="Arial" w:hAnsi="Arial" w:cs="Arial"/>
          <w:sz w:val="24"/>
          <w:szCs w:val="24"/>
        </w:rPr>
        <w:t xml:space="preserve"> </w:t>
      </w:r>
      <w:r w:rsidRPr="00EB33FC">
        <w:rPr>
          <w:rFonts w:ascii="Arial" w:hAnsi="Arial" w:cs="Arial"/>
          <w:sz w:val="24"/>
          <w:szCs w:val="24"/>
        </w:rPr>
        <w:t>step resources. Emotional support from family and friends also helps build my confidence and motivation.</w:t>
      </w:r>
    </w:p>
    <w:p w14:paraId="7609B542" w14:textId="55829655" w:rsidR="006F0870" w:rsidRPr="00EB33FC" w:rsidRDefault="006F0870" w:rsidP="006F0870">
      <w:pPr>
        <w:rPr>
          <w:rFonts w:ascii="Arial" w:hAnsi="Arial" w:cs="Arial"/>
          <w:sz w:val="24"/>
          <w:szCs w:val="24"/>
        </w:rPr>
      </w:pPr>
      <w:r w:rsidRPr="00EB33FC">
        <w:rPr>
          <w:rFonts w:ascii="Arial" w:hAnsi="Arial" w:cs="Arial"/>
          <w:sz w:val="24"/>
          <w:szCs w:val="24"/>
        </w:rPr>
        <w:t>For my peer, who learns best through aural and dynamic methods, effective support mechanisms include group discussions, check-in sessions with tutors, hands-on supervision, and learning environments where they can ask questions and participate actively. They may also benefit from financial advice services to support budgeting, as well as reminders and organisational tools to help them stay focused.</w:t>
      </w:r>
    </w:p>
    <w:p w14:paraId="268EFE4A" w14:textId="1F5259DF" w:rsidR="00583709" w:rsidRPr="00EB33FC" w:rsidRDefault="006F0870">
      <w:pPr>
        <w:rPr>
          <w:rFonts w:ascii="Arial" w:hAnsi="Arial" w:cs="Arial"/>
          <w:sz w:val="24"/>
          <w:szCs w:val="24"/>
        </w:rPr>
      </w:pPr>
      <w:r w:rsidRPr="00EB33FC">
        <w:rPr>
          <w:rFonts w:ascii="Arial" w:hAnsi="Arial" w:cs="Arial"/>
          <w:sz w:val="24"/>
          <w:szCs w:val="24"/>
        </w:rPr>
        <w:t>These support mechanisms help ensure both of us can overcome barriers, stay motivated and continue developing toward our personal and professional goals</w:t>
      </w:r>
      <w:bookmarkStart w:id="16" w:name="_23ckvvd" w:colFirst="0" w:colLast="0"/>
      <w:bookmarkEnd w:id="16"/>
      <w:r w:rsidR="009A1B86" w:rsidRPr="00EB33FC">
        <w:rPr>
          <w:rFonts w:ascii="Arial" w:hAnsi="Arial" w:cs="Arial"/>
          <w:sz w:val="24"/>
          <w:szCs w:val="24"/>
        </w:rPr>
        <w:t>.</w:t>
      </w:r>
    </w:p>
    <w:p w14:paraId="56BE27CF" w14:textId="77777777" w:rsidR="00583709" w:rsidRDefault="00583709">
      <w:pPr>
        <w:rPr>
          <w:color w:val="2E75B5"/>
          <w:sz w:val="26"/>
          <w:szCs w:val="26"/>
        </w:rPr>
      </w:pPr>
    </w:p>
    <w:p w14:paraId="3F1C47BE" w14:textId="40FD411E" w:rsidR="00E20C2C" w:rsidRDefault="00E20C2C" w:rsidP="00E20C2C">
      <w:pPr>
        <w:pStyle w:val="Heading2"/>
      </w:pPr>
      <w:bookmarkStart w:id="17" w:name="_Toc213243678"/>
      <w:r>
        <w:t>1.5 Plan of action</w:t>
      </w:r>
      <w:bookmarkEnd w:id="17"/>
    </w:p>
    <w:p w14:paraId="023605CA" w14:textId="776F8761" w:rsidR="004D32FF" w:rsidRDefault="002460EC" w:rsidP="002460EC">
      <w:pPr>
        <w:pStyle w:val="NormalWeb"/>
        <w:rPr>
          <w:rFonts w:ascii="Arial" w:hAnsi="Arial" w:cs="Arial"/>
          <w:color w:val="000000"/>
          <w:sz w:val="22"/>
          <w:szCs w:val="22"/>
        </w:rPr>
      </w:pPr>
      <w:r w:rsidRPr="00EB33FC">
        <w:rPr>
          <w:rFonts w:ascii="Arial" w:hAnsi="Arial" w:cs="Arial"/>
          <w:color w:val="000000"/>
        </w:rPr>
        <w:t>The plan of action outlines the steps needed for both myself (Person 1) and my peer (Person 2) to develop the skills, knowledge and behaviours required to achieve our goals. It provides a structured approach to support our progress and ensure we stay motivated and accountable</w:t>
      </w:r>
      <w:r w:rsidRPr="002460EC">
        <w:rPr>
          <w:rFonts w:ascii="Arial" w:hAnsi="Arial" w:cs="Arial"/>
          <w:color w:val="000000"/>
          <w:sz w:val="22"/>
          <w:szCs w:val="22"/>
        </w:rPr>
        <w:t>.</w:t>
      </w:r>
      <w:bookmarkStart w:id="18" w:name="_ihv636" w:colFirst="0" w:colLast="0"/>
      <w:bookmarkEnd w:id="18"/>
    </w:p>
    <w:p w14:paraId="5EF5D8B6" w14:textId="77777777" w:rsidR="002460EC" w:rsidRPr="002460EC" w:rsidRDefault="002460EC" w:rsidP="002460EC">
      <w:pPr>
        <w:pStyle w:val="NormalWeb"/>
        <w:rPr>
          <w:color w:val="000000"/>
        </w:rPr>
      </w:pPr>
    </w:p>
    <w:p w14:paraId="620826F5" w14:textId="77777777" w:rsidR="009861D2" w:rsidRDefault="009861D2"/>
    <w:p w14:paraId="32720851" w14:textId="1C040A34" w:rsidR="004D32FF" w:rsidRDefault="004D32FF">
      <w:r>
        <w:lastRenderedPageBreak/>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6DF6F1D0" w14:textId="77777777" w:rsidR="00583709" w:rsidRDefault="00583709"/>
          <w:p w14:paraId="35A799D2" w14:textId="103E742D" w:rsidR="00583709" w:rsidRPr="002460EC" w:rsidRDefault="002460EC">
            <w:pPr>
              <w:rPr>
                <w:rFonts w:ascii="Arial" w:hAnsi="Arial" w:cs="Arial"/>
              </w:rPr>
            </w:pPr>
            <w:r>
              <w:rPr>
                <w:rFonts w:ascii="Arial" w:hAnsi="Arial" w:cs="Arial"/>
              </w:rPr>
              <w:t>Improve confidence</w:t>
            </w:r>
          </w:p>
          <w:p w14:paraId="79C4DE6F" w14:textId="77777777" w:rsidR="00583709" w:rsidRDefault="00583709"/>
          <w:p w14:paraId="10963DAA" w14:textId="77777777" w:rsidR="00583709" w:rsidRDefault="00583709"/>
        </w:tc>
        <w:tc>
          <w:tcPr>
            <w:tcW w:w="1948" w:type="dxa"/>
          </w:tcPr>
          <w:p w14:paraId="6EC8679D" w14:textId="5C597813" w:rsidR="00583709" w:rsidRPr="00073DD1" w:rsidRDefault="00073DD1">
            <w:pPr>
              <w:rPr>
                <w:rFonts w:ascii="Arial" w:hAnsi="Arial" w:cs="Arial"/>
              </w:rPr>
            </w:pPr>
            <w:r>
              <w:rPr>
                <w:rFonts w:ascii="Arial" w:hAnsi="Arial" w:cs="Arial"/>
              </w:rPr>
              <w:t>Join group activities and practice speaking</w:t>
            </w:r>
          </w:p>
        </w:tc>
        <w:tc>
          <w:tcPr>
            <w:tcW w:w="2045" w:type="dxa"/>
          </w:tcPr>
          <w:p w14:paraId="193BEF78" w14:textId="5AAF114B" w:rsidR="00583709" w:rsidRPr="00073DD1" w:rsidRDefault="00073DD1">
            <w:pPr>
              <w:rPr>
                <w:rFonts w:ascii="Arial" w:hAnsi="Arial" w:cs="Arial"/>
              </w:rPr>
            </w:pPr>
            <w:r>
              <w:rPr>
                <w:rFonts w:ascii="Arial" w:hAnsi="Arial" w:cs="Arial"/>
              </w:rPr>
              <w:t>Tutor encouragement and reflective journaling</w:t>
            </w:r>
          </w:p>
        </w:tc>
        <w:tc>
          <w:tcPr>
            <w:tcW w:w="2045" w:type="dxa"/>
          </w:tcPr>
          <w:p w14:paraId="2B5E84C5" w14:textId="06347A1E" w:rsidR="00583709" w:rsidRPr="00073DD1" w:rsidRDefault="00073DD1">
            <w:pPr>
              <w:rPr>
                <w:rFonts w:ascii="Arial" w:hAnsi="Arial" w:cs="Arial"/>
              </w:rPr>
            </w:pPr>
            <w:r>
              <w:rPr>
                <w:rFonts w:ascii="Arial" w:hAnsi="Arial" w:cs="Arial"/>
              </w:rPr>
              <w:t>Feeling more confident speaking in class / in myself</w:t>
            </w:r>
          </w:p>
        </w:tc>
        <w:tc>
          <w:tcPr>
            <w:tcW w:w="1340" w:type="dxa"/>
          </w:tcPr>
          <w:p w14:paraId="6418398E" w14:textId="4F293B20" w:rsidR="00583709" w:rsidRPr="00073DD1" w:rsidRDefault="00073DD1">
            <w:pPr>
              <w:rPr>
                <w:rFonts w:ascii="Arial" w:hAnsi="Arial" w:cs="Arial"/>
                <w:b/>
                <w:bCs/>
              </w:rPr>
            </w:pPr>
            <w:r>
              <w:rPr>
                <w:rFonts w:ascii="Arial" w:hAnsi="Arial" w:cs="Arial"/>
                <w:b/>
                <w:bCs/>
              </w:rPr>
              <w:t>3 Months</w:t>
            </w:r>
          </w:p>
        </w:tc>
      </w:tr>
      <w:tr w:rsidR="00583709" w14:paraId="22BB6B98" w14:textId="77777777">
        <w:trPr>
          <w:trHeight w:val="329"/>
        </w:trPr>
        <w:tc>
          <w:tcPr>
            <w:tcW w:w="2139" w:type="dxa"/>
          </w:tcPr>
          <w:p w14:paraId="3C311704" w14:textId="77777777" w:rsidR="002460EC" w:rsidRPr="002460EC" w:rsidRDefault="002460EC">
            <w:pPr>
              <w:rPr>
                <w:rFonts w:ascii="Arial" w:hAnsi="Arial" w:cs="Arial"/>
              </w:rPr>
            </w:pPr>
          </w:p>
          <w:p w14:paraId="78B006AD" w14:textId="71665513" w:rsidR="00583709" w:rsidRPr="00073DD1" w:rsidRDefault="00073DD1">
            <w:pPr>
              <w:rPr>
                <w:rFonts w:ascii="Arial" w:hAnsi="Arial" w:cs="Arial"/>
              </w:rPr>
            </w:pPr>
            <w:r w:rsidRPr="00073DD1">
              <w:rPr>
                <w:rFonts w:ascii="Arial" w:hAnsi="Arial" w:cs="Arial"/>
              </w:rPr>
              <w:t>Develop business knowledge</w:t>
            </w:r>
          </w:p>
          <w:p w14:paraId="13FD004E" w14:textId="77777777" w:rsidR="00583709" w:rsidRDefault="00583709"/>
          <w:p w14:paraId="6C0161B6" w14:textId="77777777" w:rsidR="00583709" w:rsidRDefault="00583709"/>
        </w:tc>
        <w:tc>
          <w:tcPr>
            <w:tcW w:w="1948" w:type="dxa"/>
          </w:tcPr>
          <w:p w14:paraId="0C0E77DC" w14:textId="7059FD66" w:rsidR="00583709" w:rsidRPr="00073DD1" w:rsidRDefault="00073DD1">
            <w:pPr>
              <w:rPr>
                <w:rFonts w:ascii="Arial" w:hAnsi="Arial" w:cs="Arial"/>
              </w:rPr>
            </w:pPr>
            <w:r>
              <w:rPr>
                <w:rFonts w:ascii="Arial" w:hAnsi="Arial" w:cs="Arial"/>
              </w:rPr>
              <w:t>Complete business and leadership courses</w:t>
            </w:r>
          </w:p>
        </w:tc>
        <w:tc>
          <w:tcPr>
            <w:tcW w:w="2045" w:type="dxa"/>
          </w:tcPr>
          <w:p w14:paraId="2218E666" w14:textId="024A23B8" w:rsidR="00583709" w:rsidRPr="00073DD1" w:rsidRDefault="00073DD1">
            <w:pPr>
              <w:rPr>
                <w:rFonts w:ascii="Arial" w:hAnsi="Arial" w:cs="Arial"/>
              </w:rPr>
            </w:pPr>
            <w:r>
              <w:rPr>
                <w:rFonts w:ascii="Arial" w:hAnsi="Arial" w:cs="Arial"/>
              </w:rPr>
              <w:t xml:space="preserve">Attend university, tutor guidance and </w:t>
            </w:r>
            <w:r w:rsidR="00970732">
              <w:rPr>
                <w:rFonts w:ascii="Arial" w:hAnsi="Arial" w:cs="Arial"/>
              </w:rPr>
              <w:t>online courses</w:t>
            </w:r>
          </w:p>
        </w:tc>
        <w:tc>
          <w:tcPr>
            <w:tcW w:w="2045" w:type="dxa"/>
          </w:tcPr>
          <w:p w14:paraId="304BA8BA" w14:textId="57BEF3BF" w:rsidR="00583709" w:rsidRPr="00970732" w:rsidRDefault="00970732">
            <w:pPr>
              <w:rPr>
                <w:rFonts w:ascii="Arial" w:hAnsi="Arial" w:cs="Arial"/>
              </w:rPr>
            </w:pPr>
            <w:r>
              <w:rPr>
                <w:rFonts w:ascii="Arial" w:hAnsi="Arial" w:cs="Arial"/>
              </w:rPr>
              <w:t>Certificates achieved and improved understanding</w:t>
            </w:r>
          </w:p>
        </w:tc>
        <w:tc>
          <w:tcPr>
            <w:tcW w:w="1340" w:type="dxa"/>
          </w:tcPr>
          <w:p w14:paraId="6194C0F5" w14:textId="4C57A5C9" w:rsidR="00583709" w:rsidRPr="00970732" w:rsidRDefault="00970732">
            <w:pPr>
              <w:rPr>
                <w:rFonts w:ascii="Arial" w:hAnsi="Arial" w:cs="Arial"/>
                <w:b/>
                <w:bCs/>
              </w:rPr>
            </w:pPr>
            <w:r>
              <w:rPr>
                <w:rFonts w:ascii="Arial" w:hAnsi="Arial" w:cs="Arial"/>
                <w:b/>
                <w:bCs/>
              </w:rPr>
              <w:t>6 Months</w:t>
            </w:r>
          </w:p>
        </w:tc>
      </w:tr>
      <w:tr w:rsidR="00583709" w14:paraId="106133DF" w14:textId="77777777">
        <w:trPr>
          <w:trHeight w:val="316"/>
        </w:trPr>
        <w:tc>
          <w:tcPr>
            <w:tcW w:w="2139" w:type="dxa"/>
          </w:tcPr>
          <w:p w14:paraId="0B1B71FA" w14:textId="77777777" w:rsidR="00583709" w:rsidRDefault="00583709"/>
          <w:p w14:paraId="36F0296F" w14:textId="72615981" w:rsidR="00583709" w:rsidRPr="00073DD1" w:rsidRDefault="00073DD1">
            <w:pPr>
              <w:rPr>
                <w:rFonts w:ascii="Arial" w:hAnsi="Arial" w:cs="Arial"/>
              </w:rPr>
            </w:pPr>
            <w:r>
              <w:rPr>
                <w:rFonts w:ascii="Arial" w:hAnsi="Arial" w:cs="Arial"/>
              </w:rPr>
              <w:t>Rebuild beauty skills</w:t>
            </w:r>
          </w:p>
          <w:p w14:paraId="36726835" w14:textId="77777777" w:rsidR="00583709" w:rsidRDefault="00583709"/>
          <w:p w14:paraId="5E148DC6" w14:textId="77777777" w:rsidR="00583709" w:rsidRDefault="00583709"/>
        </w:tc>
        <w:tc>
          <w:tcPr>
            <w:tcW w:w="1948" w:type="dxa"/>
          </w:tcPr>
          <w:p w14:paraId="558FBA92" w14:textId="25F91C9A" w:rsidR="00583709" w:rsidRPr="00970732" w:rsidRDefault="00970732">
            <w:pPr>
              <w:rPr>
                <w:rFonts w:ascii="Arial" w:hAnsi="Arial" w:cs="Arial"/>
              </w:rPr>
            </w:pPr>
            <w:r>
              <w:rPr>
                <w:rFonts w:ascii="Arial" w:hAnsi="Arial" w:cs="Arial"/>
              </w:rPr>
              <w:t>Gain more practical salon experience</w:t>
            </w:r>
          </w:p>
        </w:tc>
        <w:tc>
          <w:tcPr>
            <w:tcW w:w="2045" w:type="dxa"/>
          </w:tcPr>
          <w:p w14:paraId="05F5647C" w14:textId="153AAB1F" w:rsidR="00583709" w:rsidRPr="00970732" w:rsidRDefault="00970732">
            <w:pPr>
              <w:rPr>
                <w:rFonts w:ascii="Arial" w:hAnsi="Arial" w:cs="Arial"/>
              </w:rPr>
            </w:pPr>
            <w:r>
              <w:rPr>
                <w:rFonts w:ascii="Arial" w:hAnsi="Arial" w:cs="Arial"/>
              </w:rPr>
              <w:t xml:space="preserve">Beauty courses, Salon placement and supervisor feedback </w:t>
            </w:r>
          </w:p>
        </w:tc>
        <w:tc>
          <w:tcPr>
            <w:tcW w:w="2045" w:type="dxa"/>
          </w:tcPr>
          <w:p w14:paraId="321C9CAC" w14:textId="28B474B6" w:rsidR="00583709" w:rsidRPr="00970732" w:rsidRDefault="00970732">
            <w:pPr>
              <w:rPr>
                <w:rFonts w:ascii="Arial" w:hAnsi="Arial" w:cs="Arial"/>
              </w:rPr>
            </w:pPr>
            <w:r>
              <w:rPr>
                <w:rFonts w:ascii="Arial" w:hAnsi="Arial" w:cs="Arial"/>
              </w:rPr>
              <w:t>Improved treatment quality and confidence</w:t>
            </w:r>
          </w:p>
        </w:tc>
        <w:tc>
          <w:tcPr>
            <w:tcW w:w="1340" w:type="dxa"/>
          </w:tcPr>
          <w:p w14:paraId="0EB35219" w14:textId="5B557244" w:rsidR="00583709" w:rsidRPr="00970732" w:rsidRDefault="00970732">
            <w:pPr>
              <w:rPr>
                <w:rFonts w:ascii="Arial" w:hAnsi="Arial" w:cs="Arial"/>
                <w:b/>
                <w:bCs/>
              </w:rPr>
            </w:pPr>
            <w:r>
              <w:rPr>
                <w:rFonts w:ascii="Arial" w:hAnsi="Arial" w:cs="Arial"/>
                <w:b/>
                <w:bCs/>
              </w:rPr>
              <w:t>Ongoing</w:t>
            </w:r>
          </w:p>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77777777" w:rsidR="00583709" w:rsidRDefault="00583709"/>
          <w:p w14:paraId="69FD489F" w14:textId="77777777" w:rsidR="00583709" w:rsidRDefault="00FC5628" w:rsidP="00970732">
            <w:pPr>
              <w:pStyle w:val="ListParagraph"/>
              <w:numPr>
                <w:ilvl w:val="0"/>
                <w:numId w:val="2"/>
              </w:numPr>
              <w:rPr>
                <w:rFonts w:ascii="Arial" w:hAnsi="Arial" w:cs="Arial"/>
              </w:rPr>
            </w:pPr>
            <w:r>
              <w:rPr>
                <w:rFonts w:ascii="Arial" w:hAnsi="Arial" w:cs="Arial"/>
              </w:rPr>
              <w:t>Complete refresher beauty training</w:t>
            </w:r>
          </w:p>
          <w:p w14:paraId="6B9685FB" w14:textId="77777777" w:rsidR="00FC5628" w:rsidRDefault="00FC5628" w:rsidP="00FC5628">
            <w:pPr>
              <w:pStyle w:val="ListParagraph"/>
              <w:numPr>
                <w:ilvl w:val="0"/>
                <w:numId w:val="2"/>
              </w:numPr>
              <w:rPr>
                <w:rFonts w:ascii="Arial" w:hAnsi="Arial" w:cs="Arial"/>
              </w:rPr>
            </w:pPr>
            <w:r>
              <w:rPr>
                <w:rFonts w:ascii="Arial" w:hAnsi="Arial" w:cs="Arial"/>
              </w:rPr>
              <w:t>Improve confidence and time management</w:t>
            </w:r>
          </w:p>
          <w:p w14:paraId="69F07C15" w14:textId="71464524" w:rsidR="00FC5628" w:rsidRPr="00FC5628" w:rsidRDefault="00FC5628" w:rsidP="00FC5628">
            <w:pPr>
              <w:pStyle w:val="ListParagraph"/>
              <w:numPr>
                <w:ilvl w:val="0"/>
                <w:numId w:val="2"/>
              </w:numPr>
              <w:rPr>
                <w:rFonts w:ascii="Arial" w:hAnsi="Arial" w:cs="Arial"/>
              </w:rPr>
            </w:pPr>
            <w:r>
              <w:rPr>
                <w:rFonts w:ascii="Arial" w:hAnsi="Arial" w:cs="Arial"/>
              </w:rPr>
              <w:t>Gain part time salon experience</w:t>
            </w:r>
          </w:p>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1E5198B0" w14:textId="26EE184E" w:rsidR="00583709" w:rsidRPr="00FC5628" w:rsidRDefault="00FC5628" w:rsidP="00FC5628">
            <w:pPr>
              <w:pStyle w:val="ListParagraph"/>
              <w:numPr>
                <w:ilvl w:val="0"/>
                <w:numId w:val="3"/>
              </w:numPr>
            </w:pPr>
            <w:r>
              <w:rPr>
                <w:rFonts w:ascii="Arial" w:hAnsi="Arial" w:cs="Arial"/>
              </w:rPr>
              <w:t>Build a small client base</w:t>
            </w:r>
          </w:p>
          <w:p w14:paraId="53EC9A84" w14:textId="31EEB590" w:rsidR="00FC5628" w:rsidRPr="00FC5628" w:rsidRDefault="00FC5628" w:rsidP="00FC5628">
            <w:pPr>
              <w:pStyle w:val="ListParagraph"/>
              <w:numPr>
                <w:ilvl w:val="0"/>
                <w:numId w:val="3"/>
              </w:numPr>
            </w:pPr>
            <w:r>
              <w:rPr>
                <w:rFonts w:ascii="Arial" w:hAnsi="Arial" w:cs="Arial"/>
              </w:rPr>
              <w:t xml:space="preserve">Strengthen business and leadership knowledge </w:t>
            </w:r>
          </w:p>
          <w:p w14:paraId="0E4BF8F7" w14:textId="32343E04" w:rsidR="00FC5628" w:rsidRDefault="00FC5628" w:rsidP="00FC5628">
            <w:pPr>
              <w:pStyle w:val="ListParagraph"/>
              <w:numPr>
                <w:ilvl w:val="0"/>
                <w:numId w:val="3"/>
              </w:numPr>
            </w:pPr>
            <w:r>
              <w:rPr>
                <w:rFonts w:ascii="Arial" w:hAnsi="Arial" w:cs="Arial"/>
              </w:rPr>
              <w:t>Improve financial planning</w:t>
            </w:r>
          </w:p>
          <w:p w14:paraId="3B5B6710" w14:textId="77777777" w:rsidR="00583709" w:rsidRDefault="00583709"/>
          <w:p w14:paraId="3C8DA375" w14:textId="77777777" w:rsidR="00583709" w:rsidRDefault="00583709"/>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0DFEB2F1" w:rsidR="00583709" w:rsidRDefault="00FC5628" w:rsidP="00FC5628">
            <w:pPr>
              <w:pStyle w:val="ListParagraph"/>
              <w:numPr>
                <w:ilvl w:val="0"/>
                <w:numId w:val="4"/>
              </w:numPr>
              <w:rPr>
                <w:rFonts w:ascii="Arial" w:hAnsi="Arial" w:cs="Arial"/>
              </w:rPr>
            </w:pPr>
            <w:r>
              <w:rPr>
                <w:rFonts w:ascii="Arial" w:hAnsi="Arial" w:cs="Arial"/>
              </w:rPr>
              <w:t>Open my own beauty business</w:t>
            </w:r>
          </w:p>
          <w:p w14:paraId="124CE986" w14:textId="70F972C8" w:rsidR="00FC5628" w:rsidRPr="00FC5628" w:rsidRDefault="00FC5628" w:rsidP="00FC5628">
            <w:pPr>
              <w:pStyle w:val="ListParagraph"/>
              <w:numPr>
                <w:ilvl w:val="0"/>
                <w:numId w:val="4"/>
              </w:numPr>
              <w:rPr>
                <w:rFonts w:ascii="Arial" w:hAnsi="Arial" w:cs="Arial"/>
              </w:rPr>
            </w:pPr>
            <w:r>
              <w:rPr>
                <w:rFonts w:ascii="Arial" w:hAnsi="Arial" w:cs="Arial"/>
              </w:rPr>
              <w:t xml:space="preserve">Continue </w:t>
            </w:r>
            <w:r w:rsidR="002716A6">
              <w:rPr>
                <w:rFonts w:ascii="Arial" w:hAnsi="Arial" w:cs="Arial"/>
              </w:rPr>
              <w:t>CPD to advance skills</w:t>
            </w:r>
          </w:p>
          <w:p w14:paraId="33FE7EAB" w14:textId="77777777" w:rsidR="00583709" w:rsidRDefault="00583709"/>
        </w:tc>
      </w:tr>
    </w:tbl>
    <w:p w14:paraId="0547EEBA" w14:textId="77777777" w:rsidR="00EB33FC" w:rsidRDefault="00EB33FC" w:rsidP="004D32FF"/>
    <w:p w14:paraId="0E81D76F" w14:textId="01892473"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3E94E961" w14:textId="77777777" w:rsidR="004D32FF" w:rsidRDefault="004D32FF" w:rsidP="004E4510"/>
          <w:p w14:paraId="71CA0620" w14:textId="1B9F21D1" w:rsidR="004D32FF" w:rsidRPr="002716A6" w:rsidRDefault="002716A6" w:rsidP="004E4510">
            <w:pPr>
              <w:rPr>
                <w:rFonts w:ascii="Arial" w:hAnsi="Arial" w:cs="Arial"/>
              </w:rPr>
            </w:pPr>
            <w:r>
              <w:rPr>
                <w:rFonts w:ascii="Arial" w:hAnsi="Arial" w:cs="Arial"/>
              </w:rPr>
              <w:t>Improve money management and decision making</w:t>
            </w:r>
          </w:p>
          <w:p w14:paraId="6E59FC4C" w14:textId="77777777" w:rsidR="004D32FF" w:rsidRDefault="004D32FF" w:rsidP="004E4510"/>
          <w:p w14:paraId="0D30E76C" w14:textId="77777777" w:rsidR="004D32FF" w:rsidRDefault="004D32FF" w:rsidP="004E4510"/>
        </w:tc>
        <w:tc>
          <w:tcPr>
            <w:tcW w:w="1948" w:type="dxa"/>
          </w:tcPr>
          <w:p w14:paraId="282ADECC" w14:textId="49779145" w:rsidR="004D32FF" w:rsidRPr="002716A6" w:rsidRDefault="002716A6" w:rsidP="004E4510">
            <w:pPr>
              <w:rPr>
                <w:rFonts w:ascii="Arial" w:hAnsi="Arial" w:cs="Arial"/>
              </w:rPr>
            </w:pPr>
            <w:r>
              <w:rPr>
                <w:rFonts w:ascii="Arial" w:hAnsi="Arial" w:cs="Arial"/>
              </w:rPr>
              <w:t xml:space="preserve">Create and follow a budgeting plan </w:t>
            </w:r>
            <w:proofErr w:type="gramStart"/>
            <w:r>
              <w:rPr>
                <w:rFonts w:ascii="Arial" w:hAnsi="Arial" w:cs="Arial"/>
              </w:rPr>
              <w:t>and also</w:t>
            </w:r>
            <w:proofErr w:type="gramEnd"/>
            <w:r>
              <w:rPr>
                <w:rFonts w:ascii="Arial" w:hAnsi="Arial" w:cs="Arial"/>
              </w:rPr>
              <w:t xml:space="preserve"> pause before acting and seek advice when needed</w:t>
            </w:r>
          </w:p>
        </w:tc>
        <w:tc>
          <w:tcPr>
            <w:tcW w:w="2045" w:type="dxa"/>
          </w:tcPr>
          <w:p w14:paraId="0FB1F34E" w14:textId="1D3BD3DC" w:rsidR="004D32FF" w:rsidRPr="00211E3D" w:rsidRDefault="00211E3D" w:rsidP="004E4510">
            <w:pPr>
              <w:rPr>
                <w:rFonts w:ascii="Arial" w:hAnsi="Arial" w:cs="Arial"/>
              </w:rPr>
            </w:pPr>
            <w:r>
              <w:rPr>
                <w:rFonts w:ascii="Arial" w:hAnsi="Arial" w:cs="Arial"/>
              </w:rPr>
              <w:t>Budgeting apps, financial advisor guidance and mentor support and reflective tools</w:t>
            </w:r>
          </w:p>
        </w:tc>
        <w:tc>
          <w:tcPr>
            <w:tcW w:w="2045" w:type="dxa"/>
          </w:tcPr>
          <w:p w14:paraId="38CFBDD8" w14:textId="0ACCB142" w:rsidR="004D32FF" w:rsidRPr="00211E3D" w:rsidRDefault="00211E3D" w:rsidP="004E4510">
            <w:pPr>
              <w:rPr>
                <w:rFonts w:ascii="Arial" w:hAnsi="Arial" w:cs="Arial"/>
              </w:rPr>
            </w:pPr>
            <w:r>
              <w:rPr>
                <w:rFonts w:ascii="Arial" w:hAnsi="Arial" w:cs="Arial"/>
              </w:rPr>
              <w:t>Reduce overspending, improved budgeting habits, fewer rushed decisions and better outcomes</w:t>
            </w:r>
          </w:p>
        </w:tc>
        <w:tc>
          <w:tcPr>
            <w:tcW w:w="1340" w:type="dxa"/>
          </w:tcPr>
          <w:p w14:paraId="5029691C" w14:textId="77777777" w:rsidR="00211E3D" w:rsidRDefault="00211E3D" w:rsidP="004E4510">
            <w:pPr>
              <w:rPr>
                <w:rFonts w:ascii="Arial" w:hAnsi="Arial" w:cs="Arial"/>
                <w:b/>
                <w:bCs/>
              </w:rPr>
            </w:pPr>
            <w:r>
              <w:rPr>
                <w:rFonts w:ascii="Arial" w:hAnsi="Arial" w:cs="Arial"/>
              </w:rPr>
              <w:t xml:space="preserve">Money management = </w:t>
            </w:r>
            <w:r>
              <w:rPr>
                <w:rFonts w:ascii="Arial" w:hAnsi="Arial" w:cs="Arial"/>
                <w:b/>
                <w:bCs/>
              </w:rPr>
              <w:t>3 months</w:t>
            </w:r>
          </w:p>
          <w:p w14:paraId="14B2DE63" w14:textId="55909E04" w:rsidR="00211E3D" w:rsidRPr="00211E3D" w:rsidRDefault="00211E3D" w:rsidP="004E4510">
            <w:pPr>
              <w:rPr>
                <w:rFonts w:ascii="Arial" w:hAnsi="Arial" w:cs="Arial"/>
                <w:b/>
                <w:bCs/>
              </w:rPr>
            </w:pPr>
            <w:r>
              <w:rPr>
                <w:rFonts w:ascii="Arial" w:hAnsi="Arial" w:cs="Arial"/>
              </w:rPr>
              <w:t xml:space="preserve">Decision making= </w:t>
            </w:r>
            <w:r>
              <w:rPr>
                <w:rFonts w:ascii="Arial" w:hAnsi="Arial" w:cs="Arial"/>
                <w:b/>
                <w:bCs/>
              </w:rPr>
              <w:t>Ongoing</w:t>
            </w:r>
          </w:p>
        </w:tc>
      </w:tr>
      <w:tr w:rsidR="004D32FF" w14:paraId="6809E227" w14:textId="77777777" w:rsidTr="004E4510">
        <w:trPr>
          <w:trHeight w:val="329"/>
        </w:trPr>
        <w:tc>
          <w:tcPr>
            <w:tcW w:w="2139" w:type="dxa"/>
          </w:tcPr>
          <w:p w14:paraId="7ED5A529" w14:textId="77777777" w:rsidR="004D32FF" w:rsidRDefault="004D32FF" w:rsidP="004E4510"/>
          <w:p w14:paraId="652E223C" w14:textId="237EEEEC" w:rsidR="004D32FF" w:rsidRPr="002716A6" w:rsidRDefault="002716A6" w:rsidP="004E4510">
            <w:pPr>
              <w:rPr>
                <w:rFonts w:ascii="Arial" w:hAnsi="Arial" w:cs="Arial"/>
              </w:rPr>
            </w:pPr>
            <w:r>
              <w:rPr>
                <w:rFonts w:ascii="Arial" w:hAnsi="Arial" w:cs="Arial"/>
              </w:rPr>
              <w:t>Strengthen organisation skills</w:t>
            </w:r>
          </w:p>
          <w:p w14:paraId="35E439E1" w14:textId="77777777" w:rsidR="004D32FF" w:rsidRDefault="004D32FF" w:rsidP="004E4510"/>
          <w:p w14:paraId="0F8D3DAA" w14:textId="77777777" w:rsidR="004D32FF" w:rsidRDefault="004D32FF" w:rsidP="004E4510"/>
        </w:tc>
        <w:tc>
          <w:tcPr>
            <w:tcW w:w="1948" w:type="dxa"/>
          </w:tcPr>
          <w:p w14:paraId="38835CD4" w14:textId="5DCF5D03" w:rsidR="004D32FF" w:rsidRPr="002716A6" w:rsidRDefault="00211E3D" w:rsidP="004E4510">
            <w:pPr>
              <w:rPr>
                <w:rFonts w:ascii="Arial" w:hAnsi="Arial" w:cs="Arial"/>
              </w:rPr>
            </w:pPr>
            <w:r>
              <w:rPr>
                <w:rFonts w:ascii="Arial" w:hAnsi="Arial" w:cs="Arial"/>
              </w:rPr>
              <w:t>Use planner, set routines, and create reminders</w:t>
            </w:r>
          </w:p>
        </w:tc>
        <w:tc>
          <w:tcPr>
            <w:tcW w:w="2045" w:type="dxa"/>
          </w:tcPr>
          <w:p w14:paraId="228D0217" w14:textId="73DBD2B7" w:rsidR="00211E3D" w:rsidRPr="00211E3D" w:rsidRDefault="00211E3D" w:rsidP="004E4510">
            <w:pPr>
              <w:rPr>
                <w:rFonts w:ascii="Arial" w:hAnsi="Arial" w:cs="Arial"/>
              </w:rPr>
            </w:pPr>
            <w:r>
              <w:rPr>
                <w:rFonts w:ascii="Arial" w:hAnsi="Arial" w:cs="Arial"/>
              </w:rPr>
              <w:t>Tutor support and planning tools</w:t>
            </w:r>
          </w:p>
        </w:tc>
        <w:tc>
          <w:tcPr>
            <w:tcW w:w="2045" w:type="dxa"/>
          </w:tcPr>
          <w:p w14:paraId="1695F45D" w14:textId="1348A8D8" w:rsidR="004D32FF" w:rsidRPr="00211E3D" w:rsidRDefault="00211E3D" w:rsidP="004E4510">
            <w:pPr>
              <w:rPr>
                <w:rFonts w:ascii="Arial" w:hAnsi="Arial" w:cs="Arial"/>
              </w:rPr>
            </w:pPr>
            <w:r>
              <w:rPr>
                <w:rFonts w:ascii="Arial" w:hAnsi="Arial" w:cs="Arial"/>
              </w:rPr>
              <w:t xml:space="preserve">Completing tasks on time and staying organised </w:t>
            </w:r>
          </w:p>
        </w:tc>
        <w:tc>
          <w:tcPr>
            <w:tcW w:w="1340" w:type="dxa"/>
          </w:tcPr>
          <w:p w14:paraId="11CC5C9E" w14:textId="73942E03" w:rsidR="004D32FF" w:rsidRPr="00211E3D" w:rsidRDefault="00211E3D" w:rsidP="004E4510">
            <w:pPr>
              <w:rPr>
                <w:rFonts w:ascii="Arial" w:hAnsi="Arial" w:cs="Arial"/>
                <w:b/>
                <w:bCs/>
              </w:rPr>
            </w:pPr>
            <w:r>
              <w:rPr>
                <w:rFonts w:ascii="Arial" w:hAnsi="Arial" w:cs="Arial"/>
                <w:b/>
                <w:bCs/>
              </w:rPr>
              <w:t>Monthly review</w:t>
            </w:r>
          </w:p>
        </w:tc>
      </w:tr>
      <w:tr w:rsidR="004D32FF" w14:paraId="6A033524" w14:textId="77777777" w:rsidTr="004E4510">
        <w:trPr>
          <w:trHeight w:val="316"/>
        </w:trPr>
        <w:tc>
          <w:tcPr>
            <w:tcW w:w="2139" w:type="dxa"/>
          </w:tcPr>
          <w:p w14:paraId="5E35DA51" w14:textId="77777777" w:rsidR="004D32FF" w:rsidRDefault="004D32FF" w:rsidP="004E4510"/>
          <w:p w14:paraId="530541B2" w14:textId="55F7D924" w:rsidR="004D32FF" w:rsidRPr="002716A6" w:rsidRDefault="002716A6" w:rsidP="004E4510">
            <w:pPr>
              <w:rPr>
                <w:rFonts w:ascii="Arial" w:hAnsi="Arial" w:cs="Arial"/>
              </w:rPr>
            </w:pPr>
            <w:r>
              <w:rPr>
                <w:rFonts w:ascii="Arial" w:hAnsi="Arial" w:cs="Arial"/>
              </w:rPr>
              <w:t>Build beauty knowledge</w:t>
            </w:r>
          </w:p>
          <w:p w14:paraId="0BB63590" w14:textId="77777777" w:rsidR="004D32FF" w:rsidRDefault="004D32FF" w:rsidP="004E4510"/>
          <w:p w14:paraId="68319E5E" w14:textId="77777777" w:rsidR="004D32FF" w:rsidRDefault="004D32FF" w:rsidP="004E4510"/>
        </w:tc>
        <w:tc>
          <w:tcPr>
            <w:tcW w:w="1948" w:type="dxa"/>
          </w:tcPr>
          <w:p w14:paraId="529559CF" w14:textId="209B2D08" w:rsidR="004D32FF" w:rsidRPr="00211E3D" w:rsidRDefault="00211E3D" w:rsidP="004E4510">
            <w:pPr>
              <w:rPr>
                <w:rFonts w:ascii="Arial" w:hAnsi="Arial" w:cs="Arial"/>
              </w:rPr>
            </w:pPr>
            <w:r>
              <w:rPr>
                <w:rFonts w:ascii="Arial" w:hAnsi="Arial" w:cs="Arial"/>
              </w:rPr>
              <w:t xml:space="preserve">Complete </w:t>
            </w:r>
            <w:proofErr w:type="gramStart"/>
            <w:r>
              <w:rPr>
                <w:rFonts w:ascii="Arial" w:hAnsi="Arial" w:cs="Arial"/>
              </w:rPr>
              <w:t>hands on</w:t>
            </w:r>
            <w:proofErr w:type="gramEnd"/>
            <w:r>
              <w:rPr>
                <w:rFonts w:ascii="Arial" w:hAnsi="Arial" w:cs="Arial"/>
              </w:rPr>
              <w:t xml:space="preserve"> beauty courses</w:t>
            </w:r>
          </w:p>
        </w:tc>
        <w:tc>
          <w:tcPr>
            <w:tcW w:w="2045" w:type="dxa"/>
          </w:tcPr>
          <w:p w14:paraId="46A335FC" w14:textId="693B9CE5" w:rsidR="004D32FF" w:rsidRPr="00211E3D" w:rsidRDefault="00211E3D" w:rsidP="004E4510">
            <w:pPr>
              <w:rPr>
                <w:rFonts w:ascii="Arial" w:hAnsi="Arial" w:cs="Arial"/>
              </w:rPr>
            </w:pPr>
            <w:r>
              <w:rPr>
                <w:rFonts w:ascii="Arial" w:hAnsi="Arial" w:cs="Arial"/>
              </w:rPr>
              <w:t>Workshops, online modules and tutor guidance</w:t>
            </w:r>
          </w:p>
        </w:tc>
        <w:tc>
          <w:tcPr>
            <w:tcW w:w="2045" w:type="dxa"/>
          </w:tcPr>
          <w:p w14:paraId="7E5AF1F0" w14:textId="20737850" w:rsidR="004D32FF" w:rsidRPr="00211E3D" w:rsidRDefault="00211E3D" w:rsidP="004E4510">
            <w:pPr>
              <w:rPr>
                <w:rFonts w:ascii="Arial" w:hAnsi="Arial" w:cs="Arial"/>
              </w:rPr>
            </w:pPr>
            <w:r>
              <w:rPr>
                <w:rFonts w:ascii="Arial" w:hAnsi="Arial" w:cs="Arial"/>
              </w:rPr>
              <w:t>Certificates achieved and increased practical skills</w:t>
            </w:r>
          </w:p>
        </w:tc>
        <w:tc>
          <w:tcPr>
            <w:tcW w:w="1340" w:type="dxa"/>
          </w:tcPr>
          <w:p w14:paraId="02008BE3" w14:textId="23BF6538" w:rsidR="004D32FF" w:rsidRPr="00211E3D" w:rsidRDefault="00211E3D" w:rsidP="004E4510">
            <w:pPr>
              <w:rPr>
                <w:rFonts w:ascii="Arial" w:hAnsi="Arial" w:cs="Arial"/>
                <w:b/>
                <w:bCs/>
              </w:rPr>
            </w:pPr>
            <w:r>
              <w:rPr>
                <w:rFonts w:ascii="Arial" w:hAnsi="Arial" w:cs="Arial"/>
                <w:b/>
                <w:bCs/>
              </w:rPr>
              <w:t>6 Months</w:t>
            </w:r>
          </w:p>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77777777" w:rsidR="004D32FF" w:rsidRDefault="004D32FF" w:rsidP="004E4510"/>
          <w:p w14:paraId="308EB211" w14:textId="77777777" w:rsidR="004D32FF" w:rsidRDefault="00FC11E6" w:rsidP="00211E3D">
            <w:pPr>
              <w:pStyle w:val="ListParagraph"/>
              <w:numPr>
                <w:ilvl w:val="0"/>
                <w:numId w:val="5"/>
              </w:numPr>
              <w:rPr>
                <w:rFonts w:ascii="Arial" w:hAnsi="Arial" w:cs="Arial"/>
              </w:rPr>
            </w:pPr>
            <w:r>
              <w:rPr>
                <w:rFonts w:ascii="Arial" w:hAnsi="Arial" w:cs="Arial"/>
              </w:rPr>
              <w:t>Improve budgeting and organisational skills</w:t>
            </w:r>
          </w:p>
          <w:p w14:paraId="6A618E42" w14:textId="661B61AB" w:rsidR="00FC11E6" w:rsidRPr="00211E3D" w:rsidRDefault="00FC11E6" w:rsidP="00211E3D">
            <w:pPr>
              <w:pStyle w:val="ListParagraph"/>
              <w:numPr>
                <w:ilvl w:val="0"/>
                <w:numId w:val="5"/>
              </w:numPr>
              <w:rPr>
                <w:rFonts w:ascii="Arial" w:hAnsi="Arial" w:cs="Arial"/>
              </w:rPr>
            </w:pPr>
            <w:r>
              <w:rPr>
                <w:rFonts w:ascii="Arial" w:hAnsi="Arial" w:cs="Arial"/>
              </w:rPr>
              <w:t>Start introductory beauty training</w:t>
            </w:r>
          </w:p>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22F6D8EA" w:rsidR="004D32FF" w:rsidRDefault="00FC11E6" w:rsidP="00FC11E6">
            <w:pPr>
              <w:pStyle w:val="ListParagraph"/>
              <w:numPr>
                <w:ilvl w:val="0"/>
                <w:numId w:val="6"/>
              </w:numPr>
              <w:rPr>
                <w:rFonts w:ascii="Arial" w:hAnsi="Arial" w:cs="Arial"/>
              </w:rPr>
            </w:pPr>
            <w:r>
              <w:rPr>
                <w:rFonts w:ascii="Arial" w:hAnsi="Arial" w:cs="Arial"/>
              </w:rPr>
              <w:t>Gain confidence through hands on work</w:t>
            </w:r>
          </w:p>
          <w:p w14:paraId="70E0F8C7" w14:textId="4D040898" w:rsidR="00FC11E6" w:rsidRPr="00FC11E6" w:rsidRDefault="00FC11E6" w:rsidP="00FC11E6">
            <w:pPr>
              <w:pStyle w:val="ListParagraph"/>
              <w:numPr>
                <w:ilvl w:val="0"/>
                <w:numId w:val="6"/>
              </w:numPr>
              <w:rPr>
                <w:rFonts w:ascii="Arial" w:hAnsi="Arial" w:cs="Arial"/>
              </w:rPr>
            </w:pPr>
            <w:r>
              <w:rPr>
                <w:rFonts w:ascii="Arial" w:hAnsi="Arial" w:cs="Arial"/>
              </w:rPr>
              <w:t>Develop stronger decision making</w:t>
            </w:r>
          </w:p>
          <w:p w14:paraId="0029F17A" w14:textId="77777777" w:rsidR="004D32FF" w:rsidRDefault="004D32FF" w:rsidP="004E4510"/>
          <w:p w14:paraId="642176E3" w14:textId="77777777" w:rsidR="004D32FF" w:rsidRDefault="004D32FF" w:rsidP="004E4510"/>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01EB2ACF" w14:textId="0A8F2FAF" w:rsidR="004D32FF" w:rsidRDefault="00FC11E6" w:rsidP="00FC11E6">
            <w:pPr>
              <w:pStyle w:val="ListParagraph"/>
              <w:numPr>
                <w:ilvl w:val="0"/>
                <w:numId w:val="7"/>
              </w:numPr>
              <w:rPr>
                <w:rFonts w:ascii="Arial" w:hAnsi="Arial" w:cs="Arial"/>
              </w:rPr>
            </w:pPr>
            <w:r>
              <w:rPr>
                <w:rFonts w:ascii="Arial" w:hAnsi="Arial" w:cs="Arial"/>
              </w:rPr>
              <w:t xml:space="preserve">Become a fully qualified beauty professional </w:t>
            </w:r>
          </w:p>
          <w:p w14:paraId="5165BA0C" w14:textId="2D12ACFF" w:rsidR="00FC11E6" w:rsidRPr="00FC11E6" w:rsidRDefault="00FC11E6" w:rsidP="00FC11E6">
            <w:pPr>
              <w:pStyle w:val="ListParagraph"/>
              <w:numPr>
                <w:ilvl w:val="0"/>
                <w:numId w:val="7"/>
              </w:numPr>
              <w:rPr>
                <w:rFonts w:ascii="Arial" w:hAnsi="Arial" w:cs="Arial"/>
              </w:rPr>
            </w:pPr>
            <w:r>
              <w:rPr>
                <w:rFonts w:ascii="Arial" w:hAnsi="Arial" w:cs="Arial"/>
              </w:rPr>
              <w:t>Work towards running a small business</w:t>
            </w:r>
          </w:p>
          <w:p w14:paraId="35D5EDF0" w14:textId="77777777" w:rsidR="004D32FF" w:rsidRDefault="004D32FF" w:rsidP="004E4510"/>
        </w:tc>
      </w:tr>
    </w:tbl>
    <w:p w14:paraId="4238DD4C" w14:textId="77777777" w:rsidR="004D32FF" w:rsidRDefault="004D32FF" w:rsidP="004D32FF"/>
    <w:p w14:paraId="6B03DEA9" w14:textId="644AA719" w:rsidR="004D32FF" w:rsidRDefault="004D32FF"/>
    <w:p w14:paraId="1EF95F92" w14:textId="5FD436AF" w:rsidR="004D32FF" w:rsidRDefault="004D32FF"/>
    <w:p w14:paraId="6B42BED3" w14:textId="7A9F8A07" w:rsidR="004D32FF" w:rsidRDefault="004D32FF"/>
    <w:p w14:paraId="557F259A" w14:textId="77777777" w:rsidR="004D32FF" w:rsidRDefault="004D32FF"/>
    <w:p w14:paraId="723EF9F2" w14:textId="4815D4EF" w:rsidR="00583709" w:rsidRDefault="00E20C2C">
      <w:pPr>
        <w:pStyle w:val="Heading2"/>
      </w:pPr>
      <w:bookmarkStart w:id="19" w:name="_32hioqz" w:colFirst="0" w:colLast="0"/>
      <w:bookmarkStart w:id="20" w:name="_Toc213243679"/>
      <w:bookmarkEnd w:id="19"/>
      <w:r>
        <w:lastRenderedPageBreak/>
        <w:t>1.6</w:t>
      </w:r>
      <w:r w:rsidR="008312FD">
        <w:t xml:space="preserve"> </w:t>
      </w:r>
      <w:r>
        <w:t>M</w:t>
      </w:r>
      <w:r w:rsidR="008312FD">
        <w:t xml:space="preserve">onitor </w:t>
      </w:r>
      <w:r>
        <w:t>progress</w:t>
      </w:r>
      <w:bookmarkEnd w:id="20"/>
    </w:p>
    <w:p w14:paraId="3EB08341" w14:textId="77777777" w:rsidR="00FC11E6" w:rsidRPr="00EB33FC" w:rsidRDefault="00FC11E6" w:rsidP="00FC11E6">
      <w:pPr>
        <w:pStyle w:val="NormalWeb"/>
        <w:rPr>
          <w:rFonts w:ascii="Arial" w:hAnsi="Arial" w:cs="Arial"/>
          <w:color w:val="000000"/>
        </w:rPr>
      </w:pPr>
      <w:r w:rsidRPr="00EB33FC">
        <w:rPr>
          <w:rFonts w:ascii="Arial" w:hAnsi="Arial" w:cs="Arial"/>
          <w:color w:val="000000"/>
        </w:rPr>
        <w:t>Monitoring progress is important for recognising achievements, identifying areas for improvement and staying motivated throughout the development process. For me, progress can be monitored through</w:t>
      </w:r>
      <w:r w:rsidRPr="00EB33FC">
        <w:rPr>
          <w:rStyle w:val="apple-converted-space"/>
          <w:rFonts w:ascii="Arial" w:hAnsi="Arial" w:cs="Arial"/>
          <w:color w:val="000000"/>
        </w:rPr>
        <w:t> </w:t>
      </w:r>
      <w:r w:rsidRPr="00F366AD">
        <w:rPr>
          <w:rStyle w:val="Strong"/>
          <w:rFonts w:ascii="Arial" w:hAnsi="Arial" w:cs="Arial"/>
          <w:b w:val="0"/>
          <w:bCs w:val="0"/>
          <w:color w:val="000000"/>
        </w:rPr>
        <w:t>monthly reviews</w:t>
      </w:r>
      <w:r w:rsidRPr="00EB33FC">
        <w:rPr>
          <w:rFonts w:ascii="Arial" w:hAnsi="Arial" w:cs="Arial"/>
          <w:color w:val="000000"/>
        </w:rPr>
        <w:t>, reflective journaling, feedback from tutors and supervisors, and checking my progress against my action plan. Using visual tools such as planners and progress trackers also supports my learning style and helps me stay organised.</w:t>
      </w:r>
    </w:p>
    <w:p w14:paraId="14A81E93" w14:textId="77777777" w:rsidR="00FC11E6" w:rsidRPr="00EB33FC" w:rsidRDefault="00FC11E6" w:rsidP="00FC11E6">
      <w:pPr>
        <w:pStyle w:val="NormalWeb"/>
        <w:rPr>
          <w:rFonts w:ascii="Arial" w:hAnsi="Arial" w:cs="Arial"/>
          <w:color w:val="000000"/>
        </w:rPr>
      </w:pPr>
      <w:r w:rsidRPr="00EB33FC">
        <w:rPr>
          <w:rFonts w:ascii="Arial" w:hAnsi="Arial" w:cs="Arial"/>
          <w:color w:val="000000"/>
        </w:rPr>
        <w:t>For my peer, progress can be monitored through</w:t>
      </w:r>
      <w:r w:rsidRPr="00EB33FC">
        <w:rPr>
          <w:rStyle w:val="apple-converted-space"/>
          <w:rFonts w:ascii="Arial" w:hAnsi="Arial" w:cs="Arial"/>
          <w:color w:val="000000"/>
        </w:rPr>
        <w:t> </w:t>
      </w:r>
      <w:r w:rsidRPr="00F366AD">
        <w:rPr>
          <w:rStyle w:val="Strong"/>
          <w:rFonts w:ascii="Arial" w:hAnsi="Arial" w:cs="Arial"/>
          <w:b w:val="0"/>
          <w:bCs w:val="0"/>
          <w:color w:val="000000"/>
        </w:rPr>
        <w:t>regular check-in meetings</w:t>
      </w:r>
      <w:r w:rsidRPr="00EB33FC">
        <w:rPr>
          <w:rFonts w:ascii="Arial" w:hAnsi="Arial" w:cs="Arial"/>
          <w:color w:val="000000"/>
        </w:rPr>
        <w:t>, discussions with tutors, feedback during practical sessions, and reviewing their budgeting and organisational routines. Because they learn well through active involvement, receiving verbal feedback and having opportunities to reflect through conversation will support their development.</w:t>
      </w:r>
    </w:p>
    <w:p w14:paraId="10A99C3C" w14:textId="77777777" w:rsidR="00FC11E6" w:rsidRPr="00EB33FC" w:rsidRDefault="00FC11E6" w:rsidP="00FC11E6">
      <w:pPr>
        <w:pStyle w:val="NormalWeb"/>
        <w:rPr>
          <w:rFonts w:ascii="Arial" w:hAnsi="Arial" w:cs="Arial"/>
          <w:color w:val="000000"/>
        </w:rPr>
      </w:pPr>
      <w:r w:rsidRPr="00EB33FC">
        <w:rPr>
          <w:rFonts w:ascii="Arial" w:hAnsi="Arial" w:cs="Arial"/>
          <w:color w:val="000000"/>
        </w:rPr>
        <w:t>Both of us will benefit from setting review dates, reflecting on what has gone well, and adjusting our action plans where needed. This ensures our development remains on track and aligned with our personal and professional goals.</w:t>
      </w:r>
    </w:p>
    <w:p w14:paraId="6126979E" w14:textId="77777777" w:rsidR="00583709" w:rsidRDefault="00583709"/>
    <w:p w14:paraId="20937C3D" w14:textId="77777777" w:rsidR="00583709" w:rsidRDefault="00583709"/>
    <w:p w14:paraId="551202F4" w14:textId="77777777" w:rsidR="00583709" w:rsidRDefault="00583709"/>
    <w:p w14:paraId="12298961" w14:textId="0C25DD02" w:rsidR="00022605" w:rsidRDefault="004C5C04" w:rsidP="005D461C">
      <w:pPr>
        <w:pStyle w:val="Heading2"/>
      </w:pPr>
      <w:bookmarkStart w:id="21" w:name="_Toc213243680"/>
      <w:r>
        <w:t xml:space="preserve">1.7 </w:t>
      </w:r>
      <w:r w:rsidR="00022605">
        <w:t>Conclusion</w:t>
      </w:r>
      <w:bookmarkEnd w:id="21"/>
    </w:p>
    <w:p w14:paraId="452BC054" w14:textId="2B022C31" w:rsidR="008443BD" w:rsidRPr="008443BD" w:rsidRDefault="008443BD" w:rsidP="008443BD">
      <w:pPr>
        <w:pStyle w:val="NormalWeb"/>
        <w:rPr>
          <w:rFonts w:ascii="Arial" w:hAnsi="Arial" w:cs="Arial"/>
          <w:color w:val="000000"/>
        </w:rPr>
      </w:pPr>
      <w:r>
        <w:rPr>
          <w:rFonts w:ascii="Arial" w:hAnsi="Arial" w:cs="Arial"/>
          <w:color w:val="000000"/>
        </w:rPr>
        <w:t>T</w:t>
      </w:r>
      <w:r w:rsidRPr="008443BD">
        <w:rPr>
          <w:rFonts w:ascii="Arial" w:hAnsi="Arial" w:cs="Arial"/>
          <w:color w:val="000000"/>
        </w:rPr>
        <w:t>his assignment has shown how useful it is to understand different learning styles and how they can influence both personal and professional growth. By looking at my own learning preferences and comparing them with those of a peer, I have gained a clearer idea of why we learn in different ways and how this affects the support we need. It also helped me see that there is no “right” or “wrong” way to learn</w:t>
      </w:r>
      <w:r w:rsidR="00F366AD">
        <w:rPr>
          <w:rFonts w:ascii="Arial" w:hAnsi="Arial" w:cs="Arial"/>
          <w:color w:val="000000"/>
        </w:rPr>
        <w:t xml:space="preserve">, </w:t>
      </w:r>
      <w:r w:rsidRPr="008443BD">
        <w:rPr>
          <w:rFonts w:ascii="Arial" w:hAnsi="Arial" w:cs="Arial"/>
          <w:color w:val="000000"/>
        </w:rPr>
        <w:t>it is more about recognising what works best for each person.</w:t>
      </w:r>
    </w:p>
    <w:p w14:paraId="3A7E220B" w14:textId="77777777" w:rsidR="008443BD" w:rsidRPr="008443BD" w:rsidRDefault="008443BD" w:rsidP="008443BD">
      <w:pPr>
        <w:pStyle w:val="NormalWeb"/>
        <w:rPr>
          <w:rFonts w:ascii="Arial" w:hAnsi="Arial" w:cs="Arial"/>
          <w:color w:val="000000"/>
        </w:rPr>
      </w:pPr>
      <w:r w:rsidRPr="008443BD">
        <w:rPr>
          <w:rFonts w:ascii="Arial" w:hAnsi="Arial" w:cs="Arial"/>
          <w:color w:val="000000"/>
        </w:rPr>
        <w:t>Identifying our development needs, the barriers we might face and the strategies that can help us overcome them has made it easier to see what we both need to work on. It also showed how important it is to use tools like action plans and support mechanisms to keep learning on track. By breaking everything down, I could understand the steps needed for improvement rather than feeling overwhelmed by the bigger picture.</w:t>
      </w:r>
    </w:p>
    <w:p w14:paraId="13ECDD6F" w14:textId="7464C642" w:rsidR="008443BD" w:rsidRPr="008443BD" w:rsidRDefault="008443BD" w:rsidP="008443BD">
      <w:pPr>
        <w:pStyle w:val="NormalWeb"/>
        <w:rPr>
          <w:rFonts w:ascii="Arial" w:hAnsi="Arial" w:cs="Arial"/>
          <w:color w:val="000000"/>
        </w:rPr>
      </w:pPr>
      <w:r w:rsidRPr="008443BD">
        <w:rPr>
          <w:rFonts w:ascii="Arial" w:hAnsi="Arial" w:cs="Arial"/>
          <w:color w:val="000000"/>
        </w:rPr>
        <w:t xml:space="preserve">Overall, this process has reinforced the idea that effective development depends on </w:t>
      </w:r>
      <w:proofErr w:type="spellStart"/>
      <w:r w:rsidRPr="008443BD">
        <w:rPr>
          <w:rFonts w:ascii="Arial" w:hAnsi="Arial" w:cs="Arial"/>
          <w:color w:val="000000"/>
        </w:rPr>
        <w:t>self</w:t>
      </w:r>
      <w:r w:rsidR="006633BF">
        <w:rPr>
          <w:rFonts w:ascii="Arial" w:hAnsi="Arial" w:cs="Arial"/>
          <w:color w:val="000000"/>
        </w:rPr>
        <w:t xml:space="preserve"> </w:t>
      </w:r>
      <w:r w:rsidRPr="008443BD">
        <w:rPr>
          <w:rFonts w:ascii="Arial" w:hAnsi="Arial" w:cs="Arial"/>
          <w:color w:val="000000"/>
        </w:rPr>
        <w:t>awareness</w:t>
      </w:r>
      <w:proofErr w:type="spellEnd"/>
      <w:r w:rsidRPr="008443BD">
        <w:rPr>
          <w:rFonts w:ascii="Arial" w:hAnsi="Arial" w:cs="Arial"/>
          <w:color w:val="000000"/>
        </w:rPr>
        <w:t xml:space="preserve">, realistic planning and ongoing reflection. With structured planning, regular reviews and the right support in place, both </w:t>
      </w:r>
      <w:proofErr w:type="gramStart"/>
      <w:r w:rsidRPr="008443BD">
        <w:rPr>
          <w:rFonts w:ascii="Arial" w:hAnsi="Arial" w:cs="Arial"/>
          <w:color w:val="000000"/>
        </w:rPr>
        <w:t>myself and my peer</w:t>
      </w:r>
      <w:proofErr w:type="gramEnd"/>
      <w:r w:rsidRPr="008443BD">
        <w:rPr>
          <w:rFonts w:ascii="Arial" w:hAnsi="Arial" w:cs="Arial"/>
          <w:color w:val="000000"/>
        </w:rPr>
        <w:t xml:space="preserve"> can continue to make steady progress toward our goals in education and future careers.</w:t>
      </w:r>
    </w:p>
    <w:p w14:paraId="409DB333" w14:textId="77777777" w:rsidR="00022605" w:rsidRDefault="00022605" w:rsidP="00022605"/>
    <w:p w14:paraId="39688F88" w14:textId="77777777" w:rsidR="00022605" w:rsidRDefault="00022605" w:rsidP="00022605"/>
    <w:p w14:paraId="590F0A25" w14:textId="77777777" w:rsidR="00022605" w:rsidRDefault="00022605" w:rsidP="00022605"/>
    <w:p w14:paraId="79BA1FEB" w14:textId="6DCB7C70" w:rsidR="00022605" w:rsidRDefault="00022605" w:rsidP="009861D2">
      <w:pPr>
        <w:pStyle w:val="Heading1"/>
      </w:pPr>
      <w:bookmarkStart w:id="22" w:name="_Toc213243681"/>
      <w:r>
        <w:t>Reflection on the Recruitment process</w:t>
      </w:r>
      <w:bookmarkEnd w:id="22"/>
    </w:p>
    <w:p w14:paraId="718CF9E4" w14:textId="6CAEC2B2" w:rsidR="00022605" w:rsidRPr="00EB33FC" w:rsidRDefault="009A1B86" w:rsidP="00EB33FC">
      <w:pPr>
        <w:pStyle w:val="NormalWeb"/>
        <w:rPr>
          <w:rFonts w:ascii="Arial" w:hAnsi="Arial" w:cs="Arial"/>
          <w:color w:val="000000"/>
        </w:rPr>
      </w:pPr>
      <w:r w:rsidRPr="00EB33FC">
        <w:rPr>
          <w:rFonts w:ascii="Arial" w:hAnsi="Arial" w:cs="Arial"/>
          <w:color w:val="000000"/>
        </w:rPr>
        <w:t xml:space="preserve">The recruitment process allowed me to recognise the importance of preparation, communication and confidence when applying for roles. Through this experience, I learned how to present myself professionally, highlight my strengths and reflect on areas for improvement. It also helped me understand how my learning style influences the way I prepare for interviews, such as using visual prompts or practising responses. Overall, the process increased </w:t>
      </w:r>
      <w:proofErr w:type="spellStart"/>
      <w:r w:rsidRPr="00EB33FC">
        <w:rPr>
          <w:rFonts w:ascii="Arial" w:hAnsi="Arial" w:cs="Arial"/>
          <w:color w:val="000000"/>
        </w:rPr>
        <w:t>my self</w:t>
      </w:r>
      <w:proofErr w:type="spellEnd"/>
      <w:r w:rsidR="006633BF">
        <w:rPr>
          <w:rFonts w:ascii="Arial" w:hAnsi="Arial" w:cs="Arial"/>
          <w:color w:val="000000"/>
        </w:rPr>
        <w:t xml:space="preserve"> </w:t>
      </w:r>
      <w:r w:rsidRPr="00EB33FC">
        <w:rPr>
          <w:rFonts w:ascii="Arial" w:hAnsi="Arial" w:cs="Arial"/>
          <w:color w:val="000000"/>
        </w:rPr>
        <w:t>awareness and will support me in future applications.</w:t>
      </w:r>
    </w:p>
    <w:p w14:paraId="0211B4FF" w14:textId="77777777" w:rsidR="00583709" w:rsidRDefault="008312FD">
      <w:pPr>
        <w:pStyle w:val="Heading1"/>
      </w:pPr>
      <w:bookmarkStart w:id="23" w:name="_1hmsyys" w:colFirst="0" w:colLast="0"/>
      <w:bookmarkStart w:id="24" w:name="_Toc213243682"/>
      <w:bookmarkEnd w:id="23"/>
      <w:r>
        <w:t>References</w:t>
      </w:r>
      <w:bookmarkEnd w:id="24"/>
    </w:p>
    <w:p w14:paraId="7C594AD0" w14:textId="698E32DC" w:rsidR="00583709" w:rsidRDefault="00E94C86" w:rsidP="00E94C86">
      <w:pPr>
        <w:pStyle w:val="NormalWeb"/>
        <w:rPr>
          <w:rFonts w:ascii="Arial" w:hAnsi="Arial" w:cs="Arial"/>
          <w:color w:val="000000"/>
        </w:rPr>
      </w:pPr>
      <w:r w:rsidRPr="009A1B86">
        <w:rPr>
          <w:rFonts w:ascii="Arial" w:hAnsi="Arial" w:cs="Arial"/>
          <w:color w:val="000000"/>
        </w:rPr>
        <w:t>Armstrong, M. (2020)</w:t>
      </w:r>
      <w:r w:rsidRPr="009A1B86">
        <w:rPr>
          <w:rStyle w:val="apple-converted-space"/>
          <w:rFonts w:ascii="Arial" w:hAnsi="Arial" w:cs="Arial"/>
          <w:color w:val="000000"/>
        </w:rPr>
        <w:t> </w:t>
      </w:r>
      <w:r w:rsidRPr="009A1B86">
        <w:rPr>
          <w:rStyle w:val="Emphasis"/>
          <w:rFonts w:ascii="Arial" w:hAnsi="Arial" w:cs="Arial"/>
          <w:color w:val="000000"/>
        </w:rPr>
        <w:t>Armstrong’s Handbook of Learning and Development</w:t>
      </w:r>
      <w:r w:rsidRPr="009A1B86">
        <w:rPr>
          <w:rFonts w:ascii="Arial" w:hAnsi="Arial" w:cs="Arial"/>
          <w:color w:val="000000"/>
        </w:rPr>
        <w:t>. London: Kogan Page.</w:t>
      </w:r>
    </w:p>
    <w:p w14:paraId="075CEAEC" w14:textId="4F64D7BE" w:rsidR="00A73287" w:rsidRPr="00A73287" w:rsidRDefault="00A73287" w:rsidP="00A73287">
      <w:pPr>
        <w:pStyle w:val="NormalWeb"/>
        <w:spacing w:before="0" w:beforeAutospacing="0" w:after="240" w:afterAutospacing="0" w:line="360" w:lineRule="atLeast"/>
        <w:rPr>
          <w:rFonts w:ascii="Arial" w:hAnsi="Arial" w:cs="Arial"/>
          <w:i/>
          <w:iCs/>
          <w:color w:val="000000"/>
        </w:rPr>
      </w:pPr>
      <w:proofErr w:type="spellStart"/>
      <w:r w:rsidRPr="00A73287">
        <w:rPr>
          <w:rFonts w:ascii="Arial" w:hAnsi="Arial" w:cs="Arial"/>
          <w:i/>
          <w:iCs/>
          <w:color w:val="000000"/>
        </w:rPr>
        <w:t>Chaggan</w:t>
      </w:r>
      <w:proofErr w:type="spellEnd"/>
      <w:r w:rsidRPr="00A73287">
        <w:rPr>
          <w:rFonts w:ascii="Arial" w:hAnsi="Arial" w:cs="Arial"/>
          <w:i/>
          <w:iCs/>
          <w:color w:val="000000"/>
        </w:rPr>
        <w:t>, K. (2021).</w:t>
      </w:r>
      <w:r w:rsidRPr="00A73287">
        <w:rPr>
          <w:rStyle w:val="apple-converted-space"/>
          <w:rFonts w:ascii="Arial" w:hAnsi="Arial" w:cs="Arial"/>
          <w:i/>
          <w:iCs/>
          <w:color w:val="000000"/>
        </w:rPr>
        <w:t> </w:t>
      </w:r>
      <w:r w:rsidRPr="00A73287">
        <w:rPr>
          <w:rFonts w:ascii="Arial" w:hAnsi="Arial" w:cs="Arial"/>
          <w:i/>
          <w:iCs/>
          <w:color w:val="000000"/>
        </w:rPr>
        <w:t>A Guide to a Personal SWOT Analysis: Preparing for Your Next Role. [online] Pepperdine.edu. Available at: https://bschool.pepperdine.edu/personal-growth/article/personal-swot-analysis-guide.htm.</w:t>
      </w:r>
    </w:p>
    <w:p w14:paraId="3F620EEE" w14:textId="77777777" w:rsidR="00435E09" w:rsidRDefault="009A1B86" w:rsidP="00435E09">
      <w:pPr>
        <w:pStyle w:val="NormalWeb"/>
        <w:rPr>
          <w:rFonts w:ascii="Arial" w:hAnsi="Arial" w:cs="Arial"/>
          <w:color w:val="000000"/>
        </w:rPr>
      </w:pPr>
      <w:r w:rsidRPr="009A1B86">
        <w:rPr>
          <w:rFonts w:ascii="Arial" w:hAnsi="Arial" w:cs="Arial"/>
          <w:color w:val="000000"/>
        </w:rPr>
        <w:t>Fleming, N.D. (1987)</w:t>
      </w:r>
      <w:r w:rsidRPr="009A1B86">
        <w:rPr>
          <w:rStyle w:val="apple-converted-space"/>
          <w:rFonts w:ascii="Arial" w:hAnsi="Arial" w:cs="Arial"/>
          <w:color w:val="000000"/>
        </w:rPr>
        <w:t> </w:t>
      </w:r>
      <w:r w:rsidRPr="009A1B86">
        <w:rPr>
          <w:rStyle w:val="Emphasis"/>
          <w:rFonts w:ascii="Arial" w:hAnsi="Arial" w:cs="Arial"/>
          <w:color w:val="000000"/>
        </w:rPr>
        <w:t>VARK: A Guide to Learning Styles</w:t>
      </w:r>
      <w:r w:rsidRPr="009A1B86">
        <w:rPr>
          <w:rFonts w:ascii="Arial" w:hAnsi="Arial" w:cs="Arial"/>
          <w:color w:val="000000"/>
        </w:rPr>
        <w:t>. Christchurch, New Zealand: N.D. Fleming.</w:t>
      </w:r>
    </w:p>
    <w:p w14:paraId="12C5A195" w14:textId="0FF8304F" w:rsidR="00435E09" w:rsidRPr="00435E09" w:rsidRDefault="00435E09" w:rsidP="00435E09">
      <w:pPr>
        <w:pStyle w:val="NormalWeb"/>
        <w:rPr>
          <w:rFonts w:ascii="Arial" w:hAnsi="Arial" w:cs="Arial"/>
          <w:color w:val="000000"/>
        </w:rPr>
      </w:pPr>
      <w:r w:rsidRPr="00435E09">
        <w:rPr>
          <w:rFonts w:ascii="Arial" w:hAnsi="Arial" w:cs="Arial"/>
          <w:i/>
          <w:iCs/>
          <w:color w:val="000000"/>
        </w:rPr>
        <w:t>Green, S. (2021).</w:t>
      </w:r>
      <w:r w:rsidRPr="00435E09">
        <w:rPr>
          <w:rStyle w:val="apple-converted-space"/>
          <w:rFonts w:ascii="Arial" w:hAnsi="Arial" w:cs="Arial"/>
          <w:i/>
          <w:iCs/>
          <w:color w:val="000000"/>
        </w:rPr>
        <w:t> </w:t>
      </w:r>
      <w:r w:rsidRPr="00435E09">
        <w:rPr>
          <w:rFonts w:ascii="Arial" w:hAnsi="Arial" w:cs="Arial"/>
          <w:i/>
          <w:iCs/>
          <w:color w:val="000000"/>
        </w:rPr>
        <w:t xml:space="preserve">Top 10 Barriers to Learning and How to Overcome Them. [online] </w:t>
      </w:r>
      <w:proofErr w:type="spellStart"/>
      <w:r w:rsidRPr="00435E09">
        <w:rPr>
          <w:rFonts w:ascii="Arial" w:hAnsi="Arial" w:cs="Arial"/>
          <w:i/>
          <w:iCs/>
          <w:color w:val="000000"/>
        </w:rPr>
        <w:t>Ispring</w:t>
      </w:r>
      <w:proofErr w:type="spellEnd"/>
      <w:r w:rsidRPr="00435E09">
        <w:rPr>
          <w:rFonts w:ascii="Arial" w:hAnsi="Arial" w:cs="Arial"/>
          <w:i/>
          <w:iCs/>
          <w:color w:val="000000"/>
        </w:rPr>
        <w:t>. Available at: https://www.ispringsolutions.com/blog/barriers-to-learning.</w:t>
      </w:r>
    </w:p>
    <w:p w14:paraId="6B9AE71C" w14:textId="77777777" w:rsidR="009A1B86" w:rsidRDefault="009A1B86" w:rsidP="009A1B86">
      <w:pPr>
        <w:pStyle w:val="NormalWeb"/>
        <w:rPr>
          <w:rFonts w:ascii="Arial" w:hAnsi="Arial" w:cs="Arial"/>
          <w:color w:val="000000"/>
        </w:rPr>
      </w:pPr>
      <w:r w:rsidRPr="009A1B86">
        <w:rPr>
          <w:rFonts w:ascii="Arial" w:hAnsi="Arial" w:cs="Arial"/>
          <w:color w:val="000000"/>
        </w:rPr>
        <w:t>Honey, P. and Mumford, A. (1986)</w:t>
      </w:r>
      <w:r w:rsidRPr="009A1B86">
        <w:rPr>
          <w:rStyle w:val="apple-converted-space"/>
          <w:rFonts w:ascii="Arial" w:hAnsi="Arial" w:cs="Arial"/>
          <w:color w:val="000000"/>
        </w:rPr>
        <w:t> </w:t>
      </w:r>
      <w:r w:rsidRPr="009A1B86">
        <w:rPr>
          <w:rStyle w:val="Emphasis"/>
          <w:rFonts w:ascii="Arial" w:hAnsi="Arial" w:cs="Arial"/>
          <w:color w:val="000000"/>
        </w:rPr>
        <w:t>The Manual of Learning Styles</w:t>
      </w:r>
      <w:r w:rsidRPr="009A1B86">
        <w:rPr>
          <w:rFonts w:ascii="Arial" w:hAnsi="Arial" w:cs="Arial"/>
          <w:color w:val="000000"/>
        </w:rPr>
        <w:t>. Maidenhead: Peter Honey Publications.</w:t>
      </w:r>
    </w:p>
    <w:p w14:paraId="6C503FAE" w14:textId="173371F7" w:rsidR="00902E1B" w:rsidRPr="00902E1B" w:rsidRDefault="00902E1B" w:rsidP="00902E1B">
      <w:pPr>
        <w:rPr>
          <w:rFonts w:ascii="Arial" w:hAnsi="Arial" w:cs="Arial"/>
          <w:i/>
          <w:iCs/>
          <w:sz w:val="24"/>
          <w:szCs w:val="24"/>
        </w:rPr>
      </w:pPr>
      <w:r w:rsidRPr="00902E1B">
        <w:rPr>
          <w:rFonts w:ascii="Arial" w:hAnsi="Arial" w:cs="Arial"/>
          <w:i/>
          <w:iCs/>
          <w:sz w:val="24"/>
          <w:szCs w:val="24"/>
        </w:rPr>
        <w:t>Humphrey, A. (2005). SWOT Analysis for Management Consulting. SRI Alumni Newsletter. SRI International.</w:t>
      </w:r>
    </w:p>
    <w:p w14:paraId="30A112C6" w14:textId="77777777" w:rsidR="009A1B86" w:rsidRPr="009A1B86" w:rsidRDefault="009A1B86" w:rsidP="009A1B86">
      <w:pPr>
        <w:pStyle w:val="NormalWeb"/>
        <w:rPr>
          <w:rFonts w:ascii="Arial" w:hAnsi="Arial" w:cs="Arial"/>
          <w:color w:val="000000"/>
        </w:rPr>
      </w:pPr>
      <w:r w:rsidRPr="009A1B86">
        <w:rPr>
          <w:rFonts w:ascii="Arial" w:hAnsi="Arial" w:cs="Arial"/>
          <w:color w:val="000000"/>
        </w:rPr>
        <w:t>Kolb, D.A. (1984)</w:t>
      </w:r>
      <w:r w:rsidRPr="009A1B86">
        <w:rPr>
          <w:rStyle w:val="apple-converted-space"/>
          <w:rFonts w:ascii="Arial" w:hAnsi="Arial" w:cs="Arial"/>
          <w:color w:val="000000"/>
        </w:rPr>
        <w:t> </w:t>
      </w:r>
      <w:r w:rsidRPr="009A1B86">
        <w:rPr>
          <w:rStyle w:val="Emphasis"/>
          <w:rFonts w:ascii="Arial" w:hAnsi="Arial" w:cs="Arial"/>
          <w:color w:val="000000"/>
        </w:rPr>
        <w:t>Experiential Learning: Experience as the Source of Learning and Development</w:t>
      </w:r>
      <w:r w:rsidRPr="009A1B86">
        <w:rPr>
          <w:rFonts w:ascii="Arial" w:hAnsi="Arial" w:cs="Arial"/>
          <w:color w:val="000000"/>
        </w:rPr>
        <w:t>. Englewood Cliffs, NJ: Prentice Hall.</w:t>
      </w:r>
    </w:p>
    <w:p w14:paraId="52F9598A" w14:textId="36000F4D" w:rsidR="00FD3B14" w:rsidRPr="00FD3B14" w:rsidRDefault="00FD3B14">
      <w:pPr>
        <w:rPr>
          <w:rFonts w:ascii="Arial" w:hAnsi="Arial" w:cs="Arial"/>
          <w:i/>
          <w:iCs/>
          <w:sz w:val="24"/>
          <w:szCs w:val="24"/>
        </w:rPr>
      </w:pPr>
      <w:r w:rsidRPr="00FD3B14">
        <w:rPr>
          <w:rFonts w:ascii="Arial" w:hAnsi="Arial" w:cs="Arial"/>
          <w:i/>
          <w:iCs/>
          <w:sz w:val="24"/>
          <w:szCs w:val="24"/>
        </w:rPr>
        <w:t xml:space="preserve">Maund, A., </w:t>
      </w:r>
      <w:proofErr w:type="spellStart"/>
      <w:r w:rsidRPr="00FD3B14">
        <w:rPr>
          <w:rFonts w:ascii="Arial" w:hAnsi="Arial" w:cs="Arial"/>
          <w:i/>
          <w:iCs/>
          <w:sz w:val="24"/>
          <w:szCs w:val="24"/>
        </w:rPr>
        <w:t>Schriek</w:t>
      </w:r>
      <w:proofErr w:type="spellEnd"/>
      <w:r w:rsidRPr="00FD3B14">
        <w:rPr>
          <w:rFonts w:ascii="Arial" w:hAnsi="Arial" w:cs="Arial"/>
          <w:i/>
          <w:iCs/>
          <w:sz w:val="24"/>
          <w:szCs w:val="24"/>
        </w:rPr>
        <w:t xml:space="preserve">, M., &amp; Tinkler, P. (2017). Certificate in higher </w:t>
      </w:r>
      <w:proofErr w:type="gramStart"/>
      <w:r w:rsidRPr="00FD3B14">
        <w:rPr>
          <w:rFonts w:ascii="Arial" w:hAnsi="Arial" w:cs="Arial"/>
          <w:i/>
          <w:iCs/>
          <w:sz w:val="24"/>
          <w:szCs w:val="24"/>
        </w:rPr>
        <w:t>education :</w:t>
      </w:r>
      <w:proofErr w:type="gramEnd"/>
      <w:r w:rsidRPr="00FD3B14">
        <w:rPr>
          <w:rFonts w:ascii="Arial" w:hAnsi="Arial" w:cs="Arial"/>
          <w:i/>
          <w:iCs/>
          <w:sz w:val="24"/>
          <w:szCs w:val="24"/>
        </w:rPr>
        <w:t xml:space="preserve"> skills for the workplace student yearbook. Sage Publications.</w:t>
      </w:r>
    </w:p>
    <w:p w14:paraId="7C0280E7" w14:textId="77777777" w:rsidR="00FD3B14" w:rsidRPr="00FD3B14" w:rsidRDefault="00FD3B14" w:rsidP="00FD3B14">
      <w:pPr>
        <w:rPr>
          <w:rFonts w:ascii="Arial" w:hAnsi="Arial" w:cs="Arial"/>
          <w:i/>
          <w:iCs/>
          <w:sz w:val="24"/>
          <w:szCs w:val="24"/>
        </w:rPr>
      </w:pPr>
      <w:r w:rsidRPr="00FD3B14">
        <w:rPr>
          <w:rFonts w:ascii="Arial" w:hAnsi="Arial" w:cs="Arial"/>
          <w:i/>
          <w:iCs/>
          <w:sz w:val="24"/>
          <w:szCs w:val="24"/>
        </w:rPr>
        <w:t xml:space="preserve">Morgan, P. (2017). Business Student’s Guide </w:t>
      </w:r>
      <w:proofErr w:type="gramStart"/>
      <w:r w:rsidRPr="00FD3B14">
        <w:rPr>
          <w:rFonts w:ascii="Arial" w:hAnsi="Arial" w:cs="Arial"/>
          <w:i/>
          <w:iCs/>
          <w:sz w:val="24"/>
          <w:szCs w:val="24"/>
        </w:rPr>
        <w:t>To</w:t>
      </w:r>
      <w:proofErr w:type="gramEnd"/>
      <w:r w:rsidRPr="00FD3B14">
        <w:rPr>
          <w:rFonts w:ascii="Arial" w:hAnsi="Arial" w:cs="Arial"/>
          <w:i/>
          <w:iCs/>
          <w:sz w:val="24"/>
          <w:szCs w:val="24"/>
        </w:rPr>
        <w:t xml:space="preserve"> Study </w:t>
      </w:r>
      <w:proofErr w:type="gramStart"/>
      <w:r w:rsidRPr="00FD3B14">
        <w:rPr>
          <w:rFonts w:ascii="Arial" w:hAnsi="Arial" w:cs="Arial"/>
          <w:i/>
          <w:iCs/>
          <w:sz w:val="24"/>
          <w:szCs w:val="24"/>
        </w:rPr>
        <w:t>And</w:t>
      </w:r>
      <w:proofErr w:type="gramEnd"/>
      <w:r w:rsidRPr="00FD3B14">
        <w:rPr>
          <w:rFonts w:ascii="Arial" w:hAnsi="Arial" w:cs="Arial"/>
          <w:i/>
          <w:iCs/>
          <w:sz w:val="24"/>
          <w:szCs w:val="24"/>
        </w:rPr>
        <w:t xml:space="preserve"> Employability. Sage Publications.</w:t>
      </w:r>
    </w:p>
    <w:p w14:paraId="75897B74" w14:textId="77777777" w:rsidR="00FD3B14" w:rsidRPr="00FD3B14" w:rsidRDefault="00FD3B14" w:rsidP="00FD3B14">
      <w:pPr>
        <w:rPr>
          <w:rFonts w:ascii="Arial" w:hAnsi="Arial" w:cs="Arial"/>
          <w:i/>
          <w:iCs/>
          <w:sz w:val="24"/>
          <w:szCs w:val="24"/>
        </w:rPr>
      </w:pPr>
      <w:r w:rsidRPr="00FD3B14">
        <w:rPr>
          <w:rFonts w:ascii="Arial" w:hAnsi="Arial" w:cs="Arial"/>
          <w:i/>
          <w:iCs/>
          <w:sz w:val="24"/>
          <w:szCs w:val="24"/>
        </w:rPr>
        <w:t>Scott, M. J. (1980). GAP, Gap Analysis Project. University of Idaho.</w:t>
      </w:r>
    </w:p>
    <w:p w14:paraId="33FE198E" w14:textId="77777777" w:rsidR="00FD3B14" w:rsidRPr="00FD3B14" w:rsidRDefault="00FD3B14">
      <w:pPr>
        <w:rPr>
          <w:rFonts w:ascii="Arial" w:hAnsi="Arial" w:cs="Arial"/>
          <w:i/>
          <w:iCs/>
          <w:sz w:val="24"/>
          <w:szCs w:val="24"/>
        </w:rPr>
      </w:pPr>
    </w:p>
    <w:p w14:paraId="26DD2177" w14:textId="755BB694" w:rsidR="00583709" w:rsidRDefault="008312FD" w:rsidP="00F867C0">
      <w:pPr>
        <w:pStyle w:val="Heading1"/>
      </w:pPr>
      <w:bookmarkStart w:id="25" w:name="_Toc213243683"/>
      <w:r>
        <w:t xml:space="preserve">Appendix A </w:t>
      </w:r>
      <w:r w:rsidR="00F867C0">
        <w:t>Curriculum Vitae</w:t>
      </w:r>
      <w:bookmarkEnd w:id="25"/>
    </w:p>
    <w:p w14:paraId="0C59906D" w14:textId="77777777" w:rsidR="00583709" w:rsidRDefault="00583709"/>
    <w:p w14:paraId="63064FEE" w14:textId="12A97C36" w:rsidR="00583709" w:rsidRDefault="008312FD">
      <w:pPr>
        <w:rPr>
          <w:color w:val="FF0000"/>
        </w:rPr>
      </w:pPr>
      <w:r>
        <w:rPr>
          <w:color w:val="FF0000"/>
        </w:rPr>
        <w:t xml:space="preserve">CV </w:t>
      </w:r>
    </w:p>
    <w:p w14:paraId="04354F5B" w14:textId="77777777" w:rsidR="00583709" w:rsidRDefault="00583709"/>
    <w:p w14:paraId="702BD252" w14:textId="77777777" w:rsidR="00E94C86" w:rsidRDefault="00E94C86" w:rsidP="00E94C86">
      <w:r>
        <w:t>Lucy Jones</w:t>
      </w:r>
    </w:p>
    <w:p w14:paraId="5C309138" w14:textId="77777777" w:rsidR="00E94C86" w:rsidRDefault="00E94C86" w:rsidP="00E94C86">
      <w:r>
        <w:t>Beauty therapist / Hairdresser</w:t>
      </w:r>
    </w:p>
    <w:p w14:paraId="4E3FEDBB" w14:textId="77777777" w:rsidR="00E94C86" w:rsidRDefault="00E94C86" w:rsidP="00E94C86">
      <w:r>
        <w:t>Swansea</w:t>
      </w:r>
    </w:p>
    <w:p w14:paraId="058FF75A" w14:textId="77777777" w:rsidR="00E94C86" w:rsidRDefault="00E94C86" w:rsidP="00E94C86">
      <w:hyperlink r:id="rId8" w:history="1">
        <w:r w:rsidRPr="00CB5D6B">
          <w:rPr>
            <w:rStyle w:val="Hyperlink"/>
          </w:rPr>
          <w:t>Lucyyj97x@outlook.com</w:t>
        </w:r>
      </w:hyperlink>
    </w:p>
    <w:p w14:paraId="49093269" w14:textId="77777777" w:rsidR="00E94C86" w:rsidRPr="00106F1E" w:rsidRDefault="00E94C86" w:rsidP="00E94C86">
      <w:pPr>
        <w:rPr>
          <w:u w:val="single"/>
        </w:rPr>
      </w:pPr>
    </w:p>
    <w:p w14:paraId="00DFD39E" w14:textId="77777777" w:rsidR="00E94C86" w:rsidRDefault="00E94C86" w:rsidP="00E94C86">
      <w:pPr>
        <w:rPr>
          <w:b/>
          <w:bCs/>
          <w:u w:val="single"/>
        </w:rPr>
      </w:pPr>
      <w:r w:rsidRPr="00106F1E">
        <w:rPr>
          <w:b/>
          <w:bCs/>
          <w:u w:val="single"/>
        </w:rPr>
        <w:t>Personal Profile</w:t>
      </w:r>
    </w:p>
    <w:p w14:paraId="25C61656" w14:textId="77777777" w:rsidR="00E94C86" w:rsidRDefault="00E94C86" w:rsidP="00E94C86">
      <w:r>
        <w:t>I am a friendly, outgoing, passionate individual with a love for hairdressing and beauty. I began my career in the industry at 14 years old as a Saturday girl, completed my hairdressing level 1 qualification, and started my level 2 before pausing my career due to the pregnancy of my first child.</w:t>
      </w:r>
    </w:p>
    <w:p w14:paraId="75804A2D" w14:textId="3D5516D2" w:rsidR="00E94C86" w:rsidRDefault="00E94C86" w:rsidP="00E94C86">
      <w:r>
        <w:t xml:space="preserve">Since </w:t>
      </w:r>
      <w:proofErr w:type="gramStart"/>
      <w:r>
        <w:t>then</w:t>
      </w:r>
      <w:proofErr w:type="gramEnd"/>
      <w:r>
        <w:t xml:space="preserve"> I have gained valuable experience in people focused roles including community care and call centre work, which strengthened my communication, empathy and customer service skills. I am currently studying Applied leadership and management of the </w:t>
      </w:r>
      <w:proofErr w:type="gramStart"/>
      <w:r>
        <w:t>work place</w:t>
      </w:r>
      <w:proofErr w:type="gramEnd"/>
      <w:r>
        <w:t xml:space="preserve"> in university, further developing my professional and leadership abilities.</w:t>
      </w:r>
    </w:p>
    <w:p w14:paraId="1556FC27" w14:textId="77777777" w:rsidR="00E94C86" w:rsidRDefault="00E94C86" w:rsidP="00E94C86">
      <w:r>
        <w:t xml:space="preserve">Now looking to return to the beauty industry I am dedicated to continue my training, complete my level 2 hairdressing and gain additional beauty qualifications. My </w:t>
      </w:r>
      <w:proofErr w:type="gramStart"/>
      <w:r>
        <w:t>long term</w:t>
      </w:r>
      <w:proofErr w:type="gramEnd"/>
      <w:r>
        <w:t xml:space="preserve"> goal is to own my own salon. I take pride in my bubbly personality, abilities to make clients feel comfortable and </w:t>
      </w:r>
      <w:r w:rsidRPr="00C92635">
        <w:t>dedication to providing high-quality service.</w:t>
      </w:r>
    </w:p>
    <w:p w14:paraId="4514164C" w14:textId="77777777" w:rsidR="00E94C86" w:rsidRDefault="00E94C86" w:rsidP="00E94C86"/>
    <w:p w14:paraId="2EA828F1" w14:textId="77777777" w:rsidR="00E94C86" w:rsidRPr="00C92635" w:rsidRDefault="00E94C86" w:rsidP="00E94C86">
      <w:pPr>
        <w:spacing w:before="100" w:beforeAutospacing="1" w:after="100" w:afterAutospacing="1" w:line="240" w:lineRule="auto"/>
        <w:outlineLvl w:val="2"/>
        <w:rPr>
          <w:rFonts w:asciiTheme="majorHAnsi" w:eastAsia="Times New Roman" w:hAnsiTheme="majorHAnsi" w:cs="Times New Roman"/>
          <w:b/>
          <w:bCs/>
          <w:sz w:val="27"/>
          <w:szCs w:val="27"/>
          <w:lang w:eastAsia="en-GB"/>
        </w:rPr>
      </w:pPr>
      <w:r w:rsidRPr="00C92635">
        <w:rPr>
          <w:rFonts w:asciiTheme="majorHAnsi" w:eastAsia="Times New Roman" w:hAnsiTheme="majorHAnsi" w:cs="Times New Roman"/>
          <w:b/>
          <w:bCs/>
          <w:sz w:val="27"/>
          <w:szCs w:val="27"/>
          <w:lang w:eastAsia="en-GB"/>
        </w:rPr>
        <w:t>Key Skills</w:t>
      </w:r>
    </w:p>
    <w:p w14:paraId="04377C66" w14:textId="77777777" w:rsidR="00E94C86" w:rsidRPr="00C92635" w:rsidRDefault="00E94C86" w:rsidP="00E94C86">
      <w:pPr>
        <w:numPr>
          <w:ilvl w:val="0"/>
          <w:numId w:val="8"/>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Excellent customer service and communication skills</w:t>
      </w:r>
    </w:p>
    <w:p w14:paraId="5FABF62C" w14:textId="77777777" w:rsidR="00E94C86" w:rsidRPr="00C92635" w:rsidRDefault="00E94C86" w:rsidP="00E94C86">
      <w:pPr>
        <w:numPr>
          <w:ilvl w:val="0"/>
          <w:numId w:val="8"/>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Confident with blow-dries, styling, and colouring</w:t>
      </w:r>
    </w:p>
    <w:p w14:paraId="630FDAC3" w14:textId="77777777" w:rsidR="00E94C86" w:rsidRPr="00C92635" w:rsidRDefault="00E94C86" w:rsidP="00E94C86">
      <w:pPr>
        <w:numPr>
          <w:ilvl w:val="0"/>
          <w:numId w:val="8"/>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Friendly, bubbly, and professional manner</w:t>
      </w:r>
    </w:p>
    <w:p w14:paraId="72485071" w14:textId="77777777" w:rsidR="00E94C86" w:rsidRPr="00C92635" w:rsidRDefault="00E94C86" w:rsidP="00E94C86">
      <w:pPr>
        <w:numPr>
          <w:ilvl w:val="0"/>
          <w:numId w:val="8"/>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Compassionate and caring approach with clients</w:t>
      </w:r>
    </w:p>
    <w:p w14:paraId="5B42E494" w14:textId="77777777" w:rsidR="00E94C86" w:rsidRPr="00C92635" w:rsidRDefault="00E94C86" w:rsidP="00E94C86">
      <w:pPr>
        <w:numPr>
          <w:ilvl w:val="0"/>
          <w:numId w:val="8"/>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Reliable, hardworking, and highly motivated</w:t>
      </w:r>
    </w:p>
    <w:p w14:paraId="3047E067" w14:textId="77777777" w:rsidR="00E94C86" w:rsidRPr="00C92635" w:rsidRDefault="00E94C86" w:rsidP="00E94C86">
      <w:pPr>
        <w:numPr>
          <w:ilvl w:val="0"/>
          <w:numId w:val="8"/>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Strong leadership and organisational skills</w:t>
      </w:r>
    </w:p>
    <w:p w14:paraId="507892B4" w14:textId="77777777" w:rsidR="00E94C86" w:rsidRPr="00C92635" w:rsidRDefault="00E94C86" w:rsidP="00E94C86">
      <w:pPr>
        <w:numPr>
          <w:ilvl w:val="0"/>
          <w:numId w:val="8"/>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Willingness to learn and develop new skills</w:t>
      </w:r>
    </w:p>
    <w:p w14:paraId="3CA0E193" w14:textId="77777777" w:rsidR="00E94C86" w:rsidRPr="00C92635" w:rsidRDefault="00E94C86" w:rsidP="00E94C86">
      <w:pPr>
        <w:numPr>
          <w:ilvl w:val="0"/>
          <w:numId w:val="8"/>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Full UK driving licence</w:t>
      </w:r>
    </w:p>
    <w:p w14:paraId="656FCCDB" w14:textId="4D5D87DE" w:rsidR="00E94C86" w:rsidRDefault="00E94C86" w:rsidP="00E94C86">
      <w:pPr>
        <w:spacing w:before="100" w:beforeAutospacing="1" w:after="100" w:afterAutospacing="1" w:line="240" w:lineRule="auto"/>
        <w:outlineLvl w:val="2"/>
        <w:rPr>
          <w:rFonts w:asciiTheme="majorHAnsi" w:eastAsia="Times New Roman" w:hAnsiTheme="majorHAnsi" w:cs="Times New Roman"/>
          <w:b/>
          <w:bCs/>
          <w:sz w:val="27"/>
          <w:szCs w:val="27"/>
          <w:lang w:eastAsia="en-GB"/>
        </w:rPr>
      </w:pPr>
      <w:r w:rsidRPr="00C92635">
        <w:rPr>
          <w:rFonts w:asciiTheme="majorHAnsi" w:eastAsia="Times New Roman" w:hAnsiTheme="majorHAnsi" w:cs="Times New Roman"/>
          <w:b/>
          <w:bCs/>
          <w:sz w:val="27"/>
          <w:szCs w:val="27"/>
          <w:lang w:eastAsia="en-GB"/>
        </w:rPr>
        <w:t>Education &amp; Training</w:t>
      </w:r>
    </w:p>
    <w:p w14:paraId="566BBDB8" w14:textId="77777777" w:rsidR="00E94C86" w:rsidRPr="00E94C86" w:rsidRDefault="00E94C86" w:rsidP="00E94C86">
      <w:pPr>
        <w:spacing w:before="100" w:beforeAutospacing="1" w:after="100" w:afterAutospacing="1" w:line="240" w:lineRule="auto"/>
        <w:outlineLvl w:val="2"/>
        <w:rPr>
          <w:rFonts w:asciiTheme="majorHAnsi" w:eastAsia="Times New Roman" w:hAnsiTheme="majorHAnsi" w:cs="Times New Roman"/>
          <w:b/>
          <w:bCs/>
          <w:sz w:val="27"/>
          <w:szCs w:val="27"/>
          <w:lang w:eastAsia="en-GB"/>
        </w:rPr>
      </w:pPr>
    </w:p>
    <w:p w14:paraId="0D12D185" w14:textId="77777777" w:rsidR="00E94C86" w:rsidRPr="00C92635" w:rsidRDefault="00E94C86" w:rsidP="00E94C86">
      <w:p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b/>
          <w:bCs/>
          <w:lang w:eastAsia="en-GB"/>
        </w:rPr>
        <w:t>Applied Leadership and Management of the Workplace</w:t>
      </w:r>
      <w:r w:rsidRPr="00C92635">
        <w:rPr>
          <w:rFonts w:asciiTheme="majorHAnsi" w:eastAsia="Times New Roman" w:hAnsiTheme="majorHAnsi" w:cs="Times New Roman"/>
          <w:lang w:eastAsia="en-GB"/>
        </w:rPr>
        <w:t xml:space="preserve"> – </w:t>
      </w:r>
      <w:r w:rsidRPr="00C92635">
        <w:rPr>
          <w:rFonts w:asciiTheme="majorHAnsi" w:eastAsia="Times New Roman" w:hAnsiTheme="majorHAnsi" w:cs="Times New Roman"/>
          <w:i/>
          <w:iCs/>
          <w:lang w:eastAsia="en-GB"/>
        </w:rPr>
        <w:t>Currently Studying</w:t>
      </w:r>
    </w:p>
    <w:p w14:paraId="6477B97F" w14:textId="618DC18A" w:rsidR="00E94C86" w:rsidRPr="00C92635" w:rsidRDefault="00E94C86" w:rsidP="00E94C86">
      <w:p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University Course</w:t>
      </w:r>
    </w:p>
    <w:p w14:paraId="60141866" w14:textId="77777777" w:rsidR="00E94C86" w:rsidRPr="00C92635" w:rsidRDefault="00E94C86" w:rsidP="00E94C86">
      <w:p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b/>
          <w:bCs/>
          <w:lang w:eastAsia="en-GB"/>
        </w:rPr>
        <w:t>Level 1 Hairdressing – Completed</w:t>
      </w:r>
    </w:p>
    <w:p w14:paraId="7DF8E408" w14:textId="77777777" w:rsidR="00E94C86" w:rsidRPr="00C92635" w:rsidRDefault="00E94C86" w:rsidP="00E94C86">
      <w:p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b/>
          <w:bCs/>
          <w:lang w:eastAsia="en-GB"/>
        </w:rPr>
        <w:t>Level 2 Hairdressing – Partially Completed</w:t>
      </w:r>
    </w:p>
    <w:p w14:paraId="50510516" w14:textId="77777777" w:rsidR="00E94C86" w:rsidRPr="00C92635" w:rsidRDefault="00E94C86" w:rsidP="00E94C86">
      <w:p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(Training undertaken between 2011–2015)</w:t>
      </w:r>
    </w:p>
    <w:p w14:paraId="4F3CF256" w14:textId="77777777" w:rsidR="00E94C86" w:rsidRPr="00C92635" w:rsidRDefault="00E94C86" w:rsidP="00E94C86">
      <w:p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i/>
          <w:iCs/>
          <w:lang w:eastAsia="en-GB"/>
        </w:rPr>
        <w:t>Planning to re-start Level 2 Hairdressing and undertake additional beauty courses.</w:t>
      </w:r>
    </w:p>
    <w:p w14:paraId="7029A2CF" w14:textId="77777777" w:rsidR="00E94C86" w:rsidRPr="00C92635" w:rsidRDefault="00E94C86" w:rsidP="00E94C86">
      <w:pPr>
        <w:spacing w:after="0" w:line="240" w:lineRule="auto"/>
        <w:rPr>
          <w:rFonts w:asciiTheme="majorHAnsi" w:eastAsia="Times New Roman" w:hAnsiTheme="majorHAnsi" w:cs="Times New Roman"/>
          <w:lang w:eastAsia="en-GB"/>
        </w:rPr>
      </w:pPr>
    </w:p>
    <w:p w14:paraId="0857C9AD" w14:textId="77777777" w:rsidR="00E94C86" w:rsidRPr="00C92635" w:rsidRDefault="00E94C86" w:rsidP="00E94C86">
      <w:pPr>
        <w:spacing w:before="100" w:beforeAutospacing="1" w:after="100" w:afterAutospacing="1" w:line="240" w:lineRule="auto"/>
        <w:outlineLvl w:val="2"/>
        <w:rPr>
          <w:rFonts w:asciiTheme="majorHAnsi" w:eastAsia="Times New Roman" w:hAnsiTheme="majorHAnsi" w:cs="Times New Roman"/>
          <w:b/>
          <w:bCs/>
          <w:sz w:val="27"/>
          <w:szCs w:val="27"/>
          <w:lang w:eastAsia="en-GB"/>
        </w:rPr>
      </w:pPr>
      <w:r w:rsidRPr="00C92635">
        <w:rPr>
          <w:rFonts w:asciiTheme="majorHAnsi" w:eastAsia="Times New Roman" w:hAnsiTheme="majorHAnsi" w:cs="Times New Roman"/>
          <w:b/>
          <w:bCs/>
          <w:sz w:val="27"/>
          <w:szCs w:val="27"/>
          <w:lang w:eastAsia="en-GB"/>
        </w:rPr>
        <w:t>Employment History</w:t>
      </w:r>
    </w:p>
    <w:p w14:paraId="2AE0A9AC" w14:textId="77777777" w:rsidR="00E94C86" w:rsidRPr="00C92635" w:rsidRDefault="00E94C86" w:rsidP="00E94C86">
      <w:p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b/>
          <w:bCs/>
          <w:lang w:eastAsia="en-GB"/>
        </w:rPr>
        <w:t>Community Carer | Various Clients / Care Agency</w:t>
      </w:r>
    </w:p>
    <w:p w14:paraId="07D9EB54" w14:textId="77777777" w:rsidR="00E94C86" w:rsidRPr="00C92635" w:rsidRDefault="00E94C86" w:rsidP="00E94C86">
      <w:p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2020 – 2022</w:t>
      </w:r>
    </w:p>
    <w:p w14:paraId="4E259FB3" w14:textId="77777777" w:rsidR="00E94C86" w:rsidRPr="00C92635" w:rsidRDefault="00E94C86" w:rsidP="00E94C86">
      <w:pPr>
        <w:numPr>
          <w:ilvl w:val="0"/>
          <w:numId w:val="9"/>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Provided personal and emotional support to clients in their homes, including during the pandemic</w:t>
      </w:r>
    </w:p>
    <w:p w14:paraId="146C79FC" w14:textId="77777777" w:rsidR="00E94C86" w:rsidRPr="00C92635" w:rsidRDefault="00E94C86" w:rsidP="00E94C86">
      <w:pPr>
        <w:numPr>
          <w:ilvl w:val="0"/>
          <w:numId w:val="9"/>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 xml:space="preserve">Maintained professionalism, empathy, and confidentiality </w:t>
      </w:r>
      <w:proofErr w:type="gramStart"/>
      <w:r w:rsidRPr="00C92635">
        <w:rPr>
          <w:rFonts w:asciiTheme="majorHAnsi" w:eastAsia="Times New Roman" w:hAnsiTheme="majorHAnsi" w:cs="Times New Roman"/>
          <w:lang w:eastAsia="en-GB"/>
        </w:rPr>
        <w:t>at all times</w:t>
      </w:r>
      <w:proofErr w:type="gramEnd"/>
    </w:p>
    <w:p w14:paraId="209077DD" w14:textId="77777777" w:rsidR="00E94C86" w:rsidRDefault="00E94C86" w:rsidP="00E94C86">
      <w:pPr>
        <w:numPr>
          <w:ilvl w:val="0"/>
          <w:numId w:val="9"/>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Built trust and positive relationships with clients and their families</w:t>
      </w:r>
    </w:p>
    <w:p w14:paraId="61531F6B" w14:textId="77777777" w:rsidR="00E94C86" w:rsidRPr="00C92635" w:rsidRDefault="00E94C86" w:rsidP="00E94C86">
      <w:pPr>
        <w:spacing w:before="100" w:beforeAutospacing="1" w:after="100" w:afterAutospacing="1" w:line="240" w:lineRule="auto"/>
        <w:ind w:left="720"/>
        <w:rPr>
          <w:rFonts w:asciiTheme="majorHAnsi" w:eastAsia="Times New Roman" w:hAnsiTheme="majorHAnsi" w:cs="Times New Roman"/>
          <w:lang w:eastAsia="en-GB"/>
        </w:rPr>
      </w:pPr>
    </w:p>
    <w:p w14:paraId="4CE9264F" w14:textId="77777777" w:rsidR="00E94C86" w:rsidRPr="00C92635" w:rsidRDefault="00E94C86" w:rsidP="00E94C86">
      <w:p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b/>
          <w:bCs/>
          <w:lang w:eastAsia="en-GB"/>
        </w:rPr>
        <w:t>Call Centre Advisor | Customer Service Role</w:t>
      </w:r>
    </w:p>
    <w:p w14:paraId="276F87C2" w14:textId="77777777" w:rsidR="00E94C86" w:rsidRPr="00C92635" w:rsidRDefault="00E94C86" w:rsidP="00E94C86">
      <w:p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201</w:t>
      </w:r>
      <w:r>
        <w:rPr>
          <w:rFonts w:asciiTheme="majorHAnsi" w:eastAsia="Times New Roman" w:hAnsiTheme="majorHAnsi" w:cs="Times New Roman"/>
          <w:lang w:eastAsia="en-GB"/>
        </w:rPr>
        <w:t>6</w:t>
      </w:r>
      <w:r w:rsidRPr="00C92635">
        <w:rPr>
          <w:rFonts w:asciiTheme="majorHAnsi" w:eastAsia="Times New Roman" w:hAnsiTheme="majorHAnsi" w:cs="Times New Roman"/>
          <w:lang w:eastAsia="en-GB"/>
        </w:rPr>
        <w:t xml:space="preserve"> – 20</w:t>
      </w:r>
      <w:r>
        <w:rPr>
          <w:rFonts w:asciiTheme="majorHAnsi" w:eastAsia="Times New Roman" w:hAnsiTheme="majorHAnsi" w:cs="Times New Roman"/>
          <w:lang w:eastAsia="en-GB"/>
        </w:rPr>
        <w:t>17</w:t>
      </w:r>
    </w:p>
    <w:p w14:paraId="7CB7D5E5" w14:textId="77777777" w:rsidR="00E94C86" w:rsidRPr="00C92635" w:rsidRDefault="00E94C86" w:rsidP="00E94C86">
      <w:pPr>
        <w:numPr>
          <w:ilvl w:val="0"/>
          <w:numId w:val="10"/>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Handled customer queries efficiently and professionally</w:t>
      </w:r>
    </w:p>
    <w:p w14:paraId="3395A9C7" w14:textId="77777777" w:rsidR="00E94C86" w:rsidRPr="00C92635" w:rsidRDefault="00E94C86" w:rsidP="00E94C86">
      <w:pPr>
        <w:numPr>
          <w:ilvl w:val="0"/>
          <w:numId w:val="10"/>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Delivered excellent customer service in a fast-paced environment</w:t>
      </w:r>
    </w:p>
    <w:p w14:paraId="0F9F0D3D" w14:textId="77777777" w:rsidR="00E94C86" w:rsidRDefault="00E94C86" w:rsidP="00E94C86">
      <w:pPr>
        <w:numPr>
          <w:ilvl w:val="0"/>
          <w:numId w:val="10"/>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Developed strong communication and problem-solving skills</w:t>
      </w:r>
    </w:p>
    <w:p w14:paraId="63CB9DBF" w14:textId="77777777" w:rsidR="00E94C86" w:rsidRDefault="00E94C86" w:rsidP="00E94C86">
      <w:pPr>
        <w:spacing w:before="100" w:beforeAutospacing="1" w:after="100" w:afterAutospacing="1" w:line="240" w:lineRule="auto"/>
        <w:rPr>
          <w:rFonts w:asciiTheme="majorHAnsi" w:eastAsia="Times New Roman" w:hAnsiTheme="majorHAnsi" w:cs="Times New Roman"/>
          <w:b/>
          <w:bCs/>
          <w:lang w:eastAsia="en-GB"/>
        </w:rPr>
      </w:pPr>
      <w:r>
        <w:rPr>
          <w:rFonts w:asciiTheme="majorHAnsi" w:eastAsia="Times New Roman" w:hAnsiTheme="majorHAnsi" w:cs="Times New Roman"/>
          <w:b/>
          <w:bCs/>
          <w:lang w:eastAsia="en-GB"/>
        </w:rPr>
        <w:t>Level 1 Trainee Hairdresser</w:t>
      </w:r>
    </w:p>
    <w:p w14:paraId="156F9842" w14:textId="77777777" w:rsidR="00E94C86" w:rsidRDefault="00E94C86" w:rsidP="00E94C86">
      <w:p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2014-2016</w:t>
      </w:r>
    </w:p>
    <w:p w14:paraId="7530D6B8" w14:textId="77777777" w:rsidR="00E94C86" w:rsidRDefault="00E94C86" w:rsidP="00E94C86">
      <w:pPr>
        <w:pStyle w:val="ListParagraph"/>
        <w:numPr>
          <w:ilvl w:val="0"/>
          <w:numId w:val="13"/>
        </w:numPr>
        <w:spacing w:before="100" w:beforeAutospacing="1" w:after="100" w:afterAutospacing="1" w:line="240" w:lineRule="auto"/>
        <w:rPr>
          <w:rFonts w:asciiTheme="majorHAnsi" w:eastAsia="Times New Roman" w:hAnsiTheme="majorHAnsi" w:cs="Times New Roman"/>
          <w:lang w:eastAsia="en-GB"/>
        </w:rPr>
      </w:pPr>
      <w:r>
        <w:rPr>
          <w:rFonts w:asciiTheme="majorHAnsi" w:eastAsia="Times New Roman" w:hAnsiTheme="majorHAnsi" w:cs="Times New Roman"/>
          <w:lang w:eastAsia="en-GB"/>
        </w:rPr>
        <w:t>Gained level 1 hairdressing qualification</w:t>
      </w:r>
    </w:p>
    <w:p w14:paraId="6DAA3A44" w14:textId="77777777" w:rsidR="00E94C86" w:rsidRDefault="00E94C86" w:rsidP="00E94C86">
      <w:pPr>
        <w:pStyle w:val="ListParagraph"/>
        <w:numPr>
          <w:ilvl w:val="0"/>
          <w:numId w:val="13"/>
        </w:numPr>
        <w:spacing w:before="100" w:beforeAutospacing="1" w:after="100" w:afterAutospacing="1" w:line="240" w:lineRule="auto"/>
        <w:rPr>
          <w:rFonts w:asciiTheme="majorHAnsi" w:eastAsia="Times New Roman" w:hAnsiTheme="majorHAnsi" w:cs="Times New Roman"/>
          <w:lang w:eastAsia="en-GB"/>
        </w:rPr>
      </w:pPr>
      <w:r>
        <w:rPr>
          <w:rFonts w:asciiTheme="majorHAnsi" w:eastAsia="Times New Roman" w:hAnsiTheme="majorHAnsi" w:cs="Times New Roman"/>
          <w:lang w:eastAsia="en-GB"/>
        </w:rPr>
        <w:t>Taking booking appointments</w:t>
      </w:r>
    </w:p>
    <w:p w14:paraId="368A326C" w14:textId="77777777" w:rsidR="00E94C86" w:rsidRDefault="00E94C86" w:rsidP="00E94C86">
      <w:pPr>
        <w:pStyle w:val="ListParagraph"/>
        <w:numPr>
          <w:ilvl w:val="0"/>
          <w:numId w:val="13"/>
        </w:numPr>
        <w:spacing w:before="100" w:beforeAutospacing="1" w:after="100" w:afterAutospacing="1" w:line="240" w:lineRule="auto"/>
        <w:rPr>
          <w:rFonts w:asciiTheme="majorHAnsi" w:eastAsia="Times New Roman" w:hAnsiTheme="majorHAnsi" w:cs="Times New Roman"/>
          <w:lang w:eastAsia="en-GB"/>
        </w:rPr>
      </w:pPr>
      <w:r>
        <w:rPr>
          <w:rFonts w:asciiTheme="majorHAnsi" w:eastAsia="Times New Roman" w:hAnsiTheme="majorHAnsi" w:cs="Times New Roman"/>
          <w:lang w:eastAsia="en-GB"/>
        </w:rPr>
        <w:t>Building up a clientele</w:t>
      </w:r>
    </w:p>
    <w:p w14:paraId="6EBD2C7A" w14:textId="77777777" w:rsidR="00E94C86" w:rsidRPr="00CB1EFE" w:rsidRDefault="00E94C86" w:rsidP="00E94C86">
      <w:pPr>
        <w:spacing w:before="100" w:beforeAutospacing="1" w:after="100" w:afterAutospacing="1" w:line="240" w:lineRule="auto"/>
        <w:ind w:left="360"/>
        <w:rPr>
          <w:rFonts w:asciiTheme="majorHAnsi" w:eastAsia="Times New Roman" w:hAnsiTheme="majorHAnsi" w:cs="Times New Roman"/>
          <w:lang w:eastAsia="en-GB"/>
        </w:rPr>
      </w:pPr>
    </w:p>
    <w:p w14:paraId="6A603CF4" w14:textId="77777777" w:rsidR="00E94C86" w:rsidRPr="00C92635" w:rsidRDefault="00E94C86" w:rsidP="00E94C86">
      <w:p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b/>
          <w:bCs/>
          <w:lang w:eastAsia="en-GB"/>
        </w:rPr>
        <w:lastRenderedPageBreak/>
        <w:t>Saturday Girl | Local Hair Salon</w:t>
      </w:r>
    </w:p>
    <w:p w14:paraId="090F476B" w14:textId="77777777" w:rsidR="00E94C86" w:rsidRPr="008E0E38" w:rsidRDefault="00E94C86" w:rsidP="00E94C86">
      <w:p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2011 – 2014</w:t>
      </w:r>
    </w:p>
    <w:p w14:paraId="2A338121" w14:textId="77777777" w:rsidR="00E94C86" w:rsidRPr="00C92635" w:rsidRDefault="00E94C86" w:rsidP="00E94C86">
      <w:pPr>
        <w:numPr>
          <w:ilvl w:val="0"/>
          <w:numId w:val="11"/>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Assisted stylists with preparing clients, washing hair, and maintaining a clean workspace</w:t>
      </w:r>
    </w:p>
    <w:p w14:paraId="14ED9DBE" w14:textId="77777777" w:rsidR="00E94C86" w:rsidRPr="00C92635" w:rsidRDefault="00E94C86" w:rsidP="00E94C86">
      <w:pPr>
        <w:numPr>
          <w:ilvl w:val="0"/>
          <w:numId w:val="11"/>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Gained hands-on experience in colouring, blow-drying, and styling</w:t>
      </w:r>
    </w:p>
    <w:p w14:paraId="13896783" w14:textId="6E7DB91E" w:rsidR="00E94C86" w:rsidRPr="00E94C86" w:rsidRDefault="00E94C86" w:rsidP="00E94C86">
      <w:pPr>
        <w:numPr>
          <w:ilvl w:val="0"/>
          <w:numId w:val="11"/>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Developed a strong passion for hair and beauty from an early age</w:t>
      </w:r>
    </w:p>
    <w:p w14:paraId="1954C9CF" w14:textId="77777777" w:rsidR="00E94C86" w:rsidRDefault="00E94C86" w:rsidP="00E94C86">
      <w:pPr>
        <w:spacing w:before="100" w:beforeAutospacing="1" w:after="100" w:afterAutospacing="1" w:line="240" w:lineRule="auto"/>
        <w:rPr>
          <w:rFonts w:asciiTheme="majorHAnsi" w:eastAsia="Times New Roman" w:hAnsiTheme="majorHAnsi" w:cs="Times New Roman"/>
          <w:b/>
          <w:bCs/>
          <w:lang w:eastAsia="en-GB"/>
        </w:rPr>
      </w:pPr>
      <w:r>
        <w:rPr>
          <w:rFonts w:asciiTheme="majorHAnsi" w:eastAsia="Times New Roman" w:hAnsiTheme="majorHAnsi" w:cs="Times New Roman"/>
          <w:b/>
          <w:bCs/>
          <w:lang w:eastAsia="en-GB"/>
        </w:rPr>
        <w:t>Volunteer for Many tears animal rescue</w:t>
      </w:r>
    </w:p>
    <w:p w14:paraId="6C9CAD01" w14:textId="05AAD2BD" w:rsidR="00E94C86" w:rsidRPr="00E94C86" w:rsidRDefault="00E94C86" w:rsidP="00E94C86">
      <w:pPr>
        <w:spacing w:before="100" w:beforeAutospacing="1" w:after="100" w:afterAutospacing="1" w:line="240" w:lineRule="auto"/>
        <w:rPr>
          <w:rFonts w:asciiTheme="majorHAnsi" w:eastAsia="Times New Roman" w:hAnsiTheme="majorHAnsi" w:cs="Times New Roman"/>
          <w:lang w:eastAsia="en-GB"/>
        </w:rPr>
      </w:pPr>
      <w:r>
        <w:rPr>
          <w:rFonts w:asciiTheme="majorHAnsi" w:eastAsia="Times New Roman" w:hAnsiTheme="majorHAnsi" w:cs="Times New Roman"/>
          <w:lang w:eastAsia="en-GB"/>
        </w:rPr>
        <w:t>2012-2014</w:t>
      </w:r>
    </w:p>
    <w:p w14:paraId="51A5FE4B" w14:textId="77777777" w:rsidR="00E94C86" w:rsidRDefault="00E94C86" w:rsidP="00E94C86">
      <w:pPr>
        <w:spacing w:after="0" w:line="240" w:lineRule="auto"/>
        <w:rPr>
          <w:rFonts w:asciiTheme="majorHAnsi" w:eastAsia="Times New Roman" w:hAnsiTheme="majorHAnsi" w:cs="Times New Roman"/>
          <w:b/>
          <w:bCs/>
          <w:lang w:eastAsia="en-GB"/>
        </w:rPr>
      </w:pPr>
      <w:r>
        <w:rPr>
          <w:rFonts w:asciiTheme="majorHAnsi" w:eastAsia="Times New Roman" w:hAnsiTheme="majorHAnsi" w:cs="Times New Roman"/>
          <w:b/>
          <w:bCs/>
          <w:lang w:eastAsia="en-GB"/>
        </w:rPr>
        <w:t>Additional responsibilities and activities</w:t>
      </w:r>
    </w:p>
    <w:p w14:paraId="6819518B" w14:textId="77777777" w:rsidR="00E94C86" w:rsidRDefault="00E94C86" w:rsidP="00E94C86">
      <w:pPr>
        <w:spacing w:after="0" w:line="240" w:lineRule="auto"/>
        <w:rPr>
          <w:rFonts w:asciiTheme="majorHAnsi" w:eastAsia="Times New Roman" w:hAnsiTheme="majorHAnsi" w:cs="Times New Roman"/>
          <w:b/>
          <w:bCs/>
          <w:lang w:eastAsia="en-GB"/>
        </w:rPr>
      </w:pPr>
    </w:p>
    <w:p w14:paraId="2E5A3A95" w14:textId="77777777" w:rsidR="00E94C86" w:rsidRPr="008E0E38" w:rsidRDefault="00E94C86" w:rsidP="00E94C86">
      <w:pPr>
        <w:pStyle w:val="ListParagraph"/>
        <w:numPr>
          <w:ilvl w:val="0"/>
          <w:numId w:val="14"/>
        </w:numPr>
        <w:spacing w:after="0" w:line="240" w:lineRule="auto"/>
        <w:rPr>
          <w:rFonts w:asciiTheme="majorHAnsi" w:eastAsia="Times New Roman" w:hAnsiTheme="majorHAnsi" w:cs="Times New Roman"/>
          <w:lang w:eastAsia="en-GB"/>
        </w:rPr>
      </w:pPr>
      <w:r w:rsidRPr="008E0E38">
        <w:rPr>
          <w:rFonts w:asciiTheme="majorHAnsi" w:eastAsia="Times New Roman" w:hAnsiTheme="majorHAnsi" w:cs="Times New Roman"/>
          <w:lang w:eastAsia="en-GB"/>
        </w:rPr>
        <w:t>Mother to two children age 4 and 8</w:t>
      </w:r>
    </w:p>
    <w:p w14:paraId="56862DFC" w14:textId="77777777" w:rsidR="00E94C86" w:rsidRPr="008E0E38" w:rsidRDefault="00E94C86" w:rsidP="00E94C86">
      <w:pPr>
        <w:pStyle w:val="ListParagraph"/>
        <w:numPr>
          <w:ilvl w:val="0"/>
          <w:numId w:val="14"/>
        </w:numPr>
        <w:spacing w:after="0" w:line="240" w:lineRule="auto"/>
        <w:rPr>
          <w:rFonts w:asciiTheme="majorHAnsi" w:eastAsia="Times New Roman" w:hAnsiTheme="majorHAnsi" w:cs="Times New Roman"/>
          <w:b/>
          <w:bCs/>
          <w:lang w:eastAsia="en-GB"/>
        </w:rPr>
      </w:pPr>
      <w:r>
        <w:rPr>
          <w:rFonts w:asciiTheme="majorHAnsi" w:eastAsia="Times New Roman" w:hAnsiTheme="majorHAnsi" w:cs="Times New Roman"/>
          <w:lang w:eastAsia="en-GB"/>
        </w:rPr>
        <w:t xml:space="preserve">Enjoy walking my two dogs </w:t>
      </w:r>
    </w:p>
    <w:p w14:paraId="749EFDCD" w14:textId="77777777" w:rsidR="00E94C86" w:rsidRPr="00C92635" w:rsidRDefault="00E94C86" w:rsidP="00E94C86">
      <w:pPr>
        <w:spacing w:before="100" w:beforeAutospacing="1" w:after="100" w:afterAutospacing="1" w:line="240" w:lineRule="auto"/>
        <w:outlineLvl w:val="2"/>
        <w:rPr>
          <w:rFonts w:asciiTheme="majorHAnsi" w:eastAsia="Times New Roman" w:hAnsiTheme="majorHAnsi" w:cs="Times New Roman"/>
          <w:b/>
          <w:bCs/>
          <w:sz w:val="27"/>
          <w:szCs w:val="27"/>
          <w:lang w:eastAsia="en-GB"/>
        </w:rPr>
      </w:pPr>
      <w:r w:rsidRPr="00C92635">
        <w:rPr>
          <w:rFonts w:asciiTheme="majorHAnsi" w:eastAsia="Times New Roman" w:hAnsiTheme="majorHAnsi" w:cs="Times New Roman"/>
          <w:b/>
          <w:bCs/>
          <w:sz w:val="27"/>
          <w:szCs w:val="27"/>
          <w:lang w:eastAsia="en-GB"/>
        </w:rPr>
        <w:t>Additional Information</w:t>
      </w:r>
    </w:p>
    <w:p w14:paraId="127B98D6" w14:textId="77777777" w:rsidR="00E94C86" w:rsidRPr="00C92635" w:rsidRDefault="00E94C86" w:rsidP="00E94C86">
      <w:pPr>
        <w:numPr>
          <w:ilvl w:val="0"/>
          <w:numId w:val="12"/>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Full UK Driving Licence</w:t>
      </w:r>
    </w:p>
    <w:p w14:paraId="2AA30ADB" w14:textId="77777777" w:rsidR="00E94C86" w:rsidRDefault="00E94C86" w:rsidP="00E94C86">
      <w:pPr>
        <w:numPr>
          <w:ilvl w:val="0"/>
          <w:numId w:val="12"/>
        </w:numPr>
        <w:spacing w:before="100" w:beforeAutospacing="1" w:after="100" w:afterAutospacing="1" w:line="240" w:lineRule="auto"/>
        <w:rPr>
          <w:rFonts w:asciiTheme="majorHAnsi" w:eastAsia="Times New Roman" w:hAnsiTheme="majorHAnsi" w:cs="Times New Roman"/>
          <w:lang w:eastAsia="en-GB"/>
        </w:rPr>
      </w:pPr>
      <w:r w:rsidRPr="00C92635">
        <w:rPr>
          <w:rFonts w:asciiTheme="majorHAnsi" w:eastAsia="Times New Roman" w:hAnsiTheme="majorHAnsi" w:cs="Times New Roman"/>
          <w:lang w:eastAsia="en-GB"/>
        </w:rPr>
        <w:t>References available on request</w:t>
      </w:r>
    </w:p>
    <w:p w14:paraId="0C320D22" w14:textId="3016E2DD" w:rsidR="00583709" w:rsidRDefault="00583709"/>
    <w:p w14:paraId="4AC24D78" w14:textId="1B22DD1F" w:rsidR="008312FD" w:rsidRDefault="008312FD"/>
    <w:p w14:paraId="2389B0A6" w14:textId="744AA798" w:rsidR="008312FD" w:rsidRDefault="008312FD"/>
    <w:p w14:paraId="0842A01C" w14:textId="77777777" w:rsidR="008312FD" w:rsidRDefault="008312FD"/>
    <w:p w14:paraId="772E983B" w14:textId="77777777" w:rsidR="00583709" w:rsidRDefault="00583709"/>
    <w:p w14:paraId="51930931" w14:textId="5FD4F388" w:rsidR="00583709" w:rsidRDefault="008312FD">
      <w:pPr>
        <w:pStyle w:val="Heading1"/>
      </w:pPr>
      <w:bookmarkStart w:id="26" w:name="_Toc213243684"/>
      <w:r>
        <w:t xml:space="preserve">Appendix B </w:t>
      </w:r>
      <w:r w:rsidR="0068457A">
        <w:t>Continuous Professional Development Record</w:t>
      </w:r>
      <w:bookmarkEnd w:id="26"/>
    </w:p>
    <w:p w14:paraId="10D47D16" w14:textId="77777777" w:rsidR="00583709" w:rsidRDefault="00583709"/>
    <w:tbl>
      <w:tblPr>
        <w:tblStyle w:val="TableGrid"/>
        <w:tblW w:w="0" w:type="auto"/>
        <w:tblLook w:val="04A0" w:firstRow="1" w:lastRow="0" w:firstColumn="1" w:lastColumn="0" w:noHBand="0" w:noVBand="1"/>
      </w:tblPr>
      <w:tblGrid>
        <w:gridCol w:w="2209"/>
        <w:gridCol w:w="1823"/>
        <w:gridCol w:w="845"/>
        <w:gridCol w:w="1110"/>
        <w:gridCol w:w="1157"/>
        <w:gridCol w:w="2206"/>
      </w:tblGrid>
      <w:tr w:rsidR="00022605" w:rsidRPr="00022605" w14:paraId="3E8E4BC3" w14:textId="77777777" w:rsidTr="00022605">
        <w:trPr>
          <w:trHeight w:val="375"/>
        </w:trPr>
        <w:tc>
          <w:tcPr>
            <w:tcW w:w="9350" w:type="dxa"/>
            <w:gridSpan w:val="6"/>
            <w:noWrap/>
            <w:hideMark/>
          </w:tcPr>
          <w:p w14:paraId="2A66A32A" w14:textId="7157C0B4" w:rsidR="00022605" w:rsidRPr="00022605" w:rsidRDefault="00022605">
            <w:pPr>
              <w:rPr>
                <w:b/>
                <w:bCs/>
              </w:rPr>
            </w:pPr>
            <w:r w:rsidRPr="00022605">
              <w:rPr>
                <w:b/>
                <w:bCs/>
              </w:rPr>
              <w:t xml:space="preserve">Continuous Professional Development Plan </w:t>
            </w:r>
            <w:r w:rsidR="00EB33FC">
              <w:rPr>
                <w:b/>
                <w:bCs/>
              </w:rPr>
              <w:t>–</w:t>
            </w:r>
            <w:r w:rsidRPr="00022605">
              <w:rPr>
                <w:b/>
                <w:bCs/>
              </w:rPr>
              <w:t xml:space="preserve"> </w:t>
            </w:r>
            <w:r w:rsidR="00EB33FC">
              <w:rPr>
                <w:b/>
                <w:bCs/>
              </w:rPr>
              <w:t>Lucy Jones</w:t>
            </w:r>
          </w:p>
        </w:tc>
      </w:tr>
      <w:tr w:rsidR="00022605" w:rsidRPr="00022605" w14:paraId="12D10898" w14:textId="77777777" w:rsidTr="00022605">
        <w:trPr>
          <w:trHeight w:val="300"/>
        </w:trPr>
        <w:tc>
          <w:tcPr>
            <w:tcW w:w="2250" w:type="dxa"/>
            <w:noWrap/>
            <w:hideMark/>
          </w:tcPr>
          <w:p w14:paraId="73FD58F2" w14:textId="77777777" w:rsidR="00022605" w:rsidRPr="00022605" w:rsidRDefault="00022605">
            <w:pPr>
              <w:rPr>
                <w:b/>
                <w:bCs/>
              </w:rPr>
            </w:pPr>
          </w:p>
        </w:tc>
        <w:tc>
          <w:tcPr>
            <w:tcW w:w="1856" w:type="dxa"/>
            <w:noWrap/>
            <w:hideMark/>
          </w:tcPr>
          <w:p w14:paraId="594A2556" w14:textId="77777777" w:rsidR="00022605" w:rsidRPr="00022605" w:rsidRDefault="00022605"/>
        </w:tc>
        <w:tc>
          <w:tcPr>
            <w:tcW w:w="858" w:type="dxa"/>
            <w:noWrap/>
            <w:hideMark/>
          </w:tcPr>
          <w:p w14:paraId="0C8743F7" w14:textId="77777777" w:rsidR="00022605" w:rsidRPr="00022605" w:rsidRDefault="00022605"/>
        </w:tc>
        <w:tc>
          <w:tcPr>
            <w:tcW w:w="1128" w:type="dxa"/>
            <w:noWrap/>
            <w:hideMark/>
          </w:tcPr>
          <w:p w14:paraId="3C47078A" w14:textId="77777777" w:rsidR="00022605" w:rsidRPr="00022605" w:rsidRDefault="00022605"/>
        </w:tc>
        <w:tc>
          <w:tcPr>
            <w:tcW w:w="1011" w:type="dxa"/>
            <w:noWrap/>
            <w:hideMark/>
          </w:tcPr>
          <w:p w14:paraId="0BF90470" w14:textId="77777777" w:rsidR="00022605" w:rsidRPr="00022605" w:rsidRDefault="00022605"/>
        </w:tc>
        <w:tc>
          <w:tcPr>
            <w:tcW w:w="2247" w:type="dxa"/>
            <w:noWrap/>
            <w:hideMark/>
          </w:tcPr>
          <w:p w14:paraId="6B2C0537" w14:textId="77777777" w:rsidR="00022605" w:rsidRPr="00022605" w:rsidRDefault="00022605"/>
        </w:tc>
      </w:tr>
      <w:tr w:rsidR="00022605" w:rsidRPr="00022605" w14:paraId="4238EAEC" w14:textId="77777777" w:rsidTr="00022605">
        <w:trPr>
          <w:trHeight w:val="315"/>
        </w:trPr>
        <w:tc>
          <w:tcPr>
            <w:tcW w:w="2250" w:type="dxa"/>
            <w:noWrap/>
            <w:hideMark/>
          </w:tcPr>
          <w:p w14:paraId="78435B33" w14:textId="77777777" w:rsidR="00022605" w:rsidRPr="00022605" w:rsidRDefault="00022605" w:rsidP="00022605">
            <w:pPr>
              <w:rPr>
                <w:b/>
                <w:bCs/>
              </w:rPr>
            </w:pPr>
            <w:r w:rsidRPr="00022605">
              <w:rPr>
                <w:b/>
                <w:bCs/>
              </w:rPr>
              <w:t>Formal</w:t>
            </w:r>
          </w:p>
        </w:tc>
        <w:tc>
          <w:tcPr>
            <w:tcW w:w="1856" w:type="dxa"/>
            <w:noWrap/>
            <w:hideMark/>
          </w:tcPr>
          <w:p w14:paraId="4B0EA545" w14:textId="77777777" w:rsidR="00022605" w:rsidRPr="00022605" w:rsidRDefault="00022605" w:rsidP="00022605">
            <w:pPr>
              <w:rPr>
                <w:b/>
                <w:bCs/>
              </w:rPr>
            </w:pPr>
            <w:r w:rsidRPr="00022605">
              <w:rPr>
                <w:b/>
                <w:bCs/>
              </w:rPr>
              <w:t>Informal</w:t>
            </w:r>
          </w:p>
        </w:tc>
        <w:tc>
          <w:tcPr>
            <w:tcW w:w="858" w:type="dxa"/>
            <w:noWrap/>
            <w:hideMark/>
          </w:tcPr>
          <w:p w14:paraId="0BE717B8" w14:textId="77777777" w:rsidR="00022605" w:rsidRPr="00022605" w:rsidRDefault="00022605" w:rsidP="00022605">
            <w:pPr>
              <w:rPr>
                <w:b/>
                <w:bCs/>
              </w:rPr>
            </w:pPr>
            <w:r w:rsidRPr="00022605">
              <w:rPr>
                <w:b/>
                <w:bCs/>
              </w:rPr>
              <w:t>Date</w:t>
            </w:r>
          </w:p>
        </w:tc>
        <w:tc>
          <w:tcPr>
            <w:tcW w:w="1128" w:type="dxa"/>
            <w:noWrap/>
            <w:hideMark/>
          </w:tcPr>
          <w:p w14:paraId="3B85A48B" w14:textId="77777777" w:rsidR="00022605" w:rsidRPr="00022605" w:rsidRDefault="00022605" w:rsidP="00022605">
            <w:pPr>
              <w:rPr>
                <w:b/>
                <w:bCs/>
              </w:rPr>
            </w:pPr>
            <w:r w:rsidRPr="00022605">
              <w:rPr>
                <w:b/>
                <w:bCs/>
              </w:rPr>
              <w:t>Duration</w:t>
            </w:r>
          </w:p>
        </w:tc>
        <w:tc>
          <w:tcPr>
            <w:tcW w:w="1011" w:type="dxa"/>
            <w:noWrap/>
            <w:hideMark/>
          </w:tcPr>
          <w:p w14:paraId="110632E7" w14:textId="77777777" w:rsidR="00022605" w:rsidRPr="00022605" w:rsidRDefault="00022605" w:rsidP="00022605">
            <w:pPr>
              <w:rPr>
                <w:b/>
                <w:bCs/>
              </w:rPr>
            </w:pPr>
            <w:r w:rsidRPr="00022605">
              <w:rPr>
                <w:b/>
                <w:bCs/>
              </w:rPr>
              <w:t>Status</w:t>
            </w:r>
          </w:p>
        </w:tc>
        <w:tc>
          <w:tcPr>
            <w:tcW w:w="2247" w:type="dxa"/>
            <w:noWrap/>
            <w:hideMark/>
          </w:tcPr>
          <w:p w14:paraId="35DB898E" w14:textId="77777777" w:rsidR="00022605" w:rsidRPr="00022605" w:rsidRDefault="00022605" w:rsidP="00022605">
            <w:pPr>
              <w:rPr>
                <w:b/>
                <w:bCs/>
              </w:rPr>
            </w:pPr>
            <w:r w:rsidRPr="00022605">
              <w:rPr>
                <w:b/>
                <w:bCs/>
              </w:rPr>
              <w:t>Details</w:t>
            </w:r>
          </w:p>
        </w:tc>
      </w:tr>
      <w:tr w:rsidR="00022605" w:rsidRPr="00022605" w14:paraId="72B91482" w14:textId="77777777" w:rsidTr="00022605">
        <w:trPr>
          <w:trHeight w:val="300"/>
        </w:trPr>
        <w:tc>
          <w:tcPr>
            <w:tcW w:w="2250" w:type="dxa"/>
            <w:noWrap/>
            <w:hideMark/>
          </w:tcPr>
          <w:p w14:paraId="1AEA82D9" w14:textId="77777777" w:rsidR="00022605" w:rsidRPr="00022605" w:rsidRDefault="00022605"/>
        </w:tc>
        <w:tc>
          <w:tcPr>
            <w:tcW w:w="1856" w:type="dxa"/>
            <w:noWrap/>
            <w:hideMark/>
          </w:tcPr>
          <w:p w14:paraId="31AA7C6D" w14:textId="77777777" w:rsidR="00022605" w:rsidRPr="00022605" w:rsidRDefault="00022605"/>
        </w:tc>
        <w:tc>
          <w:tcPr>
            <w:tcW w:w="858" w:type="dxa"/>
            <w:noWrap/>
            <w:hideMark/>
          </w:tcPr>
          <w:p w14:paraId="747420E9" w14:textId="77777777" w:rsidR="00022605" w:rsidRPr="00022605" w:rsidRDefault="00022605"/>
        </w:tc>
        <w:tc>
          <w:tcPr>
            <w:tcW w:w="1128" w:type="dxa"/>
            <w:noWrap/>
            <w:hideMark/>
          </w:tcPr>
          <w:p w14:paraId="261F7725" w14:textId="77777777" w:rsidR="00022605" w:rsidRPr="00022605" w:rsidRDefault="00022605"/>
        </w:tc>
        <w:tc>
          <w:tcPr>
            <w:tcW w:w="1011" w:type="dxa"/>
            <w:noWrap/>
            <w:hideMark/>
          </w:tcPr>
          <w:p w14:paraId="202A7A85" w14:textId="77777777" w:rsidR="00022605" w:rsidRPr="00022605" w:rsidRDefault="00022605"/>
        </w:tc>
        <w:tc>
          <w:tcPr>
            <w:tcW w:w="2247" w:type="dxa"/>
            <w:noWrap/>
            <w:hideMark/>
          </w:tcPr>
          <w:p w14:paraId="18AAFD03" w14:textId="77777777" w:rsidR="00022605" w:rsidRPr="00022605" w:rsidRDefault="00022605"/>
        </w:tc>
      </w:tr>
      <w:tr w:rsidR="00022605" w:rsidRPr="00022605" w14:paraId="3A76C83A" w14:textId="77777777" w:rsidTr="00022605">
        <w:trPr>
          <w:trHeight w:val="300"/>
        </w:trPr>
        <w:tc>
          <w:tcPr>
            <w:tcW w:w="2250" w:type="dxa"/>
            <w:noWrap/>
            <w:hideMark/>
          </w:tcPr>
          <w:p w14:paraId="4154B6D0" w14:textId="77777777" w:rsidR="00022605" w:rsidRPr="00022605" w:rsidRDefault="00022605">
            <w:r w:rsidRPr="00022605">
              <w:t>ILM Level 4 Diploma in Leadership and Management</w:t>
            </w:r>
          </w:p>
        </w:tc>
        <w:tc>
          <w:tcPr>
            <w:tcW w:w="1856" w:type="dxa"/>
            <w:noWrap/>
            <w:hideMark/>
          </w:tcPr>
          <w:p w14:paraId="69F61F81" w14:textId="77777777" w:rsidR="00022605" w:rsidRPr="00022605" w:rsidRDefault="00022605"/>
        </w:tc>
        <w:tc>
          <w:tcPr>
            <w:tcW w:w="858" w:type="dxa"/>
            <w:noWrap/>
            <w:hideMark/>
          </w:tcPr>
          <w:p w14:paraId="22237ED1" w14:textId="1EAF9C22" w:rsidR="00022605" w:rsidRPr="00022605" w:rsidRDefault="00022605">
            <w:r w:rsidRPr="00022605">
              <w:t>202</w:t>
            </w:r>
            <w:r w:rsidR="00EB33FC">
              <w:t>5</w:t>
            </w:r>
          </w:p>
        </w:tc>
        <w:tc>
          <w:tcPr>
            <w:tcW w:w="1128" w:type="dxa"/>
            <w:noWrap/>
            <w:hideMark/>
          </w:tcPr>
          <w:p w14:paraId="46C4E16E" w14:textId="77777777" w:rsidR="00022605" w:rsidRPr="00022605" w:rsidRDefault="00022605">
            <w:r w:rsidRPr="00022605">
              <w:t>1 Year</w:t>
            </w:r>
          </w:p>
        </w:tc>
        <w:tc>
          <w:tcPr>
            <w:tcW w:w="1011" w:type="dxa"/>
            <w:noWrap/>
            <w:hideMark/>
          </w:tcPr>
          <w:p w14:paraId="0A091A12" w14:textId="77777777" w:rsidR="00022605" w:rsidRPr="00022605" w:rsidRDefault="00022605">
            <w:r w:rsidRPr="00022605">
              <w:t>In Progress</w:t>
            </w:r>
          </w:p>
        </w:tc>
        <w:tc>
          <w:tcPr>
            <w:tcW w:w="2247" w:type="dxa"/>
            <w:noWrap/>
            <w:hideMark/>
          </w:tcPr>
          <w:p w14:paraId="1A39E79A" w14:textId="77777777" w:rsidR="00022605" w:rsidRPr="00022605" w:rsidRDefault="00022605">
            <w:r w:rsidRPr="00022605">
              <w:t>ILM</w:t>
            </w:r>
          </w:p>
        </w:tc>
      </w:tr>
      <w:tr w:rsidR="00022605" w:rsidRPr="00022605" w14:paraId="1EDA0518" w14:textId="77777777" w:rsidTr="00022605">
        <w:trPr>
          <w:trHeight w:val="300"/>
        </w:trPr>
        <w:tc>
          <w:tcPr>
            <w:tcW w:w="2250" w:type="dxa"/>
            <w:noWrap/>
            <w:hideMark/>
          </w:tcPr>
          <w:p w14:paraId="79EC2545" w14:textId="77777777" w:rsidR="00022605" w:rsidRPr="00022605" w:rsidRDefault="00022605">
            <w:r w:rsidRPr="00022605">
              <w:t xml:space="preserve">L4 Certificate of HE Applied Leadership and Management </w:t>
            </w:r>
          </w:p>
        </w:tc>
        <w:tc>
          <w:tcPr>
            <w:tcW w:w="1856" w:type="dxa"/>
            <w:noWrap/>
            <w:hideMark/>
          </w:tcPr>
          <w:p w14:paraId="735EBDDA" w14:textId="77777777" w:rsidR="00022605" w:rsidRPr="00022605" w:rsidRDefault="00022605"/>
        </w:tc>
        <w:tc>
          <w:tcPr>
            <w:tcW w:w="858" w:type="dxa"/>
            <w:noWrap/>
            <w:hideMark/>
          </w:tcPr>
          <w:p w14:paraId="14A642B8" w14:textId="6DC093E9" w:rsidR="00022605" w:rsidRPr="00022605" w:rsidRDefault="00022605">
            <w:r w:rsidRPr="00022605">
              <w:t>202</w:t>
            </w:r>
            <w:r w:rsidR="00EB33FC">
              <w:t>5</w:t>
            </w:r>
          </w:p>
        </w:tc>
        <w:tc>
          <w:tcPr>
            <w:tcW w:w="1128" w:type="dxa"/>
            <w:noWrap/>
            <w:hideMark/>
          </w:tcPr>
          <w:p w14:paraId="495A3D52" w14:textId="77777777" w:rsidR="00022605" w:rsidRPr="00022605" w:rsidRDefault="00022605">
            <w:r w:rsidRPr="00022605">
              <w:t>1 Year</w:t>
            </w:r>
          </w:p>
        </w:tc>
        <w:tc>
          <w:tcPr>
            <w:tcW w:w="1011" w:type="dxa"/>
            <w:noWrap/>
            <w:hideMark/>
          </w:tcPr>
          <w:p w14:paraId="25EF60A3" w14:textId="77777777" w:rsidR="00022605" w:rsidRPr="00022605" w:rsidRDefault="00022605">
            <w:r w:rsidRPr="00022605">
              <w:t>In Progress</w:t>
            </w:r>
          </w:p>
        </w:tc>
        <w:tc>
          <w:tcPr>
            <w:tcW w:w="2247" w:type="dxa"/>
            <w:noWrap/>
            <w:hideMark/>
          </w:tcPr>
          <w:p w14:paraId="6B5B0BA1" w14:textId="77777777" w:rsidR="00022605" w:rsidRPr="00022605" w:rsidRDefault="00022605">
            <w:r w:rsidRPr="00022605">
              <w:t>University of Wales Trinity Saint David</w:t>
            </w:r>
          </w:p>
        </w:tc>
      </w:tr>
      <w:tr w:rsidR="00022605" w:rsidRPr="00022605" w14:paraId="4C5F9A39" w14:textId="77777777" w:rsidTr="00022605">
        <w:trPr>
          <w:trHeight w:val="300"/>
        </w:trPr>
        <w:tc>
          <w:tcPr>
            <w:tcW w:w="2250" w:type="dxa"/>
            <w:noWrap/>
            <w:hideMark/>
          </w:tcPr>
          <w:p w14:paraId="2D0228E3" w14:textId="45EDF5F1" w:rsidR="00022605" w:rsidRPr="00022605" w:rsidRDefault="00EB33FC">
            <w:r>
              <w:lastRenderedPageBreak/>
              <w:t xml:space="preserve">Driving licence </w:t>
            </w:r>
          </w:p>
        </w:tc>
        <w:tc>
          <w:tcPr>
            <w:tcW w:w="1856" w:type="dxa"/>
            <w:noWrap/>
            <w:hideMark/>
          </w:tcPr>
          <w:p w14:paraId="46E744A9" w14:textId="77777777" w:rsidR="00022605" w:rsidRPr="00022605" w:rsidRDefault="00022605"/>
        </w:tc>
        <w:tc>
          <w:tcPr>
            <w:tcW w:w="858" w:type="dxa"/>
            <w:noWrap/>
            <w:hideMark/>
          </w:tcPr>
          <w:p w14:paraId="3141EA14" w14:textId="590D27D2" w:rsidR="00022605" w:rsidRPr="00022605" w:rsidRDefault="00EB33FC">
            <w:r>
              <w:t>2021</w:t>
            </w:r>
          </w:p>
        </w:tc>
        <w:tc>
          <w:tcPr>
            <w:tcW w:w="1128" w:type="dxa"/>
            <w:noWrap/>
            <w:hideMark/>
          </w:tcPr>
          <w:p w14:paraId="48BDBD35" w14:textId="797F4050" w:rsidR="00022605" w:rsidRPr="00022605" w:rsidRDefault="000C1B31">
            <w:r>
              <w:t>On going</w:t>
            </w:r>
          </w:p>
        </w:tc>
        <w:tc>
          <w:tcPr>
            <w:tcW w:w="1011" w:type="dxa"/>
            <w:noWrap/>
            <w:hideMark/>
          </w:tcPr>
          <w:p w14:paraId="32108015" w14:textId="5D21B784" w:rsidR="00022605" w:rsidRPr="00022605" w:rsidRDefault="000C1B31">
            <w:r>
              <w:t>completed</w:t>
            </w:r>
          </w:p>
        </w:tc>
        <w:tc>
          <w:tcPr>
            <w:tcW w:w="2247" w:type="dxa"/>
            <w:noWrap/>
            <w:hideMark/>
          </w:tcPr>
          <w:p w14:paraId="3E0E79B3" w14:textId="030E9051" w:rsidR="00022605" w:rsidRPr="00022605" w:rsidRDefault="000C1B31">
            <w:r>
              <w:t>DVSA approved practical and theory assessments</w:t>
            </w:r>
          </w:p>
        </w:tc>
      </w:tr>
      <w:tr w:rsidR="00022605" w:rsidRPr="00022605" w14:paraId="357D1076" w14:textId="77777777" w:rsidTr="00022605">
        <w:trPr>
          <w:trHeight w:val="300"/>
        </w:trPr>
        <w:tc>
          <w:tcPr>
            <w:tcW w:w="2250" w:type="dxa"/>
            <w:noWrap/>
            <w:hideMark/>
          </w:tcPr>
          <w:p w14:paraId="0AAC6084" w14:textId="42DD1320" w:rsidR="00022605" w:rsidRPr="00022605" w:rsidRDefault="000C1B31">
            <w:r>
              <w:t>First aid</w:t>
            </w:r>
          </w:p>
        </w:tc>
        <w:tc>
          <w:tcPr>
            <w:tcW w:w="1856" w:type="dxa"/>
            <w:noWrap/>
            <w:hideMark/>
          </w:tcPr>
          <w:p w14:paraId="11FF5956" w14:textId="77777777" w:rsidR="00022605" w:rsidRPr="00022605" w:rsidRDefault="00022605"/>
        </w:tc>
        <w:tc>
          <w:tcPr>
            <w:tcW w:w="858" w:type="dxa"/>
            <w:noWrap/>
            <w:hideMark/>
          </w:tcPr>
          <w:p w14:paraId="0C12E042" w14:textId="6B3EA835" w:rsidR="00022605" w:rsidRPr="00022605" w:rsidRDefault="000C1B31">
            <w:r>
              <w:t>2020</w:t>
            </w:r>
          </w:p>
        </w:tc>
        <w:tc>
          <w:tcPr>
            <w:tcW w:w="1128" w:type="dxa"/>
            <w:noWrap/>
            <w:hideMark/>
          </w:tcPr>
          <w:p w14:paraId="4B31F74D" w14:textId="6EBE10C9" w:rsidR="00022605" w:rsidRPr="00022605" w:rsidRDefault="000C1B31">
            <w:r>
              <w:t>3 weeks</w:t>
            </w:r>
          </w:p>
        </w:tc>
        <w:tc>
          <w:tcPr>
            <w:tcW w:w="1011" w:type="dxa"/>
            <w:noWrap/>
            <w:hideMark/>
          </w:tcPr>
          <w:p w14:paraId="56E92F12" w14:textId="718A37D7" w:rsidR="00022605" w:rsidRPr="00022605" w:rsidRDefault="000C1B31">
            <w:r>
              <w:t>completed</w:t>
            </w:r>
          </w:p>
        </w:tc>
        <w:tc>
          <w:tcPr>
            <w:tcW w:w="2247" w:type="dxa"/>
            <w:noWrap/>
            <w:hideMark/>
          </w:tcPr>
          <w:p w14:paraId="4ABFA72C" w14:textId="4BCF9F0A" w:rsidR="00022605" w:rsidRPr="00022605" w:rsidRDefault="000C1B31">
            <w:r>
              <w:t>Assessed by Manager when I was in Health care industry</w:t>
            </w:r>
          </w:p>
        </w:tc>
      </w:tr>
      <w:tr w:rsidR="00022605" w:rsidRPr="00022605" w14:paraId="2C7E3367" w14:textId="77777777" w:rsidTr="00022605">
        <w:trPr>
          <w:trHeight w:val="300"/>
        </w:trPr>
        <w:tc>
          <w:tcPr>
            <w:tcW w:w="2250" w:type="dxa"/>
            <w:noWrap/>
            <w:hideMark/>
          </w:tcPr>
          <w:p w14:paraId="19ED51AA" w14:textId="5DF861FB" w:rsidR="00022605" w:rsidRPr="00022605" w:rsidRDefault="000C1B31">
            <w:r>
              <w:t>Hairdressing Level 1</w:t>
            </w:r>
          </w:p>
        </w:tc>
        <w:tc>
          <w:tcPr>
            <w:tcW w:w="1856" w:type="dxa"/>
            <w:noWrap/>
            <w:hideMark/>
          </w:tcPr>
          <w:p w14:paraId="4062B595" w14:textId="77777777" w:rsidR="00022605" w:rsidRPr="00022605" w:rsidRDefault="00022605"/>
        </w:tc>
        <w:tc>
          <w:tcPr>
            <w:tcW w:w="858" w:type="dxa"/>
            <w:noWrap/>
            <w:hideMark/>
          </w:tcPr>
          <w:p w14:paraId="25DCF244" w14:textId="791367A5" w:rsidR="00022605" w:rsidRPr="00022605" w:rsidRDefault="000C1B31">
            <w:r>
              <w:t>2015</w:t>
            </w:r>
          </w:p>
        </w:tc>
        <w:tc>
          <w:tcPr>
            <w:tcW w:w="1128" w:type="dxa"/>
            <w:noWrap/>
            <w:hideMark/>
          </w:tcPr>
          <w:p w14:paraId="2846EC14" w14:textId="3338F71F" w:rsidR="00022605" w:rsidRPr="00022605" w:rsidRDefault="000C1B31">
            <w:r>
              <w:t xml:space="preserve">1 year </w:t>
            </w:r>
          </w:p>
        </w:tc>
        <w:tc>
          <w:tcPr>
            <w:tcW w:w="1011" w:type="dxa"/>
            <w:noWrap/>
            <w:hideMark/>
          </w:tcPr>
          <w:p w14:paraId="43DB78C8" w14:textId="16D99D29" w:rsidR="00022605" w:rsidRPr="00022605" w:rsidRDefault="000C1B31">
            <w:r>
              <w:t>completed</w:t>
            </w:r>
          </w:p>
        </w:tc>
        <w:tc>
          <w:tcPr>
            <w:tcW w:w="2247" w:type="dxa"/>
            <w:noWrap/>
            <w:hideMark/>
          </w:tcPr>
          <w:p w14:paraId="55B56F5D" w14:textId="77777777" w:rsidR="00022605" w:rsidRPr="00022605" w:rsidRDefault="00022605"/>
        </w:tc>
      </w:tr>
      <w:tr w:rsidR="00022605" w:rsidRPr="00022605" w14:paraId="765A0E0C" w14:textId="77777777" w:rsidTr="00022605">
        <w:trPr>
          <w:trHeight w:val="300"/>
        </w:trPr>
        <w:tc>
          <w:tcPr>
            <w:tcW w:w="2250" w:type="dxa"/>
            <w:noWrap/>
            <w:hideMark/>
          </w:tcPr>
          <w:p w14:paraId="0086D07C" w14:textId="77777777" w:rsidR="00022605" w:rsidRPr="00022605" w:rsidRDefault="00022605"/>
        </w:tc>
        <w:tc>
          <w:tcPr>
            <w:tcW w:w="1856" w:type="dxa"/>
            <w:noWrap/>
            <w:hideMark/>
          </w:tcPr>
          <w:p w14:paraId="4EF8E543" w14:textId="77777777" w:rsidR="00022605" w:rsidRPr="00022605" w:rsidRDefault="00022605"/>
        </w:tc>
        <w:tc>
          <w:tcPr>
            <w:tcW w:w="858" w:type="dxa"/>
            <w:noWrap/>
            <w:hideMark/>
          </w:tcPr>
          <w:p w14:paraId="3D80085E" w14:textId="77777777" w:rsidR="00022605" w:rsidRPr="00022605" w:rsidRDefault="00022605"/>
        </w:tc>
        <w:tc>
          <w:tcPr>
            <w:tcW w:w="1128" w:type="dxa"/>
            <w:noWrap/>
            <w:hideMark/>
          </w:tcPr>
          <w:p w14:paraId="73CDD8F5" w14:textId="77777777" w:rsidR="00022605" w:rsidRPr="00022605" w:rsidRDefault="00022605"/>
        </w:tc>
        <w:tc>
          <w:tcPr>
            <w:tcW w:w="1011" w:type="dxa"/>
            <w:noWrap/>
            <w:hideMark/>
          </w:tcPr>
          <w:p w14:paraId="3B0934E7" w14:textId="77777777" w:rsidR="00022605" w:rsidRPr="00022605" w:rsidRDefault="00022605"/>
        </w:tc>
        <w:tc>
          <w:tcPr>
            <w:tcW w:w="2247" w:type="dxa"/>
            <w:noWrap/>
            <w:hideMark/>
          </w:tcPr>
          <w:p w14:paraId="6B3F4C2B" w14:textId="77777777" w:rsidR="00022605" w:rsidRPr="00022605" w:rsidRDefault="00022605"/>
        </w:tc>
      </w:tr>
      <w:tr w:rsidR="00022605" w:rsidRPr="00022605" w14:paraId="37C91E03" w14:textId="77777777" w:rsidTr="00022605">
        <w:trPr>
          <w:trHeight w:val="300"/>
        </w:trPr>
        <w:tc>
          <w:tcPr>
            <w:tcW w:w="2250" w:type="dxa"/>
            <w:noWrap/>
            <w:hideMark/>
          </w:tcPr>
          <w:p w14:paraId="77D9C915" w14:textId="77777777" w:rsidR="00022605" w:rsidRPr="00022605" w:rsidRDefault="00022605"/>
        </w:tc>
        <w:tc>
          <w:tcPr>
            <w:tcW w:w="1856" w:type="dxa"/>
            <w:noWrap/>
            <w:hideMark/>
          </w:tcPr>
          <w:p w14:paraId="79042C07" w14:textId="77777777" w:rsidR="00022605" w:rsidRPr="00022605" w:rsidRDefault="00022605"/>
        </w:tc>
        <w:tc>
          <w:tcPr>
            <w:tcW w:w="858" w:type="dxa"/>
            <w:noWrap/>
            <w:hideMark/>
          </w:tcPr>
          <w:p w14:paraId="3019FD0F" w14:textId="77777777" w:rsidR="00022605" w:rsidRPr="00022605" w:rsidRDefault="00022605"/>
        </w:tc>
        <w:tc>
          <w:tcPr>
            <w:tcW w:w="1128" w:type="dxa"/>
            <w:noWrap/>
            <w:hideMark/>
          </w:tcPr>
          <w:p w14:paraId="700DED4E" w14:textId="77777777" w:rsidR="00022605" w:rsidRPr="00022605" w:rsidRDefault="00022605"/>
        </w:tc>
        <w:tc>
          <w:tcPr>
            <w:tcW w:w="1011" w:type="dxa"/>
            <w:noWrap/>
            <w:hideMark/>
          </w:tcPr>
          <w:p w14:paraId="6155C6C4" w14:textId="77777777" w:rsidR="00022605" w:rsidRPr="00022605" w:rsidRDefault="00022605"/>
        </w:tc>
        <w:tc>
          <w:tcPr>
            <w:tcW w:w="2247" w:type="dxa"/>
            <w:noWrap/>
            <w:hideMark/>
          </w:tcPr>
          <w:p w14:paraId="32B729BE" w14:textId="77777777" w:rsidR="00022605" w:rsidRPr="00022605" w:rsidRDefault="00022605"/>
        </w:tc>
      </w:tr>
      <w:tr w:rsidR="00022605" w:rsidRPr="00022605" w14:paraId="310EEB11" w14:textId="77777777" w:rsidTr="00022605">
        <w:trPr>
          <w:trHeight w:val="300"/>
        </w:trPr>
        <w:tc>
          <w:tcPr>
            <w:tcW w:w="2250" w:type="dxa"/>
            <w:noWrap/>
            <w:hideMark/>
          </w:tcPr>
          <w:p w14:paraId="39913793" w14:textId="77777777" w:rsidR="00022605" w:rsidRPr="00022605" w:rsidRDefault="00022605"/>
        </w:tc>
        <w:tc>
          <w:tcPr>
            <w:tcW w:w="1856" w:type="dxa"/>
            <w:noWrap/>
            <w:hideMark/>
          </w:tcPr>
          <w:p w14:paraId="130DDE1E" w14:textId="77777777" w:rsidR="00022605" w:rsidRPr="00022605" w:rsidRDefault="00022605"/>
        </w:tc>
        <w:tc>
          <w:tcPr>
            <w:tcW w:w="858" w:type="dxa"/>
            <w:noWrap/>
            <w:hideMark/>
          </w:tcPr>
          <w:p w14:paraId="160EE4F7" w14:textId="77777777" w:rsidR="00022605" w:rsidRPr="00022605" w:rsidRDefault="00022605"/>
        </w:tc>
        <w:tc>
          <w:tcPr>
            <w:tcW w:w="1128" w:type="dxa"/>
            <w:noWrap/>
            <w:hideMark/>
          </w:tcPr>
          <w:p w14:paraId="547296D2" w14:textId="77777777" w:rsidR="00022605" w:rsidRPr="00022605" w:rsidRDefault="00022605"/>
        </w:tc>
        <w:tc>
          <w:tcPr>
            <w:tcW w:w="1011" w:type="dxa"/>
            <w:noWrap/>
            <w:hideMark/>
          </w:tcPr>
          <w:p w14:paraId="4B10CDE1" w14:textId="77777777" w:rsidR="00022605" w:rsidRPr="00022605" w:rsidRDefault="00022605"/>
        </w:tc>
        <w:tc>
          <w:tcPr>
            <w:tcW w:w="2247" w:type="dxa"/>
            <w:noWrap/>
            <w:hideMark/>
          </w:tcPr>
          <w:p w14:paraId="5EB7178A" w14:textId="77777777" w:rsidR="00022605" w:rsidRPr="00022605" w:rsidRDefault="00022605"/>
        </w:tc>
      </w:tr>
      <w:tr w:rsidR="00022605" w:rsidRPr="00022605" w14:paraId="00509688" w14:textId="77777777" w:rsidTr="00022605">
        <w:trPr>
          <w:trHeight w:val="300"/>
        </w:trPr>
        <w:tc>
          <w:tcPr>
            <w:tcW w:w="2250" w:type="dxa"/>
            <w:noWrap/>
            <w:hideMark/>
          </w:tcPr>
          <w:p w14:paraId="245CAE2A" w14:textId="77777777" w:rsidR="00022605" w:rsidRPr="00022605" w:rsidRDefault="00022605"/>
        </w:tc>
        <w:tc>
          <w:tcPr>
            <w:tcW w:w="1856" w:type="dxa"/>
            <w:noWrap/>
            <w:hideMark/>
          </w:tcPr>
          <w:p w14:paraId="12924393" w14:textId="77777777" w:rsidR="00022605" w:rsidRPr="00022605" w:rsidRDefault="00022605"/>
        </w:tc>
        <w:tc>
          <w:tcPr>
            <w:tcW w:w="858" w:type="dxa"/>
            <w:noWrap/>
            <w:hideMark/>
          </w:tcPr>
          <w:p w14:paraId="1037085E" w14:textId="77777777" w:rsidR="00022605" w:rsidRPr="00022605" w:rsidRDefault="00022605"/>
        </w:tc>
        <w:tc>
          <w:tcPr>
            <w:tcW w:w="1128" w:type="dxa"/>
            <w:noWrap/>
            <w:hideMark/>
          </w:tcPr>
          <w:p w14:paraId="2A48A6D6" w14:textId="77777777" w:rsidR="00022605" w:rsidRPr="00022605" w:rsidRDefault="00022605"/>
        </w:tc>
        <w:tc>
          <w:tcPr>
            <w:tcW w:w="1011" w:type="dxa"/>
            <w:noWrap/>
            <w:hideMark/>
          </w:tcPr>
          <w:p w14:paraId="40352B6C" w14:textId="77777777" w:rsidR="00022605" w:rsidRPr="00022605" w:rsidRDefault="00022605"/>
        </w:tc>
        <w:tc>
          <w:tcPr>
            <w:tcW w:w="2247" w:type="dxa"/>
            <w:noWrap/>
            <w:hideMark/>
          </w:tcPr>
          <w:p w14:paraId="52CF933E" w14:textId="77777777" w:rsidR="00022605" w:rsidRPr="00022605" w:rsidRDefault="00022605"/>
        </w:tc>
      </w:tr>
      <w:tr w:rsidR="00022605" w:rsidRPr="00022605" w14:paraId="77D15B5E" w14:textId="77777777" w:rsidTr="00022605">
        <w:trPr>
          <w:trHeight w:val="300"/>
        </w:trPr>
        <w:tc>
          <w:tcPr>
            <w:tcW w:w="2250" w:type="dxa"/>
            <w:noWrap/>
            <w:hideMark/>
          </w:tcPr>
          <w:p w14:paraId="2EAB8D30" w14:textId="77777777" w:rsidR="00022605" w:rsidRPr="00022605" w:rsidRDefault="00022605"/>
        </w:tc>
        <w:tc>
          <w:tcPr>
            <w:tcW w:w="1856" w:type="dxa"/>
            <w:noWrap/>
            <w:hideMark/>
          </w:tcPr>
          <w:p w14:paraId="0654439C" w14:textId="77777777" w:rsidR="00022605" w:rsidRPr="00022605" w:rsidRDefault="00022605"/>
        </w:tc>
        <w:tc>
          <w:tcPr>
            <w:tcW w:w="858" w:type="dxa"/>
            <w:noWrap/>
            <w:hideMark/>
          </w:tcPr>
          <w:p w14:paraId="69B25903" w14:textId="77777777" w:rsidR="00022605" w:rsidRPr="00022605" w:rsidRDefault="00022605"/>
        </w:tc>
        <w:tc>
          <w:tcPr>
            <w:tcW w:w="1128" w:type="dxa"/>
            <w:noWrap/>
            <w:hideMark/>
          </w:tcPr>
          <w:p w14:paraId="7A0DC1C5" w14:textId="77777777" w:rsidR="00022605" w:rsidRPr="00022605" w:rsidRDefault="00022605"/>
        </w:tc>
        <w:tc>
          <w:tcPr>
            <w:tcW w:w="1011" w:type="dxa"/>
            <w:noWrap/>
            <w:hideMark/>
          </w:tcPr>
          <w:p w14:paraId="7CCFA22A" w14:textId="77777777" w:rsidR="00022605" w:rsidRPr="00022605" w:rsidRDefault="00022605"/>
        </w:tc>
        <w:tc>
          <w:tcPr>
            <w:tcW w:w="2247" w:type="dxa"/>
            <w:noWrap/>
            <w:hideMark/>
          </w:tcPr>
          <w:p w14:paraId="448D3259" w14:textId="77777777" w:rsidR="00022605" w:rsidRPr="00022605" w:rsidRDefault="00022605"/>
        </w:tc>
      </w:tr>
      <w:tr w:rsidR="00022605" w:rsidRPr="00022605" w14:paraId="5D9CE13D" w14:textId="77777777" w:rsidTr="00022605">
        <w:trPr>
          <w:trHeight w:val="300"/>
        </w:trPr>
        <w:tc>
          <w:tcPr>
            <w:tcW w:w="2250" w:type="dxa"/>
            <w:noWrap/>
            <w:hideMark/>
          </w:tcPr>
          <w:p w14:paraId="35AB1997" w14:textId="77777777" w:rsidR="00022605" w:rsidRPr="00022605" w:rsidRDefault="00022605"/>
        </w:tc>
        <w:tc>
          <w:tcPr>
            <w:tcW w:w="1856" w:type="dxa"/>
            <w:noWrap/>
            <w:hideMark/>
          </w:tcPr>
          <w:p w14:paraId="000173D3" w14:textId="77777777" w:rsidR="00022605" w:rsidRPr="00022605" w:rsidRDefault="00022605"/>
        </w:tc>
        <w:tc>
          <w:tcPr>
            <w:tcW w:w="858" w:type="dxa"/>
            <w:noWrap/>
            <w:hideMark/>
          </w:tcPr>
          <w:p w14:paraId="52C52172" w14:textId="77777777" w:rsidR="00022605" w:rsidRPr="00022605" w:rsidRDefault="00022605"/>
        </w:tc>
        <w:tc>
          <w:tcPr>
            <w:tcW w:w="1128" w:type="dxa"/>
            <w:noWrap/>
            <w:hideMark/>
          </w:tcPr>
          <w:p w14:paraId="6FA0EA4E" w14:textId="77777777" w:rsidR="00022605" w:rsidRPr="00022605" w:rsidRDefault="00022605"/>
        </w:tc>
        <w:tc>
          <w:tcPr>
            <w:tcW w:w="1011" w:type="dxa"/>
            <w:noWrap/>
            <w:hideMark/>
          </w:tcPr>
          <w:p w14:paraId="0B499C83" w14:textId="77777777" w:rsidR="00022605" w:rsidRPr="00022605" w:rsidRDefault="00022605"/>
        </w:tc>
        <w:tc>
          <w:tcPr>
            <w:tcW w:w="2247" w:type="dxa"/>
            <w:noWrap/>
            <w:hideMark/>
          </w:tcPr>
          <w:p w14:paraId="22060FE7" w14:textId="77777777" w:rsidR="00022605" w:rsidRPr="00022605" w:rsidRDefault="00022605"/>
        </w:tc>
      </w:tr>
      <w:tr w:rsidR="00022605" w:rsidRPr="00022605" w14:paraId="2DC6D44A" w14:textId="77777777" w:rsidTr="00022605">
        <w:trPr>
          <w:trHeight w:val="300"/>
        </w:trPr>
        <w:tc>
          <w:tcPr>
            <w:tcW w:w="2250" w:type="dxa"/>
            <w:noWrap/>
            <w:hideMark/>
          </w:tcPr>
          <w:p w14:paraId="6679D692" w14:textId="77777777" w:rsidR="00022605" w:rsidRPr="00022605" w:rsidRDefault="00022605"/>
        </w:tc>
        <w:tc>
          <w:tcPr>
            <w:tcW w:w="1856" w:type="dxa"/>
            <w:noWrap/>
            <w:hideMark/>
          </w:tcPr>
          <w:p w14:paraId="6B299114" w14:textId="77777777" w:rsidR="00022605" w:rsidRPr="00022605" w:rsidRDefault="00022605"/>
        </w:tc>
        <w:tc>
          <w:tcPr>
            <w:tcW w:w="858" w:type="dxa"/>
            <w:noWrap/>
            <w:hideMark/>
          </w:tcPr>
          <w:p w14:paraId="34AF97A4" w14:textId="77777777" w:rsidR="00022605" w:rsidRPr="00022605" w:rsidRDefault="00022605"/>
        </w:tc>
        <w:tc>
          <w:tcPr>
            <w:tcW w:w="1128" w:type="dxa"/>
            <w:noWrap/>
            <w:hideMark/>
          </w:tcPr>
          <w:p w14:paraId="4F592D4B" w14:textId="77777777" w:rsidR="00022605" w:rsidRPr="00022605" w:rsidRDefault="00022605"/>
        </w:tc>
        <w:tc>
          <w:tcPr>
            <w:tcW w:w="1011" w:type="dxa"/>
            <w:noWrap/>
            <w:hideMark/>
          </w:tcPr>
          <w:p w14:paraId="2B2B715C" w14:textId="77777777" w:rsidR="00022605" w:rsidRPr="00022605" w:rsidRDefault="00022605"/>
        </w:tc>
        <w:tc>
          <w:tcPr>
            <w:tcW w:w="2247" w:type="dxa"/>
            <w:noWrap/>
            <w:hideMark/>
          </w:tcPr>
          <w:p w14:paraId="3CA8AB77" w14:textId="77777777" w:rsidR="00022605" w:rsidRPr="00022605" w:rsidRDefault="00022605"/>
        </w:tc>
      </w:tr>
      <w:tr w:rsidR="00022605" w:rsidRPr="00022605" w14:paraId="35EBB380" w14:textId="77777777" w:rsidTr="00022605">
        <w:trPr>
          <w:trHeight w:val="300"/>
        </w:trPr>
        <w:tc>
          <w:tcPr>
            <w:tcW w:w="2250" w:type="dxa"/>
            <w:noWrap/>
            <w:hideMark/>
          </w:tcPr>
          <w:p w14:paraId="3FCAEF7A" w14:textId="77777777" w:rsidR="00022605" w:rsidRPr="00022605" w:rsidRDefault="00022605"/>
        </w:tc>
        <w:tc>
          <w:tcPr>
            <w:tcW w:w="1856" w:type="dxa"/>
            <w:noWrap/>
            <w:hideMark/>
          </w:tcPr>
          <w:p w14:paraId="6751F7EE" w14:textId="77777777" w:rsidR="00022605" w:rsidRPr="00022605" w:rsidRDefault="00022605"/>
        </w:tc>
        <w:tc>
          <w:tcPr>
            <w:tcW w:w="858" w:type="dxa"/>
            <w:noWrap/>
            <w:hideMark/>
          </w:tcPr>
          <w:p w14:paraId="4EA152C8" w14:textId="77777777" w:rsidR="00022605" w:rsidRPr="00022605" w:rsidRDefault="00022605"/>
        </w:tc>
        <w:tc>
          <w:tcPr>
            <w:tcW w:w="1128" w:type="dxa"/>
            <w:noWrap/>
            <w:hideMark/>
          </w:tcPr>
          <w:p w14:paraId="1DF19D06" w14:textId="77777777" w:rsidR="00022605" w:rsidRPr="00022605" w:rsidRDefault="00022605"/>
        </w:tc>
        <w:tc>
          <w:tcPr>
            <w:tcW w:w="1011" w:type="dxa"/>
            <w:noWrap/>
            <w:hideMark/>
          </w:tcPr>
          <w:p w14:paraId="5921A4E7" w14:textId="77777777" w:rsidR="00022605" w:rsidRPr="00022605" w:rsidRDefault="00022605"/>
        </w:tc>
        <w:tc>
          <w:tcPr>
            <w:tcW w:w="2247" w:type="dxa"/>
            <w:noWrap/>
            <w:hideMark/>
          </w:tcPr>
          <w:p w14:paraId="7AC014D2" w14:textId="77777777" w:rsidR="00022605" w:rsidRPr="00022605" w:rsidRDefault="00022605"/>
        </w:tc>
      </w:tr>
      <w:tr w:rsidR="00022605" w:rsidRPr="00022605" w14:paraId="3E2D3720" w14:textId="77777777" w:rsidTr="00022605">
        <w:trPr>
          <w:trHeight w:val="300"/>
        </w:trPr>
        <w:tc>
          <w:tcPr>
            <w:tcW w:w="2250" w:type="dxa"/>
            <w:noWrap/>
            <w:hideMark/>
          </w:tcPr>
          <w:p w14:paraId="2E520F0A" w14:textId="77777777" w:rsidR="00022605" w:rsidRPr="00022605" w:rsidRDefault="00022605"/>
        </w:tc>
        <w:tc>
          <w:tcPr>
            <w:tcW w:w="1856" w:type="dxa"/>
            <w:noWrap/>
            <w:hideMark/>
          </w:tcPr>
          <w:p w14:paraId="1D17CECC" w14:textId="77777777" w:rsidR="00022605" w:rsidRPr="00022605" w:rsidRDefault="00022605"/>
        </w:tc>
        <w:tc>
          <w:tcPr>
            <w:tcW w:w="858" w:type="dxa"/>
            <w:noWrap/>
            <w:hideMark/>
          </w:tcPr>
          <w:p w14:paraId="35652B9F" w14:textId="77777777" w:rsidR="00022605" w:rsidRPr="00022605" w:rsidRDefault="00022605"/>
        </w:tc>
        <w:tc>
          <w:tcPr>
            <w:tcW w:w="1128" w:type="dxa"/>
            <w:noWrap/>
            <w:hideMark/>
          </w:tcPr>
          <w:p w14:paraId="05473F7E" w14:textId="77777777" w:rsidR="00022605" w:rsidRPr="00022605" w:rsidRDefault="00022605"/>
        </w:tc>
        <w:tc>
          <w:tcPr>
            <w:tcW w:w="1011" w:type="dxa"/>
            <w:noWrap/>
            <w:hideMark/>
          </w:tcPr>
          <w:p w14:paraId="195B7840" w14:textId="77777777" w:rsidR="00022605" w:rsidRPr="00022605" w:rsidRDefault="00022605"/>
        </w:tc>
        <w:tc>
          <w:tcPr>
            <w:tcW w:w="2247" w:type="dxa"/>
            <w:noWrap/>
            <w:hideMark/>
          </w:tcPr>
          <w:p w14:paraId="652100EB" w14:textId="77777777" w:rsidR="00022605" w:rsidRPr="00022605" w:rsidRDefault="00022605"/>
        </w:tc>
      </w:tr>
      <w:tr w:rsidR="00022605" w:rsidRPr="00022605" w14:paraId="683755AF" w14:textId="77777777" w:rsidTr="00022605">
        <w:trPr>
          <w:trHeight w:val="300"/>
        </w:trPr>
        <w:tc>
          <w:tcPr>
            <w:tcW w:w="2250" w:type="dxa"/>
            <w:noWrap/>
            <w:hideMark/>
          </w:tcPr>
          <w:p w14:paraId="67A894D9" w14:textId="77777777" w:rsidR="00022605" w:rsidRPr="00022605" w:rsidRDefault="00022605"/>
        </w:tc>
        <w:tc>
          <w:tcPr>
            <w:tcW w:w="1856" w:type="dxa"/>
            <w:noWrap/>
            <w:hideMark/>
          </w:tcPr>
          <w:p w14:paraId="49633AF3" w14:textId="77777777" w:rsidR="00022605" w:rsidRPr="00022605" w:rsidRDefault="00022605"/>
        </w:tc>
        <w:tc>
          <w:tcPr>
            <w:tcW w:w="858" w:type="dxa"/>
            <w:noWrap/>
            <w:hideMark/>
          </w:tcPr>
          <w:p w14:paraId="7ED94840" w14:textId="77777777" w:rsidR="00022605" w:rsidRPr="00022605" w:rsidRDefault="00022605"/>
        </w:tc>
        <w:tc>
          <w:tcPr>
            <w:tcW w:w="1128" w:type="dxa"/>
            <w:noWrap/>
            <w:hideMark/>
          </w:tcPr>
          <w:p w14:paraId="70B5C67E" w14:textId="77777777" w:rsidR="00022605" w:rsidRPr="00022605" w:rsidRDefault="00022605"/>
        </w:tc>
        <w:tc>
          <w:tcPr>
            <w:tcW w:w="1011" w:type="dxa"/>
            <w:noWrap/>
            <w:hideMark/>
          </w:tcPr>
          <w:p w14:paraId="088CCABC" w14:textId="77777777" w:rsidR="00022605" w:rsidRPr="00022605" w:rsidRDefault="00022605"/>
        </w:tc>
        <w:tc>
          <w:tcPr>
            <w:tcW w:w="2247" w:type="dxa"/>
            <w:noWrap/>
            <w:hideMark/>
          </w:tcPr>
          <w:p w14:paraId="1C4A449F" w14:textId="77777777" w:rsidR="00022605" w:rsidRPr="00022605" w:rsidRDefault="00022605"/>
        </w:tc>
      </w:tr>
      <w:tr w:rsidR="00022605" w:rsidRPr="00022605" w14:paraId="55DD4E6A" w14:textId="77777777" w:rsidTr="00022605">
        <w:trPr>
          <w:trHeight w:val="300"/>
        </w:trPr>
        <w:tc>
          <w:tcPr>
            <w:tcW w:w="2250" w:type="dxa"/>
            <w:noWrap/>
            <w:hideMark/>
          </w:tcPr>
          <w:p w14:paraId="2DDF172E" w14:textId="77777777" w:rsidR="00022605" w:rsidRPr="00022605" w:rsidRDefault="00022605"/>
        </w:tc>
        <w:tc>
          <w:tcPr>
            <w:tcW w:w="1856" w:type="dxa"/>
            <w:noWrap/>
            <w:hideMark/>
          </w:tcPr>
          <w:p w14:paraId="62891C2C" w14:textId="77777777" w:rsidR="00022605" w:rsidRPr="00022605" w:rsidRDefault="00022605"/>
        </w:tc>
        <w:tc>
          <w:tcPr>
            <w:tcW w:w="858" w:type="dxa"/>
            <w:noWrap/>
            <w:hideMark/>
          </w:tcPr>
          <w:p w14:paraId="410AA35E" w14:textId="77777777" w:rsidR="00022605" w:rsidRPr="00022605" w:rsidRDefault="00022605"/>
        </w:tc>
        <w:tc>
          <w:tcPr>
            <w:tcW w:w="1128" w:type="dxa"/>
            <w:noWrap/>
            <w:hideMark/>
          </w:tcPr>
          <w:p w14:paraId="502A2FC1" w14:textId="77777777" w:rsidR="00022605" w:rsidRPr="00022605" w:rsidRDefault="00022605"/>
        </w:tc>
        <w:tc>
          <w:tcPr>
            <w:tcW w:w="1011" w:type="dxa"/>
            <w:noWrap/>
            <w:hideMark/>
          </w:tcPr>
          <w:p w14:paraId="7D76DA73" w14:textId="77777777" w:rsidR="00022605" w:rsidRPr="00022605" w:rsidRDefault="00022605"/>
        </w:tc>
        <w:tc>
          <w:tcPr>
            <w:tcW w:w="2247" w:type="dxa"/>
            <w:noWrap/>
            <w:hideMark/>
          </w:tcPr>
          <w:p w14:paraId="53A757BA" w14:textId="77777777" w:rsidR="00022605" w:rsidRPr="00022605" w:rsidRDefault="00022605"/>
        </w:tc>
      </w:tr>
      <w:tr w:rsidR="00022605" w:rsidRPr="00022605" w14:paraId="42BE772C" w14:textId="77777777" w:rsidTr="00022605">
        <w:trPr>
          <w:trHeight w:val="300"/>
        </w:trPr>
        <w:tc>
          <w:tcPr>
            <w:tcW w:w="2250" w:type="dxa"/>
            <w:noWrap/>
            <w:hideMark/>
          </w:tcPr>
          <w:p w14:paraId="26161C2A" w14:textId="77777777" w:rsidR="00022605" w:rsidRPr="00022605" w:rsidRDefault="00022605"/>
        </w:tc>
        <w:tc>
          <w:tcPr>
            <w:tcW w:w="1856" w:type="dxa"/>
            <w:noWrap/>
            <w:hideMark/>
          </w:tcPr>
          <w:p w14:paraId="39434110" w14:textId="77777777" w:rsidR="00022605" w:rsidRPr="00022605" w:rsidRDefault="00022605"/>
        </w:tc>
        <w:tc>
          <w:tcPr>
            <w:tcW w:w="858" w:type="dxa"/>
            <w:noWrap/>
            <w:hideMark/>
          </w:tcPr>
          <w:p w14:paraId="6423D96D" w14:textId="77777777" w:rsidR="00022605" w:rsidRPr="00022605" w:rsidRDefault="00022605"/>
        </w:tc>
        <w:tc>
          <w:tcPr>
            <w:tcW w:w="1128" w:type="dxa"/>
            <w:noWrap/>
            <w:hideMark/>
          </w:tcPr>
          <w:p w14:paraId="4E5929E6" w14:textId="77777777" w:rsidR="00022605" w:rsidRPr="00022605" w:rsidRDefault="00022605"/>
        </w:tc>
        <w:tc>
          <w:tcPr>
            <w:tcW w:w="1011" w:type="dxa"/>
            <w:noWrap/>
            <w:hideMark/>
          </w:tcPr>
          <w:p w14:paraId="4DA94DB2" w14:textId="77777777" w:rsidR="00022605" w:rsidRPr="00022605" w:rsidRDefault="00022605"/>
        </w:tc>
        <w:tc>
          <w:tcPr>
            <w:tcW w:w="2247" w:type="dxa"/>
            <w:noWrap/>
            <w:hideMark/>
          </w:tcPr>
          <w:p w14:paraId="73168A24" w14:textId="77777777" w:rsidR="00022605" w:rsidRPr="00022605" w:rsidRDefault="00022605"/>
        </w:tc>
      </w:tr>
      <w:tr w:rsidR="00022605" w:rsidRPr="00022605" w14:paraId="41265AD8" w14:textId="77777777" w:rsidTr="00022605">
        <w:trPr>
          <w:trHeight w:val="300"/>
        </w:trPr>
        <w:tc>
          <w:tcPr>
            <w:tcW w:w="2250" w:type="dxa"/>
            <w:noWrap/>
            <w:hideMark/>
          </w:tcPr>
          <w:p w14:paraId="1FEEA2A3" w14:textId="77777777" w:rsidR="00022605" w:rsidRPr="00022605" w:rsidRDefault="00022605"/>
        </w:tc>
        <w:tc>
          <w:tcPr>
            <w:tcW w:w="1856" w:type="dxa"/>
            <w:noWrap/>
            <w:hideMark/>
          </w:tcPr>
          <w:p w14:paraId="20E1FDEA" w14:textId="77777777" w:rsidR="00022605" w:rsidRPr="00022605" w:rsidRDefault="00022605"/>
        </w:tc>
        <w:tc>
          <w:tcPr>
            <w:tcW w:w="858" w:type="dxa"/>
            <w:noWrap/>
            <w:hideMark/>
          </w:tcPr>
          <w:p w14:paraId="18D6C46A" w14:textId="77777777" w:rsidR="00022605" w:rsidRPr="00022605" w:rsidRDefault="00022605"/>
        </w:tc>
        <w:tc>
          <w:tcPr>
            <w:tcW w:w="1128" w:type="dxa"/>
            <w:noWrap/>
            <w:hideMark/>
          </w:tcPr>
          <w:p w14:paraId="0239D826" w14:textId="77777777" w:rsidR="00022605" w:rsidRPr="00022605" w:rsidRDefault="00022605"/>
        </w:tc>
        <w:tc>
          <w:tcPr>
            <w:tcW w:w="1011" w:type="dxa"/>
            <w:noWrap/>
            <w:hideMark/>
          </w:tcPr>
          <w:p w14:paraId="0025E1C8" w14:textId="77777777" w:rsidR="00022605" w:rsidRPr="00022605" w:rsidRDefault="00022605"/>
        </w:tc>
        <w:tc>
          <w:tcPr>
            <w:tcW w:w="2247" w:type="dxa"/>
            <w:noWrap/>
            <w:hideMark/>
          </w:tcPr>
          <w:p w14:paraId="48535D12" w14:textId="77777777" w:rsidR="00022605" w:rsidRPr="00022605" w:rsidRDefault="00022605"/>
        </w:tc>
      </w:tr>
      <w:tr w:rsidR="00022605" w:rsidRPr="00022605" w14:paraId="2FF01385" w14:textId="77777777" w:rsidTr="00022605">
        <w:trPr>
          <w:trHeight w:val="300"/>
        </w:trPr>
        <w:tc>
          <w:tcPr>
            <w:tcW w:w="2250" w:type="dxa"/>
            <w:noWrap/>
            <w:hideMark/>
          </w:tcPr>
          <w:p w14:paraId="7777DBD8" w14:textId="77777777" w:rsidR="00022605" w:rsidRPr="00022605" w:rsidRDefault="00022605"/>
        </w:tc>
        <w:tc>
          <w:tcPr>
            <w:tcW w:w="1856" w:type="dxa"/>
            <w:noWrap/>
            <w:hideMark/>
          </w:tcPr>
          <w:p w14:paraId="4C39E355" w14:textId="77777777" w:rsidR="00022605" w:rsidRPr="00022605" w:rsidRDefault="00022605"/>
        </w:tc>
        <w:tc>
          <w:tcPr>
            <w:tcW w:w="858" w:type="dxa"/>
            <w:noWrap/>
            <w:hideMark/>
          </w:tcPr>
          <w:p w14:paraId="63D30314" w14:textId="77777777" w:rsidR="00022605" w:rsidRPr="00022605" w:rsidRDefault="00022605"/>
        </w:tc>
        <w:tc>
          <w:tcPr>
            <w:tcW w:w="1128" w:type="dxa"/>
            <w:noWrap/>
            <w:hideMark/>
          </w:tcPr>
          <w:p w14:paraId="3129EFE2" w14:textId="77777777" w:rsidR="00022605" w:rsidRPr="00022605" w:rsidRDefault="00022605"/>
        </w:tc>
        <w:tc>
          <w:tcPr>
            <w:tcW w:w="1011" w:type="dxa"/>
            <w:noWrap/>
            <w:hideMark/>
          </w:tcPr>
          <w:p w14:paraId="30E46DDF" w14:textId="77777777" w:rsidR="00022605" w:rsidRPr="00022605" w:rsidRDefault="00022605"/>
        </w:tc>
        <w:tc>
          <w:tcPr>
            <w:tcW w:w="2247" w:type="dxa"/>
            <w:noWrap/>
            <w:hideMark/>
          </w:tcPr>
          <w:p w14:paraId="4657C367" w14:textId="77777777" w:rsidR="00022605" w:rsidRPr="00022605" w:rsidRDefault="00022605"/>
        </w:tc>
      </w:tr>
      <w:tr w:rsidR="00022605" w:rsidRPr="00022605" w14:paraId="3D2E5BE5" w14:textId="77777777" w:rsidTr="00022605">
        <w:trPr>
          <w:trHeight w:val="300"/>
        </w:trPr>
        <w:tc>
          <w:tcPr>
            <w:tcW w:w="2250" w:type="dxa"/>
            <w:noWrap/>
            <w:hideMark/>
          </w:tcPr>
          <w:p w14:paraId="2829ABA3" w14:textId="77777777" w:rsidR="00022605" w:rsidRPr="00022605" w:rsidRDefault="00022605"/>
        </w:tc>
        <w:tc>
          <w:tcPr>
            <w:tcW w:w="1856" w:type="dxa"/>
            <w:noWrap/>
            <w:hideMark/>
          </w:tcPr>
          <w:p w14:paraId="61AA4948" w14:textId="77777777" w:rsidR="00022605" w:rsidRPr="00022605" w:rsidRDefault="00022605"/>
        </w:tc>
        <w:tc>
          <w:tcPr>
            <w:tcW w:w="858" w:type="dxa"/>
            <w:noWrap/>
            <w:hideMark/>
          </w:tcPr>
          <w:p w14:paraId="5CCA2A6B" w14:textId="77777777" w:rsidR="00022605" w:rsidRPr="00022605" w:rsidRDefault="00022605"/>
        </w:tc>
        <w:tc>
          <w:tcPr>
            <w:tcW w:w="1128" w:type="dxa"/>
            <w:noWrap/>
            <w:hideMark/>
          </w:tcPr>
          <w:p w14:paraId="52CA2DDA" w14:textId="77777777" w:rsidR="00022605" w:rsidRPr="00022605" w:rsidRDefault="00022605"/>
        </w:tc>
        <w:tc>
          <w:tcPr>
            <w:tcW w:w="1011" w:type="dxa"/>
            <w:noWrap/>
            <w:hideMark/>
          </w:tcPr>
          <w:p w14:paraId="314DDC03" w14:textId="77777777" w:rsidR="00022605" w:rsidRPr="00022605" w:rsidRDefault="00022605"/>
        </w:tc>
        <w:tc>
          <w:tcPr>
            <w:tcW w:w="2247" w:type="dxa"/>
            <w:noWrap/>
            <w:hideMark/>
          </w:tcPr>
          <w:p w14:paraId="12FE3470" w14:textId="77777777" w:rsidR="00022605" w:rsidRPr="00022605" w:rsidRDefault="00022605"/>
        </w:tc>
      </w:tr>
    </w:tbl>
    <w:p w14:paraId="2C405A3D" w14:textId="77777777" w:rsidR="00583709" w:rsidRDefault="00583709"/>
    <w:p w14:paraId="3BD29E3E" w14:textId="77777777" w:rsidR="00583709" w:rsidRDefault="00583709"/>
    <w:sectPr w:rsidR="00583709" w:rsidSect="00B07134">
      <w:headerReference w:type="even" r:id="rId9"/>
      <w:headerReference w:type="default" r:id="rId10"/>
      <w:footerReference w:type="even" r:id="rId11"/>
      <w:footerReference w:type="default" r:id="rId12"/>
      <w:pgSz w:w="12240" w:h="15840"/>
      <w:pgMar w:top="1440" w:right="1440" w:bottom="1440" w:left="1440"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07BCD" w14:textId="77777777" w:rsidR="001B5DD8" w:rsidRDefault="001B5DD8" w:rsidP="00F23277">
      <w:pPr>
        <w:spacing w:after="0" w:line="240" w:lineRule="auto"/>
      </w:pPr>
      <w:r>
        <w:separator/>
      </w:r>
    </w:p>
  </w:endnote>
  <w:endnote w:type="continuationSeparator" w:id="0">
    <w:p w14:paraId="2B3BB76F" w14:textId="77777777" w:rsidR="001B5DD8" w:rsidRDefault="001B5DD8"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Arial Rounded">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9282495"/>
      <w:docPartObj>
        <w:docPartGallery w:val="Page Numbers (Bottom of Page)"/>
        <w:docPartUnique/>
      </w:docPartObj>
    </w:sdtPr>
    <w:sdtContent>
      <w:p w14:paraId="53BF4A71" w14:textId="134FA9D0" w:rsidR="00C353E0" w:rsidRDefault="00C353E0" w:rsidP="006633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666E080" w14:textId="77777777" w:rsidR="00C353E0" w:rsidRDefault="00C353E0" w:rsidP="00C353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5583909"/>
      <w:docPartObj>
        <w:docPartGallery w:val="Page Numbers (Bottom of Page)"/>
        <w:docPartUnique/>
      </w:docPartObj>
    </w:sdtPr>
    <w:sdtContent>
      <w:p w14:paraId="7A062760" w14:textId="45905290" w:rsidR="006633BF" w:rsidRDefault="006633BF" w:rsidP="007B08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7152EF2" w14:textId="77777777" w:rsidR="00C353E0" w:rsidRDefault="00C353E0" w:rsidP="00C353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51335" w14:textId="77777777" w:rsidR="001B5DD8" w:rsidRDefault="001B5DD8" w:rsidP="00F23277">
      <w:pPr>
        <w:spacing w:after="0" w:line="240" w:lineRule="auto"/>
      </w:pPr>
      <w:r>
        <w:separator/>
      </w:r>
    </w:p>
  </w:footnote>
  <w:footnote w:type="continuationSeparator" w:id="0">
    <w:p w14:paraId="601CD21E" w14:textId="77777777" w:rsidR="001B5DD8" w:rsidRDefault="001B5DD8" w:rsidP="00F232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9010131"/>
      <w:docPartObj>
        <w:docPartGallery w:val="Page Numbers (Top of Page)"/>
        <w:docPartUnique/>
      </w:docPartObj>
    </w:sdtPr>
    <w:sdtContent>
      <w:p w14:paraId="20B3DFD5" w14:textId="772C5844" w:rsidR="00D32D1D" w:rsidRDefault="00D32D1D" w:rsidP="00860F0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DDC8A56" w14:textId="77777777" w:rsidR="00D32D1D" w:rsidRDefault="00D32D1D" w:rsidP="00D32D1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E5D53" w14:textId="7BA6CE34" w:rsidR="00B07134" w:rsidRPr="00B07134" w:rsidRDefault="00DB3506" w:rsidP="00B07134">
    <w:pPr>
      <w:pStyle w:val="Header"/>
      <w:rPr>
        <w:u w:val="single"/>
      </w:rPr>
    </w:pPr>
    <w:r w:rsidRPr="00DB3506">
      <w:rPr>
        <w:u w:val="single"/>
      </w:rPr>
      <w:t>Lucy Jones - 2519511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216D6"/>
    <w:multiLevelType w:val="hybridMultilevel"/>
    <w:tmpl w:val="75000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5382F"/>
    <w:multiLevelType w:val="hybridMultilevel"/>
    <w:tmpl w:val="28188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E4BF7"/>
    <w:multiLevelType w:val="hybridMultilevel"/>
    <w:tmpl w:val="FCEEFD3C"/>
    <w:lvl w:ilvl="0" w:tplc="6FCA1C84">
      <w:start w:val="1"/>
      <w:numFmt w:val="bullet"/>
      <w:lvlText w:val="•"/>
      <w:lvlJc w:val="left"/>
      <w:pPr>
        <w:tabs>
          <w:tab w:val="num" w:pos="720"/>
        </w:tabs>
        <w:ind w:left="720" w:hanging="360"/>
      </w:pPr>
      <w:rPr>
        <w:rFonts w:ascii="Arial" w:hAnsi="Arial" w:hint="default"/>
      </w:rPr>
    </w:lvl>
    <w:lvl w:ilvl="1" w:tplc="673AB1B8" w:tentative="1">
      <w:start w:val="1"/>
      <w:numFmt w:val="bullet"/>
      <w:lvlText w:val="•"/>
      <w:lvlJc w:val="left"/>
      <w:pPr>
        <w:tabs>
          <w:tab w:val="num" w:pos="1440"/>
        </w:tabs>
        <w:ind w:left="1440" w:hanging="360"/>
      </w:pPr>
      <w:rPr>
        <w:rFonts w:ascii="Arial" w:hAnsi="Arial" w:hint="default"/>
      </w:rPr>
    </w:lvl>
    <w:lvl w:ilvl="2" w:tplc="52F05C66" w:tentative="1">
      <w:start w:val="1"/>
      <w:numFmt w:val="bullet"/>
      <w:lvlText w:val="•"/>
      <w:lvlJc w:val="left"/>
      <w:pPr>
        <w:tabs>
          <w:tab w:val="num" w:pos="2160"/>
        </w:tabs>
        <w:ind w:left="2160" w:hanging="360"/>
      </w:pPr>
      <w:rPr>
        <w:rFonts w:ascii="Arial" w:hAnsi="Arial" w:hint="default"/>
      </w:rPr>
    </w:lvl>
    <w:lvl w:ilvl="3" w:tplc="40EAB54E" w:tentative="1">
      <w:start w:val="1"/>
      <w:numFmt w:val="bullet"/>
      <w:lvlText w:val="•"/>
      <w:lvlJc w:val="left"/>
      <w:pPr>
        <w:tabs>
          <w:tab w:val="num" w:pos="2880"/>
        </w:tabs>
        <w:ind w:left="2880" w:hanging="360"/>
      </w:pPr>
      <w:rPr>
        <w:rFonts w:ascii="Arial" w:hAnsi="Arial" w:hint="default"/>
      </w:rPr>
    </w:lvl>
    <w:lvl w:ilvl="4" w:tplc="29B4310A" w:tentative="1">
      <w:start w:val="1"/>
      <w:numFmt w:val="bullet"/>
      <w:lvlText w:val="•"/>
      <w:lvlJc w:val="left"/>
      <w:pPr>
        <w:tabs>
          <w:tab w:val="num" w:pos="3600"/>
        </w:tabs>
        <w:ind w:left="3600" w:hanging="360"/>
      </w:pPr>
      <w:rPr>
        <w:rFonts w:ascii="Arial" w:hAnsi="Arial" w:hint="default"/>
      </w:rPr>
    </w:lvl>
    <w:lvl w:ilvl="5" w:tplc="C3EA9998" w:tentative="1">
      <w:start w:val="1"/>
      <w:numFmt w:val="bullet"/>
      <w:lvlText w:val="•"/>
      <w:lvlJc w:val="left"/>
      <w:pPr>
        <w:tabs>
          <w:tab w:val="num" w:pos="4320"/>
        </w:tabs>
        <w:ind w:left="4320" w:hanging="360"/>
      </w:pPr>
      <w:rPr>
        <w:rFonts w:ascii="Arial" w:hAnsi="Arial" w:hint="default"/>
      </w:rPr>
    </w:lvl>
    <w:lvl w:ilvl="6" w:tplc="CA664288" w:tentative="1">
      <w:start w:val="1"/>
      <w:numFmt w:val="bullet"/>
      <w:lvlText w:val="•"/>
      <w:lvlJc w:val="left"/>
      <w:pPr>
        <w:tabs>
          <w:tab w:val="num" w:pos="5040"/>
        </w:tabs>
        <w:ind w:left="5040" w:hanging="360"/>
      </w:pPr>
      <w:rPr>
        <w:rFonts w:ascii="Arial" w:hAnsi="Arial" w:hint="default"/>
      </w:rPr>
    </w:lvl>
    <w:lvl w:ilvl="7" w:tplc="D2F0CA8C" w:tentative="1">
      <w:start w:val="1"/>
      <w:numFmt w:val="bullet"/>
      <w:lvlText w:val="•"/>
      <w:lvlJc w:val="left"/>
      <w:pPr>
        <w:tabs>
          <w:tab w:val="num" w:pos="5760"/>
        </w:tabs>
        <w:ind w:left="5760" w:hanging="360"/>
      </w:pPr>
      <w:rPr>
        <w:rFonts w:ascii="Arial" w:hAnsi="Arial" w:hint="default"/>
      </w:rPr>
    </w:lvl>
    <w:lvl w:ilvl="8" w:tplc="D850277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AC6250D"/>
    <w:multiLevelType w:val="multilevel"/>
    <w:tmpl w:val="3744B346"/>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7AB3401"/>
    <w:multiLevelType w:val="hybridMultilevel"/>
    <w:tmpl w:val="B0E24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2D43D4"/>
    <w:multiLevelType w:val="multilevel"/>
    <w:tmpl w:val="D0026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8B32F3"/>
    <w:multiLevelType w:val="hybridMultilevel"/>
    <w:tmpl w:val="89B68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675971"/>
    <w:multiLevelType w:val="hybridMultilevel"/>
    <w:tmpl w:val="373EA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5D2701"/>
    <w:multiLevelType w:val="multilevel"/>
    <w:tmpl w:val="2F60C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AF6AC4"/>
    <w:multiLevelType w:val="multilevel"/>
    <w:tmpl w:val="4EC4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DA52EC"/>
    <w:multiLevelType w:val="multilevel"/>
    <w:tmpl w:val="F37C7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4000CA"/>
    <w:multiLevelType w:val="hybridMultilevel"/>
    <w:tmpl w:val="D2C45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9B48D7"/>
    <w:multiLevelType w:val="hybridMultilevel"/>
    <w:tmpl w:val="32BA8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C50F14"/>
    <w:multiLevelType w:val="multilevel"/>
    <w:tmpl w:val="39ECA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B23B27"/>
    <w:multiLevelType w:val="multilevel"/>
    <w:tmpl w:val="F3F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E3B3F"/>
    <w:multiLevelType w:val="hybridMultilevel"/>
    <w:tmpl w:val="4524E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1793343">
    <w:abstractNumId w:val="13"/>
  </w:num>
  <w:num w:numId="2" w16cid:durableId="1725174701">
    <w:abstractNumId w:val="0"/>
  </w:num>
  <w:num w:numId="3" w16cid:durableId="609121072">
    <w:abstractNumId w:val="4"/>
  </w:num>
  <w:num w:numId="4" w16cid:durableId="272320365">
    <w:abstractNumId w:val="7"/>
  </w:num>
  <w:num w:numId="5" w16cid:durableId="1207108047">
    <w:abstractNumId w:val="1"/>
  </w:num>
  <w:num w:numId="6" w16cid:durableId="327638340">
    <w:abstractNumId w:val="6"/>
  </w:num>
  <w:num w:numId="7" w16cid:durableId="2110466437">
    <w:abstractNumId w:val="15"/>
  </w:num>
  <w:num w:numId="8" w16cid:durableId="1292173668">
    <w:abstractNumId w:val="8"/>
  </w:num>
  <w:num w:numId="9" w16cid:durableId="681708589">
    <w:abstractNumId w:val="14"/>
  </w:num>
  <w:num w:numId="10" w16cid:durableId="153036510">
    <w:abstractNumId w:val="5"/>
  </w:num>
  <w:num w:numId="11" w16cid:durableId="1370951142">
    <w:abstractNumId w:val="10"/>
  </w:num>
  <w:num w:numId="12" w16cid:durableId="263268622">
    <w:abstractNumId w:val="9"/>
  </w:num>
  <w:num w:numId="13" w16cid:durableId="736443238">
    <w:abstractNumId w:val="11"/>
  </w:num>
  <w:num w:numId="14" w16cid:durableId="1255095399">
    <w:abstractNumId w:val="12"/>
  </w:num>
  <w:num w:numId="15" w16cid:durableId="741563825">
    <w:abstractNumId w:val="2"/>
  </w:num>
  <w:num w:numId="16" w16cid:durableId="3836799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2605"/>
    <w:rsid w:val="00031A79"/>
    <w:rsid w:val="00073DD1"/>
    <w:rsid w:val="000B5BC7"/>
    <w:rsid w:val="000C1B31"/>
    <w:rsid w:val="00160888"/>
    <w:rsid w:val="00183B04"/>
    <w:rsid w:val="001B5DD8"/>
    <w:rsid w:val="001B72D4"/>
    <w:rsid w:val="001C436B"/>
    <w:rsid w:val="001C6017"/>
    <w:rsid w:val="001C7539"/>
    <w:rsid w:val="001C7B27"/>
    <w:rsid w:val="00211E3D"/>
    <w:rsid w:val="002460EC"/>
    <w:rsid w:val="002716A6"/>
    <w:rsid w:val="002E716E"/>
    <w:rsid w:val="00435E09"/>
    <w:rsid w:val="00472600"/>
    <w:rsid w:val="004C5C04"/>
    <w:rsid w:val="004D32FF"/>
    <w:rsid w:val="00514614"/>
    <w:rsid w:val="00536779"/>
    <w:rsid w:val="00583709"/>
    <w:rsid w:val="00586C41"/>
    <w:rsid w:val="005D1691"/>
    <w:rsid w:val="005D461C"/>
    <w:rsid w:val="005F0743"/>
    <w:rsid w:val="005F3DB2"/>
    <w:rsid w:val="005F60F9"/>
    <w:rsid w:val="006633BF"/>
    <w:rsid w:val="0067429F"/>
    <w:rsid w:val="0068457A"/>
    <w:rsid w:val="006F0870"/>
    <w:rsid w:val="006F4457"/>
    <w:rsid w:val="008312FD"/>
    <w:rsid w:val="0084419B"/>
    <w:rsid w:val="008443BD"/>
    <w:rsid w:val="00882DFA"/>
    <w:rsid w:val="008B2FD8"/>
    <w:rsid w:val="008B3134"/>
    <w:rsid w:val="00902E1B"/>
    <w:rsid w:val="009550AC"/>
    <w:rsid w:val="00970732"/>
    <w:rsid w:val="009861D2"/>
    <w:rsid w:val="009A1B86"/>
    <w:rsid w:val="00A21FE7"/>
    <w:rsid w:val="00A73287"/>
    <w:rsid w:val="00AF6397"/>
    <w:rsid w:val="00B04ED5"/>
    <w:rsid w:val="00B07134"/>
    <w:rsid w:val="00BE69A8"/>
    <w:rsid w:val="00C353E0"/>
    <w:rsid w:val="00CB16DF"/>
    <w:rsid w:val="00D32D1D"/>
    <w:rsid w:val="00DA3EEA"/>
    <w:rsid w:val="00DB3506"/>
    <w:rsid w:val="00DB567D"/>
    <w:rsid w:val="00E20C2C"/>
    <w:rsid w:val="00E841CA"/>
    <w:rsid w:val="00E94C86"/>
    <w:rsid w:val="00EB33FC"/>
    <w:rsid w:val="00EE73AF"/>
    <w:rsid w:val="00F23277"/>
    <w:rsid w:val="00F366AD"/>
    <w:rsid w:val="00F867C0"/>
    <w:rsid w:val="00FC0587"/>
    <w:rsid w:val="00FC11E6"/>
    <w:rsid w:val="00FC5628"/>
    <w:rsid w:val="00FD3B14"/>
    <w:rsid w:val="00FF40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C353E0"/>
  </w:style>
  <w:style w:type="paragraph" w:styleId="NormalWeb">
    <w:name w:val="Normal (Web)"/>
    <w:basedOn w:val="Normal"/>
    <w:uiPriority w:val="99"/>
    <w:unhideWhenUsed/>
    <w:rsid w:val="00BE69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F0870"/>
  </w:style>
  <w:style w:type="character" w:styleId="Strong">
    <w:name w:val="Strong"/>
    <w:basedOn w:val="DefaultParagraphFont"/>
    <w:uiPriority w:val="22"/>
    <w:qFormat/>
    <w:rsid w:val="006F0870"/>
    <w:rPr>
      <w:b/>
      <w:bCs/>
    </w:rPr>
  </w:style>
  <w:style w:type="paragraph" w:styleId="ListParagraph">
    <w:name w:val="List Paragraph"/>
    <w:basedOn w:val="Normal"/>
    <w:uiPriority w:val="34"/>
    <w:qFormat/>
    <w:rsid w:val="00970732"/>
    <w:pPr>
      <w:ind w:left="720"/>
      <w:contextualSpacing/>
    </w:pPr>
  </w:style>
  <w:style w:type="character" w:styleId="Emphasis">
    <w:name w:val="Emphasis"/>
    <w:basedOn w:val="DefaultParagraphFont"/>
    <w:uiPriority w:val="20"/>
    <w:qFormat/>
    <w:rsid w:val="009A1B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ucyyj97x@outlook.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17</Pages>
  <Words>3485</Words>
  <Characters>19867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Lucy Jones</cp:lastModifiedBy>
  <cp:revision>9</cp:revision>
  <dcterms:created xsi:type="dcterms:W3CDTF">2025-11-18T17:30:00Z</dcterms:created>
  <dcterms:modified xsi:type="dcterms:W3CDTF">2025-11-19T21:12:00Z</dcterms:modified>
</cp:coreProperties>
</file>