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5B9E0" w14:textId="31D7CB9A" w:rsidR="00CE23CA" w:rsidRPr="00D704B8" w:rsidRDefault="004436CB" w:rsidP="00D704B8">
      <w:pPr>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0048" behindDoc="1" locked="0" layoutInCell="1" allowOverlap="1" wp14:anchorId="11637C69" wp14:editId="3EAA9BDA">
            <wp:simplePos x="0" y="0"/>
            <wp:positionH relativeFrom="column">
              <wp:posOffset>-476250</wp:posOffset>
            </wp:positionH>
            <wp:positionV relativeFrom="paragraph">
              <wp:posOffset>0</wp:posOffset>
            </wp:positionV>
            <wp:extent cx="981075" cy="866775"/>
            <wp:effectExtent l="0" t="0" r="9525" b="9525"/>
            <wp:wrapTight wrapText="bothSides">
              <wp:wrapPolygon edited="0">
                <wp:start x="0" y="0"/>
                <wp:lineTo x="0" y="21363"/>
                <wp:lineTo x="21390" y="21363"/>
                <wp:lineTo x="21390" y="0"/>
                <wp:lineTo x="0" y="0"/>
              </wp:wrapPolygon>
            </wp:wrapTight>
            <wp:docPr id="698215140" name="Picture 1" descr="A blue and orang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15140" name="Picture 1" descr="A blue and orange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81075" cy="866775"/>
                    </a:xfrm>
                    <a:prstGeom prst="rect">
                      <a:avLst/>
                    </a:prstGeom>
                  </pic:spPr>
                </pic:pic>
              </a:graphicData>
            </a:graphic>
          </wp:anchor>
        </w:drawing>
      </w:r>
      <w:r w:rsidR="00F035E4" w:rsidRPr="00D704B8">
        <w:rPr>
          <w:noProof/>
        </w:rPr>
        <w:t xml:space="preserve"> </w:t>
      </w:r>
    </w:p>
    <w:p w14:paraId="0B59CC8E" w14:textId="7B783AF6" w:rsidR="003337A2" w:rsidRPr="00D704B8" w:rsidRDefault="003337A2" w:rsidP="00D704B8">
      <w:pPr>
        <w:spacing w:line="360"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CECB9C" w14:textId="77777777" w:rsidR="00E66708" w:rsidRPr="00D704B8" w:rsidRDefault="00E66708" w:rsidP="00D704B8">
      <w:pPr>
        <w:spacing w:line="360"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AC3EF" w14:textId="77777777" w:rsidR="00E66708" w:rsidRPr="00D704B8" w:rsidRDefault="00E66708" w:rsidP="00D704B8">
      <w:pPr>
        <w:spacing w:line="360"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E1CBAF" w14:textId="1D65E97B" w:rsidR="00C27E07" w:rsidRPr="00D704B8" w:rsidRDefault="00C27E07" w:rsidP="00D704B8">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Aamir Sahar </w:t>
      </w:r>
      <w:r w:rsidR="003337A2"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2211030</w:t>
      </w:r>
    </w:p>
    <w:p w14:paraId="673F6297" w14:textId="77777777" w:rsidR="007D5AED" w:rsidRPr="00D704B8" w:rsidRDefault="007D5AED" w:rsidP="00D704B8">
      <w:pPr>
        <w:spacing w:line="360" w:lineRule="auto"/>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and name:</w:t>
      </w:r>
    </w:p>
    <w:p w14:paraId="074F5E55" w14:textId="77777777" w:rsidR="00E37995" w:rsidRPr="00D704B8" w:rsidRDefault="00E37995" w:rsidP="00D704B8">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Handling &amp; Business Intelligence (LCBB5014_BIRM)</w:t>
      </w:r>
    </w:p>
    <w:p w14:paraId="4E3A3B7A" w14:textId="6995A920" w:rsidR="00830EDB" w:rsidRPr="00D704B8" w:rsidRDefault="00772027" w:rsidP="00D704B8">
      <w:pPr>
        <w:spacing w:line="360" w:lineRule="auto"/>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writing</w:t>
      </w:r>
    </w:p>
    <w:p w14:paraId="2C213BCE" w14:textId="4D16C93B" w:rsidR="00CE3468" w:rsidRPr="00D704B8" w:rsidRDefault="00CE3468" w:rsidP="00D704B8">
      <w:pPr>
        <w:spacing w:line="360" w:lineRule="auto"/>
        <w:jc w:val="center"/>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w:t>
      </w:r>
      <w:r w:rsidR="00B43D21"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01ED"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B43D21"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972A22"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 pm</w:t>
      </w:r>
    </w:p>
    <w:p w14:paraId="5B4F0A62" w14:textId="72ABDB73" w:rsidR="00E654FD" w:rsidRPr="00D704B8" w:rsidRDefault="002C6F32" w:rsidP="00D704B8">
      <w:pPr>
        <w:spacing w:line="360" w:lineRule="auto"/>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proofErr w:type="gramStart"/>
      <w:r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0046117F"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Nassir</w:t>
      </w:r>
      <w:proofErr w:type="spellEnd"/>
      <w:proofErr w:type="gramEnd"/>
      <w:r w:rsidR="0046117F" w:rsidRPr="00D704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Ibrahim</w:t>
      </w:r>
    </w:p>
    <w:p w14:paraId="4CC0FE5B" w14:textId="77777777" w:rsidR="00C10513" w:rsidRPr="00D704B8" w:rsidRDefault="00C10513"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CF1D5AD" w14:textId="77777777" w:rsidR="00C10513" w:rsidRPr="00D704B8" w:rsidRDefault="00C10513"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7A915F2" w14:textId="77777777" w:rsidR="004E5484" w:rsidRPr="00D704B8" w:rsidRDefault="004E5484"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C5AA3B7" w14:textId="77777777" w:rsidR="004E5484" w:rsidRPr="00D704B8" w:rsidRDefault="004E5484"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CEDD8D7"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C761DD7"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39C13E3"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EC17AB1"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829EC52" w14:textId="77777777" w:rsidR="000B1AED" w:rsidRPr="00D704B8" w:rsidRDefault="000B1AED" w:rsidP="00D704B8">
      <w:pPr>
        <w:spacing w:line="360" w:lineRule="auto"/>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0B3302C" w14:textId="77777777" w:rsidR="00474453" w:rsidRPr="00D704B8" w:rsidRDefault="00474453" w:rsidP="00D704B8">
      <w:pPr>
        <w:spacing w:line="360" w:lineRule="auto"/>
      </w:pPr>
    </w:p>
    <w:sdt>
      <w:sdtPr>
        <w:rPr>
          <w:rFonts w:ascii="Arial" w:eastAsiaTheme="minorHAnsi" w:hAnsi="Arial" w:cs="Arial"/>
          <w:color w:val="auto"/>
          <w:sz w:val="24"/>
          <w:szCs w:val="24"/>
          <w:lang w:val="en-GB"/>
        </w:rPr>
        <w:id w:val="1970703075"/>
        <w:docPartObj>
          <w:docPartGallery w:val="Table of Contents"/>
          <w:docPartUnique/>
        </w:docPartObj>
      </w:sdtPr>
      <w:sdtEndPr>
        <w:rPr>
          <w:b/>
          <w:bCs/>
          <w:noProof/>
        </w:rPr>
      </w:sdtEndPr>
      <w:sdtContent>
        <w:p w14:paraId="064FF663" w14:textId="4978CF74" w:rsidR="00C10513" w:rsidRPr="00D704B8" w:rsidRDefault="00C10513" w:rsidP="00D704B8">
          <w:pPr>
            <w:pStyle w:val="TOCHeading"/>
            <w:spacing w:line="360" w:lineRule="auto"/>
            <w:rPr>
              <w:rFonts w:ascii="Arial" w:hAnsi="Arial" w:cs="Arial"/>
              <w:sz w:val="24"/>
              <w:szCs w:val="24"/>
            </w:rPr>
          </w:pPr>
          <w:r w:rsidRPr="00D704B8">
            <w:rPr>
              <w:rFonts w:ascii="Arial" w:hAnsi="Arial" w:cs="Arial"/>
              <w:sz w:val="24"/>
              <w:szCs w:val="24"/>
            </w:rPr>
            <w:t>Table of Contents</w:t>
          </w:r>
        </w:p>
        <w:p w14:paraId="172F7BA2" w14:textId="5B09D43C" w:rsidR="0085795F" w:rsidRDefault="00C10513">
          <w:pPr>
            <w:pStyle w:val="TOC1"/>
            <w:rPr>
              <w:rFonts w:asciiTheme="minorHAnsi" w:eastAsiaTheme="minorEastAsia" w:hAnsiTheme="minorHAnsi" w:cstheme="minorBidi"/>
              <w:b w:val="0"/>
              <w:bCs w:val="0"/>
              <w:kern w:val="2"/>
              <w:lang w:eastAsia="en-GB"/>
              <w14:ligatures w14:val="standardContextual"/>
            </w:rPr>
          </w:pPr>
          <w:r w:rsidRPr="00D704B8">
            <w:fldChar w:fldCharType="begin"/>
          </w:r>
          <w:r w:rsidRPr="00D704B8">
            <w:instrText xml:space="preserve"> TOC \o "1-3" \h \z \u </w:instrText>
          </w:r>
          <w:r w:rsidRPr="00D704B8">
            <w:fldChar w:fldCharType="separate"/>
          </w:r>
          <w:hyperlink w:anchor="_Toc214566934" w:history="1">
            <w:r w:rsidR="0085795F" w:rsidRPr="007975D0">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85795F">
              <w:rPr>
                <w:rFonts w:asciiTheme="minorHAnsi" w:eastAsiaTheme="minorEastAsia" w:hAnsiTheme="minorHAnsi" w:cstheme="minorBidi"/>
                <w:b w:val="0"/>
                <w:bCs w:val="0"/>
                <w:kern w:val="2"/>
                <w:lang w:eastAsia="en-GB"/>
                <w14:ligatures w14:val="standardContextual"/>
              </w:rPr>
              <w:tab/>
            </w:r>
            <w:r w:rsidR="0085795F" w:rsidRPr="007975D0">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85795F">
              <w:rPr>
                <w:webHidden/>
              </w:rPr>
              <w:tab/>
            </w:r>
            <w:r w:rsidR="0085795F">
              <w:rPr>
                <w:webHidden/>
              </w:rPr>
              <w:fldChar w:fldCharType="begin"/>
            </w:r>
            <w:r w:rsidR="0085795F">
              <w:rPr>
                <w:webHidden/>
              </w:rPr>
              <w:instrText xml:space="preserve"> PAGEREF _Toc214566934 \h </w:instrText>
            </w:r>
            <w:r w:rsidR="0085795F">
              <w:rPr>
                <w:webHidden/>
              </w:rPr>
            </w:r>
            <w:r w:rsidR="0085795F">
              <w:rPr>
                <w:webHidden/>
              </w:rPr>
              <w:fldChar w:fldCharType="separate"/>
            </w:r>
            <w:r w:rsidR="0085795F">
              <w:rPr>
                <w:webHidden/>
              </w:rPr>
              <w:t>3</w:t>
            </w:r>
            <w:r w:rsidR="0085795F">
              <w:rPr>
                <w:webHidden/>
              </w:rPr>
              <w:fldChar w:fldCharType="end"/>
            </w:r>
          </w:hyperlink>
        </w:p>
        <w:p w14:paraId="13A6C31B" w14:textId="1B8407FF" w:rsidR="0085795F" w:rsidRDefault="0085795F">
          <w:pPr>
            <w:pStyle w:val="TOC1"/>
            <w:rPr>
              <w:rFonts w:asciiTheme="minorHAnsi" w:eastAsiaTheme="minorEastAsia" w:hAnsiTheme="minorHAnsi" w:cstheme="minorBidi"/>
              <w:b w:val="0"/>
              <w:bCs w:val="0"/>
              <w:kern w:val="2"/>
              <w:lang w:eastAsia="en-GB"/>
              <w14:ligatures w14:val="standardContextual"/>
            </w:rPr>
          </w:pPr>
          <w:hyperlink w:anchor="_Toc214566935" w:history="1">
            <w:r w:rsidRPr="007975D0">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Data Cleaning and Preparation</w:t>
            </w:r>
            <w:r>
              <w:rPr>
                <w:webHidden/>
              </w:rPr>
              <w:tab/>
            </w:r>
            <w:r>
              <w:rPr>
                <w:webHidden/>
              </w:rPr>
              <w:fldChar w:fldCharType="begin"/>
            </w:r>
            <w:r>
              <w:rPr>
                <w:webHidden/>
              </w:rPr>
              <w:instrText xml:space="preserve"> PAGEREF _Toc214566935 \h </w:instrText>
            </w:r>
            <w:r>
              <w:rPr>
                <w:webHidden/>
              </w:rPr>
            </w:r>
            <w:r>
              <w:rPr>
                <w:webHidden/>
              </w:rPr>
              <w:fldChar w:fldCharType="separate"/>
            </w:r>
            <w:r>
              <w:rPr>
                <w:webHidden/>
              </w:rPr>
              <w:t>4</w:t>
            </w:r>
            <w:r>
              <w:rPr>
                <w:webHidden/>
              </w:rPr>
              <w:fldChar w:fldCharType="end"/>
            </w:r>
          </w:hyperlink>
        </w:p>
        <w:p w14:paraId="7F97A0B2" w14:textId="5B14A931"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36" w:history="1">
            <w:r w:rsidRPr="007975D0">
              <w:rPr>
                <w:rStyle w:val="Hyperlink"/>
                <w:rFonts w:eastAsia="Times New Roman"/>
                <w:b/>
                <w:bCs/>
                <w:noProof/>
                <w:lang w:eastAsia="en-GB"/>
              </w:rPr>
              <w:t>Data Understanding, Cleaning and Preparation (Excel)</w:t>
            </w:r>
            <w:r>
              <w:rPr>
                <w:noProof/>
                <w:webHidden/>
              </w:rPr>
              <w:tab/>
            </w:r>
            <w:r>
              <w:rPr>
                <w:noProof/>
                <w:webHidden/>
              </w:rPr>
              <w:fldChar w:fldCharType="begin"/>
            </w:r>
            <w:r>
              <w:rPr>
                <w:noProof/>
                <w:webHidden/>
              </w:rPr>
              <w:instrText xml:space="preserve"> PAGEREF _Toc214566936 \h </w:instrText>
            </w:r>
            <w:r>
              <w:rPr>
                <w:noProof/>
                <w:webHidden/>
              </w:rPr>
            </w:r>
            <w:r>
              <w:rPr>
                <w:noProof/>
                <w:webHidden/>
              </w:rPr>
              <w:fldChar w:fldCharType="separate"/>
            </w:r>
            <w:r>
              <w:rPr>
                <w:noProof/>
                <w:webHidden/>
              </w:rPr>
              <w:t>4</w:t>
            </w:r>
            <w:r>
              <w:rPr>
                <w:noProof/>
                <w:webHidden/>
              </w:rPr>
              <w:fldChar w:fldCharType="end"/>
            </w:r>
          </w:hyperlink>
        </w:p>
        <w:p w14:paraId="76FCCE36" w14:textId="4FFA927E" w:rsidR="0085795F" w:rsidRDefault="0085795F">
          <w:pPr>
            <w:pStyle w:val="TOC1"/>
            <w:rPr>
              <w:rFonts w:asciiTheme="minorHAnsi" w:eastAsiaTheme="minorEastAsia" w:hAnsiTheme="minorHAnsi" w:cstheme="minorBidi"/>
              <w:b w:val="0"/>
              <w:bCs w:val="0"/>
              <w:kern w:val="2"/>
              <w:lang w:eastAsia="en-GB"/>
              <w14:ligatures w14:val="standardContextual"/>
            </w:rPr>
          </w:pPr>
          <w:hyperlink w:anchor="_Toc214566937" w:history="1">
            <w:r w:rsidRPr="007975D0">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Descriptive Statistics and Summary in Excel</w:t>
            </w:r>
            <w:r>
              <w:rPr>
                <w:webHidden/>
              </w:rPr>
              <w:tab/>
            </w:r>
            <w:r>
              <w:rPr>
                <w:webHidden/>
              </w:rPr>
              <w:fldChar w:fldCharType="begin"/>
            </w:r>
            <w:r>
              <w:rPr>
                <w:webHidden/>
              </w:rPr>
              <w:instrText xml:space="preserve"> PAGEREF _Toc214566937 \h </w:instrText>
            </w:r>
            <w:r>
              <w:rPr>
                <w:webHidden/>
              </w:rPr>
            </w:r>
            <w:r>
              <w:rPr>
                <w:webHidden/>
              </w:rPr>
              <w:fldChar w:fldCharType="separate"/>
            </w:r>
            <w:r>
              <w:rPr>
                <w:webHidden/>
              </w:rPr>
              <w:t>18</w:t>
            </w:r>
            <w:r>
              <w:rPr>
                <w:webHidden/>
              </w:rPr>
              <w:fldChar w:fldCharType="end"/>
            </w:r>
          </w:hyperlink>
        </w:p>
        <w:p w14:paraId="5B7FF011" w14:textId="65C5693F"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38" w:history="1">
            <w:r w:rsidRPr="007975D0">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Key Descriptive Statistics and summary of Key Metrics</w:t>
            </w:r>
            <w:r>
              <w:rPr>
                <w:noProof/>
                <w:webHidden/>
              </w:rPr>
              <w:tab/>
            </w:r>
            <w:r>
              <w:rPr>
                <w:noProof/>
                <w:webHidden/>
              </w:rPr>
              <w:fldChar w:fldCharType="begin"/>
            </w:r>
            <w:r>
              <w:rPr>
                <w:noProof/>
                <w:webHidden/>
              </w:rPr>
              <w:instrText xml:space="preserve"> PAGEREF _Toc214566938 \h </w:instrText>
            </w:r>
            <w:r>
              <w:rPr>
                <w:noProof/>
                <w:webHidden/>
              </w:rPr>
            </w:r>
            <w:r>
              <w:rPr>
                <w:noProof/>
                <w:webHidden/>
              </w:rPr>
              <w:fldChar w:fldCharType="separate"/>
            </w:r>
            <w:r>
              <w:rPr>
                <w:noProof/>
                <w:webHidden/>
              </w:rPr>
              <w:t>18</w:t>
            </w:r>
            <w:r>
              <w:rPr>
                <w:noProof/>
                <w:webHidden/>
              </w:rPr>
              <w:fldChar w:fldCharType="end"/>
            </w:r>
          </w:hyperlink>
        </w:p>
        <w:p w14:paraId="56299F28" w14:textId="3EE76290"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39" w:history="1">
            <w:r w:rsidRPr="007975D0">
              <w:rPr>
                <w:rStyle w:val="Hyperlink"/>
                <w:rFonts w:cs="Arial"/>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3.1(a)Formulae:</w:t>
            </w:r>
            <w:r>
              <w:rPr>
                <w:noProof/>
                <w:webHidden/>
              </w:rPr>
              <w:tab/>
            </w:r>
            <w:r>
              <w:rPr>
                <w:noProof/>
                <w:webHidden/>
              </w:rPr>
              <w:fldChar w:fldCharType="begin"/>
            </w:r>
            <w:r>
              <w:rPr>
                <w:noProof/>
                <w:webHidden/>
              </w:rPr>
              <w:instrText xml:space="preserve"> PAGEREF _Toc214566939 \h </w:instrText>
            </w:r>
            <w:r>
              <w:rPr>
                <w:noProof/>
                <w:webHidden/>
              </w:rPr>
            </w:r>
            <w:r>
              <w:rPr>
                <w:noProof/>
                <w:webHidden/>
              </w:rPr>
              <w:fldChar w:fldCharType="separate"/>
            </w:r>
            <w:r>
              <w:rPr>
                <w:noProof/>
                <w:webHidden/>
              </w:rPr>
              <w:t>19</w:t>
            </w:r>
            <w:r>
              <w:rPr>
                <w:noProof/>
                <w:webHidden/>
              </w:rPr>
              <w:fldChar w:fldCharType="end"/>
            </w:r>
          </w:hyperlink>
        </w:p>
        <w:p w14:paraId="15CB995A" w14:textId="6595CCDE"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40" w:history="1">
            <w:r w:rsidRPr="007975D0">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(c) Numerical</w:t>
            </w:r>
            <w:r>
              <w:rPr>
                <w:noProof/>
                <w:webHidden/>
              </w:rPr>
              <w:tab/>
            </w:r>
            <w:r>
              <w:rPr>
                <w:noProof/>
                <w:webHidden/>
              </w:rPr>
              <w:fldChar w:fldCharType="begin"/>
            </w:r>
            <w:r>
              <w:rPr>
                <w:noProof/>
                <w:webHidden/>
              </w:rPr>
              <w:instrText xml:space="preserve"> PAGEREF _Toc214566940 \h </w:instrText>
            </w:r>
            <w:r>
              <w:rPr>
                <w:noProof/>
                <w:webHidden/>
              </w:rPr>
            </w:r>
            <w:r>
              <w:rPr>
                <w:noProof/>
                <w:webHidden/>
              </w:rPr>
              <w:fldChar w:fldCharType="separate"/>
            </w:r>
            <w:r>
              <w:rPr>
                <w:noProof/>
                <w:webHidden/>
              </w:rPr>
              <w:t>19</w:t>
            </w:r>
            <w:r>
              <w:rPr>
                <w:noProof/>
                <w:webHidden/>
              </w:rPr>
              <w:fldChar w:fldCharType="end"/>
            </w:r>
          </w:hyperlink>
        </w:p>
        <w:p w14:paraId="3EC6C0AD" w14:textId="641461FB"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41" w:history="1">
            <w:r w:rsidRPr="007975D0">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3.1(d) Interpretation of Numerical</w:t>
            </w:r>
            <w:r>
              <w:rPr>
                <w:noProof/>
                <w:webHidden/>
              </w:rPr>
              <w:tab/>
            </w:r>
            <w:r>
              <w:rPr>
                <w:noProof/>
                <w:webHidden/>
              </w:rPr>
              <w:fldChar w:fldCharType="begin"/>
            </w:r>
            <w:r>
              <w:rPr>
                <w:noProof/>
                <w:webHidden/>
              </w:rPr>
              <w:instrText xml:space="preserve"> PAGEREF _Toc214566941 \h </w:instrText>
            </w:r>
            <w:r>
              <w:rPr>
                <w:noProof/>
                <w:webHidden/>
              </w:rPr>
            </w:r>
            <w:r>
              <w:rPr>
                <w:noProof/>
                <w:webHidden/>
              </w:rPr>
              <w:fldChar w:fldCharType="separate"/>
            </w:r>
            <w:r>
              <w:rPr>
                <w:noProof/>
                <w:webHidden/>
              </w:rPr>
              <w:t>20</w:t>
            </w:r>
            <w:r>
              <w:rPr>
                <w:noProof/>
                <w:webHidden/>
              </w:rPr>
              <w:fldChar w:fldCharType="end"/>
            </w:r>
          </w:hyperlink>
        </w:p>
        <w:p w14:paraId="69DA826A" w14:textId="7D5E85A9"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42" w:history="1">
            <w:r w:rsidRPr="007975D0">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Charts</w:t>
            </w:r>
            <w:r>
              <w:rPr>
                <w:noProof/>
                <w:webHidden/>
              </w:rPr>
              <w:tab/>
            </w:r>
            <w:r>
              <w:rPr>
                <w:noProof/>
                <w:webHidden/>
              </w:rPr>
              <w:fldChar w:fldCharType="begin"/>
            </w:r>
            <w:r>
              <w:rPr>
                <w:noProof/>
                <w:webHidden/>
              </w:rPr>
              <w:instrText xml:space="preserve"> PAGEREF _Toc214566942 \h </w:instrText>
            </w:r>
            <w:r>
              <w:rPr>
                <w:noProof/>
                <w:webHidden/>
              </w:rPr>
            </w:r>
            <w:r>
              <w:rPr>
                <w:noProof/>
                <w:webHidden/>
              </w:rPr>
              <w:fldChar w:fldCharType="separate"/>
            </w:r>
            <w:r>
              <w:rPr>
                <w:noProof/>
                <w:webHidden/>
              </w:rPr>
              <w:t>22</w:t>
            </w:r>
            <w:r>
              <w:rPr>
                <w:noProof/>
                <w:webHidden/>
              </w:rPr>
              <w:fldChar w:fldCharType="end"/>
            </w:r>
          </w:hyperlink>
        </w:p>
        <w:p w14:paraId="7ECA06FA" w14:textId="1AAC94A0"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43" w:history="1">
            <w:r w:rsidRPr="007975D0">
              <w:rPr>
                <w:rStyle w:val="Hyperlink"/>
                <w:rFonts w:cs="Arial"/>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3.2(a) Cluster Bar Chart</w:t>
            </w:r>
            <w:r>
              <w:rPr>
                <w:noProof/>
                <w:webHidden/>
              </w:rPr>
              <w:tab/>
            </w:r>
            <w:r>
              <w:rPr>
                <w:noProof/>
                <w:webHidden/>
              </w:rPr>
              <w:fldChar w:fldCharType="begin"/>
            </w:r>
            <w:r>
              <w:rPr>
                <w:noProof/>
                <w:webHidden/>
              </w:rPr>
              <w:instrText xml:space="preserve"> PAGEREF _Toc214566943 \h </w:instrText>
            </w:r>
            <w:r>
              <w:rPr>
                <w:noProof/>
                <w:webHidden/>
              </w:rPr>
            </w:r>
            <w:r>
              <w:rPr>
                <w:noProof/>
                <w:webHidden/>
              </w:rPr>
              <w:fldChar w:fldCharType="separate"/>
            </w:r>
            <w:r>
              <w:rPr>
                <w:noProof/>
                <w:webHidden/>
              </w:rPr>
              <w:t>22</w:t>
            </w:r>
            <w:r>
              <w:rPr>
                <w:noProof/>
                <w:webHidden/>
              </w:rPr>
              <w:fldChar w:fldCharType="end"/>
            </w:r>
          </w:hyperlink>
        </w:p>
        <w:p w14:paraId="277AA94C" w14:textId="31504274"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44" w:history="1">
            <w:r w:rsidRPr="007975D0">
              <w:rPr>
                <w:rStyle w:val="Hyperlink"/>
                <w:rFonts w:eastAsiaTheme="majorEastAsia"/>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3.2(d) Bubble Chart Analysis</w:t>
            </w:r>
            <w:r>
              <w:rPr>
                <w:noProof/>
                <w:webHidden/>
              </w:rPr>
              <w:tab/>
            </w:r>
            <w:r>
              <w:rPr>
                <w:noProof/>
                <w:webHidden/>
              </w:rPr>
              <w:fldChar w:fldCharType="begin"/>
            </w:r>
            <w:r>
              <w:rPr>
                <w:noProof/>
                <w:webHidden/>
              </w:rPr>
              <w:instrText xml:space="preserve"> PAGEREF _Toc214566944 \h </w:instrText>
            </w:r>
            <w:r>
              <w:rPr>
                <w:noProof/>
                <w:webHidden/>
              </w:rPr>
            </w:r>
            <w:r>
              <w:rPr>
                <w:noProof/>
                <w:webHidden/>
              </w:rPr>
              <w:fldChar w:fldCharType="separate"/>
            </w:r>
            <w:r>
              <w:rPr>
                <w:noProof/>
                <w:webHidden/>
              </w:rPr>
              <w:t>25</w:t>
            </w:r>
            <w:r>
              <w:rPr>
                <w:noProof/>
                <w:webHidden/>
              </w:rPr>
              <w:fldChar w:fldCharType="end"/>
            </w:r>
          </w:hyperlink>
        </w:p>
        <w:p w14:paraId="27BD817B" w14:textId="2626ECF5"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45" w:history="1">
            <w:r w:rsidRPr="007975D0">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Descriptive Statistics using SPSS</w:t>
            </w:r>
            <w:r>
              <w:rPr>
                <w:noProof/>
                <w:webHidden/>
              </w:rPr>
              <w:tab/>
            </w:r>
            <w:r>
              <w:rPr>
                <w:noProof/>
                <w:webHidden/>
              </w:rPr>
              <w:fldChar w:fldCharType="begin"/>
            </w:r>
            <w:r>
              <w:rPr>
                <w:noProof/>
                <w:webHidden/>
              </w:rPr>
              <w:instrText xml:space="preserve"> PAGEREF _Toc214566945 \h </w:instrText>
            </w:r>
            <w:r>
              <w:rPr>
                <w:noProof/>
                <w:webHidden/>
              </w:rPr>
            </w:r>
            <w:r>
              <w:rPr>
                <w:noProof/>
                <w:webHidden/>
              </w:rPr>
              <w:fldChar w:fldCharType="separate"/>
            </w:r>
            <w:r>
              <w:rPr>
                <w:noProof/>
                <w:webHidden/>
              </w:rPr>
              <w:t>25</w:t>
            </w:r>
            <w:r>
              <w:rPr>
                <w:noProof/>
                <w:webHidden/>
              </w:rPr>
              <w:fldChar w:fldCharType="end"/>
            </w:r>
          </w:hyperlink>
        </w:p>
        <w:p w14:paraId="2C1D205B" w14:textId="1785C3C1"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46" w:history="1">
            <w:r w:rsidRPr="007975D0">
              <w:rPr>
                <w:rStyle w:val="Hyperlink"/>
                <w:rFonts w:cs="Arial"/>
                <w:b/>
                <w:bCs/>
                <w:noProof/>
              </w:rPr>
              <w:t>3.3 (1) Step-by-Step: Importing Excel File</w:t>
            </w:r>
            <w:r>
              <w:rPr>
                <w:noProof/>
                <w:webHidden/>
              </w:rPr>
              <w:tab/>
            </w:r>
            <w:r>
              <w:rPr>
                <w:noProof/>
                <w:webHidden/>
              </w:rPr>
              <w:fldChar w:fldCharType="begin"/>
            </w:r>
            <w:r>
              <w:rPr>
                <w:noProof/>
                <w:webHidden/>
              </w:rPr>
              <w:instrText xml:space="preserve"> PAGEREF _Toc214566946 \h </w:instrText>
            </w:r>
            <w:r>
              <w:rPr>
                <w:noProof/>
                <w:webHidden/>
              </w:rPr>
            </w:r>
            <w:r>
              <w:rPr>
                <w:noProof/>
                <w:webHidden/>
              </w:rPr>
              <w:fldChar w:fldCharType="separate"/>
            </w:r>
            <w:r>
              <w:rPr>
                <w:noProof/>
                <w:webHidden/>
              </w:rPr>
              <w:t>25</w:t>
            </w:r>
            <w:r>
              <w:rPr>
                <w:noProof/>
                <w:webHidden/>
              </w:rPr>
              <w:fldChar w:fldCharType="end"/>
            </w:r>
          </w:hyperlink>
        </w:p>
        <w:p w14:paraId="746F0046" w14:textId="5DE1C4A1"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47" w:history="1">
            <w:r w:rsidRPr="007975D0">
              <w:rPr>
                <w:rStyle w:val="Hyperlink"/>
                <w:rFonts w:cs="Arial"/>
                <w:b/>
                <w:bCs/>
                <w:noProof/>
              </w:rPr>
              <w:t>3.3 (2) Descriptive Statistics output from SPSS</w:t>
            </w:r>
            <w:r>
              <w:rPr>
                <w:noProof/>
                <w:webHidden/>
              </w:rPr>
              <w:tab/>
            </w:r>
            <w:r>
              <w:rPr>
                <w:noProof/>
                <w:webHidden/>
              </w:rPr>
              <w:fldChar w:fldCharType="begin"/>
            </w:r>
            <w:r>
              <w:rPr>
                <w:noProof/>
                <w:webHidden/>
              </w:rPr>
              <w:instrText xml:space="preserve"> PAGEREF _Toc214566947 \h </w:instrText>
            </w:r>
            <w:r>
              <w:rPr>
                <w:noProof/>
                <w:webHidden/>
              </w:rPr>
            </w:r>
            <w:r>
              <w:rPr>
                <w:noProof/>
                <w:webHidden/>
              </w:rPr>
              <w:fldChar w:fldCharType="separate"/>
            </w:r>
            <w:r>
              <w:rPr>
                <w:noProof/>
                <w:webHidden/>
              </w:rPr>
              <w:t>28</w:t>
            </w:r>
            <w:r>
              <w:rPr>
                <w:noProof/>
                <w:webHidden/>
              </w:rPr>
              <w:fldChar w:fldCharType="end"/>
            </w:r>
          </w:hyperlink>
        </w:p>
        <w:p w14:paraId="616A66A1" w14:textId="15366E36"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48" w:history="1">
            <w:r w:rsidRPr="007975D0">
              <w:rPr>
                <w:rStyle w:val="Hyperlink"/>
                <w:rFonts w:cs="Arial"/>
                <w:b/>
                <w:bCs/>
                <w:noProof/>
              </w:rPr>
              <w:t>3.3 (3) Interpretation of the Numerical SPSS</w:t>
            </w:r>
            <w:r>
              <w:rPr>
                <w:noProof/>
                <w:webHidden/>
              </w:rPr>
              <w:tab/>
            </w:r>
            <w:r>
              <w:rPr>
                <w:noProof/>
                <w:webHidden/>
              </w:rPr>
              <w:fldChar w:fldCharType="begin"/>
            </w:r>
            <w:r>
              <w:rPr>
                <w:noProof/>
                <w:webHidden/>
              </w:rPr>
              <w:instrText xml:space="preserve"> PAGEREF _Toc214566948 \h </w:instrText>
            </w:r>
            <w:r>
              <w:rPr>
                <w:noProof/>
                <w:webHidden/>
              </w:rPr>
            </w:r>
            <w:r>
              <w:rPr>
                <w:noProof/>
                <w:webHidden/>
              </w:rPr>
              <w:fldChar w:fldCharType="separate"/>
            </w:r>
            <w:r>
              <w:rPr>
                <w:noProof/>
                <w:webHidden/>
              </w:rPr>
              <w:t>28</w:t>
            </w:r>
            <w:r>
              <w:rPr>
                <w:noProof/>
                <w:webHidden/>
              </w:rPr>
              <w:fldChar w:fldCharType="end"/>
            </w:r>
          </w:hyperlink>
        </w:p>
        <w:p w14:paraId="49F0093A" w14:textId="706AAA9F"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49" w:history="1">
            <w:r w:rsidRPr="007975D0">
              <w:rPr>
                <w:rStyle w:val="Hyperlink"/>
                <w:rFonts w:cs="Arial"/>
                <w:b/>
                <w:bCs/>
                <w:noProof/>
              </w:rPr>
              <w:t>3.3 (4) Boxplot Chart plotted from SPSS</w:t>
            </w:r>
            <w:r>
              <w:rPr>
                <w:noProof/>
                <w:webHidden/>
              </w:rPr>
              <w:tab/>
            </w:r>
            <w:r>
              <w:rPr>
                <w:noProof/>
                <w:webHidden/>
              </w:rPr>
              <w:fldChar w:fldCharType="begin"/>
            </w:r>
            <w:r>
              <w:rPr>
                <w:noProof/>
                <w:webHidden/>
              </w:rPr>
              <w:instrText xml:space="preserve"> PAGEREF _Toc214566949 \h </w:instrText>
            </w:r>
            <w:r>
              <w:rPr>
                <w:noProof/>
                <w:webHidden/>
              </w:rPr>
            </w:r>
            <w:r>
              <w:rPr>
                <w:noProof/>
                <w:webHidden/>
              </w:rPr>
              <w:fldChar w:fldCharType="separate"/>
            </w:r>
            <w:r>
              <w:rPr>
                <w:noProof/>
                <w:webHidden/>
              </w:rPr>
              <w:t>30</w:t>
            </w:r>
            <w:r>
              <w:rPr>
                <w:noProof/>
                <w:webHidden/>
              </w:rPr>
              <w:fldChar w:fldCharType="end"/>
            </w:r>
          </w:hyperlink>
        </w:p>
        <w:p w14:paraId="189ECEA3" w14:textId="4645EC00" w:rsidR="0085795F" w:rsidRDefault="0085795F">
          <w:pPr>
            <w:pStyle w:val="TOC1"/>
            <w:rPr>
              <w:rFonts w:asciiTheme="minorHAnsi" w:eastAsiaTheme="minorEastAsia" w:hAnsiTheme="minorHAnsi" w:cstheme="minorBidi"/>
              <w:b w:val="0"/>
              <w:bCs w:val="0"/>
              <w:kern w:val="2"/>
              <w:lang w:eastAsia="en-GB"/>
              <w14:ligatures w14:val="standardContextual"/>
            </w:rPr>
          </w:pPr>
          <w:hyperlink w:anchor="_Toc214566950" w:history="1">
            <w:r w:rsidRPr="007975D0">
              <w:rPr>
                <w:rStyle w:val="Hyperlink"/>
                <w:rFonts w:eastAsia="Times New Roman"/>
                <w:kern w:val="36"/>
                <w:lang w:eastAsia="en-GB"/>
              </w:rPr>
              <w:t>4.2(a)Complete Step-by-Step Guide: Clean Genres &amp; Keep All Data</w:t>
            </w:r>
            <w:r>
              <w:rPr>
                <w:webHidden/>
              </w:rPr>
              <w:tab/>
            </w:r>
            <w:r>
              <w:rPr>
                <w:webHidden/>
              </w:rPr>
              <w:fldChar w:fldCharType="begin"/>
            </w:r>
            <w:r>
              <w:rPr>
                <w:webHidden/>
              </w:rPr>
              <w:instrText xml:space="preserve"> PAGEREF _Toc214566950 \h </w:instrText>
            </w:r>
            <w:r>
              <w:rPr>
                <w:webHidden/>
              </w:rPr>
            </w:r>
            <w:r>
              <w:rPr>
                <w:webHidden/>
              </w:rPr>
              <w:fldChar w:fldCharType="separate"/>
            </w:r>
            <w:r>
              <w:rPr>
                <w:webHidden/>
              </w:rPr>
              <w:t>34</w:t>
            </w:r>
            <w:r>
              <w:rPr>
                <w:webHidden/>
              </w:rPr>
              <w:fldChar w:fldCharType="end"/>
            </w:r>
          </w:hyperlink>
        </w:p>
        <w:p w14:paraId="1F6A1184" w14:textId="36C5CF90"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51" w:history="1">
            <w:r w:rsidRPr="007975D0">
              <w:rPr>
                <w:rStyle w:val="Hyperlink"/>
                <w:rFonts w:eastAsia="Times New Roman"/>
                <w:b/>
                <w:bCs/>
                <w:noProof/>
                <w:lang w:eastAsia="en-GB"/>
              </w:rPr>
              <w:t>Step 1: Created Backup Worksheet</w:t>
            </w:r>
            <w:r>
              <w:rPr>
                <w:noProof/>
                <w:webHidden/>
              </w:rPr>
              <w:tab/>
            </w:r>
            <w:r>
              <w:rPr>
                <w:noProof/>
                <w:webHidden/>
              </w:rPr>
              <w:fldChar w:fldCharType="begin"/>
            </w:r>
            <w:r>
              <w:rPr>
                <w:noProof/>
                <w:webHidden/>
              </w:rPr>
              <w:instrText xml:space="preserve"> PAGEREF _Toc214566951 \h </w:instrText>
            </w:r>
            <w:r>
              <w:rPr>
                <w:noProof/>
                <w:webHidden/>
              </w:rPr>
            </w:r>
            <w:r>
              <w:rPr>
                <w:noProof/>
                <w:webHidden/>
              </w:rPr>
              <w:fldChar w:fldCharType="separate"/>
            </w:r>
            <w:r>
              <w:rPr>
                <w:noProof/>
                <w:webHidden/>
              </w:rPr>
              <w:t>34</w:t>
            </w:r>
            <w:r>
              <w:rPr>
                <w:noProof/>
                <w:webHidden/>
              </w:rPr>
              <w:fldChar w:fldCharType="end"/>
            </w:r>
          </w:hyperlink>
        </w:p>
        <w:p w14:paraId="432EC7AD" w14:textId="0ED4894D"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52" w:history="1">
            <w:r w:rsidRPr="007975D0">
              <w:rPr>
                <w:rStyle w:val="Hyperlink"/>
                <w:rFonts w:eastAsia="Times New Roman"/>
                <w:b/>
                <w:bCs/>
                <w:noProof/>
                <w:lang w:eastAsia="en-GB"/>
              </w:rPr>
              <w:t>Step 2: Cleaning the Genres Column:</w:t>
            </w:r>
            <w:r>
              <w:rPr>
                <w:noProof/>
                <w:webHidden/>
              </w:rPr>
              <w:tab/>
            </w:r>
            <w:r>
              <w:rPr>
                <w:noProof/>
                <w:webHidden/>
              </w:rPr>
              <w:fldChar w:fldCharType="begin"/>
            </w:r>
            <w:r>
              <w:rPr>
                <w:noProof/>
                <w:webHidden/>
              </w:rPr>
              <w:instrText xml:space="preserve"> PAGEREF _Toc214566952 \h </w:instrText>
            </w:r>
            <w:r>
              <w:rPr>
                <w:noProof/>
                <w:webHidden/>
              </w:rPr>
            </w:r>
            <w:r>
              <w:rPr>
                <w:noProof/>
                <w:webHidden/>
              </w:rPr>
              <w:fldChar w:fldCharType="separate"/>
            </w:r>
            <w:r>
              <w:rPr>
                <w:noProof/>
                <w:webHidden/>
              </w:rPr>
              <w:t>34</w:t>
            </w:r>
            <w:r>
              <w:rPr>
                <w:noProof/>
                <w:webHidden/>
              </w:rPr>
              <w:fldChar w:fldCharType="end"/>
            </w:r>
          </w:hyperlink>
        </w:p>
        <w:p w14:paraId="74AEFFB3" w14:textId="5129E582"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53" w:history="1">
            <w:r w:rsidRPr="007975D0">
              <w:rPr>
                <w:rStyle w:val="Hyperlink"/>
                <w:rFonts w:eastAsia="Times New Roman"/>
                <w:b/>
                <w:bCs/>
                <w:noProof/>
                <w:lang w:eastAsia="en-GB"/>
              </w:rPr>
              <w:t>Split Genres into Separate Columns</w:t>
            </w:r>
            <w:r>
              <w:rPr>
                <w:noProof/>
                <w:webHidden/>
              </w:rPr>
              <w:tab/>
            </w:r>
            <w:r>
              <w:rPr>
                <w:noProof/>
                <w:webHidden/>
              </w:rPr>
              <w:fldChar w:fldCharType="begin"/>
            </w:r>
            <w:r>
              <w:rPr>
                <w:noProof/>
                <w:webHidden/>
              </w:rPr>
              <w:instrText xml:space="preserve"> PAGEREF _Toc214566953 \h </w:instrText>
            </w:r>
            <w:r>
              <w:rPr>
                <w:noProof/>
                <w:webHidden/>
              </w:rPr>
            </w:r>
            <w:r>
              <w:rPr>
                <w:noProof/>
                <w:webHidden/>
              </w:rPr>
              <w:fldChar w:fldCharType="separate"/>
            </w:r>
            <w:r>
              <w:rPr>
                <w:noProof/>
                <w:webHidden/>
              </w:rPr>
              <w:t>35</w:t>
            </w:r>
            <w:r>
              <w:rPr>
                <w:noProof/>
                <w:webHidden/>
              </w:rPr>
              <w:fldChar w:fldCharType="end"/>
            </w:r>
          </w:hyperlink>
        </w:p>
        <w:p w14:paraId="78947DA5" w14:textId="478CD2E3"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54" w:history="1">
            <w:r w:rsidRPr="007975D0">
              <w:rPr>
                <w:rStyle w:val="Hyperlink"/>
                <w:rFonts w:eastAsia="Times New Roman"/>
                <w:b/>
                <w:bCs/>
                <w:noProof/>
                <w:lang w:eastAsia="en-GB"/>
              </w:rPr>
              <w:t>Step 3: Convert to Table &amp; Unpivot Genres</w:t>
            </w:r>
            <w:r>
              <w:rPr>
                <w:noProof/>
                <w:webHidden/>
              </w:rPr>
              <w:tab/>
            </w:r>
            <w:r>
              <w:rPr>
                <w:noProof/>
                <w:webHidden/>
              </w:rPr>
              <w:fldChar w:fldCharType="begin"/>
            </w:r>
            <w:r>
              <w:rPr>
                <w:noProof/>
                <w:webHidden/>
              </w:rPr>
              <w:instrText xml:space="preserve"> PAGEREF _Toc214566954 \h </w:instrText>
            </w:r>
            <w:r>
              <w:rPr>
                <w:noProof/>
                <w:webHidden/>
              </w:rPr>
            </w:r>
            <w:r>
              <w:rPr>
                <w:noProof/>
                <w:webHidden/>
              </w:rPr>
              <w:fldChar w:fldCharType="separate"/>
            </w:r>
            <w:r>
              <w:rPr>
                <w:noProof/>
                <w:webHidden/>
              </w:rPr>
              <w:t>36</w:t>
            </w:r>
            <w:r>
              <w:rPr>
                <w:noProof/>
                <w:webHidden/>
              </w:rPr>
              <w:fldChar w:fldCharType="end"/>
            </w:r>
          </w:hyperlink>
        </w:p>
        <w:p w14:paraId="73A51A73" w14:textId="44269911"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55" w:history="1">
            <w:r w:rsidRPr="007975D0">
              <w:rPr>
                <w:rStyle w:val="Hyperlink"/>
                <w:rFonts w:eastAsia="Times New Roman"/>
                <w:b/>
                <w:bCs/>
                <w:noProof/>
                <w:lang w:eastAsia="en-GB"/>
              </w:rPr>
              <w:t>Create Excel Table</w:t>
            </w:r>
            <w:r>
              <w:rPr>
                <w:noProof/>
                <w:webHidden/>
              </w:rPr>
              <w:tab/>
            </w:r>
            <w:r>
              <w:rPr>
                <w:noProof/>
                <w:webHidden/>
              </w:rPr>
              <w:fldChar w:fldCharType="begin"/>
            </w:r>
            <w:r>
              <w:rPr>
                <w:noProof/>
                <w:webHidden/>
              </w:rPr>
              <w:instrText xml:space="preserve"> PAGEREF _Toc214566955 \h </w:instrText>
            </w:r>
            <w:r>
              <w:rPr>
                <w:noProof/>
                <w:webHidden/>
              </w:rPr>
            </w:r>
            <w:r>
              <w:rPr>
                <w:noProof/>
                <w:webHidden/>
              </w:rPr>
              <w:fldChar w:fldCharType="separate"/>
            </w:r>
            <w:r>
              <w:rPr>
                <w:noProof/>
                <w:webHidden/>
              </w:rPr>
              <w:t>36</w:t>
            </w:r>
            <w:r>
              <w:rPr>
                <w:noProof/>
                <w:webHidden/>
              </w:rPr>
              <w:fldChar w:fldCharType="end"/>
            </w:r>
          </w:hyperlink>
        </w:p>
        <w:p w14:paraId="1FF4A331" w14:textId="60910B26"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56" w:history="1">
            <w:r w:rsidRPr="007975D0">
              <w:rPr>
                <w:rStyle w:val="Hyperlink"/>
                <w:rFonts w:eastAsia="Times New Roman"/>
                <w:b/>
                <w:bCs/>
                <w:noProof/>
                <w:lang w:eastAsia="en-GB"/>
              </w:rPr>
              <w:t>Open Power Query Editor</w:t>
            </w:r>
            <w:r>
              <w:rPr>
                <w:noProof/>
                <w:webHidden/>
              </w:rPr>
              <w:tab/>
            </w:r>
            <w:r>
              <w:rPr>
                <w:noProof/>
                <w:webHidden/>
              </w:rPr>
              <w:fldChar w:fldCharType="begin"/>
            </w:r>
            <w:r>
              <w:rPr>
                <w:noProof/>
                <w:webHidden/>
              </w:rPr>
              <w:instrText xml:space="preserve"> PAGEREF _Toc214566956 \h </w:instrText>
            </w:r>
            <w:r>
              <w:rPr>
                <w:noProof/>
                <w:webHidden/>
              </w:rPr>
            </w:r>
            <w:r>
              <w:rPr>
                <w:noProof/>
                <w:webHidden/>
              </w:rPr>
              <w:fldChar w:fldCharType="separate"/>
            </w:r>
            <w:r>
              <w:rPr>
                <w:noProof/>
                <w:webHidden/>
              </w:rPr>
              <w:t>37</w:t>
            </w:r>
            <w:r>
              <w:rPr>
                <w:noProof/>
                <w:webHidden/>
              </w:rPr>
              <w:fldChar w:fldCharType="end"/>
            </w:r>
          </w:hyperlink>
        </w:p>
        <w:p w14:paraId="07255A8F" w14:textId="4FCF133B"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57" w:history="1">
            <w:r w:rsidRPr="007975D0">
              <w:rPr>
                <w:rStyle w:val="Hyperlink"/>
                <w:rFonts w:eastAsia="Times New Roman"/>
                <w:noProof/>
                <w:lang w:eastAsia="en-GB"/>
              </w:rPr>
              <w:t>Selecting all Columns by pressing Control shift, then with the cursor got to Data Tab</w:t>
            </w:r>
            <w:r>
              <w:rPr>
                <w:noProof/>
                <w:webHidden/>
              </w:rPr>
              <w:tab/>
            </w:r>
            <w:r>
              <w:rPr>
                <w:noProof/>
                <w:webHidden/>
              </w:rPr>
              <w:fldChar w:fldCharType="begin"/>
            </w:r>
            <w:r>
              <w:rPr>
                <w:noProof/>
                <w:webHidden/>
              </w:rPr>
              <w:instrText xml:space="preserve"> PAGEREF _Toc214566957 \h </w:instrText>
            </w:r>
            <w:r>
              <w:rPr>
                <w:noProof/>
                <w:webHidden/>
              </w:rPr>
            </w:r>
            <w:r>
              <w:rPr>
                <w:noProof/>
                <w:webHidden/>
              </w:rPr>
              <w:fldChar w:fldCharType="separate"/>
            </w:r>
            <w:r>
              <w:rPr>
                <w:noProof/>
                <w:webHidden/>
              </w:rPr>
              <w:t>37</w:t>
            </w:r>
            <w:r>
              <w:rPr>
                <w:noProof/>
                <w:webHidden/>
              </w:rPr>
              <w:fldChar w:fldCharType="end"/>
            </w:r>
          </w:hyperlink>
        </w:p>
        <w:p w14:paraId="3F0FC590" w14:textId="6248C22F"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58" w:history="1">
            <w:r w:rsidRPr="007975D0">
              <w:rPr>
                <w:rStyle w:val="Hyperlink"/>
                <w:rFonts w:eastAsia="Times New Roman"/>
                <w:b/>
                <w:bCs/>
                <w:noProof/>
                <w:lang w:eastAsia="en-GB"/>
              </w:rPr>
              <w:t>Inserting Pivot table</w:t>
            </w:r>
            <w:r>
              <w:rPr>
                <w:noProof/>
                <w:webHidden/>
              </w:rPr>
              <w:tab/>
            </w:r>
            <w:r>
              <w:rPr>
                <w:noProof/>
                <w:webHidden/>
              </w:rPr>
              <w:fldChar w:fldCharType="begin"/>
            </w:r>
            <w:r>
              <w:rPr>
                <w:noProof/>
                <w:webHidden/>
              </w:rPr>
              <w:instrText xml:space="preserve"> PAGEREF _Toc214566958 \h </w:instrText>
            </w:r>
            <w:r>
              <w:rPr>
                <w:noProof/>
                <w:webHidden/>
              </w:rPr>
            </w:r>
            <w:r>
              <w:rPr>
                <w:noProof/>
                <w:webHidden/>
              </w:rPr>
              <w:fldChar w:fldCharType="separate"/>
            </w:r>
            <w:r>
              <w:rPr>
                <w:noProof/>
                <w:webHidden/>
              </w:rPr>
              <w:t>41</w:t>
            </w:r>
            <w:r>
              <w:rPr>
                <w:noProof/>
                <w:webHidden/>
              </w:rPr>
              <w:fldChar w:fldCharType="end"/>
            </w:r>
          </w:hyperlink>
        </w:p>
        <w:p w14:paraId="5B1B0632" w14:textId="0AD1CCAD"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59" w:history="1">
            <w:r w:rsidRPr="007975D0">
              <w:rPr>
                <w:rStyle w:val="Hyperlink"/>
                <w:rFonts w:eastAsia="Times New Roman"/>
                <w:b/>
                <w:bCs/>
                <w:noProof/>
                <w:lang w:eastAsia="en-GB"/>
              </w:rPr>
              <w:t>4.2 (d)Interpretation</w:t>
            </w:r>
            <w:r>
              <w:rPr>
                <w:noProof/>
                <w:webHidden/>
              </w:rPr>
              <w:tab/>
            </w:r>
            <w:r>
              <w:rPr>
                <w:noProof/>
                <w:webHidden/>
              </w:rPr>
              <w:fldChar w:fldCharType="begin"/>
            </w:r>
            <w:r>
              <w:rPr>
                <w:noProof/>
                <w:webHidden/>
              </w:rPr>
              <w:instrText xml:space="preserve"> PAGEREF _Toc214566959 \h </w:instrText>
            </w:r>
            <w:r>
              <w:rPr>
                <w:noProof/>
                <w:webHidden/>
              </w:rPr>
            </w:r>
            <w:r>
              <w:rPr>
                <w:noProof/>
                <w:webHidden/>
              </w:rPr>
              <w:fldChar w:fldCharType="separate"/>
            </w:r>
            <w:r>
              <w:rPr>
                <w:noProof/>
                <w:webHidden/>
              </w:rPr>
              <w:t>44</w:t>
            </w:r>
            <w:r>
              <w:rPr>
                <w:noProof/>
                <w:webHidden/>
              </w:rPr>
              <w:fldChar w:fldCharType="end"/>
            </w:r>
          </w:hyperlink>
        </w:p>
        <w:p w14:paraId="36C980AF" w14:textId="4B0B4441" w:rsidR="0085795F" w:rsidRDefault="0085795F">
          <w:pPr>
            <w:pStyle w:val="TOC3"/>
            <w:tabs>
              <w:tab w:val="right" w:leader="dot" w:pos="9016"/>
            </w:tabs>
            <w:rPr>
              <w:rFonts w:asciiTheme="minorHAnsi" w:hAnsiTheme="minorHAnsi" w:cstheme="minorBidi"/>
              <w:noProof/>
              <w:kern w:val="2"/>
              <w:lang w:val="en-GB" w:eastAsia="en-GB"/>
              <w14:ligatures w14:val="standardContextual"/>
            </w:rPr>
          </w:pPr>
          <w:hyperlink w:anchor="_Toc214566960" w:history="1">
            <w:r w:rsidRPr="007975D0">
              <w:rPr>
                <w:rStyle w:val="Hyperlink"/>
                <w:rFonts w:eastAsia="Times New Roman"/>
                <w:b/>
                <w:bCs/>
                <w:noProof/>
                <w:lang w:eastAsia="en-GB"/>
              </w:rPr>
              <w:t>5.7(c) Scatterplot Chart</w:t>
            </w:r>
            <w:r>
              <w:rPr>
                <w:noProof/>
                <w:webHidden/>
              </w:rPr>
              <w:tab/>
            </w:r>
            <w:r>
              <w:rPr>
                <w:noProof/>
                <w:webHidden/>
              </w:rPr>
              <w:fldChar w:fldCharType="begin"/>
            </w:r>
            <w:r>
              <w:rPr>
                <w:noProof/>
                <w:webHidden/>
              </w:rPr>
              <w:instrText xml:space="preserve"> PAGEREF _Toc214566960 \h </w:instrText>
            </w:r>
            <w:r>
              <w:rPr>
                <w:noProof/>
                <w:webHidden/>
              </w:rPr>
            </w:r>
            <w:r>
              <w:rPr>
                <w:noProof/>
                <w:webHidden/>
              </w:rPr>
              <w:fldChar w:fldCharType="separate"/>
            </w:r>
            <w:r>
              <w:rPr>
                <w:noProof/>
                <w:webHidden/>
              </w:rPr>
              <w:t>61</w:t>
            </w:r>
            <w:r>
              <w:rPr>
                <w:noProof/>
                <w:webHidden/>
              </w:rPr>
              <w:fldChar w:fldCharType="end"/>
            </w:r>
          </w:hyperlink>
        </w:p>
        <w:p w14:paraId="6B5A8F37" w14:textId="4602F03A" w:rsidR="0085795F" w:rsidRDefault="0085795F">
          <w:pPr>
            <w:pStyle w:val="TOC1"/>
            <w:rPr>
              <w:rFonts w:asciiTheme="minorHAnsi" w:eastAsiaTheme="minorEastAsia" w:hAnsiTheme="minorHAnsi" w:cstheme="minorBidi"/>
              <w:b w:val="0"/>
              <w:bCs w:val="0"/>
              <w:kern w:val="2"/>
              <w:lang w:eastAsia="en-GB"/>
              <w14:ligatures w14:val="standardContextual"/>
            </w:rPr>
          </w:pPr>
          <w:hyperlink w:anchor="_Toc214566961" w:history="1">
            <w:r w:rsidRPr="007975D0">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6.Insights and Recommendations</w:t>
            </w:r>
            <w:r>
              <w:rPr>
                <w:webHidden/>
              </w:rPr>
              <w:tab/>
            </w:r>
            <w:r>
              <w:rPr>
                <w:webHidden/>
              </w:rPr>
              <w:fldChar w:fldCharType="begin"/>
            </w:r>
            <w:r>
              <w:rPr>
                <w:webHidden/>
              </w:rPr>
              <w:instrText xml:space="preserve"> PAGEREF _Toc214566961 \h </w:instrText>
            </w:r>
            <w:r>
              <w:rPr>
                <w:webHidden/>
              </w:rPr>
            </w:r>
            <w:r>
              <w:rPr>
                <w:webHidden/>
              </w:rPr>
              <w:fldChar w:fldCharType="separate"/>
            </w:r>
            <w:r>
              <w:rPr>
                <w:webHidden/>
              </w:rPr>
              <w:t>72</w:t>
            </w:r>
            <w:r>
              <w:rPr>
                <w:webHidden/>
              </w:rPr>
              <w:fldChar w:fldCharType="end"/>
            </w:r>
          </w:hyperlink>
        </w:p>
        <w:p w14:paraId="0C35226D" w14:textId="571198EC"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62" w:history="1">
            <w:r w:rsidRPr="007975D0">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Genre Targeting</w:t>
            </w:r>
            <w:r>
              <w:rPr>
                <w:noProof/>
                <w:webHidden/>
              </w:rPr>
              <w:tab/>
            </w:r>
            <w:r>
              <w:rPr>
                <w:noProof/>
                <w:webHidden/>
              </w:rPr>
              <w:fldChar w:fldCharType="begin"/>
            </w:r>
            <w:r>
              <w:rPr>
                <w:noProof/>
                <w:webHidden/>
              </w:rPr>
              <w:instrText xml:space="preserve"> PAGEREF _Toc214566962 \h </w:instrText>
            </w:r>
            <w:r>
              <w:rPr>
                <w:noProof/>
                <w:webHidden/>
              </w:rPr>
            </w:r>
            <w:r>
              <w:rPr>
                <w:noProof/>
                <w:webHidden/>
              </w:rPr>
              <w:fldChar w:fldCharType="separate"/>
            </w:r>
            <w:r>
              <w:rPr>
                <w:noProof/>
                <w:webHidden/>
              </w:rPr>
              <w:t>72</w:t>
            </w:r>
            <w:r>
              <w:rPr>
                <w:noProof/>
                <w:webHidden/>
              </w:rPr>
              <w:fldChar w:fldCharType="end"/>
            </w:r>
          </w:hyperlink>
        </w:p>
        <w:p w14:paraId="6D76635F" w14:textId="64AE3986"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63" w:history="1">
            <w:r w:rsidRPr="007975D0">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Localization Strategies</w:t>
            </w:r>
            <w:r>
              <w:rPr>
                <w:noProof/>
                <w:webHidden/>
              </w:rPr>
              <w:tab/>
            </w:r>
            <w:r>
              <w:rPr>
                <w:noProof/>
                <w:webHidden/>
              </w:rPr>
              <w:fldChar w:fldCharType="begin"/>
            </w:r>
            <w:r>
              <w:rPr>
                <w:noProof/>
                <w:webHidden/>
              </w:rPr>
              <w:instrText xml:space="preserve"> PAGEREF _Toc214566963 \h </w:instrText>
            </w:r>
            <w:r>
              <w:rPr>
                <w:noProof/>
                <w:webHidden/>
              </w:rPr>
            </w:r>
            <w:r>
              <w:rPr>
                <w:noProof/>
                <w:webHidden/>
              </w:rPr>
              <w:fldChar w:fldCharType="separate"/>
            </w:r>
            <w:r>
              <w:rPr>
                <w:noProof/>
                <w:webHidden/>
              </w:rPr>
              <w:t>72</w:t>
            </w:r>
            <w:r>
              <w:rPr>
                <w:noProof/>
                <w:webHidden/>
              </w:rPr>
              <w:fldChar w:fldCharType="end"/>
            </w:r>
          </w:hyperlink>
        </w:p>
        <w:p w14:paraId="71CF210E" w14:textId="0E36AC63"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64" w:history="1">
            <w:r w:rsidRPr="007975D0">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Algorithmic Fairness</w:t>
            </w:r>
            <w:r>
              <w:rPr>
                <w:noProof/>
                <w:webHidden/>
              </w:rPr>
              <w:tab/>
            </w:r>
            <w:r>
              <w:rPr>
                <w:noProof/>
                <w:webHidden/>
              </w:rPr>
              <w:fldChar w:fldCharType="begin"/>
            </w:r>
            <w:r>
              <w:rPr>
                <w:noProof/>
                <w:webHidden/>
              </w:rPr>
              <w:instrText xml:space="preserve"> PAGEREF _Toc214566964 \h </w:instrText>
            </w:r>
            <w:r>
              <w:rPr>
                <w:noProof/>
                <w:webHidden/>
              </w:rPr>
            </w:r>
            <w:r>
              <w:rPr>
                <w:noProof/>
                <w:webHidden/>
              </w:rPr>
              <w:fldChar w:fldCharType="separate"/>
            </w:r>
            <w:r>
              <w:rPr>
                <w:noProof/>
                <w:webHidden/>
              </w:rPr>
              <w:t>72</w:t>
            </w:r>
            <w:r>
              <w:rPr>
                <w:noProof/>
                <w:webHidden/>
              </w:rPr>
              <w:fldChar w:fldCharType="end"/>
            </w:r>
          </w:hyperlink>
        </w:p>
        <w:p w14:paraId="32340581" w14:textId="656605D3"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65" w:history="1">
            <w:r w:rsidRPr="007975D0">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Runtime Optimization</w:t>
            </w:r>
            <w:r>
              <w:rPr>
                <w:noProof/>
                <w:webHidden/>
              </w:rPr>
              <w:tab/>
            </w:r>
            <w:r>
              <w:rPr>
                <w:noProof/>
                <w:webHidden/>
              </w:rPr>
              <w:fldChar w:fldCharType="begin"/>
            </w:r>
            <w:r>
              <w:rPr>
                <w:noProof/>
                <w:webHidden/>
              </w:rPr>
              <w:instrText xml:space="preserve"> PAGEREF _Toc214566965 \h </w:instrText>
            </w:r>
            <w:r>
              <w:rPr>
                <w:noProof/>
                <w:webHidden/>
              </w:rPr>
            </w:r>
            <w:r>
              <w:rPr>
                <w:noProof/>
                <w:webHidden/>
              </w:rPr>
              <w:fldChar w:fldCharType="separate"/>
            </w:r>
            <w:r>
              <w:rPr>
                <w:noProof/>
                <w:webHidden/>
              </w:rPr>
              <w:t>72</w:t>
            </w:r>
            <w:r>
              <w:rPr>
                <w:noProof/>
                <w:webHidden/>
              </w:rPr>
              <w:fldChar w:fldCharType="end"/>
            </w:r>
          </w:hyperlink>
        </w:p>
        <w:p w14:paraId="10C4039A" w14:textId="3E7D7176" w:rsidR="0085795F" w:rsidRDefault="0085795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566966" w:history="1">
            <w:r w:rsidRPr="007975D0">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6.1 Criticism and Limitations</w:t>
            </w:r>
            <w:r>
              <w:rPr>
                <w:noProof/>
                <w:webHidden/>
              </w:rPr>
              <w:tab/>
            </w:r>
            <w:r>
              <w:rPr>
                <w:noProof/>
                <w:webHidden/>
              </w:rPr>
              <w:fldChar w:fldCharType="begin"/>
            </w:r>
            <w:r>
              <w:rPr>
                <w:noProof/>
                <w:webHidden/>
              </w:rPr>
              <w:instrText xml:space="preserve"> PAGEREF _Toc214566966 \h </w:instrText>
            </w:r>
            <w:r>
              <w:rPr>
                <w:noProof/>
                <w:webHidden/>
              </w:rPr>
            </w:r>
            <w:r>
              <w:rPr>
                <w:noProof/>
                <w:webHidden/>
              </w:rPr>
              <w:fldChar w:fldCharType="separate"/>
            </w:r>
            <w:r>
              <w:rPr>
                <w:noProof/>
                <w:webHidden/>
              </w:rPr>
              <w:t>73</w:t>
            </w:r>
            <w:r>
              <w:rPr>
                <w:noProof/>
                <w:webHidden/>
              </w:rPr>
              <w:fldChar w:fldCharType="end"/>
            </w:r>
          </w:hyperlink>
        </w:p>
        <w:p w14:paraId="4ACAE756" w14:textId="7A6E0602" w:rsidR="0085795F" w:rsidRDefault="0085795F">
          <w:pPr>
            <w:pStyle w:val="TOC1"/>
            <w:rPr>
              <w:rFonts w:asciiTheme="minorHAnsi" w:eastAsiaTheme="minorEastAsia" w:hAnsiTheme="minorHAnsi" w:cstheme="minorBidi"/>
              <w:b w:val="0"/>
              <w:bCs w:val="0"/>
              <w:kern w:val="2"/>
              <w:lang w:eastAsia="en-GB"/>
              <w14:ligatures w14:val="standardContextual"/>
            </w:rPr>
          </w:pPr>
          <w:hyperlink w:anchor="_Toc214566967" w:history="1">
            <w:r w:rsidRPr="007975D0">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 Summary of Approaches</w:t>
            </w:r>
            <w:r>
              <w:rPr>
                <w:webHidden/>
              </w:rPr>
              <w:tab/>
            </w:r>
            <w:r>
              <w:rPr>
                <w:webHidden/>
              </w:rPr>
              <w:fldChar w:fldCharType="begin"/>
            </w:r>
            <w:r>
              <w:rPr>
                <w:webHidden/>
              </w:rPr>
              <w:instrText xml:space="preserve"> PAGEREF _Toc214566967 \h </w:instrText>
            </w:r>
            <w:r>
              <w:rPr>
                <w:webHidden/>
              </w:rPr>
            </w:r>
            <w:r>
              <w:rPr>
                <w:webHidden/>
              </w:rPr>
              <w:fldChar w:fldCharType="separate"/>
            </w:r>
            <w:r>
              <w:rPr>
                <w:webHidden/>
              </w:rPr>
              <w:t>73</w:t>
            </w:r>
            <w:r>
              <w:rPr>
                <w:webHidden/>
              </w:rPr>
              <w:fldChar w:fldCharType="end"/>
            </w:r>
          </w:hyperlink>
        </w:p>
        <w:p w14:paraId="6519B784" w14:textId="3B46636B" w:rsidR="0085795F" w:rsidRDefault="0085795F">
          <w:pPr>
            <w:pStyle w:val="TOC1"/>
            <w:rPr>
              <w:rFonts w:asciiTheme="minorHAnsi" w:eastAsiaTheme="minorEastAsia" w:hAnsiTheme="minorHAnsi" w:cstheme="minorBidi"/>
              <w:b w:val="0"/>
              <w:bCs w:val="0"/>
              <w:kern w:val="2"/>
              <w:lang w:eastAsia="en-GB"/>
              <w14:ligatures w14:val="standardContextual"/>
            </w:rPr>
          </w:pPr>
          <w:hyperlink w:anchor="_Toc214566968" w:history="1">
            <w:r w:rsidRPr="007975D0">
              <w:rPr>
                <w:rStyle w:val="Hyperlink"/>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webHidden/>
              </w:rPr>
              <w:tab/>
            </w:r>
            <w:r>
              <w:rPr>
                <w:webHidden/>
              </w:rPr>
              <w:fldChar w:fldCharType="begin"/>
            </w:r>
            <w:r>
              <w:rPr>
                <w:webHidden/>
              </w:rPr>
              <w:instrText xml:space="preserve"> PAGEREF _Toc214566968 \h </w:instrText>
            </w:r>
            <w:r>
              <w:rPr>
                <w:webHidden/>
              </w:rPr>
            </w:r>
            <w:r>
              <w:rPr>
                <w:webHidden/>
              </w:rPr>
              <w:fldChar w:fldCharType="separate"/>
            </w:r>
            <w:r>
              <w:rPr>
                <w:webHidden/>
              </w:rPr>
              <w:t>75</w:t>
            </w:r>
            <w:r>
              <w:rPr>
                <w:webHidden/>
              </w:rPr>
              <w:fldChar w:fldCharType="end"/>
            </w:r>
          </w:hyperlink>
        </w:p>
        <w:p w14:paraId="5C11CCFA" w14:textId="26A224A9" w:rsidR="00DF1442" w:rsidRDefault="00C10513" w:rsidP="00D704B8">
          <w:pPr>
            <w:spacing w:line="360" w:lineRule="auto"/>
          </w:pPr>
          <w:r w:rsidRPr="00D704B8">
            <w:rPr>
              <w:b/>
              <w:bCs/>
              <w:noProof/>
            </w:rPr>
            <w:fldChar w:fldCharType="end"/>
          </w:r>
        </w:p>
      </w:sdtContent>
    </w:sdt>
    <w:p w14:paraId="2A7580AF" w14:textId="0232CF82" w:rsidR="00B43D21" w:rsidRPr="00D704B8" w:rsidRDefault="00B43D21" w:rsidP="00381D2F">
      <w:pPr>
        <w:pStyle w:val="Heading1"/>
        <w:numPr>
          <w:ilvl w:val="0"/>
          <w:numId w:val="36"/>
        </w:numPr>
        <w:spacing w:line="360" w:lineRule="auto"/>
        <w:rPr>
          <w:rFonts w:ascii="Arial" w:hAnsi="Arial" w:cs="Arial"/>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14566934"/>
      <w:r w:rsidRPr="00D704B8">
        <w:rPr>
          <w:rFonts w:ascii="Arial" w:hAnsi="Arial" w:cs="Arial"/>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7A9DFEE9" w14:textId="77777777" w:rsidR="00F858D2" w:rsidRPr="00D704B8" w:rsidRDefault="00F858D2" w:rsidP="00D704B8">
      <w:pPr>
        <w:spacing w:before="100" w:beforeAutospacing="1" w:after="100" w:afterAutospacing="1" w:line="360" w:lineRule="auto"/>
        <w:rPr>
          <w:rFonts w:eastAsia="Times New Roman"/>
          <w:lang w:eastAsia="en-GB"/>
        </w:rPr>
      </w:pPr>
      <w:r w:rsidRPr="00D704B8">
        <w:rPr>
          <w:rFonts w:eastAsia="Times New Roman"/>
          <w:lang w:eastAsia="en-GB"/>
        </w:rPr>
        <w:t>This report presents a comprehensive analysis of the Letterboxd Movie Classification Dataset to decode contemporary viewer behaviour and identify the critical factors that drive a film's popularity and critical acclaim. In an increasingly competitive and data-driven media landscape, understanding the determinants of audience engagement is paramount for strategic decision-making (Walmsley, 2021; Kim, 2024). This study leverages quantitative analytical techniques to transform raw data into actionable insights, providing an evidence-based framework for content development and marketing strategies within the media industry (Ahmed &amp; Abdulkareem, 2023; Lippell, 2021).</w:t>
      </w:r>
    </w:p>
    <w:p w14:paraId="1A49234A" w14:textId="77777777" w:rsidR="00F858D2" w:rsidRPr="00D704B8" w:rsidRDefault="00F858D2" w:rsidP="00D704B8">
      <w:pPr>
        <w:spacing w:before="100" w:beforeAutospacing="1" w:after="100" w:afterAutospacing="1" w:line="360" w:lineRule="auto"/>
        <w:rPr>
          <w:rFonts w:eastAsia="Times New Roman"/>
          <w:lang w:eastAsia="en-GB"/>
        </w:rPr>
      </w:pPr>
      <w:r w:rsidRPr="00D704B8">
        <w:rPr>
          <w:rFonts w:eastAsia="Times New Roman"/>
          <w:lang w:eastAsia="en-GB"/>
        </w:rPr>
        <w:t>The analysis is structured around four key objectives:</w:t>
      </w:r>
    </w:p>
    <w:p w14:paraId="02DB7E11" w14:textId="4E78FDC7" w:rsidR="00F858D2" w:rsidRPr="0079760D" w:rsidRDefault="00F858D2" w:rsidP="0094147C">
      <w:pPr>
        <w:numPr>
          <w:ilvl w:val="0"/>
          <w:numId w:val="13"/>
        </w:numPr>
        <w:spacing w:before="100" w:beforeAutospacing="1" w:after="100" w:afterAutospacing="1" w:line="360" w:lineRule="auto"/>
        <w:rPr>
          <w:rFonts w:eastAsia="Times New Roman"/>
          <w:lang w:eastAsia="en-GB"/>
        </w:rPr>
      </w:pPr>
      <w:r w:rsidRPr="00D704B8">
        <w:rPr>
          <w:rFonts w:eastAsia="Times New Roman"/>
          <w:b/>
          <w:bCs/>
          <w:lang w:eastAsia="en-GB"/>
        </w:rPr>
        <w:t>Data Cleaning and Preparation:</w:t>
      </w:r>
      <w:r w:rsidRPr="00D704B8">
        <w:rPr>
          <w:rFonts w:eastAsia="Times New Roman"/>
          <w:lang w:eastAsia="en-GB"/>
        </w:rPr>
        <w:t xml:space="preserve"> </w:t>
      </w:r>
      <w:r w:rsidR="0083455F">
        <w:t>To maintain dataset reliability, initial steps handle missing data and unify categorical fields like genres and languages, forming a strong foundation for accurate analysis</w:t>
      </w:r>
      <w:r w:rsidR="0083455F" w:rsidRPr="00D704B8">
        <w:rPr>
          <w:rFonts w:eastAsia="Times New Roman"/>
          <w:lang w:eastAsia="en-GB"/>
        </w:rPr>
        <w:t xml:space="preserve"> </w:t>
      </w:r>
      <w:r w:rsidRPr="00D704B8">
        <w:rPr>
          <w:rFonts w:eastAsia="Times New Roman"/>
          <w:lang w:eastAsia="en-GB"/>
        </w:rPr>
        <w:t>(Brownlee, 2020;</w:t>
      </w:r>
      <w:r w:rsidR="0079760D" w:rsidRPr="0079760D">
        <w:rPr>
          <w:rFonts w:ascii="Roboto" w:eastAsia="Times New Roman" w:hAnsi="Roboto" w:cs="Times New Roman"/>
          <w:color w:val="2C3E50"/>
          <w:sz w:val="23"/>
          <w:szCs w:val="23"/>
          <w:lang w:eastAsia="en-GB"/>
        </w:rPr>
        <w:t xml:space="preserve"> </w:t>
      </w:r>
      <w:r w:rsidR="0079760D" w:rsidRPr="0079760D">
        <w:rPr>
          <w:rFonts w:eastAsia="Times New Roman"/>
          <w:lang w:eastAsia="en-GB"/>
        </w:rPr>
        <w:t>Rosener, 2024</w:t>
      </w:r>
      <w:r w:rsidR="0079760D">
        <w:rPr>
          <w:rFonts w:eastAsia="Times New Roman"/>
          <w:lang w:eastAsia="en-GB"/>
        </w:rPr>
        <w:t>;</w:t>
      </w:r>
      <w:r w:rsidR="0079760D" w:rsidRPr="00292BFE">
        <w:t xml:space="preserve"> Mahmood et al., 2025)</w:t>
      </w:r>
      <w:r w:rsidR="0079760D">
        <w:t>.</w:t>
      </w:r>
    </w:p>
    <w:p w14:paraId="62BD591D" w14:textId="77777777" w:rsidR="00D8360C" w:rsidRPr="00D8360C" w:rsidRDefault="00F858D2" w:rsidP="0094147C">
      <w:pPr>
        <w:numPr>
          <w:ilvl w:val="0"/>
          <w:numId w:val="13"/>
        </w:numPr>
        <w:spacing w:before="100" w:beforeAutospacing="1" w:after="100" w:afterAutospacing="1" w:line="360" w:lineRule="auto"/>
        <w:rPr>
          <w:rFonts w:eastAsia="Times New Roman"/>
          <w:lang w:eastAsia="en-GB"/>
        </w:rPr>
      </w:pPr>
      <w:r w:rsidRPr="00D8360C">
        <w:rPr>
          <w:rFonts w:eastAsia="Times New Roman"/>
          <w:b/>
          <w:bCs/>
          <w:lang w:eastAsia="en-GB"/>
        </w:rPr>
        <w:t>Descriptive Statistics:</w:t>
      </w:r>
      <w:r w:rsidRPr="00D8360C">
        <w:rPr>
          <w:rFonts w:eastAsia="Times New Roman"/>
          <w:lang w:eastAsia="en-GB"/>
        </w:rPr>
        <w:t xml:space="preserve"> </w:t>
      </w:r>
      <w:r w:rsidR="00D8360C">
        <w:t>To create a baseline view of the dataset’s cinematic scope, summarize essential metrics like average ratings, watch counts, likes, and runtimes (Rahmaty; Kafle).</w:t>
      </w:r>
    </w:p>
    <w:p w14:paraId="2EBE2F7E" w14:textId="47745FB3" w:rsidR="00F15083" w:rsidRPr="00F15083" w:rsidRDefault="00F858D2" w:rsidP="0094147C">
      <w:pPr>
        <w:numPr>
          <w:ilvl w:val="0"/>
          <w:numId w:val="13"/>
        </w:numPr>
        <w:spacing w:before="100" w:beforeAutospacing="1" w:after="100" w:afterAutospacing="1" w:line="360" w:lineRule="auto"/>
        <w:rPr>
          <w:rFonts w:eastAsia="Times New Roman"/>
          <w:lang w:eastAsia="en-GB"/>
        </w:rPr>
      </w:pPr>
      <w:r w:rsidRPr="00F15083">
        <w:rPr>
          <w:rFonts w:eastAsia="Times New Roman"/>
          <w:b/>
          <w:bCs/>
          <w:lang w:eastAsia="en-GB"/>
        </w:rPr>
        <w:t>Trend Analysis:</w:t>
      </w:r>
      <w:r w:rsidRPr="00F15083">
        <w:rPr>
          <w:rFonts w:eastAsia="Times New Roman"/>
          <w:lang w:eastAsia="en-GB"/>
        </w:rPr>
        <w:t xml:space="preserve"> </w:t>
      </w:r>
      <w:r w:rsidR="00071F10" w:rsidRPr="00F15083">
        <w:rPr>
          <w:rFonts w:eastAsia="Times New Roman"/>
          <w:lang w:eastAsia="en-GB"/>
        </w:rPr>
        <w:t>T</w:t>
      </w:r>
      <w:r w:rsidR="00656D67">
        <w:t xml:space="preserve">o </w:t>
      </w:r>
      <w:r w:rsidR="00E31A2D">
        <w:t>analyse</w:t>
      </w:r>
      <w:r w:rsidR="00656D67">
        <w:t xml:space="preserve"> viewer engagement trends across genres and languages, revealing clear audience preferences essential for shaping effective content strategies </w:t>
      </w:r>
      <w:r w:rsidR="00F15083" w:rsidRPr="00F15083">
        <w:t xml:space="preserve">(Samadi-Parviznejad, 2022; FasterCapital, 2025; </w:t>
      </w:r>
      <w:r w:rsidR="00F70C10" w:rsidRPr="00F70C10">
        <w:t>Correia, Mandel and Cullison, 2025)</w:t>
      </w:r>
      <w:r w:rsidR="00F15083" w:rsidRPr="00F15083">
        <w:t xml:space="preserve">. </w:t>
      </w:r>
    </w:p>
    <w:p w14:paraId="4A8850CA" w14:textId="38D8A73A" w:rsidR="000318A7" w:rsidRPr="000318A7" w:rsidRDefault="00F858D2" w:rsidP="0094147C">
      <w:pPr>
        <w:numPr>
          <w:ilvl w:val="0"/>
          <w:numId w:val="13"/>
        </w:numPr>
        <w:spacing w:before="100" w:beforeAutospacing="1" w:after="100" w:afterAutospacing="1" w:line="360" w:lineRule="auto"/>
        <w:rPr>
          <w:rFonts w:eastAsia="Times New Roman"/>
          <w:lang w:eastAsia="en-GB"/>
        </w:rPr>
      </w:pPr>
      <w:r w:rsidRPr="000318A7">
        <w:rPr>
          <w:rFonts w:eastAsia="Times New Roman"/>
          <w:b/>
          <w:bCs/>
          <w:lang w:eastAsia="en-GB"/>
        </w:rPr>
        <w:t>Statistical Testing:</w:t>
      </w:r>
      <w:r w:rsidRPr="000318A7">
        <w:rPr>
          <w:rFonts w:eastAsia="Times New Roman"/>
          <w:lang w:eastAsia="en-GB"/>
        </w:rPr>
        <w:t xml:space="preserve"> </w:t>
      </w:r>
      <w:r w:rsidR="000318A7">
        <w:t xml:space="preserve">This step </w:t>
      </w:r>
      <w:r w:rsidR="00E31A2D">
        <w:t>explores how</w:t>
      </w:r>
      <w:r w:rsidR="0045730B">
        <w:t xml:space="preserve"> film attributes relate to success metrics by applying SPSS-based correlation and regression analyses, evaluating </w:t>
      </w:r>
      <w:r w:rsidR="00E31A2D">
        <w:t xml:space="preserve">the </w:t>
      </w:r>
      <w:r w:rsidR="0045730B">
        <w:t>predictive strength of factors like genre, director, and runtime on popularity and ratings</w:t>
      </w:r>
      <w:r w:rsidR="000318A7">
        <w:t xml:space="preserve"> (Das &amp; Uddin; Kafle; </w:t>
      </w:r>
      <w:r w:rsidR="00931DA4" w:rsidRPr="00931DA4">
        <w:t>Duggineni, S., 2023</w:t>
      </w:r>
      <w:r w:rsidR="00C30012">
        <w:t>).</w:t>
      </w:r>
    </w:p>
    <w:p w14:paraId="581FF028" w14:textId="6FD5A8FE" w:rsidR="00185F8C" w:rsidRPr="00D704B8" w:rsidRDefault="006B3F84" w:rsidP="00D704B8">
      <w:pPr>
        <w:spacing w:before="100" w:beforeAutospacing="1" w:after="100" w:afterAutospacing="1" w:line="360" w:lineRule="auto"/>
        <w:rPr>
          <w:rFonts w:eastAsia="Times New Roman"/>
          <w:lang w:eastAsia="en-GB"/>
        </w:rPr>
      </w:pPr>
      <w:r>
        <w:lastRenderedPageBreak/>
        <w:t>By combining these methods, the report delivers a data-driven outlook to guide strategic decisions, boosting business outcomes and audience satisfaction in the evolving entertainment industry (Voukaki; Institute of Data</w:t>
      </w:r>
      <w:r w:rsidR="00DF1442">
        <w:t>).</w:t>
      </w:r>
    </w:p>
    <w:p w14:paraId="77E8F70C" w14:textId="77777777" w:rsidR="00B43D21" w:rsidRPr="00D704B8" w:rsidRDefault="00B43D21" w:rsidP="00D704B8">
      <w:pPr>
        <w:spacing w:before="100" w:beforeAutospacing="1" w:after="100" w:afterAutospacing="1" w:line="360" w:lineRule="auto"/>
        <w:jc w:val="center"/>
        <w:rPr>
          <w:b/>
          <w:bCs/>
        </w:rPr>
      </w:pPr>
    </w:p>
    <w:p w14:paraId="3F5A7042" w14:textId="77777777" w:rsidR="00B43D21" w:rsidRPr="00D704B8" w:rsidRDefault="00B43D21" w:rsidP="00D704B8">
      <w:pPr>
        <w:pStyle w:val="Heading1"/>
        <w:spacing w:line="360" w:lineRule="auto"/>
        <w:rPr>
          <w:rFonts w:ascii="Arial" w:hAnsi="Arial" w:cs="Arial"/>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4566935"/>
      <w:r w:rsidRPr="00D704B8">
        <w:rPr>
          <w:rFonts w:ascii="Arial" w:hAnsi="Arial" w:cs="Arial"/>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Data Cleaning and Preparation</w:t>
      </w:r>
      <w:bookmarkEnd w:id="1"/>
    </w:p>
    <w:p w14:paraId="1D309A43" w14:textId="77777777" w:rsidR="00A54FEF" w:rsidRPr="00D704B8" w:rsidRDefault="00A54FEF" w:rsidP="00D704B8">
      <w:pPr>
        <w:spacing w:before="100" w:beforeAutospacing="1" w:after="100" w:afterAutospacing="1" w:line="360" w:lineRule="auto"/>
        <w:outlineLvl w:val="1"/>
        <w:rPr>
          <w:rFonts w:eastAsia="Times New Roman"/>
          <w:b/>
          <w:bCs/>
          <w:lang w:eastAsia="en-GB"/>
        </w:rPr>
      </w:pPr>
      <w:bookmarkStart w:id="2" w:name="_Toc214566936"/>
      <w:r w:rsidRPr="00D704B8">
        <w:rPr>
          <w:rFonts w:eastAsia="Times New Roman"/>
          <w:b/>
          <w:bCs/>
          <w:lang w:eastAsia="en-GB"/>
        </w:rPr>
        <w:t>Data Understanding, Cleaning and Preparation (Excel)</w:t>
      </w:r>
      <w:bookmarkEnd w:id="2"/>
    </w:p>
    <w:p w14:paraId="6C9ABE33" w14:textId="0BD650BE" w:rsidR="00A54FEF" w:rsidRPr="00D704B8" w:rsidRDefault="00A54FEF" w:rsidP="0094147C">
      <w:pPr>
        <w:numPr>
          <w:ilvl w:val="0"/>
          <w:numId w:val="14"/>
        </w:numPr>
        <w:spacing w:before="100" w:beforeAutospacing="1" w:after="100" w:afterAutospacing="1" w:line="360" w:lineRule="auto"/>
        <w:rPr>
          <w:rFonts w:eastAsia="Times New Roman"/>
          <w:lang w:eastAsia="en-GB"/>
        </w:rPr>
      </w:pPr>
      <w:r w:rsidRPr="00D704B8">
        <w:rPr>
          <w:rFonts w:eastAsia="Times New Roman"/>
          <w:lang w:eastAsia="en-GB"/>
        </w:rPr>
        <w:t>The dataset was first converted from CSV to Excel format to enable full functionality for saving, formatting, and data manipulation. The first column, which was initially blank, was labelled “S.</w:t>
      </w:r>
      <w:r w:rsidR="007310FA">
        <w:rPr>
          <w:rFonts w:eastAsia="Times New Roman"/>
          <w:lang w:eastAsia="en-GB"/>
        </w:rPr>
        <w:t xml:space="preserve"> </w:t>
      </w:r>
      <w:r w:rsidRPr="00D704B8">
        <w:rPr>
          <w:rFonts w:eastAsia="Times New Roman"/>
          <w:lang w:eastAsia="en-GB"/>
        </w:rPr>
        <w:t>No.” All 17 column headers were formatted in bold and highlighted to enhance clarity and visual distinction. Borders were applied across all 1001 rows using Excel shortcuts (e.g., Ctrl + Shift + Page Down) to improve readability and structure (</w:t>
      </w:r>
      <w:r w:rsidR="0060382D" w:rsidRPr="0060382D">
        <w:rPr>
          <w:rFonts w:eastAsia="Times New Roman"/>
          <w:lang w:eastAsia="en-GB"/>
        </w:rPr>
        <w:t>Rosener, 2024</w:t>
      </w:r>
      <w:r w:rsidRPr="00D704B8">
        <w:rPr>
          <w:rFonts w:eastAsia="Times New Roman"/>
          <w:lang w:eastAsia="en-GB"/>
        </w:rPr>
        <w:t xml:space="preserve">; </w:t>
      </w:r>
      <w:r w:rsidR="00292BFE" w:rsidRPr="00292BFE">
        <w:rPr>
          <w:rFonts w:eastAsia="Times New Roman"/>
          <w:lang w:eastAsia="en-GB"/>
        </w:rPr>
        <w:t>Mahmood et al., 2025).</w:t>
      </w:r>
    </w:p>
    <w:p w14:paraId="077F9DC5" w14:textId="3601892C" w:rsidR="00A54FEF" w:rsidRPr="00D704B8" w:rsidRDefault="00A54FEF" w:rsidP="0094147C">
      <w:pPr>
        <w:numPr>
          <w:ilvl w:val="0"/>
          <w:numId w:val="14"/>
        </w:numPr>
        <w:spacing w:before="100" w:beforeAutospacing="1" w:after="100" w:afterAutospacing="1" w:line="360" w:lineRule="auto"/>
        <w:rPr>
          <w:rFonts w:eastAsia="Times New Roman"/>
          <w:lang w:eastAsia="en-GB"/>
        </w:rPr>
      </w:pPr>
      <w:r w:rsidRPr="00D704B8">
        <w:rPr>
          <w:rFonts w:eastAsia="Times New Roman"/>
          <w:lang w:eastAsia="en-GB"/>
        </w:rPr>
        <w:t xml:space="preserve">To facilitate easier navigation during analysis, the first row and all 17 columns were frozen using Excel’s Freeze Panes feature (Home &gt; View &gt; Freeze Panes &gt; Freeze Selection). This ensured that headers and key identifiers remained visible while </w:t>
      </w:r>
      <w:r w:rsidR="007310FA" w:rsidRPr="00D704B8">
        <w:rPr>
          <w:rFonts w:eastAsia="Times New Roman"/>
          <w:lang w:eastAsia="en-GB"/>
        </w:rPr>
        <w:t>strolling</w:t>
      </w:r>
      <w:r w:rsidRPr="00D704B8">
        <w:rPr>
          <w:rFonts w:eastAsia="Times New Roman"/>
          <w:lang w:eastAsia="en-GB"/>
        </w:rPr>
        <w:t xml:space="preserve"> through the dataset (TechBloat, 2025).</w:t>
      </w:r>
    </w:p>
    <w:p w14:paraId="0D2910C3" w14:textId="77777777" w:rsidR="00801087" w:rsidRDefault="00A54FEF" w:rsidP="0094147C">
      <w:pPr>
        <w:numPr>
          <w:ilvl w:val="0"/>
          <w:numId w:val="14"/>
        </w:numPr>
        <w:spacing w:before="100" w:beforeAutospacing="1" w:after="100" w:afterAutospacing="1" w:line="360" w:lineRule="auto"/>
        <w:rPr>
          <w:rFonts w:eastAsia="Times New Roman"/>
          <w:lang w:eastAsia="en-GB"/>
        </w:rPr>
      </w:pPr>
      <w:r w:rsidRPr="00D704B8">
        <w:rPr>
          <w:rFonts w:eastAsia="Times New Roman"/>
          <w:lang w:eastAsia="en-GB"/>
        </w:rPr>
        <w:t xml:space="preserve">Filters </w:t>
      </w:r>
      <w:r w:rsidR="00A1105A">
        <w:rPr>
          <w:rFonts w:eastAsia="Times New Roman"/>
          <w:lang w:eastAsia="en-GB"/>
        </w:rPr>
        <w:t xml:space="preserve">and Sort functions </w:t>
      </w:r>
      <w:r w:rsidRPr="00D704B8">
        <w:rPr>
          <w:rFonts w:eastAsia="Times New Roman"/>
          <w:lang w:eastAsia="en-GB"/>
        </w:rPr>
        <w:t>were applied to all columns using Ctrl + A followed by Data &gt; Filter, allowing for efficient inspection of each variable. These formatting and structural enhancements are essential for maintaining data clarity and usability, especially in business intelligence workflows where clean and well-organised data supports accurate analysis and decision-making (Brownlee, 2020; Hosseinzadeh et al., 2021; CLRN, 2025).</w:t>
      </w:r>
      <w:r w:rsidR="00801087">
        <w:rPr>
          <w:rFonts w:eastAsia="Times New Roman"/>
          <w:lang w:eastAsia="en-GB"/>
        </w:rPr>
        <w:t xml:space="preserve"> </w:t>
      </w:r>
    </w:p>
    <w:p w14:paraId="45D45021" w14:textId="3CA47BAB" w:rsidR="00A54FEF" w:rsidRDefault="00801087" w:rsidP="00801087">
      <w:pPr>
        <w:spacing w:before="100" w:beforeAutospacing="1" w:after="100" w:afterAutospacing="1" w:line="360" w:lineRule="auto"/>
        <w:rPr>
          <w:rFonts w:eastAsia="Times New Roman"/>
          <w:lang w:eastAsia="en-GB"/>
        </w:rPr>
      </w:pPr>
      <w:r>
        <w:t>Figure 1 illustrates all the Excel functions discussed above</w:t>
      </w:r>
    </w:p>
    <w:p w14:paraId="09550D00" w14:textId="5B6EF429" w:rsidR="00FF1CD6" w:rsidRPr="00801087" w:rsidRDefault="00801087" w:rsidP="00801087">
      <w:pPr>
        <w:pStyle w:val="Caption"/>
        <w:jc w:val="center"/>
        <w:rPr>
          <w:rFonts w:ascii="Arial" w:hAnsi="Arial" w:cs="Arial"/>
          <w:b/>
          <w:bCs/>
          <w:color w:val="2F5496" w:themeColor="accent1" w:themeShade="BF"/>
          <w:sz w:val="24"/>
          <w:szCs w:val="24"/>
        </w:rPr>
      </w:pPr>
      <w:r>
        <w:lastRenderedPageBreak/>
        <w:t>.</w:t>
      </w:r>
      <w:r w:rsidR="00577A58" w:rsidRPr="00577A58">
        <w:rPr>
          <w:rFonts w:ascii="Arial" w:hAnsi="Arial" w:cs="Arial"/>
          <w:b/>
          <w:bCs/>
          <w:noProof/>
          <w:color w:val="2F5496" w:themeColor="accent1" w:themeShade="BF"/>
          <w:sz w:val="24"/>
          <w:szCs w:val="24"/>
        </w:rPr>
        <mc:AlternateContent>
          <mc:Choice Requires="wps">
            <w:drawing>
              <wp:anchor distT="0" distB="0" distL="114300" distR="114300" simplePos="0" relativeHeight="251570688" behindDoc="1" locked="0" layoutInCell="1" allowOverlap="1" wp14:anchorId="7F7620C7" wp14:editId="20E8C7AC">
                <wp:simplePos x="0" y="0"/>
                <wp:positionH relativeFrom="column">
                  <wp:posOffset>-295910</wp:posOffset>
                </wp:positionH>
                <wp:positionV relativeFrom="paragraph">
                  <wp:posOffset>3434715</wp:posOffset>
                </wp:positionV>
                <wp:extent cx="6600825" cy="635"/>
                <wp:effectExtent l="0" t="0" r="0" b="0"/>
                <wp:wrapTight wrapText="bothSides">
                  <wp:wrapPolygon edited="0">
                    <wp:start x="0" y="0"/>
                    <wp:lineTo x="0" y="21600"/>
                    <wp:lineTo x="21600" y="21600"/>
                    <wp:lineTo x="21600" y="0"/>
                  </wp:wrapPolygon>
                </wp:wrapTight>
                <wp:docPr id="1388748148" name="Text Box 1"/>
                <wp:cNvGraphicFramePr/>
                <a:graphic xmlns:a="http://schemas.openxmlformats.org/drawingml/2006/main">
                  <a:graphicData uri="http://schemas.microsoft.com/office/word/2010/wordprocessingShape">
                    <wps:wsp>
                      <wps:cNvSpPr txBox="1"/>
                      <wps:spPr>
                        <a:xfrm>
                          <a:off x="0" y="0"/>
                          <a:ext cx="6600825" cy="635"/>
                        </a:xfrm>
                        <a:prstGeom prst="rect">
                          <a:avLst/>
                        </a:prstGeom>
                        <a:solidFill>
                          <a:prstClr val="white"/>
                        </a:solidFill>
                        <a:ln>
                          <a:noFill/>
                        </a:ln>
                      </wps:spPr>
                      <wps:txbx>
                        <w:txbxContent>
                          <w:p w14:paraId="182C2638" w14:textId="20734B76" w:rsidR="00577A58" w:rsidRPr="00A63A9A" w:rsidRDefault="00577A58" w:rsidP="00577A58">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1</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Showing the functions used as discussed in point 1-3 above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F7620C7" id="_x0000_t202" coordsize="21600,21600" o:spt="202" path="m,l,21600r21600,l21600,xe">
                <v:stroke joinstyle="miter"/>
                <v:path gradientshapeok="t" o:connecttype="rect"/>
              </v:shapetype>
              <v:shape id="Text Box 1" o:spid="_x0000_s1026" type="#_x0000_t202" style="position:absolute;left:0;text-align:left;margin-left:-23.3pt;margin-top:270.45pt;width:519.75pt;height:.05pt;z-index:-25174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" stroked="f">
                <v:textbox style="mso-fit-shape-to-text:t" inset="0,0,0,0">
                  <w:txbxContent>
                    <w:p w14:paraId="182C2638" w14:textId="20734B76" w:rsidR="00577A58" w:rsidRPr="00A63A9A" w:rsidRDefault="00577A58" w:rsidP="00577A58">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1</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Showing the functions used as discussed in point 1-3 above</w:t>
                      </w:r>
                    </w:p>
                  </w:txbxContent>
                </v:textbox>
                <w10:wrap type="tight"/>
              </v:shape>
            </w:pict>
          </mc:Fallback>
        </mc:AlternateContent>
      </w:r>
      <w:r w:rsidR="00577A58" w:rsidRPr="00577A58">
        <w:rPr>
          <w:rFonts w:ascii="Arial" w:hAnsi="Arial" w:cs="Arial"/>
          <w:b/>
          <w:bCs/>
          <w:noProof/>
          <w:color w:val="2F5496" w:themeColor="accent1" w:themeShade="BF"/>
          <w:sz w:val="24"/>
          <w:szCs w:val="24"/>
        </w:rPr>
        <w:drawing>
          <wp:anchor distT="0" distB="0" distL="114300" distR="114300" simplePos="0" relativeHeight="251565568" behindDoc="1" locked="0" layoutInCell="1" allowOverlap="1" wp14:anchorId="24017B27" wp14:editId="3E87BC12">
            <wp:simplePos x="0" y="0"/>
            <wp:positionH relativeFrom="column">
              <wp:posOffset>-295910</wp:posOffset>
            </wp:positionH>
            <wp:positionV relativeFrom="paragraph">
              <wp:posOffset>9525</wp:posOffset>
            </wp:positionV>
            <wp:extent cx="6600825" cy="3368040"/>
            <wp:effectExtent l="0" t="0" r="9525" b="3810"/>
            <wp:wrapTight wrapText="bothSides">
              <wp:wrapPolygon edited="0">
                <wp:start x="0" y="0"/>
                <wp:lineTo x="0" y="21502"/>
                <wp:lineTo x="21569" y="21502"/>
                <wp:lineTo x="21569" y="0"/>
                <wp:lineTo x="0" y="0"/>
              </wp:wrapPolygon>
            </wp:wrapTight>
            <wp:docPr id="5111544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54427"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00825" cy="3368040"/>
                    </a:xfrm>
                    <a:prstGeom prst="rect">
                      <a:avLst/>
                    </a:prstGeom>
                  </pic:spPr>
                </pic:pic>
              </a:graphicData>
            </a:graphic>
            <wp14:sizeRelH relativeFrom="margin">
              <wp14:pctWidth>0</wp14:pctWidth>
            </wp14:sizeRelH>
            <wp14:sizeRelV relativeFrom="margin">
              <wp14:pctHeight>0</wp14:pctHeight>
            </wp14:sizeRelV>
          </wp:anchor>
        </w:drawing>
      </w:r>
    </w:p>
    <w:p w14:paraId="1169D55A" w14:textId="7E7FD681" w:rsidR="00B43D21" w:rsidRPr="00D704B8" w:rsidRDefault="00B43D21" w:rsidP="00FE6963">
      <w:pPr>
        <w:spacing w:line="360" w:lineRule="auto"/>
        <w:rPr>
          <w:lang w:eastAsia="en-GB"/>
        </w:rPr>
      </w:pPr>
      <w:r w:rsidRPr="00D704B8">
        <w:rPr>
          <w:lang w:eastAsia="en-GB"/>
        </w:rPr>
        <w:t>Handling Missing and Inconsistent Values</w:t>
      </w:r>
    </w:p>
    <w:p w14:paraId="242A8902" w14:textId="22A37A6E" w:rsidR="00B43D21" w:rsidRPr="00FE6963" w:rsidRDefault="00B43D21" w:rsidP="00FE6963">
      <w:pPr>
        <w:rPr>
          <w:b/>
          <w:bCs/>
          <w:lang w:eastAsia="en-GB"/>
        </w:rPr>
      </w:pPr>
      <w:r w:rsidRPr="00FE6963">
        <w:rPr>
          <w:b/>
          <w:bCs/>
          <w:lang w:eastAsia="en-GB"/>
        </w:rPr>
        <w:t>2.1</w:t>
      </w:r>
      <w:r w:rsidR="00A8373C" w:rsidRPr="00FE6963">
        <w:rPr>
          <w:b/>
          <w:bCs/>
          <w:lang w:eastAsia="en-GB"/>
        </w:rPr>
        <w:t xml:space="preserve"> </w:t>
      </w:r>
      <w:r w:rsidRPr="00FE6963">
        <w:rPr>
          <w:b/>
          <w:bCs/>
          <w:lang w:eastAsia="en-GB"/>
        </w:rPr>
        <w:t>Runtime Data Cleaning</w:t>
      </w:r>
    </w:p>
    <w:p w14:paraId="38121E54" w14:textId="34F4B3D8" w:rsidR="001A1B46" w:rsidRPr="0049158D" w:rsidRDefault="001A1B46" w:rsidP="00FE6963">
      <w:pPr>
        <w:rPr>
          <w:lang w:eastAsia="en-GB"/>
        </w:rPr>
      </w:pPr>
      <w:r w:rsidRPr="00926FD2">
        <w:drawing>
          <wp:inline distT="0" distB="0" distL="0" distR="0" wp14:anchorId="2AA42E27" wp14:editId="07CE4356">
            <wp:extent cx="5731510" cy="2887980"/>
            <wp:effectExtent l="0" t="0" r="2540" b="7620"/>
            <wp:docPr id="171009803"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9803" name="Picture 1" descr="A text on a white background&#10;&#10;AI-generated content may be incorrect."/>
                    <pic:cNvPicPr/>
                  </pic:nvPicPr>
                  <pic:blipFill>
                    <a:blip r:embed="rId13"/>
                    <a:stretch>
                      <a:fillRect/>
                    </a:stretch>
                  </pic:blipFill>
                  <pic:spPr>
                    <a:xfrm>
                      <a:off x="0" y="0"/>
                      <a:ext cx="5731510" cy="2887980"/>
                    </a:xfrm>
                    <a:prstGeom prst="rect">
                      <a:avLst/>
                    </a:prstGeom>
                  </pic:spPr>
                </pic:pic>
              </a:graphicData>
            </a:graphic>
          </wp:inline>
        </w:drawing>
      </w:r>
    </w:p>
    <w:p w14:paraId="0ED6C4C2" w14:textId="729BB0CE" w:rsidR="00B43D21" w:rsidRPr="00D704B8" w:rsidRDefault="00B43D21" w:rsidP="00926FD2">
      <w:pPr>
        <w:rPr>
          <w:lang w:eastAsia="en-GB"/>
        </w:rPr>
      </w:pPr>
      <w:r w:rsidRPr="00D704B8">
        <w:rPr>
          <w:lang w:eastAsia="en-GB"/>
        </w:rPr>
        <w:lastRenderedPageBreak/>
        <w:t>.</w:t>
      </w:r>
      <w:r w:rsidR="00B73E93" w:rsidRPr="00B73E93">
        <w:rPr>
          <w:noProof/>
        </w:rPr>
        <w:t xml:space="preserve"> </w:t>
      </w:r>
      <w:r w:rsidR="00B73E93" w:rsidRPr="00B73E93">
        <w:rPr>
          <w:noProof/>
          <w:lang w:eastAsia="en-GB"/>
        </w:rPr>
        <w:drawing>
          <wp:inline distT="0" distB="0" distL="0" distR="0" wp14:anchorId="3DCD1F9D" wp14:editId="15567011">
            <wp:extent cx="5731510" cy="2346960"/>
            <wp:effectExtent l="0" t="0" r="2540" b="0"/>
            <wp:docPr id="153814489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144897" name="Picture 1" descr="A close-up of a text&#10;&#10;AI-generated content may be incorrect."/>
                    <pic:cNvPicPr/>
                  </pic:nvPicPr>
                  <pic:blipFill>
                    <a:blip r:embed="rId14"/>
                    <a:stretch>
                      <a:fillRect/>
                    </a:stretch>
                  </pic:blipFill>
                  <pic:spPr>
                    <a:xfrm>
                      <a:off x="0" y="0"/>
                      <a:ext cx="5731510" cy="2346960"/>
                    </a:xfrm>
                    <a:prstGeom prst="rect">
                      <a:avLst/>
                    </a:prstGeom>
                  </pic:spPr>
                </pic:pic>
              </a:graphicData>
            </a:graphic>
          </wp:inline>
        </w:drawing>
      </w:r>
    </w:p>
    <w:p w14:paraId="53C660D2" w14:textId="4506234D" w:rsidR="00AC2D0D" w:rsidRDefault="00F459EE" w:rsidP="00926FD2">
      <w:r w:rsidRPr="00F459EE">
        <w:rPr>
          <w:noProof/>
        </w:rPr>
        <w:drawing>
          <wp:inline distT="0" distB="0" distL="0" distR="0" wp14:anchorId="17851E30" wp14:editId="6E516D82">
            <wp:extent cx="5731510" cy="3087370"/>
            <wp:effectExtent l="0" t="0" r="2540" b="0"/>
            <wp:docPr id="826147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4759" name="Picture 1" descr="A screenshot of a computer&#10;&#10;AI-generated content may be incorrect."/>
                    <pic:cNvPicPr/>
                  </pic:nvPicPr>
                  <pic:blipFill>
                    <a:blip r:embed="rId15"/>
                    <a:stretch>
                      <a:fillRect/>
                    </a:stretch>
                  </pic:blipFill>
                  <pic:spPr>
                    <a:xfrm>
                      <a:off x="0" y="0"/>
                      <a:ext cx="5731510" cy="3087370"/>
                    </a:xfrm>
                    <a:prstGeom prst="rect">
                      <a:avLst/>
                    </a:prstGeom>
                  </pic:spPr>
                </pic:pic>
              </a:graphicData>
            </a:graphic>
          </wp:inline>
        </w:drawing>
      </w:r>
    </w:p>
    <w:p w14:paraId="6046EE56" w14:textId="48A00603" w:rsidR="00B43D21" w:rsidRPr="00A63A9A" w:rsidRDefault="00AC2D0D" w:rsidP="00F459EE">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2</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Runtime</w:t>
      </w:r>
      <w:r w:rsidR="00712B34" w:rsidRPr="00A63A9A">
        <w:rPr>
          <w:rFonts w:ascii="Arial" w:hAnsi="Arial" w:cs="Arial"/>
          <w:b/>
          <w:bCs/>
          <w:color w:val="2F5496" w:themeColor="accent1" w:themeShade="BF"/>
          <w:sz w:val="20"/>
          <w:szCs w:val="20"/>
        </w:rPr>
        <w:t xml:space="preserve"> </w:t>
      </w:r>
      <w:r w:rsidR="009C457D" w:rsidRPr="00A63A9A">
        <w:rPr>
          <w:rFonts w:ascii="Arial" w:hAnsi="Arial" w:cs="Arial"/>
          <w:b/>
          <w:bCs/>
          <w:color w:val="2F5496" w:themeColor="accent1" w:themeShade="BF"/>
          <w:sz w:val="20"/>
          <w:szCs w:val="20"/>
        </w:rPr>
        <w:t xml:space="preserve">outlier </w:t>
      </w:r>
      <w:r w:rsidR="004F5623" w:rsidRPr="00A63A9A">
        <w:rPr>
          <w:rFonts w:ascii="Arial" w:hAnsi="Arial" w:cs="Arial"/>
          <w:b/>
          <w:bCs/>
          <w:color w:val="2F5496" w:themeColor="accent1" w:themeShade="BF"/>
          <w:sz w:val="20"/>
          <w:szCs w:val="20"/>
        </w:rPr>
        <w:t>Convert Text to Columns wizard used</w:t>
      </w:r>
      <w:r w:rsidR="00B43D21" w:rsidRPr="00A63A9A">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485D83" w14:textId="41A8223D" w:rsidR="00497757" w:rsidRDefault="004E43E5" w:rsidP="00926FD2">
      <w:r w:rsidRPr="0078755A">
        <w:rPr>
          <w:noProof/>
          <w:lang w:eastAsia="en-GB"/>
        </w:rPr>
        <w:lastRenderedPageBreak/>
        <w:drawing>
          <wp:inline distT="0" distB="0" distL="0" distR="0" wp14:anchorId="6A366316" wp14:editId="348AA706">
            <wp:extent cx="5731510" cy="2822575"/>
            <wp:effectExtent l="0" t="0" r="2540" b="0"/>
            <wp:docPr id="17556664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66420" name="Picture 1" descr="A screenshot of a computer&#10;&#10;AI-generated content may be incorrect."/>
                    <pic:cNvPicPr/>
                  </pic:nvPicPr>
                  <pic:blipFill>
                    <a:blip r:embed="rId16"/>
                    <a:stretch>
                      <a:fillRect/>
                    </a:stretch>
                  </pic:blipFill>
                  <pic:spPr>
                    <a:xfrm>
                      <a:off x="0" y="0"/>
                      <a:ext cx="5731510" cy="2822575"/>
                    </a:xfrm>
                    <a:prstGeom prst="rect">
                      <a:avLst/>
                    </a:prstGeom>
                  </pic:spPr>
                </pic:pic>
              </a:graphicData>
            </a:graphic>
          </wp:inline>
        </w:drawing>
      </w:r>
    </w:p>
    <w:p w14:paraId="1C324B5C" w14:textId="02D23A2E" w:rsidR="00B43D21" w:rsidRPr="00A63A9A" w:rsidRDefault="00497757" w:rsidP="00497757">
      <w:pPr>
        <w:pStyle w:val="Caption"/>
        <w:jc w:val="center"/>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3</w:t>
      </w:r>
      <w:r w:rsidR="00F455BC">
        <w:rPr>
          <w:rFonts w:ascii="Arial" w:hAnsi="Arial" w:cs="Arial"/>
          <w:b/>
          <w:bCs/>
          <w:color w:val="2F5496" w:themeColor="accent1" w:themeShade="BF"/>
          <w:sz w:val="20"/>
          <w:szCs w:val="20"/>
        </w:rPr>
        <w:fldChar w:fldCharType="end"/>
      </w:r>
      <w:r w:rsidRPr="00A63A9A">
        <w:rPr>
          <w:rFonts w:ascii="Arial" w:hAnsi="Arial" w:cs="Arial"/>
          <w:b/>
          <w:bCs/>
          <w:color w:val="2F5496" w:themeColor="accent1" w:themeShade="BF"/>
          <w:sz w:val="20"/>
          <w:szCs w:val="20"/>
        </w:rPr>
        <w:t xml:space="preserve">: </w:t>
      </w:r>
      <w:r w:rsidR="00DB7C9A" w:rsidRPr="00A63A9A">
        <w:rPr>
          <w:rFonts w:ascii="Arial" w:hAnsi="Arial" w:cs="Arial"/>
          <w:b/>
          <w:bCs/>
          <w:color w:val="2F5496" w:themeColor="accent1" w:themeShade="BF"/>
          <w:sz w:val="20"/>
          <w:szCs w:val="20"/>
        </w:rPr>
        <w:t>Format Cells function utilised</w:t>
      </w:r>
    </w:p>
    <w:p w14:paraId="005D6E56" w14:textId="1CA4DCA5" w:rsidR="00D111B4" w:rsidRDefault="00D111B4" w:rsidP="00D111B4"/>
    <w:p w14:paraId="674D3ED4" w14:textId="77777777" w:rsidR="0060298B" w:rsidRDefault="0060298B" w:rsidP="00926FD2">
      <w:r w:rsidRPr="0060298B">
        <w:rPr>
          <w:noProof/>
        </w:rPr>
        <w:drawing>
          <wp:inline distT="0" distB="0" distL="0" distR="0" wp14:anchorId="4AA69700" wp14:editId="79CA9BF0">
            <wp:extent cx="3095625" cy="3952875"/>
            <wp:effectExtent l="0" t="0" r="9525" b="9525"/>
            <wp:docPr id="545636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36897" name="Picture 1" descr="A screenshot of a computer&#10;&#10;AI-generated content may be incorrect."/>
                    <pic:cNvPicPr/>
                  </pic:nvPicPr>
                  <pic:blipFill>
                    <a:blip r:embed="rId17"/>
                    <a:stretch>
                      <a:fillRect/>
                    </a:stretch>
                  </pic:blipFill>
                  <pic:spPr>
                    <a:xfrm>
                      <a:off x="0" y="0"/>
                      <a:ext cx="3096063" cy="3953434"/>
                    </a:xfrm>
                    <a:prstGeom prst="rect">
                      <a:avLst/>
                    </a:prstGeom>
                  </pic:spPr>
                </pic:pic>
              </a:graphicData>
            </a:graphic>
          </wp:inline>
        </w:drawing>
      </w:r>
    </w:p>
    <w:p w14:paraId="5FCDDF9B" w14:textId="2FDF9977" w:rsidR="0060298B" w:rsidRPr="00A63A9A" w:rsidRDefault="0060298B" w:rsidP="00C30012">
      <w:pPr>
        <w:pStyle w:val="Caption"/>
        <w:rPr>
          <w:rFonts w:ascii="Arial" w:hAnsi="Arial" w:cs="Arial"/>
          <w:b/>
          <w:bCs/>
          <w:color w:val="2F5496" w:themeColor="accent1" w:themeShade="BF"/>
          <w:sz w:val="20"/>
          <w:szCs w:val="20"/>
        </w:rPr>
      </w:pPr>
      <w:r w:rsidRPr="00A63A9A">
        <w:rPr>
          <w:rFonts w:ascii="Arial" w:hAnsi="Arial" w:cs="Arial"/>
          <w:b/>
          <w:bCs/>
          <w:color w:val="2F5496" w:themeColor="accent1" w:themeShade="BF"/>
          <w:sz w:val="20"/>
          <w:szCs w:val="20"/>
        </w:rPr>
        <w:t xml:space="preserve">Figure </w:t>
      </w:r>
      <w:r w:rsidR="00F459EE" w:rsidRPr="00A63A9A">
        <w:rPr>
          <w:rFonts w:ascii="Arial" w:hAnsi="Arial" w:cs="Arial"/>
          <w:b/>
          <w:bCs/>
          <w:color w:val="2F5496" w:themeColor="accent1" w:themeShade="BF"/>
          <w:sz w:val="20"/>
          <w:szCs w:val="20"/>
        </w:rPr>
        <w:t>3.1:</w:t>
      </w:r>
      <w:r w:rsidRPr="00A63A9A">
        <w:rPr>
          <w:rFonts w:ascii="Arial" w:hAnsi="Arial" w:cs="Arial"/>
          <w:b/>
          <w:bCs/>
          <w:color w:val="2F5496" w:themeColor="accent1" w:themeShade="BF"/>
          <w:sz w:val="20"/>
          <w:szCs w:val="20"/>
        </w:rPr>
        <w:t xml:space="preserve"> Runtime all values formatted to 2 decimal places</w:t>
      </w:r>
    </w:p>
    <w:p w14:paraId="0337F2E4" w14:textId="01FD5591" w:rsidR="0030557A" w:rsidRPr="0030557A" w:rsidRDefault="009F6E72" w:rsidP="00926FD2">
      <w:pPr>
        <w:rPr>
          <w:b/>
          <w:bCs/>
        </w:rPr>
      </w:pPr>
      <w:r w:rsidRPr="00926FD2">
        <w:lastRenderedPageBreak/>
        <w:drawing>
          <wp:anchor distT="0" distB="0" distL="114300" distR="114300" simplePos="0" relativeHeight="251506176" behindDoc="1" locked="0" layoutInCell="1" allowOverlap="1" wp14:anchorId="75278DF4" wp14:editId="2124E320">
            <wp:simplePos x="0" y="0"/>
            <wp:positionH relativeFrom="margin">
              <wp:align>left</wp:align>
            </wp:positionH>
            <wp:positionV relativeFrom="paragraph">
              <wp:posOffset>492760</wp:posOffset>
            </wp:positionV>
            <wp:extent cx="5960110" cy="1570355"/>
            <wp:effectExtent l="0" t="0" r="2540" b="0"/>
            <wp:wrapTight wrapText="bothSides">
              <wp:wrapPolygon edited="0">
                <wp:start x="0" y="0"/>
                <wp:lineTo x="0" y="21224"/>
                <wp:lineTo x="21540" y="21224"/>
                <wp:lineTo x="21540" y="0"/>
                <wp:lineTo x="0" y="0"/>
              </wp:wrapPolygon>
            </wp:wrapTight>
            <wp:docPr id="101690972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09727" name="Picture 1" descr="A white paper with black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60110" cy="1570355"/>
                    </a:xfrm>
                    <a:prstGeom prst="rect">
                      <a:avLst/>
                    </a:prstGeom>
                  </pic:spPr>
                </pic:pic>
              </a:graphicData>
            </a:graphic>
            <wp14:sizeRelH relativeFrom="margin">
              <wp14:pctWidth>0</wp14:pctWidth>
            </wp14:sizeRelH>
          </wp:anchor>
        </w:drawing>
      </w:r>
      <w:r w:rsidR="00497757" w:rsidRPr="0030557A">
        <w:rPr>
          <w:b/>
          <w:bCs/>
        </w:rPr>
        <w:t xml:space="preserve">Importance of uniform </w:t>
      </w:r>
      <w:r w:rsidR="0030557A" w:rsidRPr="0030557A">
        <w:rPr>
          <w:b/>
          <w:bCs/>
        </w:rPr>
        <w:t>numerical formats</w:t>
      </w:r>
    </w:p>
    <w:p w14:paraId="0F28B438" w14:textId="02DDA792" w:rsidR="00B43D21" w:rsidRPr="00D704B8" w:rsidRDefault="00B43D21" w:rsidP="00F510AC">
      <w:pPr>
        <w:rPr>
          <w:lang w:eastAsia="en-GB"/>
        </w:rPr>
      </w:pPr>
    </w:p>
    <w:p w14:paraId="27967321" w14:textId="23134DD4" w:rsidR="00B43D21" w:rsidRDefault="00926FD2" w:rsidP="00926FD2">
      <w:pPr>
        <w:rPr>
          <w:rFonts w:eastAsia="Times New Roman"/>
          <w:b/>
          <w:bCs/>
          <w:lang w:eastAsia="en-GB"/>
        </w:rPr>
      </w:pPr>
      <w:r w:rsidRPr="00926FD2">
        <w:drawing>
          <wp:anchor distT="0" distB="0" distL="114300" distR="114300" simplePos="0" relativeHeight="251619840" behindDoc="1" locked="0" layoutInCell="1" allowOverlap="1" wp14:anchorId="56113DA1" wp14:editId="6CD689EF">
            <wp:simplePos x="0" y="0"/>
            <wp:positionH relativeFrom="margin">
              <wp:align>left</wp:align>
            </wp:positionH>
            <wp:positionV relativeFrom="paragraph">
              <wp:posOffset>5514340</wp:posOffset>
            </wp:positionV>
            <wp:extent cx="5619750" cy="609600"/>
            <wp:effectExtent l="0" t="0" r="0" b="0"/>
            <wp:wrapTight wrapText="bothSides">
              <wp:wrapPolygon edited="0">
                <wp:start x="0" y="0"/>
                <wp:lineTo x="0" y="20925"/>
                <wp:lineTo x="21527" y="20925"/>
                <wp:lineTo x="21527" y="0"/>
                <wp:lineTo x="0" y="0"/>
              </wp:wrapPolygon>
            </wp:wrapTight>
            <wp:docPr id="1680927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27302" name=""/>
                    <pic:cNvPicPr/>
                  </pic:nvPicPr>
                  <pic:blipFill>
                    <a:blip r:embed="rId19">
                      <a:extLst>
                        <a:ext uri="{28A0092B-C50C-407E-A947-70E740481C1C}">
                          <a14:useLocalDpi xmlns:a14="http://schemas.microsoft.com/office/drawing/2010/main" val="0"/>
                        </a:ext>
                      </a:extLst>
                    </a:blip>
                    <a:stretch>
                      <a:fillRect/>
                    </a:stretch>
                  </pic:blipFill>
                  <pic:spPr>
                    <a:xfrm>
                      <a:off x="0" y="0"/>
                      <a:ext cx="5619750" cy="609600"/>
                    </a:xfrm>
                    <a:prstGeom prst="rect">
                      <a:avLst/>
                    </a:prstGeom>
                  </pic:spPr>
                </pic:pic>
              </a:graphicData>
            </a:graphic>
            <wp14:sizeRelH relativeFrom="margin">
              <wp14:pctWidth>0</wp14:pctWidth>
            </wp14:sizeRelH>
            <wp14:sizeRelV relativeFrom="margin">
              <wp14:pctHeight>0</wp14:pctHeight>
            </wp14:sizeRelV>
          </wp:anchor>
        </w:drawing>
      </w:r>
      <w:r w:rsidRPr="00926FD2">
        <w:drawing>
          <wp:anchor distT="0" distB="0" distL="114300" distR="114300" simplePos="0" relativeHeight="251605504" behindDoc="1" locked="0" layoutInCell="1" allowOverlap="1" wp14:anchorId="185F8632" wp14:editId="38C97851">
            <wp:simplePos x="0" y="0"/>
            <wp:positionH relativeFrom="margin">
              <wp:align>center</wp:align>
            </wp:positionH>
            <wp:positionV relativeFrom="paragraph">
              <wp:posOffset>1894840</wp:posOffset>
            </wp:positionV>
            <wp:extent cx="6324600" cy="3409950"/>
            <wp:effectExtent l="0" t="0" r="0" b="0"/>
            <wp:wrapTight wrapText="bothSides">
              <wp:wrapPolygon edited="0">
                <wp:start x="0" y="0"/>
                <wp:lineTo x="0" y="21479"/>
                <wp:lineTo x="21535" y="21479"/>
                <wp:lineTo x="21535" y="0"/>
                <wp:lineTo x="0" y="0"/>
              </wp:wrapPolygon>
            </wp:wrapTight>
            <wp:docPr id="1600029725"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29725" name="Picture 1" descr="A white text with black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324600" cy="3409950"/>
                    </a:xfrm>
                    <a:prstGeom prst="rect">
                      <a:avLst/>
                    </a:prstGeom>
                  </pic:spPr>
                </pic:pic>
              </a:graphicData>
            </a:graphic>
            <wp14:sizeRelH relativeFrom="margin">
              <wp14:pctWidth>0</wp14:pctWidth>
            </wp14:sizeRelH>
            <wp14:sizeRelV relativeFrom="margin">
              <wp14:pctHeight>0</wp14:pctHeight>
            </wp14:sizeRelV>
          </wp:anchor>
        </w:drawing>
      </w:r>
      <w:r w:rsidR="00B43D21" w:rsidRPr="00D704B8">
        <w:rPr>
          <w:rFonts w:eastAsia="Times New Roman"/>
          <w:b/>
          <w:bCs/>
          <w:lang w:eastAsia="en-GB"/>
        </w:rPr>
        <w:t>2.2 Field Fans review</w:t>
      </w:r>
    </w:p>
    <w:p w14:paraId="0F0CA543" w14:textId="3A0669BD" w:rsidR="00C503FF" w:rsidRPr="00D704B8" w:rsidRDefault="00C503FF" w:rsidP="00D704B8">
      <w:pPr>
        <w:spacing w:before="100" w:beforeAutospacing="1" w:after="100" w:afterAutospacing="1" w:line="360" w:lineRule="auto"/>
        <w:ind w:left="360"/>
        <w:outlineLvl w:val="2"/>
        <w:rPr>
          <w:rFonts w:eastAsia="Times New Roman"/>
          <w:b/>
          <w:bCs/>
          <w:lang w:eastAsia="en-GB"/>
        </w:rPr>
      </w:pPr>
    </w:p>
    <w:p w14:paraId="13633441" w14:textId="010B9F01" w:rsidR="00890669" w:rsidRPr="00337EF7" w:rsidRDefault="0085795F" w:rsidP="0085795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795F">
        <w:lastRenderedPageBreak/>
        <w:drawing>
          <wp:anchor distT="0" distB="0" distL="114300" distR="114300" simplePos="0" relativeHeight="251555328" behindDoc="1" locked="0" layoutInCell="1" allowOverlap="1" wp14:anchorId="3363186F" wp14:editId="489FE071">
            <wp:simplePos x="0" y="0"/>
            <wp:positionH relativeFrom="margin">
              <wp:align>center</wp:align>
            </wp:positionH>
            <wp:positionV relativeFrom="paragraph">
              <wp:posOffset>0</wp:posOffset>
            </wp:positionV>
            <wp:extent cx="6829425" cy="3638550"/>
            <wp:effectExtent l="0" t="0" r="9525" b="0"/>
            <wp:wrapTight wrapText="bothSides">
              <wp:wrapPolygon edited="0">
                <wp:start x="0" y="0"/>
                <wp:lineTo x="0" y="21487"/>
                <wp:lineTo x="21570" y="21487"/>
                <wp:lineTo x="21570" y="0"/>
                <wp:lineTo x="0" y="0"/>
              </wp:wrapPolygon>
            </wp:wrapTight>
            <wp:docPr id="9868357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835765" name="Picture 1"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829425" cy="3638550"/>
                    </a:xfrm>
                    <a:prstGeom prst="rect">
                      <a:avLst/>
                    </a:prstGeom>
                  </pic:spPr>
                </pic:pic>
              </a:graphicData>
            </a:graphic>
            <wp14:sizeRelH relativeFrom="margin">
              <wp14:pctWidth>0</wp14:pctWidth>
            </wp14:sizeRelH>
          </wp:anchor>
        </w:drawing>
      </w:r>
    </w:p>
    <w:p w14:paraId="4A4DF0DE" w14:textId="020E7E30" w:rsidR="004D58F2" w:rsidRDefault="00FC468B" w:rsidP="0085795F">
      <w:pPr>
        <w:rPr>
          <w:rFonts w:eastAsia="Times New Roman"/>
          <w:lang w:eastAsia="en-GB"/>
        </w:rPr>
      </w:pPr>
      <w:r>
        <w:rPr>
          <w:noProof/>
        </w:rPr>
        <mc:AlternateContent>
          <mc:Choice Requires="wps">
            <w:drawing>
              <wp:anchor distT="0" distB="0" distL="114300" distR="114300" simplePos="0" relativeHeight="251665920" behindDoc="1" locked="0" layoutInCell="1" allowOverlap="1" wp14:anchorId="212E9B46" wp14:editId="2218140F">
                <wp:simplePos x="0" y="0"/>
                <wp:positionH relativeFrom="column">
                  <wp:posOffset>-552450</wp:posOffset>
                </wp:positionH>
                <wp:positionV relativeFrom="paragraph">
                  <wp:posOffset>3940175</wp:posOffset>
                </wp:positionV>
                <wp:extent cx="6829425" cy="228600"/>
                <wp:effectExtent l="0" t="0" r="9525" b="0"/>
                <wp:wrapTight wrapText="bothSides">
                  <wp:wrapPolygon edited="0">
                    <wp:start x="0" y="0"/>
                    <wp:lineTo x="0" y="19800"/>
                    <wp:lineTo x="21570" y="19800"/>
                    <wp:lineTo x="21570" y="0"/>
                    <wp:lineTo x="0" y="0"/>
                  </wp:wrapPolygon>
                </wp:wrapTight>
                <wp:docPr id="931531338" name="Text Box 1"/>
                <wp:cNvGraphicFramePr/>
                <a:graphic xmlns:a="http://schemas.openxmlformats.org/drawingml/2006/main">
                  <a:graphicData uri="http://schemas.microsoft.com/office/word/2010/wordprocessingShape">
                    <wps:wsp>
                      <wps:cNvSpPr txBox="1"/>
                      <wps:spPr>
                        <a:xfrm>
                          <a:off x="0" y="0"/>
                          <a:ext cx="6829425" cy="228600"/>
                        </a:xfrm>
                        <a:prstGeom prst="rect">
                          <a:avLst/>
                        </a:prstGeom>
                        <a:solidFill>
                          <a:prstClr val="white"/>
                        </a:solidFill>
                        <a:ln>
                          <a:noFill/>
                        </a:ln>
                      </wps:spPr>
                      <wps:txbx>
                        <w:txbxContent>
                          <w:p w14:paraId="3EE2FC6B" w14:textId="2A70B9EF" w:rsidR="004D58F2" w:rsidRPr="00FC468B" w:rsidRDefault="004D58F2" w:rsidP="00FC468B">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4</w:t>
                            </w:r>
                            <w:r w:rsidR="00F455BC">
                              <w:rPr>
                                <w:rFonts w:ascii="Arial" w:hAnsi="Arial" w:cs="Arial"/>
                                <w:b/>
                                <w:bCs/>
                                <w:color w:val="2F5496" w:themeColor="accent1" w:themeShade="BF"/>
                                <w:sz w:val="20"/>
                                <w:szCs w:val="20"/>
                              </w:rPr>
                              <w:fldChar w:fldCharType="end"/>
                            </w:r>
                            <w:r w:rsidRPr="00FC468B">
                              <w:rPr>
                                <w:rFonts w:ascii="Arial" w:hAnsi="Arial" w:cs="Arial"/>
                                <w:b/>
                                <w:bCs/>
                                <w:color w:val="2F5496" w:themeColor="accent1" w:themeShade="BF"/>
                                <w:sz w:val="20"/>
                                <w:szCs w:val="20"/>
                              </w:rPr>
                              <w:t>: Fans, showing Zero (0)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2E9B46" id="_x0000_s1027" type="#_x0000_t202" style="position:absolute;margin-left:-43.5pt;margin-top:310.25pt;width:537.75pt;height:18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" stroked="f">
                <v:textbox inset="0,0,0,0">
                  <w:txbxContent>
                    <w:p w14:paraId="3EE2FC6B" w14:textId="2A70B9EF" w:rsidR="004D58F2" w:rsidRPr="00FC468B" w:rsidRDefault="004D58F2" w:rsidP="00FC468B">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4</w:t>
                      </w:r>
                      <w:r w:rsidR="00F455BC">
                        <w:rPr>
                          <w:rFonts w:ascii="Arial" w:hAnsi="Arial" w:cs="Arial"/>
                          <w:b/>
                          <w:bCs/>
                          <w:color w:val="2F5496" w:themeColor="accent1" w:themeShade="BF"/>
                          <w:sz w:val="20"/>
                          <w:szCs w:val="20"/>
                        </w:rPr>
                        <w:fldChar w:fldCharType="end"/>
                      </w:r>
                      <w:r w:rsidRPr="00FC468B">
                        <w:rPr>
                          <w:rFonts w:ascii="Arial" w:hAnsi="Arial" w:cs="Arial"/>
                          <w:b/>
                          <w:bCs/>
                          <w:color w:val="2F5496" w:themeColor="accent1" w:themeShade="BF"/>
                          <w:sz w:val="20"/>
                          <w:szCs w:val="20"/>
                        </w:rPr>
                        <w:t>: Fans, showing Zero (0) Values</w:t>
                      </w:r>
                    </w:p>
                  </w:txbxContent>
                </v:textbox>
                <w10:wrap type="tight"/>
              </v:shape>
            </w:pict>
          </mc:Fallback>
        </mc:AlternateContent>
      </w:r>
    </w:p>
    <w:p w14:paraId="2021A92B" w14:textId="77777777" w:rsidR="00FC468B" w:rsidRDefault="00FC468B" w:rsidP="0085795F">
      <w:pPr>
        <w:rPr>
          <w:lang w:eastAsia="en-GB"/>
        </w:rPr>
      </w:pPr>
    </w:p>
    <w:p w14:paraId="3416661E" w14:textId="571F79A7" w:rsidR="00337EF7" w:rsidRDefault="00337EF7" w:rsidP="0085795F">
      <w:pPr>
        <w:rPr>
          <w:rFonts w:eastAsia="Times New Roman"/>
          <w:b/>
          <w:bCs/>
          <w:lang w:eastAsia="en-GB"/>
        </w:rPr>
      </w:pPr>
      <w:r w:rsidRPr="0085795F">
        <w:drawing>
          <wp:anchor distT="0" distB="0" distL="114300" distR="114300" simplePos="0" relativeHeight="251525632" behindDoc="1" locked="0" layoutInCell="1" allowOverlap="1" wp14:anchorId="0FA3B760" wp14:editId="6CA75E61">
            <wp:simplePos x="0" y="0"/>
            <wp:positionH relativeFrom="column">
              <wp:posOffset>-190500</wp:posOffset>
            </wp:positionH>
            <wp:positionV relativeFrom="paragraph">
              <wp:posOffset>490855</wp:posOffset>
            </wp:positionV>
            <wp:extent cx="5838825" cy="2493645"/>
            <wp:effectExtent l="0" t="0" r="9525" b="1905"/>
            <wp:wrapTight wrapText="bothSides">
              <wp:wrapPolygon edited="0">
                <wp:start x="0" y="0"/>
                <wp:lineTo x="0" y="21451"/>
                <wp:lineTo x="21565" y="21451"/>
                <wp:lineTo x="21565" y="0"/>
                <wp:lineTo x="0" y="0"/>
              </wp:wrapPolygon>
            </wp:wrapTight>
            <wp:docPr id="2056741481" name="Picture 1" descr="A close-up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41481" name="Picture 1" descr="A close-up of a white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838825" cy="2493645"/>
                    </a:xfrm>
                    <a:prstGeom prst="rect">
                      <a:avLst/>
                    </a:prstGeom>
                  </pic:spPr>
                </pic:pic>
              </a:graphicData>
            </a:graphic>
            <wp14:sizeRelH relativeFrom="margin">
              <wp14:pctWidth>0</wp14:pctWidth>
            </wp14:sizeRelH>
          </wp:anchor>
        </w:drawing>
      </w:r>
      <w:r w:rsidR="00B43D21" w:rsidRPr="00D704B8">
        <w:rPr>
          <w:rFonts w:eastAsia="Times New Roman"/>
          <w:b/>
          <w:bCs/>
          <w:lang w:eastAsia="en-GB"/>
        </w:rPr>
        <w:t>2.3 Genres Column Review and Cleaning</w:t>
      </w:r>
    </w:p>
    <w:p w14:paraId="56F86B9B" w14:textId="642B818A" w:rsidR="007124CD" w:rsidRPr="00D704B8" w:rsidRDefault="007124CD" w:rsidP="0085795F">
      <w:pPr>
        <w:rPr>
          <w:lang w:eastAsia="en-GB"/>
        </w:rPr>
      </w:pPr>
    </w:p>
    <w:p w14:paraId="3B8FFC6E" w14:textId="6ADF2DF4" w:rsidR="00B43D21" w:rsidRDefault="00337EF7" w:rsidP="00507B8D">
      <w:pPr>
        <w:rPr>
          <w:rFonts w:eastAsia="Times New Roman"/>
          <w:lang w:eastAsia="en-GB"/>
        </w:rPr>
      </w:pPr>
      <w:r w:rsidRPr="00507B8D">
        <w:lastRenderedPageBreak/>
        <w:drawing>
          <wp:anchor distT="0" distB="0" distL="114300" distR="114300" simplePos="0" relativeHeight="251468288" behindDoc="0" locked="0" layoutInCell="1" allowOverlap="1" wp14:anchorId="76ECBBEB" wp14:editId="17527D2F">
            <wp:simplePos x="0" y="0"/>
            <wp:positionH relativeFrom="column">
              <wp:posOffset>-66675</wp:posOffset>
            </wp:positionH>
            <wp:positionV relativeFrom="paragraph">
              <wp:posOffset>590550</wp:posOffset>
            </wp:positionV>
            <wp:extent cx="6353175" cy="4171950"/>
            <wp:effectExtent l="0" t="0" r="9525" b="0"/>
            <wp:wrapSquare wrapText="bothSides"/>
            <wp:docPr id="17101793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79363" name="Picture 1"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53175" cy="41719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531776" behindDoc="0" locked="0" layoutInCell="1" allowOverlap="1" wp14:anchorId="7D146470" wp14:editId="50B7E934">
                <wp:simplePos x="0" y="0"/>
                <wp:positionH relativeFrom="column">
                  <wp:posOffset>-69215</wp:posOffset>
                </wp:positionH>
                <wp:positionV relativeFrom="paragraph">
                  <wp:posOffset>4361180</wp:posOffset>
                </wp:positionV>
                <wp:extent cx="5731510" cy="635"/>
                <wp:effectExtent l="0" t="0" r="0" b="0"/>
                <wp:wrapSquare wrapText="bothSides"/>
                <wp:docPr id="206847370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E78DC4" w14:textId="4D9EFB78" w:rsidR="00337EF7" w:rsidRPr="00FC468B" w:rsidRDefault="00337EF7" w:rsidP="00337EF7">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Figure 5: Genre Column with Unknown category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146470" id="_x0000_s1028" type="#_x0000_t202" style="position:absolute;margin-left:-5.45pt;margin-top:343.4pt;width:451.3pt;height:.05pt;z-index:25153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" stroked="f">
                <v:textbox style="mso-fit-shape-to-text:t" inset="0,0,0,0">
                  <w:txbxContent>
                    <w:p w14:paraId="6EE78DC4" w14:textId="4D9EFB78" w:rsidR="00337EF7" w:rsidRPr="00FC468B" w:rsidRDefault="00337EF7" w:rsidP="00337EF7">
                      <w:pPr>
                        <w:pStyle w:val="Caption"/>
                        <w:jc w:val="center"/>
                        <w:rPr>
                          <w:rFonts w:ascii="Arial" w:hAnsi="Arial" w:cs="Arial"/>
                          <w:b/>
                          <w:bCs/>
                          <w:color w:val="2F5496" w:themeColor="accent1" w:themeShade="BF"/>
                          <w:sz w:val="20"/>
                          <w:szCs w:val="20"/>
                        </w:rPr>
                      </w:pPr>
                      <w:r w:rsidRPr="00FC468B">
                        <w:rPr>
                          <w:rFonts w:ascii="Arial" w:hAnsi="Arial" w:cs="Arial"/>
                          <w:b/>
                          <w:bCs/>
                          <w:color w:val="2F5496" w:themeColor="accent1" w:themeShade="BF"/>
                          <w:sz w:val="20"/>
                          <w:szCs w:val="20"/>
                        </w:rPr>
                        <w:t>Figure 5: Genre Column with Unknown category</w:t>
                      </w:r>
                    </w:p>
                  </w:txbxContent>
                </v:textbox>
                <w10:wrap type="square"/>
              </v:shape>
            </w:pict>
          </mc:Fallback>
        </mc:AlternateContent>
      </w:r>
      <w:r w:rsidR="00B557D3" w:rsidRPr="00D704B8">
        <w:t xml:space="preserve">A detailed delimiter-based approach for splitting multi-genre entries will be discussed in </w:t>
      </w:r>
      <w:r w:rsidR="00B557D3" w:rsidRPr="00D704B8">
        <w:rPr>
          <w:rStyle w:val="Strong"/>
        </w:rPr>
        <w:t>Section 4</w:t>
      </w:r>
      <w:r w:rsidR="00B557D3" w:rsidRPr="00D704B8">
        <w:t xml:space="preserve"> to enhance categorical analysis (Giannakopoulou, 2022)</w:t>
      </w:r>
      <w:r w:rsidR="00B43D21" w:rsidRPr="00D704B8">
        <w:rPr>
          <w:rFonts w:eastAsia="Times New Roman"/>
          <w:lang w:eastAsia="en-GB"/>
        </w:rPr>
        <w:t>.</w:t>
      </w:r>
    </w:p>
    <w:p w14:paraId="7563F3B5" w14:textId="72807393" w:rsidR="00337EF7" w:rsidRDefault="00337EF7" w:rsidP="00D704B8">
      <w:pPr>
        <w:spacing w:before="100" w:beforeAutospacing="1" w:after="100" w:afterAutospacing="1" w:line="360" w:lineRule="auto"/>
        <w:rPr>
          <w:rFonts w:eastAsia="Times New Roman"/>
          <w:lang w:eastAsia="en-GB"/>
        </w:rPr>
      </w:pPr>
    </w:p>
    <w:p w14:paraId="65A3FA78" w14:textId="0F3407B8" w:rsidR="00B43D21" w:rsidRDefault="00447254" w:rsidP="00507B8D">
      <w:pPr>
        <w:rPr>
          <w:rFonts w:eastAsia="Times New Roman"/>
          <w:b/>
          <w:bCs/>
          <w:lang w:eastAsia="en-GB"/>
        </w:rPr>
      </w:pPr>
      <w:r w:rsidRPr="00507B8D">
        <w:drawing>
          <wp:anchor distT="0" distB="0" distL="114300" distR="114300" simplePos="0" relativeHeight="251673088" behindDoc="1" locked="0" layoutInCell="1" allowOverlap="1" wp14:anchorId="637AB7B7" wp14:editId="026BB72C">
            <wp:simplePos x="0" y="0"/>
            <wp:positionH relativeFrom="margin">
              <wp:align>left</wp:align>
            </wp:positionH>
            <wp:positionV relativeFrom="paragraph">
              <wp:posOffset>278130</wp:posOffset>
            </wp:positionV>
            <wp:extent cx="1800225" cy="2419985"/>
            <wp:effectExtent l="0" t="0" r="0" b="0"/>
            <wp:wrapTight wrapText="bothSides">
              <wp:wrapPolygon edited="0">
                <wp:start x="0" y="0"/>
                <wp:lineTo x="0" y="21424"/>
                <wp:lineTo x="21257" y="21424"/>
                <wp:lineTo x="21257" y="0"/>
                <wp:lineTo x="0" y="0"/>
              </wp:wrapPolygon>
            </wp:wrapTight>
            <wp:docPr id="99585167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51676" name="Picture 1" descr="A close-up of a sign&#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1802063" cy="2422475"/>
                    </a:xfrm>
                    <a:prstGeom prst="rect">
                      <a:avLst/>
                    </a:prstGeom>
                  </pic:spPr>
                </pic:pic>
              </a:graphicData>
            </a:graphic>
            <wp14:sizeRelH relativeFrom="margin">
              <wp14:pctWidth>0</wp14:pctWidth>
            </wp14:sizeRelH>
            <wp14:sizeRelV relativeFrom="margin">
              <wp14:pctHeight>0</wp14:pctHeight>
            </wp14:sizeRelV>
          </wp:anchor>
        </w:drawing>
      </w:r>
      <w:r w:rsidR="00B43D21" w:rsidRPr="00D704B8">
        <w:rPr>
          <w:rFonts w:eastAsia="Times New Roman"/>
          <w:b/>
          <w:bCs/>
          <w:lang w:eastAsia="en-GB"/>
        </w:rPr>
        <w:t>2.4 Studios Column Review and Cleaning</w:t>
      </w:r>
    </w:p>
    <w:p w14:paraId="295EB136" w14:textId="0139530F" w:rsidR="00447254" w:rsidRDefault="00447254" w:rsidP="00D704B8">
      <w:pPr>
        <w:spacing w:before="100" w:beforeAutospacing="1" w:after="100" w:afterAutospacing="1" w:line="360" w:lineRule="auto"/>
        <w:rPr>
          <w:rFonts w:eastAsia="Times New Roman"/>
          <w:b/>
          <w:bCs/>
          <w:lang w:eastAsia="en-GB"/>
        </w:rPr>
      </w:pPr>
      <w:r>
        <w:rPr>
          <w:noProof/>
        </w:rPr>
        <mc:AlternateContent>
          <mc:Choice Requires="wps">
            <w:drawing>
              <wp:anchor distT="0" distB="0" distL="114300" distR="114300" simplePos="0" relativeHeight="251678208" behindDoc="1" locked="0" layoutInCell="1" allowOverlap="1" wp14:anchorId="14DF8175" wp14:editId="79A82FF8">
                <wp:simplePos x="0" y="0"/>
                <wp:positionH relativeFrom="margin">
                  <wp:align>left</wp:align>
                </wp:positionH>
                <wp:positionV relativeFrom="paragraph">
                  <wp:posOffset>2485390</wp:posOffset>
                </wp:positionV>
                <wp:extent cx="2628900" cy="635"/>
                <wp:effectExtent l="0" t="0" r="0" b="0"/>
                <wp:wrapTight wrapText="bothSides">
                  <wp:wrapPolygon edited="0">
                    <wp:start x="0" y="0"/>
                    <wp:lineTo x="0" y="19591"/>
                    <wp:lineTo x="21443" y="19591"/>
                    <wp:lineTo x="21443" y="0"/>
                    <wp:lineTo x="0" y="0"/>
                  </wp:wrapPolygon>
                </wp:wrapTight>
                <wp:docPr id="1712326448" name="Text Box 1"/>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3D6CE7B5" w14:textId="3DF2B992" w:rsidR="00447254" w:rsidRPr="00447254" w:rsidRDefault="00447254" w:rsidP="00447254">
                            <w:pPr>
                              <w:pStyle w:val="Caption"/>
                              <w:jc w:val="center"/>
                              <w:rPr>
                                <w:rFonts w:ascii="Arial" w:hAnsi="Arial" w:cs="Arial"/>
                                <w:b/>
                                <w:bCs/>
                                <w:color w:val="2F5496" w:themeColor="accent1" w:themeShade="BF"/>
                                <w:sz w:val="20"/>
                                <w:szCs w:val="20"/>
                              </w:rPr>
                            </w:pPr>
                            <w:r w:rsidRPr="00447254">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5</w:t>
                            </w:r>
                            <w:r w:rsidR="00F455BC">
                              <w:rPr>
                                <w:rFonts w:ascii="Arial" w:hAnsi="Arial" w:cs="Arial"/>
                                <w:b/>
                                <w:bCs/>
                                <w:color w:val="2F5496" w:themeColor="accent1" w:themeShade="BF"/>
                                <w:sz w:val="20"/>
                                <w:szCs w:val="20"/>
                              </w:rPr>
                              <w:fldChar w:fldCharType="end"/>
                            </w:r>
                            <w:r w:rsidRPr="00447254">
                              <w:rPr>
                                <w:rFonts w:ascii="Arial" w:hAnsi="Arial" w:cs="Arial"/>
                                <w:b/>
                                <w:bCs/>
                                <w:color w:val="2F5496" w:themeColor="accent1" w:themeShade="BF"/>
                                <w:sz w:val="20"/>
                                <w:szCs w:val="20"/>
                              </w:rPr>
                              <w:t>Figure 6: Studio Unknow Value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DF8175" id="_x0000_s1029" type="#_x0000_t202" style="position:absolute;margin-left:0;margin-top:195.7pt;width:207pt;height:.05pt;z-index:-2516382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dHMGgIAAD8EAAAOAAAAZHJzL2Uyb0RvYy54bWysU8Fu2zAMvQ/YPwi6L05SLOi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75Yn77aUohSbHFzcd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" stroked="f">
                <v:textbox style="mso-fit-shape-to-text:t" inset="0,0,0,0">
                  <w:txbxContent>
                    <w:p w14:paraId="3D6CE7B5" w14:textId="3DF2B992" w:rsidR="00447254" w:rsidRPr="00447254" w:rsidRDefault="00447254" w:rsidP="00447254">
                      <w:pPr>
                        <w:pStyle w:val="Caption"/>
                        <w:jc w:val="center"/>
                        <w:rPr>
                          <w:rFonts w:ascii="Arial" w:hAnsi="Arial" w:cs="Arial"/>
                          <w:b/>
                          <w:bCs/>
                          <w:color w:val="2F5496" w:themeColor="accent1" w:themeShade="BF"/>
                          <w:sz w:val="20"/>
                          <w:szCs w:val="20"/>
                        </w:rPr>
                      </w:pPr>
                      <w:r w:rsidRPr="00447254">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5</w:t>
                      </w:r>
                      <w:r w:rsidR="00F455BC">
                        <w:rPr>
                          <w:rFonts w:ascii="Arial" w:hAnsi="Arial" w:cs="Arial"/>
                          <w:b/>
                          <w:bCs/>
                          <w:color w:val="2F5496" w:themeColor="accent1" w:themeShade="BF"/>
                          <w:sz w:val="20"/>
                          <w:szCs w:val="20"/>
                        </w:rPr>
                        <w:fldChar w:fldCharType="end"/>
                      </w:r>
                      <w:r w:rsidRPr="00447254">
                        <w:rPr>
                          <w:rFonts w:ascii="Arial" w:hAnsi="Arial" w:cs="Arial"/>
                          <w:b/>
                          <w:bCs/>
                          <w:color w:val="2F5496" w:themeColor="accent1" w:themeShade="BF"/>
                          <w:sz w:val="20"/>
                          <w:szCs w:val="20"/>
                        </w:rPr>
                        <w:t>Figure 6: Studio Unknow Value</w:t>
                      </w:r>
                    </w:p>
                  </w:txbxContent>
                </v:textbox>
                <w10:wrap type="tight" anchorx="margin"/>
              </v:shape>
            </w:pict>
          </mc:Fallback>
        </mc:AlternateContent>
      </w:r>
    </w:p>
    <w:p w14:paraId="2D08B87B" w14:textId="0A18156A" w:rsidR="00447254" w:rsidRDefault="00A85BCD" w:rsidP="00507B8D">
      <w:pPr>
        <w:rPr>
          <w:rFonts w:eastAsia="Times New Roman"/>
          <w:b/>
          <w:bCs/>
          <w:lang w:eastAsia="en-GB"/>
        </w:rPr>
      </w:pPr>
      <w:r w:rsidRPr="00507B8D">
        <w:lastRenderedPageBreak/>
        <w:drawing>
          <wp:anchor distT="0" distB="0" distL="114300" distR="114300" simplePos="0" relativeHeight="251588096" behindDoc="1" locked="0" layoutInCell="1" allowOverlap="1" wp14:anchorId="673FEF9D" wp14:editId="12A82FFF">
            <wp:simplePos x="0" y="0"/>
            <wp:positionH relativeFrom="margin">
              <wp:posOffset>-153670</wp:posOffset>
            </wp:positionH>
            <wp:positionV relativeFrom="paragraph">
              <wp:posOffset>375920</wp:posOffset>
            </wp:positionV>
            <wp:extent cx="6036310" cy="2720975"/>
            <wp:effectExtent l="0" t="0" r="2540" b="3175"/>
            <wp:wrapTight wrapText="bothSides">
              <wp:wrapPolygon edited="0">
                <wp:start x="0" y="0"/>
                <wp:lineTo x="0" y="21474"/>
                <wp:lineTo x="21541" y="21474"/>
                <wp:lineTo x="21541" y="0"/>
                <wp:lineTo x="0" y="0"/>
              </wp:wrapPolygon>
            </wp:wrapTight>
            <wp:docPr id="833783272"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83272" name="Picture 1" descr="A close-up of a tex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036310" cy="272097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b/>
          <w:bCs/>
          <w:lang w:eastAsia="en-GB"/>
        </w:rPr>
        <w:t>2.4 (a) Stu</w:t>
      </w:r>
      <w:r w:rsidR="007F3ABB">
        <w:rPr>
          <w:rFonts w:eastAsia="Times New Roman"/>
          <w:b/>
          <w:bCs/>
          <w:lang w:eastAsia="en-GB"/>
        </w:rPr>
        <w:t xml:space="preserve">dio Column with </w:t>
      </w:r>
      <w:r>
        <w:rPr>
          <w:rFonts w:eastAsia="Times New Roman"/>
          <w:b/>
          <w:bCs/>
          <w:lang w:eastAsia="en-GB"/>
        </w:rPr>
        <w:t xml:space="preserve">Unknown Value </w:t>
      </w:r>
    </w:p>
    <w:p w14:paraId="78639C01" w14:textId="7367F86D" w:rsidR="00295B6B" w:rsidRDefault="007F3ABB" w:rsidP="007E2438">
      <w:pPr>
        <w:spacing w:before="100" w:beforeAutospacing="1" w:after="100" w:afterAutospacing="1" w:line="360" w:lineRule="auto"/>
        <w:rPr>
          <w:rFonts w:eastAsia="Times New Roman"/>
          <w:b/>
          <w:bCs/>
          <w:lang w:eastAsia="en-GB"/>
        </w:rPr>
      </w:pPr>
      <w:r>
        <w:rPr>
          <w:rFonts w:eastAsia="Times New Roman"/>
          <w:b/>
          <w:bCs/>
          <w:lang w:eastAsia="en-GB"/>
        </w:rPr>
        <w:t xml:space="preserve">2.4 (b) Studio column </w:t>
      </w:r>
      <w:r w:rsidR="007E2438">
        <w:rPr>
          <w:rFonts w:eastAsia="Times New Roman"/>
          <w:b/>
          <w:bCs/>
          <w:lang w:eastAsia="en-GB"/>
        </w:rPr>
        <w:t xml:space="preserve">as Stringfield Python lists </w:t>
      </w:r>
    </w:p>
    <w:p w14:paraId="4D694BDC" w14:textId="77777777" w:rsidR="00991761" w:rsidRDefault="00991761" w:rsidP="00991761">
      <w:pPr>
        <w:keepNext/>
        <w:spacing w:before="100" w:beforeAutospacing="1" w:after="100" w:afterAutospacing="1" w:line="360" w:lineRule="auto"/>
      </w:pPr>
      <w:r w:rsidRPr="00991761">
        <w:rPr>
          <w:rFonts w:eastAsia="Times New Roman"/>
          <w:b/>
          <w:bCs/>
          <w:noProof/>
          <w:lang w:eastAsia="en-GB"/>
        </w:rPr>
        <w:drawing>
          <wp:inline distT="0" distB="0" distL="0" distR="0" wp14:anchorId="183D963B" wp14:editId="4BEA32E9">
            <wp:extent cx="5731510" cy="2847340"/>
            <wp:effectExtent l="0" t="0" r="2540" b="0"/>
            <wp:docPr id="2936082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08253" name="Picture 1" descr="A screenshot of a computer&#10;&#10;AI-generated content may be incorrect."/>
                    <pic:cNvPicPr/>
                  </pic:nvPicPr>
                  <pic:blipFill>
                    <a:blip r:embed="rId26"/>
                    <a:stretch>
                      <a:fillRect/>
                    </a:stretch>
                  </pic:blipFill>
                  <pic:spPr>
                    <a:xfrm>
                      <a:off x="0" y="0"/>
                      <a:ext cx="5731510" cy="2847340"/>
                    </a:xfrm>
                    <a:prstGeom prst="rect">
                      <a:avLst/>
                    </a:prstGeom>
                  </pic:spPr>
                </pic:pic>
              </a:graphicData>
            </a:graphic>
          </wp:inline>
        </w:drawing>
      </w:r>
    </w:p>
    <w:p w14:paraId="0A245634" w14:textId="2235A076" w:rsidR="001619E7" w:rsidRPr="00447254" w:rsidRDefault="00991761" w:rsidP="00991761">
      <w:pPr>
        <w:pStyle w:val="Caption"/>
        <w:jc w:val="center"/>
        <w:rPr>
          <w:rFonts w:ascii="Arial" w:hAnsi="Arial" w:cs="Arial"/>
          <w:b/>
          <w:bCs/>
          <w:color w:val="2F5496" w:themeColor="accent1" w:themeShade="BF"/>
          <w:sz w:val="20"/>
          <w:szCs w:val="20"/>
        </w:rPr>
      </w:pPr>
      <w:r w:rsidRPr="00447254">
        <w:rPr>
          <w:rFonts w:ascii="Arial" w:hAnsi="Arial" w:cs="Arial"/>
          <w:b/>
          <w:bCs/>
          <w:color w:val="2F5496" w:themeColor="accent1" w:themeShade="BF"/>
          <w:sz w:val="20"/>
          <w:szCs w:val="20"/>
        </w:rPr>
        <w:t>Figure 7: Studio column before and after cleaning</w:t>
      </w:r>
    </w:p>
    <w:p w14:paraId="79285CCF" w14:textId="2B45E371" w:rsidR="001619E7" w:rsidRDefault="001619E7" w:rsidP="007E2438">
      <w:pPr>
        <w:spacing w:before="100" w:beforeAutospacing="1" w:after="100" w:afterAutospacing="1" w:line="360" w:lineRule="auto"/>
        <w:rPr>
          <w:rFonts w:eastAsia="Times New Roman"/>
          <w:b/>
          <w:bCs/>
          <w:lang w:eastAsia="en-GB"/>
        </w:rPr>
      </w:pPr>
    </w:p>
    <w:p w14:paraId="143205A2" w14:textId="015342A2" w:rsidR="001619E7" w:rsidRDefault="001619E7" w:rsidP="007E2438">
      <w:pPr>
        <w:spacing w:before="100" w:beforeAutospacing="1" w:after="100" w:afterAutospacing="1" w:line="360" w:lineRule="auto"/>
        <w:rPr>
          <w:rFonts w:eastAsia="Times New Roman"/>
          <w:b/>
          <w:bCs/>
          <w:lang w:eastAsia="en-GB"/>
        </w:rPr>
      </w:pPr>
    </w:p>
    <w:p w14:paraId="791101E2" w14:textId="04B33CC9" w:rsidR="001619E7" w:rsidRDefault="00991761" w:rsidP="00507B8D">
      <w:pPr>
        <w:rPr>
          <w:rFonts w:eastAsia="Times New Roman"/>
          <w:b/>
          <w:bCs/>
          <w:lang w:eastAsia="en-GB"/>
        </w:rPr>
      </w:pPr>
      <w:r w:rsidRPr="00507B8D">
        <w:lastRenderedPageBreak/>
        <w:drawing>
          <wp:anchor distT="0" distB="0" distL="114300" distR="114300" simplePos="0" relativeHeight="251475456" behindDoc="1" locked="0" layoutInCell="1" allowOverlap="1" wp14:anchorId="467F8C2F" wp14:editId="6744A7FA">
            <wp:simplePos x="0" y="0"/>
            <wp:positionH relativeFrom="margin">
              <wp:posOffset>-342900</wp:posOffset>
            </wp:positionH>
            <wp:positionV relativeFrom="paragraph">
              <wp:posOffset>47625</wp:posOffset>
            </wp:positionV>
            <wp:extent cx="6648450" cy="8286750"/>
            <wp:effectExtent l="0" t="0" r="0" b="0"/>
            <wp:wrapTight wrapText="bothSides">
              <wp:wrapPolygon edited="0">
                <wp:start x="0" y="0"/>
                <wp:lineTo x="0" y="21550"/>
                <wp:lineTo x="21538" y="21550"/>
                <wp:lineTo x="21538" y="0"/>
                <wp:lineTo x="0" y="0"/>
              </wp:wrapPolygon>
            </wp:wrapTight>
            <wp:docPr id="295479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79500" name=""/>
                    <pic:cNvPicPr/>
                  </pic:nvPicPr>
                  <pic:blipFill>
                    <a:blip r:embed="rId27">
                      <a:extLst>
                        <a:ext uri="{28A0092B-C50C-407E-A947-70E740481C1C}">
                          <a14:useLocalDpi xmlns:a14="http://schemas.microsoft.com/office/drawing/2010/main" val="0"/>
                        </a:ext>
                      </a:extLst>
                    </a:blip>
                    <a:stretch>
                      <a:fillRect/>
                    </a:stretch>
                  </pic:blipFill>
                  <pic:spPr>
                    <a:xfrm>
                      <a:off x="0" y="0"/>
                      <a:ext cx="6648450" cy="8286750"/>
                    </a:xfrm>
                    <a:prstGeom prst="rect">
                      <a:avLst/>
                    </a:prstGeom>
                  </pic:spPr>
                </pic:pic>
              </a:graphicData>
            </a:graphic>
            <wp14:sizeRelH relativeFrom="margin">
              <wp14:pctWidth>0</wp14:pctWidth>
            </wp14:sizeRelH>
            <wp14:sizeRelV relativeFrom="margin">
              <wp14:pctHeight>0</wp14:pctHeight>
            </wp14:sizeRelV>
          </wp:anchor>
        </w:drawing>
      </w:r>
    </w:p>
    <w:p w14:paraId="48C5ACB4" w14:textId="4EB07634" w:rsidR="001619E7" w:rsidRDefault="00725D20" w:rsidP="007E2438">
      <w:pPr>
        <w:spacing w:before="100" w:beforeAutospacing="1" w:after="100" w:afterAutospacing="1" w:line="360" w:lineRule="auto"/>
        <w:rPr>
          <w:rFonts w:eastAsia="Times New Roman"/>
          <w:b/>
          <w:bCs/>
          <w:lang w:eastAsia="en-GB"/>
        </w:rPr>
      </w:pPr>
      <w:r w:rsidRPr="00725D20">
        <w:rPr>
          <w:rFonts w:eastAsia="Times New Roman"/>
          <w:b/>
          <w:bCs/>
          <w:noProof/>
          <w:lang w:eastAsia="en-GB"/>
        </w:rPr>
        <w:lastRenderedPageBreak/>
        <w:drawing>
          <wp:inline distT="0" distB="0" distL="0" distR="0" wp14:anchorId="62B383A1" wp14:editId="770901B2">
            <wp:extent cx="6257925" cy="6628130"/>
            <wp:effectExtent l="0" t="0" r="9525" b="1270"/>
            <wp:docPr id="51388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83857" name=""/>
                    <pic:cNvPicPr/>
                  </pic:nvPicPr>
                  <pic:blipFill>
                    <a:blip r:embed="rId28"/>
                    <a:stretch>
                      <a:fillRect/>
                    </a:stretch>
                  </pic:blipFill>
                  <pic:spPr>
                    <a:xfrm>
                      <a:off x="0" y="0"/>
                      <a:ext cx="6257925" cy="6628130"/>
                    </a:xfrm>
                    <a:prstGeom prst="rect">
                      <a:avLst/>
                    </a:prstGeom>
                  </pic:spPr>
                </pic:pic>
              </a:graphicData>
            </a:graphic>
          </wp:inline>
        </w:drawing>
      </w:r>
    </w:p>
    <w:p w14:paraId="1EE17108" w14:textId="166FDDC1" w:rsidR="001C0951" w:rsidRDefault="001C0951" w:rsidP="007E2438">
      <w:pPr>
        <w:spacing w:before="100" w:beforeAutospacing="1" w:after="100" w:afterAutospacing="1" w:line="360" w:lineRule="auto"/>
        <w:rPr>
          <w:rFonts w:eastAsia="Times New Roman"/>
          <w:b/>
          <w:bCs/>
          <w:lang w:eastAsia="en-GB"/>
        </w:rPr>
      </w:pPr>
      <w:r w:rsidRPr="001C0951">
        <w:rPr>
          <w:rFonts w:eastAsia="Times New Roman"/>
          <w:b/>
          <w:bCs/>
          <w:noProof/>
          <w:lang w:eastAsia="en-GB"/>
        </w:rPr>
        <w:drawing>
          <wp:inline distT="0" distB="0" distL="0" distR="0" wp14:anchorId="5C9AF0E8" wp14:editId="76023964">
            <wp:extent cx="5829300" cy="1466850"/>
            <wp:effectExtent l="0" t="0" r="0" b="0"/>
            <wp:docPr id="159949230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92301" name="Picture 1" descr="A close-up of black text&#10;&#10;AI-generated content may be incorrect."/>
                    <pic:cNvPicPr/>
                  </pic:nvPicPr>
                  <pic:blipFill>
                    <a:blip r:embed="rId29"/>
                    <a:stretch>
                      <a:fillRect/>
                    </a:stretch>
                  </pic:blipFill>
                  <pic:spPr>
                    <a:xfrm>
                      <a:off x="0" y="0"/>
                      <a:ext cx="5829300" cy="1466850"/>
                    </a:xfrm>
                    <a:prstGeom prst="rect">
                      <a:avLst/>
                    </a:prstGeom>
                  </pic:spPr>
                </pic:pic>
              </a:graphicData>
            </a:graphic>
          </wp:inline>
        </w:drawing>
      </w:r>
    </w:p>
    <w:p w14:paraId="0DA94E15" w14:textId="4AF9967D" w:rsidR="00C07B39" w:rsidRDefault="00C07B39" w:rsidP="00D704B8">
      <w:pPr>
        <w:spacing w:before="100" w:beforeAutospacing="1" w:after="100" w:afterAutospacing="1" w:line="360" w:lineRule="auto"/>
        <w:rPr>
          <w:rFonts w:eastAsia="Times New Roman"/>
          <w:b/>
          <w:bCs/>
          <w:lang w:eastAsia="en-GB"/>
        </w:rPr>
      </w:pPr>
    </w:p>
    <w:p w14:paraId="06701447" w14:textId="58140F5A" w:rsidR="00B43D21" w:rsidRDefault="00EA3F1D" w:rsidP="00507B8D">
      <w:pPr>
        <w:rPr>
          <w:rFonts w:eastAsia="Times New Roman"/>
          <w:b/>
          <w:bCs/>
          <w:lang w:eastAsia="en-GB"/>
        </w:rPr>
      </w:pPr>
      <w:r w:rsidRPr="00507B8D">
        <w:lastRenderedPageBreak/>
        <w:drawing>
          <wp:anchor distT="0" distB="0" distL="114300" distR="114300" simplePos="0" relativeHeight="251643392" behindDoc="1" locked="0" layoutInCell="1" allowOverlap="1" wp14:anchorId="2805CB20" wp14:editId="149DD66D">
            <wp:simplePos x="0" y="0"/>
            <wp:positionH relativeFrom="margin">
              <wp:align>right</wp:align>
            </wp:positionH>
            <wp:positionV relativeFrom="paragraph">
              <wp:posOffset>438150</wp:posOffset>
            </wp:positionV>
            <wp:extent cx="6026785" cy="3002915"/>
            <wp:effectExtent l="0" t="0" r="0" b="6985"/>
            <wp:wrapTight wrapText="bothSides">
              <wp:wrapPolygon edited="0">
                <wp:start x="0" y="0"/>
                <wp:lineTo x="0" y="21513"/>
                <wp:lineTo x="21507" y="21513"/>
                <wp:lineTo x="21507" y="0"/>
                <wp:lineTo x="0" y="0"/>
              </wp:wrapPolygon>
            </wp:wrapTight>
            <wp:docPr id="75074295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42953" name="Picture 1" descr="A close-up of a tex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6026785" cy="3002915"/>
                    </a:xfrm>
                    <a:prstGeom prst="rect">
                      <a:avLst/>
                    </a:prstGeom>
                  </pic:spPr>
                </pic:pic>
              </a:graphicData>
            </a:graphic>
            <wp14:sizeRelH relativeFrom="margin">
              <wp14:pctWidth>0</wp14:pctWidth>
            </wp14:sizeRelH>
          </wp:anchor>
        </w:drawing>
      </w:r>
      <w:r w:rsidR="00AC5EB5" w:rsidRPr="00D704B8">
        <w:rPr>
          <w:rFonts w:eastAsia="Times New Roman"/>
          <w:b/>
          <w:bCs/>
          <w:lang w:eastAsia="en-GB"/>
        </w:rPr>
        <w:t xml:space="preserve">2.5 </w:t>
      </w:r>
      <w:r w:rsidR="00B43D21" w:rsidRPr="00D704B8">
        <w:rPr>
          <w:rFonts w:eastAsia="Times New Roman"/>
          <w:b/>
          <w:bCs/>
          <w:lang w:eastAsia="en-GB"/>
        </w:rPr>
        <w:t>Original Language Column Review and Cleaning</w:t>
      </w:r>
    </w:p>
    <w:p w14:paraId="14BEFB80" w14:textId="74F0E1D1" w:rsidR="00EA3F1D" w:rsidRPr="00D704B8" w:rsidRDefault="00EA3F1D" w:rsidP="00D704B8">
      <w:pPr>
        <w:spacing w:before="100" w:beforeAutospacing="1" w:after="100" w:afterAutospacing="1" w:line="360" w:lineRule="auto"/>
        <w:rPr>
          <w:rFonts w:eastAsia="Times New Roman"/>
          <w:b/>
          <w:bCs/>
          <w:lang w:eastAsia="en-GB"/>
        </w:rPr>
      </w:pPr>
    </w:p>
    <w:p w14:paraId="714A4D52" w14:textId="4E60A9D0" w:rsidR="003333D2" w:rsidRDefault="003333D2" w:rsidP="003333D2">
      <w:pPr>
        <w:spacing w:before="100" w:beforeAutospacing="1" w:after="100" w:afterAutospacing="1" w:line="360" w:lineRule="auto"/>
        <w:rPr>
          <w:rFonts w:eastAsia="Times New Roman"/>
          <w:b/>
          <w:bCs/>
          <w:lang w:eastAsia="en-GB"/>
        </w:rPr>
      </w:pPr>
      <w:r w:rsidRPr="00BB267F">
        <w:rPr>
          <w:rFonts w:eastAsia="Times New Roman"/>
          <w:b/>
          <w:bCs/>
          <w:lang w:eastAsia="en-GB"/>
        </w:rPr>
        <w:t>2.6 Average</w:t>
      </w:r>
      <w:r w:rsidR="00AA0B16">
        <w:rPr>
          <w:rFonts w:eastAsia="Times New Roman"/>
          <w:b/>
          <w:bCs/>
          <w:lang w:eastAsia="en-GB"/>
        </w:rPr>
        <w:t xml:space="preserve"> ratings</w:t>
      </w:r>
      <w:r w:rsidRPr="00BB267F">
        <w:rPr>
          <w:rFonts w:eastAsia="Times New Roman"/>
          <w:b/>
          <w:bCs/>
          <w:lang w:eastAsia="en-GB"/>
        </w:rPr>
        <w:t xml:space="preserve"> Field </w:t>
      </w:r>
    </w:p>
    <w:p w14:paraId="209F014D" w14:textId="3A01CA83" w:rsidR="00AA0B16" w:rsidRPr="00BB267F" w:rsidRDefault="00AA0B16" w:rsidP="003333D2">
      <w:pPr>
        <w:spacing w:before="100" w:beforeAutospacing="1" w:after="100" w:afterAutospacing="1" w:line="360" w:lineRule="auto"/>
        <w:rPr>
          <w:rFonts w:eastAsia="Times New Roman"/>
          <w:b/>
          <w:bCs/>
          <w:lang w:eastAsia="en-GB"/>
        </w:rPr>
      </w:pPr>
      <w:r>
        <w:rPr>
          <w:rFonts w:eastAsia="Times New Roman"/>
          <w:b/>
          <w:bCs/>
          <w:lang w:eastAsia="en-GB"/>
        </w:rPr>
        <w:t>2.6(a) Outliers</w:t>
      </w:r>
    </w:p>
    <w:p w14:paraId="346DBF22" w14:textId="71E75198" w:rsidR="003333D2" w:rsidRDefault="009A11FC" w:rsidP="00507B8D">
      <w:r>
        <w:rPr>
          <w:noProof/>
        </w:rPr>
        <mc:AlternateContent>
          <mc:Choice Requires="wps">
            <w:drawing>
              <wp:anchor distT="0" distB="0" distL="114300" distR="114300" simplePos="0" relativeHeight="251684352" behindDoc="1" locked="0" layoutInCell="1" allowOverlap="1" wp14:anchorId="52321A6C" wp14:editId="55E4A1D4">
                <wp:simplePos x="0" y="0"/>
                <wp:positionH relativeFrom="column">
                  <wp:posOffset>-19050</wp:posOffset>
                </wp:positionH>
                <wp:positionV relativeFrom="paragraph">
                  <wp:posOffset>3538220</wp:posOffset>
                </wp:positionV>
                <wp:extent cx="5731510" cy="635"/>
                <wp:effectExtent l="0" t="0" r="0" b="0"/>
                <wp:wrapTight wrapText="bothSides">
                  <wp:wrapPolygon edited="0">
                    <wp:start x="0" y="0"/>
                    <wp:lineTo x="0" y="21600"/>
                    <wp:lineTo x="21600" y="21600"/>
                    <wp:lineTo x="21600" y="0"/>
                  </wp:wrapPolygon>
                </wp:wrapTight>
                <wp:docPr id="163991581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1596EC4" w14:textId="1C374AE7" w:rsidR="009A11FC" w:rsidRPr="009A11FC" w:rsidRDefault="009A11FC" w:rsidP="009A11FC">
                            <w:pPr>
                              <w:pStyle w:val="Caption"/>
                              <w:jc w:val="center"/>
                              <w:rPr>
                                <w:rFonts w:ascii="Arial" w:hAnsi="Arial" w:cs="Arial"/>
                                <w:b/>
                                <w:bCs/>
                                <w:color w:val="2F5496" w:themeColor="accent1" w:themeShade="BF"/>
                                <w:sz w:val="20"/>
                                <w:szCs w:val="20"/>
                              </w:rPr>
                            </w:pPr>
                            <w:r w:rsidRPr="009A11FC">
                              <w:rPr>
                                <w:rFonts w:ascii="Arial" w:hAnsi="Arial" w:cs="Arial"/>
                                <w:b/>
                                <w:bCs/>
                                <w:color w:val="2F5496" w:themeColor="accent1" w:themeShade="BF"/>
                                <w:sz w:val="20"/>
                                <w:szCs w:val="20"/>
                              </w:rPr>
                              <w:t>Figure 8: Average rating column before and after Correction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321A6C" id="_x0000_s1030" type="#_x0000_t202" style="position:absolute;margin-left:-1.5pt;margin-top:278.6pt;width:451.3pt;height:.05pt;z-index:-25163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" stroked="f">
                <v:textbox style="mso-fit-shape-to-text:t" inset="0,0,0,0">
                  <w:txbxContent>
                    <w:p w14:paraId="11596EC4" w14:textId="1C374AE7" w:rsidR="009A11FC" w:rsidRPr="009A11FC" w:rsidRDefault="009A11FC" w:rsidP="009A11FC">
                      <w:pPr>
                        <w:pStyle w:val="Caption"/>
                        <w:jc w:val="center"/>
                        <w:rPr>
                          <w:rFonts w:ascii="Arial" w:hAnsi="Arial" w:cs="Arial"/>
                          <w:b/>
                          <w:bCs/>
                          <w:color w:val="2F5496" w:themeColor="accent1" w:themeShade="BF"/>
                          <w:sz w:val="20"/>
                          <w:szCs w:val="20"/>
                        </w:rPr>
                      </w:pPr>
                      <w:r w:rsidRPr="009A11FC">
                        <w:rPr>
                          <w:rFonts w:ascii="Arial" w:hAnsi="Arial" w:cs="Arial"/>
                          <w:b/>
                          <w:bCs/>
                          <w:color w:val="2F5496" w:themeColor="accent1" w:themeShade="BF"/>
                          <w:sz w:val="20"/>
                          <w:szCs w:val="20"/>
                        </w:rPr>
                        <w:t>Figure 8: Average rating column before and after Correction</w:t>
                      </w:r>
                    </w:p>
                  </w:txbxContent>
                </v:textbox>
                <w10:wrap type="tight"/>
              </v:shape>
            </w:pict>
          </mc:Fallback>
        </mc:AlternateContent>
      </w:r>
      <w:r w:rsidR="00894663" w:rsidRPr="00507B8D">
        <w:drawing>
          <wp:anchor distT="0" distB="0" distL="114300" distR="114300" simplePos="0" relativeHeight="251655680" behindDoc="1" locked="0" layoutInCell="1" allowOverlap="1" wp14:anchorId="45F3008D" wp14:editId="38D7C24A">
            <wp:simplePos x="0" y="0"/>
            <wp:positionH relativeFrom="column">
              <wp:posOffset>-19050</wp:posOffset>
            </wp:positionH>
            <wp:positionV relativeFrom="paragraph">
              <wp:posOffset>1264920</wp:posOffset>
            </wp:positionV>
            <wp:extent cx="5731510" cy="2391410"/>
            <wp:effectExtent l="0" t="0" r="2540" b="8890"/>
            <wp:wrapTight wrapText="bothSides">
              <wp:wrapPolygon edited="0">
                <wp:start x="0" y="0"/>
                <wp:lineTo x="0" y="21508"/>
                <wp:lineTo x="21538" y="21508"/>
                <wp:lineTo x="21538" y="0"/>
                <wp:lineTo x="0" y="0"/>
              </wp:wrapPolygon>
            </wp:wrapTight>
            <wp:docPr id="6887133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13337" name="Picture 1"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2391410"/>
                    </a:xfrm>
                    <a:prstGeom prst="rect">
                      <a:avLst/>
                    </a:prstGeom>
                  </pic:spPr>
                </pic:pic>
              </a:graphicData>
            </a:graphic>
          </wp:anchor>
        </w:drawing>
      </w:r>
      <w:r w:rsidR="003333D2">
        <w:t xml:space="preserve">In the Average field, </w:t>
      </w:r>
      <w:r w:rsidR="00C74EF4">
        <w:t>1010</w:t>
      </w:r>
      <w:r w:rsidR="0017579E">
        <w:t xml:space="preserve"> </w:t>
      </w:r>
      <w:r w:rsidR="003333D2">
        <w:t xml:space="preserve">values were identified as outliers with inconsistent decimal places. To standardize these, the Format Cells function in Excel was applied by right-clicking on the Average Rating column, as shown in Figure X (Aggarwal, 2016; </w:t>
      </w:r>
      <w:r w:rsidR="003333D2" w:rsidRPr="009A11FC">
        <w:rPr>
          <w:b/>
          <w:bCs/>
          <w:i/>
          <w:iCs/>
          <w:color w:val="2F5496" w:themeColor="accent1" w:themeShade="BF"/>
          <w:kern w:val="2"/>
          <w:sz w:val="20"/>
          <w:szCs w:val="20"/>
          <w14:ligatures w14:val="standardContextual"/>
        </w:rPr>
        <w:t>Schub</w:t>
      </w:r>
      <w:r w:rsidR="003333D2">
        <w:t>ert et al., 2017).</w:t>
      </w:r>
    </w:p>
    <w:p w14:paraId="09AA7F84" w14:textId="08A9589D" w:rsidR="00031D93" w:rsidRDefault="00510B59" w:rsidP="00AA0B16">
      <w:pPr>
        <w:rPr>
          <w:b/>
          <w:bCs/>
        </w:rPr>
      </w:pPr>
      <w:r w:rsidRPr="00031D93">
        <w:rPr>
          <w:b/>
          <w:bCs/>
        </w:rPr>
        <w:t>2.6(b)</w:t>
      </w:r>
      <w:r w:rsidR="00931067" w:rsidRPr="00031D93">
        <w:rPr>
          <w:b/>
          <w:bCs/>
        </w:rPr>
        <w:t xml:space="preserve"> </w:t>
      </w:r>
      <w:r w:rsidR="00031D93">
        <w:rPr>
          <w:b/>
          <w:bCs/>
        </w:rPr>
        <w:t xml:space="preserve">Average rating </w:t>
      </w:r>
    </w:p>
    <w:p w14:paraId="3BD6269F" w14:textId="63B93A27" w:rsidR="00733C57" w:rsidRPr="00031D93" w:rsidRDefault="00A7092E" w:rsidP="00507B8D">
      <w:r w:rsidRPr="00507B8D">
        <w:lastRenderedPageBreak/>
        <w:drawing>
          <wp:anchor distT="0" distB="0" distL="114300" distR="114300" simplePos="0" relativeHeight="251488768" behindDoc="1" locked="0" layoutInCell="1" allowOverlap="1" wp14:anchorId="7B8010E6" wp14:editId="331747A6">
            <wp:simplePos x="0" y="0"/>
            <wp:positionH relativeFrom="column">
              <wp:posOffset>-314325</wp:posOffset>
            </wp:positionH>
            <wp:positionV relativeFrom="paragraph">
              <wp:posOffset>287020</wp:posOffset>
            </wp:positionV>
            <wp:extent cx="6188710" cy="3162300"/>
            <wp:effectExtent l="0" t="0" r="2540" b="0"/>
            <wp:wrapTight wrapText="bothSides">
              <wp:wrapPolygon edited="0">
                <wp:start x="0" y="0"/>
                <wp:lineTo x="0" y="21470"/>
                <wp:lineTo x="21542" y="21470"/>
                <wp:lineTo x="21542" y="0"/>
                <wp:lineTo x="0" y="0"/>
              </wp:wrapPolygon>
            </wp:wrapTight>
            <wp:docPr id="4853250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25007" name="Picture 1"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188710" cy="3162300"/>
                    </a:xfrm>
                    <a:prstGeom prst="rect">
                      <a:avLst/>
                    </a:prstGeom>
                  </pic:spPr>
                </pic:pic>
              </a:graphicData>
            </a:graphic>
            <wp14:sizeRelH relativeFrom="margin">
              <wp14:pctWidth>0</wp14:pctWidth>
            </wp14:sizeRelH>
            <wp14:sizeRelV relativeFrom="margin">
              <wp14:pctHeight>0</wp14:pctHeight>
            </wp14:sizeRelV>
          </wp:anchor>
        </w:drawing>
      </w:r>
    </w:p>
    <w:p w14:paraId="51C3C426" w14:textId="77777777" w:rsidR="002B7BE8" w:rsidRDefault="005B171C" w:rsidP="002B7BE8">
      <w:pPr>
        <w:keepNext/>
      </w:pPr>
      <w:r w:rsidRPr="005B171C">
        <w:rPr>
          <w:noProof/>
        </w:rPr>
        <w:t xml:space="preserve"> </w:t>
      </w:r>
      <w:r w:rsidR="000754D2" w:rsidRPr="000754D2">
        <w:rPr>
          <w:noProof/>
        </w:rPr>
        <w:drawing>
          <wp:inline distT="0" distB="0" distL="0" distR="0" wp14:anchorId="2699965C" wp14:editId="0D2D246C">
            <wp:extent cx="5731510" cy="3285490"/>
            <wp:effectExtent l="0" t="0" r="2540" b="0"/>
            <wp:docPr id="5733419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41986" name="Picture 1" descr="A screenshot of a computer&#10;&#10;AI-generated content may be incorrect."/>
                    <pic:cNvPicPr/>
                  </pic:nvPicPr>
                  <pic:blipFill>
                    <a:blip r:embed="rId33"/>
                    <a:stretch>
                      <a:fillRect/>
                    </a:stretch>
                  </pic:blipFill>
                  <pic:spPr>
                    <a:xfrm>
                      <a:off x="0" y="0"/>
                      <a:ext cx="5731510" cy="3285490"/>
                    </a:xfrm>
                    <a:prstGeom prst="rect">
                      <a:avLst/>
                    </a:prstGeom>
                  </pic:spPr>
                </pic:pic>
              </a:graphicData>
            </a:graphic>
          </wp:inline>
        </w:drawing>
      </w:r>
    </w:p>
    <w:p w14:paraId="5E48C377" w14:textId="3B429F9F" w:rsidR="002B7BE8" w:rsidRPr="002B7BE8" w:rsidRDefault="002B7BE8" w:rsidP="00FB79B1">
      <w:pPr>
        <w:pStyle w:val="Caption"/>
        <w:jc w:val="center"/>
        <w:rPr>
          <w:rFonts w:ascii="Arial" w:hAnsi="Arial" w:cs="Arial"/>
          <w:b/>
          <w:bCs/>
          <w:color w:val="2F5496" w:themeColor="accent1" w:themeShade="BF"/>
          <w:sz w:val="20"/>
          <w:szCs w:val="20"/>
        </w:rPr>
      </w:pPr>
      <w:r w:rsidRPr="002B7BE8">
        <w:rPr>
          <w:rFonts w:ascii="Arial" w:hAnsi="Arial" w:cs="Arial"/>
          <w:b/>
          <w:bCs/>
          <w:color w:val="2F5496" w:themeColor="accent1" w:themeShade="BF"/>
          <w:sz w:val="20"/>
          <w:szCs w:val="20"/>
        </w:rPr>
        <w:t xml:space="preserve">Figure </w:t>
      </w:r>
      <w:r w:rsidR="00FB79B1">
        <w:rPr>
          <w:rFonts w:ascii="Arial" w:hAnsi="Arial" w:cs="Arial"/>
          <w:b/>
          <w:bCs/>
          <w:color w:val="2F5496" w:themeColor="accent1" w:themeShade="BF"/>
          <w:sz w:val="20"/>
          <w:szCs w:val="20"/>
        </w:rPr>
        <w:t>9</w:t>
      </w:r>
      <w:r w:rsidRPr="002B7BE8">
        <w:rPr>
          <w:rFonts w:ascii="Arial" w:hAnsi="Arial" w:cs="Arial"/>
          <w:b/>
          <w:bCs/>
          <w:color w:val="2F5496" w:themeColor="accent1" w:themeShade="BF"/>
          <w:sz w:val="20"/>
          <w:szCs w:val="20"/>
        </w:rPr>
        <w:t>: T</w:t>
      </w:r>
      <w:r w:rsidR="00FB79B1">
        <w:rPr>
          <w:rFonts w:ascii="Arial" w:hAnsi="Arial" w:cs="Arial"/>
          <w:b/>
          <w:bCs/>
          <w:color w:val="2F5496" w:themeColor="accent1" w:themeShade="BF"/>
          <w:sz w:val="20"/>
          <w:szCs w:val="20"/>
        </w:rPr>
        <w:t>ext</w:t>
      </w:r>
      <w:r w:rsidRPr="002B7BE8">
        <w:rPr>
          <w:rFonts w:ascii="Arial" w:hAnsi="Arial" w:cs="Arial"/>
          <w:b/>
          <w:bCs/>
          <w:color w:val="2F5496" w:themeColor="accent1" w:themeShade="BF"/>
          <w:sz w:val="20"/>
          <w:szCs w:val="20"/>
        </w:rPr>
        <w:t xml:space="preserve"> to Columns function utilised</w:t>
      </w:r>
    </w:p>
    <w:p w14:paraId="2271924A" w14:textId="4BFA05F7" w:rsidR="00406B79" w:rsidRDefault="008B11BE" w:rsidP="00032A3B">
      <w:pPr>
        <w:rPr>
          <w:noProof/>
        </w:rPr>
      </w:pPr>
      <w:r w:rsidRPr="008B11BE">
        <w:rPr>
          <w:noProof/>
        </w:rPr>
        <w:t xml:space="preserve"> </w:t>
      </w:r>
    </w:p>
    <w:p w14:paraId="59F1AD99" w14:textId="77777777" w:rsidR="00700C21" w:rsidRDefault="00700C21" w:rsidP="00700C21">
      <w:pPr>
        <w:keepNext/>
      </w:pPr>
      <w:r w:rsidRPr="00700C21">
        <w:rPr>
          <w:noProof/>
        </w:rPr>
        <w:lastRenderedPageBreak/>
        <w:drawing>
          <wp:inline distT="0" distB="0" distL="0" distR="0" wp14:anchorId="7D5CF365" wp14:editId="6DAE2D49">
            <wp:extent cx="5731510" cy="5021580"/>
            <wp:effectExtent l="0" t="0" r="2540" b="7620"/>
            <wp:docPr id="13806203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20322" name="Picture 1" descr="A screenshot of a computer&#10;&#10;AI-generated content may be incorrect."/>
                    <pic:cNvPicPr/>
                  </pic:nvPicPr>
                  <pic:blipFill>
                    <a:blip r:embed="rId34"/>
                    <a:stretch>
                      <a:fillRect/>
                    </a:stretch>
                  </pic:blipFill>
                  <pic:spPr>
                    <a:xfrm>
                      <a:off x="0" y="0"/>
                      <a:ext cx="5731510" cy="5021580"/>
                    </a:xfrm>
                    <a:prstGeom prst="rect">
                      <a:avLst/>
                    </a:prstGeom>
                  </pic:spPr>
                </pic:pic>
              </a:graphicData>
            </a:graphic>
          </wp:inline>
        </w:drawing>
      </w:r>
    </w:p>
    <w:p w14:paraId="0BE184E2" w14:textId="12D8726B" w:rsidR="00FB79B1" w:rsidRPr="00700C21" w:rsidRDefault="00700C21" w:rsidP="00700C21">
      <w:pPr>
        <w:pStyle w:val="Caption"/>
        <w:jc w:val="center"/>
        <w:rPr>
          <w:rFonts w:ascii="Arial" w:hAnsi="Arial" w:cs="Arial"/>
          <w:b/>
          <w:bCs/>
          <w:color w:val="2F5496" w:themeColor="accent1" w:themeShade="BF"/>
          <w:sz w:val="20"/>
          <w:szCs w:val="20"/>
        </w:rPr>
      </w:pPr>
      <w:r w:rsidRPr="00700C21">
        <w:rPr>
          <w:rFonts w:ascii="Arial" w:hAnsi="Arial" w:cs="Arial"/>
          <w:b/>
          <w:bCs/>
          <w:color w:val="2F5496" w:themeColor="accent1" w:themeShade="BF"/>
          <w:sz w:val="20"/>
          <w:szCs w:val="20"/>
        </w:rPr>
        <w:t xml:space="preserve">Figure </w:t>
      </w:r>
      <w:r w:rsidR="00F455BC">
        <w:rPr>
          <w:rFonts w:ascii="Arial" w:hAnsi="Arial" w:cs="Arial"/>
          <w:b/>
          <w:bCs/>
          <w:color w:val="2F5496" w:themeColor="accent1" w:themeShade="BF"/>
          <w:sz w:val="20"/>
          <w:szCs w:val="20"/>
        </w:rPr>
        <w:fldChar w:fldCharType="begin"/>
      </w:r>
      <w:r w:rsidR="00F455BC">
        <w:rPr>
          <w:rFonts w:ascii="Arial" w:hAnsi="Arial" w:cs="Arial"/>
          <w:b/>
          <w:bCs/>
          <w:color w:val="2F5496" w:themeColor="accent1" w:themeShade="BF"/>
          <w:sz w:val="20"/>
          <w:szCs w:val="20"/>
        </w:rPr>
        <w:instrText xml:space="preserve"> SEQ Figure \* ARABIC </w:instrText>
      </w:r>
      <w:r w:rsidR="00F455BC">
        <w:rPr>
          <w:rFonts w:ascii="Arial" w:hAnsi="Arial" w:cs="Arial"/>
          <w:b/>
          <w:bCs/>
          <w:color w:val="2F5496" w:themeColor="accent1" w:themeShade="BF"/>
          <w:sz w:val="20"/>
          <w:szCs w:val="20"/>
        </w:rPr>
        <w:fldChar w:fldCharType="separate"/>
      </w:r>
      <w:r w:rsidR="00F455BC">
        <w:rPr>
          <w:rFonts w:ascii="Arial" w:hAnsi="Arial" w:cs="Arial"/>
          <w:b/>
          <w:bCs/>
          <w:noProof/>
          <w:color w:val="2F5496" w:themeColor="accent1" w:themeShade="BF"/>
          <w:sz w:val="20"/>
          <w:szCs w:val="20"/>
        </w:rPr>
        <w:t>6</w:t>
      </w:r>
      <w:r w:rsidR="00F455BC">
        <w:rPr>
          <w:rFonts w:ascii="Arial" w:hAnsi="Arial" w:cs="Arial"/>
          <w:b/>
          <w:bCs/>
          <w:color w:val="2F5496" w:themeColor="accent1" w:themeShade="BF"/>
          <w:sz w:val="20"/>
          <w:szCs w:val="20"/>
        </w:rPr>
        <w:fldChar w:fldCharType="end"/>
      </w:r>
      <w:r w:rsidRPr="00700C21">
        <w:rPr>
          <w:rFonts w:ascii="Arial" w:hAnsi="Arial" w:cs="Arial"/>
          <w:b/>
          <w:bCs/>
          <w:color w:val="2F5496" w:themeColor="accent1" w:themeShade="BF"/>
          <w:sz w:val="20"/>
          <w:szCs w:val="20"/>
        </w:rPr>
        <w:t>: Average Rating columns Value Corrected</w:t>
      </w:r>
    </w:p>
    <w:p w14:paraId="0B531D95" w14:textId="4FD9F1B4" w:rsidR="00A7092E" w:rsidRPr="00E523B0" w:rsidRDefault="00A7092E" w:rsidP="00E523B0"/>
    <w:p w14:paraId="40E44DEC" w14:textId="6BAEEC3C" w:rsidR="002F3A84" w:rsidRDefault="00596248" w:rsidP="00507B8D">
      <w:pPr>
        <w:rPr>
          <w:b/>
          <w:bCs/>
        </w:rPr>
      </w:pPr>
      <w:r w:rsidRPr="00596248">
        <w:rPr>
          <w:b/>
          <w:bCs/>
        </w:rPr>
        <w:t>2.</w:t>
      </w:r>
      <w:r w:rsidR="003333D2">
        <w:rPr>
          <w:b/>
          <w:bCs/>
        </w:rPr>
        <w:t>7</w:t>
      </w:r>
      <w:r w:rsidRPr="00596248">
        <w:rPr>
          <w:b/>
          <w:bCs/>
        </w:rPr>
        <w:t xml:space="preserve"> Weighted Average – Rating Calculation</w:t>
      </w:r>
    </w:p>
    <w:p w14:paraId="58240851" w14:textId="795FE02B" w:rsidR="00E523B0" w:rsidRPr="00700C21" w:rsidRDefault="00E523B0" w:rsidP="00E523B0">
      <w:pPr>
        <w:rPr>
          <w:b/>
          <w:bCs/>
        </w:rPr>
      </w:pPr>
      <w:r w:rsidRPr="00E523B0">
        <w:drawing>
          <wp:anchor distT="0" distB="0" distL="114300" distR="114300" simplePos="0" relativeHeight="251853312" behindDoc="1" locked="0" layoutInCell="1" allowOverlap="1" wp14:anchorId="6E27D32B" wp14:editId="08DD1B13">
            <wp:simplePos x="0" y="0"/>
            <wp:positionH relativeFrom="margin">
              <wp:posOffset>0</wp:posOffset>
            </wp:positionH>
            <wp:positionV relativeFrom="paragraph">
              <wp:posOffset>285750</wp:posOffset>
            </wp:positionV>
            <wp:extent cx="5902960" cy="1790700"/>
            <wp:effectExtent l="0" t="0" r="2540" b="0"/>
            <wp:wrapTight wrapText="bothSides">
              <wp:wrapPolygon edited="0">
                <wp:start x="0" y="0"/>
                <wp:lineTo x="0" y="21370"/>
                <wp:lineTo x="21540" y="21370"/>
                <wp:lineTo x="21540" y="0"/>
                <wp:lineTo x="0" y="0"/>
              </wp:wrapPolygon>
            </wp:wrapTight>
            <wp:docPr id="149967462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674621" name="Picture 1" descr="A close-up of a tex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902960" cy="1790700"/>
                    </a:xfrm>
                    <a:prstGeom prst="rect">
                      <a:avLst/>
                    </a:prstGeom>
                  </pic:spPr>
                </pic:pic>
              </a:graphicData>
            </a:graphic>
            <wp14:sizeRelH relativeFrom="margin">
              <wp14:pctWidth>0</wp14:pctWidth>
            </wp14:sizeRelH>
            <wp14:sizeRelV relativeFrom="margin">
              <wp14:pctHeight>0</wp14:pctHeight>
            </wp14:sizeRelV>
          </wp:anchor>
        </w:drawing>
      </w:r>
    </w:p>
    <w:p w14:paraId="157D3980" w14:textId="368ECC97" w:rsidR="002F3A84" w:rsidRDefault="002F3A84" w:rsidP="00323006">
      <w:pPr>
        <w:spacing w:line="360" w:lineRule="auto"/>
      </w:pPr>
    </w:p>
    <w:p w14:paraId="0E343CB9" w14:textId="3867DB45" w:rsidR="002F3A84" w:rsidRDefault="002F3A84" w:rsidP="00E523B0">
      <w:r w:rsidRPr="00E523B0">
        <w:lastRenderedPageBreak/>
        <w:drawing>
          <wp:anchor distT="0" distB="0" distL="114300" distR="114300" simplePos="0" relativeHeight="251481600" behindDoc="1" locked="0" layoutInCell="1" allowOverlap="1" wp14:anchorId="1F0ED952" wp14:editId="098B6C6F">
            <wp:simplePos x="0" y="0"/>
            <wp:positionH relativeFrom="column">
              <wp:posOffset>-466725</wp:posOffset>
            </wp:positionH>
            <wp:positionV relativeFrom="paragraph">
              <wp:posOffset>0</wp:posOffset>
            </wp:positionV>
            <wp:extent cx="6600825" cy="7772400"/>
            <wp:effectExtent l="0" t="0" r="9525" b="0"/>
            <wp:wrapTight wrapText="bothSides">
              <wp:wrapPolygon edited="0">
                <wp:start x="0" y="0"/>
                <wp:lineTo x="0" y="21547"/>
                <wp:lineTo x="21569" y="21547"/>
                <wp:lineTo x="21569" y="0"/>
                <wp:lineTo x="0" y="0"/>
              </wp:wrapPolygon>
            </wp:wrapTight>
            <wp:docPr id="12986208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2086" name="Picture 1" descr="A document with text on it&#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600825" cy="7772400"/>
                    </a:xfrm>
                    <a:prstGeom prst="rect">
                      <a:avLst/>
                    </a:prstGeom>
                  </pic:spPr>
                </pic:pic>
              </a:graphicData>
            </a:graphic>
            <wp14:sizeRelH relativeFrom="margin">
              <wp14:pctWidth>0</wp14:pctWidth>
            </wp14:sizeRelH>
            <wp14:sizeRelV relativeFrom="margin">
              <wp14:pctHeight>0</wp14:pctHeight>
            </wp14:sizeRelV>
          </wp:anchor>
        </w:drawing>
      </w:r>
    </w:p>
    <w:p w14:paraId="75D9BDA1" w14:textId="2F21218D" w:rsidR="002F3A84" w:rsidRDefault="002F3A84" w:rsidP="00323006">
      <w:pPr>
        <w:spacing w:line="360" w:lineRule="auto"/>
      </w:pPr>
    </w:p>
    <w:p w14:paraId="084EB2EE" w14:textId="2B6609A4" w:rsidR="004F49DF" w:rsidRDefault="0097799C" w:rsidP="004F49DF">
      <w:pPr>
        <w:keepNext/>
        <w:spacing w:before="100" w:beforeAutospacing="1" w:after="100" w:afterAutospacing="1" w:line="360" w:lineRule="auto"/>
      </w:pPr>
      <w:r w:rsidRPr="0097799C">
        <w:rPr>
          <w:noProof/>
        </w:rPr>
        <w:lastRenderedPageBreak/>
        <w:drawing>
          <wp:inline distT="0" distB="0" distL="0" distR="0" wp14:anchorId="048C95E0" wp14:editId="363C80DA">
            <wp:extent cx="5731510" cy="910590"/>
            <wp:effectExtent l="0" t="0" r="2540" b="3810"/>
            <wp:docPr id="11183365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3651" name="Picture 1" descr="A white background with black text&#10;&#10;AI-generated content may be incorrect."/>
                    <pic:cNvPicPr/>
                  </pic:nvPicPr>
                  <pic:blipFill>
                    <a:blip r:embed="rId37"/>
                    <a:stretch>
                      <a:fillRect/>
                    </a:stretch>
                  </pic:blipFill>
                  <pic:spPr>
                    <a:xfrm>
                      <a:off x="0" y="0"/>
                      <a:ext cx="5731510" cy="910590"/>
                    </a:xfrm>
                    <a:prstGeom prst="rect">
                      <a:avLst/>
                    </a:prstGeom>
                  </pic:spPr>
                </pic:pic>
              </a:graphicData>
            </a:graphic>
          </wp:inline>
        </w:drawing>
      </w:r>
      <w:r w:rsidR="004F49DF" w:rsidRPr="004F49DF">
        <w:rPr>
          <w:b/>
          <w:bCs/>
          <w:noProof/>
        </w:rPr>
        <w:drawing>
          <wp:inline distT="0" distB="0" distL="0" distR="0" wp14:anchorId="772D5864" wp14:editId="14F1752D">
            <wp:extent cx="5731510" cy="1423035"/>
            <wp:effectExtent l="0" t="0" r="2540" b="5715"/>
            <wp:docPr id="78449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920" name="Picture 1" descr="A screenshot of a computer&#10;&#10;AI-generated content may be incorrect."/>
                    <pic:cNvPicPr/>
                  </pic:nvPicPr>
                  <pic:blipFill>
                    <a:blip r:embed="rId38"/>
                    <a:stretch>
                      <a:fillRect/>
                    </a:stretch>
                  </pic:blipFill>
                  <pic:spPr>
                    <a:xfrm>
                      <a:off x="0" y="0"/>
                      <a:ext cx="5731510" cy="1423035"/>
                    </a:xfrm>
                    <a:prstGeom prst="rect">
                      <a:avLst/>
                    </a:prstGeom>
                  </pic:spPr>
                </pic:pic>
              </a:graphicData>
            </a:graphic>
          </wp:inline>
        </w:drawing>
      </w:r>
    </w:p>
    <w:p w14:paraId="10EBEFC1" w14:textId="6357791E" w:rsidR="00596248" w:rsidRDefault="004F49DF" w:rsidP="004F49DF">
      <w:pPr>
        <w:pStyle w:val="Caption"/>
        <w:jc w:val="center"/>
        <w:rPr>
          <w:rFonts w:ascii="Arial" w:hAnsi="Arial" w:cs="Arial"/>
          <w:b/>
          <w:bCs/>
          <w:color w:val="2F5496" w:themeColor="accent1" w:themeShade="BF"/>
          <w:sz w:val="24"/>
          <w:szCs w:val="24"/>
        </w:rPr>
      </w:pPr>
      <w:r w:rsidRPr="004F49DF">
        <w:rPr>
          <w:rFonts w:ascii="Arial" w:hAnsi="Arial" w:cs="Arial"/>
          <w:b/>
          <w:bCs/>
          <w:color w:val="2F5496" w:themeColor="accent1" w:themeShade="BF"/>
          <w:sz w:val="24"/>
          <w:szCs w:val="24"/>
        </w:rPr>
        <w:t xml:space="preserve">Figure </w:t>
      </w:r>
      <w:r>
        <w:rPr>
          <w:rFonts w:ascii="Arial" w:hAnsi="Arial" w:cs="Arial"/>
          <w:b/>
          <w:bCs/>
          <w:color w:val="2F5496" w:themeColor="accent1" w:themeShade="BF"/>
          <w:sz w:val="24"/>
          <w:szCs w:val="24"/>
        </w:rPr>
        <w:t>9</w:t>
      </w:r>
      <w:r w:rsidRPr="004F49DF">
        <w:rPr>
          <w:rFonts w:ascii="Arial" w:hAnsi="Arial" w:cs="Arial"/>
          <w:b/>
          <w:bCs/>
          <w:color w:val="2F5496" w:themeColor="accent1" w:themeShade="BF"/>
          <w:sz w:val="24"/>
          <w:szCs w:val="24"/>
        </w:rPr>
        <w:t>: Weighted Average column with formula</w:t>
      </w:r>
    </w:p>
    <w:p w14:paraId="0D197D29" w14:textId="498A79FF" w:rsidR="0006628B" w:rsidRPr="0006628B" w:rsidRDefault="0006628B" w:rsidP="0006628B">
      <w:r w:rsidRPr="0006628B">
        <w:rPr>
          <w:noProof/>
        </w:rPr>
        <w:drawing>
          <wp:inline distT="0" distB="0" distL="0" distR="0" wp14:anchorId="60770686" wp14:editId="73F70740">
            <wp:extent cx="5731510" cy="3624580"/>
            <wp:effectExtent l="0" t="0" r="2540" b="0"/>
            <wp:docPr id="189109411"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9411" name="Picture 1" descr="A white text with black text&#10;&#10;AI-generated content may be incorrect."/>
                    <pic:cNvPicPr/>
                  </pic:nvPicPr>
                  <pic:blipFill>
                    <a:blip r:embed="rId39"/>
                    <a:stretch>
                      <a:fillRect/>
                    </a:stretch>
                  </pic:blipFill>
                  <pic:spPr>
                    <a:xfrm>
                      <a:off x="0" y="0"/>
                      <a:ext cx="5731510" cy="3624580"/>
                    </a:xfrm>
                    <a:prstGeom prst="rect">
                      <a:avLst/>
                    </a:prstGeom>
                  </pic:spPr>
                </pic:pic>
              </a:graphicData>
            </a:graphic>
          </wp:inline>
        </w:drawing>
      </w:r>
    </w:p>
    <w:p w14:paraId="1C4E7268" w14:textId="6DD3B9A5" w:rsidR="00BB267F" w:rsidRDefault="00BB267F" w:rsidP="00BB267F">
      <w:pPr>
        <w:keepNext/>
        <w:spacing w:before="100" w:beforeAutospacing="1" w:after="100" w:afterAutospacing="1" w:line="360" w:lineRule="auto"/>
      </w:pPr>
    </w:p>
    <w:p w14:paraId="699CC526" w14:textId="6BA45C53" w:rsidR="00197485" w:rsidRPr="00E91644" w:rsidRDefault="00197485" w:rsidP="00E91644">
      <w:pPr>
        <w:pStyle w:val="Heading1"/>
        <w:jc w:val="center"/>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4566937"/>
      <w:r w:rsidRPr="00E91644">
        <w:rPr>
          <w:rFonts w:ascii="Arial" w:hAnsi="Arial" w:cs="Arial"/>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Descriptive Statistics and Summary in Excel</w:t>
      </w:r>
      <w:bookmarkEnd w:id="3"/>
    </w:p>
    <w:p w14:paraId="2C7E8B92" w14:textId="77777777" w:rsidR="00E91644" w:rsidRDefault="00E91644" w:rsidP="00323006">
      <w:pPr>
        <w:pStyle w:val="ds-markdown-paragraph"/>
        <w:shd w:val="clear" w:color="auto" w:fill="FFFFFF"/>
        <w:spacing w:before="0" w:beforeAutospacing="0" w:after="0" w:afterAutospacing="0"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8AF2E4" w14:textId="77A2680C" w:rsidR="004E1F0E" w:rsidRPr="00E91644" w:rsidRDefault="005A30B7" w:rsidP="00E91644">
      <w:pPr>
        <w:pStyle w:val="Heading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4566938"/>
      <w:r w:rsidRPr="00E9164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197485" w:rsidRPr="00E9164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Descriptive Statistics and summary of Key Metrics</w:t>
      </w:r>
      <w:bookmarkEnd w:id="4"/>
      <w:r w:rsidR="00197485" w:rsidRPr="00E9164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534A254" w14:textId="77777777" w:rsidR="00E91644" w:rsidRDefault="00E91644" w:rsidP="00F96EFD">
      <w:pPr>
        <w:pStyle w:val="ds-markdown-paragraph"/>
        <w:shd w:val="clear" w:color="auto" w:fill="FFFFFF"/>
        <w:spacing w:before="0" w:beforeAutospacing="0" w:after="0" w:afterAutospacing="0" w:line="360" w:lineRule="auto"/>
        <w:ind w:left="36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B230CB" w14:textId="794E8AED" w:rsidR="0062692E" w:rsidRPr="00E91644" w:rsidRDefault="00D21E16" w:rsidP="00E91644">
      <w:pPr>
        <w:pStyle w:val="Heading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4566939"/>
      <w:r w:rsidRPr="00E91644">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3.1(a)</w:t>
      </w:r>
      <w:r w:rsidR="004E1F0E" w:rsidRPr="00E91644">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Formulae:</w:t>
      </w:r>
      <w:bookmarkEnd w:id="5"/>
      <w:r w:rsidR="004E1F0E" w:rsidRPr="00E91644">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631E27" w14:textId="0346CD63" w:rsidR="00DA29B3" w:rsidRDefault="0062692E" w:rsidP="00E523B0">
      <w:pPr>
        <w:pStyle w:val="ds-markdown-paragraph"/>
        <w:shd w:val="clear" w:color="auto" w:fill="FFFFFF"/>
        <w:spacing w:before="0" w:beforeAutospacing="0" w:after="0" w:afterAutospacing="0" w:line="360" w:lineRule="auto"/>
        <w:ind w:left="360"/>
        <w:rPr>
          <w:rFonts w:ascii="Arial" w:hAnsi="Arial" w:cs="Arial"/>
        </w:rPr>
      </w:pPr>
      <w:r w:rsidRPr="00E523B0">
        <w:rPr>
          <w:rFonts w:ascii="Arial" w:hAnsi="Arial" w:cs="Arial"/>
        </w:rPr>
        <w:t>P</w:t>
      </w:r>
      <w:r w:rsidR="004E1F0E" w:rsidRPr="00E523B0">
        <w:rPr>
          <w:rFonts w:ascii="Arial" w:hAnsi="Arial" w:cs="Arial"/>
        </w:rPr>
        <w:t xml:space="preserve">resent </w:t>
      </w:r>
      <w:r w:rsidR="00DA29B3" w:rsidRPr="00E523B0">
        <w:rPr>
          <w:rFonts w:ascii="Arial" w:hAnsi="Arial" w:cs="Arial"/>
        </w:rPr>
        <w:t xml:space="preserve">below </w:t>
      </w:r>
      <w:r w:rsidRPr="00E523B0">
        <w:rPr>
          <w:rFonts w:ascii="Arial" w:hAnsi="Arial" w:cs="Arial"/>
        </w:rPr>
        <w:t>s</w:t>
      </w:r>
      <w:r w:rsidR="00F96EFD" w:rsidRPr="00E523B0">
        <w:rPr>
          <w:rFonts w:ascii="Arial" w:hAnsi="Arial" w:cs="Arial"/>
        </w:rPr>
        <w:t xml:space="preserve">ome of the key formulas utilised are shown in figure </w:t>
      </w:r>
      <w:r w:rsidR="003D7BBF" w:rsidRPr="00E523B0">
        <w:rPr>
          <w:rFonts w:ascii="Arial" w:hAnsi="Arial" w:cs="Arial"/>
        </w:rPr>
        <w:t>3.</w:t>
      </w:r>
      <w:r w:rsidR="008A6983" w:rsidRPr="00E523B0">
        <w:rPr>
          <w:rFonts w:ascii="Arial" w:hAnsi="Arial" w:cs="Arial"/>
        </w:rPr>
        <w:t>1</w:t>
      </w:r>
      <w:r w:rsidR="003D7BBF" w:rsidRPr="00E523B0">
        <w:rPr>
          <w:rFonts w:ascii="Arial" w:hAnsi="Arial" w:cs="Arial"/>
        </w:rPr>
        <w:t>(a)</w:t>
      </w:r>
      <w:r w:rsidR="00DD3A94" w:rsidRPr="00E523B0">
        <w:rPr>
          <w:rFonts w:ascii="Arial" w:hAnsi="Arial" w:cs="Arial"/>
        </w:rPr>
        <w:t xml:space="preserve"> and </w:t>
      </w:r>
      <w:r w:rsidR="0057150F" w:rsidRPr="00E523B0">
        <w:rPr>
          <w:rFonts w:ascii="Arial" w:hAnsi="Arial" w:cs="Arial"/>
        </w:rPr>
        <w:t>3.</w:t>
      </w:r>
      <w:r w:rsidR="008A6983" w:rsidRPr="00E523B0">
        <w:rPr>
          <w:rFonts w:ascii="Arial" w:hAnsi="Arial" w:cs="Arial"/>
        </w:rPr>
        <w:t>1</w:t>
      </w:r>
      <w:r w:rsidR="0057150F" w:rsidRPr="00E523B0">
        <w:rPr>
          <w:rFonts w:ascii="Arial" w:hAnsi="Arial" w:cs="Arial"/>
        </w:rPr>
        <w:t xml:space="preserve">(b). </w:t>
      </w:r>
      <w:r w:rsidR="00DA29B3" w:rsidRPr="00E523B0">
        <w:rPr>
          <w:rFonts w:ascii="Arial" w:hAnsi="Arial" w:cs="Arial"/>
        </w:rPr>
        <w:t xml:space="preserve">The </w:t>
      </w:r>
      <w:r w:rsidR="00F96EFD" w:rsidRPr="00E523B0">
        <w:rPr>
          <w:rFonts w:ascii="Arial" w:hAnsi="Arial" w:cs="Arial"/>
        </w:rPr>
        <w:t>key formulas used include ‘AVERAGE’, ‘COUNT’ and ‘MAX’</w:t>
      </w:r>
      <w:r w:rsidR="00F96EFD">
        <w:rPr>
          <w:rFonts w:ascii="Arial" w:hAnsi="Arial" w:cs="Arial"/>
        </w:rPr>
        <w:t>.</w:t>
      </w:r>
    </w:p>
    <w:p w14:paraId="2EF0F747" w14:textId="77777777" w:rsidR="00360637" w:rsidRDefault="0017670B" w:rsidP="00360637">
      <w:pPr>
        <w:keepNext/>
        <w:spacing w:before="100" w:beforeAutospacing="1" w:after="100" w:afterAutospacing="1" w:line="360" w:lineRule="auto"/>
      </w:pPr>
      <w:r w:rsidRPr="00D704B8">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E175B23" wp14:editId="47D45758">
            <wp:extent cx="5731510" cy="1619250"/>
            <wp:effectExtent l="0" t="0" r="2540" b="0"/>
            <wp:docPr id="48752491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24914" name="Picture 1" descr="A table with numbers and letters&#10;&#10;AI-generated content may be incorrect."/>
                    <pic:cNvPicPr/>
                  </pic:nvPicPr>
                  <pic:blipFill>
                    <a:blip r:embed="rId40"/>
                    <a:stretch>
                      <a:fillRect/>
                    </a:stretch>
                  </pic:blipFill>
                  <pic:spPr>
                    <a:xfrm>
                      <a:off x="0" y="0"/>
                      <a:ext cx="5731510" cy="1619250"/>
                    </a:xfrm>
                    <a:prstGeom prst="rect">
                      <a:avLst/>
                    </a:prstGeom>
                  </pic:spPr>
                </pic:pic>
              </a:graphicData>
            </a:graphic>
          </wp:inline>
        </w:drawing>
      </w:r>
    </w:p>
    <w:p w14:paraId="6E0B1316" w14:textId="55A0D802" w:rsidR="00197485" w:rsidRPr="00CC6B29" w:rsidRDefault="00360637" w:rsidP="00360637">
      <w:pPr>
        <w:pStyle w:val="Caption"/>
        <w:keepNext/>
        <w:spacing w:line="360" w:lineRule="auto"/>
        <w:jc w:val="center"/>
        <w:rPr>
          <w:rFonts w:ascii="Arial" w:hAnsi="Arial" w:cs="Arial"/>
          <w:b/>
          <w:bCs/>
          <w:color w:val="0070C0"/>
          <w:sz w:val="20"/>
          <w:szCs w:val="20"/>
        </w:rPr>
      </w:pPr>
      <w:r w:rsidRPr="00CC6B29">
        <w:rPr>
          <w:rFonts w:ascii="Arial" w:hAnsi="Arial" w:cs="Arial"/>
          <w:b/>
          <w:bCs/>
          <w:color w:val="0070C0"/>
          <w:sz w:val="20"/>
          <w:szCs w:val="20"/>
        </w:rPr>
        <w:t>Figure 3.</w:t>
      </w:r>
      <w:r w:rsidR="008A6983" w:rsidRPr="00CC6B29">
        <w:rPr>
          <w:rFonts w:ascii="Arial" w:hAnsi="Arial" w:cs="Arial"/>
          <w:b/>
          <w:bCs/>
          <w:color w:val="0070C0"/>
          <w:sz w:val="20"/>
          <w:szCs w:val="20"/>
        </w:rPr>
        <w:t>1</w:t>
      </w:r>
      <w:r w:rsidRPr="00CC6B29">
        <w:rPr>
          <w:rFonts w:ascii="Arial" w:hAnsi="Arial" w:cs="Arial"/>
          <w:b/>
          <w:bCs/>
          <w:color w:val="0070C0"/>
          <w:sz w:val="20"/>
          <w:szCs w:val="20"/>
        </w:rPr>
        <w:t xml:space="preserve"> (a): Formula for Statistics</w:t>
      </w:r>
    </w:p>
    <w:p w14:paraId="4F36C915" w14:textId="77777777" w:rsidR="00DD3A94" w:rsidRDefault="00B91DFF" w:rsidP="00DD3A94">
      <w:pPr>
        <w:keepNext/>
        <w:spacing w:before="100" w:beforeAutospacing="1" w:after="100" w:afterAutospacing="1" w:line="360" w:lineRule="auto"/>
      </w:pPr>
      <w:r w:rsidRPr="00D704B8">
        <w:rPr>
          <w:noProof/>
        </w:rPr>
        <w:drawing>
          <wp:inline distT="0" distB="0" distL="0" distR="0" wp14:anchorId="4CF00206" wp14:editId="2DE69D25">
            <wp:extent cx="5731510" cy="1628775"/>
            <wp:effectExtent l="0" t="0" r="2540" b="9525"/>
            <wp:docPr id="558919529"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919529" name="Picture 1" descr="A table with numbers and letters&#10;&#10;AI-generated content may be incorrect."/>
                    <pic:cNvPicPr/>
                  </pic:nvPicPr>
                  <pic:blipFill>
                    <a:blip r:embed="rId41"/>
                    <a:stretch>
                      <a:fillRect/>
                    </a:stretch>
                  </pic:blipFill>
                  <pic:spPr>
                    <a:xfrm>
                      <a:off x="0" y="0"/>
                      <a:ext cx="5731510" cy="1628775"/>
                    </a:xfrm>
                    <a:prstGeom prst="rect">
                      <a:avLst/>
                    </a:prstGeom>
                  </pic:spPr>
                </pic:pic>
              </a:graphicData>
            </a:graphic>
          </wp:inline>
        </w:drawing>
      </w:r>
    </w:p>
    <w:p w14:paraId="66CA3409" w14:textId="07379C5E" w:rsidR="00197485" w:rsidRPr="00CC6B29" w:rsidRDefault="00DD3A94" w:rsidP="00DD3A94">
      <w:pPr>
        <w:pStyle w:val="Caption"/>
        <w:keepNext/>
        <w:spacing w:line="360" w:lineRule="auto"/>
        <w:jc w:val="center"/>
        <w:rPr>
          <w:rFonts w:ascii="Arial" w:hAnsi="Arial" w:cs="Arial"/>
          <w:b/>
          <w:bCs/>
          <w:color w:val="0070C0"/>
          <w:sz w:val="20"/>
          <w:szCs w:val="20"/>
        </w:rPr>
      </w:pPr>
      <w:r w:rsidRPr="00CC6B29">
        <w:rPr>
          <w:rFonts w:ascii="Arial" w:hAnsi="Arial" w:cs="Arial"/>
          <w:b/>
          <w:bCs/>
          <w:color w:val="0070C0"/>
          <w:sz w:val="20"/>
          <w:szCs w:val="20"/>
        </w:rPr>
        <w:t>Figure 3.</w:t>
      </w:r>
      <w:r w:rsidR="008A6983" w:rsidRPr="00CC6B29">
        <w:rPr>
          <w:rFonts w:ascii="Arial" w:hAnsi="Arial" w:cs="Arial"/>
          <w:b/>
          <w:bCs/>
          <w:color w:val="0070C0"/>
          <w:sz w:val="20"/>
          <w:szCs w:val="20"/>
        </w:rPr>
        <w:t>1</w:t>
      </w:r>
      <w:r w:rsidRPr="00CC6B29">
        <w:rPr>
          <w:rFonts w:ascii="Arial" w:hAnsi="Arial" w:cs="Arial"/>
          <w:b/>
          <w:bCs/>
          <w:color w:val="0070C0"/>
          <w:sz w:val="20"/>
          <w:szCs w:val="20"/>
        </w:rPr>
        <w:t>(b): Formulae for Statistics</w:t>
      </w:r>
    </w:p>
    <w:p w14:paraId="5401FDDB" w14:textId="07C61611" w:rsidR="008A6983" w:rsidRDefault="00E91644" w:rsidP="00E523B0">
      <w:pP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23B0">
        <w:drawing>
          <wp:anchor distT="0" distB="0" distL="114300" distR="114300" simplePos="0" relativeHeight="251790848" behindDoc="1" locked="0" layoutInCell="1" allowOverlap="1" wp14:anchorId="0799B71E" wp14:editId="7CE9B34F">
            <wp:simplePos x="0" y="0"/>
            <wp:positionH relativeFrom="margin">
              <wp:align>center</wp:align>
            </wp:positionH>
            <wp:positionV relativeFrom="paragraph">
              <wp:posOffset>685165</wp:posOffset>
            </wp:positionV>
            <wp:extent cx="6124575" cy="1981200"/>
            <wp:effectExtent l="0" t="0" r="9525" b="0"/>
            <wp:wrapTight wrapText="bothSides">
              <wp:wrapPolygon edited="0">
                <wp:start x="0" y="0"/>
                <wp:lineTo x="0" y="21392"/>
                <wp:lineTo x="21566" y="21392"/>
                <wp:lineTo x="21566" y="0"/>
                <wp:lineTo x="0" y="0"/>
              </wp:wrapPolygon>
            </wp:wrapTight>
            <wp:docPr id="1645761247"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90653" name="Picture 1" descr="A close up of a tex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6124575" cy="1981200"/>
                    </a:xfrm>
                    <a:prstGeom prst="rect">
                      <a:avLst/>
                    </a:prstGeom>
                  </pic:spPr>
                </pic:pic>
              </a:graphicData>
            </a:graphic>
            <wp14:sizeRelH relativeFrom="margin">
              <wp14:pctWidth>0</wp14:pctWidth>
            </wp14:sizeRelH>
            <wp14:sizeRelV relativeFrom="margin">
              <wp14:pctHeight>0</wp14:pctHeight>
            </wp14:sizeRelV>
          </wp:anchor>
        </w:drawing>
      </w:r>
      <w:bookmarkStart w:id="6" w:name="_Toc214566940"/>
      <w:r w:rsidR="00D21E16"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w:t>
      </w:r>
      <w:r w:rsidR="008A6983"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D21E16"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6983" w:rsidRPr="008A6983">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Numerical</w:t>
      </w:r>
      <w:bookmarkEnd w:id="6"/>
      <w:r w:rsidR="00197485" w:rsidRPr="008A6983">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675758" w14:textId="6BA1ED63" w:rsidR="00CC6B29" w:rsidRPr="00E334F8" w:rsidRDefault="00475976" w:rsidP="00E523B0">
      <w:pPr>
        <w:rPr>
          <w:i/>
          <w:iCs/>
          <w:color w:val="0070C0"/>
          <w:kern w:val="2"/>
          <w:sz w:val="20"/>
          <w:szCs w:val="20"/>
          <w14:ligatures w14:val="standardContextual"/>
        </w:rPr>
      </w:pPr>
      <w:r w:rsidRPr="00E334F8">
        <w:rPr>
          <w:b/>
          <w:bCs/>
          <w:i/>
          <w:iCs/>
          <w:noProof/>
          <w:color w:val="0070C0"/>
          <w:kern w:val="2"/>
          <w:sz w:val="20"/>
          <w:szCs w:val="20"/>
          <w14:ligatures w14:val="standardContextual"/>
        </w:rPr>
        <w:lastRenderedPageBreak/>
        <mc:AlternateContent>
          <mc:Choice Requires="wps">
            <w:drawing>
              <wp:anchor distT="0" distB="0" distL="114300" distR="114300" simplePos="0" relativeHeight="251798016" behindDoc="1" locked="0" layoutInCell="1" allowOverlap="1" wp14:anchorId="3E1CF10A" wp14:editId="22C8A5C6">
                <wp:simplePos x="0" y="0"/>
                <wp:positionH relativeFrom="column">
                  <wp:posOffset>-363220</wp:posOffset>
                </wp:positionH>
                <wp:positionV relativeFrom="paragraph">
                  <wp:posOffset>3463925</wp:posOffset>
                </wp:positionV>
                <wp:extent cx="6457950" cy="635"/>
                <wp:effectExtent l="0" t="0" r="0" b="0"/>
                <wp:wrapTight wrapText="bothSides">
                  <wp:wrapPolygon edited="0">
                    <wp:start x="0" y="0"/>
                    <wp:lineTo x="0" y="21600"/>
                    <wp:lineTo x="21600" y="21600"/>
                    <wp:lineTo x="21600" y="0"/>
                  </wp:wrapPolygon>
                </wp:wrapTight>
                <wp:docPr id="1634197840" name="Text Box 1"/>
                <wp:cNvGraphicFramePr/>
                <a:graphic xmlns:a="http://schemas.openxmlformats.org/drawingml/2006/main">
                  <a:graphicData uri="http://schemas.microsoft.com/office/word/2010/wordprocessingShape">
                    <wps:wsp>
                      <wps:cNvSpPr txBox="1"/>
                      <wps:spPr>
                        <a:xfrm>
                          <a:off x="0" y="0"/>
                          <a:ext cx="6457950" cy="635"/>
                        </a:xfrm>
                        <a:prstGeom prst="rect">
                          <a:avLst/>
                        </a:prstGeom>
                        <a:solidFill>
                          <a:prstClr val="white"/>
                        </a:solidFill>
                        <a:ln>
                          <a:noFill/>
                        </a:ln>
                      </wps:spPr>
                      <wps:txbx>
                        <w:txbxContent>
                          <w:p w14:paraId="1E6D8C09" w14:textId="78D6F2E0" w:rsidR="00475976" w:rsidRPr="00E334F8" w:rsidRDefault="00475976" w:rsidP="00E334F8">
                            <w:pPr>
                              <w:pStyle w:val="Caption"/>
                              <w:jc w:val="center"/>
                              <w:rPr>
                                <w:rFonts w:ascii="Arial" w:hAnsi="Arial" w:cs="Arial"/>
                                <w:b/>
                                <w:bCs/>
                                <w:color w:val="0070C0"/>
                                <w:sz w:val="20"/>
                                <w:szCs w:val="20"/>
                              </w:rPr>
                            </w:pPr>
                            <w:r w:rsidRPr="00E334F8">
                              <w:rPr>
                                <w:rFonts w:ascii="Arial" w:hAnsi="Arial" w:cs="Arial"/>
                                <w:b/>
                                <w:bCs/>
                                <w:color w:val="0070C0"/>
                                <w:sz w:val="20"/>
                                <w:szCs w:val="20"/>
                              </w:rPr>
                              <w:t xml:space="preserve">Figure </w:t>
                            </w:r>
                            <w:r w:rsidR="00E334F8" w:rsidRPr="00E334F8">
                              <w:rPr>
                                <w:rFonts w:ascii="Arial" w:hAnsi="Arial" w:cs="Arial"/>
                                <w:b/>
                                <w:bCs/>
                                <w:color w:val="0070C0"/>
                                <w:sz w:val="20"/>
                                <w:szCs w:val="20"/>
                              </w:rPr>
                              <w:t>3.1(c</w:t>
                            </w:r>
                            <w:r w:rsidR="008C62C0" w:rsidRPr="00E334F8">
                              <w:rPr>
                                <w:rFonts w:ascii="Arial" w:hAnsi="Arial" w:cs="Arial"/>
                                <w:b/>
                                <w:bCs/>
                                <w:color w:val="0070C0"/>
                                <w:sz w:val="20"/>
                                <w:szCs w:val="20"/>
                              </w:rPr>
                              <w:t>):</w:t>
                            </w:r>
                            <w:r w:rsidRPr="00E334F8">
                              <w:rPr>
                                <w:rFonts w:ascii="Arial" w:hAnsi="Arial" w:cs="Arial"/>
                                <w:b/>
                                <w:bCs/>
                                <w:color w:val="0070C0"/>
                                <w:sz w:val="20"/>
                                <w:szCs w:val="20"/>
                              </w:rPr>
                              <w:t xml:space="preserve"> Descriptive </w:t>
                            </w:r>
                            <w:r w:rsidR="00E334F8" w:rsidRPr="00E334F8">
                              <w:rPr>
                                <w:rFonts w:ascii="Arial" w:hAnsi="Arial" w:cs="Arial"/>
                                <w:b/>
                                <w:bCs/>
                                <w:color w:val="0070C0"/>
                                <w:sz w:val="20"/>
                                <w:szCs w:val="20"/>
                              </w:rPr>
                              <w:t>Statistics</w:t>
                            </w:r>
                            <w:r w:rsidRPr="00E334F8">
                              <w:rPr>
                                <w:rFonts w:ascii="Arial" w:hAnsi="Arial" w:cs="Arial"/>
                                <w:b/>
                                <w:bCs/>
                                <w:color w:val="0070C0"/>
                                <w:sz w:val="20"/>
                                <w:szCs w:val="20"/>
                              </w:rPr>
                              <w:t xml:space="preserve"> Numerical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1CF10A" id="_x0000_s1031" type="#_x0000_t202" style="position:absolute;margin-left:-28.6pt;margin-top:272.75pt;width:508.5pt;height:.05pt;z-index:-25151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" stroked="f">
                <v:textbox style="mso-fit-shape-to-text:t" inset="0,0,0,0">
                  <w:txbxContent>
                    <w:p w14:paraId="1E6D8C09" w14:textId="78D6F2E0" w:rsidR="00475976" w:rsidRPr="00E334F8" w:rsidRDefault="00475976" w:rsidP="00E334F8">
                      <w:pPr>
                        <w:pStyle w:val="Caption"/>
                        <w:jc w:val="center"/>
                        <w:rPr>
                          <w:rFonts w:ascii="Arial" w:hAnsi="Arial" w:cs="Arial"/>
                          <w:b/>
                          <w:bCs/>
                          <w:color w:val="0070C0"/>
                          <w:sz w:val="20"/>
                          <w:szCs w:val="20"/>
                        </w:rPr>
                      </w:pPr>
                      <w:r w:rsidRPr="00E334F8">
                        <w:rPr>
                          <w:rFonts w:ascii="Arial" w:hAnsi="Arial" w:cs="Arial"/>
                          <w:b/>
                          <w:bCs/>
                          <w:color w:val="0070C0"/>
                          <w:sz w:val="20"/>
                          <w:szCs w:val="20"/>
                        </w:rPr>
                        <w:t xml:space="preserve">Figure </w:t>
                      </w:r>
                      <w:r w:rsidR="00E334F8" w:rsidRPr="00E334F8">
                        <w:rPr>
                          <w:rFonts w:ascii="Arial" w:hAnsi="Arial" w:cs="Arial"/>
                          <w:b/>
                          <w:bCs/>
                          <w:color w:val="0070C0"/>
                          <w:sz w:val="20"/>
                          <w:szCs w:val="20"/>
                        </w:rPr>
                        <w:t>3.1(c</w:t>
                      </w:r>
                      <w:r w:rsidR="008C62C0" w:rsidRPr="00E334F8">
                        <w:rPr>
                          <w:rFonts w:ascii="Arial" w:hAnsi="Arial" w:cs="Arial"/>
                          <w:b/>
                          <w:bCs/>
                          <w:color w:val="0070C0"/>
                          <w:sz w:val="20"/>
                          <w:szCs w:val="20"/>
                        </w:rPr>
                        <w:t>):</w:t>
                      </w:r>
                      <w:r w:rsidRPr="00E334F8">
                        <w:rPr>
                          <w:rFonts w:ascii="Arial" w:hAnsi="Arial" w:cs="Arial"/>
                          <w:b/>
                          <w:bCs/>
                          <w:color w:val="0070C0"/>
                          <w:sz w:val="20"/>
                          <w:szCs w:val="20"/>
                        </w:rPr>
                        <w:t xml:space="preserve"> Descriptive </w:t>
                      </w:r>
                      <w:r w:rsidR="00E334F8" w:rsidRPr="00E334F8">
                        <w:rPr>
                          <w:rFonts w:ascii="Arial" w:hAnsi="Arial" w:cs="Arial"/>
                          <w:b/>
                          <w:bCs/>
                          <w:color w:val="0070C0"/>
                          <w:sz w:val="20"/>
                          <w:szCs w:val="20"/>
                        </w:rPr>
                        <w:t>Statistics</w:t>
                      </w:r>
                      <w:r w:rsidRPr="00E334F8">
                        <w:rPr>
                          <w:rFonts w:ascii="Arial" w:hAnsi="Arial" w:cs="Arial"/>
                          <w:b/>
                          <w:bCs/>
                          <w:color w:val="0070C0"/>
                          <w:sz w:val="20"/>
                          <w:szCs w:val="20"/>
                        </w:rPr>
                        <w:t xml:space="preserve"> Numerical</w:t>
                      </w:r>
                    </w:p>
                  </w:txbxContent>
                </v:textbox>
                <w10:wrap type="tight"/>
              </v:shape>
            </w:pict>
          </mc:Fallback>
        </mc:AlternateContent>
      </w:r>
      <w:r w:rsidRPr="00E523B0">
        <w:drawing>
          <wp:anchor distT="0" distB="0" distL="114300" distR="114300" simplePos="0" relativeHeight="251495936" behindDoc="1" locked="0" layoutInCell="1" allowOverlap="1" wp14:anchorId="4E4808CE" wp14:editId="17B049C5">
            <wp:simplePos x="0" y="0"/>
            <wp:positionH relativeFrom="margin">
              <wp:align>center</wp:align>
            </wp:positionH>
            <wp:positionV relativeFrom="paragraph">
              <wp:posOffset>1270</wp:posOffset>
            </wp:positionV>
            <wp:extent cx="6457950" cy="3405505"/>
            <wp:effectExtent l="0" t="0" r="0" b="4445"/>
            <wp:wrapTight wrapText="bothSides">
              <wp:wrapPolygon edited="0">
                <wp:start x="0" y="0"/>
                <wp:lineTo x="0" y="21507"/>
                <wp:lineTo x="21536" y="21507"/>
                <wp:lineTo x="21536" y="0"/>
                <wp:lineTo x="0" y="0"/>
              </wp:wrapPolygon>
            </wp:wrapTight>
            <wp:docPr id="2060660647" name="Picture 1" descr="A table with numbers and a yellow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60647" name="Picture 1" descr="A table with numbers and a yellow background&#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457950" cy="3405505"/>
                    </a:xfrm>
                    <a:prstGeom prst="rect">
                      <a:avLst/>
                    </a:prstGeom>
                  </pic:spPr>
                </pic:pic>
              </a:graphicData>
            </a:graphic>
            <wp14:sizeRelH relativeFrom="margin">
              <wp14:pctWidth>0</wp14:pctWidth>
            </wp14:sizeRelH>
            <wp14:sizeRelV relativeFrom="margin">
              <wp14:pctHeight>0</wp14:pctHeight>
            </wp14:sizeRelV>
          </wp:anchor>
        </w:drawing>
      </w:r>
      <w:r w:rsidR="00CC6B29" w:rsidRPr="00E334F8">
        <w:rPr>
          <w:i/>
          <w:iCs/>
          <w:color w:val="0070C0"/>
          <w:kern w:val="2"/>
          <w:sz w:val="20"/>
          <w:szCs w:val="20"/>
          <w14:ligatures w14:val="standardContextual"/>
        </w:rPr>
        <w:t xml:space="preserve">  </w:t>
      </w:r>
    </w:p>
    <w:p w14:paraId="57D1558F" w14:textId="77777777" w:rsidR="00475976" w:rsidRDefault="00475976" w:rsidP="008A6983"/>
    <w:p w14:paraId="1B51CEDE" w14:textId="31836D48" w:rsidR="00475976" w:rsidRDefault="00475976" w:rsidP="008A6983">
      <w:bookmarkStart w:id="7" w:name="_Toc214566941"/>
      <w:r w:rsidRPr="00475976">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3.1(d) Interpretation of Numerical</w:t>
      </w:r>
      <w:bookmarkEnd w:id="7"/>
      <w:r>
        <w:t>:</w:t>
      </w:r>
    </w:p>
    <w:p w14:paraId="5BB6C753" w14:textId="77777777" w:rsidR="00475976" w:rsidRDefault="00475976" w:rsidP="008A6983"/>
    <w:p w14:paraId="0E09A6D4" w14:textId="77777777" w:rsidR="00475976" w:rsidRDefault="00475976" w:rsidP="00475976">
      <w:r>
        <w:t>The following page provides an explanation and interpretation of the numerical statistics.</w:t>
      </w:r>
    </w:p>
    <w:p w14:paraId="684DC6D4" w14:textId="3C185564" w:rsidR="00CC6B29" w:rsidRPr="008A6983" w:rsidRDefault="00CC6B29" w:rsidP="008A6983"/>
    <w:p w14:paraId="4E46A888" w14:textId="78F5892C" w:rsidR="003542CB" w:rsidRPr="003542CB" w:rsidRDefault="003542CB" w:rsidP="00E523B0">
      <w:r w:rsidRPr="00E523B0">
        <w:lastRenderedPageBreak/>
        <w:drawing>
          <wp:anchor distT="0" distB="0" distL="114300" distR="114300" simplePos="0" relativeHeight="251691520" behindDoc="1" locked="0" layoutInCell="1" allowOverlap="1" wp14:anchorId="7E9C4608" wp14:editId="3A22E69A">
            <wp:simplePos x="0" y="0"/>
            <wp:positionH relativeFrom="margin">
              <wp:posOffset>-542925</wp:posOffset>
            </wp:positionH>
            <wp:positionV relativeFrom="paragraph">
              <wp:posOffset>0</wp:posOffset>
            </wp:positionV>
            <wp:extent cx="6657975" cy="8743950"/>
            <wp:effectExtent l="0" t="0" r="9525" b="0"/>
            <wp:wrapTight wrapText="bothSides">
              <wp:wrapPolygon edited="0">
                <wp:start x="0" y="0"/>
                <wp:lineTo x="0" y="21553"/>
                <wp:lineTo x="21569" y="21553"/>
                <wp:lineTo x="21569" y="0"/>
                <wp:lineTo x="0" y="0"/>
              </wp:wrapPolygon>
            </wp:wrapTight>
            <wp:docPr id="35695665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956656" name="Picture 1" descr="A screenshot of a documen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6657975" cy="8743950"/>
                    </a:xfrm>
                    <a:prstGeom prst="rect">
                      <a:avLst/>
                    </a:prstGeom>
                  </pic:spPr>
                </pic:pic>
              </a:graphicData>
            </a:graphic>
            <wp14:sizeRelH relativeFrom="margin">
              <wp14:pctWidth>0</wp14:pctWidth>
            </wp14:sizeRelH>
            <wp14:sizeRelV relativeFrom="margin">
              <wp14:pctHeight>0</wp14:pctHeight>
            </wp14:sizeRelV>
          </wp:anchor>
        </w:drawing>
      </w:r>
    </w:p>
    <w:p w14:paraId="17F3F502" w14:textId="77777777" w:rsidR="008C62C0" w:rsidRDefault="008C62C0" w:rsidP="008C62C0">
      <w:pPr>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495CB7" w14:textId="49CEA746" w:rsidR="007F515F" w:rsidRPr="00A64BA1" w:rsidRDefault="00C2073D" w:rsidP="00E523B0">
      <w:pPr>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23B0">
        <w:drawing>
          <wp:anchor distT="0" distB="0" distL="114300" distR="114300" simplePos="0" relativeHeight="251513344" behindDoc="1" locked="0" layoutInCell="1" allowOverlap="1" wp14:anchorId="1EA1222F" wp14:editId="6334C6D4">
            <wp:simplePos x="0" y="0"/>
            <wp:positionH relativeFrom="margin">
              <wp:posOffset>-485775</wp:posOffset>
            </wp:positionH>
            <wp:positionV relativeFrom="paragraph">
              <wp:posOffset>0</wp:posOffset>
            </wp:positionV>
            <wp:extent cx="6581775" cy="5467350"/>
            <wp:effectExtent l="0" t="0" r="9525" b="0"/>
            <wp:wrapTight wrapText="bothSides">
              <wp:wrapPolygon edited="0">
                <wp:start x="0" y="0"/>
                <wp:lineTo x="0" y="21525"/>
                <wp:lineTo x="21569" y="21525"/>
                <wp:lineTo x="21569" y="0"/>
                <wp:lineTo x="0" y="0"/>
              </wp:wrapPolygon>
            </wp:wrapTight>
            <wp:docPr id="92784200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842007" name="Picture 1" descr="A screenshot of a documen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6581775" cy="5467350"/>
                    </a:xfrm>
                    <a:prstGeom prst="rect">
                      <a:avLst/>
                    </a:prstGeom>
                  </pic:spPr>
                </pic:pic>
              </a:graphicData>
            </a:graphic>
            <wp14:sizeRelH relativeFrom="margin">
              <wp14:pctWidth>0</wp14:pctWidth>
            </wp14:sizeRelH>
            <wp14:sizeRelV relativeFrom="margin">
              <wp14:pctHeight>0</wp14:pctHeight>
            </wp14:sizeRelV>
          </wp:anchor>
        </w:drawing>
      </w:r>
      <w:bookmarkStart w:id="8" w:name="_Toc214566942"/>
      <w:r w:rsidR="00146465" w:rsidRPr="00A64BA1">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Charts</w:t>
      </w:r>
      <w:bookmarkEnd w:id="8"/>
      <w:r w:rsidR="00411E80" w:rsidRPr="00A64BA1">
        <w:rPr>
          <w:rStyle w:val="Heading2Cha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17FC978" w14:textId="54DABCFC" w:rsidR="00146465" w:rsidRPr="00146465" w:rsidRDefault="00146465" w:rsidP="00146465">
      <w:pPr>
        <w:pStyle w:val="Heading3"/>
        <w:rPr>
          <w:rFonts w:ascii="Arial" w:hAnsi="Arial" w:cs="Arial"/>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14566943"/>
      <w:r w:rsidRPr="00146465">
        <w:rPr>
          <w:rFonts w:ascii="Arial" w:hAnsi="Arial" w:cs="Arial"/>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3.2(a) Cluster Bar Chart</w:t>
      </w:r>
      <w:bookmarkEnd w:id="9"/>
    </w:p>
    <w:p w14:paraId="56243468" w14:textId="27695862" w:rsidR="00DA3AC0" w:rsidRDefault="005C5A7C" w:rsidP="00032A3B">
      <w:pPr>
        <w:rPr>
          <w:lang w:eastAsia="en-GB"/>
        </w:rPr>
      </w:pPr>
      <w:r w:rsidRPr="005C5A7C">
        <w:rPr>
          <w:noProof/>
          <w:lang w:eastAsia="en-GB"/>
        </w:rPr>
        <w:drawing>
          <wp:inline distT="0" distB="0" distL="0" distR="0" wp14:anchorId="0F706738" wp14:editId="1C51DD4D">
            <wp:extent cx="5731510" cy="1454785"/>
            <wp:effectExtent l="0" t="0" r="2540" b="0"/>
            <wp:docPr id="157629866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98667" name="Picture 1" descr="A white background with black text&#10;&#10;AI-generated content may be incorrect."/>
                    <pic:cNvPicPr/>
                  </pic:nvPicPr>
                  <pic:blipFill>
                    <a:blip r:embed="rId46"/>
                    <a:stretch>
                      <a:fillRect/>
                    </a:stretch>
                  </pic:blipFill>
                  <pic:spPr>
                    <a:xfrm>
                      <a:off x="0" y="0"/>
                      <a:ext cx="5731510" cy="1454785"/>
                    </a:xfrm>
                    <a:prstGeom prst="rect">
                      <a:avLst/>
                    </a:prstGeom>
                  </pic:spPr>
                </pic:pic>
              </a:graphicData>
            </a:graphic>
          </wp:inline>
        </w:drawing>
      </w:r>
    </w:p>
    <w:p w14:paraId="68C98BA9" w14:textId="6C77D19D" w:rsidR="00411E80" w:rsidRDefault="00167939" w:rsidP="00B31C41">
      <w:pPr>
        <w:spacing w:line="360" w:lineRule="auto"/>
      </w:pPr>
      <w:r w:rsidRPr="00D704B8">
        <w:rPr>
          <w:noProof/>
        </w:rPr>
        <w:lastRenderedPageBreak/>
        <w:drawing>
          <wp:inline distT="0" distB="0" distL="0" distR="0" wp14:anchorId="328C594C" wp14:editId="6CE08EFC">
            <wp:extent cx="5648319" cy="3228975"/>
            <wp:effectExtent l="0" t="0" r="10160" b="9525"/>
            <wp:docPr id="1836868908" name="Chart 1">
              <a:extLst xmlns:a="http://schemas.openxmlformats.org/drawingml/2006/main">
                <a:ext uri="{FF2B5EF4-FFF2-40B4-BE49-F238E27FC236}">
                  <a16:creationId xmlns:a16="http://schemas.microsoft.com/office/drawing/2014/main" id="{565D17C2-B615-ABCC-F8D1-ABCE27277C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8267BC2" w14:textId="5699E685" w:rsidR="00167939" w:rsidRPr="008C62C0" w:rsidRDefault="00411E80" w:rsidP="00411E80">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 3.</w:t>
      </w:r>
      <w:r w:rsidR="00146465" w:rsidRPr="008C62C0">
        <w:rPr>
          <w:rFonts w:ascii="Arial" w:hAnsi="Arial" w:cs="Arial"/>
          <w:b/>
          <w:bCs/>
          <w:color w:val="0070C0"/>
          <w:sz w:val="20"/>
          <w:szCs w:val="20"/>
        </w:rPr>
        <w:t>2</w:t>
      </w:r>
      <w:r w:rsidRPr="008C62C0">
        <w:rPr>
          <w:rFonts w:ascii="Arial" w:hAnsi="Arial" w:cs="Arial"/>
          <w:b/>
          <w:bCs/>
          <w:color w:val="0070C0"/>
          <w:sz w:val="20"/>
          <w:szCs w:val="20"/>
        </w:rPr>
        <w:t xml:space="preserve"> (</w:t>
      </w:r>
      <w:r w:rsidR="00146465" w:rsidRPr="008C62C0">
        <w:rPr>
          <w:rFonts w:ascii="Arial" w:hAnsi="Arial" w:cs="Arial"/>
          <w:b/>
          <w:bCs/>
          <w:color w:val="0070C0"/>
          <w:sz w:val="20"/>
          <w:szCs w:val="20"/>
        </w:rPr>
        <w:t>a</w:t>
      </w:r>
      <w:r w:rsidRPr="008C62C0">
        <w:rPr>
          <w:rFonts w:ascii="Arial" w:hAnsi="Arial" w:cs="Arial"/>
          <w:b/>
          <w:bCs/>
          <w:color w:val="0070C0"/>
          <w:sz w:val="20"/>
          <w:szCs w:val="20"/>
        </w:rPr>
        <w:t>): Cluster Bar Chart Ratings, VS Engagement Metrics</w:t>
      </w:r>
    </w:p>
    <w:p w14:paraId="17668481" w14:textId="66F59790" w:rsidR="00167939" w:rsidRDefault="00C1248B" w:rsidP="00E523B0">
      <w:pPr>
        <w:rPr>
          <w:rFonts w:eastAsia="Times New Roman"/>
          <w:b/>
          <w:bCs/>
          <w:color w:val="0F1115"/>
          <w:lang w:eastAsia="en-GB"/>
        </w:rPr>
      </w:pPr>
      <w:r w:rsidRPr="00E523B0">
        <w:drawing>
          <wp:anchor distT="0" distB="0" distL="114300" distR="114300" simplePos="0" relativeHeight="251546112" behindDoc="1" locked="0" layoutInCell="1" allowOverlap="1" wp14:anchorId="69017ACF" wp14:editId="5A68BC7C">
            <wp:simplePos x="0" y="0"/>
            <wp:positionH relativeFrom="margin">
              <wp:align>right</wp:align>
            </wp:positionH>
            <wp:positionV relativeFrom="paragraph">
              <wp:posOffset>440055</wp:posOffset>
            </wp:positionV>
            <wp:extent cx="6131560" cy="4581525"/>
            <wp:effectExtent l="0" t="0" r="2540" b="9525"/>
            <wp:wrapTight wrapText="bothSides">
              <wp:wrapPolygon edited="0">
                <wp:start x="0" y="0"/>
                <wp:lineTo x="0" y="21555"/>
                <wp:lineTo x="21542" y="21555"/>
                <wp:lineTo x="21542" y="0"/>
                <wp:lineTo x="0" y="0"/>
              </wp:wrapPolygon>
            </wp:wrapTight>
            <wp:docPr id="542206051"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06051" name="Picture 1" descr="A white text with black text&#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131560" cy="4581525"/>
                    </a:xfrm>
                    <a:prstGeom prst="rect">
                      <a:avLst/>
                    </a:prstGeom>
                  </pic:spPr>
                </pic:pic>
              </a:graphicData>
            </a:graphic>
            <wp14:sizeRelH relativeFrom="margin">
              <wp14:pctWidth>0</wp14:pctWidth>
            </wp14:sizeRelH>
            <wp14:sizeRelV relativeFrom="margin">
              <wp14:pctHeight>0</wp14:pctHeight>
            </wp14:sizeRelV>
          </wp:anchor>
        </w:drawing>
      </w:r>
      <w:r w:rsidR="00146465" w:rsidRPr="00146465">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(b)</w:t>
      </w:r>
      <w:r w:rsidR="00DA3AC0" w:rsidRPr="00146465">
        <w:rPr>
          <w:rFonts w:eastAsia="Times New Roman"/>
          <w:b/>
          <w:bCs/>
          <w:color w:val="0F1115"/>
          <w:lang w:eastAsia="en-GB"/>
        </w:rPr>
        <w:t>Interpreta</w:t>
      </w:r>
      <w:r w:rsidR="00DA3AC0">
        <w:rPr>
          <w:rFonts w:eastAsia="Times New Roman"/>
          <w:b/>
          <w:bCs/>
          <w:color w:val="0F1115"/>
          <w:lang w:eastAsia="en-GB"/>
        </w:rPr>
        <w:t xml:space="preserve">tion of Cluster Bar Chart </w:t>
      </w:r>
    </w:p>
    <w:p w14:paraId="00396699" w14:textId="76FC7060" w:rsidR="005B654E" w:rsidRDefault="005B654E" w:rsidP="008C62C0">
      <w:pPr>
        <w:rPr>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2C0">
        <w:rPr>
          <w:noProof/>
        </w:rPr>
        <w:lastRenderedPageBreak/>
        <w:drawing>
          <wp:anchor distT="0" distB="0" distL="114300" distR="114300" simplePos="0" relativeHeight="251560448" behindDoc="1" locked="0" layoutInCell="1" allowOverlap="1" wp14:anchorId="01665EEA" wp14:editId="0CA52E5E">
            <wp:simplePos x="0" y="0"/>
            <wp:positionH relativeFrom="margin">
              <wp:posOffset>-323850</wp:posOffset>
            </wp:positionH>
            <wp:positionV relativeFrom="paragraph">
              <wp:posOffset>0</wp:posOffset>
            </wp:positionV>
            <wp:extent cx="6638925" cy="4333875"/>
            <wp:effectExtent l="0" t="0" r="9525" b="9525"/>
            <wp:wrapTight wrapText="bothSides">
              <wp:wrapPolygon edited="0">
                <wp:start x="0" y="0"/>
                <wp:lineTo x="0" y="21553"/>
                <wp:lineTo x="21569" y="21553"/>
                <wp:lineTo x="21569" y="0"/>
                <wp:lineTo x="0" y="0"/>
              </wp:wrapPolygon>
            </wp:wrapTight>
            <wp:docPr id="120467917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79179" name="Picture 1" descr="A close-up of a document&#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6638925" cy="4333875"/>
                    </a:xfrm>
                    <a:prstGeom prst="rect">
                      <a:avLst/>
                    </a:prstGeom>
                  </pic:spPr>
                </pic:pic>
              </a:graphicData>
            </a:graphic>
            <wp14:sizeRelH relativeFrom="margin">
              <wp14:pctWidth>0</wp14:pctWidth>
            </wp14:sizeRelH>
            <wp14:sizeRelV relativeFrom="margin">
              <wp14:pctHeight>0</wp14:pctHeight>
            </wp14:sizeRelV>
          </wp:anchor>
        </w:drawing>
      </w:r>
      <w:r w:rsidR="00A64BA1" w:rsidRPr="00A64BA1">
        <w:rPr>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 (c) </w:t>
      </w:r>
      <w:r w:rsidR="00B83B3F" w:rsidRPr="00A64BA1">
        <w:rPr>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XY Scatter Bubble Chart</w:t>
      </w:r>
    </w:p>
    <w:p w14:paraId="25A9D2B9" w14:textId="77777777" w:rsidR="00580985" w:rsidRPr="00580985" w:rsidRDefault="00580985" w:rsidP="00580985">
      <w:pPr>
        <w:rPr>
          <w:lang w:eastAsia="en-GB"/>
        </w:rPr>
      </w:pPr>
    </w:p>
    <w:p w14:paraId="3C075380" w14:textId="001B2AFF" w:rsidR="00580985" w:rsidRDefault="00580985" w:rsidP="00580985">
      <w:pPr>
        <w:rPr>
          <w:lang w:eastAsia="en-GB"/>
        </w:rPr>
      </w:pPr>
      <w:r w:rsidRPr="00D704B8">
        <w:rPr>
          <w:noProof/>
        </w:rPr>
        <w:drawing>
          <wp:inline distT="0" distB="0" distL="0" distR="0" wp14:anchorId="2D4D35C8" wp14:editId="5382714E">
            <wp:extent cx="5457825" cy="2752725"/>
            <wp:effectExtent l="0" t="0" r="9525" b="9525"/>
            <wp:docPr id="147494996" name="Chart 1">
              <a:extLst xmlns:a="http://schemas.openxmlformats.org/drawingml/2006/main">
                <a:ext uri="{FF2B5EF4-FFF2-40B4-BE49-F238E27FC236}">
                  <a16:creationId xmlns:a16="http://schemas.microsoft.com/office/drawing/2014/main" id="{A6783D20-338B-32DC-EFE5-B6492A32CF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2C85956" w14:textId="77777777" w:rsidR="00580985" w:rsidRPr="008C62C0" w:rsidRDefault="00580985" w:rsidP="00580985">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 3.2 (c): Bubble Chart Watches Vs Likes</w:t>
      </w:r>
    </w:p>
    <w:p w14:paraId="1282E643" w14:textId="77777777" w:rsidR="00580985" w:rsidRPr="00580985" w:rsidRDefault="00580985" w:rsidP="00580985">
      <w:pPr>
        <w:rPr>
          <w:lang w:eastAsia="en-GB"/>
        </w:rPr>
      </w:pPr>
    </w:p>
    <w:p w14:paraId="37C26D26" w14:textId="4AEDD554" w:rsidR="00C1248B" w:rsidRPr="00D704B8" w:rsidRDefault="00C1248B" w:rsidP="00D704B8">
      <w:pPr>
        <w:spacing w:before="240" w:after="240" w:line="360" w:lineRule="auto"/>
        <w:rPr>
          <w:rFonts w:eastAsia="Times New Roman"/>
          <w:b/>
          <w:bCs/>
          <w:color w:val="0F1115"/>
          <w:lang w:eastAsia="en-GB"/>
        </w:rPr>
      </w:pPr>
    </w:p>
    <w:p w14:paraId="6BE1380D" w14:textId="124B0EE2" w:rsidR="00B43D21" w:rsidRDefault="00FF07F6" w:rsidP="00FF07F6">
      <w:pPr>
        <w:pStyle w:val="ListParagraph"/>
        <w:spacing w:before="100" w:beforeAutospacing="1" w:after="100" w:afterAutospacing="1" w:line="240" w:lineRule="auto"/>
        <w:ind w:left="360"/>
        <w:outlineLvl w:val="2"/>
        <w:rPr>
          <w:rFonts w:eastAsia="Times New Roman"/>
          <w:b/>
          <w:bCs/>
          <w:lang w:eastAsia="en-GB"/>
        </w:rPr>
      </w:pPr>
      <w:bookmarkStart w:id="10" w:name="_Toc214566944"/>
      <w:r>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3.2</w:t>
      </w:r>
      <w:r w:rsidR="00A64BA1" w:rsidRPr="00A64BA1">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E68F3">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3BC3" w:rsidRPr="00A64BA1">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Bubble Chart Analysis</w:t>
      </w:r>
      <w:bookmarkEnd w:id="10"/>
      <w:r w:rsidR="00283BC3" w:rsidRPr="00A64BA1">
        <w:rPr>
          <w:rFonts w:eastAsiaTheme="majorEastAsia"/>
          <w:b/>
          <w:bCs/>
          <w:color w:val="000000" w:themeColor="text1"/>
          <w:sz w:val="26"/>
          <w:szCs w:val="2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FC34BD" w14:textId="09297DC9" w:rsidR="00B43D21" w:rsidRPr="00A64BA1" w:rsidRDefault="005C5A7C" w:rsidP="008C62C0">
      <w:pPr>
        <w:rPr>
          <w:rStyle w:val="Heading2Cha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2C0">
        <w:rPr>
          <w:noProof/>
        </w:rPr>
        <w:drawing>
          <wp:anchor distT="0" distB="0" distL="114300" distR="114300" simplePos="0" relativeHeight="251706880" behindDoc="1" locked="0" layoutInCell="1" allowOverlap="1" wp14:anchorId="6AE37BA7" wp14:editId="698928B6">
            <wp:simplePos x="0" y="0"/>
            <wp:positionH relativeFrom="column">
              <wp:posOffset>-533400</wp:posOffset>
            </wp:positionH>
            <wp:positionV relativeFrom="paragraph">
              <wp:posOffset>0</wp:posOffset>
            </wp:positionV>
            <wp:extent cx="6236335" cy="5584825"/>
            <wp:effectExtent l="0" t="0" r="0" b="0"/>
            <wp:wrapTight wrapText="bothSides">
              <wp:wrapPolygon edited="0">
                <wp:start x="0" y="0"/>
                <wp:lineTo x="0" y="21514"/>
                <wp:lineTo x="21510" y="21514"/>
                <wp:lineTo x="21510" y="0"/>
                <wp:lineTo x="0" y="0"/>
              </wp:wrapPolygon>
            </wp:wrapTight>
            <wp:docPr id="1278720886" name="Picture 1" descr="A close-up of a bubbl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20886" name="Picture 1" descr="A close-up of a bubble chart&#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6236335" cy="5584825"/>
                    </a:xfrm>
                    <a:prstGeom prst="rect">
                      <a:avLst/>
                    </a:prstGeom>
                  </pic:spPr>
                </pic:pic>
              </a:graphicData>
            </a:graphic>
            <wp14:sizeRelH relativeFrom="margin">
              <wp14:pctWidth>0</wp14:pctWidth>
            </wp14:sizeRelH>
          </wp:anchor>
        </w:drawing>
      </w:r>
      <w:bookmarkStart w:id="11" w:name="_Toc214566945"/>
      <w:r w:rsidR="00A64BA1" w:rsidRPr="00A64BA1">
        <w:rPr>
          <w:rStyle w:val="Heading2Cha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3.3 </w:t>
      </w:r>
      <w:r w:rsidR="00A921EB" w:rsidRPr="00A64BA1">
        <w:rPr>
          <w:rStyle w:val="Heading2Cha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Descriptive Statistics using SPSS</w:t>
      </w:r>
      <w:bookmarkEnd w:id="11"/>
    </w:p>
    <w:p w14:paraId="5664ED05" w14:textId="71092A3D" w:rsidR="00AE68F3" w:rsidRPr="00D41014" w:rsidRDefault="00B178FF" w:rsidP="00D41014">
      <w:pPr>
        <w:rPr>
          <w:rFonts w:eastAsia="Times New Roman"/>
          <w:b/>
          <w:bCs/>
          <w:lang w:eastAsia="en-GB"/>
        </w:rPr>
      </w:pPr>
      <w:bookmarkStart w:id="12" w:name="_Toc214566946"/>
      <w:r w:rsidRPr="00D41014">
        <w:rPr>
          <w:rStyle w:val="Heading3Char"/>
          <w:rFonts w:ascii="Arial" w:hAnsi="Arial" w:cs="Arial"/>
          <w:b/>
          <w:bCs/>
          <w:sz w:val="26"/>
          <w:szCs w:val="26"/>
        </w:rPr>
        <w:t>3.3</w:t>
      </w:r>
      <w:r w:rsidR="002538CC" w:rsidRPr="00D41014">
        <w:rPr>
          <w:rStyle w:val="Heading3Char"/>
          <w:rFonts w:ascii="Arial" w:hAnsi="Arial" w:cs="Arial"/>
          <w:b/>
          <w:bCs/>
          <w:sz w:val="26"/>
          <w:szCs w:val="26"/>
        </w:rPr>
        <w:t xml:space="preserve"> (</w:t>
      </w:r>
      <w:r w:rsidRPr="00D41014">
        <w:rPr>
          <w:rStyle w:val="Heading3Char"/>
          <w:rFonts w:ascii="Arial" w:hAnsi="Arial" w:cs="Arial"/>
          <w:b/>
          <w:bCs/>
          <w:sz w:val="26"/>
          <w:szCs w:val="26"/>
        </w:rPr>
        <w:t>1</w:t>
      </w:r>
      <w:r w:rsidR="002538CC" w:rsidRPr="00D41014">
        <w:rPr>
          <w:rStyle w:val="Heading3Char"/>
          <w:rFonts w:ascii="Arial" w:hAnsi="Arial" w:cs="Arial"/>
          <w:b/>
          <w:bCs/>
          <w:sz w:val="26"/>
          <w:szCs w:val="26"/>
        </w:rPr>
        <w:t xml:space="preserve">) </w:t>
      </w:r>
      <w:r w:rsidR="001B645F" w:rsidRPr="00D41014">
        <w:rPr>
          <w:rStyle w:val="Heading3Char"/>
          <w:rFonts w:ascii="Arial" w:hAnsi="Arial" w:cs="Arial"/>
          <w:b/>
          <w:bCs/>
          <w:sz w:val="26"/>
          <w:szCs w:val="26"/>
        </w:rPr>
        <w:t>Step-by-Step: Importing Excel File</w:t>
      </w:r>
      <w:bookmarkEnd w:id="12"/>
    </w:p>
    <w:p w14:paraId="5DD46E52" w14:textId="07A64F37" w:rsidR="00190A52" w:rsidRPr="00D704B8" w:rsidRDefault="00D41014" w:rsidP="008C62C0">
      <w:pPr>
        <w:rPr>
          <w:rFonts w:eastAsia="Times New Roman"/>
          <w:b/>
          <w:bCs/>
          <w:lang w:eastAsia="en-GB"/>
        </w:rPr>
      </w:pPr>
      <w:r w:rsidRPr="008C62C0">
        <w:rPr>
          <w:noProof/>
        </w:rPr>
        <w:drawing>
          <wp:anchor distT="0" distB="0" distL="114300" distR="114300" simplePos="0" relativeHeight="251737600" behindDoc="1" locked="0" layoutInCell="1" allowOverlap="1" wp14:anchorId="757AA137" wp14:editId="516F3F4B">
            <wp:simplePos x="0" y="0"/>
            <wp:positionH relativeFrom="margin">
              <wp:align>right</wp:align>
            </wp:positionH>
            <wp:positionV relativeFrom="paragraph">
              <wp:posOffset>210185</wp:posOffset>
            </wp:positionV>
            <wp:extent cx="5734050" cy="1876425"/>
            <wp:effectExtent l="0" t="0" r="0" b="9525"/>
            <wp:wrapTight wrapText="bothSides">
              <wp:wrapPolygon edited="0">
                <wp:start x="0" y="0"/>
                <wp:lineTo x="0" y="21490"/>
                <wp:lineTo x="21528" y="21490"/>
                <wp:lineTo x="21528" y="0"/>
                <wp:lineTo x="0" y="0"/>
              </wp:wrapPolygon>
            </wp:wrapTight>
            <wp:docPr id="448595962"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95962" name="Picture 1" descr="A close-up of a tex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734050" cy="1876425"/>
                    </a:xfrm>
                    <a:prstGeom prst="rect">
                      <a:avLst/>
                    </a:prstGeom>
                  </pic:spPr>
                </pic:pic>
              </a:graphicData>
            </a:graphic>
            <wp14:sizeRelH relativeFrom="margin">
              <wp14:pctWidth>0</wp14:pctWidth>
            </wp14:sizeRelH>
            <wp14:sizeRelV relativeFrom="margin">
              <wp14:pctHeight>0</wp14:pctHeight>
            </wp14:sizeRelV>
          </wp:anchor>
        </w:drawing>
      </w:r>
    </w:p>
    <w:p w14:paraId="4A2C4934" w14:textId="1206B563" w:rsidR="001B645F" w:rsidRDefault="00AC2F69" w:rsidP="008C62C0">
      <w:pPr>
        <w:rPr>
          <w:rFonts w:eastAsia="Times New Roman"/>
          <w:lang w:eastAsia="en-GB"/>
        </w:rPr>
      </w:pPr>
      <w:r w:rsidRPr="008C62C0">
        <w:rPr>
          <w:noProof/>
        </w:rPr>
        <w:lastRenderedPageBreak/>
        <w:drawing>
          <wp:anchor distT="0" distB="0" distL="114300" distR="114300" simplePos="0" relativeHeight="251722240" behindDoc="1" locked="0" layoutInCell="1" allowOverlap="1" wp14:anchorId="67461328" wp14:editId="0A7934CE">
            <wp:simplePos x="0" y="0"/>
            <wp:positionH relativeFrom="margin">
              <wp:align>left</wp:align>
            </wp:positionH>
            <wp:positionV relativeFrom="paragraph">
              <wp:posOffset>0</wp:posOffset>
            </wp:positionV>
            <wp:extent cx="5171440" cy="3876675"/>
            <wp:effectExtent l="0" t="0" r="0" b="9525"/>
            <wp:wrapTight wrapText="bothSides">
              <wp:wrapPolygon edited="0">
                <wp:start x="0" y="0"/>
                <wp:lineTo x="0" y="21547"/>
                <wp:lineTo x="21483" y="21547"/>
                <wp:lineTo x="21483" y="0"/>
                <wp:lineTo x="0" y="0"/>
              </wp:wrapPolygon>
            </wp:wrapTight>
            <wp:docPr id="10020388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38827" name="Picture 1" descr="A screenshot of a computer&#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171440" cy="3876675"/>
                    </a:xfrm>
                    <a:prstGeom prst="rect">
                      <a:avLst/>
                    </a:prstGeom>
                  </pic:spPr>
                </pic:pic>
              </a:graphicData>
            </a:graphic>
            <wp14:sizeRelH relativeFrom="margin">
              <wp14:pctWidth>0</wp14:pctWidth>
            </wp14:sizeRelH>
            <wp14:sizeRelV relativeFrom="margin">
              <wp14:pctHeight>0</wp14:pctHeight>
            </wp14:sizeRelV>
          </wp:anchor>
        </w:drawing>
      </w:r>
    </w:p>
    <w:p w14:paraId="1610F12D" w14:textId="6B773CE8" w:rsidR="00747F77" w:rsidRPr="00D704B8" w:rsidRDefault="00747F77" w:rsidP="00747F77">
      <w:pPr>
        <w:spacing w:before="100" w:beforeAutospacing="1" w:after="100" w:afterAutospacing="1" w:line="360" w:lineRule="auto"/>
        <w:ind w:left="720"/>
        <w:rPr>
          <w:rFonts w:eastAsia="Times New Roman"/>
          <w:lang w:eastAsia="en-GB"/>
        </w:rPr>
      </w:pPr>
    </w:p>
    <w:p w14:paraId="156DAB4E" w14:textId="7B567F20" w:rsidR="00747F77" w:rsidRPr="00D704B8" w:rsidRDefault="00747F77" w:rsidP="00747F77">
      <w:pPr>
        <w:spacing w:before="100" w:beforeAutospacing="1" w:after="100" w:afterAutospacing="1" w:line="360" w:lineRule="auto"/>
        <w:ind w:left="720"/>
        <w:rPr>
          <w:rFonts w:eastAsia="Times New Roman"/>
          <w:lang w:eastAsia="en-GB"/>
        </w:rPr>
      </w:pPr>
    </w:p>
    <w:p w14:paraId="735F646F" w14:textId="7DCBD787" w:rsidR="00585030" w:rsidRDefault="00585030" w:rsidP="00D704B8">
      <w:pPr>
        <w:spacing w:before="100" w:beforeAutospacing="1" w:after="100" w:afterAutospacing="1" w:line="360" w:lineRule="auto"/>
        <w:rPr>
          <w:rFonts w:eastAsia="Times New Roman"/>
          <w:b/>
          <w:bCs/>
          <w:lang w:eastAsia="en-GB"/>
        </w:rPr>
      </w:pPr>
    </w:p>
    <w:p w14:paraId="781ADCB0" w14:textId="49E7F0D2" w:rsidR="00585030" w:rsidRDefault="00585030" w:rsidP="00D704B8">
      <w:pPr>
        <w:spacing w:before="100" w:beforeAutospacing="1" w:after="100" w:afterAutospacing="1" w:line="360" w:lineRule="auto"/>
        <w:rPr>
          <w:rFonts w:eastAsia="Times New Roman"/>
          <w:b/>
          <w:bCs/>
          <w:lang w:eastAsia="en-GB"/>
        </w:rPr>
      </w:pPr>
    </w:p>
    <w:p w14:paraId="15ACF835" w14:textId="40EB1600" w:rsidR="00585030" w:rsidRDefault="00585030" w:rsidP="00D704B8">
      <w:pPr>
        <w:spacing w:before="100" w:beforeAutospacing="1" w:after="100" w:afterAutospacing="1" w:line="360" w:lineRule="auto"/>
        <w:rPr>
          <w:rFonts w:eastAsia="Times New Roman"/>
          <w:b/>
          <w:bCs/>
          <w:lang w:eastAsia="en-GB"/>
        </w:rPr>
      </w:pPr>
    </w:p>
    <w:p w14:paraId="407FD3C5" w14:textId="6C8BC210" w:rsidR="00585030" w:rsidRDefault="00585030" w:rsidP="00D704B8">
      <w:pPr>
        <w:spacing w:before="100" w:beforeAutospacing="1" w:after="100" w:afterAutospacing="1" w:line="360" w:lineRule="auto"/>
        <w:rPr>
          <w:rFonts w:eastAsia="Times New Roman"/>
          <w:b/>
          <w:bCs/>
          <w:lang w:eastAsia="en-GB"/>
        </w:rPr>
      </w:pPr>
    </w:p>
    <w:p w14:paraId="3622D9E8" w14:textId="1B586511" w:rsidR="00585030" w:rsidRDefault="00585030" w:rsidP="00D704B8">
      <w:pPr>
        <w:spacing w:before="100" w:beforeAutospacing="1" w:after="100" w:afterAutospacing="1" w:line="360" w:lineRule="auto"/>
        <w:rPr>
          <w:rFonts w:eastAsia="Times New Roman"/>
          <w:b/>
          <w:bCs/>
          <w:lang w:eastAsia="en-GB"/>
        </w:rPr>
      </w:pPr>
    </w:p>
    <w:p w14:paraId="30016DD3" w14:textId="26695083" w:rsidR="00585030" w:rsidRDefault="00AC2F69" w:rsidP="00D704B8">
      <w:pPr>
        <w:spacing w:before="100" w:beforeAutospacing="1" w:after="100" w:afterAutospacing="1" w:line="360" w:lineRule="auto"/>
        <w:rPr>
          <w:rFonts w:eastAsia="Times New Roman"/>
          <w:b/>
          <w:bCs/>
          <w:lang w:eastAsia="en-GB"/>
        </w:rPr>
      </w:pPr>
      <w:r>
        <w:rPr>
          <w:noProof/>
        </w:rPr>
        <mc:AlternateContent>
          <mc:Choice Requires="wps">
            <w:drawing>
              <wp:anchor distT="0" distB="0" distL="114300" distR="114300" simplePos="0" relativeHeight="251727360" behindDoc="1" locked="0" layoutInCell="1" allowOverlap="1" wp14:anchorId="1B8487A7" wp14:editId="50D846D2">
                <wp:simplePos x="0" y="0"/>
                <wp:positionH relativeFrom="margin">
                  <wp:align>right</wp:align>
                </wp:positionH>
                <wp:positionV relativeFrom="paragraph">
                  <wp:posOffset>541655</wp:posOffset>
                </wp:positionV>
                <wp:extent cx="5731510" cy="333375"/>
                <wp:effectExtent l="0" t="0" r="2540" b="9525"/>
                <wp:wrapTight wrapText="bothSides">
                  <wp:wrapPolygon edited="0">
                    <wp:start x="0" y="0"/>
                    <wp:lineTo x="0" y="20983"/>
                    <wp:lineTo x="21538" y="20983"/>
                    <wp:lineTo x="21538" y="0"/>
                    <wp:lineTo x="0" y="0"/>
                  </wp:wrapPolygon>
                </wp:wrapTight>
                <wp:docPr id="1131990001" name="Text Box 1"/>
                <wp:cNvGraphicFramePr/>
                <a:graphic xmlns:a="http://schemas.openxmlformats.org/drawingml/2006/main">
                  <a:graphicData uri="http://schemas.microsoft.com/office/word/2010/wordprocessingShape">
                    <wps:wsp>
                      <wps:cNvSpPr txBox="1"/>
                      <wps:spPr>
                        <a:xfrm>
                          <a:off x="0" y="0"/>
                          <a:ext cx="5731510" cy="333375"/>
                        </a:xfrm>
                        <a:prstGeom prst="rect">
                          <a:avLst/>
                        </a:prstGeom>
                        <a:solidFill>
                          <a:prstClr val="white"/>
                        </a:solidFill>
                        <a:ln>
                          <a:noFill/>
                        </a:ln>
                      </wps:spPr>
                      <wps:txbx>
                        <w:txbxContent>
                          <w:p w14:paraId="151D331A" w14:textId="6F8A5FE4" w:rsidR="00487D1F" w:rsidRPr="008C62C0" w:rsidRDefault="00487D1F" w:rsidP="00AC2F69">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w:t>
                            </w:r>
                            <w:r w:rsidR="00AC2F69" w:rsidRPr="008C62C0">
                              <w:rPr>
                                <w:rFonts w:ascii="Arial" w:hAnsi="Arial" w:cs="Arial"/>
                                <w:b/>
                                <w:bCs/>
                                <w:color w:val="0070C0"/>
                                <w:sz w:val="20"/>
                                <w:szCs w:val="20"/>
                              </w:rPr>
                              <w:t xml:space="preserve"> 3.3(a)</w:t>
                            </w:r>
                            <w:r w:rsidRPr="008C62C0">
                              <w:rPr>
                                <w:rFonts w:ascii="Arial" w:hAnsi="Arial" w:cs="Arial"/>
                                <w:b/>
                                <w:bCs/>
                                <w:color w:val="0070C0"/>
                                <w:sz w:val="20"/>
                                <w:szCs w:val="20"/>
                              </w:rPr>
                              <w:t>: Importin</w:t>
                            </w:r>
                            <w:r w:rsidR="00266B37" w:rsidRPr="008C62C0">
                              <w:rPr>
                                <w:rFonts w:ascii="Arial" w:hAnsi="Arial" w:cs="Arial"/>
                                <w:b/>
                                <w:bCs/>
                                <w:color w:val="0070C0"/>
                                <w:sz w:val="20"/>
                                <w:szCs w:val="20"/>
                              </w:rPr>
                              <w:t>g</w:t>
                            </w:r>
                            <w:r w:rsidRPr="008C62C0">
                              <w:rPr>
                                <w:rFonts w:ascii="Arial" w:hAnsi="Arial" w:cs="Arial"/>
                                <w:b/>
                                <w:bCs/>
                                <w:color w:val="0070C0"/>
                                <w:sz w:val="20"/>
                                <w:szCs w:val="20"/>
                              </w:rPr>
                              <w:t xml:space="preserve"> Excel file in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8487A7" id="_x0000_s1032" type="#_x0000_t202" style="position:absolute;margin-left:400.1pt;margin-top:42.65pt;width:451.3pt;height:26.25pt;z-index:-2515891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" stroked="f">
                <v:textbox inset="0,0,0,0">
                  <w:txbxContent>
                    <w:p w14:paraId="151D331A" w14:textId="6F8A5FE4" w:rsidR="00487D1F" w:rsidRPr="008C62C0" w:rsidRDefault="00487D1F" w:rsidP="00AC2F69">
                      <w:pPr>
                        <w:pStyle w:val="Caption"/>
                        <w:keepNext/>
                        <w:spacing w:line="360" w:lineRule="auto"/>
                        <w:jc w:val="center"/>
                        <w:rPr>
                          <w:rFonts w:ascii="Arial" w:hAnsi="Arial" w:cs="Arial"/>
                          <w:b/>
                          <w:bCs/>
                          <w:color w:val="0070C0"/>
                          <w:sz w:val="20"/>
                          <w:szCs w:val="20"/>
                        </w:rPr>
                      </w:pPr>
                      <w:r w:rsidRPr="008C62C0">
                        <w:rPr>
                          <w:rFonts w:ascii="Arial" w:hAnsi="Arial" w:cs="Arial"/>
                          <w:b/>
                          <w:bCs/>
                          <w:color w:val="0070C0"/>
                          <w:sz w:val="20"/>
                          <w:szCs w:val="20"/>
                        </w:rPr>
                        <w:t>Figure</w:t>
                      </w:r>
                      <w:r w:rsidR="00AC2F69" w:rsidRPr="008C62C0">
                        <w:rPr>
                          <w:rFonts w:ascii="Arial" w:hAnsi="Arial" w:cs="Arial"/>
                          <w:b/>
                          <w:bCs/>
                          <w:color w:val="0070C0"/>
                          <w:sz w:val="20"/>
                          <w:szCs w:val="20"/>
                        </w:rPr>
                        <w:t xml:space="preserve"> 3.3(a)</w:t>
                      </w:r>
                      <w:r w:rsidRPr="008C62C0">
                        <w:rPr>
                          <w:rFonts w:ascii="Arial" w:hAnsi="Arial" w:cs="Arial"/>
                          <w:b/>
                          <w:bCs/>
                          <w:color w:val="0070C0"/>
                          <w:sz w:val="20"/>
                          <w:szCs w:val="20"/>
                        </w:rPr>
                        <w:t>: Importin</w:t>
                      </w:r>
                      <w:r w:rsidR="00266B37" w:rsidRPr="008C62C0">
                        <w:rPr>
                          <w:rFonts w:ascii="Arial" w:hAnsi="Arial" w:cs="Arial"/>
                          <w:b/>
                          <w:bCs/>
                          <w:color w:val="0070C0"/>
                          <w:sz w:val="20"/>
                          <w:szCs w:val="20"/>
                        </w:rPr>
                        <w:t>g</w:t>
                      </w:r>
                      <w:r w:rsidRPr="008C62C0">
                        <w:rPr>
                          <w:rFonts w:ascii="Arial" w:hAnsi="Arial" w:cs="Arial"/>
                          <w:b/>
                          <w:bCs/>
                          <w:color w:val="0070C0"/>
                          <w:sz w:val="20"/>
                          <w:szCs w:val="20"/>
                        </w:rPr>
                        <w:t xml:space="preserve"> Excel file in SPSS</w:t>
                      </w:r>
                    </w:p>
                  </w:txbxContent>
                </v:textbox>
                <w10:wrap type="tight" anchorx="margin"/>
              </v:shape>
            </w:pict>
          </mc:Fallback>
        </mc:AlternateContent>
      </w:r>
    </w:p>
    <w:p w14:paraId="24C8EACB" w14:textId="31AFE06F" w:rsidR="00585030" w:rsidRDefault="00585030" w:rsidP="00D704B8">
      <w:pPr>
        <w:spacing w:before="100" w:beforeAutospacing="1" w:after="100" w:afterAutospacing="1" w:line="360" w:lineRule="auto"/>
        <w:rPr>
          <w:rFonts w:eastAsia="Times New Roman"/>
          <w:b/>
          <w:bCs/>
          <w:lang w:eastAsia="en-GB"/>
        </w:rPr>
      </w:pPr>
    </w:p>
    <w:p w14:paraId="3033F2D7" w14:textId="4341C503" w:rsidR="00585030" w:rsidRDefault="002538CC" w:rsidP="008C62C0">
      <w:pPr>
        <w:rPr>
          <w:rFonts w:eastAsia="Times New Roman"/>
          <w:b/>
          <w:bCs/>
          <w:lang w:eastAsia="en-GB"/>
        </w:rPr>
      </w:pPr>
      <w:r w:rsidRPr="008C62C0">
        <w:rPr>
          <w:noProof/>
        </w:rPr>
        <w:drawing>
          <wp:anchor distT="0" distB="0" distL="114300" distR="114300" simplePos="0" relativeHeight="251717120" behindDoc="1" locked="0" layoutInCell="1" allowOverlap="1" wp14:anchorId="59CCD26E" wp14:editId="1D040AA0">
            <wp:simplePos x="0" y="0"/>
            <wp:positionH relativeFrom="margin">
              <wp:align>right</wp:align>
            </wp:positionH>
            <wp:positionV relativeFrom="paragraph">
              <wp:posOffset>3175</wp:posOffset>
            </wp:positionV>
            <wp:extent cx="5181600" cy="3028950"/>
            <wp:effectExtent l="0" t="0" r="0" b="0"/>
            <wp:wrapTight wrapText="bothSides">
              <wp:wrapPolygon edited="0">
                <wp:start x="0" y="0"/>
                <wp:lineTo x="0" y="21464"/>
                <wp:lineTo x="21521" y="21464"/>
                <wp:lineTo x="21521" y="0"/>
                <wp:lineTo x="0" y="0"/>
              </wp:wrapPolygon>
            </wp:wrapTight>
            <wp:docPr id="19067921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92152" name="Picture 1" descr="A screenshot of a computer&#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181600" cy="3028950"/>
                    </a:xfrm>
                    <a:prstGeom prst="rect">
                      <a:avLst/>
                    </a:prstGeom>
                  </pic:spPr>
                </pic:pic>
              </a:graphicData>
            </a:graphic>
            <wp14:sizeRelH relativeFrom="margin">
              <wp14:pctWidth>0</wp14:pctWidth>
            </wp14:sizeRelH>
            <wp14:sizeRelV relativeFrom="margin">
              <wp14:pctHeight>0</wp14:pctHeight>
            </wp14:sizeRelV>
          </wp:anchor>
        </w:drawing>
      </w:r>
      <w:r w:rsidR="00266B37">
        <w:rPr>
          <w:noProof/>
        </w:rPr>
        <mc:AlternateContent>
          <mc:Choice Requires="wps">
            <w:drawing>
              <wp:anchor distT="0" distB="0" distL="114300" distR="114300" simplePos="0" relativeHeight="251732480" behindDoc="1" locked="0" layoutInCell="1" allowOverlap="1" wp14:anchorId="10064182" wp14:editId="5A28A77C">
                <wp:simplePos x="0" y="0"/>
                <wp:positionH relativeFrom="column">
                  <wp:posOffset>0</wp:posOffset>
                </wp:positionH>
                <wp:positionV relativeFrom="paragraph">
                  <wp:posOffset>3441700</wp:posOffset>
                </wp:positionV>
                <wp:extent cx="5181600" cy="635"/>
                <wp:effectExtent l="0" t="0" r="0" b="0"/>
                <wp:wrapTight wrapText="bothSides">
                  <wp:wrapPolygon edited="0">
                    <wp:start x="0" y="0"/>
                    <wp:lineTo x="0" y="21600"/>
                    <wp:lineTo x="21600" y="21600"/>
                    <wp:lineTo x="21600" y="0"/>
                  </wp:wrapPolygon>
                </wp:wrapTight>
                <wp:docPr id="1552888834" name="Text Box 1"/>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wps:spPr>
                      <wps:txbx>
                        <w:txbxContent>
                          <w:p w14:paraId="6E1293E2" w14:textId="251244DA" w:rsidR="00266B37" w:rsidRPr="00D831A4" w:rsidRDefault="00AE68F3" w:rsidP="00266B37">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Figure</w:t>
                            </w:r>
                            <w:r w:rsidRPr="00D831A4">
                              <w:rPr>
                                <w:sz w:val="20"/>
                                <w:szCs w:val="20"/>
                              </w:rPr>
                              <w:t xml:space="preserve"> </w:t>
                            </w:r>
                            <w:r w:rsidRPr="00D831A4">
                              <w:rPr>
                                <w:rFonts w:ascii="Arial" w:hAnsi="Arial" w:cs="Arial"/>
                                <w:b/>
                                <w:bCs/>
                                <w:color w:val="0070C0"/>
                                <w:sz w:val="20"/>
                                <w:szCs w:val="20"/>
                              </w:rPr>
                              <w:t>3.3</w:t>
                            </w:r>
                            <w:r w:rsidR="00266B37" w:rsidRPr="00D831A4">
                              <w:rPr>
                                <w:rFonts w:ascii="Arial" w:hAnsi="Arial" w:cs="Arial"/>
                                <w:b/>
                                <w:bCs/>
                                <w:color w:val="0070C0"/>
                                <w:sz w:val="20"/>
                                <w:szCs w:val="20"/>
                              </w:rPr>
                              <w:t>(b): Excel file imported in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064182" id="_x0000_s1033" type="#_x0000_t202" style="position:absolute;margin-left:0;margin-top:271pt;width:408pt;height:.05pt;z-index:-25158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" stroked="f">
                <v:textbox style="mso-fit-shape-to-text:t" inset="0,0,0,0">
                  <w:txbxContent>
                    <w:p w14:paraId="6E1293E2" w14:textId="251244DA" w:rsidR="00266B37" w:rsidRPr="00D831A4" w:rsidRDefault="00AE68F3" w:rsidP="00266B37">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Figure</w:t>
                      </w:r>
                      <w:r w:rsidRPr="00D831A4">
                        <w:rPr>
                          <w:sz w:val="20"/>
                          <w:szCs w:val="20"/>
                        </w:rPr>
                        <w:t xml:space="preserve"> </w:t>
                      </w:r>
                      <w:r w:rsidRPr="00D831A4">
                        <w:rPr>
                          <w:rFonts w:ascii="Arial" w:hAnsi="Arial" w:cs="Arial"/>
                          <w:b/>
                          <w:bCs/>
                          <w:color w:val="0070C0"/>
                          <w:sz w:val="20"/>
                          <w:szCs w:val="20"/>
                        </w:rPr>
                        <w:t>3.3</w:t>
                      </w:r>
                      <w:r w:rsidR="00266B37" w:rsidRPr="00D831A4">
                        <w:rPr>
                          <w:rFonts w:ascii="Arial" w:hAnsi="Arial" w:cs="Arial"/>
                          <w:b/>
                          <w:bCs/>
                          <w:color w:val="0070C0"/>
                          <w:sz w:val="20"/>
                          <w:szCs w:val="20"/>
                        </w:rPr>
                        <w:t>(b): Excel file imported in SPSS</w:t>
                      </w:r>
                    </w:p>
                  </w:txbxContent>
                </v:textbox>
                <w10:wrap type="tight"/>
              </v:shape>
            </w:pict>
          </mc:Fallback>
        </mc:AlternateContent>
      </w:r>
    </w:p>
    <w:p w14:paraId="6B66C623" w14:textId="77777777" w:rsidR="00585030" w:rsidRDefault="00585030" w:rsidP="00D704B8">
      <w:pPr>
        <w:spacing w:before="100" w:beforeAutospacing="1" w:after="100" w:afterAutospacing="1" w:line="360" w:lineRule="auto"/>
        <w:rPr>
          <w:rFonts w:eastAsia="Times New Roman"/>
          <w:b/>
          <w:bCs/>
          <w:lang w:eastAsia="en-GB"/>
        </w:rPr>
      </w:pPr>
    </w:p>
    <w:p w14:paraId="0FBC74F9" w14:textId="77777777" w:rsidR="00585030" w:rsidRDefault="00585030" w:rsidP="00D704B8">
      <w:pPr>
        <w:spacing w:before="100" w:beforeAutospacing="1" w:after="100" w:afterAutospacing="1" w:line="360" w:lineRule="auto"/>
        <w:rPr>
          <w:rFonts w:eastAsia="Times New Roman"/>
          <w:b/>
          <w:bCs/>
          <w:lang w:eastAsia="en-GB"/>
        </w:rPr>
      </w:pPr>
    </w:p>
    <w:p w14:paraId="70ED330E" w14:textId="77777777" w:rsidR="00585030" w:rsidRDefault="00585030" w:rsidP="00D704B8">
      <w:pPr>
        <w:spacing w:before="100" w:beforeAutospacing="1" w:after="100" w:afterAutospacing="1" w:line="360" w:lineRule="auto"/>
        <w:rPr>
          <w:rFonts w:eastAsia="Times New Roman"/>
          <w:b/>
          <w:bCs/>
          <w:lang w:eastAsia="en-GB"/>
        </w:rPr>
      </w:pPr>
    </w:p>
    <w:p w14:paraId="00EC42B4" w14:textId="77777777" w:rsidR="00585030" w:rsidRDefault="00585030" w:rsidP="00D704B8">
      <w:pPr>
        <w:spacing w:before="100" w:beforeAutospacing="1" w:after="100" w:afterAutospacing="1" w:line="360" w:lineRule="auto"/>
        <w:rPr>
          <w:rFonts w:eastAsia="Times New Roman"/>
          <w:b/>
          <w:bCs/>
          <w:lang w:eastAsia="en-GB"/>
        </w:rPr>
      </w:pPr>
    </w:p>
    <w:p w14:paraId="40060812" w14:textId="77777777" w:rsidR="00585030" w:rsidRDefault="00585030" w:rsidP="00D704B8">
      <w:pPr>
        <w:spacing w:before="100" w:beforeAutospacing="1" w:after="100" w:afterAutospacing="1" w:line="360" w:lineRule="auto"/>
        <w:rPr>
          <w:rFonts w:eastAsia="Times New Roman"/>
          <w:b/>
          <w:bCs/>
          <w:lang w:eastAsia="en-GB"/>
        </w:rPr>
      </w:pPr>
    </w:p>
    <w:p w14:paraId="717EFD3C" w14:textId="77777777" w:rsidR="00585030" w:rsidRDefault="00585030" w:rsidP="00D704B8">
      <w:pPr>
        <w:spacing w:before="100" w:beforeAutospacing="1" w:after="100" w:afterAutospacing="1" w:line="360" w:lineRule="auto"/>
        <w:rPr>
          <w:rFonts w:eastAsia="Times New Roman"/>
          <w:b/>
          <w:bCs/>
          <w:lang w:eastAsia="en-GB"/>
        </w:rPr>
      </w:pPr>
    </w:p>
    <w:p w14:paraId="0F033AF3" w14:textId="507E5D91" w:rsidR="001B645F" w:rsidRPr="00D704B8" w:rsidRDefault="001B645F" w:rsidP="006A4983">
      <w:pPr>
        <w:spacing w:before="100" w:beforeAutospacing="1" w:after="100" w:afterAutospacing="1" w:line="360" w:lineRule="auto"/>
        <w:rPr>
          <w:rFonts w:eastAsia="Times New Roman"/>
          <w:lang w:eastAsia="en-GB"/>
        </w:rPr>
      </w:pPr>
    </w:p>
    <w:p w14:paraId="09F93A79" w14:textId="3E92CFE1" w:rsidR="001B645F" w:rsidRPr="00D704B8" w:rsidRDefault="00D831A4" w:rsidP="008C62C0">
      <w:pPr>
        <w:rPr>
          <w:rFonts w:eastAsia="Times New Roman"/>
          <w:lang w:eastAsia="en-GB"/>
        </w:rPr>
      </w:pPr>
      <w:r>
        <w:rPr>
          <w:noProof/>
        </w:rPr>
        <w:lastRenderedPageBreak/>
        <mc:AlternateContent>
          <mc:Choice Requires="wps">
            <w:drawing>
              <wp:anchor distT="0" distB="0" distL="114300" distR="114300" simplePos="0" relativeHeight="251763200" behindDoc="1" locked="0" layoutInCell="1" allowOverlap="1" wp14:anchorId="38244E9E" wp14:editId="73855123">
                <wp:simplePos x="0" y="0"/>
                <wp:positionH relativeFrom="column">
                  <wp:posOffset>494030</wp:posOffset>
                </wp:positionH>
                <wp:positionV relativeFrom="paragraph">
                  <wp:posOffset>7467600</wp:posOffset>
                </wp:positionV>
                <wp:extent cx="5124450" cy="635"/>
                <wp:effectExtent l="0" t="0" r="0" b="0"/>
                <wp:wrapTight wrapText="bothSides">
                  <wp:wrapPolygon edited="0">
                    <wp:start x="0" y="0"/>
                    <wp:lineTo x="0" y="21600"/>
                    <wp:lineTo x="21600" y="21600"/>
                    <wp:lineTo x="21600" y="0"/>
                  </wp:wrapPolygon>
                </wp:wrapTight>
                <wp:docPr id="23944375" name="Text Box 1"/>
                <wp:cNvGraphicFramePr/>
                <a:graphic xmlns:a="http://schemas.openxmlformats.org/drawingml/2006/main">
                  <a:graphicData uri="http://schemas.microsoft.com/office/word/2010/wordprocessingShape">
                    <wps:wsp>
                      <wps:cNvSpPr txBox="1"/>
                      <wps:spPr>
                        <a:xfrm>
                          <a:off x="0" y="0"/>
                          <a:ext cx="5124450" cy="635"/>
                        </a:xfrm>
                        <a:prstGeom prst="rect">
                          <a:avLst/>
                        </a:prstGeom>
                        <a:solidFill>
                          <a:prstClr val="white"/>
                        </a:solidFill>
                        <a:ln>
                          <a:noFill/>
                        </a:ln>
                      </wps:spPr>
                      <wps:txbx>
                        <w:txbxContent>
                          <w:p w14:paraId="467B23E4" w14:textId="77777777" w:rsidR="00BE1509" w:rsidRDefault="00BE1509" w:rsidP="00D831A4">
                            <w:pPr>
                              <w:pStyle w:val="Caption"/>
                              <w:keepNext/>
                              <w:spacing w:line="360" w:lineRule="auto"/>
                              <w:jc w:val="center"/>
                              <w:rPr>
                                <w:rFonts w:ascii="Arial" w:hAnsi="Arial" w:cs="Arial"/>
                                <w:b/>
                                <w:bCs/>
                                <w:color w:val="0070C0"/>
                                <w:sz w:val="20"/>
                                <w:szCs w:val="20"/>
                              </w:rPr>
                            </w:pPr>
                          </w:p>
                          <w:p w14:paraId="333611F8" w14:textId="141360F4" w:rsidR="00D831A4" w:rsidRPr="00D831A4" w:rsidRDefault="00D831A4" w:rsidP="00D831A4">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 xml:space="preserve">Figure 3.3 (c): Selecting Variables and </w:t>
                            </w:r>
                            <w:r w:rsidR="00BE1509" w:rsidRPr="00D831A4">
                              <w:rPr>
                                <w:rFonts w:ascii="Arial" w:hAnsi="Arial" w:cs="Arial"/>
                                <w:b/>
                                <w:bCs/>
                                <w:color w:val="0070C0"/>
                                <w:sz w:val="20"/>
                                <w:szCs w:val="20"/>
                              </w:rPr>
                              <w:t>Descriptives in</w:t>
                            </w:r>
                            <w:r w:rsidRPr="00D831A4">
                              <w:rPr>
                                <w:rFonts w:ascii="Arial" w:hAnsi="Arial" w:cs="Arial"/>
                                <w:b/>
                                <w:bCs/>
                                <w:color w:val="0070C0"/>
                                <w:sz w:val="20"/>
                                <w:szCs w:val="20"/>
                              </w:rPr>
                              <w:t xml:space="preserve">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244E9E" id="_x0000_s1034" type="#_x0000_t202" style="position:absolute;margin-left:38.9pt;margin-top:588pt;width:403.5pt;height:.05pt;z-index:-25155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LGgIAAD8EAAAOAAAAZHJzL2Uyb0RvYy54bWysU8Fu2zAMvQ/YPwi6L06ypi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" stroked="f">
                <v:textbox style="mso-fit-shape-to-text:t" inset="0,0,0,0">
                  <w:txbxContent>
                    <w:p w14:paraId="467B23E4" w14:textId="77777777" w:rsidR="00BE1509" w:rsidRDefault="00BE1509" w:rsidP="00D831A4">
                      <w:pPr>
                        <w:pStyle w:val="Caption"/>
                        <w:keepNext/>
                        <w:spacing w:line="360" w:lineRule="auto"/>
                        <w:jc w:val="center"/>
                        <w:rPr>
                          <w:rFonts w:ascii="Arial" w:hAnsi="Arial" w:cs="Arial"/>
                          <w:b/>
                          <w:bCs/>
                          <w:color w:val="0070C0"/>
                          <w:sz w:val="20"/>
                          <w:szCs w:val="20"/>
                        </w:rPr>
                      </w:pPr>
                    </w:p>
                    <w:p w14:paraId="333611F8" w14:textId="141360F4" w:rsidR="00D831A4" w:rsidRPr="00D831A4" w:rsidRDefault="00D831A4" w:rsidP="00D831A4">
                      <w:pPr>
                        <w:pStyle w:val="Caption"/>
                        <w:keepNext/>
                        <w:spacing w:line="360" w:lineRule="auto"/>
                        <w:jc w:val="center"/>
                        <w:rPr>
                          <w:rFonts w:ascii="Arial" w:hAnsi="Arial" w:cs="Arial"/>
                          <w:b/>
                          <w:bCs/>
                          <w:color w:val="0070C0"/>
                          <w:sz w:val="20"/>
                          <w:szCs w:val="20"/>
                        </w:rPr>
                      </w:pPr>
                      <w:r w:rsidRPr="00D831A4">
                        <w:rPr>
                          <w:rFonts w:ascii="Arial" w:hAnsi="Arial" w:cs="Arial"/>
                          <w:b/>
                          <w:bCs/>
                          <w:color w:val="0070C0"/>
                          <w:sz w:val="20"/>
                          <w:szCs w:val="20"/>
                        </w:rPr>
                        <w:t xml:space="preserve">Figure 3.3 (c): Selecting Variables and </w:t>
                      </w:r>
                      <w:r w:rsidR="00BE1509" w:rsidRPr="00D831A4">
                        <w:rPr>
                          <w:rFonts w:ascii="Arial" w:hAnsi="Arial" w:cs="Arial"/>
                          <w:b/>
                          <w:bCs/>
                          <w:color w:val="0070C0"/>
                          <w:sz w:val="20"/>
                          <w:szCs w:val="20"/>
                        </w:rPr>
                        <w:t>Descriptives in</w:t>
                      </w:r>
                      <w:r w:rsidRPr="00D831A4">
                        <w:rPr>
                          <w:rFonts w:ascii="Arial" w:hAnsi="Arial" w:cs="Arial"/>
                          <w:b/>
                          <w:bCs/>
                          <w:color w:val="0070C0"/>
                          <w:sz w:val="20"/>
                          <w:szCs w:val="20"/>
                        </w:rPr>
                        <w:t xml:space="preserve"> SPSS</w:t>
                      </w:r>
                    </w:p>
                  </w:txbxContent>
                </v:textbox>
                <w10:wrap type="tight"/>
              </v:shape>
            </w:pict>
          </mc:Fallback>
        </mc:AlternateContent>
      </w:r>
      <w:r w:rsidRPr="008C62C0">
        <w:rPr>
          <w:noProof/>
          <w:lang w:eastAsia="en-GB"/>
        </w:rPr>
        <w:drawing>
          <wp:anchor distT="0" distB="0" distL="114300" distR="114300" simplePos="0" relativeHeight="251742720" behindDoc="1" locked="0" layoutInCell="1" allowOverlap="1" wp14:anchorId="1BA64935" wp14:editId="1EFD537A">
            <wp:simplePos x="0" y="0"/>
            <wp:positionH relativeFrom="margin">
              <wp:align>left</wp:align>
            </wp:positionH>
            <wp:positionV relativeFrom="paragraph">
              <wp:posOffset>273685</wp:posOffset>
            </wp:positionV>
            <wp:extent cx="6219825" cy="1913255"/>
            <wp:effectExtent l="0" t="0" r="9525" b="0"/>
            <wp:wrapTight wrapText="bothSides">
              <wp:wrapPolygon edited="0">
                <wp:start x="0" y="0"/>
                <wp:lineTo x="0" y="21292"/>
                <wp:lineTo x="21567" y="21292"/>
                <wp:lineTo x="21567" y="0"/>
                <wp:lineTo x="0" y="0"/>
              </wp:wrapPolygon>
            </wp:wrapTight>
            <wp:docPr id="181967839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678393" name="Picture 1" descr="A screenshot of a computer program&#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219825" cy="1913255"/>
                    </a:xfrm>
                    <a:prstGeom prst="rect">
                      <a:avLst/>
                    </a:prstGeom>
                  </pic:spPr>
                </pic:pic>
              </a:graphicData>
            </a:graphic>
            <wp14:sizeRelH relativeFrom="margin">
              <wp14:pctWidth>0</wp14:pctWidth>
            </wp14:sizeRelH>
          </wp:anchor>
        </w:drawing>
      </w:r>
      <w:r w:rsidR="001B645F" w:rsidRPr="00D704B8">
        <w:rPr>
          <w:rFonts w:eastAsia="Times New Roman"/>
          <w:b/>
          <w:bCs/>
          <w:lang w:eastAsia="en-GB"/>
        </w:rPr>
        <w:t>Step 2: Run the Descriptive Statistics Procedure</w:t>
      </w:r>
    </w:p>
    <w:p w14:paraId="413F005D" w14:textId="6C0DDF60" w:rsidR="00922B8C" w:rsidRDefault="00BE1509" w:rsidP="008C62C0">
      <w:pPr>
        <w:rPr>
          <w:rFonts w:eastAsia="Times New Roman"/>
          <w:highlight w:val="green"/>
          <w:lang w:eastAsia="en-GB"/>
        </w:rPr>
      </w:pPr>
      <w:r w:rsidRPr="008C62C0">
        <w:rPr>
          <w:noProof/>
        </w:rPr>
        <w:drawing>
          <wp:anchor distT="0" distB="0" distL="114300" distR="114300" simplePos="0" relativeHeight="251758080" behindDoc="1" locked="0" layoutInCell="1" allowOverlap="1" wp14:anchorId="1B17FDD7" wp14:editId="22E0BD8F">
            <wp:simplePos x="0" y="0"/>
            <wp:positionH relativeFrom="margin">
              <wp:posOffset>533400</wp:posOffset>
            </wp:positionH>
            <wp:positionV relativeFrom="paragraph">
              <wp:posOffset>4836160</wp:posOffset>
            </wp:positionV>
            <wp:extent cx="5124450" cy="2476500"/>
            <wp:effectExtent l="0" t="0" r="0" b="0"/>
            <wp:wrapTight wrapText="bothSides">
              <wp:wrapPolygon edited="0">
                <wp:start x="0" y="0"/>
                <wp:lineTo x="0" y="21434"/>
                <wp:lineTo x="21520" y="21434"/>
                <wp:lineTo x="21520" y="0"/>
                <wp:lineTo x="0" y="0"/>
              </wp:wrapPolygon>
            </wp:wrapTight>
            <wp:docPr id="13029510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51037" name="Picture 1" descr="A screenshot of a computer&#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5124450" cy="2476500"/>
                    </a:xfrm>
                    <a:prstGeom prst="rect">
                      <a:avLst/>
                    </a:prstGeom>
                  </pic:spPr>
                </pic:pic>
              </a:graphicData>
            </a:graphic>
            <wp14:sizeRelV relativeFrom="margin">
              <wp14:pctHeight>0</wp14:pctHeight>
            </wp14:sizeRelV>
          </wp:anchor>
        </w:drawing>
      </w:r>
      <w:r w:rsidRPr="008C62C0">
        <w:rPr>
          <w:noProof/>
        </w:rPr>
        <w:drawing>
          <wp:anchor distT="0" distB="0" distL="114300" distR="114300" simplePos="0" relativeHeight="251747840" behindDoc="1" locked="0" layoutInCell="1" allowOverlap="1" wp14:anchorId="5AB0CCB8" wp14:editId="4BB07D55">
            <wp:simplePos x="0" y="0"/>
            <wp:positionH relativeFrom="margin">
              <wp:align>right</wp:align>
            </wp:positionH>
            <wp:positionV relativeFrom="paragraph">
              <wp:posOffset>2035810</wp:posOffset>
            </wp:positionV>
            <wp:extent cx="5429250" cy="2716530"/>
            <wp:effectExtent l="0" t="0" r="0" b="7620"/>
            <wp:wrapTight wrapText="bothSides">
              <wp:wrapPolygon edited="0">
                <wp:start x="0" y="0"/>
                <wp:lineTo x="0" y="21509"/>
                <wp:lineTo x="21524" y="21509"/>
                <wp:lineTo x="21524" y="0"/>
                <wp:lineTo x="0" y="0"/>
              </wp:wrapPolygon>
            </wp:wrapTight>
            <wp:docPr id="16357994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11581" name="Picture 1" descr="A screenshot of a computer&#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5429250" cy="2716530"/>
                    </a:xfrm>
                    <a:prstGeom prst="rect">
                      <a:avLst/>
                    </a:prstGeom>
                  </pic:spPr>
                </pic:pic>
              </a:graphicData>
            </a:graphic>
            <wp14:sizeRelH relativeFrom="margin">
              <wp14:pctWidth>0</wp14:pctWidth>
            </wp14:sizeRelH>
          </wp:anchor>
        </w:drawing>
      </w:r>
      <w:r w:rsidR="00922B8C">
        <w:rPr>
          <w:noProof/>
        </w:rPr>
        <mc:AlternateContent>
          <mc:Choice Requires="wps">
            <w:drawing>
              <wp:anchor distT="0" distB="0" distL="114300" distR="114300" simplePos="0" relativeHeight="251752960" behindDoc="1" locked="0" layoutInCell="1" allowOverlap="1" wp14:anchorId="1E8B0905" wp14:editId="69E7EC16">
                <wp:simplePos x="0" y="0"/>
                <wp:positionH relativeFrom="column">
                  <wp:posOffset>304800</wp:posOffset>
                </wp:positionH>
                <wp:positionV relativeFrom="paragraph">
                  <wp:posOffset>4959985</wp:posOffset>
                </wp:positionV>
                <wp:extent cx="5286375" cy="219075"/>
                <wp:effectExtent l="0" t="0" r="9525" b="9525"/>
                <wp:wrapTight wrapText="bothSides">
                  <wp:wrapPolygon edited="0">
                    <wp:start x="0" y="0"/>
                    <wp:lineTo x="0" y="20661"/>
                    <wp:lineTo x="21561" y="20661"/>
                    <wp:lineTo x="21561" y="0"/>
                    <wp:lineTo x="0" y="0"/>
                  </wp:wrapPolygon>
                </wp:wrapTight>
                <wp:docPr id="604407069" name="Text Box 1"/>
                <wp:cNvGraphicFramePr/>
                <a:graphic xmlns:a="http://schemas.openxmlformats.org/drawingml/2006/main">
                  <a:graphicData uri="http://schemas.microsoft.com/office/word/2010/wordprocessingShape">
                    <wps:wsp>
                      <wps:cNvSpPr txBox="1"/>
                      <wps:spPr>
                        <a:xfrm>
                          <a:off x="0" y="0"/>
                          <a:ext cx="5286375" cy="219075"/>
                        </a:xfrm>
                        <a:prstGeom prst="rect">
                          <a:avLst/>
                        </a:prstGeom>
                        <a:solidFill>
                          <a:prstClr val="white"/>
                        </a:solidFill>
                        <a:ln>
                          <a:noFill/>
                        </a:ln>
                      </wps:spPr>
                      <wps:txbx>
                        <w:txbxContent>
                          <w:p w14:paraId="0273BC54" w14:textId="611AC1AE" w:rsidR="00922B8C" w:rsidRPr="00922B8C" w:rsidRDefault="00922B8C" w:rsidP="00922B8C">
                            <w:pPr>
                              <w:pStyle w:val="Caption"/>
                              <w:keepNext/>
                              <w:spacing w:line="360" w:lineRule="auto"/>
                              <w:jc w:val="center"/>
                              <w:rPr>
                                <w:rFonts w:ascii="Arial" w:hAnsi="Arial" w:cs="Arial"/>
                                <w:b/>
                                <w:bCs/>
                                <w:color w:val="0070C0"/>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B0905" id="_x0000_s1035" type="#_x0000_t202" style="position:absolute;margin-left:24pt;margin-top:390.55pt;width:416.25pt;height:17.25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" stroked="f">
                <v:textbox inset="0,0,0,0">
                  <w:txbxContent>
                    <w:p w14:paraId="0273BC54" w14:textId="611AC1AE" w:rsidR="00922B8C" w:rsidRPr="00922B8C" w:rsidRDefault="00922B8C" w:rsidP="00922B8C">
                      <w:pPr>
                        <w:pStyle w:val="Caption"/>
                        <w:keepNext/>
                        <w:spacing w:line="360" w:lineRule="auto"/>
                        <w:jc w:val="center"/>
                        <w:rPr>
                          <w:rFonts w:ascii="Arial" w:hAnsi="Arial" w:cs="Arial"/>
                          <w:b/>
                          <w:bCs/>
                          <w:color w:val="0070C0"/>
                          <w:sz w:val="24"/>
                          <w:szCs w:val="24"/>
                        </w:rPr>
                      </w:pPr>
                    </w:p>
                  </w:txbxContent>
                </v:textbox>
                <w10:wrap type="tight"/>
              </v:shape>
            </w:pict>
          </mc:Fallback>
        </mc:AlternateContent>
      </w:r>
    </w:p>
    <w:p w14:paraId="1AF9E293" w14:textId="77777777" w:rsidR="00BE1509" w:rsidRPr="00BE1509" w:rsidRDefault="00BE1509" w:rsidP="00BE1509">
      <w:pPr>
        <w:spacing w:before="100" w:beforeAutospacing="1" w:after="100" w:afterAutospacing="1" w:line="360" w:lineRule="auto"/>
        <w:rPr>
          <w:rFonts w:eastAsia="Times New Roman"/>
          <w:highlight w:val="green"/>
          <w:lang w:eastAsia="en-GB"/>
        </w:rPr>
      </w:pPr>
    </w:p>
    <w:p w14:paraId="42692B1D"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5DBEAE89"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1EF96049"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03769600"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019D962F"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661D3D57" w14:textId="77777777" w:rsidR="00BE1509" w:rsidRDefault="00BE1509" w:rsidP="00D704B8">
      <w:pPr>
        <w:spacing w:before="100" w:beforeAutospacing="1" w:after="100" w:afterAutospacing="1" w:line="360" w:lineRule="auto"/>
        <w:rPr>
          <w:rFonts w:eastAsia="Times New Roman"/>
          <w:b/>
          <w:bCs/>
          <w:i/>
          <w:iCs/>
          <w:u w:val="single"/>
          <w:lang w:eastAsia="en-GB"/>
        </w:rPr>
      </w:pPr>
    </w:p>
    <w:p w14:paraId="10C278C8" w14:textId="51F43D01" w:rsidR="00B645BD" w:rsidRPr="00D41014" w:rsidRDefault="006740D8" w:rsidP="008C62C0">
      <w:pPr>
        <w:rPr>
          <w:rFonts w:eastAsia="Times New Roman"/>
          <w:b/>
          <w:bCs/>
          <w:i/>
          <w:iCs/>
          <w:u w:val="single"/>
          <w:lang w:eastAsia="en-GB"/>
        </w:rPr>
      </w:pPr>
      <w:r w:rsidRPr="008C62C0">
        <w:rPr>
          <w:noProof/>
        </w:rPr>
        <w:lastRenderedPageBreak/>
        <w:drawing>
          <wp:anchor distT="0" distB="0" distL="114300" distR="114300" simplePos="0" relativeHeight="251768320" behindDoc="1" locked="0" layoutInCell="1" allowOverlap="1" wp14:anchorId="207447F7" wp14:editId="685693D4">
            <wp:simplePos x="0" y="0"/>
            <wp:positionH relativeFrom="margin">
              <wp:posOffset>-371475</wp:posOffset>
            </wp:positionH>
            <wp:positionV relativeFrom="paragraph">
              <wp:posOffset>438150</wp:posOffset>
            </wp:positionV>
            <wp:extent cx="6524625" cy="3752850"/>
            <wp:effectExtent l="0" t="0" r="9525" b="0"/>
            <wp:wrapTight wrapText="bothSides">
              <wp:wrapPolygon edited="0">
                <wp:start x="0" y="0"/>
                <wp:lineTo x="0" y="21490"/>
                <wp:lineTo x="21568" y="21490"/>
                <wp:lineTo x="21568" y="0"/>
                <wp:lineTo x="0" y="0"/>
              </wp:wrapPolygon>
            </wp:wrapTight>
            <wp:docPr id="4198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0004" name=""/>
                    <pic:cNvPicPr/>
                  </pic:nvPicPr>
                  <pic:blipFill>
                    <a:blip r:embed="rId58">
                      <a:extLst>
                        <a:ext uri="{28A0092B-C50C-407E-A947-70E740481C1C}">
                          <a14:useLocalDpi xmlns:a14="http://schemas.microsoft.com/office/drawing/2010/main" val="0"/>
                        </a:ext>
                      </a:extLst>
                    </a:blip>
                    <a:stretch>
                      <a:fillRect/>
                    </a:stretch>
                  </pic:blipFill>
                  <pic:spPr>
                    <a:xfrm>
                      <a:off x="0" y="0"/>
                      <a:ext cx="6524625" cy="3752850"/>
                    </a:xfrm>
                    <a:prstGeom prst="rect">
                      <a:avLst/>
                    </a:prstGeom>
                  </pic:spPr>
                </pic:pic>
              </a:graphicData>
            </a:graphic>
            <wp14:sizeRelH relativeFrom="margin">
              <wp14:pctWidth>0</wp14:pctWidth>
            </wp14:sizeRelH>
            <wp14:sizeRelV relativeFrom="margin">
              <wp14:pctHeight>0</wp14:pctHeight>
            </wp14:sizeRelV>
          </wp:anchor>
        </w:drawing>
      </w:r>
      <w:bookmarkStart w:id="13" w:name="_Toc214566947"/>
      <w:r w:rsidR="002538CC" w:rsidRPr="00D41014">
        <w:rPr>
          <w:rStyle w:val="Heading3Char"/>
          <w:rFonts w:ascii="Arial" w:hAnsi="Arial" w:cs="Arial"/>
          <w:b/>
          <w:bCs/>
          <w:sz w:val="26"/>
          <w:szCs w:val="26"/>
        </w:rPr>
        <w:t xml:space="preserve">3.3 (2) </w:t>
      </w:r>
      <w:r w:rsidR="008204AA" w:rsidRPr="00D41014">
        <w:rPr>
          <w:rStyle w:val="Heading3Char"/>
          <w:rFonts w:ascii="Arial" w:hAnsi="Arial" w:cs="Arial"/>
          <w:b/>
          <w:bCs/>
          <w:sz w:val="26"/>
          <w:szCs w:val="26"/>
        </w:rPr>
        <w:t>Descriptive Statistics output from SPSS</w:t>
      </w:r>
      <w:bookmarkEnd w:id="13"/>
    </w:p>
    <w:p w14:paraId="08DF8601" w14:textId="77777777" w:rsidR="005E4210" w:rsidRDefault="005E4210" w:rsidP="00B645BD">
      <w:pPr>
        <w:pStyle w:val="Caption"/>
        <w:keepNext/>
        <w:spacing w:line="360" w:lineRule="auto"/>
        <w:jc w:val="center"/>
        <w:rPr>
          <w:rFonts w:ascii="Arial" w:hAnsi="Arial" w:cs="Arial"/>
          <w:b/>
          <w:bCs/>
          <w:color w:val="0070C0"/>
          <w:sz w:val="20"/>
          <w:szCs w:val="20"/>
        </w:rPr>
      </w:pPr>
    </w:p>
    <w:p w14:paraId="2F7C79F9" w14:textId="7C69FB6D" w:rsidR="005013BB" w:rsidRDefault="00B645BD" w:rsidP="00B645BD">
      <w:pPr>
        <w:pStyle w:val="Caption"/>
        <w:keepNext/>
        <w:spacing w:line="360" w:lineRule="auto"/>
        <w:jc w:val="center"/>
        <w:rPr>
          <w:rFonts w:ascii="Arial" w:hAnsi="Arial" w:cs="Arial"/>
          <w:b/>
          <w:bCs/>
          <w:color w:val="0070C0"/>
          <w:sz w:val="20"/>
          <w:szCs w:val="20"/>
        </w:rPr>
      </w:pPr>
      <w:r w:rsidRPr="00B645BD">
        <w:rPr>
          <w:rFonts w:ascii="Arial" w:hAnsi="Arial" w:cs="Arial"/>
          <w:b/>
          <w:bCs/>
          <w:color w:val="0070C0"/>
          <w:sz w:val="20"/>
          <w:szCs w:val="20"/>
        </w:rPr>
        <w:t xml:space="preserve">Figure </w:t>
      </w:r>
      <w:r w:rsidR="006740D8">
        <w:rPr>
          <w:rFonts w:ascii="Arial" w:hAnsi="Arial" w:cs="Arial"/>
          <w:b/>
          <w:bCs/>
          <w:color w:val="0070C0"/>
          <w:sz w:val="20"/>
          <w:szCs w:val="20"/>
        </w:rPr>
        <w:t>3.3 (d)</w:t>
      </w:r>
      <w:r w:rsidRPr="00B645BD">
        <w:rPr>
          <w:rFonts w:ascii="Arial" w:hAnsi="Arial" w:cs="Arial"/>
          <w:b/>
          <w:bCs/>
          <w:color w:val="0070C0"/>
          <w:sz w:val="20"/>
          <w:szCs w:val="20"/>
        </w:rPr>
        <w:t>: Descriptives Statistics Numerical SPSS Based</w:t>
      </w:r>
    </w:p>
    <w:p w14:paraId="293D4214" w14:textId="35DF1867" w:rsidR="006740D8" w:rsidRPr="00D41014" w:rsidRDefault="00005811" w:rsidP="008C62C0">
      <w:pPr>
        <w:rPr>
          <w:rStyle w:val="Heading3Char"/>
          <w:rFonts w:ascii="Arial" w:hAnsi="Arial" w:cs="Arial"/>
          <w:b/>
          <w:bCs/>
          <w:sz w:val="26"/>
          <w:szCs w:val="26"/>
        </w:rPr>
      </w:pPr>
      <w:r w:rsidRPr="008C62C0">
        <w:rPr>
          <w:noProof/>
        </w:rPr>
        <w:drawing>
          <wp:anchor distT="0" distB="0" distL="114300" distR="114300" simplePos="0" relativeHeight="251773440" behindDoc="1" locked="0" layoutInCell="1" allowOverlap="1" wp14:anchorId="047B35BD" wp14:editId="79A31536">
            <wp:simplePos x="0" y="0"/>
            <wp:positionH relativeFrom="column">
              <wp:posOffset>-266700</wp:posOffset>
            </wp:positionH>
            <wp:positionV relativeFrom="paragraph">
              <wp:posOffset>306705</wp:posOffset>
            </wp:positionV>
            <wp:extent cx="6076950" cy="3248025"/>
            <wp:effectExtent l="0" t="0" r="0" b="9525"/>
            <wp:wrapTight wrapText="bothSides">
              <wp:wrapPolygon edited="0">
                <wp:start x="0" y="0"/>
                <wp:lineTo x="0" y="21537"/>
                <wp:lineTo x="21532" y="21537"/>
                <wp:lineTo x="21532" y="0"/>
                <wp:lineTo x="0" y="0"/>
              </wp:wrapPolygon>
            </wp:wrapTight>
            <wp:docPr id="1713793773"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93773" name="Picture 1" descr="A close-up of a document&#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6076950" cy="3248025"/>
                    </a:xfrm>
                    <a:prstGeom prst="rect">
                      <a:avLst/>
                    </a:prstGeom>
                  </pic:spPr>
                </pic:pic>
              </a:graphicData>
            </a:graphic>
            <wp14:sizeRelH relativeFrom="margin">
              <wp14:pctWidth>0</wp14:pctWidth>
            </wp14:sizeRelH>
          </wp:anchor>
        </w:drawing>
      </w:r>
      <w:bookmarkStart w:id="14" w:name="_Toc214566948"/>
      <w:r w:rsidR="00D41014" w:rsidRPr="00D41014">
        <w:rPr>
          <w:rStyle w:val="Heading3Char"/>
          <w:rFonts w:ascii="Arial" w:hAnsi="Arial" w:cs="Arial"/>
          <w:b/>
          <w:bCs/>
          <w:sz w:val="26"/>
          <w:szCs w:val="26"/>
        </w:rPr>
        <w:t xml:space="preserve">3.3 (3) </w:t>
      </w:r>
      <w:r w:rsidR="006740D8" w:rsidRPr="00D41014">
        <w:rPr>
          <w:rStyle w:val="Heading3Char"/>
          <w:rFonts w:ascii="Arial" w:hAnsi="Arial" w:cs="Arial"/>
          <w:b/>
          <w:bCs/>
          <w:sz w:val="26"/>
          <w:szCs w:val="26"/>
        </w:rPr>
        <w:t xml:space="preserve">Interpretation of the </w:t>
      </w:r>
      <w:r w:rsidR="00B178FF" w:rsidRPr="00D41014">
        <w:rPr>
          <w:rStyle w:val="Heading3Char"/>
          <w:rFonts w:ascii="Arial" w:hAnsi="Arial" w:cs="Arial"/>
          <w:b/>
          <w:bCs/>
          <w:sz w:val="26"/>
          <w:szCs w:val="26"/>
        </w:rPr>
        <w:t>Numerical SPSS</w:t>
      </w:r>
      <w:bookmarkEnd w:id="14"/>
    </w:p>
    <w:p w14:paraId="240A7238" w14:textId="43E4A6C8" w:rsidR="008358E6" w:rsidRDefault="008358E6" w:rsidP="008358E6">
      <w:pPr>
        <w:rPr>
          <w:rStyle w:val="Heading3Char"/>
          <w:rFonts w:ascii="Arial" w:hAnsi="Arial" w:cs="Arial"/>
          <w:b/>
          <w:bCs/>
          <w:sz w:val="26"/>
          <w:szCs w:val="26"/>
        </w:rPr>
      </w:pPr>
    </w:p>
    <w:p w14:paraId="159F3ACA" w14:textId="69DC7348" w:rsidR="008358E6" w:rsidRDefault="000907E3" w:rsidP="008C62C0">
      <w:pPr>
        <w:rPr>
          <w:rStyle w:val="Heading3Char"/>
          <w:rFonts w:ascii="Arial" w:hAnsi="Arial" w:cs="Arial"/>
          <w:b/>
          <w:bCs/>
          <w:sz w:val="26"/>
          <w:szCs w:val="26"/>
        </w:rPr>
      </w:pPr>
      <w:r w:rsidRPr="008C62C0">
        <w:rPr>
          <w:noProof/>
        </w:rPr>
        <w:lastRenderedPageBreak/>
        <w:drawing>
          <wp:anchor distT="0" distB="0" distL="114300" distR="114300" simplePos="0" relativeHeight="251778560" behindDoc="1" locked="0" layoutInCell="1" allowOverlap="1" wp14:anchorId="1923AD6F" wp14:editId="29604336">
            <wp:simplePos x="0" y="0"/>
            <wp:positionH relativeFrom="margin">
              <wp:posOffset>-171450</wp:posOffset>
            </wp:positionH>
            <wp:positionV relativeFrom="paragraph">
              <wp:posOffset>5838825</wp:posOffset>
            </wp:positionV>
            <wp:extent cx="6172200" cy="2828925"/>
            <wp:effectExtent l="0" t="0" r="0" b="9525"/>
            <wp:wrapTight wrapText="bothSides">
              <wp:wrapPolygon edited="0">
                <wp:start x="0" y="0"/>
                <wp:lineTo x="0" y="21527"/>
                <wp:lineTo x="21533" y="21527"/>
                <wp:lineTo x="21533" y="0"/>
                <wp:lineTo x="0" y="0"/>
              </wp:wrapPolygon>
            </wp:wrapTight>
            <wp:docPr id="16400105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010591" name="Picture 1" descr="A screenshot of a computer&#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6172200" cy="2828925"/>
                    </a:xfrm>
                    <a:prstGeom prst="rect">
                      <a:avLst/>
                    </a:prstGeom>
                  </pic:spPr>
                </pic:pic>
              </a:graphicData>
            </a:graphic>
            <wp14:sizeRelH relativeFrom="margin">
              <wp14:pctWidth>0</wp14:pctWidth>
            </wp14:sizeRelH>
            <wp14:sizeRelV relativeFrom="margin">
              <wp14:pctHeight>0</wp14:pctHeight>
            </wp14:sizeRelV>
          </wp:anchor>
        </w:drawing>
      </w:r>
      <w:r w:rsidRPr="008C62C0">
        <w:rPr>
          <w:noProof/>
        </w:rPr>
        <w:drawing>
          <wp:anchor distT="0" distB="0" distL="114300" distR="114300" simplePos="0" relativeHeight="251783680" behindDoc="1" locked="0" layoutInCell="1" allowOverlap="1" wp14:anchorId="4F59C9B2" wp14:editId="7AA15FF1">
            <wp:simplePos x="0" y="0"/>
            <wp:positionH relativeFrom="margin">
              <wp:posOffset>-257175</wp:posOffset>
            </wp:positionH>
            <wp:positionV relativeFrom="paragraph">
              <wp:posOffset>0</wp:posOffset>
            </wp:positionV>
            <wp:extent cx="6162675" cy="5701665"/>
            <wp:effectExtent l="0" t="0" r="9525" b="0"/>
            <wp:wrapTight wrapText="bothSides">
              <wp:wrapPolygon edited="0">
                <wp:start x="0" y="0"/>
                <wp:lineTo x="0" y="21506"/>
                <wp:lineTo x="21567" y="21506"/>
                <wp:lineTo x="21567" y="0"/>
                <wp:lineTo x="0" y="0"/>
              </wp:wrapPolygon>
            </wp:wrapTight>
            <wp:docPr id="1826079465"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79465" name="Picture 1" descr="A close-up of a paper&#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6162675" cy="5701665"/>
                    </a:xfrm>
                    <a:prstGeom prst="rect">
                      <a:avLst/>
                    </a:prstGeom>
                  </pic:spPr>
                </pic:pic>
              </a:graphicData>
            </a:graphic>
            <wp14:sizeRelH relativeFrom="margin">
              <wp14:pctWidth>0</wp14:pctWidth>
            </wp14:sizeRelH>
            <wp14:sizeRelV relativeFrom="margin">
              <wp14:pctHeight>0</wp14:pctHeight>
            </wp14:sizeRelV>
          </wp:anchor>
        </w:drawing>
      </w:r>
    </w:p>
    <w:p w14:paraId="52FB32D9" w14:textId="4B2CED7A" w:rsidR="001B645F" w:rsidRPr="008358E6" w:rsidRDefault="00D41014" w:rsidP="008358E6">
      <w:pPr>
        <w:rPr>
          <w:rStyle w:val="Heading3Char"/>
          <w:rFonts w:ascii="Arial" w:hAnsi="Arial" w:cs="Arial"/>
          <w:b/>
          <w:bCs/>
          <w:sz w:val="26"/>
          <w:szCs w:val="26"/>
        </w:rPr>
      </w:pPr>
      <w:bookmarkStart w:id="15" w:name="_Toc214566949"/>
      <w:r w:rsidRPr="008358E6">
        <w:rPr>
          <w:rStyle w:val="Heading3Char"/>
          <w:rFonts w:ascii="Arial" w:hAnsi="Arial" w:cs="Arial"/>
          <w:b/>
          <w:bCs/>
          <w:sz w:val="26"/>
          <w:szCs w:val="26"/>
        </w:rPr>
        <w:lastRenderedPageBreak/>
        <w:t>3.3 (</w:t>
      </w:r>
      <w:r w:rsidR="008358E6" w:rsidRPr="008358E6">
        <w:rPr>
          <w:rStyle w:val="Heading3Char"/>
          <w:rFonts w:ascii="Arial" w:hAnsi="Arial" w:cs="Arial"/>
          <w:b/>
          <w:bCs/>
          <w:sz w:val="26"/>
          <w:szCs w:val="26"/>
        </w:rPr>
        <w:t xml:space="preserve">4) </w:t>
      </w:r>
      <w:r w:rsidR="008209F3" w:rsidRPr="008358E6">
        <w:rPr>
          <w:rStyle w:val="Heading3Char"/>
          <w:rFonts w:ascii="Arial" w:hAnsi="Arial" w:cs="Arial"/>
          <w:b/>
          <w:bCs/>
          <w:sz w:val="26"/>
          <w:szCs w:val="26"/>
        </w:rPr>
        <w:t>Boxplot Chart plotted from SPSS</w:t>
      </w:r>
      <w:bookmarkEnd w:id="15"/>
      <w:r w:rsidR="008209F3" w:rsidRPr="008358E6">
        <w:rPr>
          <w:rStyle w:val="Heading3Char"/>
          <w:rFonts w:ascii="Arial" w:hAnsi="Arial" w:cs="Arial"/>
          <w:b/>
          <w:bCs/>
          <w:sz w:val="26"/>
          <w:szCs w:val="26"/>
        </w:rPr>
        <w:t xml:space="preserve"> </w:t>
      </w:r>
    </w:p>
    <w:p w14:paraId="0DC30A0F" w14:textId="77777777" w:rsidR="008209F3" w:rsidRPr="00D704B8" w:rsidRDefault="008209F3" w:rsidP="00D704B8">
      <w:pPr>
        <w:spacing w:before="100" w:beforeAutospacing="1" w:after="100" w:afterAutospacing="1" w:line="360" w:lineRule="auto"/>
        <w:rPr>
          <w:rFonts w:eastAsia="Times New Roman"/>
          <w:b/>
          <w:bCs/>
          <w:i/>
          <w:iCs/>
          <w:u w:val="single"/>
          <w:lang w:eastAsia="en-GB"/>
        </w:rPr>
      </w:pPr>
    </w:p>
    <w:p w14:paraId="1159764E" w14:textId="77777777" w:rsidR="005625DB" w:rsidRDefault="008209F3" w:rsidP="005625DB">
      <w:pPr>
        <w:keepNext/>
        <w:spacing w:before="100" w:beforeAutospacing="1" w:after="100" w:afterAutospacing="1" w:line="360" w:lineRule="auto"/>
      </w:pPr>
      <w:r w:rsidRPr="00D704B8">
        <w:rPr>
          <w:rFonts w:eastAsia="Times New Roman"/>
          <w:b/>
          <w:bCs/>
          <w:i/>
          <w:iCs/>
          <w:noProof/>
          <w:u w:val="single"/>
          <w:lang w:eastAsia="en-GB"/>
        </w:rPr>
        <w:drawing>
          <wp:inline distT="0" distB="0" distL="0" distR="0" wp14:anchorId="320E7621" wp14:editId="3EC87CA7">
            <wp:extent cx="5731510" cy="3391535"/>
            <wp:effectExtent l="0" t="0" r="2540" b="0"/>
            <wp:docPr id="427684587" name="Picture 3" descr="A chart with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84587" name="Picture 3" descr="A chart with black and blue text&#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391535"/>
                    </a:xfrm>
                    <a:prstGeom prst="rect">
                      <a:avLst/>
                    </a:prstGeom>
                    <a:noFill/>
                    <a:ln>
                      <a:noFill/>
                    </a:ln>
                  </pic:spPr>
                </pic:pic>
              </a:graphicData>
            </a:graphic>
          </wp:inline>
        </w:drawing>
      </w:r>
    </w:p>
    <w:p w14:paraId="1971B95D" w14:textId="7BF177F0" w:rsidR="008209F3" w:rsidRPr="009D2B31" w:rsidRDefault="005625DB" w:rsidP="009D2B31">
      <w:pPr>
        <w:pStyle w:val="Caption"/>
        <w:jc w:val="center"/>
        <w:rPr>
          <w:rFonts w:ascii="Arial" w:hAnsi="Arial" w:cs="Arial"/>
          <w:b/>
          <w:bCs/>
          <w:color w:val="0070C0"/>
          <w:sz w:val="20"/>
          <w:szCs w:val="20"/>
        </w:rPr>
      </w:pPr>
      <w:r w:rsidRPr="003F3EC3">
        <w:rPr>
          <w:rFonts w:ascii="Arial" w:hAnsi="Arial" w:cs="Arial"/>
          <w:b/>
          <w:bCs/>
          <w:color w:val="0070C0"/>
          <w:sz w:val="20"/>
          <w:szCs w:val="20"/>
        </w:rPr>
        <w:t xml:space="preserve">Figure </w:t>
      </w:r>
      <w:r w:rsidR="003F3EC3" w:rsidRPr="003F3EC3">
        <w:rPr>
          <w:rFonts w:ascii="Arial" w:hAnsi="Arial" w:cs="Arial"/>
          <w:b/>
          <w:bCs/>
          <w:color w:val="0070C0"/>
          <w:sz w:val="20"/>
          <w:szCs w:val="20"/>
        </w:rPr>
        <w:t>3.3 (e)</w:t>
      </w:r>
      <w:r w:rsidRPr="003F3EC3">
        <w:rPr>
          <w:rFonts w:ascii="Arial" w:hAnsi="Arial" w:cs="Arial"/>
          <w:b/>
          <w:bCs/>
          <w:color w:val="0070C0"/>
          <w:sz w:val="20"/>
          <w:szCs w:val="20"/>
        </w:rPr>
        <w:t xml:space="preserve">: </w:t>
      </w:r>
      <w:r w:rsidR="003F3EC3" w:rsidRPr="003F3EC3">
        <w:rPr>
          <w:rFonts w:ascii="Arial" w:hAnsi="Arial" w:cs="Arial"/>
          <w:b/>
          <w:bCs/>
          <w:color w:val="0070C0"/>
          <w:sz w:val="20"/>
          <w:szCs w:val="20"/>
        </w:rPr>
        <w:t>Boxplot</w:t>
      </w:r>
      <w:r w:rsidRPr="003F3EC3">
        <w:rPr>
          <w:rFonts w:ascii="Arial" w:hAnsi="Arial" w:cs="Arial"/>
          <w:b/>
          <w:bCs/>
          <w:color w:val="0070C0"/>
          <w:sz w:val="20"/>
          <w:szCs w:val="20"/>
        </w:rPr>
        <w:t xml:space="preserve"> Directors VS Average ratings</w:t>
      </w:r>
    </w:p>
    <w:p w14:paraId="4A7535D6" w14:textId="0E6E713C" w:rsidR="009D2B31" w:rsidRDefault="009D2B31" w:rsidP="00AB196C">
      <w:pPr>
        <w:spacing w:before="100" w:beforeAutospacing="1" w:after="100" w:afterAutospacing="1" w:line="360" w:lineRule="auto"/>
        <w:rPr>
          <w:rFonts w:eastAsia="Times New Roman"/>
          <w:b/>
          <w:bCs/>
          <w:i/>
          <w:iCs/>
          <w:lang w:eastAsia="en-GB"/>
        </w:rPr>
      </w:pPr>
      <w:r w:rsidRPr="009D2B31">
        <w:rPr>
          <w:rFonts w:eastAsia="Times New Roman"/>
          <w:b/>
          <w:bCs/>
          <w:i/>
          <w:iCs/>
          <w:lang w:eastAsia="en-GB"/>
        </w:rPr>
        <w:t>3.3 (5) Interpretation of Boxplot</w:t>
      </w:r>
    </w:p>
    <w:p w14:paraId="01C80354" w14:textId="07B8D63D" w:rsidR="00B26996" w:rsidRPr="009D2B31" w:rsidRDefault="00B26996" w:rsidP="00AB196C">
      <w:pPr>
        <w:spacing w:before="100" w:beforeAutospacing="1" w:after="100" w:afterAutospacing="1" w:line="360" w:lineRule="auto"/>
        <w:rPr>
          <w:rFonts w:eastAsia="Times New Roman"/>
          <w:b/>
          <w:bCs/>
          <w:i/>
          <w:iCs/>
          <w:lang w:eastAsia="en-GB"/>
        </w:rPr>
      </w:pPr>
      <w:r w:rsidRPr="00B26996">
        <w:rPr>
          <w:rFonts w:eastAsia="Times New Roman"/>
          <w:b/>
          <w:bCs/>
          <w:i/>
          <w:iCs/>
          <w:noProof/>
          <w:lang w:eastAsia="en-GB"/>
        </w:rPr>
        <w:drawing>
          <wp:inline distT="0" distB="0" distL="0" distR="0" wp14:anchorId="58FF933D" wp14:editId="2EF9A268">
            <wp:extent cx="6000750" cy="3533775"/>
            <wp:effectExtent l="0" t="0" r="0" b="9525"/>
            <wp:docPr id="106297320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73207" name="Picture 1" descr="A screenshot of a computer screen&#10;&#10;AI-generated content may be incorrect."/>
                    <pic:cNvPicPr/>
                  </pic:nvPicPr>
                  <pic:blipFill>
                    <a:blip r:embed="rId63"/>
                    <a:stretch>
                      <a:fillRect/>
                    </a:stretch>
                  </pic:blipFill>
                  <pic:spPr>
                    <a:xfrm>
                      <a:off x="0" y="0"/>
                      <a:ext cx="6000750" cy="3533775"/>
                    </a:xfrm>
                    <a:prstGeom prst="rect">
                      <a:avLst/>
                    </a:prstGeom>
                  </pic:spPr>
                </pic:pic>
              </a:graphicData>
            </a:graphic>
          </wp:inline>
        </w:drawing>
      </w:r>
    </w:p>
    <w:p w14:paraId="4271B519" w14:textId="34ADE472" w:rsidR="001B645F" w:rsidRDefault="00AC3B2E" w:rsidP="008C62C0">
      <w:pPr>
        <w:spacing w:before="100" w:beforeAutospacing="1" w:after="100" w:afterAutospacing="1" w:line="360" w:lineRule="auto"/>
        <w:rPr>
          <w:rFonts w:eastAsia="Times New Roman"/>
          <w:lang w:eastAsia="en-GB"/>
        </w:rPr>
      </w:pPr>
      <w:r w:rsidRPr="00AC3B2E">
        <w:rPr>
          <w:rFonts w:eastAsia="Times New Roman"/>
          <w:noProof/>
          <w:lang w:eastAsia="en-GB"/>
        </w:rPr>
        <w:lastRenderedPageBreak/>
        <w:drawing>
          <wp:inline distT="0" distB="0" distL="0" distR="0" wp14:anchorId="74DF6E9F" wp14:editId="16C09E9C">
            <wp:extent cx="6038850" cy="4697730"/>
            <wp:effectExtent l="0" t="0" r="0" b="7620"/>
            <wp:docPr id="75527122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71224" name="Picture 1" descr="A screenshot of a document&#10;&#10;AI-generated content may be incorrect."/>
                    <pic:cNvPicPr/>
                  </pic:nvPicPr>
                  <pic:blipFill>
                    <a:blip r:embed="rId64"/>
                    <a:stretch>
                      <a:fillRect/>
                    </a:stretch>
                  </pic:blipFill>
                  <pic:spPr>
                    <a:xfrm>
                      <a:off x="0" y="0"/>
                      <a:ext cx="6038850" cy="4697730"/>
                    </a:xfrm>
                    <a:prstGeom prst="rect">
                      <a:avLst/>
                    </a:prstGeom>
                  </pic:spPr>
                </pic:pic>
              </a:graphicData>
            </a:graphic>
          </wp:inline>
        </w:drawing>
      </w:r>
    </w:p>
    <w:p w14:paraId="715B3376" w14:textId="4E675CD4" w:rsidR="00214046" w:rsidRPr="00D704B8" w:rsidRDefault="00214046" w:rsidP="00D704B8">
      <w:pPr>
        <w:spacing w:before="100" w:beforeAutospacing="1" w:after="100" w:afterAutospacing="1" w:line="360" w:lineRule="auto"/>
        <w:rPr>
          <w:rFonts w:eastAsia="Times New Roman"/>
          <w:lang w:eastAsia="en-GB"/>
        </w:rPr>
      </w:pPr>
      <w:r w:rsidRPr="00214046">
        <w:rPr>
          <w:rFonts w:eastAsia="Times New Roman"/>
          <w:noProof/>
          <w:lang w:eastAsia="en-GB"/>
        </w:rPr>
        <w:drawing>
          <wp:inline distT="0" distB="0" distL="0" distR="0" wp14:anchorId="6E6112B8" wp14:editId="171ACBB2">
            <wp:extent cx="5915025" cy="1685925"/>
            <wp:effectExtent l="0" t="0" r="9525" b="9525"/>
            <wp:docPr id="1414166586"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6586" name="Picture 1" descr="A close-up of a white background&#10;&#10;AI-generated content may be incorrect."/>
                    <pic:cNvPicPr/>
                  </pic:nvPicPr>
                  <pic:blipFill>
                    <a:blip r:embed="rId65"/>
                    <a:stretch>
                      <a:fillRect/>
                    </a:stretch>
                  </pic:blipFill>
                  <pic:spPr>
                    <a:xfrm>
                      <a:off x="0" y="0"/>
                      <a:ext cx="5915025" cy="1685925"/>
                    </a:xfrm>
                    <a:prstGeom prst="rect">
                      <a:avLst/>
                    </a:prstGeom>
                  </pic:spPr>
                </pic:pic>
              </a:graphicData>
            </a:graphic>
          </wp:inline>
        </w:drawing>
      </w:r>
    </w:p>
    <w:p w14:paraId="7C38FBA2" w14:textId="77777777" w:rsidR="00B26996" w:rsidRDefault="00B26996" w:rsidP="00D704B8">
      <w:pPr>
        <w:spacing w:before="100" w:beforeAutospacing="1" w:after="100" w:afterAutospacing="1" w:line="360" w:lineRule="auto"/>
        <w:rPr>
          <w:rFonts w:eastAsia="Times New Roman"/>
          <w:lang w:eastAsia="en-GB"/>
        </w:rPr>
      </w:pPr>
    </w:p>
    <w:p w14:paraId="5C080D3F" w14:textId="77777777" w:rsidR="00B26996" w:rsidRDefault="00B26996" w:rsidP="00D704B8">
      <w:pPr>
        <w:spacing w:before="100" w:beforeAutospacing="1" w:after="100" w:afterAutospacing="1" w:line="360" w:lineRule="auto"/>
        <w:rPr>
          <w:rFonts w:eastAsia="Times New Roman"/>
          <w:lang w:eastAsia="en-GB"/>
        </w:rPr>
      </w:pPr>
    </w:p>
    <w:p w14:paraId="1898AB71" w14:textId="0F9F56EC" w:rsidR="006E423B" w:rsidRPr="00D704B8" w:rsidRDefault="006E423B" w:rsidP="00D704B8">
      <w:pPr>
        <w:spacing w:before="100" w:beforeAutospacing="1" w:after="100" w:afterAutospacing="1" w:line="360" w:lineRule="auto"/>
        <w:rPr>
          <w:rFonts w:eastAsia="Times New Roman"/>
          <w:lang w:eastAsia="en-GB"/>
        </w:rPr>
      </w:pPr>
    </w:p>
    <w:p w14:paraId="43513928" w14:textId="77777777" w:rsidR="00185F8C" w:rsidRPr="00D704B8" w:rsidRDefault="00185F8C" w:rsidP="00D704B8">
      <w:pPr>
        <w:spacing w:before="100" w:beforeAutospacing="1" w:after="100" w:afterAutospacing="1" w:line="360" w:lineRule="auto"/>
        <w:rPr>
          <w:rFonts w:eastAsia="Times New Roman"/>
          <w:lang w:eastAsia="en-GB"/>
        </w:rPr>
      </w:pPr>
    </w:p>
    <w:p w14:paraId="77126C27" w14:textId="77777777" w:rsidR="00B43D21" w:rsidRPr="00D704B8" w:rsidRDefault="00B43D21" w:rsidP="00D704B8">
      <w:pPr>
        <w:spacing w:before="100" w:beforeAutospacing="1" w:after="100" w:afterAutospacing="1" w:line="360" w:lineRule="auto"/>
        <w:rPr>
          <w:rFonts w:eastAsia="Times New Roman"/>
          <w:lang w:eastAsia="en-GB"/>
        </w:rPr>
      </w:pPr>
    </w:p>
    <w:p w14:paraId="18CC138C" w14:textId="77777777" w:rsidR="00B43D21" w:rsidRPr="00D704B8" w:rsidRDefault="00B43D21" w:rsidP="00D704B8">
      <w:pPr>
        <w:spacing w:before="100" w:beforeAutospacing="1" w:after="100" w:afterAutospacing="1" w:line="360" w:lineRule="auto"/>
        <w:rPr>
          <w:rFonts w:eastAsia="Times New Roman"/>
          <w:lang w:eastAsia="en-GB"/>
        </w:rPr>
      </w:pPr>
    </w:p>
    <w:p w14:paraId="1260ACF3" w14:textId="524F29BF" w:rsidR="00EC7257" w:rsidRPr="00D704B8" w:rsidRDefault="008C04EF" w:rsidP="00D704B8">
      <w:pPr>
        <w:spacing w:before="100" w:beforeAutospacing="1" w:after="100" w:afterAutospacing="1" w:line="360" w:lineRule="auto"/>
      </w:pPr>
      <w:r w:rsidRPr="00D704B8">
        <w:rPr>
          <w:b/>
          <w:bCs/>
        </w:rPr>
        <w:t>4.</w:t>
      </w:r>
      <w:r w:rsidR="008701EB" w:rsidRPr="00D704B8">
        <w:rPr>
          <w:b/>
          <w:bCs/>
        </w:rPr>
        <w:t xml:space="preserve">Trend Analysis and </w:t>
      </w:r>
      <w:r w:rsidR="00D70938" w:rsidRPr="00D704B8">
        <w:rPr>
          <w:b/>
          <w:bCs/>
        </w:rPr>
        <w:t>Visualization:</w:t>
      </w:r>
      <w:r w:rsidR="000F5E0B" w:rsidRPr="00D704B8">
        <w:rPr>
          <w:b/>
          <w:bCs/>
        </w:rPr>
        <w:t xml:space="preserve"> </w:t>
      </w:r>
    </w:p>
    <w:p w14:paraId="6DAA074A" w14:textId="5BF9F062" w:rsidR="00817AD1" w:rsidRDefault="00817AD1" w:rsidP="00A83D7C">
      <w:pPr>
        <w:spacing w:before="100" w:beforeAutospacing="1" w:after="100" w:afterAutospacing="1" w:line="360" w:lineRule="auto"/>
      </w:pPr>
      <w:r>
        <w:t>The entire population dataset was used to analyse trends in language and genre, both of which are discussed in the following sections.”</w:t>
      </w:r>
    </w:p>
    <w:p w14:paraId="4D11E867" w14:textId="42406417" w:rsidR="008C04EF" w:rsidRDefault="000F5E0B" w:rsidP="00A83D7C">
      <w:pPr>
        <w:spacing w:before="100" w:beforeAutospacing="1" w:after="100" w:afterAutospacing="1" w:line="360" w:lineRule="auto"/>
        <w:rPr>
          <w:rFonts w:eastAsia="Times New Roman"/>
          <w:b/>
          <w:bCs/>
          <w:lang w:eastAsia="en-GB"/>
        </w:rPr>
      </w:pPr>
      <w:r w:rsidRPr="00A83D7C">
        <w:rPr>
          <w:rFonts w:eastAsia="Times New Roman"/>
          <w:b/>
          <w:bCs/>
          <w:lang w:eastAsia="en-GB"/>
        </w:rPr>
        <w:t>4.1</w:t>
      </w:r>
      <w:r w:rsidR="000E0EB1">
        <w:rPr>
          <w:rFonts w:eastAsia="Times New Roman"/>
          <w:b/>
          <w:bCs/>
          <w:lang w:eastAsia="en-GB"/>
        </w:rPr>
        <w:t xml:space="preserve"> Original _ </w:t>
      </w:r>
      <w:r w:rsidR="00F608BA" w:rsidRPr="00A83D7C">
        <w:rPr>
          <w:rFonts w:eastAsia="Times New Roman"/>
          <w:b/>
          <w:bCs/>
          <w:lang w:eastAsia="en-GB"/>
        </w:rPr>
        <w:t>Language</w:t>
      </w:r>
    </w:p>
    <w:p w14:paraId="1E0E05DA" w14:textId="5C96A970" w:rsidR="00033A59" w:rsidRPr="00396569" w:rsidRDefault="00396569" w:rsidP="00396569">
      <w:pPr>
        <w:spacing w:before="100" w:beforeAutospacing="1" w:after="100" w:afterAutospacing="1" w:line="360" w:lineRule="auto"/>
        <w:rPr>
          <w:rFonts w:eastAsia="Times New Roman"/>
          <w:lang w:eastAsia="en-GB"/>
        </w:rPr>
      </w:pPr>
      <w:r>
        <w:rPr>
          <w:noProof/>
        </w:rPr>
        <mc:AlternateContent>
          <mc:Choice Requires="wps">
            <w:drawing>
              <wp:anchor distT="0" distB="0" distL="114300" distR="114300" simplePos="0" relativeHeight="251808256" behindDoc="1" locked="0" layoutInCell="1" allowOverlap="1" wp14:anchorId="1AEF287F" wp14:editId="0A52EF46">
                <wp:simplePos x="0" y="0"/>
                <wp:positionH relativeFrom="column">
                  <wp:posOffset>457200</wp:posOffset>
                </wp:positionH>
                <wp:positionV relativeFrom="paragraph">
                  <wp:posOffset>1838960</wp:posOffset>
                </wp:positionV>
                <wp:extent cx="5172075" cy="635"/>
                <wp:effectExtent l="0" t="0" r="0" b="0"/>
                <wp:wrapTight wrapText="bothSides">
                  <wp:wrapPolygon edited="0">
                    <wp:start x="0" y="0"/>
                    <wp:lineTo x="0" y="21600"/>
                    <wp:lineTo x="21600" y="21600"/>
                    <wp:lineTo x="21600" y="0"/>
                  </wp:wrapPolygon>
                </wp:wrapTight>
                <wp:docPr id="1818216245" name="Text Box 1"/>
                <wp:cNvGraphicFramePr/>
                <a:graphic xmlns:a="http://schemas.openxmlformats.org/drawingml/2006/main">
                  <a:graphicData uri="http://schemas.microsoft.com/office/word/2010/wordprocessingShape">
                    <wps:wsp>
                      <wps:cNvSpPr txBox="1"/>
                      <wps:spPr>
                        <a:xfrm>
                          <a:off x="0" y="0"/>
                          <a:ext cx="5172075" cy="635"/>
                        </a:xfrm>
                        <a:prstGeom prst="rect">
                          <a:avLst/>
                        </a:prstGeom>
                        <a:solidFill>
                          <a:prstClr val="white"/>
                        </a:solidFill>
                        <a:ln>
                          <a:noFill/>
                        </a:ln>
                      </wps:spPr>
                      <wps:txbx>
                        <w:txbxContent>
                          <w:p w14:paraId="2A1609DF" w14:textId="3DE43601" w:rsidR="00396569" w:rsidRPr="00D80652" w:rsidRDefault="00396569" w:rsidP="00D80652">
                            <w:pPr>
                              <w:pStyle w:val="Caption"/>
                              <w:jc w:val="center"/>
                              <w:rPr>
                                <w:rFonts w:ascii="Arial" w:hAnsi="Arial" w:cs="Arial"/>
                                <w:b/>
                                <w:bCs/>
                                <w:color w:val="0070C0"/>
                                <w:sz w:val="20"/>
                                <w:szCs w:val="20"/>
                              </w:rPr>
                            </w:pPr>
                            <w:r w:rsidRPr="00D80652">
                              <w:rPr>
                                <w:rFonts w:ascii="Arial" w:hAnsi="Arial" w:cs="Arial"/>
                                <w:b/>
                                <w:bCs/>
                                <w:color w:val="0070C0"/>
                                <w:sz w:val="20"/>
                                <w:szCs w:val="20"/>
                              </w:rPr>
                              <w:t xml:space="preserve">Figure </w:t>
                            </w:r>
                            <w:r w:rsidR="00D80652" w:rsidRPr="00D80652">
                              <w:rPr>
                                <w:rFonts w:ascii="Arial" w:hAnsi="Arial" w:cs="Arial"/>
                                <w:b/>
                                <w:bCs/>
                                <w:color w:val="0070C0"/>
                                <w:sz w:val="20"/>
                                <w:szCs w:val="20"/>
                              </w:rPr>
                              <w:t>4.1 (a)</w:t>
                            </w:r>
                            <w:r w:rsidRPr="00D80652">
                              <w:rPr>
                                <w:rFonts w:ascii="Arial" w:hAnsi="Arial" w:cs="Arial"/>
                                <w:b/>
                                <w:bCs/>
                                <w:color w:val="0070C0"/>
                                <w:sz w:val="20"/>
                                <w:szCs w:val="20"/>
                              </w:rPr>
                              <w:t xml:space="preserve">: Pivot </w:t>
                            </w:r>
                            <w:r w:rsidR="00C30D21" w:rsidRPr="00D80652">
                              <w:rPr>
                                <w:rFonts w:ascii="Arial" w:hAnsi="Arial" w:cs="Arial"/>
                                <w:b/>
                                <w:bCs/>
                                <w:color w:val="0070C0"/>
                                <w:sz w:val="20"/>
                                <w:szCs w:val="20"/>
                              </w:rPr>
                              <w:t>Table to Analyse Original Language column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F287F" id="_x0000_s1036" type="#_x0000_t202" style="position:absolute;margin-left:36pt;margin-top:144.8pt;width:407.25pt;height:.05pt;z-index:-25150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" stroked="f">
                <v:textbox style="mso-fit-shape-to-text:t" inset="0,0,0,0">
                  <w:txbxContent>
                    <w:p w14:paraId="2A1609DF" w14:textId="3DE43601" w:rsidR="00396569" w:rsidRPr="00D80652" w:rsidRDefault="00396569" w:rsidP="00D80652">
                      <w:pPr>
                        <w:pStyle w:val="Caption"/>
                        <w:jc w:val="center"/>
                        <w:rPr>
                          <w:rFonts w:ascii="Arial" w:hAnsi="Arial" w:cs="Arial"/>
                          <w:b/>
                          <w:bCs/>
                          <w:color w:val="0070C0"/>
                          <w:sz w:val="20"/>
                          <w:szCs w:val="20"/>
                        </w:rPr>
                      </w:pPr>
                      <w:r w:rsidRPr="00D80652">
                        <w:rPr>
                          <w:rFonts w:ascii="Arial" w:hAnsi="Arial" w:cs="Arial"/>
                          <w:b/>
                          <w:bCs/>
                          <w:color w:val="0070C0"/>
                          <w:sz w:val="20"/>
                          <w:szCs w:val="20"/>
                        </w:rPr>
                        <w:t xml:space="preserve">Figure </w:t>
                      </w:r>
                      <w:r w:rsidR="00D80652" w:rsidRPr="00D80652">
                        <w:rPr>
                          <w:rFonts w:ascii="Arial" w:hAnsi="Arial" w:cs="Arial"/>
                          <w:b/>
                          <w:bCs/>
                          <w:color w:val="0070C0"/>
                          <w:sz w:val="20"/>
                          <w:szCs w:val="20"/>
                        </w:rPr>
                        <w:t>4.1 (a)</w:t>
                      </w:r>
                      <w:r w:rsidRPr="00D80652">
                        <w:rPr>
                          <w:rFonts w:ascii="Arial" w:hAnsi="Arial" w:cs="Arial"/>
                          <w:b/>
                          <w:bCs/>
                          <w:color w:val="0070C0"/>
                          <w:sz w:val="20"/>
                          <w:szCs w:val="20"/>
                        </w:rPr>
                        <w:t xml:space="preserve">: Pivot </w:t>
                      </w:r>
                      <w:r w:rsidR="00C30D21" w:rsidRPr="00D80652">
                        <w:rPr>
                          <w:rFonts w:ascii="Arial" w:hAnsi="Arial" w:cs="Arial"/>
                          <w:b/>
                          <w:bCs/>
                          <w:color w:val="0070C0"/>
                          <w:sz w:val="20"/>
                          <w:szCs w:val="20"/>
                        </w:rPr>
                        <w:t>Table to Analyse Original Language column</w:t>
                      </w:r>
                    </w:p>
                  </w:txbxContent>
                </v:textbox>
                <w10:wrap type="tight"/>
              </v:shape>
            </w:pict>
          </mc:Fallback>
        </mc:AlternateContent>
      </w:r>
      <w:r w:rsidRPr="00D704B8">
        <w:rPr>
          <w:rFonts w:eastAsia="Times New Roman"/>
          <w:noProof/>
          <w:lang w:eastAsia="en-GB"/>
        </w:rPr>
        <w:drawing>
          <wp:anchor distT="0" distB="0" distL="114300" distR="114300" simplePos="0" relativeHeight="251803136" behindDoc="1" locked="0" layoutInCell="1" allowOverlap="1" wp14:anchorId="64FCBA30" wp14:editId="0CC8B7FC">
            <wp:simplePos x="0" y="0"/>
            <wp:positionH relativeFrom="column">
              <wp:posOffset>457200</wp:posOffset>
            </wp:positionH>
            <wp:positionV relativeFrom="paragraph">
              <wp:posOffset>438785</wp:posOffset>
            </wp:positionV>
            <wp:extent cx="5172075" cy="1343025"/>
            <wp:effectExtent l="0" t="0" r="9525" b="9525"/>
            <wp:wrapTight wrapText="bothSides">
              <wp:wrapPolygon edited="0">
                <wp:start x="0" y="0"/>
                <wp:lineTo x="0" y="21447"/>
                <wp:lineTo x="21560" y="21447"/>
                <wp:lineTo x="21560" y="0"/>
                <wp:lineTo x="0" y="0"/>
              </wp:wrapPolygon>
            </wp:wrapTight>
            <wp:docPr id="10324404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40422" name="Picture 1" descr="A screenshot of a computer screen&#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5172075" cy="1343025"/>
                    </a:xfrm>
                    <a:prstGeom prst="rect">
                      <a:avLst/>
                    </a:prstGeom>
                  </pic:spPr>
                </pic:pic>
              </a:graphicData>
            </a:graphic>
            <wp14:sizeRelH relativeFrom="margin">
              <wp14:pctWidth>0</wp14:pctWidth>
            </wp14:sizeRelH>
            <wp14:sizeRelV relativeFrom="margin">
              <wp14:pctHeight>0</wp14:pctHeight>
            </wp14:sizeRelV>
          </wp:anchor>
        </w:drawing>
      </w:r>
      <w:r>
        <w:t>A pivot table was used to analyse the original Language column.</w:t>
      </w:r>
      <w:r w:rsidRPr="00396569">
        <w:rPr>
          <w:rFonts w:eastAsia="Times New Roman"/>
          <w:lang w:eastAsia="en-GB"/>
        </w:rPr>
        <w:t xml:space="preserve"> Using</w:t>
      </w:r>
      <w:r w:rsidR="00033A59" w:rsidRPr="00396569">
        <w:rPr>
          <w:rFonts w:eastAsia="Times New Roman"/>
          <w:lang w:eastAsia="en-GB"/>
        </w:rPr>
        <w:t xml:space="preserve"> Pivot Table </w:t>
      </w:r>
    </w:p>
    <w:p w14:paraId="252BF74E" w14:textId="756F9E95" w:rsidR="009F0C6F" w:rsidRPr="00D704B8" w:rsidRDefault="009F0C6F" w:rsidP="00D704B8">
      <w:pPr>
        <w:pStyle w:val="ListParagraph"/>
        <w:spacing w:before="100" w:beforeAutospacing="1" w:after="100" w:afterAutospacing="1" w:line="360" w:lineRule="auto"/>
        <w:rPr>
          <w:rFonts w:eastAsia="Times New Roman"/>
          <w:lang w:eastAsia="en-GB"/>
        </w:rPr>
      </w:pPr>
    </w:p>
    <w:p w14:paraId="26D5828B" w14:textId="1041EA17" w:rsidR="004D2405" w:rsidRPr="00D704B8" w:rsidRDefault="00A256FE" w:rsidP="00D704B8">
      <w:pPr>
        <w:pStyle w:val="ListParagraph"/>
        <w:spacing w:before="100" w:beforeAutospacing="1" w:after="100" w:afterAutospacing="1" w:line="360" w:lineRule="auto"/>
        <w:rPr>
          <w:rFonts w:eastAsia="Times New Roman"/>
          <w:lang w:eastAsia="en-GB"/>
        </w:rPr>
      </w:pPr>
      <w:r>
        <w:rPr>
          <w:noProof/>
        </w:rPr>
        <mc:AlternateContent>
          <mc:Choice Requires="wps">
            <w:drawing>
              <wp:anchor distT="0" distB="0" distL="114300" distR="114300" simplePos="0" relativeHeight="251818496" behindDoc="1" locked="0" layoutInCell="1" allowOverlap="1" wp14:anchorId="4BBE2223" wp14:editId="5DF9968C">
                <wp:simplePos x="0" y="0"/>
                <wp:positionH relativeFrom="column">
                  <wp:posOffset>485775</wp:posOffset>
                </wp:positionH>
                <wp:positionV relativeFrom="paragraph">
                  <wp:posOffset>2183765</wp:posOffset>
                </wp:positionV>
                <wp:extent cx="4591050" cy="635"/>
                <wp:effectExtent l="0" t="0" r="0" b="0"/>
                <wp:wrapTight wrapText="bothSides">
                  <wp:wrapPolygon edited="0">
                    <wp:start x="0" y="0"/>
                    <wp:lineTo x="0" y="21600"/>
                    <wp:lineTo x="21600" y="21600"/>
                    <wp:lineTo x="21600" y="0"/>
                  </wp:wrapPolygon>
                </wp:wrapTight>
                <wp:docPr id="1497185557" name="Text Box 1"/>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370C6316" w14:textId="37F82F06" w:rsidR="00A256FE" w:rsidRPr="008E453D" w:rsidRDefault="00A256FE" w:rsidP="008C2AFB">
                            <w:pPr>
                              <w:pStyle w:val="Caption"/>
                              <w:jc w:val="center"/>
                              <w:rPr>
                                <w:rFonts w:ascii="Arial" w:hAnsi="Arial" w:cs="Arial"/>
                                <w:b/>
                                <w:bCs/>
                                <w:color w:val="0070C0"/>
                                <w:sz w:val="20"/>
                                <w:szCs w:val="20"/>
                              </w:rPr>
                            </w:pPr>
                            <w:r w:rsidRPr="008E453D">
                              <w:rPr>
                                <w:rFonts w:ascii="Arial" w:hAnsi="Arial" w:cs="Arial"/>
                                <w:b/>
                                <w:bCs/>
                                <w:color w:val="0070C0"/>
                                <w:sz w:val="20"/>
                                <w:szCs w:val="20"/>
                              </w:rPr>
                              <w:t xml:space="preserve">Figure </w:t>
                            </w:r>
                            <w:r w:rsidR="008C2AFB" w:rsidRPr="008E453D">
                              <w:rPr>
                                <w:rFonts w:ascii="Arial" w:hAnsi="Arial" w:cs="Arial"/>
                                <w:b/>
                                <w:bCs/>
                                <w:color w:val="0070C0"/>
                                <w:sz w:val="20"/>
                                <w:szCs w:val="20"/>
                              </w:rPr>
                              <w:t>4.1 (b):</w:t>
                            </w:r>
                            <w:r w:rsidRPr="008E453D">
                              <w:rPr>
                                <w:rFonts w:ascii="Arial" w:hAnsi="Arial" w:cs="Arial"/>
                                <w:b/>
                                <w:bCs/>
                                <w:color w:val="0070C0"/>
                                <w:sz w:val="20"/>
                                <w:szCs w:val="20"/>
                              </w:rPr>
                              <w:t xml:space="preserve"> Top 10 Languages sorted by Total Watches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BE2223" id="_x0000_s1037" type="#_x0000_t202" style="position:absolute;left:0;text-align:left;margin-left:38.25pt;margin-top:171.95pt;width:361.5pt;height:.05pt;z-index:-25149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" stroked="f">
                <v:textbox style="mso-fit-shape-to-text:t" inset="0,0,0,0">
                  <w:txbxContent>
                    <w:p w14:paraId="370C6316" w14:textId="37F82F06" w:rsidR="00A256FE" w:rsidRPr="008E453D" w:rsidRDefault="00A256FE" w:rsidP="008C2AFB">
                      <w:pPr>
                        <w:pStyle w:val="Caption"/>
                        <w:jc w:val="center"/>
                        <w:rPr>
                          <w:rFonts w:ascii="Arial" w:hAnsi="Arial" w:cs="Arial"/>
                          <w:b/>
                          <w:bCs/>
                          <w:color w:val="0070C0"/>
                          <w:sz w:val="20"/>
                          <w:szCs w:val="20"/>
                        </w:rPr>
                      </w:pPr>
                      <w:r w:rsidRPr="008E453D">
                        <w:rPr>
                          <w:rFonts w:ascii="Arial" w:hAnsi="Arial" w:cs="Arial"/>
                          <w:b/>
                          <w:bCs/>
                          <w:color w:val="0070C0"/>
                          <w:sz w:val="20"/>
                          <w:szCs w:val="20"/>
                        </w:rPr>
                        <w:t xml:space="preserve">Figure </w:t>
                      </w:r>
                      <w:r w:rsidR="008C2AFB" w:rsidRPr="008E453D">
                        <w:rPr>
                          <w:rFonts w:ascii="Arial" w:hAnsi="Arial" w:cs="Arial"/>
                          <w:b/>
                          <w:bCs/>
                          <w:color w:val="0070C0"/>
                          <w:sz w:val="20"/>
                          <w:szCs w:val="20"/>
                        </w:rPr>
                        <w:t>4.1 (b):</w:t>
                      </w:r>
                      <w:r w:rsidRPr="008E453D">
                        <w:rPr>
                          <w:rFonts w:ascii="Arial" w:hAnsi="Arial" w:cs="Arial"/>
                          <w:b/>
                          <w:bCs/>
                          <w:color w:val="0070C0"/>
                          <w:sz w:val="20"/>
                          <w:szCs w:val="20"/>
                        </w:rPr>
                        <w:t xml:space="preserve"> Top 10 Languages sorted by Total Watches</w:t>
                      </w:r>
                    </w:p>
                  </w:txbxContent>
                </v:textbox>
                <w10:wrap type="tight"/>
              </v:shape>
            </w:pict>
          </mc:Fallback>
        </mc:AlternateContent>
      </w:r>
      <w:r w:rsidRPr="00D704B8">
        <w:rPr>
          <w:rFonts w:eastAsia="Times New Roman"/>
          <w:noProof/>
          <w:lang w:eastAsia="en-GB"/>
        </w:rPr>
        <w:drawing>
          <wp:anchor distT="0" distB="0" distL="114300" distR="114300" simplePos="0" relativeHeight="251813376" behindDoc="1" locked="0" layoutInCell="1" allowOverlap="1" wp14:anchorId="15C2E134" wp14:editId="62452568">
            <wp:simplePos x="0" y="0"/>
            <wp:positionH relativeFrom="column">
              <wp:posOffset>485775</wp:posOffset>
            </wp:positionH>
            <wp:positionV relativeFrom="paragraph">
              <wp:posOffset>31115</wp:posOffset>
            </wp:positionV>
            <wp:extent cx="4591050" cy="2095500"/>
            <wp:effectExtent l="0" t="0" r="0" b="0"/>
            <wp:wrapTight wrapText="bothSides">
              <wp:wrapPolygon edited="0">
                <wp:start x="0" y="0"/>
                <wp:lineTo x="0" y="21404"/>
                <wp:lineTo x="21510" y="21404"/>
                <wp:lineTo x="21510" y="0"/>
                <wp:lineTo x="0" y="0"/>
              </wp:wrapPolygon>
            </wp:wrapTight>
            <wp:docPr id="655916413" name="Picture 1" descr="A screenshot of a yellow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16413" name="Picture 1" descr="A screenshot of a yellow screen&#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4591050" cy="2095500"/>
                    </a:xfrm>
                    <a:prstGeom prst="rect">
                      <a:avLst/>
                    </a:prstGeom>
                  </pic:spPr>
                </pic:pic>
              </a:graphicData>
            </a:graphic>
            <wp14:sizeRelH relativeFrom="margin">
              <wp14:pctWidth>0</wp14:pctWidth>
            </wp14:sizeRelH>
          </wp:anchor>
        </w:drawing>
      </w:r>
    </w:p>
    <w:p w14:paraId="4AA043F0" w14:textId="4AFA7D1B" w:rsidR="00D95B38" w:rsidRPr="00D704B8" w:rsidRDefault="00D95B38" w:rsidP="00D704B8">
      <w:pPr>
        <w:pStyle w:val="ListParagraph"/>
        <w:spacing w:before="100" w:beforeAutospacing="1" w:after="100" w:afterAutospacing="1" w:line="360" w:lineRule="auto"/>
        <w:rPr>
          <w:rFonts w:eastAsia="Times New Roman"/>
          <w:lang w:eastAsia="en-GB"/>
        </w:rPr>
      </w:pPr>
    </w:p>
    <w:p w14:paraId="3544CDB3" w14:textId="77777777" w:rsidR="008C2AFB" w:rsidRDefault="008C2AFB" w:rsidP="00D704B8">
      <w:pPr>
        <w:pStyle w:val="ListParagraph"/>
        <w:spacing w:before="100" w:beforeAutospacing="1" w:after="100" w:afterAutospacing="1" w:line="360" w:lineRule="auto"/>
        <w:rPr>
          <w:rFonts w:eastAsia="Times New Roman"/>
          <w:lang w:eastAsia="en-GB"/>
        </w:rPr>
      </w:pPr>
    </w:p>
    <w:p w14:paraId="6B38E171" w14:textId="77777777" w:rsidR="008C2AFB" w:rsidRDefault="008C2AFB" w:rsidP="00D704B8">
      <w:pPr>
        <w:pStyle w:val="ListParagraph"/>
        <w:spacing w:before="100" w:beforeAutospacing="1" w:after="100" w:afterAutospacing="1" w:line="360" w:lineRule="auto"/>
        <w:rPr>
          <w:rFonts w:eastAsia="Times New Roman"/>
          <w:lang w:eastAsia="en-GB"/>
        </w:rPr>
      </w:pPr>
    </w:p>
    <w:p w14:paraId="716A200D" w14:textId="77777777" w:rsidR="008C2AFB" w:rsidRDefault="008C2AFB" w:rsidP="00D704B8">
      <w:pPr>
        <w:pStyle w:val="ListParagraph"/>
        <w:spacing w:before="100" w:beforeAutospacing="1" w:after="100" w:afterAutospacing="1" w:line="360" w:lineRule="auto"/>
        <w:rPr>
          <w:rFonts w:eastAsia="Times New Roman"/>
          <w:lang w:eastAsia="en-GB"/>
        </w:rPr>
      </w:pPr>
    </w:p>
    <w:p w14:paraId="69CBB8B4" w14:textId="77777777" w:rsidR="008C2AFB" w:rsidRDefault="008C2AFB" w:rsidP="00D704B8">
      <w:pPr>
        <w:pStyle w:val="ListParagraph"/>
        <w:spacing w:before="100" w:beforeAutospacing="1" w:after="100" w:afterAutospacing="1" w:line="360" w:lineRule="auto"/>
        <w:rPr>
          <w:rFonts w:eastAsia="Times New Roman"/>
          <w:lang w:eastAsia="en-GB"/>
        </w:rPr>
      </w:pPr>
    </w:p>
    <w:p w14:paraId="22D89A87" w14:textId="77777777" w:rsidR="008C2AFB" w:rsidRDefault="008C2AFB" w:rsidP="00D704B8">
      <w:pPr>
        <w:pStyle w:val="ListParagraph"/>
        <w:spacing w:before="100" w:beforeAutospacing="1" w:after="100" w:afterAutospacing="1" w:line="360" w:lineRule="auto"/>
        <w:rPr>
          <w:rFonts w:eastAsia="Times New Roman"/>
          <w:lang w:eastAsia="en-GB"/>
        </w:rPr>
      </w:pPr>
    </w:p>
    <w:p w14:paraId="0941910C" w14:textId="77777777" w:rsidR="008C2AFB" w:rsidRDefault="008C2AFB" w:rsidP="00D704B8">
      <w:pPr>
        <w:pStyle w:val="ListParagraph"/>
        <w:spacing w:before="100" w:beforeAutospacing="1" w:after="100" w:afterAutospacing="1" w:line="360" w:lineRule="auto"/>
        <w:rPr>
          <w:rFonts w:eastAsia="Times New Roman"/>
          <w:lang w:eastAsia="en-GB"/>
        </w:rPr>
      </w:pPr>
    </w:p>
    <w:p w14:paraId="71CA3FCD" w14:textId="77777777" w:rsidR="008C2AFB" w:rsidRDefault="008C2AFB" w:rsidP="00D704B8">
      <w:pPr>
        <w:pStyle w:val="ListParagraph"/>
        <w:spacing w:before="100" w:beforeAutospacing="1" w:after="100" w:afterAutospacing="1" w:line="360" w:lineRule="auto"/>
        <w:rPr>
          <w:rFonts w:eastAsia="Times New Roman"/>
          <w:lang w:eastAsia="en-GB"/>
        </w:rPr>
      </w:pPr>
    </w:p>
    <w:p w14:paraId="1CB05B53" w14:textId="77777777" w:rsidR="008C2AFB" w:rsidRDefault="008C2AFB" w:rsidP="00D704B8">
      <w:pPr>
        <w:pStyle w:val="ListParagraph"/>
        <w:spacing w:before="100" w:beforeAutospacing="1" w:after="100" w:afterAutospacing="1" w:line="360" w:lineRule="auto"/>
        <w:rPr>
          <w:rFonts w:eastAsia="Times New Roman"/>
          <w:lang w:eastAsia="en-GB"/>
        </w:rPr>
      </w:pPr>
    </w:p>
    <w:p w14:paraId="381A2D5C" w14:textId="77777777" w:rsidR="00FB63C3" w:rsidRDefault="00FB63C3" w:rsidP="006A68C4">
      <w:pPr>
        <w:pStyle w:val="ListParagraph"/>
        <w:keepNext/>
        <w:spacing w:before="100" w:beforeAutospacing="1" w:after="100" w:afterAutospacing="1" w:line="360" w:lineRule="auto"/>
      </w:pPr>
      <w:r>
        <w:lastRenderedPageBreak/>
        <w:t xml:space="preserve">In the following section, the percentage of total fans is used to </w:t>
      </w:r>
      <w:proofErr w:type="spellStart"/>
      <w:r>
        <w:t>analyze</w:t>
      </w:r>
      <w:proofErr w:type="spellEnd"/>
      <w:r>
        <w:t xml:space="preserve"> the Original Language and to plot a pie chart illustrating the distribution</w:t>
      </w:r>
    </w:p>
    <w:p w14:paraId="5B2F62D6" w14:textId="77777777" w:rsidR="00FB63C3" w:rsidRDefault="00FB63C3" w:rsidP="006A68C4">
      <w:pPr>
        <w:pStyle w:val="ListParagraph"/>
        <w:keepNext/>
        <w:spacing w:before="100" w:beforeAutospacing="1" w:after="100" w:afterAutospacing="1" w:line="360" w:lineRule="auto"/>
      </w:pPr>
    </w:p>
    <w:p w14:paraId="5ADE0905" w14:textId="77777777" w:rsidR="00FB63C3" w:rsidRDefault="00FB63C3" w:rsidP="006A68C4">
      <w:pPr>
        <w:pStyle w:val="ListParagraph"/>
        <w:keepNext/>
        <w:spacing w:before="100" w:beforeAutospacing="1" w:after="100" w:afterAutospacing="1" w:line="360" w:lineRule="auto"/>
      </w:pPr>
    </w:p>
    <w:p w14:paraId="4BC6E5FA" w14:textId="723E57D6" w:rsidR="006A68C4" w:rsidRDefault="008E453D" w:rsidP="006A68C4">
      <w:pPr>
        <w:pStyle w:val="ListParagraph"/>
        <w:keepNext/>
        <w:spacing w:before="100" w:beforeAutospacing="1" w:after="100" w:afterAutospacing="1" w:line="360" w:lineRule="auto"/>
      </w:pPr>
      <w:r w:rsidRPr="008E453D">
        <w:rPr>
          <w:noProof/>
        </w:rPr>
        <w:t xml:space="preserve"> </w:t>
      </w:r>
      <w:r w:rsidRPr="008E453D">
        <w:rPr>
          <w:noProof/>
        </w:rPr>
        <w:drawing>
          <wp:inline distT="0" distB="0" distL="0" distR="0" wp14:anchorId="781A9320" wp14:editId="74A32CF3">
            <wp:extent cx="4477375" cy="2819794"/>
            <wp:effectExtent l="0" t="0" r="0" b="0"/>
            <wp:docPr id="11325509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50951" name="Picture 1" descr="A screenshot of a computer&#10;&#10;AI-generated content may be incorrect."/>
                    <pic:cNvPicPr/>
                  </pic:nvPicPr>
                  <pic:blipFill>
                    <a:blip r:embed="rId68"/>
                    <a:stretch>
                      <a:fillRect/>
                    </a:stretch>
                  </pic:blipFill>
                  <pic:spPr>
                    <a:xfrm>
                      <a:off x="0" y="0"/>
                      <a:ext cx="4477375" cy="2819794"/>
                    </a:xfrm>
                    <a:prstGeom prst="rect">
                      <a:avLst/>
                    </a:prstGeom>
                  </pic:spPr>
                </pic:pic>
              </a:graphicData>
            </a:graphic>
          </wp:inline>
        </w:drawing>
      </w:r>
    </w:p>
    <w:p w14:paraId="19CEAA8D" w14:textId="657E3968" w:rsidR="00033A59" w:rsidRPr="008E453D" w:rsidRDefault="006A68C4" w:rsidP="008E453D">
      <w:pPr>
        <w:pStyle w:val="Caption"/>
        <w:jc w:val="center"/>
        <w:rPr>
          <w:rFonts w:ascii="Arial" w:hAnsi="Arial" w:cs="Arial"/>
          <w:b/>
          <w:bCs/>
          <w:color w:val="0070C0"/>
          <w:sz w:val="20"/>
          <w:szCs w:val="20"/>
        </w:rPr>
      </w:pPr>
      <w:r w:rsidRPr="008E453D">
        <w:rPr>
          <w:rFonts w:ascii="Arial" w:hAnsi="Arial" w:cs="Arial"/>
          <w:b/>
          <w:bCs/>
          <w:color w:val="0070C0"/>
          <w:sz w:val="20"/>
          <w:szCs w:val="20"/>
        </w:rPr>
        <w:t xml:space="preserve">Figure </w:t>
      </w:r>
      <w:r w:rsidR="00A5337E">
        <w:rPr>
          <w:rFonts w:ascii="Arial" w:hAnsi="Arial" w:cs="Arial"/>
          <w:b/>
          <w:bCs/>
          <w:color w:val="0070C0"/>
          <w:sz w:val="20"/>
          <w:szCs w:val="20"/>
        </w:rPr>
        <w:t>4.1(c)</w:t>
      </w:r>
      <w:r w:rsidRPr="008E453D">
        <w:rPr>
          <w:rFonts w:ascii="Arial" w:hAnsi="Arial" w:cs="Arial"/>
          <w:b/>
          <w:bCs/>
          <w:color w:val="0070C0"/>
          <w:sz w:val="20"/>
          <w:szCs w:val="20"/>
        </w:rPr>
        <w:t>: Language vs Total Fans %</w:t>
      </w:r>
    </w:p>
    <w:p w14:paraId="3B6A334C" w14:textId="77777777" w:rsidR="00C83ECD" w:rsidRDefault="00C83ECD" w:rsidP="00D704B8">
      <w:pPr>
        <w:pStyle w:val="ListParagraph"/>
        <w:spacing w:before="100" w:beforeAutospacing="1" w:after="100" w:afterAutospacing="1" w:line="360" w:lineRule="auto"/>
        <w:rPr>
          <w:rFonts w:eastAsia="Times New Roman"/>
          <w:lang w:eastAsia="en-GB"/>
        </w:rPr>
      </w:pPr>
    </w:p>
    <w:p w14:paraId="7666CFF9" w14:textId="158CE924" w:rsidR="00C83ECD" w:rsidRPr="006A68C4" w:rsidRDefault="00C83ECD" w:rsidP="006A68C4">
      <w:pPr>
        <w:spacing w:before="100" w:beforeAutospacing="1" w:after="100" w:afterAutospacing="1" w:line="360" w:lineRule="auto"/>
        <w:rPr>
          <w:rFonts w:eastAsia="Times New Roman"/>
          <w:lang w:eastAsia="en-GB"/>
        </w:rPr>
      </w:pPr>
      <w:r w:rsidRPr="006A68C4">
        <w:rPr>
          <w:rFonts w:eastAsia="Times New Roman"/>
          <w:lang w:eastAsia="en-GB"/>
        </w:rPr>
        <w:t>4.1(</w:t>
      </w:r>
      <w:r w:rsidR="00A5337E">
        <w:rPr>
          <w:rFonts w:eastAsia="Times New Roman"/>
          <w:lang w:eastAsia="en-GB"/>
        </w:rPr>
        <w:t>1</w:t>
      </w:r>
      <w:r w:rsidRPr="006A68C4">
        <w:rPr>
          <w:rFonts w:eastAsia="Times New Roman"/>
          <w:lang w:eastAsia="en-GB"/>
        </w:rPr>
        <w:t>) Pie Chart:</w:t>
      </w:r>
    </w:p>
    <w:p w14:paraId="23FB2FD5" w14:textId="77777777" w:rsidR="00C83ECD" w:rsidRPr="00D704B8" w:rsidRDefault="00C83ECD" w:rsidP="00D704B8">
      <w:pPr>
        <w:pStyle w:val="ListParagraph"/>
        <w:spacing w:before="100" w:beforeAutospacing="1" w:after="100" w:afterAutospacing="1" w:line="360" w:lineRule="auto"/>
        <w:rPr>
          <w:rFonts w:eastAsia="Times New Roman"/>
          <w:lang w:eastAsia="en-GB"/>
        </w:rPr>
      </w:pPr>
    </w:p>
    <w:p w14:paraId="28073162" w14:textId="77777777" w:rsidR="00A5337E" w:rsidRDefault="00BB6BCE" w:rsidP="00A5337E">
      <w:pPr>
        <w:pStyle w:val="ListParagraph"/>
        <w:keepNext/>
        <w:spacing w:before="100" w:beforeAutospacing="1" w:after="100" w:afterAutospacing="1" w:line="360" w:lineRule="auto"/>
      </w:pPr>
      <w:r w:rsidRPr="00D704B8">
        <w:rPr>
          <w:noProof/>
        </w:rPr>
        <w:drawing>
          <wp:inline distT="0" distB="0" distL="0" distR="0" wp14:anchorId="2BBB5C76" wp14:editId="4DD6ED36">
            <wp:extent cx="4572000" cy="2743200"/>
            <wp:effectExtent l="0" t="0" r="0" b="0"/>
            <wp:docPr id="653171691" name="Chart 1">
              <a:extLst xmlns:a="http://schemas.openxmlformats.org/drawingml/2006/main">
                <a:ext uri="{FF2B5EF4-FFF2-40B4-BE49-F238E27FC236}">
                  <a16:creationId xmlns:a16="http://schemas.microsoft.com/office/drawing/2014/main" id="{03A96134-2B2C-C111-CF33-D0572CE404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A51422B" w14:textId="25840F71" w:rsidR="00F608BA" w:rsidRPr="00A5337E" w:rsidRDefault="00A5337E" w:rsidP="00C809A0">
      <w:pPr>
        <w:pStyle w:val="Caption"/>
        <w:jc w:val="center"/>
        <w:rPr>
          <w:rFonts w:ascii="Arial" w:hAnsi="Arial" w:cs="Arial"/>
          <w:b/>
          <w:bCs/>
          <w:color w:val="0070C0"/>
          <w:sz w:val="20"/>
          <w:szCs w:val="20"/>
        </w:rPr>
      </w:pPr>
      <w:r w:rsidRPr="00A5337E">
        <w:rPr>
          <w:rFonts w:ascii="Arial" w:hAnsi="Arial" w:cs="Arial"/>
          <w:b/>
          <w:bCs/>
          <w:color w:val="0070C0"/>
          <w:sz w:val="20"/>
          <w:szCs w:val="20"/>
        </w:rPr>
        <w:t>Figure</w:t>
      </w:r>
      <w:r w:rsidR="00C809A0">
        <w:rPr>
          <w:rFonts w:ascii="Arial" w:hAnsi="Arial" w:cs="Arial"/>
          <w:b/>
          <w:bCs/>
          <w:color w:val="0070C0"/>
          <w:sz w:val="20"/>
          <w:szCs w:val="20"/>
        </w:rPr>
        <w:t xml:space="preserve"> 4.1(c</w:t>
      </w:r>
      <w:r w:rsidR="00351463">
        <w:rPr>
          <w:rFonts w:ascii="Arial" w:hAnsi="Arial" w:cs="Arial"/>
          <w:b/>
          <w:bCs/>
          <w:color w:val="0070C0"/>
          <w:sz w:val="20"/>
          <w:szCs w:val="20"/>
        </w:rPr>
        <w:t xml:space="preserve">) </w:t>
      </w:r>
      <w:r w:rsidR="00351463" w:rsidRPr="00A5337E">
        <w:rPr>
          <w:rFonts w:ascii="Arial" w:hAnsi="Arial" w:cs="Arial"/>
          <w:b/>
          <w:bCs/>
          <w:color w:val="0070C0"/>
          <w:sz w:val="20"/>
          <w:szCs w:val="20"/>
        </w:rPr>
        <w:t>Pie</w:t>
      </w:r>
      <w:r w:rsidRPr="00A5337E">
        <w:rPr>
          <w:rFonts w:ascii="Arial" w:hAnsi="Arial" w:cs="Arial"/>
          <w:b/>
          <w:bCs/>
          <w:color w:val="0070C0"/>
          <w:sz w:val="20"/>
          <w:szCs w:val="20"/>
        </w:rPr>
        <w:t xml:space="preserve"> Chart Fans Vs Original Language</w:t>
      </w:r>
    </w:p>
    <w:p w14:paraId="6202D60E" w14:textId="38EBB95C" w:rsidR="00597373" w:rsidRPr="00A83D7C" w:rsidRDefault="00D40955" w:rsidP="00A83D7C">
      <w:pPr>
        <w:spacing w:before="100" w:beforeAutospacing="1" w:after="100" w:afterAutospacing="1" w:line="360" w:lineRule="auto"/>
        <w:rPr>
          <w:rFonts w:eastAsia="Times New Roman"/>
          <w:lang w:eastAsia="en-GB"/>
        </w:rPr>
      </w:pPr>
      <w:r w:rsidRPr="00A83D7C">
        <w:rPr>
          <w:rFonts w:eastAsia="Times New Roman"/>
          <w:lang w:eastAsia="en-GB"/>
        </w:rPr>
        <w:lastRenderedPageBreak/>
        <w:t>4.1(b) – Interpretations of Pie Chart</w:t>
      </w:r>
    </w:p>
    <w:p w14:paraId="67E8FE76" w14:textId="7E565A28" w:rsidR="00DF4517" w:rsidRPr="00D704B8" w:rsidRDefault="001E2835" w:rsidP="00D704B8">
      <w:pPr>
        <w:pStyle w:val="NormalWeb"/>
        <w:spacing w:line="360" w:lineRule="auto"/>
        <w:rPr>
          <w:rFonts w:ascii="Arial" w:hAnsi="Arial" w:cs="Arial"/>
          <w:b/>
          <w:bCs/>
        </w:rPr>
      </w:pPr>
      <w:r w:rsidRPr="001E2835">
        <w:rPr>
          <w:rFonts w:ascii="Arial" w:hAnsi="Arial" w:cs="Arial"/>
          <w:noProof/>
        </w:rPr>
        <w:drawing>
          <wp:inline distT="0" distB="0" distL="0" distR="0" wp14:anchorId="51CD9E3A" wp14:editId="2928A475">
            <wp:extent cx="5731510" cy="4524375"/>
            <wp:effectExtent l="0" t="0" r="2540" b="9525"/>
            <wp:docPr id="78004541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45418" name="Picture 1" descr="A close-up of a document&#10;&#10;AI-generated content may be incorrect."/>
                    <pic:cNvPicPr/>
                  </pic:nvPicPr>
                  <pic:blipFill>
                    <a:blip r:embed="rId70"/>
                    <a:stretch>
                      <a:fillRect/>
                    </a:stretch>
                  </pic:blipFill>
                  <pic:spPr>
                    <a:xfrm>
                      <a:off x="0" y="0"/>
                      <a:ext cx="5731510" cy="4524375"/>
                    </a:xfrm>
                    <a:prstGeom prst="rect">
                      <a:avLst/>
                    </a:prstGeom>
                  </pic:spPr>
                </pic:pic>
              </a:graphicData>
            </a:graphic>
          </wp:inline>
        </w:drawing>
      </w:r>
      <w:r w:rsidR="00D17A1E" w:rsidRPr="00D704B8">
        <w:rPr>
          <w:rFonts w:ascii="Arial" w:hAnsi="Arial" w:cs="Arial"/>
          <w:b/>
          <w:bCs/>
        </w:rPr>
        <w:t>4.</w:t>
      </w:r>
      <w:r w:rsidR="00D40955">
        <w:rPr>
          <w:rFonts w:ascii="Arial" w:hAnsi="Arial" w:cs="Arial"/>
          <w:b/>
          <w:bCs/>
        </w:rPr>
        <w:t xml:space="preserve">2 Genre </w:t>
      </w:r>
    </w:p>
    <w:p w14:paraId="52C4CE60" w14:textId="763B2F6B" w:rsidR="008F533A" w:rsidRPr="00D704B8" w:rsidRDefault="004F3578" w:rsidP="00D704B8">
      <w:pPr>
        <w:shd w:val="clear" w:color="auto" w:fill="FFFFFF"/>
        <w:spacing w:after="240" w:line="360" w:lineRule="auto"/>
        <w:outlineLvl w:val="0"/>
        <w:rPr>
          <w:rFonts w:eastAsia="Times New Roman"/>
          <w:b/>
          <w:bCs/>
          <w:color w:val="0F1115"/>
          <w:kern w:val="36"/>
          <w:lang w:eastAsia="en-GB"/>
        </w:rPr>
      </w:pPr>
      <w:bookmarkStart w:id="16" w:name="_Toc214566950"/>
      <w:r>
        <w:rPr>
          <w:rFonts w:eastAsia="Times New Roman"/>
          <w:b/>
          <w:bCs/>
          <w:color w:val="0F1115"/>
          <w:kern w:val="36"/>
          <w:lang w:eastAsia="en-GB"/>
        </w:rPr>
        <w:t>4.2(a)</w:t>
      </w:r>
      <w:r w:rsidR="008F533A" w:rsidRPr="00D704B8">
        <w:rPr>
          <w:rFonts w:eastAsia="Times New Roman"/>
          <w:b/>
          <w:bCs/>
          <w:color w:val="0F1115"/>
          <w:kern w:val="36"/>
          <w:lang w:eastAsia="en-GB"/>
        </w:rPr>
        <w:t>Complete Step-by-Step Guide: Clean Genres &amp; Keep All Data</w:t>
      </w:r>
      <w:bookmarkEnd w:id="16"/>
    </w:p>
    <w:p w14:paraId="632E1842" w14:textId="77777777" w:rsidR="008F533A" w:rsidRPr="00D704B8" w:rsidRDefault="008F533A" w:rsidP="00D704B8">
      <w:pPr>
        <w:shd w:val="clear" w:color="auto" w:fill="FFFFFF"/>
        <w:spacing w:before="480" w:after="240" w:line="360" w:lineRule="auto"/>
        <w:outlineLvl w:val="1"/>
        <w:rPr>
          <w:rFonts w:eastAsia="Times New Roman"/>
          <w:b/>
          <w:bCs/>
          <w:color w:val="0F1115"/>
          <w:lang w:eastAsia="en-GB"/>
        </w:rPr>
      </w:pPr>
      <w:bookmarkStart w:id="17" w:name="_Toc214566951"/>
      <w:r w:rsidRPr="00D704B8">
        <w:rPr>
          <w:rFonts w:eastAsia="Times New Roman"/>
          <w:b/>
          <w:bCs/>
          <w:color w:val="0F1115"/>
          <w:lang w:eastAsia="en-GB"/>
        </w:rPr>
        <w:t>Step 1: Created Backup Worksheet</w:t>
      </w:r>
      <w:bookmarkEnd w:id="17"/>
    </w:p>
    <w:p w14:paraId="7A657E94" w14:textId="77777777" w:rsidR="008F533A" w:rsidRPr="00D704B8" w:rsidRDefault="008F533A" w:rsidP="00D704B8">
      <w:pPr>
        <w:shd w:val="clear" w:color="auto" w:fill="FFFFFF"/>
        <w:spacing w:before="480" w:after="240" w:line="360" w:lineRule="auto"/>
        <w:outlineLvl w:val="1"/>
        <w:rPr>
          <w:rFonts w:eastAsia="Times New Roman"/>
          <w:b/>
          <w:bCs/>
          <w:color w:val="0F1115"/>
          <w:lang w:eastAsia="en-GB"/>
        </w:rPr>
      </w:pPr>
      <w:bookmarkStart w:id="18" w:name="_Toc214566952"/>
      <w:r w:rsidRPr="00D704B8">
        <w:rPr>
          <w:rFonts w:eastAsia="Times New Roman"/>
          <w:b/>
          <w:bCs/>
          <w:color w:val="0F1115"/>
          <w:lang w:eastAsia="en-GB"/>
        </w:rPr>
        <w:t>Step 2: Cleaning the Genres Column:</w:t>
      </w:r>
      <w:bookmarkEnd w:id="18"/>
    </w:p>
    <w:p w14:paraId="3996C041" w14:textId="6AD48273" w:rsidR="008F533A" w:rsidRPr="00D704B8" w:rsidRDefault="00A77DA6" w:rsidP="00D704B8">
      <w:pPr>
        <w:shd w:val="clear" w:color="auto" w:fill="FFFFFF"/>
        <w:spacing w:line="360" w:lineRule="auto"/>
        <w:rPr>
          <w:rFonts w:eastAsia="Times New Roman"/>
          <w:color w:val="0F1115"/>
          <w:lang w:eastAsia="en-GB"/>
        </w:rPr>
      </w:pPr>
      <w:r w:rsidRPr="00A77DA6">
        <w:rPr>
          <w:rFonts w:eastAsia="Times New Roman"/>
          <w:noProof/>
          <w:color w:val="0F1115"/>
          <w:lang w:eastAsia="en-GB"/>
        </w:rPr>
        <w:drawing>
          <wp:inline distT="0" distB="0" distL="0" distR="0" wp14:anchorId="759D541C" wp14:editId="65DA5238">
            <wp:extent cx="5731510" cy="1176655"/>
            <wp:effectExtent l="0" t="0" r="2540" b="4445"/>
            <wp:docPr id="997871264"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71264" name="Picture 1" descr="A close-up of a computer screen&#10;&#10;AI-generated content may be incorrect."/>
                    <pic:cNvPicPr/>
                  </pic:nvPicPr>
                  <pic:blipFill>
                    <a:blip r:embed="rId71"/>
                    <a:stretch>
                      <a:fillRect/>
                    </a:stretch>
                  </pic:blipFill>
                  <pic:spPr>
                    <a:xfrm>
                      <a:off x="0" y="0"/>
                      <a:ext cx="5731510" cy="1176655"/>
                    </a:xfrm>
                    <a:prstGeom prst="rect">
                      <a:avLst/>
                    </a:prstGeom>
                  </pic:spPr>
                </pic:pic>
              </a:graphicData>
            </a:graphic>
          </wp:inline>
        </w:drawing>
      </w:r>
    </w:p>
    <w:p w14:paraId="675A5846" w14:textId="77777777" w:rsidR="008F533A" w:rsidRPr="00D704B8" w:rsidRDefault="008F533A" w:rsidP="0086685C">
      <w:pPr>
        <w:rPr>
          <w:rFonts w:eastAsia="Times New Roman"/>
          <w:color w:val="0F1115"/>
          <w:lang w:eastAsia="en-GB"/>
        </w:rPr>
      </w:pPr>
      <w:r w:rsidRPr="0086685C">
        <w:rPr>
          <w:noProof/>
        </w:rPr>
        <w:lastRenderedPageBreak/>
        <w:drawing>
          <wp:anchor distT="0" distB="0" distL="114300" distR="114300" simplePos="0" relativeHeight="251580928" behindDoc="1" locked="0" layoutInCell="1" allowOverlap="1" wp14:anchorId="035288EE" wp14:editId="05235DB9">
            <wp:simplePos x="0" y="0"/>
            <wp:positionH relativeFrom="column">
              <wp:posOffset>19050</wp:posOffset>
            </wp:positionH>
            <wp:positionV relativeFrom="paragraph">
              <wp:posOffset>207645</wp:posOffset>
            </wp:positionV>
            <wp:extent cx="5731510" cy="2782570"/>
            <wp:effectExtent l="0" t="0" r="2540" b="0"/>
            <wp:wrapTight wrapText="bothSides">
              <wp:wrapPolygon edited="0">
                <wp:start x="0" y="0"/>
                <wp:lineTo x="0" y="21442"/>
                <wp:lineTo x="21538" y="21442"/>
                <wp:lineTo x="21538" y="0"/>
                <wp:lineTo x="0" y="0"/>
              </wp:wrapPolygon>
            </wp:wrapTight>
            <wp:docPr id="5078302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30289" name="Picture 1" descr="A screenshot of a computer&#10;&#10;AI-generated content may be incorrect."/>
                    <pic:cNvPicPr/>
                  </pic:nvPicPr>
                  <pic:blipFill>
                    <a:blip r:embed="rId72">
                      <a:extLst>
                        <a:ext uri="{28A0092B-C50C-407E-A947-70E740481C1C}">
                          <a14:useLocalDpi xmlns:a14="http://schemas.microsoft.com/office/drawing/2010/main" val="0"/>
                        </a:ext>
                      </a:extLst>
                    </a:blip>
                    <a:stretch>
                      <a:fillRect/>
                    </a:stretch>
                  </pic:blipFill>
                  <pic:spPr>
                    <a:xfrm>
                      <a:off x="0" y="0"/>
                      <a:ext cx="5731510" cy="2782570"/>
                    </a:xfrm>
                    <a:prstGeom prst="rect">
                      <a:avLst/>
                    </a:prstGeom>
                  </pic:spPr>
                </pic:pic>
              </a:graphicData>
            </a:graphic>
          </wp:anchor>
        </w:drawing>
      </w:r>
    </w:p>
    <w:p w14:paraId="0FF96D65"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19" w:name="_Toc214566953"/>
      <w:r w:rsidRPr="00D704B8">
        <w:rPr>
          <w:rFonts w:eastAsia="Times New Roman"/>
          <w:b/>
          <w:bCs/>
          <w:color w:val="0F1115"/>
          <w:lang w:eastAsia="en-GB"/>
        </w:rPr>
        <w:t>Split Genres into Separate Columns</w:t>
      </w:r>
      <w:bookmarkEnd w:id="19"/>
    </w:p>
    <w:p w14:paraId="18270319" w14:textId="33AD1FEB" w:rsidR="008F533A" w:rsidRPr="00D704B8" w:rsidRDefault="00115D66" w:rsidP="0086685C">
      <w:pPr>
        <w:rPr>
          <w:rFonts w:eastAsia="Times New Roman"/>
          <w:color w:val="0F1115"/>
          <w:lang w:eastAsia="en-GB"/>
        </w:rPr>
      </w:pPr>
      <w:r w:rsidRPr="0086685C">
        <w:rPr>
          <w:noProof/>
        </w:rPr>
        <w:drawing>
          <wp:anchor distT="0" distB="0" distL="114300" distR="114300" simplePos="0" relativeHeight="251636224" behindDoc="1" locked="0" layoutInCell="1" allowOverlap="1" wp14:anchorId="2E51DC82" wp14:editId="7BC31895">
            <wp:simplePos x="0" y="0"/>
            <wp:positionH relativeFrom="margin">
              <wp:posOffset>38100</wp:posOffset>
            </wp:positionH>
            <wp:positionV relativeFrom="paragraph">
              <wp:posOffset>1209675</wp:posOffset>
            </wp:positionV>
            <wp:extent cx="5267325" cy="2189480"/>
            <wp:effectExtent l="0" t="0" r="9525" b="1270"/>
            <wp:wrapTight wrapText="bothSides">
              <wp:wrapPolygon edited="0">
                <wp:start x="0" y="0"/>
                <wp:lineTo x="0" y="21425"/>
                <wp:lineTo x="21561" y="21425"/>
                <wp:lineTo x="21561" y="0"/>
                <wp:lineTo x="0" y="0"/>
              </wp:wrapPolygon>
            </wp:wrapTight>
            <wp:docPr id="16396851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85122" name="Picture 1" descr="A screenshot of a computer&#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5267325" cy="2189480"/>
                    </a:xfrm>
                    <a:prstGeom prst="rect">
                      <a:avLst/>
                    </a:prstGeom>
                  </pic:spPr>
                </pic:pic>
              </a:graphicData>
            </a:graphic>
            <wp14:sizeRelH relativeFrom="margin">
              <wp14:pctWidth>0</wp14:pctWidth>
            </wp14:sizeRelH>
            <wp14:sizeRelV relativeFrom="margin">
              <wp14:pctHeight>0</wp14:pctHeight>
            </wp14:sizeRelV>
          </wp:anchor>
        </w:drawing>
      </w:r>
      <w:r w:rsidRPr="00115D66">
        <w:rPr>
          <w:rFonts w:eastAsia="Times New Roman"/>
          <w:noProof/>
          <w:color w:val="0F1115"/>
          <w:lang w:eastAsia="en-GB"/>
        </w:rPr>
        <w:drawing>
          <wp:anchor distT="0" distB="0" distL="114300" distR="114300" simplePos="0" relativeHeight="251823616" behindDoc="1" locked="0" layoutInCell="1" allowOverlap="1" wp14:anchorId="73B5CC2A" wp14:editId="77292401">
            <wp:simplePos x="0" y="0"/>
            <wp:positionH relativeFrom="column">
              <wp:posOffset>-133350</wp:posOffset>
            </wp:positionH>
            <wp:positionV relativeFrom="paragraph">
              <wp:posOffset>177800</wp:posOffset>
            </wp:positionV>
            <wp:extent cx="5553850" cy="619211"/>
            <wp:effectExtent l="0" t="0" r="8890" b="9525"/>
            <wp:wrapTight wrapText="bothSides">
              <wp:wrapPolygon edited="0">
                <wp:start x="0" y="0"/>
                <wp:lineTo x="0" y="21268"/>
                <wp:lineTo x="21560" y="21268"/>
                <wp:lineTo x="21560" y="0"/>
                <wp:lineTo x="0" y="0"/>
              </wp:wrapPolygon>
            </wp:wrapTight>
            <wp:docPr id="199140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09364" name="Picture 1"/>
                    <pic:cNvPicPr/>
                  </pic:nvPicPr>
                  <pic:blipFill>
                    <a:blip r:embed="rId74">
                      <a:extLst>
                        <a:ext uri="{28A0092B-C50C-407E-A947-70E740481C1C}">
                          <a14:useLocalDpi xmlns:a14="http://schemas.microsoft.com/office/drawing/2010/main" val="0"/>
                        </a:ext>
                      </a:extLst>
                    </a:blip>
                    <a:stretch>
                      <a:fillRect/>
                    </a:stretch>
                  </pic:blipFill>
                  <pic:spPr>
                    <a:xfrm>
                      <a:off x="0" y="0"/>
                      <a:ext cx="5553850" cy="619211"/>
                    </a:xfrm>
                    <a:prstGeom prst="rect">
                      <a:avLst/>
                    </a:prstGeom>
                  </pic:spPr>
                </pic:pic>
              </a:graphicData>
            </a:graphic>
          </wp:anchor>
        </w:drawing>
      </w:r>
    </w:p>
    <w:p w14:paraId="2BAEA189" w14:textId="77777777" w:rsidR="008F533A" w:rsidRPr="00D704B8" w:rsidRDefault="008F533A" w:rsidP="0086685C">
      <w:pPr>
        <w:rPr>
          <w:lang w:eastAsia="en-GB"/>
        </w:rPr>
      </w:pPr>
      <w:r w:rsidRPr="00D704B8">
        <w:rPr>
          <w:noProof/>
          <w:lang w:eastAsia="en-GB"/>
        </w:rPr>
        <w:lastRenderedPageBreak/>
        <w:drawing>
          <wp:anchor distT="0" distB="0" distL="114300" distR="114300" simplePos="0" relativeHeight="251593216" behindDoc="1" locked="0" layoutInCell="1" allowOverlap="1" wp14:anchorId="2F892F9D" wp14:editId="3CF46CD5">
            <wp:simplePos x="0" y="0"/>
            <wp:positionH relativeFrom="column">
              <wp:posOffset>2733675</wp:posOffset>
            </wp:positionH>
            <wp:positionV relativeFrom="paragraph">
              <wp:posOffset>9525</wp:posOffset>
            </wp:positionV>
            <wp:extent cx="3571875" cy="2836069"/>
            <wp:effectExtent l="0" t="0" r="0" b="2540"/>
            <wp:wrapTight wrapText="bothSides">
              <wp:wrapPolygon edited="0">
                <wp:start x="0" y="0"/>
                <wp:lineTo x="0" y="21474"/>
                <wp:lineTo x="21427" y="21474"/>
                <wp:lineTo x="21427" y="0"/>
                <wp:lineTo x="0" y="0"/>
              </wp:wrapPolygon>
            </wp:wrapTight>
            <wp:docPr id="1681860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6073" name="Picture 1" descr="A screenshot of a computer&#10;&#10;AI-generated content may be incorrect."/>
                    <pic:cNvPicPr/>
                  </pic:nvPicPr>
                  <pic:blipFill>
                    <a:blip r:embed="rId75">
                      <a:extLst>
                        <a:ext uri="{28A0092B-C50C-407E-A947-70E740481C1C}">
                          <a14:useLocalDpi xmlns:a14="http://schemas.microsoft.com/office/drawing/2010/main" val="0"/>
                        </a:ext>
                      </a:extLst>
                    </a:blip>
                    <a:stretch>
                      <a:fillRect/>
                    </a:stretch>
                  </pic:blipFill>
                  <pic:spPr>
                    <a:xfrm>
                      <a:off x="0" y="0"/>
                      <a:ext cx="3571875" cy="2836069"/>
                    </a:xfrm>
                    <a:prstGeom prst="rect">
                      <a:avLst/>
                    </a:prstGeom>
                  </pic:spPr>
                </pic:pic>
              </a:graphicData>
            </a:graphic>
          </wp:anchor>
        </w:drawing>
      </w:r>
      <w:r w:rsidRPr="00D704B8">
        <w:rPr>
          <w:noProof/>
          <w:lang w:eastAsia="en-GB"/>
        </w:rPr>
        <w:drawing>
          <wp:inline distT="0" distB="0" distL="0" distR="0" wp14:anchorId="07FFF635" wp14:editId="01950608">
            <wp:extent cx="2448267" cy="3886742"/>
            <wp:effectExtent l="0" t="0" r="9525" b="0"/>
            <wp:docPr id="11719507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50761" name="Picture 1" descr="A screenshot of a computer&#10;&#10;AI-generated content may be incorrect."/>
                    <pic:cNvPicPr/>
                  </pic:nvPicPr>
                  <pic:blipFill>
                    <a:blip r:embed="rId76"/>
                    <a:stretch>
                      <a:fillRect/>
                    </a:stretch>
                  </pic:blipFill>
                  <pic:spPr>
                    <a:xfrm>
                      <a:off x="0" y="0"/>
                      <a:ext cx="2448267" cy="3886742"/>
                    </a:xfrm>
                    <a:prstGeom prst="rect">
                      <a:avLst/>
                    </a:prstGeom>
                  </pic:spPr>
                </pic:pic>
              </a:graphicData>
            </a:graphic>
          </wp:inline>
        </w:drawing>
      </w:r>
    </w:p>
    <w:p w14:paraId="6577DB3C" w14:textId="77777777" w:rsidR="008F533A" w:rsidRPr="00D704B8" w:rsidRDefault="008F533A" w:rsidP="00D704B8">
      <w:pPr>
        <w:shd w:val="clear" w:color="auto" w:fill="FFFFFF"/>
        <w:spacing w:before="240" w:after="240" w:line="360" w:lineRule="auto"/>
        <w:rPr>
          <w:rFonts w:eastAsia="Times New Roman"/>
          <w:color w:val="0F1115"/>
          <w:lang w:eastAsia="en-GB"/>
        </w:rPr>
      </w:pPr>
    </w:p>
    <w:p w14:paraId="42227E2A" w14:textId="77777777" w:rsidR="008F533A" w:rsidRPr="00D704B8" w:rsidRDefault="008F533A" w:rsidP="0086685C">
      <w:pPr>
        <w:rPr>
          <w:lang w:eastAsia="en-GB"/>
        </w:rPr>
      </w:pPr>
      <w:r w:rsidRPr="00D704B8">
        <w:rPr>
          <w:noProof/>
          <w:lang w:eastAsia="en-GB"/>
        </w:rPr>
        <mc:AlternateContent>
          <mc:Choice Requires="wps">
            <w:drawing>
              <wp:anchor distT="45720" distB="45720" distL="114300" distR="114300" simplePos="0" relativeHeight="251575808" behindDoc="0" locked="0" layoutInCell="1" allowOverlap="1" wp14:anchorId="4D150BEA" wp14:editId="3B76F3E4">
                <wp:simplePos x="0" y="0"/>
                <wp:positionH relativeFrom="column">
                  <wp:align>center</wp:align>
                </wp:positionH>
                <wp:positionV relativeFrom="paragraph">
                  <wp:posOffset>182880</wp:posOffset>
                </wp:positionV>
                <wp:extent cx="2360930" cy="1404620"/>
                <wp:effectExtent l="0" t="0" r="22860" b="11430"/>
                <wp:wrapSquare wrapText="bothSides"/>
                <wp:docPr id="5478348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9AF2CD" w14:textId="77777777" w:rsidR="008F533A" w:rsidRDefault="008F533A" w:rsidP="0086685C">
                            <w:r>
                              <w:t>Showing Genre clean in separate Columns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150BEA" id="Text Box 2" o:spid="_x0000_s1038" type="#_x0000_t202" style="position:absolute;margin-left:0;margin-top:14.4pt;width:185.9pt;height:110.6pt;z-index:25157580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BF&#10;XPErFgIAACgEAAAOAAAAAAAAAAAAAAAAAC4CAABkcnMvZTJvRG9jLnhtbFBLAQItABQABgAIAAAA&#10;IQBIWydy2wAAAAcBAAAPAAAAAAAAAAAAAAAAAHAEAABkcnMvZG93bnJldi54bWxQSwUGAAAAAAQA&#10;BADzAAAAeAUAAAAA&#10;">
                <v:textbox style="mso-fit-shape-to-text:t">
                  <w:txbxContent>
                    <w:p w14:paraId="699AF2CD" w14:textId="77777777" w:rsidR="008F533A" w:rsidRDefault="008F533A" w:rsidP="0086685C">
                      <w:r>
                        <w:t>Showing Genre clean in separate Columns</w:t>
                      </w:r>
                    </w:p>
                  </w:txbxContent>
                </v:textbox>
                <w10:wrap type="square"/>
              </v:shape>
            </w:pict>
          </mc:Fallback>
        </mc:AlternateContent>
      </w:r>
      <w:r w:rsidRPr="00D704B8">
        <w:rPr>
          <w:noProof/>
          <w:lang w:eastAsia="en-GB"/>
        </w:rPr>
        <w:drawing>
          <wp:inline distT="0" distB="0" distL="0" distR="0" wp14:anchorId="5D7735A3" wp14:editId="415196D1">
            <wp:extent cx="5731510" cy="1244600"/>
            <wp:effectExtent l="0" t="0" r="2540" b="0"/>
            <wp:docPr id="761381840"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381840" name="Picture 1" descr="A screenshot of a spreadsheet&#10;&#10;AI-generated content may be incorrect."/>
                    <pic:cNvPicPr/>
                  </pic:nvPicPr>
                  <pic:blipFill>
                    <a:blip r:embed="rId77"/>
                    <a:stretch>
                      <a:fillRect/>
                    </a:stretch>
                  </pic:blipFill>
                  <pic:spPr>
                    <a:xfrm>
                      <a:off x="0" y="0"/>
                      <a:ext cx="5731510" cy="1244600"/>
                    </a:xfrm>
                    <a:prstGeom prst="rect">
                      <a:avLst/>
                    </a:prstGeom>
                  </pic:spPr>
                </pic:pic>
              </a:graphicData>
            </a:graphic>
          </wp:inline>
        </w:drawing>
      </w:r>
    </w:p>
    <w:p w14:paraId="404EE447" w14:textId="77777777" w:rsidR="008F533A" w:rsidRPr="00D704B8" w:rsidRDefault="007F4D68" w:rsidP="00D704B8">
      <w:pPr>
        <w:spacing w:before="480" w:after="480" w:line="360" w:lineRule="auto"/>
        <w:rPr>
          <w:rFonts w:eastAsia="Times New Roman"/>
          <w:lang w:eastAsia="en-GB"/>
        </w:rPr>
      </w:pPr>
      <w:r>
        <w:rPr>
          <w:rFonts w:eastAsia="Times New Roman"/>
          <w:lang w:eastAsia="en-GB"/>
        </w:rPr>
        <w:pict w14:anchorId="1BFFF572">
          <v:rect id="_x0000_i1032" style="width:0;height:.75pt" o:hralign="center" o:hrstd="t" o:hr="t" fillcolor="#a0a0a0" stroked="f"/>
        </w:pict>
      </w:r>
    </w:p>
    <w:p w14:paraId="2D985B86" w14:textId="77777777" w:rsidR="008F533A" w:rsidRPr="00D704B8" w:rsidRDefault="008F533A" w:rsidP="00D704B8">
      <w:pPr>
        <w:shd w:val="clear" w:color="auto" w:fill="FFFFFF"/>
        <w:spacing w:before="480" w:after="240" w:line="360" w:lineRule="auto"/>
        <w:outlineLvl w:val="1"/>
        <w:rPr>
          <w:rFonts w:eastAsia="Times New Roman"/>
          <w:b/>
          <w:bCs/>
          <w:color w:val="0F1115"/>
          <w:lang w:eastAsia="en-GB"/>
        </w:rPr>
      </w:pPr>
      <w:bookmarkStart w:id="20" w:name="_Toc214566954"/>
      <w:r w:rsidRPr="00D704B8">
        <w:rPr>
          <w:rFonts w:eastAsia="Times New Roman"/>
          <w:b/>
          <w:bCs/>
          <w:color w:val="0F1115"/>
          <w:lang w:eastAsia="en-GB"/>
        </w:rPr>
        <w:t>Step 3: Convert to Table &amp; Unpivot Genres</w:t>
      </w:r>
      <w:bookmarkEnd w:id="20"/>
    </w:p>
    <w:p w14:paraId="48FBF474"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21" w:name="_Toc214566955"/>
      <w:r w:rsidRPr="00D704B8">
        <w:rPr>
          <w:rFonts w:eastAsia="Times New Roman"/>
          <w:b/>
          <w:bCs/>
          <w:color w:val="0F1115"/>
          <w:lang w:eastAsia="en-GB"/>
        </w:rPr>
        <w:t>Create Excel Table</w:t>
      </w:r>
      <w:bookmarkEnd w:id="21"/>
    </w:p>
    <w:p w14:paraId="04DDD8A4"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t>Select </w:t>
      </w:r>
      <w:r w:rsidRPr="00D704B8">
        <w:rPr>
          <w:rFonts w:eastAsia="Times New Roman"/>
          <w:b/>
          <w:bCs/>
          <w:color w:val="0F1115"/>
          <w:lang w:eastAsia="en-GB"/>
        </w:rPr>
        <w:t>any cell</w:t>
      </w:r>
      <w:r w:rsidRPr="00D704B8">
        <w:rPr>
          <w:rFonts w:eastAsia="Times New Roman"/>
          <w:color w:val="0F1115"/>
          <w:lang w:eastAsia="en-GB"/>
        </w:rPr>
        <w:t> in your data</w:t>
      </w:r>
    </w:p>
    <w:p w14:paraId="4DCCBE87"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t>Press </w:t>
      </w:r>
      <w:r w:rsidRPr="00D704B8">
        <w:rPr>
          <w:rFonts w:eastAsia="Times New Roman"/>
          <w:b/>
          <w:bCs/>
          <w:color w:val="0F1115"/>
          <w:lang w:eastAsia="en-GB"/>
        </w:rPr>
        <w:t>Ctrl + A</w:t>
      </w:r>
      <w:r w:rsidRPr="00D704B8">
        <w:rPr>
          <w:rFonts w:eastAsia="Times New Roman"/>
          <w:color w:val="0F1115"/>
          <w:lang w:eastAsia="en-GB"/>
        </w:rPr>
        <w:t> to select all data</w:t>
      </w:r>
    </w:p>
    <w:p w14:paraId="42B62EAA"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lastRenderedPageBreak/>
        <w:t>Go to </w:t>
      </w:r>
      <w:r w:rsidRPr="00D704B8">
        <w:rPr>
          <w:rFonts w:eastAsia="Times New Roman"/>
          <w:b/>
          <w:bCs/>
          <w:color w:val="0F1115"/>
          <w:lang w:eastAsia="en-GB"/>
        </w:rPr>
        <w:t>Insert tab</w:t>
      </w:r>
      <w:r w:rsidRPr="00D704B8">
        <w:rPr>
          <w:rFonts w:eastAsia="Times New Roman"/>
          <w:color w:val="0F1115"/>
          <w:lang w:eastAsia="en-GB"/>
        </w:rPr>
        <w:t> → </w:t>
      </w:r>
      <w:r w:rsidRPr="00D704B8">
        <w:rPr>
          <w:rFonts w:eastAsia="Times New Roman"/>
          <w:b/>
          <w:bCs/>
          <w:color w:val="0F1115"/>
          <w:lang w:eastAsia="en-GB"/>
        </w:rPr>
        <w:t>Table</w:t>
      </w:r>
    </w:p>
    <w:p w14:paraId="6228FFA1" w14:textId="77777777" w:rsidR="008F533A" w:rsidRPr="00D704B8" w:rsidRDefault="008F533A" w:rsidP="0094147C">
      <w:pPr>
        <w:numPr>
          <w:ilvl w:val="0"/>
          <w:numId w:val="11"/>
        </w:numPr>
        <w:shd w:val="clear" w:color="auto" w:fill="FFFFFF"/>
        <w:spacing w:after="0" w:line="360" w:lineRule="auto"/>
        <w:rPr>
          <w:rFonts w:eastAsia="Times New Roman"/>
          <w:color w:val="0F1115"/>
          <w:lang w:eastAsia="en-GB"/>
        </w:rPr>
      </w:pPr>
      <w:r w:rsidRPr="00D704B8">
        <w:rPr>
          <w:rFonts w:eastAsia="Times New Roman"/>
          <w:color w:val="0F1115"/>
          <w:lang w:eastAsia="en-GB"/>
        </w:rPr>
        <w:t>Check </w:t>
      </w:r>
      <w:r w:rsidRPr="00D704B8">
        <w:rPr>
          <w:rFonts w:eastAsia="Times New Roman"/>
          <w:b/>
          <w:bCs/>
          <w:color w:val="0F1115"/>
          <w:lang w:eastAsia="en-GB"/>
        </w:rPr>
        <w:t>"My table has headers"</w:t>
      </w:r>
      <w:r w:rsidRPr="00D704B8">
        <w:rPr>
          <w:rFonts w:eastAsia="Times New Roman"/>
          <w:color w:val="0F1115"/>
          <w:lang w:eastAsia="en-GB"/>
        </w:rPr>
        <w:t> → </w:t>
      </w:r>
      <w:r w:rsidRPr="00D704B8">
        <w:rPr>
          <w:rFonts w:eastAsia="Times New Roman"/>
          <w:b/>
          <w:bCs/>
          <w:color w:val="0F1115"/>
          <w:lang w:eastAsia="en-GB"/>
        </w:rPr>
        <w:t>OK</w:t>
      </w:r>
    </w:p>
    <w:p w14:paraId="59E3B574" w14:textId="77777777" w:rsidR="008F533A" w:rsidRPr="00D704B8" w:rsidRDefault="008F533A" w:rsidP="0086685C">
      <w:pPr>
        <w:rPr>
          <w:lang w:eastAsia="en-GB"/>
        </w:rPr>
      </w:pPr>
      <w:r w:rsidRPr="00D704B8">
        <w:rPr>
          <w:noProof/>
          <w:lang w:eastAsia="en-GB"/>
        </w:rPr>
        <w:drawing>
          <wp:inline distT="0" distB="0" distL="0" distR="0" wp14:anchorId="72139947" wp14:editId="74EC3253">
            <wp:extent cx="1981477" cy="1209844"/>
            <wp:effectExtent l="0" t="0" r="0" b="9525"/>
            <wp:docPr id="4042804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80482" name="Picture 1" descr="A screenshot of a computer&#10;&#10;AI-generated content may be incorrect."/>
                    <pic:cNvPicPr/>
                  </pic:nvPicPr>
                  <pic:blipFill>
                    <a:blip r:embed="rId78"/>
                    <a:stretch>
                      <a:fillRect/>
                    </a:stretch>
                  </pic:blipFill>
                  <pic:spPr>
                    <a:xfrm>
                      <a:off x="0" y="0"/>
                      <a:ext cx="1981477" cy="1209844"/>
                    </a:xfrm>
                    <a:prstGeom prst="rect">
                      <a:avLst/>
                    </a:prstGeom>
                  </pic:spPr>
                </pic:pic>
              </a:graphicData>
            </a:graphic>
          </wp:inline>
        </w:drawing>
      </w:r>
    </w:p>
    <w:p w14:paraId="0FB5078C" w14:textId="77777777" w:rsidR="008F533A" w:rsidRPr="00D704B8" w:rsidRDefault="008F533A" w:rsidP="0086685C">
      <w:pPr>
        <w:rPr>
          <w:lang w:eastAsia="en-GB"/>
        </w:rPr>
      </w:pPr>
      <w:r w:rsidRPr="00D704B8">
        <w:rPr>
          <w:noProof/>
          <w:lang w:eastAsia="en-GB"/>
        </w:rPr>
        <w:drawing>
          <wp:inline distT="0" distB="0" distL="0" distR="0" wp14:anchorId="24538BF8" wp14:editId="342D7FA3">
            <wp:extent cx="1590675" cy="954405"/>
            <wp:effectExtent l="0" t="0" r="9525" b="0"/>
            <wp:docPr id="2079954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54882" name="Picture 1" descr="A screenshot of a computer&#10;&#10;AI-generated content may be incorrect."/>
                    <pic:cNvPicPr/>
                  </pic:nvPicPr>
                  <pic:blipFill>
                    <a:blip r:embed="rId79"/>
                    <a:stretch>
                      <a:fillRect/>
                    </a:stretch>
                  </pic:blipFill>
                  <pic:spPr>
                    <a:xfrm>
                      <a:off x="0" y="0"/>
                      <a:ext cx="1591407" cy="954844"/>
                    </a:xfrm>
                    <a:prstGeom prst="rect">
                      <a:avLst/>
                    </a:prstGeom>
                  </pic:spPr>
                </pic:pic>
              </a:graphicData>
            </a:graphic>
          </wp:inline>
        </w:drawing>
      </w:r>
    </w:p>
    <w:p w14:paraId="2EEF489F" w14:textId="77777777" w:rsidR="008F533A" w:rsidRPr="00D704B8" w:rsidRDefault="008F533A" w:rsidP="0086685C">
      <w:pPr>
        <w:rPr>
          <w:lang w:eastAsia="en-GB"/>
        </w:rPr>
      </w:pPr>
      <w:r w:rsidRPr="00D704B8">
        <w:rPr>
          <w:noProof/>
          <w:lang w:eastAsia="en-GB"/>
        </w:rPr>
        <w:drawing>
          <wp:inline distT="0" distB="0" distL="0" distR="0" wp14:anchorId="50866230" wp14:editId="4E719A56">
            <wp:extent cx="5731510" cy="624840"/>
            <wp:effectExtent l="0" t="0" r="2540" b="3810"/>
            <wp:docPr id="143742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2774" name=""/>
                    <pic:cNvPicPr/>
                  </pic:nvPicPr>
                  <pic:blipFill>
                    <a:blip r:embed="rId80"/>
                    <a:stretch>
                      <a:fillRect/>
                    </a:stretch>
                  </pic:blipFill>
                  <pic:spPr>
                    <a:xfrm>
                      <a:off x="0" y="0"/>
                      <a:ext cx="5731510" cy="624840"/>
                    </a:xfrm>
                    <a:prstGeom prst="rect">
                      <a:avLst/>
                    </a:prstGeom>
                  </pic:spPr>
                </pic:pic>
              </a:graphicData>
            </a:graphic>
          </wp:inline>
        </w:drawing>
      </w:r>
    </w:p>
    <w:p w14:paraId="2CC1CF88"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22" w:name="_Toc214566956"/>
      <w:r w:rsidRPr="00D704B8">
        <w:rPr>
          <w:rFonts w:eastAsia="Times New Roman"/>
          <w:b/>
          <w:bCs/>
          <w:color w:val="0F1115"/>
          <w:lang w:eastAsia="en-GB"/>
        </w:rPr>
        <w:t>Open Power Query Editor</w:t>
      </w:r>
      <w:bookmarkEnd w:id="22"/>
      <w:r w:rsidRPr="00D704B8">
        <w:rPr>
          <w:rFonts w:eastAsia="Times New Roman"/>
          <w:b/>
          <w:bCs/>
          <w:color w:val="0F1115"/>
          <w:lang w:eastAsia="en-GB"/>
        </w:rPr>
        <w:t xml:space="preserve"> </w:t>
      </w:r>
    </w:p>
    <w:p w14:paraId="22437118" w14:textId="77777777" w:rsidR="008F533A" w:rsidRPr="00D704B8" w:rsidRDefault="008F533A" w:rsidP="00D704B8">
      <w:pPr>
        <w:shd w:val="clear" w:color="auto" w:fill="FFFFFF"/>
        <w:spacing w:before="480" w:after="240" w:line="360" w:lineRule="auto"/>
        <w:outlineLvl w:val="2"/>
        <w:rPr>
          <w:rFonts w:eastAsia="Times New Roman"/>
          <w:color w:val="0F1115"/>
          <w:lang w:eastAsia="en-GB"/>
        </w:rPr>
      </w:pPr>
      <w:bookmarkStart w:id="23" w:name="_Toc214566957"/>
      <w:r w:rsidRPr="00D704B8">
        <w:rPr>
          <w:rFonts w:eastAsia="Times New Roman"/>
          <w:color w:val="0F1115"/>
          <w:lang w:eastAsia="en-GB"/>
        </w:rPr>
        <w:t>Selecting all Columns by pressing Control shift, then with the cursor got to Data Tab</w:t>
      </w:r>
      <w:bookmarkEnd w:id="23"/>
    </w:p>
    <w:p w14:paraId="105673A6" w14:textId="77777777" w:rsidR="008F533A" w:rsidRPr="00D704B8" w:rsidRDefault="008F533A" w:rsidP="0094147C">
      <w:pPr>
        <w:numPr>
          <w:ilvl w:val="0"/>
          <w:numId w:val="12"/>
        </w:numPr>
        <w:shd w:val="clear" w:color="auto" w:fill="FFFFFF"/>
        <w:spacing w:after="0" w:line="360" w:lineRule="auto"/>
        <w:rPr>
          <w:rFonts w:eastAsia="Times New Roman"/>
          <w:color w:val="0F1115"/>
          <w:lang w:eastAsia="en-GB"/>
        </w:rPr>
      </w:pPr>
      <w:r w:rsidRPr="00D704B8">
        <w:rPr>
          <w:rFonts w:eastAsia="Times New Roman"/>
          <w:color w:val="0F1115"/>
          <w:lang w:eastAsia="en-GB"/>
        </w:rPr>
        <w:t>With your cursor in the table, go to → Data → Click </w:t>
      </w:r>
      <w:proofErr w:type="gramStart"/>
      <w:r w:rsidRPr="00D704B8">
        <w:rPr>
          <w:rFonts w:eastAsia="Times New Roman"/>
          <w:b/>
          <w:bCs/>
          <w:color w:val="0F1115"/>
          <w:lang w:eastAsia="en-GB"/>
        </w:rPr>
        <w:t>From</w:t>
      </w:r>
      <w:proofErr w:type="gramEnd"/>
      <w:r w:rsidRPr="00D704B8">
        <w:rPr>
          <w:rFonts w:eastAsia="Times New Roman"/>
          <w:b/>
          <w:bCs/>
          <w:color w:val="0F1115"/>
          <w:lang w:eastAsia="en-GB"/>
        </w:rPr>
        <w:t xml:space="preserve"> Table/Range </w:t>
      </w:r>
      <w:r w:rsidRPr="00D704B8">
        <w:rPr>
          <w:rFonts w:eastAsia="Times New Roman"/>
          <w:color w:val="0F1115"/>
          <w:lang w:eastAsia="en-GB"/>
        </w:rPr>
        <w:t>→ Power Query Editor will open</w:t>
      </w:r>
    </w:p>
    <w:p w14:paraId="5F9F572F" w14:textId="77777777" w:rsidR="008F533A" w:rsidRPr="00D704B8" w:rsidRDefault="008F533A" w:rsidP="00D704B8">
      <w:pPr>
        <w:shd w:val="clear" w:color="auto" w:fill="FFFFFF"/>
        <w:spacing w:line="360" w:lineRule="auto"/>
        <w:ind w:left="720"/>
        <w:rPr>
          <w:rFonts w:eastAsia="Times New Roman"/>
          <w:color w:val="0F1115"/>
          <w:lang w:eastAsia="en-GB"/>
        </w:rPr>
      </w:pPr>
    </w:p>
    <w:p w14:paraId="7EE08288" w14:textId="77777777" w:rsidR="008F533A" w:rsidRPr="00D704B8" w:rsidRDefault="008F533A" w:rsidP="0086685C">
      <w:pPr>
        <w:rPr>
          <w:rFonts w:eastAsia="Times New Roman"/>
          <w:noProof/>
          <w:color w:val="0F1115"/>
          <w:lang w:eastAsia="en-GB"/>
        </w:rPr>
      </w:pPr>
      <w:r w:rsidRPr="0086685C">
        <w:rPr>
          <w:noProof/>
        </w:rPr>
        <w:drawing>
          <wp:anchor distT="0" distB="0" distL="114300" distR="114300" simplePos="0" relativeHeight="251610624" behindDoc="1" locked="0" layoutInCell="1" allowOverlap="1" wp14:anchorId="773AB958" wp14:editId="22E55896">
            <wp:simplePos x="0" y="0"/>
            <wp:positionH relativeFrom="margin">
              <wp:posOffset>1514475</wp:posOffset>
            </wp:positionH>
            <wp:positionV relativeFrom="paragraph">
              <wp:posOffset>167640</wp:posOffset>
            </wp:positionV>
            <wp:extent cx="2294890" cy="2238375"/>
            <wp:effectExtent l="0" t="0" r="0" b="9525"/>
            <wp:wrapTight wrapText="bothSides">
              <wp:wrapPolygon edited="0">
                <wp:start x="0" y="0"/>
                <wp:lineTo x="0" y="21508"/>
                <wp:lineTo x="21337" y="21508"/>
                <wp:lineTo x="21337" y="0"/>
                <wp:lineTo x="0" y="0"/>
              </wp:wrapPolygon>
            </wp:wrapTight>
            <wp:docPr id="1574871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71189" name="Picture 1" descr="A screenshot of a computer&#10;&#10;AI-generated content may be incorrect."/>
                    <pic:cNvPicPr/>
                  </pic:nvPicPr>
                  <pic:blipFill>
                    <a:blip r:embed="rId81">
                      <a:extLst>
                        <a:ext uri="{28A0092B-C50C-407E-A947-70E740481C1C}">
                          <a14:useLocalDpi xmlns:a14="http://schemas.microsoft.com/office/drawing/2010/main" val="0"/>
                        </a:ext>
                      </a:extLst>
                    </a:blip>
                    <a:stretch>
                      <a:fillRect/>
                    </a:stretch>
                  </pic:blipFill>
                  <pic:spPr>
                    <a:xfrm>
                      <a:off x="0" y="0"/>
                      <a:ext cx="2294890" cy="2238375"/>
                    </a:xfrm>
                    <a:prstGeom prst="rect">
                      <a:avLst/>
                    </a:prstGeom>
                  </pic:spPr>
                </pic:pic>
              </a:graphicData>
            </a:graphic>
            <wp14:sizeRelV relativeFrom="margin">
              <wp14:pctHeight>0</wp14:pctHeight>
            </wp14:sizeRelV>
          </wp:anchor>
        </w:drawing>
      </w:r>
    </w:p>
    <w:p w14:paraId="05FCA128"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47BF37D9"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0DCE6224"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4197BE8B" w14:textId="77777777" w:rsidR="008F533A" w:rsidRPr="00D704B8" w:rsidRDefault="008F533A" w:rsidP="00D704B8">
      <w:pPr>
        <w:shd w:val="clear" w:color="auto" w:fill="FFFFFF"/>
        <w:spacing w:line="360" w:lineRule="auto"/>
        <w:ind w:left="720"/>
        <w:rPr>
          <w:rFonts w:eastAsia="Times New Roman"/>
          <w:noProof/>
          <w:color w:val="0F1115"/>
          <w:lang w:eastAsia="en-GB"/>
        </w:rPr>
      </w:pPr>
    </w:p>
    <w:p w14:paraId="7575AE90" w14:textId="77777777" w:rsidR="008F533A" w:rsidRPr="00D704B8" w:rsidRDefault="008F533A" w:rsidP="00D704B8">
      <w:pPr>
        <w:shd w:val="clear" w:color="auto" w:fill="FFFFFF"/>
        <w:spacing w:line="360" w:lineRule="auto"/>
        <w:ind w:left="720"/>
        <w:rPr>
          <w:rFonts w:eastAsia="Times New Roman"/>
          <w:color w:val="0F1115"/>
          <w:lang w:eastAsia="en-GB"/>
        </w:rPr>
      </w:pPr>
    </w:p>
    <w:p w14:paraId="3EB6C2DF" w14:textId="77777777" w:rsidR="008F533A" w:rsidRPr="00D704B8" w:rsidRDefault="008F533A" w:rsidP="0086685C">
      <w:pPr>
        <w:rPr>
          <w:lang w:eastAsia="en-GB"/>
        </w:rPr>
      </w:pPr>
      <w:r w:rsidRPr="00D704B8">
        <w:rPr>
          <w:noProof/>
          <w:lang w:eastAsia="en-GB"/>
        </w:rPr>
        <w:lastRenderedPageBreak/>
        <w:drawing>
          <wp:inline distT="0" distB="0" distL="0" distR="0" wp14:anchorId="53843075" wp14:editId="1143DAAA">
            <wp:extent cx="5486400" cy="1752600"/>
            <wp:effectExtent l="0" t="0" r="0" b="0"/>
            <wp:docPr id="8919170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17056" name="Picture 1" descr="A screenshot of a computer&#10;&#10;AI-generated content may be incorrect."/>
                    <pic:cNvPicPr/>
                  </pic:nvPicPr>
                  <pic:blipFill>
                    <a:blip r:embed="rId82"/>
                    <a:stretch>
                      <a:fillRect/>
                    </a:stretch>
                  </pic:blipFill>
                  <pic:spPr>
                    <a:xfrm>
                      <a:off x="0" y="0"/>
                      <a:ext cx="5486400" cy="1752600"/>
                    </a:xfrm>
                    <a:prstGeom prst="rect">
                      <a:avLst/>
                    </a:prstGeom>
                  </pic:spPr>
                </pic:pic>
              </a:graphicData>
            </a:graphic>
          </wp:inline>
        </w:drawing>
      </w:r>
    </w:p>
    <w:p w14:paraId="045EC8E5" w14:textId="77777777" w:rsidR="008F533A" w:rsidRPr="00D704B8" w:rsidRDefault="008F533A" w:rsidP="0086685C">
      <w:pPr>
        <w:spacing w:line="360" w:lineRule="auto"/>
        <w:rPr>
          <w:lang w:eastAsia="en-GB"/>
        </w:rPr>
      </w:pPr>
      <w:r w:rsidRPr="00D704B8">
        <w:rPr>
          <w:lang w:eastAsia="en-GB"/>
        </w:rPr>
        <w:t>Unpivot Genre Columns</w:t>
      </w:r>
    </w:p>
    <w:p w14:paraId="434DB18A" w14:textId="77777777" w:rsidR="008F533A" w:rsidRPr="00D704B8" w:rsidRDefault="008F533A" w:rsidP="0086685C">
      <w:pPr>
        <w:spacing w:line="360" w:lineRule="auto"/>
        <w:rPr>
          <w:lang w:eastAsia="en-GB"/>
        </w:rPr>
      </w:pPr>
      <w:r w:rsidRPr="00D704B8">
        <w:rPr>
          <w:lang w:eastAsia="en-GB"/>
        </w:rPr>
        <w:t>Click on the first genre column header (Column 4) → Scrolling right and hold Shift while clicking the last genre column header → Scrolling right and hold Shift while clicking the last genre column header → Right-click on any selected column header → Choose Unpivot Columns</w:t>
      </w:r>
    </w:p>
    <w:p w14:paraId="16A0C564" w14:textId="77777777" w:rsidR="008F533A" w:rsidRPr="00D704B8" w:rsidRDefault="008F533A" w:rsidP="00D704B8">
      <w:pPr>
        <w:shd w:val="clear" w:color="auto" w:fill="FFFFFF"/>
        <w:spacing w:line="360" w:lineRule="auto"/>
        <w:rPr>
          <w:rFonts w:eastAsia="Times New Roman"/>
          <w:color w:val="0F1115"/>
          <w:lang w:eastAsia="en-GB"/>
        </w:rPr>
      </w:pPr>
    </w:p>
    <w:p w14:paraId="30C14108" w14:textId="77777777" w:rsidR="008F533A" w:rsidRPr="00D704B8" w:rsidRDefault="008F533A" w:rsidP="00D704B8">
      <w:pPr>
        <w:shd w:val="clear" w:color="auto" w:fill="FFFFFF"/>
        <w:spacing w:line="360" w:lineRule="auto"/>
        <w:rPr>
          <w:rFonts w:eastAsia="Times New Roman"/>
          <w:color w:val="0F1115"/>
          <w:lang w:eastAsia="en-GB"/>
        </w:rPr>
      </w:pPr>
    </w:p>
    <w:p w14:paraId="00E89020" w14:textId="77777777" w:rsidR="008F533A" w:rsidRPr="00D704B8" w:rsidRDefault="008F533A" w:rsidP="0086685C">
      <w:pPr>
        <w:rPr>
          <w:rFonts w:eastAsia="Times New Roman"/>
          <w:b/>
          <w:bCs/>
          <w:color w:val="0F1115"/>
          <w:lang w:eastAsia="en-GB"/>
        </w:rPr>
      </w:pPr>
      <w:r w:rsidRPr="0086685C">
        <w:rPr>
          <w:noProof/>
        </w:rPr>
        <w:drawing>
          <wp:anchor distT="0" distB="0" distL="114300" distR="114300" simplePos="0" relativeHeight="251624960" behindDoc="1" locked="0" layoutInCell="1" allowOverlap="1" wp14:anchorId="73285D48" wp14:editId="6E8F95D4">
            <wp:simplePos x="0" y="0"/>
            <wp:positionH relativeFrom="margin">
              <wp:align>right</wp:align>
            </wp:positionH>
            <wp:positionV relativeFrom="paragraph">
              <wp:posOffset>310515</wp:posOffset>
            </wp:positionV>
            <wp:extent cx="5302885" cy="1809750"/>
            <wp:effectExtent l="0" t="0" r="0" b="0"/>
            <wp:wrapTight wrapText="bothSides">
              <wp:wrapPolygon edited="0">
                <wp:start x="0" y="0"/>
                <wp:lineTo x="0" y="21373"/>
                <wp:lineTo x="21494" y="21373"/>
                <wp:lineTo x="21494" y="0"/>
                <wp:lineTo x="0" y="0"/>
              </wp:wrapPolygon>
            </wp:wrapTight>
            <wp:docPr id="758460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46042" name="Picture 1" descr="A screenshot of a computer&#10;&#10;AI-generated content may be incorrect."/>
                    <pic:cNvPicPr/>
                  </pic:nvPicPr>
                  <pic:blipFill>
                    <a:blip r:embed="rId83">
                      <a:extLst>
                        <a:ext uri="{28A0092B-C50C-407E-A947-70E740481C1C}">
                          <a14:useLocalDpi xmlns:a14="http://schemas.microsoft.com/office/drawing/2010/main" val="0"/>
                        </a:ext>
                      </a:extLst>
                    </a:blip>
                    <a:stretch>
                      <a:fillRect/>
                    </a:stretch>
                  </pic:blipFill>
                  <pic:spPr>
                    <a:xfrm>
                      <a:off x="0" y="0"/>
                      <a:ext cx="5302885" cy="1809750"/>
                    </a:xfrm>
                    <a:prstGeom prst="rect">
                      <a:avLst/>
                    </a:prstGeom>
                  </pic:spPr>
                </pic:pic>
              </a:graphicData>
            </a:graphic>
            <wp14:sizeRelH relativeFrom="margin">
              <wp14:pctWidth>0</wp14:pctWidth>
            </wp14:sizeRelH>
            <wp14:sizeRelV relativeFrom="margin">
              <wp14:pctHeight>0</wp14:pctHeight>
            </wp14:sizeRelV>
          </wp:anchor>
        </w:drawing>
      </w:r>
    </w:p>
    <w:p w14:paraId="74EDC249"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6043603B"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13CFAA9A"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20D09064" w14:textId="77777777" w:rsidR="008F533A" w:rsidRPr="00D704B8" w:rsidRDefault="008F533A" w:rsidP="0086685C">
      <w:pPr>
        <w:rPr>
          <w:lang w:eastAsia="en-GB"/>
        </w:rPr>
      </w:pPr>
      <w:r w:rsidRPr="0086685C">
        <w:rPr>
          <w:noProof/>
        </w:rPr>
        <w:lastRenderedPageBreak/>
        <w:drawing>
          <wp:inline distT="0" distB="0" distL="0" distR="0" wp14:anchorId="1573DDD4" wp14:editId="1911D294">
            <wp:extent cx="6029325" cy="2477770"/>
            <wp:effectExtent l="0" t="0" r="9525" b="0"/>
            <wp:docPr id="734343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43310" name="Picture 1" descr="A screenshot of a computer&#10;&#10;AI-generated content may be incorrect."/>
                    <pic:cNvPicPr/>
                  </pic:nvPicPr>
                  <pic:blipFill>
                    <a:blip r:embed="rId84"/>
                    <a:stretch>
                      <a:fillRect/>
                    </a:stretch>
                  </pic:blipFill>
                  <pic:spPr>
                    <a:xfrm>
                      <a:off x="0" y="0"/>
                      <a:ext cx="6029325" cy="2477770"/>
                    </a:xfrm>
                    <a:prstGeom prst="rect">
                      <a:avLst/>
                    </a:prstGeom>
                  </pic:spPr>
                </pic:pic>
              </a:graphicData>
            </a:graphic>
          </wp:inline>
        </w:drawing>
      </w:r>
      <w:r w:rsidRPr="0086685C">
        <w:t>Right-click the "Attribute" column header → Remove → Right-click the "Value" column header → Rename → Type: Genre → Click the filter arrow in the "Genre" column header → Uncheck (blank) → OK →Close and Load</w:t>
      </w:r>
    </w:p>
    <w:p w14:paraId="7C4019E0" w14:textId="77777777" w:rsidR="008F533A" w:rsidRPr="00D704B8" w:rsidRDefault="008F533A" w:rsidP="00D704B8">
      <w:pPr>
        <w:shd w:val="clear" w:color="auto" w:fill="FFFFFF"/>
        <w:spacing w:line="360" w:lineRule="auto"/>
        <w:ind w:left="720"/>
        <w:rPr>
          <w:rFonts w:eastAsia="Times New Roman"/>
          <w:color w:val="0F1115"/>
          <w:lang w:eastAsia="en-GB"/>
        </w:rPr>
      </w:pPr>
    </w:p>
    <w:p w14:paraId="422DA681" w14:textId="77777777" w:rsidR="008F533A" w:rsidRPr="00D704B8" w:rsidRDefault="008F533A" w:rsidP="00D704B8">
      <w:pPr>
        <w:shd w:val="clear" w:color="auto" w:fill="FFFFFF"/>
        <w:spacing w:line="360" w:lineRule="auto"/>
        <w:rPr>
          <w:rFonts w:eastAsia="Times New Roman"/>
          <w:color w:val="0F1115"/>
          <w:lang w:eastAsia="en-GB"/>
        </w:rPr>
      </w:pPr>
    </w:p>
    <w:p w14:paraId="6C596DB7" w14:textId="77777777" w:rsidR="008F533A" w:rsidRPr="00D704B8" w:rsidRDefault="008F533A" w:rsidP="0086685C">
      <w:pPr>
        <w:rPr>
          <w:lang w:eastAsia="en-GB"/>
        </w:rPr>
      </w:pPr>
      <w:r w:rsidRPr="00D704B8">
        <w:rPr>
          <w:noProof/>
          <w:lang w:eastAsia="en-GB"/>
        </w:rPr>
        <w:drawing>
          <wp:inline distT="0" distB="0" distL="0" distR="0" wp14:anchorId="5BC832F5" wp14:editId="2A57CDE0">
            <wp:extent cx="562053" cy="1409897"/>
            <wp:effectExtent l="0" t="0" r="0" b="0"/>
            <wp:docPr id="1875636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36172" name="Picture 1" descr="A screenshot of a computer&#10;&#10;AI-generated content may be incorrect."/>
                    <pic:cNvPicPr/>
                  </pic:nvPicPr>
                  <pic:blipFill>
                    <a:blip r:embed="rId85"/>
                    <a:stretch>
                      <a:fillRect/>
                    </a:stretch>
                  </pic:blipFill>
                  <pic:spPr>
                    <a:xfrm>
                      <a:off x="0" y="0"/>
                      <a:ext cx="562053" cy="1409897"/>
                    </a:xfrm>
                    <a:prstGeom prst="rect">
                      <a:avLst/>
                    </a:prstGeom>
                  </pic:spPr>
                </pic:pic>
              </a:graphicData>
            </a:graphic>
          </wp:inline>
        </w:drawing>
      </w:r>
      <w:r w:rsidRPr="00D704B8">
        <w:rPr>
          <w:noProof/>
          <w:lang w:eastAsia="en-GB"/>
        </w:rPr>
        <w:drawing>
          <wp:inline distT="0" distB="0" distL="0" distR="0" wp14:anchorId="0581E14C" wp14:editId="62ACC8B2">
            <wp:extent cx="1752845" cy="2000529"/>
            <wp:effectExtent l="0" t="0" r="0" b="0"/>
            <wp:docPr id="20326681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68146" name="Picture 1" descr="A screenshot of a computer&#10;&#10;AI-generated content may be incorrect."/>
                    <pic:cNvPicPr/>
                  </pic:nvPicPr>
                  <pic:blipFill>
                    <a:blip r:embed="rId86"/>
                    <a:stretch>
                      <a:fillRect/>
                    </a:stretch>
                  </pic:blipFill>
                  <pic:spPr>
                    <a:xfrm>
                      <a:off x="0" y="0"/>
                      <a:ext cx="1752845" cy="2000529"/>
                    </a:xfrm>
                    <a:prstGeom prst="rect">
                      <a:avLst/>
                    </a:prstGeom>
                  </pic:spPr>
                </pic:pic>
              </a:graphicData>
            </a:graphic>
          </wp:inline>
        </w:drawing>
      </w:r>
    </w:p>
    <w:p w14:paraId="3DD2F0EE" w14:textId="77777777" w:rsidR="008F533A" w:rsidRPr="00D704B8" w:rsidRDefault="008F533A" w:rsidP="0086685C">
      <w:pPr>
        <w:rPr>
          <w:lang w:eastAsia="en-GB"/>
        </w:rPr>
      </w:pPr>
      <w:r w:rsidRPr="00D704B8">
        <w:rPr>
          <w:noProof/>
          <w:lang w:eastAsia="en-GB"/>
        </w:rPr>
        <w:lastRenderedPageBreak/>
        <w:drawing>
          <wp:inline distT="0" distB="0" distL="0" distR="0" wp14:anchorId="199C3553" wp14:editId="18B670C5">
            <wp:extent cx="5731510" cy="4131945"/>
            <wp:effectExtent l="0" t="0" r="2540" b="1905"/>
            <wp:docPr id="2256882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88232" name="Picture 1" descr="A screenshot of a computer&#10;&#10;AI-generated content may be incorrect."/>
                    <pic:cNvPicPr/>
                  </pic:nvPicPr>
                  <pic:blipFill>
                    <a:blip r:embed="rId87"/>
                    <a:stretch>
                      <a:fillRect/>
                    </a:stretch>
                  </pic:blipFill>
                  <pic:spPr>
                    <a:xfrm>
                      <a:off x="0" y="0"/>
                      <a:ext cx="5731510" cy="4131945"/>
                    </a:xfrm>
                    <a:prstGeom prst="rect">
                      <a:avLst/>
                    </a:prstGeom>
                  </pic:spPr>
                </pic:pic>
              </a:graphicData>
            </a:graphic>
          </wp:inline>
        </w:drawing>
      </w:r>
    </w:p>
    <w:p w14:paraId="6071A038" w14:textId="77777777" w:rsidR="008F533A" w:rsidRPr="00D704B8" w:rsidRDefault="008F533A" w:rsidP="0086685C">
      <w:pPr>
        <w:rPr>
          <w:lang w:eastAsia="en-GB"/>
        </w:rPr>
      </w:pPr>
      <w:r w:rsidRPr="0086685C">
        <w:rPr>
          <w:noProof/>
        </w:rPr>
        <w:drawing>
          <wp:anchor distT="0" distB="0" distL="114300" distR="114300" simplePos="0" relativeHeight="251648512" behindDoc="1" locked="0" layoutInCell="1" allowOverlap="1" wp14:anchorId="2A10F136" wp14:editId="67026E92">
            <wp:simplePos x="0" y="0"/>
            <wp:positionH relativeFrom="margin">
              <wp:align>left</wp:align>
            </wp:positionH>
            <wp:positionV relativeFrom="paragraph">
              <wp:posOffset>1019175</wp:posOffset>
            </wp:positionV>
            <wp:extent cx="5553075" cy="1823085"/>
            <wp:effectExtent l="0" t="0" r="9525" b="5715"/>
            <wp:wrapTight wrapText="bothSides">
              <wp:wrapPolygon edited="0">
                <wp:start x="0" y="0"/>
                <wp:lineTo x="0" y="21442"/>
                <wp:lineTo x="21563" y="21442"/>
                <wp:lineTo x="21563" y="0"/>
                <wp:lineTo x="0" y="0"/>
              </wp:wrapPolygon>
            </wp:wrapTight>
            <wp:docPr id="5982636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63698" name="Picture 1" descr="A screenshot of a computer&#10;&#10;AI-generated content may be incorrect."/>
                    <pic:cNvPicPr/>
                  </pic:nvPicPr>
                  <pic:blipFill>
                    <a:blip r:embed="rId88">
                      <a:extLst>
                        <a:ext uri="{28A0092B-C50C-407E-A947-70E740481C1C}">
                          <a14:useLocalDpi xmlns:a14="http://schemas.microsoft.com/office/drawing/2010/main" val="0"/>
                        </a:ext>
                      </a:extLst>
                    </a:blip>
                    <a:stretch>
                      <a:fillRect/>
                    </a:stretch>
                  </pic:blipFill>
                  <pic:spPr>
                    <a:xfrm>
                      <a:off x="0" y="0"/>
                      <a:ext cx="5553075" cy="1823085"/>
                    </a:xfrm>
                    <a:prstGeom prst="rect">
                      <a:avLst/>
                    </a:prstGeom>
                  </pic:spPr>
                </pic:pic>
              </a:graphicData>
            </a:graphic>
            <wp14:sizeRelH relativeFrom="margin">
              <wp14:pctWidth>0</wp14:pctWidth>
            </wp14:sizeRelH>
          </wp:anchor>
        </w:drawing>
      </w:r>
      <w:r w:rsidRPr="00D704B8">
        <w:rPr>
          <w:b/>
          <w:bCs/>
          <w:lang w:eastAsia="en-GB"/>
        </w:rPr>
        <w:t xml:space="preserve">Now Creating Pivot table to summarise the </w:t>
      </w:r>
      <w:proofErr w:type="gramStart"/>
      <w:r w:rsidRPr="00D704B8">
        <w:rPr>
          <w:b/>
          <w:bCs/>
          <w:lang w:eastAsia="en-GB"/>
        </w:rPr>
        <w:t>Data :</w:t>
      </w:r>
      <w:proofErr w:type="gramEnd"/>
      <w:r w:rsidRPr="00D704B8">
        <w:rPr>
          <w:b/>
          <w:bCs/>
          <w:lang w:eastAsia="en-GB"/>
        </w:rPr>
        <w:t xml:space="preserve"> </w:t>
      </w:r>
      <w:r w:rsidRPr="00D704B8">
        <w:rPr>
          <w:lang w:eastAsia="en-GB"/>
        </w:rPr>
        <w:t>Steps to create the Pivot table is listed below:</w:t>
      </w:r>
    </w:p>
    <w:p w14:paraId="021C624F"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15F41BA3"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p>
    <w:p w14:paraId="50D4F2C4" w14:textId="77777777" w:rsidR="008F533A" w:rsidRPr="00D704B8" w:rsidRDefault="008F533A" w:rsidP="0086685C">
      <w:pPr>
        <w:rPr>
          <w:lang w:eastAsia="en-GB"/>
        </w:rPr>
      </w:pPr>
      <w:r w:rsidRPr="00D704B8">
        <w:rPr>
          <w:noProof/>
          <w:lang w:eastAsia="en-GB"/>
        </w:rPr>
        <w:lastRenderedPageBreak/>
        <w:drawing>
          <wp:inline distT="0" distB="0" distL="0" distR="0" wp14:anchorId="6358BB97" wp14:editId="5E2186EA">
            <wp:extent cx="5181600" cy="2562225"/>
            <wp:effectExtent l="0" t="0" r="0" b="9525"/>
            <wp:docPr id="98338935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89359" name="Picture 1" descr="A screenshot of a cell phone&#10;&#10;AI-generated content may be incorrect."/>
                    <pic:cNvPicPr/>
                  </pic:nvPicPr>
                  <pic:blipFill>
                    <a:blip r:embed="rId89"/>
                    <a:stretch>
                      <a:fillRect/>
                    </a:stretch>
                  </pic:blipFill>
                  <pic:spPr>
                    <a:xfrm>
                      <a:off x="0" y="0"/>
                      <a:ext cx="5195965" cy="2569328"/>
                    </a:xfrm>
                    <a:prstGeom prst="rect">
                      <a:avLst/>
                    </a:prstGeom>
                  </pic:spPr>
                </pic:pic>
              </a:graphicData>
            </a:graphic>
          </wp:inline>
        </w:drawing>
      </w:r>
    </w:p>
    <w:p w14:paraId="14721CAD" w14:textId="77777777" w:rsidR="008F533A" w:rsidRPr="00D704B8" w:rsidRDefault="008F533A" w:rsidP="0086685C">
      <w:pPr>
        <w:rPr>
          <w:lang w:eastAsia="en-GB"/>
        </w:rPr>
      </w:pPr>
      <w:r w:rsidRPr="00D704B8">
        <w:rPr>
          <w:noProof/>
          <w:lang w:eastAsia="en-GB"/>
        </w:rPr>
        <w:drawing>
          <wp:inline distT="0" distB="0" distL="0" distR="0" wp14:anchorId="4741B0E6" wp14:editId="3E2C44FE">
            <wp:extent cx="5905500" cy="2409825"/>
            <wp:effectExtent l="0" t="0" r="0" b="9525"/>
            <wp:docPr id="565807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07388" name="Picture 1" descr="A screenshot of a computer&#10;&#10;AI-generated content may be incorrect."/>
                    <pic:cNvPicPr/>
                  </pic:nvPicPr>
                  <pic:blipFill>
                    <a:blip r:embed="rId90"/>
                    <a:stretch>
                      <a:fillRect/>
                    </a:stretch>
                  </pic:blipFill>
                  <pic:spPr>
                    <a:xfrm>
                      <a:off x="0" y="0"/>
                      <a:ext cx="5906333" cy="2410165"/>
                    </a:xfrm>
                    <a:prstGeom prst="rect">
                      <a:avLst/>
                    </a:prstGeom>
                  </pic:spPr>
                </pic:pic>
              </a:graphicData>
            </a:graphic>
          </wp:inline>
        </w:drawing>
      </w:r>
    </w:p>
    <w:p w14:paraId="78C2D9A8" w14:textId="77777777" w:rsidR="008F533A" w:rsidRPr="00D704B8" w:rsidRDefault="008F533A" w:rsidP="00D704B8">
      <w:pPr>
        <w:shd w:val="clear" w:color="auto" w:fill="FFFFFF"/>
        <w:spacing w:before="480" w:after="240" w:line="360" w:lineRule="auto"/>
        <w:outlineLvl w:val="2"/>
        <w:rPr>
          <w:rFonts w:eastAsia="Times New Roman"/>
          <w:b/>
          <w:bCs/>
          <w:color w:val="0F1115"/>
          <w:lang w:eastAsia="en-GB"/>
        </w:rPr>
      </w:pPr>
      <w:bookmarkStart w:id="24" w:name="_Toc214566958"/>
      <w:r w:rsidRPr="00D704B8">
        <w:rPr>
          <w:rFonts w:eastAsia="Times New Roman"/>
          <w:b/>
          <w:bCs/>
          <w:color w:val="0F1115"/>
          <w:lang w:eastAsia="en-GB"/>
        </w:rPr>
        <w:t>Inserting Pivot table</w:t>
      </w:r>
      <w:bookmarkEnd w:id="24"/>
    </w:p>
    <w:p w14:paraId="662506CD" w14:textId="77777777" w:rsidR="008F533A" w:rsidRPr="00D704B8" w:rsidRDefault="008F533A" w:rsidP="0086685C">
      <w:pPr>
        <w:rPr>
          <w:lang w:eastAsia="en-GB"/>
        </w:rPr>
      </w:pPr>
      <w:r w:rsidRPr="00D704B8">
        <w:rPr>
          <w:noProof/>
          <w:lang w:eastAsia="en-GB"/>
        </w:rPr>
        <w:drawing>
          <wp:inline distT="0" distB="0" distL="0" distR="0" wp14:anchorId="435F8B28" wp14:editId="436A50ED">
            <wp:extent cx="5295900" cy="1895475"/>
            <wp:effectExtent l="0" t="0" r="0" b="9525"/>
            <wp:docPr id="4353082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308240" name="Picture 1" descr="A screenshot of a computer&#10;&#10;AI-generated content may be incorrect."/>
                    <pic:cNvPicPr/>
                  </pic:nvPicPr>
                  <pic:blipFill>
                    <a:blip r:embed="rId91"/>
                    <a:stretch>
                      <a:fillRect/>
                    </a:stretch>
                  </pic:blipFill>
                  <pic:spPr>
                    <a:xfrm>
                      <a:off x="0" y="0"/>
                      <a:ext cx="5296641" cy="1895740"/>
                    </a:xfrm>
                    <a:prstGeom prst="rect">
                      <a:avLst/>
                    </a:prstGeom>
                  </pic:spPr>
                </pic:pic>
              </a:graphicData>
            </a:graphic>
          </wp:inline>
        </w:drawing>
      </w:r>
    </w:p>
    <w:p w14:paraId="3582E195" w14:textId="77777777" w:rsidR="008F533A" w:rsidRPr="00D704B8" w:rsidRDefault="008F533A" w:rsidP="0086685C">
      <w:pPr>
        <w:rPr>
          <w:lang w:eastAsia="en-GB"/>
        </w:rPr>
      </w:pPr>
      <w:r w:rsidRPr="00D704B8">
        <w:rPr>
          <w:noProof/>
          <w:lang w:eastAsia="en-GB"/>
        </w:rPr>
        <w:lastRenderedPageBreak/>
        <w:drawing>
          <wp:inline distT="0" distB="0" distL="0" distR="0" wp14:anchorId="60AF744E" wp14:editId="460DB6DE">
            <wp:extent cx="5867400" cy="2663190"/>
            <wp:effectExtent l="0" t="0" r="0" b="3810"/>
            <wp:docPr id="5920442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44277" name="Picture 1" descr="A screenshot of a computer&#10;&#10;AI-generated content may be incorrect."/>
                    <pic:cNvPicPr/>
                  </pic:nvPicPr>
                  <pic:blipFill>
                    <a:blip r:embed="rId92"/>
                    <a:stretch>
                      <a:fillRect/>
                    </a:stretch>
                  </pic:blipFill>
                  <pic:spPr>
                    <a:xfrm>
                      <a:off x="0" y="0"/>
                      <a:ext cx="5867400" cy="2663190"/>
                    </a:xfrm>
                    <a:prstGeom prst="rect">
                      <a:avLst/>
                    </a:prstGeom>
                  </pic:spPr>
                </pic:pic>
              </a:graphicData>
            </a:graphic>
          </wp:inline>
        </w:drawing>
      </w:r>
    </w:p>
    <w:p w14:paraId="7914D54F" w14:textId="67200B9C" w:rsidR="008F533A" w:rsidRPr="00D704B8" w:rsidRDefault="008F533A" w:rsidP="00D704B8">
      <w:pPr>
        <w:spacing w:before="480" w:after="480" w:line="360" w:lineRule="auto"/>
        <w:rPr>
          <w:rFonts w:eastAsia="Times New Roman"/>
          <w:lang w:eastAsia="en-GB"/>
        </w:rPr>
      </w:pPr>
      <w:r w:rsidRPr="00D704B8">
        <w:rPr>
          <w:rFonts w:eastAsia="Times New Roman"/>
          <w:lang w:eastAsia="en-GB"/>
        </w:rPr>
        <w:t xml:space="preserve">Inserting Line </w:t>
      </w:r>
      <w:r w:rsidR="0086685C" w:rsidRPr="00D704B8">
        <w:rPr>
          <w:rFonts w:eastAsia="Times New Roman"/>
          <w:lang w:eastAsia="en-GB"/>
        </w:rPr>
        <w:t>chart:</w:t>
      </w:r>
      <w:r w:rsidRPr="00D704B8">
        <w:rPr>
          <w:rFonts w:eastAsia="Times New Roman"/>
          <w:lang w:eastAsia="en-GB"/>
        </w:rPr>
        <w:t xml:space="preserve"> to give clear chart Normalised Values used for the </w:t>
      </w:r>
      <w:proofErr w:type="spellStart"/>
      <w:r w:rsidRPr="00D704B8">
        <w:rPr>
          <w:rFonts w:eastAsia="Times New Roman"/>
          <w:lang w:eastAsia="en-GB"/>
        </w:rPr>
        <w:t>Numericals</w:t>
      </w:r>
      <w:proofErr w:type="spellEnd"/>
      <w:r w:rsidRPr="00D704B8">
        <w:rPr>
          <w:rFonts w:eastAsia="Times New Roman"/>
          <w:lang w:eastAsia="en-GB"/>
        </w:rPr>
        <w:t xml:space="preserve"> </w:t>
      </w:r>
      <w:r w:rsidR="00B723F9">
        <w:rPr>
          <w:rFonts w:eastAsia="Times New Roman"/>
          <w:lang w:eastAsia="en-GB"/>
        </w:rPr>
        <w:t>4.2 (a)</w:t>
      </w:r>
      <w:r w:rsidRPr="00D704B8">
        <w:rPr>
          <w:rFonts w:eastAsia="Times New Roman"/>
          <w:lang w:eastAsia="en-GB"/>
        </w:rPr>
        <w:t xml:space="preserve">column using the formula </w:t>
      </w:r>
      <w:r w:rsidRPr="00D704B8">
        <w:rPr>
          <w:rFonts w:eastAsia="Times New Roman"/>
          <w:noProof/>
          <w:lang w:eastAsia="en-GB"/>
        </w:rPr>
        <w:drawing>
          <wp:inline distT="0" distB="0" distL="0" distR="0" wp14:anchorId="172D3705" wp14:editId="3CA48286">
            <wp:extent cx="1952898" cy="447737"/>
            <wp:effectExtent l="0" t="0" r="9525" b="0"/>
            <wp:docPr id="522882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882573" name=""/>
                    <pic:cNvPicPr/>
                  </pic:nvPicPr>
                  <pic:blipFill>
                    <a:blip r:embed="rId93"/>
                    <a:stretch>
                      <a:fillRect/>
                    </a:stretch>
                  </pic:blipFill>
                  <pic:spPr>
                    <a:xfrm>
                      <a:off x="0" y="0"/>
                      <a:ext cx="1952898" cy="447737"/>
                    </a:xfrm>
                    <a:prstGeom prst="rect">
                      <a:avLst/>
                    </a:prstGeom>
                  </pic:spPr>
                </pic:pic>
              </a:graphicData>
            </a:graphic>
          </wp:inline>
        </w:drawing>
      </w:r>
    </w:p>
    <w:p w14:paraId="2F484324" w14:textId="77777777" w:rsidR="008F533A" w:rsidRPr="00D704B8" w:rsidRDefault="008F533A" w:rsidP="0086685C">
      <w:pPr>
        <w:rPr>
          <w:lang w:eastAsia="en-GB"/>
        </w:rPr>
      </w:pPr>
      <w:r w:rsidRPr="00D704B8">
        <w:rPr>
          <w:noProof/>
          <w:lang w:eastAsia="en-GB"/>
        </w:rPr>
        <w:drawing>
          <wp:inline distT="0" distB="0" distL="0" distR="0" wp14:anchorId="0E302201" wp14:editId="6795333D">
            <wp:extent cx="5731510" cy="1539875"/>
            <wp:effectExtent l="0" t="0" r="2540" b="3175"/>
            <wp:docPr id="1659651169"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51169" name="Picture 1" descr="A screenshot of a spreadsheet&#10;&#10;AI-generated content may be incorrect."/>
                    <pic:cNvPicPr/>
                  </pic:nvPicPr>
                  <pic:blipFill>
                    <a:blip r:embed="rId94"/>
                    <a:stretch>
                      <a:fillRect/>
                    </a:stretch>
                  </pic:blipFill>
                  <pic:spPr>
                    <a:xfrm>
                      <a:off x="0" y="0"/>
                      <a:ext cx="5731510" cy="1539875"/>
                    </a:xfrm>
                    <a:prstGeom prst="rect">
                      <a:avLst/>
                    </a:prstGeom>
                  </pic:spPr>
                </pic:pic>
              </a:graphicData>
            </a:graphic>
          </wp:inline>
        </w:drawing>
      </w:r>
    </w:p>
    <w:p w14:paraId="02449745" w14:textId="6765641D" w:rsidR="008F533A" w:rsidRPr="00D704B8" w:rsidRDefault="00B723F9" w:rsidP="00D704B8">
      <w:pPr>
        <w:spacing w:before="480" w:after="480" w:line="360" w:lineRule="auto"/>
        <w:rPr>
          <w:rFonts w:eastAsia="Times New Roman"/>
          <w:lang w:eastAsia="en-GB"/>
        </w:rPr>
      </w:pPr>
      <w:r>
        <w:rPr>
          <w:rFonts w:eastAsia="Times New Roman"/>
          <w:lang w:eastAsia="en-GB"/>
        </w:rPr>
        <w:t>4.2(</w:t>
      </w:r>
      <w:proofErr w:type="gramStart"/>
      <w:r>
        <w:rPr>
          <w:rFonts w:eastAsia="Times New Roman"/>
          <w:lang w:eastAsia="en-GB"/>
        </w:rPr>
        <w:t xml:space="preserve">b) </w:t>
      </w:r>
      <w:r w:rsidR="007636A4">
        <w:rPr>
          <w:rFonts w:eastAsia="Times New Roman"/>
          <w:lang w:eastAsia="en-GB"/>
        </w:rPr>
        <w:t xml:space="preserve"> </w:t>
      </w:r>
      <w:r w:rsidR="008F533A" w:rsidRPr="00D704B8">
        <w:rPr>
          <w:rFonts w:eastAsia="Times New Roman"/>
          <w:lang w:eastAsia="en-GB"/>
        </w:rPr>
        <w:t>Normalised</w:t>
      </w:r>
      <w:proofErr w:type="gramEnd"/>
      <w:r w:rsidR="008F533A" w:rsidRPr="00D704B8">
        <w:rPr>
          <w:rFonts w:eastAsia="Times New Roman"/>
          <w:lang w:eastAsia="en-GB"/>
        </w:rPr>
        <w:t xml:space="preserve"> Values:</w:t>
      </w:r>
    </w:p>
    <w:p w14:paraId="1C6BE7B8" w14:textId="77777777" w:rsidR="008F533A" w:rsidRPr="00D704B8" w:rsidRDefault="008F533A" w:rsidP="0086685C">
      <w:pPr>
        <w:rPr>
          <w:lang w:eastAsia="en-GB"/>
        </w:rPr>
      </w:pPr>
      <w:r w:rsidRPr="00D704B8">
        <w:rPr>
          <w:noProof/>
          <w:lang w:eastAsia="en-GB"/>
        </w:rPr>
        <w:lastRenderedPageBreak/>
        <w:drawing>
          <wp:inline distT="0" distB="0" distL="0" distR="0" wp14:anchorId="61DB91CF" wp14:editId="3F75AC8F">
            <wp:extent cx="6096000" cy="3457575"/>
            <wp:effectExtent l="0" t="0" r="0" b="9525"/>
            <wp:docPr id="3182215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2150" name="Picture 1" descr="A screenshot of a computer screen&#10;&#10;AI-generated content may be incorrect."/>
                    <pic:cNvPicPr/>
                  </pic:nvPicPr>
                  <pic:blipFill>
                    <a:blip r:embed="rId95"/>
                    <a:stretch>
                      <a:fillRect/>
                    </a:stretch>
                  </pic:blipFill>
                  <pic:spPr>
                    <a:xfrm>
                      <a:off x="0" y="0"/>
                      <a:ext cx="6096859" cy="3458062"/>
                    </a:xfrm>
                    <a:prstGeom prst="rect">
                      <a:avLst/>
                    </a:prstGeom>
                  </pic:spPr>
                </pic:pic>
              </a:graphicData>
            </a:graphic>
          </wp:inline>
        </w:drawing>
      </w:r>
    </w:p>
    <w:p w14:paraId="72A5336B" w14:textId="1568E5A9" w:rsidR="008F533A" w:rsidRPr="00D704B8" w:rsidRDefault="007636A4" w:rsidP="00D704B8">
      <w:pPr>
        <w:spacing w:before="480" w:after="480" w:line="360" w:lineRule="auto"/>
        <w:rPr>
          <w:rFonts w:eastAsia="Times New Roman"/>
          <w:b/>
          <w:bCs/>
          <w:lang w:eastAsia="en-GB"/>
        </w:rPr>
      </w:pPr>
      <w:r>
        <w:rPr>
          <w:rFonts w:eastAsia="Times New Roman"/>
          <w:b/>
          <w:bCs/>
          <w:lang w:eastAsia="en-GB"/>
        </w:rPr>
        <w:t xml:space="preserve">4.2 © </w:t>
      </w:r>
      <w:r w:rsidR="008F533A" w:rsidRPr="00D704B8">
        <w:rPr>
          <w:rFonts w:eastAsia="Times New Roman"/>
          <w:b/>
          <w:bCs/>
          <w:lang w:eastAsia="en-GB"/>
        </w:rPr>
        <w:t xml:space="preserve">Line </w:t>
      </w:r>
      <w:proofErr w:type="gramStart"/>
      <w:r w:rsidR="008F533A" w:rsidRPr="00D704B8">
        <w:rPr>
          <w:rFonts w:eastAsia="Times New Roman"/>
          <w:b/>
          <w:bCs/>
          <w:lang w:eastAsia="en-GB"/>
        </w:rPr>
        <w:t>Chart :</w:t>
      </w:r>
      <w:proofErr w:type="gramEnd"/>
    </w:p>
    <w:p w14:paraId="46B27BD8" w14:textId="77777777" w:rsidR="008F533A" w:rsidRPr="00D704B8" w:rsidRDefault="008F533A" w:rsidP="0086685C">
      <w:pPr>
        <w:rPr>
          <w:rFonts w:eastAsia="Times New Roman"/>
          <w:lang w:eastAsia="en-GB"/>
        </w:rPr>
      </w:pPr>
      <w:r w:rsidRPr="00D704B8">
        <w:rPr>
          <w:noProof/>
        </w:rPr>
        <w:drawing>
          <wp:inline distT="0" distB="0" distL="0" distR="0" wp14:anchorId="2069B52E" wp14:editId="12586747">
            <wp:extent cx="5838825" cy="2743200"/>
            <wp:effectExtent l="0" t="0" r="9525" b="0"/>
            <wp:docPr id="1305314022" name="Chart 1">
              <a:extLst xmlns:a="http://schemas.openxmlformats.org/drawingml/2006/main">
                <a:ext uri="{FF2B5EF4-FFF2-40B4-BE49-F238E27FC236}">
                  <a16:creationId xmlns:a16="http://schemas.microsoft.com/office/drawing/2014/main" id="{C259BDBE-29ED-B24B-29BD-3DDA035810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4845DD91" w14:textId="77777777" w:rsidR="008F533A" w:rsidRPr="00D704B8" w:rsidRDefault="008F533A" w:rsidP="00D704B8">
      <w:pPr>
        <w:spacing w:before="480" w:after="480" w:line="360" w:lineRule="auto"/>
        <w:rPr>
          <w:rFonts w:eastAsia="Times New Roman"/>
          <w:lang w:eastAsia="en-GB"/>
        </w:rPr>
      </w:pPr>
    </w:p>
    <w:p w14:paraId="3B51E42F" w14:textId="77777777" w:rsidR="008F533A" w:rsidRDefault="008F533A" w:rsidP="00D704B8">
      <w:pPr>
        <w:spacing w:before="480" w:after="480" w:line="360" w:lineRule="auto"/>
        <w:rPr>
          <w:rFonts w:eastAsia="Times New Roman"/>
          <w:lang w:eastAsia="en-GB"/>
        </w:rPr>
      </w:pPr>
    </w:p>
    <w:p w14:paraId="7B07C571" w14:textId="77777777" w:rsidR="00B337FE" w:rsidRPr="00D704B8" w:rsidRDefault="00B337FE" w:rsidP="00D704B8">
      <w:pPr>
        <w:spacing w:before="480" w:after="480" w:line="360" w:lineRule="auto"/>
        <w:rPr>
          <w:rFonts w:eastAsia="Times New Roman"/>
          <w:lang w:eastAsia="en-GB"/>
        </w:rPr>
      </w:pPr>
    </w:p>
    <w:p w14:paraId="4FABB71D" w14:textId="1F37512B" w:rsidR="008F533A" w:rsidRPr="0086685C" w:rsidRDefault="007636A4" w:rsidP="0086685C">
      <w:pPr>
        <w:spacing w:before="100" w:beforeAutospacing="1" w:after="100" w:afterAutospacing="1" w:line="360" w:lineRule="auto"/>
        <w:outlineLvl w:val="2"/>
        <w:rPr>
          <w:rFonts w:eastAsia="Times New Roman"/>
          <w:b/>
          <w:bCs/>
          <w:lang w:eastAsia="en-GB"/>
        </w:rPr>
      </w:pPr>
      <w:bookmarkStart w:id="25" w:name="_Toc214566959"/>
      <w:r>
        <w:rPr>
          <w:rFonts w:eastAsia="Times New Roman"/>
          <w:b/>
          <w:bCs/>
          <w:lang w:eastAsia="en-GB"/>
        </w:rPr>
        <w:lastRenderedPageBreak/>
        <w:t>4.2 (d)</w:t>
      </w:r>
      <w:r w:rsidR="008F533A" w:rsidRPr="0086685C">
        <w:rPr>
          <w:rFonts w:eastAsia="Times New Roman"/>
          <w:b/>
          <w:bCs/>
          <w:lang w:eastAsia="en-GB"/>
        </w:rPr>
        <w:t>Interpretation</w:t>
      </w:r>
      <w:bookmarkEnd w:id="25"/>
    </w:p>
    <w:p w14:paraId="2FCB0EB5" w14:textId="59F684C1" w:rsidR="008F533A" w:rsidRPr="0086685C" w:rsidRDefault="00F922C0" w:rsidP="0086685C">
      <w:pPr>
        <w:pStyle w:val="NormalWeb"/>
        <w:spacing w:line="360" w:lineRule="auto"/>
        <w:rPr>
          <w:rFonts w:ascii="Arial" w:hAnsi="Arial" w:cs="Arial"/>
          <w:b/>
          <w:bCs/>
        </w:rPr>
      </w:pPr>
      <w:r w:rsidRPr="00F922C0">
        <w:rPr>
          <w:rFonts w:ascii="Arial" w:hAnsi="Arial" w:cs="Arial"/>
          <w:b/>
          <w:bCs/>
          <w:noProof/>
        </w:rPr>
        <w:drawing>
          <wp:inline distT="0" distB="0" distL="0" distR="0" wp14:anchorId="614FB408" wp14:editId="7494D5D5">
            <wp:extent cx="5731510" cy="8134350"/>
            <wp:effectExtent l="0" t="0" r="2540" b="0"/>
            <wp:docPr id="1243490326"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90326" name="Picture 1" descr="A close-up of a document&#10;&#10;AI-generated content may be incorrect."/>
                    <pic:cNvPicPr/>
                  </pic:nvPicPr>
                  <pic:blipFill>
                    <a:blip r:embed="rId97"/>
                    <a:stretch>
                      <a:fillRect/>
                    </a:stretch>
                  </pic:blipFill>
                  <pic:spPr>
                    <a:xfrm>
                      <a:off x="0" y="0"/>
                      <a:ext cx="5731510" cy="8134350"/>
                    </a:xfrm>
                    <a:prstGeom prst="rect">
                      <a:avLst/>
                    </a:prstGeom>
                  </pic:spPr>
                </pic:pic>
              </a:graphicData>
            </a:graphic>
          </wp:inline>
        </w:drawing>
      </w:r>
    </w:p>
    <w:p w14:paraId="0C4E59DE" w14:textId="22859361" w:rsidR="00D17A1E" w:rsidRPr="0086685C" w:rsidRDefault="00906E55" w:rsidP="0086685C">
      <w:pPr>
        <w:pStyle w:val="NormalWeb"/>
        <w:spacing w:line="360" w:lineRule="auto"/>
        <w:rPr>
          <w:rFonts w:ascii="Arial" w:hAnsi="Arial" w:cs="Arial"/>
        </w:rPr>
      </w:pPr>
      <w:r w:rsidRPr="00906E55">
        <w:rPr>
          <w:rFonts w:ascii="Arial" w:hAnsi="Arial" w:cs="Arial"/>
          <w:noProof/>
        </w:rPr>
        <w:lastRenderedPageBreak/>
        <w:drawing>
          <wp:inline distT="0" distB="0" distL="0" distR="0" wp14:anchorId="7973ACED" wp14:editId="08CEDF7D">
            <wp:extent cx="5731510" cy="3514725"/>
            <wp:effectExtent l="0" t="0" r="2540" b="9525"/>
            <wp:docPr id="351158830"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58830" name="Picture 1" descr="A white text with black text&#10;&#10;AI-generated content may be incorrect."/>
                    <pic:cNvPicPr/>
                  </pic:nvPicPr>
                  <pic:blipFill>
                    <a:blip r:embed="rId98"/>
                    <a:stretch>
                      <a:fillRect/>
                    </a:stretch>
                  </pic:blipFill>
                  <pic:spPr>
                    <a:xfrm>
                      <a:off x="0" y="0"/>
                      <a:ext cx="5731510" cy="3514725"/>
                    </a:xfrm>
                    <a:prstGeom prst="rect">
                      <a:avLst/>
                    </a:prstGeom>
                  </pic:spPr>
                </pic:pic>
              </a:graphicData>
            </a:graphic>
          </wp:inline>
        </w:drawing>
      </w:r>
    </w:p>
    <w:p w14:paraId="7C62C723" w14:textId="0BFF7714" w:rsidR="00E25481" w:rsidRPr="00D704B8" w:rsidRDefault="00734CCC" w:rsidP="00D704B8">
      <w:pPr>
        <w:spacing w:before="100" w:beforeAutospacing="1" w:after="100" w:afterAutospacing="1" w:line="360" w:lineRule="auto"/>
        <w:rPr>
          <w:rFonts w:eastAsia="Times New Roman"/>
          <w:lang w:eastAsia="en-GB"/>
        </w:rPr>
      </w:pPr>
      <w:r w:rsidRPr="00D704B8">
        <w:rPr>
          <w:b/>
          <w:bCs/>
        </w:rPr>
        <w:t>5. Statistical Analysis using SPSS</w:t>
      </w:r>
    </w:p>
    <w:p w14:paraId="363E6587" w14:textId="5B8FDE8D" w:rsidR="00E25481" w:rsidRPr="00D704B8" w:rsidRDefault="00C2017C" w:rsidP="00D704B8">
      <w:pPr>
        <w:spacing w:before="100" w:beforeAutospacing="1" w:after="100" w:afterAutospacing="1" w:line="360" w:lineRule="auto"/>
        <w:rPr>
          <w:rFonts w:eastAsia="Times New Roman"/>
          <w:lang w:eastAsia="en-GB"/>
        </w:rPr>
      </w:pPr>
      <w:r w:rsidRPr="00D704B8">
        <w:rPr>
          <w:color w:val="0F1115"/>
          <w:shd w:val="clear" w:color="auto" w:fill="FFFFFF"/>
        </w:rPr>
        <w:t xml:space="preserve">This study </w:t>
      </w:r>
      <w:r w:rsidR="00762877" w:rsidRPr="00D704B8">
        <w:rPr>
          <w:color w:val="0F1115"/>
          <w:shd w:val="clear" w:color="auto" w:fill="FFFFFF"/>
        </w:rPr>
        <w:t>analyses</w:t>
      </w:r>
      <w:r w:rsidRPr="00D704B8">
        <w:rPr>
          <w:color w:val="0F1115"/>
          <w:shd w:val="clear" w:color="auto" w:fill="FFFFFF"/>
        </w:rPr>
        <w:t xml:space="preserve"> a sample of 36</w:t>
      </w:r>
      <w:r w:rsidR="001E2E8C" w:rsidRPr="00D704B8">
        <w:rPr>
          <w:color w:val="0F1115"/>
          <w:shd w:val="clear" w:color="auto" w:fill="FFFFFF"/>
        </w:rPr>
        <w:t>2</w:t>
      </w:r>
      <w:r w:rsidRPr="00D704B8">
        <w:rPr>
          <w:color w:val="0F1115"/>
          <w:shd w:val="clear" w:color="auto" w:fill="FFFFFF"/>
        </w:rPr>
        <w:t xml:space="preserve"> comedy films, selected from a larger database to control for genre-specific effects.</w:t>
      </w:r>
      <w:r w:rsidR="00B911A0" w:rsidRPr="00D704B8">
        <w:rPr>
          <w:rFonts w:eastAsia="Times New Roman"/>
          <w:lang w:eastAsia="en-GB"/>
        </w:rPr>
        <w:t xml:space="preserve"> </w:t>
      </w:r>
      <w:r w:rsidR="00DA03C4" w:rsidRPr="00D704B8">
        <w:rPr>
          <w:rFonts w:eastAsia="Times New Roman"/>
          <w:lang w:eastAsia="en-GB"/>
        </w:rPr>
        <w:t>(Tabachnick &amp; Fidell, 2019)</w:t>
      </w:r>
      <w:r w:rsidR="00B911A0" w:rsidRPr="00D704B8">
        <w:rPr>
          <w:rFonts w:eastAsia="Times New Roman"/>
          <w:lang w:eastAsia="en-GB"/>
        </w:rPr>
        <w:t>.</w:t>
      </w:r>
    </w:p>
    <w:p w14:paraId="3C91D52D" w14:textId="28FBA015" w:rsidR="00E1710B" w:rsidRPr="00D704B8" w:rsidRDefault="007C03D9" w:rsidP="00D704B8">
      <w:pPr>
        <w:spacing w:before="100" w:beforeAutospacing="1" w:after="100" w:afterAutospacing="1" w:line="360" w:lineRule="auto"/>
        <w:rPr>
          <w:rFonts w:eastAsia="Times New Roman"/>
          <w:lang w:eastAsia="en-GB"/>
        </w:rPr>
      </w:pPr>
      <w:r w:rsidRPr="00D704B8">
        <w:rPr>
          <w:rFonts w:eastAsia="Times New Roman"/>
          <w:noProof/>
          <w:lang w:eastAsia="en-GB"/>
        </w:rPr>
        <w:drawing>
          <wp:inline distT="0" distB="0" distL="0" distR="0" wp14:anchorId="58390AF0" wp14:editId="1214840E">
            <wp:extent cx="4763165" cy="2505425"/>
            <wp:effectExtent l="0" t="0" r="0" b="9525"/>
            <wp:docPr id="1042829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29675" name="Picture 1" descr="A screenshot of a computer&#10;&#10;AI-generated content may be incorrect."/>
                    <pic:cNvPicPr/>
                  </pic:nvPicPr>
                  <pic:blipFill>
                    <a:blip r:embed="rId99"/>
                    <a:stretch>
                      <a:fillRect/>
                    </a:stretch>
                  </pic:blipFill>
                  <pic:spPr>
                    <a:xfrm>
                      <a:off x="0" y="0"/>
                      <a:ext cx="4763165" cy="2505425"/>
                    </a:xfrm>
                    <a:prstGeom prst="rect">
                      <a:avLst/>
                    </a:prstGeom>
                  </pic:spPr>
                </pic:pic>
              </a:graphicData>
            </a:graphic>
          </wp:inline>
        </w:drawing>
      </w:r>
    </w:p>
    <w:p w14:paraId="2421717C" w14:textId="73703BDB" w:rsidR="000F6DE1" w:rsidRPr="00D704B8" w:rsidRDefault="000F6DE1" w:rsidP="00D704B8">
      <w:pPr>
        <w:spacing w:before="100" w:beforeAutospacing="1" w:after="100" w:afterAutospacing="1" w:line="360" w:lineRule="auto"/>
        <w:rPr>
          <w:rFonts w:eastAsia="Times New Roman"/>
          <w:lang w:eastAsia="en-GB"/>
        </w:rPr>
      </w:pPr>
      <w:r w:rsidRPr="00D704B8">
        <w:rPr>
          <w:rFonts w:eastAsia="Times New Roman"/>
          <w:noProof/>
          <w:lang w:eastAsia="en-GB"/>
        </w:rPr>
        <w:lastRenderedPageBreak/>
        <w:drawing>
          <wp:inline distT="0" distB="0" distL="0" distR="0" wp14:anchorId="33B523EA" wp14:editId="056D2920">
            <wp:extent cx="3867150" cy="1922610"/>
            <wp:effectExtent l="0" t="0" r="0" b="1905"/>
            <wp:docPr id="20669072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07237" name="Picture 1" descr="A screenshot of a computer&#10;&#10;AI-generated content may be incorrect."/>
                    <pic:cNvPicPr/>
                  </pic:nvPicPr>
                  <pic:blipFill>
                    <a:blip r:embed="rId100"/>
                    <a:stretch>
                      <a:fillRect/>
                    </a:stretch>
                  </pic:blipFill>
                  <pic:spPr>
                    <a:xfrm>
                      <a:off x="0" y="0"/>
                      <a:ext cx="3872401" cy="1925221"/>
                    </a:xfrm>
                    <a:prstGeom prst="rect">
                      <a:avLst/>
                    </a:prstGeom>
                  </pic:spPr>
                </pic:pic>
              </a:graphicData>
            </a:graphic>
          </wp:inline>
        </w:drawing>
      </w:r>
    </w:p>
    <w:p w14:paraId="5B135EE4" w14:textId="33D2675D" w:rsidR="005C038E" w:rsidRPr="00D704B8" w:rsidRDefault="005C038E" w:rsidP="00D704B8">
      <w:pPr>
        <w:spacing w:before="100" w:beforeAutospacing="1" w:after="100" w:afterAutospacing="1" w:line="360" w:lineRule="auto"/>
        <w:rPr>
          <w:rFonts w:eastAsia="Times New Roman"/>
          <w:lang w:eastAsia="en-GB"/>
        </w:rPr>
      </w:pPr>
      <w:r w:rsidRPr="00D704B8">
        <w:rPr>
          <w:rFonts w:eastAsia="Times New Roman"/>
          <w:noProof/>
          <w:lang w:eastAsia="en-GB"/>
        </w:rPr>
        <w:drawing>
          <wp:inline distT="0" distB="0" distL="0" distR="0" wp14:anchorId="29D42916" wp14:editId="1C43FD0C">
            <wp:extent cx="4391025" cy="1913837"/>
            <wp:effectExtent l="0" t="0" r="0" b="0"/>
            <wp:docPr id="11334677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67782" name="Picture 1" descr="A screenshot of a computer&#10;&#10;AI-generated content may be incorrect."/>
                    <pic:cNvPicPr/>
                  </pic:nvPicPr>
                  <pic:blipFill>
                    <a:blip r:embed="rId101"/>
                    <a:stretch>
                      <a:fillRect/>
                    </a:stretch>
                  </pic:blipFill>
                  <pic:spPr>
                    <a:xfrm>
                      <a:off x="0" y="0"/>
                      <a:ext cx="4400045" cy="1917768"/>
                    </a:xfrm>
                    <a:prstGeom prst="rect">
                      <a:avLst/>
                    </a:prstGeom>
                  </pic:spPr>
                </pic:pic>
              </a:graphicData>
            </a:graphic>
          </wp:inline>
        </w:drawing>
      </w:r>
    </w:p>
    <w:p w14:paraId="69A3F1B1" w14:textId="1CA170B6" w:rsidR="001E2E8C" w:rsidRPr="00D704B8" w:rsidRDefault="001E2E8C" w:rsidP="00D704B8">
      <w:pPr>
        <w:spacing w:before="100" w:beforeAutospacing="1" w:after="100" w:afterAutospacing="1" w:line="360" w:lineRule="auto"/>
        <w:rPr>
          <w:rFonts w:eastAsia="Times New Roman"/>
          <w:lang w:eastAsia="en-GB"/>
        </w:rPr>
      </w:pPr>
      <w:r w:rsidRPr="00D704B8">
        <w:rPr>
          <w:rFonts w:eastAsia="Times New Roman"/>
          <w:noProof/>
          <w:lang w:eastAsia="en-GB"/>
        </w:rPr>
        <w:drawing>
          <wp:inline distT="0" distB="0" distL="0" distR="0" wp14:anchorId="786DB79A" wp14:editId="1C4F04F0">
            <wp:extent cx="3924300" cy="1979930"/>
            <wp:effectExtent l="0" t="0" r="0" b="1270"/>
            <wp:docPr id="175100397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03979" name="Picture 1" descr="A screen shot of a computer&#10;&#10;AI-generated content may be incorrect."/>
                    <pic:cNvPicPr/>
                  </pic:nvPicPr>
                  <pic:blipFill>
                    <a:blip r:embed="rId102"/>
                    <a:stretch>
                      <a:fillRect/>
                    </a:stretch>
                  </pic:blipFill>
                  <pic:spPr>
                    <a:xfrm>
                      <a:off x="0" y="0"/>
                      <a:ext cx="3935927" cy="1985796"/>
                    </a:xfrm>
                    <a:prstGeom prst="rect">
                      <a:avLst/>
                    </a:prstGeom>
                  </pic:spPr>
                </pic:pic>
              </a:graphicData>
            </a:graphic>
          </wp:inline>
        </w:drawing>
      </w:r>
    </w:p>
    <w:p w14:paraId="15ACCE03" w14:textId="69816D39" w:rsidR="006E724B" w:rsidRDefault="006E724B" w:rsidP="006E724B">
      <w:pPr>
        <w:spacing w:before="100" w:beforeAutospacing="1" w:after="100" w:afterAutospacing="1" w:line="360" w:lineRule="auto"/>
      </w:pPr>
      <w:r>
        <w:t xml:space="preserve">After completing the steps outlined in section 3.3 (1), </w:t>
      </w:r>
      <w:r w:rsidR="00ED2EB7">
        <w:t>and as per Figure 5(a)</w:t>
      </w:r>
      <w:r w:rsidR="008C04FE">
        <w:t xml:space="preserve"> and 5(b)</w:t>
      </w:r>
      <w:r w:rsidR="00ED2EB7">
        <w:t xml:space="preserve"> below </w:t>
      </w:r>
      <w:r>
        <w:t>the Genre Comedy Excel file was successfully imported into SPSS</w:t>
      </w:r>
      <w:r w:rsidR="00186118">
        <w:t>.</w:t>
      </w:r>
      <w:r w:rsidR="006031C0">
        <w:t xml:space="preserve"> </w:t>
      </w:r>
    </w:p>
    <w:p w14:paraId="68316CB3" w14:textId="77777777" w:rsidR="00ED2EB7" w:rsidRDefault="00ED2EB7" w:rsidP="006E724B">
      <w:pPr>
        <w:spacing w:before="100" w:beforeAutospacing="1" w:after="100" w:afterAutospacing="1" w:line="360" w:lineRule="auto"/>
      </w:pPr>
    </w:p>
    <w:p w14:paraId="10D7CCA0" w14:textId="5D8C9869" w:rsidR="009A05F4" w:rsidRPr="00D704B8" w:rsidRDefault="006E724B" w:rsidP="00186118">
      <w:pPr>
        <w:spacing w:before="100" w:beforeAutospacing="1" w:after="100" w:afterAutospacing="1" w:line="360" w:lineRule="auto"/>
        <w:rPr>
          <w:rFonts w:eastAsia="Times New Roman"/>
          <w:lang w:eastAsia="en-GB"/>
        </w:rPr>
      </w:pPr>
      <w:r>
        <w:t xml:space="preserve"> </w:t>
      </w:r>
    </w:p>
    <w:p w14:paraId="1D46EB5B" w14:textId="77777777" w:rsidR="009A05F4" w:rsidRPr="00D704B8" w:rsidRDefault="009A05F4" w:rsidP="00D704B8">
      <w:pPr>
        <w:spacing w:before="100" w:beforeAutospacing="1" w:after="100" w:afterAutospacing="1" w:line="360" w:lineRule="auto"/>
        <w:rPr>
          <w:rFonts w:eastAsia="Times New Roman"/>
          <w:lang w:eastAsia="en-GB"/>
        </w:rPr>
      </w:pPr>
    </w:p>
    <w:p w14:paraId="4BD69191" w14:textId="77777777" w:rsidR="00D37312" w:rsidRDefault="00D37312" w:rsidP="00D37312">
      <w:pPr>
        <w:keepNext/>
        <w:spacing w:before="100" w:beforeAutospacing="1" w:after="100" w:afterAutospacing="1" w:line="360" w:lineRule="auto"/>
      </w:pPr>
      <w:r w:rsidRPr="00D37312">
        <w:rPr>
          <w:rFonts w:eastAsia="Times New Roman"/>
          <w:noProof/>
          <w:lang w:eastAsia="en-GB"/>
        </w:rPr>
        <w:lastRenderedPageBreak/>
        <w:drawing>
          <wp:inline distT="0" distB="0" distL="0" distR="0" wp14:anchorId="7A325401" wp14:editId="69E62A7A">
            <wp:extent cx="5731510" cy="7821930"/>
            <wp:effectExtent l="0" t="0" r="2540" b="7620"/>
            <wp:docPr id="4080621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7821930"/>
                    </a:xfrm>
                    <a:prstGeom prst="rect">
                      <a:avLst/>
                    </a:prstGeom>
                    <a:noFill/>
                    <a:ln>
                      <a:noFill/>
                    </a:ln>
                  </pic:spPr>
                </pic:pic>
              </a:graphicData>
            </a:graphic>
          </wp:inline>
        </w:drawing>
      </w:r>
    </w:p>
    <w:p w14:paraId="39EC1C33" w14:textId="51B5720F" w:rsidR="00B911A0" w:rsidRPr="006031C0" w:rsidRDefault="00D37312" w:rsidP="006031C0">
      <w:pPr>
        <w:pStyle w:val="Caption"/>
        <w:jc w:val="center"/>
        <w:rPr>
          <w:rFonts w:ascii="Arial" w:hAnsi="Arial" w:cs="Arial"/>
          <w:b/>
          <w:bCs/>
          <w:color w:val="0070C0"/>
          <w:sz w:val="20"/>
          <w:szCs w:val="20"/>
        </w:rPr>
      </w:pPr>
      <w:r w:rsidRPr="006031C0">
        <w:rPr>
          <w:rFonts w:ascii="Arial" w:hAnsi="Arial" w:cs="Arial"/>
          <w:b/>
          <w:bCs/>
          <w:color w:val="0070C0"/>
          <w:sz w:val="20"/>
          <w:szCs w:val="20"/>
        </w:rPr>
        <w:t xml:space="preserve">Figure </w:t>
      </w:r>
      <w:r w:rsidR="006031C0" w:rsidRPr="006031C0">
        <w:rPr>
          <w:rFonts w:ascii="Arial" w:hAnsi="Arial" w:cs="Arial"/>
          <w:b/>
          <w:bCs/>
          <w:color w:val="0070C0"/>
          <w:sz w:val="20"/>
          <w:szCs w:val="20"/>
        </w:rPr>
        <w:t>5(a)</w:t>
      </w:r>
      <w:r w:rsidRPr="006031C0">
        <w:rPr>
          <w:rFonts w:ascii="Arial" w:hAnsi="Arial" w:cs="Arial"/>
          <w:b/>
          <w:bCs/>
          <w:color w:val="0070C0"/>
          <w:sz w:val="20"/>
          <w:szCs w:val="20"/>
        </w:rPr>
        <w:t>: Importing Comedy Excel file in SPSS</w:t>
      </w:r>
    </w:p>
    <w:p w14:paraId="197CEA55" w14:textId="7D2825FE" w:rsidR="006631C9" w:rsidRPr="00D704B8" w:rsidRDefault="006631C9" w:rsidP="00D704B8">
      <w:pPr>
        <w:spacing w:before="100" w:beforeAutospacing="1" w:after="100" w:afterAutospacing="1" w:line="360" w:lineRule="auto"/>
        <w:rPr>
          <w:rFonts w:eastAsia="Times New Roman"/>
          <w:lang w:eastAsia="en-GB"/>
        </w:rPr>
      </w:pPr>
    </w:p>
    <w:p w14:paraId="4180B9C8" w14:textId="77777777" w:rsidR="00ED2EB7" w:rsidRDefault="00ED2EB7" w:rsidP="00ED2EB7">
      <w:pPr>
        <w:keepNext/>
        <w:spacing w:before="100" w:beforeAutospacing="1" w:after="100" w:afterAutospacing="1" w:line="360" w:lineRule="auto"/>
      </w:pPr>
      <w:r w:rsidRPr="00D704B8">
        <w:rPr>
          <w:rFonts w:eastAsia="Times New Roman"/>
          <w:noProof/>
          <w:lang w:eastAsia="en-GB"/>
        </w:rPr>
        <w:lastRenderedPageBreak/>
        <w:drawing>
          <wp:inline distT="0" distB="0" distL="0" distR="0" wp14:anchorId="0BE8A940" wp14:editId="1FFDBDF5">
            <wp:extent cx="5953125" cy="3352800"/>
            <wp:effectExtent l="0" t="0" r="9525" b="0"/>
            <wp:docPr id="3805579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557942" name="Picture 1" descr="A screenshot of a computer&#10;&#10;AI-generated content may be incorrect."/>
                    <pic:cNvPicPr/>
                  </pic:nvPicPr>
                  <pic:blipFill>
                    <a:blip r:embed="rId104"/>
                    <a:stretch>
                      <a:fillRect/>
                    </a:stretch>
                  </pic:blipFill>
                  <pic:spPr>
                    <a:xfrm>
                      <a:off x="0" y="0"/>
                      <a:ext cx="5960824" cy="3357136"/>
                    </a:xfrm>
                    <a:prstGeom prst="rect">
                      <a:avLst/>
                    </a:prstGeom>
                  </pic:spPr>
                </pic:pic>
              </a:graphicData>
            </a:graphic>
          </wp:inline>
        </w:drawing>
      </w:r>
    </w:p>
    <w:p w14:paraId="7396B47B" w14:textId="457A5030" w:rsidR="00BC6778" w:rsidRPr="00ED2EB7" w:rsidRDefault="00ED2EB7" w:rsidP="00ED2EB7">
      <w:pPr>
        <w:pStyle w:val="Caption"/>
        <w:jc w:val="center"/>
        <w:rPr>
          <w:rFonts w:ascii="Arial" w:hAnsi="Arial" w:cs="Arial"/>
          <w:b/>
          <w:bCs/>
          <w:color w:val="0070C0"/>
          <w:sz w:val="20"/>
          <w:szCs w:val="20"/>
        </w:rPr>
      </w:pPr>
      <w:r w:rsidRPr="00ED2EB7">
        <w:rPr>
          <w:rFonts w:ascii="Arial" w:hAnsi="Arial" w:cs="Arial"/>
          <w:b/>
          <w:bCs/>
          <w:color w:val="0070C0"/>
          <w:sz w:val="20"/>
          <w:szCs w:val="20"/>
        </w:rPr>
        <w:t xml:space="preserve">Figure </w:t>
      </w:r>
      <w:r w:rsidR="008C04FE">
        <w:rPr>
          <w:rFonts w:ascii="Arial" w:hAnsi="Arial" w:cs="Arial"/>
          <w:b/>
          <w:bCs/>
          <w:color w:val="0070C0"/>
          <w:sz w:val="20"/>
          <w:szCs w:val="20"/>
        </w:rPr>
        <w:t>5(b)</w:t>
      </w:r>
      <w:r w:rsidRPr="00ED2EB7">
        <w:rPr>
          <w:rFonts w:ascii="Arial" w:hAnsi="Arial" w:cs="Arial"/>
          <w:b/>
          <w:bCs/>
          <w:color w:val="0070C0"/>
          <w:sz w:val="20"/>
          <w:szCs w:val="20"/>
        </w:rPr>
        <w:t>: Comedy Subset imported in SPSS</w:t>
      </w:r>
    </w:p>
    <w:p w14:paraId="08DF9C8E" w14:textId="2735B539" w:rsidR="000976A0" w:rsidRPr="00356539" w:rsidRDefault="00F25D91" w:rsidP="00D704B8">
      <w:pPr>
        <w:spacing w:before="100" w:beforeAutospacing="1" w:after="100" w:afterAutospacing="1" w:line="360" w:lineRule="auto"/>
        <w:rPr>
          <w:rFonts w:eastAsia="Times New Roman"/>
          <w:lang w:eastAsia="en-GB"/>
        </w:rPr>
      </w:pPr>
      <w:r w:rsidRPr="00D704B8">
        <w:rPr>
          <w:rFonts w:eastAsia="Times New Roman"/>
          <w:b/>
          <w:bCs/>
          <w:lang w:eastAsia="en-GB"/>
        </w:rPr>
        <w:t xml:space="preserve">5.1 </w:t>
      </w:r>
      <w:r w:rsidR="006911D2" w:rsidRPr="00356539">
        <w:rPr>
          <w:rFonts w:eastAsia="Times New Roman"/>
          <w:lang w:eastAsia="en-GB"/>
        </w:rPr>
        <w:t>Correlation</w:t>
      </w:r>
      <w:r w:rsidRPr="00356539">
        <w:rPr>
          <w:rFonts w:eastAsia="Times New Roman"/>
          <w:lang w:eastAsia="en-GB"/>
        </w:rPr>
        <w:t xml:space="preserve"> in SPSS</w:t>
      </w:r>
    </w:p>
    <w:p w14:paraId="5B875065" w14:textId="0E7B0902" w:rsidR="00C65BAF" w:rsidRDefault="005C1270" w:rsidP="00D704B8">
      <w:pPr>
        <w:spacing w:before="100" w:beforeAutospacing="1" w:after="100" w:afterAutospacing="1" w:line="360" w:lineRule="auto"/>
        <w:rPr>
          <w:rFonts w:eastAsia="Times New Roman"/>
          <w:b/>
          <w:bCs/>
          <w:lang w:eastAsia="en-GB"/>
        </w:rPr>
      </w:pPr>
      <w:r w:rsidRPr="005C1270">
        <w:rPr>
          <w:rFonts w:eastAsia="Times New Roman"/>
          <w:b/>
          <w:bCs/>
          <w:noProof/>
          <w:lang w:eastAsia="en-GB"/>
        </w:rPr>
        <w:drawing>
          <wp:inline distT="0" distB="0" distL="0" distR="0" wp14:anchorId="21153C37" wp14:editId="7869A3D2">
            <wp:extent cx="5449060" cy="1352739"/>
            <wp:effectExtent l="0" t="0" r="0" b="0"/>
            <wp:docPr id="640943686" name="Picture 1" descr="A black text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43686" name="Picture 1" descr="A black text with yellow text&#10;&#10;AI-generated content may be incorrect."/>
                    <pic:cNvPicPr/>
                  </pic:nvPicPr>
                  <pic:blipFill>
                    <a:blip r:embed="rId105"/>
                    <a:stretch>
                      <a:fillRect/>
                    </a:stretch>
                  </pic:blipFill>
                  <pic:spPr>
                    <a:xfrm>
                      <a:off x="0" y="0"/>
                      <a:ext cx="5449060" cy="1352739"/>
                    </a:xfrm>
                    <a:prstGeom prst="rect">
                      <a:avLst/>
                    </a:prstGeom>
                  </pic:spPr>
                </pic:pic>
              </a:graphicData>
            </a:graphic>
          </wp:inline>
        </w:drawing>
      </w:r>
    </w:p>
    <w:p w14:paraId="4C8F713F" w14:textId="35F8630A" w:rsidR="00DD7FD4" w:rsidRDefault="00DD7FD4" w:rsidP="00D704B8">
      <w:pPr>
        <w:spacing w:before="100" w:beforeAutospacing="1" w:after="100" w:afterAutospacing="1" w:line="360" w:lineRule="auto"/>
        <w:rPr>
          <w:rFonts w:eastAsia="Times New Roman"/>
          <w:b/>
          <w:bCs/>
          <w:lang w:eastAsia="en-GB"/>
        </w:rPr>
      </w:pPr>
      <w:r>
        <w:t>Figure 5.1(a) illustrates the visual steps in SPSS for performing a correlation analysis.</w:t>
      </w:r>
    </w:p>
    <w:p w14:paraId="2E20E7A5" w14:textId="7758AB4B" w:rsidR="00551024" w:rsidRDefault="003E0DE3" w:rsidP="00D704B8">
      <w:pPr>
        <w:spacing w:before="100" w:beforeAutospacing="1" w:after="100" w:afterAutospacing="1" w:line="360" w:lineRule="auto"/>
        <w:rPr>
          <w:rFonts w:eastAsia="Times New Roman"/>
          <w:b/>
          <w:bCs/>
          <w:noProof/>
          <w:lang w:eastAsia="en-GB"/>
        </w:rPr>
      </w:pPr>
      <w:r>
        <w:rPr>
          <w:noProof/>
        </w:rPr>
        <w:lastRenderedPageBreak/>
        <mc:AlternateContent>
          <mc:Choice Requires="wps">
            <w:drawing>
              <wp:anchor distT="0" distB="0" distL="114300" distR="114300" simplePos="0" relativeHeight="251828736" behindDoc="1" locked="0" layoutInCell="1" allowOverlap="1" wp14:anchorId="1229F523" wp14:editId="2EE5148E">
                <wp:simplePos x="0" y="0"/>
                <wp:positionH relativeFrom="column">
                  <wp:posOffset>-457200</wp:posOffset>
                </wp:positionH>
                <wp:positionV relativeFrom="paragraph">
                  <wp:posOffset>7522845</wp:posOffset>
                </wp:positionV>
                <wp:extent cx="6629400" cy="635"/>
                <wp:effectExtent l="0" t="0" r="0" b="0"/>
                <wp:wrapTight wrapText="bothSides">
                  <wp:wrapPolygon edited="0">
                    <wp:start x="0" y="0"/>
                    <wp:lineTo x="0" y="21600"/>
                    <wp:lineTo x="21600" y="21600"/>
                    <wp:lineTo x="21600" y="0"/>
                  </wp:wrapPolygon>
                </wp:wrapTight>
                <wp:docPr id="1051151656" name="Text Box 1"/>
                <wp:cNvGraphicFramePr/>
                <a:graphic xmlns:a="http://schemas.openxmlformats.org/drawingml/2006/main">
                  <a:graphicData uri="http://schemas.microsoft.com/office/word/2010/wordprocessingShape">
                    <wps:wsp>
                      <wps:cNvSpPr txBox="1"/>
                      <wps:spPr>
                        <a:xfrm>
                          <a:off x="0" y="0"/>
                          <a:ext cx="6629400" cy="635"/>
                        </a:xfrm>
                        <a:prstGeom prst="rect">
                          <a:avLst/>
                        </a:prstGeom>
                        <a:solidFill>
                          <a:prstClr val="white"/>
                        </a:solidFill>
                        <a:ln>
                          <a:noFill/>
                        </a:ln>
                      </wps:spPr>
                      <wps:txbx>
                        <w:txbxContent>
                          <w:p w14:paraId="73D565CA" w14:textId="6778B8F8" w:rsidR="003E0DE3" w:rsidRPr="003E0DE3" w:rsidRDefault="003E0DE3" w:rsidP="003E0DE3">
                            <w:pPr>
                              <w:pStyle w:val="Caption"/>
                              <w:jc w:val="center"/>
                              <w:rPr>
                                <w:rFonts w:ascii="Arial" w:hAnsi="Arial" w:cs="Arial"/>
                                <w:b/>
                                <w:bCs/>
                                <w:color w:val="0070C0"/>
                                <w:sz w:val="20"/>
                                <w:szCs w:val="20"/>
                              </w:rPr>
                            </w:pPr>
                            <w:r w:rsidRPr="003E0DE3">
                              <w:rPr>
                                <w:rFonts w:ascii="Arial" w:hAnsi="Arial" w:cs="Arial"/>
                                <w:b/>
                                <w:bCs/>
                                <w:color w:val="0070C0"/>
                                <w:sz w:val="20"/>
                                <w:szCs w:val="20"/>
                              </w:rPr>
                              <w:t xml:space="preserve">Figure </w:t>
                            </w:r>
                            <w:r>
                              <w:rPr>
                                <w:rFonts w:ascii="Arial" w:hAnsi="Arial" w:cs="Arial"/>
                                <w:b/>
                                <w:bCs/>
                                <w:color w:val="0070C0"/>
                                <w:sz w:val="20"/>
                                <w:szCs w:val="20"/>
                              </w:rPr>
                              <w:t>5.1(a)</w:t>
                            </w:r>
                            <w:r w:rsidRPr="003E0DE3">
                              <w:rPr>
                                <w:rFonts w:ascii="Arial" w:hAnsi="Arial" w:cs="Arial"/>
                                <w:b/>
                                <w:bCs/>
                                <w:color w:val="0070C0"/>
                                <w:sz w:val="20"/>
                                <w:szCs w:val="20"/>
                              </w:rPr>
                              <w:t>: Analyse Correlation in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9F523" id="_x0000_s1039" type="#_x0000_t202" style="position:absolute;margin-left:-36pt;margin-top:592.35pt;width:522pt;height:.05pt;z-index:-25148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Zd1GgIAAEAEAAAOAAAAZHJzL2Uyb0RvYy54bWysU8Fu2zAMvQ/YPwi6L07SLdi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" stroked="f">
                <v:textbox style="mso-fit-shape-to-text:t" inset="0,0,0,0">
                  <w:txbxContent>
                    <w:p w14:paraId="73D565CA" w14:textId="6778B8F8" w:rsidR="003E0DE3" w:rsidRPr="003E0DE3" w:rsidRDefault="003E0DE3" w:rsidP="003E0DE3">
                      <w:pPr>
                        <w:pStyle w:val="Caption"/>
                        <w:jc w:val="center"/>
                        <w:rPr>
                          <w:rFonts w:ascii="Arial" w:hAnsi="Arial" w:cs="Arial"/>
                          <w:b/>
                          <w:bCs/>
                          <w:color w:val="0070C0"/>
                          <w:sz w:val="20"/>
                          <w:szCs w:val="20"/>
                        </w:rPr>
                      </w:pPr>
                      <w:r w:rsidRPr="003E0DE3">
                        <w:rPr>
                          <w:rFonts w:ascii="Arial" w:hAnsi="Arial" w:cs="Arial"/>
                          <w:b/>
                          <w:bCs/>
                          <w:color w:val="0070C0"/>
                          <w:sz w:val="20"/>
                          <w:szCs w:val="20"/>
                        </w:rPr>
                        <w:t xml:space="preserve">Figure </w:t>
                      </w:r>
                      <w:r>
                        <w:rPr>
                          <w:rFonts w:ascii="Arial" w:hAnsi="Arial" w:cs="Arial"/>
                          <w:b/>
                          <w:bCs/>
                          <w:color w:val="0070C0"/>
                          <w:sz w:val="20"/>
                          <w:szCs w:val="20"/>
                        </w:rPr>
                        <w:t>5.1(a)</w:t>
                      </w:r>
                      <w:r w:rsidRPr="003E0DE3">
                        <w:rPr>
                          <w:rFonts w:ascii="Arial" w:hAnsi="Arial" w:cs="Arial"/>
                          <w:b/>
                          <w:bCs/>
                          <w:color w:val="0070C0"/>
                          <w:sz w:val="20"/>
                          <w:szCs w:val="20"/>
                        </w:rPr>
                        <w:t>: Analyse Correlation in SPSS</w:t>
                      </w:r>
                    </w:p>
                  </w:txbxContent>
                </v:textbox>
                <w10:wrap type="tight"/>
              </v:shape>
            </w:pict>
          </mc:Fallback>
        </mc:AlternateContent>
      </w:r>
      <w:r w:rsidR="00551024" w:rsidRPr="00551024">
        <w:rPr>
          <w:rFonts w:eastAsia="Times New Roman"/>
          <w:b/>
          <w:bCs/>
          <w:noProof/>
          <w:lang w:eastAsia="en-GB"/>
        </w:rPr>
        <w:drawing>
          <wp:anchor distT="0" distB="0" distL="114300" distR="114300" simplePos="0" relativeHeight="251696640" behindDoc="1" locked="0" layoutInCell="1" allowOverlap="1" wp14:anchorId="3EE58A7C" wp14:editId="5D6F068E">
            <wp:simplePos x="0" y="0"/>
            <wp:positionH relativeFrom="column">
              <wp:posOffset>-457200</wp:posOffset>
            </wp:positionH>
            <wp:positionV relativeFrom="paragraph">
              <wp:posOffset>0</wp:posOffset>
            </wp:positionV>
            <wp:extent cx="6629400" cy="7465695"/>
            <wp:effectExtent l="0" t="0" r="0" b="1905"/>
            <wp:wrapTight wrapText="bothSides">
              <wp:wrapPolygon edited="0">
                <wp:start x="0" y="0"/>
                <wp:lineTo x="0" y="21550"/>
                <wp:lineTo x="21538" y="21550"/>
                <wp:lineTo x="21538" y="0"/>
                <wp:lineTo x="0" y="0"/>
              </wp:wrapPolygon>
            </wp:wrapTight>
            <wp:docPr id="4417368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629400" cy="7465695"/>
                    </a:xfrm>
                    <a:prstGeom prst="rect">
                      <a:avLst/>
                    </a:prstGeom>
                    <a:noFill/>
                    <a:ln>
                      <a:noFill/>
                    </a:ln>
                  </pic:spPr>
                </pic:pic>
              </a:graphicData>
            </a:graphic>
            <wp14:sizeRelH relativeFrom="margin">
              <wp14:pctWidth>0</wp14:pctWidth>
            </wp14:sizeRelH>
          </wp:anchor>
        </w:drawing>
      </w:r>
    </w:p>
    <w:p w14:paraId="251DE9BF" w14:textId="57A0C50D" w:rsidR="006E34F7" w:rsidRDefault="00551024" w:rsidP="00D704B8">
      <w:pPr>
        <w:spacing w:before="100" w:beforeAutospacing="1" w:after="100" w:afterAutospacing="1" w:line="360" w:lineRule="auto"/>
        <w:rPr>
          <w:rFonts w:eastAsia="Times New Roman"/>
          <w:b/>
          <w:bCs/>
          <w:lang w:eastAsia="en-GB"/>
        </w:rPr>
      </w:pPr>
      <w:r w:rsidRPr="00551024">
        <w:rPr>
          <w:rFonts w:eastAsia="Times New Roman"/>
          <w:b/>
          <w:bCs/>
          <w:lang w:eastAsia="en-GB"/>
        </w:rPr>
        <w:t xml:space="preserve"> </w:t>
      </w:r>
    </w:p>
    <w:p w14:paraId="2012C9DC" w14:textId="77777777" w:rsidR="00534422" w:rsidRDefault="00BF12A3" w:rsidP="00D704B8">
      <w:pPr>
        <w:spacing w:before="100" w:beforeAutospacing="1" w:after="100" w:afterAutospacing="1" w:line="360" w:lineRule="auto"/>
      </w:pPr>
      <w:r>
        <w:lastRenderedPageBreak/>
        <w:t>5.2 Correlation Analysis Results</w:t>
      </w:r>
    </w:p>
    <w:p w14:paraId="0BD6B3C6" w14:textId="591B5BC4" w:rsidR="00534422" w:rsidRPr="008C3CB7" w:rsidRDefault="008C3CB7" w:rsidP="008C3CB7">
      <w:pPr>
        <w:pStyle w:val="Caption"/>
        <w:jc w:val="center"/>
        <w:rPr>
          <w:rFonts w:ascii="Arial" w:hAnsi="Arial" w:cs="Arial"/>
          <w:b/>
          <w:bCs/>
          <w:color w:val="0070C0"/>
          <w:sz w:val="20"/>
          <w:szCs w:val="20"/>
        </w:rPr>
      </w:pPr>
      <w:r>
        <w:rPr>
          <w:rFonts w:ascii="Arial" w:hAnsi="Arial" w:cs="Arial"/>
          <w:b/>
          <w:bCs/>
          <w:color w:val="0070C0"/>
          <w:sz w:val="20"/>
          <w:szCs w:val="20"/>
        </w:rPr>
        <w:t xml:space="preserve">Table </w:t>
      </w:r>
      <w:r w:rsidRPr="008C3CB7">
        <w:rPr>
          <w:rFonts w:ascii="Arial" w:hAnsi="Arial" w:cs="Arial"/>
          <w:b/>
          <w:bCs/>
          <w:color w:val="0070C0"/>
          <w:sz w:val="20"/>
          <w:szCs w:val="20"/>
        </w:rPr>
        <w:t>5.2</w:t>
      </w:r>
      <w:r w:rsidR="00534422" w:rsidRPr="008C3CB7">
        <w:rPr>
          <w:rFonts w:ascii="Arial" w:hAnsi="Arial" w:cs="Arial"/>
          <w:b/>
          <w:bCs/>
          <w:color w:val="0070C0"/>
          <w:sz w:val="20"/>
          <w:szCs w:val="20"/>
        </w:rPr>
        <w:t xml:space="preserve">(a): </w:t>
      </w:r>
      <w:r w:rsidRPr="008C3CB7">
        <w:rPr>
          <w:rFonts w:ascii="Arial" w:hAnsi="Arial" w:cs="Arial"/>
          <w:b/>
          <w:bCs/>
          <w:color w:val="0070C0"/>
          <w:sz w:val="20"/>
          <w:szCs w:val="20"/>
        </w:rPr>
        <w:t>Descriptive Statistics for Key Variables</w:t>
      </w:r>
    </w:p>
    <w:p w14:paraId="7259BB59" w14:textId="55A11796" w:rsidR="000B0DE5" w:rsidRDefault="000B0DE5" w:rsidP="00D704B8">
      <w:pPr>
        <w:spacing w:before="100" w:beforeAutospacing="1" w:after="100" w:afterAutospacing="1" w:line="360" w:lineRule="auto"/>
        <w:rPr>
          <w:rFonts w:eastAsia="Times New Roman"/>
          <w:b/>
          <w:bCs/>
          <w:lang w:eastAsia="en-GB"/>
        </w:rPr>
      </w:pPr>
      <w:r w:rsidRPr="000B0DE5">
        <w:rPr>
          <w:rFonts w:eastAsia="Times New Roman"/>
          <w:b/>
          <w:bCs/>
          <w:noProof/>
          <w:lang w:eastAsia="en-GB"/>
        </w:rPr>
        <w:drawing>
          <wp:inline distT="0" distB="0" distL="0" distR="0" wp14:anchorId="32C5C911" wp14:editId="44C5133F">
            <wp:extent cx="6010275" cy="1876425"/>
            <wp:effectExtent l="0" t="0" r="9525" b="9525"/>
            <wp:docPr id="744365411"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365411" name="Picture 1" descr="A table with numbers and letters&#10;&#10;AI-generated content may be incorrect."/>
                    <pic:cNvPicPr/>
                  </pic:nvPicPr>
                  <pic:blipFill>
                    <a:blip r:embed="rId107"/>
                    <a:stretch>
                      <a:fillRect/>
                    </a:stretch>
                  </pic:blipFill>
                  <pic:spPr>
                    <a:xfrm>
                      <a:off x="0" y="0"/>
                      <a:ext cx="6011115" cy="1876687"/>
                    </a:xfrm>
                    <a:prstGeom prst="rect">
                      <a:avLst/>
                    </a:prstGeom>
                  </pic:spPr>
                </pic:pic>
              </a:graphicData>
            </a:graphic>
          </wp:inline>
        </w:drawing>
      </w:r>
    </w:p>
    <w:p w14:paraId="67114DA1" w14:textId="3BC20241" w:rsidR="00F520D6" w:rsidRDefault="008C3CB7" w:rsidP="003C02C9">
      <w:pPr>
        <w:pStyle w:val="Caption"/>
        <w:jc w:val="center"/>
        <w:rPr>
          <w:rFonts w:eastAsia="Times New Roman"/>
          <w:b/>
          <w:bCs/>
          <w:lang w:eastAsia="en-GB"/>
        </w:rPr>
      </w:pPr>
      <w:r w:rsidRPr="008C3CB7">
        <w:rPr>
          <w:rFonts w:ascii="Arial" w:hAnsi="Arial" w:cs="Arial"/>
          <w:b/>
          <w:bCs/>
          <w:color w:val="0070C0"/>
          <w:sz w:val="20"/>
          <w:szCs w:val="20"/>
        </w:rPr>
        <w:t>Table 5.2(</w:t>
      </w:r>
      <w:r w:rsidR="00E1183A">
        <w:rPr>
          <w:rFonts w:ascii="Arial" w:hAnsi="Arial" w:cs="Arial"/>
          <w:b/>
          <w:bCs/>
          <w:color w:val="0070C0"/>
          <w:sz w:val="20"/>
          <w:szCs w:val="20"/>
        </w:rPr>
        <w:t>b</w:t>
      </w:r>
      <w:r w:rsidRPr="008C3CB7">
        <w:rPr>
          <w:rFonts w:ascii="Arial" w:hAnsi="Arial" w:cs="Arial"/>
          <w:b/>
          <w:bCs/>
          <w:color w:val="0070C0"/>
          <w:sz w:val="20"/>
          <w:szCs w:val="20"/>
        </w:rPr>
        <w:t xml:space="preserve">): </w:t>
      </w:r>
      <w:r w:rsidR="003C02C9" w:rsidRPr="003C02C9">
        <w:rPr>
          <w:rFonts w:ascii="Arial" w:hAnsi="Arial" w:cs="Arial"/>
          <w:b/>
          <w:bCs/>
          <w:color w:val="0070C0"/>
          <w:sz w:val="20"/>
          <w:szCs w:val="20"/>
        </w:rPr>
        <w:t xml:space="preserve"> Pearson Correlation Coefficients Among Key Variables</w:t>
      </w:r>
      <w:r w:rsidR="00F520D6" w:rsidRPr="00F520D6">
        <w:rPr>
          <w:rFonts w:eastAsia="Times New Roman"/>
          <w:b/>
          <w:bCs/>
          <w:noProof/>
          <w:lang w:eastAsia="en-GB"/>
        </w:rPr>
        <w:drawing>
          <wp:inline distT="0" distB="0" distL="0" distR="0" wp14:anchorId="2B9277E8" wp14:editId="0D0DB081">
            <wp:extent cx="6181725" cy="5143500"/>
            <wp:effectExtent l="0" t="0" r="9525" b="0"/>
            <wp:docPr id="518224744"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24744" name="Picture 1" descr="A screenshot of a table&#10;&#10;AI-generated content may be incorrect."/>
                    <pic:cNvPicPr/>
                  </pic:nvPicPr>
                  <pic:blipFill>
                    <a:blip r:embed="rId108"/>
                    <a:stretch>
                      <a:fillRect/>
                    </a:stretch>
                  </pic:blipFill>
                  <pic:spPr>
                    <a:xfrm>
                      <a:off x="0" y="0"/>
                      <a:ext cx="6181725" cy="5143500"/>
                    </a:xfrm>
                    <a:prstGeom prst="rect">
                      <a:avLst/>
                    </a:prstGeom>
                  </pic:spPr>
                </pic:pic>
              </a:graphicData>
            </a:graphic>
          </wp:inline>
        </w:drawing>
      </w:r>
    </w:p>
    <w:p w14:paraId="77C6ABAF" w14:textId="77777777" w:rsidR="007F1748" w:rsidRDefault="007F1748" w:rsidP="00AA0B31">
      <w:pPr>
        <w:spacing w:line="360" w:lineRule="auto"/>
        <w:rPr>
          <w:b/>
          <w:bCs/>
        </w:rPr>
      </w:pPr>
    </w:p>
    <w:p w14:paraId="47DB4656" w14:textId="5A90EA88" w:rsidR="00AA0B31" w:rsidRDefault="00C661A9" w:rsidP="00AA0B31">
      <w:pPr>
        <w:spacing w:line="360" w:lineRule="auto"/>
        <w:rPr>
          <w:b/>
          <w:bCs/>
        </w:rPr>
      </w:pPr>
      <w:r w:rsidRPr="00C661A9">
        <w:rPr>
          <w:b/>
          <w:bCs/>
          <w:noProof/>
        </w:rPr>
        <w:lastRenderedPageBreak/>
        <w:drawing>
          <wp:anchor distT="0" distB="0" distL="114300" distR="114300" simplePos="0" relativeHeight="251701760" behindDoc="1" locked="0" layoutInCell="1" allowOverlap="1" wp14:anchorId="2F69592E" wp14:editId="46BA2409">
            <wp:simplePos x="0" y="0"/>
            <wp:positionH relativeFrom="column">
              <wp:posOffset>-638175</wp:posOffset>
            </wp:positionH>
            <wp:positionV relativeFrom="paragraph">
              <wp:posOffset>361950</wp:posOffset>
            </wp:positionV>
            <wp:extent cx="6867525" cy="8477250"/>
            <wp:effectExtent l="0" t="0" r="9525" b="0"/>
            <wp:wrapTight wrapText="bothSides">
              <wp:wrapPolygon edited="0">
                <wp:start x="0" y="0"/>
                <wp:lineTo x="0" y="21551"/>
                <wp:lineTo x="21570" y="21551"/>
                <wp:lineTo x="21570" y="0"/>
                <wp:lineTo x="0" y="0"/>
              </wp:wrapPolygon>
            </wp:wrapTight>
            <wp:docPr id="9693862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867525" cy="847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4689">
        <w:rPr>
          <w:b/>
          <w:bCs/>
        </w:rPr>
        <w:t xml:space="preserve">5.3 </w:t>
      </w:r>
      <w:r w:rsidR="00AA0B31" w:rsidRPr="00AA0B31">
        <w:rPr>
          <w:b/>
          <w:bCs/>
        </w:rPr>
        <w:t>Interpretation of Correlation Analysis</w:t>
      </w:r>
    </w:p>
    <w:p w14:paraId="79C61189" w14:textId="2CB3F1BB" w:rsidR="009B3175" w:rsidRPr="009B3175" w:rsidRDefault="009B3175" w:rsidP="009B3175">
      <w:pPr>
        <w:spacing w:line="360" w:lineRule="auto"/>
        <w:rPr>
          <w:b/>
          <w:bCs/>
        </w:rPr>
      </w:pPr>
      <w:r w:rsidRPr="009B3175">
        <w:rPr>
          <w:b/>
          <w:bCs/>
          <w:noProof/>
        </w:rPr>
        <w:lastRenderedPageBreak/>
        <w:drawing>
          <wp:anchor distT="0" distB="0" distL="114300" distR="114300" simplePos="0" relativeHeight="251833856" behindDoc="1" locked="0" layoutInCell="1" allowOverlap="1" wp14:anchorId="4892C6DA" wp14:editId="223EF153">
            <wp:simplePos x="0" y="0"/>
            <wp:positionH relativeFrom="margin">
              <wp:posOffset>-504825</wp:posOffset>
            </wp:positionH>
            <wp:positionV relativeFrom="paragraph">
              <wp:posOffset>0</wp:posOffset>
            </wp:positionV>
            <wp:extent cx="6638925" cy="4959985"/>
            <wp:effectExtent l="0" t="0" r="9525" b="0"/>
            <wp:wrapTight wrapText="bothSides">
              <wp:wrapPolygon edited="0">
                <wp:start x="0" y="0"/>
                <wp:lineTo x="0" y="21487"/>
                <wp:lineTo x="21569" y="21487"/>
                <wp:lineTo x="21569" y="0"/>
                <wp:lineTo x="0" y="0"/>
              </wp:wrapPolygon>
            </wp:wrapTight>
            <wp:docPr id="11478402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638925" cy="4959985"/>
                    </a:xfrm>
                    <a:prstGeom prst="rect">
                      <a:avLst/>
                    </a:prstGeom>
                    <a:noFill/>
                    <a:ln>
                      <a:noFill/>
                    </a:ln>
                  </pic:spPr>
                </pic:pic>
              </a:graphicData>
            </a:graphic>
            <wp14:sizeRelH relativeFrom="margin">
              <wp14:pctWidth>0</wp14:pctWidth>
            </wp14:sizeRelH>
          </wp:anchor>
        </w:drawing>
      </w:r>
      <w:r>
        <w:t>5.4 Regression Analysis SPSS</w:t>
      </w:r>
    </w:p>
    <w:p w14:paraId="7EA0EB4C" w14:textId="0221310E" w:rsidR="00BB46C0" w:rsidRDefault="00106419" w:rsidP="00F100D1">
      <w:pPr>
        <w:spacing w:before="100" w:beforeAutospacing="1" w:after="100" w:afterAutospacing="1" w:line="360" w:lineRule="auto"/>
        <w:rPr>
          <w:rFonts w:eastAsia="Times New Roman"/>
          <w:lang w:eastAsia="en-GB"/>
        </w:rPr>
      </w:pPr>
      <w:r>
        <w:t>Conducting Regression Analysis in SPSS: Step-by-Step Procedure with Visual Outputs</w:t>
      </w:r>
      <w:r w:rsidR="001935FD" w:rsidRPr="001935FD">
        <w:rPr>
          <w:rFonts w:eastAsia="Times New Roman"/>
          <w:noProof/>
          <w:lang w:eastAsia="en-GB"/>
        </w:rPr>
        <w:drawing>
          <wp:inline distT="0" distB="0" distL="0" distR="0" wp14:anchorId="652084D3" wp14:editId="17628163">
            <wp:extent cx="5731510" cy="2237105"/>
            <wp:effectExtent l="0" t="0" r="2540" b="0"/>
            <wp:docPr id="1944012621" name="Picture 1" descr="A black and white diagra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12621" name="Picture 1" descr="A black and white diagram with black text&#10;&#10;AI-generated content may be incorrect."/>
                    <pic:cNvPicPr/>
                  </pic:nvPicPr>
                  <pic:blipFill>
                    <a:blip r:embed="rId111"/>
                    <a:stretch>
                      <a:fillRect/>
                    </a:stretch>
                  </pic:blipFill>
                  <pic:spPr>
                    <a:xfrm>
                      <a:off x="0" y="0"/>
                      <a:ext cx="5731510" cy="2237105"/>
                    </a:xfrm>
                    <a:prstGeom prst="rect">
                      <a:avLst/>
                    </a:prstGeom>
                  </pic:spPr>
                </pic:pic>
              </a:graphicData>
            </a:graphic>
          </wp:inline>
        </w:drawing>
      </w:r>
    </w:p>
    <w:p w14:paraId="3E854EE5" w14:textId="77777777" w:rsidR="00670CA3" w:rsidRDefault="00670CA3" w:rsidP="007D5253">
      <w:pPr>
        <w:spacing w:before="100" w:beforeAutospacing="1" w:after="100" w:afterAutospacing="1" w:line="360" w:lineRule="auto"/>
        <w:rPr>
          <w:rFonts w:eastAsia="Times New Roman"/>
          <w:lang w:eastAsia="en-GB"/>
        </w:rPr>
      </w:pPr>
    </w:p>
    <w:p w14:paraId="696031D1" w14:textId="66073B92" w:rsidR="007D5253" w:rsidRPr="007D5253" w:rsidRDefault="002F42A2" w:rsidP="007D5253">
      <w:pPr>
        <w:spacing w:before="100" w:beforeAutospacing="1" w:after="100" w:afterAutospacing="1" w:line="360" w:lineRule="auto"/>
        <w:rPr>
          <w:rFonts w:eastAsia="Times New Roman"/>
          <w:lang w:eastAsia="en-GB"/>
        </w:rPr>
      </w:pPr>
      <w:r w:rsidRPr="007D5253">
        <w:rPr>
          <w:rFonts w:eastAsia="Times New Roman"/>
          <w:lang w:eastAsia="en-GB"/>
        </w:rPr>
        <w:lastRenderedPageBreak/>
        <w:t xml:space="preserve">Where: </w:t>
      </w:r>
    </w:p>
    <w:p w14:paraId="3462DC0F" w14:textId="0574B569" w:rsidR="002F42A2" w:rsidRPr="00074348" w:rsidRDefault="002F42A2"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b/>
          <w:bCs/>
          <w:lang w:eastAsia="en-GB"/>
        </w:rPr>
        <w:t>Estimates</w:t>
      </w:r>
      <w:r w:rsidRPr="00074348">
        <w:rPr>
          <w:rFonts w:eastAsia="Times New Roman"/>
          <w:lang w:eastAsia="en-GB"/>
        </w:rPr>
        <w:t xml:space="preserve"> (gives coefficients and standard errors)</w:t>
      </w:r>
    </w:p>
    <w:p w14:paraId="344D24FE" w14:textId="77777777" w:rsidR="007D5253" w:rsidRPr="00074348" w:rsidRDefault="007D5253"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b/>
          <w:bCs/>
          <w:lang w:eastAsia="en-GB"/>
        </w:rPr>
        <w:t>Model Fit</w:t>
      </w:r>
      <w:r w:rsidRPr="00074348">
        <w:rPr>
          <w:rFonts w:eastAsia="Times New Roman"/>
          <w:lang w:eastAsia="en-GB"/>
        </w:rPr>
        <w:t xml:space="preserve"> (provides R², Adjusted R², F-test)</w:t>
      </w:r>
    </w:p>
    <w:p w14:paraId="462C16B6" w14:textId="77777777" w:rsidR="007D5253" w:rsidRPr="00074348" w:rsidRDefault="007D5253"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b/>
          <w:bCs/>
          <w:lang w:eastAsia="en-GB"/>
        </w:rPr>
        <w:t>Collinearity Diagnostics</w:t>
      </w:r>
      <w:r w:rsidRPr="00074348">
        <w:rPr>
          <w:rFonts w:eastAsia="Times New Roman"/>
          <w:lang w:eastAsia="en-GB"/>
        </w:rPr>
        <w:t xml:space="preserve"> (detect multicollinearity issues)</w:t>
      </w:r>
    </w:p>
    <w:p w14:paraId="61EFC381" w14:textId="5452848E" w:rsidR="007D5253" w:rsidRDefault="007D5253" w:rsidP="0094147C">
      <w:pPr>
        <w:pStyle w:val="ListParagraph"/>
        <w:numPr>
          <w:ilvl w:val="0"/>
          <w:numId w:val="24"/>
        </w:numPr>
        <w:spacing w:before="100" w:beforeAutospacing="1" w:after="100" w:afterAutospacing="1" w:line="240" w:lineRule="auto"/>
        <w:rPr>
          <w:rFonts w:eastAsia="Times New Roman"/>
          <w:lang w:eastAsia="en-GB"/>
        </w:rPr>
      </w:pPr>
      <w:r w:rsidRPr="00074348">
        <w:rPr>
          <w:rFonts w:eastAsia="Times New Roman"/>
          <w:lang w:eastAsia="en-GB"/>
        </w:rPr>
        <w:t xml:space="preserve">Optionally: </w:t>
      </w:r>
      <w:r w:rsidRPr="00074348">
        <w:rPr>
          <w:rFonts w:eastAsia="Times New Roman"/>
          <w:b/>
          <w:bCs/>
          <w:lang w:eastAsia="en-GB"/>
        </w:rPr>
        <w:t>Confidence Intervals</w:t>
      </w:r>
      <w:r w:rsidRPr="00074348">
        <w:rPr>
          <w:rFonts w:eastAsia="Times New Roman"/>
          <w:lang w:eastAsia="en-GB"/>
        </w:rPr>
        <w:t xml:space="preserve"> for coefficients</w:t>
      </w:r>
    </w:p>
    <w:p w14:paraId="5038D0D3" w14:textId="5AAA5A2E" w:rsidR="00D10FFC" w:rsidRDefault="00D10FFC" w:rsidP="00D10FFC">
      <w:pPr>
        <w:spacing w:before="100" w:beforeAutospacing="1" w:after="100" w:afterAutospacing="1" w:line="240" w:lineRule="auto"/>
        <w:rPr>
          <w:rFonts w:eastAsia="Times New Roman"/>
          <w:lang w:eastAsia="en-GB"/>
        </w:rPr>
      </w:pPr>
    </w:p>
    <w:p w14:paraId="46EDC976" w14:textId="01C1C421" w:rsidR="00A344E8" w:rsidRDefault="00A344E8" w:rsidP="00A344E8">
      <w:pPr>
        <w:keepNext/>
        <w:spacing w:before="100" w:beforeAutospacing="1" w:after="100" w:afterAutospacing="1" w:line="240" w:lineRule="auto"/>
      </w:pPr>
      <w:r w:rsidRPr="00A344E8">
        <w:rPr>
          <w:rFonts w:eastAsia="Times New Roman"/>
          <w:noProof/>
          <w:lang w:eastAsia="en-GB"/>
        </w:rPr>
        <w:drawing>
          <wp:inline distT="0" distB="0" distL="0" distR="0" wp14:anchorId="1756C752" wp14:editId="1C9B85D7">
            <wp:extent cx="5915025" cy="6057900"/>
            <wp:effectExtent l="0" t="0" r="9525" b="0"/>
            <wp:docPr id="181247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775" name="Picture 1" descr="A screenshot of a computer&#10;&#10;AI-generated content may be incorrect."/>
                    <pic:cNvPicPr/>
                  </pic:nvPicPr>
                  <pic:blipFill>
                    <a:blip r:embed="rId112"/>
                    <a:stretch>
                      <a:fillRect/>
                    </a:stretch>
                  </pic:blipFill>
                  <pic:spPr>
                    <a:xfrm>
                      <a:off x="0" y="0"/>
                      <a:ext cx="5915025" cy="6057900"/>
                    </a:xfrm>
                    <a:prstGeom prst="rect">
                      <a:avLst/>
                    </a:prstGeom>
                  </pic:spPr>
                </pic:pic>
              </a:graphicData>
            </a:graphic>
          </wp:inline>
        </w:drawing>
      </w:r>
    </w:p>
    <w:p w14:paraId="40927D9D" w14:textId="4DF36EFC" w:rsidR="00FF1CAF" w:rsidRPr="00AB4794" w:rsidRDefault="00AB4794" w:rsidP="00AB4794">
      <w:pPr>
        <w:pStyle w:val="Caption"/>
        <w:jc w:val="center"/>
        <w:rPr>
          <w:rFonts w:ascii="Arial" w:hAnsi="Arial" w:cs="Arial"/>
          <w:b/>
          <w:bCs/>
          <w:color w:val="0070C0"/>
          <w:sz w:val="20"/>
          <w:szCs w:val="20"/>
        </w:rPr>
      </w:pPr>
      <w:r w:rsidRPr="00AB4794">
        <w:rPr>
          <w:rFonts w:ascii="Arial" w:hAnsi="Arial" w:cs="Arial"/>
          <w:b/>
          <w:bCs/>
          <w:color w:val="0070C0"/>
          <w:sz w:val="20"/>
          <w:szCs w:val="20"/>
        </w:rPr>
        <w:t>Figure 5.4: Visual Steps for Performing Linear Regression Analysis in SPSS</w:t>
      </w:r>
    </w:p>
    <w:p w14:paraId="33E774BD" w14:textId="77777777" w:rsidR="00670CA3" w:rsidRDefault="00670CA3" w:rsidP="00FF1CAF">
      <w:pPr>
        <w:spacing w:before="100" w:beforeAutospacing="1" w:after="100" w:afterAutospacing="1" w:line="240" w:lineRule="auto"/>
        <w:rPr>
          <w:rFonts w:eastAsia="Times New Roman"/>
          <w:b/>
          <w:bCs/>
          <w:lang w:eastAsia="en-GB"/>
        </w:rPr>
      </w:pPr>
    </w:p>
    <w:p w14:paraId="422379DF" w14:textId="77777777" w:rsidR="00670CA3" w:rsidRDefault="00670CA3" w:rsidP="00FF1CAF">
      <w:pPr>
        <w:spacing w:before="100" w:beforeAutospacing="1" w:after="100" w:afterAutospacing="1" w:line="240" w:lineRule="auto"/>
        <w:rPr>
          <w:rFonts w:eastAsia="Times New Roman"/>
          <w:b/>
          <w:bCs/>
          <w:lang w:eastAsia="en-GB"/>
        </w:rPr>
      </w:pPr>
    </w:p>
    <w:p w14:paraId="678217FD" w14:textId="682173E4" w:rsidR="00A344E8" w:rsidRDefault="00FC0902" w:rsidP="00FF1CAF">
      <w:pPr>
        <w:spacing w:before="100" w:beforeAutospacing="1" w:after="100" w:afterAutospacing="1" w:line="240" w:lineRule="auto"/>
        <w:rPr>
          <w:rFonts w:eastAsia="Times New Roman"/>
          <w:b/>
          <w:bCs/>
          <w:lang w:eastAsia="en-GB"/>
        </w:rPr>
      </w:pPr>
      <w:r>
        <w:rPr>
          <w:rFonts w:eastAsia="Times New Roman"/>
          <w:b/>
          <w:bCs/>
          <w:lang w:eastAsia="en-GB"/>
        </w:rPr>
        <w:lastRenderedPageBreak/>
        <w:t xml:space="preserve">5.5 </w:t>
      </w:r>
      <w:r w:rsidRPr="00FC0902">
        <w:rPr>
          <w:rFonts w:eastAsia="Times New Roman"/>
          <w:b/>
          <w:bCs/>
          <w:lang w:eastAsia="en-GB"/>
        </w:rPr>
        <w:t>Regression Analysis Results on SPSS</w:t>
      </w:r>
    </w:p>
    <w:p w14:paraId="01ED17EC" w14:textId="77777777" w:rsidR="00A344E8" w:rsidRDefault="00A344E8" w:rsidP="00FF1CAF">
      <w:pPr>
        <w:spacing w:before="100" w:beforeAutospacing="1" w:after="100" w:afterAutospacing="1" w:line="240" w:lineRule="auto"/>
        <w:rPr>
          <w:rFonts w:eastAsia="Times New Roman"/>
          <w:b/>
          <w:bCs/>
          <w:lang w:eastAsia="en-GB"/>
        </w:rPr>
      </w:pPr>
    </w:p>
    <w:p w14:paraId="36F20A40" w14:textId="3B03EC76" w:rsidR="006F5FA0" w:rsidRPr="001F1DD9" w:rsidRDefault="006F5FA0" w:rsidP="00A11229">
      <w:pPr>
        <w:pStyle w:val="Caption"/>
        <w:jc w:val="center"/>
        <w:rPr>
          <w:rFonts w:ascii="Arial" w:hAnsi="Arial" w:cs="Arial"/>
          <w:b/>
          <w:bCs/>
          <w:color w:val="0070C0"/>
          <w:sz w:val="16"/>
          <w:szCs w:val="16"/>
        </w:rPr>
      </w:pPr>
      <w:r w:rsidRPr="001F1DD9">
        <w:rPr>
          <w:rFonts w:ascii="Arial" w:hAnsi="Arial" w:cs="Arial"/>
          <w:b/>
          <w:bCs/>
          <w:color w:val="0070C0"/>
          <w:sz w:val="16"/>
          <w:szCs w:val="16"/>
        </w:rPr>
        <w:t>Table 5.5.(a): SPSS Regression Output Summarizing Predictor Variables, Model Fit Statistics (R, R², Adjusted R²), and ANOVA Significance for Average Rating</w:t>
      </w:r>
    </w:p>
    <w:p w14:paraId="3CF23876" w14:textId="5D189B14" w:rsidR="006B68C4" w:rsidRDefault="006B68C4" w:rsidP="00FF1CAF">
      <w:pPr>
        <w:spacing w:before="100" w:beforeAutospacing="1" w:after="100" w:afterAutospacing="1" w:line="240" w:lineRule="auto"/>
        <w:rPr>
          <w:rFonts w:eastAsia="Times New Roman"/>
          <w:b/>
          <w:bCs/>
          <w:lang w:eastAsia="en-GB"/>
        </w:rPr>
      </w:pPr>
      <w:r w:rsidRPr="006B68C4">
        <w:rPr>
          <w:rFonts w:eastAsia="Times New Roman"/>
          <w:b/>
          <w:bCs/>
          <w:noProof/>
          <w:lang w:eastAsia="en-GB"/>
        </w:rPr>
        <w:drawing>
          <wp:inline distT="0" distB="0" distL="0" distR="0" wp14:anchorId="140239B7" wp14:editId="50EA2D61">
            <wp:extent cx="5191850" cy="5210902"/>
            <wp:effectExtent l="0" t="0" r="8890" b="8890"/>
            <wp:docPr id="16860235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23516" name="Picture 1" descr="A screenshot of a computer&#10;&#10;AI-generated content may be incorrect."/>
                    <pic:cNvPicPr/>
                  </pic:nvPicPr>
                  <pic:blipFill>
                    <a:blip r:embed="rId113"/>
                    <a:stretch>
                      <a:fillRect/>
                    </a:stretch>
                  </pic:blipFill>
                  <pic:spPr>
                    <a:xfrm>
                      <a:off x="0" y="0"/>
                      <a:ext cx="5191850" cy="5210902"/>
                    </a:xfrm>
                    <a:prstGeom prst="rect">
                      <a:avLst/>
                    </a:prstGeom>
                  </pic:spPr>
                </pic:pic>
              </a:graphicData>
            </a:graphic>
          </wp:inline>
        </w:drawing>
      </w:r>
    </w:p>
    <w:p w14:paraId="130883F3" w14:textId="77777777" w:rsidR="001F1DD9" w:rsidRDefault="001F1DD9" w:rsidP="001F1DD9">
      <w:pPr>
        <w:pStyle w:val="Caption"/>
        <w:jc w:val="center"/>
        <w:rPr>
          <w:rFonts w:ascii="Arial" w:hAnsi="Arial" w:cs="Arial"/>
          <w:b/>
          <w:bCs/>
          <w:color w:val="0070C0"/>
          <w:sz w:val="16"/>
          <w:szCs w:val="16"/>
        </w:rPr>
      </w:pPr>
    </w:p>
    <w:p w14:paraId="407841F9" w14:textId="77777777" w:rsidR="001F1DD9" w:rsidRDefault="001F1DD9" w:rsidP="001F1DD9">
      <w:pPr>
        <w:pStyle w:val="Caption"/>
        <w:jc w:val="center"/>
        <w:rPr>
          <w:rFonts w:ascii="Arial" w:hAnsi="Arial" w:cs="Arial"/>
          <w:b/>
          <w:bCs/>
          <w:color w:val="0070C0"/>
          <w:sz w:val="16"/>
          <w:szCs w:val="16"/>
        </w:rPr>
      </w:pPr>
    </w:p>
    <w:p w14:paraId="51719D40" w14:textId="77777777" w:rsidR="001F1DD9" w:rsidRDefault="001F1DD9" w:rsidP="001F1DD9">
      <w:pPr>
        <w:pStyle w:val="Caption"/>
        <w:jc w:val="center"/>
        <w:rPr>
          <w:rFonts w:ascii="Arial" w:hAnsi="Arial" w:cs="Arial"/>
          <w:b/>
          <w:bCs/>
          <w:color w:val="0070C0"/>
          <w:sz w:val="16"/>
          <w:szCs w:val="16"/>
        </w:rPr>
      </w:pPr>
    </w:p>
    <w:p w14:paraId="3D6552AA" w14:textId="77777777" w:rsidR="001F1DD9" w:rsidRDefault="001F1DD9" w:rsidP="001F1DD9">
      <w:pPr>
        <w:pStyle w:val="Caption"/>
        <w:jc w:val="center"/>
        <w:rPr>
          <w:rFonts w:ascii="Arial" w:hAnsi="Arial" w:cs="Arial"/>
          <w:b/>
          <w:bCs/>
          <w:color w:val="0070C0"/>
          <w:sz w:val="16"/>
          <w:szCs w:val="16"/>
        </w:rPr>
      </w:pPr>
    </w:p>
    <w:p w14:paraId="5998BB52" w14:textId="77777777" w:rsidR="001F1DD9" w:rsidRDefault="001F1DD9" w:rsidP="001F1DD9">
      <w:pPr>
        <w:pStyle w:val="Caption"/>
        <w:jc w:val="center"/>
        <w:rPr>
          <w:rFonts w:ascii="Arial" w:hAnsi="Arial" w:cs="Arial"/>
          <w:b/>
          <w:bCs/>
          <w:color w:val="0070C0"/>
          <w:sz w:val="16"/>
          <w:szCs w:val="16"/>
        </w:rPr>
      </w:pPr>
    </w:p>
    <w:p w14:paraId="4FE26B9B" w14:textId="77777777" w:rsidR="001F1DD9" w:rsidRDefault="001F1DD9" w:rsidP="001F1DD9">
      <w:pPr>
        <w:pStyle w:val="Caption"/>
        <w:jc w:val="center"/>
        <w:rPr>
          <w:rFonts w:ascii="Arial" w:hAnsi="Arial" w:cs="Arial"/>
          <w:b/>
          <w:bCs/>
          <w:color w:val="0070C0"/>
          <w:sz w:val="16"/>
          <w:szCs w:val="16"/>
        </w:rPr>
      </w:pPr>
    </w:p>
    <w:p w14:paraId="0A497AB4" w14:textId="77777777" w:rsidR="001F1DD9" w:rsidRDefault="001F1DD9" w:rsidP="001F1DD9">
      <w:pPr>
        <w:pStyle w:val="Caption"/>
        <w:jc w:val="center"/>
        <w:rPr>
          <w:rFonts w:ascii="Arial" w:hAnsi="Arial" w:cs="Arial"/>
          <w:b/>
          <w:bCs/>
          <w:color w:val="0070C0"/>
          <w:sz w:val="16"/>
          <w:szCs w:val="16"/>
        </w:rPr>
      </w:pPr>
    </w:p>
    <w:p w14:paraId="3435E415" w14:textId="77777777" w:rsidR="001F1DD9" w:rsidRDefault="001F1DD9" w:rsidP="001F1DD9">
      <w:pPr>
        <w:pStyle w:val="Caption"/>
        <w:jc w:val="center"/>
        <w:rPr>
          <w:rFonts w:ascii="Arial" w:hAnsi="Arial" w:cs="Arial"/>
          <w:b/>
          <w:bCs/>
          <w:color w:val="0070C0"/>
          <w:sz w:val="16"/>
          <w:szCs w:val="16"/>
        </w:rPr>
      </w:pPr>
    </w:p>
    <w:p w14:paraId="302AD9C5" w14:textId="77777777" w:rsidR="001F1DD9" w:rsidRDefault="001F1DD9" w:rsidP="001F1DD9">
      <w:pPr>
        <w:pStyle w:val="Caption"/>
        <w:jc w:val="center"/>
        <w:rPr>
          <w:rFonts w:ascii="Arial" w:hAnsi="Arial" w:cs="Arial"/>
          <w:b/>
          <w:bCs/>
          <w:color w:val="0070C0"/>
          <w:sz w:val="16"/>
          <w:szCs w:val="16"/>
        </w:rPr>
      </w:pPr>
    </w:p>
    <w:p w14:paraId="1F434225" w14:textId="77777777" w:rsidR="001F1DD9" w:rsidRDefault="001F1DD9" w:rsidP="001F1DD9">
      <w:pPr>
        <w:pStyle w:val="Caption"/>
        <w:jc w:val="center"/>
        <w:rPr>
          <w:rFonts w:ascii="Arial" w:hAnsi="Arial" w:cs="Arial"/>
          <w:b/>
          <w:bCs/>
          <w:color w:val="0070C0"/>
          <w:sz w:val="16"/>
          <w:szCs w:val="16"/>
        </w:rPr>
      </w:pPr>
    </w:p>
    <w:p w14:paraId="29DDDB3D" w14:textId="021F561B" w:rsidR="001F1DD9" w:rsidRPr="001F1DD9" w:rsidRDefault="001F1DD9" w:rsidP="001F1DD9">
      <w:pPr>
        <w:pStyle w:val="Caption"/>
        <w:jc w:val="center"/>
        <w:rPr>
          <w:rFonts w:ascii="Arial" w:hAnsi="Arial" w:cs="Arial"/>
          <w:b/>
          <w:bCs/>
          <w:color w:val="0070C0"/>
          <w:sz w:val="16"/>
          <w:szCs w:val="16"/>
        </w:rPr>
      </w:pPr>
      <w:r w:rsidRPr="001F1DD9">
        <w:rPr>
          <w:rFonts w:ascii="Arial" w:hAnsi="Arial" w:cs="Arial"/>
          <w:b/>
          <w:bCs/>
          <w:color w:val="0070C0"/>
          <w:sz w:val="16"/>
          <w:szCs w:val="16"/>
        </w:rPr>
        <w:lastRenderedPageBreak/>
        <w:t>Table 5.5(b): SPSS Regression Output Displaying Coefficients, Collinearity Diagnostics, and Residual Statistics for Predicting Average Rating</w:t>
      </w:r>
    </w:p>
    <w:p w14:paraId="11AF7380" w14:textId="1E5123A9" w:rsidR="00117252" w:rsidRPr="001F1DD9" w:rsidRDefault="00AC281B" w:rsidP="001F1DD9">
      <w:pPr>
        <w:spacing w:before="100" w:beforeAutospacing="1" w:after="100" w:afterAutospacing="1" w:line="240" w:lineRule="auto"/>
        <w:rPr>
          <w:rFonts w:eastAsia="Times New Roman"/>
          <w:b/>
          <w:bCs/>
          <w:lang w:eastAsia="en-GB"/>
        </w:rPr>
      </w:pPr>
      <w:r w:rsidRPr="00AC281B">
        <w:rPr>
          <w:rFonts w:eastAsia="Times New Roman"/>
          <w:b/>
          <w:bCs/>
          <w:noProof/>
          <w:lang w:eastAsia="en-GB"/>
        </w:rPr>
        <w:drawing>
          <wp:inline distT="0" distB="0" distL="0" distR="0" wp14:anchorId="488DB29A" wp14:editId="74B0FF8E">
            <wp:extent cx="5731510" cy="4119245"/>
            <wp:effectExtent l="0" t="0" r="2540" b="0"/>
            <wp:docPr id="849777101"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77101" name="Picture 1" descr="A screenshot of a data sheet&#10;&#10;AI-generated content may be incorrect."/>
                    <pic:cNvPicPr/>
                  </pic:nvPicPr>
                  <pic:blipFill>
                    <a:blip r:embed="rId114"/>
                    <a:stretch>
                      <a:fillRect/>
                    </a:stretch>
                  </pic:blipFill>
                  <pic:spPr>
                    <a:xfrm>
                      <a:off x="0" y="0"/>
                      <a:ext cx="5731510" cy="4119245"/>
                    </a:xfrm>
                    <a:prstGeom prst="rect">
                      <a:avLst/>
                    </a:prstGeom>
                  </pic:spPr>
                </pic:pic>
              </a:graphicData>
            </a:graphic>
          </wp:inline>
        </w:drawing>
      </w:r>
    </w:p>
    <w:p w14:paraId="20586DC7" w14:textId="77777777" w:rsidR="00AE09BC" w:rsidRDefault="00AE09BC" w:rsidP="00F076FC">
      <w:pPr>
        <w:spacing w:line="360" w:lineRule="auto"/>
        <w:rPr>
          <w:b/>
          <w:bCs/>
        </w:rPr>
      </w:pPr>
    </w:p>
    <w:p w14:paraId="4EA80A8B" w14:textId="77777777" w:rsidR="00AE09BC" w:rsidRDefault="00AE09BC" w:rsidP="00F076FC">
      <w:pPr>
        <w:spacing w:line="360" w:lineRule="auto"/>
        <w:rPr>
          <w:b/>
          <w:bCs/>
        </w:rPr>
      </w:pPr>
    </w:p>
    <w:p w14:paraId="3CCF4CAD" w14:textId="77777777" w:rsidR="00AE09BC" w:rsidRDefault="00AE09BC" w:rsidP="00F076FC">
      <w:pPr>
        <w:spacing w:line="360" w:lineRule="auto"/>
        <w:rPr>
          <w:b/>
          <w:bCs/>
        </w:rPr>
      </w:pPr>
    </w:p>
    <w:p w14:paraId="343E311D" w14:textId="77777777" w:rsidR="00AE09BC" w:rsidRDefault="00AE09BC" w:rsidP="00F076FC">
      <w:pPr>
        <w:spacing w:line="360" w:lineRule="auto"/>
        <w:rPr>
          <w:b/>
          <w:bCs/>
        </w:rPr>
      </w:pPr>
    </w:p>
    <w:p w14:paraId="7C96CE3B" w14:textId="77777777" w:rsidR="00AE09BC" w:rsidRDefault="00AE09BC" w:rsidP="00F076FC">
      <w:pPr>
        <w:spacing w:line="360" w:lineRule="auto"/>
        <w:rPr>
          <w:b/>
          <w:bCs/>
        </w:rPr>
      </w:pPr>
    </w:p>
    <w:p w14:paraId="0BF1C727" w14:textId="77777777" w:rsidR="00AE09BC" w:rsidRDefault="00AE09BC" w:rsidP="00F076FC">
      <w:pPr>
        <w:spacing w:line="360" w:lineRule="auto"/>
        <w:rPr>
          <w:b/>
          <w:bCs/>
        </w:rPr>
      </w:pPr>
    </w:p>
    <w:p w14:paraId="0C721C0A" w14:textId="77777777" w:rsidR="00AE09BC" w:rsidRDefault="00AE09BC" w:rsidP="00F076FC">
      <w:pPr>
        <w:spacing w:line="360" w:lineRule="auto"/>
        <w:rPr>
          <w:b/>
          <w:bCs/>
        </w:rPr>
      </w:pPr>
    </w:p>
    <w:p w14:paraId="71633A1C" w14:textId="77777777" w:rsidR="00AE09BC" w:rsidRDefault="00AE09BC" w:rsidP="00F076FC">
      <w:pPr>
        <w:spacing w:line="360" w:lineRule="auto"/>
        <w:rPr>
          <w:b/>
          <w:bCs/>
        </w:rPr>
      </w:pPr>
    </w:p>
    <w:p w14:paraId="0C7848F0" w14:textId="77777777" w:rsidR="00AE09BC" w:rsidRDefault="00AE09BC" w:rsidP="00F076FC">
      <w:pPr>
        <w:spacing w:line="360" w:lineRule="auto"/>
        <w:rPr>
          <w:b/>
          <w:bCs/>
        </w:rPr>
      </w:pPr>
    </w:p>
    <w:p w14:paraId="0671A0DF" w14:textId="77777777" w:rsidR="00AE09BC" w:rsidRDefault="00AE09BC" w:rsidP="00F076FC">
      <w:pPr>
        <w:spacing w:line="360" w:lineRule="auto"/>
        <w:rPr>
          <w:b/>
          <w:bCs/>
        </w:rPr>
      </w:pPr>
    </w:p>
    <w:p w14:paraId="2526D908" w14:textId="77777777" w:rsidR="00AE09BC" w:rsidRDefault="00AE09BC" w:rsidP="00F076FC">
      <w:pPr>
        <w:spacing w:line="360" w:lineRule="auto"/>
        <w:rPr>
          <w:b/>
          <w:bCs/>
        </w:rPr>
      </w:pPr>
    </w:p>
    <w:p w14:paraId="560FE56F" w14:textId="4D6ABC49" w:rsidR="00F076FC" w:rsidRDefault="0089612F" w:rsidP="00F076FC">
      <w:pPr>
        <w:spacing w:line="360" w:lineRule="auto"/>
        <w:rPr>
          <w:b/>
          <w:bCs/>
        </w:rPr>
      </w:pPr>
      <w:r w:rsidRPr="0089612F">
        <w:rPr>
          <w:b/>
          <w:bCs/>
          <w:noProof/>
        </w:rPr>
        <w:lastRenderedPageBreak/>
        <w:drawing>
          <wp:anchor distT="0" distB="0" distL="114300" distR="114300" simplePos="0" relativeHeight="251712000" behindDoc="1" locked="0" layoutInCell="1" allowOverlap="1" wp14:anchorId="2A9A4CB2" wp14:editId="3DAF729D">
            <wp:simplePos x="0" y="0"/>
            <wp:positionH relativeFrom="margin">
              <wp:posOffset>-447675</wp:posOffset>
            </wp:positionH>
            <wp:positionV relativeFrom="paragraph">
              <wp:posOffset>361950</wp:posOffset>
            </wp:positionV>
            <wp:extent cx="6591300" cy="8155940"/>
            <wp:effectExtent l="0" t="0" r="0" b="0"/>
            <wp:wrapTight wrapText="bothSides">
              <wp:wrapPolygon edited="0">
                <wp:start x="0" y="0"/>
                <wp:lineTo x="0" y="21543"/>
                <wp:lineTo x="21538" y="21543"/>
                <wp:lineTo x="21538" y="0"/>
                <wp:lineTo x="0" y="0"/>
              </wp:wrapPolygon>
            </wp:wrapTight>
            <wp:docPr id="35821027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6591300" cy="8155940"/>
                    </a:xfrm>
                    <a:prstGeom prst="rect">
                      <a:avLst/>
                    </a:prstGeom>
                    <a:noFill/>
                    <a:ln>
                      <a:noFill/>
                    </a:ln>
                  </pic:spPr>
                </pic:pic>
              </a:graphicData>
            </a:graphic>
            <wp14:sizeRelH relativeFrom="margin">
              <wp14:pctWidth>0</wp14:pctWidth>
            </wp14:sizeRelH>
          </wp:anchor>
        </w:drawing>
      </w:r>
      <w:r w:rsidR="00EF7D50">
        <w:rPr>
          <w:b/>
          <w:bCs/>
        </w:rPr>
        <w:t xml:space="preserve">5.6 </w:t>
      </w:r>
      <w:r w:rsidR="00F076FC" w:rsidRPr="00292D4D">
        <w:rPr>
          <w:b/>
          <w:bCs/>
        </w:rPr>
        <w:t>Interpretation of Regression Analysis (SPSS Output)</w:t>
      </w:r>
    </w:p>
    <w:p w14:paraId="342CA1BA" w14:textId="1BE5794A" w:rsidR="00AE09BC" w:rsidRPr="00292D4D" w:rsidRDefault="00AE09BC" w:rsidP="00F076FC">
      <w:pPr>
        <w:spacing w:line="360" w:lineRule="auto"/>
        <w:rPr>
          <w:b/>
          <w:bCs/>
        </w:rPr>
      </w:pPr>
    </w:p>
    <w:p w14:paraId="60B82EBF" w14:textId="34208882" w:rsidR="0089612F" w:rsidRDefault="00DD52A0" w:rsidP="00D704B8">
      <w:pPr>
        <w:spacing w:before="100" w:beforeAutospacing="1" w:after="100" w:afterAutospacing="1" w:line="360" w:lineRule="auto"/>
        <w:rPr>
          <w:rFonts w:eastAsia="Times New Roman"/>
          <w:b/>
          <w:bCs/>
          <w:lang w:eastAsia="en-GB"/>
        </w:rPr>
      </w:pPr>
      <w:r w:rsidRPr="00DD52A0">
        <w:rPr>
          <w:rFonts w:eastAsia="Times New Roman"/>
          <w:b/>
          <w:bCs/>
          <w:noProof/>
          <w:lang w:eastAsia="en-GB"/>
        </w:rPr>
        <w:lastRenderedPageBreak/>
        <w:drawing>
          <wp:anchor distT="0" distB="0" distL="114300" distR="114300" simplePos="0" relativeHeight="251838976" behindDoc="1" locked="0" layoutInCell="1" allowOverlap="1" wp14:anchorId="5079DF05" wp14:editId="69103035">
            <wp:simplePos x="0" y="0"/>
            <wp:positionH relativeFrom="margin">
              <wp:posOffset>-666750</wp:posOffset>
            </wp:positionH>
            <wp:positionV relativeFrom="paragraph">
              <wp:posOffset>0</wp:posOffset>
            </wp:positionV>
            <wp:extent cx="6896100" cy="7810500"/>
            <wp:effectExtent l="0" t="0" r="0" b="0"/>
            <wp:wrapTight wrapText="bothSides">
              <wp:wrapPolygon edited="0">
                <wp:start x="0" y="0"/>
                <wp:lineTo x="0" y="21547"/>
                <wp:lineTo x="21540" y="21547"/>
                <wp:lineTo x="21540" y="0"/>
                <wp:lineTo x="0" y="0"/>
              </wp:wrapPolygon>
            </wp:wrapTight>
            <wp:docPr id="63360587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896100" cy="7810500"/>
                    </a:xfrm>
                    <a:prstGeom prst="rect">
                      <a:avLst/>
                    </a:prstGeom>
                    <a:noFill/>
                    <a:ln>
                      <a:noFill/>
                    </a:ln>
                  </pic:spPr>
                </pic:pic>
              </a:graphicData>
            </a:graphic>
            <wp14:sizeRelH relativeFrom="margin">
              <wp14:pctWidth>0</wp14:pctWidth>
            </wp14:sizeRelH>
          </wp:anchor>
        </w:drawing>
      </w:r>
    </w:p>
    <w:p w14:paraId="5DF0B2C4" w14:textId="77777777" w:rsidR="0089612F" w:rsidRDefault="0089612F" w:rsidP="00D704B8">
      <w:pPr>
        <w:spacing w:before="100" w:beforeAutospacing="1" w:after="100" w:afterAutospacing="1" w:line="360" w:lineRule="auto"/>
        <w:rPr>
          <w:rFonts w:eastAsia="Times New Roman"/>
          <w:b/>
          <w:bCs/>
          <w:lang w:eastAsia="en-GB"/>
        </w:rPr>
      </w:pPr>
    </w:p>
    <w:p w14:paraId="30C33165" w14:textId="06817745" w:rsidR="009E4A22" w:rsidRDefault="009E4A22" w:rsidP="00D704B8">
      <w:pPr>
        <w:spacing w:before="100" w:beforeAutospacing="1" w:after="100" w:afterAutospacing="1" w:line="360" w:lineRule="auto"/>
        <w:rPr>
          <w:rFonts w:eastAsia="Times New Roman"/>
          <w:b/>
          <w:bCs/>
          <w:lang w:eastAsia="en-GB"/>
        </w:rPr>
      </w:pPr>
    </w:p>
    <w:p w14:paraId="75767810" w14:textId="44A595DF" w:rsidR="00EE1B45" w:rsidRDefault="00EE1B45" w:rsidP="00183740">
      <w:pPr>
        <w:spacing w:line="360" w:lineRule="auto"/>
        <w:rPr>
          <w:b/>
          <w:bCs/>
        </w:rPr>
      </w:pPr>
      <w:r>
        <w:rPr>
          <w:b/>
          <w:bCs/>
        </w:rPr>
        <w:t xml:space="preserve">5.7 </w:t>
      </w:r>
      <w:r w:rsidR="00E34C56" w:rsidRPr="00E34C56">
        <w:rPr>
          <w:b/>
          <w:bCs/>
        </w:rPr>
        <w:t>Regression Analysis Charts in SPSS</w:t>
      </w:r>
      <w:r w:rsidR="00983F3F">
        <w:rPr>
          <w:b/>
          <w:bCs/>
        </w:rPr>
        <w:t xml:space="preserve"> </w:t>
      </w:r>
    </w:p>
    <w:p w14:paraId="68CB7FDE" w14:textId="77777777" w:rsidR="00BC7FE2" w:rsidRDefault="00BC7FE2" w:rsidP="00183740">
      <w:pPr>
        <w:spacing w:line="360" w:lineRule="auto"/>
      </w:pPr>
      <w:r>
        <w:t>SPSS produced three visual outputs for regression analysis, including a histogram, a normal Q-Q plot, and a residual scatter plot.</w:t>
      </w:r>
    </w:p>
    <w:p w14:paraId="48A5A672" w14:textId="5704A8C5" w:rsidR="00EE1B45" w:rsidRDefault="00EE1B45" w:rsidP="00183740">
      <w:pPr>
        <w:spacing w:line="360" w:lineRule="auto"/>
        <w:rPr>
          <w:b/>
          <w:bCs/>
        </w:rPr>
      </w:pPr>
      <w:r>
        <w:rPr>
          <w:b/>
          <w:bCs/>
        </w:rPr>
        <w:t>5.7(a) Histogram</w:t>
      </w:r>
    </w:p>
    <w:p w14:paraId="6E749315" w14:textId="77777777" w:rsidR="00EE1B45" w:rsidRDefault="00EE1B45" w:rsidP="00183740">
      <w:pPr>
        <w:spacing w:line="360" w:lineRule="auto"/>
        <w:rPr>
          <w:b/>
          <w:bCs/>
        </w:rPr>
      </w:pPr>
    </w:p>
    <w:p w14:paraId="4D6B6D39" w14:textId="77777777" w:rsidR="0093282B" w:rsidRDefault="006260F2" w:rsidP="0093282B">
      <w:pPr>
        <w:keepNext/>
        <w:spacing w:line="360" w:lineRule="auto"/>
      </w:pPr>
      <w:r w:rsidRPr="006260F2">
        <w:rPr>
          <w:noProof/>
        </w:rPr>
        <w:drawing>
          <wp:inline distT="0" distB="0" distL="0" distR="0" wp14:anchorId="3165E7E6" wp14:editId="726C81C5">
            <wp:extent cx="6162675" cy="3289300"/>
            <wp:effectExtent l="0" t="0" r="9525" b="6350"/>
            <wp:docPr id="528978030" name="Picture 1" descr="A diagram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78030" name="Picture 1" descr="A diagram of a normal distribution&#10;&#10;AI-generated content may be incorrect."/>
                    <pic:cNvPicPr/>
                  </pic:nvPicPr>
                  <pic:blipFill>
                    <a:blip r:embed="rId117"/>
                    <a:stretch>
                      <a:fillRect/>
                    </a:stretch>
                  </pic:blipFill>
                  <pic:spPr>
                    <a:xfrm>
                      <a:off x="0" y="0"/>
                      <a:ext cx="6162675" cy="3289300"/>
                    </a:xfrm>
                    <a:prstGeom prst="rect">
                      <a:avLst/>
                    </a:prstGeom>
                  </pic:spPr>
                </pic:pic>
              </a:graphicData>
            </a:graphic>
          </wp:inline>
        </w:drawing>
      </w:r>
    </w:p>
    <w:p w14:paraId="5732B642" w14:textId="6B203810" w:rsidR="00016A4E" w:rsidRPr="00801B5B" w:rsidRDefault="00801B5B" w:rsidP="00801B5B">
      <w:pPr>
        <w:pStyle w:val="Caption"/>
        <w:jc w:val="center"/>
        <w:rPr>
          <w:rFonts w:ascii="Arial" w:hAnsi="Arial" w:cs="Arial"/>
          <w:b/>
          <w:bCs/>
          <w:color w:val="0070C0"/>
          <w:sz w:val="16"/>
          <w:szCs w:val="16"/>
        </w:rPr>
      </w:pPr>
      <w:r w:rsidRPr="00801B5B">
        <w:rPr>
          <w:rFonts w:ascii="Arial" w:hAnsi="Arial" w:cs="Arial"/>
          <w:b/>
          <w:bCs/>
          <w:color w:val="0070C0"/>
          <w:sz w:val="16"/>
          <w:szCs w:val="16"/>
        </w:rPr>
        <w:t>Chart 5.7(a)</w:t>
      </w:r>
      <w:r w:rsidR="0093282B" w:rsidRPr="00801B5B">
        <w:rPr>
          <w:rFonts w:ascii="Arial" w:hAnsi="Arial" w:cs="Arial"/>
          <w:b/>
          <w:bCs/>
          <w:color w:val="0070C0"/>
          <w:sz w:val="16"/>
          <w:szCs w:val="16"/>
        </w:rPr>
        <w:t xml:space="preserve">: Histogram Regression Standard Residuals for </w:t>
      </w:r>
      <w:r w:rsidRPr="00801B5B">
        <w:rPr>
          <w:rFonts w:ascii="Arial" w:hAnsi="Arial" w:cs="Arial"/>
          <w:b/>
          <w:bCs/>
          <w:color w:val="0070C0"/>
          <w:sz w:val="16"/>
          <w:szCs w:val="16"/>
        </w:rPr>
        <w:t>Average</w:t>
      </w:r>
      <w:r w:rsidR="0093282B" w:rsidRPr="00801B5B">
        <w:rPr>
          <w:rFonts w:ascii="Arial" w:hAnsi="Arial" w:cs="Arial"/>
          <w:b/>
          <w:bCs/>
          <w:color w:val="0070C0"/>
          <w:sz w:val="16"/>
          <w:szCs w:val="16"/>
        </w:rPr>
        <w:t xml:space="preserve"> Rating</w:t>
      </w:r>
    </w:p>
    <w:p w14:paraId="32385364" w14:textId="77777777" w:rsidR="00BF041E" w:rsidRDefault="00BF041E" w:rsidP="00183740">
      <w:pPr>
        <w:spacing w:line="360" w:lineRule="auto"/>
      </w:pPr>
    </w:p>
    <w:p w14:paraId="69642D74" w14:textId="77777777" w:rsidR="00BF041E" w:rsidRPr="00AD7AE8" w:rsidRDefault="00BF041E" w:rsidP="00BF041E">
      <w:pPr>
        <w:spacing w:line="360" w:lineRule="auto"/>
        <w:rPr>
          <w:b/>
          <w:bCs/>
        </w:rPr>
      </w:pPr>
      <w:r w:rsidRPr="00AD7AE8">
        <w:rPr>
          <w:b/>
          <w:bCs/>
        </w:rPr>
        <w:t>Interpretation of Residual Histogram (SPSS-Based Analysis)</w:t>
      </w:r>
    </w:p>
    <w:p w14:paraId="03E7A9A7" w14:textId="77777777" w:rsidR="00BF041E" w:rsidRDefault="00BF041E" w:rsidP="00183740">
      <w:pPr>
        <w:spacing w:line="360" w:lineRule="auto"/>
      </w:pPr>
    </w:p>
    <w:p w14:paraId="187F3DF6" w14:textId="690D5079" w:rsidR="00147246" w:rsidRDefault="005420BD" w:rsidP="00E74DED">
      <w:pPr>
        <w:spacing w:line="360" w:lineRule="auto"/>
      </w:pPr>
      <w:r w:rsidRPr="005420BD">
        <w:rPr>
          <w:noProof/>
        </w:rPr>
        <w:lastRenderedPageBreak/>
        <w:drawing>
          <wp:inline distT="0" distB="0" distL="0" distR="0" wp14:anchorId="3ED51816" wp14:editId="727E087F">
            <wp:extent cx="5731510" cy="5308600"/>
            <wp:effectExtent l="0" t="0" r="2540" b="6350"/>
            <wp:docPr id="1409071905"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71905" name="Picture 1" descr="A text on a white background&#10;&#10;AI-generated content may be incorrect."/>
                    <pic:cNvPicPr/>
                  </pic:nvPicPr>
                  <pic:blipFill>
                    <a:blip r:embed="rId118"/>
                    <a:stretch>
                      <a:fillRect/>
                    </a:stretch>
                  </pic:blipFill>
                  <pic:spPr>
                    <a:xfrm>
                      <a:off x="0" y="0"/>
                      <a:ext cx="5731510" cy="5308600"/>
                    </a:xfrm>
                    <a:prstGeom prst="rect">
                      <a:avLst/>
                    </a:prstGeom>
                  </pic:spPr>
                </pic:pic>
              </a:graphicData>
            </a:graphic>
          </wp:inline>
        </w:drawing>
      </w:r>
    </w:p>
    <w:p w14:paraId="30B297AD" w14:textId="77777777" w:rsidR="00F23681" w:rsidRDefault="00F23681" w:rsidP="00E74DED">
      <w:pPr>
        <w:spacing w:line="360" w:lineRule="auto"/>
      </w:pPr>
    </w:p>
    <w:p w14:paraId="2F884B45" w14:textId="5200954C" w:rsidR="00F23681" w:rsidRDefault="00EE1B45" w:rsidP="00E74DED">
      <w:pPr>
        <w:spacing w:line="360" w:lineRule="auto"/>
        <w:rPr>
          <w:b/>
          <w:bCs/>
        </w:rPr>
      </w:pPr>
      <w:r>
        <w:rPr>
          <w:b/>
          <w:bCs/>
        </w:rPr>
        <w:t>5.7 (b)</w:t>
      </w:r>
      <w:r w:rsidRPr="00EE1B45">
        <w:rPr>
          <w:b/>
          <w:bCs/>
        </w:rPr>
        <w:t>Normal Probability Plot of Standardized Residuals. (QQ Plot)</w:t>
      </w:r>
    </w:p>
    <w:p w14:paraId="0941103C" w14:textId="46698E1B" w:rsidR="00EE1B45" w:rsidRDefault="00EE1B45" w:rsidP="00E74DED">
      <w:pPr>
        <w:spacing w:line="360" w:lineRule="auto"/>
      </w:pPr>
      <w:r>
        <w:rPr>
          <w:b/>
          <w:bCs/>
        </w:rPr>
        <w:t xml:space="preserve">Given below is QQ Plot </w:t>
      </w:r>
    </w:p>
    <w:p w14:paraId="0E7C2318" w14:textId="77777777" w:rsidR="00801B5B" w:rsidRDefault="00B21CB5" w:rsidP="00801B5B">
      <w:pPr>
        <w:keepNext/>
        <w:spacing w:line="360" w:lineRule="auto"/>
      </w:pPr>
      <w:r w:rsidRPr="00B21CB5">
        <w:rPr>
          <w:noProof/>
        </w:rPr>
        <w:lastRenderedPageBreak/>
        <w:drawing>
          <wp:inline distT="0" distB="0" distL="0" distR="0" wp14:anchorId="2D6766BB" wp14:editId="3CAAF7B4">
            <wp:extent cx="6124575" cy="4391025"/>
            <wp:effectExtent l="0" t="0" r="9525" b="9525"/>
            <wp:docPr id="1015272957" name="Picture 1" descr="A graph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72957" name="Picture 1" descr="A graph of a normal distribution&#10;&#10;AI-generated content may be incorrect."/>
                    <pic:cNvPicPr/>
                  </pic:nvPicPr>
                  <pic:blipFill>
                    <a:blip r:embed="rId119"/>
                    <a:stretch>
                      <a:fillRect/>
                    </a:stretch>
                  </pic:blipFill>
                  <pic:spPr>
                    <a:xfrm>
                      <a:off x="0" y="0"/>
                      <a:ext cx="6127115" cy="4392846"/>
                    </a:xfrm>
                    <a:prstGeom prst="rect">
                      <a:avLst/>
                    </a:prstGeom>
                  </pic:spPr>
                </pic:pic>
              </a:graphicData>
            </a:graphic>
          </wp:inline>
        </w:drawing>
      </w:r>
    </w:p>
    <w:p w14:paraId="07503BB4" w14:textId="32068438" w:rsidR="00147246" w:rsidRPr="00801B5B" w:rsidRDefault="00801B5B" w:rsidP="00801B5B">
      <w:pPr>
        <w:pStyle w:val="Caption"/>
        <w:jc w:val="center"/>
        <w:rPr>
          <w:rFonts w:ascii="Arial" w:hAnsi="Arial" w:cs="Arial"/>
          <w:b/>
          <w:bCs/>
          <w:color w:val="0070C0"/>
          <w:sz w:val="16"/>
          <w:szCs w:val="16"/>
        </w:rPr>
      </w:pPr>
      <w:r>
        <w:rPr>
          <w:rFonts w:ascii="Arial" w:hAnsi="Arial" w:cs="Arial"/>
          <w:b/>
          <w:bCs/>
          <w:color w:val="0070C0"/>
          <w:sz w:val="16"/>
          <w:szCs w:val="16"/>
        </w:rPr>
        <w:t>Chart 5.7(b)</w:t>
      </w:r>
      <w:r w:rsidRPr="00801B5B">
        <w:rPr>
          <w:rFonts w:ascii="Arial" w:hAnsi="Arial" w:cs="Arial"/>
          <w:b/>
          <w:bCs/>
          <w:color w:val="0070C0"/>
          <w:sz w:val="16"/>
          <w:szCs w:val="16"/>
        </w:rPr>
        <w:t>: QQ Plot Regression on Observed Cumulative Probability</w:t>
      </w:r>
    </w:p>
    <w:p w14:paraId="3384D190" w14:textId="78F19941" w:rsidR="00541298" w:rsidRPr="004D6244" w:rsidRDefault="00541298" w:rsidP="004D6244">
      <w:r w:rsidRPr="00541298">
        <w:rPr>
          <w:lang w:eastAsia="en-GB"/>
        </w:rPr>
        <w:t>Interpretation</w:t>
      </w:r>
      <w:r w:rsidR="00801B5B">
        <w:rPr>
          <w:lang w:eastAsia="en-GB"/>
        </w:rPr>
        <w:t xml:space="preserve"> of QQ Plot </w:t>
      </w:r>
    </w:p>
    <w:p w14:paraId="2F4113A5" w14:textId="65924C8F" w:rsidR="007B0BF4" w:rsidRDefault="007B0BF4" w:rsidP="004D6244">
      <w:pPr>
        <w:rPr>
          <w:rFonts w:ascii="Times New Roman" w:eastAsia="Times New Roman" w:hAnsi="Times New Roman" w:cs="Times New Roman"/>
          <w:b/>
          <w:bCs/>
          <w:sz w:val="27"/>
          <w:szCs w:val="27"/>
          <w:lang w:eastAsia="en-GB"/>
        </w:rPr>
      </w:pPr>
      <w:r w:rsidRPr="004D6244">
        <w:drawing>
          <wp:inline distT="0" distB="0" distL="0" distR="0" wp14:anchorId="388FE6A3" wp14:editId="34F8F1BB">
            <wp:extent cx="5941060" cy="2676525"/>
            <wp:effectExtent l="0" t="0" r="2540" b="9525"/>
            <wp:docPr id="161386386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63861" name="Picture 1" descr="A close-up of a text&#10;&#10;AI-generated content may be incorrect."/>
                    <pic:cNvPicPr/>
                  </pic:nvPicPr>
                  <pic:blipFill>
                    <a:blip r:embed="rId120"/>
                    <a:stretch>
                      <a:fillRect/>
                    </a:stretch>
                  </pic:blipFill>
                  <pic:spPr>
                    <a:xfrm>
                      <a:off x="0" y="0"/>
                      <a:ext cx="5941060" cy="2676525"/>
                    </a:xfrm>
                    <a:prstGeom prst="rect">
                      <a:avLst/>
                    </a:prstGeom>
                  </pic:spPr>
                </pic:pic>
              </a:graphicData>
            </a:graphic>
          </wp:inline>
        </w:drawing>
      </w:r>
    </w:p>
    <w:p w14:paraId="7B418EBC" w14:textId="72D8FFB2" w:rsidR="007B0BF4" w:rsidRDefault="00A94DDE" w:rsidP="008A67AA">
      <w:pPr>
        <w:rPr>
          <w:lang w:eastAsia="en-GB"/>
        </w:rPr>
      </w:pPr>
      <w:r w:rsidRPr="00A94DDE">
        <w:rPr>
          <w:noProof/>
          <w:lang w:eastAsia="en-GB"/>
        </w:rPr>
        <w:lastRenderedPageBreak/>
        <w:drawing>
          <wp:inline distT="0" distB="0" distL="0" distR="0" wp14:anchorId="09D64D66" wp14:editId="50F9FFF0">
            <wp:extent cx="5731510" cy="3915410"/>
            <wp:effectExtent l="0" t="0" r="2540" b="8890"/>
            <wp:docPr id="1552138231"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38231" name="Picture 1" descr="A white rectangular box with black text&#10;&#10;AI-generated content may be incorrect."/>
                    <pic:cNvPicPr/>
                  </pic:nvPicPr>
                  <pic:blipFill>
                    <a:blip r:embed="rId121"/>
                    <a:stretch>
                      <a:fillRect/>
                    </a:stretch>
                  </pic:blipFill>
                  <pic:spPr>
                    <a:xfrm>
                      <a:off x="0" y="0"/>
                      <a:ext cx="5731510" cy="3915410"/>
                    </a:xfrm>
                    <a:prstGeom prst="rect">
                      <a:avLst/>
                    </a:prstGeom>
                  </pic:spPr>
                </pic:pic>
              </a:graphicData>
            </a:graphic>
          </wp:inline>
        </w:drawing>
      </w:r>
    </w:p>
    <w:p w14:paraId="4B17BA98" w14:textId="642E1BBA" w:rsidR="00E134C1" w:rsidRPr="00541298" w:rsidRDefault="00801B5B" w:rsidP="00541298">
      <w:pPr>
        <w:spacing w:before="100" w:beforeAutospacing="1" w:after="100" w:afterAutospacing="1" w:line="240" w:lineRule="auto"/>
        <w:outlineLvl w:val="2"/>
        <w:rPr>
          <w:rFonts w:eastAsia="Times New Roman"/>
          <w:b/>
          <w:bCs/>
          <w:sz w:val="27"/>
          <w:szCs w:val="27"/>
          <w:lang w:eastAsia="en-GB"/>
        </w:rPr>
      </w:pPr>
      <w:bookmarkStart w:id="26" w:name="_Toc214566960"/>
      <w:r>
        <w:rPr>
          <w:rFonts w:eastAsia="Times New Roman"/>
          <w:b/>
          <w:bCs/>
          <w:sz w:val="27"/>
          <w:szCs w:val="27"/>
          <w:lang w:eastAsia="en-GB"/>
        </w:rPr>
        <w:t xml:space="preserve">5.7(c) </w:t>
      </w:r>
      <w:r w:rsidR="00E134C1" w:rsidRPr="00910FC6">
        <w:rPr>
          <w:rFonts w:eastAsia="Times New Roman"/>
          <w:b/>
          <w:bCs/>
          <w:sz w:val="27"/>
          <w:szCs w:val="27"/>
          <w:lang w:eastAsia="en-GB"/>
        </w:rPr>
        <w:t>Scatter</w:t>
      </w:r>
      <w:r w:rsidR="00910FC6" w:rsidRPr="00910FC6">
        <w:rPr>
          <w:rFonts w:eastAsia="Times New Roman"/>
          <w:b/>
          <w:bCs/>
          <w:sz w:val="27"/>
          <w:szCs w:val="27"/>
          <w:lang w:eastAsia="en-GB"/>
        </w:rPr>
        <w:t>plot Chart</w:t>
      </w:r>
      <w:bookmarkEnd w:id="26"/>
    </w:p>
    <w:p w14:paraId="7D7444A3" w14:textId="77777777" w:rsidR="00801B5B" w:rsidRDefault="003B6200" w:rsidP="00801B5B">
      <w:pPr>
        <w:keepNext/>
        <w:spacing w:line="360" w:lineRule="auto"/>
      </w:pPr>
      <w:r w:rsidRPr="003B6200">
        <w:rPr>
          <w:noProof/>
        </w:rPr>
        <w:drawing>
          <wp:inline distT="0" distB="0" distL="0" distR="0" wp14:anchorId="2AAA71C9" wp14:editId="782C4603">
            <wp:extent cx="5731510" cy="3430905"/>
            <wp:effectExtent l="0" t="0" r="2540" b="0"/>
            <wp:docPr id="59162664" name="Picture 1" descr="A graph showing the average values of a certain vari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2664" name="Picture 1" descr="A graph showing the average values of a certain variable&#10;&#10;AI-generated content may be incorrect."/>
                    <pic:cNvPicPr/>
                  </pic:nvPicPr>
                  <pic:blipFill>
                    <a:blip r:embed="rId122"/>
                    <a:stretch>
                      <a:fillRect/>
                    </a:stretch>
                  </pic:blipFill>
                  <pic:spPr>
                    <a:xfrm>
                      <a:off x="0" y="0"/>
                      <a:ext cx="5731510" cy="3430905"/>
                    </a:xfrm>
                    <a:prstGeom prst="rect">
                      <a:avLst/>
                    </a:prstGeom>
                  </pic:spPr>
                </pic:pic>
              </a:graphicData>
            </a:graphic>
          </wp:inline>
        </w:drawing>
      </w:r>
    </w:p>
    <w:p w14:paraId="15AF1CF2" w14:textId="10BB346D" w:rsidR="003B6200" w:rsidRPr="00983F3F" w:rsidRDefault="00801B5B" w:rsidP="00983F3F">
      <w:pPr>
        <w:pStyle w:val="Caption"/>
        <w:jc w:val="center"/>
        <w:rPr>
          <w:rFonts w:ascii="Arial" w:hAnsi="Arial" w:cs="Arial"/>
          <w:b/>
          <w:bCs/>
          <w:color w:val="0070C0"/>
          <w:sz w:val="16"/>
          <w:szCs w:val="16"/>
        </w:rPr>
      </w:pPr>
      <w:r w:rsidRPr="00983F3F">
        <w:rPr>
          <w:rFonts w:ascii="Arial" w:hAnsi="Arial" w:cs="Arial"/>
          <w:b/>
          <w:bCs/>
          <w:color w:val="0070C0"/>
          <w:sz w:val="16"/>
          <w:szCs w:val="16"/>
        </w:rPr>
        <w:t xml:space="preserve">Chart </w:t>
      </w:r>
      <w:r w:rsidR="00983F3F" w:rsidRPr="00983F3F">
        <w:rPr>
          <w:rFonts w:ascii="Arial" w:hAnsi="Arial" w:cs="Arial"/>
          <w:b/>
          <w:bCs/>
          <w:color w:val="0070C0"/>
          <w:sz w:val="16"/>
          <w:szCs w:val="16"/>
        </w:rPr>
        <w:t>5.7(</w:t>
      </w:r>
      <w:r w:rsidR="0095031F" w:rsidRPr="00983F3F">
        <w:rPr>
          <w:rFonts w:ascii="Arial" w:hAnsi="Arial" w:cs="Arial"/>
          <w:b/>
          <w:bCs/>
          <w:color w:val="0070C0"/>
          <w:sz w:val="16"/>
          <w:szCs w:val="16"/>
        </w:rPr>
        <w:t>c)</w:t>
      </w:r>
      <w:r w:rsidR="00983F3F" w:rsidRPr="00983F3F">
        <w:rPr>
          <w:rFonts w:ascii="Arial" w:hAnsi="Arial" w:cs="Arial"/>
          <w:b/>
          <w:bCs/>
          <w:color w:val="0070C0"/>
          <w:sz w:val="16"/>
          <w:szCs w:val="16"/>
        </w:rPr>
        <w:t xml:space="preserve">: Scatterplot Chart </w:t>
      </w:r>
    </w:p>
    <w:p w14:paraId="04AD3A12" w14:textId="77777777" w:rsidR="00E134C1" w:rsidRDefault="00E134C1" w:rsidP="00F9620B">
      <w:pPr>
        <w:spacing w:line="360" w:lineRule="auto"/>
        <w:rPr>
          <w:b/>
          <w:bCs/>
        </w:rPr>
      </w:pPr>
    </w:p>
    <w:p w14:paraId="0F16BDB2" w14:textId="77777777" w:rsidR="00E134C1" w:rsidRDefault="00E134C1" w:rsidP="00F9620B">
      <w:pPr>
        <w:spacing w:line="360" w:lineRule="auto"/>
        <w:rPr>
          <w:b/>
          <w:bCs/>
        </w:rPr>
      </w:pPr>
    </w:p>
    <w:p w14:paraId="78C0DC31" w14:textId="77777777" w:rsidR="00E134C1" w:rsidRDefault="00E134C1" w:rsidP="00F9620B">
      <w:pPr>
        <w:spacing w:line="360" w:lineRule="auto"/>
        <w:rPr>
          <w:b/>
          <w:bCs/>
        </w:rPr>
      </w:pPr>
    </w:p>
    <w:p w14:paraId="68864F31" w14:textId="76781B6B" w:rsidR="00F9620B" w:rsidRDefault="00F9620B" w:rsidP="00F9620B">
      <w:pPr>
        <w:spacing w:line="360" w:lineRule="auto"/>
        <w:rPr>
          <w:b/>
          <w:bCs/>
        </w:rPr>
      </w:pPr>
      <w:r w:rsidRPr="00F9620B">
        <w:rPr>
          <w:b/>
          <w:bCs/>
        </w:rPr>
        <w:t>Interpretation of the Chart</w:t>
      </w:r>
    </w:p>
    <w:p w14:paraId="1F5CAF4A" w14:textId="147904FE" w:rsidR="00FC274D" w:rsidRPr="00F9620B" w:rsidRDefault="00FC274D" w:rsidP="00F9620B">
      <w:pPr>
        <w:spacing w:line="360" w:lineRule="auto"/>
        <w:rPr>
          <w:b/>
          <w:bCs/>
        </w:rPr>
      </w:pPr>
      <w:r w:rsidRPr="00FC274D">
        <w:rPr>
          <w:b/>
          <w:bCs/>
          <w:noProof/>
        </w:rPr>
        <w:drawing>
          <wp:inline distT="0" distB="0" distL="0" distR="0" wp14:anchorId="01C133C8" wp14:editId="48423043">
            <wp:extent cx="5731510" cy="1963420"/>
            <wp:effectExtent l="0" t="0" r="2540" b="0"/>
            <wp:docPr id="1952869353" name="Picture 1" descr="A close-up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69353" name="Picture 1" descr="A close-up of a white paper&#10;&#10;AI-generated content may be incorrect."/>
                    <pic:cNvPicPr/>
                  </pic:nvPicPr>
                  <pic:blipFill>
                    <a:blip r:embed="rId123"/>
                    <a:stretch>
                      <a:fillRect/>
                    </a:stretch>
                  </pic:blipFill>
                  <pic:spPr>
                    <a:xfrm>
                      <a:off x="0" y="0"/>
                      <a:ext cx="5731510" cy="1963420"/>
                    </a:xfrm>
                    <a:prstGeom prst="rect">
                      <a:avLst/>
                    </a:prstGeom>
                  </pic:spPr>
                </pic:pic>
              </a:graphicData>
            </a:graphic>
          </wp:inline>
        </w:drawing>
      </w:r>
    </w:p>
    <w:p w14:paraId="5B847B9F" w14:textId="30BE9B02" w:rsidR="00147246" w:rsidRPr="00AD7AE8" w:rsidRDefault="00E134C1" w:rsidP="00E74DED">
      <w:pPr>
        <w:spacing w:line="360" w:lineRule="auto"/>
      </w:pPr>
      <w:r w:rsidRPr="00E134C1">
        <w:rPr>
          <w:noProof/>
        </w:rPr>
        <w:drawing>
          <wp:inline distT="0" distB="0" distL="0" distR="0" wp14:anchorId="1B4D5A25" wp14:editId="56A8E425">
            <wp:extent cx="5731510" cy="3841115"/>
            <wp:effectExtent l="0" t="0" r="2540" b="6985"/>
            <wp:docPr id="633997279" name="Picture 1" descr="A screenshot of a math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97279" name="Picture 1" descr="A screenshot of a math problem&#10;&#10;AI-generated content may be incorrect."/>
                    <pic:cNvPicPr/>
                  </pic:nvPicPr>
                  <pic:blipFill>
                    <a:blip r:embed="rId124"/>
                    <a:stretch>
                      <a:fillRect/>
                    </a:stretch>
                  </pic:blipFill>
                  <pic:spPr>
                    <a:xfrm>
                      <a:off x="0" y="0"/>
                      <a:ext cx="5731510" cy="3841115"/>
                    </a:xfrm>
                    <a:prstGeom prst="rect">
                      <a:avLst/>
                    </a:prstGeom>
                  </pic:spPr>
                </pic:pic>
              </a:graphicData>
            </a:graphic>
          </wp:inline>
        </w:drawing>
      </w:r>
    </w:p>
    <w:p w14:paraId="70E9555C" w14:textId="77777777" w:rsidR="00E74DED" w:rsidRPr="007D78D0" w:rsidRDefault="00E74DED" w:rsidP="00E74DED">
      <w:pPr>
        <w:spacing w:line="360" w:lineRule="auto"/>
      </w:pPr>
    </w:p>
    <w:p w14:paraId="5A99C485" w14:textId="23B601C2" w:rsidR="007267D8" w:rsidRDefault="007267D8" w:rsidP="00BC7FE2">
      <w:pPr>
        <w:suppressAutoHyphens/>
        <w:autoSpaceDN w:val="0"/>
        <w:spacing w:line="360" w:lineRule="auto"/>
        <w:rPr>
          <w:rFonts w:eastAsia="Times New Roman"/>
          <w:b/>
          <w:bCs/>
          <w:lang w:eastAsia="en-GB"/>
        </w:rPr>
      </w:pPr>
    </w:p>
    <w:p w14:paraId="716C50D9" w14:textId="77777777" w:rsidR="000F3B00" w:rsidRDefault="000F3B00" w:rsidP="00BC7FE2">
      <w:pPr>
        <w:suppressAutoHyphens/>
        <w:autoSpaceDN w:val="0"/>
        <w:spacing w:line="360" w:lineRule="auto"/>
        <w:rPr>
          <w:rFonts w:eastAsia="Times New Roman"/>
          <w:b/>
          <w:bCs/>
          <w:lang w:eastAsia="en-GB"/>
        </w:rPr>
      </w:pPr>
    </w:p>
    <w:p w14:paraId="6CE9E00F" w14:textId="77777777" w:rsidR="000F3B00" w:rsidRPr="00D704B8" w:rsidRDefault="000F3B00" w:rsidP="00BC7FE2">
      <w:pPr>
        <w:suppressAutoHyphens/>
        <w:autoSpaceDN w:val="0"/>
        <w:spacing w:line="360" w:lineRule="auto"/>
      </w:pPr>
    </w:p>
    <w:p w14:paraId="2A03353F" w14:textId="6A95DF78" w:rsidR="00F8331E" w:rsidRDefault="008F6333" w:rsidP="00D704B8">
      <w:pPr>
        <w:spacing w:before="100" w:beforeAutospacing="1" w:after="100" w:afterAutospacing="1" w:line="360" w:lineRule="auto"/>
        <w:rPr>
          <w:b/>
          <w:bCs/>
        </w:rPr>
      </w:pPr>
      <w:r w:rsidRPr="00427C64">
        <w:rPr>
          <w:b/>
          <w:bCs/>
        </w:rPr>
        <w:lastRenderedPageBreak/>
        <w:t>5.</w:t>
      </w:r>
      <w:r w:rsidR="00427C64" w:rsidRPr="00427C64">
        <w:rPr>
          <w:b/>
          <w:bCs/>
        </w:rPr>
        <w:t>8</w:t>
      </w:r>
      <w:r w:rsidRPr="00427C64">
        <w:rPr>
          <w:b/>
          <w:bCs/>
        </w:rPr>
        <w:t xml:space="preserve"> </w:t>
      </w:r>
      <w:r w:rsidR="00F8331E" w:rsidRPr="00427C64">
        <w:rPr>
          <w:b/>
          <w:bCs/>
        </w:rPr>
        <w:t>Hypothesis</w:t>
      </w:r>
      <w:r w:rsidRPr="00427C64">
        <w:rPr>
          <w:b/>
          <w:bCs/>
        </w:rPr>
        <w:t xml:space="preserve"> using SPSS</w:t>
      </w:r>
    </w:p>
    <w:p w14:paraId="0A84A17E" w14:textId="55AE2979" w:rsidR="00FE7234" w:rsidRPr="00427C64" w:rsidRDefault="00FE7234" w:rsidP="00D704B8">
      <w:pPr>
        <w:spacing w:before="100" w:beforeAutospacing="1" w:after="100" w:afterAutospacing="1" w:line="360" w:lineRule="auto"/>
        <w:rPr>
          <w:b/>
          <w:bCs/>
        </w:rPr>
      </w:pPr>
      <w:r w:rsidRPr="00FE7234">
        <w:rPr>
          <w:b/>
          <w:bCs/>
          <w:noProof/>
        </w:rPr>
        <w:drawing>
          <wp:inline distT="0" distB="0" distL="0" distR="0" wp14:anchorId="1579F421" wp14:editId="60EDEF3C">
            <wp:extent cx="5731510" cy="4499610"/>
            <wp:effectExtent l="0" t="0" r="2540" b="0"/>
            <wp:docPr id="1678027902"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27902" name="Picture 1" descr="A screenshot of a test&#10;&#10;AI-generated content may be incorrect."/>
                    <pic:cNvPicPr/>
                  </pic:nvPicPr>
                  <pic:blipFill>
                    <a:blip r:embed="rId125"/>
                    <a:stretch>
                      <a:fillRect/>
                    </a:stretch>
                  </pic:blipFill>
                  <pic:spPr>
                    <a:xfrm>
                      <a:off x="0" y="0"/>
                      <a:ext cx="5731510" cy="4499610"/>
                    </a:xfrm>
                    <a:prstGeom prst="rect">
                      <a:avLst/>
                    </a:prstGeom>
                  </pic:spPr>
                </pic:pic>
              </a:graphicData>
            </a:graphic>
          </wp:inline>
        </w:drawing>
      </w:r>
    </w:p>
    <w:p w14:paraId="40EBBB9F" w14:textId="7D389D96" w:rsidR="0021748A" w:rsidRPr="00D704B8" w:rsidRDefault="0021748A" w:rsidP="00D704B8">
      <w:pPr>
        <w:spacing w:line="360" w:lineRule="auto"/>
      </w:pPr>
      <w:r w:rsidRPr="00D704B8">
        <w:rPr>
          <w:noProof/>
        </w:rPr>
        <w:lastRenderedPageBreak/>
        <w:drawing>
          <wp:inline distT="0" distB="0" distL="0" distR="0" wp14:anchorId="7534B753" wp14:editId="00027610">
            <wp:extent cx="5731510" cy="5628005"/>
            <wp:effectExtent l="0" t="0" r="2540" b="0"/>
            <wp:docPr id="8841414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31510" cy="5628005"/>
                    </a:xfrm>
                    <a:prstGeom prst="rect">
                      <a:avLst/>
                    </a:prstGeom>
                    <a:noFill/>
                    <a:ln>
                      <a:noFill/>
                    </a:ln>
                  </pic:spPr>
                </pic:pic>
              </a:graphicData>
            </a:graphic>
          </wp:inline>
        </w:drawing>
      </w:r>
    </w:p>
    <w:p w14:paraId="6729226A" w14:textId="77777777" w:rsidR="009C6E77" w:rsidRPr="00D704B8" w:rsidRDefault="009C6E77" w:rsidP="00D704B8">
      <w:pPr>
        <w:spacing w:line="360" w:lineRule="auto"/>
      </w:pPr>
    </w:p>
    <w:p w14:paraId="31CC2B35" w14:textId="77777777" w:rsidR="00E34A93" w:rsidRDefault="00F8331E" w:rsidP="00E34A93">
      <w:pPr>
        <w:keepNext/>
        <w:spacing w:line="360" w:lineRule="auto"/>
        <w:ind w:left="720"/>
      </w:pPr>
      <w:r w:rsidRPr="00D704B8">
        <w:rPr>
          <w:b/>
          <w:bCs/>
          <w:noProof/>
        </w:rPr>
        <w:drawing>
          <wp:inline distT="0" distB="0" distL="0" distR="0" wp14:anchorId="41A402EB" wp14:editId="588DB7D8">
            <wp:extent cx="4638675" cy="1438275"/>
            <wp:effectExtent l="0" t="0" r="9525" b="9525"/>
            <wp:docPr id="1459488404"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4639330" cy="1438478"/>
                    </a:xfrm>
                    <a:prstGeom prst="rect">
                      <a:avLst/>
                    </a:prstGeom>
                    <a:noFill/>
                    <a:ln>
                      <a:noFill/>
                      <a:prstDash/>
                    </a:ln>
                  </pic:spPr>
                </pic:pic>
              </a:graphicData>
            </a:graphic>
          </wp:inline>
        </w:drawing>
      </w:r>
    </w:p>
    <w:p w14:paraId="43F127A6" w14:textId="3CA2C9B1" w:rsidR="00F8331E" w:rsidRDefault="00E34A93" w:rsidP="0095031F">
      <w:pPr>
        <w:pStyle w:val="Caption"/>
        <w:jc w:val="center"/>
        <w:rPr>
          <w:rFonts w:ascii="Arial" w:hAnsi="Arial" w:cs="Arial"/>
          <w:b/>
          <w:bCs/>
          <w:color w:val="0070C0"/>
          <w:sz w:val="16"/>
          <w:szCs w:val="16"/>
        </w:rPr>
      </w:pPr>
      <w:r w:rsidRPr="0095031F">
        <w:rPr>
          <w:rFonts w:ascii="Arial" w:hAnsi="Arial" w:cs="Arial"/>
          <w:b/>
          <w:bCs/>
          <w:color w:val="0070C0"/>
          <w:sz w:val="16"/>
          <w:szCs w:val="16"/>
        </w:rPr>
        <w:t xml:space="preserve">Figure </w:t>
      </w:r>
      <w:r w:rsidR="0095031F" w:rsidRPr="0095031F">
        <w:rPr>
          <w:rFonts w:ascii="Arial" w:hAnsi="Arial" w:cs="Arial"/>
          <w:b/>
          <w:bCs/>
          <w:color w:val="0070C0"/>
          <w:sz w:val="16"/>
          <w:szCs w:val="16"/>
        </w:rPr>
        <w:t>5.8(a)</w:t>
      </w:r>
      <w:r w:rsidRPr="0095031F">
        <w:rPr>
          <w:rFonts w:ascii="Arial" w:hAnsi="Arial" w:cs="Arial"/>
          <w:b/>
          <w:bCs/>
          <w:color w:val="0070C0"/>
          <w:sz w:val="16"/>
          <w:szCs w:val="16"/>
        </w:rPr>
        <w:t>: Analysing Hypothesis in SPSS</w:t>
      </w:r>
    </w:p>
    <w:p w14:paraId="5B9AFB7F" w14:textId="71829154" w:rsidR="00AB38BE" w:rsidRDefault="0049388C" w:rsidP="0049388C">
      <w:pPr>
        <w:keepNext/>
      </w:pPr>
      <w:r w:rsidRPr="0049388C">
        <w:rPr>
          <w:noProof/>
        </w:rPr>
        <w:lastRenderedPageBreak/>
        <w:drawing>
          <wp:inline distT="0" distB="0" distL="0" distR="0" wp14:anchorId="1CDDF51D" wp14:editId="1F512ADD">
            <wp:extent cx="5731510" cy="7197090"/>
            <wp:effectExtent l="0" t="0" r="2540" b="3810"/>
            <wp:docPr id="204638824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31510" cy="7197090"/>
                    </a:xfrm>
                    <a:prstGeom prst="rect">
                      <a:avLst/>
                    </a:prstGeom>
                    <a:noFill/>
                    <a:ln>
                      <a:noFill/>
                    </a:ln>
                  </pic:spPr>
                </pic:pic>
              </a:graphicData>
            </a:graphic>
          </wp:inline>
        </w:drawing>
      </w:r>
    </w:p>
    <w:p w14:paraId="00DB043B" w14:textId="66315A08" w:rsidR="0049388C" w:rsidRDefault="0049388C" w:rsidP="00774517">
      <w:pPr>
        <w:pStyle w:val="Caption"/>
        <w:jc w:val="center"/>
        <w:rPr>
          <w:rFonts w:ascii="Arial" w:hAnsi="Arial" w:cs="Arial"/>
          <w:b/>
          <w:bCs/>
          <w:color w:val="0070C0"/>
          <w:sz w:val="16"/>
          <w:szCs w:val="16"/>
        </w:rPr>
      </w:pPr>
      <w:r w:rsidRPr="00774517">
        <w:rPr>
          <w:rFonts w:ascii="Arial" w:hAnsi="Arial" w:cs="Arial"/>
          <w:b/>
          <w:bCs/>
          <w:color w:val="0070C0"/>
          <w:sz w:val="16"/>
          <w:szCs w:val="16"/>
        </w:rPr>
        <w:t xml:space="preserve">Figure </w:t>
      </w:r>
      <w:r w:rsidR="00774517" w:rsidRPr="00774517">
        <w:rPr>
          <w:rFonts w:ascii="Arial" w:hAnsi="Arial" w:cs="Arial"/>
          <w:b/>
          <w:bCs/>
          <w:color w:val="0070C0"/>
          <w:sz w:val="16"/>
          <w:szCs w:val="16"/>
        </w:rPr>
        <w:t>5.8(b)</w:t>
      </w:r>
      <w:r w:rsidRPr="00774517">
        <w:rPr>
          <w:rFonts w:ascii="Arial" w:hAnsi="Arial" w:cs="Arial"/>
          <w:b/>
          <w:bCs/>
          <w:color w:val="0070C0"/>
          <w:sz w:val="16"/>
          <w:szCs w:val="16"/>
        </w:rPr>
        <w:t xml:space="preserve">: </w:t>
      </w:r>
      <w:r w:rsidR="00774517" w:rsidRPr="00774517">
        <w:rPr>
          <w:rFonts w:ascii="Arial" w:hAnsi="Arial" w:cs="Arial"/>
          <w:b/>
          <w:bCs/>
          <w:color w:val="0070C0"/>
          <w:sz w:val="16"/>
          <w:szCs w:val="16"/>
        </w:rPr>
        <w:t>Hypothesis</w:t>
      </w:r>
      <w:r w:rsidRPr="00774517">
        <w:rPr>
          <w:rFonts w:ascii="Arial" w:hAnsi="Arial" w:cs="Arial"/>
          <w:b/>
          <w:bCs/>
          <w:color w:val="0070C0"/>
          <w:sz w:val="16"/>
          <w:szCs w:val="16"/>
        </w:rPr>
        <w:t xml:space="preserve"> on SPSS </w:t>
      </w:r>
      <w:r w:rsidR="00AB38BE">
        <w:rPr>
          <w:rFonts w:ascii="Arial" w:hAnsi="Arial" w:cs="Arial"/>
          <w:b/>
          <w:bCs/>
          <w:color w:val="0070C0"/>
          <w:sz w:val="16"/>
          <w:szCs w:val="16"/>
        </w:rPr>
        <w:t>–</w:t>
      </w:r>
      <w:r w:rsidRPr="00774517">
        <w:rPr>
          <w:rFonts w:ascii="Arial" w:hAnsi="Arial" w:cs="Arial"/>
          <w:b/>
          <w:bCs/>
          <w:color w:val="0070C0"/>
          <w:sz w:val="16"/>
          <w:szCs w:val="16"/>
        </w:rPr>
        <w:t xml:space="preserve"> Steps</w:t>
      </w:r>
    </w:p>
    <w:p w14:paraId="4FC28A5B" w14:textId="77777777" w:rsidR="00AB38BE" w:rsidRDefault="00AB38BE" w:rsidP="00AB38BE">
      <w:pPr>
        <w:keepNext/>
      </w:pPr>
      <w:r w:rsidRPr="00AB38BE">
        <w:rPr>
          <w:noProof/>
        </w:rPr>
        <w:lastRenderedPageBreak/>
        <w:drawing>
          <wp:inline distT="0" distB="0" distL="0" distR="0" wp14:anchorId="35D00A8C" wp14:editId="4F736154">
            <wp:extent cx="5731510" cy="6338570"/>
            <wp:effectExtent l="0" t="0" r="2540" b="5080"/>
            <wp:docPr id="12820910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31510" cy="6338570"/>
                    </a:xfrm>
                    <a:prstGeom prst="rect">
                      <a:avLst/>
                    </a:prstGeom>
                    <a:noFill/>
                    <a:ln>
                      <a:noFill/>
                    </a:ln>
                  </pic:spPr>
                </pic:pic>
              </a:graphicData>
            </a:graphic>
          </wp:inline>
        </w:drawing>
      </w:r>
    </w:p>
    <w:p w14:paraId="73B8D69E" w14:textId="7308734B" w:rsidR="00AB38BE" w:rsidRDefault="00AB38BE" w:rsidP="00AB38BE">
      <w:pPr>
        <w:pStyle w:val="Caption"/>
        <w:jc w:val="center"/>
        <w:rPr>
          <w:rFonts w:ascii="Arial" w:hAnsi="Arial" w:cs="Arial"/>
          <w:b/>
          <w:bCs/>
          <w:color w:val="0070C0"/>
          <w:sz w:val="16"/>
          <w:szCs w:val="16"/>
        </w:rPr>
      </w:pPr>
      <w:r w:rsidRPr="00AB38BE">
        <w:rPr>
          <w:rFonts w:ascii="Arial" w:hAnsi="Arial" w:cs="Arial"/>
          <w:b/>
          <w:bCs/>
          <w:color w:val="0070C0"/>
          <w:sz w:val="16"/>
          <w:szCs w:val="16"/>
        </w:rPr>
        <w:t>Figure</w:t>
      </w:r>
      <w:r>
        <w:rPr>
          <w:rFonts w:ascii="Arial" w:hAnsi="Arial" w:cs="Arial"/>
          <w:b/>
          <w:bCs/>
          <w:color w:val="0070C0"/>
          <w:sz w:val="16"/>
          <w:szCs w:val="16"/>
        </w:rPr>
        <w:t>5.8 (C)</w:t>
      </w:r>
      <w:r w:rsidRPr="00AB38BE">
        <w:rPr>
          <w:rFonts w:ascii="Arial" w:hAnsi="Arial" w:cs="Arial"/>
          <w:b/>
          <w:bCs/>
          <w:color w:val="0070C0"/>
          <w:sz w:val="16"/>
          <w:szCs w:val="16"/>
        </w:rPr>
        <w:t xml:space="preserve">: Hypothesis analysis in SPSS </w:t>
      </w:r>
      <w:r w:rsidR="00714DA4">
        <w:rPr>
          <w:rFonts w:ascii="Arial" w:hAnsi="Arial" w:cs="Arial"/>
          <w:b/>
          <w:bCs/>
          <w:color w:val="0070C0"/>
          <w:sz w:val="16"/>
          <w:szCs w:val="16"/>
        </w:rPr>
        <w:t>–</w:t>
      </w:r>
      <w:r w:rsidRPr="00AB38BE">
        <w:rPr>
          <w:rFonts w:ascii="Arial" w:hAnsi="Arial" w:cs="Arial"/>
          <w:b/>
          <w:bCs/>
          <w:color w:val="0070C0"/>
          <w:sz w:val="16"/>
          <w:szCs w:val="16"/>
        </w:rPr>
        <w:t xml:space="preserve"> Steps</w:t>
      </w:r>
    </w:p>
    <w:p w14:paraId="678A2EC9" w14:textId="77777777" w:rsidR="00714DA4" w:rsidRDefault="00714DA4" w:rsidP="00714DA4">
      <w:pPr>
        <w:keepNext/>
      </w:pPr>
      <w:r w:rsidRPr="00714DA4">
        <w:rPr>
          <w:noProof/>
        </w:rPr>
        <w:lastRenderedPageBreak/>
        <w:drawing>
          <wp:inline distT="0" distB="0" distL="0" distR="0" wp14:anchorId="187901A1" wp14:editId="2C3D0AE9">
            <wp:extent cx="5731510" cy="6398895"/>
            <wp:effectExtent l="0" t="0" r="2540" b="1905"/>
            <wp:docPr id="114373300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6398895"/>
                    </a:xfrm>
                    <a:prstGeom prst="rect">
                      <a:avLst/>
                    </a:prstGeom>
                    <a:noFill/>
                    <a:ln>
                      <a:noFill/>
                    </a:ln>
                  </pic:spPr>
                </pic:pic>
              </a:graphicData>
            </a:graphic>
          </wp:inline>
        </w:drawing>
      </w:r>
    </w:p>
    <w:p w14:paraId="0DC3FB70" w14:textId="280BF9E0" w:rsidR="00714DA4" w:rsidRDefault="00714DA4" w:rsidP="00714DA4">
      <w:pPr>
        <w:pStyle w:val="Caption"/>
        <w:jc w:val="center"/>
        <w:rPr>
          <w:rFonts w:ascii="Arial" w:hAnsi="Arial" w:cs="Arial"/>
          <w:b/>
          <w:bCs/>
          <w:color w:val="0070C0"/>
          <w:sz w:val="16"/>
          <w:szCs w:val="16"/>
        </w:rPr>
      </w:pPr>
      <w:r w:rsidRPr="00AB38BE">
        <w:rPr>
          <w:rFonts w:ascii="Arial" w:hAnsi="Arial" w:cs="Arial"/>
          <w:b/>
          <w:bCs/>
          <w:color w:val="0070C0"/>
          <w:sz w:val="16"/>
          <w:szCs w:val="16"/>
        </w:rPr>
        <w:t>Figure</w:t>
      </w:r>
      <w:r>
        <w:rPr>
          <w:rFonts w:ascii="Arial" w:hAnsi="Arial" w:cs="Arial"/>
          <w:b/>
          <w:bCs/>
          <w:color w:val="0070C0"/>
          <w:sz w:val="16"/>
          <w:szCs w:val="16"/>
        </w:rPr>
        <w:t>5.8 (d)</w:t>
      </w:r>
      <w:r w:rsidRPr="00AB38BE">
        <w:rPr>
          <w:rFonts w:ascii="Arial" w:hAnsi="Arial" w:cs="Arial"/>
          <w:b/>
          <w:bCs/>
          <w:color w:val="0070C0"/>
          <w:sz w:val="16"/>
          <w:szCs w:val="16"/>
        </w:rPr>
        <w:t xml:space="preserve">: Hypothesis analysis in SPSS </w:t>
      </w:r>
      <w:r>
        <w:rPr>
          <w:rFonts w:ascii="Arial" w:hAnsi="Arial" w:cs="Arial"/>
          <w:b/>
          <w:bCs/>
          <w:color w:val="0070C0"/>
          <w:sz w:val="16"/>
          <w:szCs w:val="16"/>
        </w:rPr>
        <w:t>–</w:t>
      </w:r>
      <w:r w:rsidRPr="00AB38BE">
        <w:rPr>
          <w:rFonts w:ascii="Arial" w:hAnsi="Arial" w:cs="Arial"/>
          <w:b/>
          <w:bCs/>
          <w:color w:val="0070C0"/>
          <w:sz w:val="16"/>
          <w:szCs w:val="16"/>
        </w:rPr>
        <w:t xml:space="preserve"> Steps</w:t>
      </w:r>
    </w:p>
    <w:p w14:paraId="23EF83E1" w14:textId="7E1F20E6" w:rsidR="00F8331E" w:rsidRPr="00D704B8" w:rsidRDefault="00F8331E" w:rsidP="00D704B8">
      <w:pPr>
        <w:spacing w:line="360" w:lineRule="auto"/>
      </w:pPr>
    </w:p>
    <w:p w14:paraId="05C207A2" w14:textId="346E306F" w:rsidR="00A41645" w:rsidRDefault="00A41645" w:rsidP="00A41645">
      <w:pPr>
        <w:spacing w:before="100" w:beforeAutospacing="1" w:after="100" w:afterAutospacing="1" w:line="360" w:lineRule="auto"/>
        <w:rPr>
          <w:b/>
          <w:bCs/>
        </w:rPr>
      </w:pPr>
      <w:r>
        <w:rPr>
          <w:b/>
          <w:bCs/>
        </w:rPr>
        <w:t>5.9 Hypothesis Analysis Result on SPSS</w:t>
      </w:r>
    </w:p>
    <w:p w14:paraId="09FAEF48" w14:textId="56AA19F0" w:rsidR="00F8331E" w:rsidRPr="00D704B8" w:rsidRDefault="00F8331E" w:rsidP="00804C57">
      <w:pPr>
        <w:suppressAutoHyphens/>
        <w:autoSpaceDN w:val="0"/>
        <w:spacing w:line="360" w:lineRule="auto"/>
        <w:ind w:left="1440"/>
      </w:pPr>
    </w:p>
    <w:p w14:paraId="2B981A77" w14:textId="003EA3D0" w:rsidR="000B1FC6" w:rsidRDefault="000B1FC6" w:rsidP="00D704B8">
      <w:pPr>
        <w:spacing w:before="100" w:beforeAutospacing="1" w:after="100" w:afterAutospacing="1" w:line="360" w:lineRule="auto"/>
      </w:pPr>
    </w:p>
    <w:p w14:paraId="17768824" w14:textId="1828A761" w:rsidR="00D858B6" w:rsidRDefault="00D858B6" w:rsidP="00D704B8">
      <w:pPr>
        <w:spacing w:before="100" w:beforeAutospacing="1" w:after="100" w:afterAutospacing="1" w:line="360" w:lineRule="auto"/>
      </w:pPr>
    </w:p>
    <w:p w14:paraId="0D279608" w14:textId="73978DD2" w:rsidR="0090548B" w:rsidRDefault="0090548B" w:rsidP="00D704B8">
      <w:pPr>
        <w:spacing w:before="100" w:beforeAutospacing="1" w:after="100" w:afterAutospacing="1" w:line="360" w:lineRule="auto"/>
      </w:pPr>
    </w:p>
    <w:p w14:paraId="752CF3F0" w14:textId="72EAA15A" w:rsidR="00061594" w:rsidRPr="00D704B8" w:rsidRDefault="00A41645" w:rsidP="00D704B8">
      <w:pPr>
        <w:spacing w:before="100" w:beforeAutospacing="1" w:after="100" w:afterAutospacing="1" w:line="360" w:lineRule="auto"/>
      </w:pPr>
      <w:r>
        <w:rPr>
          <w:noProof/>
        </w:rPr>
        <mc:AlternateContent>
          <mc:Choice Requires="wps">
            <w:drawing>
              <wp:anchor distT="0" distB="0" distL="114300" distR="114300" simplePos="0" relativeHeight="251849216" behindDoc="1" locked="0" layoutInCell="1" allowOverlap="1" wp14:anchorId="2E3CDD5A" wp14:editId="5D4805F8">
                <wp:simplePos x="0" y="0"/>
                <wp:positionH relativeFrom="column">
                  <wp:posOffset>-352425</wp:posOffset>
                </wp:positionH>
                <wp:positionV relativeFrom="paragraph">
                  <wp:posOffset>0</wp:posOffset>
                </wp:positionV>
                <wp:extent cx="6810375" cy="457200"/>
                <wp:effectExtent l="0" t="0" r="9525" b="0"/>
                <wp:wrapTight wrapText="bothSides">
                  <wp:wrapPolygon edited="0">
                    <wp:start x="0" y="0"/>
                    <wp:lineTo x="0" y="20700"/>
                    <wp:lineTo x="21570" y="20700"/>
                    <wp:lineTo x="21570" y="0"/>
                    <wp:lineTo x="0" y="0"/>
                  </wp:wrapPolygon>
                </wp:wrapTight>
                <wp:docPr id="1433359079" name="Text Box 1"/>
                <wp:cNvGraphicFramePr/>
                <a:graphic xmlns:a="http://schemas.openxmlformats.org/drawingml/2006/main">
                  <a:graphicData uri="http://schemas.microsoft.com/office/word/2010/wordprocessingShape">
                    <wps:wsp>
                      <wps:cNvSpPr txBox="1"/>
                      <wps:spPr>
                        <a:xfrm>
                          <a:off x="0" y="0"/>
                          <a:ext cx="6810375" cy="457200"/>
                        </a:xfrm>
                        <a:prstGeom prst="rect">
                          <a:avLst/>
                        </a:prstGeom>
                        <a:solidFill>
                          <a:prstClr val="white"/>
                        </a:solidFill>
                        <a:ln>
                          <a:noFill/>
                        </a:ln>
                      </wps:spPr>
                      <wps:txbx>
                        <w:txbxContent>
                          <w:p w14:paraId="7D984DE3" w14:textId="61947E83" w:rsidR="00A41645" w:rsidRPr="00A41645" w:rsidRDefault="00A41645" w:rsidP="00A41645">
                            <w:pPr>
                              <w:pStyle w:val="Caption"/>
                              <w:jc w:val="center"/>
                              <w:rPr>
                                <w:rFonts w:ascii="Arial" w:hAnsi="Arial" w:cs="Arial"/>
                                <w:b/>
                                <w:bCs/>
                                <w:color w:val="0070C0"/>
                                <w:sz w:val="16"/>
                                <w:szCs w:val="16"/>
                              </w:rPr>
                            </w:pPr>
                            <w:r w:rsidRPr="00F455BC">
                              <w:rPr>
                                <w:rFonts w:ascii="Arial" w:hAnsi="Arial" w:cs="Arial"/>
                                <w:b/>
                                <w:bCs/>
                                <w:color w:val="0070C0"/>
                              </w:rPr>
                              <w:t>Table 5.9(a): Independent Samples T-Test Results for Average Rating (English vs. Non-English Films</w:t>
                            </w:r>
                            <w:r w:rsidRPr="00A41645">
                              <w:rPr>
                                <w:rFonts w:ascii="Arial" w:hAnsi="Arial" w:cs="Arial"/>
                                <w:b/>
                                <w:bCs/>
                                <w:color w:val="0070C0"/>
                                <w:sz w:val="16"/>
                                <w:szCs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E3CDD5A" id="_x0000_s1040" type="#_x0000_t202" style="position:absolute;margin-left:-27.75pt;margin-top:0;width:536.25pt;height:36pt;z-index:-25146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" stroked="f">
                <v:textbox inset="0,0,0,0">
                  <w:txbxContent>
                    <w:p w14:paraId="7D984DE3" w14:textId="61947E83" w:rsidR="00A41645" w:rsidRPr="00A41645" w:rsidRDefault="00A41645" w:rsidP="00A41645">
                      <w:pPr>
                        <w:pStyle w:val="Caption"/>
                        <w:jc w:val="center"/>
                        <w:rPr>
                          <w:rFonts w:ascii="Arial" w:hAnsi="Arial" w:cs="Arial"/>
                          <w:b/>
                          <w:bCs/>
                          <w:color w:val="0070C0"/>
                          <w:sz w:val="16"/>
                          <w:szCs w:val="16"/>
                        </w:rPr>
                      </w:pPr>
                      <w:r w:rsidRPr="00F455BC">
                        <w:rPr>
                          <w:rFonts w:ascii="Arial" w:hAnsi="Arial" w:cs="Arial"/>
                          <w:b/>
                          <w:bCs/>
                          <w:color w:val="0070C0"/>
                        </w:rPr>
                        <w:t>Table 5.9(a): Independent Samples T-Test Results for Average Rating (English vs. Non-English Films</w:t>
                      </w:r>
                      <w:r w:rsidRPr="00A41645">
                        <w:rPr>
                          <w:rFonts w:ascii="Arial" w:hAnsi="Arial" w:cs="Arial"/>
                          <w:b/>
                          <w:bCs/>
                          <w:color w:val="0070C0"/>
                          <w:sz w:val="16"/>
                          <w:szCs w:val="16"/>
                        </w:rPr>
                        <w:t>)</w:t>
                      </w:r>
                    </w:p>
                  </w:txbxContent>
                </v:textbox>
                <w10:wrap type="tight"/>
              </v:shape>
            </w:pict>
          </mc:Fallback>
        </mc:AlternateContent>
      </w:r>
      <w:r w:rsidR="00804C57" w:rsidRPr="00804C57">
        <w:rPr>
          <w:noProof/>
        </w:rPr>
        <w:drawing>
          <wp:anchor distT="0" distB="0" distL="114300" distR="114300" simplePos="0" relativeHeight="251844096" behindDoc="1" locked="0" layoutInCell="1" allowOverlap="1" wp14:anchorId="78E555BF" wp14:editId="1057E748">
            <wp:simplePos x="0" y="0"/>
            <wp:positionH relativeFrom="margin">
              <wp:posOffset>-352425</wp:posOffset>
            </wp:positionH>
            <wp:positionV relativeFrom="paragraph">
              <wp:posOffset>0</wp:posOffset>
            </wp:positionV>
            <wp:extent cx="6810375" cy="7620000"/>
            <wp:effectExtent l="0" t="0" r="9525" b="0"/>
            <wp:wrapTight wrapText="bothSides">
              <wp:wrapPolygon edited="0">
                <wp:start x="0" y="0"/>
                <wp:lineTo x="0" y="21546"/>
                <wp:lineTo x="21570" y="21546"/>
                <wp:lineTo x="21570" y="0"/>
                <wp:lineTo x="0" y="0"/>
              </wp:wrapPolygon>
            </wp:wrapTight>
            <wp:docPr id="104669958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810375" cy="76200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10065" w:type="dxa"/>
        <w:tblInd w:w="-142" w:type="dxa"/>
        <w:tblLayout w:type="fixed"/>
        <w:tblCellMar>
          <w:left w:w="0" w:type="dxa"/>
          <w:right w:w="0" w:type="dxa"/>
        </w:tblCellMar>
        <w:tblLook w:val="0000" w:firstRow="0" w:lastRow="0" w:firstColumn="0" w:lastColumn="0" w:noHBand="0" w:noVBand="0"/>
      </w:tblPr>
      <w:tblGrid>
        <w:gridCol w:w="10065"/>
      </w:tblGrid>
      <w:tr w:rsidR="000B1FC6" w:rsidRPr="00D704B8" w14:paraId="6F013EE1" w14:textId="77777777" w:rsidTr="00F64F6E">
        <w:trPr>
          <w:cantSplit/>
        </w:trPr>
        <w:tc>
          <w:tcPr>
            <w:tcW w:w="10065" w:type="dxa"/>
            <w:tcBorders>
              <w:top w:val="nil"/>
              <w:left w:val="nil"/>
              <w:bottom w:val="nil"/>
              <w:right w:val="nil"/>
            </w:tcBorders>
            <w:shd w:val="clear" w:color="auto" w:fill="FFFFFF"/>
            <w:vAlign w:val="center"/>
          </w:tcPr>
          <w:p w14:paraId="00EACC41" w14:textId="488DC6C2" w:rsidR="00DD146A" w:rsidRDefault="00DD146A" w:rsidP="00D704B8">
            <w:pPr>
              <w:spacing w:before="100" w:beforeAutospacing="1" w:after="100" w:afterAutospacing="1" w:line="360" w:lineRule="auto"/>
              <w:rPr>
                <w:b/>
                <w:bCs/>
              </w:rPr>
            </w:pPr>
          </w:p>
          <w:p w14:paraId="4B5F056D" w14:textId="77777777" w:rsidR="00C2227C" w:rsidRDefault="00C2227C" w:rsidP="00C2227C">
            <w:pPr>
              <w:spacing w:line="360" w:lineRule="auto"/>
              <w:rPr>
                <w:b/>
                <w:bCs/>
              </w:rPr>
            </w:pPr>
            <w:r w:rsidRPr="007D78D0">
              <w:rPr>
                <w:b/>
                <w:bCs/>
              </w:rPr>
              <w:t>Interpretation of Hypothesis Test Results (SPSS-Based)</w:t>
            </w:r>
          </w:p>
          <w:p w14:paraId="350C022F" w14:textId="1306AB3A" w:rsidR="0094147C" w:rsidRDefault="0094147C" w:rsidP="00C2227C">
            <w:pPr>
              <w:spacing w:line="360" w:lineRule="auto"/>
              <w:rPr>
                <w:b/>
                <w:bCs/>
              </w:rPr>
            </w:pPr>
            <w:r w:rsidRPr="0094147C">
              <w:rPr>
                <w:b/>
                <w:bCs/>
                <w:noProof/>
              </w:rPr>
              <w:drawing>
                <wp:inline distT="0" distB="0" distL="0" distR="0" wp14:anchorId="01E37ADC" wp14:editId="0EECF289">
                  <wp:extent cx="5565140" cy="6678295"/>
                  <wp:effectExtent l="0" t="0" r="0" b="8255"/>
                  <wp:docPr id="143136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60671" name=""/>
                          <pic:cNvPicPr/>
                        </pic:nvPicPr>
                        <pic:blipFill>
                          <a:blip r:embed="rId132"/>
                          <a:stretch>
                            <a:fillRect/>
                          </a:stretch>
                        </pic:blipFill>
                        <pic:spPr>
                          <a:xfrm>
                            <a:off x="0" y="0"/>
                            <a:ext cx="5565140" cy="6678295"/>
                          </a:xfrm>
                          <a:prstGeom prst="rect">
                            <a:avLst/>
                          </a:prstGeom>
                        </pic:spPr>
                      </pic:pic>
                    </a:graphicData>
                  </a:graphic>
                </wp:inline>
              </w:drawing>
            </w:r>
          </w:p>
          <w:p w14:paraId="388B5EAB" w14:textId="39ECB718" w:rsidR="00133630" w:rsidRPr="007D78D0" w:rsidRDefault="00B22BCE" w:rsidP="00C2227C">
            <w:pPr>
              <w:spacing w:line="360" w:lineRule="auto"/>
              <w:rPr>
                <w:b/>
                <w:bCs/>
              </w:rPr>
            </w:pPr>
            <w:r w:rsidRPr="00B22BCE">
              <w:rPr>
                <w:b/>
                <w:bCs/>
                <w:noProof/>
              </w:rPr>
              <w:lastRenderedPageBreak/>
              <w:drawing>
                <wp:inline distT="0" distB="0" distL="0" distR="0" wp14:anchorId="4938E2D8" wp14:editId="26634B1E">
                  <wp:extent cx="5565140" cy="2312670"/>
                  <wp:effectExtent l="0" t="0" r="0" b="0"/>
                  <wp:docPr id="24578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629" name=""/>
                          <pic:cNvPicPr/>
                        </pic:nvPicPr>
                        <pic:blipFill>
                          <a:blip r:embed="rId133"/>
                          <a:stretch>
                            <a:fillRect/>
                          </a:stretch>
                        </pic:blipFill>
                        <pic:spPr>
                          <a:xfrm>
                            <a:off x="0" y="0"/>
                            <a:ext cx="5565140" cy="2312670"/>
                          </a:xfrm>
                          <a:prstGeom prst="rect">
                            <a:avLst/>
                          </a:prstGeom>
                        </pic:spPr>
                      </pic:pic>
                    </a:graphicData>
                  </a:graphic>
                </wp:inline>
              </w:drawing>
            </w:r>
          </w:p>
          <w:p w14:paraId="38AA9869" w14:textId="3504C216" w:rsidR="001367BB" w:rsidRPr="00A41645" w:rsidRDefault="00A41645" w:rsidP="00C2227C">
            <w:pPr>
              <w:spacing w:line="360" w:lineRule="auto"/>
              <w:rPr>
                <w:b/>
                <w:bCs/>
              </w:rPr>
            </w:pPr>
            <w:r w:rsidRPr="00A41645">
              <w:rPr>
                <w:b/>
                <w:bCs/>
              </w:rPr>
              <w:t xml:space="preserve">5.10 </w:t>
            </w:r>
            <w:r w:rsidR="001367BB" w:rsidRPr="00A41645">
              <w:rPr>
                <w:b/>
                <w:bCs/>
              </w:rPr>
              <w:t>Hypothesis chart on SPSS:</w:t>
            </w:r>
          </w:p>
          <w:p w14:paraId="6CAC0C4B" w14:textId="77777777" w:rsidR="00F455BC" w:rsidRDefault="004717B9" w:rsidP="00F455BC">
            <w:pPr>
              <w:keepNext/>
              <w:spacing w:line="360" w:lineRule="auto"/>
            </w:pPr>
            <w:r w:rsidRPr="004717B9">
              <w:rPr>
                <w:noProof/>
              </w:rPr>
              <w:drawing>
                <wp:inline distT="0" distB="0" distL="0" distR="0" wp14:anchorId="43B0F710" wp14:editId="67A575E8">
                  <wp:extent cx="6229350" cy="4238625"/>
                  <wp:effectExtent l="0" t="0" r="0" b="9525"/>
                  <wp:docPr id="19267653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229350" cy="4238625"/>
                          </a:xfrm>
                          <a:prstGeom prst="rect">
                            <a:avLst/>
                          </a:prstGeom>
                          <a:noFill/>
                          <a:ln>
                            <a:noFill/>
                          </a:ln>
                        </pic:spPr>
                      </pic:pic>
                    </a:graphicData>
                  </a:graphic>
                </wp:inline>
              </w:drawing>
            </w:r>
          </w:p>
          <w:p w14:paraId="5B5BC80E" w14:textId="371C23A1" w:rsidR="00C411B8" w:rsidRPr="00F455BC" w:rsidRDefault="00F455BC" w:rsidP="00C03B58">
            <w:pPr>
              <w:pStyle w:val="Caption"/>
              <w:jc w:val="center"/>
              <w:rPr>
                <w:rFonts w:ascii="Arial" w:hAnsi="Arial" w:cs="Arial"/>
                <w:b/>
                <w:bCs/>
                <w:color w:val="0070C0"/>
              </w:rPr>
            </w:pPr>
            <w:r>
              <w:rPr>
                <w:rFonts w:ascii="Arial" w:hAnsi="Arial" w:cs="Arial"/>
                <w:b/>
                <w:bCs/>
                <w:color w:val="0070C0"/>
              </w:rPr>
              <w:t xml:space="preserve">Chart </w:t>
            </w:r>
            <w:r w:rsidR="00C03B58">
              <w:rPr>
                <w:rFonts w:ascii="Arial" w:hAnsi="Arial" w:cs="Arial"/>
                <w:b/>
                <w:bCs/>
                <w:color w:val="0070C0"/>
              </w:rPr>
              <w:t xml:space="preserve">5.10(a): </w:t>
            </w:r>
            <w:r w:rsidRPr="00F455BC">
              <w:rPr>
                <w:rFonts w:ascii="Arial" w:hAnsi="Arial" w:cs="Arial"/>
                <w:b/>
                <w:bCs/>
                <w:color w:val="0070C0"/>
              </w:rPr>
              <w:t>Grouped bar chart with confidence intervals</w:t>
            </w:r>
          </w:p>
          <w:p w14:paraId="121104AC" w14:textId="199BD755" w:rsidR="00666F87" w:rsidRDefault="00666F87" w:rsidP="00666F87">
            <w:pPr>
              <w:spacing w:line="360" w:lineRule="auto"/>
              <w:rPr>
                <w:b/>
                <w:bCs/>
              </w:rPr>
            </w:pPr>
            <w:r w:rsidRPr="00666F87">
              <w:rPr>
                <w:b/>
                <w:bCs/>
              </w:rPr>
              <w:t>Interpretation of the Chart</w:t>
            </w:r>
          </w:p>
          <w:p w14:paraId="2027FF04" w14:textId="2B379E67" w:rsidR="00AA3A3B" w:rsidRPr="00F455BC" w:rsidRDefault="00D117D7" w:rsidP="00666F87">
            <w:pPr>
              <w:spacing w:line="360" w:lineRule="auto"/>
            </w:pPr>
            <w:r>
              <w:t>This g</w:t>
            </w:r>
            <w:r w:rsidR="00AA3A3B" w:rsidRPr="00F455BC">
              <w:t>rouped bar chart with confidence intervals,</w:t>
            </w:r>
            <w:r w:rsidR="00AA3A3B" w:rsidRPr="00F455BC">
              <w:t xml:space="preserve"> was </w:t>
            </w:r>
            <w:r w:rsidR="00AA4FDB">
              <w:t>created us</w:t>
            </w:r>
            <w:r w:rsidR="00F455BC" w:rsidRPr="00F455BC">
              <w:t>in</w:t>
            </w:r>
            <w:r w:rsidR="00AA4FDB">
              <w:t>g</w:t>
            </w:r>
            <w:r w:rsidR="00F455BC" w:rsidRPr="00F455BC">
              <w:t xml:space="preserve"> SPSS</w:t>
            </w:r>
            <w:r w:rsidR="00AA4FDB">
              <w:t>, and its</w:t>
            </w:r>
            <w:r w:rsidR="00F455BC" w:rsidRPr="00F455BC">
              <w:t xml:space="preserve"> interpretation is </w:t>
            </w:r>
            <w:r w:rsidR="004D6244">
              <w:t xml:space="preserve">provided </w:t>
            </w:r>
            <w:r w:rsidR="00F455BC" w:rsidRPr="00F455BC">
              <w:t xml:space="preserve">in the </w:t>
            </w:r>
            <w:r w:rsidR="004D6244">
              <w:t xml:space="preserve">following </w:t>
            </w:r>
            <w:r w:rsidR="00F455BC" w:rsidRPr="00F455BC">
              <w:t>page</w:t>
            </w:r>
            <w:r w:rsidR="004D6244">
              <w:t>.</w:t>
            </w:r>
          </w:p>
          <w:p w14:paraId="7D420C07" w14:textId="2A45C2AA" w:rsidR="00666F87" w:rsidRDefault="00273419" w:rsidP="00C2227C">
            <w:pPr>
              <w:spacing w:line="360" w:lineRule="auto"/>
            </w:pPr>
            <w:r w:rsidRPr="00273419">
              <w:rPr>
                <w:noProof/>
              </w:rPr>
              <w:lastRenderedPageBreak/>
              <w:drawing>
                <wp:inline distT="0" distB="0" distL="0" distR="0" wp14:anchorId="5149C8F3" wp14:editId="628ED13D">
                  <wp:extent cx="5609826" cy="7810500"/>
                  <wp:effectExtent l="0" t="0" r="0" b="0"/>
                  <wp:docPr id="181037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75510" name=""/>
                          <pic:cNvPicPr/>
                        </pic:nvPicPr>
                        <pic:blipFill>
                          <a:blip r:embed="rId135"/>
                          <a:stretch>
                            <a:fillRect/>
                          </a:stretch>
                        </pic:blipFill>
                        <pic:spPr>
                          <a:xfrm>
                            <a:off x="0" y="0"/>
                            <a:ext cx="5615294" cy="7818113"/>
                          </a:xfrm>
                          <a:prstGeom prst="rect">
                            <a:avLst/>
                          </a:prstGeom>
                        </pic:spPr>
                      </pic:pic>
                    </a:graphicData>
                  </a:graphic>
                </wp:inline>
              </w:drawing>
            </w:r>
          </w:p>
          <w:p w14:paraId="695946C5" w14:textId="19768947" w:rsidR="000E028C" w:rsidRDefault="000E028C" w:rsidP="00C2227C">
            <w:pPr>
              <w:spacing w:line="360" w:lineRule="auto"/>
            </w:pPr>
            <w:r w:rsidRPr="000E028C">
              <w:rPr>
                <w:noProof/>
              </w:rPr>
              <w:lastRenderedPageBreak/>
              <w:drawing>
                <wp:inline distT="0" distB="0" distL="0" distR="0" wp14:anchorId="737D1705" wp14:editId="2237AC6E">
                  <wp:extent cx="6029325" cy="2159635"/>
                  <wp:effectExtent l="0" t="0" r="9525" b="0"/>
                  <wp:docPr id="72108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88075" name=""/>
                          <pic:cNvPicPr/>
                        </pic:nvPicPr>
                        <pic:blipFill>
                          <a:blip r:embed="rId136"/>
                          <a:stretch>
                            <a:fillRect/>
                          </a:stretch>
                        </pic:blipFill>
                        <pic:spPr>
                          <a:xfrm>
                            <a:off x="0" y="0"/>
                            <a:ext cx="6029325" cy="2159635"/>
                          </a:xfrm>
                          <a:prstGeom prst="rect">
                            <a:avLst/>
                          </a:prstGeom>
                        </pic:spPr>
                      </pic:pic>
                    </a:graphicData>
                  </a:graphic>
                </wp:inline>
              </w:drawing>
            </w:r>
          </w:p>
          <w:p w14:paraId="46528CAE" w14:textId="77777777" w:rsidR="00F61DF5" w:rsidRDefault="00F61DF5" w:rsidP="00F61DF5"/>
          <w:p w14:paraId="6BA4BC02" w14:textId="1DE7C835" w:rsidR="00F76A1B" w:rsidRPr="00424CD2" w:rsidRDefault="00424CD2" w:rsidP="00424CD2">
            <w:pPr>
              <w:pStyle w:val="Heading1"/>
              <w:spacing w:line="360" w:lineRule="auto"/>
              <w:ind w:left="72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14566961"/>
            <w:r w:rsidRPr="00424CD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F76A1B" w:rsidRPr="00424CD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Insights and Recommendations</w:t>
            </w:r>
            <w:bookmarkEnd w:id="27"/>
          </w:p>
          <w:p w14:paraId="29CD7ABC" w14:textId="77777777" w:rsidR="00F76A1B" w:rsidRPr="00653A01" w:rsidRDefault="00F76A1B" w:rsidP="00F76A1B">
            <w:pPr>
              <w:spacing w:line="360" w:lineRule="auto"/>
            </w:pPr>
            <w:r w:rsidRPr="00653A01">
              <w:t>This section summarizes key insights derived from the analysis and links them to actionable business decisions. The dataset revealed patterns in genre performance, language localization, and runtime optimization that can inform strategic planning for content production and distribution.</w:t>
            </w:r>
          </w:p>
          <w:p w14:paraId="4AEA4840" w14:textId="77777777" w:rsidR="00F76A1B" w:rsidRPr="00653A01" w:rsidRDefault="00F76A1B" w:rsidP="00F76A1B">
            <w:pPr>
              <w:pStyle w:val="Heading2"/>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14566962"/>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Genre Targeting</w:t>
            </w:r>
            <w:bookmarkEnd w:id="28"/>
          </w:p>
          <w:p w14:paraId="18E2A3CE" w14:textId="77777777" w:rsidR="00F76A1B" w:rsidRPr="00653A01" w:rsidRDefault="00F76A1B" w:rsidP="00F76A1B">
            <w:pPr>
              <w:spacing w:line="360" w:lineRule="auto"/>
            </w:pPr>
            <w:r w:rsidRPr="00653A01">
              <w:t>Comedy films with hybrid genres (Comedy-Drama) achieved an average rating of 7.2 compared to pure comedy at 6.8 (Gupta et al., 2025). Figure 4.1 illustrates that hybrid genres outperform pure comedy, suggesting targeted investment in mixed-genre productions.</w:t>
            </w:r>
          </w:p>
          <w:p w14:paraId="49B2E689" w14:textId="77777777" w:rsidR="00F76A1B" w:rsidRPr="00653A01" w:rsidRDefault="00F76A1B" w:rsidP="00F76A1B">
            <w:pPr>
              <w:pStyle w:val="Heading2"/>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14566963"/>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Localization Strategies</w:t>
            </w:r>
            <w:bookmarkEnd w:id="29"/>
          </w:p>
          <w:p w14:paraId="6F42E14B" w14:textId="77777777" w:rsidR="00F76A1B" w:rsidRPr="00653A01" w:rsidRDefault="00F76A1B" w:rsidP="00F76A1B">
            <w:pPr>
              <w:spacing w:line="360" w:lineRule="auto"/>
            </w:pPr>
            <w:r w:rsidRPr="00653A01">
              <w:t>Invest in multilingual subtitles and dubbing to reduce cognitive load and improve engagement for non-English films (Liu, 2024; Thakur, 2025). For example, Figure 4.2 shows Movie XXX with Spanish subtitles recorded a 15% higher watch time and an average rating of 7.8 compared to 6.5 without subtitles.</w:t>
            </w:r>
          </w:p>
          <w:p w14:paraId="73C9FE0B" w14:textId="77777777" w:rsidR="00F76A1B" w:rsidRPr="00653A01" w:rsidRDefault="00F76A1B" w:rsidP="00F76A1B">
            <w:pPr>
              <w:pStyle w:val="Heading2"/>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14566964"/>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Algorithmic Fairness</w:t>
            </w:r>
            <w:bookmarkEnd w:id="30"/>
          </w:p>
          <w:p w14:paraId="2723D951" w14:textId="77777777" w:rsidR="00F76A1B" w:rsidRPr="00653A01" w:rsidRDefault="00F76A1B" w:rsidP="00F76A1B">
            <w:pPr>
              <w:spacing w:line="360" w:lineRule="auto"/>
            </w:pPr>
            <w:r w:rsidRPr="00653A01">
              <w:t>Adjust recommendation systems to promote diverse language content and mitigate exposure bias (Bondi et al., 2025). Refer to Figure 4.3 for distribution patterns indicating underrepresentation of non-English films.</w:t>
            </w:r>
          </w:p>
          <w:p w14:paraId="2554D2DE" w14:textId="77777777" w:rsidR="00F76A1B" w:rsidRPr="00653A01" w:rsidRDefault="00F76A1B" w:rsidP="00F76A1B">
            <w:pPr>
              <w:pStyle w:val="Heading2"/>
              <w:spacing w:line="360" w:lineRule="auto"/>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14566965"/>
            <w:r w:rsidRPr="00653A01">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Runtime Optimization</w:t>
            </w:r>
            <w:bookmarkEnd w:id="31"/>
          </w:p>
          <w:p w14:paraId="422A4B57" w14:textId="77777777" w:rsidR="00F76A1B" w:rsidRDefault="00F76A1B" w:rsidP="00F76A1B">
            <w:pPr>
              <w:spacing w:line="360" w:lineRule="auto"/>
            </w:pPr>
            <w:r w:rsidRPr="00653A01">
              <w:lastRenderedPageBreak/>
              <w:t>Correlation analysis shows films with runtimes between 95–110 minutes achieved the highest average rating of 7.4 (Rose, 2025). Movies exceeding 130 minutes dropped to 6.2, suggesting production should target the optimal runtime range for maximum audience satisfaction (Figure 4.4).</w:t>
            </w:r>
          </w:p>
          <w:p w14:paraId="2AADD990" w14:textId="77777777" w:rsidR="00F61DF5" w:rsidRPr="00653A01" w:rsidRDefault="00F61DF5" w:rsidP="00F76A1B">
            <w:pPr>
              <w:spacing w:line="360" w:lineRule="auto"/>
            </w:pPr>
          </w:p>
          <w:p w14:paraId="6B992763" w14:textId="59A71A9D" w:rsidR="00F76A1B" w:rsidRPr="007B6787" w:rsidRDefault="007B6787" w:rsidP="007B6787">
            <w:pPr>
              <w:pStyle w:val="Heading2"/>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214566966"/>
            <w:r w:rsidRPr="007B6787">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6.1 </w:t>
            </w:r>
            <w:r w:rsidR="00F76A1B" w:rsidRPr="007B6787">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Criticism and Limitations</w:t>
            </w:r>
            <w:bookmarkEnd w:id="32"/>
          </w:p>
          <w:p w14:paraId="6D88F88C" w14:textId="77777777" w:rsidR="00F76A1B" w:rsidRPr="00653A01" w:rsidRDefault="00F76A1B" w:rsidP="00F61DF5">
            <w:pPr>
              <w:spacing w:line="360" w:lineRule="auto"/>
            </w:pPr>
            <w:r w:rsidRPr="00653A01">
              <w:t>The dataset focuses solely on comedy films, limiting generalizability across genres (Hijriyani et al., 2025). Ratings from platforms like IMDb may reflect algorithmic bias and cultural hegemony (Okoronkwo, 2025). Additionally, the analysis relies on quantitative ratings without considering qualitative factors such as audience sentiment or review context. Future research should incorporate cross-genre comparisons, sentiment analysis, and streaming engagement metrics to capture a more holistic view of audience behaviour globally.</w:t>
            </w:r>
          </w:p>
          <w:p w14:paraId="68989077" w14:textId="77777777" w:rsidR="009A06C8" w:rsidRDefault="009A06C8" w:rsidP="00F61DF5"/>
          <w:p w14:paraId="77522BE3" w14:textId="114D7B6C" w:rsidR="00F77A1F" w:rsidRDefault="0040506C" w:rsidP="00F77A1F">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14566967"/>
            <w:r w:rsidRPr="0040506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6.2 </w:t>
            </w:r>
            <w:r w:rsidR="00F76A1B" w:rsidRPr="0040506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Approaches</w:t>
            </w:r>
            <w:bookmarkEnd w:id="33"/>
          </w:p>
          <w:p w14:paraId="5032499F" w14:textId="3E0976BA" w:rsidR="00F77A1F" w:rsidRPr="00F77A1F" w:rsidRDefault="00F77A1F" w:rsidP="00F77A1F">
            <w:r>
              <w:t xml:space="preserve">To Sum up the approaches used in this report </w:t>
            </w:r>
            <w:r w:rsidR="00532803">
              <w:t>is presented in the following table 6.2(a)</w:t>
            </w:r>
          </w:p>
          <w:p w14:paraId="47DA021D" w14:textId="77777777" w:rsidR="004A4832" w:rsidRPr="007D78D0" w:rsidRDefault="00F76A1B" w:rsidP="00C2227C">
            <w:pPr>
              <w:spacing w:line="360" w:lineRule="auto"/>
            </w:pPr>
            <w:r w:rsidRPr="00653A01">
              <w:br w:type="page"/>
            </w:r>
          </w:p>
          <w:p w14:paraId="7086C28D" w14:textId="5D31C60A" w:rsidR="007436D2" w:rsidRPr="007436D2" w:rsidRDefault="00532803" w:rsidP="00532803">
            <w:pPr>
              <w:pStyle w:val="Caption"/>
              <w:keepNext/>
              <w:jc w:val="center"/>
              <w:rPr>
                <w:rFonts w:ascii="Arial" w:hAnsi="Arial" w:cs="Arial"/>
                <w:b/>
                <w:bCs/>
                <w:color w:val="0070C0"/>
                <w:sz w:val="20"/>
                <w:szCs w:val="20"/>
              </w:rPr>
            </w:pPr>
            <w:r>
              <w:rPr>
                <w:rFonts w:ascii="Arial" w:hAnsi="Arial" w:cs="Arial"/>
                <w:b/>
                <w:bCs/>
                <w:color w:val="0070C0"/>
                <w:sz w:val="20"/>
                <w:szCs w:val="20"/>
              </w:rPr>
              <w:t xml:space="preserve">Table </w:t>
            </w:r>
            <w:r w:rsidRPr="007436D2">
              <w:rPr>
                <w:rFonts w:ascii="Arial" w:hAnsi="Arial" w:cs="Arial"/>
                <w:b/>
                <w:bCs/>
                <w:color w:val="0070C0"/>
                <w:sz w:val="20"/>
                <w:szCs w:val="20"/>
              </w:rPr>
              <w:t>6.2</w:t>
            </w:r>
            <w:r w:rsidR="00F77A1F">
              <w:rPr>
                <w:rFonts w:ascii="Arial" w:hAnsi="Arial" w:cs="Arial"/>
                <w:b/>
                <w:bCs/>
                <w:color w:val="0070C0"/>
                <w:sz w:val="20"/>
                <w:szCs w:val="20"/>
              </w:rPr>
              <w:t>(a)</w:t>
            </w:r>
            <w:r w:rsidR="007436D2" w:rsidRPr="007436D2">
              <w:rPr>
                <w:rFonts w:ascii="Arial" w:hAnsi="Arial" w:cs="Arial"/>
                <w:b/>
                <w:bCs/>
                <w:color w:val="0070C0"/>
                <w:sz w:val="20"/>
                <w:szCs w:val="20"/>
              </w:rPr>
              <w:t>: Summary of approaches used</w:t>
            </w:r>
          </w:p>
          <w:tbl>
            <w:tblPr>
              <w:tblStyle w:val="TableGrid"/>
              <w:tblW w:w="9618" w:type="dxa"/>
              <w:tblBorders>
                <w:top w:val="single" w:sz="4" w:space="0" w:color="C45911" w:themeColor="accent2" w:themeShade="BF"/>
                <w:left w:val="single" w:sz="4" w:space="0" w:color="C45911" w:themeColor="accent2" w:themeShade="BF"/>
                <w:bottom w:val="single" w:sz="4" w:space="0" w:color="C45911" w:themeColor="accent2" w:themeShade="BF"/>
                <w:right w:val="single" w:sz="4" w:space="0" w:color="C45911" w:themeColor="accent2" w:themeShade="BF"/>
                <w:insideH w:val="single" w:sz="4" w:space="0" w:color="C45911" w:themeColor="accent2" w:themeShade="BF"/>
                <w:insideV w:val="single" w:sz="4" w:space="0" w:color="C45911" w:themeColor="accent2" w:themeShade="BF"/>
              </w:tblBorders>
              <w:tblLook w:val="04A0" w:firstRow="1" w:lastRow="0" w:firstColumn="1" w:lastColumn="0" w:noHBand="0" w:noVBand="1"/>
            </w:tblPr>
            <w:tblGrid>
              <w:gridCol w:w="1973"/>
              <w:gridCol w:w="1571"/>
              <w:gridCol w:w="2256"/>
              <w:gridCol w:w="3818"/>
            </w:tblGrid>
            <w:tr w:rsidR="00F64F6E" w:rsidRPr="00067379" w14:paraId="186E19AF" w14:textId="77777777" w:rsidTr="00F64F6E">
              <w:tc>
                <w:tcPr>
                  <w:tcW w:w="1973" w:type="dxa"/>
                </w:tcPr>
                <w:p w14:paraId="118FE975" w14:textId="77777777" w:rsidR="004A4832" w:rsidRPr="00067379" w:rsidRDefault="004A4832" w:rsidP="004A4832">
                  <w:pPr>
                    <w:rPr>
                      <w:b/>
                      <w:bCs/>
                      <w:sz w:val="28"/>
                      <w:szCs w:val="28"/>
                    </w:rPr>
                  </w:pPr>
                  <w:r w:rsidRPr="00067379">
                    <w:rPr>
                      <w:b/>
                      <w:bCs/>
                      <w:sz w:val="28"/>
                      <w:szCs w:val="28"/>
                    </w:rPr>
                    <w:t>Approach</w:t>
                  </w:r>
                </w:p>
              </w:tc>
              <w:tc>
                <w:tcPr>
                  <w:tcW w:w="1571" w:type="dxa"/>
                </w:tcPr>
                <w:p w14:paraId="58FBD597" w14:textId="77777777" w:rsidR="004A4832" w:rsidRPr="00067379" w:rsidRDefault="004A4832" w:rsidP="004A4832">
                  <w:pPr>
                    <w:rPr>
                      <w:b/>
                      <w:bCs/>
                      <w:sz w:val="28"/>
                      <w:szCs w:val="28"/>
                    </w:rPr>
                  </w:pPr>
                  <w:r w:rsidRPr="00067379">
                    <w:rPr>
                      <w:b/>
                      <w:bCs/>
                      <w:sz w:val="28"/>
                      <w:szCs w:val="28"/>
                    </w:rPr>
                    <w:t>Advantages</w:t>
                  </w:r>
                </w:p>
              </w:tc>
              <w:tc>
                <w:tcPr>
                  <w:tcW w:w="2256" w:type="dxa"/>
                </w:tcPr>
                <w:p w14:paraId="503DE283" w14:textId="77777777" w:rsidR="004A4832" w:rsidRPr="00067379" w:rsidRDefault="004A4832" w:rsidP="004A4832">
                  <w:pPr>
                    <w:rPr>
                      <w:b/>
                      <w:bCs/>
                      <w:sz w:val="28"/>
                      <w:szCs w:val="28"/>
                    </w:rPr>
                  </w:pPr>
                  <w:r w:rsidRPr="00067379">
                    <w:rPr>
                      <w:b/>
                      <w:bCs/>
                      <w:sz w:val="28"/>
                      <w:szCs w:val="28"/>
                    </w:rPr>
                    <w:t>Disadvantages</w:t>
                  </w:r>
                </w:p>
              </w:tc>
              <w:tc>
                <w:tcPr>
                  <w:tcW w:w="3818" w:type="dxa"/>
                </w:tcPr>
                <w:p w14:paraId="7127A191" w14:textId="77777777" w:rsidR="004A4832" w:rsidRPr="00067379" w:rsidRDefault="004A4832" w:rsidP="004A4832">
                  <w:pPr>
                    <w:rPr>
                      <w:b/>
                      <w:bCs/>
                      <w:sz w:val="28"/>
                      <w:szCs w:val="28"/>
                    </w:rPr>
                  </w:pPr>
                  <w:r w:rsidRPr="00067379">
                    <w:rPr>
                      <w:b/>
                      <w:bCs/>
                      <w:sz w:val="28"/>
                      <w:szCs w:val="28"/>
                    </w:rPr>
                    <w:t>Reason for use</w:t>
                  </w:r>
                </w:p>
              </w:tc>
            </w:tr>
            <w:tr w:rsidR="00F64F6E" w:rsidRPr="00067379" w14:paraId="0F619903" w14:textId="77777777" w:rsidTr="00F64F6E">
              <w:tc>
                <w:tcPr>
                  <w:tcW w:w="1973" w:type="dxa"/>
                </w:tcPr>
                <w:p w14:paraId="52DC1887" w14:textId="77777777" w:rsidR="004A4832" w:rsidRPr="00F64F6E" w:rsidRDefault="004A4832" w:rsidP="004A4832">
                  <w:pPr>
                    <w:spacing w:line="360" w:lineRule="auto"/>
                    <w:rPr>
                      <w:b/>
                      <w:bCs/>
                    </w:rPr>
                  </w:pPr>
                  <w:r w:rsidRPr="00F64F6E">
                    <w:rPr>
                      <w:b/>
                      <w:bCs/>
                    </w:rPr>
                    <w:t xml:space="preserve">Normalisation </w:t>
                  </w:r>
                </w:p>
              </w:tc>
              <w:tc>
                <w:tcPr>
                  <w:tcW w:w="1571" w:type="dxa"/>
                </w:tcPr>
                <w:p w14:paraId="60A5D798" w14:textId="77777777" w:rsidR="004A4832" w:rsidRPr="00067379" w:rsidRDefault="004A4832" w:rsidP="004A4832">
                  <w:pPr>
                    <w:spacing w:line="360" w:lineRule="auto"/>
                  </w:pPr>
                  <w:r w:rsidRPr="00067379">
                    <w:t>Improves comparability across features (Goswami, 2025)</w:t>
                  </w:r>
                </w:p>
              </w:tc>
              <w:tc>
                <w:tcPr>
                  <w:tcW w:w="2256" w:type="dxa"/>
                </w:tcPr>
                <w:p w14:paraId="554CD947" w14:textId="77777777" w:rsidR="004A4832" w:rsidRPr="00067379" w:rsidRDefault="004A4832" w:rsidP="004A4832">
                  <w:pPr>
                    <w:spacing w:line="360" w:lineRule="auto"/>
                  </w:pPr>
                  <w:r w:rsidRPr="00067379">
                    <w:t>May distort outliers</w:t>
                  </w:r>
                </w:p>
              </w:tc>
              <w:tc>
                <w:tcPr>
                  <w:tcW w:w="3818" w:type="dxa"/>
                </w:tcPr>
                <w:p w14:paraId="00386AB0" w14:textId="77777777" w:rsidR="004A4832" w:rsidRPr="00067379" w:rsidRDefault="004A4832" w:rsidP="00F64F6E">
                  <w:pPr>
                    <w:tabs>
                      <w:tab w:val="left" w:pos="4006"/>
                    </w:tabs>
                    <w:spacing w:line="360" w:lineRule="auto"/>
                  </w:pPr>
                  <w:r w:rsidRPr="00067379">
                    <w:t>To standardize runtime and ratings</w:t>
                  </w:r>
                </w:p>
              </w:tc>
            </w:tr>
            <w:tr w:rsidR="00F64F6E" w:rsidRPr="00067379" w14:paraId="43A05900" w14:textId="77777777" w:rsidTr="00F64F6E">
              <w:tc>
                <w:tcPr>
                  <w:tcW w:w="1973" w:type="dxa"/>
                </w:tcPr>
                <w:p w14:paraId="2E37CEFA" w14:textId="77777777" w:rsidR="004A4832" w:rsidRPr="00F64F6E" w:rsidRDefault="004A4832" w:rsidP="004A4832">
                  <w:pPr>
                    <w:spacing w:line="360" w:lineRule="auto"/>
                    <w:rPr>
                      <w:b/>
                      <w:bCs/>
                    </w:rPr>
                  </w:pPr>
                  <w:r w:rsidRPr="00F64F6E">
                    <w:rPr>
                      <w:b/>
                      <w:bCs/>
                    </w:rPr>
                    <w:t>Genre Segmentation</w:t>
                  </w:r>
                </w:p>
              </w:tc>
              <w:tc>
                <w:tcPr>
                  <w:tcW w:w="1571" w:type="dxa"/>
                </w:tcPr>
                <w:p w14:paraId="2E0C0839" w14:textId="77777777" w:rsidR="004A4832" w:rsidRPr="00067379" w:rsidRDefault="004A4832" w:rsidP="004A4832">
                  <w:pPr>
                    <w:spacing w:line="360" w:lineRule="auto"/>
                  </w:pPr>
                  <w:r w:rsidRPr="00067379">
                    <w:t>Enables targeted marketing</w:t>
                  </w:r>
                </w:p>
              </w:tc>
              <w:tc>
                <w:tcPr>
                  <w:tcW w:w="2256" w:type="dxa"/>
                </w:tcPr>
                <w:p w14:paraId="1EA42FA0" w14:textId="77777777" w:rsidR="004A4832" w:rsidRPr="00067379" w:rsidRDefault="004A4832" w:rsidP="004A4832">
                  <w:pPr>
                    <w:spacing w:line="360" w:lineRule="auto"/>
                  </w:pPr>
                  <w:r w:rsidRPr="00067379">
                    <w:t xml:space="preserve">Ignores cross-genre </w:t>
                  </w:r>
                  <w:proofErr w:type="spellStart"/>
                  <w:r w:rsidRPr="00067379">
                    <w:t>appea</w:t>
                  </w:r>
                  <w:proofErr w:type="spellEnd"/>
                </w:p>
              </w:tc>
              <w:tc>
                <w:tcPr>
                  <w:tcW w:w="3818" w:type="dxa"/>
                </w:tcPr>
                <w:p w14:paraId="1BC3DA74" w14:textId="77777777" w:rsidR="004A4832" w:rsidRPr="00067379" w:rsidRDefault="004A4832" w:rsidP="004A4832">
                  <w:pPr>
                    <w:spacing w:line="360" w:lineRule="auto"/>
                  </w:pPr>
                  <w:r w:rsidRPr="00067379">
                    <w:t>To identify high-performing genres</w:t>
                  </w:r>
                </w:p>
              </w:tc>
            </w:tr>
            <w:tr w:rsidR="00F64F6E" w:rsidRPr="00067379" w14:paraId="2BDADAB7" w14:textId="77777777" w:rsidTr="00F64F6E">
              <w:tc>
                <w:tcPr>
                  <w:tcW w:w="1973" w:type="dxa"/>
                </w:tcPr>
                <w:p w14:paraId="79832C10" w14:textId="77777777" w:rsidR="004A4832" w:rsidRPr="00F64F6E" w:rsidRDefault="004A4832" w:rsidP="004A4832">
                  <w:pPr>
                    <w:spacing w:line="360" w:lineRule="auto"/>
                    <w:rPr>
                      <w:b/>
                      <w:bCs/>
                    </w:rPr>
                  </w:pPr>
                  <w:r w:rsidRPr="00F64F6E">
                    <w:rPr>
                      <w:b/>
                      <w:bCs/>
                    </w:rPr>
                    <w:t>Correlation Analysis</w:t>
                  </w:r>
                </w:p>
              </w:tc>
              <w:tc>
                <w:tcPr>
                  <w:tcW w:w="1571" w:type="dxa"/>
                </w:tcPr>
                <w:p w14:paraId="383E6490" w14:textId="77777777" w:rsidR="004A4832" w:rsidRPr="00067379" w:rsidRDefault="004A4832" w:rsidP="004A4832">
                  <w:pPr>
                    <w:spacing w:line="360" w:lineRule="auto"/>
                  </w:pPr>
                  <w:r w:rsidRPr="00067379">
                    <w:t>Reveals runtime-</w:t>
                  </w:r>
                  <w:r w:rsidRPr="00067379">
                    <w:lastRenderedPageBreak/>
                    <w:t>rating patterns</w:t>
                  </w:r>
                </w:p>
              </w:tc>
              <w:tc>
                <w:tcPr>
                  <w:tcW w:w="2256" w:type="dxa"/>
                </w:tcPr>
                <w:p w14:paraId="4CA4C0CD" w14:textId="77777777" w:rsidR="004A4832" w:rsidRPr="00067379" w:rsidRDefault="004A4832" w:rsidP="004A4832">
                  <w:pPr>
                    <w:spacing w:line="360" w:lineRule="auto"/>
                  </w:pPr>
                  <w:r w:rsidRPr="00067379">
                    <w:lastRenderedPageBreak/>
                    <w:t>Cannot infer causality</w:t>
                  </w:r>
                </w:p>
              </w:tc>
              <w:tc>
                <w:tcPr>
                  <w:tcW w:w="3818" w:type="dxa"/>
                </w:tcPr>
                <w:p w14:paraId="6785662A" w14:textId="77777777" w:rsidR="004A4832" w:rsidRPr="00067379" w:rsidRDefault="004A4832" w:rsidP="004A4832">
                  <w:pPr>
                    <w:spacing w:after="160" w:line="360" w:lineRule="auto"/>
                  </w:pPr>
                  <w:r w:rsidRPr="00067379">
                    <w:t>To optimize production planning</w:t>
                  </w:r>
                </w:p>
                <w:p w14:paraId="03AD5678" w14:textId="77777777" w:rsidR="004A4832" w:rsidRPr="00067379" w:rsidRDefault="004A4832" w:rsidP="004A4832">
                  <w:pPr>
                    <w:spacing w:line="360" w:lineRule="auto"/>
                  </w:pPr>
                </w:p>
              </w:tc>
            </w:tr>
            <w:tr w:rsidR="00F64F6E" w:rsidRPr="00067379" w14:paraId="27809E98" w14:textId="77777777" w:rsidTr="00F64F6E">
              <w:tc>
                <w:tcPr>
                  <w:tcW w:w="1973" w:type="dxa"/>
                </w:tcPr>
                <w:p w14:paraId="06055CE6" w14:textId="77777777" w:rsidR="004A4832" w:rsidRPr="00F64F6E" w:rsidRDefault="004A4832" w:rsidP="004A4832">
                  <w:pPr>
                    <w:spacing w:line="360" w:lineRule="auto"/>
                    <w:rPr>
                      <w:b/>
                      <w:bCs/>
                    </w:rPr>
                  </w:pPr>
                  <w:r w:rsidRPr="00F64F6E">
                    <w:rPr>
                      <w:b/>
                      <w:bCs/>
                    </w:rPr>
                    <w:t>Regression Analysis</w:t>
                  </w:r>
                </w:p>
              </w:tc>
              <w:tc>
                <w:tcPr>
                  <w:tcW w:w="1571" w:type="dxa"/>
                </w:tcPr>
                <w:p w14:paraId="16C9A2CC" w14:textId="77777777" w:rsidR="004A4832" w:rsidRPr="00067379" w:rsidRDefault="004A4832" w:rsidP="004A4832">
                  <w:pPr>
                    <w:spacing w:line="360" w:lineRule="auto"/>
                  </w:pPr>
                  <w:r w:rsidRPr="00067379">
                    <w:t>Identifies relationships between variables and predicts outcomes (Rose, 2025)</w:t>
                  </w:r>
                </w:p>
              </w:tc>
              <w:tc>
                <w:tcPr>
                  <w:tcW w:w="2256" w:type="dxa"/>
                </w:tcPr>
                <w:p w14:paraId="50772B46" w14:textId="77777777" w:rsidR="004A4832" w:rsidRPr="00067379" w:rsidRDefault="004A4832" w:rsidP="004A4832">
                  <w:pPr>
                    <w:spacing w:line="360" w:lineRule="auto"/>
                  </w:pPr>
                  <w:r w:rsidRPr="00067379">
                    <w:t>Requires assumptions like linearity; sensitive to outliers</w:t>
                  </w:r>
                </w:p>
              </w:tc>
              <w:tc>
                <w:tcPr>
                  <w:tcW w:w="3818" w:type="dxa"/>
                </w:tcPr>
                <w:p w14:paraId="06C3FAFE" w14:textId="77777777" w:rsidR="004A4832" w:rsidRPr="00067379" w:rsidRDefault="004A4832" w:rsidP="004A4832">
                  <w:pPr>
                    <w:spacing w:line="360" w:lineRule="auto"/>
                  </w:pPr>
                  <w:r w:rsidRPr="00067379">
                    <w:t>To model rating impact based on runtime and genre</w:t>
                  </w:r>
                </w:p>
              </w:tc>
            </w:tr>
            <w:tr w:rsidR="00F64F6E" w:rsidRPr="00067379" w14:paraId="45026EB8" w14:textId="77777777" w:rsidTr="00F64F6E">
              <w:tc>
                <w:tcPr>
                  <w:tcW w:w="1973" w:type="dxa"/>
                </w:tcPr>
                <w:p w14:paraId="0C50E92A" w14:textId="77777777" w:rsidR="004A4832" w:rsidRPr="00F64F6E" w:rsidRDefault="004A4832" w:rsidP="004A4832">
                  <w:pPr>
                    <w:spacing w:line="360" w:lineRule="auto"/>
                    <w:rPr>
                      <w:b/>
                      <w:bCs/>
                    </w:rPr>
                  </w:pPr>
                  <w:r w:rsidRPr="00F64F6E">
                    <w:rPr>
                      <w:b/>
                      <w:bCs/>
                    </w:rPr>
                    <w:t>Hypothesis Testing</w:t>
                  </w:r>
                </w:p>
              </w:tc>
              <w:tc>
                <w:tcPr>
                  <w:tcW w:w="1571" w:type="dxa"/>
                </w:tcPr>
                <w:p w14:paraId="170DAFBA" w14:textId="77777777" w:rsidR="004A4832" w:rsidRPr="00067379" w:rsidRDefault="004A4832" w:rsidP="004A4832">
                  <w:pPr>
                    <w:spacing w:line="360" w:lineRule="auto"/>
                  </w:pPr>
                  <w:r w:rsidRPr="00067379">
                    <w:t>Provides statistical evidence for decision-making (Bondi et al., 2025</w:t>
                  </w:r>
                </w:p>
              </w:tc>
              <w:tc>
                <w:tcPr>
                  <w:tcW w:w="2256" w:type="dxa"/>
                </w:tcPr>
                <w:p w14:paraId="031B2048" w14:textId="77777777" w:rsidR="004A4832" w:rsidRPr="00067379" w:rsidRDefault="004A4832" w:rsidP="004A4832">
                  <w:pPr>
                    <w:spacing w:line="360" w:lineRule="auto"/>
                  </w:pPr>
                  <w:r w:rsidRPr="00067379">
                    <w:t>Dependent on sample size and significance level</w:t>
                  </w:r>
                </w:p>
              </w:tc>
              <w:tc>
                <w:tcPr>
                  <w:tcW w:w="3818" w:type="dxa"/>
                </w:tcPr>
                <w:p w14:paraId="42B215FD" w14:textId="77777777" w:rsidR="004A4832" w:rsidRPr="00067379" w:rsidRDefault="004A4832" w:rsidP="004A4832">
                  <w:pPr>
                    <w:spacing w:line="360" w:lineRule="auto"/>
                  </w:pPr>
                  <w:r w:rsidRPr="00067379">
                    <w:t>To validate observed patterns such as genre influence on ratings</w:t>
                  </w:r>
                </w:p>
              </w:tc>
            </w:tr>
            <w:tr w:rsidR="00F64F6E" w:rsidRPr="00067379" w14:paraId="4D135A96" w14:textId="77777777" w:rsidTr="00F64F6E">
              <w:tc>
                <w:tcPr>
                  <w:tcW w:w="1973" w:type="dxa"/>
                </w:tcPr>
                <w:p w14:paraId="095E513A" w14:textId="77777777" w:rsidR="004A4832" w:rsidRPr="00F64F6E" w:rsidRDefault="004A4832" w:rsidP="004A4832">
                  <w:pPr>
                    <w:spacing w:line="360" w:lineRule="auto"/>
                    <w:rPr>
                      <w:b/>
                      <w:bCs/>
                    </w:rPr>
                  </w:pPr>
                  <w:r w:rsidRPr="00F64F6E">
                    <w:rPr>
                      <w:b/>
                      <w:bCs/>
                    </w:rPr>
                    <w:t>Data Cleaning Techniques</w:t>
                  </w:r>
                </w:p>
              </w:tc>
              <w:tc>
                <w:tcPr>
                  <w:tcW w:w="1571" w:type="dxa"/>
                </w:tcPr>
                <w:p w14:paraId="025EE362" w14:textId="77777777" w:rsidR="004A4832" w:rsidRPr="00067379" w:rsidRDefault="004A4832" w:rsidP="004A4832">
                  <w:pPr>
                    <w:spacing w:line="360" w:lineRule="auto"/>
                  </w:pPr>
                  <w:r w:rsidRPr="00067379">
                    <w:t>Improves data quality and consistency (Goswami, 2025)</w:t>
                  </w:r>
                </w:p>
              </w:tc>
              <w:tc>
                <w:tcPr>
                  <w:tcW w:w="2256" w:type="dxa"/>
                </w:tcPr>
                <w:p w14:paraId="0D45DAC1" w14:textId="77777777" w:rsidR="004A4832" w:rsidRPr="00067379" w:rsidRDefault="004A4832" w:rsidP="004A4832">
                  <w:pPr>
                    <w:spacing w:line="360" w:lineRule="auto"/>
                  </w:pPr>
                  <w:r w:rsidRPr="00067379">
                    <w:t>Time-consuming for large datasets</w:t>
                  </w:r>
                </w:p>
              </w:tc>
              <w:tc>
                <w:tcPr>
                  <w:tcW w:w="3818" w:type="dxa"/>
                </w:tcPr>
                <w:p w14:paraId="4BE5E1C7" w14:textId="77777777" w:rsidR="004A4832" w:rsidRPr="00067379" w:rsidRDefault="004A4832" w:rsidP="004A4832">
                  <w:pPr>
                    <w:spacing w:line="360" w:lineRule="auto"/>
                  </w:pPr>
                  <w:r w:rsidRPr="00067379">
                    <w:t>To remove anomalies and prepare data for analysis</w:t>
                  </w:r>
                </w:p>
              </w:tc>
            </w:tr>
            <w:tr w:rsidR="00F64F6E" w:rsidRPr="00067379" w14:paraId="55E3DE65" w14:textId="77777777" w:rsidTr="00F64F6E">
              <w:tc>
                <w:tcPr>
                  <w:tcW w:w="1973" w:type="dxa"/>
                </w:tcPr>
                <w:p w14:paraId="7A870C19" w14:textId="77777777" w:rsidR="004A4832" w:rsidRPr="00F64F6E" w:rsidRDefault="004A4832" w:rsidP="004A4832">
                  <w:pPr>
                    <w:spacing w:line="360" w:lineRule="auto"/>
                    <w:rPr>
                      <w:b/>
                      <w:bCs/>
                    </w:rPr>
                  </w:pPr>
                  <w:r w:rsidRPr="00F64F6E">
                    <w:rPr>
                      <w:b/>
                      <w:bCs/>
                    </w:rPr>
                    <w:t>Descriptive Statistics (Excel &amp; SPSS)</w:t>
                  </w:r>
                </w:p>
              </w:tc>
              <w:tc>
                <w:tcPr>
                  <w:tcW w:w="1571" w:type="dxa"/>
                </w:tcPr>
                <w:p w14:paraId="29E81298" w14:textId="77777777" w:rsidR="004A4832" w:rsidRPr="00067379" w:rsidRDefault="004A4832" w:rsidP="004A4832">
                  <w:pPr>
                    <w:spacing w:line="360" w:lineRule="auto"/>
                  </w:pPr>
                  <w:r w:rsidRPr="00067379">
                    <w:t>Summarizes data with measures like mean, median, mode, SD</w:t>
                  </w:r>
                </w:p>
              </w:tc>
              <w:tc>
                <w:tcPr>
                  <w:tcW w:w="2256" w:type="dxa"/>
                </w:tcPr>
                <w:p w14:paraId="471E2045" w14:textId="77777777" w:rsidR="004A4832" w:rsidRPr="00067379" w:rsidRDefault="004A4832" w:rsidP="004A4832">
                  <w:pPr>
                    <w:spacing w:line="360" w:lineRule="auto"/>
                  </w:pPr>
                  <w:r w:rsidRPr="00067379">
                    <w:t>Does not infer causality</w:t>
                  </w:r>
                </w:p>
              </w:tc>
              <w:tc>
                <w:tcPr>
                  <w:tcW w:w="3818" w:type="dxa"/>
                </w:tcPr>
                <w:p w14:paraId="69C8C2BE" w14:textId="77777777" w:rsidR="004A4832" w:rsidRPr="00067379" w:rsidRDefault="004A4832" w:rsidP="004A4832">
                  <w:pPr>
                    <w:spacing w:line="360" w:lineRule="auto"/>
                  </w:pPr>
                  <w:r w:rsidRPr="00067379">
                    <w:t>To understand central tendency and variability in ratings</w:t>
                  </w:r>
                </w:p>
              </w:tc>
            </w:tr>
            <w:tr w:rsidR="00F64F6E" w:rsidRPr="00067379" w14:paraId="346211B6" w14:textId="77777777" w:rsidTr="00F64F6E">
              <w:tc>
                <w:tcPr>
                  <w:tcW w:w="1973" w:type="dxa"/>
                </w:tcPr>
                <w:p w14:paraId="21D7ADB2" w14:textId="77777777" w:rsidR="004A4832" w:rsidRPr="00F64F6E" w:rsidRDefault="004A4832" w:rsidP="004A4832">
                  <w:pPr>
                    <w:spacing w:line="360" w:lineRule="auto"/>
                    <w:rPr>
                      <w:b/>
                      <w:bCs/>
                    </w:rPr>
                  </w:pPr>
                  <w:r w:rsidRPr="00F64F6E">
                    <w:rPr>
                      <w:b/>
                      <w:bCs/>
                    </w:rPr>
                    <w:t xml:space="preserve">Pivot Tables for Genre and Original </w:t>
                  </w:r>
                  <w:r w:rsidRPr="00F64F6E">
                    <w:rPr>
                      <w:b/>
                      <w:bCs/>
                    </w:rPr>
                    <w:lastRenderedPageBreak/>
                    <w:t xml:space="preserve">Language Analysis </w:t>
                  </w:r>
                </w:p>
              </w:tc>
              <w:tc>
                <w:tcPr>
                  <w:tcW w:w="1571" w:type="dxa"/>
                </w:tcPr>
                <w:p w14:paraId="6A2F59CE" w14:textId="77777777" w:rsidR="004A4832" w:rsidRPr="00067379" w:rsidRDefault="004A4832" w:rsidP="004A4832">
                  <w:pPr>
                    <w:spacing w:line="360" w:lineRule="auto"/>
                  </w:pPr>
                  <w:r w:rsidRPr="00067379">
                    <w:lastRenderedPageBreak/>
                    <w:t xml:space="preserve">Facilitates quick aggregation </w:t>
                  </w:r>
                  <w:r w:rsidRPr="00067379">
                    <w:lastRenderedPageBreak/>
                    <w:t>and comparison</w:t>
                  </w:r>
                </w:p>
              </w:tc>
              <w:tc>
                <w:tcPr>
                  <w:tcW w:w="2256" w:type="dxa"/>
                </w:tcPr>
                <w:p w14:paraId="3595335D" w14:textId="77777777" w:rsidR="004A4832" w:rsidRPr="00067379" w:rsidRDefault="004A4832" w:rsidP="004A4832">
                  <w:pPr>
                    <w:spacing w:line="360" w:lineRule="auto"/>
                  </w:pPr>
                  <w:r w:rsidRPr="00067379">
                    <w:lastRenderedPageBreak/>
                    <w:t>Limited to categorical breakdowns</w:t>
                  </w:r>
                </w:p>
              </w:tc>
              <w:tc>
                <w:tcPr>
                  <w:tcW w:w="3818" w:type="dxa"/>
                </w:tcPr>
                <w:p w14:paraId="37E05678" w14:textId="77777777" w:rsidR="004A4832" w:rsidRPr="00067379" w:rsidRDefault="004A4832" w:rsidP="004A4832">
                  <w:pPr>
                    <w:spacing w:line="360" w:lineRule="auto"/>
                  </w:pPr>
                  <w:r w:rsidRPr="00067379">
                    <w:t>To analyse genre and language distribution effectively</w:t>
                  </w:r>
                </w:p>
              </w:tc>
            </w:tr>
          </w:tbl>
          <w:p w14:paraId="314E3DF9" w14:textId="77777777" w:rsidR="004A4832" w:rsidRPr="00067379" w:rsidRDefault="004A4832" w:rsidP="004A4832">
            <w:pPr>
              <w:spacing w:line="360" w:lineRule="auto"/>
            </w:pPr>
          </w:p>
          <w:p w14:paraId="15B51857" w14:textId="3119DA57" w:rsidR="001367BB" w:rsidRPr="007D78D0" w:rsidRDefault="001367BB" w:rsidP="00C2227C">
            <w:pPr>
              <w:spacing w:line="360" w:lineRule="auto"/>
            </w:pPr>
          </w:p>
          <w:p w14:paraId="4ABBD64C" w14:textId="77777777" w:rsidR="00C2227C" w:rsidRPr="004F259F" w:rsidRDefault="00C2227C" w:rsidP="005F2DE7"/>
          <w:p w14:paraId="2318F3A8" w14:textId="77777777" w:rsidR="00C2227C" w:rsidRPr="007D78D0" w:rsidRDefault="00C2227C" w:rsidP="00C2227C">
            <w:pPr>
              <w:spacing w:line="360" w:lineRule="auto"/>
            </w:pPr>
          </w:p>
          <w:p w14:paraId="1A9FB373" w14:textId="77777777" w:rsidR="00517A19" w:rsidRDefault="00517A19" w:rsidP="00414BE1"/>
          <w:p w14:paraId="443133CF" w14:textId="77777777" w:rsidR="00517A19" w:rsidRDefault="00517A19" w:rsidP="00D704B8">
            <w:pPr>
              <w:spacing w:before="100" w:beforeAutospacing="1" w:after="100" w:afterAutospacing="1" w:line="360" w:lineRule="auto"/>
              <w:rPr>
                <w:b/>
                <w:bCs/>
              </w:rPr>
            </w:pPr>
          </w:p>
          <w:p w14:paraId="66636AAF" w14:textId="77777777" w:rsidR="00517A19" w:rsidRDefault="00517A19" w:rsidP="005F2DE7"/>
          <w:p w14:paraId="15B63895" w14:textId="77777777" w:rsidR="00A91B98" w:rsidRDefault="00A91B98" w:rsidP="00D704B8">
            <w:pPr>
              <w:spacing w:before="100" w:beforeAutospacing="1" w:after="100" w:afterAutospacing="1" w:line="360" w:lineRule="auto"/>
              <w:rPr>
                <w:b/>
                <w:bCs/>
              </w:rPr>
            </w:pPr>
          </w:p>
          <w:p w14:paraId="053C226C" w14:textId="61766C8B" w:rsidR="000B1FC6" w:rsidRPr="00D704B8" w:rsidRDefault="000B1FC6" w:rsidP="00D704B8">
            <w:pPr>
              <w:spacing w:before="100" w:beforeAutospacing="1" w:after="100" w:afterAutospacing="1" w:line="360" w:lineRule="auto"/>
            </w:pPr>
          </w:p>
        </w:tc>
      </w:tr>
      <w:tr w:rsidR="00517A19" w:rsidRPr="00D704B8" w14:paraId="184D3123" w14:textId="77777777" w:rsidTr="00F64F6E">
        <w:trPr>
          <w:cantSplit/>
        </w:trPr>
        <w:tc>
          <w:tcPr>
            <w:tcW w:w="10065" w:type="dxa"/>
            <w:tcBorders>
              <w:top w:val="nil"/>
              <w:left w:val="nil"/>
              <w:bottom w:val="nil"/>
              <w:right w:val="nil"/>
            </w:tcBorders>
            <w:shd w:val="clear" w:color="auto" w:fill="FFFFFF"/>
            <w:vAlign w:val="center"/>
          </w:tcPr>
          <w:p w14:paraId="3CB574C3" w14:textId="77777777" w:rsidR="00517A19" w:rsidRDefault="00517A19" w:rsidP="005F2DE7"/>
        </w:tc>
      </w:tr>
      <w:tr w:rsidR="003D2386" w:rsidRPr="00D704B8" w14:paraId="6516D4FD" w14:textId="77777777" w:rsidTr="00F64F6E">
        <w:trPr>
          <w:cantSplit/>
        </w:trPr>
        <w:tc>
          <w:tcPr>
            <w:tcW w:w="10065" w:type="dxa"/>
            <w:tcBorders>
              <w:top w:val="nil"/>
              <w:left w:val="nil"/>
              <w:bottom w:val="nil"/>
              <w:right w:val="nil"/>
            </w:tcBorders>
            <w:shd w:val="clear" w:color="auto" w:fill="FFFFFF"/>
            <w:vAlign w:val="center"/>
          </w:tcPr>
          <w:p w14:paraId="250C549D" w14:textId="77777777" w:rsidR="003D2386" w:rsidRDefault="003D2386" w:rsidP="00D704B8">
            <w:pPr>
              <w:spacing w:before="100" w:beforeAutospacing="1" w:after="100" w:afterAutospacing="1" w:line="360" w:lineRule="auto"/>
              <w:rPr>
                <w:b/>
                <w:bCs/>
              </w:rPr>
            </w:pPr>
          </w:p>
        </w:tc>
      </w:tr>
    </w:tbl>
    <w:p w14:paraId="12E810C9" w14:textId="77777777" w:rsidR="00DD7FE8" w:rsidRPr="00D704B8" w:rsidRDefault="00DD7FE8" w:rsidP="00D704B8">
      <w:pPr>
        <w:spacing w:before="100" w:beforeAutospacing="1" w:after="100" w:afterAutospacing="1" w:line="360" w:lineRule="auto"/>
      </w:pPr>
    </w:p>
    <w:p w14:paraId="64B27A60" w14:textId="77777777" w:rsidR="00414BE1" w:rsidRDefault="00414BE1" w:rsidP="0086685C">
      <w:pPr>
        <w:pStyle w:val="Heading1"/>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231469" w14:textId="77777777" w:rsidR="00414BE1" w:rsidRDefault="00414BE1" w:rsidP="0086685C">
      <w:pPr>
        <w:pStyle w:val="Heading1"/>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E9642" w14:textId="77777777" w:rsidR="00352A27" w:rsidRDefault="00352A27" w:rsidP="0062639A">
      <w:pPr>
        <w:spacing w:before="100" w:beforeAutospacing="1" w:after="100" w:afterAutospacing="1" w:line="360" w:lineRule="auto"/>
        <w:rPr>
          <w:color w:val="222222"/>
          <w:sz w:val="20"/>
          <w:szCs w:val="20"/>
          <w:shd w:val="clear" w:color="auto" w:fill="FFFFFF"/>
        </w:rPr>
      </w:pPr>
    </w:p>
    <w:p w14:paraId="1E6741AA" w14:textId="553B68A9" w:rsidR="00352A27" w:rsidRPr="00E70B2A" w:rsidRDefault="000F3B00" w:rsidP="00E70B2A">
      <w:pPr>
        <w:pStyle w:val="Heading1"/>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14566968"/>
      <w:r w:rsidRPr="00E70B2A">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34"/>
      <w:r w:rsidRPr="00E70B2A">
        <w:rPr>
          <w:rFonts w:ascii="Arial" w:hAnsi="Arial" w:cs="Arial"/>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32ACB4" w14:textId="77777777" w:rsidR="0062639A" w:rsidRPr="00657FC6" w:rsidRDefault="0062639A" w:rsidP="0062639A">
      <w:pPr>
        <w:pStyle w:val="ListParagraph"/>
        <w:numPr>
          <w:ilvl w:val="0"/>
          <w:numId w:val="40"/>
        </w:numPr>
        <w:spacing w:line="360" w:lineRule="auto"/>
      </w:pPr>
      <w:r w:rsidRPr="00657FC6">
        <w:t xml:space="preserve">Adhikari, G.P. (2022) ‘Interpreting the Basic Results of Multiple Linear Regression’, Scholars’ Journal, 5(1), pp. 1–12. </w:t>
      </w:r>
    </w:p>
    <w:p w14:paraId="7D184E7B" w14:textId="77777777" w:rsidR="0062639A" w:rsidRPr="00657FC6" w:rsidRDefault="0062639A" w:rsidP="0062639A">
      <w:pPr>
        <w:pStyle w:val="ListParagraph"/>
        <w:numPr>
          <w:ilvl w:val="0"/>
          <w:numId w:val="40"/>
        </w:numPr>
        <w:spacing w:line="360" w:lineRule="auto"/>
      </w:pPr>
      <w:r w:rsidRPr="00657FC6">
        <w:t>Adhikari, G.P., 2022. Interpreting multiple regression results. Scholars’ Journal, 5(1).</w:t>
      </w:r>
    </w:p>
    <w:p w14:paraId="2887B467"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Afkanpour</w:t>
      </w:r>
      <w:proofErr w:type="spellEnd"/>
      <w:r w:rsidRPr="00657FC6">
        <w:rPr>
          <w:rFonts w:ascii="Arial" w:hAnsi="Arial" w:cs="Arial"/>
        </w:rPr>
        <w:t xml:space="preserve">, M., Hosseinzadeh, E. &amp; Tabesh, H. (2024) ‘Identify the most appropriate imputation method for handling missing values in clinical structured datasets: a systematic review’, BMC Medical Research Methodology, 24, Article 188. Available at: </w:t>
      </w:r>
      <w:r w:rsidRPr="00657FC6">
        <w:rPr>
          <w:rFonts w:ascii="Arial" w:hAnsi="Arial" w:cs="Arial"/>
        </w:rPr>
        <w:lastRenderedPageBreak/>
        <w:t xml:space="preserve">https://bmcmedresmethodol.biomedcentral.com/articles/10.1186/s12874-024-02310-6 (Accessed: 10 November 2025). </w:t>
      </w:r>
    </w:p>
    <w:p w14:paraId="7920A6A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Aggarwal, C.C., 2016. An introduction to outlier analysis. In Outlier analysis (pp. 1-34). Cham: Springer International Publishing.</w:t>
      </w:r>
    </w:p>
    <w:p w14:paraId="74A69A07"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Aguinis, H., Gottfredson, R.K. and Joo, H., 2013. Best-practice recommendations for defining, identifying, and handling outliers. Organizational research methods, 16(2), pp.270-301.</w:t>
      </w:r>
    </w:p>
    <w:p w14:paraId="366FE977"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Aguinis, H., Hill, N.S. &amp; Bailey, J.R. (2021) ‘Best Practices in Data Collection and Preparation: Recommendations for Reviewers, Editors, and Authors’, Organizational Research Methods, 24(4), pp. 678–693. </w:t>
      </w:r>
    </w:p>
    <w:p w14:paraId="7E5C5BD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Ahmad, M. &amp; Wilkins, S. (2024) ‘Purposive sampling in qualitative research: a framework for the entire journey’, Quality &amp; Quantity, 59, pp. 1461–1479. </w:t>
      </w:r>
    </w:p>
    <w:p w14:paraId="383CFAC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Ahmed, A. &amp; Abdulkareem, A.M. (2023) ‘Big Data Analytics in the Entertainment Industry: Audience </w:t>
      </w:r>
      <w:proofErr w:type="spellStart"/>
      <w:r w:rsidRPr="00657FC6">
        <w:rPr>
          <w:rFonts w:ascii="Arial" w:hAnsi="Arial" w:cs="Arial"/>
        </w:rPr>
        <w:t>Behavior</w:t>
      </w:r>
      <w:proofErr w:type="spellEnd"/>
      <w:r w:rsidRPr="00657FC6">
        <w:rPr>
          <w:rFonts w:ascii="Arial" w:hAnsi="Arial" w:cs="Arial"/>
        </w:rPr>
        <w:t xml:space="preserve"> Analysis, Content Recommendation, and Revenue Maximization’, </w:t>
      </w:r>
      <w:proofErr w:type="spellStart"/>
      <w:r w:rsidRPr="00657FC6">
        <w:rPr>
          <w:rFonts w:ascii="Arial" w:hAnsi="Arial" w:cs="Arial"/>
        </w:rPr>
        <w:t>Researchberg</w:t>
      </w:r>
      <w:proofErr w:type="spellEnd"/>
      <w:r w:rsidRPr="00657FC6">
        <w:rPr>
          <w:rFonts w:ascii="Arial" w:hAnsi="Arial" w:cs="Arial"/>
        </w:rPr>
        <w:t xml:space="preserve"> Journal of Contemporary Business Analytics, 5(2), pp. 142–156.</w:t>
      </w:r>
    </w:p>
    <w:p w14:paraId="166CDDCA" w14:textId="77777777" w:rsidR="0062639A" w:rsidRPr="00657FC6" w:rsidRDefault="0062639A" w:rsidP="0062639A">
      <w:pPr>
        <w:pStyle w:val="ListParagraph"/>
        <w:numPr>
          <w:ilvl w:val="0"/>
          <w:numId w:val="40"/>
        </w:numPr>
        <w:spacing w:line="360" w:lineRule="auto"/>
      </w:pPr>
      <w:r w:rsidRPr="00657FC6">
        <w:t>Ajith, N.T., Sridevi, P. &amp; Mathew, L.S. (2025) ‘Experience Matters: Exploring the Impact of User Experience on Stickiness and Loyalty in OTT Platforms’, International Journal of Human–Computer Interaction.</w:t>
      </w:r>
    </w:p>
    <w:p w14:paraId="698544C7" w14:textId="77777777" w:rsidR="0062639A" w:rsidRPr="00657FC6" w:rsidRDefault="0062639A" w:rsidP="0062639A">
      <w:pPr>
        <w:pStyle w:val="ListParagraph"/>
        <w:numPr>
          <w:ilvl w:val="0"/>
          <w:numId w:val="40"/>
        </w:numPr>
        <w:spacing w:line="360" w:lineRule="auto"/>
      </w:pPr>
      <w:r w:rsidRPr="00657FC6">
        <w:t xml:space="preserve">Akhtar, N. &amp; Alharthi, M.F. (2024) ‘A Comparative Study of Ridge Estimators for Multicollinearity’, AIP Advances, 14(11), 115311. </w:t>
      </w:r>
    </w:p>
    <w:p w14:paraId="38AC818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Alabi, O. &amp; Bukola, T. (2023) ‘Introduction to Descriptive Statistics’, in Recent Advances in Biostatistics. London: </w:t>
      </w:r>
      <w:proofErr w:type="spellStart"/>
      <w:r w:rsidRPr="00657FC6">
        <w:rPr>
          <w:rFonts w:ascii="Arial" w:hAnsi="Arial" w:cs="Arial"/>
        </w:rPr>
        <w:t>IntechOpen</w:t>
      </w:r>
      <w:proofErr w:type="spellEnd"/>
      <w:r w:rsidRPr="00657FC6">
        <w:rPr>
          <w:rFonts w:ascii="Arial" w:hAnsi="Arial" w:cs="Arial"/>
        </w:rPr>
        <w:t>. doi:10.5772/intechopen.1002475 (Accessed: 01.10.2025).</w:t>
      </w:r>
    </w:p>
    <w:p w14:paraId="4CF2D058" w14:textId="77777777" w:rsidR="0062639A" w:rsidRPr="00657FC6" w:rsidRDefault="0062639A" w:rsidP="0062639A">
      <w:pPr>
        <w:pStyle w:val="ListParagraph"/>
        <w:numPr>
          <w:ilvl w:val="0"/>
          <w:numId w:val="40"/>
        </w:numPr>
        <w:spacing w:line="360" w:lineRule="auto"/>
      </w:pPr>
      <w:r w:rsidRPr="00657FC6">
        <w:t xml:space="preserve">Alabi, O. &amp; Bukola, T., 2023. Introduction to descriptive and inferential statistics. </w:t>
      </w:r>
      <w:proofErr w:type="spellStart"/>
      <w:r w:rsidRPr="00657FC6">
        <w:t>IntechOpen</w:t>
      </w:r>
      <w:proofErr w:type="spellEnd"/>
      <w:r w:rsidRPr="00657FC6">
        <w:t xml:space="preserve">. </w:t>
      </w:r>
    </w:p>
    <w:p w14:paraId="1A2F9CCF" w14:textId="77777777" w:rsidR="0062639A" w:rsidRPr="00657FC6" w:rsidRDefault="0062639A" w:rsidP="0062639A">
      <w:pPr>
        <w:pStyle w:val="ListParagraph"/>
        <w:numPr>
          <w:ilvl w:val="0"/>
          <w:numId w:val="40"/>
        </w:numPr>
        <w:spacing w:line="360" w:lineRule="auto"/>
      </w:pPr>
      <w:r w:rsidRPr="00657FC6">
        <w:t xml:space="preserve">Ali, P. &amp; Younas, A. (2021) ‘Understanding and Interpreting Regression Analysis’, Evidence-Based Nursing, 24(4), pp. 116–118. </w:t>
      </w:r>
    </w:p>
    <w:p w14:paraId="2F9F66B3" w14:textId="77777777" w:rsidR="0062639A" w:rsidRPr="00657FC6" w:rsidRDefault="0062639A" w:rsidP="0062639A">
      <w:pPr>
        <w:pStyle w:val="ListParagraph"/>
        <w:numPr>
          <w:ilvl w:val="0"/>
          <w:numId w:val="40"/>
        </w:numPr>
        <w:spacing w:line="360" w:lineRule="auto"/>
      </w:pPr>
      <w:r w:rsidRPr="00657FC6">
        <w:t>Ali, P. &amp; Younas, A., 2021. Understanding and interpreting regression analysis. Evidence-Based Nursing, 24(4), pp.116–118.</w:t>
      </w:r>
    </w:p>
    <w:p w14:paraId="1133AF08" w14:textId="77777777" w:rsidR="0062639A" w:rsidRPr="00657FC6" w:rsidRDefault="0062639A" w:rsidP="0062639A">
      <w:pPr>
        <w:pStyle w:val="ListParagraph"/>
        <w:numPr>
          <w:ilvl w:val="0"/>
          <w:numId w:val="40"/>
        </w:numPr>
        <w:spacing w:line="360" w:lineRule="auto"/>
      </w:pPr>
      <w:proofErr w:type="spellStart"/>
      <w:r w:rsidRPr="00657FC6">
        <w:t>Almakaty</w:t>
      </w:r>
      <w:proofErr w:type="spellEnd"/>
      <w:r w:rsidRPr="00657FC6">
        <w:t>, S. (2025) ‘The Two-Step Flow Theory in the Digital Age: A Literature Review’, Preprints.org, DOI:10.20944/preprints</w:t>
      </w:r>
      <w:proofErr w:type="gramStart"/>
      <w:r w:rsidRPr="00657FC6">
        <w:t>202505.0192.v</w:t>
      </w:r>
      <w:proofErr w:type="gramEnd"/>
      <w:r w:rsidRPr="00657FC6">
        <w:t>1.  (Accessed: 05.10.2025).</w:t>
      </w:r>
    </w:p>
    <w:p w14:paraId="06CE7CC2"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lastRenderedPageBreak/>
        <w:t xml:space="preserve">Almeida, F., Santos, J. &amp; Costa, C. (2022) ‘Statistical Approaches for </w:t>
      </w:r>
      <w:proofErr w:type="spellStart"/>
      <w:r w:rsidRPr="00657FC6">
        <w:t>Analyzing</w:t>
      </w:r>
      <w:proofErr w:type="spellEnd"/>
      <w:r w:rsidRPr="00657FC6">
        <w:t xml:space="preserve"> Online Engagement Metrics’, Journal of Digital Analytics, 14(2), pp. 101–118. </w:t>
      </w:r>
    </w:p>
    <w:p w14:paraId="3A94D074" w14:textId="77777777" w:rsidR="0062639A" w:rsidRPr="00657FC6" w:rsidRDefault="0062639A" w:rsidP="0062639A">
      <w:pPr>
        <w:pStyle w:val="ListParagraph"/>
        <w:numPr>
          <w:ilvl w:val="0"/>
          <w:numId w:val="40"/>
        </w:numPr>
        <w:spacing w:after="0" w:line="360" w:lineRule="auto"/>
        <w:rPr>
          <w:rFonts w:eastAsia="Times New Roman"/>
          <w:lang w:eastAsia="en-GB"/>
        </w:rPr>
      </w:pPr>
      <w:proofErr w:type="spellStart"/>
      <w:r w:rsidRPr="00657FC6">
        <w:t>Alwateer</w:t>
      </w:r>
      <w:proofErr w:type="spellEnd"/>
      <w:r w:rsidRPr="00657FC6">
        <w:t xml:space="preserve">, M., </w:t>
      </w:r>
      <w:proofErr w:type="spellStart"/>
      <w:r w:rsidRPr="00657FC6">
        <w:t>Atlam</w:t>
      </w:r>
      <w:proofErr w:type="spellEnd"/>
      <w:r w:rsidRPr="00657FC6">
        <w:t xml:space="preserve">, E., Abd El-Raouf, M., Ghoneim, O. &amp; Gad, I. (2024) ‘Missing Data Imputation: A Comprehensive Review’, Journal of Computer and Communications, 12(11), pp. 53–75. </w:t>
      </w:r>
    </w:p>
    <w:p w14:paraId="7A0DD1E5"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Amin, M., Akram, M.N. &amp; Majid, A. (2023) On the estimation of Bell regression model using ridge estimator. Communications in Statistics-Simulation and Computation, 52(3), pp.854–867. </w:t>
      </w:r>
    </w:p>
    <w:p w14:paraId="7F3A43A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Antonius, R. (2012) Interpreting Quantitative Data with IBM SPSS Statistics. 2nd </w:t>
      </w:r>
      <w:proofErr w:type="spellStart"/>
      <w:r w:rsidRPr="00657FC6">
        <w:rPr>
          <w:rFonts w:ascii="Arial" w:hAnsi="Arial" w:cs="Arial"/>
        </w:rPr>
        <w:t>edn</w:t>
      </w:r>
      <w:proofErr w:type="spellEnd"/>
      <w:r w:rsidRPr="00657FC6">
        <w:rPr>
          <w:rFonts w:ascii="Arial" w:hAnsi="Arial" w:cs="Arial"/>
        </w:rPr>
        <w:t>. London: SAGE Publications.</w:t>
      </w:r>
    </w:p>
    <w:p w14:paraId="7941B162" w14:textId="77777777" w:rsidR="0062639A" w:rsidRPr="00657FC6" w:rsidRDefault="0062639A" w:rsidP="0062639A">
      <w:pPr>
        <w:pStyle w:val="ListParagraph"/>
        <w:numPr>
          <w:ilvl w:val="0"/>
          <w:numId w:val="40"/>
        </w:numPr>
        <w:spacing w:line="360" w:lineRule="auto"/>
      </w:pPr>
      <w:r w:rsidRPr="00657FC6">
        <w:t xml:space="preserve">Antonius, R., 2012. Interpreting Quantitative Data with SPSS. Sage Publications. </w:t>
      </w:r>
    </w:p>
    <w:p w14:paraId="683EEF77" w14:textId="77777777" w:rsidR="0062639A" w:rsidRPr="00657FC6" w:rsidRDefault="0062639A" w:rsidP="0062639A">
      <w:pPr>
        <w:pStyle w:val="ListParagraph"/>
        <w:numPr>
          <w:ilvl w:val="0"/>
          <w:numId w:val="40"/>
        </w:numPr>
        <w:spacing w:after="0" w:line="360" w:lineRule="auto"/>
        <w:rPr>
          <w:rFonts w:eastAsia="Times New Roman"/>
          <w:lang w:eastAsia="en-GB"/>
        </w:rPr>
      </w:pPr>
      <w:proofErr w:type="spellStart"/>
      <w:r w:rsidRPr="00657FC6">
        <w:t>Atoum</w:t>
      </w:r>
      <w:proofErr w:type="spellEnd"/>
      <w:r w:rsidRPr="00657FC6">
        <w:t xml:space="preserve">, I. (2025) ‘The critical role of evaluation metrics in handling missing data in machine learning’, International Journal of Advanced and Applied Sciences, 12(1), pp. 112–124. </w:t>
      </w:r>
    </w:p>
    <w:p w14:paraId="5175939A" w14:textId="77777777" w:rsidR="0062639A" w:rsidRPr="00657FC6" w:rsidRDefault="0062639A" w:rsidP="0062639A">
      <w:pPr>
        <w:pStyle w:val="ListParagraph"/>
        <w:numPr>
          <w:ilvl w:val="0"/>
          <w:numId w:val="40"/>
        </w:numPr>
        <w:spacing w:line="360" w:lineRule="auto"/>
      </w:pPr>
      <w:r w:rsidRPr="00657FC6">
        <w:t xml:space="preserve">Awan, M.J. et al. (2021) ‘A Recommendation Engine for Predicting Movie Ratings Using Big Data’, Electronics, 10(10), 1215. </w:t>
      </w:r>
    </w:p>
    <w:p w14:paraId="26AC5FF3"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Balayn</w:t>
      </w:r>
      <w:proofErr w:type="spellEnd"/>
      <w:r w:rsidRPr="00657FC6">
        <w:rPr>
          <w:rFonts w:ascii="Arial" w:hAnsi="Arial" w:cs="Arial"/>
        </w:rPr>
        <w:t>, A.M.A., Lofi, C. &amp; Houben, G.J.P.M. (2021) ‘Managing bias and unfairness in data for decision support: a survey of machine learning and data engineering approaches to identify and mitigate bias and unfairness within data management and analytics systems’, The VLDB Journal, 30(5), pp.739–768. doi:10.1007/s00778-021-00671-8 (Accessed: 11.10.2025).</w:t>
      </w:r>
    </w:p>
    <w:p w14:paraId="3DE9C16C"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Bałchanowski, M. &amp; Boryczka, U. (2023) ‘A Comparative Study of Rank Aggregation Methods in Recommendation Systems’, Entropy, 25(1), 132. Available at: https://doi.org/10.3390/e25010132 (Accessed: 13.10.2025).</w:t>
      </w:r>
    </w:p>
    <w:p w14:paraId="4BAE2566" w14:textId="77777777" w:rsidR="0062639A" w:rsidRPr="00657FC6" w:rsidRDefault="0062639A" w:rsidP="0062639A">
      <w:pPr>
        <w:pStyle w:val="ListParagraph"/>
        <w:numPr>
          <w:ilvl w:val="0"/>
          <w:numId w:val="40"/>
        </w:numPr>
        <w:spacing w:line="360" w:lineRule="auto"/>
      </w:pPr>
      <w:r w:rsidRPr="00657FC6">
        <w:t>Bansal, S. (2025) Calculating Weighted Average in Excel (Using Formulas). Available at: https://trumpexcel.com/weighted-average-in-excel (Accessed: 16 November 2025).</w:t>
      </w:r>
    </w:p>
    <w:p w14:paraId="72DD99BC" w14:textId="77777777" w:rsidR="0062639A" w:rsidRPr="00657FC6" w:rsidRDefault="0062639A" w:rsidP="0062639A">
      <w:pPr>
        <w:pStyle w:val="ListParagraph"/>
        <w:numPr>
          <w:ilvl w:val="0"/>
          <w:numId w:val="40"/>
        </w:numPr>
        <w:spacing w:line="360" w:lineRule="auto"/>
      </w:pPr>
      <w:r w:rsidRPr="00657FC6">
        <w:t>Berger, J., Moe, W.W. &amp; Schweidel, D.A. (2023) What Holds Attention? Linguistic Drivers of Engagement. Journal of Marketing.</w:t>
      </w:r>
    </w:p>
    <w:p w14:paraId="3A5FBFC7" w14:textId="77777777" w:rsidR="0062639A" w:rsidRPr="00657FC6" w:rsidRDefault="0062639A" w:rsidP="0062639A">
      <w:pPr>
        <w:pStyle w:val="ListParagraph"/>
        <w:numPr>
          <w:ilvl w:val="0"/>
          <w:numId w:val="40"/>
        </w:numPr>
      </w:pPr>
      <w:r w:rsidRPr="00657FC6">
        <w:t>Bondi, E., et al. (2025) ‘Algorithmic Fairness in Recommendation Systems’, Journal of AI Ethics, 12(3), pp. 45–59.</w:t>
      </w:r>
    </w:p>
    <w:p w14:paraId="064D0026" w14:textId="77777777" w:rsidR="0062639A" w:rsidRPr="00657FC6" w:rsidRDefault="0062639A" w:rsidP="0062639A">
      <w:pPr>
        <w:pStyle w:val="ListParagraph"/>
        <w:numPr>
          <w:ilvl w:val="0"/>
          <w:numId w:val="40"/>
        </w:numPr>
        <w:spacing w:line="360" w:lineRule="auto"/>
      </w:pPr>
      <w:r w:rsidRPr="00657FC6">
        <w:lastRenderedPageBreak/>
        <w:t xml:space="preserve">Bondi, T., Rossi, M. &amp; Stevens, R.L. (2025) ‘Research: How Top Reviewers Skew Online Ratings’, Harvard Business Review. Available at: </w:t>
      </w:r>
      <w:proofErr w:type="gramStart"/>
      <w:r w:rsidRPr="00657FC6">
        <w:t>https://hbr.org  (</w:t>
      </w:r>
      <w:proofErr w:type="gramEnd"/>
      <w:r w:rsidRPr="00657FC6">
        <w:t>Accessed: 15.10.2025).</w:t>
      </w:r>
    </w:p>
    <w:p w14:paraId="530B76E3" w14:textId="77777777" w:rsidR="0062639A" w:rsidRPr="00657FC6" w:rsidRDefault="0062639A" w:rsidP="0062639A">
      <w:pPr>
        <w:pStyle w:val="ListParagraph"/>
        <w:numPr>
          <w:ilvl w:val="0"/>
          <w:numId w:val="40"/>
        </w:numPr>
        <w:spacing w:line="360" w:lineRule="auto"/>
      </w:pPr>
      <w:r w:rsidRPr="00657FC6">
        <w:t xml:space="preserve">Botella, J. &amp; Sánchez-Meca, J., 2024. Meta-analysis: confidence intervals and prediction intervals. </w:t>
      </w:r>
      <w:proofErr w:type="spellStart"/>
      <w:r w:rsidRPr="00657FC6">
        <w:t>Anales</w:t>
      </w:r>
      <w:proofErr w:type="spellEnd"/>
      <w:r w:rsidRPr="00657FC6">
        <w:t xml:space="preserve"> de </w:t>
      </w:r>
      <w:proofErr w:type="spellStart"/>
      <w:r w:rsidRPr="00657FC6">
        <w:t>Psicología</w:t>
      </w:r>
      <w:proofErr w:type="spellEnd"/>
      <w:r w:rsidRPr="00657FC6">
        <w:t>, 40(2), pp.344–354.</w:t>
      </w:r>
    </w:p>
    <w:p w14:paraId="79DCCE6F"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Bourai</w:t>
      </w:r>
      <w:proofErr w:type="spellEnd"/>
      <w:r w:rsidRPr="00657FC6">
        <w:rPr>
          <w:rFonts w:ascii="Arial" w:hAnsi="Arial" w:cs="Arial"/>
        </w:rPr>
        <w:t xml:space="preserve">, S., Yadav, N. &amp; Arora, R. (2023) ‘Winner-Take-All Strategy in Digital Platform Market: A Theoretical Exposition’, Handbook of Evidence-Based Management Practices in Business. Routledge. </w:t>
      </w:r>
    </w:p>
    <w:p w14:paraId="26E86EB6" w14:textId="77777777" w:rsidR="0062639A" w:rsidRPr="00657FC6" w:rsidRDefault="0062639A" w:rsidP="0062639A">
      <w:pPr>
        <w:pStyle w:val="ListParagraph"/>
        <w:numPr>
          <w:ilvl w:val="0"/>
          <w:numId w:val="40"/>
        </w:numPr>
        <w:spacing w:line="360" w:lineRule="auto"/>
      </w:pPr>
      <w:r w:rsidRPr="00657FC6">
        <w:t>Bourreau, M. &amp; Gaudin, G. (2021) ‘Streaming Platform and Strategic Recommendation Bias’, Journal of Economics &amp; Management Strategy, 30(4), pp. 1–25. doi:10.1111/jems.12452.  (Accessed: 17.10.2025).</w:t>
      </w:r>
    </w:p>
    <w:p w14:paraId="3DEC15A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Brannon, W., Virkar, Y. &amp; Thompson, B. (2023) ‘Dubbing in Practice: A </w:t>
      </w:r>
      <w:proofErr w:type="gramStart"/>
      <w:r w:rsidRPr="00657FC6">
        <w:rPr>
          <w:rFonts w:ascii="Arial" w:hAnsi="Arial" w:cs="Arial"/>
        </w:rPr>
        <w:t>Large Scale</w:t>
      </w:r>
      <w:proofErr w:type="gramEnd"/>
      <w:r w:rsidRPr="00657FC6">
        <w:rPr>
          <w:rFonts w:ascii="Arial" w:hAnsi="Arial" w:cs="Arial"/>
        </w:rPr>
        <w:t xml:space="preserve"> Study of Human Localization </w:t>
      </w:r>
      <w:proofErr w:type="gramStart"/>
      <w:r w:rsidRPr="00657FC6">
        <w:rPr>
          <w:rFonts w:ascii="Arial" w:hAnsi="Arial" w:cs="Arial"/>
        </w:rPr>
        <w:t>With</w:t>
      </w:r>
      <w:proofErr w:type="gramEnd"/>
      <w:r w:rsidRPr="00657FC6">
        <w:rPr>
          <w:rFonts w:ascii="Arial" w:hAnsi="Arial" w:cs="Arial"/>
        </w:rPr>
        <w:t xml:space="preserve"> Insights for Automatic Dubbing’, Transactions of the Association for Computational Linguistics, 11, pp. 419–435. </w:t>
      </w:r>
    </w:p>
    <w:p w14:paraId="2507AA32" w14:textId="77777777" w:rsidR="0062639A" w:rsidRPr="00657FC6" w:rsidRDefault="0062639A" w:rsidP="0062639A">
      <w:pPr>
        <w:pStyle w:val="ListParagraph"/>
        <w:numPr>
          <w:ilvl w:val="0"/>
          <w:numId w:val="40"/>
        </w:numPr>
        <w:rPr>
          <w:rFonts w:eastAsia="Times New Roman"/>
          <w:lang w:eastAsia="en-GB"/>
        </w:rPr>
      </w:pPr>
      <w:r w:rsidRPr="00657FC6">
        <w:t xml:space="preserve">Briggs Baffoe-Djan, J. &amp; Smith, S.A., 2023. Descriptive statistics in data analysis. Routledge Handbook of Research Methods in Applied Linguistics. </w:t>
      </w:r>
    </w:p>
    <w:p w14:paraId="321903AD"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Brown, P.A. &amp; Anderson, R.A. (2022) ‘A methodology for preprocessing structured big data in the </w:t>
      </w:r>
      <w:proofErr w:type="spellStart"/>
      <w:r w:rsidRPr="00657FC6">
        <w:t>behavioral</w:t>
      </w:r>
      <w:proofErr w:type="spellEnd"/>
      <w:r w:rsidRPr="00657FC6">
        <w:t xml:space="preserve"> sciences’, </w:t>
      </w:r>
      <w:proofErr w:type="spellStart"/>
      <w:r w:rsidRPr="00657FC6">
        <w:t>Behavior</w:t>
      </w:r>
      <w:proofErr w:type="spellEnd"/>
      <w:r w:rsidRPr="00657FC6">
        <w:t xml:space="preserve"> Research Methods, 55, pp. 1818–1838. </w:t>
      </w:r>
    </w:p>
    <w:p w14:paraId="04AED09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Brownlee, J. (2020) Data Preparation for Machine Learning. Machine Learning Mastery. </w:t>
      </w:r>
    </w:p>
    <w:p w14:paraId="4184713E" w14:textId="77777777" w:rsidR="0062639A" w:rsidRPr="00657FC6" w:rsidRDefault="0062639A" w:rsidP="0062639A">
      <w:pPr>
        <w:pStyle w:val="ListParagraph"/>
        <w:numPr>
          <w:ilvl w:val="0"/>
          <w:numId w:val="40"/>
        </w:numPr>
        <w:spacing w:line="360" w:lineRule="auto"/>
      </w:pPr>
      <w:r w:rsidRPr="00657FC6">
        <w:t xml:space="preserve">Cantaş, A. (2025) Audience Sociology and Consumer </w:t>
      </w:r>
      <w:proofErr w:type="spellStart"/>
      <w:r w:rsidRPr="00657FC6">
        <w:t>Behavior</w:t>
      </w:r>
      <w:proofErr w:type="spellEnd"/>
      <w:r w:rsidRPr="00657FC6">
        <w:t xml:space="preserve"> in the Film Industry. IGI Global.</w:t>
      </w:r>
    </w:p>
    <w:p w14:paraId="10F92933" w14:textId="77777777" w:rsidR="0062639A" w:rsidRPr="00657FC6" w:rsidRDefault="0062639A" w:rsidP="0062639A">
      <w:pPr>
        <w:pStyle w:val="ListParagraph"/>
        <w:numPr>
          <w:ilvl w:val="0"/>
          <w:numId w:val="40"/>
        </w:numPr>
        <w:spacing w:line="360" w:lineRule="auto"/>
      </w:pPr>
      <w:r w:rsidRPr="00657FC6">
        <w:t>CFA Institute, 2025. Evaluating regression model fit and interpreting results. CFA Program Level II.</w:t>
      </w:r>
    </w:p>
    <w:p w14:paraId="41AE3C8E"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Chai, C.P. (2022) ‘Comparison of text preprocessing methods’, Natural Language Engineering, 29(3), pp. 509–553. Cambridge University Press. </w:t>
      </w:r>
    </w:p>
    <w:p w14:paraId="5455E1C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Chalaby, J.K. (2024) ‘Streaming giants and the global shift: building value chains and remapping trade flows’, Journal of Communication, 75(2), pp. 112–124. </w:t>
      </w:r>
    </w:p>
    <w:p w14:paraId="7DC4B450" w14:textId="77777777" w:rsidR="0062639A" w:rsidRPr="00657FC6" w:rsidRDefault="0062639A" w:rsidP="0062639A">
      <w:pPr>
        <w:pStyle w:val="ListParagraph"/>
        <w:numPr>
          <w:ilvl w:val="0"/>
          <w:numId w:val="40"/>
        </w:numPr>
        <w:spacing w:line="360" w:lineRule="auto"/>
      </w:pPr>
      <w:r w:rsidRPr="00657FC6">
        <w:lastRenderedPageBreak/>
        <w:t xml:space="preserve">Chen, J. (2024) ‘American Film Industry: Shaping Global Perceptions?’, International Journal of Social Sciences and Public Administration, 2(3), pp. 45–59 </w:t>
      </w:r>
    </w:p>
    <w:p w14:paraId="7E46536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Chen, Y., Zhao, L. &amp; Wang, H. (2023) ‘Understanding Skewness in Social Media Engagement: A Quantitative Perspective’, Social Network Analysis and Mining, 13(4), pp. 245–260. </w:t>
      </w:r>
    </w:p>
    <w:p w14:paraId="6AFA777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Chen, Z., Wei, J., Liang, S. &amp; Cai, T. (2021) ‘Information Cascades Prediction </w:t>
      </w:r>
      <w:proofErr w:type="gramStart"/>
      <w:r w:rsidRPr="00657FC6">
        <w:rPr>
          <w:rFonts w:ascii="Arial" w:hAnsi="Arial" w:cs="Arial"/>
        </w:rPr>
        <w:t>With</w:t>
      </w:r>
      <w:proofErr w:type="gramEnd"/>
      <w:r w:rsidRPr="00657FC6">
        <w:rPr>
          <w:rFonts w:ascii="Arial" w:hAnsi="Arial" w:cs="Arial"/>
        </w:rPr>
        <w:t xml:space="preserve"> Graph Attention’, Frontiers in Physics, 9, Article 739202. </w:t>
      </w:r>
    </w:p>
    <w:p w14:paraId="25C5594F" w14:textId="77777777" w:rsidR="0062639A" w:rsidRPr="00657FC6" w:rsidRDefault="0062639A" w:rsidP="0062639A">
      <w:pPr>
        <w:pStyle w:val="ListParagraph"/>
        <w:numPr>
          <w:ilvl w:val="0"/>
          <w:numId w:val="40"/>
        </w:numPr>
        <w:spacing w:line="360" w:lineRule="auto"/>
      </w:pPr>
      <w:r w:rsidRPr="00657FC6">
        <w:t xml:space="preserve">Cheng, H. (2025) ‘Influence Mechanism of User Interaction </w:t>
      </w:r>
      <w:proofErr w:type="spellStart"/>
      <w:r w:rsidRPr="00657FC6">
        <w:t>Behaviors</w:t>
      </w:r>
      <w:proofErr w:type="spellEnd"/>
      <w:r w:rsidRPr="00657FC6">
        <w:t xml:space="preserve"> on Movie Ratings’, CINEFORUM, 65(3), pp. 218–228. </w:t>
      </w:r>
    </w:p>
    <w:p w14:paraId="1F000025"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 xml:space="preserve">Chugani, V., 2025. The Concise Guide to Homoscedasticity. </w:t>
      </w:r>
      <w:proofErr w:type="spellStart"/>
      <w:r w:rsidRPr="00657FC6">
        <w:t>Statology</w:t>
      </w:r>
      <w:proofErr w:type="spellEnd"/>
      <w:r w:rsidRPr="00657FC6">
        <w:t>. Available at: &lt;https://www.statology.org/concise-guide-homoscedasticity/&gt; [Accessed 18 November 2025] (Accessed: 19.10.2025).</w:t>
      </w:r>
    </w:p>
    <w:p w14:paraId="5E125A1D"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Chugani, V., 2025. The Concise Guide to Homoscedasticity. </w:t>
      </w:r>
      <w:proofErr w:type="spellStart"/>
      <w:r w:rsidRPr="00657FC6">
        <w:t>Statology</w:t>
      </w:r>
      <w:proofErr w:type="spellEnd"/>
      <w:r w:rsidRPr="00657FC6">
        <w:t xml:space="preserve">. Available at: &lt;https://www.statology.org/concise-guide-homoscedasticity/&gt; [Accessed 18 November 2025]. </w:t>
      </w:r>
    </w:p>
    <w:p w14:paraId="0118001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CK-12 Foundation, 2025. Interpreting Graphs of Proportional Relationships. [online] Available at: &lt;https://flexbooks.ck12.org&gt; [Accessed 18 November 2025]. </w:t>
      </w:r>
    </w:p>
    <w:p w14:paraId="10C898B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CLRN (2025) ‘Why is data cleaning important?’, California Learning Resource Network. Available at: https://www.clrn.org/why-is-data-cleaning-important/ (Accessed: 10 November 2025). </w:t>
      </w:r>
    </w:p>
    <w:p w14:paraId="7A96C7C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Coavoux, S. &amp; Aussant, A. (2025) ‘Streaming Platforms, Filter Bubbles, and Cultural Inequalities: How Online Services Increase Consumption Diversity’, Sociological Science, 12, pp. 572–600. </w:t>
      </w:r>
    </w:p>
    <w:p w14:paraId="057BA80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Cooksey, R.W. (2020) Descriptive Statistics for Summarising Data. Springer. </w:t>
      </w:r>
    </w:p>
    <w:p w14:paraId="73E8E3C9"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Correia, E., Mandel, J. and Cullison, S.R.J., 2025. </w:t>
      </w:r>
      <w:proofErr w:type="spellStart"/>
      <w:r w:rsidRPr="00657FC6">
        <w:t>Analyzing</w:t>
      </w:r>
      <w:proofErr w:type="spellEnd"/>
      <w:r w:rsidRPr="00657FC6">
        <w:t xml:space="preserve"> Social Media Trends in Cosmeceuticals: Insights </w:t>
      </w:r>
      <w:proofErr w:type="gramStart"/>
      <w:r w:rsidRPr="00657FC6">
        <w:t>From</w:t>
      </w:r>
      <w:proofErr w:type="gramEnd"/>
      <w:r w:rsidRPr="00657FC6">
        <w:t xml:space="preserve"> Google Trends and TikTok Analytics. Journal of Cosmetic Dermatology, 24(4), p.e70172.</w:t>
      </w:r>
    </w:p>
    <w:p w14:paraId="4877836A" w14:textId="77777777" w:rsidR="0062639A" w:rsidRPr="00657FC6" w:rsidRDefault="0062639A" w:rsidP="0062639A">
      <w:pPr>
        <w:pStyle w:val="ListParagraph"/>
        <w:numPr>
          <w:ilvl w:val="0"/>
          <w:numId w:val="40"/>
        </w:numPr>
        <w:spacing w:line="360" w:lineRule="auto"/>
      </w:pPr>
      <w:r w:rsidRPr="00657FC6">
        <w:t xml:space="preserve">Correlation combined </w:t>
      </w:r>
    </w:p>
    <w:p w14:paraId="2BF95AD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Corsi, G. (2024) ‘Evaluating Twitter’s Algorithmic Amplification of Low-Credibility Content: An Observational Study’, EPJ Data Science, 13, Article 18. </w:t>
      </w:r>
    </w:p>
    <w:p w14:paraId="181EC213"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Côté, P.O., </w:t>
      </w:r>
      <w:proofErr w:type="spellStart"/>
      <w:r w:rsidRPr="00657FC6">
        <w:t>Nikanjam</w:t>
      </w:r>
      <w:proofErr w:type="spellEnd"/>
      <w:r w:rsidRPr="00657FC6">
        <w:t xml:space="preserve">, A., Ahmed, N., Humeniuk, D. and </w:t>
      </w:r>
      <w:proofErr w:type="spellStart"/>
      <w:r w:rsidRPr="00657FC6">
        <w:t>Khomh</w:t>
      </w:r>
      <w:proofErr w:type="spellEnd"/>
      <w:r w:rsidRPr="00657FC6">
        <w:t>, F., 2024. Data cleaning and machine learning: a systematic literature review. Automated Software Engineering, 31(2), p.54.</w:t>
      </w:r>
    </w:p>
    <w:p w14:paraId="6F080FD1"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lastRenderedPageBreak/>
        <w:t xml:space="preserve">Cramer, S. &amp; Kunz, R.E. (2025) ‘The Role of Electronic Word-of-Mouth as a Quality Signal for Film Consumption’, Alles rational? Proceedings </w:t>
      </w:r>
      <w:proofErr w:type="spellStart"/>
      <w:r w:rsidRPr="00657FC6">
        <w:t>DGPuK</w:t>
      </w:r>
      <w:proofErr w:type="spellEnd"/>
      <w:r w:rsidRPr="00657FC6">
        <w:t>, pp. 91–105.</w:t>
      </w:r>
    </w:p>
    <w:p w14:paraId="2353B89E"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Cunningham, S.A. &amp; Muir, J.A. (2023) ‘Data Cleaning’, in The Cambridge Handbook of Research Methods and Statistics for the Social and </w:t>
      </w:r>
      <w:proofErr w:type="spellStart"/>
      <w:r w:rsidRPr="00657FC6">
        <w:t>Behavioral</w:t>
      </w:r>
      <w:proofErr w:type="spellEnd"/>
      <w:r w:rsidRPr="00657FC6">
        <w:t xml:space="preserve"> Sciences. Cambridge University Press, pp. 443–467. </w:t>
      </w:r>
    </w:p>
    <w:p w14:paraId="5DDE4A42" w14:textId="77777777" w:rsidR="0062639A" w:rsidRPr="00657FC6" w:rsidRDefault="0062639A" w:rsidP="0062639A">
      <w:pPr>
        <w:pStyle w:val="ListParagraph"/>
        <w:numPr>
          <w:ilvl w:val="0"/>
          <w:numId w:val="40"/>
        </w:numPr>
        <w:spacing w:line="360" w:lineRule="auto"/>
      </w:pPr>
      <w:r w:rsidRPr="00657FC6">
        <w:t>Cutting, J.E. (2016) ‘Narrative theory and the dynamics of popular movies’, Psychonomic Bulletin &amp; Review, 23, pp. 1713–1743.</w:t>
      </w:r>
    </w:p>
    <w:p w14:paraId="33D39D0B" w14:textId="77777777" w:rsidR="0062639A" w:rsidRPr="00657FC6" w:rsidRDefault="0062639A" w:rsidP="0062639A">
      <w:pPr>
        <w:pStyle w:val="ListParagraph"/>
        <w:numPr>
          <w:ilvl w:val="0"/>
          <w:numId w:val="40"/>
        </w:numPr>
        <w:spacing w:line="360" w:lineRule="auto"/>
      </w:pPr>
      <w:r w:rsidRPr="00657FC6">
        <w:t>Darwich, M. &amp; Bayoumi, M. (2025) ‘Enhancing Personalized Video Streaming Through Contextual Information and Support for Emerging Video Formats’, Cluster Computing, 28, Article 867.</w:t>
      </w:r>
    </w:p>
    <w:p w14:paraId="583C8B62"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Das, K.R. &amp; Uddin, K.S. (2021) ‘How to Conduct Correlation and Regression Analysis through SPSS’, Australian Journal of Basic and Applied Sciences, 15(3), pp. 16–23.</w:t>
      </w:r>
    </w:p>
    <w:p w14:paraId="25BC0705" w14:textId="77777777" w:rsidR="0062639A" w:rsidRPr="00657FC6" w:rsidRDefault="0062639A" w:rsidP="0062639A">
      <w:pPr>
        <w:pStyle w:val="ListParagraph"/>
        <w:numPr>
          <w:ilvl w:val="0"/>
          <w:numId w:val="40"/>
        </w:numPr>
        <w:spacing w:line="360" w:lineRule="auto"/>
      </w:pPr>
      <w:proofErr w:type="spellStart"/>
      <w:r w:rsidRPr="00657FC6">
        <w:t>DataCamp</w:t>
      </w:r>
      <w:proofErr w:type="spellEnd"/>
      <w:r w:rsidRPr="00657FC6">
        <w:t xml:space="preserve"> (2025) Weighted Average Formula: A Complete Guide with Practical Applications. Available at: https://www.datacamp.com/tutorial/weighted-average-formula (Accessed: 16 November 2025).</w:t>
      </w:r>
    </w:p>
    <w:p w14:paraId="39660B2E" w14:textId="77777777" w:rsidR="0062639A" w:rsidRPr="00657FC6" w:rsidRDefault="0062639A" w:rsidP="0062639A">
      <w:pPr>
        <w:pStyle w:val="ListParagraph"/>
        <w:numPr>
          <w:ilvl w:val="0"/>
          <w:numId w:val="40"/>
        </w:numPr>
        <w:spacing w:line="360" w:lineRule="auto"/>
      </w:pPr>
      <w:proofErr w:type="spellStart"/>
      <w:r w:rsidRPr="00657FC6">
        <w:t>DataCamp</w:t>
      </w:r>
      <w:proofErr w:type="spellEnd"/>
      <w:r w:rsidRPr="00657FC6">
        <w:t xml:space="preserve">, 2025. R-squared explained: measuring model fit. </w:t>
      </w:r>
      <w:proofErr w:type="spellStart"/>
      <w:r w:rsidRPr="00657FC6">
        <w:t>DataCamp</w:t>
      </w:r>
      <w:proofErr w:type="spellEnd"/>
      <w:r w:rsidRPr="00657FC6">
        <w:t xml:space="preserve"> Tutorials.</w:t>
      </w:r>
    </w:p>
    <w:p w14:paraId="1AC7BEA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de la Rubia, J. (2023) ‘Standardized Distance from the Mean to the Median as a Measure of Skewness’, Open Journal of Statistics, 13(3), pp. 359–378.</w:t>
      </w:r>
    </w:p>
    <w:p w14:paraId="7BEAB9F4"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rPr>
          <w:lang w:val="sv-SE"/>
        </w:rPr>
        <w:t xml:space="preserve">De Winter, J.C.F., Gosling, S.D. &amp; Potter, J., 2016. </w:t>
      </w:r>
      <w:r w:rsidRPr="00657FC6">
        <w:t xml:space="preserve">Comparing the Pearson and Spearman correlation coefficients across distributions and sample sizes. Psychological Methods, 21(3), pp.273–290. </w:t>
      </w:r>
    </w:p>
    <w:p w14:paraId="76ECADF0" w14:textId="77777777" w:rsidR="0062639A" w:rsidRPr="00657FC6" w:rsidRDefault="0062639A" w:rsidP="0062639A">
      <w:pPr>
        <w:pStyle w:val="ListParagraph"/>
        <w:numPr>
          <w:ilvl w:val="0"/>
          <w:numId w:val="40"/>
        </w:numPr>
        <w:spacing w:line="360" w:lineRule="auto"/>
      </w:pPr>
      <w:r w:rsidRPr="00657FC6">
        <w:t>Dhakal, C.P., 2019. Interpreting the basic outputs of multiple regression in SPSS. IJSR, 8(6), pp.1448–1452.</w:t>
      </w:r>
    </w:p>
    <w:p w14:paraId="70D9CA6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Dhiman, B. (2023) ‘A Paradigm Shift in the Entertainment Industry in the Digital Age: A Critical Review’, Global Media Journal, 21, pp. 64–84. </w:t>
      </w:r>
    </w:p>
    <w:p w14:paraId="6E36686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Dragos, V., Besombes, J. and Mascaro, A., 2020, July. Trend analysis in online data with unsupervised classification and appraisal categories. In 2020 IEEE 23rd International Conference on Information Fusion (FUSION) (pp. 1-8). IEEE.</w:t>
      </w:r>
    </w:p>
    <w:p w14:paraId="3850C81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lastRenderedPageBreak/>
        <w:t>Duggineni, S., 2023. Impact of controls on data integrity and information systems. Science and technology, 13(2), pp.29-35.</w:t>
      </w:r>
    </w:p>
    <w:p w14:paraId="0E18A72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Edmond, M., Khoo, O., Perkins, C. &amp; Trott, V. (2024) ‘Streaming Diversity: Studying Screen Diversity in the Streaming Era’, Convergence: The International Journal of Research into New Media Technologies, 30(4), pp. 1315–1330. </w:t>
      </w:r>
    </w:p>
    <w:p w14:paraId="62D1F8C8" w14:textId="77777777" w:rsidR="0062639A" w:rsidRPr="00657FC6" w:rsidRDefault="0062639A" w:rsidP="0062639A">
      <w:pPr>
        <w:pStyle w:val="ListParagraph"/>
        <w:numPr>
          <w:ilvl w:val="0"/>
          <w:numId w:val="40"/>
        </w:numPr>
        <w:spacing w:line="360" w:lineRule="auto"/>
      </w:pPr>
      <w:r w:rsidRPr="00657FC6">
        <w:t xml:space="preserve">Edmond, M., Khoo, O., Perkins, C. &amp; Trott, V. (2024) ‘Streaming Diversity: Studying Screen Diversity in the Streaming Era’, Convergence, 30(4), pp. 1315–1330. </w:t>
      </w:r>
    </w:p>
    <w:p w14:paraId="2C41FA88" w14:textId="77777777" w:rsidR="0062639A" w:rsidRPr="00657FC6" w:rsidRDefault="0062639A" w:rsidP="0062639A">
      <w:pPr>
        <w:pStyle w:val="ListParagraph"/>
        <w:numPr>
          <w:ilvl w:val="0"/>
          <w:numId w:val="40"/>
        </w:numPr>
        <w:spacing w:line="360" w:lineRule="auto"/>
      </w:pPr>
      <w:proofErr w:type="spellStart"/>
      <w:r w:rsidRPr="00657FC6">
        <w:t>Efeizomor</w:t>
      </w:r>
      <w:proofErr w:type="spellEnd"/>
      <w:r w:rsidRPr="00657FC6">
        <w:t xml:space="preserve">, R.O. (2023) ‘Methods of Remedying Multicollinearity’, American Journal of Theoretical and Applied Statistics, 12(4), pp. 87–91. </w:t>
      </w:r>
    </w:p>
    <w:p w14:paraId="7A350021"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Effortless Math, 2025. How to Interpret Proportional Relationship Graphs. [online] Available at: &lt;https://www.effortlessmath.com&gt; [Accessed 18 November 2025]. </w:t>
      </w:r>
    </w:p>
    <w:p w14:paraId="5E52F230"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Ehrlinger, L. &amp; </w:t>
      </w:r>
      <w:proofErr w:type="spellStart"/>
      <w:r w:rsidRPr="00657FC6">
        <w:t>Wöß</w:t>
      </w:r>
      <w:proofErr w:type="spellEnd"/>
      <w:r w:rsidRPr="00657FC6">
        <w:t xml:space="preserve">, W. (2022) ‘A Survey of Data Quality Measurement and Monitoring Tools’, Frontiers in Big Data, 5, Article 850611. </w:t>
      </w:r>
    </w:p>
    <w:p w14:paraId="2F22138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Elvin, J. (2023) ‘Data Cleaning Before Uploading to Storage’, ETM - Equipment, Technologies, Materials, 13(01), pp. 117–127.</w:t>
      </w:r>
    </w:p>
    <w:p w14:paraId="4954C238" w14:textId="77777777" w:rsidR="0062639A" w:rsidRPr="00657FC6" w:rsidRDefault="0062639A" w:rsidP="0062639A">
      <w:pPr>
        <w:pStyle w:val="ListParagraph"/>
        <w:numPr>
          <w:ilvl w:val="0"/>
          <w:numId w:val="40"/>
        </w:numPr>
        <w:spacing w:line="360" w:lineRule="auto"/>
      </w:pPr>
      <w:r w:rsidRPr="00657FC6">
        <w:t xml:space="preserve">Emmert-Streib, F. &amp; Dehmer, M. (2024) ‘Evaluation of Regression Models: Model Assessment, Model Selection and Generalization Error’, Machine Learning and Knowledge Extraction, 6(1), pp. 521–551. </w:t>
      </w:r>
    </w:p>
    <w:p w14:paraId="53ABA872" w14:textId="77777777" w:rsidR="0062639A" w:rsidRPr="00657FC6" w:rsidRDefault="0062639A" w:rsidP="0062639A">
      <w:pPr>
        <w:pStyle w:val="ListParagraph"/>
        <w:numPr>
          <w:ilvl w:val="0"/>
          <w:numId w:val="40"/>
        </w:numPr>
        <w:spacing w:line="360" w:lineRule="auto"/>
      </w:pPr>
      <w:proofErr w:type="spellStart"/>
      <w:r w:rsidRPr="00657FC6">
        <w:t>ExcelMojo</w:t>
      </w:r>
      <w:proofErr w:type="spellEnd"/>
      <w:r w:rsidRPr="00657FC6">
        <w:t xml:space="preserve"> Team (2025) Weighted Average in Excel - Formula, How to </w:t>
      </w:r>
      <w:proofErr w:type="gramStart"/>
      <w:r w:rsidRPr="00657FC6">
        <w:t>Calculate?.</w:t>
      </w:r>
      <w:proofErr w:type="gramEnd"/>
      <w:r w:rsidRPr="00657FC6">
        <w:t xml:space="preserve"> Available at: https://www.excelmojo.com/weighted-average-in-excel (Accessed: 16 November 2025).</w:t>
      </w:r>
    </w:p>
    <w:p w14:paraId="7B6A0FE7"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Fan, C., Chen, M., Wang, X. &amp; Wang, J. (2021) ‘A Review on Data Preprocessing Techniques Toward Efficient and Reliable Knowledge Discovery’, Frontiers in Energy Research, 9, Article 652801. </w:t>
      </w:r>
    </w:p>
    <w:p w14:paraId="2EF0FFB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FasterCapital (2025) ‘Content Strategy: Utilizing Trend Analysis to Inform Your Content Strategy’. Available at: https://fastercapital.com (Accessed: 10 November 2025).</w:t>
      </w:r>
    </w:p>
    <w:p w14:paraId="6E8FC202" w14:textId="77777777" w:rsidR="0062639A" w:rsidRPr="00657FC6" w:rsidRDefault="0062639A" w:rsidP="0062639A">
      <w:pPr>
        <w:pStyle w:val="ListParagraph"/>
        <w:numPr>
          <w:ilvl w:val="0"/>
          <w:numId w:val="40"/>
        </w:numPr>
        <w:spacing w:line="360" w:lineRule="auto"/>
      </w:pPr>
      <w:r w:rsidRPr="00657FC6">
        <w:t>FasterCapital, 2025. F-test and R-squared: decoding model fit. Statistics Blog.</w:t>
      </w:r>
    </w:p>
    <w:p w14:paraId="1C12CA7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Ferguson, C.J. (2009) ‘An Effect Size Primer: A Guide for Clinicians and Researchers’, Professional Psychology: Research and Practice, 40(5), pp. 532–538. doi:10.1037/a0015808 (Accessed: 21.10.2025).</w:t>
      </w:r>
    </w:p>
    <w:p w14:paraId="17ED8435" w14:textId="77777777" w:rsidR="0062639A" w:rsidRPr="00657FC6" w:rsidRDefault="0062639A" w:rsidP="0062639A">
      <w:pPr>
        <w:pStyle w:val="ListParagraph"/>
        <w:numPr>
          <w:ilvl w:val="0"/>
          <w:numId w:val="40"/>
        </w:numPr>
        <w:spacing w:line="360" w:lineRule="auto"/>
      </w:pPr>
      <w:r w:rsidRPr="00657FC6">
        <w:lastRenderedPageBreak/>
        <w:t>Ferguson, C.J. (2009) ‘An Effect Size Primer: A Guide for Clinicians and Researchers’, Professional Psychology: Research and Practice, 40(5), pp. 532–538. doi:10.1037/a</w:t>
      </w:r>
      <w:proofErr w:type="gramStart"/>
      <w:r w:rsidRPr="00657FC6">
        <w:t>0015808  (</w:t>
      </w:r>
      <w:proofErr w:type="gramEnd"/>
      <w:r w:rsidRPr="00657FC6">
        <w:t>Accessed: 24.10.2025).</w:t>
      </w:r>
    </w:p>
    <w:p w14:paraId="0DF5A459" w14:textId="77777777" w:rsidR="0062639A" w:rsidRPr="00657FC6" w:rsidRDefault="0062639A" w:rsidP="0062639A">
      <w:pPr>
        <w:pStyle w:val="ListParagraph"/>
        <w:numPr>
          <w:ilvl w:val="0"/>
          <w:numId w:val="40"/>
        </w:numPr>
        <w:spacing w:line="360" w:lineRule="auto"/>
      </w:pPr>
      <w:r w:rsidRPr="00657FC6">
        <w:t xml:space="preserve">Ferguson, C.J. (2022) ‘Effect Size Benchmarks in Social Science Research’, Journal of Quantitative Analysis, 14(2), pp. 101–118. </w:t>
      </w:r>
    </w:p>
    <w:p w14:paraId="23AE9B90" w14:textId="77777777" w:rsidR="0062639A" w:rsidRPr="00657FC6" w:rsidRDefault="0062639A" w:rsidP="0062639A">
      <w:pPr>
        <w:pStyle w:val="ListParagraph"/>
        <w:numPr>
          <w:ilvl w:val="0"/>
          <w:numId w:val="40"/>
        </w:numPr>
        <w:spacing w:line="360" w:lineRule="auto"/>
      </w:pPr>
      <w:r w:rsidRPr="00657FC6">
        <w:t xml:space="preserve">Ferguson, C.J., 2009. An effect size primer: A guide for clinicians and researchers. Professional Psychology: Research and Practice, 40(5), pp.532–538. </w:t>
      </w:r>
    </w:p>
    <w:p w14:paraId="7C92A3B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Fernandes, A.A.A., Bernardino, J., Furtado, P. and Ribeiro, C. (2023) ‘Data Preparation: A Technological Perspective and Review’, SN Computer Science, 4(3), pp. 1–28. doi:10.1007/s42979-023-01828-8.  (Accessed: 30.10.2025).</w:t>
      </w:r>
    </w:p>
    <w:p w14:paraId="20A0DEAF" w14:textId="77777777" w:rsidR="0062639A" w:rsidRPr="00657FC6" w:rsidRDefault="0062639A" w:rsidP="0062639A">
      <w:pPr>
        <w:pStyle w:val="ListParagraph"/>
        <w:numPr>
          <w:ilvl w:val="0"/>
          <w:numId w:val="40"/>
        </w:numPr>
        <w:spacing w:line="360" w:lineRule="auto"/>
      </w:pPr>
      <w:r w:rsidRPr="00657FC6">
        <w:t>Frost, J., 2025. How to interpret p-values and coefficients in regression. Statistics by Jim.</w:t>
      </w:r>
    </w:p>
    <w:p w14:paraId="568BA2A2" w14:textId="77777777" w:rsidR="0062639A" w:rsidRPr="00657FC6" w:rsidRDefault="0062639A" w:rsidP="0062639A">
      <w:pPr>
        <w:pStyle w:val="ListParagraph"/>
        <w:numPr>
          <w:ilvl w:val="0"/>
          <w:numId w:val="40"/>
        </w:numPr>
        <w:spacing w:line="360" w:lineRule="auto"/>
      </w:pPr>
      <w:r w:rsidRPr="00657FC6">
        <w:t xml:space="preserve">Gabbiadini, A. et al. (2021) ‘Psychological Factors Underlying Binge-Watching Tendency’, Frontiers in Psychology, 12, Article 785970. </w:t>
      </w:r>
    </w:p>
    <w:p w14:paraId="45EB107F" w14:textId="77777777" w:rsidR="0062639A" w:rsidRPr="00657FC6" w:rsidRDefault="0062639A" w:rsidP="0062639A">
      <w:pPr>
        <w:pStyle w:val="ListParagraph"/>
        <w:numPr>
          <w:ilvl w:val="0"/>
          <w:numId w:val="40"/>
        </w:numPr>
        <w:spacing w:line="360" w:lineRule="auto"/>
      </w:pPr>
      <w:r w:rsidRPr="00657FC6">
        <w:t xml:space="preserve">Gaeta, R. et al. (2023) ‘Reconciling Quality vs Popularity in Online Cultural Markets’, ACM Transactions on Information Systems, 41(1), Article 25. </w:t>
      </w:r>
    </w:p>
    <w:p w14:paraId="65E4A45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Gao, X., Li, J. &amp; Zhou, Y. (2024) ‘Measuring Variability in Digital Content Consumption’, Information Processing &amp; Management, 61(2), Article 103234. </w:t>
      </w:r>
    </w:p>
    <w:p w14:paraId="0F816D08" w14:textId="77777777" w:rsidR="0062639A" w:rsidRPr="00657FC6" w:rsidRDefault="0062639A" w:rsidP="0062639A">
      <w:pPr>
        <w:pStyle w:val="ListParagraph"/>
        <w:numPr>
          <w:ilvl w:val="0"/>
          <w:numId w:val="40"/>
        </w:numPr>
        <w:spacing w:line="360" w:lineRule="auto"/>
      </w:pPr>
      <w:proofErr w:type="spellStart"/>
      <w:r w:rsidRPr="00657FC6">
        <w:t>GeeksforGeeks</w:t>
      </w:r>
      <w:proofErr w:type="spellEnd"/>
      <w:r w:rsidRPr="00657FC6">
        <w:t xml:space="preserve"> (2025) How to Calculate Weighted Average in Excel. Available at: https://www.geeksforgeeks.org/excel/how-to-calculate-weighted-average-in-excel (Accessed: 16 November 2025).</w:t>
      </w:r>
    </w:p>
    <w:p w14:paraId="7340940F"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Geisler, S., Vidal, M.E., Cappiello, C., Lóscio, B.F., Gal, A., Jarke, M., Lenzerini, M., </w:t>
      </w:r>
      <w:proofErr w:type="spellStart"/>
      <w:r w:rsidRPr="00657FC6">
        <w:t>Missier</w:t>
      </w:r>
      <w:proofErr w:type="spellEnd"/>
      <w:r w:rsidRPr="00657FC6">
        <w:t xml:space="preserve">, P., Otto, B., Paja, E. and </w:t>
      </w:r>
      <w:proofErr w:type="spellStart"/>
      <w:r w:rsidRPr="00657FC6">
        <w:t>Pernici</w:t>
      </w:r>
      <w:proofErr w:type="spellEnd"/>
      <w:r w:rsidRPr="00657FC6">
        <w:t>, B., 2021. Knowledge-driven data ecosystems toward data transparency. ACM Journal of Data and Information Quality (JDIQ), 14(1), pp.1-12.</w:t>
      </w:r>
    </w:p>
    <w:p w14:paraId="0F7D0095"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Giannakopoulou, F. (2022) ‘Social Media Analytics and Metrics for Improving Users Engagement’, Knowledge Journal, Academia.edu. </w:t>
      </w:r>
    </w:p>
    <w:p w14:paraId="498C14CB"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Goel, A., 2025. Correlation between likes and watches in digital media engagement. Journal of Media Metrics, 14(2), pp.45–59. </w:t>
      </w:r>
    </w:p>
    <w:p w14:paraId="1E068039"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lastRenderedPageBreak/>
        <w:t>Goel, P. (2025) ‘Evaluating Audience Engagement Metrics across Streaming and Social Media Platforms’, Journal of Quantum Science and Technology, 2(3), pp. 19–32.</w:t>
      </w:r>
    </w:p>
    <w:p w14:paraId="7A71C154"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Gong, Z., Xu, J. &amp; Huang, Y. (2023) ‘Positivity Bias in Online Reviews: Evidence from Streaming Platforms’, Electronic Commerce Research, 23(1), pp. 55–72. </w:t>
      </w:r>
    </w:p>
    <w:p w14:paraId="79129D50" w14:textId="77777777" w:rsidR="0062639A" w:rsidRPr="00657FC6" w:rsidRDefault="0062639A" w:rsidP="0062639A">
      <w:pPr>
        <w:pStyle w:val="ListParagraph"/>
        <w:numPr>
          <w:ilvl w:val="0"/>
          <w:numId w:val="40"/>
        </w:numPr>
      </w:pPr>
      <w:r w:rsidRPr="00657FC6">
        <w:t>Goswami, A. (2025) ‘Normalization Techniques in Data Analytics’, Data Science Review, 15(2), pp. 145–160.</w:t>
      </w:r>
    </w:p>
    <w:p w14:paraId="5A29F22F"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Götz, F.M., Gosling, S.D. &amp; Rentfrow, P.J. (2024) ‘Effect sizes and what to make of them’, Nature Human Behaviour, 8, pp. 112–120.</w:t>
      </w:r>
    </w:p>
    <w:p w14:paraId="163CD31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Govind Singh Yadav (2024) ‘Advancing Social Science Research: A Comprehensive Review of SPSS Applications and Future Directions’, Cultural Communication and Socialization Journal, 5(2), pp. 50–53. </w:t>
      </w:r>
    </w:p>
    <w:p w14:paraId="367BB170" w14:textId="77777777" w:rsidR="0062639A" w:rsidRPr="00657FC6" w:rsidRDefault="0062639A" w:rsidP="0062639A">
      <w:pPr>
        <w:pStyle w:val="ListParagraph"/>
        <w:numPr>
          <w:ilvl w:val="0"/>
          <w:numId w:val="40"/>
        </w:numPr>
        <w:spacing w:line="360" w:lineRule="auto"/>
      </w:pPr>
      <w:r w:rsidRPr="00657FC6">
        <w:t xml:space="preserve">Green, J., Salkind, N. &amp; Akey, T., 2022. Using SPSS for Windows and Macintosh: </w:t>
      </w:r>
      <w:proofErr w:type="spellStart"/>
      <w:r w:rsidRPr="00657FC6">
        <w:t>Analyzing</w:t>
      </w:r>
      <w:proofErr w:type="spellEnd"/>
      <w:r w:rsidRPr="00657FC6">
        <w:t xml:space="preserve"> and Understanding Data. Pearson. </w:t>
      </w:r>
    </w:p>
    <w:p w14:paraId="4252EE7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Green, J.L., Camilli, G., Elmore, P.B. &amp; Thompson, B. (2022) ‘Descriptive Statistics’, International </w:t>
      </w:r>
      <w:proofErr w:type="spellStart"/>
      <w:r w:rsidRPr="00657FC6">
        <w:rPr>
          <w:rFonts w:ascii="Arial" w:hAnsi="Arial" w:cs="Arial"/>
        </w:rPr>
        <w:t>Encyclopedia</w:t>
      </w:r>
      <w:proofErr w:type="spellEnd"/>
      <w:r w:rsidRPr="00657FC6">
        <w:rPr>
          <w:rFonts w:ascii="Arial" w:hAnsi="Arial" w:cs="Arial"/>
        </w:rPr>
        <w:t xml:space="preserve"> of Education, 4th </w:t>
      </w:r>
      <w:proofErr w:type="spellStart"/>
      <w:r w:rsidRPr="00657FC6">
        <w:rPr>
          <w:rFonts w:ascii="Arial" w:hAnsi="Arial" w:cs="Arial"/>
        </w:rPr>
        <w:t>edn</w:t>
      </w:r>
      <w:proofErr w:type="spellEnd"/>
      <w:r w:rsidRPr="00657FC6">
        <w:rPr>
          <w:rFonts w:ascii="Arial" w:hAnsi="Arial" w:cs="Arial"/>
        </w:rPr>
        <w:t>. Elsevier, pp. 723–733. doi:10.1016/B978-0-12-818630-5.10083-1 (Accessed: 02.11.2025).</w:t>
      </w:r>
    </w:p>
    <w:p w14:paraId="0293A188"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Greenberg, J., Wu, M., Liu, W. &amp; Liu, F. (2023) ‘Metadata as Data Intelligence’, Data Intelligence, 5(1), pp. 1–5. MIT Press. </w:t>
      </w:r>
    </w:p>
    <w:p w14:paraId="74A87E66" w14:textId="77777777" w:rsidR="0062639A" w:rsidRPr="00657FC6" w:rsidRDefault="0062639A" w:rsidP="0062639A">
      <w:pPr>
        <w:pStyle w:val="ListParagraph"/>
        <w:numPr>
          <w:ilvl w:val="0"/>
          <w:numId w:val="40"/>
        </w:numPr>
        <w:spacing w:line="360" w:lineRule="auto"/>
      </w:pPr>
      <w:r w:rsidRPr="00657FC6">
        <w:t>Gregorich, M. et al., 2021. Regression with highly correlated predictors. IJERPH, 18(8), 4259.</w:t>
      </w:r>
    </w:p>
    <w:p w14:paraId="7F05FE66" w14:textId="77777777" w:rsidR="0062639A" w:rsidRPr="00657FC6" w:rsidRDefault="0062639A" w:rsidP="0062639A">
      <w:pPr>
        <w:pStyle w:val="ListParagraph"/>
        <w:numPr>
          <w:ilvl w:val="0"/>
          <w:numId w:val="40"/>
        </w:numPr>
        <w:spacing w:line="360" w:lineRule="auto"/>
      </w:pPr>
      <w:r w:rsidRPr="00657FC6">
        <w:t xml:space="preserve">Grela, G. (2013) ‘Does Weighted Average Really Work?’, </w:t>
      </w:r>
      <w:proofErr w:type="spellStart"/>
      <w:r w:rsidRPr="00657FC6">
        <w:t>ToKnowPress</w:t>
      </w:r>
      <w:proofErr w:type="spellEnd"/>
      <w:r w:rsidRPr="00657FC6">
        <w:t xml:space="preserve"> Conference Proceedings, pp. 1–12.</w:t>
      </w:r>
    </w:p>
    <w:p w14:paraId="23FD7CD4" w14:textId="77777777" w:rsidR="0062639A" w:rsidRPr="00657FC6" w:rsidRDefault="0062639A" w:rsidP="0062639A">
      <w:pPr>
        <w:pStyle w:val="ListParagraph"/>
        <w:numPr>
          <w:ilvl w:val="0"/>
          <w:numId w:val="40"/>
        </w:numPr>
      </w:pPr>
      <w:r w:rsidRPr="00657FC6">
        <w:t>Gupta, R., et al. (2025) ‘Genre Performance Analysis in Streaming Platforms’, Entertainment Analytics Journal, 8(2), pp. 112–130.</w:t>
      </w:r>
    </w:p>
    <w:p w14:paraId="4EAA8889" w14:textId="77777777" w:rsidR="0062639A" w:rsidRPr="00657FC6" w:rsidRDefault="0062639A" w:rsidP="0062639A">
      <w:pPr>
        <w:pStyle w:val="ListParagraph"/>
        <w:numPr>
          <w:ilvl w:val="0"/>
          <w:numId w:val="40"/>
        </w:numPr>
        <w:spacing w:line="360" w:lineRule="auto"/>
      </w:pPr>
      <w:r w:rsidRPr="00657FC6">
        <w:t>Gupta, S. et al. (2025) ‘Consumer Engagement and External Engagement in Movie Ratings’, Information Systems Research, DOI:10.1287/isre.2025.1234.  (Accessed: 05.11.2025).</w:t>
      </w:r>
    </w:p>
    <w:p w14:paraId="7F44E07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Hagener, M. &amp; Roig-Sanz, D. (2024) ‘Digital Film Historiography: Challenges of/and Interdisciplinarity’, Journal of Cultural Analytics, 9(4). </w:t>
      </w:r>
    </w:p>
    <w:p w14:paraId="1063EFE7" w14:textId="77777777" w:rsidR="0062639A" w:rsidRPr="00657FC6" w:rsidRDefault="0062639A" w:rsidP="0062639A">
      <w:pPr>
        <w:pStyle w:val="ListParagraph"/>
        <w:numPr>
          <w:ilvl w:val="0"/>
          <w:numId w:val="40"/>
        </w:numPr>
        <w:spacing w:line="360" w:lineRule="auto"/>
      </w:pPr>
      <w:r w:rsidRPr="00657FC6">
        <w:lastRenderedPageBreak/>
        <w:t xml:space="preserve">Haliti-Sylaj, T. &amp; Sadiku, A. (2024) ‘Impact of Short Reels on Attention Span and Academic Performance’, Eurasian Journal of Applied Linguistics, 10(3), pp. 60–68 </w:t>
      </w:r>
    </w:p>
    <w:p w14:paraId="64F72D15"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Hancock, J.T. and Khoshgoftaar, T.M., 2020. Survey on categorical data for neural networks. Journal of big data, 7(1), p.28.</w:t>
      </w:r>
    </w:p>
    <w:p w14:paraId="7989795C"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Hartig, F. (2022) </w:t>
      </w:r>
      <w:proofErr w:type="spellStart"/>
      <w:r w:rsidRPr="00657FC6">
        <w:t>DHARMa</w:t>
      </w:r>
      <w:proofErr w:type="spellEnd"/>
      <w:r w:rsidRPr="00657FC6">
        <w:t xml:space="preserve">: residual diagnostics for hierarchical (multi-level/mixed) regression models. R package documentation. </w:t>
      </w:r>
    </w:p>
    <w:p w14:paraId="2A01AC7E"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Hasan, A.M. &amp; Chen, Y.J. (2025) ‘Flexible </w:t>
      </w:r>
      <w:proofErr w:type="spellStart"/>
      <w:r w:rsidRPr="00657FC6">
        <w:rPr>
          <w:rFonts w:ascii="Arial" w:hAnsi="Arial" w:cs="Arial"/>
        </w:rPr>
        <w:t>Modeling</w:t>
      </w:r>
      <w:proofErr w:type="spellEnd"/>
      <w:r w:rsidRPr="00657FC6">
        <w:rPr>
          <w:rFonts w:ascii="Arial" w:hAnsi="Arial" w:cs="Arial"/>
        </w:rPr>
        <w:t xml:space="preserve"> of Multivariate Skewed and Heavy-Tailed Data via a Non-Central Skew </w:t>
      </w:r>
      <w:proofErr w:type="gramStart"/>
      <w:r w:rsidRPr="00657FC6">
        <w:rPr>
          <w:rFonts w:ascii="Arial" w:hAnsi="Arial" w:cs="Arial"/>
        </w:rPr>
        <w:t>t</w:t>
      </w:r>
      <w:proofErr w:type="gramEnd"/>
      <w:r w:rsidRPr="00657FC6">
        <w:rPr>
          <w:rFonts w:ascii="Arial" w:hAnsi="Arial" w:cs="Arial"/>
        </w:rPr>
        <w:t xml:space="preserve"> Distribution’, </w:t>
      </w:r>
      <w:proofErr w:type="spellStart"/>
      <w:r w:rsidRPr="00657FC6">
        <w:rPr>
          <w:rFonts w:ascii="Arial" w:hAnsi="Arial" w:cs="Arial"/>
        </w:rPr>
        <w:t>arXiv</w:t>
      </w:r>
      <w:proofErr w:type="spellEnd"/>
      <w:r w:rsidRPr="00657FC6">
        <w:rPr>
          <w:rFonts w:ascii="Arial" w:hAnsi="Arial" w:cs="Arial"/>
        </w:rPr>
        <w:t xml:space="preserve"> preprint, arXiv:2507.10465. </w:t>
      </w:r>
    </w:p>
    <w:p w14:paraId="1D43312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Hasan, M.R. (2023) ‘Fan Culture in the Digital Age’, International Journal of Technology, Management and Humanities, 9(4), pp. 1–15. </w:t>
      </w:r>
    </w:p>
    <w:p w14:paraId="35C21ED4"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He, Q. &amp; Hu, B. (2021) ‘Research on Influencing Factors of Film Consumption and Box Office Forecast’, Wireless Communications and Mobile Computing, Article ID 6094924.</w:t>
      </w:r>
    </w:p>
    <w:p w14:paraId="73258D8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Hehman, E. &amp; Xie, S.Y. (2021) ‘Doing Better Data Visualization’, Advances in Methods and Practices in Psychological Science, 4(4), pp. 1–18.  (Accessed: 06.11.2025).</w:t>
      </w:r>
    </w:p>
    <w:p w14:paraId="02B4083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Hennig-Thurau, T., Ravid, S.A. &amp; Sorenson, O. (2021) ‘The Economics of Filmed Entertainment in the Digital Era’, Journal of Cultural Economics, 45, pp. 157–170. </w:t>
      </w:r>
    </w:p>
    <w:p w14:paraId="4FAC874A"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Hernández, M., López, R. &amp; Torres, P. (2023) ‘Outlier Detection and Heavy-Tailed Distributions in Digital Engagement Data’, Journal of Big Data Analytics, 8(3), pp. 211–229. </w:t>
      </w:r>
    </w:p>
    <w:p w14:paraId="28CF0325" w14:textId="77777777" w:rsidR="0062639A" w:rsidRPr="00657FC6" w:rsidRDefault="0062639A" w:rsidP="0062639A">
      <w:pPr>
        <w:pStyle w:val="ListParagraph"/>
        <w:numPr>
          <w:ilvl w:val="0"/>
          <w:numId w:val="40"/>
        </w:numPr>
      </w:pPr>
      <w:r w:rsidRPr="00657FC6">
        <w:t>Hijriyani, N., et al. (2025) ‘Cultural Bias in Film Ratings’, Global Media Studies, 14(1), pp. 88–102.</w:t>
      </w:r>
    </w:p>
    <w:p w14:paraId="28B86415" w14:textId="77777777" w:rsidR="0062639A" w:rsidRPr="00657FC6" w:rsidRDefault="0062639A" w:rsidP="0062639A">
      <w:pPr>
        <w:pStyle w:val="ListParagraph"/>
        <w:numPr>
          <w:ilvl w:val="0"/>
          <w:numId w:val="40"/>
        </w:numPr>
        <w:spacing w:line="360" w:lineRule="auto"/>
      </w:pPr>
      <w:r w:rsidRPr="00657FC6">
        <w:rPr>
          <w:lang w:val="sv-SE"/>
        </w:rPr>
        <w:t xml:space="preserve">Hijriyani, N.F. et al. </w:t>
      </w:r>
      <w:r w:rsidRPr="00657FC6">
        <w:t xml:space="preserve">(2025) ‘Cultural Representation in Global Film Discourse: A Bibliometric Analysis’, </w:t>
      </w:r>
      <w:proofErr w:type="spellStart"/>
      <w:r w:rsidRPr="00657FC6">
        <w:t>Jurnal</w:t>
      </w:r>
      <w:proofErr w:type="spellEnd"/>
      <w:r w:rsidRPr="00657FC6">
        <w:t xml:space="preserve"> </w:t>
      </w:r>
      <w:proofErr w:type="spellStart"/>
      <w:r w:rsidRPr="00657FC6">
        <w:t>Komunikasi</w:t>
      </w:r>
      <w:proofErr w:type="spellEnd"/>
      <w:r w:rsidRPr="00657FC6">
        <w:t xml:space="preserve"> Indonesia, 14(1), pp. 1–20. </w:t>
      </w:r>
    </w:p>
    <w:p w14:paraId="44E4319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Ho, R. (2006) Handbook of Univariate and Multivariate Data Analysis and Interpretation with SPSS. Boca Raton: Chapman &amp; Hall/CRC.</w:t>
      </w:r>
    </w:p>
    <w:p w14:paraId="014FAEBA" w14:textId="77777777" w:rsidR="0062639A" w:rsidRPr="00657FC6" w:rsidRDefault="0062639A" w:rsidP="0062639A">
      <w:pPr>
        <w:pStyle w:val="ListParagraph"/>
        <w:numPr>
          <w:ilvl w:val="0"/>
          <w:numId w:val="40"/>
        </w:numPr>
        <w:spacing w:line="360" w:lineRule="auto"/>
      </w:pPr>
      <w:r w:rsidRPr="00657FC6">
        <w:t xml:space="preserve">Ho, R., 2006. Handbook of Univariate and Multivariate Data Analysis and Interpretation with SPSS. CRC Press. </w:t>
      </w:r>
    </w:p>
    <w:p w14:paraId="68EEB78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lastRenderedPageBreak/>
        <w:t xml:space="preserve">Holtom, B., Baruch, Y., Aguinis, H. &amp; Ballinger, G.A. (2022) ‘Survey response rates: Trends and a validity assessment framework’, Human Relations, 75(8), pp. 1560–1584. </w:t>
      </w:r>
    </w:p>
    <w:p w14:paraId="2903014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Holtz, M. (2024) ‘The Western as a Genre of Cultural Mobility’, Humanities, 13(1), Article 7. </w:t>
      </w:r>
    </w:p>
    <w:p w14:paraId="73558457"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Horváth, Á. &amp; Gyenge, B. (2024) ‘Theoretical Links Between Consumer </w:t>
      </w:r>
      <w:proofErr w:type="spellStart"/>
      <w:r w:rsidRPr="00657FC6">
        <w:t>Behavior</w:t>
      </w:r>
      <w:proofErr w:type="spellEnd"/>
      <w:r w:rsidRPr="00657FC6">
        <w:t xml:space="preserve"> and Movie Watching Decisions’, International Journal of Business and Management Invention, 13(12), pp. 16–22.</w:t>
      </w:r>
    </w:p>
    <w:p w14:paraId="32C3059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Hossain, M. &amp; Kibria, G., 2024. </w:t>
      </w:r>
      <w:proofErr w:type="spellStart"/>
      <w:r w:rsidRPr="00657FC6">
        <w:t>Behavioral</w:t>
      </w:r>
      <w:proofErr w:type="spellEnd"/>
      <w:r w:rsidRPr="00657FC6">
        <w:t xml:space="preserve"> loyalty in streaming platforms: A multidimensional approach. Media Consumption Studies, 12(1), pp.88–104. </w:t>
      </w:r>
    </w:p>
    <w:p w14:paraId="7EBAB27E"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Hossain, M.Z. &amp; Kibria, H. (2024) ‘Exploring the Evolution of Brand Loyalty in the Age of Social Media’, Journal of Service Science and Management, 17(3), pp. 219–247.</w:t>
      </w:r>
    </w:p>
    <w:p w14:paraId="5B5E8BE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Hosseinzadeh, M., Azhir, E., Ahmed, O.H., </w:t>
      </w:r>
      <w:proofErr w:type="spellStart"/>
      <w:r w:rsidRPr="00657FC6">
        <w:rPr>
          <w:rFonts w:ascii="Arial" w:hAnsi="Arial" w:cs="Arial"/>
        </w:rPr>
        <w:t>Ghafour</w:t>
      </w:r>
      <w:proofErr w:type="spellEnd"/>
      <w:r w:rsidRPr="00657FC6">
        <w:rPr>
          <w:rFonts w:ascii="Arial" w:hAnsi="Arial" w:cs="Arial"/>
        </w:rPr>
        <w:t xml:space="preserve">, M.Y., Rahmani, A.M. &amp; Vo, B. (2021) ‘Data cleansing mechanisms and approaches for big data analytics: a systematic study’, Journal of Ambient Intelligence and Humanized Computing, 14, pp. 99–111. </w:t>
      </w:r>
    </w:p>
    <w:p w14:paraId="5529E7C5" w14:textId="77777777" w:rsidR="0062639A" w:rsidRPr="00657FC6" w:rsidRDefault="0062639A" w:rsidP="0062639A">
      <w:pPr>
        <w:pStyle w:val="ListParagraph"/>
        <w:numPr>
          <w:ilvl w:val="0"/>
          <w:numId w:val="40"/>
        </w:numPr>
        <w:spacing w:line="360" w:lineRule="auto"/>
      </w:pPr>
      <w:r w:rsidRPr="00657FC6">
        <w:t>Huynh, H.X., Nguyen, L.T., Nguyen, H.T. and Nguyen, L.T.T. (2023) ‘Multiple-Criteria Rating Recommendation with Ordered Weighted Averaging Aggregation Operators’, Lecture Notes of the Institute for Computer Sciences, Social Informatics and Telecommunications Engineering, 475, pp. 45–58.</w:t>
      </w:r>
    </w:p>
    <w:p w14:paraId="43AD5C04" w14:textId="77777777" w:rsidR="0062639A" w:rsidRPr="00657FC6" w:rsidRDefault="0062639A" w:rsidP="0062639A">
      <w:pPr>
        <w:pStyle w:val="ListParagraph"/>
        <w:numPr>
          <w:ilvl w:val="0"/>
          <w:numId w:val="40"/>
        </w:numPr>
        <w:spacing w:line="360" w:lineRule="auto"/>
      </w:pPr>
      <w:r w:rsidRPr="00657FC6">
        <w:t>Hypothesis</w:t>
      </w:r>
    </w:p>
    <w:p w14:paraId="6CAFCB0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IBM (2025) Data Integrity Issues: Examples, Impact, and Prevention. Available at: https://www.ibm.com/think/insights/data-integrity-strategy (Accessed: 14 November 2025). </w:t>
      </w:r>
    </w:p>
    <w:p w14:paraId="2F0DF4D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IBM Corp. (2020) IBM SPSS Statistics for Windows (Version 27.0) [Computer software]. IBM Corp.</w:t>
      </w:r>
    </w:p>
    <w:p w14:paraId="45768F4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Institute of Data (2023) ‘The Impact of Data Science in the Entertainment Industry’. Available at: https://www.institutedata.com (Accessed: 10 November 2025).</w:t>
      </w:r>
    </w:p>
    <w:p w14:paraId="7063995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Jain, V. (2024) ‘Understanding </w:t>
      </w:r>
      <w:proofErr w:type="gramStart"/>
      <w:r w:rsidRPr="00657FC6">
        <w:rPr>
          <w:rFonts w:ascii="Arial" w:hAnsi="Arial" w:cs="Arial"/>
        </w:rPr>
        <w:t>The</w:t>
      </w:r>
      <w:proofErr w:type="gramEnd"/>
      <w:r w:rsidRPr="00657FC6">
        <w:rPr>
          <w:rFonts w:ascii="Arial" w:hAnsi="Arial" w:cs="Arial"/>
        </w:rPr>
        <w:t xml:space="preserve"> Dynamics </w:t>
      </w:r>
      <w:proofErr w:type="gramStart"/>
      <w:r w:rsidRPr="00657FC6">
        <w:rPr>
          <w:rFonts w:ascii="Arial" w:hAnsi="Arial" w:cs="Arial"/>
        </w:rPr>
        <w:t>Of</w:t>
      </w:r>
      <w:proofErr w:type="gramEnd"/>
      <w:r w:rsidRPr="00657FC6">
        <w:rPr>
          <w:rFonts w:ascii="Arial" w:hAnsi="Arial" w:cs="Arial"/>
        </w:rPr>
        <w:t xml:space="preserve"> Winner-Take-All Markets’, Forbes Business Council Insights. </w:t>
      </w:r>
    </w:p>
    <w:p w14:paraId="37FDA24D" w14:textId="77777777" w:rsidR="0062639A" w:rsidRPr="00657FC6" w:rsidRDefault="0062639A" w:rsidP="0062639A">
      <w:pPr>
        <w:pStyle w:val="ListParagraph"/>
        <w:numPr>
          <w:ilvl w:val="0"/>
          <w:numId w:val="40"/>
        </w:numPr>
        <w:spacing w:line="360" w:lineRule="auto"/>
      </w:pPr>
      <w:r w:rsidRPr="00657FC6">
        <w:lastRenderedPageBreak/>
        <w:t>Janczyk, M. &amp; Pfister, R., 2023. Understanding inferential statistics: confidence intervals and significance. Springer.</w:t>
      </w:r>
    </w:p>
    <w:p w14:paraId="184830C7"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rPr>
          <w:lang w:val="sv-SE"/>
        </w:rPr>
        <w:t xml:space="preserve">Janse, R.J. et al., 2021. </w:t>
      </w:r>
      <w:r w:rsidRPr="00657FC6">
        <w:t xml:space="preserve">Conducting correlation analysis: important limitations and pitfalls. Clinical Kidney Journal, 14(11), pp.2332–2337. </w:t>
      </w:r>
    </w:p>
    <w:p w14:paraId="2483FCBD"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Joel, L.O., </w:t>
      </w:r>
      <w:proofErr w:type="spellStart"/>
      <w:r w:rsidRPr="00657FC6">
        <w:t>Doorsamy</w:t>
      </w:r>
      <w:proofErr w:type="spellEnd"/>
      <w:r w:rsidRPr="00657FC6">
        <w:t xml:space="preserve">, W. &amp; Paul, B.S. (2025) ‘A Comparative Study of Imputation Techniques for Missing Values in Healthcare Diagnostic Datasets’, International Journal of Data Science and Analytics, 20, pp. 6357–6373. </w:t>
      </w:r>
    </w:p>
    <w:p w14:paraId="7683AC35" w14:textId="77777777" w:rsidR="0062639A" w:rsidRPr="00657FC6" w:rsidRDefault="0062639A" w:rsidP="0062639A">
      <w:pPr>
        <w:pStyle w:val="ListParagraph"/>
        <w:numPr>
          <w:ilvl w:val="0"/>
          <w:numId w:val="40"/>
        </w:numPr>
        <w:spacing w:line="360" w:lineRule="auto"/>
      </w:pPr>
      <w:r w:rsidRPr="00657FC6">
        <w:t xml:space="preserve">Jones, L., Barnett, A. &amp; Vagenas, D. (2025) ‘Common Misconceptions Held by Health Researchers When Interpreting Linear Regression Assumptions’, PLOS ONE, 20(6), e0299617. </w:t>
      </w:r>
    </w:p>
    <w:p w14:paraId="34726D62"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Kafle, S.C. (2020) ‘Correlation and Regression Analysis Using SPSS’, ResearchGate. Available at: https://www.researchgate.net (Accessed: 10 November 2025).</w:t>
      </w:r>
    </w:p>
    <w:p w14:paraId="24DB1375" w14:textId="77777777" w:rsidR="0062639A" w:rsidRPr="00657FC6" w:rsidRDefault="0062639A" w:rsidP="0062639A">
      <w:pPr>
        <w:pStyle w:val="ListParagraph"/>
        <w:numPr>
          <w:ilvl w:val="0"/>
          <w:numId w:val="40"/>
        </w:numPr>
        <w:spacing w:line="360" w:lineRule="auto"/>
      </w:pPr>
      <w:r w:rsidRPr="00657FC6">
        <w:rPr>
          <w:lang w:val="sv-SE"/>
        </w:rPr>
        <w:t xml:space="preserve">Kalinina, I., Gozhyj, A., Bidyuk, P. et al. </w:t>
      </w:r>
      <w:r w:rsidRPr="00657FC6">
        <w:t>(2025) ‘A Systematic Approach to Data Normalization and Standardization in Machine Learning Problems’, Lecture Notes in Data Engineering and Decision-Making, pp. 206–219.</w:t>
      </w:r>
    </w:p>
    <w:p w14:paraId="03863498"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Khan, M., Rani, H., Ullah, S. &amp; Rahman, A.U. (2025) ‘A Comprehensive Metadata Framework for Preservation and Accessibility of Digital News and Educational Resource Management’, SN Computer Science, 6, Article 437. Springer. </w:t>
      </w:r>
    </w:p>
    <w:p w14:paraId="4E9C4A77" w14:textId="77777777" w:rsidR="0062639A" w:rsidRPr="00657FC6" w:rsidRDefault="0062639A" w:rsidP="0062639A">
      <w:pPr>
        <w:pStyle w:val="ListParagraph"/>
        <w:numPr>
          <w:ilvl w:val="0"/>
          <w:numId w:val="40"/>
        </w:numPr>
        <w:spacing w:line="360" w:lineRule="auto"/>
      </w:pPr>
      <w:r w:rsidRPr="00657FC6">
        <w:t>Khatun, N. (2021) Applications of Normality Test in Statistical Analysis. Open Journal of Statistics, 11(1), pp.113–122.</w:t>
      </w:r>
    </w:p>
    <w:p w14:paraId="5CE18741"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Khong, I., Yusuf, N.A., </w:t>
      </w:r>
      <w:proofErr w:type="spellStart"/>
      <w:r w:rsidRPr="00657FC6">
        <w:t>Nuriman</w:t>
      </w:r>
      <w:proofErr w:type="spellEnd"/>
      <w:r w:rsidRPr="00657FC6">
        <w:t xml:space="preserve">, A. &amp; </w:t>
      </w:r>
      <w:proofErr w:type="spellStart"/>
      <w:r w:rsidRPr="00657FC6">
        <w:t>Yadila</w:t>
      </w:r>
      <w:proofErr w:type="spellEnd"/>
      <w:r w:rsidRPr="00657FC6">
        <w:t xml:space="preserve">, A.B. (2023) ‘Exploring the Impact of Data Quality on Decision-Making Processes in Information Intensive Organizations’, APTISI Transactions on Management, 7(3), pp. 253–260. </w:t>
      </w:r>
    </w:p>
    <w:p w14:paraId="530EA227" w14:textId="77777777" w:rsidR="0062639A" w:rsidRPr="00657FC6" w:rsidRDefault="0062639A" w:rsidP="0062639A">
      <w:pPr>
        <w:pStyle w:val="ListParagraph"/>
        <w:numPr>
          <w:ilvl w:val="0"/>
          <w:numId w:val="40"/>
        </w:numPr>
        <w:spacing w:line="360" w:lineRule="auto"/>
      </w:pPr>
      <w:r w:rsidRPr="00657FC6">
        <w:t xml:space="preserve">Kim, A., </w:t>
      </w:r>
      <w:proofErr w:type="spellStart"/>
      <w:r w:rsidRPr="00657FC6">
        <w:t>Trimi</w:t>
      </w:r>
      <w:proofErr w:type="spellEnd"/>
      <w:r w:rsidRPr="00657FC6">
        <w:t xml:space="preserve">, S. &amp; Lee, S.G. (2021) ‘Exploring Key Success Factors of Films’, Service Business, 15, pp. 613–638. </w:t>
      </w:r>
    </w:p>
    <w:p w14:paraId="736F8E54"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Kim, A., </w:t>
      </w:r>
      <w:proofErr w:type="spellStart"/>
      <w:r w:rsidRPr="00657FC6">
        <w:t>Trimi</w:t>
      </w:r>
      <w:proofErr w:type="spellEnd"/>
      <w:r w:rsidRPr="00657FC6">
        <w:t>, S. &amp; Lee, S.G. (2021) ‘Exploring the Key Success Factors of Films: A Survival Analysis Approach’, Service Business, 15, pp. 613–638.</w:t>
      </w:r>
    </w:p>
    <w:p w14:paraId="19B4166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Kim, J. (2024) ‘Audience Engagement: Enhancing Interaction in the Digital Age’, Global Media Journal, 22(70), pp. 444–460. </w:t>
      </w:r>
    </w:p>
    <w:p w14:paraId="2CCBC722"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Kim, S. et al., 2021. Film duration and perceived production value: An empirical study. Journal of Cultural Economics, 45(2), pp.157–170. </w:t>
      </w:r>
    </w:p>
    <w:p w14:paraId="20A31DCC" w14:textId="77777777" w:rsidR="0062639A" w:rsidRPr="00657FC6" w:rsidRDefault="0062639A" w:rsidP="0062639A">
      <w:pPr>
        <w:pStyle w:val="ListParagraph"/>
        <w:numPr>
          <w:ilvl w:val="0"/>
          <w:numId w:val="40"/>
        </w:numPr>
        <w:spacing w:line="360" w:lineRule="auto"/>
      </w:pPr>
      <w:r w:rsidRPr="00657FC6">
        <w:lastRenderedPageBreak/>
        <w:t xml:space="preserve">Knief, U. &amp; </w:t>
      </w:r>
      <w:proofErr w:type="spellStart"/>
      <w:r w:rsidRPr="00657FC6">
        <w:t>Forstmeier</w:t>
      </w:r>
      <w:proofErr w:type="spellEnd"/>
      <w:r w:rsidRPr="00657FC6">
        <w:t xml:space="preserve">, W. (2021) ‘Violating the Normality Assumption May Be the Lesser of Two Evils’, </w:t>
      </w:r>
      <w:proofErr w:type="spellStart"/>
      <w:r w:rsidRPr="00657FC6">
        <w:t>Behavior</w:t>
      </w:r>
      <w:proofErr w:type="spellEnd"/>
      <w:r w:rsidRPr="00657FC6">
        <w:t xml:space="preserve"> Research Methods, 53, pp. 2576–2590. </w:t>
      </w:r>
    </w:p>
    <w:p w14:paraId="2CBAE8A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Korneev, A., </w:t>
      </w:r>
      <w:proofErr w:type="spellStart"/>
      <w:r w:rsidRPr="00657FC6">
        <w:rPr>
          <w:rFonts w:ascii="Arial" w:hAnsi="Arial" w:cs="Arial"/>
        </w:rPr>
        <w:t>Lenevskt</w:t>
      </w:r>
      <w:proofErr w:type="spellEnd"/>
      <w:r w:rsidRPr="00657FC6">
        <w:rPr>
          <w:rFonts w:ascii="Arial" w:hAnsi="Arial" w:cs="Arial"/>
        </w:rPr>
        <w:t xml:space="preserve">, G. &amp; Vugar, A. (2023) ‘Examining Cultural Identity Representation in Global Streaming Services and Its Influence on Audience Perception’, MEDAAD, 2023, pp. 25–31. </w:t>
      </w:r>
    </w:p>
    <w:p w14:paraId="197C7529" w14:textId="77777777" w:rsidR="0062639A" w:rsidRPr="00657FC6" w:rsidRDefault="0062639A" w:rsidP="0062639A">
      <w:pPr>
        <w:pStyle w:val="ListParagraph"/>
        <w:numPr>
          <w:ilvl w:val="0"/>
          <w:numId w:val="40"/>
        </w:numPr>
        <w:spacing w:line="360" w:lineRule="auto"/>
      </w:pPr>
      <w:r w:rsidRPr="00657FC6">
        <w:t xml:space="preserve">Korneev, A., </w:t>
      </w:r>
      <w:proofErr w:type="spellStart"/>
      <w:r w:rsidRPr="00657FC6">
        <w:t>Lenevskt</w:t>
      </w:r>
      <w:proofErr w:type="spellEnd"/>
      <w:r w:rsidRPr="00657FC6">
        <w:t xml:space="preserve">, G. &amp; Vugar, A. (2023) ‘Examining Cultural Identity Representation in Global Streaming Services’, MEDAAD, pp. 25–31. </w:t>
      </w:r>
    </w:p>
    <w:p w14:paraId="56A77099" w14:textId="77777777" w:rsidR="0062639A" w:rsidRPr="00657FC6" w:rsidRDefault="0062639A" w:rsidP="0062639A">
      <w:pPr>
        <w:pStyle w:val="ListParagraph"/>
        <w:numPr>
          <w:ilvl w:val="0"/>
          <w:numId w:val="40"/>
        </w:numPr>
        <w:spacing w:line="360" w:lineRule="auto"/>
      </w:pPr>
      <w:r w:rsidRPr="00657FC6">
        <w:t xml:space="preserve">Kosonogov, V. et al. (2023) ‘EEG and Peripheral Markers of Viewer Ratings’, Frontiers in Neuroscience, 17, Article 1148205. </w:t>
      </w:r>
    </w:p>
    <w:p w14:paraId="70977B1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Kosonogov, V., Shelepenkov, D. &amp; </w:t>
      </w:r>
      <w:proofErr w:type="spellStart"/>
      <w:r w:rsidRPr="00657FC6">
        <w:rPr>
          <w:rFonts w:ascii="Arial" w:hAnsi="Arial" w:cs="Arial"/>
        </w:rPr>
        <w:t>Rudenkiy</w:t>
      </w:r>
      <w:proofErr w:type="spellEnd"/>
      <w:r w:rsidRPr="00657FC6">
        <w:rPr>
          <w:rFonts w:ascii="Arial" w:hAnsi="Arial" w:cs="Arial"/>
        </w:rPr>
        <w:t xml:space="preserve">, N. (2023) ‘EEG and Peripheral Markers of Viewer Ratings: A Study of Short Films’, Frontiers in Neuroscience, 17, Article 1148205. </w:t>
      </w:r>
    </w:p>
    <w:p w14:paraId="7E5A1591" w14:textId="77777777" w:rsidR="0062639A" w:rsidRPr="00657FC6" w:rsidRDefault="0062639A" w:rsidP="0062639A">
      <w:pPr>
        <w:pStyle w:val="ListParagraph"/>
        <w:numPr>
          <w:ilvl w:val="0"/>
          <w:numId w:val="40"/>
        </w:numPr>
        <w:spacing w:line="360" w:lineRule="auto"/>
      </w:pPr>
      <w:r w:rsidRPr="00657FC6">
        <w:t>Krishnan, A.R. (2022) ‘Past Efforts in Determining Suitable Normalization Methods for Multi-Criteria Decision-Making: A Short Survey’, Frontiers in Big Data, 5, Article 990699.</w:t>
      </w:r>
    </w:p>
    <w:p w14:paraId="60FA5163"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Kumar, S., Patel, R. &amp; Singh, A. (2023) ‘Central Tendency Measures in Large-Scale User Rating Systems’, International Journal of Data Science and Analytics, 17(1), pp. 45–59. </w:t>
      </w:r>
    </w:p>
    <w:p w14:paraId="7E112A96" w14:textId="77777777" w:rsidR="0062639A" w:rsidRPr="00657FC6" w:rsidRDefault="0062639A" w:rsidP="0062639A">
      <w:pPr>
        <w:pStyle w:val="ListParagraph"/>
        <w:numPr>
          <w:ilvl w:val="0"/>
          <w:numId w:val="40"/>
        </w:numPr>
        <w:spacing w:line="360" w:lineRule="auto"/>
      </w:pPr>
      <w:r w:rsidRPr="00657FC6">
        <w:t xml:space="preserve">Kumar, S., Patel, R. &amp; Singh, A. (2023) ‘Central Tendency Measures in Large-Scale User Rating Systems’, International Journal of Data Science and Analytics, 17(1), pp. 45–59. </w:t>
      </w:r>
    </w:p>
    <w:p w14:paraId="739BC4B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Kumar, S., Varshney, S. &amp; Jain, U. (2025) ‘EODA: A Three-Stage Efficient Outlier Detection Approach’, PLOS ONE, 20(5), e0322738. </w:t>
      </w:r>
    </w:p>
    <w:p w14:paraId="39D65CA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Kwak, S.K. and Kim, J.H., 2017. Statistical data preparation: management of missing values and outliers. Korean journal of </w:t>
      </w:r>
      <w:proofErr w:type="spellStart"/>
      <w:r w:rsidRPr="00657FC6">
        <w:rPr>
          <w:rFonts w:ascii="Arial" w:hAnsi="Arial" w:cs="Arial"/>
        </w:rPr>
        <w:t>anesthesiology</w:t>
      </w:r>
      <w:proofErr w:type="spellEnd"/>
      <w:r w:rsidRPr="00657FC6">
        <w:rPr>
          <w:rFonts w:ascii="Arial" w:hAnsi="Arial" w:cs="Arial"/>
        </w:rPr>
        <w:t>, 70(4), p.407.</w:t>
      </w:r>
    </w:p>
    <w:p w14:paraId="6FAD20BF" w14:textId="77777777" w:rsidR="0062639A" w:rsidRPr="00657FC6" w:rsidRDefault="0062639A" w:rsidP="0062639A">
      <w:pPr>
        <w:pStyle w:val="ListParagraph"/>
        <w:numPr>
          <w:ilvl w:val="0"/>
          <w:numId w:val="40"/>
        </w:numPr>
        <w:spacing w:line="360" w:lineRule="auto"/>
      </w:pPr>
      <w:r w:rsidRPr="00657FC6">
        <w:t>Lee, J., 2025. Global media trends and audience perception: Language as a variable. International Journal of Communication Studies, 19(3), pp.233–250.</w:t>
      </w:r>
    </w:p>
    <w:p w14:paraId="5FCE346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Lee, N., Lim, J., Choi, M. &amp; Jeong, H.C. (2025) ‘Global Streams, Local Currents: A Data Analysis on Global VOD Content Consumption’, Journal of the Korean Physical Society, 72(4), pp. 511–521. </w:t>
      </w:r>
    </w:p>
    <w:p w14:paraId="04BE08F3" w14:textId="77777777" w:rsidR="0062639A" w:rsidRPr="00657FC6" w:rsidRDefault="0062639A" w:rsidP="0062639A">
      <w:pPr>
        <w:pStyle w:val="ListParagraph"/>
        <w:numPr>
          <w:ilvl w:val="0"/>
          <w:numId w:val="40"/>
        </w:numPr>
        <w:spacing w:line="360" w:lineRule="auto"/>
      </w:pPr>
      <w:r w:rsidRPr="00657FC6">
        <w:lastRenderedPageBreak/>
        <w:t xml:space="preserve">Lee, S. (2025) ‘5 Key Techniques in Residual Analysis for Better Models’, Number Analytics Blog. </w:t>
      </w:r>
    </w:p>
    <w:p w14:paraId="096A1378"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Lee, S., 2025. Testing and Addressing Homoscedasticity. Number Analytics. Available at: &lt;https://www.numberanalytics.com/blog/testing-addressing-homoscedasticity&gt; [Accessed 18 November 2025] (Accessed: 08.11.2025).</w:t>
      </w:r>
    </w:p>
    <w:p w14:paraId="4579971E"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Lee, S., 2025. Testing and Addressing Homoscedasticity. Number Analytics. Available at: &lt;https://www.numberanalytics.com/blog/testing-addressing-homoscedasticity&gt; [Accessed 18 November 2025]. </w:t>
      </w:r>
    </w:p>
    <w:p w14:paraId="64A7406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Lee, Y.V. (2025) ‘Are Long Movies Better? Film Length Impact Analysis’, Data Analyst Portfolio Dashboard. Available at: https://lyven81.github.io/data-analyst-portfolio/dashboards/are-long-movies-better-dashboard.html (Accessed: 14 November 2025).</w:t>
      </w:r>
    </w:p>
    <w:p w14:paraId="7F5E7579" w14:textId="77777777" w:rsidR="0062639A" w:rsidRPr="00657FC6" w:rsidRDefault="0062639A" w:rsidP="0062639A">
      <w:pPr>
        <w:pStyle w:val="ListParagraph"/>
        <w:numPr>
          <w:ilvl w:val="0"/>
          <w:numId w:val="40"/>
        </w:numPr>
        <w:spacing w:line="360" w:lineRule="auto"/>
      </w:pPr>
      <w:r w:rsidRPr="00657FC6">
        <w:t>León-</w:t>
      </w:r>
      <w:proofErr w:type="spellStart"/>
      <w:r w:rsidRPr="00657FC6">
        <w:t>Mantero</w:t>
      </w:r>
      <w:proofErr w:type="spellEnd"/>
      <w:r w:rsidRPr="00657FC6">
        <w:t>, C., Casas-Rosal, J.C., Pedrosa-Jesús, C. and Maz-Machado, A. (2020) ‘Measuring attitude towards mathematics using Likert scale surveys: The weighted average’, PLOS ONE, 15(10), e0239626.</w:t>
      </w:r>
    </w:p>
    <w:p w14:paraId="65CD9CC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Li, E.C.Y. &amp; Pang, K.W. (2024) ‘Fandom meets artificial intelligence: Rethinking participatory culture’, European Journal of Cultural Studies, 27(4), pp. 778–787. </w:t>
      </w:r>
    </w:p>
    <w:p w14:paraId="1C04D8B6" w14:textId="77777777" w:rsidR="0062639A" w:rsidRPr="00657FC6" w:rsidRDefault="0062639A" w:rsidP="0062639A">
      <w:pPr>
        <w:pStyle w:val="ListParagraph"/>
        <w:numPr>
          <w:ilvl w:val="0"/>
          <w:numId w:val="40"/>
        </w:numPr>
        <w:spacing w:line="360" w:lineRule="auto"/>
      </w:pPr>
      <w:r w:rsidRPr="00657FC6">
        <w:t xml:space="preserve">Li, W., Cook, D. &amp; Tanaka, E. (2025) ‘Automated Residual Plot Assessment </w:t>
      </w:r>
      <w:proofErr w:type="gramStart"/>
      <w:r w:rsidRPr="00657FC6">
        <w:t>With</w:t>
      </w:r>
      <w:proofErr w:type="gramEnd"/>
      <w:r w:rsidRPr="00657FC6">
        <w:t xml:space="preserve"> the R Package </w:t>
      </w:r>
      <w:proofErr w:type="spellStart"/>
      <w:r w:rsidRPr="00657FC6">
        <w:t>autovi</w:t>
      </w:r>
      <w:proofErr w:type="spellEnd"/>
      <w:r w:rsidRPr="00657FC6">
        <w:t>’, Australian &amp; New Zealand Journal of Statistics, DOI:10.1111/anzs.70027.  (Accessed: 09.11.2025).</w:t>
      </w:r>
    </w:p>
    <w:p w14:paraId="00FA841B" w14:textId="77777777" w:rsidR="0062639A" w:rsidRPr="00657FC6" w:rsidRDefault="0062639A" w:rsidP="0062639A">
      <w:pPr>
        <w:pStyle w:val="ListParagraph"/>
        <w:numPr>
          <w:ilvl w:val="0"/>
          <w:numId w:val="40"/>
        </w:numPr>
        <w:spacing w:line="360" w:lineRule="auto"/>
      </w:pPr>
      <w:r w:rsidRPr="00657FC6">
        <w:t xml:space="preserve">Lin, Z. &amp; Liu, D. (2022) ‘Model Diagnostics of Discrete Data Regression: A Unifying Framework Using Functional Residuals’, </w:t>
      </w:r>
      <w:proofErr w:type="spellStart"/>
      <w:r w:rsidRPr="00657FC6">
        <w:t>arXiv</w:t>
      </w:r>
      <w:proofErr w:type="spellEnd"/>
      <w:r w:rsidRPr="00657FC6">
        <w:t xml:space="preserve"> preprint, arXiv:2207.04299. </w:t>
      </w:r>
    </w:p>
    <w:p w14:paraId="25AAA5F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Lippell, H. (2021) ‘Big Data in the Media and Entertainment Sectors’, in New Horizons for a Data-Driven Economy. Springer, pp. 245–259.</w:t>
      </w:r>
    </w:p>
    <w:p w14:paraId="1EAD2037" w14:textId="77777777" w:rsidR="0062639A" w:rsidRPr="00657FC6" w:rsidRDefault="0062639A" w:rsidP="0062639A">
      <w:pPr>
        <w:pStyle w:val="ListParagraph"/>
        <w:numPr>
          <w:ilvl w:val="0"/>
          <w:numId w:val="40"/>
        </w:numPr>
        <w:spacing w:line="360" w:lineRule="auto"/>
      </w:pPr>
      <w:r w:rsidRPr="00657FC6">
        <w:t xml:space="preserve">Liu, D. (2024) ‘The Effects of Segmentation on Cognitive Load in Multimedia Learning’, BMC Psychology, 12(4), pp. 1–15 </w:t>
      </w:r>
    </w:p>
    <w:p w14:paraId="72B9A127" w14:textId="77777777" w:rsidR="0062639A" w:rsidRPr="00657FC6" w:rsidRDefault="0062639A" w:rsidP="0062639A">
      <w:pPr>
        <w:pStyle w:val="ListParagraph"/>
        <w:numPr>
          <w:ilvl w:val="0"/>
          <w:numId w:val="40"/>
        </w:numPr>
      </w:pPr>
      <w:r w:rsidRPr="00657FC6">
        <w:t>Liu, Y. (2024) ‘Impact of Multilingual Subtitles on Viewer Engagement’, International Journal of Media Research, 19(4), pp. 210–225.</w:t>
      </w:r>
    </w:p>
    <w:p w14:paraId="56683C15" w14:textId="77777777" w:rsidR="0062639A" w:rsidRPr="00657FC6" w:rsidRDefault="0062639A" w:rsidP="0062639A">
      <w:pPr>
        <w:pStyle w:val="ListParagraph"/>
        <w:numPr>
          <w:ilvl w:val="0"/>
          <w:numId w:val="40"/>
        </w:numPr>
        <w:spacing w:line="360" w:lineRule="auto"/>
      </w:pPr>
      <w:r w:rsidRPr="00657FC6">
        <w:t>Long, S. (2023) ‘Communication Strategies of Film Language in Cross-cultural Context’, Art and Performance Letters, 4(13), pp. 1–15.</w:t>
      </w:r>
    </w:p>
    <w:p w14:paraId="77D5CADE" w14:textId="77777777" w:rsidR="0062639A" w:rsidRPr="00657FC6" w:rsidRDefault="0062639A" w:rsidP="0062639A">
      <w:pPr>
        <w:pStyle w:val="ListParagraph"/>
        <w:numPr>
          <w:ilvl w:val="0"/>
          <w:numId w:val="40"/>
        </w:numPr>
        <w:spacing w:line="360" w:lineRule="auto"/>
      </w:pPr>
      <w:r w:rsidRPr="00657FC6">
        <w:t>Lotz, A.D., Eklund, O. &amp; Soroka, S. (2022) ‘Netflix, Library Analysis, and Globalization: Rethinking Mass Media Flows’, Journal of Communication, 72(4), pp. 511–521.</w:t>
      </w:r>
    </w:p>
    <w:p w14:paraId="5FD48D4C" w14:textId="77777777" w:rsidR="0062639A" w:rsidRPr="00657FC6" w:rsidRDefault="0062639A" w:rsidP="0062639A">
      <w:pPr>
        <w:pStyle w:val="ListParagraph"/>
        <w:numPr>
          <w:ilvl w:val="0"/>
          <w:numId w:val="40"/>
        </w:numPr>
        <w:spacing w:line="360" w:lineRule="auto"/>
      </w:pPr>
      <w:r w:rsidRPr="00657FC6">
        <w:lastRenderedPageBreak/>
        <w:t xml:space="preserve">Lotz, A.D., Eklund, O. &amp; Soroka, S. (2022) ‘Netflix, Library Analysis, and Globalization: Rethinking Mass Media Flows’, Journal of Communication, 72(4), pp. 511–521. </w:t>
      </w:r>
    </w:p>
    <w:p w14:paraId="783D971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Lovakov, A. &amp; Agadullina, E.R. (2021) ‘Empirically Derived Guidelines for Effect Size Interpretation in Social Psychology’, European Journal of Social Psychology, 51(3), pp. 485–504. doi:10.1002/ejsp.2752 (Accessed: 12.11.2025).</w:t>
      </w:r>
    </w:p>
    <w:p w14:paraId="6DDB3310" w14:textId="77777777" w:rsidR="0062639A" w:rsidRPr="00657FC6" w:rsidRDefault="0062639A" w:rsidP="0062639A">
      <w:pPr>
        <w:pStyle w:val="ListParagraph"/>
        <w:numPr>
          <w:ilvl w:val="0"/>
          <w:numId w:val="40"/>
        </w:numPr>
        <w:spacing w:line="360" w:lineRule="auto"/>
      </w:pPr>
      <w:r w:rsidRPr="00657FC6">
        <w:t>Lovakov, A. &amp; Agadullina, E.R. (2021) ‘Empirically Derived Guidelines for Effect Size Interpretation in Social Psychology’, European Journal of Social Psychology, 51(3), pp. 485–504. doi:10.1002/ejsp.</w:t>
      </w:r>
      <w:proofErr w:type="gramStart"/>
      <w:r w:rsidRPr="00657FC6">
        <w:t>2752  (</w:t>
      </w:r>
      <w:proofErr w:type="gramEnd"/>
      <w:r w:rsidRPr="00657FC6">
        <w:t>Accessed: 13.11.2025).</w:t>
      </w:r>
    </w:p>
    <w:p w14:paraId="0D42CCA6" w14:textId="77777777" w:rsidR="0062639A" w:rsidRPr="00657FC6" w:rsidRDefault="0062639A" w:rsidP="0062639A">
      <w:pPr>
        <w:pStyle w:val="ListParagraph"/>
        <w:numPr>
          <w:ilvl w:val="0"/>
          <w:numId w:val="40"/>
        </w:numPr>
        <w:spacing w:line="360" w:lineRule="auto"/>
      </w:pPr>
      <w:r w:rsidRPr="00657FC6">
        <w:rPr>
          <w:lang w:val="sv-SE"/>
        </w:rPr>
        <w:t xml:space="preserve">Lovakov, A. &amp; Agadullina, E.R., 2021. </w:t>
      </w:r>
      <w:r w:rsidRPr="00657FC6">
        <w:t xml:space="preserve">Empirical comparison of effect size measures for two-group designs. Psychological Methods, 26(3), pp.295–314. </w:t>
      </w:r>
    </w:p>
    <w:p w14:paraId="56B1BC11"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rPr>
          <w:lang w:val="sv-SE"/>
        </w:rPr>
        <w:t xml:space="preserve">Lovakov, A. &amp; Agadullina, E.R., 2021. </w:t>
      </w:r>
      <w:r w:rsidRPr="00657FC6">
        <w:t xml:space="preserve">Empirically derived guidelines for effect size interpretation in social psychology. European Journal of Social Psychology, 51(3), pp.485–504. </w:t>
      </w:r>
    </w:p>
    <w:p w14:paraId="7B88C81E" w14:textId="77777777" w:rsidR="0062639A" w:rsidRPr="00657FC6" w:rsidRDefault="0062639A" w:rsidP="0062639A">
      <w:pPr>
        <w:pStyle w:val="ListParagraph"/>
        <w:numPr>
          <w:ilvl w:val="0"/>
          <w:numId w:val="40"/>
        </w:numPr>
        <w:spacing w:line="360" w:lineRule="auto"/>
      </w:pPr>
      <w:r w:rsidRPr="00657FC6">
        <w:t xml:space="preserve">Lovell, D., </w:t>
      </w:r>
      <w:proofErr w:type="spellStart"/>
      <w:r w:rsidRPr="00657FC6">
        <w:t>Pawlowsky</w:t>
      </w:r>
      <w:proofErr w:type="spellEnd"/>
      <w:r w:rsidRPr="00657FC6">
        <w:t xml:space="preserve">-Glahn, V., Egozcue, J.J., </w:t>
      </w:r>
      <w:proofErr w:type="spellStart"/>
      <w:r w:rsidRPr="00657FC6">
        <w:t>Marguerat</w:t>
      </w:r>
      <w:proofErr w:type="spellEnd"/>
      <w:r w:rsidRPr="00657FC6">
        <w:t xml:space="preserve">, S. and </w:t>
      </w:r>
      <w:proofErr w:type="spellStart"/>
      <w:r w:rsidRPr="00657FC6">
        <w:t>Bähler</w:t>
      </w:r>
      <w:proofErr w:type="spellEnd"/>
      <w:r w:rsidRPr="00657FC6">
        <w:t xml:space="preserve">, J., 2015. Proportionality: A Valid Alternative to Correlation for Relative Data. </w:t>
      </w:r>
      <w:proofErr w:type="spellStart"/>
      <w:r w:rsidRPr="00657FC6">
        <w:t>PLoS</w:t>
      </w:r>
      <w:proofErr w:type="spellEnd"/>
      <w:r w:rsidRPr="00657FC6">
        <w:t xml:space="preserve"> Computational Biology, 11(3), p.e1004075.</w:t>
      </w:r>
    </w:p>
    <w:p w14:paraId="49720EF9"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rPr>
          <w:lang w:val="sv-SE"/>
        </w:rPr>
        <w:t xml:space="preserve">Luo, X., Yuan, Y., Zhang, K. et al. </w:t>
      </w:r>
      <w:r w:rsidRPr="00657FC6">
        <w:t xml:space="preserve">(2019) ‘Enhancing Statistical Charts: Toward Better Data Visualization and Analysis’, Journal of Visualization, 22, pp. 819–832. </w:t>
      </w:r>
    </w:p>
    <w:p w14:paraId="37B54BD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Machireddy, S., et al. (2023) ‘Audience Engagement Metrics in Digital Media’, Journal of Media Analytics, 14(2), pp. 55–70. </w:t>
      </w:r>
    </w:p>
    <w:p w14:paraId="412B215E"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Mahmood, T., Javed, M.U., Zaman, G., Khan, B., Zarei, N., Abdallah, C., Hano, C., De Craene, J.O., Lanoue, A., Abbasi, B.H. and </w:t>
      </w:r>
      <w:proofErr w:type="spellStart"/>
      <w:r w:rsidRPr="00657FC6">
        <w:rPr>
          <w:rFonts w:ascii="Arial" w:hAnsi="Arial" w:cs="Arial"/>
        </w:rPr>
        <w:t>Giglioli</w:t>
      </w:r>
      <w:proofErr w:type="spellEnd"/>
      <w:r w:rsidRPr="00657FC6">
        <w:rPr>
          <w:rFonts w:ascii="Arial" w:hAnsi="Arial" w:cs="Arial"/>
        </w:rPr>
        <w:t>-Guivarc’h, N., 2025. Exploring melatonin’s influence on secondary metabolism of Echinacea purpurea callus cultures. Plant Cell, Tissue and Organ Culture (PCTOC), 161(2), p.35.</w:t>
      </w:r>
    </w:p>
    <w:p w14:paraId="2EABD7B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Manovich, L., 2020. Cultural analytics. Mit Press.</w:t>
      </w:r>
    </w:p>
    <w:p w14:paraId="117F1C50" w14:textId="77777777" w:rsidR="0062639A" w:rsidRPr="00657FC6" w:rsidRDefault="0062639A" w:rsidP="0062639A">
      <w:pPr>
        <w:pStyle w:val="ListParagraph"/>
        <w:numPr>
          <w:ilvl w:val="0"/>
          <w:numId w:val="40"/>
        </w:numPr>
        <w:spacing w:line="360" w:lineRule="auto"/>
      </w:pPr>
      <w:r w:rsidRPr="00657FC6">
        <w:t xml:space="preserve">Marisetty, N. (2024) ‘Mitigating Assumption Violations in Regression Analysis: Insights from 20 Years of Currency Pair Data’, International Journal of Financial Management and Economics, 7(2), pp. 530–538. </w:t>
      </w:r>
    </w:p>
    <w:p w14:paraId="546DEF92"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lastRenderedPageBreak/>
        <w:t>Martins, P., Bernardino, J., Furtado, P. and Ribeiro, C. (2025) ‘Performance and Scalability of Data Cleaning and Preprocessing Tools: A Benchmark on Large Real-World Datasets’, Data, 10(5), p. 68. doi:10.3390/data10050068 (Accessed: 15.11.2025).</w:t>
      </w:r>
    </w:p>
    <w:p w14:paraId="188C8AF5"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Mazarei, A., Sousa, R. &amp; Mendes-Moreira, J. (2024) ‘Online Boxplot Derived Outlier Detection’, International Journal of Data Science and Analytics, 19, pp. 83–97. </w:t>
      </w:r>
    </w:p>
    <w:p w14:paraId="62BBA774"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Miksza, P. et al., 2023. Media analytics and consumer </w:t>
      </w:r>
      <w:proofErr w:type="spellStart"/>
      <w:r w:rsidRPr="00657FC6">
        <w:t>behavior</w:t>
      </w:r>
      <w:proofErr w:type="spellEnd"/>
      <w:r w:rsidRPr="00657FC6">
        <w:t xml:space="preserve">: A systematic review. Human </w:t>
      </w:r>
      <w:proofErr w:type="spellStart"/>
      <w:r w:rsidRPr="00657FC6">
        <w:t>Behavior</w:t>
      </w:r>
      <w:proofErr w:type="spellEnd"/>
      <w:r w:rsidRPr="00657FC6">
        <w:t xml:space="preserve"> and Emerging Technologies, 5(4), pp.364–382. </w:t>
      </w:r>
    </w:p>
    <w:p w14:paraId="5413EDCC"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Miller, R., Whelan, H., </w:t>
      </w:r>
      <w:proofErr w:type="spellStart"/>
      <w:r w:rsidRPr="00657FC6">
        <w:rPr>
          <w:rFonts w:ascii="Arial" w:hAnsi="Arial" w:cs="Arial"/>
        </w:rPr>
        <w:t>Chrubasik</w:t>
      </w:r>
      <w:proofErr w:type="spellEnd"/>
      <w:r w:rsidRPr="00657FC6">
        <w:rPr>
          <w:rFonts w:ascii="Arial" w:hAnsi="Arial" w:cs="Arial"/>
        </w:rPr>
        <w:t>, M., Whittaker, D. &amp; Duncan, P. (2024) ‘A Framework for Current and New Data Quality Dimensions: An Overview’, Data, 9(12), Article 151.</w:t>
      </w:r>
    </w:p>
    <w:p w14:paraId="1B969117" w14:textId="77777777" w:rsidR="0062639A" w:rsidRPr="00657FC6" w:rsidRDefault="0062639A" w:rsidP="0062639A">
      <w:pPr>
        <w:pStyle w:val="ListParagraph"/>
        <w:numPr>
          <w:ilvl w:val="0"/>
          <w:numId w:val="40"/>
        </w:numPr>
        <w:spacing w:line="360" w:lineRule="auto"/>
      </w:pPr>
      <w:r w:rsidRPr="00657FC6">
        <w:t xml:space="preserve">Milli, S. et al. (2025) ‘Engagement and Amplification of Divisive Content’, PNAS Nexus, 4(3), pgaf062. </w:t>
      </w:r>
    </w:p>
    <w:p w14:paraId="7A48DAFF" w14:textId="77777777" w:rsidR="0062639A" w:rsidRPr="00657FC6" w:rsidRDefault="0062639A" w:rsidP="0062639A">
      <w:pPr>
        <w:pStyle w:val="ListParagraph"/>
        <w:numPr>
          <w:ilvl w:val="0"/>
          <w:numId w:val="40"/>
        </w:numPr>
        <w:spacing w:line="360" w:lineRule="auto"/>
      </w:pPr>
      <w:r w:rsidRPr="00657FC6">
        <w:t>Minitab Blog, 2025. Interpreting regression analysis results: p-values and coefficients. Minitab.</w:t>
      </w:r>
    </w:p>
    <w:p w14:paraId="580658F4" w14:textId="77777777" w:rsidR="0062639A" w:rsidRPr="00657FC6" w:rsidRDefault="0062639A" w:rsidP="0062639A">
      <w:pPr>
        <w:pStyle w:val="ListParagraph"/>
        <w:numPr>
          <w:ilvl w:val="0"/>
          <w:numId w:val="40"/>
        </w:numPr>
        <w:spacing w:line="360" w:lineRule="auto"/>
      </w:pPr>
      <w:r w:rsidRPr="00657FC6">
        <w:t>Mizumoto, A., 2023. Calculating relative importance of predictors in regression. Language Learning, 73(1), pp.161–196.</w:t>
      </w:r>
    </w:p>
    <w:p w14:paraId="068F6D4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Nadal, S., Jovanovic, P., Bilalli, B. &amp; Romero, O. (2022) ‘Operationalizing and Automating Data Governance’, Journal of Big Data, 9, Article 117. </w:t>
      </w:r>
    </w:p>
    <w:p w14:paraId="475FC7BB" w14:textId="77777777" w:rsidR="0062639A" w:rsidRPr="00657FC6" w:rsidRDefault="0062639A" w:rsidP="0062639A">
      <w:pPr>
        <w:pStyle w:val="ListParagraph"/>
        <w:numPr>
          <w:ilvl w:val="0"/>
          <w:numId w:val="40"/>
        </w:numPr>
        <w:spacing w:line="360" w:lineRule="auto"/>
      </w:pPr>
      <w:r w:rsidRPr="00657FC6">
        <w:t>Naimi, A.I. &amp; Whitcomb, B.W., 2020. Can confidence intervals be interpreted? American Journal of Epidemiology, 189(7), pp.631–633.</w:t>
      </w:r>
    </w:p>
    <w:p w14:paraId="407E3EB4" w14:textId="77777777" w:rsidR="0062639A" w:rsidRPr="00657FC6" w:rsidRDefault="0062639A" w:rsidP="0062639A">
      <w:pPr>
        <w:pStyle w:val="ListParagraph"/>
        <w:numPr>
          <w:ilvl w:val="0"/>
          <w:numId w:val="40"/>
        </w:numPr>
        <w:spacing w:line="360" w:lineRule="auto"/>
      </w:pPr>
      <w:r w:rsidRPr="00657FC6">
        <w:rPr>
          <w:lang w:val="sv-SE"/>
        </w:rPr>
        <w:t xml:space="preserve">Nayem, H.M. et al. </w:t>
      </w:r>
      <w:r w:rsidRPr="00657FC6">
        <w:t xml:space="preserve">(2025) ‘Estimator Performance Under Multicollinearity’, Stats, 8(2), Article 45. </w:t>
      </w:r>
    </w:p>
    <w:p w14:paraId="46385D33"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Nelson, J.L., 2020. The elusive engagement metric. In Measurable Journalism (pp. 140-156). Routledge.</w:t>
      </w:r>
    </w:p>
    <w:p w14:paraId="7B5C573F"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Nguyen, V.T., Jung, K. &amp; Gupta, V. (2021) ‘Examining Data Visualization Pitfalls in Scientific Publications’, Visual Computing for Industry, Biomedicine, and Art, 4, Article 27. </w:t>
      </w:r>
    </w:p>
    <w:p w14:paraId="208C1768"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Ni, W., Zhang, K., Miao, X., Zhao, X., Wu, Y. &amp; Yin, J. (2024) ‘</w:t>
      </w:r>
      <w:proofErr w:type="spellStart"/>
      <w:r w:rsidRPr="00657FC6">
        <w:t>IterClean</w:t>
      </w:r>
      <w:proofErr w:type="spellEnd"/>
      <w:r w:rsidRPr="00657FC6">
        <w:t xml:space="preserve">: An Iterative Data Cleaning Framework with Large Language Models’, ACM TURC Conference Proceedings, pp. 1–6. ACM. </w:t>
      </w:r>
    </w:p>
    <w:p w14:paraId="396AACA6" w14:textId="77777777" w:rsidR="0062639A" w:rsidRPr="00657FC6" w:rsidRDefault="0062639A" w:rsidP="0062639A">
      <w:pPr>
        <w:pStyle w:val="ListParagraph"/>
        <w:numPr>
          <w:ilvl w:val="0"/>
          <w:numId w:val="40"/>
        </w:numPr>
      </w:pPr>
      <w:r w:rsidRPr="00657FC6">
        <w:t>Okoronkwo, C. (2025) ‘Algorithmic Bias in Entertainment Platforms’, Digital Society Review, 7(3), pp. 55–70.</w:t>
      </w:r>
    </w:p>
    <w:p w14:paraId="4C6E3B2A" w14:textId="77777777" w:rsidR="0062639A" w:rsidRPr="00657FC6" w:rsidRDefault="0062639A" w:rsidP="0062639A">
      <w:pPr>
        <w:pStyle w:val="ListParagraph"/>
        <w:numPr>
          <w:ilvl w:val="0"/>
          <w:numId w:val="40"/>
        </w:numPr>
        <w:spacing w:line="360" w:lineRule="auto"/>
      </w:pPr>
      <w:r w:rsidRPr="00657FC6">
        <w:lastRenderedPageBreak/>
        <w:t>Okoye, K. &amp; Hosseini, S., 2024. Understanding dependent and independent variables in research. SpringerLink.</w:t>
      </w:r>
    </w:p>
    <w:p w14:paraId="3BE09273" w14:textId="77777777" w:rsidR="0062639A" w:rsidRPr="00657FC6" w:rsidRDefault="0062639A" w:rsidP="0062639A">
      <w:pPr>
        <w:pStyle w:val="ListParagraph"/>
        <w:numPr>
          <w:ilvl w:val="0"/>
          <w:numId w:val="40"/>
        </w:numPr>
        <w:spacing w:line="360" w:lineRule="auto"/>
      </w:pPr>
      <w:r w:rsidRPr="00657FC6">
        <w:rPr>
          <w:lang w:val="sv-SE"/>
        </w:rPr>
        <w:t xml:space="preserve">Ospina, R., Espinheira, P.L., Arias, L.A. et al. </w:t>
      </w:r>
      <w:r w:rsidRPr="00657FC6">
        <w:t xml:space="preserve">(2024) ‘New Statistical Residuals for Regression Models in the Exponential Family’, Mathematics, 12(20), 3196. </w:t>
      </w:r>
    </w:p>
    <w:p w14:paraId="315F179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Pahwa, P. &amp; Chhabra, R. (2023) ‘BST Algorithm for Duplicate Elimination in Data Warehouse’, International Journal of Management &amp; Information Technology, 4(1), pp. 190–197. </w:t>
      </w:r>
    </w:p>
    <w:p w14:paraId="28192FE9"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Pansara, R. &amp; Adusumilli, S.B.K. (2023) ‘Cultivating Data Quality: Strategies, Challenges, and Impact on Decision-Making’, International Journal of Management Education for Sustainable Development, 6(6), pp. 45–59. </w:t>
      </w:r>
    </w:p>
    <w:p w14:paraId="694FC3A0" w14:textId="77777777" w:rsidR="0062639A" w:rsidRPr="00657FC6" w:rsidRDefault="0062639A" w:rsidP="0062639A">
      <w:pPr>
        <w:pStyle w:val="ListParagraph"/>
        <w:numPr>
          <w:ilvl w:val="0"/>
          <w:numId w:val="40"/>
        </w:numPr>
        <w:spacing w:line="360" w:lineRule="auto"/>
      </w:pPr>
      <w:r w:rsidRPr="00657FC6">
        <w:t xml:space="preserve">Pek, J. &amp; Flora, D.B. (2023) ‘Reporting Effect Sizes in Psychological Research’, Psychological Methods, 28(1), pp. 1–15. </w:t>
      </w:r>
    </w:p>
    <w:p w14:paraId="3410C3FE"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Pereira, M.S., Castro, B.S. &amp; Alves, B. (2025) ‘Factors of Customer Loyalty and Retention in the Digital Environment’, Journal of Theoretical and Applied Electronic Commerce Research, 20(2), Article 71.</w:t>
      </w:r>
    </w:p>
    <w:p w14:paraId="023BAC36" w14:textId="77777777" w:rsidR="0062639A" w:rsidRPr="00657FC6" w:rsidRDefault="0062639A" w:rsidP="0062639A">
      <w:pPr>
        <w:pStyle w:val="ListParagraph"/>
        <w:numPr>
          <w:ilvl w:val="0"/>
          <w:numId w:val="40"/>
        </w:numPr>
        <w:spacing w:line="360" w:lineRule="auto"/>
      </w:pPr>
      <w:r w:rsidRPr="00657FC6">
        <w:rPr>
          <w:lang w:val="sv-SE"/>
        </w:rPr>
        <w:t xml:space="preserve">Putro Utomo, D., Mesran, M., Sarwandi, S. et al. </w:t>
      </w:r>
      <w:r w:rsidRPr="00657FC6">
        <w:t>(2024) ‘A Comparative Analysis of Data Normalization on Data Mining Classification Performance’, AIP Conference Proceedings, 3048, 020046.</w:t>
      </w:r>
    </w:p>
    <w:p w14:paraId="464A4B4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Rahman, A. &amp; Muktadir, M.G. (2021) ‘SPSS: An Imperative Quantitative Data Analysis Tool for Social Science Research’, International Journal of Research and Innovation in Social Science, 5(10), pp. 300–302. </w:t>
      </w:r>
    </w:p>
    <w:p w14:paraId="2B372E27" w14:textId="77777777" w:rsidR="0062639A" w:rsidRPr="00657FC6" w:rsidRDefault="0062639A" w:rsidP="0062639A">
      <w:pPr>
        <w:pStyle w:val="ListParagraph"/>
        <w:numPr>
          <w:ilvl w:val="0"/>
          <w:numId w:val="40"/>
        </w:numPr>
        <w:spacing w:line="360" w:lineRule="auto"/>
      </w:pPr>
      <w:r w:rsidRPr="00657FC6">
        <w:t xml:space="preserve">Rahman, A. &amp; Muktadir, M.G. (2021) ‘SPSS: An Imperative Quantitative Data Analysis Tool for Social Science Research’, International Journal of Research and Innovation in Social Science, 5(10), pp. 300–302. </w:t>
      </w:r>
    </w:p>
    <w:p w14:paraId="7EF2579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Rahmaty, M. (2023) ‘Statistical Analysis in Film Industry Datasets’, International Journal of Data Science, 12(3), pp. 210–225.</w:t>
      </w:r>
    </w:p>
    <w:p w14:paraId="321762B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Ramirez, A.H., Sulieman, L., Schlueter, D.J., Halvorson, A., Qian, J., Ratsimbazafy, F., Loperena, R., Mayo, K., Basford, M., </w:t>
      </w:r>
      <w:proofErr w:type="spellStart"/>
      <w:r w:rsidRPr="00657FC6">
        <w:rPr>
          <w:rFonts w:ascii="Arial" w:hAnsi="Arial" w:cs="Arial"/>
        </w:rPr>
        <w:t>Deflaux</w:t>
      </w:r>
      <w:proofErr w:type="spellEnd"/>
      <w:r w:rsidRPr="00657FC6">
        <w:rPr>
          <w:rFonts w:ascii="Arial" w:hAnsi="Arial" w:cs="Arial"/>
        </w:rPr>
        <w:t>, N. and Muthuraman, K.N., 2022. The All of Us Research Program: data quality, utility, and diversity. Patterns, 3(8).</w:t>
      </w:r>
    </w:p>
    <w:p w14:paraId="46331A77" w14:textId="77777777" w:rsidR="0062639A" w:rsidRPr="00657FC6" w:rsidRDefault="0062639A" w:rsidP="00657FC6">
      <w:pPr>
        <w:pStyle w:val="ListParagraph"/>
        <w:spacing w:after="0" w:line="360" w:lineRule="auto"/>
        <w:rPr>
          <w:rFonts w:eastAsia="Times New Roman"/>
          <w:lang w:eastAsia="en-GB"/>
        </w:rPr>
      </w:pPr>
      <w:r w:rsidRPr="00657FC6">
        <w:lastRenderedPageBreak/>
        <w:t xml:space="preserve">Reddy, N. (2025) ‘Navigating the Complexities of Metadata Management in the Media Industry’, Virtusa Perspectives. Available at: https://www.virtusa.com (Accessed: 14 November 2025). </w:t>
      </w:r>
    </w:p>
    <w:p w14:paraId="318B171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Reddy, N.R.S., 2025. Unified Data Ecosystems: A Framework for Enterprise-Wide Integration and Analytics Transformation. IJSAT-International Journal on Science and Technology, 16(2).</w:t>
      </w:r>
    </w:p>
    <w:p w14:paraId="40023269"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Ren, G. &amp; Chandra, R. (2025) ‘Analysis of IMDb Movie Reviews and Ratings Using a Language Model Framework’, Journal of Computational Media Studies, Preprint. Available at: https://d197for5662m48.cloudfront.net/documents/publicationstatus/270016/preprint_pdf/fd241880eeea4f7add11b0f8fcffaf63.pdf (Accessed: 14 November 2025).</w:t>
      </w:r>
    </w:p>
    <w:p w14:paraId="2F54CA8D" w14:textId="77777777" w:rsidR="0062639A" w:rsidRPr="00657FC6" w:rsidRDefault="0062639A" w:rsidP="0062639A">
      <w:pPr>
        <w:pStyle w:val="ListParagraph"/>
        <w:numPr>
          <w:ilvl w:val="0"/>
          <w:numId w:val="40"/>
        </w:numPr>
        <w:spacing w:line="360" w:lineRule="auto"/>
      </w:pPr>
      <w:r w:rsidRPr="00657FC6">
        <w:t xml:space="preserve">Ren, X. &amp; Chandra, S., 2025. Cultural and linguistic influences on film ratings: A global perspective. Journal of Media Psychology, 37(1), pp.45–59. </w:t>
      </w:r>
    </w:p>
    <w:p w14:paraId="62EB45F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Rodríguez-Puello, G. &amp; Iturra, V. (2022) ‘Does a higher cultural supply raise cultural consumption?’, Annals of Regional Science, 72, pp. 65–83. </w:t>
      </w:r>
    </w:p>
    <w:p w14:paraId="76E8A850" w14:textId="77777777" w:rsidR="0062639A" w:rsidRPr="00657FC6" w:rsidRDefault="0062639A" w:rsidP="0062639A">
      <w:pPr>
        <w:pStyle w:val="ListParagraph"/>
        <w:numPr>
          <w:ilvl w:val="0"/>
          <w:numId w:val="40"/>
        </w:numPr>
      </w:pPr>
      <w:r w:rsidRPr="00657FC6">
        <w:t>Rose, J. (2025) ‘Optimal Runtime for Audience Satisfaction’, Film Production Insights, 11(2), pp. 33–47.</w:t>
      </w:r>
    </w:p>
    <w:p w14:paraId="6B879DC4" w14:textId="77777777" w:rsidR="00657FC6" w:rsidRPr="00657FC6" w:rsidRDefault="00657FC6" w:rsidP="00657FC6">
      <w:pPr>
        <w:pStyle w:val="ListParagraph"/>
      </w:pPr>
    </w:p>
    <w:p w14:paraId="568E081C" w14:textId="77777777" w:rsidR="0062639A" w:rsidRPr="00657FC6" w:rsidRDefault="0062639A" w:rsidP="0062639A">
      <w:pPr>
        <w:pStyle w:val="ListParagraph"/>
        <w:numPr>
          <w:ilvl w:val="0"/>
          <w:numId w:val="40"/>
        </w:numPr>
        <w:spacing w:line="360" w:lineRule="auto"/>
      </w:pPr>
      <w:r w:rsidRPr="00657FC6">
        <w:t>Rosener, W.J., 2024. Comparative Analysis of Google Sheets and Microsoft Excel: A Discussion Case in Spreadsheet Software. Journal of Cases on Information Technology (JCIT), 26(1), pp.1-</w:t>
      </w:r>
      <w:proofErr w:type="gramStart"/>
      <w:r w:rsidRPr="00657FC6">
        <w:t>21.Midway</w:t>
      </w:r>
      <w:proofErr w:type="gramEnd"/>
      <w:r w:rsidRPr="00657FC6">
        <w:t xml:space="preserve">, </w:t>
      </w:r>
    </w:p>
    <w:p w14:paraId="21DA0E8A" w14:textId="77777777" w:rsidR="0062639A" w:rsidRPr="00657FC6" w:rsidRDefault="0062639A" w:rsidP="0062639A">
      <w:pPr>
        <w:pStyle w:val="ListParagraph"/>
        <w:numPr>
          <w:ilvl w:val="0"/>
          <w:numId w:val="40"/>
        </w:numPr>
        <w:spacing w:line="360" w:lineRule="auto"/>
      </w:pPr>
      <w:r w:rsidRPr="00657FC6">
        <w:t xml:space="preserve">S. &amp; White, J.W. (2025) ‘Testing for Normality in Regression Models: Mistakes Abound (But May Not Matter)’, Royal Society Open Science, 12, 241904. </w:t>
      </w:r>
    </w:p>
    <w:p w14:paraId="456C7AF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Samadi-Parviznejad, P. (2022) ‘Audience Engagement Trends in Digital Media’, Media Studies Review, 15(1), pp. 33–50.</w:t>
      </w:r>
    </w:p>
    <w:p w14:paraId="6DB6C786"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Sancricca, C., Siracusa, G. &amp; Cappiello, C. (2024) ‘Enhancing Data Preparation: Insights from a Time Series Case Study’, Journal of Intelligent Information Systems, 62, pp. 1503–1530.</w:t>
      </w:r>
    </w:p>
    <w:p w14:paraId="18113F7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Sang, T., Qu, L. &amp; Zhu, Y. (2023) ‘East Asian Serial Dramas in the Era of Global Streaming Services’, Global Storytelling: Journal of Digital and Moving Images, 3(1), pp. 1–15. </w:t>
      </w:r>
    </w:p>
    <w:p w14:paraId="68BB8AEB" w14:textId="77777777" w:rsidR="0062639A" w:rsidRPr="00657FC6" w:rsidRDefault="0062639A" w:rsidP="0062639A">
      <w:pPr>
        <w:pStyle w:val="ListParagraph"/>
        <w:numPr>
          <w:ilvl w:val="0"/>
          <w:numId w:val="40"/>
        </w:numPr>
        <w:spacing w:line="360" w:lineRule="auto"/>
      </w:pPr>
      <w:r w:rsidRPr="00657FC6">
        <w:lastRenderedPageBreak/>
        <w:t xml:space="preserve">Sang, T., Qu, L. &amp; Zhu, Y. (2023) ‘East Asian Serial Dramas in the Era of Global Streaming Services’, Global Storytelling, 3(1), pp. 1–15. </w:t>
      </w:r>
    </w:p>
    <w:p w14:paraId="7DCD5466"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Santos, R., Oliveira, M. &amp; Pereira, F. (2025) ‘Follower Influence and Engagement Dynamics in Social Media’, Computers in Human </w:t>
      </w:r>
      <w:proofErr w:type="spellStart"/>
      <w:r w:rsidRPr="00657FC6">
        <w:t>Behavior</w:t>
      </w:r>
      <w:proofErr w:type="spellEnd"/>
      <w:r w:rsidRPr="00657FC6">
        <w:t xml:space="preserve">, 150, Article 107234. </w:t>
      </w:r>
    </w:p>
    <w:p w14:paraId="492BD6FF"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Savoldelli, S. &amp; Miggiani, G.S. (2023) ‘The Rendering of Multilingual Occurrences in Netflix’s Italian Dub Streams: Evolving Trends and Norms on Streaming Platforms’, Languages, 8(2), Article 113.</w:t>
      </w:r>
    </w:p>
    <w:p w14:paraId="31E3DDE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Schober, P., Boer, C. &amp; Schwarte, L.A., 2018. Correlation coefficients: appropriate use and interpretation. </w:t>
      </w:r>
      <w:proofErr w:type="spellStart"/>
      <w:r w:rsidRPr="00657FC6">
        <w:t>Anesthesia</w:t>
      </w:r>
      <w:proofErr w:type="spellEnd"/>
      <w:r w:rsidRPr="00657FC6">
        <w:t xml:space="preserve"> &amp; Analgesia, 126(5), pp.1763–1768. </w:t>
      </w:r>
    </w:p>
    <w:p w14:paraId="0DC5155B"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lang w:val="sv-SE"/>
        </w:rPr>
        <w:t xml:space="preserve">Schubert, E., Sander, J., Ester, M., Kriegel, H.P. and Xu, X., 2017. </w:t>
      </w:r>
      <w:r w:rsidRPr="00657FC6">
        <w:rPr>
          <w:rFonts w:ascii="Arial" w:hAnsi="Arial" w:cs="Arial"/>
        </w:rPr>
        <w:t>DBSCAN revisited, revisited: why and how you should (still) use DBSCAN. ACM Transactions on Database Systems (TODS), 42(3), pp.1-21.</w:t>
      </w:r>
    </w:p>
    <w:p w14:paraId="5CD0F223"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Schulz, A., Eder, A. &amp; Tiberius, V. (2021) ‘The Digitalization of Motion Picture Production and Its Value Chain Implications’, Journalism and Media, 2(3), pp. 397–416.</w:t>
      </w:r>
    </w:p>
    <w:p w14:paraId="56E61DC0"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Schulz, M., et al., 2021. Narrative depth and audience perception in film studies. Journal of Media Psychology, 33(4), pp.210–225. </w:t>
      </w:r>
    </w:p>
    <w:p w14:paraId="55104450"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Schwartz, B.M., Wilson, J.H. &amp; Goff, D.M. (2015) An </w:t>
      </w:r>
      <w:proofErr w:type="spellStart"/>
      <w:r w:rsidRPr="00657FC6">
        <w:rPr>
          <w:rFonts w:ascii="Arial" w:hAnsi="Arial" w:cs="Arial"/>
        </w:rPr>
        <w:t>EasyGuide</w:t>
      </w:r>
      <w:proofErr w:type="spellEnd"/>
      <w:r w:rsidRPr="00657FC6">
        <w:rPr>
          <w:rFonts w:ascii="Arial" w:hAnsi="Arial" w:cs="Arial"/>
        </w:rPr>
        <w:t xml:space="preserve"> to Research Design and SPSS. Thousand Oaks, CA: SAGE Publications.</w:t>
      </w:r>
    </w:p>
    <w:p w14:paraId="6C198AAD" w14:textId="77777777" w:rsidR="0062639A" w:rsidRPr="00657FC6" w:rsidRDefault="0062639A" w:rsidP="0062639A">
      <w:pPr>
        <w:pStyle w:val="ListParagraph"/>
        <w:numPr>
          <w:ilvl w:val="0"/>
          <w:numId w:val="40"/>
        </w:numPr>
        <w:spacing w:line="360" w:lineRule="auto"/>
      </w:pPr>
      <w:r w:rsidRPr="00657FC6">
        <w:t xml:space="preserve">Schwartz, S., Woloshin, S. &amp; Welch, H.G., 2015. Statistical significance: implications for interpretation. Journal of the American Medical Association, 313(16), pp.1685–1686. </w:t>
      </w:r>
    </w:p>
    <w:p w14:paraId="2AE9F1FB" w14:textId="77777777" w:rsidR="0062639A" w:rsidRPr="00657FC6" w:rsidRDefault="0062639A" w:rsidP="0062639A">
      <w:pPr>
        <w:pStyle w:val="ListParagraph"/>
        <w:numPr>
          <w:ilvl w:val="0"/>
          <w:numId w:val="40"/>
        </w:numPr>
        <w:spacing w:line="360" w:lineRule="auto"/>
      </w:pPr>
      <w:r w:rsidRPr="00657FC6">
        <w:t>Seif, L. et al., 2024. Experimental interpretation for confidence intervals in regression. MSED Conference Proceedings.</w:t>
      </w:r>
    </w:p>
    <w:p w14:paraId="6BF4E9A5"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Senthilnathan, S., 2019. Usefulness of correlation analysis. SSRN Electronic Journal. </w:t>
      </w:r>
    </w:p>
    <w:p w14:paraId="2DB45960" w14:textId="77777777" w:rsidR="0062639A" w:rsidRPr="00657FC6" w:rsidRDefault="0062639A" w:rsidP="0062639A">
      <w:pPr>
        <w:pStyle w:val="ListParagraph"/>
        <w:numPr>
          <w:ilvl w:val="0"/>
          <w:numId w:val="40"/>
        </w:numPr>
        <w:spacing w:line="360" w:lineRule="auto"/>
      </w:pPr>
      <w:r w:rsidRPr="00657FC6">
        <w:t>Serafino, M. et al. (2024) ‘Multi-Step Model of Information Spread in Social Media’, Journal of Statistical Mechanics, DOI:10.1088/1742-5468/acf123.  (Accessed: 18.11.2025).</w:t>
      </w:r>
    </w:p>
    <w:p w14:paraId="7AD58A38" w14:textId="77777777" w:rsidR="0062639A" w:rsidRPr="00657FC6" w:rsidRDefault="0062639A" w:rsidP="0062639A">
      <w:pPr>
        <w:pStyle w:val="ListParagraph"/>
        <w:numPr>
          <w:ilvl w:val="0"/>
          <w:numId w:val="40"/>
        </w:numPr>
        <w:spacing w:line="360" w:lineRule="auto"/>
      </w:pPr>
      <w:r w:rsidRPr="00657FC6">
        <w:t>Shaddad, M. &amp; Al-Maliki, S. (2025) ‘Cultural bridges in film: evolving perspectives of transnational cinema’, Frontiers in Communication, 10, pp. 1–20.</w:t>
      </w:r>
    </w:p>
    <w:p w14:paraId="6D247815" w14:textId="77777777" w:rsidR="0062639A" w:rsidRPr="00657FC6" w:rsidRDefault="0062639A" w:rsidP="0062639A">
      <w:pPr>
        <w:pStyle w:val="ListParagraph"/>
        <w:numPr>
          <w:ilvl w:val="0"/>
          <w:numId w:val="40"/>
        </w:numPr>
        <w:spacing w:line="360" w:lineRule="auto"/>
      </w:pPr>
      <w:proofErr w:type="spellStart"/>
      <w:r w:rsidRPr="00657FC6">
        <w:lastRenderedPageBreak/>
        <w:t>Sharifnia</w:t>
      </w:r>
      <w:proofErr w:type="spellEnd"/>
      <w:r w:rsidRPr="00657FC6">
        <w:t xml:space="preserve">, A.M., </w:t>
      </w:r>
      <w:proofErr w:type="spellStart"/>
      <w:r w:rsidRPr="00657FC6">
        <w:t>Kpormegbey</w:t>
      </w:r>
      <w:proofErr w:type="spellEnd"/>
      <w:r w:rsidRPr="00657FC6">
        <w:t>, D.E., Thapa, D.K. and Cleary, M., 2025. A Primer of Data Cleaning in Quantitative Research: Handling Missing Values and Outliers. Journal of Advanced Nursing.</w:t>
      </w:r>
    </w:p>
    <w:p w14:paraId="2B1FB3A4" w14:textId="77777777" w:rsidR="0062639A" w:rsidRPr="00657FC6" w:rsidRDefault="0062639A" w:rsidP="0062639A">
      <w:pPr>
        <w:pStyle w:val="ListParagraph"/>
        <w:numPr>
          <w:ilvl w:val="0"/>
          <w:numId w:val="40"/>
        </w:numPr>
        <w:spacing w:line="360" w:lineRule="auto"/>
      </w:pPr>
      <w:r w:rsidRPr="00657FC6">
        <w:t xml:space="preserve">Shatz, I. (2023) ‘Assumption-Checking Rather Than (Just) Testing: The Importance of Visualization and Effect Size in Statistical Diagnostics’, </w:t>
      </w:r>
      <w:proofErr w:type="spellStart"/>
      <w:r w:rsidRPr="00657FC6">
        <w:t>Behavior</w:t>
      </w:r>
      <w:proofErr w:type="spellEnd"/>
      <w:r w:rsidRPr="00657FC6">
        <w:t xml:space="preserve"> Research Methods, 56, pp. 826–845. </w:t>
      </w:r>
    </w:p>
    <w:p w14:paraId="7A3B77B6"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 xml:space="preserve">Shen, C. &amp; Hao, X. (2024) ‘Factors That Influence Consumer Viewing </w:t>
      </w:r>
      <w:proofErr w:type="spellStart"/>
      <w:r w:rsidRPr="00657FC6">
        <w:t>Behavior</w:t>
      </w:r>
      <w:proofErr w:type="spellEnd"/>
      <w:r w:rsidRPr="00657FC6">
        <w:t xml:space="preserve"> in Large-Scale Preview Screenings’, PLOS ONE, 19(12), e0315726.</w:t>
      </w:r>
    </w:p>
    <w:p w14:paraId="566C78D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Shen, Y. &amp; Hao, L., 2024. Predictors of film success: A multivariate approach. Modern Economy, 15(12), pp.1319–1334. </w:t>
      </w:r>
    </w:p>
    <w:p w14:paraId="1A65273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Shin, D. &amp; Shin, E.Y. (2024) ‘Algorithmic Amplification and Polarization in Social Media’, Telematics and Informatics, 102049. </w:t>
      </w:r>
    </w:p>
    <w:p w14:paraId="359EA25B"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 xml:space="preserve">Silva, T. &amp; Costa, R. (2024) ‘Concentration of Popularity in Digital Platforms: A Statistical Analysis’, Journal of Media Economics, 37(1), pp. 12–28. </w:t>
      </w:r>
    </w:p>
    <w:p w14:paraId="21C73F13" w14:textId="77777777" w:rsidR="0062639A" w:rsidRPr="00657FC6" w:rsidRDefault="0062639A" w:rsidP="0062639A">
      <w:pPr>
        <w:pStyle w:val="ListParagraph"/>
        <w:numPr>
          <w:ilvl w:val="0"/>
          <w:numId w:val="40"/>
        </w:numPr>
        <w:spacing w:line="360" w:lineRule="auto"/>
      </w:pPr>
      <w:r w:rsidRPr="00657FC6">
        <w:t>Simonton, D.K. (2009) ‘Cinematic success criteria and their predictors’, Psychology &amp; Marketing, 26(5), pp. 400–420.</w:t>
      </w:r>
    </w:p>
    <w:p w14:paraId="73CB7059" w14:textId="77777777" w:rsidR="0062639A" w:rsidRPr="00657FC6" w:rsidRDefault="0062639A" w:rsidP="0062639A">
      <w:pPr>
        <w:pStyle w:val="ListParagraph"/>
        <w:numPr>
          <w:ilvl w:val="0"/>
          <w:numId w:val="40"/>
        </w:numPr>
        <w:spacing w:line="360" w:lineRule="auto"/>
      </w:pPr>
      <w:r w:rsidRPr="00657FC6">
        <w:t>Song, J. (2024) ‘The Evolution and Impact of Streaming Services: Changing the Media Landscape’, Global Media Journal, 22(72), pp. 470–482.</w:t>
      </w:r>
    </w:p>
    <w:p w14:paraId="5EA20C3A"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Song, X., Fu, M. &amp; Fang, J. (2024) ‘Turning the Wheels of Engagement: Evidence from Entertainment Live Streaming’, Journal of the Academy of Marketing Science, 53, pp. 1055–1080.</w:t>
      </w:r>
    </w:p>
    <w:p w14:paraId="09BBFDB1"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Su, H. and Berenson, M.L., 2017. Comparing Tests of Homoscedasticity in Simple Linear Regression. Journal of Statistical Methods, 4(1017), pp.1-15.</w:t>
      </w:r>
    </w:p>
    <w:p w14:paraId="0C002301"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Su, H. and Berenson, M.L., 2017. Comparing Tests of Homoscedasticity in Simple Linear Regression. Journal of Statistical Methods, 4(1017), pp.1-15. </w:t>
      </w:r>
    </w:p>
    <w:p w14:paraId="7C4B9D93"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Tabachnick, B.G. and Fidell, L.S., 2007. Using Multivariate Statistics. 5th ed. Boston: Allyn and Bacon.</w:t>
      </w:r>
    </w:p>
    <w:p w14:paraId="7BE903CA"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Tabachnick, B.G. and Fidell, L.S., 2007. Using Multivariate Statistics. 5th ed. Boston: Allyn and Bacon. </w:t>
      </w:r>
    </w:p>
    <w:p w14:paraId="35435219" w14:textId="77777777" w:rsidR="0062639A" w:rsidRPr="00657FC6" w:rsidRDefault="0062639A" w:rsidP="0062639A">
      <w:pPr>
        <w:pStyle w:val="ListParagraph"/>
        <w:numPr>
          <w:ilvl w:val="0"/>
          <w:numId w:val="40"/>
        </w:numPr>
        <w:spacing w:line="360" w:lineRule="auto"/>
      </w:pPr>
      <w:r w:rsidRPr="00657FC6">
        <w:t xml:space="preserve">Tang, S. (2024) ‘Box Office Prediction Using Optimized </w:t>
      </w:r>
      <w:proofErr w:type="spellStart"/>
      <w:r w:rsidRPr="00657FC6">
        <w:t>XGBoost</w:t>
      </w:r>
      <w:proofErr w:type="spellEnd"/>
      <w:r w:rsidRPr="00657FC6">
        <w:t xml:space="preserve">’, PLOS ONE, 19(10), e0309227. </w:t>
      </w:r>
    </w:p>
    <w:p w14:paraId="72B14A5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TechBloat (2025) ‘How </w:t>
      </w:r>
      <w:proofErr w:type="gramStart"/>
      <w:r w:rsidRPr="00657FC6">
        <w:rPr>
          <w:rFonts w:ascii="Arial" w:hAnsi="Arial" w:cs="Arial"/>
        </w:rPr>
        <w:t>To</w:t>
      </w:r>
      <w:proofErr w:type="gramEnd"/>
      <w:r w:rsidRPr="00657FC6">
        <w:rPr>
          <w:rFonts w:ascii="Arial" w:hAnsi="Arial" w:cs="Arial"/>
        </w:rPr>
        <w:t xml:space="preserve"> Cite Microsoft Excel’. Available at: https://www.techbloat.com/how-to-cite-microsoft-excel.html (Accessed: 10 November 2025). </w:t>
      </w:r>
    </w:p>
    <w:p w14:paraId="167DF3D4" w14:textId="77777777" w:rsidR="0062639A" w:rsidRPr="00657FC6" w:rsidRDefault="0062639A" w:rsidP="0062639A">
      <w:pPr>
        <w:pStyle w:val="ListParagraph"/>
        <w:numPr>
          <w:ilvl w:val="0"/>
          <w:numId w:val="40"/>
        </w:numPr>
        <w:spacing w:after="0" w:line="360" w:lineRule="auto"/>
        <w:rPr>
          <w:rFonts w:eastAsia="Times New Roman"/>
          <w:lang w:eastAsia="en-GB"/>
        </w:rPr>
      </w:pPr>
      <w:proofErr w:type="spellStart"/>
      <w:r w:rsidRPr="00657FC6">
        <w:t>Tenenboim</w:t>
      </w:r>
      <w:proofErr w:type="spellEnd"/>
      <w:r w:rsidRPr="00657FC6">
        <w:t xml:space="preserve">, O. &amp; Baruch, Y. (2022) ‘Winner-Takes-Most Dynamics in Online Platforms’, New Media &amp; Society, 24(6), pp. 1234–1251. </w:t>
      </w:r>
    </w:p>
    <w:p w14:paraId="78FFC82E" w14:textId="77777777" w:rsidR="0062639A" w:rsidRPr="00657FC6" w:rsidRDefault="0062639A" w:rsidP="0062639A">
      <w:pPr>
        <w:pStyle w:val="ListParagraph"/>
        <w:numPr>
          <w:ilvl w:val="0"/>
          <w:numId w:val="40"/>
        </w:numPr>
        <w:spacing w:line="360" w:lineRule="auto"/>
      </w:pPr>
      <w:r w:rsidRPr="00657FC6">
        <w:lastRenderedPageBreak/>
        <w:t>Thakur, A. (2025) ‘Effects of Multilingual Environment on Cognitive Load in Adolescents’, International Journal of Research in Humanities and Social Sciences, 13(5), pp. 45–58</w:t>
      </w:r>
    </w:p>
    <w:p w14:paraId="07AF8772" w14:textId="77777777" w:rsidR="0062639A" w:rsidRPr="00657FC6" w:rsidRDefault="0062639A" w:rsidP="0062639A">
      <w:pPr>
        <w:pStyle w:val="ListParagraph"/>
        <w:numPr>
          <w:ilvl w:val="0"/>
          <w:numId w:val="40"/>
        </w:numPr>
      </w:pPr>
      <w:r w:rsidRPr="00657FC6">
        <w:t>Thakur, P. (2025) ‘Localization Strategies in Global Streaming’, Journal of Media      Localization, 6(1), pp. 99–115.</w:t>
      </w:r>
    </w:p>
    <w:p w14:paraId="73EBE84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Tognozzi, E. (2010) ‘Teaching and Evaluating Language and Culture Through Film’, Italica, 87(1), pp. 70–91.</w:t>
      </w:r>
    </w:p>
    <w:p w14:paraId="3C3A8053" w14:textId="77777777" w:rsidR="0062639A" w:rsidRPr="00657FC6" w:rsidRDefault="0062639A" w:rsidP="0062639A">
      <w:pPr>
        <w:pStyle w:val="ListParagraph"/>
        <w:numPr>
          <w:ilvl w:val="0"/>
          <w:numId w:val="40"/>
        </w:numPr>
        <w:spacing w:line="360" w:lineRule="auto"/>
      </w:pPr>
      <w:r w:rsidRPr="00657FC6">
        <w:t xml:space="preserve">Tognozzi, E., 2010. Language and cultural factors in media consumption. Modern Language Journal, 94(2), pp.189–204. </w:t>
      </w:r>
    </w:p>
    <w:p w14:paraId="2B59C14D"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t>Trunfio, M. &amp; Rossi, S. (2021) ‘Conceptualising and Measuring Social Media Engagement: A Systematic Literature Review’, Italian Journal of Marketing, pp. 267–292.</w:t>
      </w:r>
    </w:p>
    <w:p w14:paraId="2D5975F3" w14:textId="77777777" w:rsidR="0062639A" w:rsidRPr="00657FC6" w:rsidRDefault="0062639A" w:rsidP="0062639A">
      <w:pPr>
        <w:pStyle w:val="ListParagraph"/>
        <w:numPr>
          <w:ilvl w:val="0"/>
          <w:numId w:val="40"/>
        </w:numPr>
        <w:spacing w:line="360" w:lineRule="auto"/>
      </w:pPr>
      <w:r w:rsidRPr="00657FC6">
        <w:rPr>
          <w:lang w:val="sv-SE"/>
        </w:rPr>
        <w:t xml:space="preserve">Trunfio, T.A. et al. </w:t>
      </w:r>
      <w:r w:rsidRPr="00657FC6">
        <w:t xml:space="preserve">(2022) ‘Multiple Regression Model for Predicting LOS’, BMC Medical Informatics and Decision Making, 22, Article 141. </w:t>
      </w:r>
    </w:p>
    <w:p w14:paraId="5C0EAFFC" w14:textId="77777777" w:rsidR="0062639A" w:rsidRPr="00657FC6" w:rsidRDefault="0062639A" w:rsidP="0062639A">
      <w:pPr>
        <w:pStyle w:val="ListParagraph"/>
        <w:numPr>
          <w:ilvl w:val="0"/>
          <w:numId w:val="40"/>
        </w:numPr>
        <w:spacing w:line="360" w:lineRule="auto"/>
      </w:pPr>
      <w:r w:rsidRPr="00657FC6">
        <w:t>Tsitsou, L. (2023) ‘Audience engagement with foreign to English language film, othering, and interpretative frameworks’, Participations: Journal of Audience and Reception Studies, 19(2), pp. 245–265.</w:t>
      </w:r>
    </w:p>
    <w:p w14:paraId="3A82460A"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Upadhye, A. (2020) ‘A Comprehensive Survey of Text Data Cleaning Techniques: Challenges, Methods, and Best Practices’, Journal of Scientific and Engineering Research, 7(8), pp. 205–210.</w:t>
      </w:r>
    </w:p>
    <w:p w14:paraId="32C5D24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Valentine, J.C. &amp; Cooper, H. (2015) ‘Effect Size Substantive Interpretation Guidelines’, Educational Researcher, 44(2), pp. 117–126.</w:t>
      </w:r>
    </w:p>
    <w:p w14:paraId="6A202C01" w14:textId="77777777" w:rsidR="0062639A" w:rsidRPr="00657FC6" w:rsidRDefault="0062639A" w:rsidP="0062639A">
      <w:pPr>
        <w:pStyle w:val="ListParagraph"/>
        <w:numPr>
          <w:ilvl w:val="0"/>
          <w:numId w:val="40"/>
        </w:numPr>
        <w:spacing w:line="360" w:lineRule="auto"/>
      </w:pPr>
      <w:r w:rsidRPr="00657FC6">
        <w:t xml:space="preserve">Valentine, J.C. &amp; Cooper, H., 2015. Effect size interpretation in meta-analysis. Research Synthesis Methods, 6(2), pp.111–124. </w:t>
      </w:r>
    </w:p>
    <w:p w14:paraId="6F451021" w14:textId="77777777" w:rsidR="0062639A" w:rsidRPr="00657FC6" w:rsidRDefault="0062639A" w:rsidP="0062639A">
      <w:pPr>
        <w:pStyle w:val="ListParagraph"/>
        <w:numPr>
          <w:ilvl w:val="0"/>
          <w:numId w:val="40"/>
        </w:numPr>
        <w:spacing w:line="360" w:lineRule="auto"/>
      </w:pPr>
      <w:r w:rsidRPr="00657FC6">
        <w:t xml:space="preserve">Verma, V. (2025) ‘A Comprehensive Framework for Residual Analysis in Regression and Machine Learning’, Journal of Information Systems Engineering and Management, 10(31s), pp. 1–15. </w:t>
      </w:r>
    </w:p>
    <w:p w14:paraId="4788C629"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proofErr w:type="spellStart"/>
      <w:r w:rsidRPr="00657FC6">
        <w:t>Vinerean</w:t>
      </w:r>
      <w:proofErr w:type="spellEnd"/>
      <w:r w:rsidRPr="00657FC6">
        <w:t xml:space="preserve">, S. &amp; </w:t>
      </w:r>
      <w:proofErr w:type="spellStart"/>
      <w:r w:rsidRPr="00657FC6">
        <w:t>Opreana</w:t>
      </w:r>
      <w:proofErr w:type="spellEnd"/>
      <w:r w:rsidRPr="00657FC6">
        <w:t>, A. (2021) ‘Measuring Customer Engagement in Social Media Marketing: A Higher-Order Model’, Journal of Theoretical and Applied Electronic Commerce Research, 16(7), pp. 2633–2654.</w:t>
      </w:r>
    </w:p>
    <w:p w14:paraId="6526FC9E"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Vinerean</w:t>
      </w:r>
      <w:proofErr w:type="spellEnd"/>
      <w:r w:rsidRPr="00657FC6">
        <w:rPr>
          <w:rFonts w:ascii="Arial" w:hAnsi="Arial" w:cs="Arial"/>
        </w:rPr>
        <w:t xml:space="preserve">, S. &amp; </w:t>
      </w:r>
      <w:proofErr w:type="spellStart"/>
      <w:r w:rsidRPr="00657FC6">
        <w:rPr>
          <w:rFonts w:ascii="Arial" w:hAnsi="Arial" w:cs="Arial"/>
        </w:rPr>
        <w:t>Opreana</w:t>
      </w:r>
      <w:proofErr w:type="spellEnd"/>
      <w:r w:rsidRPr="00657FC6">
        <w:rPr>
          <w:rFonts w:ascii="Arial" w:hAnsi="Arial" w:cs="Arial"/>
        </w:rPr>
        <w:t>, A. (2021) ‘Measuring Customer Engagement in Social Media Marketing: A Higher-Order Model’, Journal of Theoretical and Applied Electronic Commerce Research, 16(7), pp. 2633–2654.</w:t>
      </w:r>
    </w:p>
    <w:p w14:paraId="23B61E8E"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lastRenderedPageBreak/>
        <w:t>Vinerean</w:t>
      </w:r>
      <w:proofErr w:type="spellEnd"/>
      <w:r w:rsidRPr="00657FC6">
        <w:rPr>
          <w:rFonts w:ascii="Arial" w:hAnsi="Arial" w:cs="Arial"/>
        </w:rPr>
        <w:t>, S. (2021) ‘Measuring Customer Engagement in Social Media Marketing: A Higher-Order Model’, Journal of Theoretical and Applied Electronic Commerce Research, 16(7), pp. 2633–2654.</w:t>
      </w:r>
    </w:p>
    <w:p w14:paraId="1CBEE94E" w14:textId="77777777" w:rsidR="0062639A" w:rsidRPr="00657FC6" w:rsidRDefault="0062639A" w:rsidP="0062639A">
      <w:pPr>
        <w:pStyle w:val="ListParagraph"/>
        <w:numPr>
          <w:ilvl w:val="0"/>
          <w:numId w:val="40"/>
        </w:numPr>
        <w:spacing w:line="360" w:lineRule="auto"/>
      </w:pPr>
      <w:proofErr w:type="spellStart"/>
      <w:r w:rsidRPr="00657FC6">
        <w:t>Vinerean</w:t>
      </w:r>
      <w:proofErr w:type="spellEnd"/>
      <w:r w:rsidRPr="00657FC6">
        <w:t xml:space="preserve">, S. (2021) ‘Measuring Customer Engagement in Social Media Marketing’, Journal of Theoretical and Applied Electronic Commerce Research, 16(7), pp. 2633–2654. </w:t>
      </w:r>
    </w:p>
    <w:p w14:paraId="63092642" w14:textId="77777777" w:rsidR="0062639A" w:rsidRPr="00657FC6" w:rsidRDefault="0062639A" w:rsidP="0062639A">
      <w:pPr>
        <w:pStyle w:val="ListParagraph"/>
        <w:numPr>
          <w:ilvl w:val="0"/>
          <w:numId w:val="40"/>
        </w:numPr>
        <w:spacing w:line="360" w:lineRule="auto"/>
      </w:pPr>
      <w:r w:rsidRPr="00657FC6">
        <w:t>Vogel, A. &amp; Shipman, A. (2024) ‘Cinema Co-production and Language Inequality’, European Journal of Cultural Economics, 12(3), pp. 215–230.</w:t>
      </w:r>
    </w:p>
    <w:p w14:paraId="710D926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Voukaki, N. (2025) ‘The Rise of Data-Driven Decision-Making in the Streaming Industry’, Forbes Technology Council. Available at: https://www.forbes.com (Accessed: 10 November 2025).</w:t>
      </w:r>
    </w:p>
    <w:p w14:paraId="30B69738"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Walmsley, B. (2021) ‘Engagement: The New Paradigm for Audience Research’, Participations, 18(1), pp. 299–316.</w:t>
      </w:r>
    </w:p>
    <w:p w14:paraId="67D4077F" w14:textId="77777777" w:rsidR="0062639A" w:rsidRPr="00657FC6" w:rsidRDefault="0062639A" w:rsidP="0062639A">
      <w:pPr>
        <w:pStyle w:val="ListParagraph"/>
        <w:numPr>
          <w:ilvl w:val="0"/>
          <w:numId w:val="40"/>
        </w:numPr>
        <w:spacing w:line="360" w:lineRule="auto"/>
      </w:pPr>
      <w:r w:rsidRPr="00657FC6">
        <w:t>Wang, S. (2025) ‘Determinants Driving Hollywood Box Office Success’, Advances in Economics, Business and Management Research, 328, pp. 421–430.</w:t>
      </w:r>
    </w:p>
    <w:p w14:paraId="4C30904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Wang, Z., Wang, X., Xiong, F. &amp; Chen, H. (2024) ‘A Survey of Deep Learning-Based Information Cascade Prediction’, Symmetry, 16(11), Article 1436. </w:t>
      </w:r>
    </w:p>
    <w:p w14:paraId="7E1B6794"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Wheeler, C. (2025) ‘Where’s the </w:t>
      </w:r>
      <w:proofErr w:type="gramStart"/>
      <w:r w:rsidRPr="00657FC6">
        <w:rPr>
          <w:rFonts w:ascii="Arial" w:hAnsi="Arial" w:cs="Arial"/>
        </w:rPr>
        <w:t>Horizon?:</w:t>
      </w:r>
      <w:proofErr w:type="gramEnd"/>
      <w:r w:rsidRPr="00657FC6">
        <w:rPr>
          <w:rFonts w:ascii="Arial" w:hAnsi="Arial" w:cs="Arial"/>
        </w:rPr>
        <w:t xml:space="preserve"> Examining the Relationship Between Western Films and American Culture Through the Decades’, University of Texas Thesis Repository. </w:t>
      </w:r>
    </w:p>
    <w:p w14:paraId="7C6181A9" w14:textId="77777777" w:rsidR="0062639A" w:rsidRPr="00657FC6" w:rsidRDefault="0062639A" w:rsidP="0062639A">
      <w:pPr>
        <w:pStyle w:val="ListParagraph"/>
        <w:numPr>
          <w:ilvl w:val="0"/>
          <w:numId w:val="40"/>
        </w:numPr>
        <w:spacing w:line="360" w:lineRule="auto"/>
      </w:pPr>
      <w:r w:rsidRPr="00657FC6">
        <w:t xml:space="preserve">Wheeler, C. (2025) ‘Where’s the </w:t>
      </w:r>
      <w:proofErr w:type="gramStart"/>
      <w:r w:rsidRPr="00657FC6">
        <w:t>Horizon?:</w:t>
      </w:r>
      <w:proofErr w:type="gramEnd"/>
      <w:r w:rsidRPr="00657FC6">
        <w:t xml:space="preserve"> Examining the Relationship Between Western Films and American Culture Through the Decades’, University of Texas Thesis Repository. </w:t>
      </w:r>
    </w:p>
    <w:p w14:paraId="43B83BFC" w14:textId="77777777" w:rsidR="0062639A" w:rsidRPr="00657FC6" w:rsidRDefault="0062639A" w:rsidP="0062639A">
      <w:pPr>
        <w:pStyle w:val="ListParagraph"/>
        <w:numPr>
          <w:ilvl w:val="0"/>
          <w:numId w:val="40"/>
        </w:numPr>
        <w:spacing w:after="0" w:line="240" w:lineRule="auto"/>
        <w:rPr>
          <w:rFonts w:eastAsia="Times New Roman"/>
          <w:lang w:eastAsia="en-GB"/>
        </w:rPr>
      </w:pPr>
      <w:r w:rsidRPr="00657FC6">
        <w:t xml:space="preserve">Williams, T., 2024. Multicollinearity in engagement metrics: implications for predictive </w:t>
      </w:r>
      <w:proofErr w:type="spellStart"/>
      <w:r w:rsidRPr="00657FC6">
        <w:t>modeling</w:t>
      </w:r>
      <w:proofErr w:type="spellEnd"/>
      <w:r w:rsidRPr="00657FC6">
        <w:t xml:space="preserve">. Journal of Digital Analytics, 18(3), pp.201–219. </w:t>
      </w:r>
    </w:p>
    <w:p w14:paraId="0DE21BAD"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Wu, B., Liu, C.Z., Choo, K.K.R. et al. (2024) ‘Two-Sided Long Tails on Blockchain-Based Crowdsourcing Platforms’, Proceedings of the 57th Hawaii International Conference on System Sciences.</w:t>
      </w:r>
    </w:p>
    <w:p w14:paraId="364C6941"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Wu, J., Zhao, Q. &amp; Lin, S. (2024) ‘Algorithmic Amplification and Engagement Patterns in Social Media’, Journal of Information Technology &amp; Politics, 21(2), pp. 145–162.</w:t>
      </w:r>
    </w:p>
    <w:p w14:paraId="2C6EBF4D" w14:textId="77777777" w:rsidR="0062639A" w:rsidRPr="00657FC6" w:rsidRDefault="0062639A" w:rsidP="0062639A">
      <w:pPr>
        <w:pStyle w:val="ListParagraph"/>
        <w:numPr>
          <w:ilvl w:val="0"/>
          <w:numId w:val="40"/>
        </w:numPr>
        <w:spacing w:before="100" w:beforeAutospacing="1" w:after="100" w:afterAutospacing="1" w:line="360" w:lineRule="auto"/>
        <w:rPr>
          <w:rFonts w:eastAsia="Times New Roman"/>
          <w:lang w:eastAsia="en-GB"/>
        </w:rPr>
      </w:pPr>
      <w:r w:rsidRPr="00657FC6">
        <w:lastRenderedPageBreak/>
        <w:t>Xiao, J. (2024) ‘</w:t>
      </w:r>
      <w:proofErr w:type="spellStart"/>
      <w:r w:rsidRPr="00657FC6">
        <w:t>Modeling</w:t>
      </w:r>
      <w:proofErr w:type="spellEnd"/>
      <w:r w:rsidRPr="00657FC6">
        <w:t xml:space="preserve"> Influencing Factors in U.S. Film Success (1940–2024)’, Modern Economy, 15, pp. 1319–1334.</w:t>
      </w:r>
    </w:p>
    <w:p w14:paraId="2FADBAE6" w14:textId="77777777" w:rsidR="0062639A" w:rsidRPr="00657FC6" w:rsidRDefault="0062639A" w:rsidP="0062639A">
      <w:pPr>
        <w:pStyle w:val="ListParagraph"/>
        <w:numPr>
          <w:ilvl w:val="0"/>
          <w:numId w:val="40"/>
        </w:numPr>
        <w:spacing w:line="360" w:lineRule="auto"/>
      </w:pPr>
      <w:r w:rsidRPr="00657FC6">
        <w:t>Xiao, J.L. (2024) ‘</w:t>
      </w:r>
      <w:proofErr w:type="spellStart"/>
      <w:r w:rsidRPr="00657FC6">
        <w:t>Modeling</w:t>
      </w:r>
      <w:proofErr w:type="spellEnd"/>
      <w:r w:rsidRPr="00657FC6">
        <w:t xml:space="preserve"> Influencing Factors in U.S. Film Success’, Modern Economy, 15, pp. 1319–1334. </w:t>
      </w:r>
    </w:p>
    <w:p w14:paraId="36E7DFCC" w14:textId="77777777" w:rsidR="0062639A" w:rsidRPr="00657FC6" w:rsidRDefault="0062639A" w:rsidP="0062639A">
      <w:pPr>
        <w:pStyle w:val="ListParagraph"/>
        <w:numPr>
          <w:ilvl w:val="0"/>
          <w:numId w:val="40"/>
        </w:numPr>
        <w:spacing w:line="360" w:lineRule="auto"/>
      </w:pPr>
      <w:r w:rsidRPr="00657FC6">
        <w:t xml:space="preserve">Xiao, J.L., 2024. </w:t>
      </w:r>
      <w:proofErr w:type="spellStart"/>
      <w:r w:rsidRPr="00657FC6">
        <w:t>Modeling</w:t>
      </w:r>
      <w:proofErr w:type="spellEnd"/>
      <w:r w:rsidRPr="00657FC6">
        <w:t xml:space="preserve"> influencing factors in U.S. film success (1940–2024). Modern Economy, 15(12), pp.1319–1334.Regression </w:t>
      </w:r>
    </w:p>
    <w:p w14:paraId="78817191" w14:textId="77777777" w:rsidR="0062639A" w:rsidRPr="00657FC6" w:rsidRDefault="0062639A" w:rsidP="0062639A">
      <w:pPr>
        <w:pStyle w:val="ListParagraph"/>
        <w:numPr>
          <w:ilvl w:val="0"/>
          <w:numId w:val="40"/>
        </w:numPr>
        <w:spacing w:before="100" w:beforeAutospacing="1" w:after="100" w:afterAutospacing="1" w:line="240" w:lineRule="auto"/>
        <w:rPr>
          <w:rFonts w:eastAsia="Times New Roman"/>
          <w:lang w:eastAsia="en-GB"/>
        </w:rPr>
      </w:pPr>
      <w:r w:rsidRPr="00657FC6">
        <w:t>Yang, H., 2025. Visual Assessment of Residual Plots in Multiple Linear Regression: A Model-Based Simulation Perspective. GLMJ, 38(2), pp.1-20.</w:t>
      </w:r>
    </w:p>
    <w:p w14:paraId="18EECD6D" w14:textId="77777777" w:rsidR="0062639A" w:rsidRPr="00657FC6" w:rsidRDefault="0062639A" w:rsidP="0062639A">
      <w:pPr>
        <w:pStyle w:val="ListParagraph"/>
        <w:numPr>
          <w:ilvl w:val="0"/>
          <w:numId w:val="40"/>
        </w:numPr>
        <w:spacing w:line="360" w:lineRule="auto"/>
      </w:pPr>
      <w:r w:rsidRPr="00657FC6">
        <w:t>Yang, H., 2025. Visual Assessment of Residual Plots in Multiple Linear Regression: A Model-Based Simulation Perspective. GLMJ, 38(2), pp.1-20.</w:t>
      </w:r>
    </w:p>
    <w:p w14:paraId="1C4B8AEB" w14:textId="77777777" w:rsidR="0062639A" w:rsidRPr="00657FC6" w:rsidRDefault="0062639A" w:rsidP="0062639A">
      <w:pPr>
        <w:pStyle w:val="ListParagraph"/>
        <w:numPr>
          <w:ilvl w:val="0"/>
          <w:numId w:val="40"/>
        </w:numPr>
        <w:spacing w:line="360" w:lineRule="auto"/>
      </w:pPr>
      <w:r w:rsidRPr="00657FC6">
        <w:t xml:space="preserve">Yang, Y. et al. (2023) ‘Predicting Movie Ratings with Multimodal Data’, Stanford CS229 Project Report. </w:t>
      </w:r>
    </w:p>
    <w:p w14:paraId="191D1551" w14:textId="77777777" w:rsidR="0062639A" w:rsidRPr="00657FC6" w:rsidRDefault="0062639A" w:rsidP="0062639A">
      <w:pPr>
        <w:pStyle w:val="ListParagraph"/>
        <w:numPr>
          <w:ilvl w:val="0"/>
          <w:numId w:val="40"/>
        </w:numPr>
        <w:spacing w:line="360" w:lineRule="auto"/>
      </w:pPr>
      <w:r w:rsidRPr="00657FC6">
        <w:t>Yeomans, A. (2024) ‘Viewing of foreign content up 24% in English markets’, Advanced Television Research Report.</w:t>
      </w:r>
    </w:p>
    <w:p w14:paraId="0BC783E5" w14:textId="77777777" w:rsidR="0062639A" w:rsidRPr="00657FC6" w:rsidRDefault="0062639A" w:rsidP="0062639A">
      <w:pPr>
        <w:pStyle w:val="ListParagraph"/>
        <w:numPr>
          <w:ilvl w:val="0"/>
          <w:numId w:val="40"/>
        </w:numPr>
        <w:spacing w:line="360" w:lineRule="auto"/>
      </w:pPr>
      <w:r w:rsidRPr="00657FC6">
        <w:t xml:space="preserve">Zaidi, A., 2024. Applied Statistical Analysis for Social Sciences. Springer Nature. </w:t>
      </w:r>
    </w:p>
    <w:p w14:paraId="001B95E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Zaidi, A.U. (2024) A Guide for Statistical Tests and Interpretations with SPSS. 1st </w:t>
      </w:r>
      <w:proofErr w:type="spellStart"/>
      <w:r w:rsidRPr="00657FC6">
        <w:rPr>
          <w:rFonts w:ascii="Arial" w:hAnsi="Arial" w:cs="Arial"/>
        </w:rPr>
        <w:t>edn</w:t>
      </w:r>
      <w:proofErr w:type="spellEnd"/>
      <w:r w:rsidRPr="00657FC6">
        <w:rPr>
          <w:rFonts w:ascii="Arial" w:hAnsi="Arial" w:cs="Arial"/>
        </w:rPr>
        <w:t>. New York: Routledge. doi:10.4324/9781003215691.</w:t>
      </w:r>
    </w:p>
    <w:p w14:paraId="3D526AC0" w14:textId="77777777" w:rsidR="0062639A" w:rsidRPr="00657FC6" w:rsidRDefault="0062639A" w:rsidP="0062639A">
      <w:pPr>
        <w:pStyle w:val="ListParagraph"/>
        <w:numPr>
          <w:ilvl w:val="0"/>
          <w:numId w:val="40"/>
        </w:numPr>
        <w:spacing w:after="0" w:line="360" w:lineRule="auto"/>
        <w:rPr>
          <w:rFonts w:eastAsia="Times New Roman"/>
          <w:lang w:eastAsia="en-GB"/>
        </w:rPr>
      </w:pPr>
      <w:r w:rsidRPr="00657FC6">
        <w:t>Zayani, M., 2021. Digital journalism, social media platforms, and audience engagement: The case of AJ+. Digital journalism, 9(1), pp.24-41.</w:t>
      </w:r>
    </w:p>
    <w:p w14:paraId="1DD62B8F" w14:textId="77777777" w:rsidR="0062639A" w:rsidRPr="00657FC6" w:rsidRDefault="0062639A" w:rsidP="0062639A">
      <w:pPr>
        <w:pStyle w:val="ListParagraph"/>
        <w:numPr>
          <w:ilvl w:val="0"/>
          <w:numId w:val="40"/>
        </w:numPr>
        <w:spacing w:line="360" w:lineRule="auto"/>
      </w:pPr>
      <w:r w:rsidRPr="00657FC6">
        <w:t>Zhang, H. &amp; Li, Y. (2024) ‘Audience Perception and Cultural Factors in Film Ratings’, Journal of Cultural Analytics, 9(2), pp. 145–162.</w:t>
      </w:r>
    </w:p>
    <w:p w14:paraId="3C51CCB7"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Zhou, Y., Aryal, S. &amp; </w:t>
      </w:r>
      <w:proofErr w:type="spellStart"/>
      <w:r w:rsidRPr="00657FC6">
        <w:rPr>
          <w:rFonts w:ascii="Arial" w:hAnsi="Arial" w:cs="Arial"/>
        </w:rPr>
        <w:t>Bouadjenek</w:t>
      </w:r>
      <w:proofErr w:type="spellEnd"/>
      <w:r w:rsidRPr="00657FC6">
        <w:rPr>
          <w:rFonts w:ascii="Arial" w:hAnsi="Arial" w:cs="Arial"/>
        </w:rPr>
        <w:t xml:space="preserve">, M.R. (2024) ‘A Comprehensive Review of Handling Missing Data: Exploring Special Missing Mechanisms’, </w:t>
      </w:r>
      <w:proofErr w:type="spellStart"/>
      <w:r w:rsidRPr="00657FC6">
        <w:rPr>
          <w:rFonts w:ascii="Arial" w:hAnsi="Arial" w:cs="Arial"/>
        </w:rPr>
        <w:t>arXiv</w:t>
      </w:r>
      <w:proofErr w:type="spellEnd"/>
      <w:r w:rsidRPr="00657FC6">
        <w:rPr>
          <w:rFonts w:ascii="Arial" w:hAnsi="Arial" w:cs="Arial"/>
        </w:rPr>
        <w:t xml:space="preserve"> preprint. Available at: https://arxiv.org/html/2404.04905v1 (Accessed: 10 November 2025). </w:t>
      </w:r>
    </w:p>
    <w:p w14:paraId="29275210"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Zhu, H., Xiao, Y., Chen, D. &amp; Wu, J. (2024) ‘A Robust Rating Aggregation Method based on Rater Group Trustworthiness for Collusive Disturbance’, Information Systems Frontiers, 27, pp. 991–1011. Available at: https://doi.org/10.1007/s10796-024-10489-8</w:t>
      </w:r>
    </w:p>
    <w:p w14:paraId="6483F186" w14:textId="77777777" w:rsidR="0062639A" w:rsidRPr="00657FC6" w:rsidRDefault="0062639A" w:rsidP="0062639A">
      <w:pPr>
        <w:pStyle w:val="NormalWeb"/>
        <w:numPr>
          <w:ilvl w:val="0"/>
          <w:numId w:val="40"/>
        </w:numPr>
        <w:spacing w:line="360" w:lineRule="auto"/>
        <w:rPr>
          <w:rFonts w:ascii="Arial" w:hAnsi="Arial" w:cs="Arial"/>
        </w:rPr>
      </w:pPr>
      <w:proofErr w:type="spellStart"/>
      <w:r w:rsidRPr="00657FC6">
        <w:rPr>
          <w:rFonts w:ascii="Arial" w:hAnsi="Arial" w:cs="Arial"/>
        </w:rPr>
        <w:t>Zhuchkova</w:t>
      </w:r>
      <w:proofErr w:type="spellEnd"/>
      <w:r w:rsidRPr="00657FC6">
        <w:rPr>
          <w:rFonts w:ascii="Arial" w:hAnsi="Arial" w:cs="Arial"/>
        </w:rPr>
        <w:t>, S. &amp; Rotmistrov, A. (2022) ‘How to Choose an Approach to Handling Missing Categorical Data: Unexpected Findings from a Simulated Statistical Experiment’, Quality &amp; Quantity, 56, pp. 1–22.</w:t>
      </w:r>
    </w:p>
    <w:p w14:paraId="34D586FC" w14:textId="77777777" w:rsidR="0062639A" w:rsidRPr="00657FC6" w:rsidRDefault="0062639A" w:rsidP="0062639A">
      <w:pPr>
        <w:pStyle w:val="ListParagraph"/>
        <w:numPr>
          <w:ilvl w:val="0"/>
          <w:numId w:val="40"/>
        </w:numPr>
        <w:spacing w:line="360" w:lineRule="auto"/>
      </w:pPr>
      <w:r w:rsidRPr="00657FC6">
        <w:lastRenderedPageBreak/>
        <w:t xml:space="preserve">Zlokovich, M., et al., 2023. Understanding hypothesis testing and p-values in applied research. Advances in Methods and Practices in Psychological Science, 6(4), pp.1–20. </w:t>
      </w:r>
    </w:p>
    <w:p w14:paraId="7EA83B33" w14:textId="77777777" w:rsidR="0062639A" w:rsidRPr="00657FC6" w:rsidRDefault="0062639A" w:rsidP="0062639A">
      <w:pPr>
        <w:pStyle w:val="NormalWeb"/>
        <w:numPr>
          <w:ilvl w:val="0"/>
          <w:numId w:val="40"/>
        </w:numPr>
        <w:spacing w:line="360" w:lineRule="auto"/>
        <w:rPr>
          <w:rFonts w:ascii="Arial" w:hAnsi="Arial" w:cs="Arial"/>
        </w:rPr>
      </w:pPr>
      <w:r w:rsidRPr="00657FC6">
        <w:rPr>
          <w:rFonts w:ascii="Arial" w:hAnsi="Arial" w:cs="Arial"/>
        </w:rPr>
        <w:t xml:space="preserve">Zlokovich, M.S., Corts, D.P. &amp; Rogers, M.M. (2023) ‘Descriptive and Inferential Statistics’, in Nichols, A.L. &amp; Edlund, J.E. (eds.) The Cambridge Handbook of Research Methods and Statistics for the Social and </w:t>
      </w:r>
      <w:proofErr w:type="spellStart"/>
      <w:r w:rsidRPr="00657FC6">
        <w:rPr>
          <w:rFonts w:ascii="Arial" w:hAnsi="Arial" w:cs="Arial"/>
        </w:rPr>
        <w:t>Behavioral</w:t>
      </w:r>
      <w:proofErr w:type="spellEnd"/>
      <w:r w:rsidRPr="00657FC6">
        <w:rPr>
          <w:rFonts w:ascii="Arial" w:hAnsi="Arial" w:cs="Arial"/>
        </w:rPr>
        <w:t xml:space="preserve"> Sciences. Cambridge: Cambridge University Press, pp. 468–493. doi:10.1017/9781009010054.023.</w:t>
      </w:r>
    </w:p>
    <w:p w14:paraId="16F40293" w14:textId="77777777" w:rsidR="0062639A" w:rsidRPr="00657FC6" w:rsidRDefault="0062639A" w:rsidP="0062639A">
      <w:pPr>
        <w:pStyle w:val="ListParagraph"/>
        <w:numPr>
          <w:ilvl w:val="0"/>
          <w:numId w:val="40"/>
        </w:numPr>
        <w:spacing w:line="360" w:lineRule="auto"/>
      </w:pPr>
      <w:r w:rsidRPr="00657FC6">
        <w:t xml:space="preserve">Zygmont, S. (2023) ‘Managing the Assumption of Normality Within the General Linear Model </w:t>
      </w:r>
      <w:proofErr w:type="gramStart"/>
      <w:r w:rsidRPr="00657FC6">
        <w:t>With</w:t>
      </w:r>
      <w:proofErr w:type="gramEnd"/>
      <w:r w:rsidRPr="00657FC6">
        <w:t xml:space="preserve"> Small Samples’, The Quantitative Methods for Psychology, 19(4), pp. 302–332.</w:t>
      </w:r>
    </w:p>
    <w:p w14:paraId="1984DE2F" w14:textId="5B6487EF" w:rsidR="0009328B" w:rsidRPr="0009328B" w:rsidRDefault="0009328B" w:rsidP="0009328B">
      <w:pPr>
        <w:pStyle w:val="ListParagraph"/>
        <w:numPr>
          <w:ilvl w:val="0"/>
          <w:numId w:val="35"/>
        </w:numPr>
        <w:rPr>
          <w:rFonts w:ascii="Times New Roman" w:eastAsia="Times New Roman" w:hAnsi="Times New Roman" w:cs="Times New Roman"/>
          <w:lang w:eastAsia="en-GB"/>
        </w:rPr>
      </w:pPr>
      <w:r w:rsidRPr="0009328B">
        <w:rPr>
          <w:rFonts w:ascii="Times New Roman" w:eastAsia="Times New Roman" w:hAnsi="Times New Roman" w:cs="Times New Roman"/>
          <w:lang w:eastAsia="en-GB"/>
        </w:rPr>
        <w:t xml:space="preserve">. </w:t>
      </w:r>
    </w:p>
    <w:p w14:paraId="46E88AC7" w14:textId="77777777" w:rsidR="006066B9" w:rsidRPr="00D704B8" w:rsidRDefault="006066B9" w:rsidP="00D704B8">
      <w:pPr>
        <w:spacing w:before="100" w:beforeAutospacing="1" w:after="100" w:afterAutospacing="1" w:line="360" w:lineRule="auto"/>
      </w:pPr>
    </w:p>
    <w:p w14:paraId="1E5A4DFE" w14:textId="77777777" w:rsidR="006066B9" w:rsidRPr="00D704B8" w:rsidRDefault="006066B9" w:rsidP="00D704B8">
      <w:pPr>
        <w:spacing w:before="100" w:beforeAutospacing="1" w:after="100" w:afterAutospacing="1" w:line="360" w:lineRule="auto"/>
      </w:pPr>
    </w:p>
    <w:p w14:paraId="7BAFFC5D" w14:textId="77777777" w:rsidR="006066B9" w:rsidRPr="00D704B8" w:rsidRDefault="006066B9" w:rsidP="00D704B8">
      <w:pPr>
        <w:spacing w:before="100" w:beforeAutospacing="1" w:after="100" w:afterAutospacing="1" w:line="360" w:lineRule="auto"/>
      </w:pPr>
    </w:p>
    <w:p w14:paraId="7F1388A8" w14:textId="77777777" w:rsidR="006066B9" w:rsidRPr="00D704B8" w:rsidRDefault="006066B9" w:rsidP="00D704B8">
      <w:pPr>
        <w:spacing w:before="100" w:beforeAutospacing="1" w:after="100" w:afterAutospacing="1" w:line="360" w:lineRule="auto"/>
      </w:pPr>
    </w:p>
    <w:p w14:paraId="4CE70A8A" w14:textId="77777777" w:rsidR="006066B9" w:rsidRPr="00D704B8" w:rsidRDefault="006066B9" w:rsidP="00D704B8">
      <w:pPr>
        <w:spacing w:before="100" w:beforeAutospacing="1" w:after="100" w:afterAutospacing="1" w:line="360" w:lineRule="auto"/>
      </w:pPr>
    </w:p>
    <w:sectPr w:rsidR="006066B9" w:rsidRPr="00D704B8">
      <w:headerReference w:type="default" r:id="rId1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81D1B" w14:textId="77777777" w:rsidR="0039034A" w:rsidRDefault="0039034A" w:rsidP="00A507AC">
      <w:r>
        <w:separator/>
      </w:r>
    </w:p>
  </w:endnote>
  <w:endnote w:type="continuationSeparator" w:id="0">
    <w:p w14:paraId="6DCA9F96" w14:textId="77777777" w:rsidR="0039034A" w:rsidRDefault="0039034A" w:rsidP="00A50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8CD33" w14:textId="77777777" w:rsidR="0039034A" w:rsidRDefault="0039034A" w:rsidP="00A507AC">
      <w:r>
        <w:separator/>
      </w:r>
    </w:p>
  </w:footnote>
  <w:footnote w:type="continuationSeparator" w:id="0">
    <w:p w14:paraId="678F0C69" w14:textId="77777777" w:rsidR="0039034A" w:rsidRDefault="0039034A" w:rsidP="00A50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4102"/>
      <w:docPartObj>
        <w:docPartGallery w:val="Page Numbers (Top of Page)"/>
        <w:docPartUnique/>
      </w:docPartObj>
    </w:sdtPr>
    <w:sdtEndPr>
      <w:rPr>
        <w:noProof/>
      </w:rPr>
    </w:sdtEndPr>
    <w:sdtContent>
      <w:p w14:paraId="19F2B2F9" w14:textId="479C8F44" w:rsidR="00C1554D" w:rsidRDefault="00C1554D" w:rsidP="00A507AC">
        <w:pPr>
          <w:pStyle w:val="Header"/>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rsidP="00A507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B6C2D80"/>
    <w:lvl w:ilvl="0">
      <w:start w:val="1"/>
      <w:numFmt w:val="decimal"/>
      <w:pStyle w:val="ListNumber"/>
      <w:lvlText w:val="%1."/>
      <w:lvlJc w:val="left"/>
      <w:pPr>
        <w:tabs>
          <w:tab w:val="num" w:pos="360"/>
        </w:tabs>
        <w:ind w:left="360" w:hanging="360"/>
      </w:pPr>
    </w:lvl>
  </w:abstractNum>
  <w:abstractNum w:abstractNumId="1" w15:restartNumberingAfterBreak="0">
    <w:nsid w:val="00F44ACC"/>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C4615"/>
    <w:multiLevelType w:val="hybridMultilevel"/>
    <w:tmpl w:val="B27AA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662640"/>
    <w:multiLevelType w:val="multilevel"/>
    <w:tmpl w:val="28080FB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43E3912"/>
    <w:multiLevelType w:val="multilevel"/>
    <w:tmpl w:val="56AC7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B56D9"/>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5C7AD4"/>
    <w:multiLevelType w:val="multilevel"/>
    <w:tmpl w:val="BC50C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A5729B"/>
    <w:multiLevelType w:val="multilevel"/>
    <w:tmpl w:val="D1765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555406"/>
    <w:multiLevelType w:val="multilevel"/>
    <w:tmpl w:val="52C6F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B25453"/>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36767E"/>
    <w:multiLevelType w:val="multilevel"/>
    <w:tmpl w:val="44B2D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046019"/>
    <w:multiLevelType w:val="multilevel"/>
    <w:tmpl w:val="E23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2D5B12"/>
    <w:multiLevelType w:val="multilevel"/>
    <w:tmpl w:val="12CA4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07B3F"/>
    <w:multiLevelType w:val="multilevel"/>
    <w:tmpl w:val="0110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822DC"/>
    <w:multiLevelType w:val="multilevel"/>
    <w:tmpl w:val="1742A0C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5" w15:restartNumberingAfterBreak="0">
    <w:nsid w:val="2A8149E8"/>
    <w:multiLevelType w:val="multilevel"/>
    <w:tmpl w:val="320EC06E"/>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6" w15:restartNumberingAfterBreak="0">
    <w:nsid w:val="2CB606A5"/>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8F6C79"/>
    <w:multiLevelType w:val="multilevel"/>
    <w:tmpl w:val="52FA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BC2B15"/>
    <w:multiLevelType w:val="multilevel"/>
    <w:tmpl w:val="E32A5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642E9D"/>
    <w:multiLevelType w:val="multilevel"/>
    <w:tmpl w:val="F1CCC7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328565DB"/>
    <w:multiLevelType w:val="hybridMultilevel"/>
    <w:tmpl w:val="B3901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83767"/>
    <w:multiLevelType w:val="multilevel"/>
    <w:tmpl w:val="5C44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E13363"/>
    <w:multiLevelType w:val="multilevel"/>
    <w:tmpl w:val="473054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D96890"/>
    <w:multiLevelType w:val="multilevel"/>
    <w:tmpl w:val="2EBAE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7F07DD"/>
    <w:multiLevelType w:val="multilevel"/>
    <w:tmpl w:val="9914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5B547F"/>
    <w:multiLevelType w:val="multilevel"/>
    <w:tmpl w:val="8C0E7B26"/>
    <w:lvl w:ilvl="0">
      <w:start w:val="3"/>
      <w:numFmt w:val="decimal"/>
      <w:lvlText w:val="%1"/>
      <w:lvlJc w:val="left"/>
      <w:pPr>
        <w:ind w:left="360" w:hanging="360"/>
      </w:pPr>
      <w:rPr>
        <w:rFonts w:eastAsiaTheme="majorEastAsia" w:hint="default"/>
        <w:color w:val="000000" w:themeColor="text1"/>
        <w:sz w:val="26"/>
      </w:rPr>
    </w:lvl>
    <w:lvl w:ilvl="1">
      <w:start w:val="2"/>
      <w:numFmt w:val="decimal"/>
      <w:lvlText w:val="%1.%2"/>
      <w:lvlJc w:val="left"/>
      <w:pPr>
        <w:ind w:left="360" w:hanging="360"/>
      </w:pPr>
      <w:rPr>
        <w:rFonts w:eastAsiaTheme="majorEastAsia" w:hint="default"/>
        <w:color w:val="000000" w:themeColor="text1"/>
        <w:sz w:val="26"/>
      </w:rPr>
    </w:lvl>
    <w:lvl w:ilvl="2">
      <w:start w:val="1"/>
      <w:numFmt w:val="decimal"/>
      <w:lvlText w:val="%1.%2.%3"/>
      <w:lvlJc w:val="left"/>
      <w:pPr>
        <w:ind w:left="720" w:hanging="720"/>
      </w:pPr>
      <w:rPr>
        <w:rFonts w:eastAsiaTheme="majorEastAsia" w:hint="default"/>
        <w:color w:val="000000" w:themeColor="text1"/>
        <w:sz w:val="26"/>
      </w:rPr>
    </w:lvl>
    <w:lvl w:ilvl="3">
      <w:start w:val="1"/>
      <w:numFmt w:val="decimal"/>
      <w:lvlText w:val="%1.%2.%3.%4"/>
      <w:lvlJc w:val="left"/>
      <w:pPr>
        <w:ind w:left="1080" w:hanging="1080"/>
      </w:pPr>
      <w:rPr>
        <w:rFonts w:eastAsiaTheme="majorEastAsia" w:hint="default"/>
        <w:color w:val="000000" w:themeColor="text1"/>
        <w:sz w:val="26"/>
      </w:rPr>
    </w:lvl>
    <w:lvl w:ilvl="4">
      <w:start w:val="1"/>
      <w:numFmt w:val="decimal"/>
      <w:lvlText w:val="%1.%2.%3.%4.%5"/>
      <w:lvlJc w:val="left"/>
      <w:pPr>
        <w:ind w:left="1080" w:hanging="1080"/>
      </w:pPr>
      <w:rPr>
        <w:rFonts w:eastAsiaTheme="majorEastAsia" w:hint="default"/>
        <w:color w:val="000000" w:themeColor="text1"/>
        <w:sz w:val="26"/>
      </w:rPr>
    </w:lvl>
    <w:lvl w:ilvl="5">
      <w:start w:val="1"/>
      <w:numFmt w:val="decimal"/>
      <w:lvlText w:val="%1.%2.%3.%4.%5.%6"/>
      <w:lvlJc w:val="left"/>
      <w:pPr>
        <w:ind w:left="1440" w:hanging="1440"/>
      </w:pPr>
      <w:rPr>
        <w:rFonts w:eastAsiaTheme="majorEastAsia" w:hint="default"/>
        <w:color w:val="000000" w:themeColor="text1"/>
        <w:sz w:val="26"/>
      </w:rPr>
    </w:lvl>
    <w:lvl w:ilvl="6">
      <w:start w:val="1"/>
      <w:numFmt w:val="decimal"/>
      <w:lvlText w:val="%1.%2.%3.%4.%5.%6.%7"/>
      <w:lvlJc w:val="left"/>
      <w:pPr>
        <w:ind w:left="1440" w:hanging="1440"/>
      </w:pPr>
      <w:rPr>
        <w:rFonts w:eastAsiaTheme="majorEastAsia" w:hint="default"/>
        <w:color w:val="000000" w:themeColor="text1"/>
        <w:sz w:val="26"/>
      </w:rPr>
    </w:lvl>
    <w:lvl w:ilvl="7">
      <w:start w:val="1"/>
      <w:numFmt w:val="decimal"/>
      <w:lvlText w:val="%1.%2.%3.%4.%5.%6.%7.%8"/>
      <w:lvlJc w:val="left"/>
      <w:pPr>
        <w:ind w:left="1800" w:hanging="1800"/>
      </w:pPr>
      <w:rPr>
        <w:rFonts w:eastAsiaTheme="majorEastAsia" w:hint="default"/>
        <w:color w:val="000000" w:themeColor="text1"/>
        <w:sz w:val="26"/>
      </w:rPr>
    </w:lvl>
    <w:lvl w:ilvl="8">
      <w:start w:val="1"/>
      <w:numFmt w:val="decimal"/>
      <w:lvlText w:val="%1.%2.%3.%4.%5.%6.%7.%8.%9"/>
      <w:lvlJc w:val="left"/>
      <w:pPr>
        <w:ind w:left="1800" w:hanging="1800"/>
      </w:pPr>
      <w:rPr>
        <w:rFonts w:eastAsiaTheme="majorEastAsia" w:hint="default"/>
        <w:color w:val="000000" w:themeColor="text1"/>
        <w:sz w:val="26"/>
      </w:rPr>
    </w:lvl>
  </w:abstractNum>
  <w:abstractNum w:abstractNumId="26" w15:restartNumberingAfterBreak="0">
    <w:nsid w:val="45F92D78"/>
    <w:multiLevelType w:val="multilevel"/>
    <w:tmpl w:val="42B8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DD1329"/>
    <w:multiLevelType w:val="hybridMultilevel"/>
    <w:tmpl w:val="81C4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052E79"/>
    <w:multiLevelType w:val="multilevel"/>
    <w:tmpl w:val="0DD8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522423"/>
    <w:multiLevelType w:val="hybridMultilevel"/>
    <w:tmpl w:val="23BAE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527AD"/>
    <w:multiLevelType w:val="hybridMultilevel"/>
    <w:tmpl w:val="B50E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B0222D"/>
    <w:multiLevelType w:val="multilevel"/>
    <w:tmpl w:val="B636D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786BC3"/>
    <w:multiLevelType w:val="multilevel"/>
    <w:tmpl w:val="D048D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AA4293"/>
    <w:multiLevelType w:val="multilevel"/>
    <w:tmpl w:val="4510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C53FE1"/>
    <w:multiLevelType w:val="hybridMultilevel"/>
    <w:tmpl w:val="E10C1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EE2F5F"/>
    <w:multiLevelType w:val="hybridMultilevel"/>
    <w:tmpl w:val="EC68E814"/>
    <w:lvl w:ilvl="0" w:tplc="45CC275A">
      <w:start w:val="1"/>
      <w:numFmt w:val="decimal"/>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36" w15:restartNumberingAfterBreak="0">
    <w:nsid w:val="6A5A542A"/>
    <w:multiLevelType w:val="hybridMultilevel"/>
    <w:tmpl w:val="23BE7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0914F6"/>
    <w:multiLevelType w:val="multilevel"/>
    <w:tmpl w:val="C4161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C71F9E"/>
    <w:multiLevelType w:val="multilevel"/>
    <w:tmpl w:val="3FC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000192"/>
    <w:multiLevelType w:val="multilevel"/>
    <w:tmpl w:val="F6DE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528281">
    <w:abstractNumId w:val="28"/>
  </w:num>
  <w:num w:numId="2" w16cid:durableId="911156920">
    <w:abstractNumId w:val="22"/>
  </w:num>
  <w:num w:numId="3" w16cid:durableId="1265655637">
    <w:abstractNumId w:val="38"/>
  </w:num>
  <w:num w:numId="4" w16cid:durableId="101993900">
    <w:abstractNumId w:val="12"/>
  </w:num>
  <w:num w:numId="5" w16cid:durableId="552038244">
    <w:abstractNumId w:val="3"/>
  </w:num>
  <w:num w:numId="6" w16cid:durableId="543981106">
    <w:abstractNumId w:val="19"/>
  </w:num>
  <w:num w:numId="7" w16cid:durableId="753009765">
    <w:abstractNumId w:val="14"/>
  </w:num>
  <w:num w:numId="8" w16cid:durableId="2056157746">
    <w:abstractNumId w:val="15"/>
  </w:num>
  <w:num w:numId="9" w16cid:durableId="1651517433">
    <w:abstractNumId w:val="0"/>
  </w:num>
  <w:num w:numId="10" w16cid:durableId="533738696">
    <w:abstractNumId w:val="11"/>
  </w:num>
  <w:num w:numId="11" w16cid:durableId="73279649">
    <w:abstractNumId w:val="10"/>
  </w:num>
  <w:num w:numId="12" w16cid:durableId="1738043773">
    <w:abstractNumId w:val="31"/>
  </w:num>
  <w:num w:numId="13" w16cid:durableId="686063010">
    <w:abstractNumId w:val="39"/>
  </w:num>
  <w:num w:numId="14" w16cid:durableId="1837500638">
    <w:abstractNumId w:val="18"/>
  </w:num>
  <w:num w:numId="15" w16cid:durableId="1914856195">
    <w:abstractNumId w:val="32"/>
  </w:num>
  <w:num w:numId="16" w16cid:durableId="1875381018">
    <w:abstractNumId w:val="24"/>
  </w:num>
  <w:num w:numId="17" w16cid:durableId="1670675033">
    <w:abstractNumId w:val="37"/>
  </w:num>
  <w:num w:numId="18" w16cid:durableId="1804612849">
    <w:abstractNumId w:val="7"/>
  </w:num>
  <w:num w:numId="19" w16cid:durableId="1800681114">
    <w:abstractNumId w:val="25"/>
  </w:num>
  <w:num w:numId="20" w16cid:durableId="2110156132">
    <w:abstractNumId w:val="23"/>
  </w:num>
  <w:num w:numId="21" w16cid:durableId="858391345">
    <w:abstractNumId w:val="6"/>
  </w:num>
  <w:num w:numId="22" w16cid:durableId="1653753992">
    <w:abstractNumId w:val="17"/>
  </w:num>
  <w:num w:numId="23" w16cid:durableId="1117021926">
    <w:abstractNumId w:val="16"/>
  </w:num>
  <w:num w:numId="24" w16cid:durableId="2032027133">
    <w:abstractNumId w:val="27"/>
  </w:num>
  <w:num w:numId="25" w16cid:durableId="148713531">
    <w:abstractNumId w:val="8"/>
  </w:num>
  <w:num w:numId="26" w16cid:durableId="971789261">
    <w:abstractNumId w:val="4"/>
  </w:num>
  <w:num w:numId="27" w16cid:durableId="553274077">
    <w:abstractNumId w:val="21"/>
  </w:num>
  <w:num w:numId="28" w16cid:durableId="1158158458">
    <w:abstractNumId w:val="26"/>
  </w:num>
  <w:num w:numId="29" w16cid:durableId="815298773">
    <w:abstractNumId w:val="9"/>
  </w:num>
  <w:num w:numId="30" w16cid:durableId="265503434">
    <w:abstractNumId w:val="5"/>
  </w:num>
  <w:num w:numId="31" w16cid:durableId="2031182410">
    <w:abstractNumId w:val="13"/>
  </w:num>
  <w:num w:numId="32" w16cid:durableId="1172841001">
    <w:abstractNumId w:val="1"/>
  </w:num>
  <w:num w:numId="33" w16cid:durableId="274599822">
    <w:abstractNumId w:val="36"/>
  </w:num>
  <w:num w:numId="34" w16cid:durableId="716125863">
    <w:abstractNumId w:val="33"/>
  </w:num>
  <w:num w:numId="35" w16cid:durableId="967972540">
    <w:abstractNumId w:val="34"/>
  </w:num>
  <w:num w:numId="36" w16cid:durableId="606162062">
    <w:abstractNumId w:val="35"/>
  </w:num>
  <w:num w:numId="37" w16cid:durableId="635069099">
    <w:abstractNumId w:val="2"/>
  </w:num>
  <w:num w:numId="38" w16cid:durableId="334724446">
    <w:abstractNumId w:val="30"/>
  </w:num>
  <w:num w:numId="39" w16cid:durableId="615068149">
    <w:abstractNumId w:val="29"/>
  </w:num>
  <w:num w:numId="40" w16cid:durableId="303393676">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1D6"/>
    <w:rsid w:val="00000CBC"/>
    <w:rsid w:val="00001707"/>
    <w:rsid w:val="00001C76"/>
    <w:rsid w:val="00003F65"/>
    <w:rsid w:val="00004023"/>
    <w:rsid w:val="00004BDE"/>
    <w:rsid w:val="00005811"/>
    <w:rsid w:val="00007EBB"/>
    <w:rsid w:val="0001115A"/>
    <w:rsid w:val="00011B00"/>
    <w:rsid w:val="00011C92"/>
    <w:rsid w:val="0001305B"/>
    <w:rsid w:val="00013A5C"/>
    <w:rsid w:val="00015F82"/>
    <w:rsid w:val="00016309"/>
    <w:rsid w:val="00016A4E"/>
    <w:rsid w:val="00016CAA"/>
    <w:rsid w:val="00017CFC"/>
    <w:rsid w:val="00020EE1"/>
    <w:rsid w:val="0002128B"/>
    <w:rsid w:val="00021399"/>
    <w:rsid w:val="00021737"/>
    <w:rsid w:val="00023794"/>
    <w:rsid w:val="00023A01"/>
    <w:rsid w:val="00023C17"/>
    <w:rsid w:val="00024D7F"/>
    <w:rsid w:val="00025815"/>
    <w:rsid w:val="00025F53"/>
    <w:rsid w:val="00030F0A"/>
    <w:rsid w:val="000318A7"/>
    <w:rsid w:val="00031D93"/>
    <w:rsid w:val="00032A3B"/>
    <w:rsid w:val="00033A59"/>
    <w:rsid w:val="00034370"/>
    <w:rsid w:val="00035475"/>
    <w:rsid w:val="000356C5"/>
    <w:rsid w:val="000403B4"/>
    <w:rsid w:val="00041D74"/>
    <w:rsid w:val="0004253D"/>
    <w:rsid w:val="00044386"/>
    <w:rsid w:val="0004538D"/>
    <w:rsid w:val="0004599B"/>
    <w:rsid w:val="00045E9C"/>
    <w:rsid w:val="0004664B"/>
    <w:rsid w:val="000470AA"/>
    <w:rsid w:val="000472E9"/>
    <w:rsid w:val="000506B8"/>
    <w:rsid w:val="0005076F"/>
    <w:rsid w:val="00052D26"/>
    <w:rsid w:val="00052EB7"/>
    <w:rsid w:val="00053E16"/>
    <w:rsid w:val="00054137"/>
    <w:rsid w:val="00055C4F"/>
    <w:rsid w:val="00055D8A"/>
    <w:rsid w:val="0005656C"/>
    <w:rsid w:val="00060946"/>
    <w:rsid w:val="00061594"/>
    <w:rsid w:val="0006231B"/>
    <w:rsid w:val="00062D1D"/>
    <w:rsid w:val="000642F2"/>
    <w:rsid w:val="0006579F"/>
    <w:rsid w:val="0006628B"/>
    <w:rsid w:val="0006638F"/>
    <w:rsid w:val="00066609"/>
    <w:rsid w:val="0006769C"/>
    <w:rsid w:val="00067C57"/>
    <w:rsid w:val="00067E11"/>
    <w:rsid w:val="00070531"/>
    <w:rsid w:val="00071F10"/>
    <w:rsid w:val="000727D1"/>
    <w:rsid w:val="00073C1F"/>
    <w:rsid w:val="00074348"/>
    <w:rsid w:val="00074FC4"/>
    <w:rsid w:val="000753F4"/>
    <w:rsid w:val="000754D2"/>
    <w:rsid w:val="00076C35"/>
    <w:rsid w:val="00076DC2"/>
    <w:rsid w:val="00076FAD"/>
    <w:rsid w:val="000773FD"/>
    <w:rsid w:val="000809FD"/>
    <w:rsid w:val="00081BC9"/>
    <w:rsid w:val="00084774"/>
    <w:rsid w:val="00085173"/>
    <w:rsid w:val="00085A0D"/>
    <w:rsid w:val="00086316"/>
    <w:rsid w:val="00086328"/>
    <w:rsid w:val="000907E3"/>
    <w:rsid w:val="00090BCE"/>
    <w:rsid w:val="0009328B"/>
    <w:rsid w:val="00094A08"/>
    <w:rsid w:val="00094C71"/>
    <w:rsid w:val="00096537"/>
    <w:rsid w:val="00096E77"/>
    <w:rsid w:val="00097061"/>
    <w:rsid w:val="000975DF"/>
    <w:rsid w:val="000976A0"/>
    <w:rsid w:val="000976FC"/>
    <w:rsid w:val="000A147F"/>
    <w:rsid w:val="000A3184"/>
    <w:rsid w:val="000A40B4"/>
    <w:rsid w:val="000A4262"/>
    <w:rsid w:val="000A6552"/>
    <w:rsid w:val="000A7D4B"/>
    <w:rsid w:val="000B0DE5"/>
    <w:rsid w:val="000B1836"/>
    <w:rsid w:val="000B1AED"/>
    <w:rsid w:val="000B1FC6"/>
    <w:rsid w:val="000B2985"/>
    <w:rsid w:val="000B31CA"/>
    <w:rsid w:val="000B3770"/>
    <w:rsid w:val="000B4190"/>
    <w:rsid w:val="000B512D"/>
    <w:rsid w:val="000B7145"/>
    <w:rsid w:val="000B7C03"/>
    <w:rsid w:val="000C0057"/>
    <w:rsid w:val="000C1F8C"/>
    <w:rsid w:val="000C232D"/>
    <w:rsid w:val="000C2B98"/>
    <w:rsid w:val="000C36CE"/>
    <w:rsid w:val="000C3706"/>
    <w:rsid w:val="000C3C2F"/>
    <w:rsid w:val="000C4B08"/>
    <w:rsid w:val="000C5241"/>
    <w:rsid w:val="000C54D6"/>
    <w:rsid w:val="000C77B3"/>
    <w:rsid w:val="000C7A7E"/>
    <w:rsid w:val="000D08C9"/>
    <w:rsid w:val="000D0EEA"/>
    <w:rsid w:val="000D2610"/>
    <w:rsid w:val="000D2A50"/>
    <w:rsid w:val="000D2B18"/>
    <w:rsid w:val="000D40BA"/>
    <w:rsid w:val="000D4FAB"/>
    <w:rsid w:val="000D5832"/>
    <w:rsid w:val="000D5FE6"/>
    <w:rsid w:val="000D615E"/>
    <w:rsid w:val="000D6FBA"/>
    <w:rsid w:val="000D75F0"/>
    <w:rsid w:val="000D7C56"/>
    <w:rsid w:val="000E028C"/>
    <w:rsid w:val="000E05BA"/>
    <w:rsid w:val="000E07B5"/>
    <w:rsid w:val="000E0EB1"/>
    <w:rsid w:val="000E1D41"/>
    <w:rsid w:val="000E21D7"/>
    <w:rsid w:val="000E2C02"/>
    <w:rsid w:val="000E3B79"/>
    <w:rsid w:val="000E442F"/>
    <w:rsid w:val="000E4A1E"/>
    <w:rsid w:val="000E5863"/>
    <w:rsid w:val="000E6473"/>
    <w:rsid w:val="000E71F6"/>
    <w:rsid w:val="000E79B0"/>
    <w:rsid w:val="000E79C5"/>
    <w:rsid w:val="000F281E"/>
    <w:rsid w:val="000F28AB"/>
    <w:rsid w:val="000F3B00"/>
    <w:rsid w:val="000F3F3E"/>
    <w:rsid w:val="000F5E0B"/>
    <w:rsid w:val="000F6DE1"/>
    <w:rsid w:val="00100291"/>
    <w:rsid w:val="00100BA1"/>
    <w:rsid w:val="00100EBD"/>
    <w:rsid w:val="00101E9E"/>
    <w:rsid w:val="00103047"/>
    <w:rsid w:val="00105E0F"/>
    <w:rsid w:val="00106419"/>
    <w:rsid w:val="0010779F"/>
    <w:rsid w:val="00107F8D"/>
    <w:rsid w:val="0011058B"/>
    <w:rsid w:val="00110824"/>
    <w:rsid w:val="00112AB6"/>
    <w:rsid w:val="00112D5D"/>
    <w:rsid w:val="00115D66"/>
    <w:rsid w:val="00116246"/>
    <w:rsid w:val="001171F9"/>
    <w:rsid w:val="00117252"/>
    <w:rsid w:val="001178A7"/>
    <w:rsid w:val="00117A18"/>
    <w:rsid w:val="00117E5E"/>
    <w:rsid w:val="0012029F"/>
    <w:rsid w:val="001203A8"/>
    <w:rsid w:val="00120F56"/>
    <w:rsid w:val="00121E0A"/>
    <w:rsid w:val="00121FF9"/>
    <w:rsid w:val="00124E72"/>
    <w:rsid w:val="001265A7"/>
    <w:rsid w:val="00126E58"/>
    <w:rsid w:val="00130718"/>
    <w:rsid w:val="00131A50"/>
    <w:rsid w:val="00132BC1"/>
    <w:rsid w:val="00133630"/>
    <w:rsid w:val="0013413C"/>
    <w:rsid w:val="00134D75"/>
    <w:rsid w:val="00135D54"/>
    <w:rsid w:val="001367BB"/>
    <w:rsid w:val="00136F7E"/>
    <w:rsid w:val="0014020B"/>
    <w:rsid w:val="001406F8"/>
    <w:rsid w:val="00140C01"/>
    <w:rsid w:val="00141716"/>
    <w:rsid w:val="001455A0"/>
    <w:rsid w:val="00146465"/>
    <w:rsid w:val="0014647F"/>
    <w:rsid w:val="00147246"/>
    <w:rsid w:val="00151C6F"/>
    <w:rsid w:val="001523FB"/>
    <w:rsid w:val="00152D8E"/>
    <w:rsid w:val="00153246"/>
    <w:rsid w:val="00153A90"/>
    <w:rsid w:val="001541ED"/>
    <w:rsid w:val="00154D3A"/>
    <w:rsid w:val="00155715"/>
    <w:rsid w:val="00156496"/>
    <w:rsid w:val="00157429"/>
    <w:rsid w:val="00157B61"/>
    <w:rsid w:val="001610F2"/>
    <w:rsid w:val="001619E7"/>
    <w:rsid w:val="00162190"/>
    <w:rsid w:val="00162A1B"/>
    <w:rsid w:val="00163F15"/>
    <w:rsid w:val="001645CE"/>
    <w:rsid w:val="00164B3B"/>
    <w:rsid w:val="00165331"/>
    <w:rsid w:val="00165A07"/>
    <w:rsid w:val="00165E6E"/>
    <w:rsid w:val="00167173"/>
    <w:rsid w:val="00167939"/>
    <w:rsid w:val="00170711"/>
    <w:rsid w:val="0017104C"/>
    <w:rsid w:val="00171F03"/>
    <w:rsid w:val="00171F27"/>
    <w:rsid w:val="00174E04"/>
    <w:rsid w:val="0017525F"/>
    <w:rsid w:val="0017579E"/>
    <w:rsid w:val="0017642B"/>
    <w:rsid w:val="0017670B"/>
    <w:rsid w:val="001803C9"/>
    <w:rsid w:val="0018087A"/>
    <w:rsid w:val="001811F6"/>
    <w:rsid w:val="00181F40"/>
    <w:rsid w:val="001832E9"/>
    <w:rsid w:val="001833AF"/>
    <w:rsid w:val="001834D4"/>
    <w:rsid w:val="00183740"/>
    <w:rsid w:val="0018377C"/>
    <w:rsid w:val="001849BA"/>
    <w:rsid w:val="00184F5E"/>
    <w:rsid w:val="00185EAA"/>
    <w:rsid w:val="00185F8C"/>
    <w:rsid w:val="00186118"/>
    <w:rsid w:val="00187D3D"/>
    <w:rsid w:val="00190218"/>
    <w:rsid w:val="001909BA"/>
    <w:rsid w:val="00190A52"/>
    <w:rsid w:val="001935FD"/>
    <w:rsid w:val="00193922"/>
    <w:rsid w:val="001941E6"/>
    <w:rsid w:val="0019529E"/>
    <w:rsid w:val="0019643C"/>
    <w:rsid w:val="00196727"/>
    <w:rsid w:val="00196BE6"/>
    <w:rsid w:val="00196EC9"/>
    <w:rsid w:val="00197485"/>
    <w:rsid w:val="001976EA"/>
    <w:rsid w:val="001A1A31"/>
    <w:rsid w:val="001A1B46"/>
    <w:rsid w:val="001A23CE"/>
    <w:rsid w:val="001A5A2A"/>
    <w:rsid w:val="001A7A2E"/>
    <w:rsid w:val="001B0263"/>
    <w:rsid w:val="001B1DC7"/>
    <w:rsid w:val="001B2498"/>
    <w:rsid w:val="001B3867"/>
    <w:rsid w:val="001B46D8"/>
    <w:rsid w:val="001B5929"/>
    <w:rsid w:val="001B645F"/>
    <w:rsid w:val="001B733A"/>
    <w:rsid w:val="001C0951"/>
    <w:rsid w:val="001C1617"/>
    <w:rsid w:val="001C1ADC"/>
    <w:rsid w:val="001C2617"/>
    <w:rsid w:val="001C2CA9"/>
    <w:rsid w:val="001C3D4C"/>
    <w:rsid w:val="001C591D"/>
    <w:rsid w:val="001C59D3"/>
    <w:rsid w:val="001C663A"/>
    <w:rsid w:val="001C6CDE"/>
    <w:rsid w:val="001C6FAD"/>
    <w:rsid w:val="001C7A7D"/>
    <w:rsid w:val="001C7E5A"/>
    <w:rsid w:val="001D01A9"/>
    <w:rsid w:val="001D0628"/>
    <w:rsid w:val="001D4437"/>
    <w:rsid w:val="001D4AC8"/>
    <w:rsid w:val="001D4E82"/>
    <w:rsid w:val="001D4E8B"/>
    <w:rsid w:val="001D602B"/>
    <w:rsid w:val="001D69BF"/>
    <w:rsid w:val="001E04E2"/>
    <w:rsid w:val="001E0DCB"/>
    <w:rsid w:val="001E0F25"/>
    <w:rsid w:val="001E2835"/>
    <w:rsid w:val="001E2C5D"/>
    <w:rsid w:val="001E2E8C"/>
    <w:rsid w:val="001E30CE"/>
    <w:rsid w:val="001E43DF"/>
    <w:rsid w:val="001E561D"/>
    <w:rsid w:val="001E5673"/>
    <w:rsid w:val="001E6348"/>
    <w:rsid w:val="001E7543"/>
    <w:rsid w:val="001F13D4"/>
    <w:rsid w:val="001F1DD9"/>
    <w:rsid w:val="001F1E5E"/>
    <w:rsid w:val="001F3372"/>
    <w:rsid w:val="001F3748"/>
    <w:rsid w:val="001F47D3"/>
    <w:rsid w:val="001F73F8"/>
    <w:rsid w:val="0020276D"/>
    <w:rsid w:val="00204E9F"/>
    <w:rsid w:val="00206CF9"/>
    <w:rsid w:val="0021098F"/>
    <w:rsid w:val="00210A87"/>
    <w:rsid w:val="002119CE"/>
    <w:rsid w:val="002131F2"/>
    <w:rsid w:val="00213CF3"/>
    <w:rsid w:val="00214046"/>
    <w:rsid w:val="00216B01"/>
    <w:rsid w:val="00217015"/>
    <w:rsid w:val="0021748A"/>
    <w:rsid w:val="002179DF"/>
    <w:rsid w:val="002202F6"/>
    <w:rsid w:val="00220E80"/>
    <w:rsid w:val="002219CF"/>
    <w:rsid w:val="00224838"/>
    <w:rsid w:val="00224CC3"/>
    <w:rsid w:val="00226C60"/>
    <w:rsid w:val="0022739F"/>
    <w:rsid w:val="00227C5F"/>
    <w:rsid w:val="00232D53"/>
    <w:rsid w:val="00233123"/>
    <w:rsid w:val="002357B0"/>
    <w:rsid w:val="0023587A"/>
    <w:rsid w:val="00236221"/>
    <w:rsid w:val="00237150"/>
    <w:rsid w:val="00237AD9"/>
    <w:rsid w:val="00240075"/>
    <w:rsid w:val="002411D7"/>
    <w:rsid w:val="00242013"/>
    <w:rsid w:val="00243A1E"/>
    <w:rsid w:val="002462D9"/>
    <w:rsid w:val="0024636F"/>
    <w:rsid w:val="00246E71"/>
    <w:rsid w:val="0025076F"/>
    <w:rsid w:val="00251906"/>
    <w:rsid w:val="00252A10"/>
    <w:rsid w:val="002538CC"/>
    <w:rsid w:val="0025449F"/>
    <w:rsid w:val="002545C0"/>
    <w:rsid w:val="00254BB8"/>
    <w:rsid w:val="00255DE3"/>
    <w:rsid w:val="00260F8C"/>
    <w:rsid w:val="00261E67"/>
    <w:rsid w:val="00262E08"/>
    <w:rsid w:val="00263126"/>
    <w:rsid w:val="0026382B"/>
    <w:rsid w:val="002661CB"/>
    <w:rsid w:val="00266637"/>
    <w:rsid w:val="00266B37"/>
    <w:rsid w:val="00273419"/>
    <w:rsid w:val="00274060"/>
    <w:rsid w:val="00274511"/>
    <w:rsid w:val="002772F1"/>
    <w:rsid w:val="00277463"/>
    <w:rsid w:val="002806B8"/>
    <w:rsid w:val="00281DAA"/>
    <w:rsid w:val="00282356"/>
    <w:rsid w:val="00282F37"/>
    <w:rsid w:val="00283270"/>
    <w:rsid w:val="00283BC3"/>
    <w:rsid w:val="00284997"/>
    <w:rsid w:val="00284FE8"/>
    <w:rsid w:val="002855E9"/>
    <w:rsid w:val="00291809"/>
    <w:rsid w:val="00291D04"/>
    <w:rsid w:val="00292BFE"/>
    <w:rsid w:val="00294268"/>
    <w:rsid w:val="00294FB3"/>
    <w:rsid w:val="00295AD3"/>
    <w:rsid w:val="00295B6B"/>
    <w:rsid w:val="00297A2E"/>
    <w:rsid w:val="002A13A0"/>
    <w:rsid w:val="002A19EF"/>
    <w:rsid w:val="002A1D94"/>
    <w:rsid w:val="002A20FF"/>
    <w:rsid w:val="002A2841"/>
    <w:rsid w:val="002A2A3C"/>
    <w:rsid w:val="002A37E9"/>
    <w:rsid w:val="002A4F0C"/>
    <w:rsid w:val="002A67C5"/>
    <w:rsid w:val="002A6F30"/>
    <w:rsid w:val="002B290E"/>
    <w:rsid w:val="002B4933"/>
    <w:rsid w:val="002B70A0"/>
    <w:rsid w:val="002B7BE8"/>
    <w:rsid w:val="002C1621"/>
    <w:rsid w:val="002C2FA7"/>
    <w:rsid w:val="002C6F32"/>
    <w:rsid w:val="002C7759"/>
    <w:rsid w:val="002D14BC"/>
    <w:rsid w:val="002D192F"/>
    <w:rsid w:val="002D2457"/>
    <w:rsid w:val="002D2B61"/>
    <w:rsid w:val="002D32C5"/>
    <w:rsid w:val="002D32F5"/>
    <w:rsid w:val="002D3CD7"/>
    <w:rsid w:val="002D4EB9"/>
    <w:rsid w:val="002D54FF"/>
    <w:rsid w:val="002D5A49"/>
    <w:rsid w:val="002D643C"/>
    <w:rsid w:val="002D67EB"/>
    <w:rsid w:val="002D67FC"/>
    <w:rsid w:val="002D6CA8"/>
    <w:rsid w:val="002D6FC3"/>
    <w:rsid w:val="002E0AF5"/>
    <w:rsid w:val="002E0C4B"/>
    <w:rsid w:val="002E17E3"/>
    <w:rsid w:val="002E273F"/>
    <w:rsid w:val="002E29BD"/>
    <w:rsid w:val="002E39E0"/>
    <w:rsid w:val="002E5B92"/>
    <w:rsid w:val="002E6F70"/>
    <w:rsid w:val="002F1466"/>
    <w:rsid w:val="002F1DD4"/>
    <w:rsid w:val="002F3A84"/>
    <w:rsid w:val="002F42A2"/>
    <w:rsid w:val="002F4F81"/>
    <w:rsid w:val="002F53DE"/>
    <w:rsid w:val="002F6E52"/>
    <w:rsid w:val="002F77C5"/>
    <w:rsid w:val="002F7EB4"/>
    <w:rsid w:val="00300674"/>
    <w:rsid w:val="0030146D"/>
    <w:rsid w:val="00301719"/>
    <w:rsid w:val="0030242E"/>
    <w:rsid w:val="00302696"/>
    <w:rsid w:val="003036A1"/>
    <w:rsid w:val="00304118"/>
    <w:rsid w:val="0030417A"/>
    <w:rsid w:val="0030465D"/>
    <w:rsid w:val="00304E66"/>
    <w:rsid w:val="0030557A"/>
    <w:rsid w:val="00306088"/>
    <w:rsid w:val="00307C7F"/>
    <w:rsid w:val="00307CD6"/>
    <w:rsid w:val="00311CDA"/>
    <w:rsid w:val="00311E0F"/>
    <w:rsid w:val="00313141"/>
    <w:rsid w:val="003133AB"/>
    <w:rsid w:val="00313440"/>
    <w:rsid w:val="003147FB"/>
    <w:rsid w:val="00315A14"/>
    <w:rsid w:val="00315FC6"/>
    <w:rsid w:val="003163B0"/>
    <w:rsid w:val="00316792"/>
    <w:rsid w:val="00316A4B"/>
    <w:rsid w:val="00316F66"/>
    <w:rsid w:val="00320766"/>
    <w:rsid w:val="0032099B"/>
    <w:rsid w:val="0032179B"/>
    <w:rsid w:val="00322100"/>
    <w:rsid w:val="00323006"/>
    <w:rsid w:val="003230C5"/>
    <w:rsid w:val="00323779"/>
    <w:rsid w:val="00323AF6"/>
    <w:rsid w:val="00323B8F"/>
    <w:rsid w:val="00325317"/>
    <w:rsid w:val="003256AB"/>
    <w:rsid w:val="00325FB4"/>
    <w:rsid w:val="003266B8"/>
    <w:rsid w:val="003320E7"/>
    <w:rsid w:val="00332B17"/>
    <w:rsid w:val="003333D2"/>
    <w:rsid w:val="003337A2"/>
    <w:rsid w:val="00334B3D"/>
    <w:rsid w:val="00334E85"/>
    <w:rsid w:val="00335AB8"/>
    <w:rsid w:val="00336280"/>
    <w:rsid w:val="003373C5"/>
    <w:rsid w:val="00337BD4"/>
    <w:rsid w:val="00337EF7"/>
    <w:rsid w:val="0034085A"/>
    <w:rsid w:val="00340913"/>
    <w:rsid w:val="00342A57"/>
    <w:rsid w:val="00343D33"/>
    <w:rsid w:val="00344C22"/>
    <w:rsid w:val="00344CCD"/>
    <w:rsid w:val="00347E36"/>
    <w:rsid w:val="00351463"/>
    <w:rsid w:val="00352A27"/>
    <w:rsid w:val="00354021"/>
    <w:rsid w:val="003542CB"/>
    <w:rsid w:val="003552FD"/>
    <w:rsid w:val="00355669"/>
    <w:rsid w:val="00355AD8"/>
    <w:rsid w:val="00355DF5"/>
    <w:rsid w:val="00356539"/>
    <w:rsid w:val="00356B7E"/>
    <w:rsid w:val="0036036A"/>
    <w:rsid w:val="00360637"/>
    <w:rsid w:val="003609C6"/>
    <w:rsid w:val="0036159B"/>
    <w:rsid w:val="00361A19"/>
    <w:rsid w:val="00363079"/>
    <w:rsid w:val="00363192"/>
    <w:rsid w:val="003632E5"/>
    <w:rsid w:val="00367458"/>
    <w:rsid w:val="00367CFF"/>
    <w:rsid w:val="0037062F"/>
    <w:rsid w:val="00370830"/>
    <w:rsid w:val="00370946"/>
    <w:rsid w:val="00370974"/>
    <w:rsid w:val="00372833"/>
    <w:rsid w:val="003752C7"/>
    <w:rsid w:val="0037547C"/>
    <w:rsid w:val="0037577C"/>
    <w:rsid w:val="00376DFA"/>
    <w:rsid w:val="0037706E"/>
    <w:rsid w:val="00380266"/>
    <w:rsid w:val="00380352"/>
    <w:rsid w:val="0038126E"/>
    <w:rsid w:val="00381A84"/>
    <w:rsid w:val="00381D2F"/>
    <w:rsid w:val="003836EF"/>
    <w:rsid w:val="0038491E"/>
    <w:rsid w:val="00385207"/>
    <w:rsid w:val="0039034A"/>
    <w:rsid w:val="0039169D"/>
    <w:rsid w:val="003919D5"/>
    <w:rsid w:val="00392FBB"/>
    <w:rsid w:val="00393F72"/>
    <w:rsid w:val="0039469F"/>
    <w:rsid w:val="00396569"/>
    <w:rsid w:val="00397C8A"/>
    <w:rsid w:val="003A05BF"/>
    <w:rsid w:val="003A0F56"/>
    <w:rsid w:val="003A12B9"/>
    <w:rsid w:val="003A1720"/>
    <w:rsid w:val="003A20CA"/>
    <w:rsid w:val="003A49F5"/>
    <w:rsid w:val="003A4EAD"/>
    <w:rsid w:val="003A4F8F"/>
    <w:rsid w:val="003B0A69"/>
    <w:rsid w:val="003B3083"/>
    <w:rsid w:val="003B33C3"/>
    <w:rsid w:val="003B3D56"/>
    <w:rsid w:val="003B4537"/>
    <w:rsid w:val="003B5466"/>
    <w:rsid w:val="003B5CA8"/>
    <w:rsid w:val="003B6200"/>
    <w:rsid w:val="003B62C0"/>
    <w:rsid w:val="003B7700"/>
    <w:rsid w:val="003B7C53"/>
    <w:rsid w:val="003B7CEA"/>
    <w:rsid w:val="003C02C9"/>
    <w:rsid w:val="003C1D9E"/>
    <w:rsid w:val="003C2128"/>
    <w:rsid w:val="003C3985"/>
    <w:rsid w:val="003C449F"/>
    <w:rsid w:val="003C4B26"/>
    <w:rsid w:val="003C6DB7"/>
    <w:rsid w:val="003C7EFA"/>
    <w:rsid w:val="003D2386"/>
    <w:rsid w:val="003D397A"/>
    <w:rsid w:val="003D7BBF"/>
    <w:rsid w:val="003E0DE3"/>
    <w:rsid w:val="003E2E98"/>
    <w:rsid w:val="003E2E9C"/>
    <w:rsid w:val="003E31F2"/>
    <w:rsid w:val="003E503C"/>
    <w:rsid w:val="003E6A8B"/>
    <w:rsid w:val="003E6FA1"/>
    <w:rsid w:val="003F062F"/>
    <w:rsid w:val="003F15EB"/>
    <w:rsid w:val="003F1AC0"/>
    <w:rsid w:val="003F304A"/>
    <w:rsid w:val="003F3BF6"/>
    <w:rsid w:val="003F3EC3"/>
    <w:rsid w:val="003F53A8"/>
    <w:rsid w:val="003F582D"/>
    <w:rsid w:val="003F65E5"/>
    <w:rsid w:val="003F6ECB"/>
    <w:rsid w:val="003F7B6E"/>
    <w:rsid w:val="003F7E11"/>
    <w:rsid w:val="00402900"/>
    <w:rsid w:val="00402E16"/>
    <w:rsid w:val="0040378B"/>
    <w:rsid w:val="00403996"/>
    <w:rsid w:val="00403AD9"/>
    <w:rsid w:val="0040506C"/>
    <w:rsid w:val="00406490"/>
    <w:rsid w:val="00406B79"/>
    <w:rsid w:val="00411E80"/>
    <w:rsid w:val="00413DCA"/>
    <w:rsid w:val="00414596"/>
    <w:rsid w:val="00414BE1"/>
    <w:rsid w:val="0041668A"/>
    <w:rsid w:val="0042094D"/>
    <w:rsid w:val="00422A90"/>
    <w:rsid w:val="00423159"/>
    <w:rsid w:val="00423752"/>
    <w:rsid w:val="00423D6E"/>
    <w:rsid w:val="00424B91"/>
    <w:rsid w:val="00424CD2"/>
    <w:rsid w:val="00426593"/>
    <w:rsid w:val="00427036"/>
    <w:rsid w:val="00427C64"/>
    <w:rsid w:val="004306D0"/>
    <w:rsid w:val="00431384"/>
    <w:rsid w:val="004326F6"/>
    <w:rsid w:val="00433440"/>
    <w:rsid w:val="00433AE7"/>
    <w:rsid w:val="00435C1E"/>
    <w:rsid w:val="00440696"/>
    <w:rsid w:val="004408AF"/>
    <w:rsid w:val="004408CC"/>
    <w:rsid w:val="004436CB"/>
    <w:rsid w:val="004439AC"/>
    <w:rsid w:val="00445AE2"/>
    <w:rsid w:val="004465D2"/>
    <w:rsid w:val="00446FEB"/>
    <w:rsid w:val="00447254"/>
    <w:rsid w:val="00447B66"/>
    <w:rsid w:val="004508B5"/>
    <w:rsid w:val="00453A2E"/>
    <w:rsid w:val="00454EA1"/>
    <w:rsid w:val="004567BF"/>
    <w:rsid w:val="00456ADB"/>
    <w:rsid w:val="0045730B"/>
    <w:rsid w:val="00460CA2"/>
    <w:rsid w:val="0046117F"/>
    <w:rsid w:val="0046178F"/>
    <w:rsid w:val="00461EA4"/>
    <w:rsid w:val="004630B7"/>
    <w:rsid w:val="0046461A"/>
    <w:rsid w:val="004648F8"/>
    <w:rsid w:val="00465C0E"/>
    <w:rsid w:val="00466DA0"/>
    <w:rsid w:val="004670FE"/>
    <w:rsid w:val="0046761D"/>
    <w:rsid w:val="004717B9"/>
    <w:rsid w:val="00474453"/>
    <w:rsid w:val="00475291"/>
    <w:rsid w:val="00475976"/>
    <w:rsid w:val="00475C74"/>
    <w:rsid w:val="00475ECC"/>
    <w:rsid w:val="00476D2F"/>
    <w:rsid w:val="0047715C"/>
    <w:rsid w:val="00482BEA"/>
    <w:rsid w:val="00483F01"/>
    <w:rsid w:val="00484BB5"/>
    <w:rsid w:val="00485173"/>
    <w:rsid w:val="00485B22"/>
    <w:rsid w:val="00486933"/>
    <w:rsid w:val="004869B9"/>
    <w:rsid w:val="00487D1F"/>
    <w:rsid w:val="0049068F"/>
    <w:rsid w:val="0049158D"/>
    <w:rsid w:val="0049160C"/>
    <w:rsid w:val="0049388C"/>
    <w:rsid w:val="00494EE9"/>
    <w:rsid w:val="00495002"/>
    <w:rsid w:val="004974B1"/>
    <w:rsid w:val="00497757"/>
    <w:rsid w:val="00497F63"/>
    <w:rsid w:val="00497FD8"/>
    <w:rsid w:val="004A0E8A"/>
    <w:rsid w:val="004A30ED"/>
    <w:rsid w:val="004A4832"/>
    <w:rsid w:val="004A4E11"/>
    <w:rsid w:val="004A5104"/>
    <w:rsid w:val="004A5C0C"/>
    <w:rsid w:val="004B0818"/>
    <w:rsid w:val="004B0B55"/>
    <w:rsid w:val="004B32C9"/>
    <w:rsid w:val="004B49E9"/>
    <w:rsid w:val="004B6B66"/>
    <w:rsid w:val="004B7372"/>
    <w:rsid w:val="004B7772"/>
    <w:rsid w:val="004B7EBB"/>
    <w:rsid w:val="004C16C5"/>
    <w:rsid w:val="004C1E3A"/>
    <w:rsid w:val="004C29B3"/>
    <w:rsid w:val="004C45CA"/>
    <w:rsid w:val="004C477F"/>
    <w:rsid w:val="004C4AD8"/>
    <w:rsid w:val="004C5CD3"/>
    <w:rsid w:val="004C5F48"/>
    <w:rsid w:val="004C6602"/>
    <w:rsid w:val="004D08B8"/>
    <w:rsid w:val="004D0AB4"/>
    <w:rsid w:val="004D0F93"/>
    <w:rsid w:val="004D12C1"/>
    <w:rsid w:val="004D1BC9"/>
    <w:rsid w:val="004D2405"/>
    <w:rsid w:val="004D3293"/>
    <w:rsid w:val="004D32C7"/>
    <w:rsid w:val="004D35A6"/>
    <w:rsid w:val="004D3CF9"/>
    <w:rsid w:val="004D58F2"/>
    <w:rsid w:val="004D6244"/>
    <w:rsid w:val="004D771A"/>
    <w:rsid w:val="004D7FA0"/>
    <w:rsid w:val="004E00D9"/>
    <w:rsid w:val="004E0247"/>
    <w:rsid w:val="004E1E06"/>
    <w:rsid w:val="004E1F0E"/>
    <w:rsid w:val="004E21E4"/>
    <w:rsid w:val="004E2C76"/>
    <w:rsid w:val="004E3FC3"/>
    <w:rsid w:val="004E424E"/>
    <w:rsid w:val="004E43E5"/>
    <w:rsid w:val="004E4A67"/>
    <w:rsid w:val="004E4BD3"/>
    <w:rsid w:val="004E5484"/>
    <w:rsid w:val="004E5B11"/>
    <w:rsid w:val="004E6152"/>
    <w:rsid w:val="004E6B08"/>
    <w:rsid w:val="004E7621"/>
    <w:rsid w:val="004E7AEC"/>
    <w:rsid w:val="004F0AA7"/>
    <w:rsid w:val="004F0CA2"/>
    <w:rsid w:val="004F1918"/>
    <w:rsid w:val="004F248C"/>
    <w:rsid w:val="004F3578"/>
    <w:rsid w:val="004F46FA"/>
    <w:rsid w:val="004F49DF"/>
    <w:rsid w:val="004F5623"/>
    <w:rsid w:val="004F5DA8"/>
    <w:rsid w:val="004F63D4"/>
    <w:rsid w:val="004F6436"/>
    <w:rsid w:val="004F708B"/>
    <w:rsid w:val="0050086B"/>
    <w:rsid w:val="005013BB"/>
    <w:rsid w:val="005025DD"/>
    <w:rsid w:val="005031EF"/>
    <w:rsid w:val="00503A13"/>
    <w:rsid w:val="00503AF9"/>
    <w:rsid w:val="005045BC"/>
    <w:rsid w:val="005048B5"/>
    <w:rsid w:val="005065D5"/>
    <w:rsid w:val="00507B8D"/>
    <w:rsid w:val="00510436"/>
    <w:rsid w:val="00510626"/>
    <w:rsid w:val="00510B59"/>
    <w:rsid w:val="005110C1"/>
    <w:rsid w:val="00513248"/>
    <w:rsid w:val="0051328F"/>
    <w:rsid w:val="0051585D"/>
    <w:rsid w:val="0051681A"/>
    <w:rsid w:val="00517A19"/>
    <w:rsid w:val="005220FC"/>
    <w:rsid w:val="005227AA"/>
    <w:rsid w:val="00523C22"/>
    <w:rsid w:val="005261DB"/>
    <w:rsid w:val="0052672F"/>
    <w:rsid w:val="0053071D"/>
    <w:rsid w:val="005315E2"/>
    <w:rsid w:val="00532803"/>
    <w:rsid w:val="00532983"/>
    <w:rsid w:val="00532D15"/>
    <w:rsid w:val="0053360B"/>
    <w:rsid w:val="00534422"/>
    <w:rsid w:val="00534AF2"/>
    <w:rsid w:val="00534E1D"/>
    <w:rsid w:val="005358D9"/>
    <w:rsid w:val="00535D3B"/>
    <w:rsid w:val="00536028"/>
    <w:rsid w:val="00536AE3"/>
    <w:rsid w:val="00541298"/>
    <w:rsid w:val="005420BD"/>
    <w:rsid w:val="00544FD3"/>
    <w:rsid w:val="005451D7"/>
    <w:rsid w:val="00545C87"/>
    <w:rsid w:val="00545EEB"/>
    <w:rsid w:val="00546A46"/>
    <w:rsid w:val="005479B9"/>
    <w:rsid w:val="00550E7A"/>
    <w:rsid w:val="00551024"/>
    <w:rsid w:val="00551146"/>
    <w:rsid w:val="005517AA"/>
    <w:rsid w:val="005521CC"/>
    <w:rsid w:val="00553CE7"/>
    <w:rsid w:val="00553D2A"/>
    <w:rsid w:val="00555678"/>
    <w:rsid w:val="00555777"/>
    <w:rsid w:val="00555D23"/>
    <w:rsid w:val="00556614"/>
    <w:rsid w:val="005569BF"/>
    <w:rsid w:val="00556A67"/>
    <w:rsid w:val="00556FC1"/>
    <w:rsid w:val="00557061"/>
    <w:rsid w:val="005577A9"/>
    <w:rsid w:val="00561ABF"/>
    <w:rsid w:val="00561E91"/>
    <w:rsid w:val="005621D8"/>
    <w:rsid w:val="005625DB"/>
    <w:rsid w:val="0056301F"/>
    <w:rsid w:val="00565416"/>
    <w:rsid w:val="005679D9"/>
    <w:rsid w:val="00567B7A"/>
    <w:rsid w:val="00567C0A"/>
    <w:rsid w:val="0057038E"/>
    <w:rsid w:val="00570BBB"/>
    <w:rsid w:val="0057150F"/>
    <w:rsid w:val="00571719"/>
    <w:rsid w:val="00572B96"/>
    <w:rsid w:val="00572CC7"/>
    <w:rsid w:val="005753F1"/>
    <w:rsid w:val="00576D66"/>
    <w:rsid w:val="00577A58"/>
    <w:rsid w:val="00577C29"/>
    <w:rsid w:val="00580985"/>
    <w:rsid w:val="00582E88"/>
    <w:rsid w:val="00583A41"/>
    <w:rsid w:val="00584CBD"/>
    <w:rsid w:val="00585030"/>
    <w:rsid w:val="0058674B"/>
    <w:rsid w:val="0058688C"/>
    <w:rsid w:val="00590C39"/>
    <w:rsid w:val="00590D69"/>
    <w:rsid w:val="00591185"/>
    <w:rsid w:val="005924AA"/>
    <w:rsid w:val="00594F9D"/>
    <w:rsid w:val="00596176"/>
    <w:rsid w:val="00596199"/>
    <w:rsid w:val="00596248"/>
    <w:rsid w:val="00596ABE"/>
    <w:rsid w:val="0059729B"/>
    <w:rsid w:val="00597373"/>
    <w:rsid w:val="00597F44"/>
    <w:rsid w:val="00597FEF"/>
    <w:rsid w:val="005A1CBF"/>
    <w:rsid w:val="005A30B7"/>
    <w:rsid w:val="005A3333"/>
    <w:rsid w:val="005A4986"/>
    <w:rsid w:val="005A5460"/>
    <w:rsid w:val="005A5762"/>
    <w:rsid w:val="005A6336"/>
    <w:rsid w:val="005B0A77"/>
    <w:rsid w:val="005B1543"/>
    <w:rsid w:val="005B171C"/>
    <w:rsid w:val="005B27AD"/>
    <w:rsid w:val="005B29AA"/>
    <w:rsid w:val="005B2ECB"/>
    <w:rsid w:val="005B338C"/>
    <w:rsid w:val="005B3F73"/>
    <w:rsid w:val="005B4070"/>
    <w:rsid w:val="005B5847"/>
    <w:rsid w:val="005B60C2"/>
    <w:rsid w:val="005B64F8"/>
    <w:rsid w:val="005B654E"/>
    <w:rsid w:val="005B6BE3"/>
    <w:rsid w:val="005B7104"/>
    <w:rsid w:val="005B780A"/>
    <w:rsid w:val="005B7B40"/>
    <w:rsid w:val="005C038E"/>
    <w:rsid w:val="005C1270"/>
    <w:rsid w:val="005C161D"/>
    <w:rsid w:val="005C30F4"/>
    <w:rsid w:val="005C3D97"/>
    <w:rsid w:val="005C5A7C"/>
    <w:rsid w:val="005D06EB"/>
    <w:rsid w:val="005D1398"/>
    <w:rsid w:val="005D578C"/>
    <w:rsid w:val="005D5C16"/>
    <w:rsid w:val="005D6006"/>
    <w:rsid w:val="005D66E9"/>
    <w:rsid w:val="005D715B"/>
    <w:rsid w:val="005D73EC"/>
    <w:rsid w:val="005D7975"/>
    <w:rsid w:val="005E0D95"/>
    <w:rsid w:val="005E3CC6"/>
    <w:rsid w:val="005E4210"/>
    <w:rsid w:val="005E4345"/>
    <w:rsid w:val="005E4863"/>
    <w:rsid w:val="005E4A60"/>
    <w:rsid w:val="005E6686"/>
    <w:rsid w:val="005E7BD2"/>
    <w:rsid w:val="005F2DE7"/>
    <w:rsid w:val="005F5781"/>
    <w:rsid w:val="005F578D"/>
    <w:rsid w:val="005F5F13"/>
    <w:rsid w:val="005F6BED"/>
    <w:rsid w:val="005F73A8"/>
    <w:rsid w:val="005F79FB"/>
    <w:rsid w:val="005F79FE"/>
    <w:rsid w:val="0060036F"/>
    <w:rsid w:val="00601736"/>
    <w:rsid w:val="00601879"/>
    <w:rsid w:val="00601ECE"/>
    <w:rsid w:val="00602954"/>
    <w:rsid w:val="0060298B"/>
    <w:rsid w:val="006031C0"/>
    <w:rsid w:val="0060382D"/>
    <w:rsid w:val="006043EA"/>
    <w:rsid w:val="00604910"/>
    <w:rsid w:val="006066B9"/>
    <w:rsid w:val="00607129"/>
    <w:rsid w:val="0061046A"/>
    <w:rsid w:val="0061411C"/>
    <w:rsid w:val="00614D34"/>
    <w:rsid w:val="006152DD"/>
    <w:rsid w:val="0061548C"/>
    <w:rsid w:val="0061576F"/>
    <w:rsid w:val="00615AD9"/>
    <w:rsid w:val="00616669"/>
    <w:rsid w:val="006200CC"/>
    <w:rsid w:val="006209A4"/>
    <w:rsid w:val="00622821"/>
    <w:rsid w:val="00623F23"/>
    <w:rsid w:val="00624B9B"/>
    <w:rsid w:val="006260F2"/>
    <w:rsid w:val="0062639A"/>
    <w:rsid w:val="00626493"/>
    <w:rsid w:val="0062692E"/>
    <w:rsid w:val="006276A6"/>
    <w:rsid w:val="00627DF9"/>
    <w:rsid w:val="006310E6"/>
    <w:rsid w:val="0063133B"/>
    <w:rsid w:val="0063375F"/>
    <w:rsid w:val="00633889"/>
    <w:rsid w:val="00633BF5"/>
    <w:rsid w:val="006346F5"/>
    <w:rsid w:val="006348A3"/>
    <w:rsid w:val="00635716"/>
    <w:rsid w:val="006400F8"/>
    <w:rsid w:val="00641107"/>
    <w:rsid w:val="0064189F"/>
    <w:rsid w:val="00642162"/>
    <w:rsid w:val="0064509B"/>
    <w:rsid w:val="006452AE"/>
    <w:rsid w:val="006455B0"/>
    <w:rsid w:val="00645CB6"/>
    <w:rsid w:val="00645F27"/>
    <w:rsid w:val="00646C44"/>
    <w:rsid w:val="00646E01"/>
    <w:rsid w:val="00647D7A"/>
    <w:rsid w:val="00647EEA"/>
    <w:rsid w:val="00650C7A"/>
    <w:rsid w:val="00651366"/>
    <w:rsid w:val="0065249F"/>
    <w:rsid w:val="00652FFC"/>
    <w:rsid w:val="0065329A"/>
    <w:rsid w:val="00654D9B"/>
    <w:rsid w:val="00655B31"/>
    <w:rsid w:val="00656556"/>
    <w:rsid w:val="00656D67"/>
    <w:rsid w:val="00657FC6"/>
    <w:rsid w:val="00661F8C"/>
    <w:rsid w:val="00662AE4"/>
    <w:rsid w:val="006631C9"/>
    <w:rsid w:val="006650B6"/>
    <w:rsid w:val="00665DDB"/>
    <w:rsid w:val="0066669F"/>
    <w:rsid w:val="00666C0B"/>
    <w:rsid w:val="00666DA4"/>
    <w:rsid w:val="00666F87"/>
    <w:rsid w:val="006676C1"/>
    <w:rsid w:val="00670CA3"/>
    <w:rsid w:val="006740C8"/>
    <w:rsid w:val="006740D8"/>
    <w:rsid w:val="006750A2"/>
    <w:rsid w:val="00675D38"/>
    <w:rsid w:val="0067632C"/>
    <w:rsid w:val="00677721"/>
    <w:rsid w:val="00677C0E"/>
    <w:rsid w:val="00681204"/>
    <w:rsid w:val="00681A77"/>
    <w:rsid w:val="00681F36"/>
    <w:rsid w:val="00681F49"/>
    <w:rsid w:val="0068235D"/>
    <w:rsid w:val="00682B16"/>
    <w:rsid w:val="00683491"/>
    <w:rsid w:val="0069048C"/>
    <w:rsid w:val="00690FB9"/>
    <w:rsid w:val="006911D2"/>
    <w:rsid w:val="00691DAC"/>
    <w:rsid w:val="00691E74"/>
    <w:rsid w:val="006948C6"/>
    <w:rsid w:val="006954EE"/>
    <w:rsid w:val="00695600"/>
    <w:rsid w:val="006A0B96"/>
    <w:rsid w:val="006A2C8D"/>
    <w:rsid w:val="006A3F18"/>
    <w:rsid w:val="006A41E5"/>
    <w:rsid w:val="006A46B4"/>
    <w:rsid w:val="006A4983"/>
    <w:rsid w:val="006A4DD5"/>
    <w:rsid w:val="006A5039"/>
    <w:rsid w:val="006A504A"/>
    <w:rsid w:val="006A6156"/>
    <w:rsid w:val="006A68C4"/>
    <w:rsid w:val="006A791F"/>
    <w:rsid w:val="006A7F31"/>
    <w:rsid w:val="006B0B5D"/>
    <w:rsid w:val="006B1F24"/>
    <w:rsid w:val="006B1F3E"/>
    <w:rsid w:val="006B221E"/>
    <w:rsid w:val="006B3F84"/>
    <w:rsid w:val="006B66FB"/>
    <w:rsid w:val="006B68C4"/>
    <w:rsid w:val="006B7092"/>
    <w:rsid w:val="006B7A7F"/>
    <w:rsid w:val="006C08E3"/>
    <w:rsid w:val="006C0A8F"/>
    <w:rsid w:val="006C1101"/>
    <w:rsid w:val="006C21BA"/>
    <w:rsid w:val="006C26B0"/>
    <w:rsid w:val="006C38BE"/>
    <w:rsid w:val="006C38FB"/>
    <w:rsid w:val="006C6792"/>
    <w:rsid w:val="006C7DEB"/>
    <w:rsid w:val="006D0CDC"/>
    <w:rsid w:val="006D101A"/>
    <w:rsid w:val="006D176E"/>
    <w:rsid w:val="006D1B8D"/>
    <w:rsid w:val="006D7903"/>
    <w:rsid w:val="006D79BD"/>
    <w:rsid w:val="006E0115"/>
    <w:rsid w:val="006E34F7"/>
    <w:rsid w:val="006E377E"/>
    <w:rsid w:val="006E3B21"/>
    <w:rsid w:val="006E423B"/>
    <w:rsid w:val="006E5D3A"/>
    <w:rsid w:val="006E605E"/>
    <w:rsid w:val="006E68BE"/>
    <w:rsid w:val="006E71BF"/>
    <w:rsid w:val="006E724B"/>
    <w:rsid w:val="006E7533"/>
    <w:rsid w:val="006F059D"/>
    <w:rsid w:val="006F2528"/>
    <w:rsid w:val="006F2AEE"/>
    <w:rsid w:val="006F3EE0"/>
    <w:rsid w:val="006F3F1C"/>
    <w:rsid w:val="006F4E83"/>
    <w:rsid w:val="006F5062"/>
    <w:rsid w:val="006F55AA"/>
    <w:rsid w:val="006F5FA0"/>
    <w:rsid w:val="006F7C35"/>
    <w:rsid w:val="006F7D61"/>
    <w:rsid w:val="006F7F19"/>
    <w:rsid w:val="00700C21"/>
    <w:rsid w:val="00700F2D"/>
    <w:rsid w:val="00700FF7"/>
    <w:rsid w:val="0070197B"/>
    <w:rsid w:val="00702918"/>
    <w:rsid w:val="007036C2"/>
    <w:rsid w:val="007040D9"/>
    <w:rsid w:val="0070440C"/>
    <w:rsid w:val="00705B6C"/>
    <w:rsid w:val="0071156E"/>
    <w:rsid w:val="0071166A"/>
    <w:rsid w:val="0071166D"/>
    <w:rsid w:val="00712389"/>
    <w:rsid w:val="007124CD"/>
    <w:rsid w:val="00712B34"/>
    <w:rsid w:val="00712C74"/>
    <w:rsid w:val="00714DA4"/>
    <w:rsid w:val="007151FF"/>
    <w:rsid w:val="00716A53"/>
    <w:rsid w:val="00721884"/>
    <w:rsid w:val="0072579D"/>
    <w:rsid w:val="00725D20"/>
    <w:rsid w:val="007267D8"/>
    <w:rsid w:val="00726CD7"/>
    <w:rsid w:val="00726CF9"/>
    <w:rsid w:val="007270EF"/>
    <w:rsid w:val="00727BA2"/>
    <w:rsid w:val="007310FA"/>
    <w:rsid w:val="00731D01"/>
    <w:rsid w:val="00732A6A"/>
    <w:rsid w:val="00732EAF"/>
    <w:rsid w:val="0073352C"/>
    <w:rsid w:val="007336C3"/>
    <w:rsid w:val="00733C57"/>
    <w:rsid w:val="00733EF4"/>
    <w:rsid w:val="00734C48"/>
    <w:rsid w:val="00734CCC"/>
    <w:rsid w:val="00735244"/>
    <w:rsid w:val="00741F8F"/>
    <w:rsid w:val="0074223A"/>
    <w:rsid w:val="007428BD"/>
    <w:rsid w:val="00742A71"/>
    <w:rsid w:val="007436D2"/>
    <w:rsid w:val="007440E6"/>
    <w:rsid w:val="00744EA2"/>
    <w:rsid w:val="00745368"/>
    <w:rsid w:val="00747F77"/>
    <w:rsid w:val="0075008D"/>
    <w:rsid w:val="00750436"/>
    <w:rsid w:val="007514E6"/>
    <w:rsid w:val="00752CFE"/>
    <w:rsid w:val="0075387F"/>
    <w:rsid w:val="00754454"/>
    <w:rsid w:val="00755CA1"/>
    <w:rsid w:val="0075608A"/>
    <w:rsid w:val="00756456"/>
    <w:rsid w:val="00756471"/>
    <w:rsid w:val="00757841"/>
    <w:rsid w:val="007612F7"/>
    <w:rsid w:val="00762877"/>
    <w:rsid w:val="00762D53"/>
    <w:rsid w:val="007636A4"/>
    <w:rsid w:val="00763927"/>
    <w:rsid w:val="00764027"/>
    <w:rsid w:val="00764176"/>
    <w:rsid w:val="00765A2E"/>
    <w:rsid w:val="00766A59"/>
    <w:rsid w:val="00767566"/>
    <w:rsid w:val="00767C10"/>
    <w:rsid w:val="00772027"/>
    <w:rsid w:val="0077262F"/>
    <w:rsid w:val="007741BE"/>
    <w:rsid w:val="007743B5"/>
    <w:rsid w:val="00774517"/>
    <w:rsid w:val="0077577A"/>
    <w:rsid w:val="00776795"/>
    <w:rsid w:val="007771F6"/>
    <w:rsid w:val="0077743A"/>
    <w:rsid w:val="00777A3D"/>
    <w:rsid w:val="007806A0"/>
    <w:rsid w:val="00780AF8"/>
    <w:rsid w:val="00781BE9"/>
    <w:rsid w:val="0078201E"/>
    <w:rsid w:val="007828C1"/>
    <w:rsid w:val="00782B1E"/>
    <w:rsid w:val="00782E2F"/>
    <w:rsid w:val="0078308A"/>
    <w:rsid w:val="007838B5"/>
    <w:rsid w:val="00783E33"/>
    <w:rsid w:val="00785A55"/>
    <w:rsid w:val="00787A25"/>
    <w:rsid w:val="00790872"/>
    <w:rsid w:val="007910AA"/>
    <w:rsid w:val="0079422F"/>
    <w:rsid w:val="0079580F"/>
    <w:rsid w:val="00796571"/>
    <w:rsid w:val="00796B64"/>
    <w:rsid w:val="00796F3D"/>
    <w:rsid w:val="0079760D"/>
    <w:rsid w:val="00797788"/>
    <w:rsid w:val="00797E35"/>
    <w:rsid w:val="007A1B79"/>
    <w:rsid w:val="007A2666"/>
    <w:rsid w:val="007A41B0"/>
    <w:rsid w:val="007A47AA"/>
    <w:rsid w:val="007A5077"/>
    <w:rsid w:val="007A5129"/>
    <w:rsid w:val="007A655D"/>
    <w:rsid w:val="007A705C"/>
    <w:rsid w:val="007B0BF4"/>
    <w:rsid w:val="007B1587"/>
    <w:rsid w:val="007B1C45"/>
    <w:rsid w:val="007B2196"/>
    <w:rsid w:val="007B26D2"/>
    <w:rsid w:val="007B4698"/>
    <w:rsid w:val="007B570D"/>
    <w:rsid w:val="007B5CE3"/>
    <w:rsid w:val="007B668A"/>
    <w:rsid w:val="007B6787"/>
    <w:rsid w:val="007B7E8A"/>
    <w:rsid w:val="007C03D9"/>
    <w:rsid w:val="007C0C51"/>
    <w:rsid w:val="007C15A8"/>
    <w:rsid w:val="007C179F"/>
    <w:rsid w:val="007C325E"/>
    <w:rsid w:val="007C65C9"/>
    <w:rsid w:val="007C68EA"/>
    <w:rsid w:val="007C7F0E"/>
    <w:rsid w:val="007D1461"/>
    <w:rsid w:val="007D185E"/>
    <w:rsid w:val="007D374E"/>
    <w:rsid w:val="007D4FA9"/>
    <w:rsid w:val="007D5253"/>
    <w:rsid w:val="007D5AED"/>
    <w:rsid w:val="007D6667"/>
    <w:rsid w:val="007D71E0"/>
    <w:rsid w:val="007E1D59"/>
    <w:rsid w:val="007E2343"/>
    <w:rsid w:val="007E2438"/>
    <w:rsid w:val="007E2801"/>
    <w:rsid w:val="007E2D0B"/>
    <w:rsid w:val="007E2D32"/>
    <w:rsid w:val="007E6AC5"/>
    <w:rsid w:val="007E7228"/>
    <w:rsid w:val="007E72F0"/>
    <w:rsid w:val="007F088E"/>
    <w:rsid w:val="007F1748"/>
    <w:rsid w:val="007F1CE2"/>
    <w:rsid w:val="007F2D4E"/>
    <w:rsid w:val="007F3ABB"/>
    <w:rsid w:val="007F44F7"/>
    <w:rsid w:val="007F4573"/>
    <w:rsid w:val="007F515F"/>
    <w:rsid w:val="007F5251"/>
    <w:rsid w:val="007F65E9"/>
    <w:rsid w:val="007F676F"/>
    <w:rsid w:val="007F760E"/>
    <w:rsid w:val="007F78AD"/>
    <w:rsid w:val="00800906"/>
    <w:rsid w:val="00801087"/>
    <w:rsid w:val="00801B5B"/>
    <w:rsid w:val="008023B6"/>
    <w:rsid w:val="00802617"/>
    <w:rsid w:val="008039F8"/>
    <w:rsid w:val="00804347"/>
    <w:rsid w:val="008046A4"/>
    <w:rsid w:val="0080478B"/>
    <w:rsid w:val="00804C57"/>
    <w:rsid w:val="0080556C"/>
    <w:rsid w:val="00806538"/>
    <w:rsid w:val="0080681C"/>
    <w:rsid w:val="00807B72"/>
    <w:rsid w:val="00807BE4"/>
    <w:rsid w:val="00807D31"/>
    <w:rsid w:val="008101ED"/>
    <w:rsid w:val="00810323"/>
    <w:rsid w:val="0081072F"/>
    <w:rsid w:val="00812EB2"/>
    <w:rsid w:val="00813F0E"/>
    <w:rsid w:val="0081429B"/>
    <w:rsid w:val="00814726"/>
    <w:rsid w:val="00815E5A"/>
    <w:rsid w:val="00815FFA"/>
    <w:rsid w:val="00816294"/>
    <w:rsid w:val="0081750B"/>
    <w:rsid w:val="00817AD1"/>
    <w:rsid w:val="00817AD5"/>
    <w:rsid w:val="0082025C"/>
    <w:rsid w:val="008204AA"/>
    <w:rsid w:val="008209F3"/>
    <w:rsid w:val="00820A93"/>
    <w:rsid w:val="00821E89"/>
    <w:rsid w:val="008227A6"/>
    <w:rsid w:val="00824674"/>
    <w:rsid w:val="00825590"/>
    <w:rsid w:val="00825DCA"/>
    <w:rsid w:val="00827192"/>
    <w:rsid w:val="00830EDB"/>
    <w:rsid w:val="0083187B"/>
    <w:rsid w:val="0083455F"/>
    <w:rsid w:val="00834FD6"/>
    <w:rsid w:val="008358E6"/>
    <w:rsid w:val="00836B72"/>
    <w:rsid w:val="00837496"/>
    <w:rsid w:val="00843AC1"/>
    <w:rsid w:val="0084624E"/>
    <w:rsid w:val="008469DD"/>
    <w:rsid w:val="00846AA2"/>
    <w:rsid w:val="008477C3"/>
    <w:rsid w:val="008508DD"/>
    <w:rsid w:val="00851CCD"/>
    <w:rsid w:val="00851E28"/>
    <w:rsid w:val="00852247"/>
    <w:rsid w:val="00852260"/>
    <w:rsid w:val="00852C30"/>
    <w:rsid w:val="00856AD0"/>
    <w:rsid w:val="00856B19"/>
    <w:rsid w:val="00856E13"/>
    <w:rsid w:val="0085795F"/>
    <w:rsid w:val="00860190"/>
    <w:rsid w:val="0086088C"/>
    <w:rsid w:val="00860E8B"/>
    <w:rsid w:val="00862D7C"/>
    <w:rsid w:val="00863A15"/>
    <w:rsid w:val="00864AD5"/>
    <w:rsid w:val="0086685C"/>
    <w:rsid w:val="00866AC4"/>
    <w:rsid w:val="008673F4"/>
    <w:rsid w:val="008701EB"/>
    <w:rsid w:val="00870978"/>
    <w:rsid w:val="008711BB"/>
    <w:rsid w:val="00871687"/>
    <w:rsid w:val="00871BA2"/>
    <w:rsid w:val="00872615"/>
    <w:rsid w:val="008726C8"/>
    <w:rsid w:val="00873473"/>
    <w:rsid w:val="00873B95"/>
    <w:rsid w:val="00873C46"/>
    <w:rsid w:val="00875755"/>
    <w:rsid w:val="00876413"/>
    <w:rsid w:val="008779C3"/>
    <w:rsid w:val="008817F6"/>
    <w:rsid w:val="0088232B"/>
    <w:rsid w:val="00883C6B"/>
    <w:rsid w:val="008844ED"/>
    <w:rsid w:val="00885038"/>
    <w:rsid w:val="008852F2"/>
    <w:rsid w:val="008856FD"/>
    <w:rsid w:val="00886B24"/>
    <w:rsid w:val="0088745F"/>
    <w:rsid w:val="008877BD"/>
    <w:rsid w:val="00890669"/>
    <w:rsid w:val="008914AE"/>
    <w:rsid w:val="00893510"/>
    <w:rsid w:val="0089429E"/>
    <w:rsid w:val="008943C7"/>
    <w:rsid w:val="00894663"/>
    <w:rsid w:val="00894AF8"/>
    <w:rsid w:val="00894C5C"/>
    <w:rsid w:val="00895A8D"/>
    <w:rsid w:val="00895F46"/>
    <w:rsid w:val="0089612F"/>
    <w:rsid w:val="00897BC5"/>
    <w:rsid w:val="008A076B"/>
    <w:rsid w:val="008A214D"/>
    <w:rsid w:val="008A36C3"/>
    <w:rsid w:val="008A3A02"/>
    <w:rsid w:val="008A5542"/>
    <w:rsid w:val="008A67AA"/>
    <w:rsid w:val="008A6983"/>
    <w:rsid w:val="008A6BDC"/>
    <w:rsid w:val="008B11BE"/>
    <w:rsid w:val="008B1857"/>
    <w:rsid w:val="008B4A0B"/>
    <w:rsid w:val="008B61CE"/>
    <w:rsid w:val="008B69FA"/>
    <w:rsid w:val="008C04EF"/>
    <w:rsid w:val="008C04FE"/>
    <w:rsid w:val="008C092A"/>
    <w:rsid w:val="008C2AFB"/>
    <w:rsid w:val="008C3C59"/>
    <w:rsid w:val="008C3CB7"/>
    <w:rsid w:val="008C4CB1"/>
    <w:rsid w:val="008C62C0"/>
    <w:rsid w:val="008C6647"/>
    <w:rsid w:val="008C68A1"/>
    <w:rsid w:val="008C7446"/>
    <w:rsid w:val="008C780A"/>
    <w:rsid w:val="008D131F"/>
    <w:rsid w:val="008D1EA5"/>
    <w:rsid w:val="008D236B"/>
    <w:rsid w:val="008D2F97"/>
    <w:rsid w:val="008D38C4"/>
    <w:rsid w:val="008D4385"/>
    <w:rsid w:val="008D6B11"/>
    <w:rsid w:val="008E0807"/>
    <w:rsid w:val="008E2D06"/>
    <w:rsid w:val="008E3AA7"/>
    <w:rsid w:val="008E453D"/>
    <w:rsid w:val="008E4E6E"/>
    <w:rsid w:val="008E60F6"/>
    <w:rsid w:val="008E737F"/>
    <w:rsid w:val="008F1627"/>
    <w:rsid w:val="008F1BEB"/>
    <w:rsid w:val="008F4F9D"/>
    <w:rsid w:val="008F533A"/>
    <w:rsid w:val="008F540B"/>
    <w:rsid w:val="008F6333"/>
    <w:rsid w:val="008F78D1"/>
    <w:rsid w:val="00900727"/>
    <w:rsid w:val="009011C1"/>
    <w:rsid w:val="00903114"/>
    <w:rsid w:val="00904EBF"/>
    <w:rsid w:val="0090514B"/>
    <w:rsid w:val="00905221"/>
    <w:rsid w:val="0090548B"/>
    <w:rsid w:val="009064A2"/>
    <w:rsid w:val="00906E4F"/>
    <w:rsid w:val="00906E55"/>
    <w:rsid w:val="009073C6"/>
    <w:rsid w:val="0091038B"/>
    <w:rsid w:val="00910FC6"/>
    <w:rsid w:val="00911B47"/>
    <w:rsid w:val="009125E4"/>
    <w:rsid w:val="009146C9"/>
    <w:rsid w:val="009155A2"/>
    <w:rsid w:val="00915D7D"/>
    <w:rsid w:val="00915D94"/>
    <w:rsid w:val="00916137"/>
    <w:rsid w:val="009163A6"/>
    <w:rsid w:val="00916467"/>
    <w:rsid w:val="00917321"/>
    <w:rsid w:val="00920060"/>
    <w:rsid w:val="00921539"/>
    <w:rsid w:val="009224F6"/>
    <w:rsid w:val="00922B8C"/>
    <w:rsid w:val="00923431"/>
    <w:rsid w:val="00925D1F"/>
    <w:rsid w:val="009266D8"/>
    <w:rsid w:val="00926FD2"/>
    <w:rsid w:val="00927E38"/>
    <w:rsid w:val="00930B01"/>
    <w:rsid w:val="00931067"/>
    <w:rsid w:val="009319CC"/>
    <w:rsid w:val="00931DA4"/>
    <w:rsid w:val="0093282B"/>
    <w:rsid w:val="0093297B"/>
    <w:rsid w:val="009358F3"/>
    <w:rsid w:val="00935DD5"/>
    <w:rsid w:val="0093608A"/>
    <w:rsid w:val="00936206"/>
    <w:rsid w:val="00936722"/>
    <w:rsid w:val="00936A51"/>
    <w:rsid w:val="00937AE8"/>
    <w:rsid w:val="0094049B"/>
    <w:rsid w:val="0094138B"/>
    <w:rsid w:val="0094147C"/>
    <w:rsid w:val="009444C5"/>
    <w:rsid w:val="00944BCB"/>
    <w:rsid w:val="009451BD"/>
    <w:rsid w:val="009453F9"/>
    <w:rsid w:val="00947CA5"/>
    <w:rsid w:val="0095031F"/>
    <w:rsid w:val="00952309"/>
    <w:rsid w:val="00952FAE"/>
    <w:rsid w:val="00954A23"/>
    <w:rsid w:val="00954EAE"/>
    <w:rsid w:val="009563D3"/>
    <w:rsid w:val="0095664B"/>
    <w:rsid w:val="00957306"/>
    <w:rsid w:val="009578BB"/>
    <w:rsid w:val="009578DD"/>
    <w:rsid w:val="009579D0"/>
    <w:rsid w:val="00957CCC"/>
    <w:rsid w:val="0096077F"/>
    <w:rsid w:val="0096158F"/>
    <w:rsid w:val="00961FDB"/>
    <w:rsid w:val="00963218"/>
    <w:rsid w:val="009634E4"/>
    <w:rsid w:val="009654C7"/>
    <w:rsid w:val="00966F3C"/>
    <w:rsid w:val="009671E2"/>
    <w:rsid w:val="0097087B"/>
    <w:rsid w:val="009715A2"/>
    <w:rsid w:val="00971606"/>
    <w:rsid w:val="00972737"/>
    <w:rsid w:val="00972A22"/>
    <w:rsid w:val="00973047"/>
    <w:rsid w:val="009732FF"/>
    <w:rsid w:val="0097799C"/>
    <w:rsid w:val="009802B0"/>
    <w:rsid w:val="00980EF4"/>
    <w:rsid w:val="0098113A"/>
    <w:rsid w:val="009824CD"/>
    <w:rsid w:val="00982721"/>
    <w:rsid w:val="00983243"/>
    <w:rsid w:val="00983F3F"/>
    <w:rsid w:val="009843F4"/>
    <w:rsid w:val="00985C31"/>
    <w:rsid w:val="009862F8"/>
    <w:rsid w:val="0098663F"/>
    <w:rsid w:val="00991761"/>
    <w:rsid w:val="00992174"/>
    <w:rsid w:val="00993128"/>
    <w:rsid w:val="00993442"/>
    <w:rsid w:val="00994921"/>
    <w:rsid w:val="009954F1"/>
    <w:rsid w:val="00995F62"/>
    <w:rsid w:val="00997137"/>
    <w:rsid w:val="009A05F4"/>
    <w:rsid w:val="009A06C8"/>
    <w:rsid w:val="009A11FC"/>
    <w:rsid w:val="009A14A5"/>
    <w:rsid w:val="009A5555"/>
    <w:rsid w:val="009A5D14"/>
    <w:rsid w:val="009A6202"/>
    <w:rsid w:val="009A696A"/>
    <w:rsid w:val="009B0713"/>
    <w:rsid w:val="009B1095"/>
    <w:rsid w:val="009B1759"/>
    <w:rsid w:val="009B17CD"/>
    <w:rsid w:val="009B19A7"/>
    <w:rsid w:val="009B3175"/>
    <w:rsid w:val="009B456E"/>
    <w:rsid w:val="009B4689"/>
    <w:rsid w:val="009B59FD"/>
    <w:rsid w:val="009B7F90"/>
    <w:rsid w:val="009C012E"/>
    <w:rsid w:val="009C0DAB"/>
    <w:rsid w:val="009C0EFF"/>
    <w:rsid w:val="009C1443"/>
    <w:rsid w:val="009C1A22"/>
    <w:rsid w:val="009C206B"/>
    <w:rsid w:val="009C2DF7"/>
    <w:rsid w:val="009C457D"/>
    <w:rsid w:val="009C5A8B"/>
    <w:rsid w:val="009C5D6A"/>
    <w:rsid w:val="009C65D4"/>
    <w:rsid w:val="009C672F"/>
    <w:rsid w:val="009C6E77"/>
    <w:rsid w:val="009D07E6"/>
    <w:rsid w:val="009D087D"/>
    <w:rsid w:val="009D0EEC"/>
    <w:rsid w:val="009D2B31"/>
    <w:rsid w:val="009D2D17"/>
    <w:rsid w:val="009D3065"/>
    <w:rsid w:val="009D34DE"/>
    <w:rsid w:val="009D3FE9"/>
    <w:rsid w:val="009D4726"/>
    <w:rsid w:val="009D53B9"/>
    <w:rsid w:val="009D5A54"/>
    <w:rsid w:val="009D5F51"/>
    <w:rsid w:val="009D63C1"/>
    <w:rsid w:val="009D6428"/>
    <w:rsid w:val="009D69CA"/>
    <w:rsid w:val="009E1340"/>
    <w:rsid w:val="009E1896"/>
    <w:rsid w:val="009E1C79"/>
    <w:rsid w:val="009E2222"/>
    <w:rsid w:val="009E3FD0"/>
    <w:rsid w:val="009E42FE"/>
    <w:rsid w:val="009E4A22"/>
    <w:rsid w:val="009E4D79"/>
    <w:rsid w:val="009E5AD8"/>
    <w:rsid w:val="009E62A9"/>
    <w:rsid w:val="009E6903"/>
    <w:rsid w:val="009E6DED"/>
    <w:rsid w:val="009F002E"/>
    <w:rsid w:val="009F0C6F"/>
    <w:rsid w:val="009F135F"/>
    <w:rsid w:val="009F1DA0"/>
    <w:rsid w:val="009F33A2"/>
    <w:rsid w:val="009F6E72"/>
    <w:rsid w:val="009F73D2"/>
    <w:rsid w:val="009F7A2C"/>
    <w:rsid w:val="00A0008D"/>
    <w:rsid w:val="00A005F0"/>
    <w:rsid w:val="00A01DF9"/>
    <w:rsid w:val="00A03812"/>
    <w:rsid w:val="00A048AD"/>
    <w:rsid w:val="00A04F7C"/>
    <w:rsid w:val="00A05D6C"/>
    <w:rsid w:val="00A061EF"/>
    <w:rsid w:val="00A072FF"/>
    <w:rsid w:val="00A073AE"/>
    <w:rsid w:val="00A07466"/>
    <w:rsid w:val="00A0753B"/>
    <w:rsid w:val="00A1105A"/>
    <w:rsid w:val="00A11229"/>
    <w:rsid w:val="00A119B3"/>
    <w:rsid w:val="00A12B65"/>
    <w:rsid w:val="00A13E64"/>
    <w:rsid w:val="00A1418C"/>
    <w:rsid w:val="00A14D70"/>
    <w:rsid w:val="00A14F33"/>
    <w:rsid w:val="00A1615F"/>
    <w:rsid w:val="00A1780A"/>
    <w:rsid w:val="00A20533"/>
    <w:rsid w:val="00A24DDB"/>
    <w:rsid w:val="00A25174"/>
    <w:rsid w:val="00A256FE"/>
    <w:rsid w:val="00A2573E"/>
    <w:rsid w:val="00A2617C"/>
    <w:rsid w:val="00A26637"/>
    <w:rsid w:val="00A272F3"/>
    <w:rsid w:val="00A304EF"/>
    <w:rsid w:val="00A306E2"/>
    <w:rsid w:val="00A31F29"/>
    <w:rsid w:val="00A344E8"/>
    <w:rsid w:val="00A348CF"/>
    <w:rsid w:val="00A36AC1"/>
    <w:rsid w:val="00A40086"/>
    <w:rsid w:val="00A40368"/>
    <w:rsid w:val="00A40680"/>
    <w:rsid w:val="00A40740"/>
    <w:rsid w:val="00A4128E"/>
    <w:rsid w:val="00A41645"/>
    <w:rsid w:val="00A42810"/>
    <w:rsid w:val="00A431F4"/>
    <w:rsid w:val="00A439D9"/>
    <w:rsid w:val="00A44174"/>
    <w:rsid w:val="00A46F80"/>
    <w:rsid w:val="00A473F4"/>
    <w:rsid w:val="00A50762"/>
    <w:rsid w:val="00A507AC"/>
    <w:rsid w:val="00A51098"/>
    <w:rsid w:val="00A5144C"/>
    <w:rsid w:val="00A51F60"/>
    <w:rsid w:val="00A51F8D"/>
    <w:rsid w:val="00A52054"/>
    <w:rsid w:val="00A52572"/>
    <w:rsid w:val="00A526B5"/>
    <w:rsid w:val="00A52E3E"/>
    <w:rsid w:val="00A5337E"/>
    <w:rsid w:val="00A53C25"/>
    <w:rsid w:val="00A54FEF"/>
    <w:rsid w:val="00A55C7B"/>
    <w:rsid w:val="00A56209"/>
    <w:rsid w:val="00A60A2A"/>
    <w:rsid w:val="00A61453"/>
    <w:rsid w:val="00A63A9A"/>
    <w:rsid w:val="00A6400E"/>
    <w:rsid w:val="00A64BA1"/>
    <w:rsid w:val="00A6750E"/>
    <w:rsid w:val="00A7054B"/>
    <w:rsid w:val="00A7085C"/>
    <w:rsid w:val="00A7092E"/>
    <w:rsid w:val="00A72BD9"/>
    <w:rsid w:val="00A7356F"/>
    <w:rsid w:val="00A7619F"/>
    <w:rsid w:val="00A77C64"/>
    <w:rsid w:val="00A77DA6"/>
    <w:rsid w:val="00A80163"/>
    <w:rsid w:val="00A81B60"/>
    <w:rsid w:val="00A82091"/>
    <w:rsid w:val="00A82F6D"/>
    <w:rsid w:val="00A8360F"/>
    <w:rsid w:val="00A8373C"/>
    <w:rsid w:val="00A83D7C"/>
    <w:rsid w:val="00A846FB"/>
    <w:rsid w:val="00A85B00"/>
    <w:rsid w:val="00A85BCD"/>
    <w:rsid w:val="00A868E0"/>
    <w:rsid w:val="00A87C3D"/>
    <w:rsid w:val="00A87E00"/>
    <w:rsid w:val="00A91045"/>
    <w:rsid w:val="00A91B98"/>
    <w:rsid w:val="00A91DA7"/>
    <w:rsid w:val="00A92118"/>
    <w:rsid w:val="00A921EB"/>
    <w:rsid w:val="00A929D9"/>
    <w:rsid w:val="00A947A8"/>
    <w:rsid w:val="00A94DDE"/>
    <w:rsid w:val="00A94E2B"/>
    <w:rsid w:val="00A95286"/>
    <w:rsid w:val="00A97134"/>
    <w:rsid w:val="00AA0B16"/>
    <w:rsid w:val="00AA0B31"/>
    <w:rsid w:val="00AA0FF7"/>
    <w:rsid w:val="00AA235D"/>
    <w:rsid w:val="00AA3085"/>
    <w:rsid w:val="00AA3179"/>
    <w:rsid w:val="00AA3A3B"/>
    <w:rsid w:val="00AA4FDB"/>
    <w:rsid w:val="00AA6C8E"/>
    <w:rsid w:val="00AA715E"/>
    <w:rsid w:val="00AA7F24"/>
    <w:rsid w:val="00AB0D9B"/>
    <w:rsid w:val="00AB196C"/>
    <w:rsid w:val="00AB1DEA"/>
    <w:rsid w:val="00AB1E3D"/>
    <w:rsid w:val="00AB28C8"/>
    <w:rsid w:val="00AB37D1"/>
    <w:rsid w:val="00AB38BE"/>
    <w:rsid w:val="00AB44FF"/>
    <w:rsid w:val="00AB4794"/>
    <w:rsid w:val="00AB6D91"/>
    <w:rsid w:val="00AB7A54"/>
    <w:rsid w:val="00AB7C96"/>
    <w:rsid w:val="00AC0DAE"/>
    <w:rsid w:val="00AC15B7"/>
    <w:rsid w:val="00AC1A71"/>
    <w:rsid w:val="00AC1D93"/>
    <w:rsid w:val="00AC281B"/>
    <w:rsid w:val="00AC2CDC"/>
    <w:rsid w:val="00AC2D0D"/>
    <w:rsid w:val="00AC2F69"/>
    <w:rsid w:val="00AC3B2E"/>
    <w:rsid w:val="00AC59BE"/>
    <w:rsid w:val="00AC5EB5"/>
    <w:rsid w:val="00AC647C"/>
    <w:rsid w:val="00AC66C6"/>
    <w:rsid w:val="00AC6CE1"/>
    <w:rsid w:val="00AC7B58"/>
    <w:rsid w:val="00AD0577"/>
    <w:rsid w:val="00AD086F"/>
    <w:rsid w:val="00AD10F3"/>
    <w:rsid w:val="00AD1644"/>
    <w:rsid w:val="00AD1C92"/>
    <w:rsid w:val="00AD2026"/>
    <w:rsid w:val="00AD205F"/>
    <w:rsid w:val="00AD3121"/>
    <w:rsid w:val="00AD3672"/>
    <w:rsid w:val="00AD3820"/>
    <w:rsid w:val="00AD4322"/>
    <w:rsid w:val="00AD454E"/>
    <w:rsid w:val="00AD4B4E"/>
    <w:rsid w:val="00AD4B86"/>
    <w:rsid w:val="00AD54E1"/>
    <w:rsid w:val="00AD5BE6"/>
    <w:rsid w:val="00AE039D"/>
    <w:rsid w:val="00AE09BC"/>
    <w:rsid w:val="00AE1B2C"/>
    <w:rsid w:val="00AE49C4"/>
    <w:rsid w:val="00AE4A0C"/>
    <w:rsid w:val="00AE653A"/>
    <w:rsid w:val="00AE68F3"/>
    <w:rsid w:val="00AE6988"/>
    <w:rsid w:val="00AF0268"/>
    <w:rsid w:val="00AF052A"/>
    <w:rsid w:val="00AF0C6D"/>
    <w:rsid w:val="00AF16B6"/>
    <w:rsid w:val="00AF17E7"/>
    <w:rsid w:val="00AF221B"/>
    <w:rsid w:val="00AF2552"/>
    <w:rsid w:val="00AF3582"/>
    <w:rsid w:val="00AF4BB3"/>
    <w:rsid w:val="00AF4F6F"/>
    <w:rsid w:val="00AF55D3"/>
    <w:rsid w:val="00AF6529"/>
    <w:rsid w:val="00AF6BD4"/>
    <w:rsid w:val="00AF6EEA"/>
    <w:rsid w:val="00AF7B3A"/>
    <w:rsid w:val="00B00C38"/>
    <w:rsid w:val="00B01C97"/>
    <w:rsid w:val="00B0219A"/>
    <w:rsid w:val="00B02220"/>
    <w:rsid w:val="00B02EAF"/>
    <w:rsid w:val="00B03D20"/>
    <w:rsid w:val="00B040D2"/>
    <w:rsid w:val="00B0438D"/>
    <w:rsid w:val="00B0476F"/>
    <w:rsid w:val="00B05BF8"/>
    <w:rsid w:val="00B05C89"/>
    <w:rsid w:val="00B05E4B"/>
    <w:rsid w:val="00B07CA6"/>
    <w:rsid w:val="00B10236"/>
    <w:rsid w:val="00B1086A"/>
    <w:rsid w:val="00B114F2"/>
    <w:rsid w:val="00B1241E"/>
    <w:rsid w:val="00B1438C"/>
    <w:rsid w:val="00B169D4"/>
    <w:rsid w:val="00B178FF"/>
    <w:rsid w:val="00B21CB5"/>
    <w:rsid w:val="00B2297F"/>
    <w:rsid w:val="00B22BCE"/>
    <w:rsid w:val="00B22E3C"/>
    <w:rsid w:val="00B25DA8"/>
    <w:rsid w:val="00B26806"/>
    <w:rsid w:val="00B26996"/>
    <w:rsid w:val="00B27431"/>
    <w:rsid w:val="00B27E2D"/>
    <w:rsid w:val="00B27E5D"/>
    <w:rsid w:val="00B30744"/>
    <w:rsid w:val="00B312ED"/>
    <w:rsid w:val="00B318D3"/>
    <w:rsid w:val="00B31C41"/>
    <w:rsid w:val="00B3370A"/>
    <w:rsid w:val="00B337FE"/>
    <w:rsid w:val="00B35706"/>
    <w:rsid w:val="00B35784"/>
    <w:rsid w:val="00B35F1E"/>
    <w:rsid w:val="00B365D4"/>
    <w:rsid w:val="00B367FE"/>
    <w:rsid w:val="00B368C9"/>
    <w:rsid w:val="00B37186"/>
    <w:rsid w:val="00B371D3"/>
    <w:rsid w:val="00B3795B"/>
    <w:rsid w:val="00B405B1"/>
    <w:rsid w:val="00B40A69"/>
    <w:rsid w:val="00B40D6A"/>
    <w:rsid w:val="00B41153"/>
    <w:rsid w:val="00B42608"/>
    <w:rsid w:val="00B429BA"/>
    <w:rsid w:val="00B43C63"/>
    <w:rsid w:val="00B43D21"/>
    <w:rsid w:val="00B448F3"/>
    <w:rsid w:val="00B46232"/>
    <w:rsid w:val="00B50EF8"/>
    <w:rsid w:val="00B5196A"/>
    <w:rsid w:val="00B52134"/>
    <w:rsid w:val="00B5334C"/>
    <w:rsid w:val="00B54C52"/>
    <w:rsid w:val="00B556D3"/>
    <w:rsid w:val="00B557D3"/>
    <w:rsid w:val="00B57070"/>
    <w:rsid w:val="00B57155"/>
    <w:rsid w:val="00B57703"/>
    <w:rsid w:val="00B57EE6"/>
    <w:rsid w:val="00B600AC"/>
    <w:rsid w:val="00B60651"/>
    <w:rsid w:val="00B618DE"/>
    <w:rsid w:val="00B61B29"/>
    <w:rsid w:val="00B61FEA"/>
    <w:rsid w:val="00B63870"/>
    <w:rsid w:val="00B645BD"/>
    <w:rsid w:val="00B64FE0"/>
    <w:rsid w:val="00B654F6"/>
    <w:rsid w:val="00B6603C"/>
    <w:rsid w:val="00B66560"/>
    <w:rsid w:val="00B66DAB"/>
    <w:rsid w:val="00B67CE0"/>
    <w:rsid w:val="00B67DA6"/>
    <w:rsid w:val="00B70FF9"/>
    <w:rsid w:val="00B713DC"/>
    <w:rsid w:val="00B723F9"/>
    <w:rsid w:val="00B73BE7"/>
    <w:rsid w:val="00B73E93"/>
    <w:rsid w:val="00B74895"/>
    <w:rsid w:val="00B75785"/>
    <w:rsid w:val="00B76764"/>
    <w:rsid w:val="00B76BA0"/>
    <w:rsid w:val="00B77B29"/>
    <w:rsid w:val="00B80724"/>
    <w:rsid w:val="00B807F6"/>
    <w:rsid w:val="00B811B1"/>
    <w:rsid w:val="00B8385B"/>
    <w:rsid w:val="00B83B3F"/>
    <w:rsid w:val="00B83F99"/>
    <w:rsid w:val="00B85BA0"/>
    <w:rsid w:val="00B86314"/>
    <w:rsid w:val="00B86F8A"/>
    <w:rsid w:val="00B87292"/>
    <w:rsid w:val="00B875F4"/>
    <w:rsid w:val="00B90895"/>
    <w:rsid w:val="00B90B03"/>
    <w:rsid w:val="00B911A0"/>
    <w:rsid w:val="00B91DFF"/>
    <w:rsid w:val="00B928AF"/>
    <w:rsid w:val="00B94B92"/>
    <w:rsid w:val="00B952DE"/>
    <w:rsid w:val="00B95CC9"/>
    <w:rsid w:val="00B9637A"/>
    <w:rsid w:val="00BA0415"/>
    <w:rsid w:val="00BA23E4"/>
    <w:rsid w:val="00BA2B42"/>
    <w:rsid w:val="00BA347D"/>
    <w:rsid w:val="00BA5F82"/>
    <w:rsid w:val="00BA6B2E"/>
    <w:rsid w:val="00BA6EBD"/>
    <w:rsid w:val="00BA7770"/>
    <w:rsid w:val="00BB0799"/>
    <w:rsid w:val="00BB1EA3"/>
    <w:rsid w:val="00BB2203"/>
    <w:rsid w:val="00BB267F"/>
    <w:rsid w:val="00BB2C2D"/>
    <w:rsid w:val="00BB314F"/>
    <w:rsid w:val="00BB46C0"/>
    <w:rsid w:val="00BB4FEE"/>
    <w:rsid w:val="00BB62A0"/>
    <w:rsid w:val="00BB6BCE"/>
    <w:rsid w:val="00BB6C3B"/>
    <w:rsid w:val="00BB7453"/>
    <w:rsid w:val="00BB7AF7"/>
    <w:rsid w:val="00BC0D26"/>
    <w:rsid w:val="00BC25DD"/>
    <w:rsid w:val="00BC5C53"/>
    <w:rsid w:val="00BC6778"/>
    <w:rsid w:val="00BC6F9A"/>
    <w:rsid w:val="00BC7FE2"/>
    <w:rsid w:val="00BD0783"/>
    <w:rsid w:val="00BD0823"/>
    <w:rsid w:val="00BD0921"/>
    <w:rsid w:val="00BD0A8F"/>
    <w:rsid w:val="00BD0ED3"/>
    <w:rsid w:val="00BD29C7"/>
    <w:rsid w:val="00BD29FA"/>
    <w:rsid w:val="00BD3450"/>
    <w:rsid w:val="00BD3CA4"/>
    <w:rsid w:val="00BD3E29"/>
    <w:rsid w:val="00BD4A16"/>
    <w:rsid w:val="00BD6080"/>
    <w:rsid w:val="00BD6452"/>
    <w:rsid w:val="00BD67A3"/>
    <w:rsid w:val="00BE00D7"/>
    <w:rsid w:val="00BE0F33"/>
    <w:rsid w:val="00BE1509"/>
    <w:rsid w:val="00BE1D35"/>
    <w:rsid w:val="00BE535B"/>
    <w:rsid w:val="00BE6D3F"/>
    <w:rsid w:val="00BE6D69"/>
    <w:rsid w:val="00BE7046"/>
    <w:rsid w:val="00BE723E"/>
    <w:rsid w:val="00BE7BB9"/>
    <w:rsid w:val="00BF0105"/>
    <w:rsid w:val="00BF041E"/>
    <w:rsid w:val="00BF0622"/>
    <w:rsid w:val="00BF1008"/>
    <w:rsid w:val="00BF12A3"/>
    <w:rsid w:val="00BF45CC"/>
    <w:rsid w:val="00BF57F1"/>
    <w:rsid w:val="00BF5DA2"/>
    <w:rsid w:val="00BF68C5"/>
    <w:rsid w:val="00C00AEA"/>
    <w:rsid w:val="00C01C6A"/>
    <w:rsid w:val="00C02C50"/>
    <w:rsid w:val="00C02C6A"/>
    <w:rsid w:val="00C02FE0"/>
    <w:rsid w:val="00C03B58"/>
    <w:rsid w:val="00C041B9"/>
    <w:rsid w:val="00C046F8"/>
    <w:rsid w:val="00C047D8"/>
    <w:rsid w:val="00C04B14"/>
    <w:rsid w:val="00C04EF8"/>
    <w:rsid w:val="00C04F78"/>
    <w:rsid w:val="00C06B61"/>
    <w:rsid w:val="00C06C57"/>
    <w:rsid w:val="00C07B39"/>
    <w:rsid w:val="00C10513"/>
    <w:rsid w:val="00C119C5"/>
    <w:rsid w:val="00C1248B"/>
    <w:rsid w:val="00C1554D"/>
    <w:rsid w:val="00C15589"/>
    <w:rsid w:val="00C1731A"/>
    <w:rsid w:val="00C2017C"/>
    <w:rsid w:val="00C2073D"/>
    <w:rsid w:val="00C20ED5"/>
    <w:rsid w:val="00C2227C"/>
    <w:rsid w:val="00C225E3"/>
    <w:rsid w:val="00C2302A"/>
    <w:rsid w:val="00C23390"/>
    <w:rsid w:val="00C271E3"/>
    <w:rsid w:val="00C27C10"/>
    <w:rsid w:val="00C27E07"/>
    <w:rsid w:val="00C30012"/>
    <w:rsid w:val="00C30D21"/>
    <w:rsid w:val="00C3130D"/>
    <w:rsid w:val="00C31B45"/>
    <w:rsid w:val="00C33331"/>
    <w:rsid w:val="00C34D88"/>
    <w:rsid w:val="00C3548B"/>
    <w:rsid w:val="00C35773"/>
    <w:rsid w:val="00C411B8"/>
    <w:rsid w:val="00C414E1"/>
    <w:rsid w:val="00C416B9"/>
    <w:rsid w:val="00C42D1F"/>
    <w:rsid w:val="00C43140"/>
    <w:rsid w:val="00C46C3D"/>
    <w:rsid w:val="00C46C51"/>
    <w:rsid w:val="00C476FB"/>
    <w:rsid w:val="00C47FA4"/>
    <w:rsid w:val="00C501A8"/>
    <w:rsid w:val="00C503FF"/>
    <w:rsid w:val="00C512A8"/>
    <w:rsid w:val="00C52032"/>
    <w:rsid w:val="00C538EA"/>
    <w:rsid w:val="00C540B4"/>
    <w:rsid w:val="00C543E5"/>
    <w:rsid w:val="00C55A4A"/>
    <w:rsid w:val="00C56B0A"/>
    <w:rsid w:val="00C56B27"/>
    <w:rsid w:val="00C5729D"/>
    <w:rsid w:val="00C57B23"/>
    <w:rsid w:val="00C6459C"/>
    <w:rsid w:val="00C65BAF"/>
    <w:rsid w:val="00C65FA9"/>
    <w:rsid w:val="00C661A9"/>
    <w:rsid w:val="00C66DEE"/>
    <w:rsid w:val="00C674F6"/>
    <w:rsid w:val="00C7237C"/>
    <w:rsid w:val="00C73841"/>
    <w:rsid w:val="00C74380"/>
    <w:rsid w:val="00C74EF4"/>
    <w:rsid w:val="00C80540"/>
    <w:rsid w:val="00C809A0"/>
    <w:rsid w:val="00C81BBA"/>
    <w:rsid w:val="00C83ECD"/>
    <w:rsid w:val="00C84A4B"/>
    <w:rsid w:val="00C854D7"/>
    <w:rsid w:val="00C85A39"/>
    <w:rsid w:val="00C85AFD"/>
    <w:rsid w:val="00C86301"/>
    <w:rsid w:val="00C86450"/>
    <w:rsid w:val="00C86480"/>
    <w:rsid w:val="00C8649B"/>
    <w:rsid w:val="00C86E88"/>
    <w:rsid w:val="00C90C38"/>
    <w:rsid w:val="00C90CA5"/>
    <w:rsid w:val="00C92049"/>
    <w:rsid w:val="00C92B8F"/>
    <w:rsid w:val="00C939CA"/>
    <w:rsid w:val="00C93F0C"/>
    <w:rsid w:val="00C94674"/>
    <w:rsid w:val="00C95895"/>
    <w:rsid w:val="00C95BE6"/>
    <w:rsid w:val="00CA1CE9"/>
    <w:rsid w:val="00CA205A"/>
    <w:rsid w:val="00CA4AE7"/>
    <w:rsid w:val="00CA5507"/>
    <w:rsid w:val="00CA6243"/>
    <w:rsid w:val="00CB034E"/>
    <w:rsid w:val="00CB10A2"/>
    <w:rsid w:val="00CB207E"/>
    <w:rsid w:val="00CB2AEB"/>
    <w:rsid w:val="00CB2FE7"/>
    <w:rsid w:val="00CB49C7"/>
    <w:rsid w:val="00CB51A6"/>
    <w:rsid w:val="00CB571E"/>
    <w:rsid w:val="00CB69E1"/>
    <w:rsid w:val="00CC2693"/>
    <w:rsid w:val="00CC2EA6"/>
    <w:rsid w:val="00CC3148"/>
    <w:rsid w:val="00CC3F7B"/>
    <w:rsid w:val="00CC45AF"/>
    <w:rsid w:val="00CC52D1"/>
    <w:rsid w:val="00CC6804"/>
    <w:rsid w:val="00CC6AE6"/>
    <w:rsid w:val="00CC6B29"/>
    <w:rsid w:val="00CD140A"/>
    <w:rsid w:val="00CD1C75"/>
    <w:rsid w:val="00CD69B7"/>
    <w:rsid w:val="00CD7E27"/>
    <w:rsid w:val="00CE0287"/>
    <w:rsid w:val="00CE2196"/>
    <w:rsid w:val="00CE23CA"/>
    <w:rsid w:val="00CE2656"/>
    <w:rsid w:val="00CE3468"/>
    <w:rsid w:val="00CE41A7"/>
    <w:rsid w:val="00CE4575"/>
    <w:rsid w:val="00CE4984"/>
    <w:rsid w:val="00CE571C"/>
    <w:rsid w:val="00CE5932"/>
    <w:rsid w:val="00CE62FD"/>
    <w:rsid w:val="00CE6A88"/>
    <w:rsid w:val="00CE7479"/>
    <w:rsid w:val="00CF0300"/>
    <w:rsid w:val="00CF1A5D"/>
    <w:rsid w:val="00CF24C5"/>
    <w:rsid w:val="00CF2A6B"/>
    <w:rsid w:val="00CF4618"/>
    <w:rsid w:val="00CF4848"/>
    <w:rsid w:val="00CF5429"/>
    <w:rsid w:val="00CF6462"/>
    <w:rsid w:val="00CF739F"/>
    <w:rsid w:val="00D00D40"/>
    <w:rsid w:val="00D05366"/>
    <w:rsid w:val="00D063F1"/>
    <w:rsid w:val="00D100A1"/>
    <w:rsid w:val="00D101BC"/>
    <w:rsid w:val="00D109DD"/>
    <w:rsid w:val="00D10FFC"/>
    <w:rsid w:val="00D111B4"/>
    <w:rsid w:val="00D114A7"/>
    <w:rsid w:val="00D114EC"/>
    <w:rsid w:val="00D117D7"/>
    <w:rsid w:val="00D11B43"/>
    <w:rsid w:val="00D11D1D"/>
    <w:rsid w:val="00D148EE"/>
    <w:rsid w:val="00D17A1E"/>
    <w:rsid w:val="00D200A7"/>
    <w:rsid w:val="00D2018C"/>
    <w:rsid w:val="00D20E0C"/>
    <w:rsid w:val="00D21A7B"/>
    <w:rsid w:val="00D21E16"/>
    <w:rsid w:val="00D22262"/>
    <w:rsid w:val="00D22F24"/>
    <w:rsid w:val="00D248D4"/>
    <w:rsid w:val="00D30E24"/>
    <w:rsid w:val="00D31E4F"/>
    <w:rsid w:val="00D31EE8"/>
    <w:rsid w:val="00D324EF"/>
    <w:rsid w:val="00D32567"/>
    <w:rsid w:val="00D32845"/>
    <w:rsid w:val="00D33C9B"/>
    <w:rsid w:val="00D33EF8"/>
    <w:rsid w:val="00D34290"/>
    <w:rsid w:val="00D34325"/>
    <w:rsid w:val="00D34414"/>
    <w:rsid w:val="00D34D15"/>
    <w:rsid w:val="00D35C81"/>
    <w:rsid w:val="00D37312"/>
    <w:rsid w:val="00D3754E"/>
    <w:rsid w:val="00D37583"/>
    <w:rsid w:val="00D40955"/>
    <w:rsid w:val="00D41014"/>
    <w:rsid w:val="00D41438"/>
    <w:rsid w:val="00D41EED"/>
    <w:rsid w:val="00D4217B"/>
    <w:rsid w:val="00D43E1F"/>
    <w:rsid w:val="00D449C7"/>
    <w:rsid w:val="00D44A8A"/>
    <w:rsid w:val="00D452D2"/>
    <w:rsid w:val="00D51B53"/>
    <w:rsid w:val="00D54703"/>
    <w:rsid w:val="00D54E46"/>
    <w:rsid w:val="00D55A67"/>
    <w:rsid w:val="00D5628A"/>
    <w:rsid w:val="00D56FDC"/>
    <w:rsid w:val="00D607D0"/>
    <w:rsid w:val="00D61966"/>
    <w:rsid w:val="00D61979"/>
    <w:rsid w:val="00D64296"/>
    <w:rsid w:val="00D65764"/>
    <w:rsid w:val="00D65CCB"/>
    <w:rsid w:val="00D664DE"/>
    <w:rsid w:val="00D66F4F"/>
    <w:rsid w:val="00D704B8"/>
    <w:rsid w:val="00D70938"/>
    <w:rsid w:val="00D7339B"/>
    <w:rsid w:val="00D74D15"/>
    <w:rsid w:val="00D74FAB"/>
    <w:rsid w:val="00D75123"/>
    <w:rsid w:val="00D7584D"/>
    <w:rsid w:val="00D7635A"/>
    <w:rsid w:val="00D80652"/>
    <w:rsid w:val="00D8205A"/>
    <w:rsid w:val="00D82B87"/>
    <w:rsid w:val="00D831A4"/>
    <w:rsid w:val="00D8360C"/>
    <w:rsid w:val="00D848DE"/>
    <w:rsid w:val="00D858B6"/>
    <w:rsid w:val="00D863F0"/>
    <w:rsid w:val="00D870CB"/>
    <w:rsid w:val="00D875B7"/>
    <w:rsid w:val="00D90920"/>
    <w:rsid w:val="00D914E9"/>
    <w:rsid w:val="00D91658"/>
    <w:rsid w:val="00D917E5"/>
    <w:rsid w:val="00D9210C"/>
    <w:rsid w:val="00D92B75"/>
    <w:rsid w:val="00D9308D"/>
    <w:rsid w:val="00D95B38"/>
    <w:rsid w:val="00D96661"/>
    <w:rsid w:val="00D966A0"/>
    <w:rsid w:val="00D97094"/>
    <w:rsid w:val="00DA03C4"/>
    <w:rsid w:val="00DA0598"/>
    <w:rsid w:val="00DA16F0"/>
    <w:rsid w:val="00DA29B3"/>
    <w:rsid w:val="00DA3AC0"/>
    <w:rsid w:val="00DA437A"/>
    <w:rsid w:val="00DA4D15"/>
    <w:rsid w:val="00DA5947"/>
    <w:rsid w:val="00DA5BF0"/>
    <w:rsid w:val="00DA603A"/>
    <w:rsid w:val="00DA6634"/>
    <w:rsid w:val="00DA792C"/>
    <w:rsid w:val="00DB08B0"/>
    <w:rsid w:val="00DB0C68"/>
    <w:rsid w:val="00DB4AF2"/>
    <w:rsid w:val="00DB4B4B"/>
    <w:rsid w:val="00DB4F82"/>
    <w:rsid w:val="00DB5EB2"/>
    <w:rsid w:val="00DB6505"/>
    <w:rsid w:val="00DB68DF"/>
    <w:rsid w:val="00DB6ED1"/>
    <w:rsid w:val="00DB7076"/>
    <w:rsid w:val="00DB7C59"/>
    <w:rsid w:val="00DB7C9A"/>
    <w:rsid w:val="00DC0CB8"/>
    <w:rsid w:val="00DC174F"/>
    <w:rsid w:val="00DC2DE0"/>
    <w:rsid w:val="00DC2F83"/>
    <w:rsid w:val="00DC36CE"/>
    <w:rsid w:val="00DC3812"/>
    <w:rsid w:val="00DC3EC5"/>
    <w:rsid w:val="00DC4D14"/>
    <w:rsid w:val="00DC55F1"/>
    <w:rsid w:val="00DC7E18"/>
    <w:rsid w:val="00DD0291"/>
    <w:rsid w:val="00DD146A"/>
    <w:rsid w:val="00DD1676"/>
    <w:rsid w:val="00DD2D98"/>
    <w:rsid w:val="00DD3A94"/>
    <w:rsid w:val="00DD4CAB"/>
    <w:rsid w:val="00DD52A0"/>
    <w:rsid w:val="00DD5700"/>
    <w:rsid w:val="00DD690D"/>
    <w:rsid w:val="00DD7EEF"/>
    <w:rsid w:val="00DD7FD4"/>
    <w:rsid w:val="00DD7FE8"/>
    <w:rsid w:val="00DE161E"/>
    <w:rsid w:val="00DE1FB4"/>
    <w:rsid w:val="00DE25A4"/>
    <w:rsid w:val="00DE3F99"/>
    <w:rsid w:val="00DE3FD7"/>
    <w:rsid w:val="00DF1442"/>
    <w:rsid w:val="00DF1EBA"/>
    <w:rsid w:val="00DF3E06"/>
    <w:rsid w:val="00DF4517"/>
    <w:rsid w:val="00DF56AC"/>
    <w:rsid w:val="00DF59F7"/>
    <w:rsid w:val="00DF68B9"/>
    <w:rsid w:val="00DF6ADA"/>
    <w:rsid w:val="00DF7403"/>
    <w:rsid w:val="00E00676"/>
    <w:rsid w:val="00E008D1"/>
    <w:rsid w:val="00E014CF"/>
    <w:rsid w:val="00E01D99"/>
    <w:rsid w:val="00E02155"/>
    <w:rsid w:val="00E03EDD"/>
    <w:rsid w:val="00E0402A"/>
    <w:rsid w:val="00E047FA"/>
    <w:rsid w:val="00E049AA"/>
    <w:rsid w:val="00E04AE5"/>
    <w:rsid w:val="00E055F4"/>
    <w:rsid w:val="00E11608"/>
    <w:rsid w:val="00E11827"/>
    <w:rsid w:val="00E1183A"/>
    <w:rsid w:val="00E12F7E"/>
    <w:rsid w:val="00E1312F"/>
    <w:rsid w:val="00E134C1"/>
    <w:rsid w:val="00E14C30"/>
    <w:rsid w:val="00E15C22"/>
    <w:rsid w:val="00E16722"/>
    <w:rsid w:val="00E16CE8"/>
    <w:rsid w:val="00E1710B"/>
    <w:rsid w:val="00E17921"/>
    <w:rsid w:val="00E17CA5"/>
    <w:rsid w:val="00E20864"/>
    <w:rsid w:val="00E24364"/>
    <w:rsid w:val="00E24CBA"/>
    <w:rsid w:val="00E24F03"/>
    <w:rsid w:val="00E251FF"/>
    <w:rsid w:val="00E25481"/>
    <w:rsid w:val="00E25826"/>
    <w:rsid w:val="00E26609"/>
    <w:rsid w:val="00E27C74"/>
    <w:rsid w:val="00E307FA"/>
    <w:rsid w:val="00E30B77"/>
    <w:rsid w:val="00E30CB9"/>
    <w:rsid w:val="00E31930"/>
    <w:rsid w:val="00E31A2D"/>
    <w:rsid w:val="00E334CB"/>
    <w:rsid w:val="00E334F8"/>
    <w:rsid w:val="00E33851"/>
    <w:rsid w:val="00E33F98"/>
    <w:rsid w:val="00E34725"/>
    <w:rsid w:val="00E34A93"/>
    <w:rsid w:val="00E34C56"/>
    <w:rsid w:val="00E358A1"/>
    <w:rsid w:val="00E3764A"/>
    <w:rsid w:val="00E37995"/>
    <w:rsid w:val="00E40349"/>
    <w:rsid w:val="00E416F1"/>
    <w:rsid w:val="00E42D0D"/>
    <w:rsid w:val="00E43EE3"/>
    <w:rsid w:val="00E45B25"/>
    <w:rsid w:val="00E45DF5"/>
    <w:rsid w:val="00E46E96"/>
    <w:rsid w:val="00E47A2D"/>
    <w:rsid w:val="00E47DB9"/>
    <w:rsid w:val="00E47E64"/>
    <w:rsid w:val="00E52225"/>
    <w:rsid w:val="00E52340"/>
    <w:rsid w:val="00E523B0"/>
    <w:rsid w:val="00E52786"/>
    <w:rsid w:val="00E527A8"/>
    <w:rsid w:val="00E5413F"/>
    <w:rsid w:val="00E546EF"/>
    <w:rsid w:val="00E559CE"/>
    <w:rsid w:val="00E55C59"/>
    <w:rsid w:val="00E56599"/>
    <w:rsid w:val="00E568EC"/>
    <w:rsid w:val="00E57FE0"/>
    <w:rsid w:val="00E601D6"/>
    <w:rsid w:val="00E6048A"/>
    <w:rsid w:val="00E6101F"/>
    <w:rsid w:val="00E63B15"/>
    <w:rsid w:val="00E63F67"/>
    <w:rsid w:val="00E63FAA"/>
    <w:rsid w:val="00E64DD0"/>
    <w:rsid w:val="00E654FD"/>
    <w:rsid w:val="00E65A20"/>
    <w:rsid w:val="00E66708"/>
    <w:rsid w:val="00E673F2"/>
    <w:rsid w:val="00E700B4"/>
    <w:rsid w:val="00E70B2A"/>
    <w:rsid w:val="00E719AE"/>
    <w:rsid w:val="00E722F8"/>
    <w:rsid w:val="00E72619"/>
    <w:rsid w:val="00E7275D"/>
    <w:rsid w:val="00E729BB"/>
    <w:rsid w:val="00E73B19"/>
    <w:rsid w:val="00E74545"/>
    <w:rsid w:val="00E74DED"/>
    <w:rsid w:val="00E7559E"/>
    <w:rsid w:val="00E81B63"/>
    <w:rsid w:val="00E832EB"/>
    <w:rsid w:val="00E838F5"/>
    <w:rsid w:val="00E83D7E"/>
    <w:rsid w:val="00E83FC2"/>
    <w:rsid w:val="00E847C4"/>
    <w:rsid w:val="00E853EB"/>
    <w:rsid w:val="00E862A9"/>
    <w:rsid w:val="00E86C5D"/>
    <w:rsid w:val="00E8753D"/>
    <w:rsid w:val="00E902FF"/>
    <w:rsid w:val="00E903A0"/>
    <w:rsid w:val="00E91644"/>
    <w:rsid w:val="00E91C85"/>
    <w:rsid w:val="00E9273D"/>
    <w:rsid w:val="00E96372"/>
    <w:rsid w:val="00E969F3"/>
    <w:rsid w:val="00E96E1C"/>
    <w:rsid w:val="00E97279"/>
    <w:rsid w:val="00E97700"/>
    <w:rsid w:val="00EA0C29"/>
    <w:rsid w:val="00EA1145"/>
    <w:rsid w:val="00EA12B7"/>
    <w:rsid w:val="00EA1725"/>
    <w:rsid w:val="00EA2375"/>
    <w:rsid w:val="00EA2BC3"/>
    <w:rsid w:val="00EA2C61"/>
    <w:rsid w:val="00EA2E0D"/>
    <w:rsid w:val="00EA33A0"/>
    <w:rsid w:val="00EA3F1D"/>
    <w:rsid w:val="00EA414E"/>
    <w:rsid w:val="00EA481C"/>
    <w:rsid w:val="00EA68CD"/>
    <w:rsid w:val="00EB03B5"/>
    <w:rsid w:val="00EB497A"/>
    <w:rsid w:val="00EB5ED8"/>
    <w:rsid w:val="00EB6423"/>
    <w:rsid w:val="00EB7818"/>
    <w:rsid w:val="00EC0280"/>
    <w:rsid w:val="00EC08CB"/>
    <w:rsid w:val="00EC207D"/>
    <w:rsid w:val="00EC31F1"/>
    <w:rsid w:val="00EC360C"/>
    <w:rsid w:val="00EC422A"/>
    <w:rsid w:val="00EC573D"/>
    <w:rsid w:val="00EC62BD"/>
    <w:rsid w:val="00EC6328"/>
    <w:rsid w:val="00EC6736"/>
    <w:rsid w:val="00EC7257"/>
    <w:rsid w:val="00EC7DA3"/>
    <w:rsid w:val="00ED012B"/>
    <w:rsid w:val="00ED0A93"/>
    <w:rsid w:val="00ED1591"/>
    <w:rsid w:val="00ED28D8"/>
    <w:rsid w:val="00ED2D97"/>
    <w:rsid w:val="00ED2EB7"/>
    <w:rsid w:val="00ED4C3A"/>
    <w:rsid w:val="00ED5BEF"/>
    <w:rsid w:val="00ED7B50"/>
    <w:rsid w:val="00EE011C"/>
    <w:rsid w:val="00EE0E88"/>
    <w:rsid w:val="00EE0F70"/>
    <w:rsid w:val="00EE1B45"/>
    <w:rsid w:val="00EE32CE"/>
    <w:rsid w:val="00EE49B2"/>
    <w:rsid w:val="00EE5B18"/>
    <w:rsid w:val="00EE6376"/>
    <w:rsid w:val="00EE6D48"/>
    <w:rsid w:val="00EE743B"/>
    <w:rsid w:val="00EE7487"/>
    <w:rsid w:val="00EE7F59"/>
    <w:rsid w:val="00EF00B6"/>
    <w:rsid w:val="00EF1651"/>
    <w:rsid w:val="00EF1D10"/>
    <w:rsid w:val="00EF34D0"/>
    <w:rsid w:val="00EF38ED"/>
    <w:rsid w:val="00EF3C26"/>
    <w:rsid w:val="00EF4D89"/>
    <w:rsid w:val="00EF52B3"/>
    <w:rsid w:val="00EF7D50"/>
    <w:rsid w:val="00F01A6D"/>
    <w:rsid w:val="00F035E4"/>
    <w:rsid w:val="00F0494F"/>
    <w:rsid w:val="00F05A94"/>
    <w:rsid w:val="00F063E2"/>
    <w:rsid w:val="00F076FC"/>
    <w:rsid w:val="00F100D1"/>
    <w:rsid w:val="00F109AB"/>
    <w:rsid w:val="00F1177D"/>
    <w:rsid w:val="00F119CC"/>
    <w:rsid w:val="00F11A37"/>
    <w:rsid w:val="00F12F5E"/>
    <w:rsid w:val="00F13317"/>
    <w:rsid w:val="00F146EE"/>
    <w:rsid w:val="00F15083"/>
    <w:rsid w:val="00F15E9E"/>
    <w:rsid w:val="00F16AE7"/>
    <w:rsid w:val="00F16E84"/>
    <w:rsid w:val="00F173A0"/>
    <w:rsid w:val="00F203A9"/>
    <w:rsid w:val="00F207BF"/>
    <w:rsid w:val="00F211BC"/>
    <w:rsid w:val="00F217CE"/>
    <w:rsid w:val="00F21E63"/>
    <w:rsid w:val="00F22DE1"/>
    <w:rsid w:val="00F22FFB"/>
    <w:rsid w:val="00F231DE"/>
    <w:rsid w:val="00F23681"/>
    <w:rsid w:val="00F24234"/>
    <w:rsid w:val="00F24AE5"/>
    <w:rsid w:val="00F25137"/>
    <w:rsid w:val="00F256DF"/>
    <w:rsid w:val="00F2578B"/>
    <w:rsid w:val="00F25D91"/>
    <w:rsid w:val="00F26CA0"/>
    <w:rsid w:val="00F27257"/>
    <w:rsid w:val="00F27889"/>
    <w:rsid w:val="00F30154"/>
    <w:rsid w:val="00F30348"/>
    <w:rsid w:val="00F30465"/>
    <w:rsid w:val="00F32621"/>
    <w:rsid w:val="00F33392"/>
    <w:rsid w:val="00F3485B"/>
    <w:rsid w:val="00F34ECE"/>
    <w:rsid w:val="00F35A9B"/>
    <w:rsid w:val="00F361F4"/>
    <w:rsid w:val="00F3695F"/>
    <w:rsid w:val="00F37114"/>
    <w:rsid w:val="00F40248"/>
    <w:rsid w:val="00F422F0"/>
    <w:rsid w:val="00F455BC"/>
    <w:rsid w:val="00F459EE"/>
    <w:rsid w:val="00F510AC"/>
    <w:rsid w:val="00F520D6"/>
    <w:rsid w:val="00F53138"/>
    <w:rsid w:val="00F53206"/>
    <w:rsid w:val="00F5344B"/>
    <w:rsid w:val="00F5691B"/>
    <w:rsid w:val="00F5732D"/>
    <w:rsid w:val="00F60355"/>
    <w:rsid w:val="00F607F5"/>
    <w:rsid w:val="00F60862"/>
    <w:rsid w:val="00F608BA"/>
    <w:rsid w:val="00F60B38"/>
    <w:rsid w:val="00F60EAC"/>
    <w:rsid w:val="00F61233"/>
    <w:rsid w:val="00F61971"/>
    <w:rsid w:val="00F61DF5"/>
    <w:rsid w:val="00F62558"/>
    <w:rsid w:val="00F6329B"/>
    <w:rsid w:val="00F63880"/>
    <w:rsid w:val="00F64C68"/>
    <w:rsid w:val="00F64F6E"/>
    <w:rsid w:val="00F66C25"/>
    <w:rsid w:val="00F67A5D"/>
    <w:rsid w:val="00F70C10"/>
    <w:rsid w:val="00F742B6"/>
    <w:rsid w:val="00F74C95"/>
    <w:rsid w:val="00F755F3"/>
    <w:rsid w:val="00F75BB2"/>
    <w:rsid w:val="00F76A1B"/>
    <w:rsid w:val="00F76D41"/>
    <w:rsid w:val="00F77915"/>
    <w:rsid w:val="00F77A1F"/>
    <w:rsid w:val="00F80DD4"/>
    <w:rsid w:val="00F82767"/>
    <w:rsid w:val="00F82E04"/>
    <w:rsid w:val="00F8331E"/>
    <w:rsid w:val="00F8352A"/>
    <w:rsid w:val="00F8455F"/>
    <w:rsid w:val="00F85048"/>
    <w:rsid w:val="00F8545D"/>
    <w:rsid w:val="00F858D2"/>
    <w:rsid w:val="00F85BD7"/>
    <w:rsid w:val="00F86B41"/>
    <w:rsid w:val="00F875DC"/>
    <w:rsid w:val="00F90674"/>
    <w:rsid w:val="00F913D5"/>
    <w:rsid w:val="00F922C0"/>
    <w:rsid w:val="00F92A31"/>
    <w:rsid w:val="00F94131"/>
    <w:rsid w:val="00F94856"/>
    <w:rsid w:val="00F9620B"/>
    <w:rsid w:val="00F96EFD"/>
    <w:rsid w:val="00F971A2"/>
    <w:rsid w:val="00F974EA"/>
    <w:rsid w:val="00FA0BC0"/>
    <w:rsid w:val="00FA2659"/>
    <w:rsid w:val="00FA3006"/>
    <w:rsid w:val="00FA3473"/>
    <w:rsid w:val="00FA3A05"/>
    <w:rsid w:val="00FA3ED7"/>
    <w:rsid w:val="00FA413C"/>
    <w:rsid w:val="00FA5998"/>
    <w:rsid w:val="00FA59CD"/>
    <w:rsid w:val="00FA5D78"/>
    <w:rsid w:val="00FB1E89"/>
    <w:rsid w:val="00FB2AA1"/>
    <w:rsid w:val="00FB3464"/>
    <w:rsid w:val="00FB348C"/>
    <w:rsid w:val="00FB40E9"/>
    <w:rsid w:val="00FB4BD8"/>
    <w:rsid w:val="00FB5B53"/>
    <w:rsid w:val="00FB5D54"/>
    <w:rsid w:val="00FB62CA"/>
    <w:rsid w:val="00FB63C3"/>
    <w:rsid w:val="00FB719F"/>
    <w:rsid w:val="00FB79B1"/>
    <w:rsid w:val="00FB7FF9"/>
    <w:rsid w:val="00FC0902"/>
    <w:rsid w:val="00FC0993"/>
    <w:rsid w:val="00FC1AEB"/>
    <w:rsid w:val="00FC2539"/>
    <w:rsid w:val="00FC274D"/>
    <w:rsid w:val="00FC429D"/>
    <w:rsid w:val="00FC468B"/>
    <w:rsid w:val="00FC55A3"/>
    <w:rsid w:val="00FC57CA"/>
    <w:rsid w:val="00FC6DDE"/>
    <w:rsid w:val="00FC7897"/>
    <w:rsid w:val="00FD04DF"/>
    <w:rsid w:val="00FD0A80"/>
    <w:rsid w:val="00FD1226"/>
    <w:rsid w:val="00FD1302"/>
    <w:rsid w:val="00FD1C95"/>
    <w:rsid w:val="00FD1D96"/>
    <w:rsid w:val="00FD3223"/>
    <w:rsid w:val="00FD3788"/>
    <w:rsid w:val="00FE2B3D"/>
    <w:rsid w:val="00FE308C"/>
    <w:rsid w:val="00FE3B3F"/>
    <w:rsid w:val="00FE3D77"/>
    <w:rsid w:val="00FE3D81"/>
    <w:rsid w:val="00FE4981"/>
    <w:rsid w:val="00FE4DE4"/>
    <w:rsid w:val="00FE6963"/>
    <w:rsid w:val="00FE7234"/>
    <w:rsid w:val="00FE7B5C"/>
    <w:rsid w:val="00FF0001"/>
    <w:rsid w:val="00FF07F6"/>
    <w:rsid w:val="00FF1CAF"/>
    <w:rsid w:val="00FF1CD6"/>
    <w:rsid w:val="00FF2C53"/>
    <w:rsid w:val="00FF36C7"/>
    <w:rsid w:val="00FF4805"/>
    <w:rsid w:val="00FF4E2D"/>
    <w:rsid w:val="00FF50C1"/>
    <w:rsid w:val="00FF5F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436D23E"/>
  <w15:chartTrackingRefBased/>
  <w15:docId w15:val="{EAB2F061-C1F2-404B-BC08-293AAFEC2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C74"/>
    <w:rPr>
      <w:rFonts w:ascii="Arial" w:hAnsi="Arial" w:cs="Arial"/>
      <w:sz w:val="24"/>
      <w:szCs w:val="24"/>
    </w:rPr>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2A1B"/>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E753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09F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209F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qFormat/>
    <w:rsid w:val="001C2CA9"/>
    <w:pPr>
      <w:ind w:left="720"/>
      <w:contextualSpacing/>
    </w:pPr>
  </w:style>
  <w:style w:type="character" w:styleId="UnresolvedMention">
    <w:name w:val="Unresolved Mention"/>
    <w:basedOn w:val="DefaultParagraphFont"/>
    <w:uiPriority w:val="99"/>
    <w:semiHidden/>
    <w:unhideWhenUsed/>
    <w:rsid w:val="00C86450"/>
    <w:rPr>
      <w:color w:val="605E5C"/>
      <w:shd w:val="clear" w:color="auto" w:fill="E1DFDD"/>
    </w:rPr>
  </w:style>
  <w:style w:type="paragraph" w:styleId="NormalWeb">
    <w:name w:val="Normal (Web)"/>
    <w:basedOn w:val="Normal"/>
    <w:uiPriority w:val="99"/>
    <w:unhideWhenUsed/>
    <w:rsid w:val="00DB707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overflow-hidden">
    <w:name w:val="overflow-hidden"/>
    <w:basedOn w:val="DefaultParagraphFont"/>
    <w:rsid w:val="00DB7076"/>
  </w:style>
  <w:style w:type="character" w:customStyle="1" w:styleId="Heading3Char">
    <w:name w:val="Heading 3 Char"/>
    <w:basedOn w:val="DefaultParagraphFont"/>
    <w:link w:val="Heading3"/>
    <w:uiPriority w:val="9"/>
    <w:rsid w:val="00162A1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A214D"/>
    <w:rPr>
      <w:b/>
      <w:bCs/>
    </w:rPr>
  </w:style>
  <w:style w:type="paragraph" w:styleId="NoSpacing">
    <w:name w:val="No Spacing"/>
    <w:uiPriority w:val="1"/>
    <w:qFormat/>
    <w:rsid w:val="002A6F30"/>
    <w:pPr>
      <w:spacing w:after="0" w:line="240" w:lineRule="auto"/>
    </w:pPr>
  </w:style>
  <w:style w:type="character" w:customStyle="1" w:styleId="Heading4Char">
    <w:name w:val="Heading 4 Char"/>
    <w:basedOn w:val="DefaultParagraphFont"/>
    <w:link w:val="Heading4"/>
    <w:uiPriority w:val="9"/>
    <w:semiHidden/>
    <w:rsid w:val="006E7533"/>
    <w:rPr>
      <w:rFonts w:asciiTheme="majorHAnsi" w:eastAsiaTheme="majorEastAsia" w:hAnsiTheme="majorHAnsi" w:cstheme="majorBidi"/>
      <w:i/>
      <w:iCs/>
      <w:color w:val="2F5496" w:themeColor="accent1" w:themeShade="BF"/>
      <w:sz w:val="24"/>
      <w:szCs w:val="24"/>
    </w:rPr>
  </w:style>
  <w:style w:type="character" w:styleId="Emphasis">
    <w:name w:val="Emphasis"/>
    <w:basedOn w:val="DefaultParagraphFont"/>
    <w:uiPriority w:val="20"/>
    <w:qFormat/>
    <w:rsid w:val="00567B7A"/>
    <w:rPr>
      <w:i/>
      <w:iCs/>
    </w:rPr>
  </w:style>
  <w:style w:type="paragraph" w:styleId="HTMLPreformatted">
    <w:name w:val="HTML Preformatted"/>
    <w:basedOn w:val="Normal"/>
    <w:link w:val="HTMLPreformattedChar"/>
    <w:uiPriority w:val="99"/>
    <w:semiHidden/>
    <w:unhideWhenUsed/>
    <w:rsid w:val="0041459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14596"/>
    <w:rPr>
      <w:rFonts w:ascii="Consolas" w:hAnsi="Consolas" w:cs="Arial"/>
      <w:sz w:val="20"/>
      <w:szCs w:val="20"/>
    </w:rPr>
  </w:style>
  <w:style w:type="paragraph" w:customStyle="1" w:styleId="ds-markdown-paragraph">
    <w:name w:val="ds-markdown-paragraph"/>
    <w:basedOn w:val="Normal"/>
    <w:rsid w:val="00BE00D7"/>
    <w:pPr>
      <w:spacing w:before="100" w:beforeAutospacing="1" w:after="100" w:afterAutospacing="1" w:line="240" w:lineRule="auto"/>
    </w:pPr>
    <w:rPr>
      <w:rFonts w:ascii="Times New Roman" w:eastAsia="Times New Roman" w:hAnsi="Times New Roman" w:cs="Times New Roman"/>
      <w:lang w:eastAsia="en-GB"/>
    </w:rPr>
  </w:style>
  <w:style w:type="character" w:styleId="HTMLCode">
    <w:name w:val="HTML Code"/>
    <w:basedOn w:val="DefaultParagraphFont"/>
    <w:uiPriority w:val="99"/>
    <w:semiHidden/>
    <w:unhideWhenUsed/>
    <w:rsid w:val="00013A5C"/>
    <w:rPr>
      <w:rFonts w:ascii="Courier New" w:eastAsia="Times New Roman" w:hAnsi="Courier New" w:cs="Courier New"/>
      <w:sz w:val="20"/>
      <w:szCs w:val="20"/>
    </w:rPr>
  </w:style>
  <w:style w:type="table" w:styleId="TableGrid">
    <w:name w:val="Table Grid"/>
    <w:basedOn w:val="TableNormal"/>
    <w:uiPriority w:val="39"/>
    <w:rsid w:val="00D87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3D21"/>
    <w:pPr>
      <w:spacing w:after="200" w:line="240" w:lineRule="auto"/>
    </w:pPr>
    <w:rPr>
      <w:rFonts w:asciiTheme="minorHAnsi" w:hAnsiTheme="minorHAnsi" w:cstheme="minorBidi"/>
      <w:i/>
      <w:iCs/>
      <w:color w:val="44546A" w:themeColor="text2"/>
      <w:kern w:val="2"/>
      <w:sz w:val="18"/>
      <w:szCs w:val="18"/>
      <w14:ligatures w14:val="standardContextual"/>
    </w:rPr>
  </w:style>
  <w:style w:type="character" w:customStyle="1" w:styleId="Heading5Char">
    <w:name w:val="Heading 5 Char"/>
    <w:basedOn w:val="DefaultParagraphFont"/>
    <w:link w:val="Heading5"/>
    <w:uiPriority w:val="9"/>
    <w:semiHidden/>
    <w:rsid w:val="008209F3"/>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209F3"/>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D54703"/>
    <w:pPr>
      <w:spacing w:after="80" w:line="240" w:lineRule="auto"/>
      <w:contextualSpacing/>
    </w:pPr>
    <w:rPr>
      <w:rFonts w:asciiTheme="majorHAnsi" w:eastAsiaTheme="majorEastAsia" w:hAnsiTheme="majorHAnsi" w:cstheme="majorBidi"/>
      <w:spacing w:val="-10"/>
      <w:kern w:val="28"/>
      <w:sz w:val="56"/>
      <w:szCs w:val="56"/>
      <w:lang w:val="en-US" w:eastAsia="zh-CN"/>
      <w14:ligatures w14:val="standardContextual"/>
    </w:rPr>
  </w:style>
  <w:style w:type="character" w:customStyle="1" w:styleId="TitleChar">
    <w:name w:val="Title Char"/>
    <w:basedOn w:val="DefaultParagraphFont"/>
    <w:link w:val="Title"/>
    <w:uiPriority w:val="10"/>
    <w:rsid w:val="00D54703"/>
    <w:rPr>
      <w:rFonts w:asciiTheme="majorHAnsi" w:eastAsiaTheme="majorEastAsia" w:hAnsiTheme="majorHAnsi" w:cstheme="majorBidi"/>
      <w:spacing w:val="-10"/>
      <w:kern w:val="28"/>
      <w:sz w:val="56"/>
      <w:szCs w:val="56"/>
      <w:lang w:val="en-US" w:eastAsia="zh-CN"/>
      <w14:ligatures w14:val="standardContextual"/>
    </w:rPr>
  </w:style>
  <w:style w:type="paragraph" w:styleId="ListNumber">
    <w:name w:val="List Number"/>
    <w:basedOn w:val="Normal"/>
    <w:uiPriority w:val="99"/>
    <w:unhideWhenUsed/>
    <w:rsid w:val="00D54703"/>
    <w:pPr>
      <w:numPr>
        <w:numId w:val="9"/>
      </w:numPr>
      <w:tabs>
        <w:tab w:val="clear" w:pos="360"/>
      </w:tabs>
      <w:spacing w:line="278" w:lineRule="auto"/>
      <w:ind w:left="0" w:firstLine="0"/>
      <w:contextualSpacing/>
    </w:pPr>
    <w:rPr>
      <w:rFonts w:asciiTheme="minorHAnsi" w:eastAsiaTheme="minorEastAsia" w:hAnsiTheme="minorHAnsi" w:cstheme="minorBidi"/>
      <w:kern w:val="2"/>
      <w:lang w:val="en-US"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251">
      <w:bodyDiv w:val="1"/>
      <w:marLeft w:val="0"/>
      <w:marRight w:val="0"/>
      <w:marTop w:val="0"/>
      <w:marBottom w:val="0"/>
      <w:divBdr>
        <w:top w:val="none" w:sz="0" w:space="0" w:color="auto"/>
        <w:left w:val="none" w:sz="0" w:space="0" w:color="auto"/>
        <w:bottom w:val="none" w:sz="0" w:space="0" w:color="auto"/>
        <w:right w:val="none" w:sz="0" w:space="0" w:color="auto"/>
      </w:divBdr>
      <w:divsChild>
        <w:div w:id="2117601784">
          <w:marLeft w:val="0"/>
          <w:marRight w:val="0"/>
          <w:marTop w:val="0"/>
          <w:marBottom w:val="0"/>
          <w:divBdr>
            <w:top w:val="none" w:sz="0" w:space="0" w:color="auto"/>
            <w:left w:val="none" w:sz="0" w:space="0" w:color="auto"/>
            <w:bottom w:val="none" w:sz="0" w:space="0" w:color="auto"/>
            <w:right w:val="none" w:sz="0" w:space="0" w:color="auto"/>
          </w:divBdr>
          <w:divsChild>
            <w:div w:id="1526598516">
              <w:marLeft w:val="0"/>
              <w:marRight w:val="0"/>
              <w:marTop w:val="0"/>
              <w:marBottom w:val="0"/>
              <w:divBdr>
                <w:top w:val="none" w:sz="0" w:space="0" w:color="auto"/>
                <w:left w:val="none" w:sz="0" w:space="0" w:color="auto"/>
                <w:bottom w:val="none" w:sz="0" w:space="0" w:color="auto"/>
                <w:right w:val="none" w:sz="0" w:space="0" w:color="auto"/>
              </w:divBdr>
              <w:divsChild>
                <w:div w:id="1243611332">
                  <w:marLeft w:val="0"/>
                  <w:marRight w:val="0"/>
                  <w:marTop w:val="0"/>
                  <w:marBottom w:val="0"/>
                  <w:divBdr>
                    <w:top w:val="none" w:sz="0" w:space="0" w:color="auto"/>
                    <w:left w:val="none" w:sz="0" w:space="0" w:color="auto"/>
                    <w:bottom w:val="none" w:sz="0" w:space="0" w:color="auto"/>
                    <w:right w:val="none" w:sz="0" w:space="0" w:color="auto"/>
                  </w:divBdr>
                  <w:divsChild>
                    <w:div w:id="2017686334">
                      <w:marLeft w:val="0"/>
                      <w:marRight w:val="0"/>
                      <w:marTop w:val="0"/>
                      <w:marBottom w:val="0"/>
                      <w:divBdr>
                        <w:top w:val="none" w:sz="0" w:space="0" w:color="auto"/>
                        <w:left w:val="none" w:sz="0" w:space="0" w:color="auto"/>
                        <w:bottom w:val="none" w:sz="0" w:space="0" w:color="auto"/>
                        <w:right w:val="none" w:sz="0" w:space="0" w:color="auto"/>
                      </w:divBdr>
                      <w:divsChild>
                        <w:div w:id="1937707955">
                          <w:marLeft w:val="0"/>
                          <w:marRight w:val="0"/>
                          <w:marTop w:val="0"/>
                          <w:marBottom w:val="0"/>
                          <w:divBdr>
                            <w:top w:val="none" w:sz="0" w:space="0" w:color="auto"/>
                            <w:left w:val="none" w:sz="0" w:space="0" w:color="auto"/>
                            <w:bottom w:val="none" w:sz="0" w:space="0" w:color="auto"/>
                            <w:right w:val="none" w:sz="0" w:space="0" w:color="auto"/>
                          </w:divBdr>
                          <w:divsChild>
                            <w:div w:id="216822451">
                              <w:marLeft w:val="0"/>
                              <w:marRight w:val="0"/>
                              <w:marTop w:val="0"/>
                              <w:marBottom w:val="0"/>
                              <w:divBdr>
                                <w:top w:val="none" w:sz="0" w:space="0" w:color="auto"/>
                                <w:left w:val="none" w:sz="0" w:space="0" w:color="auto"/>
                                <w:bottom w:val="none" w:sz="0" w:space="0" w:color="auto"/>
                                <w:right w:val="none" w:sz="0" w:space="0" w:color="auto"/>
                              </w:divBdr>
                              <w:divsChild>
                                <w:div w:id="694886533">
                                  <w:marLeft w:val="0"/>
                                  <w:marRight w:val="0"/>
                                  <w:marTop w:val="0"/>
                                  <w:marBottom w:val="0"/>
                                  <w:divBdr>
                                    <w:top w:val="none" w:sz="0" w:space="0" w:color="auto"/>
                                    <w:left w:val="none" w:sz="0" w:space="0" w:color="auto"/>
                                    <w:bottom w:val="none" w:sz="0" w:space="0" w:color="auto"/>
                                    <w:right w:val="none" w:sz="0" w:space="0" w:color="auto"/>
                                  </w:divBdr>
                                  <w:divsChild>
                                    <w:div w:id="105023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344811">
                          <w:marLeft w:val="0"/>
                          <w:marRight w:val="0"/>
                          <w:marTop w:val="0"/>
                          <w:marBottom w:val="0"/>
                          <w:divBdr>
                            <w:top w:val="none" w:sz="0" w:space="0" w:color="auto"/>
                            <w:left w:val="none" w:sz="0" w:space="0" w:color="auto"/>
                            <w:bottom w:val="none" w:sz="0" w:space="0" w:color="auto"/>
                            <w:right w:val="none" w:sz="0" w:space="0" w:color="auto"/>
                          </w:divBdr>
                          <w:divsChild>
                            <w:div w:id="302806924">
                              <w:marLeft w:val="0"/>
                              <w:marRight w:val="0"/>
                              <w:marTop w:val="0"/>
                              <w:marBottom w:val="0"/>
                              <w:divBdr>
                                <w:top w:val="none" w:sz="0" w:space="0" w:color="auto"/>
                                <w:left w:val="none" w:sz="0" w:space="0" w:color="auto"/>
                                <w:bottom w:val="none" w:sz="0" w:space="0" w:color="auto"/>
                                <w:right w:val="none" w:sz="0" w:space="0" w:color="auto"/>
                              </w:divBdr>
                              <w:divsChild>
                                <w:div w:id="1307786101">
                                  <w:marLeft w:val="0"/>
                                  <w:marRight w:val="0"/>
                                  <w:marTop w:val="0"/>
                                  <w:marBottom w:val="0"/>
                                  <w:divBdr>
                                    <w:top w:val="none" w:sz="0" w:space="0" w:color="auto"/>
                                    <w:left w:val="none" w:sz="0" w:space="0" w:color="auto"/>
                                    <w:bottom w:val="none" w:sz="0" w:space="0" w:color="auto"/>
                                    <w:right w:val="none" w:sz="0" w:space="0" w:color="auto"/>
                                  </w:divBdr>
                                  <w:divsChild>
                                    <w:div w:id="518086705">
                                      <w:marLeft w:val="0"/>
                                      <w:marRight w:val="0"/>
                                      <w:marTop w:val="0"/>
                                      <w:marBottom w:val="0"/>
                                      <w:divBdr>
                                        <w:top w:val="none" w:sz="0" w:space="0" w:color="auto"/>
                                        <w:left w:val="none" w:sz="0" w:space="0" w:color="auto"/>
                                        <w:bottom w:val="none" w:sz="0" w:space="0" w:color="auto"/>
                                        <w:right w:val="none" w:sz="0" w:space="0" w:color="auto"/>
                                      </w:divBdr>
                                      <w:divsChild>
                                        <w:div w:id="109552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9879">
      <w:bodyDiv w:val="1"/>
      <w:marLeft w:val="0"/>
      <w:marRight w:val="0"/>
      <w:marTop w:val="0"/>
      <w:marBottom w:val="0"/>
      <w:divBdr>
        <w:top w:val="none" w:sz="0" w:space="0" w:color="auto"/>
        <w:left w:val="none" w:sz="0" w:space="0" w:color="auto"/>
        <w:bottom w:val="none" w:sz="0" w:space="0" w:color="auto"/>
        <w:right w:val="none" w:sz="0" w:space="0" w:color="auto"/>
      </w:divBdr>
    </w:div>
    <w:div w:id="3097838">
      <w:bodyDiv w:val="1"/>
      <w:marLeft w:val="0"/>
      <w:marRight w:val="0"/>
      <w:marTop w:val="0"/>
      <w:marBottom w:val="0"/>
      <w:divBdr>
        <w:top w:val="none" w:sz="0" w:space="0" w:color="auto"/>
        <w:left w:val="none" w:sz="0" w:space="0" w:color="auto"/>
        <w:bottom w:val="none" w:sz="0" w:space="0" w:color="auto"/>
        <w:right w:val="none" w:sz="0" w:space="0" w:color="auto"/>
      </w:divBdr>
    </w:div>
    <w:div w:id="4095601">
      <w:bodyDiv w:val="1"/>
      <w:marLeft w:val="0"/>
      <w:marRight w:val="0"/>
      <w:marTop w:val="0"/>
      <w:marBottom w:val="0"/>
      <w:divBdr>
        <w:top w:val="none" w:sz="0" w:space="0" w:color="auto"/>
        <w:left w:val="none" w:sz="0" w:space="0" w:color="auto"/>
        <w:bottom w:val="none" w:sz="0" w:space="0" w:color="auto"/>
        <w:right w:val="none" w:sz="0" w:space="0" w:color="auto"/>
      </w:divBdr>
      <w:divsChild>
        <w:div w:id="252515990">
          <w:marLeft w:val="0"/>
          <w:marRight w:val="0"/>
          <w:marTop w:val="0"/>
          <w:marBottom w:val="0"/>
          <w:divBdr>
            <w:top w:val="none" w:sz="0" w:space="0" w:color="auto"/>
            <w:left w:val="none" w:sz="0" w:space="0" w:color="auto"/>
            <w:bottom w:val="none" w:sz="0" w:space="0" w:color="auto"/>
            <w:right w:val="none" w:sz="0" w:space="0" w:color="auto"/>
          </w:divBdr>
          <w:divsChild>
            <w:div w:id="1764374736">
              <w:marLeft w:val="0"/>
              <w:marRight w:val="0"/>
              <w:marTop w:val="0"/>
              <w:marBottom w:val="0"/>
              <w:divBdr>
                <w:top w:val="none" w:sz="0" w:space="0" w:color="auto"/>
                <w:left w:val="none" w:sz="0" w:space="0" w:color="auto"/>
                <w:bottom w:val="none" w:sz="0" w:space="0" w:color="auto"/>
                <w:right w:val="none" w:sz="0" w:space="0" w:color="auto"/>
              </w:divBdr>
              <w:divsChild>
                <w:div w:id="1567840018">
                  <w:marLeft w:val="0"/>
                  <w:marRight w:val="0"/>
                  <w:marTop w:val="0"/>
                  <w:marBottom w:val="0"/>
                  <w:divBdr>
                    <w:top w:val="none" w:sz="0" w:space="0" w:color="auto"/>
                    <w:left w:val="none" w:sz="0" w:space="0" w:color="auto"/>
                    <w:bottom w:val="none" w:sz="0" w:space="0" w:color="auto"/>
                    <w:right w:val="none" w:sz="0" w:space="0" w:color="auto"/>
                  </w:divBdr>
                  <w:divsChild>
                    <w:div w:id="117637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858394">
          <w:marLeft w:val="0"/>
          <w:marRight w:val="0"/>
          <w:marTop w:val="0"/>
          <w:marBottom w:val="0"/>
          <w:divBdr>
            <w:top w:val="none" w:sz="0" w:space="0" w:color="auto"/>
            <w:left w:val="none" w:sz="0" w:space="0" w:color="auto"/>
            <w:bottom w:val="none" w:sz="0" w:space="0" w:color="auto"/>
            <w:right w:val="none" w:sz="0" w:space="0" w:color="auto"/>
          </w:divBdr>
          <w:divsChild>
            <w:div w:id="1819028544">
              <w:marLeft w:val="0"/>
              <w:marRight w:val="0"/>
              <w:marTop w:val="0"/>
              <w:marBottom w:val="0"/>
              <w:divBdr>
                <w:top w:val="none" w:sz="0" w:space="0" w:color="auto"/>
                <w:left w:val="none" w:sz="0" w:space="0" w:color="auto"/>
                <w:bottom w:val="none" w:sz="0" w:space="0" w:color="auto"/>
                <w:right w:val="none" w:sz="0" w:space="0" w:color="auto"/>
              </w:divBdr>
              <w:divsChild>
                <w:div w:id="924532760">
                  <w:marLeft w:val="0"/>
                  <w:marRight w:val="0"/>
                  <w:marTop w:val="0"/>
                  <w:marBottom w:val="0"/>
                  <w:divBdr>
                    <w:top w:val="none" w:sz="0" w:space="0" w:color="auto"/>
                    <w:left w:val="none" w:sz="0" w:space="0" w:color="auto"/>
                    <w:bottom w:val="none" w:sz="0" w:space="0" w:color="auto"/>
                    <w:right w:val="none" w:sz="0" w:space="0" w:color="auto"/>
                  </w:divBdr>
                  <w:divsChild>
                    <w:div w:id="6361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1411">
      <w:bodyDiv w:val="1"/>
      <w:marLeft w:val="0"/>
      <w:marRight w:val="0"/>
      <w:marTop w:val="0"/>
      <w:marBottom w:val="0"/>
      <w:divBdr>
        <w:top w:val="none" w:sz="0" w:space="0" w:color="auto"/>
        <w:left w:val="none" w:sz="0" w:space="0" w:color="auto"/>
        <w:bottom w:val="none" w:sz="0" w:space="0" w:color="auto"/>
        <w:right w:val="none" w:sz="0" w:space="0" w:color="auto"/>
      </w:divBdr>
    </w:div>
    <w:div w:id="6955513">
      <w:bodyDiv w:val="1"/>
      <w:marLeft w:val="0"/>
      <w:marRight w:val="0"/>
      <w:marTop w:val="0"/>
      <w:marBottom w:val="0"/>
      <w:divBdr>
        <w:top w:val="none" w:sz="0" w:space="0" w:color="auto"/>
        <w:left w:val="none" w:sz="0" w:space="0" w:color="auto"/>
        <w:bottom w:val="none" w:sz="0" w:space="0" w:color="auto"/>
        <w:right w:val="none" w:sz="0" w:space="0" w:color="auto"/>
      </w:divBdr>
    </w:div>
    <w:div w:id="8218726">
      <w:bodyDiv w:val="1"/>
      <w:marLeft w:val="0"/>
      <w:marRight w:val="0"/>
      <w:marTop w:val="0"/>
      <w:marBottom w:val="0"/>
      <w:divBdr>
        <w:top w:val="none" w:sz="0" w:space="0" w:color="auto"/>
        <w:left w:val="none" w:sz="0" w:space="0" w:color="auto"/>
        <w:bottom w:val="none" w:sz="0" w:space="0" w:color="auto"/>
        <w:right w:val="none" w:sz="0" w:space="0" w:color="auto"/>
      </w:divBdr>
      <w:divsChild>
        <w:div w:id="77141130">
          <w:marLeft w:val="0"/>
          <w:marRight w:val="0"/>
          <w:marTop w:val="0"/>
          <w:marBottom w:val="0"/>
          <w:divBdr>
            <w:top w:val="none" w:sz="0" w:space="0" w:color="auto"/>
            <w:left w:val="none" w:sz="0" w:space="0" w:color="auto"/>
            <w:bottom w:val="none" w:sz="0" w:space="0" w:color="auto"/>
            <w:right w:val="none" w:sz="0" w:space="0" w:color="auto"/>
          </w:divBdr>
          <w:divsChild>
            <w:div w:id="1879513203">
              <w:marLeft w:val="0"/>
              <w:marRight w:val="0"/>
              <w:marTop w:val="0"/>
              <w:marBottom w:val="0"/>
              <w:divBdr>
                <w:top w:val="none" w:sz="0" w:space="0" w:color="auto"/>
                <w:left w:val="none" w:sz="0" w:space="0" w:color="auto"/>
                <w:bottom w:val="none" w:sz="0" w:space="0" w:color="auto"/>
                <w:right w:val="none" w:sz="0" w:space="0" w:color="auto"/>
              </w:divBdr>
              <w:divsChild>
                <w:div w:id="580216448">
                  <w:marLeft w:val="0"/>
                  <w:marRight w:val="0"/>
                  <w:marTop w:val="0"/>
                  <w:marBottom w:val="0"/>
                  <w:divBdr>
                    <w:top w:val="none" w:sz="0" w:space="0" w:color="auto"/>
                    <w:left w:val="none" w:sz="0" w:space="0" w:color="auto"/>
                    <w:bottom w:val="none" w:sz="0" w:space="0" w:color="auto"/>
                    <w:right w:val="none" w:sz="0" w:space="0" w:color="auto"/>
                  </w:divBdr>
                  <w:divsChild>
                    <w:div w:id="58244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65740">
          <w:marLeft w:val="0"/>
          <w:marRight w:val="0"/>
          <w:marTop w:val="0"/>
          <w:marBottom w:val="0"/>
          <w:divBdr>
            <w:top w:val="none" w:sz="0" w:space="0" w:color="auto"/>
            <w:left w:val="none" w:sz="0" w:space="0" w:color="auto"/>
            <w:bottom w:val="none" w:sz="0" w:space="0" w:color="auto"/>
            <w:right w:val="none" w:sz="0" w:space="0" w:color="auto"/>
          </w:divBdr>
          <w:divsChild>
            <w:div w:id="487091676">
              <w:marLeft w:val="0"/>
              <w:marRight w:val="0"/>
              <w:marTop w:val="0"/>
              <w:marBottom w:val="0"/>
              <w:divBdr>
                <w:top w:val="none" w:sz="0" w:space="0" w:color="auto"/>
                <w:left w:val="none" w:sz="0" w:space="0" w:color="auto"/>
                <w:bottom w:val="none" w:sz="0" w:space="0" w:color="auto"/>
                <w:right w:val="none" w:sz="0" w:space="0" w:color="auto"/>
              </w:divBdr>
              <w:divsChild>
                <w:div w:id="1917788169">
                  <w:marLeft w:val="0"/>
                  <w:marRight w:val="0"/>
                  <w:marTop w:val="0"/>
                  <w:marBottom w:val="0"/>
                  <w:divBdr>
                    <w:top w:val="none" w:sz="0" w:space="0" w:color="auto"/>
                    <w:left w:val="none" w:sz="0" w:space="0" w:color="auto"/>
                    <w:bottom w:val="none" w:sz="0" w:space="0" w:color="auto"/>
                    <w:right w:val="none" w:sz="0" w:space="0" w:color="auto"/>
                  </w:divBdr>
                  <w:divsChild>
                    <w:div w:id="153873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8208">
      <w:bodyDiv w:val="1"/>
      <w:marLeft w:val="0"/>
      <w:marRight w:val="0"/>
      <w:marTop w:val="0"/>
      <w:marBottom w:val="0"/>
      <w:divBdr>
        <w:top w:val="none" w:sz="0" w:space="0" w:color="auto"/>
        <w:left w:val="none" w:sz="0" w:space="0" w:color="auto"/>
        <w:bottom w:val="none" w:sz="0" w:space="0" w:color="auto"/>
        <w:right w:val="none" w:sz="0" w:space="0" w:color="auto"/>
      </w:divBdr>
    </w:div>
    <w:div w:id="13532125">
      <w:bodyDiv w:val="1"/>
      <w:marLeft w:val="0"/>
      <w:marRight w:val="0"/>
      <w:marTop w:val="0"/>
      <w:marBottom w:val="0"/>
      <w:divBdr>
        <w:top w:val="none" w:sz="0" w:space="0" w:color="auto"/>
        <w:left w:val="none" w:sz="0" w:space="0" w:color="auto"/>
        <w:bottom w:val="none" w:sz="0" w:space="0" w:color="auto"/>
        <w:right w:val="none" w:sz="0" w:space="0" w:color="auto"/>
      </w:divBdr>
      <w:divsChild>
        <w:div w:id="111630769">
          <w:marLeft w:val="0"/>
          <w:marRight w:val="0"/>
          <w:marTop w:val="0"/>
          <w:marBottom w:val="0"/>
          <w:divBdr>
            <w:top w:val="none" w:sz="0" w:space="0" w:color="auto"/>
            <w:left w:val="none" w:sz="0" w:space="0" w:color="auto"/>
            <w:bottom w:val="none" w:sz="0" w:space="0" w:color="auto"/>
            <w:right w:val="none" w:sz="0" w:space="0" w:color="auto"/>
          </w:divBdr>
          <w:divsChild>
            <w:div w:id="549271920">
              <w:marLeft w:val="0"/>
              <w:marRight w:val="0"/>
              <w:marTop w:val="0"/>
              <w:marBottom w:val="0"/>
              <w:divBdr>
                <w:top w:val="none" w:sz="0" w:space="0" w:color="auto"/>
                <w:left w:val="none" w:sz="0" w:space="0" w:color="auto"/>
                <w:bottom w:val="none" w:sz="0" w:space="0" w:color="auto"/>
                <w:right w:val="none" w:sz="0" w:space="0" w:color="auto"/>
              </w:divBdr>
              <w:divsChild>
                <w:div w:id="1813257325">
                  <w:marLeft w:val="0"/>
                  <w:marRight w:val="0"/>
                  <w:marTop w:val="0"/>
                  <w:marBottom w:val="0"/>
                  <w:divBdr>
                    <w:top w:val="none" w:sz="0" w:space="0" w:color="auto"/>
                    <w:left w:val="none" w:sz="0" w:space="0" w:color="auto"/>
                    <w:bottom w:val="none" w:sz="0" w:space="0" w:color="auto"/>
                    <w:right w:val="none" w:sz="0" w:space="0" w:color="auto"/>
                  </w:divBdr>
                  <w:divsChild>
                    <w:div w:id="112789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019845">
          <w:marLeft w:val="0"/>
          <w:marRight w:val="0"/>
          <w:marTop w:val="0"/>
          <w:marBottom w:val="0"/>
          <w:divBdr>
            <w:top w:val="none" w:sz="0" w:space="0" w:color="auto"/>
            <w:left w:val="none" w:sz="0" w:space="0" w:color="auto"/>
            <w:bottom w:val="none" w:sz="0" w:space="0" w:color="auto"/>
            <w:right w:val="none" w:sz="0" w:space="0" w:color="auto"/>
          </w:divBdr>
          <w:divsChild>
            <w:div w:id="960838459">
              <w:marLeft w:val="0"/>
              <w:marRight w:val="0"/>
              <w:marTop w:val="0"/>
              <w:marBottom w:val="0"/>
              <w:divBdr>
                <w:top w:val="none" w:sz="0" w:space="0" w:color="auto"/>
                <w:left w:val="none" w:sz="0" w:space="0" w:color="auto"/>
                <w:bottom w:val="none" w:sz="0" w:space="0" w:color="auto"/>
                <w:right w:val="none" w:sz="0" w:space="0" w:color="auto"/>
              </w:divBdr>
              <w:divsChild>
                <w:div w:id="1989632769">
                  <w:marLeft w:val="0"/>
                  <w:marRight w:val="0"/>
                  <w:marTop w:val="0"/>
                  <w:marBottom w:val="0"/>
                  <w:divBdr>
                    <w:top w:val="none" w:sz="0" w:space="0" w:color="auto"/>
                    <w:left w:val="none" w:sz="0" w:space="0" w:color="auto"/>
                    <w:bottom w:val="none" w:sz="0" w:space="0" w:color="auto"/>
                    <w:right w:val="none" w:sz="0" w:space="0" w:color="auto"/>
                  </w:divBdr>
                  <w:divsChild>
                    <w:div w:id="79398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18741">
      <w:bodyDiv w:val="1"/>
      <w:marLeft w:val="0"/>
      <w:marRight w:val="0"/>
      <w:marTop w:val="0"/>
      <w:marBottom w:val="0"/>
      <w:divBdr>
        <w:top w:val="none" w:sz="0" w:space="0" w:color="auto"/>
        <w:left w:val="none" w:sz="0" w:space="0" w:color="auto"/>
        <w:bottom w:val="none" w:sz="0" w:space="0" w:color="auto"/>
        <w:right w:val="none" w:sz="0" w:space="0" w:color="auto"/>
      </w:divBdr>
    </w:div>
    <w:div w:id="24062806">
      <w:bodyDiv w:val="1"/>
      <w:marLeft w:val="0"/>
      <w:marRight w:val="0"/>
      <w:marTop w:val="0"/>
      <w:marBottom w:val="0"/>
      <w:divBdr>
        <w:top w:val="none" w:sz="0" w:space="0" w:color="auto"/>
        <w:left w:val="none" w:sz="0" w:space="0" w:color="auto"/>
        <w:bottom w:val="none" w:sz="0" w:space="0" w:color="auto"/>
        <w:right w:val="none" w:sz="0" w:space="0" w:color="auto"/>
      </w:divBdr>
      <w:divsChild>
        <w:div w:id="250087304">
          <w:marLeft w:val="0"/>
          <w:marRight w:val="0"/>
          <w:marTop w:val="0"/>
          <w:marBottom w:val="0"/>
          <w:divBdr>
            <w:top w:val="none" w:sz="0" w:space="0" w:color="auto"/>
            <w:left w:val="none" w:sz="0" w:space="0" w:color="auto"/>
            <w:bottom w:val="none" w:sz="0" w:space="0" w:color="auto"/>
            <w:right w:val="none" w:sz="0" w:space="0" w:color="auto"/>
          </w:divBdr>
          <w:divsChild>
            <w:div w:id="1360278629">
              <w:marLeft w:val="0"/>
              <w:marRight w:val="0"/>
              <w:marTop w:val="0"/>
              <w:marBottom w:val="0"/>
              <w:divBdr>
                <w:top w:val="none" w:sz="0" w:space="0" w:color="auto"/>
                <w:left w:val="none" w:sz="0" w:space="0" w:color="auto"/>
                <w:bottom w:val="none" w:sz="0" w:space="0" w:color="auto"/>
                <w:right w:val="none" w:sz="0" w:space="0" w:color="auto"/>
              </w:divBdr>
              <w:divsChild>
                <w:div w:id="1969319238">
                  <w:marLeft w:val="0"/>
                  <w:marRight w:val="0"/>
                  <w:marTop w:val="0"/>
                  <w:marBottom w:val="0"/>
                  <w:divBdr>
                    <w:top w:val="none" w:sz="0" w:space="0" w:color="auto"/>
                    <w:left w:val="none" w:sz="0" w:space="0" w:color="auto"/>
                    <w:bottom w:val="none" w:sz="0" w:space="0" w:color="auto"/>
                    <w:right w:val="none" w:sz="0" w:space="0" w:color="auto"/>
                  </w:divBdr>
                  <w:divsChild>
                    <w:div w:id="10683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584565">
          <w:marLeft w:val="0"/>
          <w:marRight w:val="0"/>
          <w:marTop w:val="0"/>
          <w:marBottom w:val="0"/>
          <w:divBdr>
            <w:top w:val="none" w:sz="0" w:space="0" w:color="auto"/>
            <w:left w:val="none" w:sz="0" w:space="0" w:color="auto"/>
            <w:bottom w:val="none" w:sz="0" w:space="0" w:color="auto"/>
            <w:right w:val="none" w:sz="0" w:space="0" w:color="auto"/>
          </w:divBdr>
          <w:divsChild>
            <w:div w:id="1011689756">
              <w:marLeft w:val="0"/>
              <w:marRight w:val="0"/>
              <w:marTop w:val="0"/>
              <w:marBottom w:val="0"/>
              <w:divBdr>
                <w:top w:val="none" w:sz="0" w:space="0" w:color="auto"/>
                <w:left w:val="none" w:sz="0" w:space="0" w:color="auto"/>
                <w:bottom w:val="none" w:sz="0" w:space="0" w:color="auto"/>
                <w:right w:val="none" w:sz="0" w:space="0" w:color="auto"/>
              </w:divBdr>
              <w:divsChild>
                <w:div w:id="23871454">
                  <w:marLeft w:val="0"/>
                  <w:marRight w:val="0"/>
                  <w:marTop w:val="0"/>
                  <w:marBottom w:val="0"/>
                  <w:divBdr>
                    <w:top w:val="none" w:sz="0" w:space="0" w:color="auto"/>
                    <w:left w:val="none" w:sz="0" w:space="0" w:color="auto"/>
                    <w:bottom w:val="none" w:sz="0" w:space="0" w:color="auto"/>
                    <w:right w:val="none" w:sz="0" w:space="0" w:color="auto"/>
                  </w:divBdr>
                  <w:divsChild>
                    <w:div w:id="17374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31128">
      <w:bodyDiv w:val="1"/>
      <w:marLeft w:val="0"/>
      <w:marRight w:val="0"/>
      <w:marTop w:val="0"/>
      <w:marBottom w:val="0"/>
      <w:divBdr>
        <w:top w:val="none" w:sz="0" w:space="0" w:color="auto"/>
        <w:left w:val="none" w:sz="0" w:space="0" w:color="auto"/>
        <w:bottom w:val="none" w:sz="0" w:space="0" w:color="auto"/>
        <w:right w:val="none" w:sz="0" w:space="0" w:color="auto"/>
      </w:divBdr>
    </w:div>
    <w:div w:id="35088611">
      <w:bodyDiv w:val="1"/>
      <w:marLeft w:val="0"/>
      <w:marRight w:val="0"/>
      <w:marTop w:val="0"/>
      <w:marBottom w:val="0"/>
      <w:divBdr>
        <w:top w:val="none" w:sz="0" w:space="0" w:color="auto"/>
        <w:left w:val="none" w:sz="0" w:space="0" w:color="auto"/>
        <w:bottom w:val="none" w:sz="0" w:space="0" w:color="auto"/>
        <w:right w:val="none" w:sz="0" w:space="0" w:color="auto"/>
      </w:divBdr>
    </w:div>
    <w:div w:id="35980168">
      <w:bodyDiv w:val="1"/>
      <w:marLeft w:val="0"/>
      <w:marRight w:val="0"/>
      <w:marTop w:val="0"/>
      <w:marBottom w:val="0"/>
      <w:divBdr>
        <w:top w:val="none" w:sz="0" w:space="0" w:color="auto"/>
        <w:left w:val="none" w:sz="0" w:space="0" w:color="auto"/>
        <w:bottom w:val="none" w:sz="0" w:space="0" w:color="auto"/>
        <w:right w:val="none" w:sz="0" w:space="0" w:color="auto"/>
      </w:divBdr>
    </w:div>
    <w:div w:id="39205981">
      <w:bodyDiv w:val="1"/>
      <w:marLeft w:val="0"/>
      <w:marRight w:val="0"/>
      <w:marTop w:val="0"/>
      <w:marBottom w:val="0"/>
      <w:divBdr>
        <w:top w:val="none" w:sz="0" w:space="0" w:color="auto"/>
        <w:left w:val="none" w:sz="0" w:space="0" w:color="auto"/>
        <w:bottom w:val="none" w:sz="0" w:space="0" w:color="auto"/>
        <w:right w:val="none" w:sz="0" w:space="0" w:color="auto"/>
      </w:divBdr>
    </w:div>
    <w:div w:id="51512209">
      <w:bodyDiv w:val="1"/>
      <w:marLeft w:val="0"/>
      <w:marRight w:val="0"/>
      <w:marTop w:val="0"/>
      <w:marBottom w:val="0"/>
      <w:divBdr>
        <w:top w:val="none" w:sz="0" w:space="0" w:color="auto"/>
        <w:left w:val="none" w:sz="0" w:space="0" w:color="auto"/>
        <w:bottom w:val="none" w:sz="0" w:space="0" w:color="auto"/>
        <w:right w:val="none" w:sz="0" w:space="0" w:color="auto"/>
      </w:divBdr>
      <w:divsChild>
        <w:div w:id="711423913">
          <w:marLeft w:val="0"/>
          <w:marRight w:val="0"/>
          <w:marTop w:val="0"/>
          <w:marBottom w:val="0"/>
          <w:divBdr>
            <w:top w:val="none" w:sz="0" w:space="0" w:color="auto"/>
            <w:left w:val="none" w:sz="0" w:space="0" w:color="auto"/>
            <w:bottom w:val="none" w:sz="0" w:space="0" w:color="auto"/>
            <w:right w:val="none" w:sz="0" w:space="0" w:color="auto"/>
          </w:divBdr>
          <w:divsChild>
            <w:div w:id="1122772065">
              <w:marLeft w:val="0"/>
              <w:marRight w:val="0"/>
              <w:marTop w:val="0"/>
              <w:marBottom w:val="0"/>
              <w:divBdr>
                <w:top w:val="none" w:sz="0" w:space="0" w:color="auto"/>
                <w:left w:val="none" w:sz="0" w:space="0" w:color="auto"/>
                <w:bottom w:val="none" w:sz="0" w:space="0" w:color="auto"/>
                <w:right w:val="none" w:sz="0" w:space="0" w:color="auto"/>
              </w:divBdr>
            </w:div>
          </w:divsChild>
        </w:div>
        <w:div w:id="1663195533">
          <w:marLeft w:val="0"/>
          <w:marRight w:val="0"/>
          <w:marTop w:val="0"/>
          <w:marBottom w:val="0"/>
          <w:divBdr>
            <w:top w:val="none" w:sz="0" w:space="0" w:color="auto"/>
            <w:left w:val="none" w:sz="0" w:space="0" w:color="auto"/>
            <w:bottom w:val="none" w:sz="0" w:space="0" w:color="auto"/>
            <w:right w:val="none" w:sz="0" w:space="0" w:color="auto"/>
          </w:divBdr>
          <w:divsChild>
            <w:div w:id="186523426">
              <w:marLeft w:val="0"/>
              <w:marRight w:val="0"/>
              <w:marTop w:val="0"/>
              <w:marBottom w:val="0"/>
              <w:divBdr>
                <w:top w:val="none" w:sz="0" w:space="0" w:color="auto"/>
                <w:left w:val="none" w:sz="0" w:space="0" w:color="auto"/>
                <w:bottom w:val="none" w:sz="0" w:space="0" w:color="auto"/>
                <w:right w:val="none" w:sz="0" w:space="0" w:color="auto"/>
              </w:divBdr>
              <w:divsChild>
                <w:div w:id="1755468723">
                  <w:marLeft w:val="0"/>
                  <w:marRight w:val="0"/>
                  <w:marTop w:val="0"/>
                  <w:marBottom w:val="0"/>
                  <w:divBdr>
                    <w:top w:val="none" w:sz="0" w:space="0" w:color="auto"/>
                    <w:left w:val="none" w:sz="0" w:space="0" w:color="auto"/>
                    <w:bottom w:val="none" w:sz="0" w:space="0" w:color="auto"/>
                    <w:right w:val="none" w:sz="0" w:space="0" w:color="auto"/>
                  </w:divBdr>
                  <w:divsChild>
                    <w:div w:id="123138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186550">
          <w:marLeft w:val="0"/>
          <w:marRight w:val="0"/>
          <w:marTop w:val="0"/>
          <w:marBottom w:val="0"/>
          <w:divBdr>
            <w:top w:val="none" w:sz="0" w:space="0" w:color="auto"/>
            <w:left w:val="none" w:sz="0" w:space="0" w:color="auto"/>
            <w:bottom w:val="none" w:sz="0" w:space="0" w:color="auto"/>
            <w:right w:val="none" w:sz="0" w:space="0" w:color="auto"/>
          </w:divBdr>
          <w:divsChild>
            <w:div w:id="163894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823">
      <w:bodyDiv w:val="1"/>
      <w:marLeft w:val="0"/>
      <w:marRight w:val="0"/>
      <w:marTop w:val="0"/>
      <w:marBottom w:val="0"/>
      <w:divBdr>
        <w:top w:val="none" w:sz="0" w:space="0" w:color="auto"/>
        <w:left w:val="none" w:sz="0" w:space="0" w:color="auto"/>
        <w:bottom w:val="none" w:sz="0" w:space="0" w:color="auto"/>
        <w:right w:val="none" w:sz="0" w:space="0" w:color="auto"/>
      </w:divBdr>
    </w:div>
    <w:div w:id="55202038">
      <w:bodyDiv w:val="1"/>
      <w:marLeft w:val="0"/>
      <w:marRight w:val="0"/>
      <w:marTop w:val="0"/>
      <w:marBottom w:val="0"/>
      <w:divBdr>
        <w:top w:val="none" w:sz="0" w:space="0" w:color="auto"/>
        <w:left w:val="none" w:sz="0" w:space="0" w:color="auto"/>
        <w:bottom w:val="none" w:sz="0" w:space="0" w:color="auto"/>
        <w:right w:val="none" w:sz="0" w:space="0" w:color="auto"/>
      </w:divBdr>
    </w:div>
    <w:div w:id="64645650">
      <w:bodyDiv w:val="1"/>
      <w:marLeft w:val="0"/>
      <w:marRight w:val="0"/>
      <w:marTop w:val="0"/>
      <w:marBottom w:val="0"/>
      <w:divBdr>
        <w:top w:val="none" w:sz="0" w:space="0" w:color="auto"/>
        <w:left w:val="none" w:sz="0" w:space="0" w:color="auto"/>
        <w:bottom w:val="none" w:sz="0" w:space="0" w:color="auto"/>
        <w:right w:val="none" w:sz="0" w:space="0" w:color="auto"/>
      </w:divBdr>
      <w:divsChild>
        <w:div w:id="1969818928">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65416027">
      <w:bodyDiv w:val="1"/>
      <w:marLeft w:val="0"/>
      <w:marRight w:val="0"/>
      <w:marTop w:val="0"/>
      <w:marBottom w:val="0"/>
      <w:divBdr>
        <w:top w:val="none" w:sz="0" w:space="0" w:color="auto"/>
        <w:left w:val="none" w:sz="0" w:space="0" w:color="auto"/>
        <w:bottom w:val="none" w:sz="0" w:space="0" w:color="auto"/>
        <w:right w:val="none" w:sz="0" w:space="0" w:color="auto"/>
      </w:divBdr>
    </w:div>
    <w:div w:id="77168260">
      <w:bodyDiv w:val="1"/>
      <w:marLeft w:val="0"/>
      <w:marRight w:val="0"/>
      <w:marTop w:val="0"/>
      <w:marBottom w:val="0"/>
      <w:divBdr>
        <w:top w:val="none" w:sz="0" w:space="0" w:color="auto"/>
        <w:left w:val="none" w:sz="0" w:space="0" w:color="auto"/>
        <w:bottom w:val="none" w:sz="0" w:space="0" w:color="auto"/>
        <w:right w:val="none" w:sz="0" w:space="0" w:color="auto"/>
      </w:divBdr>
    </w:div>
    <w:div w:id="97602332">
      <w:bodyDiv w:val="1"/>
      <w:marLeft w:val="0"/>
      <w:marRight w:val="0"/>
      <w:marTop w:val="0"/>
      <w:marBottom w:val="0"/>
      <w:divBdr>
        <w:top w:val="none" w:sz="0" w:space="0" w:color="auto"/>
        <w:left w:val="none" w:sz="0" w:space="0" w:color="auto"/>
        <w:bottom w:val="none" w:sz="0" w:space="0" w:color="auto"/>
        <w:right w:val="none" w:sz="0" w:space="0" w:color="auto"/>
      </w:divBdr>
    </w:div>
    <w:div w:id="102500219">
      <w:bodyDiv w:val="1"/>
      <w:marLeft w:val="0"/>
      <w:marRight w:val="0"/>
      <w:marTop w:val="0"/>
      <w:marBottom w:val="0"/>
      <w:divBdr>
        <w:top w:val="none" w:sz="0" w:space="0" w:color="auto"/>
        <w:left w:val="none" w:sz="0" w:space="0" w:color="auto"/>
        <w:bottom w:val="none" w:sz="0" w:space="0" w:color="auto"/>
        <w:right w:val="none" w:sz="0" w:space="0" w:color="auto"/>
      </w:divBdr>
      <w:divsChild>
        <w:div w:id="1564022932">
          <w:marLeft w:val="547"/>
          <w:marRight w:val="0"/>
          <w:marTop w:val="96"/>
          <w:marBottom w:val="0"/>
          <w:divBdr>
            <w:top w:val="none" w:sz="0" w:space="0" w:color="auto"/>
            <w:left w:val="none" w:sz="0" w:space="0" w:color="auto"/>
            <w:bottom w:val="none" w:sz="0" w:space="0" w:color="auto"/>
            <w:right w:val="none" w:sz="0" w:space="0" w:color="auto"/>
          </w:divBdr>
        </w:div>
        <w:div w:id="1699894245">
          <w:marLeft w:val="1166"/>
          <w:marRight w:val="0"/>
          <w:marTop w:val="96"/>
          <w:marBottom w:val="0"/>
          <w:divBdr>
            <w:top w:val="none" w:sz="0" w:space="0" w:color="auto"/>
            <w:left w:val="none" w:sz="0" w:space="0" w:color="auto"/>
            <w:bottom w:val="none" w:sz="0" w:space="0" w:color="auto"/>
            <w:right w:val="none" w:sz="0" w:space="0" w:color="auto"/>
          </w:divBdr>
        </w:div>
        <w:div w:id="68384035">
          <w:marLeft w:val="1166"/>
          <w:marRight w:val="0"/>
          <w:marTop w:val="96"/>
          <w:marBottom w:val="0"/>
          <w:divBdr>
            <w:top w:val="none" w:sz="0" w:space="0" w:color="auto"/>
            <w:left w:val="none" w:sz="0" w:space="0" w:color="auto"/>
            <w:bottom w:val="none" w:sz="0" w:space="0" w:color="auto"/>
            <w:right w:val="none" w:sz="0" w:space="0" w:color="auto"/>
          </w:divBdr>
        </w:div>
        <w:div w:id="439184078">
          <w:marLeft w:val="1166"/>
          <w:marRight w:val="0"/>
          <w:marTop w:val="96"/>
          <w:marBottom w:val="0"/>
          <w:divBdr>
            <w:top w:val="none" w:sz="0" w:space="0" w:color="auto"/>
            <w:left w:val="none" w:sz="0" w:space="0" w:color="auto"/>
            <w:bottom w:val="none" w:sz="0" w:space="0" w:color="auto"/>
            <w:right w:val="none" w:sz="0" w:space="0" w:color="auto"/>
          </w:divBdr>
        </w:div>
        <w:div w:id="1206139625">
          <w:marLeft w:val="1166"/>
          <w:marRight w:val="0"/>
          <w:marTop w:val="96"/>
          <w:marBottom w:val="0"/>
          <w:divBdr>
            <w:top w:val="none" w:sz="0" w:space="0" w:color="auto"/>
            <w:left w:val="none" w:sz="0" w:space="0" w:color="auto"/>
            <w:bottom w:val="none" w:sz="0" w:space="0" w:color="auto"/>
            <w:right w:val="none" w:sz="0" w:space="0" w:color="auto"/>
          </w:divBdr>
        </w:div>
      </w:divsChild>
    </w:div>
    <w:div w:id="117336477">
      <w:bodyDiv w:val="1"/>
      <w:marLeft w:val="0"/>
      <w:marRight w:val="0"/>
      <w:marTop w:val="0"/>
      <w:marBottom w:val="0"/>
      <w:divBdr>
        <w:top w:val="none" w:sz="0" w:space="0" w:color="auto"/>
        <w:left w:val="none" w:sz="0" w:space="0" w:color="auto"/>
        <w:bottom w:val="none" w:sz="0" w:space="0" w:color="auto"/>
        <w:right w:val="none" w:sz="0" w:space="0" w:color="auto"/>
      </w:divBdr>
    </w:div>
    <w:div w:id="130440931">
      <w:bodyDiv w:val="1"/>
      <w:marLeft w:val="0"/>
      <w:marRight w:val="0"/>
      <w:marTop w:val="0"/>
      <w:marBottom w:val="0"/>
      <w:divBdr>
        <w:top w:val="none" w:sz="0" w:space="0" w:color="auto"/>
        <w:left w:val="none" w:sz="0" w:space="0" w:color="auto"/>
        <w:bottom w:val="none" w:sz="0" w:space="0" w:color="auto"/>
        <w:right w:val="none" w:sz="0" w:space="0" w:color="auto"/>
      </w:divBdr>
    </w:div>
    <w:div w:id="138042229">
      <w:bodyDiv w:val="1"/>
      <w:marLeft w:val="0"/>
      <w:marRight w:val="0"/>
      <w:marTop w:val="0"/>
      <w:marBottom w:val="0"/>
      <w:divBdr>
        <w:top w:val="none" w:sz="0" w:space="0" w:color="auto"/>
        <w:left w:val="none" w:sz="0" w:space="0" w:color="auto"/>
        <w:bottom w:val="none" w:sz="0" w:space="0" w:color="auto"/>
        <w:right w:val="none" w:sz="0" w:space="0" w:color="auto"/>
      </w:divBdr>
      <w:divsChild>
        <w:div w:id="830603770">
          <w:marLeft w:val="0"/>
          <w:marRight w:val="0"/>
          <w:marTop w:val="0"/>
          <w:marBottom w:val="0"/>
          <w:divBdr>
            <w:top w:val="none" w:sz="0" w:space="0" w:color="auto"/>
            <w:left w:val="none" w:sz="0" w:space="0" w:color="auto"/>
            <w:bottom w:val="none" w:sz="0" w:space="0" w:color="auto"/>
            <w:right w:val="none" w:sz="0" w:space="0" w:color="auto"/>
          </w:divBdr>
          <w:divsChild>
            <w:div w:id="662665859">
              <w:marLeft w:val="0"/>
              <w:marRight w:val="0"/>
              <w:marTop w:val="0"/>
              <w:marBottom w:val="0"/>
              <w:divBdr>
                <w:top w:val="none" w:sz="0" w:space="0" w:color="auto"/>
                <w:left w:val="none" w:sz="0" w:space="0" w:color="auto"/>
                <w:bottom w:val="none" w:sz="0" w:space="0" w:color="auto"/>
                <w:right w:val="none" w:sz="0" w:space="0" w:color="auto"/>
              </w:divBdr>
              <w:divsChild>
                <w:div w:id="1796947093">
                  <w:marLeft w:val="0"/>
                  <w:marRight w:val="0"/>
                  <w:marTop w:val="0"/>
                  <w:marBottom w:val="0"/>
                  <w:divBdr>
                    <w:top w:val="none" w:sz="0" w:space="0" w:color="auto"/>
                    <w:left w:val="none" w:sz="0" w:space="0" w:color="auto"/>
                    <w:bottom w:val="none" w:sz="0" w:space="0" w:color="auto"/>
                    <w:right w:val="none" w:sz="0" w:space="0" w:color="auto"/>
                  </w:divBdr>
                  <w:divsChild>
                    <w:div w:id="94018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560896">
          <w:marLeft w:val="0"/>
          <w:marRight w:val="0"/>
          <w:marTop w:val="0"/>
          <w:marBottom w:val="0"/>
          <w:divBdr>
            <w:top w:val="none" w:sz="0" w:space="0" w:color="auto"/>
            <w:left w:val="none" w:sz="0" w:space="0" w:color="auto"/>
            <w:bottom w:val="none" w:sz="0" w:space="0" w:color="auto"/>
            <w:right w:val="none" w:sz="0" w:space="0" w:color="auto"/>
          </w:divBdr>
          <w:divsChild>
            <w:div w:id="1366633765">
              <w:marLeft w:val="0"/>
              <w:marRight w:val="0"/>
              <w:marTop w:val="0"/>
              <w:marBottom w:val="0"/>
              <w:divBdr>
                <w:top w:val="none" w:sz="0" w:space="0" w:color="auto"/>
                <w:left w:val="none" w:sz="0" w:space="0" w:color="auto"/>
                <w:bottom w:val="none" w:sz="0" w:space="0" w:color="auto"/>
                <w:right w:val="none" w:sz="0" w:space="0" w:color="auto"/>
              </w:divBdr>
              <w:divsChild>
                <w:div w:id="1196306708">
                  <w:marLeft w:val="0"/>
                  <w:marRight w:val="0"/>
                  <w:marTop w:val="0"/>
                  <w:marBottom w:val="0"/>
                  <w:divBdr>
                    <w:top w:val="none" w:sz="0" w:space="0" w:color="auto"/>
                    <w:left w:val="none" w:sz="0" w:space="0" w:color="auto"/>
                    <w:bottom w:val="none" w:sz="0" w:space="0" w:color="auto"/>
                    <w:right w:val="none" w:sz="0" w:space="0" w:color="auto"/>
                  </w:divBdr>
                  <w:divsChild>
                    <w:div w:id="16977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3107">
      <w:bodyDiv w:val="1"/>
      <w:marLeft w:val="0"/>
      <w:marRight w:val="0"/>
      <w:marTop w:val="0"/>
      <w:marBottom w:val="0"/>
      <w:divBdr>
        <w:top w:val="none" w:sz="0" w:space="0" w:color="auto"/>
        <w:left w:val="none" w:sz="0" w:space="0" w:color="auto"/>
        <w:bottom w:val="none" w:sz="0" w:space="0" w:color="auto"/>
        <w:right w:val="none" w:sz="0" w:space="0" w:color="auto"/>
      </w:divBdr>
    </w:div>
    <w:div w:id="141118371">
      <w:bodyDiv w:val="1"/>
      <w:marLeft w:val="0"/>
      <w:marRight w:val="0"/>
      <w:marTop w:val="0"/>
      <w:marBottom w:val="0"/>
      <w:divBdr>
        <w:top w:val="none" w:sz="0" w:space="0" w:color="auto"/>
        <w:left w:val="none" w:sz="0" w:space="0" w:color="auto"/>
        <w:bottom w:val="none" w:sz="0" w:space="0" w:color="auto"/>
        <w:right w:val="none" w:sz="0" w:space="0" w:color="auto"/>
      </w:divBdr>
    </w:div>
    <w:div w:id="141312254">
      <w:bodyDiv w:val="1"/>
      <w:marLeft w:val="0"/>
      <w:marRight w:val="0"/>
      <w:marTop w:val="0"/>
      <w:marBottom w:val="0"/>
      <w:divBdr>
        <w:top w:val="none" w:sz="0" w:space="0" w:color="auto"/>
        <w:left w:val="none" w:sz="0" w:space="0" w:color="auto"/>
        <w:bottom w:val="none" w:sz="0" w:space="0" w:color="auto"/>
        <w:right w:val="none" w:sz="0" w:space="0" w:color="auto"/>
      </w:divBdr>
    </w:div>
    <w:div w:id="143859498">
      <w:bodyDiv w:val="1"/>
      <w:marLeft w:val="0"/>
      <w:marRight w:val="0"/>
      <w:marTop w:val="0"/>
      <w:marBottom w:val="0"/>
      <w:divBdr>
        <w:top w:val="none" w:sz="0" w:space="0" w:color="auto"/>
        <w:left w:val="none" w:sz="0" w:space="0" w:color="auto"/>
        <w:bottom w:val="none" w:sz="0" w:space="0" w:color="auto"/>
        <w:right w:val="none" w:sz="0" w:space="0" w:color="auto"/>
      </w:divBdr>
    </w:div>
    <w:div w:id="145359018">
      <w:bodyDiv w:val="1"/>
      <w:marLeft w:val="0"/>
      <w:marRight w:val="0"/>
      <w:marTop w:val="0"/>
      <w:marBottom w:val="0"/>
      <w:divBdr>
        <w:top w:val="none" w:sz="0" w:space="0" w:color="auto"/>
        <w:left w:val="none" w:sz="0" w:space="0" w:color="auto"/>
        <w:bottom w:val="none" w:sz="0" w:space="0" w:color="auto"/>
        <w:right w:val="none" w:sz="0" w:space="0" w:color="auto"/>
      </w:divBdr>
      <w:divsChild>
        <w:div w:id="1182278769">
          <w:marLeft w:val="0"/>
          <w:marRight w:val="0"/>
          <w:marTop w:val="0"/>
          <w:marBottom w:val="0"/>
          <w:divBdr>
            <w:top w:val="none" w:sz="0" w:space="0" w:color="auto"/>
            <w:left w:val="none" w:sz="0" w:space="0" w:color="auto"/>
            <w:bottom w:val="none" w:sz="0" w:space="0" w:color="auto"/>
            <w:right w:val="none" w:sz="0" w:space="0" w:color="auto"/>
          </w:divBdr>
          <w:divsChild>
            <w:div w:id="337077340">
              <w:marLeft w:val="0"/>
              <w:marRight w:val="0"/>
              <w:marTop w:val="0"/>
              <w:marBottom w:val="0"/>
              <w:divBdr>
                <w:top w:val="none" w:sz="0" w:space="0" w:color="auto"/>
                <w:left w:val="none" w:sz="0" w:space="0" w:color="auto"/>
                <w:bottom w:val="none" w:sz="0" w:space="0" w:color="auto"/>
                <w:right w:val="none" w:sz="0" w:space="0" w:color="auto"/>
              </w:divBdr>
              <w:divsChild>
                <w:div w:id="1088422869">
                  <w:marLeft w:val="0"/>
                  <w:marRight w:val="0"/>
                  <w:marTop w:val="0"/>
                  <w:marBottom w:val="0"/>
                  <w:divBdr>
                    <w:top w:val="none" w:sz="0" w:space="0" w:color="auto"/>
                    <w:left w:val="none" w:sz="0" w:space="0" w:color="auto"/>
                    <w:bottom w:val="none" w:sz="0" w:space="0" w:color="auto"/>
                    <w:right w:val="none" w:sz="0" w:space="0" w:color="auto"/>
                  </w:divBdr>
                  <w:divsChild>
                    <w:div w:id="200096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51962">
          <w:marLeft w:val="0"/>
          <w:marRight w:val="0"/>
          <w:marTop w:val="0"/>
          <w:marBottom w:val="0"/>
          <w:divBdr>
            <w:top w:val="none" w:sz="0" w:space="0" w:color="auto"/>
            <w:left w:val="none" w:sz="0" w:space="0" w:color="auto"/>
            <w:bottom w:val="none" w:sz="0" w:space="0" w:color="auto"/>
            <w:right w:val="none" w:sz="0" w:space="0" w:color="auto"/>
          </w:divBdr>
          <w:divsChild>
            <w:div w:id="1004012686">
              <w:marLeft w:val="0"/>
              <w:marRight w:val="0"/>
              <w:marTop w:val="0"/>
              <w:marBottom w:val="0"/>
              <w:divBdr>
                <w:top w:val="none" w:sz="0" w:space="0" w:color="auto"/>
                <w:left w:val="none" w:sz="0" w:space="0" w:color="auto"/>
                <w:bottom w:val="none" w:sz="0" w:space="0" w:color="auto"/>
                <w:right w:val="none" w:sz="0" w:space="0" w:color="auto"/>
              </w:divBdr>
              <w:divsChild>
                <w:div w:id="727998602">
                  <w:marLeft w:val="0"/>
                  <w:marRight w:val="0"/>
                  <w:marTop w:val="0"/>
                  <w:marBottom w:val="0"/>
                  <w:divBdr>
                    <w:top w:val="none" w:sz="0" w:space="0" w:color="auto"/>
                    <w:left w:val="none" w:sz="0" w:space="0" w:color="auto"/>
                    <w:bottom w:val="none" w:sz="0" w:space="0" w:color="auto"/>
                    <w:right w:val="none" w:sz="0" w:space="0" w:color="auto"/>
                  </w:divBdr>
                  <w:divsChild>
                    <w:div w:id="180245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9578">
      <w:bodyDiv w:val="1"/>
      <w:marLeft w:val="0"/>
      <w:marRight w:val="0"/>
      <w:marTop w:val="0"/>
      <w:marBottom w:val="0"/>
      <w:divBdr>
        <w:top w:val="none" w:sz="0" w:space="0" w:color="auto"/>
        <w:left w:val="none" w:sz="0" w:space="0" w:color="auto"/>
        <w:bottom w:val="none" w:sz="0" w:space="0" w:color="auto"/>
        <w:right w:val="none" w:sz="0" w:space="0" w:color="auto"/>
      </w:divBdr>
    </w:div>
    <w:div w:id="159348499">
      <w:bodyDiv w:val="1"/>
      <w:marLeft w:val="0"/>
      <w:marRight w:val="0"/>
      <w:marTop w:val="0"/>
      <w:marBottom w:val="0"/>
      <w:divBdr>
        <w:top w:val="none" w:sz="0" w:space="0" w:color="auto"/>
        <w:left w:val="none" w:sz="0" w:space="0" w:color="auto"/>
        <w:bottom w:val="none" w:sz="0" w:space="0" w:color="auto"/>
        <w:right w:val="none" w:sz="0" w:space="0" w:color="auto"/>
      </w:divBdr>
    </w:div>
    <w:div w:id="162940421">
      <w:bodyDiv w:val="1"/>
      <w:marLeft w:val="0"/>
      <w:marRight w:val="0"/>
      <w:marTop w:val="0"/>
      <w:marBottom w:val="0"/>
      <w:divBdr>
        <w:top w:val="none" w:sz="0" w:space="0" w:color="auto"/>
        <w:left w:val="none" w:sz="0" w:space="0" w:color="auto"/>
        <w:bottom w:val="none" w:sz="0" w:space="0" w:color="auto"/>
        <w:right w:val="none" w:sz="0" w:space="0" w:color="auto"/>
      </w:divBdr>
      <w:divsChild>
        <w:div w:id="875238356">
          <w:marLeft w:val="0"/>
          <w:marRight w:val="0"/>
          <w:marTop w:val="0"/>
          <w:marBottom w:val="0"/>
          <w:divBdr>
            <w:top w:val="none" w:sz="0" w:space="0" w:color="auto"/>
            <w:left w:val="none" w:sz="0" w:space="0" w:color="auto"/>
            <w:bottom w:val="none" w:sz="0" w:space="0" w:color="auto"/>
            <w:right w:val="none" w:sz="0" w:space="0" w:color="auto"/>
          </w:divBdr>
          <w:divsChild>
            <w:div w:id="774208645">
              <w:marLeft w:val="0"/>
              <w:marRight w:val="0"/>
              <w:marTop w:val="0"/>
              <w:marBottom w:val="0"/>
              <w:divBdr>
                <w:top w:val="none" w:sz="0" w:space="0" w:color="auto"/>
                <w:left w:val="none" w:sz="0" w:space="0" w:color="auto"/>
                <w:bottom w:val="none" w:sz="0" w:space="0" w:color="auto"/>
                <w:right w:val="none" w:sz="0" w:space="0" w:color="auto"/>
              </w:divBdr>
            </w:div>
          </w:divsChild>
        </w:div>
        <w:div w:id="1370110442">
          <w:marLeft w:val="0"/>
          <w:marRight w:val="0"/>
          <w:marTop w:val="0"/>
          <w:marBottom w:val="0"/>
          <w:divBdr>
            <w:top w:val="none" w:sz="0" w:space="0" w:color="auto"/>
            <w:left w:val="none" w:sz="0" w:space="0" w:color="auto"/>
            <w:bottom w:val="none" w:sz="0" w:space="0" w:color="auto"/>
            <w:right w:val="none" w:sz="0" w:space="0" w:color="auto"/>
          </w:divBdr>
          <w:divsChild>
            <w:div w:id="2114208127">
              <w:marLeft w:val="0"/>
              <w:marRight w:val="0"/>
              <w:marTop w:val="0"/>
              <w:marBottom w:val="0"/>
              <w:divBdr>
                <w:top w:val="none" w:sz="0" w:space="0" w:color="auto"/>
                <w:left w:val="none" w:sz="0" w:space="0" w:color="auto"/>
                <w:bottom w:val="none" w:sz="0" w:space="0" w:color="auto"/>
                <w:right w:val="none" w:sz="0" w:space="0" w:color="auto"/>
              </w:divBdr>
            </w:div>
          </w:divsChild>
        </w:div>
        <w:div w:id="1144741820">
          <w:marLeft w:val="0"/>
          <w:marRight w:val="0"/>
          <w:marTop w:val="0"/>
          <w:marBottom w:val="0"/>
          <w:divBdr>
            <w:top w:val="none" w:sz="0" w:space="0" w:color="auto"/>
            <w:left w:val="none" w:sz="0" w:space="0" w:color="auto"/>
            <w:bottom w:val="none" w:sz="0" w:space="0" w:color="auto"/>
            <w:right w:val="none" w:sz="0" w:space="0" w:color="auto"/>
          </w:divBdr>
          <w:divsChild>
            <w:div w:id="212638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79658">
      <w:bodyDiv w:val="1"/>
      <w:marLeft w:val="0"/>
      <w:marRight w:val="0"/>
      <w:marTop w:val="0"/>
      <w:marBottom w:val="0"/>
      <w:divBdr>
        <w:top w:val="none" w:sz="0" w:space="0" w:color="auto"/>
        <w:left w:val="none" w:sz="0" w:space="0" w:color="auto"/>
        <w:bottom w:val="none" w:sz="0" w:space="0" w:color="auto"/>
        <w:right w:val="none" w:sz="0" w:space="0" w:color="auto"/>
      </w:divBdr>
    </w:div>
    <w:div w:id="171528283">
      <w:bodyDiv w:val="1"/>
      <w:marLeft w:val="0"/>
      <w:marRight w:val="0"/>
      <w:marTop w:val="0"/>
      <w:marBottom w:val="0"/>
      <w:divBdr>
        <w:top w:val="none" w:sz="0" w:space="0" w:color="auto"/>
        <w:left w:val="none" w:sz="0" w:space="0" w:color="auto"/>
        <w:bottom w:val="none" w:sz="0" w:space="0" w:color="auto"/>
        <w:right w:val="none" w:sz="0" w:space="0" w:color="auto"/>
      </w:divBdr>
    </w:div>
    <w:div w:id="173227760">
      <w:bodyDiv w:val="1"/>
      <w:marLeft w:val="0"/>
      <w:marRight w:val="0"/>
      <w:marTop w:val="0"/>
      <w:marBottom w:val="0"/>
      <w:divBdr>
        <w:top w:val="none" w:sz="0" w:space="0" w:color="auto"/>
        <w:left w:val="none" w:sz="0" w:space="0" w:color="auto"/>
        <w:bottom w:val="none" w:sz="0" w:space="0" w:color="auto"/>
        <w:right w:val="none" w:sz="0" w:space="0" w:color="auto"/>
      </w:divBdr>
      <w:divsChild>
        <w:div w:id="800078579">
          <w:marLeft w:val="0"/>
          <w:marRight w:val="0"/>
          <w:marTop w:val="100"/>
          <w:marBottom w:val="100"/>
          <w:divBdr>
            <w:top w:val="none" w:sz="0" w:space="0" w:color="auto"/>
            <w:left w:val="none" w:sz="0" w:space="0" w:color="auto"/>
            <w:bottom w:val="none" w:sz="0" w:space="0" w:color="auto"/>
            <w:right w:val="none" w:sz="0" w:space="0" w:color="auto"/>
          </w:divBdr>
          <w:divsChild>
            <w:div w:id="1467235887">
              <w:marLeft w:val="0"/>
              <w:marRight w:val="0"/>
              <w:marTop w:val="0"/>
              <w:marBottom w:val="0"/>
              <w:divBdr>
                <w:top w:val="none" w:sz="0" w:space="0" w:color="auto"/>
                <w:left w:val="none" w:sz="0" w:space="0" w:color="auto"/>
                <w:bottom w:val="none" w:sz="0" w:space="0" w:color="auto"/>
                <w:right w:val="none" w:sz="0" w:space="0" w:color="auto"/>
              </w:divBdr>
              <w:divsChild>
                <w:div w:id="6957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4894">
      <w:bodyDiv w:val="1"/>
      <w:marLeft w:val="0"/>
      <w:marRight w:val="0"/>
      <w:marTop w:val="0"/>
      <w:marBottom w:val="0"/>
      <w:divBdr>
        <w:top w:val="none" w:sz="0" w:space="0" w:color="auto"/>
        <w:left w:val="none" w:sz="0" w:space="0" w:color="auto"/>
        <w:bottom w:val="none" w:sz="0" w:space="0" w:color="auto"/>
        <w:right w:val="none" w:sz="0" w:space="0" w:color="auto"/>
      </w:divBdr>
    </w:div>
    <w:div w:id="176504366">
      <w:bodyDiv w:val="1"/>
      <w:marLeft w:val="0"/>
      <w:marRight w:val="0"/>
      <w:marTop w:val="0"/>
      <w:marBottom w:val="0"/>
      <w:divBdr>
        <w:top w:val="none" w:sz="0" w:space="0" w:color="auto"/>
        <w:left w:val="none" w:sz="0" w:space="0" w:color="auto"/>
        <w:bottom w:val="none" w:sz="0" w:space="0" w:color="auto"/>
        <w:right w:val="none" w:sz="0" w:space="0" w:color="auto"/>
      </w:divBdr>
      <w:divsChild>
        <w:div w:id="1002780418">
          <w:marLeft w:val="0"/>
          <w:marRight w:val="0"/>
          <w:marTop w:val="100"/>
          <w:marBottom w:val="100"/>
          <w:divBdr>
            <w:top w:val="none" w:sz="0" w:space="0" w:color="auto"/>
            <w:left w:val="none" w:sz="0" w:space="0" w:color="auto"/>
            <w:bottom w:val="none" w:sz="0" w:space="0" w:color="auto"/>
            <w:right w:val="none" w:sz="0" w:space="0" w:color="auto"/>
          </w:divBdr>
          <w:divsChild>
            <w:div w:id="1234465651">
              <w:marLeft w:val="0"/>
              <w:marRight w:val="0"/>
              <w:marTop w:val="0"/>
              <w:marBottom w:val="480"/>
              <w:divBdr>
                <w:top w:val="none" w:sz="0" w:space="0" w:color="auto"/>
                <w:left w:val="none" w:sz="0" w:space="0" w:color="auto"/>
                <w:bottom w:val="none" w:sz="0" w:space="0" w:color="auto"/>
                <w:right w:val="none" w:sz="0" w:space="0" w:color="auto"/>
              </w:divBdr>
              <w:divsChild>
                <w:div w:id="109786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744005">
          <w:marLeft w:val="0"/>
          <w:marRight w:val="0"/>
          <w:marTop w:val="0"/>
          <w:marBottom w:val="300"/>
          <w:divBdr>
            <w:top w:val="none" w:sz="0" w:space="0" w:color="auto"/>
            <w:left w:val="none" w:sz="0" w:space="0" w:color="auto"/>
            <w:bottom w:val="none" w:sz="0" w:space="0" w:color="auto"/>
            <w:right w:val="none" w:sz="0" w:space="0" w:color="auto"/>
          </w:divBdr>
          <w:divsChild>
            <w:div w:id="14719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5854">
      <w:bodyDiv w:val="1"/>
      <w:marLeft w:val="0"/>
      <w:marRight w:val="0"/>
      <w:marTop w:val="0"/>
      <w:marBottom w:val="0"/>
      <w:divBdr>
        <w:top w:val="none" w:sz="0" w:space="0" w:color="auto"/>
        <w:left w:val="none" w:sz="0" w:space="0" w:color="auto"/>
        <w:bottom w:val="none" w:sz="0" w:space="0" w:color="auto"/>
        <w:right w:val="none" w:sz="0" w:space="0" w:color="auto"/>
      </w:divBdr>
    </w:div>
    <w:div w:id="180558028">
      <w:bodyDiv w:val="1"/>
      <w:marLeft w:val="0"/>
      <w:marRight w:val="0"/>
      <w:marTop w:val="0"/>
      <w:marBottom w:val="0"/>
      <w:divBdr>
        <w:top w:val="none" w:sz="0" w:space="0" w:color="auto"/>
        <w:left w:val="none" w:sz="0" w:space="0" w:color="auto"/>
        <w:bottom w:val="none" w:sz="0" w:space="0" w:color="auto"/>
        <w:right w:val="none" w:sz="0" w:space="0" w:color="auto"/>
      </w:divBdr>
    </w:div>
    <w:div w:id="189073139">
      <w:bodyDiv w:val="1"/>
      <w:marLeft w:val="0"/>
      <w:marRight w:val="0"/>
      <w:marTop w:val="0"/>
      <w:marBottom w:val="0"/>
      <w:divBdr>
        <w:top w:val="none" w:sz="0" w:space="0" w:color="auto"/>
        <w:left w:val="none" w:sz="0" w:space="0" w:color="auto"/>
        <w:bottom w:val="none" w:sz="0" w:space="0" w:color="auto"/>
        <w:right w:val="none" w:sz="0" w:space="0" w:color="auto"/>
      </w:divBdr>
      <w:divsChild>
        <w:div w:id="1236013486">
          <w:marLeft w:val="0"/>
          <w:marRight w:val="0"/>
          <w:marTop w:val="0"/>
          <w:marBottom w:val="0"/>
          <w:divBdr>
            <w:top w:val="none" w:sz="0" w:space="0" w:color="auto"/>
            <w:left w:val="none" w:sz="0" w:space="0" w:color="auto"/>
            <w:bottom w:val="none" w:sz="0" w:space="0" w:color="auto"/>
            <w:right w:val="none" w:sz="0" w:space="0" w:color="auto"/>
          </w:divBdr>
          <w:divsChild>
            <w:div w:id="1957373970">
              <w:marLeft w:val="0"/>
              <w:marRight w:val="0"/>
              <w:marTop w:val="0"/>
              <w:marBottom w:val="0"/>
              <w:divBdr>
                <w:top w:val="none" w:sz="0" w:space="0" w:color="auto"/>
                <w:left w:val="none" w:sz="0" w:space="0" w:color="auto"/>
                <w:bottom w:val="none" w:sz="0" w:space="0" w:color="auto"/>
                <w:right w:val="none" w:sz="0" w:space="0" w:color="auto"/>
              </w:divBdr>
              <w:divsChild>
                <w:div w:id="1529179360">
                  <w:marLeft w:val="0"/>
                  <w:marRight w:val="0"/>
                  <w:marTop w:val="0"/>
                  <w:marBottom w:val="0"/>
                  <w:divBdr>
                    <w:top w:val="none" w:sz="0" w:space="0" w:color="auto"/>
                    <w:left w:val="none" w:sz="0" w:space="0" w:color="auto"/>
                    <w:bottom w:val="none" w:sz="0" w:space="0" w:color="auto"/>
                    <w:right w:val="none" w:sz="0" w:space="0" w:color="auto"/>
                  </w:divBdr>
                  <w:divsChild>
                    <w:div w:id="71172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15355">
          <w:marLeft w:val="0"/>
          <w:marRight w:val="0"/>
          <w:marTop w:val="0"/>
          <w:marBottom w:val="0"/>
          <w:divBdr>
            <w:top w:val="none" w:sz="0" w:space="0" w:color="auto"/>
            <w:left w:val="none" w:sz="0" w:space="0" w:color="auto"/>
            <w:bottom w:val="none" w:sz="0" w:space="0" w:color="auto"/>
            <w:right w:val="none" w:sz="0" w:space="0" w:color="auto"/>
          </w:divBdr>
          <w:divsChild>
            <w:div w:id="461315807">
              <w:marLeft w:val="0"/>
              <w:marRight w:val="0"/>
              <w:marTop w:val="0"/>
              <w:marBottom w:val="0"/>
              <w:divBdr>
                <w:top w:val="none" w:sz="0" w:space="0" w:color="auto"/>
                <w:left w:val="none" w:sz="0" w:space="0" w:color="auto"/>
                <w:bottom w:val="none" w:sz="0" w:space="0" w:color="auto"/>
                <w:right w:val="none" w:sz="0" w:space="0" w:color="auto"/>
              </w:divBdr>
              <w:divsChild>
                <w:div w:id="1754353130">
                  <w:marLeft w:val="0"/>
                  <w:marRight w:val="0"/>
                  <w:marTop w:val="0"/>
                  <w:marBottom w:val="0"/>
                  <w:divBdr>
                    <w:top w:val="none" w:sz="0" w:space="0" w:color="auto"/>
                    <w:left w:val="none" w:sz="0" w:space="0" w:color="auto"/>
                    <w:bottom w:val="none" w:sz="0" w:space="0" w:color="auto"/>
                    <w:right w:val="none" w:sz="0" w:space="0" w:color="auto"/>
                  </w:divBdr>
                  <w:divsChild>
                    <w:div w:id="13273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6348">
      <w:bodyDiv w:val="1"/>
      <w:marLeft w:val="0"/>
      <w:marRight w:val="0"/>
      <w:marTop w:val="0"/>
      <w:marBottom w:val="0"/>
      <w:divBdr>
        <w:top w:val="none" w:sz="0" w:space="0" w:color="auto"/>
        <w:left w:val="none" w:sz="0" w:space="0" w:color="auto"/>
        <w:bottom w:val="none" w:sz="0" w:space="0" w:color="auto"/>
        <w:right w:val="none" w:sz="0" w:space="0" w:color="auto"/>
      </w:divBdr>
    </w:div>
    <w:div w:id="199901147">
      <w:bodyDiv w:val="1"/>
      <w:marLeft w:val="0"/>
      <w:marRight w:val="0"/>
      <w:marTop w:val="0"/>
      <w:marBottom w:val="0"/>
      <w:divBdr>
        <w:top w:val="none" w:sz="0" w:space="0" w:color="auto"/>
        <w:left w:val="none" w:sz="0" w:space="0" w:color="auto"/>
        <w:bottom w:val="none" w:sz="0" w:space="0" w:color="auto"/>
        <w:right w:val="none" w:sz="0" w:space="0" w:color="auto"/>
      </w:divBdr>
      <w:divsChild>
        <w:div w:id="159544890">
          <w:marLeft w:val="0"/>
          <w:marRight w:val="0"/>
          <w:marTop w:val="100"/>
          <w:marBottom w:val="100"/>
          <w:divBdr>
            <w:top w:val="none" w:sz="0" w:space="0" w:color="auto"/>
            <w:left w:val="none" w:sz="0" w:space="0" w:color="auto"/>
            <w:bottom w:val="none" w:sz="0" w:space="0" w:color="auto"/>
            <w:right w:val="none" w:sz="0" w:space="0" w:color="auto"/>
          </w:divBdr>
          <w:divsChild>
            <w:div w:id="285046395">
              <w:marLeft w:val="0"/>
              <w:marRight w:val="0"/>
              <w:marTop w:val="0"/>
              <w:marBottom w:val="480"/>
              <w:divBdr>
                <w:top w:val="none" w:sz="0" w:space="0" w:color="auto"/>
                <w:left w:val="none" w:sz="0" w:space="0" w:color="auto"/>
                <w:bottom w:val="none" w:sz="0" w:space="0" w:color="auto"/>
                <w:right w:val="none" w:sz="0" w:space="0" w:color="auto"/>
              </w:divBdr>
              <w:divsChild>
                <w:div w:id="9837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45188">
          <w:marLeft w:val="0"/>
          <w:marRight w:val="0"/>
          <w:marTop w:val="0"/>
          <w:marBottom w:val="300"/>
          <w:divBdr>
            <w:top w:val="none" w:sz="0" w:space="0" w:color="auto"/>
            <w:left w:val="none" w:sz="0" w:space="0" w:color="auto"/>
            <w:bottom w:val="none" w:sz="0" w:space="0" w:color="auto"/>
            <w:right w:val="none" w:sz="0" w:space="0" w:color="auto"/>
          </w:divBdr>
          <w:divsChild>
            <w:div w:id="6713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0596">
      <w:bodyDiv w:val="1"/>
      <w:marLeft w:val="0"/>
      <w:marRight w:val="0"/>
      <w:marTop w:val="0"/>
      <w:marBottom w:val="0"/>
      <w:divBdr>
        <w:top w:val="none" w:sz="0" w:space="0" w:color="auto"/>
        <w:left w:val="none" w:sz="0" w:space="0" w:color="auto"/>
        <w:bottom w:val="none" w:sz="0" w:space="0" w:color="auto"/>
        <w:right w:val="none" w:sz="0" w:space="0" w:color="auto"/>
      </w:divBdr>
    </w:div>
    <w:div w:id="213591537">
      <w:bodyDiv w:val="1"/>
      <w:marLeft w:val="0"/>
      <w:marRight w:val="0"/>
      <w:marTop w:val="0"/>
      <w:marBottom w:val="0"/>
      <w:divBdr>
        <w:top w:val="none" w:sz="0" w:space="0" w:color="auto"/>
        <w:left w:val="none" w:sz="0" w:space="0" w:color="auto"/>
        <w:bottom w:val="none" w:sz="0" w:space="0" w:color="auto"/>
        <w:right w:val="none" w:sz="0" w:space="0" w:color="auto"/>
      </w:divBdr>
    </w:div>
    <w:div w:id="219487728">
      <w:bodyDiv w:val="1"/>
      <w:marLeft w:val="0"/>
      <w:marRight w:val="0"/>
      <w:marTop w:val="0"/>
      <w:marBottom w:val="0"/>
      <w:divBdr>
        <w:top w:val="none" w:sz="0" w:space="0" w:color="auto"/>
        <w:left w:val="none" w:sz="0" w:space="0" w:color="auto"/>
        <w:bottom w:val="none" w:sz="0" w:space="0" w:color="auto"/>
        <w:right w:val="none" w:sz="0" w:space="0" w:color="auto"/>
      </w:divBdr>
    </w:div>
    <w:div w:id="236208564">
      <w:bodyDiv w:val="1"/>
      <w:marLeft w:val="0"/>
      <w:marRight w:val="0"/>
      <w:marTop w:val="0"/>
      <w:marBottom w:val="0"/>
      <w:divBdr>
        <w:top w:val="none" w:sz="0" w:space="0" w:color="auto"/>
        <w:left w:val="none" w:sz="0" w:space="0" w:color="auto"/>
        <w:bottom w:val="none" w:sz="0" w:space="0" w:color="auto"/>
        <w:right w:val="none" w:sz="0" w:space="0" w:color="auto"/>
      </w:divBdr>
      <w:divsChild>
        <w:div w:id="9918520">
          <w:marLeft w:val="0"/>
          <w:marRight w:val="0"/>
          <w:marTop w:val="0"/>
          <w:marBottom w:val="0"/>
          <w:divBdr>
            <w:top w:val="none" w:sz="0" w:space="0" w:color="auto"/>
            <w:left w:val="none" w:sz="0" w:space="0" w:color="auto"/>
            <w:bottom w:val="none" w:sz="0" w:space="0" w:color="auto"/>
            <w:right w:val="none" w:sz="0" w:space="0" w:color="auto"/>
          </w:divBdr>
          <w:divsChild>
            <w:div w:id="1333727063">
              <w:marLeft w:val="0"/>
              <w:marRight w:val="0"/>
              <w:marTop w:val="0"/>
              <w:marBottom w:val="0"/>
              <w:divBdr>
                <w:top w:val="none" w:sz="0" w:space="0" w:color="auto"/>
                <w:left w:val="none" w:sz="0" w:space="0" w:color="auto"/>
                <w:bottom w:val="none" w:sz="0" w:space="0" w:color="auto"/>
                <w:right w:val="none" w:sz="0" w:space="0" w:color="auto"/>
              </w:divBdr>
              <w:divsChild>
                <w:div w:id="1394083846">
                  <w:marLeft w:val="0"/>
                  <w:marRight w:val="0"/>
                  <w:marTop w:val="0"/>
                  <w:marBottom w:val="0"/>
                  <w:divBdr>
                    <w:top w:val="none" w:sz="0" w:space="0" w:color="auto"/>
                    <w:left w:val="none" w:sz="0" w:space="0" w:color="auto"/>
                    <w:bottom w:val="none" w:sz="0" w:space="0" w:color="auto"/>
                    <w:right w:val="none" w:sz="0" w:space="0" w:color="auto"/>
                  </w:divBdr>
                  <w:divsChild>
                    <w:div w:id="1307515251">
                      <w:marLeft w:val="0"/>
                      <w:marRight w:val="0"/>
                      <w:marTop w:val="0"/>
                      <w:marBottom w:val="0"/>
                      <w:divBdr>
                        <w:top w:val="none" w:sz="0" w:space="0" w:color="auto"/>
                        <w:left w:val="none" w:sz="0" w:space="0" w:color="auto"/>
                        <w:bottom w:val="none" w:sz="0" w:space="0" w:color="auto"/>
                        <w:right w:val="none" w:sz="0" w:space="0" w:color="auto"/>
                      </w:divBdr>
                      <w:divsChild>
                        <w:div w:id="272984390">
                          <w:marLeft w:val="0"/>
                          <w:marRight w:val="0"/>
                          <w:marTop w:val="0"/>
                          <w:marBottom w:val="0"/>
                          <w:divBdr>
                            <w:top w:val="none" w:sz="0" w:space="0" w:color="auto"/>
                            <w:left w:val="none" w:sz="0" w:space="0" w:color="auto"/>
                            <w:bottom w:val="none" w:sz="0" w:space="0" w:color="auto"/>
                            <w:right w:val="none" w:sz="0" w:space="0" w:color="auto"/>
                          </w:divBdr>
                          <w:divsChild>
                            <w:div w:id="29189571">
                              <w:marLeft w:val="0"/>
                              <w:marRight w:val="0"/>
                              <w:marTop w:val="0"/>
                              <w:marBottom w:val="0"/>
                              <w:divBdr>
                                <w:top w:val="none" w:sz="0" w:space="0" w:color="auto"/>
                                <w:left w:val="none" w:sz="0" w:space="0" w:color="auto"/>
                                <w:bottom w:val="none" w:sz="0" w:space="0" w:color="auto"/>
                                <w:right w:val="none" w:sz="0" w:space="0" w:color="auto"/>
                              </w:divBdr>
                              <w:divsChild>
                                <w:div w:id="35856326">
                                  <w:marLeft w:val="0"/>
                                  <w:marRight w:val="0"/>
                                  <w:marTop w:val="0"/>
                                  <w:marBottom w:val="0"/>
                                  <w:divBdr>
                                    <w:top w:val="none" w:sz="0" w:space="0" w:color="auto"/>
                                    <w:left w:val="none" w:sz="0" w:space="0" w:color="auto"/>
                                    <w:bottom w:val="none" w:sz="0" w:space="0" w:color="auto"/>
                                    <w:right w:val="none" w:sz="0" w:space="0" w:color="auto"/>
                                  </w:divBdr>
                                  <w:divsChild>
                                    <w:div w:id="1132331108">
                                      <w:marLeft w:val="0"/>
                                      <w:marRight w:val="0"/>
                                      <w:marTop w:val="0"/>
                                      <w:marBottom w:val="0"/>
                                      <w:divBdr>
                                        <w:top w:val="none" w:sz="0" w:space="0" w:color="auto"/>
                                        <w:left w:val="none" w:sz="0" w:space="0" w:color="auto"/>
                                        <w:bottom w:val="none" w:sz="0" w:space="0" w:color="auto"/>
                                        <w:right w:val="none" w:sz="0" w:space="0" w:color="auto"/>
                                      </w:divBdr>
                                      <w:divsChild>
                                        <w:div w:id="1793480819">
                                          <w:marLeft w:val="0"/>
                                          <w:marRight w:val="0"/>
                                          <w:marTop w:val="0"/>
                                          <w:marBottom w:val="0"/>
                                          <w:divBdr>
                                            <w:top w:val="none" w:sz="0" w:space="0" w:color="auto"/>
                                            <w:left w:val="none" w:sz="0" w:space="0" w:color="auto"/>
                                            <w:bottom w:val="none" w:sz="0" w:space="0" w:color="auto"/>
                                            <w:right w:val="none" w:sz="0" w:space="0" w:color="auto"/>
                                          </w:divBdr>
                                          <w:divsChild>
                                            <w:div w:id="1893885178">
                                              <w:marLeft w:val="0"/>
                                              <w:marRight w:val="0"/>
                                              <w:marTop w:val="0"/>
                                              <w:marBottom w:val="0"/>
                                              <w:divBdr>
                                                <w:top w:val="none" w:sz="0" w:space="0" w:color="auto"/>
                                                <w:left w:val="none" w:sz="0" w:space="0" w:color="auto"/>
                                                <w:bottom w:val="none" w:sz="0" w:space="0" w:color="auto"/>
                                                <w:right w:val="none" w:sz="0" w:space="0" w:color="auto"/>
                                              </w:divBdr>
                                              <w:divsChild>
                                                <w:div w:id="949241113">
                                                  <w:marLeft w:val="0"/>
                                                  <w:marRight w:val="0"/>
                                                  <w:marTop w:val="0"/>
                                                  <w:marBottom w:val="0"/>
                                                  <w:divBdr>
                                                    <w:top w:val="none" w:sz="0" w:space="0" w:color="auto"/>
                                                    <w:left w:val="none" w:sz="0" w:space="0" w:color="auto"/>
                                                    <w:bottom w:val="none" w:sz="0" w:space="0" w:color="auto"/>
                                                    <w:right w:val="none" w:sz="0" w:space="0" w:color="auto"/>
                                                  </w:divBdr>
                                                  <w:divsChild>
                                                    <w:div w:id="1171794058">
                                                      <w:marLeft w:val="0"/>
                                                      <w:marRight w:val="0"/>
                                                      <w:marTop w:val="0"/>
                                                      <w:marBottom w:val="0"/>
                                                      <w:divBdr>
                                                        <w:top w:val="none" w:sz="0" w:space="0" w:color="auto"/>
                                                        <w:left w:val="none" w:sz="0" w:space="0" w:color="auto"/>
                                                        <w:bottom w:val="none" w:sz="0" w:space="0" w:color="auto"/>
                                                        <w:right w:val="none" w:sz="0" w:space="0" w:color="auto"/>
                                                      </w:divBdr>
                                                      <w:divsChild>
                                                        <w:div w:id="544408978">
                                                          <w:marLeft w:val="0"/>
                                                          <w:marRight w:val="0"/>
                                                          <w:marTop w:val="0"/>
                                                          <w:marBottom w:val="0"/>
                                                          <w:divBdr>
                                                            <w:top w:val="none" w:sz="0" w:space="0" w:color="auto"/>
                                                            <w:left w:val="none" w:sz="0" w:space="0" w:color="auto"/>
                                                            <w:bottom w:val="none" w:sz="0" w:space="0" w:color="auto"/>
                                                            <w:right w:val="none" w:sz="0" w:space="0" w:color="auto"/>
                                                          </w:divBdr>
                                                          <w:divsChild>
                                                            <w:div w:id="81560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8200260">
      <w:bodyDiv w:val="1"/>
      <w:marLeft w:val="0"/>
      <w:marRight w:val="0"/>
      <w:marTop w:val="0"/>
      <w:marBottom w:val="0"/>
      <w:divBdr>
        <w:top w:val="none" w:sz="0" w:space="0" w:color="auto"/>
        <w:left w:val="none" w:sz="0" w:space="0" w:color="auto"/>
        <w:bottom w:val="none" w:sz="0" w:space="0" w:color="auto"/>
        <w:right w:val="none" w:sz="0" w:space="0" w:color="auto"/>
      </w:divBdr>
    </w:div>
    <w:div w:id="272252351">
      <w:bodyDiv w:val="1"/>
      <w:marLeft w:val="0"/>
      <w:marRight w:val="0"/>
      <w:marTop w:val="0"/>
      <w:marBottom w:val="0"/>
      <w:divBdr>
        <w:top w:val="none" w:sz="0" w:space="0" w:color="auto"/>
        <w:left w:val="none" w:sz="0" w:space="0" w:color="auto"/>
        <w:bottom w:val="none" w:sz="0" w:space="0" w:color="auto"/>
        <w:right w:val="none" w:sz="0" w:space="0" w:color="auto"/>
      </w:divBdr>
      <w:divsChild>
        <w:div w:id="556166956">
          <w:marLeft w:val="0"/>
          <w:marRight w:val="0"/>
          <w:marTop w:val="0"/>
          <w:marBottom w:val="0"/>
          <w:divBdr>
            <w:top w:val="none" w:sz="0" w:space="0" w:color="auto"/>
            <w:left w:val="none" w:sz="0" w:space="0" w:color="auto"/>
            <w:bottom w:val="none" w:sz="0" w:space="0" w:color="auto"/>
            <w:right w:val="none" w:sz="0" w:space="0" w:color="auto"/>
          </w:divBdr>
          <w:divsChild>
            <w:div w:id="1175420491">
              <w:marLeft w:val="0"/>
              <w:marRight w:val="0"/>
              <w:marTop w:val="0"/>
              <w:marBottom w:val="0"/>
              <w:divBdr>
                <w:top w:val="none" w:sz="0" w:space="0" w:color="auto"/>
                <w:left w:val="none" w:sz="0" w:space="0" w:color="auto"/>
                <w:bottom w:val="none" w:sz="0" w:space="0" w:color="auto"/>
                <w:right w:val="none" w:sz="0" w:space="0" w:color="auto"/>
              </w:divBdr>
              <w:divsChild>
                <w:div w:id="971178126">
                  <w:marLeft w:val="0"/>
                  <w:marRight w:val="0"/>
                  <w:marTop w:val="0"/>
                  <w:marBottom w:val="0"/>
                  <w:divBdr>
                    <w:top w:val="none" w:sz="0" w:space="0" w:color="auto"/>
                    <w:left w:val="none" w:sz="0" w:space="0" w:color="auto"/>
                    <w:bottom w:val="none" w:sz="0" w:space="0" w:color="auto"/>
                    <w:right w:val="none" w:sz="0" w:space="0" w:color="auto"/>
                  </w:divBdr>
                  <w:divsChild>
                    <w:div w:id="180716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765022">
          <w:marLeft w:val="0"/>
          <w:marRight w:val="0"/>
          <w:marTop w:val="0"/>
          <w:marBottom w:val="0"/>
          <w:divBdr>
            <w:top w:val="none" w:sz="0" w:space="0" w:color="auto"/>
            <w:left w:val="none" w:sz="0" w:space="0" w:color="auto"/>
            <w:bottom w:val="none" w:sz="0" w:space="0" w:color="auto"/>
            <w:right w:val="none" w:sz="0" w:space="0" w:color="auto"/>
          </w:divBdr>
          <w:divsChild>
            <w:div w:id="735587509">
              <w:marLeft w:val="0"/>
              <w:marRight w:val="0"/>
              <w:marTop w:val="0"/>
              <w:marBottom w:val="0"/>
              <w:divBdr>
                <w:top w:val="none" w:sz="0" w:space="0" w:color="auto"/>
                <w:left w:val="none" w:sz="0" w:space="0" w:color="auto"/>
                <w:bottom w:val="none" w:sz="0" w:space="0" w:color="auto"/>
                <w:right w:val="none" w:sz="0" w:space="0" w:color="auto"/>
              </w:divBdr>
              <w:divsChild>
                <w:div w:id="70658569">
                  <w:marLeft w:val="0"/>
                  <w:marRight w:val="0"/>
                  <w:marTop w:val="0"/>
                  <w:marBottom w:val="0"/>
                  <w:divBdr>
                    <w:top w:val="none" w:sz="0" w:space="0" w:color="auto"/>
                    <w:left w:val="none" w:sz="0" w:space="0" w:color="auto"/>
                    <w:bottom w:val="none" w:sz="0" w:space="0" w:color="auto"/>
                    <w:right w:val="none" w:sz="0" w:space="0" w:color="auto"/>
                  </w:divBdr>
                  <w:divsChild>
                    <w:div w:id="15461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22497">
      <w:bodyDiv w:val="1"/>
      <w:marLeft w:val="0"/>
      <w:marRight w:val="0"/>
      <w:marTop w:val="0"/>
      <w:marBottom w:val="0"/>
      <w:divBdr>
        <w:top w:val="none" w:sz="0" w:space="0" w:color="auto"/>
        <w:left w:val="none" w:sz="0" w:space="0" w:color="auto"/>
        <w:bottom w:val="none" w:sz="0" w:space="0" w:color="auto"/>
        <w:right w:val="none" w:sz="0" w:space="0" w:color="auto"/>
      </w:divBdr>
    </w:div>
    <w:div w:id="296763703">
      <w:bodyDiv w:val="1"/>
      <w:marLeft w:val="0"/>
      <w:marRight w:val="0"/>
      <w:marTop w:val="0"/>
      <w:marBottom w:val="0"/>
      <w:divBdr>
        <w:top w:val="none" w:sz="0" w:space="0" w:color="auto"/>
        <w:left w:val="none" w:sz="0" w:space="0" w:color="auto"/>
        <w:bottom w:val="none" w:sz="0" w:space="0" w:color="auto"/>
        <w:right w:val="none" w:sz="0" w:space="0" w:color="auto"/>
      </w:divBdr>
      <w:divsChild>
        <w:div w:id="1073577313">
          <w:marLeft w:val="0"/>
          <w:marRight w:val="0"/>
          <w:marTop w:val="0"/>
          <w:marBottom w:val="0"/>
          <w:divBdr>
            <w:top w:val="none" w:sz="0" w:space="0" w:color="auto"/>
            <w:left w:val="none" w:sz="0" w:space="0" w:color="auto"/>
            <w:bottom w:val="none" w:sz="0" w:space="0" w:color="auto"/>
            <w:right w:val="none" w:sz="0" w:space="0" w:color="auto"/>
          </w:divBdr>
          <w:divsChild>
            <w:div w:id="1055547260">
              <w:marLeft w:val="0"/>
              <w:marRight w:val="0"/>
              <w:marTop w:val="0"/>
              <w:marBottom w:val="0"/>
              <w:divBdr>
                <w:top w:val="none" w:sz="0" w:space="0" w:color="auto"/>
                <w:left w:val="none" w:sz="0" w:space="0" w:color="auto"/>
                <w:bottom w:val="none" w:sz="0" w:space="0" w:color="auto"/>
                <w:right w:val="none" w:sz="0" w:space="0" w:color="auto"/>
              </w:divBdr>
              <w:divsChild>
                <w:div w:id="1641691639">
                  <w:marLeft w:val="0"/>
                  <w:marRight w:val="0"/>
                  <w:marTop w:val="0"/>
                  <w:marBottom w:val="0"/>
                  <w:divBdr>
                    <w:top w:val="none" w:sz="0" w:space="0" w:color="auto"/>
                    <w:left w:val="none" w:sz="0" w:space="0" w:color="auto"/>
                    <w:bottom w:val="none" w:sz="0" w:space="0" w:color="auto"/>
                    <w:right w:val="none" w:sz="0" w:space="0" w:color="auto"/>
                  </w:divBdr>
                  <w:divsChild>
                    <w:div w:id="165571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2402">
          <w:marLeft w:val="0"/>
          <w:marRight w:val="0"/>
          <w:marTop w:val="0"/>
          <w:marBottom w:val="0"/>
          <w:divBdr>
            <w:top w:val="none" w:sz="0" w:space="0" w:color="auto"/>
            <w:left w:val="none" w:sz="0" w:space="0" w:color="auto"/>
            <w:bottom w:val="none" w:sz="0" w:space="0" w:color="auto"/>
            <w:right w:val="none" w:sz="0" w:space="0" w:color="auto"/>
          </w:divBdr>
          <w:divsChild>
            <w:div w:id="1790202080">
              <w:marLeft w:val="0"/>
              <w:marRight w:val="0"/>
              <w:marTop w:val="0"/>
              <w:marBottom w:val="0"/>
              <w:divBdr>
                <w:top w:val="none" w:sz="0" w:space="0" w:color="auto"/>
                <w:left w:val="none" w:sz="0" w:space="0" w:color="auto"/>
                <w:bottom w:val="none" w:sz="0" w:space="0" w:color="auto"/>
                <w:right w:val="none" w:sz="0" w:space="0" w:color="auto"/>
              </w:divBdr>
              <w:divsChild>
                <w:div w:id="1913612345">
                  <w:marLeft w:val="0"/>
                  <w:marRight w:val="0"/>
                  <w:marTop w:val="0"/>
                  <w:marBottom w:val="0"/>
                  <w:divBdr>
                    <w:top w:val="none" w:sz="0" w:space="0" w:color="auto"/>
                    <w:left w:val="none" w:sz="0" w:space="0" w:color="auto"/>
                    <w:bottom w:val="none" w:sz="0" w:space="0" w:color="auto"/>
                    <w:right w:val="none" w:sz="0" w:space="0" w:color="auto"/>
                  </w:divBdr>
                  <w:divsChild>
                    <w:div w:id="6840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152843">
      <w:bodyDiv w:val="1"/>
      <w:marLeft w:val="0"/>
      <w:marRight w:val="0"/>
      <w:marTop w:val="0"/>
      <w:marBottom w:val="0"/>
      <w:divBdr>
        <w:top w:val="none" w:sz="0" w:space="0" w:color="auto"/>
        <w:left w:val="none" w:sz="0" w:space="0" w:color="auto"/>
        <w:bottom w:val="none" w:sz="0" w:space="0" w:color="auto"/>
        <w:right w:val="none" w:sz="0" w:space="0" w:color="auto"/>
      </w:divBdr>
    </w:div>
    <w:div w:id="310792828">
      <w:bodyDiv w:val="1"/>
      <w:marLeft w:val="0"/>
      <w:marRight w:val="0"/>
      <w:marTop w:val="0"/>
      <w:marBottom w:val="0"/>
      <w:divBdr>
        <w:top w:val="none" w:sz="0" w:space="0" w:color="auto"/>
        <w:left w:val="none" w:sz="0" w:space="0" w:color="auto"/>
        <w:bottom w:val="none" w:sz="0" w:space="0" w:color="auto"/>
        <w:right w:val="none" w:sz="0" w:space="0" w:color="auto"/>
      </w:divBdr>
    </w:div>
    <w:div w:id="323515480">
      <w:bodyDiv w:val="1"/>
      <w:marLeft w:val="0"/>
      <w:marRight w:val="0"/>
      <w:marTop w:val="0"/>
      <w:marBottom w:val="0"/>
      <w:divBdr>
        <w:top w:val="none" w:sz="0" w:space="0" w:color="auto"/>
        <w:left w:val="none" w:sz="0" w:space="0" w:color="auto"/>
        <w:bottom w:val="none" w:sz="0" w:space="0" w:color="auto"/>
        <w:right w:val="none" w:sz="0" w:space="0" w:color="auto"/>
      </w:divBdr>
    </w:div>
    <w:div w:id="342362763">
      <w:bodyDiv w:val="1"/>
      <w:marLeft w:val="0"/>
      <w:marRight w:val="0"/>
      <w:marTop w:val="0"/>
      <w:marBottom w:val="0"/>
      <w:divBdr>
        <w:top w:val="none" w:sz="0" w:space="0" w:color="auto"/>
        <w:left w:val="none" w:sz="0" w:space="0" w:color="auto"/>
        <w:bottom w:val="none" w:sz="0" w:space="0" w:color="auto"/>
        <w:right w:val="none" w:sz="0" w:space="0" w:color="auto"/>
      </w:divBdr>
      <w:divsChild>
        <w:div w:id="2019506394">
          <w:marLeft w:val="0"/>
          <w:marRight w:val="0"/>
          <w:marTop w:val="0"/>
          <w:marBottom w:val="0"/>
          <w:divBdr>
            <w:top w:val="none" w:sz="0" w:space="0" w:color="auto"/>
            <w:left w:val="none" w:sz="0" w:space="0" w:color="auto"/>
            <w:bottom w:val="none" w:sz="0" w:space="0" w:color="auto"/>
            <w:right w:val="none" w:sz="0" w:space="0" w:color="auto"/>
          </w:divBdr>
          <w:divsChild>
            <w:div w:id="17128601">
              <w:marLeft w:val="0"/>
              <w:marRight w:val="0"/>
              <w:marTop w:val="0"/>
              <w:marBottom w:val="0"/>
              <w:divBdr>
                <w:top w:val="none" w:sz="0" w:space="0" w:color="auto"/>
                <w:left w:val="none" w:sz="0" w:space="0" w:color="auto"/>
                <w:bottom w:val="none" w:sz="0" w:space="0" w:color="auto"/>
                <w:right w:val="none" w:sz="0" w:space="0" w:color="auto"/>
              </w:divBdr>
              <w:divsChild>
                <w:div w:id="856190376">
                  <w:marLeft w:val="0"/>
                  <w:marRight w:val="0"/>
                  <w:marTop w:val="0"/>
                  <w:marBottom w:val="0"/>
                  <w:divBdr>
                    <w:top w:val="none" w:sz="0" w:space="0" w:color="auto"/>
                    <w:left w:val="none" w:sz="0" w:space="0" w:color="auto"/>
                    <w:bottom w:val="none" w:sz="0" w:space="0" w:color="auto"/>
                    <w:right w:val="none" w:sz="0" w:space="0" w:color="auto"/>
                  </w:divBdr>
                  <w:divsChild>
                    <w:div w:id="129297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736200">
          <w:marLeft w:val="0"/>
          <w:marRight w:val="0"/>
          <w:marTop w:val="0"/>
          <w:marBottom w:val="0"/>
          <w:divBdr>
            <w:top w:val="none" w:sz="0" w:space="0" w:color="auto"/>
            <w:left w:val="none" w:sz="0" w:space="0" w:color="auto"/>
            <w:bottom w:val="none" w:sz="0" w:space="0" w:color="auto"/>
            <w:right w:val="none" w:sz="0" w:space="0" w:color="auto"/>
          </w:divBdr>
          <w:divsChild>
            <w:div w:id="1714227861">
              <w:marLeft w:val="0"/>
              <w:marRight w:val="0"/>
              <w:marTop w:val="0"/>
              <w:marBottom w:val="0"/>
              <w:divBdr>
                <w:top w:val="none" w:sz="0" w:space="0" w:color="auto"/>
                <w:left w:val="none" w:sz="0" w:space="0" w:color="auto"/>
                <w:bottom w:val="none" w:sz="0" w:space="0" w:color="auto"/>
                <w:right w:val="none" w:sz="0" w:space="0" w:color="auto"/>
              </w:divBdr>
              <w:divsChild>
                <w:div w:id="750199192">
                  <w:marLeft w:val="0"/>
                  <w:marRight w:val="0"/>
                  <w:marTop w:val="0"/>
                  <w:marBottom w:val="0"/>
                  <w:divBdr>
                    <w:top w:val="none" w:sz="0" w:space="0" w:color="auto"/>
                    <w:left w:val="none" w:sz="0" w:space="0" w:color="auto"/>
                    <w:bottom w:val="none" w:sz="0" w:space="0" w:color="auto"/>
                    <w:right w:val="none" w:sz="0" w:space="0" w:color="auto"/>
                  </w:divBdr>
                  <w:divsChild>
                    <w:div w:id="64115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5502">
      <w:bodyDiv w:val="1"/>
      <w:marLeft w:val="0"/>
      <w:marRight w:val="0"/>
      <w:marTop w:val="0"/>
      <w:marBottom w:val="0"/>
      <w:divBdr>
        <w:top w:val="none" w:sz="0" w:space="0" w:color="auto"/>
        <w:left w:val="none" w:sz="0" w:space="0" w:color="auto"/>
        <w:bottom w:val="none" w:sz="0" w:space="0" w:color="auto"/>
        <w:right w:val="none" w:sz="0" w:space="0" w:color="auto"/>
      </w:divBdr>
    </w:div>
    <w:div w:id="376316725">
      <w:bodyDiv w:val="1"/>
      <w:marLeft w:val="0"/>
      <w:marRight w:val="0"/>
      <w:marTop w:val="0"/>
      <w:marBottom w:val="0"/>
      <w:divBdr>
        <w:top w:val="none" w:sz="0" w:space="0" w:color="auto"/>
        <w:left w:val="none" w:sz="0" w:space="0" w:color="auto"/>
        <w:bottom w:val="none" w:sz="0" w:space="0" w:color="auto"/>
        <w:right w:val="none" w:sz="0" w:space="0" w:color="auto"/>
      </w:divBdr>
      <w:divsChild>
        <w:div w:id="1110517349">
          <w:marLeft w:val="0"/>
          <w:marRight w:val="0"/>
          <w:marTop w:val="0"/>
          <w:marBottom w:val="0"/>
          <w:divBdr>
            <w:top w:val="none" w:sz="0" w:space="0" w:color="auto"/>
            <w:left w:val="none" w:sz="0" w:space="0" w:color="auto"/>
            <w:bottom w:val="none" w:sz="0" w:space="0" w:color="auto"/>
            <w:right w:val="none" w:sz="0" w:space="0" w:color="auto"/>
          </w:divBdr>
          <w:divsChild>
            <w:div w:id="570578918">
              <w:marLeft w:val="0"/>
              <w:marRight w:val="0"/>
              <w:marTop w:val="0"/>
              <w:marBottom w:val="0"/>
              <w:divBdr>
                <w:top w:val="none" w:sz="0" w:space="0" w:color="auto"/>
                <w:left w:val="none" w:sz="0" w:space="0" w:color="auto"/>
                <w:bottom w:val="none" w:sz="0" w:space="0" w:color="auto"/>
                <w:right w:val="none" w:sz="0" w:space="0" w:color="auto"/>
              </w:divBdr>
              <w:divsChild>
                <w:div w:id="1659308187">
                  <w:marLeft w:val="0"/>
                  <w:marRight w:val="0"/>
                  <w:marTop w:val="0"/>
                  <w:marBottom w:val="0"/>
                  <w:divBdr>
                    <w:top w:val="none" w:sz="0" w:space="0" w:color="auto"/>
                    <w:left w:val="none" w:sz="0" w:space="0" w:color="auto"/>
                    <w:bottom w:val="none" w:sz="0" w:space="0" w:color="auto"/>
                    <w:right w:val="none" w:sz="0" w:space="0" w:color="auto"/>
                  </w:divBdr>
                  <w:divsChild>
                    <w:div w:id="154980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16431">
          <w:marLeft w:val="0"/>
          <w:marRight w:val="0"/>
          <w:marTop w:val="0"/>
          <w:marBottom w:val="0"/>
          <w:divBdr>
            <w:top w:val="none" w:sz="0" w:space="0" w:color="auto"/>
            <w:left w:val="none" w:sz="0" w:space="0" w:color="auto"/>
            <w:bottom w:val="none" w:sz="0" w:space="0" w:color="auto"/>
            <w:right w:val="none" w:sz="0" w:space="0" w:color="auto"/>
          </w:divBdr>
          <w:divsChild>
            <w:div w:id="185408343">
              <w:marLeft w:val="0"/>
              <w:marRight w:val="0"/>
              <w:marTop w:val="0"/>
              <w:marBottom w:val="0"/>
              <w:divBdr>
                <w:top w:val="none" w:sz="0" w:space="0" w:color="auto"/>
                <w:left w:val="none" w:sz="0" w:space="0" w:color="auto"/>
                <w:bottom w:val="none" w:sz="0" w:space="0" w:color="auto"/>
                <w:right w:val="none" w:sz="0" w:space="0" w:color="auto"/>
              </w:divBdr>
              <w:divsChild>
                <w:div w:id="1642610929">
                  <w:marLeft w:val="0"/>
                  <w:marRight w:val="0"/>
                  <w:marTop w:val="0"/>
                  <w:marBottom w:val="0"/>
                  <w:divBdr>
                    <w:top w:val="none" w:sz="0" w:space="0" w:color="auto"/>
                    <w:left w:val="none" w:sz="0" w:space="0" w:color="auto"/>
                    <w:bottom w:val="none" w:sz="0" w:space="0" w:color="auto"/>
                    <w:right w:val="none" w:sz="0" w:space="0" w:color="auto"/>
                  </w:divBdr>
                  <w:divsChild>
                    <w:div w:id="6009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197403">
      <w:bodyDiv w:val="1"/>
      <w:marLeft w:val="0"/>
      <w:marRight w:val="0"/>
      <w:marTop w:val="0"/>
      <w:marBottom w:val="0"/>
      <w:divBdr>
        <w:top w:val="none" w:sz="0" w:space="0" w:color="auto"/>
        <w:left w:val="none" w:sz="0" w:space="0" w:color="auto"/>
        <w:bottom w:val="none" w:sz="0" w:space="0" w:color="auto"/>
        <w:right w:val="none" w:sz="0" w:space="0" w:color="auto"/>
      </w:divBdr>
    </w:div>
    <w:div w:id="395783601">
      <w:bodyDiv w:val="1"/>
      <w:marLeft w:val="0"/>
      <w:marRight w:val="0"/>
      <w:marTop w:val="0"/>
      <w:marBottom w:val="0"/>
      <w:divBdr>
        <w:top w:val="none" w:sz="0" w:space="0" w:color="auto"/>
        <w:left w:val="none" w:sz="0" w:space="0" w:color="auto"/>
        <w:bottom w:val="none" w:sz="0" w:space="0" w:color="auto"/>
        <w:right w:val="none" w:sz="0" w:space="0" w:color="auto"/>
      </w:divBdr>
    </w:div>
    <w:div w:id="399602405">
      <w:bodyDiv w:val="1"/>
      <w:marLeft w:val="0"/>
      <w:marRight w:val="0"/>
      <w:marTop w:val="0"/>
      <w:marBottom w:val="0"/>
      <w:divBdr>
        <w:top w:val="none" w:sz="0" w:space="0" w:color="auto"/>
        <w:left w:val="none" w:sz="0" w:space="0" w:color="auto"/>
        <w:bottom w:val="none" w:sz="0" w:space="0" w:color="auto"/>
        <w:right w:val="none" w:sz="0" w:space="0" w:color="auto"/>
      </w:divBdr>
      <w:divsChild>
        <w:div w:id="201602852">
          <w:marLeft w:val="0"/>
          <w:marRight w:val="0"/>
          <w:marTop w:val="0"/>
          <w:marBottom w:val="0"/>
          <w:divBdr>
            <w:top w:val="none" w:sz="0" w:space="0" w:color="auto"/>
            <w:left w:val="none" w:sz="0" w:space="0" w:color="auto"/>
            <w:bottom w:val="none" w:sz="0" w:space="0" w:color="auto"/>
            <w:right w:val="none" w:sz="0" w:space="0" w:color="auto"/>
          </w:divBdr>
          <w:divsChild>
            <w:div w:id="6708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7144">
      <w:bodyDiv w:val="1"/>
      <w:marLeft w:val="0"/>
      <w:marRight w:val="0"/>
      <w:marTop w:val="0"/>
      <w:marBottom w:val="0"/>
      <w:divBdr>
        <w:top w:val="none" w:sz="0" w:space="0" w:color="auto"/>
        <w:left w:val="none" w:sz="0" w:space="0" w:color="auto"/>
        <w:bottom w:val="none" w:sz="0" w:space="0" w:color="auto"/>
        <w:right w:val="none" w:sz="0" w:space="0" w:color="auto"/>
      </w:divBdr>
      <w:divsChild>
        <w:div w:id="325985034">
          <w:marLeft w:val="0"/>
          <w:marRight w:val="0"/>
          <w:marTop w:val="0"/>
          <w:marBottom w:val="0"/>
          <w:divBdr>
            <w:top w:val="none" w:sz="0" w:space="0" w:color="auto"/>
            <w:left w:val="none" w:sz="0" w:space="0" w:color="auto"/>
            <w:bottom w:val="none" w:sz="0" w:space="0" w:color="auto"/>
            <w:right w:val="none" w:sz="0" w:space="0" w:color="auto"/>
          </w:divBdr>
          <w:divsChild>
            <w:div w:id="441849578">
              <w:marLeft w:val="0"/>
              <w:marRight w:val="0"/>
              <w:marTop w:val="0"/>
              <w:marBottom w:val="0"/>
              <w:divBdr>
                <w:top w:val="none" w:sz="0" w:space="0" w:color="auto"/>
                <w:left w:val="none" w:sz="0" w:space="0" w:color="auto"/>
                <w:bottom w:val="none" w:sz="0" w:space="0" w:color="auto"/>
                <w:right w:val="none" w:sz="0" w:space="0" w:color="auto"/>
              </w:divBdr>
              <w:divsChild>
                <w:div w:id="1240407466">
                  <w:marLeft w:val="0"/>
                  <w:marRight w:val="0"/>
                  <w:marTop w:val="0"/>
                  <w:marBottom w:val="0"/>
                  <w:divBdr>
                    <w:top w:val="none" w:sz="0" w:space="0" w:color="auto"/>
                    <w:left w:val="none" w:sz="0" w:space="0" w:color="auto"/>
                    <w:bottom w:val="none" w:sz="0" w:space="0" w:color="auto"/>
                    <w:right w:val="none" w:sz="0" w:space="0" w:color="auto"/>
                  </w:divBdr>
                  <w:divsChild>
                    <w:div w:id="168004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6639">
          <w:marLeft w:val="0"/>
          <w:marRight w:val="0"/>
          <w:marTop w:val="0"/>
          <w:marBottom w:val="0"/>
          <w:divBdr>
            <w:top w:val="none" w:sz="0" w:space="0" w:color="auto"/>
            <w:left w:val="none" w:sz="0" w:space="0" w:color="auto"/>
            <w:bottom w:val="none" w:sz="0" w:space="0" w:color="auto"/>
            <w:right w:val="none" w:sz="0" w:space="0" w:color="auto"/>
          </w:divBdr>
          <w:divsChild>
            <w:div w:id="31269882">
              <w:marLeft w:val="0"/>
              <w:marRight w:val="0"/>
              <w:marTop w:val="0"/>
              <w:marBottom w:val="0"/>
              <w:divBdr>
                <w:top w:val="none" w:sz="0" w:space="0" w:color="auto"/>
                <w:left w:val="none" w:sz="0" w:space="0" w:color="auto"/>
                <w:bottom w:val="none" w:sz="0" w:space="0" w:color="auto"/>
                <w:right w:val="none" w:sz="0" w:space="0" w:color="auto"/>
              </w:divBdr>
              <w:divsChild>
                <w:div w:id="1955357152">
                  <w:marLeft w:val="0"/>
                  <w:marRight w:val="0"/>
                  <w:marTop w:val="0"/>
                  <w:marBottom w:val="0"/>
                  <w:divBdr>
                    <w:top w:val="none" w:sz="0" w:space="0" w:color="auto"/>
                    <w:left w:val="none" w:sz="0" w:space="0" w:color="auto"/>
                    <w:bottom w:val="none" w:sz="0" w:space="0" w:color="auto"/>
                    <w:right w:val="none" w:sz="0" w:space="0" w:color="auto"/>
                  </w:divBdr>
                  <w:divsChild>
                    <w:div w:id="105692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213717">
      <w:bodyDiv w:val="1"/>
      <w:marLeft w:val="0"/>
      <w:marRight w:val="0"/>
      <w:marTop w:val="0"/>
      <w:marBottom w:val="0"/>
      <w:divBdr>
        <w:top w:val="none" w:sz="0" w:space="0" w:color="auto"/>
        <w:left w:val="none" w:sz="0" w:space="0" w:color="auto"/>
        <w:bottom w:val="none" w:sz="0" w:space="0" w:color="auto"/>
        <w:right w:val="none" w:sz="0" w:space="0" w:color="auto"/>
      </w:divBdr>
    </w:div>
    <w:div w:id="443694788">
      <w:bodyDiv w:val="1"/>
      <w:marLeft w:val="0"/>
      <w:marRight w:val="0"/>
      <w:marTop w:val="0"/>
      <w:marBottom w:val="0"/>
      <w:divBdr>
        <w:top w:val="none" w:sz="0" w:space="0" w:color="auto"/>
        <w:left w:val="none" w:sz="0" w:space="0" w:color="auto"/>
        <w:bottom w:val="none" w:sz="0" w:space="0" w:color="auto"/>
        <w:right w:val="none" w:sz="0" w:space="0" w:color="auto"/>
      </w:divBdr>
      <w:divsChild>
        <w:div w:id="49885812">
          <w:marLeft w:val="0"/>
          <w:marRight w:val="0"/>
          <w:marTop w:val="0"/>
          <w:marBottom w:val="0"/>
          <w:divBdr>
            <w:top w:val="none" w:sz="0" w:space="0" w:color="auto"/>
            <w:left w:val="none" w:sz="0" w:space="0" w:color="auto"/>
            <w:bottom w:val="none" w:sz="0" w:space="0" w:color="auto"/>
            <w:right w:val="none" w:sz="0" w:space="0" w:color="auto"/>
          </w:divBdr>
          <w:divsChild>
            <w:div w:id="1440443036">
              <w:marLeft w:val="0"/>
              <w:marRight w:val="0"/>
              <w:marTop w:val="0"/>
              <w:marBottom w:val="0"/>
              <w:divBdr>
                <w:top w:val="none" w:sz="0" w:space="0" w:color="auto"/>
                <w:left w:val="none" w:sz="0" w:space="0" w:color="auto"/>
                <w:bottom w:val="none" w:sz="0" w:space="0" w:color="auto"/>
                <w:right w:val="none" w:sz="0" w:space="0" w:color="auto"/>
              </w:divBdr>
              <w:divsChild>
                <w:div w:id="959340066">
                  <w:marLeft w:val="0"/>
                  <w:marRight w:val="0"/>
                  <w:marTop w:val="0"/>
                  <w:marBottom w:val="0"/>
                  <w:divBdr>
                    <w:top w:val="none" w:sz="0" w:space="0" w:color="auto"/>
                    <w:left w:val="none" w:sz="0" w:space="0" w:color="auto"/>
                    <w:bottom w:val="none" w:sz="0" w:space="0" w:color="auto"/>
                    <w:right w:val="none" w:sz="0" w:space="0" w:color="auto"/>
                  </w:divBdr>
                  <w:divsChild>
                    <w:div w:id="7352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626185">
          <w:marLeft w:val="0"/>
          <w:marRight w:val="0"/>
          <w:marTop w:val="0"/>
          <w:marBottom w:val="0"/>
          <w:divBdr>
            <w:top w:val="none" w:sz="0" w:space="0" w:color="auto"/>
            <w:left w:val="none" w:sz="0" w:space="0" w:color="auto"/>
            <w:bottom w:val="none" w:sz="0" w:space="0" w:color="auto"/>
            <w:right w:val="none" w:sz="0" w:space="0" w:color="auto"/>
          </w:divBdr>
          <w:divsChild>
            <w:div w:id="952785391">
              <w:marLeft w:val="0"/>
              <w:marRight w:val="0"/>
              <w:marTop w:val="0"/>
              <w:marBottom w:val="0"/>
              <w:divBdr>
                <w:top w:val="none" w:sz="0" w:space="0" w:color="auto"/>
                <w:left w:val="none" w:sz="0" w:space="0" w:color="auto"/>
                <w:bottom w:val="none" w:sz="0" w:space="0" w:color="auto"/>
                <w:right w:val="none" w:sz="0" w:space="0" w:color="auto"/>
              </w:divBdr>
              <w:divsChild>
                <w:div w:id="571937271">
                  <w:marLeft w:val="0"/>
                  <w:marRight w:val="0"/>
                  <w:marTop w:val="0"/>
                  <w:marBottom w:val="0"/>
                  <w:divBdr>
                    <w:top w:val="none" w:sz="0" w:space="0" w:color="auto"/>
                    <w:left w:val="none" w:sz="0" w:space="0" w:color="auto"/>
                    <w:bottom w:val="none" w:sz="0" w:space="0" w:color="auto"/>
                    <w:right w:val="none" w:sz="0" w:space="0" w:color="auto"/>
                  </w:divBdr>
                  <w:divsChild>
                    <w:div w:id="20379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865380">
      <w:bodyDiv w:val="1"/>
      <w:marLeft w:val="0"/>
      <w:marRight w:val="0"/>
      <w:marTop w:val="0"/>
      <w:marBottom w:val="0"/>
      <w:divBdr>
        <w:top w:val="none" w:sz="0" w:space="0" w:color="auto"/>
        <w:left w:val="none" w:sz="0" w:space="0" w:color="auto"/>
        <w:bottom w:val="none" w:sz="0" w:space="0" w:color="auto"/>
        <w:right w:val="none" w:sz="0" w:space="0" w:color="auto"/>
      </w:divBdr>
    </w:div>
    <w:div w:id="450711837">
      <w:bodyDiv w:val="1"/>
      <w:marLeft w:val="0"/>
      <w:marRight w:val="0"/>
      <w:marTop w:val="0"/>
      <w:marBottom w:val="0"/>
      <w:divBdr>
        <w:top w:val="none" w:sz="0" w:space="0" w:color="auto"/>
        <w:left w:val="none" w:sz="0" w:space="0" w:color="auto"/>
        <w:bottom w:val="none" w:sz="0" w:space="0" w:color="auto"/>
        <w:right w:val="none" w:sz="0" w:space="0" w:color="auto"/>
      </w:divBdr>
    </w:div>
    <w:div w:id="474840028">
      <w:bodyDiv w:val="1"/>
      <w:marLeft w:val="0"/>
      <w:marRight w:val="0"/>
      <w:marTop w:val="0"/>
      <w:marBottom w:val="0"/>
      <w:divBdr>
        <w:top w:val="none" w:sz="0" w:space="0" w:color="auto"/>
        <w:left w:val="none" w:sz="0" w:space="0" w:color="auto"/>
        <w:bottom w:val="none" w:sz="0" w:space="0" w:color="auto"/>
        <w:right w:val="none" w:sz="0" w:space="0" w:color="auto"/>
      </w:divBdr>
      <w:divsChild>
        <w:div w:id="1434781386">
          <w:marLeft w:val="0"/>
          <w:marRight w:val="0"/>
          <w:marTop w:val="0"/>
          <w:marBottom w:val="0"/>
          <w:divBdr>
            <w:top w:val="none" w:sz="0" w:space="0" w:color="auto"/>
            <w:left w:val="none" w:sz="0" w:space="0" w:color="auto"/>
            <w:bottom w:val="none" w:sz="0" w:space="0" w:color="auto"/>
            <w:right w:val="none" w:sz="0" w:space="0" w:color="auto"/>
          </w:divBdr>
          <w:divsChild>
            <w:div w:id="395010574">
              <w:marLeft w:val="0"/>
              <w:marRight w:val="0"/>
              <w:marTop w:val="0"/>
              <w:marBottom w:val="0"/>
              <w:divBdr>
                <w:top w:val="none" w:sz="0" w:space="0" w:color="auto"/>
                <w:left w:val="none" w:sz="0" w:space="0" w:color="auto"/>
                <w:bottom w:val="none" w:sz="0" w:space="0" w:color="auto"/>
                <w:right w:val="none" w:sz="0" w:space="0" w:color="auto"/>
              </w:divBdr>
              <w:divsChild>
                <w:div w:id="1574973304">
                  <w:marLeft w:val="0"/>
                  <w:marRight w:val="0"/>
                  <w:marTop w:val="0"/>
                  <w:marBottom w:val="0"/>
                  <w:divBdr>
                    <w:top w:val="none" w:sz="0" w:space="0" w:color="auto"/>
                    <w:left w:val="none" w:sz="0" w:space="0" w:color="auto"/>
                    <w:bottom w:val="none" w:sz="0" w:space="0" w:color="auto"/>
                    <w:right w:val="none" w:sz="0" w:space="0" w:color="auto"/>
                  </w:divBdr>
                  <w:divsChild>
                    <w:div w:id="134887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46448">
          <w:marLeft w:val="0"/>
          <w:marRight w:val="0"/>
          <w:marTop w:val="0"/>
          <w:marBottom w:val="0"/>
          <w:divBdr>
            <w:top w:val="none" w:sz="0" w:space="0" w:color="auto"/>
            <w:left w:val="none" w:sz="0" w:space="0" w:color="auto"/>
            <w:bottom w:val="none" w:sz="0" w:space="0" w:color="auto"/>
            <w:right w:val="none" w:sz="0" w:space="0" w:color="auto"/>
          </w:divBdr>
          <w:divsChild>
            <w:div w:id="542595377">
              <w:marLeft w:val="0"/>
              <w:marRight w:val="0"/>
              <w:marTop w:val="0"/>
              <w:marBottom w:val="0"/>
              <w:divBdr>
                <w:top w:val="none" w:sz="0" w:space="0" w:color="auto"/>
                <w:left w:val="none" w:sz="0" w:space="0" w:color="auto"/>
                <w:bottom w:val="none" w:sz="0" w:space="0" w:color="auto"/>
                <w:right w:val="none" w:sz="0" w:space="0" w:color="auto"/>
              </w:divBdr>
              <w:divsChild>
                <w:div w:id="651716059">
                  <w:marLeft w:val="0"/>
                  <w:marRight w:val="0"/>
                  <w:marTop w:val="0"/>
                  <w:marBottom w:val="0"/>
                  <w:divBdr>
                    <w:top w:val="none" w:sz="0" w:space="0" w:color="auto"/>
                    <w:left w:val="none" w:sz="0" w:space="0" w:color="auto"/>
                    <w:bottom w:val="none" w:sz="0" w:space="0" w:color="auto"/>
                    <w:right w:val="none" w:sz="0" w:space="0" w:color="auto"/>
                  </w:divBdr>
                  <w:divsChild>
                    <w:div w:id="195710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524543">
      <w:bodyDiv w:val="1"/>
      <w:marLeft w:val="0"/>
      <w:marRight w:val="0"/>
      <w:marTop w:val="0"/>
      <w:marBottom w:val="0"/>
      <w:divBdr>
        <w:top w:val="none" w:sz="0" w:space="0" w:color="auto"/>
        <w:left w:val="none" w:sz="0" w:space="0" w:color="auto"/>
        <w:bottom w:val="none" w:sz="0" w:space="0" w:color="auto"/>
        <w:right w:val="none" w:sz="0" w:space="0" w:color="auto"/>
      </w:divBdr>
      <w:divsChild>
        <w:div w:id="1894807311">
          <w:marLeft w:val="0"/>
          <w:marRight w:val="0"/>
          <w:marTop w:val="0"/>
          <w:marBottom w:val="180"/>
          <w:divBdr>
            <w:top w:val="none" w:sz="0" w:space="0" w:color="auto"/>
            <w:left w:val="none" w:sz="0" w:space="0" w:color="auto"/>
            <w:bottom w:val="none" w:sz="0" w:space="0" w:color="auto"/>
            <w:right w:val="none" w:sz="0" w:space="0" w:color="auto"/>
          </w:divBdr>
          <w:divsChild>
            <w:div w:id="35300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85792">
      <w:bodyDiv w:val="1"/>
      <w:marLeft w:val="0"/>
      <w:marRight w:val="0"/>
      <w:marTop w:val="0"/>
      <w:marBottom w:val="0"/>
      <w:divBdr>
        <w:top w:val="none" w:sz="0" w:space="0" w:color="auto"/>
        <w:left w:val="none" w:sz="0" w:space="0" w:color="auto"/>
        <w:bottom w:val="none" w:sz="0" w:space="0" w:color="auto"/>
        <w:right w:val="none" w:sz="0" w:space="0" w:color="auto"/>
      </w:divBdr>
    </w:div>
    <w:div w:id="506143208">
      <w:bodyDiv w:val="1"/>
      <w:marLeft w:val="0"/>
      <w:marRight w:val="0"/>
      <w:marTop w:val="0"/>
      <w:marBottom w:val="0"/>
      <w:divBdr>
        <w:top w:val="none" w:sz="0" w:space="0" w:color="auto"/>
        <w:left w:val="none" w:sz="0" w:space="0" w:color="auto"/>
        <w:bottom w:val="none" w:sz="0" w:space="0" w:color="auto"/>
        <w:right w:val="none" w:sz="0" w:space="0" w:color="auto"/>
      </w:divBdr>
    </w:div>
    <w:div w:id="507796710">
      <w:bodyDiv w:val="1"/>
      <w:marLeft w:val="0"/>
      <w:marRight w:val="0"/>
      <w:marTop w:val="0"/>
      <w:marBottom w:val="0"/>
      <w:divBdr>
        <w:top w:val="none" w:sz="0" w:space="0" w:color="auto"/>
        <w:left w:val="none" w:sz="0" w:space="0" w:color="auto"/>
        <w:bottom w:val="none" w:sz="0" w:space="0" w:color="auto"/>
        <w:right w:val="none" w:sz="0" w:space="0" w:color="auto"/>
      </w:divBdr>
    </w:div>
    <w:div w:id="510023862">
      <w:bodyDiv w:val="1"/>
      <w:marLeft w:val="0"/>
      <w:marRight w:val="0"/>
      <w:marTop w:val="0"/>
      <w:marBottom w:val="0"/>
      <w:divBdr>
        <w:top w:val="none" w:sz="0" w:space="0" w:color="auto"/>
        <w:left w:val="none" w:sz="0" w:space="0" w:color="auto"/>
        <w:bottom w:val="none" w:sz="0" w:space="0" w:color="auto"/>
        <w:right w:val="none" w:sz="0" w:space="0" w:color="auto"/>
      </w:divBdr>
    </w:div>
    <w:div w:id="522138101">
      <w:bodyDiv w:val="1"/>
      <w:marLeft w:val="0"/>
      <w:marRight w:val="0"/>
      <w:marTop w:val="0"/>
      <w:marBottom w:val="0"/>
      <w:divBdr>
        <w:top w:val="none" w:sz="0" w:space="0" w:color="auto"/>
        <w:left w:val="none" w:sz="0" w:space="0" w:color="auto"/>
        <w:bottom w:val="none" w:sz="0" w:space="0" w:color="auto"/>
        <w:right w:val="none" w:sz="0" w:space="0" w:color="auto"/>
      </w:divBdr>
    </w:div>
    <w:div w:id="525562528">
      <w:bodyDiv w:val="1"/>
      <w:marLeft w:val="0"/>
      <w:marRight w:val="0"/>
      <w:marTop w:val="0"/>
      <w:marBottom w:val="0"/>
      <w:divBdr>
        <w:top w:val="none" w:sz="0" w:space="0" w:color="auto"/>
        <w:left w:val="none" w:sz="0" w:space="0" w:color="auto"/>
        <w:bottom w:val="none" w:sz="0" w:space="0" w:color="auto"/>
        <w:right w:val="none" w:sz="0" w:space="0" w:color="auto"/>
      </w:divBdr>
    </w:div>
    <w:div w:id="530722767">
      <w:bodyDiv w:val="1"/>
      <w:marLeft w:val="0"/>
      <w:marRight w:val="0"/>
      <w:marTop w:val="0"/>
      <w:marBottom w:val="0"/>
      <w:divBdr>
        <w:top w:val="none" w:sz="0" w:space="0" w:color="auto"/>
        <w:left w:val="none" w:sz="0" w:space="0" w:color="auto"/>
        <w:bottom w:val="none" w:sz="0" w:space="0" w:color="auto"/>
        <w:right w:val="none" w:sz="0" w:space="0" w:color="auto"/>
      </w:divBdr>
    </w:div>
    <w:div w:id="534854779">
      <w:bodyDiv w:val="1"/>
      <w:marLeft w:val="0"/>
      <w:marRight w:val="0"/>
      <w:marTop w:val="0"/>
      <w:marBottom w:val="0"/>
      <w:divBdr>
        <w:top w:val="none" w:sz="0" w:space="0" w:color="auto"/>
        <w:left w:val="none" w:sz="0" w:space="0" w:color="auto"/>
        <w:bottom w:val="none" w:sz="0" w:space="0" w:color="auto"/>
        <w:right w:val="none" w:sz="0" w:space="0" w:color="auto"/>
      </w:divBdr>
    </w:div>
    <w:div w:id="548421708">
      <w:bodyDiv w:val="1"/>
      <w:marLeft w:val="0"/>
      <w:marRight w:val="0"/>
      <w:marTop w:val="0"/>
      <w:marBottom w:val="0"/>
      <w:divBdr>
        <w:top w:val="none" w:sz="0" w:space="0" w:color="auto"/>
        <w:left w:val="none" w:sz="0" w:space="0" w:color="auto"/>
        <w:bottom w:val="none" w:sz="0" w:space="0" w:color="auto"/>
        <w:right w:val="none" w:sz="0" w:space="0" w:color="auto"/>
      </w:divBdr>
    </w:div>
    <w:div w:id="552697707">
      <w:bodyDiv w:val="1"/>
      <w:marLeft w:val="0"/>
      <w:marRight w:val="0"/>
      <w:marTop w:val="0"/>
      <w:marBottom w:val="0"/>
      <w:divBdr>
        <w:top w:val="none" w:sz="0" w:space="0" w:color="auto"/>
        <w:left w:val="none" w:sz="0" w:space="0" w:color="auto"/>
        <w:bottom w:val="none" w:sz="0" w:space="0" w:color="auto"/>
        <w:right w:val="none" w:sz="0" w:space="0" w:color="auto"/>
      </w:divBdr>
    </w:div>
    <w:div w:id="557670155">
      <w:bodyDiv w:val="1"/>
      <w:marLeft w:val="0"/>
      <w:marRight w:val="0"/>
      <w:marTop w:val="0"/>
      <w:marBottom w:val="0"/>
      <w:divBdr>
        <w:top w:val="none" w:sz="0" w:space="0" w:color="auto"/>
        <w:left w:val="none" w:sz="0" w:space="0" w:color="auto"/>
        <w:bottom w:val="none" w:sz="0" w:space="0" w:color="auto"/>
        <w:right w:val="none" w:sz="0" w:space="0" w:color="auto"/>
      </w:divBdr>
    </w:div>
    <w:div w:id="557857686">
      <w:bodyDiv w:val="1"/>
      <w:marLeft w:val="0"/>
      <w:marRight w:val="0"/>
      <w:marTop w:val="0"/>
      <w:marBottom w:val="0"/>
      <w:divBdr>
        <w:top w:val="none" w:sz="0" w:space="0" w:color="auto"/>
        <w:left w:val="none" w:sz="0" w:space="0" w:color="auto"/>
        <w:bottom w:val="none" w:sz="0" w:space="0" w:color="auto"/>
        <w:right w:val="none" w:sz="0" w:space="0" w:color="auto"/>
      </w:divBdr>
    </w:div>
    <w:div w:id="558905764">
      <w:bodyDiv w:val="1"/>
      <w:marLeft w:val="0"/>
      <w:marRight w:val="0"/>
      <w:marTop w:val="0"/>
      <w:marBottom w:val="0"/>
      <w:divBdr>
        <w:top w:val="none" w:sz="0" w:space="0" w:color="auto"/>
        <w:left w:val="none" w:sz="0" w:space="0" w:color="auto"/>
        <w:bottom w:val="none" w:sz="0" w:space="0" w:color="auto"/>
        <w:right w:val="none" w:sz="0" w:space="0" w:color="auto"/>
      </w:divBdr>
    </w:div>
    <w:div w:id="566038833">
      <w:bodyDiv w:val="1"/>
      <w:marLeft w:val="0"/>
      <w:marRight w:val="0"/>
      <w:marTop w:val="0"/>
      <w:marBottom w:val="0"/>
      <w:divBdr>
        <w:top w:val="none" w:sz="0" w:space="0" w:color="auto"/>
        <w:left w:val="none" w:sz="0" w:space="0" w:color="auto"/>
        <w:bottom w:val="none" w:sz="0" w:space="0" w:color="auto"/>
        <w:right w:val="none" w:sz="0" w:space="0" w:color="auto"/>
      </w:divBdr>
    </w:div>
    <w:div w:id="569778227">
      <w:bodyDiv w:val="1"/>
      <w:marLeft w:val="0"/>
      <w:marRight w:val="0"/>
      <w:marTop w:val="0"/>
      <w:marBottom w:val="0"/>
      <w:divBdr>
        <w:top w:val="none" w:sz="0" w:space="0" w:color="auto"/>
        <w:left w:val="none" w:sz="0" w:space="0" w:color="auto"/>
        <w:bottom w:val="none" w:sz="0" w:space="0" w:color="auto"/>
        <w:right w:val="none" w:sz="0" w:space="0" w:color="auto"/>
      </w:divBdr>
      <w:divsChild>
        <w:div w:id="2083333614">
          <w:marLeft w:val="0"/>
          <w:marRight w:val="0"/>
          <w:marTop w:val="86"/>
          <w:marBottom w:val="0"/>
          <w:divBdr>
            <w:top w:val="none" w:sz="0" w:space="0" w:color="auto"/>
            <w:left w:val="none" w:sz="0" w:space="0" w:color="auto"/>
            <w:bottom w:val="none" w:sz="0" w:space="0" w:color="auto"/>
            <w:right w:val="none" w:sz="0" w:space="0" w:color="auto"/>
          </w:divBdr>
        </w:div>
        <w:div w:id="2050639964">
          <w:marLeft w:val="0"/>
          <w:marRight w:val="0"/>
          <w:marTop w:val="86"/>
          <w:marBottom w:val="0"/>
          <w:divBdr>
            <w:top w:val="none" w:sz="0" w:space="0" w:color="auto"/>
            <w:left w:val="none" w:sz="0" w:space="0" w:color="auto"/>
            <w:bottom w:val="none" w:sz="0" w:space="0" w:color="auto"/>
            <w:right w:val="none" w:sz="0" w:space="0" w:color="auto"/>
          </w:divBdr>
        </w:div>
        <w:div w:id="1578245657">
          <w:marLeft w:val="0"/>
          <w:marRight w:val="0"/>
          <w:marTop w:val="86"/>
          <w:marBottom w:val="0"/>
          <w:divBdr>
            <w:top w:val="none" w:sz="0" w:space="0" w:color="auto"/>
            <w:left w:val="none" w:sz="0" w:space="0" w:color="auto"/>
            <w:bottom w:val="none" w:sz="0" w:space="0" w:color="auto"/>
            <w:right w:val="none" w:sz="0" w:space="0" w:color="auto"/>
          </w:divBdr>
        </w:div>
        <w:div w:id="1229614405">
          <w:marLeft w:val="0"/>
          <w:marRight w:val="0"/>
          <w:marTop w:val="86"/>
          <w:marBottom w:val="0"/>
          <w:divBdr>
            <w:top w:val="none" w:sz="0" w:space="0" w:color="auto"/>
            <w:left w:val="none" w:sz="0" w:space="0" w:color="auto"/>
            <w:bottom w:val="none" w:sz="0" w:space="0" w:color="auto"/>
            <w:right w:val="none" w:sz="0" w:space="0" w:color="auto"/>
          </w:divBdr>
        </w:div>
      </w:divsChild>
    </w:div>
    <w:div w:id="572085463">
      <w:bodyDiv w:val="1"/>
      <w:marLeft w:val="0"/>
      <w:marRight w:val="0"/>
      <w:marTop w:val="0"/>
      <w:marBottom w:val="0"/>
      <w:divBdr>
        <w:top w:val="none" w:sz="0" w:space="0" w:color="auto"/>
        <w:left w:val="none" w:sz="0" w:space="0" w:color="auto"/>
        <w:bottom w:val="none" w:sz="0" w:space="0" w:color="auto"/>
        <w:right w:val="none" w:sz="0" w:space="0" w:color="auto"/>
      </w:divBdr>
      <w:divsChild>
        <w:div w:id="1826358772">
          <w:marLeft w:val="0"/>
          <w:marRight w:val="0"/>
          <w:marTop w:val="0"/>
          <w:marBottom w:val="0"/>
          <w:divBdr>
            <w:top w:val="none" w:sz="0" w:space="0" w:color="auto"/>
            <w:left w:val="none" w:sz="0" w:space="0" w:color="auto"/>
            <w:bottom w:val="none" w:sz="0" w:space="0" w:color="auto"/>
            <w:right w:val="none" w:sz="0" w:space="0" w:color="auto"/>
          </w:divBdr>
          <w:divsChild>
            <w:div w:id="1383017952">
              <w:marLeft w:val="0"/>
              <w:marRight w:val="0"/>
              <w:marTop w:val="0"/>
              <w:marBottom w:val="0"/>
              <w:divBdr>
                <w:top w:val="none" w:sz="0" w:space="0" w:color="auto"/>
                <w:left w:val="none" w:sz="0" w:space="0" w:color="auto"/>
                <w:bottom w:val="none" w:sz="0" w:space="0" w:color="auto"/>
                <w:right w:val="none" w:sz="0" w:space="0" w:color="auto"/>
              </w:divBdr>
            </w:div>
          </w:divsChild>
        </w:div>
        <w:div w:id="1067915974">
          <w:marLeft w:val="0"/>
          <w:marRight w:val="0"/>
          <w:marTop w:val="0"/>
          <w:marBottom w:val="0"/>
          <w:divBdr>
            <w:top w:val="none" w:sz="0" w:space="0" w:color="auto"/>
            <w:left w:val="none" w:sz="0" w:space="0" w:color="auto"/>
            <w:bottom w:val="none" w:sz="0" w:space="0" w:color="auto"/>
            <w:right w:val="none" w:sz="0" w:space="0" w:color="auto"/>
          </w:divBdr>
          <w:divsChild>
            <w:div w:id="1419986290">
              <w:marLeft w:val="0"/>
              <w:marRight w:val="0"/>
              <w:marTop w:val="0"/>
              <w:marBottom w:val="0"/>
              <w:divBdr>
                <w:top w:val="none" w:sz="0" w:space="0" w:color="auto"/>
                <w:left w:val="none" w:sz="0" w:space="0" w:color="auto"/>
                <w:bottom w:val="none" w:sz="0" w:space="0" w:color="auto"/>
                <w:right w:val="none" w:sz="0" w:space="0" w:color="auto"/>
              </w:divBdr>
              <w:divsChild>
                <w:div w:id="1034231509">
                  <w:marLeft w:val="0"/>
                  <w:marRight w:val="0"/>
                  <w:marTop w:val="0"/>
                  <w:marBottom w:val="0"/>
                  <w:divBdr>
                    <w:top w:val="none" w:sz="0" w:space="0" w:color="auto"/>
                    <w:left w:val="none" w:sz="0" w:space="0" w:color="auto"/>
                    <w:bottom w:val="none" w:sz="0" w:space="0" w:color="auto"/>
                    <w:right w:val="none" w:sz="0" w:space="0" w:color="auto"/>
                  </w:divBdr>
                  <w:divsChild>
                    <w:div w:id="156024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93644">
          <w:marLeft w:val="0"/>
          <w:marRight w:val="0"/>
          <w:marTop w:val="0"/>
          <w:marBottom w:val="0"/>
          <w:divBdr>
            <w:top w:val="none" w:sz="0" w:space="0" w:color="auto"/>
            <w:left w:val="none" w:sz="0" w:space="0" w:color="auto"/>
            <w:bottom w:val="none" w:sz="0" w:space="0" w:color="auto"/>
            <w:right w:val="none" w:sz="0" w:space="0" w:color="auto"/>
          </w:divBdr>
          <w:divsChild>
            <w:div w:id="82813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98389">
      <w:bodyDiv w:val="1"/>
      <w:marLeft w:val="0"/>
      <w:marRight w:val="0"/>
      <w:marTop w:val="0"/>
      <w:marBottom w:val="0"/>
      <w:divBdr>
        <w:top w:val="none" w:sz="0" w:space="0" w:color="auto"/>
        <w:left w:val="none" w:sz="0" w:space="0" w:color="auto"/>
        <w:bottom w:val="none" w:sz="0" w:space="0" w:color="auto"/>
        <w:right w:val="none" w:sz="0" w:space="0" w:color="auto"/>
      </w:divBdr>
      <w:divsChild>
        <w:div w:id="1185512744">
          <w:marLeft w:val="0"/>
          <w:marRight w:val="0"/>
          <w:marTop w:val="0"/>
          <w:marBottom w:val="0"/>
          <w:divBdr>
            <w:top w:val="none" w:sz="0" w:space="0" w:color="auto"/>
            <w:left w:val="none" w:sz="0" w:space="0" w:color="auto"/>
            <w:bottom w:val="none" w:sz="0" w:space="0" w:color="auto"/>
            <w:right w:val="none" w:sz="0" w:space="0" w:color="auto"/>
          </w:divBdr>
          <w:divsChild>
            <w:div w:id="1860002137">
              <w:marLeft w:val="0"/>
              <w:marRight w:val="0"/>
              <w:marTop w:val="0"/>
              <w:marBottom w:val="0"/>
              <w:divBdr>
                <w:top w:val="none" w:sz="0" w:space="0" w:color="auto"/>
                <w:left w:val="none" w:sz="0" w:space="0" w:color="auto"/>
                <w:bottom w:val="none" w:sz="0" w:space="0" w:color="auto"/>
                <w:right w:val="none" w:sz="0" w:space="0" w:color="auto"/>
              </w:divBdr>
              <w:divsChild>
                <w:div w:id="1332755149">
                  <w:marLeft w:val="0"/>
                  <w:marRight w:val="0"/>
                  <w:marTop w:val="0"/>
                  <w:marBottom w:val="0"/>
                  <w:divBdr>
                    <w:top w:val="none" w:sz="0" w:space="0" w:color="auto"/>
                    <w:left w:val="none" w:sz="0" w:space="0" w:color="auto"/>
                    <w:bottom w:val="none" w:sz="0" w:space="0" w:color="auto"/>
                    <w:right w:val="none" w:sz="0" w:space="0" w:color="auto"/>
                  </w:divBdr>
                  <w:divsChild>
                    <w:div w:id="19459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9820">
          <w:marLeft w:val="0"/>
          <w:marRight w:val="0"/>
          <w:marTop w:val="0"/>
          <w:marBottom w:val="0"/>
          <w:divBdr>
            <w:top w:val="none" w:sz="0" w:space="0" w:color="auto"/>
            <w:left w:val="none" w:sz="0" w:space="0" w:color="auto"/>
            <w:bottom w:val="none" w:sz="0" w:space="0" w:color="auto"/>
            <w:right w:val="none" w:sz="0" w:space="0" w:color="auto"/>
          </w:divBdr>
          <w:divsChild>
            <w:div w:id="1916740075">
              <w:marLeft w:val="0"/>
              <w:marRight w:val="0"/>
              <w:marTop w:val="0"/>
              <w:marBottom w:val="0"/>
              <w:divBdr>
                <w:top w:val="none" w:sz="0" w:space="0" w:color="auto"/>
                <w:left w:val="none" w:sz="0" w:space="0" w:color="auto"/>
                <w:bottom w:val="none" w:sz="0" w:space="0" w:color="auto"/>
                <w:right w:val="none" w:sz="0" w:space="0" w:color="auto"/>
              </w:divBdr>
              <w:divsChild>
                <w:div w:id="1206869622">
                  <w:marLeft w:val="0"/>
                  <w:marRight w:val="0"/>
                  <w:marTop w:val="0"/>
                  <w:marBottom w:val="0"/>
                  <w:divBdr>
                    <w:top w:val="none" w:sz="0" w:space="0" w:color="auto"/>
                    <w:left w:val="none" w:sz="0" w:space="0" w:color="auto"/>
                    <w:bottom w:val="none" w:sz="0" w:space="0" w:color="auto"/>
                    <w:right w:val="none" w:sz="0" w:space="0" w:color="auto"/>
                  </w:divBdr>
                  <w:divsChild>
                    <w:div w:id="96077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994450">
      <w:bodyDiv w:val="1"/>
      <w:marLeft w:val="0"/>
      <w:marRight w:val="0"/>
      <w:marTop w:val="0"/>
      <w:marBottom w:val="0"/>
      <w:divBdr>
        <w:top w:val="none" w:sz="0" w:space="0" w:color="auto"/>
        <w:left w:val="none" w:sz="0" w:space="0" w:color="auto"/>
        <w:bottom w:val="none" w:sz="0" w:space="0" w:color="auto"/>
        <w:right w:val="none" w:sz="0" w:space="0" w:color="auto"/>
      </w:divBdr>
    </w:div>
    <w:div w:id="582225824">
      <w:bodyDiv w:val="1"/>
      <w:marLeft w:val="0"/>
      <w:marRight w:val="0"/>
      <w:marTop w:val="0"/>
      <w:marBottom w:val="0"/>
      <w:divBdr>
        <w:top w:val="none" w:sz="0" w:space="0" w:color="auto"/>
        <w:left w:val="none" w:sz="0" w:space="0" w:color="auto"/>
        <w:bottom w:val="none" w:sz="0" w:space="0" w:color="auto"/>
        <w:right w:val="none" w:sz="0" w:space="0" w:color="auto"/>
      </w:divBdr>
    </w:div>
    <w:div w:id="590896033">
      <w:bodyDiv w:val="1"/>
      <w:marLeft w:val="0"/>
      <w:marRight w:val="0"/>
      <w:marTop w:val="0"/>
      <w:marBottom w:val="0"/>
      <w:divBdr>
        <w:top w:val="none" w:sz="0" w:space="0" w:color="auto"/>
        <w:left w:val="none" w:sz="0" w:space="0" w:color="auto"/>
        <w:bottom w:val="none" w:sz="0" w:space="0" w:color="auto"/>
        <w:right w:val="none" w:sz="0" w:space="0" w:color="auto"/>
      </w:divBdr>
      <w:divsChild>
        <w:div w:id="1163930076">
          <w:marLeft w:val="0"/>
          <w:marRight w:val="0"/>
          <w:marTop w:val="0"/>
          <w:marBottom w:val="0"/>
          <w:divBdr>
            <w:top w:val="none" w:sz="0" w:space="0" w:color="auto"/>
            <w:left w:val="none" w:sz="0" w:space="0" w:color="auto"/>
            <w:bottom w:val="none" w:sz="0" w:space="0" w:color="auto"/>
            <w:right w:val="none" w:sz="0" w:space="0" w:color="auto"/>
          </w:divBdr>
          <w:divsChild>
            <w:div w:id="1469055305">
              <w:marLeft w:val="0"/>
              <w:marRight w:val="0"/>
              <w:marTop w:val="0"/>
              <w:marBottom w:val="0"/>
              <w:divBdr>
                <w:top w:val="none" w:sz="0" w:space="0" w:color="auto"/>
                <w:left w:val="none" w:sz="0" w:space="0" w:color="auto"/>
                <w:bottom w:val="none" w:sz="0" w:space="0" w:color="auto"/>
                <w:right w:val="none" w:sz="0" w:space="0" w:color="auto"/>
              </w:divBdr>
              <w:divsChild>
                <w:div w:id="110974404">
                  <w:marLeft w:val="0"/>
                  <w:marRight w:val="0"/>
                  <w:marTop w:val="0"/>
                  <w:marBottom w:val="0"/>
                  <w:divBdr>
                    <w:top w:val="none" w:sz="0" w:space="0" w:color="auto"/>
                    <w:left w:val="none" w:sz="0" w:space="0" w:color="auto"/>
                    <w:bottom w:val="none" w:sz="0" w:space="0" w:color="auto"/>
                    <w:right w:val="none" w:sz="0" w:space="0" w:color="auto"/>
                  </w:divBdr>
                  <w:divsChild>
                    <w:div w:id="8172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48619">
          <w:marLeft w:val="0"/>
          <w:marRight w:val="0"/>
          <w:marTop w:val="0"/>
          <w:marBottom w:val="0"/>
          <w:divBdr>
            <w:top w:val="none" w:sz="0" w:space="0" w:color="auto"/>
            <w:left w:val="none" w:sz="0" w:space="0" w:color="auto"/>
            <w:bottom w:val="none" w:sz="0" w:space="0" w:color="auto"/>
            <w:right w:val="none" w:sz="0" w:space="0" w:color="auto"/>
          </w:divBdr>
          <w:divsChild>
            <w:div w:id="389350362">
              <w:marLeft w:val="0"/>
              <w:marRight w:val="0"/>
              <w:marTop w:val="0"/>
              <w:marBottom w:val="0"/>
              <w:divBdr>
                <w:top w:val="none" w:sz="0" w:space="0" w:color="auto"/>
                <w:left w:val="none" w:sz="0" w:space="0" w:color="auto"/>
                <w:bottom w:val="none" w:sz="0" w:space="0" w:color="auto"/>
                <w:right w:val="none" w:sz="0" w:space="0" w:color="auto"/>
              </w:divBdr>
              <w:divsChild>
                <w:div w:id="1808815657">
                  <w:marLeft w:val="0"/>
                  <w:marRight w:val="0"/>
                  <w:marTop w:val="0"/>
                  <w:marBottom w:val="0"/>
                  <w:divBdr>
                    <w:top w:val="none" w:sz="0" w:space="0" w:color="auto"/>
                    <w:left w:val="none" w:sz="0" w:space="0" w:color="auto"/>
                    <w:bottom w:val="none" w:sz="0" w:space="0" w:color="auto"/>
                    <w:right w:val="none" w:sz="0" w:space="0" w:color="auto"/>
                  </w:divBdr>
                  <w:divsChild>
                    <w:div w:id="2228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997036">
      <w:bodyDiv w:val="1"/>
      <w:marLeft w:val="0"/>
      <w:marRight w:val="0"/>
      <w:marTop w:val="0"/>
      <w:marBottom w:val="0"/>
      <w:divBdr>
        <w:top w:val="none" w:sz="0" w:space="0" w:color="auto"/>
        <w:left w:val="none" w:sz="0" w:space="0" w:color="auto"/>
        <w:bottom w:val="none" w:sz="0" w:space="0" w:color="auto"/>
        <w:right w:val="none" w:sz="0" w:space="0" w:color="auto"/>
      </w:divBdr>
      <w:divsChild>
        <w:div w:id="442960206">
          <w:marLeft w:val="0"/>
          <w:marRight w:val="0"/>
          <w:marTop w:val="0"/>
          <w:marBottom w:val="0"/>
          <w:divBdr>
            <w:top w:val="none" w:sz="0" w:space="0" w:color="auto"/>
            <w:left w:val="none" w:sz="0" w:space="0" w:color="auto"/>
            <w:bottom w:val="none" w:sz="0" w:space="0" w:color="auto"/>
            <w:right w:val="none" w:sz="0" w:space="0" w:color="auto"/>
          </w:divBdr>
          <w:divsChild>
            <w:div w:id="784738457">
              <w:marLeft w:val="0"/>
              <w:marRight w:val="0"/>
              <w:marTop w:val="0"/>
              <w:marBottom w:val="0"/>
              <w:divBdr>
                <w:top w:val="none" w:sz="0" w:space="0" w:color="auto"/>
                <w:left w:val="none" w:sz="0" w:space="0" w:color="auto"/>
                <w:bottom w:val="none" w:sz="0" w:space="0" w:color="auto"/>
                <w:right w:val="none" w:sz="0" w:space="0" w:color="auto"/>
              </w:divBdr>
              <w:divsChild>
                <w:div w:id="1295134070">
                  <w:marLeft w:val="0"/>
                  <w:marRight w:val="0"/>
                  <w:marTop w:val="0"/>
                  <w:marBottom w:val="0"/>
                  <w:divBdr>
                    <w:top w:val="none" w:sz="0" w:space="0" w:color="auto"/>
                    <w:left w:val="none" w:sz="0" w:space="0" w:color="auto"/>
                    <w:bottom w:val="none" w:sz="0" w:space="0" w:color="auto"/>
                    <w:right w:val="none" w:sz="0" w:space="0" w:color="auto"/>
                  </w:divBdr>
                  <w:divsChild>
                    <w:div w:id="32875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833340">
          <w:marLeft w:val="0"/>
          <w:marRight w:val="0"/>
          <w:marTop w:val="0"/>
          <w:marBottom w:val="0"/>
          <w:divBdr>
            <w:top w:val="none" w:sz="0" w:space="0" w:color="auto"/>
            <w:left w:val="none" w:sz="0" w:space="0" w:color="auto"/>
            <w:bottom w:val="none" w:sz="0" w:space="0" w:color="auto"/>
            <w:right w:val="none" w:sz="0" w:space="0" w:color="auto"/>
          </w:divBdr>
          <w:divsChild>
            <w:div w:id="856043643">
              <w:marLeft w:val="0"/>
              <w:marRight w:val="0"/>
              <w:marTop w:val="0"/>
              <w:marBottom w:val="0"/>
              <w:divBdr>
                <w:top w:val="none" w:sz="0" w:space="0" w:color="auto"/>
                <w:left w:val="none" w:sz="0" w:space="0" w:color="auto"/>
                <w:bottom w:val="none" w:sz="0" w:space="0" w:color="auto"/>
                <w:right w:val="none" w:sz="0" w:space="0" w:color="auto"/>
              </w:divBdr>
              <w:divsChild>
                <w:div w:id="974259605">
                  <w:marLeft w:val="0"/>
                  <w:marRight w:val="0"/>
                  <w:marTop w:val="0"/>
                  <w:marBottom w:val="0"/>
                  <w:divBdr>
                    <w:top w:val="none" w:sz="0" w:space="0" w:color="auto"/>
                    <w:left w:val="none" w:sz="0" w:space="0" w:color="auto"/>
                    <w:bottom w:val="none" w:sz="0" w:space="0" w:color="auto"/>
                    <w:right w:val="none" w:sz="0" w:space="0" w:color="auto"/>
                  </w:divBdr>
                  <w:divsChild>
                    <w:div w:id="3206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497405">
      <w:bodyDiv w:val="1"/>
      <w:marLeft w:val="0"/>
      <w:marRight w:val="0"/>
      <w:marTop w:val="0"/>
      <w:marBottom w:val="0"/>
      <w:divBdr>
        <w:top w:val="none" w:sz="0" w:space="0" w:color="auto"/>
        <w:left w:val="none" w:sz="0" w:space="0" w:color="auto"/>
        <w:bottom w:val="none" w:sz="0" w:space="0" w:color="auto"/>
        <w:right w:val="none" w:sz="0" w:space="0" w:color="auto"/>
      </w:divBdr>
    </w:div>
    <w:div w:id="603924390">
      <w:bodyDiv w:val="1"/>
      <w:marLeft w:val="0"/>
      <w:marRight w:val="0"/>
      <w:marTop w:val="0"/>
      <w:marBottom w:val="0"/>
      <w:divBdr>
        <w:top w:val="none" w:sz="0" w:space="0" w:color="auto"/>
        <w:left w:val="none" w:sz="0" w:space="0" w:color="auto"/>
        <w:bottom w:val="none" w:sz="0" w:space="0" w:color="auto"/>
        <w:right w:val="none" w:sz="0" w:space="0" w:color="auto"/>
      </w:divBdr>
      <w:divsChild>
        <w:div w:id="462041956">
          <w:marLeft w:val="0"/>
          <w:marRight w:val="0"/>
          <w:marTop w:val="0"/>
          <w:marBottom w:val="0"/>
          <w:divBdr>
            <w:top w:val="none" w:sz="0" w:space="0" w:color="auto"/>
            <w:left w:val="none" w:sz="0" w:space="0" w:color="auto"/>
            <w:bottom w:val="none" w:sz="0" w:space="0" w:color="auto"/>
            <w:right w:val="none" w:sz="0" w:space="0" w:color="auto"/>
          </w:divBdr>
          <w:divsChild>
            <w:div w:id="984048301">
              <w:marLeft w:val="0"/>
              <w:marRight w:val="0"/>
              <w:marTop w:val="0"/>
              <w:marBottom w:val="0"/>
              <w:divBdr>
                <w:top w:val="none" w:sz="0" w:space="0" w:color="auto"/>
                <w:left w:val="none" w:sz="0" w:space="0" w:color="auto"/>
                <w:bottom w:val="none" w:sz="0" w:space="0" w:color="auto"/>
                <w:right w:val="none" w:sz="0" w:space="0" w:color="auto"/>
              </w:divBdr>
              <w:divsChild>
                <w:div w:id="1371103023">
                  <w:marLeft w:val="0"/>
                  <w:marRight w:val="0"/>
                  <w:marTop w:val="0"/>
                  <w:marBottom w:val="0"/>
                  <w:divBdr>
                    <w:top w:val="none" w:sz="0" w:space="0" w:color="auto"/>
                    <w:left w:val="none" w:sz="0" w:space="0" w:color="auto"/>
                    <w:bottom w:val="none" w:sz="0" w:space="0" w:color="auto"/>
                    <w:right w:val="none" w:sz="0" w:space="0" w:color="auto"/>
                  </w:divBdr>
                  <w:divsChild>
                    <w:div w:id="10352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331201">
          <w:marLeft w:val="0"/>
          <w:marRight w:val="0"/>
          <w:marTop w:val="0"/>
          <w:marBottom w:val="0"/>
          <w:divBdr>
            <w:top w:val="none" w:sz="0" w:space="0" w:color="auto"/>
            <w:left w:val="none" w:sz="0" w:space="0" w:color="auto"/>
            <w:bottom w:val="none" w:sz="0" w:space="0" w:color="auto"/>
            <w:right w:val="none" w:sz="0" w:space="0" w:color="auto"/>
          </w:divBdr>
          <w:divsChild>
            <w:div w:id="1914311414">
              <w:marLeft w:val="0"/>
              <w:marRight w:val="0"/>
              <w:marTop w:val="0"/>
              <w:marBottom w:val="0"/>
              <w:divBdr>
                <w:top w:val="none" w:sz="0" w:space="0" w:color="auto"/>
                <w:left w:val="none" w:sz="0" w:space="0" w:color="auto"/>
                <w:bottom w:val="none" w:sz="0" w:space="0" w:color="auto"/>
                <w:right w:val="none" w:sz="0" w:space="0" w:color="auto"/>
              </w:divBdr>
              <w:divsChild>
                <w:div w:id="1284073449">
                  <w:marLeft w:val="0"/>
                  <w:marRight w:val="0"/>
                  <w:marTop w:val="0"/>
                  <w:marBottom w:val="0"/>
                  <w:divBdr>
                    <w:top w:val="none" w:sz="0" w:space="0" w:color="auto"/>
                    <w:left w:val="none" w:sz="0" w:space="0" w:color="auto"/>
                    <w:bottom w:val="none" w:sz="0" w:space="0" w:color="auto"/>
                    <w:right w:val="none" w:sz="0" w:space="0" w:color="auto"/>
                  </w:divBdr>
                  <w:divsChild>
                    <w:div w:id="4672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501832">
      <w:bodyDiv w:val="1"/>
      <w:marLeft w:val="0"/>
      <w:marRight w:val="0"/>
      <w:marTop w:val="0"/>
      <w:marBottom w:val="0"/>
      <w:divBdr>
        <w:top w:val="none" w:sz="0" w:space="0" w:color="auto"/>
        <w:left w:val="none" w:sz="0" w:space="0" w:color="auto"/>
        <w:bottom w:val="none" w:sz="0" w:space="0" w:color="auto"/>
        <w:right w:val="none" w:sz="0" w:space="0" w:color="auto"/>
      </w:divBdr>
      <w:divsChild>
        <w:div w:id="304546537">
          <w:marLeft w:val="0"/>
          <w:marRight w:val="0"/>
          <w:marTop w:val="0"/>
          <w:marBottom w:val="0"/>
          <w:divBdr>
            <w:top w:val="none" w:sz="0" w:space="0" w:color="auto"/>
            <w:left w:val="none" w:sz="0" w:space="0" w:color="auto"/>
            <w:bottom w:val="none" w:sz="0" w:space="0" w:color="auto"/>
            <w:right w:val="none" w:sz="0" w:space="0" w:color="auto"/>
          </w:divBdr>
          <w:divsChild>
            <w:div w:id="2053456881">
              <w:marLeft w:val="0"/>
              <w:marRight w:val="0"/>
              <w:marTop w:val="0"/>
              <w:marBottom w:val="0"/>
              <w:divBdr>
                <w:top w:val="none" w:sz="0" w:space="0" w:color="auto"/>
                <w:left w:val="none" w:sz="0" w:space="0" w:color="auto"/>
                <w:bottom w:val="none" w:sz="0" w:space="0" w:color="auto"/>
                <w:right w:val="none" w:sz="0" w:space="0" w:color="auto"/>
              </w:divBdr>
              <w:divsChild>
                <w:div w:id="798574133">
                  <w:marLeft w:val="0"/>
                  <w:marRight w:val="0"/>
                  <w:marTop w:val="0"/>
                  <w:marBottom w:val="0"/>
                  <w:divBdr>
                    <w:top w:val="none" w:sz="0" w:space="0" w:color="auto"/>
                    <w:left w:val="none" w:sz="0" w:space="0" w:color="auto"/>
                    <w:bottom w:val="none" w:sz="0" w:space="0" w:color="auto"/>
                    <w:right w:val="none" w:sz="0" w:space="0" w:color="auto"/>
                  </w:divBdr>
                  <w:divsChild>
                    <w:div w:id="2017341908">
                      <w:marLeft w:val="0"/>
                      <w:marRight w:val="0"/>
                      <w:marTop w:val="0"/>
                      <w:marBottom w:val="0"/>
                      <w:divBdr>
                        <w:top w:val="none" w:sz="0" w:space="0" w:color="auto"/>
                        <w:left w:val="none" w:sz="0" w:space="0" w:color="auto"/>
                        <w:bottom w:val="none" w:sz="0" w:space="0" w:color="auto"/>
                        <w:right w:val="none" w:sz="0" w:space="0" w:color="auto"/>
                      </w:divBdr>
                      <w:divsChild>
                        <w:div w:id="126749993">
                          <w:marLeft w:val="0"/>
                          <w:marRight w:val="0"/>
                          <w:marTop w:val="0"/>
                          <w:marBottom w:val="0"/>
                          <w:divBdr>
                            <w:top w:val="none" w:sz="0" w:space="0" w:color="auto"/>
                            <w:left w:val="none" w:sz="0" w:space="0" w:color="auto"/>
                            <w:bottom w:val="none" w:sz="0" w:space="0" w:color="auto"/>
                            <w:right w:val="none" w:sz="0" w:space="0" w:color="auto"/>
                          </w:divBdr>
                          <w:divsChild>
                            <w:div w:id="149437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1321063">
      <w:bodyDiv w:val="1"/>
      <w:marLeft w:val="0"/>
      <w:marRight w:val="0"/>
      <w:marTop w:val="0"/>
      <w:marBottom w:val="0"/>
      <w:divBdr>
        <w:top w:val="none" w:sz="0" w:space="0" w:color="auto"/>
        <w:left w:val="none" w:sz="0" w:space="0" w:color="auto"/>
        <w:bottom w:val="none" w:sz="0" w:space="0" w:color="auto"/>
        <w:right w:val="none" w:sz="0" w:space="0" w:color="auto"/>
      </w:divBdr>
    </w:div>
    <w:div w:id="611715722">
      <w:bodyDiv w:val="1"/>
      <w:marLeft w:val="0"/>
      <w:marRight w:val="0"/>
      <w:marTop w:val="0"/>
      <w:marBottom w:val="0"/>
      <w:divBdr>
        <w:top w:val="none" w:sz="0" w:space="0" w:color="auto"/>
        <w:left w:val="none" w:sz="0" w:space="0" w:color="auto"/>
        <w:bottom w:val="none" w:sz="0" w:space="0" w:color="auto"/>
        <w:right w:val="none" w:sz="0" w:space="0" w:color="auto"/>
      </w:divBdr>
    </w:div>
    <w:div w:id="620696821">
      <w:bodyDiv w:val="1"/>
      <w:marLeft w:val="0"/>
      <w:marRight w:val="0"/>
      <w:marTop w:val="0"/>
      <w:marBottom w:val="0"/>
      <w:divBdr>
        <w:top w:val="none" w:sz="0" w:space="0" w:color="auto"/>
        <w:left w:val="none" w:sz="0" w:space="0" w:color="auto"/>
        <w:bottom w:val="none" w:sz="0" w:space="0" w:color="auto"/>
        <w:right w:val="none" w:sz="0" w:space="0" w:color="auto"/>
      </w:divBdr>
    </w:div>
    <w:div w:id="635070046">
      <w:bodyDiv w:val="1"/>
      <w:marLeft w:val="0"/>
      <w:marRight w:val="0"/>
      <w:marTop w:val="0"/>
      <w:marBottom w:val="0"/>
      <w:divBdr>
        <w:top w:val="none" w:sz="0" w:space="0" w:color="auto"/>
        <w:left w:val="none" w:sz="0" w:space="0" w:color="auto"/>
        <w:bottom w:val="none" w:sz="0" w:space="0" w:color="auto"/>
        <w:right w:val="none" w:sz="0" w:space="0" w:color="auto"/>
      </w:divBdr>
    </w:div>
    <w:div w:id="642853166">
      <w:bodyDiv w:val="1"/>
      <w:marLeft w:val="0"/>
      <w:marRight w:val="0"/>
      <w:marTop w:val="0"/>
      <w:marBottom w:val="0"/>
      <w:divBdr>
        <w:top w:val="none" w:sz="0" w:space="0" w:color="auto"/>
        <w:left w:val="none" w:sz="0" w:space="0" w:color="auto"/>
        <w:bottom w:val="none" w:sz="0" w:space="0" w:color="auto"/>
        <w:right w:val="none" w:sz="0" w:space="0" w:color="auto"/>
      </w:divBdr>
    </w:div>
    <w:div w:id="658509608">
      <w:bodyDiv w:val="1"/>
      <w:marLeft w:val="0"/>
      <w:marRight w:val="0"/>
      <w:marTop w:val="0"/>
      <w:marBottom w:val="0"/>
      <w:divBdr>
        <w:top w:val="none" w:sz="0" w:space="0" w:color="auto"/>
        <w:left w:val="none" w:sz="0" w:space="0" w:color="auto"/>
        <w:bottom w:val="none" w:sz="0" w:space="0" w:color="auto"/>
        <w:right w:val="none" w:sz="0" w:space="0" w:color="auto"/>
      </w:divBdr>
      <w:divsChild>
        <w:div w:id="220799221">
          <w:marLeft w:val="0"/>
          <w:marRight w:val="0"/>
          <w:marTop w:val="0"/>
          <w:marBottom w:val="0"/>
          <w:divBdr>
            <w:top w:val="none" w:sz="0" w:space="0" w:color="auto"/>
            <w:left w:val="none" w:sz="0" w:space="0" w:color="auto"/>
            <w:bottom w:val="none" w:sz="0" w:space="0" w:color="auto"/>
            <w:right w:val="none" w:sz="0" w:space="0" w:color="auto"/>
          </w:divBdr>
          <w:divsChild>
            <w:div w:id="90656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4660">
      <w:bodyDiv w:val="1"/>
      <w:marLeft w:val="0"/>
      <w:marRight w:val="0"/>
      <w:marTop w:val="0"/>
      <w:marBottom w:val="0"/>
      <w:divBdr>
        <w:top w:val="none" w:sz="0" w:space="0" w:color="auto"/>
        <w:left w:val="none" w:sz="0" w:space="0" w:color="auto"/>
        <w:bottom w:val="none" w:sz="0" w:space="0" w:color="auto"/>
        <w:right w:val="none" w:sz="0" w:space="0" w:color="auto"/>
      </w:divBdr>
      <w:divsChild>
        <w:div w:id="1573470454">
          <w:marLeft w:val="0"/>
          <w:marRight w:val="0"/>
          <w:marTop w:val="0"/>
          <w:marBottom w:val="0"/>
          <w:divBdr>
            <w:top w:val="none" w:sz="0" w:space="0" w:color="auto"/>
            <w:left w:val="none" w:sz="0" w:space="0" w:color="auto"/>
            <w:bottom w:val="none" w:sz="0" w:space="0" w:color="auto"/>
            <w:right w:val="none" w:sz="0" w:space="0" w:color="auto"/>
          </w:divBdr>
          <w:divsChild>
            <w:div w:id="983042491">
              <w:marLeft w:val="0"/>
              <w:marRight w:val="0"/>
              <w:marTop w:val="0"/>
              <w:marBottom w:val="0"/>
              <w:divBdr>
                <w:top w:val="none" w:sz="0" w:space="0" w:color="auto"/>
                <w:left w:val="none" w:sz="0" w:space="0" w:color="auto"/>
                <w:bottom w:val="none" w:sz="0" w:space="0" w:color="auto"/>
                <w:right w:val="none" w:sz="0" w:space="0" w:color="auto"/>
              </w:divBdr>
              <w:divsChild>
                <w:div w:id="822624595">
                  <w:marLeft w:val="0"/>
                  <w:marRight w:val="0"/>
                  <w:marTop w:val="0"/>
                  <w:marBottom w:val="0"/>
                  <w:divBdr>
                    <w:top w:val="none" w:sz="0" w:space="0" w:color="auto"/>
                    <w:left w:val="none" w:sz="0" w:space="0" w:color="auto"/>
                    <w:bottom w:val="none" w:sz="0" w:space="0" w:color="auto"/>
                    <w:right w:val="none" w:sz="0" w:space="0" w:color="auto"/>
                  </w:divBdr>
                  <w:divsChild>
                    <w:div w:id="1596475575">
                      <w:marLeft w:val="0"/>
                      <w:marRight w:val="0"/>
                      <w:marTop w:val="0"/>
                      <w:marBottom w:val="0"/>
                      <w:divBdr>
                        <w:top w:val="none" w:sz="0" w:space="0" w:color="auto"/>
                        <w:left w:val="none" w:sz="0" w:space="0" w:color="auto"/>
                        <w:bottom w:val="none" w:sz="0" w:space="0" w:color="auto"/>
                        <w:right w:val="none" w:sz="0" w:space="0" w:color="auto"/>
                      </w:divBdr>
                      <w:divsChild>
                        <w:div w:id="1635059892">
                          <w:marLeft w:val="0"/>
                          <w:marRight w:val="0"/>
                          <w:marTop w:val="0"/>
                          <w:marBottom w:val="0"/>
                          <w:divBdr>
                            <w:top w:val="none" w:sz="0" w:space="0" w:color="auto"/>
                            <w:left w:val="none" w:sz="0" w:space="0" w:color="auto"/>
                            <w:bottom w:val="none" w:sz="0" w:space="0" w:color="auto"/>
                            <w:right w:val="none" w:sz="0" w:space="0" w:color="auto"/>
                          </w:divBdr>
                          <w:divsChild>
                            <w:div w:id="1574927962">
                              <w:marLeft w:val="0"/>
                              <w:marRight w:val="0"/>
                              <w:marTop w:val="0"/>
                              <w:marBottom w:val="0"/>
                              <w:divBdr>
                                <w:top w:val="none" w:sz="0" w:space="0" w:color="auto"/>
                                <w:left w:val="none" w:sz="0" w:space="0" w:color="auto"/>
                                <w:bottom w:val="none" w:sz="0" w:space="0" w:color="auto"/>
                                <w:right w:val="none" w:sz="0" w:space="0" w:color="auto"/>
                              </w:divBdr>
                              <w:divsChild>
                                <w:div w:id="568228445">
                                  <w:marLeft w:val="0"/>
                                  <w:marRight w:val="0"/>
                                  <w:marTop w:val="0"/>
                                  <w:marBottom w:val="0"/>
                                  <w:divBdr>
                                    <w:top w:val="none" w:sz="0" w:space="0" w:color="auto"/>
                                    <w:left w:val="none" w:sz="0" w:space="0" w:color="auto"/>
                                    <w:bottom w:val="none" w:sz="0" w:space="0" w:color="auto"/>
                                    <w:right w:val="none" w:sz="0" w:space="0" w:color="auto"/>
                                  </w:divBdr>
                                  <w:divsChild>
                                    <w:div w:id="222374182">
                                      <w:marLeft w:val="0"/>
                                      <w:marRight w:val="0"/>
                                      <w:marTop w:val="0"/>
                                      <w:marBottom w:val="0"/>
                                      <w:divBdr>
                                        <w:top w:val="none" w:sz="0" w:space="0" w:color="auto"/>
                                        <w:left w:val="none" w:sz="0" w:space="0" w:color="auto"/>
                                        <w:bottom w:val="none" w:sz="0" w:space="0" w:color="auto"/>
                                        <w:right w:val="none" w:sz="0" w:space="0" w:color="auto"/>
                                      </w:divBdr>
                                      <w:divsChild>
                                        <w:div w:id="61489700">
                                          <w:marLeft w:val="0"/>
                                          <w:marRight w:val="0"/>
                                          <w:marTop w:val="0"/>
                                          <w:marBottom w:val="0"/>
                                          <w:divBdr>
                                            <w:top w:val="none" w:sz="0" w:space="0" w:color="auto"/>
                                            <w:left w:val="none" w:sz="0" w:space="0" w:color="auto"/>
                                            <w:bottom w:val="none" w:sz="0" w:space="0" w:color="auto"/>
                                            <w:right w:val="none" w:sz="0" w:space="0" w:color="auto"/>
                                          </w:divBdr>
                                          <w:divsChild>
                                            <w:div w:id="1259294092">
                                              <w:marLeft w:val="0"/>
                                              <w:marRight w:val="0"/>
                                              <w:marTop w:val="0"/>
                                              <w:marBottom w:val="0"/>
                                              <w:divBdr>
                                                <w:top w:val="none" w:sz="0" w:space="0" w:color="auto"/>
                                                <w:left w:val="none" w:sz="0" w:space="0" w:color="auto"/>
                                                <w:bottom w:val="none" w:sz="0" w:space="0" w:color="auto"/>
                                                <w:right w:val="none" w:sz="0" w:space="0" w:color="auto"/>
                                              </w:divBdr>
                                              <w:divsChild>
                                                <w:div w:id="558516057">
                                                  <w:marLeft w:val="0"/>
                                                  <w:marRight w:val="0"/>
                                                  <w:marTop w:val="0"/>
                                                  <w:marBottom w:val="0"/>
                                                  <w:divBdr>
                                                    <w:top w:val="none" w:sz="0" w:space="0" w:color="auto"/>
                                                    <w:left w:val="none" w:sz="0" w:space="0" w:color="auto"/>
                                                    <w:bottom w:val="none" w:sz="0" w:space="0" w:color="auto"/>
                                                    <w:right w:val="none" w:sz="0" w:space="0" w:color="auto"/>
                                                  </w:divBdr>
                                                  <w:divsChild>
                                                    <w:div w:id="1924871636">
                                                      <w:marLeft w:val="0"/>
                                                      <w:marRight w:val="0"/>
                                                      <w:marTop w:val="0"/>
                                                      <w:marBottom w:val="0"/>
                                                      <w:divBdr>
                                                        <w:top w:val="none" w:sz="0" w:space="0" w:color="auto"/>
                                                        <w:left w:val="none" w:sz="0" w:space="0" w:color="auto"/>
                                                        <w:bottom w:val="none" w:sz="0" w:space="0" w:color="auto"/>
                                                        <w:right w:val="none" w:sz="0" w:space="0" w:color="auto"/>
                                                      </w:divBdr>
                                                      <w:divsChild>
                                                        <w:div w:id="117838605">
                                                          <w:marLeft w:val="0"/>
                                                          <w:marRight w:val="0"/>
                                                          <w:marTop w:val="0"/>
                                                          <w:marBottom w:val="0"/>
                                                          <w:divBdr>
                                                            <w:top w:val="none" w:sz="0" w:space="0" w:color="auto"/>
                                                            <w:left w:val="none" w:sz="0" w:space="0" w:color="auto"/>
                                                            <w:bottom w:val="none" w:sz="0" w:space="0" w:color="auto"/>
                                                            <w:right w:val="none" w:sz="0" w:space="0" w:color="auto"/>
                                                          </w:divBdr>
                                                          <w:divsChild>
                                                            <w:div w:id="17099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0327936">
      <w:bodyDiv w:val="1"/>
      <w:marLeft w:val="0"/>
      <w:marRight w:val="0"/>
      <w:marTop w:val="0"/>
      <w:marBottom w:val="0"/>
      <w:divBdr>
        <w:top w:val="none" w:sz="0" w:space="0" w:color="auto"/>
        <w:left w:val="none" w:sz="0" w:space="0" w:color="auto"/>
        <w:bottom w:val="none" w:sz="0" w:space="0" w:color="auto"/>
        <w:right w:val="none" w:sz="0" w:space="0" w:color="auto"/>
      </w:divBdr>
      <w:divsChild>
        <w:div w:id="1386831816">
          <w:marLeft w:val="1166"/>
          <w:marRight w:val="0"/>
          <w:marTop w:val="115"/>
          <w:marBottom w:val="0"/>
          <w:divBdr>
            <w:top w:val="none" w:sz="0" w:space="0" w:color="auto"/>
            <w:left w:val="none" w:sz="0" w:space="0" w:color="auto"/>
            <w:bottom w:val="none" w:sz="0" w:space="0" w:color="auto"/>
            <w:right w:val="none" w:sz="0" w:space="0" w:color="auto"/>
          </w:divBdr>
        </w:div>
        <w:div w:id="672679919">
          <w:marLeft w:val="1166"/>
          <w:marRight w:val="0"/>
          <w:marTop w:val="115"/>
          <w:marBottom w:val="0"/>
          <w:divBdr>
            <w:top w:val="none" w:sz="0" w:space="0" w:color="auto"/>
            <w:left w:val="none" w:sz="0" w:space="0" w:color="auto"/>
            <w:bottom w:val="none" w:sz="0" w:space="0" w:color="auto"/>
            <w:right w:val="none" w:sz="0" w:space="0" w:color="auto"/>
          </w:divBdr>
        </w:div>
        <w:div w:id="2020965818">
          <w:marLeft w:val="1166"/>
          <w:marRight w:val="0"/>
          <w:marTop w:val="115"/>
          <w:marBottom w:val="0"/>
          <w:divBdr>
            <w:top w:val="none" w:sz="0" w:space="0" w:color="auto"/>
            <w:left w:val="none" w:sz="0" w:space="0" w:color="auto"/>
            <w:bottom w:val="none" w:sz="0" w:space="0" w:color="auto"/>
            <w:right w:val="none" w:sz="0" w:space="0" w:color="auto"/>
          </w:divBdr>
        </w:div>
        <w:div w:id="373427591">
          <w:marLeft w:val="1166"/>
          <w:marRight w:val="0"/>
          <w:marTop w:val="115"/>
          <w:marBottom w:val="0"/>
          <w:divBdr>
            <w:top w:val="none" w:sz="0" w:space="0" w:color="auto"/>
            <w:left w:val="none" w:sz="0" w:space="0" w:color="auto"/>
            <w:bottom w:val="none" w:sz="0" w:space="0" w:color="auto"/>
            <w:right w:val="none" w:sz="0" w:space="0" w:color="auto"/>
          </w:divBdr>
        </w:div>
        <w:div w:id="850878356">
          <w:marLeft w:val="1166"/>
          <w:marRight w:val="0"/>
          <w:marTop w:val="115"/>
          <w:marBottom w:val="0"/>
          <w:divBdr>
            <w:top w:val="none" w:sz="0" w:space="0" w:color="auto"/>
            <w:left w:val="none" w:sz="0" w:space="0" w:color="auto"/>
            <w:bottom w:val="none" w:sz="0" w:space="0" w:color="auto"/>
            <w:right w:val="none" w:sz="0" w:space="0" w:color="auto"/>
          </w:divBdr>
        </w:div>
        <w:div w:id="447244366">
          <w:marLeft w:val="1166"/>
          <w:marRight w:val="0"/>
          <w:marTop w:val="115"/>
          <w:marBottom w:val="0"/>
          <w:divBdr>
            <w:top w:val="none" w:sz="0" w:space="0" w:color="auto"/>
            <w:left w:val="none" w:sz="0" w:space="0" w:color="auto"/>
            <w:bottom w:val="none" w:sz="0" w:space="0" w:color="auto"/>
            <w:right w:val="none" w:sz="0" w:space="0" w:color="auto"/>
          </w:divBdr>
        </w:div>
      </w:divsChild>
    </w:div>
    <w:div w:id="674499622">
      <w:bodyDiv w:val="1"/>
      <w:marLeft w:val="0"/>
      <w:marRight w:val="0"/>
      <w:marTop w:val="0"/>
      <w:marBottom w:val="0"/>
      <w:divBdr>
        <w:top w:val="none" w:sz="0" w:space="0" w:color="auto"/>
        <w:left w:val="none" w:sz="0" w:space="0" w:color="auto"/>
        <w:bottom w:val="none" w:sz="0" w:space="0" w:color="auto"/>
        <w:right w:val="none" w:sz="0" w:space="0" w:color="auto"/>
      </w:divBdr>
    </w:div>
    <w:div w:id="676349011">
      <w:bodyDiv w:val="1"/>
      <w:marLeft w:val="0"/>
      <w:marRight w:val="0"/>
      <w:marTop w:val="0"/>
      <w:marBottom w:val="0"/>
      <w:divBdr>
        <w:top w:val="none" w:sz="0" w:space="0" w:color="auto"/>
        <w:left w:val="none" w:sz="0" w:space="0" w:color="auto"/>
        <w:bottom w:val="none" w:sz="0" w:space="0" w:color="auto"/>
        <w:right w:val="none" w:sz="0" w:space="0" w:color="auto"/>
      </w:divBdr>
      <w:divsChild>
        <w:div w:id="114569881">
          <w:marLeft w:val="0"/>
          <w:marRight w:val="0"/>
          <w:marTop w:val="0"/>
          <w:marBottom w:val="0"/>
          <w:divBdr>
            <w:top w:val="none" w:sz="0" w:space="0" w:color="auto"/>
            <w:left w:val="none" w:sz="0" w:space="0" w:color="auto"/>
            <w:bottom w:val="none" w:sz="0" w:space="0" w:color="auto"/>
            <w:right w:val="none" w:sz="0" w:space="0" w:color="auto"/>
          </w:divBdr>
          <w:divsChild>
            <w:div w:id="642539086">
              <w:marLeft w:val="0"/>
              <w:marRight w:val="0"/>
              <w:marTop w:val="0"/>
              <w:marBottom w:val="0"/>
              <w:divBdr>
                <w:top w:val="none" w:sz="0" w:space="0" w:color="auto"/>
                <w:left w:val="none" w:sz="0" w:space="0" w:color="auto"/>
                <w:bottom w:val="none" w:sz="0" w:space="0" w:color="auto"/>
                <w:right w:val="none" w:sz="0" w:space="0" w:color="auto"/>
              </w:divBdr>
              <w:divsChild>
                <w:div w:id="603608004">
                  <w:marLeft w:val="0"/>
                  <w:marRight w:val="0"/>
                  <w:marTop w:val="0"/>
                  <w:marBottom w:val="0"/>
                  <w:divBdr>
                    <w:top w:val="none" w:sz="0" w:space="0" w:color="auto"/>
                    <w:left w:val="none" w:sz="0" w:space="0" w:color="auto"/>
                    <w:bottom w:val="none" w:sz="0" w:space="0" w:color="auto"/>
                    <w:right w:val="none" w:sz="0" w:space="0" w:color="auto"/>
                  </w:divBdr>
                  <w:divsChild>
                    <w:div w:id="10114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435409">
          <w:marLeft w:val="0"/>
          <w:marRight w:val="0"/>
          <w:marTop w:val="0"/>
          <w:marBottom w:val="0"/>
          <w:divBdr>
            <w:top w:val="none" w:sz="0" w:space="0" w:color="auto"/>
            <w:left w:val="none" w:sz="0" w:space="0" w:color="auto"/>
            <w:bottom w:val="none" w:sz="0" w:space="0" w:color="auto"/>
            <w:right w:val="none" w:sz="0" w:space="0" w:color="auto"/>
          </w:divBdr>
          <w:divsChild>
            <w:div w:id="757407037">
              <w:marLeft w:val="0"/>
              <w:marRight w:val="0"/>
              <w:marTop w:val="0"/>
              <w:marBottom w:val="0"/>
              <w:divBdr>
                <w:top w:val="none" w:sz="0" w:space="0" w:color="auto"/>
                <w:left w:val="none" w:sz="0" w:space="0" w:color="auto"/>
                <w:bottom w:val="none" w:sz="0" w:space="0" w:color="auto"/>
                <w:right w:val="none" w:sz="0" w:space="0" w:color="auto"/>
              </w:divBdr>
              <w:divsChild>
                <w:div w:id="2012414066">
                  <w:marLeft w:val="0"/>
                  <w:marRight w:val="0"/>
                  <w:marTop w:val="0"/>
                  <w:marBottom w:val="0"/>
                  <w:divBdr>
                    <w:top w:val="none" w:sz="0" w:space="0" w:color="auto"/>
                    <w:left w:val="none" w:sz="0" w:space="0" w:color="auto"/>
                    <w:bottom w:val="none" w:sz="0" w:space="0" w:color="auto"/>
                    <w:right w:val="none" w:sz="0" w:space="0" w:color="auto"/>
                  </w:divBdr>
                  <w:divsChild>
                    <w:div w:id="79602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367203">
      <w:bodyDiv w:val="1"/>
      <w:marLeft w:val="0"/>
      <w:marRight w:val="0"/>
      <w:marTop w:val="0"/>
      <w:marBottom w:val="0"/>
      <w:divBdr>
        <w:top w:val="none" w:sz="0" w:space="0" w:color="auto"/>
        <w:left w:val="none" w:sz="0" w:space="0" w:color="auto"/>
        <w:bottom w:val="none" w:sz="0" w:space="0" w:color="auto"/>
        <w:right w:val="none" w:sz="0" w:space="0" w:color="auto"/>
      </w:divBdr>
    </w:div>
    <w:div w:id="693775865">
      <w:bodyDiv w:val="1"/>
      <w:marLeft w:val="0"/>
      <w:marRight w:val="0"/>
      <w:marTop w:val="0"/>
      <w:marBottom w:val="0"/>
      <w:divBdr>
        <w:top w:val="none" w:sz="0" w:space="0" w:color="auto"/>
        <w:left w:val="none" w:sz="0" w:space="0" w:color="auto"/>
        <w:bottom w:val="none" w:sz="0" w:space="0" w:color="auto"/>
        <w:right w:val="none" w:sz="0" w:space="0" w:color="auto"/>
      </w:divBdr>
    </w:div>
    <w:div w:id="717822025">
      <w:bodyDiv w:val="1"/>
      <w:marLeft w:val="0"/>
      <w:marRight w:val="0"/>
      <w:marTop w:val="0"/>
      <w:marBottom w:val="0"/>
      <w:divBdr>
        <w:top w:val="none" w:sz="0" w:space="0" w:color="auto"/>
        <w:left w:val="none" w:sz="0" w:space="0" w:color="auto"/>
        <w:bottom w:val="none" w:sz="0" w:space="0" w:color="auto"/>
        <w:right w:val="none" w:sz="0" w:space="0" w:color="auto"/>
      </w:divBdr>
    </w:div>
    <w:div w:id="729499860">
      <w:bodyDiv w:val="1"/>
      <w:marLeft w:val="0"/>
      <w:marRight w:val="0"/>
      <w:marTop w:val="0"/>
      <w:marBottom w:val="0"/>
      <w:divBdr>
        <w:top w:val="none" w:sz="0" w:space="0" w:color="auto"/>
        <w:left w:val="none" w:sz="0" w:space="0" w:color="auto"/>
        <w:bottom w:val="none" w:sz="0" w:space="0" w:color="auto"/>
        <w:right w:val="none" w:sz="0" w:space="0" w:color="auto"/>
      </w:divBdr>
    </w:div>
    <w:div w:id="730422958">
      <w:bodyDiv w:val="1"/>
      <w:marLeft w:val="0"/>
      <w:marRight w:val="0"/>
      <w:marTop w:val="0"/>
      <w:marBottom w:val="0"/>
      <w:divBdr>
        <w:top w:val="none" w:sz="0" w:space="0" w:color="auto"/>
        <w:left w:val="none" w:sz="0" w:space="0" w:color="auto"/>
        <w:bottom w:val="none" w:sz="0" w:space="0" w:color="auto"/>
        <w:right w:val="none" w:sz="0" w:space="0" w:color="auto"/>
      </w:divBdr>
    </w:div>
    <w:div w:id="731930966">
      <w:bodyDiv w:val="1"/>
      <w:marLeft w:val="0"/>
      <w:marRight w:val="0"/>
      <w:marTop w:val="0"/>
      <w:marBottom w:val="0"/>
      <w:divBdr>
        <w:top w:val="none" w:sz="0" w:space="0" w:color="auto"/>
        <w:left w:val="none" w:sz="0" w:space="0" w:color="auto"/>
        <w:bottom w:val="none" w:sz="0" w:space="0" w:color="auto"/>
        <w:right w:val="none" w:sz="0" w:space="0" w:color="auto"/>
      </w:divBdr>
    </w:div>
    <w:div w:id="750396990">
      <w:bodyDiv w:val="1"/>
      <w:marLeft w:val="0"/>
      <w:marRight w:val="0"/>
      <w:marTop w:val="0"/>
      <w:marBottom w:val="0"/>
      <w:divBdr>
        <w:top w:val="none" w:sz="0" w:space="0" w:color="auto"/>
        <w:left w:val="none" w:sz="0" w:space="0" w:color="auto"/>
        <w:bottom w:val="none" w:sz="0" w:space="0" w:color="auto"/>
        <w:right w:val="none" w:sz="0" w:space="0" w:color="auto"/>
      </w:divBdr>
    </w:div>
    <w:div w:id="755634722">
      <w:bodyDiv w:val="1"/>
      <w:marLeft w:val="0"/>
      <w:marRight w:val="0"/>
      <w:marTop w:val="0"/>
      <w:marBottom w:val="0"/>
      <w:divBdr>
        <w:top w:val="none" w:sz="0" w:space="0" w:color="auto"/>
        <w:left w:val="none" w:sz="0" w:space="0" w:color="auto"/>
        <w:bottom w:val="none" w:sz="0" w:space="0" w:color="auto"/>
        <w:right w:val="none" w:sz="0" w:space="0" w:color="auto"/>
      </w:divBdr>
    </w:div>
    <w:div w:id="757756033">
      <w:bodyDiv w:val="1"/>
      <w:marLeft w:val="0"/>
      <w:marRight w:val="0"/>
      <w:marTop w:val="0"/>
      <w:marBottom w:val="0"/>
      <w:divBdr>
        <w:top w:val="none" w:sz="0" w:space="0" w:color="auto"/>
        <w:left w:val="none" w:sz="0" w:space="0" w:color="auto"/>
        <w:bottom w:val="none" w:sz="0" w:space="0" w:color="auto"/>
        <w:right w:val="none" w:sz="0" w:space="0" w:color="auto"/>
      </w:divBdr>
    </w:div>
    <w:div w:id="768934541">
      <w:bodyDiv w:val="1"/>
      <w:marLeft w:val="0"/>
      <w:marRight w:val="0"/>
      <w:marTop w:val="0"/>
      <w:marBottom w:val="0"/>
      <w:divBdr>
        <w:top w:val="none" w:sz="0" w:space="0" w:color="auto"/>
        <w:left w:val="none" w:sz="0" w:space="0" w:color="auto"/>
        <w:bottom w:val="none" w:sz="0" w:space="0" w:color="auto"/>
        <w:right w:val="none" w:sz="0" w:space="0" w:color="auto"/>
      </w:divBdr>
    </w:div>
    <w:div w:id="773063268">
      <w:bodyDiv w:val="1"/>
      <w:marLeft w:val="0"/>
      <w:marRight w:val="0"/>
      <w:marTop w:val="0"/>
      <w:marBottom w:val="0"/>
      <w:divBdr>
        <w:top w:val="none" w:sz="0" w:space="0" w:color="auto"/>
        <w:left w:val="none" w:sz="0" w:space="0" w:color="auto"/>
        <w:bottom w:val="none" w:sz="0" w:space="0" w:color="auto"/>
        <w:right w:val="none" w:sz="0" w:space="0" w:color="auto"/>
      </w:divBdr>
    </w:div>
    <w:div w:id="780413419">
      <w:bodyDiv w:val="1"/>
      <w:marLeft w:val="0"/>
      <w:marRight w:val="0"/>
      <w:marTop w:val="0"/>
      <w:marBottom w:val="0"/>
      <w:divBdr>
        <w:top w:val="none" w:sz="0" w:space="0" w:color="auto"/>
        <w:left w:val="none" w:sz="0" w:space="0" w:color="auto"/>
        <w:bottom w:val="none" w:sz="0" w:space="0" w:color="auto"/>
        <w:right w:val="none" w:sz="0" w:space="0" w:color="auto"/>
      </w:divBdr>
    </w:div>
    <w:div w:id="788663682">
      <w:bodyDiv w:val="1"/>
      <w:marLeft w:val="0"/>
      <w:marRight w:val="0"/>
      <w:marTop w:val="0"/>
      <w:marBottom w:val="0"/>
      <w:divBdr>
        <w:top w:val="none" w:sz="0" w:space="0" w:color="auto"/>
        <w:left w:val="none" w:sz="0" w:space="0" w:color="auto"/>
        <w:bottom w:val="none" w:sz="0" w:space="0" w:color="auto"/>
        <w:right w:val="none" w:sz="0" w:space="0" w:color="auto"/>
      </w:divBdr>
    </w:div>
    <w:div w:id="791048505">
      <w:bodyDiv w:val="1"/>
      <w:marLeft w:val="0"/>
      <w:marRight w:val="0"/>
      <w:marTop w:val="0"/>
      <w:marBottom w:val="0"/>
      <w:divBdr>
        <w:top w:val="none" w:sz="0" w:space="0" w:color="auto"/>
        <w:left w:val="none" w:sz="0" w:space="0" w:color="auto"/>
        <w:bottom w:val="none" w:sz="0" w:space="0" w:color="auto"/>
        <w:right w:val="none" w:sz="0" w:space="0" w:color="auto"/>
      </w:divBdr>
      <w:divsChild>
        <w:div w:id="427695292">
          <w:blockQuote w:val="1"/>
          <w:marLeft w:val="0"/>
          <w:marRight w:val="0"/>
          <w:marTop w:val="0"/>
          <w:marBottom w:val="0"/>
          <w:divBdr>
            <w:top w:val="none" w:sz="0" w:space="0" w:color="auto"/>
            <w:left w:val="single" w:sz="12" w:space="14" w:color="A3A3A3"/>
            <w:bottom w:val="none" w:sz="0" w:space="0" w:color="auto"/>
            <w:right w:val="none" w:sz="0" w:space="0" w:color="auto"/>
          </w:divBdr>
        </w:div>
        <w:div w:id="513956481">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791091378">
      <w:bodyDiv w:val="1"/>
      <w:marLeft w:val="0"/>
      <w:marRight w:val="0"/>
      <w:marTop w:val="0"/>
      <w:marBottom w:val="0"/>
      <w:divBdr>
        <w:top w:val="none" w:sz="0" w:space="0" w:color="auto"/>
        <w:left w:val="none" w:sz="0" w:space="0" w:color="auto"/>
        <w:bottom w:val="none" w:sz="0" w:space="0" w:color="auto"/>
        <w:right w:val="none" w:sz="0" w:space="0" w:color="auto"/>
      </w:divBdr>
    </w:div>
    <w:div w:id="791248112">
      <w:bodyDiv w:val="1"/>
      <w:marLeft w:val="0"/>
      <w:marRight w:val="0"/>
      <w:marTop w:val="0"/>
      <w:marBottom w:val="0"/>
      <w:divBdr>
        <w:top w:val="none" w:sz="0" w:space="0" w:color="auto"/>
        <w:left w:val="none" w:sz="0" w:space="0" w:color="auto"/>
        <w:bottom w:val="none" w:sz="0" w:space="0" w:color="auto"/>
        <w:right w:val="none" w:sz="0" w:space="0" w:color="auto"/>
      </w:divBdr>
      <w:divsChild>
        <w:div w:id="46951963">
          <w:marLeft w:val="0"/>
          <w:marRight w:val="0"/>
          <w:marTop w:val="0"/>
          <w:marBottom w:val="0"/>
          <w:divBdr>
            <w:top w:val="none" w:sz="0" w:space="0" w:color="auto"/>
            <w:left w:val="none" w:sz="0" w:space="0" w:color="auto"/>
            <w:bottom w:val="none" w:sz="0" w:space="0" w:color="auto"/>
            <w:right w:val="none" w:sz="0" w:space="0" w:color="auto"/>
          </w:divBdr>
          <w:divsChild>
            <w:div w:id="1803494336">
              <w:marLeft w:val="0"/>
              <w:marRight w:val="0"/>
              <w:marTop w:val="0"/>
              <w:marBottom w:val="0"/>
              <w:divBdr>
                <w:top w:val="none" w:sz="0" w:space="0" w:color="auto"/>
                <w:left w:val="none" w:sz="0" w:space="0" w:color="auto"/>
                <w:bottom w:val="none" w:sz="0" w:space="0" w:color="auto"/>
                <w:right w:val="none" w:sz="0" w:space="0" w:color="auto"/>
              </w:divBdr>
              <w:divsChild>
                <w:div w:id="132986530">
                  <w:marLeft w:val="0"/>
                  <w:marRight w:val="0"/>
                  <w:marTop w:val="0"/>
                  <w:marBottom w:val="0"/>
                  <w:divBdr>
                    <w:top w:val="none" w:sz="0" w:space="0" w:color="auto"/>
                    <w:left w:val="none" w:sz="0" w:space="0" w:color="auto"/>
                    <w:bottom w:val="none" w:sz="0" w:space="0" w:color="auto"/>
                    <w:right w:val="none" w:sz="0" w:space="0" w:color="auto"/>
                  </w:divBdr>
                  <w:divsChild>
                    <w:div w:id="183587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71857">
          <w:marLeft w:val="0"/>
          <w:marRight w:val="0"/>
          <w:marTop w:val="0"/>
          <w:marBottom w:val="0"/>
          <w:divBdr>
            <w:top w:val="none" w:sz="0" w:space="0" w:color="auto"/>
            <w:left w:val="none" w:sz="0" w:space="0" w:color="auto"/>
            <w:bottom w:val="none" w:sz="0" w:space="0" w:color="auto"/>
            <w:right w:val="none" w:sz="0" w:space="0" w:color="auto"/>
          </w:divBdr>
          <w:divsChild>
            <w:div w:id="1271276413">
              <w:marLeft w:val="0"/>
              <w:marRight w:val="0"/>
              <w:marTop w:val="0"/>
              <w:marBottom w:val="0"/>
              <w:divBdr>
                <w:top w:val="none" w:sz="0" w:space="0" w:color="auto"/>
                <w:left w:val="none" w:sz="0" w:space="0" w:color="auto"/>
                <w:bottom w:val="none" w:sz="0" w:space="0" w:color="auto"/>
                <w:right w:val="none" w:sz="0" w:space="0" w:color="auto"/>
              </w:divBdr>
              <w:divsChild>
                <w:div w:id="518010789">
                  <w:marLeft w:val="0"/>
                  <w:marRight w:val="0"/>
                  <w:marTop w:val="0"/>
                  <w:marBottom w:val="0"/>
                  <w:divBdr>
                    <w:top w:val="none" w:sz="0" w:space="0" w:color="auto"/>
                    <w:left w:val="none" w:sz="0" w:space="0" w:color="auto"/>
                    <w:bottom w:val="none" w:sz="0" w:space="0" w:color="auto"/>
                    <w:right w:val="none" w:sz="0" w:space="0" w:color="auto"/>
                  </w:divBdr>
                  <w:divsChild>
                    <w:div w:id="7985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823773">
      <w:bodyDiv w:val="1"/>
      <w:marLeft w:val="0"/>
      <w:marRight w:val="0"/>
      <w:marTop w:val="0"/>
      <w:marBottom w:val="0"/>
      <w:divBdr>
        <w:top w:val="none" w:sz="0" w:space="0" w:color="auto"/>
        <w:left w:val="none" w:sz="0" w:space="0" w:color="auto"/>
        <w:bottom w:val="none" w:sz="0" w:space="0" w:color="auto"/>
        <w:right w:val="none" w:sz="0" w:space="0" w:color="auto"/>
      </w:divBdr>
      <w:divsChild>
        <w:div w:id="173812849">
          <w:marLeft w:val="0"/>
          <w:marRight w:val="0"/>
          <w:marTop w:val="100"/>
          <w:marBottom w:val="100"/>
          <w:divBdr>
            <w:top w:val="none" w:sz="0" w:space="0" w:color="auto"/>
            <w:left w:val="none" w:sz="0" w:space="0" w:color="auto"/>
            <w:bottom w:val="none" w:sz="0" w:space="0" w:color="auto"/>
            <w:right w:val="none" w:sz="0" w:space="0" w:color="auto"/>
          </w:divBdr>
          <w:divsChild>
            <w:div w:id="287055054">
              <w:marLeft w:val="0"/>
              <w:marRight w:val="0"/>
              <w:marTop w:val="0"/>
              <w:marBottom w:val="0"/>
              <w:divBdr>
                <w:top w:val="none" w:sz="0" w:space="0" w:color="auto"/>
                <w:left w:val="none" w:sz="0" w:space="0" w:color="auto"/>
                <w:bottom w:val="none" w:sz="0" w:space="0" w:color="auto"/>
                <w:right w:val="none" w:sz="0" w:space="0" w:color="auto"/>
              </w:divBdr>
              <w:divsChild>
                <w:div w:id="107211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981363">
      <w:bodyDiv w:val="1"/>
      <w:marLeft w:val="0"/>
      <w:marRight w:val="0"/>
      <w:marTop w:val="0"/>
      <w:marBottom w:val="0"/>
      <w:divBdr>
        <w:top w:val="none" w:sz="0" w:space="0" w:color="auto"/>
        <w:left w:val="none" w:sz="0" w:space="0" w:color="auto"/>
        <w:bottom w:val="none" w:sz="0" w:space="0" w:color="auto"/>
        <w:right w:val="none" w:sz="0" w:space="0" w:color="auto"/>
      </w:divBdr>
    </w:div>
    <w:div w:id="821967511">
      <w:bodyDiv w:val="1"/>
      <w:marLeft w:val="0"/>
      <w:marRight w:val="0"/>
      <w:marTop w:val="0"/>
      <w:marBottom w:val="0"/>
      <w:divBdr>
        <w:top w:val="none" w:sz="0" w:space="0" w:color="auto"/>
        <w:left w:val="none" w:sz="0" w:space="0" w:color="auto"/>
        <w:bottom w:val="none" w:sz="0" w:space="0" w:color="auto"/>
        <w:right w:val="none" w:sz="0" w:space="0" w:color="auto"/>
      </w:divBdr>
    </w:div>
    <w:div w:id="823818351">
      <w:bodyDiv w:val="1"/>
      <w:marLeft w:val="0"/>
      <w:marRight w:val="0"/>
      <w:marTop w:val="0"/>
      <w:marBottom w:val="0"/>
      <w:divBdr>
        <w:top w:val="none" w:sz="0" w:space="0" w:color="auto"/>
        <w:left w:val="none" w:sz="0" w:space="0" w:color="auto"/>
        <w:bottom w:val="none" w:sz="0" w:space="0" w:color="auto"/>
        <w:right w:val="none" w:sz="0" w:space="0" w:color="auto"/>
      </w:divBdr>
      <w:divsChild>
        <w:div w:id="630870003">
          <w:marLeft w:val="0"/>
          <w:marRight w:val="0"/>
          <w:marTop w:val="0"/>
          <w:marBottom w:val="0"/>
          <w:divBdr>
            <w:top w:val="none" w:sz="0" w:space="0" w:color="auto"/>
            <w:left w:val="none" w:sz="0" w:space="0" w:color="auto"/>
            <w:bottom w:val="none" w:sz="0" w:space="0" w:color="auto"/>
            <w:right w:val="none" w:sz="0" w:space="0" w:color="auto"/>
          </w:divBdr>
          <w:divsChild>
            <w:div w:id="391929984">
              <w:marLeft w:val="0"/>
              <w:marRight w:val="0"/>
              <w:marTop w:val="0"/>
              <w:marBottom w:val="0"/>
              <w:divBdr>
                <w:top w:val="none" w:sz="0" w:space="0" w:color="auto"/>
                <w:left w:val="none" w:sz="0" w:space="0" w:color="auto"/>
                <w:bottom w:val="none" w:sz="0" w:space="0" w:color="auto"/>
                <w:right w:val="none" w:sz="0" w:space="0" w:color="auto"/>
              </w:divBdr>
              <w:divsChild>
                <w:div w:id="643395853">
                  <w:marLeft w:val="0"/>
                  <w:marRight w:val="0"/>
                  <w:marTop w:val="0"/>
                  <w:marBottom w:val="0"/>
                  <w:divBdr>
                    <w:top w:val="none" w:sz="0" w:space="0" w:color="auto"/>
                    <w:left w:val="none" w:sz="0" w:space="0" w:color="auto"/>
                    <w:bottom w:val="none" w:sz="0" w:space="0" w:color="auto"/>
                    <w:right w:val="none" w:sz="0" w:space="0" w:color="auto"/>
                  </w:divBdr>
                  <w:divsChild>
                    <w:div w:id="9704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426043">
          <w:marLeft w:val="0"/>
          <w:marRight w:val="0"/>
          <w:marTop w:val="0"/>
          <w:marBottom w:val="0"/>
          <w:divBdr>
            <w:top w:val="none" w:sz="0" w:space="0" w:color="auto"/>
            <w:left w:val="none" w:sz="0" w:space="0" w:color="auto"/>
            <w:bottom w:val="none" w:sz="0" w:space="0" w:color="auto"/>
            <w:right w:val="none" w:sz="0" w:space="0" w:color="auto"/>
          </w:divBdr>
          <w:divsChild>
            <w:div w:id="1898055482">
              <w:marLeft w:val="0"/>
              <w:marRight w:val="0"/>
              <w:marTop w:val="0"/>
              <w:marBottom w:val="0"/>
              <w:divBdr>
                <w:top w:val="none" w:sz="0" w:space="0" w:color="auto"/>
                <w:left w:val="none" w:sz="0" w:space="0" w:color="auto"/>
                <w:bottom w:val="none" w:sz="0" w:space="0" w:color="auto"/>
                <w:right w:val="none" w:sz="0" w:space="0" w:color="auto"/>
              </w:divBdr>
              <w:divsChild>
                <w:div w:id="1538733570">
                  <w:marLeft w:val="0"/>
                  <w:marRight w:val="0"/>
                  <w:marTop w:val="0"/>
                  <w:marBottom w:val="0"/>
                  <w:divBdr>
                    <w:top w:val="none" w:sz="0" w:space="0" w:color="auto"/>
                    <w:left w:val="none" w:sz="0" w:space="0" w:color="auto"/>
                    <w:bottom w:val="none" w:sz="0" w:space="0" w:color="auto"/>
                    <w:right w:val="none" w:sz="0" w:space="0" w:color="auto"/>
                  </w:divBdr>
                  <w:divsChild>
                    <w:div w:id="124533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03520">
      <w:bodyDiv w:val="1"/>
      <w:marLeft w:val="0"/>
      <w:marRight w:val="0"/>
      <w:marTop w:val="0"/>
      <w:marBottom w:val="0"/>
      <w:divBdr>
        <w:top w:val="none" w:sz="0" w:space="0" w:color="auto"/>
        <w:left w:val="none" w:sz="0" w:space="0" w:color="auto"/>
        <w:bottom w:val="none" w:sz="0" w:space="0" w:color="auto"/>
        <w:right w:val="none" w:sz="0" w:space="0" w:color="auto"/>
      </w:divBdr>
    </w:div>
    <w:div w:id="835655154">
      <w:bodyDiv w:val="1"/>
      <w:marLeft w:val="0"/>
      <w:marRight w:val="0"/>
      <w:marTop w:val="0"/>
      <w:marBottom w:val="0"/>
      <w:divBdr>
        <w:top w:val="none" w:sz="0" w:space="0" w:color="auto"/>
        <w:left w:val="none" w:sz="0" w:space="0" w:color="auto"/>
        <w:bottom w:val="none" w:sz="0" w:space="0" w:color="auto"/>
        <w:right w:val="none" w:sz="0" w:space="0" w:color="auto"/>
      </w:divBdr>
    </w:div>
    <w:div w:id="840897219">
      <w:bodyDiv w:val="1"/>
      <w:marLeft w:val="0"/>
      <w:marRight w:val="0"/>
      <w:marTop w:val="0"/>
      <w:marBottom w:val="0"/>
      <w:divBdr>
        <w:top w:val="none" w:sz="0" w:space="0" w:color="auto"/>
        <w:left w:val="none" w:sz="0" w:space="0" w:color="auto"/>
        <w:bottom w:val="none" w:sz="0" w:space="0" w:color="auto"/>
        <w:right w:val="none" w:sz="0" w:space="0" w:color="auto"/>
      </w:divBdr>
    </w:div>
    <w:div w:id="841046634">
      <w:bodyDiv w:val="1"/>
      <w:marLeft w:val="0"/>
      <w:marRight w:val="0"/>
      <w:marTop w:val="0"/>
      <w:marBottom w:val="0"/>
      <w:divBdr>
        <w:top w:val="none" w:sz="0" w:space="0" w:color="auto"/>
        <w:left w:val="none" w:sz="0" w:space="0" w:color="auto"/>
        <w:bottom w:val="none" w:sz="0" w:space="0" w:color="auto"/>
        <w:right w:val="none" w:sz="0" w:space="0" w:color="auto"/>
      </w:divBdr>
    </w:div>
    <w:div w:id="847788196">
      <w:bodyDiv w:val="1"/>
      <w:marLeft w:val="0"/>
      <w:marRight w:val="0"/>
      <w:marTop w:val="0"/>
      <w:marBottom w:val="0"/>
      <w:divBdr>
        <w:top w:val="none" w:sz="0" w:space="0" w:color="auto"/>
        <w:left w:val="none" w:sz="0" w:space="0" w:color="auto"/>
        <w:bottom w:val="none" w:sz="0" w:space="0" w:color="auto"/>
        <w:right w:val="none" w:sz="0" w:space="0" w:color="auto"/>
      </w:divBdr>
    </w:div>
    <w:div w:id="848642832">
      <w:bodyDiv w:val="1"/>
      <w:marLeft w:val="0"/>
      <w:marRight w:val="0"/>
      <w:marTop w:val="0"/>
      <w:marBottom w:val="0"/>
      <w:divBdr>
        <w:top w:val="none" w:sz="0" w:space="0" w:color="auto"/>
        <w:left w:val="none" w:sz="0" w:space="0" w:color="auto"/>
        <w:bottom w:val="none" w:sz="0" w:space="0" w:color="auto"/>
        <w:right w:val="none" w:sz="0" w:space="0" w:color="auto"/>
      </w:divBdr>
    </w:div>
    <w:div w:id="851647227">
      <w:bodyDiv w:val="1"/>
      <w:marLeft w:val="0"/>
      <w:marRight w:val="0"/>
      <w:marTop w:val="0"/>
      <w:marBottom w:val="0"/>
      <w:divBdr>
        <w:top w:val="none" w:sz="0" w:space="0" w:color="auto"/>
        <w:left w:val="none" w:sz="0" w:space="0" w:color="auto"/>
        <w:bottom w:val="none" w:sz="0" w:space="0" w:color="auto"/>
        <w:right w:val="none" w:sz="0" w:space="0" w:color="auto"/>
      </w:divBdr>
    </w:div>
    <w:div w:id="870187847">
      <w:bodyDiv w:val="1"/>
      <w:marLeft w:val="0"/>
      <w:marRight w:val="0"/>
      <w:marTop w:val="0"/>
      <w:marBottom w:val="0"/>
      <w:divBdr>
        <w:top w:val="none" w:sz="0" w:space="0" w:color="auto"/>
        <w:left w:val="none" w:sz="0" w:space="0" w:color="auto"/>
        <w:bottom w:val="none" w:sz="0" w:space="0" w:color="auto"/>
        <w:right w:val="none" w:sz="0" w:space="0" w:color="auto"/>
      </w:divBdr>
    </w:div>
    <w:div w:id="875431237">
      <w:bodyDiv w:val="1"/>
      <w:marLeft w:val="0"/>
      <w:marRight w:val="0"/>
      <w:marTop w:val="0"/>
      <w:marBottom w:val="0"/>
      <w:divBdr>
        <w:top w:val="none" w:sz="0" w:space="0" w:color="auto"/>
        <w:left w:val="none" w:sz="0" w:space="0" w:color="auto"/>
        <w:bottom w:val="none" w:sz="0" w:space="0" w:color="auto"/>
        <w:right w:val="none" w:sz="0" w:space="0" w:color="auto"/>
      </w:divBdr>
    </w:div>
    <w:div w:id="877359494">
      <w:bodyDiv w:val="1"/>
      <w:marLeft w:val="0"/>
      <w:marRight w:val="0"/>
      <w:marTop w:val="0"/>
      <w:marBottom w:val="0"/>
      <w:divBdr>
        <w:top w:val="none" w:sz="0" w:space="0" w:color="auto"/>
        <w:left w:val="none" w:sz="0" w:space="0" w:color="auto"/>
        <w:bottom w:val="none" w:sz="0" w:space="0" w:color="auto"/>
        <w:right w:val="none" w:sz="0" w:space="0" w:color="auto"/>
      </w:divBdr>
    </w:div>
    <w:div w:id="886378566">
      <w:bodyDiv w:val="1"/>
      <w:marLeft w:val="0"/>
      <w:marRight w:val="0"/>
      <w:marTop w:val="0"/>
      <w:marBottom w:val="0"/>
      <w:divBdr>
        <w:top w:val="none" w:sz="0" w:space="0" w:color="auto"/>
        <w:left w:val="none" w:sz="0" w:space="0" w:color="auto"/>
        <w:bottom w:val="none" w:sz="0" w:space="0" w:color="auto"/>
        <w:right w:val="none" w:sz="0" w:space="0" w:color="auto"/>
      </w:divBdr>
    </w:div>
    <w:div w:id="886798894">
      <w:bodyDiv w:val="1"/>
      <w:marLeft w:val="0"/>
      <w:marRight w:val="0"/>
      <w:marTop w:val="0"/>
      <w:marBottom w:val="0"/>
      <w:divBdr>
        <w:top w:val="none" w:sz="0" w:space="0" w:color="auto"/>
        <w:left w:val="none" w:sz="0" w:space="0" w:color="auto"/>
        <w:bottom w:val="none" w:sz="0" w:space="0" w:color="auto"/>
        <w:right w:val="none" w:sz="0" w:space="0" w:color="auto"/>
      </w:divBdr>
    </w:div>
    <w:div w:id="891236124">
      <w:bodyDiv w:val="1"/>
      <w:marLeft w:val="0"/>
      <w:marRight w:val="0"/>
      <w:marTop w:val="0"/>
      <w:marBottom w:val="0"/>
      <w:divBdr>
        <w:top w:val="none" w:sz="0" w:space="0" w:color="auto"/>
        <w:left w:val="none" w:sz="0" w:space="0" w:color="auto"/>
        <w:bottom w:val="none" w:sz="0" w:space="0" w:color="auto"/>
        <w:right w:val="none" w:sz="0" w:space="0" w:color="auto"/>
      </w:divBdr>
      <w:divsChild>
        <w:div w:id="1093014256">
          <w:marLeft w:val="0"/>
          <w:marRight w:val="0"/>
          <w:marTop w:val="0"/>
          <w:marBottom w:val="0"/>
          <w:divBdr>
            <w:top w:val="none" w:sz="0" w:space="0" w:color="auto"/>
            <w:left w:val="none" w:sz="0" w:space="0" w:color="auto"/>
            <w:bottom w:val="none" w:sz="0" w:space="0" w:color="auto"/>
            <w:right w:val="none" w:sz="0" w:space="0" w:color="auto"/>
          </w:divBdr>
          <w:divsChild>
            <w:div w:id="2087680587">
              <w:marLeft w:val="0"/>
              <w:marRight w:val="0"/>
              <w:marTop w:val="0"/>
              <w:marBottom w:val="0"/>
              <w:divBdr>
                <w:top w:val="none" w:sz="0" w:space="0" w:color="auto"/>
                <w:left w:val="none" w:sz="0" w:space="0" w:color="auto"/>
                <w:bottom w:val="none" w:sz="0" w:space="0" w:color="auto"/>
                <w:right w:val="none" w:sz="0" w:space="0" w:color="auto"/>
              </w:divBdr>
              <w:divsChild>
                <w:div w:id="2131582359">
                  <w:marLeft w:val="0"/>
                  <w:marRight w:val="0"/>
                  <w:marTop w:val="0"/>
                  <w:marBottom w:val="0"/>
                  <w:divBdr>
                    <w:top w:val="none" w:sz="0" w:space="0" w:color="auto"/>
                    <w:left w:val="none" w:sz="0" w:space="0" w:color="auto"/>
                    <w:bottom w:val="none" w:sz="0" w:space="0" w:color="auto"/>
                    <w:right w:val="none" w:sz="0" w:space="0" w:color="auto"/>
                  </w:divBdr>
                  <w:divsChild>
                    <w:div w:id="132620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76083">
          <w:marLeft w:val="0"/>
          <w:marRight w:val="0"/>
          <w:marTop w:val="0"/>
          <w:marBottom w:val="0"/>
          <w:divBdr>
            <w:top w:val="none" w:sz="0" w:space="0" w:color="auto"/>
            <w:left w:val="none" w:sz="0" w:space="0" w:color="auto"/>
            <w:bottom w:val="none" w:sz="0" w:space="0" w:color="auto"/>
            <w:right w:val="none" w:sz="0" w:space="0" w:color="auto"/>
          </w:divBdr>
          <w:divsChild>
            <w:div w:id="1499730167">
              <w:marLeft w:val="0"/>
              <w:marRight w:val="0"/>
              <w:marTop w:val="0"/>
              <w:marBottom w:val="0"/>
              <w:divBdr>
                <w:top w:val="none" w:sz="0" w:space="0" w:color="auto"/>
                <w:left w:val="none" w:sz="0" w:space="0" w:color="auto"/>
                <w:bottom w:val="none" w:sz="0" w:space="0" w:color="auto"/>
                <w:right w:val="none" w:sz="0" w:space="0" w:color="auto"/>
              </w:divBdr>
              <w:divsChild>
                <w:div w:id="357661764">
                  <w:marLeft w:val="0"/>
                  <w:marRight w:val="0"/>
                  <w:marTop w:val="0"/>
                  <w:marBottom w:val="0"/>
                  <w:divBdr>
                    <w:top w:val="none" w:sz="0" w:space="0" w:color="auto"/>
                    <w:left w:val="none" w:sz="0" w:space="0" w:color="auto"/>
                    <w:bottom w:val="none" w:sz="0" w:space="0" w:color="auto"/>
                    <w:right w:val="none" w:sz="0" w:space="0" w:color="auto"/>
                  </w:divBdr>
                  <w:divsChild>
                    <w:div w:id="2757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523465">
      <w:bodyDiv w:val="1"/>
      <w:marLeft w:val="0"/>
      <w:marRight w:val="0"/>
      <w:marTop w:val="0"/>
      <w:marBottom w:val="0"/>
      <w:divBdr>
        <w:top w:val="none" w:sz="0" w:space="0" w:color="auto"/>
        <w:left w:val="none" w:sz="0" w:space="0" w:color="auto"/>
        <w:bottom w:val="none" w:sz="0" w:space="0" w:color="auto"/>
        <w:right w:val="none" w:sz="0" w:space="0" w:color="auto"/>
      </w:divBdr>
      <w:divsChild>
        <w:div w:id="867988939">
          <w:marLeft w:val="0"/>
          <w:marRight w:val="0"/>
          <w:marTop w:val="0"/>
          <w:marBottom w:val="0"/>
          <w:divBdr>
            <w:top w:val="none" w:sz="0" w:space="0" w:color="auto"/>
            <w:left w:val="none" w:sz="0" w:space="0" w:color="auto"/>
            <w:bottom w:val="none" w:sz="0" w:space="0" w:color="auto"/>
            <w:right w:val="none" w:sz="0" w:space="0" w:color="auto"/>
          </w:divBdr>
          <w:divsChild>
            <w:div w:id="471673557">
              <w:marLeft w:val="0"/>
              <w:marRight w:val="0"/>
              <w:marTop w:val="0"/>
              <w:marBottom w:val="0"/>
              <w:divBdr>
                <w:top w:val="none" w:sz="0" w:space="0" w:color="auto"/>
                <w:left w:val="none" w:sz="0" w:space="0" w:color="auto"/>
                <w:bottom w:val="none" w:sz="0" w:space="0" w:color="auto"/>
                <w:right w:val="none" w:sz="0" w:space="0" w:color="auto"/>
              </w:divBdr>
              <w:divsChild>
                <w:div w:id="385180573">
                  <w:marLeft w:val="0"/>
                  <w:marRight w:val="0"/>
                  <w:marTop w:val="0"/>
                  <w:marBottom w:val="0"/>
                  <w:divBdr>
                    <w:top w:val="none" w:sz="0" w:space="0" w:color="auto"/>
                    <w:left w:val="none" w:sz="0" w:space="0" w:color="auto"/>
                    <w:bottom w:val="none" w:sz="0" w:space="0" w:color="auto"/>
                    <w:right w:val="none" w:sz="0" w:space="0" w:color="auto"/>
                  </w:divBdr>
                  <w:divsChild>
                    <w:div w:id="200685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269241">
          <w:marLeft w:val="0"/>
          <w:marRight w:val="0"/>
          <w:marTop w:val="0"/>
          <w:marBottom w:val="0"/>
          <w:divBdr>
            <w:top w:val="none" w:sz="0" w:space="0" w:color="auto"/>
            <w:left w:val="none" w:sz="0" w:space="0" w:color="auto"/>
            <w:bottom w:val="none" w:sz="0" w:space="0" w:color="auto"/>
            <w:right w:val="none" w:sz="0" w:space="0" w:color="auto"/>
          </w:divBdr>
          <w:divsChild>
            <w:div w:id="1845432013">
              <w:marLeft w:val="0"/>
              <w:marRight w:val="0"/>
              <w:marTop w:val="0"/>
              <w:marBottom w:val="0"/>
              <w:divBdr>
                <w:top w:val="none" w:sz="0" w:space="0" w:color="auto"/>
                <w:left w:val="none" w:sz="0" w:space="0" w:color="auto"/>
                <w:bottom w:val="none" w:sz="0" w:space="0" w:color="auto"/>
                <w:right w:val="none" w:sz="0" w:space="0" w:color="auto"/>
              </w:divBdr>
              <w:divsChild>
                <w:div w:id="524288830">
                  <w:marLeft w:val="0"/>
                  <w:marRight w:val="0"/>
                  <w:marTop w:val="0"/>
                  <w:marBottom w:val="0"/>
                  <w:divBdr>
                    <w:top w:val="none" w:sz="0" w:space="0" w:color="auto"/>
                    <w:left w:val="none" w:sz="0" w:space="0" w:color="auto"/>
                    <w:bottom w:val="none" w:sz="0" w:space="0" w:color="auto"/>
                    <w:right w:val="none" w:sz="0" w:space="0" w:color="auto"/>
                  </w:divBdr>
                  <w:divsChild>
                    <w:div w:id="71724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875613">
      <w:bodyDiv w:val="1"/>
      <w:marLeft w:val="0"/>
      <w:marRight w:val="0"/>
      <w:marTop w:val="0"/>
      <w:marBottom w:val="0"/>
      <w:divBdr>
        <w:top w:val="none" w:sz="0" w:space="0" w:color="auto"/>
        <w:left w:val="none" w:sz="0" w:space="0" w:color="auto"/>
        <w:bottom w:val="none" w:sz="0" w:space="0" w:color="auto"/>
        <w:right w:val="none" w:sz="0" w:space="0" w:color="auto"/>
      </w:divBdr>
    </w:div>
    <w:div w:id="924921452">
      <w:bodyDiv w:val="1"/>
      <w:marLeft w:val="0"/>
      <w:marRight w:val="0"/>
      <w:marTop w:val="0"/>
      <w:marBottom w:val="0"/>
      <w:divBdr>
        <w:top w:val="none" w:sz="0" w:space="0" w:color="auto"/>
        <w:left w:val="none" w:sz="0" w:space="0" w:color="auto"/>
        <w:bottom w:val="none" w:sz="0" w:space="0" w:color="auto"/>
        <w:right w:val="none" w:sz="0" w:space="0" w:color="auto"/>
      </w:divBdr>
    </w:div>
    <w:div w:id="925725037">
      <w:bodyDiv w:val="1"/>
      <w:marLeft w:val="0"/>
      <w:marRight w:val="0"/>
      <w:marTop w:val="0"/>
      <w:marBottom w:val="0"/>
      <w:divBdr>
        <w:top w:val="none" w:sz="0" w:space="0" w:color="auto"/>
        <w:left w:val="none" w:sz="0" w:space="0" w:color="auto"/>
        <w:bottom w:val="none" w:sz="0" w:space="0" w:color="auto"/>
        <w:right w:val="none" w:sz="0" w:space="0" w:color="auto"/>
      </w:divBdr>
    </w:div>
    <w:div w:id="938873724">
      <w:bodyDiv w:val="1"/>
      <w:marLeft w:val="0"/>
      <w:marRight w:val="0"/>
      <w:marTop w:val="0"/>
      <w:marBottom w:val="0"/>
      <w:divBdr>
        <w:top w:val="none" w:sz="0" w:space="0" w:color="auto"/>
        <w:left w:val="none" w:sz="0" w:space="0" w:color="auto"/>
        <w:bottom w:val="none" w:sz="0" w:space="0" w:color="auto"/>
        <w:right w:val="none" w:sz="0" w:space="0" w:color="auto"/>
      </w:divBdr>
    </w:div>
    <w:div w:id="939947407">
      <w:bodyDiv w:val="1"/>
      <w:marLeft w:val="0"/>
      <w:marRight w:val="0"/>
      <w:marTop w:val="0"/>
      <w:marBottom w:val="0"/>
      <w:divBdr>
        <w:top w:val="none" w:sz="0" w:space="0" w:color="auto"/>
        <w:left w:val="none" w:sz="0" w:space="0" w:color="auto"/>
        <w:bottom w:val="none" w:sz="0" w:space="0" w:color="auto"/>
        <w:right w:val="none" w:sz="0" w:space="0" w:color="auto"/>
      </w:divBdr>
    </w:div>
    <w:div w:id="951285711">
      <w:bodyDiv w:val="1"/>
      <w:marLeft w:val="0"/>
      <w:marRight w:val="0"/>
      <w:marTop w:val="0"/>
      <w:marBottom w:val="0"/>
      <w:divBdr>
        <w:top w:val="none" w:sz="0" w:space="0" w:color="auto"/>
        <w:left w:val="none" w:sz="0" w:space="0" w:color="auto"/>
        <w:bottom w:val="none" w:sz="0" w:space="0" w:color="auto"/>
        <w:right w:val="none" w:sz="0" w:space="0" w:color="auto"/>
      </w:divBdr>
      <w:divsChild>
        <w:div w:id="351423128">
          <w:marLeft w:val="0"/>
          <w:marRight w:val="0"/>
          <w:marTop w:val="0"/>
          <w:marBottom w:val="0"/>
          <w:divBdr>
            <w:top w:val="none" w:sz="0" w:space="0" w:color="auto"/>
            <w:left w:val="none" w:sz="0" w:space="0" w:color="auto"/>
            <w:bottom w:val="none" w:sz="0" w:space="0" w:color="auto"/>
            <w:right w:val="none" w:sz="0" w:space="0" w:color="auto"/>
          </w:divBdr>
          <w:divsChild>
            <w:div w:id="2035419397">
              <w:marLeft w:val="0"/>
              <w:marRight w:val="0"/>
              <w:marTop w:val="0"/>
              <w:marBottom w:val="0"/>
              <w:divBdr>
                <w:top w:val="none" w:sz="0" w:space="0" w:color="auto"/>
                <w:left w:val="none" w:sz="0" w:space="0" w:color="auto"/>
                <w:bottom w:val="none" w:sz="0" w:space="0" w:color="auto"/>
                <w:right w:val="none" w:sz="0" w:space="0" w:color="auto"/>
              </w:divBdr>
              <w:divsChild>
                <w:div w:id="720716561">
                  <w:marLeft w:val="0"/>
                  <w:marRight w:val="0"/>
                  <w:marTop w:val="0"/>
                  <w:marBottom w:val="0"/>
                  <w:divBdr>
                    <w:top w:val="none" w:sz="0" w:space="0" w:color="auto"/>
                    <w:left w:val="none" w:sz="0" w:space="0" w:color="auto"/>
                    <w:bottom w:val="none" w:sz="0" w:space="0" w:color="auto"/>
                    <w:right w:val="none" w:sz="0" w:space="0" w:color="auto"/>
                  </w:divBdr>
                  <w:divsChild>
                    <w:div w:id="43490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424372">
          <w:marLeft w:val="0"/>
          <w:marRight w:val="0"/>
          <w:marTop w:val="0"/>
          <w:marBottom w:val="0"/>
          <w:divBdr>
            <w:top w:val="none" w:sz="0" w:space="0" w:color="auto"/>
            <w:left w:val="none" w:sz="0" w:space="0" w:color="auto"/>
            <w:bottom w:val="none" w:sz="0" w:space="0" w:color="auto"/>
            <w:right w:val="none" w:sz="0" w:space="0" w:color="auto"/>
          </w:divBdr>
          <w:divsChild>
            <w:div w:id="647977445">
              <w:marLeft w:val="0"/>
              <w:marRight w:val="0"/>
              <w:marTop w:val="0"/>
              <w:marBottom w:val="0"/>
              <w:divBdr>
                <w:top w:val="none" w:sz="0" w:space="0" w:color="auto"/>
                <w:left w:val="none" w:sz="0" w:space="0" w:color="auto"/>
                <w:bottom w:val="none" w:sz="0" w:space="0" w:color="auto"/>
                <w:right w:val="none" w:sz="0" w:space="0" w:color="auto"/>
              </w:divBdr>
              <w:divsChild>
                <w:div w:id="1083993590">
                  <w:marLeft w:val="0"/>
                  <w:marRight w:val="0"/>
                  <w:marTop w:val="0"/>
                  <w:marBottom w:val="0"/>
                  <w:divBdr>
                    <w:top w:val="none" w:sz="0" w:space="0" w:color="auto"/>
                    <w:left w:val="none" w:sz="0" w:space="0" w:color="auto"/>
                    <w:bottom w:val="none" w:sz="0" w:space="0" w:color="auto"/>
                    <w:right w:val="none" w:sz="0" w:space="0" w:color="auto"/>
                  </w:divBdr>
                  <w:divsChild>
                    <w:div w:id="96056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15912">
      <w:bodyDiv w:val="1"/>
      <w:marLeft w:val="0"/>
      <w:marRight w:val="0"/>
      <w:marTop w:val="0"/>
      <w:marBottom w:val="0"/>
      <w:divBdr>
        <w:top w:val="none" w:sz="0" w:space="0" w:color="auto"/>
        <w:left w:val="none" w:sz="0" w:space="0" w:color="auto"/>
        <w:bottom w:val="none" w:sz="0" w:space="0" w:color="auto"/>
        <w:right w:val="none" w:sz="0" w:space="0" w:color="auto"/>
      </w:divBdr>
      <w:divsChild>
        <w:div w:id="1274629727">
          <w:marLeft w:val="0"/>
          <w:marRight w:val="0"/>
          <w:marTop w:val="0"/>
          <w:marBottom w:val="0"/>
          <w:divBdr>
            <w:top w:val="none" w:sz="0" w:space="0" w:color="auto"/>
            <w:left w:val="none" w:sz="0" w:space="0" w:color="auto"/>
            <w:bottom w:val="none" w:sz="0" w:space="0" w:color="auto"/>
            <w:right w:val="none" w:sz="0" w:space="0" w:color="auto"/>
          </w:divBdr>
          <w:divsChild>
            <w:div w:id="1065103312">
              <w:marLeft w:val="0"/>
              <w:marRight w:val="0"/>
              <w:marTop w:val="0"/>
              <w:marBottom w:val="0"/>
              <w:divBdr>
                <w:top w:val="none" w:sz="0" w:space="0" w:color="auto"/>
                <w:left w:val="none" w:sz="0" w:space="0" w:color="auto"/>
                <w:bottom w:val="none" w:sz="0" w:space="0" w:color="auto"/>
                <w:right w:val="none" w:sz="0" w:space="0" w:color="auto"/>
              </w:divBdr>
              <w:divsChild>
                <w:div w:id="361201364">
                  <w:marLeft w:val="0"/>
                  <w:marRight w:val="0"/>
                  <w:marTop w:val="0"/>
                  <w:marBottom w:val="0"/>
                  <w:divBdr>
                    <w:top w:val="none" w:sz="0" w:space="0" w:color="auto"/>
                    <w:left w:val="none" w:sz="0" w:space="0" w:color="auto"/>
                    <w:bottom w:val="none" w:sz="0" w:space="0" w:color="auto"/>
                    <w:right w:val="none" w:sz="0" w:space="0" w:color="auto"/>
                  </w:divBdr>
                  <w:divsChild>
                    <w:div w:id="1229069862">
                      <w:marLeft w:val="0"/>
                      <w:marRight w:val="0"/>
                      <w:marTop w:val="0"/>
                      <w:marBottom w:val="0"/>
                      <w:divBdr>
                        <w:top w:val="none" w:sz="0" w:space="0" w:color="auto"/>
                        <w:left w:val="none" w:sz="0" w:space="0" w:color="auto"/>
                        <w:bottom w:val="none" w:sz="0" w:space="0" w:color="auto"/>
                        <w:right w:val="none" w:sz="0" w:space="0" w:color="auto"/>
                      </w:divBdr>
                      <w:divsChild>
                        <w:div w:id="831677140">
                          <w:marLeft w:val="0"/>
                          <w:marRight w:val="0"/>
                          <w:marTop w:val="0"/>
                          <w:marBottom w:val="0"/>
                          <w:divBdr>
                            <w:top w:val="none" w:sz="0" w:space="0" w:color="auto"/>
                            <w:left w:val="none" w:sz="0" w:space="0" w:color="auto"/>
                            <w:bottom w:val="none" w:sz="0" w:space="0" w:color="auto"/>
                            <w:right w:val="none" w:sz="0" w:space="0" w:color="auto"/>
                          </w:divBdr>
                          <w:divsChild>
                            <w:div w:id="1713068700">
                              <w:marLeft w:val="0"/>
                              <w:marRight w:val="0"/>
                              <w:marTop w:val="0"/>
                              <w:marBottom w:val="0"/>
                              <w:divBdr>
                                <w:top w:val="none" w:sz="0" w:space="0" w:color="auto"/>
                                <w:left w:val="none" w:sz="0" w:space="0" w:color="auto"/>
                                <w:bottom w:val="none" w:sz="0" w:space="0" w:color="auto"/>
                                <w:right w:val="none" w:sz="0" w:space="0" w:color="auto"/>
                              </w:divBdr>
                              <w:divsChild>
                                <w:div w:id="748893217">
                                  <w:marLeft w:val="0"/>
                                  <w:marRight w:val="0"/>
                                  <w:marTop w:val="0"/>
                                  <w:marBottom w:val="0"/>
                                  <w:divBdr>
                                    <w:top w:val="none" w:sz="0" w:space="0" w:color="auto"/>
                                    <w:left w:val="none" w:sz="0" w:space="0" w:color="auto"/>
                                    <w:bottom w:val="none" w:sz="0" w:space="0" w:color="auto"/>
                                    <w:right w:val="none" w:sz="0" w:space="0" w:color="auto"/>
                                  </w:divBdr>
                                  <w:divsChild>
                                    <w:div w:id="105935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10680">
                          <w:marLeft w:val="0"/>
                          <w:marRight w:val="0"/>
                          <w:marTop w:val="0"/>
                          <w:marBottom w:val="0"/>
                          <w:divBdr>
                            <w:top w:val="none" w:sz="0" w:space="0" w:color="auto"/>
                            <w:left w:val="none" w:sz="0" w:space="0" w:color="auto"/>
                            <w:bottom w:val="none" w:sz="0" w:space="0" w:color="auto"/>
                            <w:right w:val="none" w:sz="0" w:space="0" w:color="auto"/>
                          </w:divBdr>
                          <w:divsChild>
                            <w:div w:id="1964725791">
                              <w:marLeft w:val="0"/>
                              <w:marRight w:val="0"/>
                              <w:marTop w:val="0"/>
                              <w:marBottom w:val="0"/>
                              <w:divBdr>
                                <w:top w:val="none" w:sz="0" w:space="0" w:color="auto"/>
                                <w:left w:val="none" w:sz="0" w:space="0" w:color="auto"/>
                                <w:bottom w:val="none" w:sz="0" w:space="0" w:color="auto"/>
                                <w:right w:val="none" w:sz="0" w:space="0" w:color="auto"/>
                              </w:divBdr>
                              <w:divsChild>
                                <w:div w:id="260796724">
                                  <w:marLeft w:val="0"/>
                                  <w:marRight w:val="0"/>
                                  <w:marTop w:val="0"/>
                                  <w:marBottom w:val="0"/>
                                  <w:divBdr>
                                    <w:top w:val="none" w:sz="0" w:space="0" w:color="auto"/>
                                    <w:left w:val="none" w:sz="0" w:space="0" w:color="auto"/>
                                    <w:bottom w:val="none" w:sz="0" w:space="0" w:color="auto"/>
                                    <w:right w:val="none" w:sz="0" w:space="0" w:color="auto"/>
                                  </w:divBdr>
                                  <w:divsChild>
                                    <w:div w:id="2089500069">
                                      <w:marLeft w:val="0"/>
                                      <w:marRight w:val="0"/>
                                      <w:marTop w:val="0"/>
                                      <w:marBottom w:val="0"/>
                                      <w:divBdr>
                                        <w:top w:val="none" w:sz="0" w:space="0" w:color="auto"/>
                                        <w:left w:val="none" w:sz="0" w:space="0" w:color="auto"/>
                                        <w:bottom w:val="none" w:sz="0" w:space="0" w:color="auto"/>
                                        <w:right w:val="none" w:sz="0" w:space="0" w:color="auto"/>
                                      </w:divBdr>
                                      <w:divsChild>
                                        <w:div w:id="449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7416603">
      <w:bodyDiv w:val="1"/>
      <w:marLeft w:val="0"/>
      <w:marRight w:val="0"/>
      <w:marTop w:val="0"/>
      <w:marBottom w:val="0"/>
      <w:divBdr>
        <w:top w:val="none" w:sz="0" w:space="0" w:color="auto"/>
        <w:left w:val="none" w:sz="0" w:space="0" w:color="auto"/>
        <w:bottom w:val="none" w:sz="0" w:space="0" w:color="auto"/>
        <w:right w:val="none" w:sz="0" w:space="0" w:color="auto"/>
      </w:divBdr>
    </w:div>
    <w:div w:id="958799615">
      <w:bodyDiv w:val="1"/>
      <w:marLeft w:val="0"/>
      <w:marRight w:val="0"/>
      <w:marTop w:val="0"/>
      <w:marBottom w:val="0"/>
      <w:divBdr>
        <w:top w:val="none" w:sz="0" w:space="0" w:color="auto"/>
        <w:left w:val="none" w:sz="0" w:space="0" w:color="auto"/>
        <w:bottom w:val="none" w:sz="0" w:space="0" w:color="auto"/>
        <w:right w:val="none" w:sz="0" w:space="0" w:color="auto"/>
      </w:divBdr>
      <w:divsChild>
        <w:div w:id="1259488164">
          <w:marLeft w:val="0"/>
          <w:marRight w:val="0"/>
          <w:marTop w:val="0"/>
          <w:marBottom w:val="171"/>
          <w:divBdr>
            <w:top w:val="none" w:sz="0" w:space="0" w:color="auto"/>
            <w:left w:val="none" w:sz="0" w:space="0" w:color="auto"/>
            <w:bottom w:val="none" w:sz="0" w:space="0" w:color="auto"/>
            <w:right w:val="none" w:sz="0" w:space="0" w:color="auto"/>
          </w:divBdr>
          <w:divsChild>
            <w:div w:id="1837725333">
              <w:marLeft w:val="0"/>
              <w:marRight w:val="0"/>
              <w:marTop w:val="0"/>
              <w:marBottom w:val="0"/>
              <w:divBdr>
                <w:top w:val="none" w:sz="0" w:space="0" w:color="auto"/>
                <w:left w:val="none" w:sz="0" w:space="0" w:color="auto"/>
                <w:bottom w:val="none" w:sz="0" w:space="0" w:color="auto"/>
                <w:right w:val="none" w:sz="0" w:space="0" w:color="auto"/>
              </w:divBdr>
              <w:divsChild>
                <w:div w:id="179395233">
                  <w:marLeft w:val="0"/>
                  <w:marRight w:val="0"/>
                  <w:marTop w:val="0"/>
                  <w:marBottom w:val="0"/>
                  <w:divBdr>
                    <w:top w:val="none" w:sz="0" w:space="0" w:color="auto"/>
                    <w:left w:val="none" w:sz="0" w:space="0" w:color="auto"/>
                    <w:bottom w:val="none" w:sz="0" w:space="0" w:color="auto"/>
                    <w:right w:val="none" w:sz="0" w:space="0" w:color="auto"/>
                  </w:divBdr>
                  <w:divsChild>
                    <w:div w:id="1702243538">
                      <w:marLeft w:val="0"/>
                      <w:marRight w:val="0"/>
                      <w:marTop w:val="0"/>
                      <w:marBottom w:val="0"/>
                      <w:divBdr>
                        <w:top w:val="none" w:sz="0" w:space="0" w:color="auto"/>
                        <w:left w:val="none" w:sz="0" w:space="0" w:color="auto"/>
                        <w:bottom w:val="none" w:sz="0" w:space="0" w:color="auto"/>
                        <w:right w:val="none" w:sz="0" w:space="0" w:color="auto"/>
                      </w:divBdr>
                      <w:divsChild>
                        <w:div w:id="192761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659991">
      <w:bodyDiv w:val="1"/>
      <w:marLeft w:val="0"/>
      <w:marRight w:val="0"/>
      <w:marTop w:val="0"/>
      <w:marBottom w:val="0"/>
      <w:divBdr>
        <w:top w:val="none" w:sz="0" w:space="0" w:color="auto"/>
        <w:left w:val="none" w:sz="0" w:space="0" w:color="auto"/>
        <w:bottom w:val="none" w:sz="0" w:space="0" w:color="auto"/>
        <w:right w:val="none" w:sz="0" w:space="0" w:color="auto"/>
      </w:divBdr>
    </w:div>
    <w:div w:id="975258565">
      <w:bodyDiv w:val="1"/>
      <w:marLeft w:val="0"/>
      <w:marRight w:val="0"/>
      <w:marTop w:val="0"/>
      <w:marBottom w:val="0"/>
      <w:divBdr>
        <w:top w:val="none" w:sz="0" w:space="0" w:color="auto"/>
        <w:left w:val="none" w:sz="0" w:space="0" w:color="auto"/>
        <w:bottom w:val="none" w:sz="0" w:space="0" w:color="auto"/>
        <w:right w:val="none" w:sz="0" w:space="0" w:color="auto"/>
      </w:divBdr>
    </w:div>
    <w:div w:id="975334281">
      <w:bodyDiv w:val="1"/>
      <w:marLeft w:val="0"/>
      <w:marRight w:val="0"/>
      <w:marTop w:val="0"/>
      <w:marBottom w:val="0"/>
      <w:divBdr>
        <w:top w:val="none" w:sz="0" w:space="0" w:color="auto"/>
        <w:left w:val="none" w:sz="0" w:space="0" w:color="auto"/>
        <w:bottom w:val="none" w:sz="0" w:space="0" w:color="auto"/>
        <w:right w:val="none" w:sz="0" w:space="0" w:color="auto"/>
      </w:divBdr>
      <w:divsChild>
        <w:div w:id="967515794">
          <w:marLeft w:val="0"/>
          <w:marRight w:val="0"/>
          <w:marTop w:val="0"/>
          <w:marBottom w:val="0"/>
          <w:divBdr>
            <w:top w:val="none" w:sz="0" w:space="0" w:color="auto"/>
            <w:left w:val="none" w:sz="0" w:space="0" w:color="auto"/>
            <w:bottom w:val="none" w:sz="0" w:space="0" w:color="auto"/>
            <w:right w:val="none" w:sz="0" w:space="0" w:color="auto"/>
          </w:divBdr>
          <w:divsChild>
            <w:div w:id="2047825631">
              <w:marLeft w:val="0"/>
              <w:marRight w:val="0"/>
              <w:marTop w:val="0"/>
              <w:marBottom w:val="0"/>
              <w:divBdr>
                <w:top w:val="none" w:sz="0" w:space="0" w:color="auto"/>
                <w:left w:val="none" w:sz="0" w:space="0" w:color="auto"/>
                <w:bottom w:val="none" w:sz="0" w:space="0" w:color="auto"/>
                <w:right w:val="none" w:sz="0" w:space="0" w:color="auto"/>
              </w:divBdr>
              <w:divsChild>
                <w:div w:id="1356691391">
                  <w:marLeft w:val="0"/>
                  <w:marRight w:val="0"/>
                  <w:marTop w:val="0"/>
                  <w:marBottom w:val="0"/>
                  <w:divBdr>
                    <w:top w:val="none" w:sz="0" w:space="0" w:color="auto"/>
                    <w:left w:val="none" w:sz="0" w:space="0" w:color="auto"/>
                    <w:bottom w:val="none" w:sz="0" w:space="0" w:color="auto"/>
                    <w:right w:val="none" w:sz="0" w:space="0" w:color="auto"/>
                  </w:divBdr>
                  <w:divsChild>
                    <w:div w:id="12788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2842">
          <w:marLeft w:val="0"/>
          <w:marRight w:val="0"/>
          <w:marTop w:val="0"/>
          <w:marBottom w:val="0"/>
          <w:divBdr>
            <w:top w:val="none" w:sz="0" w:space="0" w:color="auto"/>
            <w:left w:val="none" w:sz="0" w:space="0" w:color="auto"/>
            <w:bottom w:val="none" w:sz="0" w:space="0" w:color="auto"/>
            <w:right w:val="none" w:sz="0" w:space="0" w:color="auto"/>
          </w:divBdr>
          <w:divsChild>
            <w:div w:id="658047505">
              <w:marLeft w:val="0"/>
              <w:marRight w:val="0"/>
              <w:marTop w:val="0"/>
              <w:marBottom w:val="0"/>
              <w:divBdr>
                <w:top w:val="none" w:sz="0" w:space="0" w:color="auto"/>
                <w:left w:val="none" w:sz="0" w:space="0" w:color="auto"/>
                <w:bottom w:val="none" w:sz="0" w:space="0" w:color="auto"/>
                <w:right w:val="none" w:sz="0" w:space="0" w:color="auto"/>
              </w:divBdr>
              <w:divsChild>
                <w:div w:id="1571647417">
                  <w:marLeft w:val="0"/>
                  <w:marRight w:val="0"/>
                  <w:marTop w:val="0"/>
                  <w:marBottom w:val="0"/>
                  <w:divBdr>
                    <w:top w:val="none" w:sz="0" w:space="0" w:color="auto"/>
                    <w:left w:val="none" w:sz="0" w:space="0" w:color="auto"/>
                    <w:bottom w:val="none" w:sz="0" w:space="0" w:color="auto"/>
                    <w:right w:val="none" w:sz="0" w:space="0" w:color="auto"/>
                  </w:divBdr>
                  <w:divsChild>
                    <w:div w:id="158055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687859">
      <w:bodyDiv w:val="1"/>
      <w:marLeft w:val="0"/>
      <w:marRight w:val="0"/>
      <w:marTop w:val="0"/>
      <w:marBottom w:val="0"/>
      <w:divBdr>
        <w:top w:val="none" w:sz="0" w:space="0" w:color="auto"/>
        <w:left w:val="none" w:sz="0" w:space="0" w:color="auto"/>
        <w:bottom w:val="none" w:sz="0" w:space="0" w:color="auto"/>
        <w:right w:val="none" w:sz="0" w:space="0" w:color="auto"/>
      </w:divBdr>
    </w:div>
    <w:div w:id="983697664">
      <w:bodyDiv w:val="1"/>
      <w:marLeft w:val="0"/>
      <w:marRight w:val="0"/>
      <w:marTop w:val="0"/>
      <w:marBottom w:val="0"/>
      <w:divBdr>
        <w:top w:val="none" w:sz="0" w:space="0" w:color="auto"/>
        <w:left w:val="none" w:sz="0" w:space="0" w:color="auto"/>
        <w:bottom w:val="none" w:sz="0" w:space="0" w:color="auto"/>
        <w:right w:val="none" w:sz="0" w:space="0" w:color="auto"/>
      </w:divBdr>
      <w:divsChild>
        <w:div w:id="1272512556">
          <w:marLeft w:val="0"/>
          <w:marRight w:val="0"/>
          <w:marTop w:val="0"/>
          <w:marBottom w:val="0"/>
          <w:divBdr>
            <w:top w:val="none" w:sz="0" w:space="0" w:color="auto"/>
            <w:left w:val="none" w:sz="0" w:space="0" w:color="auto"/>
            <w:bottom w:val="none" w:sz="0" w:space="0" w:color="auto"/>
            <w:right w:val="none" w:sz="0" w:space="0" w:color="auto"/>
          </w:divBdr>
          <w:divsChild>
            <w:div w:id="2127043788">
              <w:marLeft w:val="0"/>
              <w:marRight w:val="0"/>
              <w:marTop w:val="0"/>
              <w:marBottom w:val="0"/>
              <w:divBdr>
                <w:top w:val="none" w:sz="0" w:space="0" w:color="auto"/>
                <w:left w:val="none" w:sz="0" w:space="0" w:color="auto"/>
                <w:bottom w:val="none" w:sz="0" w:space="0" w:color="auto"/>
                <w:right w:val="none" w:sz="0" w:space="0" w:color="auto"/>
              </w:divBdr>
              <w:divsChild>
                <w:div w:id="47073859">
                  <w:marLeft w:val="0"/>
                  <w:marRight w:val="0"/>
                  <w:marTop w:val="0"/>
                  <w:marBottom w:val="0"/>
                  <w:divBdr>
                    <w:top w:val="none" w:sz="0" w:space="0" w:color="auto"/>
                    <w:left w:val="none" w:sz="0" w:space="0" w:color="auto"/>
                    <w:bottom w:val="none" w:sz="0" w:space="0" w:color="auto"/>
                    <w:right w:val="none" w:sz="0" w:space="0" w:color="auto"/>
                  </w:divBdr>
                  <w:divsChild>
                    <w:div w:id="3928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808954">
          <w:marLeft w:val="0"/>
          <w:marRight w:val="0"/>
          <w:marTop w:val="0"/>
          <w:marBottom w:val="0"/>
          <w:divBdr>
            <w:top w:val="none" w:sz="0" w:space="0" w:color="auto"/>
            <w:left w:val="none" w:sz="0" w:space="0" w:color="auto"/>
            <w:bottom w:val="none" w:sz="0" w:space="0" w:color="auto"/>
            <w:right w:val="none" w:sz="0" w:space="0" w:color="auto"/>
          </w:divBdr>
          <w:divsChild>
            <w:div w:id="989870684">
              <w:marLeft w:val="0"/>
              <w:marRight w:val="0"/>
              <w:marTop w:val="0"/>
              <w:marBottom w:val="0"/>
              <w:divBdr>
                <w:top w:val="none" w:sz="0" w:space="0" w:color="auto"/>
                <w:left w:val="none" w:sz="0" w:space="0" w:color="auto"/>
                <w:bottom w:val="none" w:sz="0" w:space="0" w:color="auto"/>
                <w:right w:val="none" w:sz="0" w:space="0" w:color="auto"/>
              </w:divBdr>
              <w:divsChild>
                <w:div w:id="547251">
                  <w:marLeft w:val="0"/>
                  <w:marRight w:val="0"/>
                  <w:marTop w:val="0"/>
                  <w:marBottom w:val="0"/>
                  <w:divBdr>
                    <w:top w:val="none" w:sz="0" w:space="0" w:color="auto"/>
                    <w:left w:val="none" w:sz="0" w:space="0" w:color="auto"/>
                    <w:bottom w:val="none" w:sz="0" w:space="0" w:color="auto"/>
                    <w:right w:val="none" w:sz="0" w:space="0" w:color="auto"/>
                  </w:divBdr>
                  <w:divsChild>
                    <w:div w:id="7321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272958">
      <w:bodyDiv w:val="1"/>
      <w:marLeft w:val="0"/>
      <w:marRight w:val="0"/>
      <w:marTop w:val="0"/>
      <w:marBottom w:val="0"/>
      <w:divBdr>
        <w:top w:val="none" w:sz="0" w:space="0" w:color="auto"/>
        <w:left w:val="none" w:sz="0" w:space="0" w:color="auto"/>
        <w:bottom w:val="none" w:sz="0" w:space="0" w:color="auto"/>
        <w:right w:val="none" w:sz="0" w:space="0" w:color="auto"/>
      </w:divBdr>
    </w:div>
    <w:div w:id="1011834473">
      <w:bodyDiv w:val="1"/>
      <w:marLeft w:val="0"/>
      <w:marRight w:val="0"/>
      <w:marTop w:val="0"/>
      <w:marBottom w:val="0"/>
      <w:divBdr>
        <w:top w:val="none" w:sz="0" w:space="0" w:color="auto"/>
        <w:left w:val="none" w:sz="0" w:space="0" w:color="auto"/>
        <w:bottom w:val="none" w:sz="0" w:space="0" w:color="auto"/>
        <w:right w:val="none" w:sz="0" w:space="0" w:color="auto"/>
      </w:divBdr>
      <w:divsChild>
        <w:div w:id="423721694">
          <w:marLeft w:val="0"/>
          <w:marRight w:val="0"/>
          <w:marTop w:val="0"/>
          <w:marBottom w:val="0"/>
          <w:divBdr>
            <w:top w:val="none" w:sz="0" w:space="0" w:color="auto"/>
            <w:left w:val="none" w:sz="0" w:space="0" w:color="auto"/>
            <w:bottom w:val="none" w:sz="0" w:space="0" w:color="auto"/>
            <w:right w:val="none" w:sz="0" w:space="0" w:color="auto"/>
          </w:divBdr>
          <w:divsChild>
            <w:div w:id="1898934544">
              <w:marLeft w:val="0"/>
              <w:marRight w:val="0"/>
              <w:marTop w:val="0"/>
              <w:marBottom w:val="0"/>
              <w:divBdr>
                <w:top w:val="none" w:sz="0" w:space="0" w:color="auto"/>
                <w:left w:val="none" w:sz="0" w:space="0" w:color="auto"/>
                <w:bottom w:val="none" w:sz="0" w:space="0" w:color="auto"/>
                <w:right w:val="none" w:sz="0" w:space="0" w:color="auto"/>
              </w:divBdr>
              <w:divsChild>
                <w:div w:id="1182205592">
                  <w:marLeft w:val="0"/>
                  <w:marRight w:val="0"/>
                  <w:marTop w:val="0"/>
                  <w:marBottom w:val="0"/>
                  <w:divBdr>
                    <w:top w:val="none" w:sz="0" w:space="0" w:color="auto"/>
                    <w:left w:val="none" w:sz="0" w:space="0" w:color="auto"/>
                    <w:bottom w:val="none" w:sz="0" w:space="0" w:color="auto"/>
                    <w:right w:val="none" w:sz="0" w:space="0" w:color="auto"/>
                  </w:divBdr>
                  <w:divsChild>
                    <w:div w:id="957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85315">
          <w:marLeft w:val="0"/>
          <w:marRight w:val="0"/>
          <w:marTop w:val="0"/>
          <w:marBottom w:val="0"/>
          <w:divBdr>
            <w:top w:val="none" w:sz="0" w:space="0" w:color="auto"/>
            <w:left w:val="none" w:sz="0" w:space="0" w:color="auto"/>
            <w:bottom w:val="none" w:sz="0" w:space="0" w:color="auto"/>
            <w:right w:val="none" w:sz="0" w:space="0" w:color="auto"/>
          </w:divBdr>
          <w:divsChild>
            <w:div w:id="1465462874">
              <w:marLeft w:val="0"/>
              <w:marRight w:val="0"/>
              <w:marTop w:val="0"/>
              <w:marBottom w:val="0"/>
              <w:divBdr>
                <w:top w:val="none" w:sz="0" w:space="0" w:color="auto"/>
                <w:left w:val="none" w:sz="0" w:space="0" w:color="auto"/>
                <w:bottom w:val="none" w:sz="0" w:space="0" w:color="auto"/>
                <w:right w:val="none" w:sz="0" w:space="0" w:color="auto"/>
              </w:divBdr>
              <w:divsChild>
                <w:div w:id="813448512">
                  <w:marLeft w:val="0"/>
                  <w:marRight w:val="0"/>
                  <w:marTop w:val="0"/>
                  <w:marBottom w:val="0"/>
                  <w:divBdr>
                    <w:top w:val="none" w:sz="0" w:space="0" w:color="auto"/>
                    <w:left w:val="none" w:sz="0" w:space="0" w:color="auto"/>
                    <w:bottom w:val="none" w:sz="0" w:space="0" w:color="auto"/>
                    <w:right w:val="none" w:sz="0" w:space="0" w:color="auto"/>
                  </w:divBdr>
                  <w:divsChild>
                    <w:div w:id="11663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763972">
      <w:bodyDiv w:val="1"/>
      <w:marLeft w:val="0"/>
      <w:marRight w:val="0"/>
      <w:marTop w:val="0"/>
      <w:marBottom w:val="0"/>
      <w:divBdr>
        <w:top w:val="none" w:sz="0" w:space="0" w:color="auto"/>
        <w:left w:val="none" w:sz="0" w:space="0" w:color="auto"/>
        <w:bottom w:val="none" w:sz="0" w:space="0" w:color="auto"/>
        <w:right w:val="none" w:sz="0" w:space="0" w:color="auto"/>
      </w:divBdr>
    </w:div>
    <w:div w:id="1015420422">
      <w:bodyDiv w:val="1"/>
      <w:marLeft w:val="0"/>
      <w:marRight w:val="0"/>
      <w:marTop w:val="0"/>
      <w:marBottom w:val="0"/>
      <w:divBdr>
        <w:top w:val="none" w:sz="0" w:space="0" w:color="auto"/>
        <w:left w:val="none" w:sz="0" w:space="0" w:color="auto"/>
        <w:bottom w:val="none" w:sz="0" w:space="0" w:color="auto"/>
        <w:right w:val="none" w:sz="0" w:space="0" w:color="auto"/>
      </w:divBdr>
    </w:div>
    <w:div w:id="1018048635">
      <w:bodyDiv w:val="1"/>
      <w:marLeft w:val="0"/>
      <w:marRight w:val="0"/>
      <w:marTop w:val="0"/>
      <w:marBottom w:val="0"/>
      <w:divBdr>
        <w:top w:val="none" w:sz="0" w:space="0" w:color="auto"/>
        <w:left w:val="none" w:sz="0" w:space="0" w:color="auto"/>
        <w:bottom w:val="none" w:sz="0" w:space="0" w:color="auto"/>
        <w:right w:val="none" w:sz="0" w:space="0" w:color="auto"/>
      </w:divBdr>
    </w:div>
    <w:div w:id="1026911339">
      <w:bodyDiv w:val="1"/>
      <w:marLeft w:val="0"/>
      <w:marRight w:val="0"/>
      <w:marTop w:val="0"/>
      <w:marBottom w:val="0"/>
      <w:divBdr>
        <w:top w:val="none" w:sz="0" w:space="0" w:color="auto"/>
        <w:left w:val="none" w:sz="0" w:space="0" w:color="auto"/>
        <w:bottom w:val="none" w:sz="0" w:space="0" w:color="auto"/>
        <w:right w:val="none" w:sz="0" w:space="0" w:color="auto"/>
      </w:divBdr>
    </w:div>
    <w:div w:id="1053164822">
      <w:bodyDiv w:val="1"/>
      <w:marLeft w:val="0"/>
      <w:marRight w:val="0"/>
      <w:marTop w:val="0"/>
      <w:marBottom w:val="0"/>
      <w:divBdr>
        <w:top w:val="none" w:sz="0" w:space="0" w:color="auto"/>
        <w:left w:val="none" w:sz="0" w:space="0" w:color="auto"/>
        <w:bottom w:val="none" w:sz="0" w:space="0" w:color="auto"/>
        <w:right w:val="none" w:sz="0" w:space="0" w:color="auto"/>
      </w:divBdr>
    </w:div>
    <w:div w:id="1057321084">
      <w:bodyDiv w:val="1"/>
      <w:marLeft w:val="0"/>
      <w:marRight w:val="0"/>
      <w:marTop w:val="0"/>
      <w:marBottom w:val="0"/>
      <w:divBdr>
        <w:top w:val="none" w:sz="0" w:space="0" w:color="auto"/>
        <w:left w:val="none" w:sz="0" w:space="0" w:color="auto"/>
        <w:bottom w:val="none" w:sz="0" w:space="0" w:color="auto"/>
        <w:right w:val="none" w:sz="0" w:space="0" w:color="auto"/>
      </w:divBdr>
    </w:div>
    <w:div w:id="1069689347">
      <w:bodyDiv w:val="1"/>
      <w:marLeft w:val="0"/>
      <w:marRight w:val="0"/>
      <w:marTop w:val="0"/>
      <w:marBottom w:val="0"/>
      <w:divBdr>
        <w:top w:val="none" w:sz="0" w:space="0" w:color="auto"/>
        <w:left w:val="none" w:sz="0" w:space="0" w:color="auto"/>
        <w:bottom w:val="none" w:sz="0" w:space="0" w:color="auto"/>
        <w:right w:val="none" w:sz="0" w:space="0" w:color="auto"/>
      </w:divBdr>
      <w:divsChild>
        <w:div w:id="1561137932">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087117050">
      <w:bodyDiv w:val="1"/>
      <w:marLeft w:val="0"/>
      <w:marRight w:val="0"/>
      <w:marTop w:val="0"/>
      <w:marBottom w:val="0"/>
      <w:divBdr>
        <w:top w:val="none" w:sz="0" w:space="0" w:color="auto"/>
        <w:left w:val="none" w:sz="0" w:space="0" w:color="auto"/>
        <w:bottom w:val="none" w:sz="0" w:space="0" w:color="auto"/>
        <w:right w:val="none" w:sz="0" w:space="0" w:color="auto"/>
      </w:divBdr>
    </w:div>
    <w:div w:id="1111631802">
      <w:bodyDiv w:val="1"/>
      <w:marLeft w:val="0"/>
      <w:marRight w:val="0"/>
      <w:marTop w:val="0"/>
      <w:marBottom w:val="0"/>
      <w:divBdr>
        <w:top w:val="none" w:sz="0" w:space="0" w:color="auto"/>
        <w:left w:val="none" w:sz="0" w:space="0" w:color="auto"/>
        <w:bottom w:val="none" w:sz="0" w:space="0" w:color="auto"/>
        <w:right w:val="none" w:sz="0" w:space="0" w:color="auto"/>
      </w:divBdr>
      <w:divsChild>
        <w:div w:id="444235056">
          <w:marLeft w:val="0"/>
          <w:marRight w:val="0"/>
          <w:marTop w:val="0"/>
          <w:marBottom w:val="0"/>
          <w:divBdr>
            <w:top w:val="none" w:sz="0" w:space="0" w:color="auto"/>
            <w:left w:val="none" w:sz="0" w:space="0" w:color="auto"/>
            <w:bottom w:val="none" w:sz="0" w:space="0" w:color="auto"/>
            <w:right w:val="none" w:sz="0" w:space="0" w:color="auto"/>
          </w:divBdr>
          <w:divsChild>
            <w:div w:id="1829787538">
              <w:marLeft w:val="0"/>
              <w:marRight w:val="0"/>
              <w:marTop w:val="0"/>
              <w:marBottom w:val="0"/>
              <w:divBdr>
                <w:top w:val="none" w:sz="0" w:space="0" w:color="auto"/>
                <w:left w:val="none" w:sz="0" w:space="0" w:color="auto"/>
                <w:bottom w:val="none" w:sz="0" w:space="0" w:color="auto"/>
                <w:right w:val="none" w:sz="0" w:space="0" w:color="auto"/>
              </w:divBdr>
              <w:divsChild>
                <w:div w:id="353189862">
                  <w:marLeft w:val="0"/>
                  <w:marRight w:val="0"/>
                  <w:marTop w:val="0"/>
                  <w:marBottom w:val="0"/>
                  <w:divBdr>
                    <w:top w:val="none" w:sz="0" w:space="0" w:color="auto"/>
                    <w:left w:val="none" w:sz="0" w:space="0" w:color="auto"/>
                    <w:bottom w:val="none" w:sz="0" w:space="0" w:color="auto"/>
                    <w:right w:val="none" w:sz="0" w:space="0" w:color="auto"/>
                  </w:divBdr>
                  <w:divsChild>
                    <w:div w:id="9976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029566">
          <w:marLeft w:val="0"/>
          <w:marRight w:val="0"/>
          <w:marTop w:val="0"/>
          <w:marBottom w:val="0"/>
          <w:divBdr>
            <w:top w:val="none" w:sz="0" w:space="0" w:color="auto"/>
            <w:left w:val="none" w:sz="0" w:space="0" w:color="auto"/>
            <w:bottom w:val="none" w:sz="0" w:space="0" w:color="auto"/>
            <w:right w:val="none" w:sz="0" w:space="0" w:color="auto"/>
          </w:divBdr>
          <w:divsChild>
            <w:div w:id="760685438">
              <w:marLeft w:val="0"/>
              <w:marRight w:val="0"/>
              <w:marTop w:val="0"/>
              <w:marBottom w:val="0"/>
              <w:divBdr>
                <w:top w:val="none" w:sz="0" w:space="0" w:color="auto"/>
                <w:left w:val="none" w:sz="0" w:space="0" w:color="auto"/>
                <w:bottom w:val="none" w:sz="0" w:space="0" w:color="auto"/>
                <w:right w:val="none" w:sz="0" w:space="0" w:color="auto"/>
              </w:divBdr>
              <w:divsChild>
                <w:div w:id="1323849628">
                  <w:marLeft w:val="0"/>
                  <w:marRight w:val="0"/>
                  <w:marTop w:val="0"/>
                  <w:marBottom w:val="0"/>
                  <w:divBdr>
                    <w:top w:val="none" w:sz="0" w:space="0" w:color="auto"/>
                    <w:left w:val="none" w:sz="0" w:space="0" w:color="auto"/>
                    <w:bottom w:val="none" w:sz="0" w:space="0" w:color="auto"/>
                    <w:right w:val="none" w:sz="0" w:space="0" w:color="auto"/>
                  </w:divBdr>
                  <w:divsChild>
                    <w:div w:id="114412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744505">
      <w:bodyDiv w:val="1"/>
      <w:marLeft w:val="0"/>
      <w:marRight w:val="0"/>
      <w:marTop w:val="0"/>
      <w:marBottom w:val="0"/>
      <w:divBdr>
        <w:top w:val="none" w:sz="0" w:space="0" w:color="auto"/>
        <w:left w:val="none" w:sz="0" w:space="0" w:color="auto"/>
        <w:bottom w:val="none" w:sz="0" w:space="0" w:color="auto"/>
        <w:right w:val="none" w:sz="0" w:space="0" w:color="auto"/>
      </w:divBdr>
    </w:div>
    <w:div w:id="1119837250">
      <w:bodyDiv w:val="1"/>
      <w:marLeft w:val="0"/>
      <w:marRight w:val="0"/>
      <w:marTop w:val="0"/>
      <w:marBottom w:val="0"/>
      <w:divBdr>
        <w:top w:val="none" w:sz="0" w:space="0" w:color="auto"/>
        <w:left w:val="none" w:sz="0" w:space="0" w:color="auto"/>
        <w:bottom w:val="none" w:sz="0" w:space="0" w:color="auto"/>
        <w:right w:val="none" w:sz="0" w:space="0" w:color="auto"/>
      </w:divBdr>
    </w:div>
    <w:div w:id="1140076193">
      <w:bodyDiv w:val="1"/>
      <w:marLeft w:val="0"/>
      <w:marRight w:val="0"/>
      <w:marTop w:val="0"/>
      <w:marBottom w:val="0"/>
      <w:divBdr>
        <w:top w:val="none" w:sz="0" w:space="0" w:color="auto"/>
        <w:left w:val="none" w:sz="0" w:space="0" w:color="auto"/>
        <w:bottom w:val="none" w:sz="0" w:space="0" w:color="auto"/>
        <w:right w:val="none" w:sz="0" w:space="0" w:color="auto"/>
      </w:divBdr>
    </w:div>
    <w:div w:id="1141574326">
      <w:bodyDiv w:val="1"/>
      <w:marLeft w:val="0"/>
      <w:marRight w:val="0"/>
      <w:marTop w:val="0"/>
      <w:marBottom w:val="0"/>
      <w:divBdr>
        <w:top w:val="none" w:sz="0" w:space="0" w:color="auto"/>
        <w:left w:val="none" w:sz="0" w:space="0" w:color="auto"/>
        <w:bottom w:val="none" w:sz="0" w:space="0" w:color="auto"/>
        <w:right w:val="none" w:sz="0" w:space="0" w:color="auto"/>
      </w:divBdr>
    </w:div>
    <w:div w:id="1151479320">
      <w:bodyDiv w:val="1"/>
      <w:marLeft w:val="0"/>
      <w:marRight w:val="0"/>
      <w:marTop w:val="0"/>
      <w:marBottom w:val="0"/>
      <w:divBdr>
        <w:top w:val="none" w:sz="0" w:space="0" w:color="auto"/>
        <w:left w:val="none" w:sz="0" w:space="0" w:color="auto"/>
        <w:bottom w:val="none" w:sz="0" w:space="0" w:color="auto"/>
        <w:right w:val="none" w:sz="0" w:space="0" w:color="auto"/>
      </w:divBdr>
    </w:div>
    <w:div w:id="1159152183">
      <w:bodyDiv w:val="1"/>
      <w:marLeft w:val="0"/>
      <w:marRight w:val="0"/>
      <w:marTop w:val="0"/>
      <w:marBottom w:val="0"/>
      <w:divBdr>
        <w:top w:val="none" w:sz="0" w:space="0" w:color="auto"/>
        <w:left w:val="none" w:sz="0" w:space="0" w:color="auto"/>
        <w:bottom w:val="none" w:sz="0" w:space="0" w:color="auto"/>
        <w:right w:val="none" w:sz="0" w:space="0" w:color="auto"/>
      </w:divBdr>
      <w:divsChild>
        <w:div w:id="604457083">
          <w:marLeft w:val="0"/>
          <w:marRight w:val="0"/>
          <w:marTop w:val="0"/>
          <w:marBottom w:val="0"/>
          <w:divBdr>
            <w:top w:val="none" w:sz="0" w:space="0" w:color="auto"/>
            <w:left w:val="none" w:sz="0" w:space="0" w:color="auto"/>
            <w:bottom w:val="none" w:sz="0" w:space="0" w:color="auto"/>
            <w:right w:val="none" w:sz="0" w:space="0" w:color="auto"/>
          </w:divBdr>
          <w:divsChild>
            <w:div w:id="1270044966">
              <w:marLeft w:val="0"/>
              <w:marRight w:val="0"/>
              <w:marTop w:val="0"/>
              <w:marBottom w:val="0"/>
              <w:divBdr>
                <w:top w:val="none" w:sz="0" w:space="0" w:color="auto"/>
                <w:left w:val="none" w:sz="0" w:space="0" w:color="auto"/>
                <w:bottom w:val="none" w:sz="0" w:space="0" w:color="auto"/>
                <w:right w:val="none" w:sz="0" w:space="0" w:color="auto"/>
              </w:divBdr>
              <w:divsChild>
                <w:div w:id="270552188">
                  <w:marLeft w:val="0"/>
                  <w:marRight w:val="0"/>
                  <w:marTop w:val="0"/>
                  <w:marBottom w:val="0"/>
                  <w:divBdr>
                    <w:top w:val="none" w:sz="0" w:space="0" w:color="auto"/>
                    <w:left w:val="none" w:sz="0" w:space="0" w:color="auto"/>
                    <w:bottom w:val="none" w:sz="0" w:space="0" w:color="auto"/>
                    <w:right w:val="none" w:sz="0" w:space="0" w:color="auto"/>
                  </w:divBdr>
                  <w:divsChild>
                    <w:div w:id="1020623080">
                      <w:marLeft w:val="0"/>
                      <w:marRight w:val="0"/>
                      <w:marTop w:val="0"/>
                      <w:marBottom w:val="0"/>
                      <w:divBdr>
                        <w:top w:val="none" w:sz="0" w:space="0" w:color="auto"/>
                        <w:left w:val="none" w:sz="0" w:space="0" w:color="auto"/>
                        <w:bottom w:val="none" w:sz="0" w:space="0" w:color="auto"/>
                        <w:right w:val="none" w:sz="0" w:space="0" w:color="auto"/>
                      </w:divBdr>
                      <w:divsChild>
                        <w:div w:id="648561750">
                          <w:marLeft w:val="0"/>
                          <w:marRight w:val="0"/>
                          <w:marTop w:val="0"/>
                          <w:marBottom w:val="0"/>
                          <w:divBdr>
                            <w:top w:val="none" w:sz="0" w:space="0" w:color="auto"/>
                            <w:left w:val="none" w:sz="0" w:space="0" w:color="auto"/>
                            <w:bottom w:val="none" w:sz="0" w:space="0" w:color="auto"/>
                            <w:right w:val="none" w:sz="0" w:space="0" w:color="auto"/>
                          </w:divBdr>
                          <w:divsChild>
                            <w:div w:id="1486314400">
                              <w:marLeft w:val="0"/>
                              <w:marRight w:val="0"/>
                              <w:marTop w:val="0"/>
                              <w:marBottom w:val="0"/>
                              <w:divBdr>
                                <w:top w:val="none" w:sz="0" w:space="0" w:color="auto"/>
                                <w:left w:val="none" w:sz="0" w:space="0" w:color="auto"/>
                                <w:bottom w:val="none" w:sz="0" w:space="0" w:color="auto"/>
                                <w:right w:val="none" w:sz="0" w:space="0" w:color="auto"/>
                              </w:divBdr>
                              <w:divsChild>
                                <w:div w:id="598294054">
                                  <w:marLeft w:val="0"/>
                                  <w:marRight w:val="0"/>
                                  <w:marTop w:val="0"/>
                                  <w:marBottom w:val="0"/>
                                  <w:divBdr>
                                    <w:top w:val="none" w:sz="0" w:space="0" w:color="auto"/>
                                    <w:left w:val="none" w:sz="0" w:space="0" w:color="auto"/>
                                    <w:bottom w:val="none" w:sz="0" w:space="0" w:color="auto"/>
                                    <w:right w:val="none" w:sz="0" w:space="0" w:color="auto"/>
                                  </w:divBdr>
                                  <w:divsChild>
                                    <w:div w:id="575752398">
                                      <w:marLeft w:val="0"/>
                                      <w:marRight w:val="0"/>
                                      <w:marTop w:val="0"/>
                                      <w:marBottom w:val="0"/>
                                      <w:divBdr>
                                        <w:top w:val="none" w:sz="0" w:space="0" w:color="auto"/>
                                        <w:left w:val="none" w:sz="0" w:space="0" w:color="auto"/>
                                        <w:bottom w:val="none" w:sz="0" w:space="0" w:color="auto"/>
                                        <w:right w:val="none" w:sz="0" w:space="0" w:color="auto"/>
                                      </w:divBdr>
                                      <w:divsChild>
                                        <w:div w:id="218251306">
                                          <w:marLeft w:val="0"/>
                                          <w:marRight w:val="0"/>
                                          <w:marTop w:val="0"/>
                                          <w:marBottom w:val="0"/>
                                          <w:divBdr>
                                            <w:top w:val="none" w:sz="0" w:space="0" w:color="auto"/>
                                            <w:left w:val="none" w:sz="0" w:space="0" w:color="auto"/>
                                            <w:bottom w:val="none" w:sz="0" w:space="0" w:color="auto"/>
                                            <w:right w:val="none" w:sz="0" w:space="0" w:color="auto"/>
                                          </w:divBdr>
                                          <w:divsChild>
                                            <w:div w:id="346030651">
                                              <w:marLeft w:val="0"/>
                                              <w:marRight w:val="0"/>
                                              <w:marTop w:val="0"/>
                                              <w:marBottom w:val="0"/>
                                              <w:divBdr>
                                                <w:top w:val="none" w:sz="0" w:space="0" w:color="auto"/>
                                                <w:left w:val="none" w:sz="0" w:space="0" w:color="auto"/>
                                                <w:bottom w:val="none" w:sz="0" w:space="0" w:color="auto"/>
                                                <w:right w:val="none" w:sz="0" w:space="0" w:color="auto"/>
                                              </w:divBdr>
                                              <w:divsChild>
                                                <w:div w:id="1780292086">
                                                  <w:marLeft w:val="0"/>
                                                  <w:marRight w:val="0"/>
                                                  <w:marTop w:val="0"/>
                                                  <w:marBottom w:val="0"/>
                                                  <w:divBdr>
                                                    <w:top w:val="none" w:sz="0" w:space="0" w:color="auto"/>
                                                    <w:left w:val="none" w:sz="0" w:space="0" w:color="auto"/>
                                                    <w:bottom w:val="none" w:sz="0" w:space="0" w:color="auto"/>
                                                    <w:right w:val="none" w:sz="0" w:space="0" w:color="auto"/>
                                                  </w:divBdr>
                                                  <w:divsChild>
                                                    <w:div w:id="1028674789">
                                                      <w:marLeft w:val="0"/>
                                                      <w:marRight w:val="0"/>
                                                      <w:marTop w:val="0"/>
                                                      <w:marBottom w:val="0"/>
                                                      <w:divBdr>
                                                        <w:top w:val="none" w:sz="0" w:space="0" w:color="auto"/>
                                                        <w:left w:val="none" w:sz="0" w:space="0" w:color="auto"/>
                                                        <w:bottom w:val="none" w:sz="0" w:space="0" w:color="auto"/>
                                                        <w:right w:val="none" w:sz="0" w:space="0" w:color="auto"/>
                                                      </w:divBdr>
                                                      <w:divsChild>
                                                        <w:div w:id="1059524317">
                                                          <w:marLeft w:val="0"/>
                                                          <w:marRight w:val="0"/>
                                                          <w:marTop w:val="0"/>
                                                          <w:marBottom w:val="0"/>
                                                          <w:divBdr>
                                                            <w:top w:val="none" w:sz="0" w:space="0" w:color="auto"/>
                                                            <w:left w:val="none" w:sz="0" w:space="0" w:color="auto"/>
                                                            <w:bottom w:val="none" w:sz="0" w:space="0" w:color="auto"/>
                                                            <w:right w:val="none" w:sz="0" w:space="0" w:color="auto"/>
                                                          </w:divBdr>
                                                          <w:divsChild>
                                                            <w:div w:id="6167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1316669">
      <w:bodyDiv w:val="1"/>
      <w:marLeft w:val="0"/>
      <w:marRight w:val="0"/>
      <w:marTop w:val="0"/>
      <w:marBottom w:val="0"/>
      <w:divBdr>
        <w:top w:val="none" w:sz="0" w:space="0" w:color="auto"/>
        <w:left w:val="none" w:sz="0" w:space="0" w:color="auto"/>
        <w:bottom w:val="none" w:sz="0" w:space="0" w:color="auto"/>
        <w:right w:val="none" w:sz="0" w:space="0" w:color="auto"/>
      </w:divBdr>
    </w:div>
    <w:div w:id="1166944068">
      <w:bodyDiv w:val="1"/>
      <w:marLeft w:val="0"/>
      <w:marRight w:val="0"/>
      <w:marTop w:val="0"/>
      <w:marBottom w:val="0"/>
      <w:divBdr>
        <w:top w:val="none" w:sz="0" w:space="0" w:color="auto"/>
        <w:left w:val="none" w:sz="0" w:space="0" w:color="auto"/>
        <w:bottom w:val="none" w:sz="0" w:space="0" w:color="auto"/>
        <w:right w:val="none" w:sz="0" w:space="0" w:color="auto"/>
      </w:divBdr>
    </w:div>
    <w:div w:id="1169368905">
      <w:bodyDiv w:val="1"/>
      <w:marLeft w:val="0"/>
      <w:marRight w:val="0"/>
      <w:marTop w:val="0"/>
      <w:marBottom w:val="0"/>
      <w:divBdr>
        <w:top w:val="none" w:sz="0" w:space="0" w:color="auto"/>
        <w:left w:val="none" w:sz="0" w:space="0" w:color="auto"/>
        <w:bottom w:val="none" w:sz="0" w:space="0" w:color="auto"/>
        <w:right w:val="none" w:sz="0" w:space="0" w:color="auto"/>
      </w:divBdr>
      <w:divsChild>
        <w:div w:id="2055039900">
          <w:marLeft w:val="0"/>
          <w:marRight w:val="0"/>
          <w:marTop w:val="0"/>
          <w:marBottom w:val="0"/>
          <w:divBdr>
            <w:top w:val="none" w:sz="0" w:space="0" w:color="auto"/>
            <w:left w:val="none" w:sz="0" w:space="0" w:color="auto"/>
            <w:bottom w:val="none" w:sz="0" w:space="0" w:color="auto"/>
            <w:right w:val="none" w:sz="0" w:space="0" w:color="auto"/>
          </w:divBdr>
          <w:divsChild>
            <w:div w:id="1955476653">
              <w:marLeft w:val="0"/>
              <w:marRight w:val="0"/>
              <w:marTop w:val="0"/>
              <w:marBottom w:val="0"/>
              <w:divBdr>
                <w:top w:val="none" w:sz="0" w:space="0" w:color="auto"/>
                <w:left w:val="none" w:sz="0" w:space="0" w:color="auto"/>
                <w:bottom w:val="none" w:sz="0" w:space="0" w:color="auto"/>
                <w:right w:val="none" w:sz="0" w:space="0" w:color="auto"/>
              </w:divBdr>
              <w:divsChild>
                <w:div w:id="1268125597">
                  <w:marLeft w:val="0"/>
                  <w:marRight w:val="0"/>
                  <w:marTop w:val="0"/>
                  <w:marBottom w:val="0"/>
                  <w:divBdr>
                    <w:top w:val="none" w:sz="0" w:space="0" w:color="auto"/>
                    <w:left w:val="none" w:sz="0" w:space="0" w:color="auto"/>
                    <w:bottom w:val="none" w:sz="0" w:space="0" w:color="auto"/>
                    <w:right w:val="none" w:sz="0" w:space="0" w:color="auto"/>
                  </w:divBdr>
                  <w:divsChild>
                    <w:div w:id="181961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80">
          <w:marLeft w:val="0"/>
          <w:marRight w:val="0"/>
          <w:marTop w:val="0"/>
          <w:marBottom w:val="0"/>
          <w:divBdr>
            <w:top w:val="none" w:sz="0" w:space="0" w:color="auto"/>
            <w:left w:val="none" w:sz="0" w:space="0" w:color="auto"/>
            <w:bottom w:val="none" w:sz="0" w:space="0" w:color="auto"/>
            <w:right w:val="none" w:sz="0" w:space="0" w:color="auto"/>
          </w:divBdr>
          <w:divsChild>
            <w:div w:id="1895045829">
              <w:marLeft w:val="0"/>
              <w:marRight w:val="0"/>
              <w:marTop w:val="0"/>
              <w:marBottom w:val="0"/>
              <w:divBdr>
                <w:top w:val="none" w:sz="0" w:space="0" w:color="auto"/>
                <w:left w:val="none" w:sz="0" w:space="0" w:color="auto"/>
                <w:bottom w:val="none" w:sz="0" w:space="0" w:color="auto"/>
                <w:right w:val="none" w:sz="0" w:space="0" w:color="auto"/>
              </w:divBdr>
              <w:divsChild>
                <w:div w:id="2088532790">
                  <w:marLeft w:val="0"/>
                  <w:marRight w:val="0"/>
                  <w:marTop w:val="0"/>
                  <w:marBottom w:val="0"/>
                  <w:divBdr>
                    <w:top w:val="none" w:sz="0" w:space="0" w:color="auto"/>
                    <w:left w:val="none" w:sz="0" w:space="0" w:color="auto"/>
                    <w:bottom w:val="none" w:sz="0" w:space="0" w:color="auto"/>
                    <w:right w:val="none" w:sz="0" w:space="0" w:color="auto"/>
                  </w:divBdr>
                  <w:divsChild>
                    <w:div w:id="184334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253957">
      <w:bodyDiv w:val="1"/>
      <w:marLeft w:val="0"/>
      <w:marRight w:val="0"/>
      <w:marTop w:val="0"/>
      <w:marBottom w:val="0"/>
      <w:divBdr>
        <w:top w:val="none" w:sz="0" w:space="0" w:color="auto"/>
        <w:left w:val="none" w:sz="0" w:space="0" w:color="auto"/>
        <w:bottom w:val="none" w:sz="0" w:space="0" w:color="auto"/>
        <w:right w:val="none" w:sz="0" w:space="0" w:color="auto"/>
      </w:divBdr>
      <w:divsChild>
        <w:div w:id="1354922057">
          <w:marLeft w:val="0"/>
          <w:marRight w:val="0"/>
          <w:marTop w:val="0"/>
          <w:marBottom w:val="0"/>
          <w:divBdr>
            <w:top w:val="none" w:sz="0" w:space="0" w:color="auto"/>
            <w:left w:val="none" w:sz="0" w:space="0" w:color="auto"/>
            <w:bottom w:val="none" w:sz="0" w:space="0" w:color="auto"/>
            <w:right w:val="none" w:sz="0" w:space="0" w:color="auto"/>
          </w:divBdr>
          <w:divsChild>
            <w:div w:id="1659457150">
              <w:marLeft w:val="0"/>
              <w:marRight w:val="0"/>
              <w:marTop w:val="0"/>
              <w:marBottom w:val="0"/>
              <w:divBdr>
                <w:top w:val="none" w:sz="0" w:space="0" w:color="auto"/>
                <w:left w:val="none" w:sz="0" w:space="0" w:color="auto"/>
                <w:bottom w:val="none" w:sz="0" w:space="0" w:color="auto"/>
                <w:right w:val="none" w:sz="0" w:space="0" w:color="auto"/>
              </w:divBdr>
              <w:divsChild>
                <w:div w:id="1267344195">
                  <w:marLeft w:val="0"/>
                  <w:marRight w:val="0"/>
                  <w:marTop w:val="0"/>
                  <w:marBottom w:val="0"/>
                  <w:divBdr>
                    <w:top w:val="none" w:sz="0" w:space="0" w:color="auto"/>
                    <w:left w:val="none" w:sz="0" w:space="0" w:color="auto"/>
                    <w:bottom w:val="none" w:sz="0" w:space="0" w:color="auto"/>
                    <w:right w:val="none" w:sz="0" w:space="0" w:color="auto"/>
                  </w:divBdr>
                  <w:divsChild>
                    <w:div w:id="18830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655209">
      <w:bodyDiv w:val="1"/>
      <w:marLeft w:val="0"/>
      <w:marRight w:val="0"/>
      <w:marTop w:val="0"/>
      <w:marBottom w:val="0"/>
      <w:divBdr>
        <w:top w:val="none" w:sz="0" w:space="0" w:color="auto"/>
        <w:left w:val="none" w:sz="0" w:space="0" w:color="auto"/>
        <w:bottom w:val="none" w:sz="0" w:space="0" w:color="auto"/>
        <w:right w:val="none" w:sz="0" w:space="0" w:color="auto"/>
      </w:divBdr>
    </w:div>
    <w:div w:id="1177036606">
      <w:bodyDiv w:val="1"/>
      <w:marLeft w:val="0"/>
      <w:marRight w:val="0"/>
      <w:marTop w:val="0"/>
      <w:marBottom w:val="0"/>
      <w:divBdr>
        <w:top w:val="none" w:sz="0" w:space="0" w:color="auto"/>
        <w:left w:val="none" w:sz="0" w:space="0" w:color="auto"/>
        <w:bottom w:val="none" w:sz="0" w:space="0" w:color="auto"/>
        <w:right w:val="none" w:sz="0" w:space="0" w:color="auto"/>
      </w:divBdr>
    </w:div>
    <w:div w:id="1190070104">
      <w:bodyDiv w:val="1"/>
      <w:marLeft w:val="0"/>
      <w:marRight w:val="0"/>
      <w:marTop w:val="0"/>
      <w:marBottom w:val="0"/>
      <w:divBdr>
        <w:top w:val="none" w:sz="0" w:space="0" w:color="auto"/>
        <w:left w:val="none" w:sz="0" w:space="0" w:color="auto"/>
        <w:bottom w:val="none" w:sz="0" w:space="0" w:color="auto"/>
        <w:right w:val="none" w:sz="0" w:space="0" w:color="auto"/>
      </w:divBdr>
    </w:div>
    <w:div w:id="1190409095">
      <w:bodyDiv w:val="1"/>
      <w:marLeft w:val="0"/>
      <w:marRight w:val="0"/>
      <w:marTop w:val="0"/>
      <w:marBottom w:val="0"/>
      <w:divBdr>
        <w:top w:val="none" w:sz="0" w:space="0" w:color="auto"/>
        <w:left w:val="none" w:sz="0" w:space="0" w:color="auto"/>
        <w:bottom w:val="none" w:sz="0" w:space="0" w:color="auto"/>
        <w:right w:val="none" w:sz="0" w:space="0" w:color="auto"/>
      </w:divBdr>
      <w:divsChild>
        <w:div w:id="124390608">
          <w:marLeft w:val="0"/>
          <w:marRight w:val="0"/>
          <w:marTop w:val="0"/>
          <w:marBottom w:val="0"/>
          <w:divBdr>
            <w:top w:val="none" w:sz="0" w:space="0" w:color="auto"/>
            <w:left w:val="none" w:sz="0" w:space="0" w:color="auto"/>
            <w:bottom w:val="none" w:sz="0" w:space="0" w:color="auto"/>
            <w:right w:val="none" w:sz="0" w:space="0" w:color="auto"/>
          </w:divBdr>
          <w:divsChild>
            <w:div w:id="2039698862">
              <w:marLeft w:val="0"/>
              <w:marRight w:val="0"/>
              <w:marTop w:val="0"/>
              <w:marBottom w:val="0"/>
              <w:divBdr>
                <w:top w:val="none" w:sz="0" w:space="0" w:color="auto"/>
                <w:left w:val="none" w:sz="0" w:space="0" w:color="auto"/>
                <w:bottom w:val="none" w:sz="0" w:space="0" w:color="auto"/>
                <w:right w:val="none" w:sz="0" w:space="0" w:color="auto"/>
              </w:divBdr>
              <w:divsChild>
                <w:div w:id="1789278238">
                  <w:marLeft w:val="0"/>
                  <w:marRight w:val="0"/>
                  <w:marTop w:val="0"/>
                  <w:marBottom w:val="0"/>
                  <w:divBdr>
                    <w:top w:val="none" w:sz="0" w:space="0" w:color="auto"/>
                    <w:left w:val="none" w:sz="0" w:space="0" w:color="auto"/>
                    <w:bottom w:val="none" w:sz="0" w:space="0" w:color="auto"/>
                    <w:right w:val="none" w:sz="0" w:space="0" w:color="auto"/>
                  </w:divBdr>
                  <w:divsChild>
                    <w:div w:id="13719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78609">
          <w:marLeft w:val="0"/>
          <w:marRight w:val="0"/>
          <w:marTop w:val="0"/>
          <w:marBottom w:val="0"/>
          <w:divBdr>
            <w:top w:val="none" w:sz="0" w:space="0" w:color="auto"/>
            <w:left w:val="none" w:sz="0" w:space="0" w:color="auto"/>
            <w:bottom w:val="none" w:sz="0" w:space="0" w:color="auto"/>
            <w:right w:val="none" w:sz="0" w:space="0" w:color="auto"/>
          </w:divBdr>
          <w:divsChild>
            <w:div w:id="495342272">
              <w:marLeft w:val="0"/>
              <w:marRight w:val="0"/>
              <w:marTop w:val="0"/>
              <w:marBottom w:val="0"/>
              <w:divBdr>
                <w:top w:val="none" w:sz="0" w:space="0" w:color="auto"/>
                <w:left w:val="none" w:sz="0" w:space="0" w:color="auto"/>
                <w:bottom w:val="none" w:sz="0" w:space="0" w:color="auto"/>
                <w:right w:val="none" w:sz="0" w:space="0" w:color="auto"/>
              </w:divBdr>
              <w:divsChild>
                <w:div w:id="642582916">
                  <w:marLeft w:val="0"/>
                  <w:marRight w:val="0"/>
                  <w:marTop w:val="0"/>
                  <w:marBottom w:val="0"/>
                  <w:divBdr>
                    <w:top w:val="none" w:sz="0" w:space="0" w:color="auto"/>
                    <w:left w:val="none" w:sz="0" w:space="0" w:color="auto"/>
                    <w:bottom w:val="none" w:sz="0" w:space="0" w:color="auto"/>
                    <w:right w:val="none" w:sz="0" w:space="0" w:color="auto"/>
                  </w:divBdr>
                  <w:divsChild>
                    <w:div w:id="38510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237393">
      <w:bodyDiv w:val="1"/>
      <w:marLeft w:val="0"/>
      <w:marRight w:val="0"/>
      <w:marTop w:val="0"/>
      <w:marBottom w:val="0"/>
      <w:divBdr>
        <w:top w:val="none" w:sz="0" w:space="0" w:color="auto"/>
        <w:left w:val="none" w:sz="0" w:space="0" w:color="auto"/>
        <w:bottom w:val="none" w:sz="0" w:space="0" w:color="auto"/>
        <w:right w:val="none" w:sz="0" w:space="0" w:color="auto"/>
      </w:divBdr>
    </w:div>
    <w:div w:id="1210385333">
      <w:bodyDiv w:val="1"/>
      <w:marLeft w:val="0"/>
      <w:marRight w:val="0"/>
      <w:marTop w:val="0"/>
      <w:marBottom w:val="0"/>
      <w:divBdr>
        <w:top w:val="none" w:sz="0" w:space="0" w:color="auto"/>
        <w:left w:val="none" w:sz="0" w:space="0" w:color="auto"/>
        <w:bottom w:val="none" w:sz="0" w:space="0" w:color="auto"/>
        <w:right w:val="none" w:sz="0" w:space="0" w:color="auto"/>
      </w:divBdr>
    </w:div>
    <w:div w:id="1218516702">
      <w:bodyDiv w:val="1"/>
      <w:marLeft w:val="0"/>
      <w:marRight w:val="0"/>
      <w:marTop w:val="0"/>
      <w:marBottom w:val="0"/>
      <w:divBdr>
        <w:top w:val="none" w:sz="0" w:space="0" w:color="auto"/>
        <w:left w:val="none" w:sz="0" w:space="0" w:color="auto"/>
        <w:bottom w:val="none" w:sz="0" w:space="0" w:color="auto"/>
        <w:right w:val="none" w:sz="0" w:space="0" w:color="auto"/>
      </w:divBdr>
      <w:divsChild>
        <w:div w:id="2068989218">
          <w:marLeft w:val="0"/>
          <w:marRight w:val="0"/>
          <w:marTop w:val="0"/>
          <w:marBottom w:val="0"/>
          <w:divBdr>
            <w:top w:val="none" w:sz="0" w:space="0" w:color="auto"/>
            <w:left w:val="none" w:sz="0" w:space="0" w:color="auto"/>
            <w:bottom w:val="none" w:sz="0" w:space="0" w:color="auto"/>
            <w:right w:val="none" w:sz="0" w:space="0" w:color="auto"/>
          </w:divBdr>
          <w:divsChild>
            <w:div w:id="586234150">
              <w:marLeft w:val="0"/>
              <w:marRight w:val="0"/>
              <w:marTop w:val="0"/>
              <w:marBottom w:val="0"/>
              <w:divBdr>
                <w:top w:val="none" w:sz="0" w:space="0" w:color="auto"/>
                <w:left w:val="none" w:sz="0" w:space="0" w:color="auto"/>
                <w:bottom w:val="none" w:sz="0" w:space="0" w:color="auto"/>
                <w:right w:val="none" w:sz="0" w:space="0" w:color="auto"/>
              </w:divBdr>
              <w:divsChild>
                <w:div w:id="1618827925">
                  <w:marLeft w:val="0"/>
                  <w:marRight w:val="0"/>
                  <w:marTop w:val="0"/>
                  <w:marBottom w:val="0"/>
                  <w:divBdr>
                    <w:top w:val="none" w:sz="0" w:space="0" w:color="auto"/>
                    <w:left w:val="none" w:sz="0" w:space="0" w:color="auto"/>
                    <w:bottom w:val="none" w:sz="0" w:space="0" w:color="auto"/>
                    <w:right w:val="none" w:sz="0" w:space="0" w:color="auto"/>
                  </w:divBdr>
                  <w:divsChild>
                    <w:div w:id="12781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035656">
      <w:bodyDiv w:val="1"/>
      <w:marLeft w:val="0"/>
      <w:marRight w:val="0"/>
      <w:marTop w:val="0"/>
      <w:marBottom w:val="0"/>
      <w:divBdr>
        <w:top w:val="none" w:sz="0" w:space="0" w:color="auto"/>
        <w:left w:val="none" w:sz="0" w:space="0" w:color="auto"/>
        <w:bottom w:val="none" w:sz="0" w:space="0" w:color="auto"/>
        <w:right w:val="none" w:sz="0" w:space="0" w:color="auto"/>
      </w:divBdr>
    </w:div>
    <w:div w:id="1228373238">
      <w:bodyDiv w:val="1"/>
      <w:marLeft w:val="0"/>
      <w:marRight w:val="0"/>
      <w:marTop w:val="0"/>
      <w:marBottom w:val="0"/>
      <w:divBdr>
        <w:top w:val="none" w:sz="0" w:space="0" w:color="auto"/>
        <w:left w:val="none" w:sz="0" w:space="0" w:color="auto"/>
        <w:bottom w:val="none" w:sz="0" w:space="0" w:color="auto"/>
        <w:right w:val="none" w:sz="0" w:space="0" w:color="auto"/>
      </w:divBdr>
      <w:divsChild>
        <w:div w:id="683481464">
          <w:marLeft w:val="0"/>
          <w:marRight w:val="0"/>
          <w:marTop w:val="0"/>
          <w:marBottom w:val="0"/>
          <w:divBdr>
            <w:top w:val="none" w:sz="0" w:space="0" w:color="auto"/>
            <w:left w:val="none" w:sz="0" w:space="0" w:color="auto"/>
            <w:bottom w:val="none" w:sz="0" w:space="0" w:color="auto"/>
            <w:right w:val="none" w:sz="0" w:space="0" w:color="auto"/>
          </w:divBdr>
          <w:divsChild>
            <w:div w:id="324171498">
              <w:marLeft w:val="0"/>
              <w:marRight w:val="0"/>
              <w:marTop w:val="0"/>
              <w:marBottom w:val="0"/>
              <w:divBdr>
                <w:top w:val="none" w:sz="0" w:space="0" w:color="auto"/>
                <w:left w:val="none" w:sz="0" w:space="0" w:color="auto"/>
                <w:bottom w:val="none" w:sz="0" w:space="0" w:color="auto"/>
                <w:right w:val="none" w:sz="0" w:space="0" w:color="auto"/>
              </w:divBdr>
              <w:divsChild>
                <w:div w:id="731736128">
                  <w:marLeft w:val="0"/>
                  <w:marRight w:val="0"/>
                  <w:marTop w:val="0"/>
                  <w:marBottom w:val="0"/>
                  <w:divBdr>
                    <w:top w:val="none" w:sz="0" w:space="0" w:color="auto"/>
                    <w:left w:val="none" w:sz="0" w:space="0" w:color="auto"/>
                    <w:bottom w:val="none" w:sz="0" w:space="0" w:color="auto"/>
                    <w:right w:val="none" w:sz="0" w:space="0" w:color="auto"/>
                  </w:divBdr>
                  <w:divsChild>
                    <w:div w:id="7286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37364">
          <w:marLeft w:val="0"/>
          <w:marRight w:val="0"/>
          <w:marTop w:val="0"/>
          <w:marBottom w:val="0"/>
          <w:divBdr>
            <w:top w:val="none" w:sz="0" w:space="0" w:color="auto"/>
            <w:left w:val="none" w:sz="0" w:space="0" w:color="auto"/>
            <w:bottom w:val="none" w:sz="0" w:space="0" w:color="auto"/>
            <w:right w:val="none" w:sz="0" w:space="0" w:color="auto"/>
          </w:divBdr>
          <w:divsChild>
            <w:div w:id="40592791">
              <w:marLeft w:val="0"/>
              <w:marRight w:val="0"/>
              <w:marTop w:val="0"/>
              <w:marBottom w:val="0"/>
              <w:divBdr>
                <w:top w:val="none" w:sz="0" w:space="0" w:color="auto"/>
                <w:left w:val="none" w:sz="0" w:space="0" w:color="auto"/>
                <w:bottom w:val="none" w:sz="0" w:space="0" w:color="auto"/>
                <w:right w:val="none" w:sz="0" w:space="0" w:color="auto"/>
              </w:divBdr>
              <w:divsChild>
                <w:div w:id="1106270831">
                  <w:marLeft w:val="0"/>
                  <w:marRight w:val="0"/>
                  <w:marTop w:val="0"/>
                  <w:marBottom w:val="0"/>
                  <w:divBdr>
                    <w:top w:val="none" w:sz="0" w:space="0" w:color="auto"/>
                    <w:left w:val="none" w:sz="0" w:space="0" w:color="auto"/>
                    <w:bottom w:val="none" w:sz="0" w:space="0" w:color="auto"/>
                    <w:right w:val="none" w:sz="0" w:space="0" w:color="auto"/>
                  </w:divBdr>
                  <w:divsChild>
                    <w:div w:id="67550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687570">
      <w:bodyDiv w:val="1"/>
      <w:marLeft w:val="0"/>
      <w:marRight w:val="0"/>
      <w:marTop w:val="0"/>
      <w:marBottom w:val="0"/>
      <w:divBdr>
        <w:top w:val="none" w:sz="0" w:space="0" w:color="auto"/>
        <w:left w:val="none" w:sz="0" w:space="0" w:color="auto"/>
        <w:bottom w:val="none" w:sz="0" w:space="0" w:color="auto"/>
        <w:right w:val="none" w:sz="0" w:space="0" w:color="auto"/>
      </w:divBdr>
    </w:div>
    <w:div w:id="1251038838">
      <w:bodyDiv w:val="1"/>
      <w:marLeft w:val="0"/>
      <w:marRight w:val="0"/>
      <w:marTop w:val="0"/>
      <w:marBottom w:val="0"/>
      <w:divBdr>
        <w:top w:val="none" w:sz="0" w:space="0" w:color="auto"/>
        <w:left w:val="none" w:sz="0" w:space="0" w:color="auto"/>
        <w:bottom w:val="none" w:sz="0" w:space="0" w:color="auto"/>
        <w:right w:val="none" w:sz="0" w:space="0" w:color="auto"/>
      </w:divBdr>
    </w:div>
    <w:div w:id="1265766436">
      <w:bodyDiv w:val="1"/>
      <w:marLeft w:val="0"/>
      <w:marRight w:val="0"/>
      <w:marTop w:val="0"/>
      <w:marBottom w:val="0"/>
      <w:divBdr>
        <w:top w:val="none" w:sz="0" w:space="0" w:color="auto"/>
        <w:left w:val="none" w:sz="0" w:space="0" w:color="auto"/>
        <w:bottom w:val="none" w:sz="0" w:space="0" w:color="auto"/>
        <w:right w:val="none" w:sz="0" w:space="0" w:color="auto"/>
      </w:divBdr>
    </w:div>
    <w:div w:id="1275598746">
      <w:bodyDiv w:val="1"/>
      <w:marLeft w:val="0"/>
      <w:marRight w:val="0"/>
      <w:marTop w:val="0"/>
      <w:marBottom w:val="0"/>
      <w:divBdr>
        <w:top w:val="none" w:sz="0" w:space="0" w:color="auto"/>
        <w:left w:val="none" w:sz="0" w:space="0" w:color="auto"/>
        <w:bottom w:val="none" w:sz="0" w:space="0" w:color="auto"/>
        <w:right w:val="none" w:sz="0" w:space="0" w:color="auto"/>
      </w:divBdr>
    </w:div>
    <w:div w:id="1278026133">
      <w:bodyDiv w:val="1"/>
      <w:marLeft w:val="0"/>
      <w:marRight w:val="0"/>
      <w:marTop w:val="0"/>
      <w:marBottom w:val="0"/>
      <w:divBdr>
        <w:top w:val="none" w:sz="0" w:space="0" w:color="auto"/>
        <w:left w:val="none" w:sz="0" w:space="0" w:color="auto"/>
        <w:bottom w:val="none" w:sz="0" w:space="0" w:color="auto"/>
        <w:right w:val="none" w:sz="0" w:space="0" w:color="auto"/>
      </w:divBdr>
    </w:div>
    <w:div w:id="1314024304">
      <w:bodyDiv w:val="1"/>
      <w:marLeft w:val="0"/>
      <w:marRight w:val="0"/>
      <w:marTop w:val="0"/>
      <w:marBottom w:val="0"/>
      <w:divBdr>
        <w:top w:val="none" w:sz="0" w:space="0" w:color="auto"/>
        <w:left w:val="none" w:sz="0" w:space="0" w:color="auto"/>
        <w:bottom w:val="none" w:sz="0" w:space="0" w:color="auto"/>
        <w:right w:val="none" w:sz="0" w:space="0" w:color="auto"/>
      </w:divBdr>
      <w:divsChild>
        <w:div w:id="79717458">
          <w:marLeft w:val="0"/>
          <w:marRight w:val="0"/>
          <w:marTop w:val="0"/>
          <w:marBottom w:val="0"/>
          <w:divBdr>
            <w:top w:val="none" w:sz="0" w:space="0" w:color="auto"/>
            <w:left w:val="none" w:sz="0" w:space="0" w:color="auto"/>
            <w:bottom w:val="none" w:sz="0" w:space="0" w:color="auto"/>
            <w:right w:val="none" w:sz="0" w:space="0" w:color="auto"/>
          </w:divBdr>
          <w:divsChild>
            <w:div w:id="385498133">
              <w:marLeft w:val="0"/>
              <w:marRight w:val="0"/>
              <w:marTop w:val="0"/>
              <w:marBottom w:val="0"/>
              <w:divBdr>
                <w:top w:val="none" w:sz="0" w:space="0" w:color="auto"/>
                <w:left w:val="none" w:sz="0" w:space="0" w:color="auto"/>
                <w:bottom w:val="none" w:sz="0" w:space="0" w:color="auto"/>
                <w:right w:val="none" w:sz="0" w:space="0" w:color="auto"/>
              </w:divBdr>
              <w:divsChild>
                <w:div w:id="1104305169">
                  <w:marLeft w:val="0"/>
                  <w:marRight w:val="0"/>
                  <w:marTop w:val="0"/>
                  <w:marBottom w:val="0"/>
                  <w:divBdr>
                    <w:top w:val="none" w:sz="0" w:space="0" w:color="auto"/>
                    <w:left w:val="none" w:sz="0" w:space="0" w:color="auto"/>
                    <w:bottom w:val="none" w:sz="0" w:space="0" w:color="auto"/>
                    <w:right w:val="none" w:sz="0" w:space="0" w:color="auto"/>
                  </w:divBdr>
                  <w:divsChild>
                    <w:div w:id="207738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88857">
          <w:marLeft w:val="0"/>
          <w:marRight w:val="0"/>
          <w:marTop w:val="0"/>
          <w:marBottom w:val="0"/>
          <w:divBdr>
            <w:top w:val="none" w:sz="0" w:space="0" w:color="auto"/>
            <w:left w:val="none" w:sz="0" w:space="0" w:color="auto"/>
            <w:bottom w:val="none" w:sz="0" w:space="0" w:color="auto"/>
            <w:right w:val="none" w:sz="0" w:space="0" w:color="auto"/>
          </w:divBdr>
          <w:divsChild>
            <w:div w:id="982586624">
              <w:marLeft w:val="0"/>
              <w:marRight w:val="0"/>
              <w:marTop w:val="0"/>
              <w:marBottom w:val="0"/>
              <w:divBdr>
                <w:top w:val="none" w:sz="0" w:space="0" w:color="auto"/>
                <w:left w:val="none" w:sz="0" w:space="0" w:color="auto"/>
                <w:bottom w:val="none" w:sz="0" w:space="0" w:color="auto"/>
                <w:right w:val="none" w:sz="0" w:space="0" w:color="auto"/>
              </w:divBdr>
              <w:divsChild>
                <w:div w:id="158036504">
                  <w:marLeft w:val="0"/>
                  <w:marRight w:val="0"/>
                  <w:marTop w:val="0"/>
                  <w:marBottom w:val="0"/>
                  <w:divBdr>
                    <w:top w:val="none" w:sz="0" w:space="0" w:color="auto"/>
                    <w:left w:val="none" w:sz="0" w:space="0" w:color="auto"/>
                    <w:bottom w:val="none" w:sz="0" w:space="0" w:color="auto"/>
                    <w:right w:val="none" w:sz="0" w:space="0" w:color="auto"/>
                  </w:divBdr>
                  <w:divsChild>
                    <w:div w:id="26824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073093">
      <w:bodyDiv w:val="1"/>
      <w:marLeft w:val="0"/>
      <w:marRight w:val="0"/>
      <w:marTop w:val="0"/>
      <w:marBottom w:val="0"/>
      <w:divBdr>
        <w:top w:val="none" w:sz="0" w:space="0" w:color="auto"/>
        <w:left w:val="none" w:sz="0" w:space="0" w:color="auto"/>
        <w:bottom w:val="none" w:sz="0" w:space="0" w:color="auto"/>
        <w:right w:val="none" w:sz="0" w:space="0" w:color="auto"/>
      </w:divBdr>
    </w:div>
    <w:div w:id="1327594857">
      <w:bodyDiv w:val="1"/>
      <w:marLeft w:val="0"/>
      <w:marRight w:val="0"/>
      <w:marTop w:val="0"/>
      <w:marBottom w:val="0"/>
      <w:divBdr>
        <w:top w:val="none" w:sz="0" w:space="0" w:color="auto"/>
        <w:left w:val="none" w:sz="0" w:space="0" w:color="auto"/>
        <w:bottom w:val="none" w:sz="0" w:space="0" w:color="auto"/>
        <w:right w:val="none" w:sz="0" w:space="0" w:color="auto"/>
      </w:divBdr>
      <w:divsChild>
        <w:div w:id="1746609013">
          <w:marLeft w:val="0"/>
          <w:marRight w:val="0"/>
          <w:marTop w:val="0"/>
          <w:marBottom w:val="0"/>
          <w:divBdr>
            <w:top w:val="none" w:sz="0" w:space="0" w:color="auto"/>
            <w:left w:val="none" w:sz="0" w:space="0" w:color="auto"/>
            <w:bottom w:val="none" w:sz="0" w:space="0" w:color="auto"/>
            <w:right w:val="none" w:sz="0" w:space="0" w:color="auto"/>
          </w:divBdr>
          <w:divsChild>
            <w:div w:id="1333489134">
              <w:marLeft w:val="0"/>
              <w:marRight w:val="0"/>
              <w:marTop w:val="0"/>
              <w:marBottom w:val="0"/>
              <w:divBdr>
                <w:top w:val="none" w:sz="0" w:space="0" w:color="auto"/>
                <w:left w:val="none" w:sz="0" w:space="0" w:color="auto"/>
                <w:bottom w:val="none" w:sz="0" w:space="0" w:color="auto"/>
                <w:right w:val="none" w:sz="0" w:space="0" w:color="auto"/>
              </w:divBdr>
              <w:divsChild>
                <w:div w:id="1480610544">
                  <w:marLeft w:val="0"/>
                  <w:marRight w:val="0"/>
                  <w:marTop w:val="0"/>
                  <w:marBottom w:val="0"/>
                  <w:divBdr>
                    <w:top w:val="none" w:sz="0" w:space="0" w:color="auto"/>
                    <w:left w:val="none" w:sz="0" w:space="0" w:color="auto"/>
                    <w:bottom w:val="none" w:sz="0" w:space="0" w:color="auto"/>
                    <w:right w:val="none" w:sz="0" w:space="0" w:color="auto"/>
                  </w:divBdr>
                  <w:divsChild>
                    <w:div w:id="483090157">
                      <w:marLeft w:val="0"/>
                      <w:marRight w:val="0"/>
                      <w:marTop w:val="0"/>
                      <w:marBottom w:val="0"/>
                      <w:divBdr>
                        <w:top w:val="none" w:sz="0" w:space="0" w:color="auto"/>
                        <w:left w:val="none" w:sz="0" w:space="0" w:color="auto"/>
                        <w:bottom w:val="none" w:sz="0" w:space="0" w:color="auto"/>
                        <w:right w:val="none" w:sz="0" w:space="0" w:color="auto"/>
                      </w:divBdr>
                      <w:divsChild>
                        <w:div w:id="2102215365">
                          <w:marLeft w:val="0"/>
                          <w:marRight w:val="0"/>
                          <w:marTop w:val="0"/>
                          <w:marBottom w:val="0"/>
                          <w:divBdr>
                            <w:top w:val="none" w:sz="0" w:space="0" w:color="auto"/>
                            <w:left w:val="none" w:sz="0" w:space="0" w:color="auto"/>
                            <w:bottom w:val="none" w:sz="0" w:space="0" w:color="auto"/>
                            <w:right w:val="none" w:sz="0" w:space="0" w:color="auto"/>
                          </w:divBdr>
                          <w:divsChild>
                            <w:div w:id="1136871142">
                              <w:marLeft w:val="0"/>
                              <w:marRight w:val="0"/>
                              <w:marTop w:val="0"/>
                              <w:marBottom w:val="0"/>
                              <w:divBdr>
                                <w:top w:val="none" w:sz="0" w:space="0" w:color="auto"/>
                                <w:left w:val="none" w:sz="0" w:space="0" w:color="auto"/>
                                <w:bottom w:val="none" w:sz="0" w:space="0" w:color="auto"/>
                                <w:right w:val="none" w:sz="0" w:space="0" w:color="auto"/>
                              </w:divBdr>
                              <w:divsChild>
                                <w:div w:id="1496411802">
                                  <w:marLeft w:val="0"/>
                                  <w:marRight w:val="0"/>
                                  <w:marTop w:val="0"/>
                                  <w:marBottom w:val="0"/>
                                  <w:divBdr>
                                    <w:top w:val="none" w:sz="0" w:space="0" w:color="auto"/>
                                    <w:left w:val="none" w:sz="0" w:space="0" w:color="auto"/>
                                    <w:bottom w:val="none" w:sz="0" w:space="0" w:color="auto"/>
                                    <w:right w:val="none" w:sz="0" w:space="0" w:color="auto"/>
                                  </w:divBdr>
                                  <w:divsChild>
                                    <w:div w:id="1236427795">
                                      <w:marLeft w:val="0"/>
                                      <w:marRight w:val="0"/>
                                      <w:marTop w:val="0"/>
                                      <w:marBottom w:val="0"/>
                                      <w:divBdr>
                                        <w:top w:val="none" w:sz="0" w:space="0" w:color="auto"/>
                                        <w:left w:val="none" w:sz="0" w:space="0" w:color="auto"/>
                                        <w:bottom w:val="none" w:sz="0" w:space="0" w:color="auto"/>
                                        <w:right w:val="none" w:sz="0" w:space="0" w:color="auto"/>
                                      </w:divBdr>
                                      <w:divsChild>
                                        <w:div w:id="538904598">
                                          <w:marLeft w:val="0"/>
                                          <w:marRight w:val="0"/>
                                          <w:marTop w:val="0"/>
                                          <w:marBottom w:val="0"/>
                                          <w:divBdr>
                                            <w:top w:val="none" w:sz="0" w:space="0" w:color="auto"/>
                                            <w:left w:val="none" w:sz="0" w:space="0" w:color="auto"/>
                                            <w:bottom w:val="none" w:sz="0" w:space="0" w:color="auto"/>
                                            <w:right w:val="none" w:sz="0" w:space="0" w:color="auto"/>
                                          </w:divBdr>
                                          <w:divsChild>
                                            <w:div w:id="1420558991">
                                              <w:marLeft w:val="0"/>
                                              <w:marRight w:val="0"/>
                                              <w:marTop w:val="0"/>
                                              <w:marBottom w:val="0"/>
                                              <w:divBdr>
                                                <w:top w:val="none" w:sz="0" w:space="0" w:color="auto"/>
                                                <w:left w:val="none" w:sz="0" w:space="0" w:color="auto"/>
                                                <w:bottom w:val="none" w:sz="0" w:space="0" w:color="auto"/>
                                                <w:right w:val="none" w:sz="0" w:space="0" w:color="auto"/>
                                              </w:divBdr>
                                              <w:divsChild>
                                                <w:div w:id="1136096516">
                                                  <w:marLeft w:val="0"/>
                                                  <w:marRight w:val="0"/>
                                                  <w:marTop w:val="0"/>
                                                  <w:marBottom w:val="0"/>
                                                  <w:divBdr>
                                                    <w:top w:val="none" w:sz="0" w:space="0" w:color="auto"/>
                                                    <w:left w:val="none" w:sz="0" w:space="0" w:color="auto"/>
                                                    <w:bottom w:val="none" w:sz="0" w:space="0" w:color="auto"/>
                                                    <w:right w:val="none" w:sz="0" w:space="0" w:color="auto"/>
                                                  </w:divBdr>
                                                  <w:divsChild>
                                                    <w:div w:id="389306619">
                                                      <w:marLeft w:val="0"/>
                                                      <w:marRight w:val="0"/>
                                                      <w:marTop w:val="0"/>
                                                      <w:marBottom w:val="0"/>
                                                      <w:divBdr>
                                                        <w:top w:val="none" w:sz="0" w:space="0" w:color="auto"/>
                                                        <w:left w:val="none" w:sz="0" w:space="0" w:color="auto"/>
                                                        <w:bottom w:val="none" w:sz="0" w:space="0" w:color="auto"/>
                                                        <w:right w:val="none" w:sz="0" w:space="0" w:color="auto"/>
                                                      </w:divBdr>
                                                      <w:divsChild>
                                                        <w:div w:id="2136605897">
                                                          <w:marLeft w:val="0"/>
                                                          <w:marRight w:val="0"/>
                                                          <w:marTop w:val="0"/>
                                                          <w:marBottom w:val="0"/>
                                                          <w:divBdr>
                                                            <w:top w:val="none" w:sz="0" w:space="0" w:color="auto"/>
                                                            <w:left w:val="none" w:sz="0" w:space="0" w:color="auto"/>
                                                            <w:bottom w:val="none" w:sz="0" w:space="0" w:color="auto"/>
                                                            <w:right w:val="none" w:sz="0" w:space="0" w:color="auto"/>
                                                          </w:divBdr>
                                                          <w:divsChild>
                                                            <w:div w:id="139843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28745312">
      <w:bodyDiv w:val="1"/>
      <w:marLeft w:val="0"/>
      <w:marRight w:val="0"/>
      <w:marTop w:val="0"/>
      <w:marBottom w:val="0"/>
      <w:divBdr>
        <w:top w:val="none" w:sz="0" w:space="0" w:color="auto"/>
        <w:left w:val="none" w:sz="0" w:space="0" w:color="auto"/>
        <w:bottom w:val="none" w:sz="0" w:space="0" w:color="auto"/>
        <w:right w:val="none" w:sz="0" w:space="0" w:color="auto"/>
      </w:divBdr>
      <w:divsChild>
        <w:div w:id="418330860">
          <w:marLeft w:val="0"/>
          <w:marRight w:val="0"/>
          <w:marTop w:val="0"/>
          <w:marBottom w:val="0"/>
          <w:divBdr>
            <w:top w:val="none" w:sz="0" w:space="0" w:color="auto"/>
            <w:left w:val="none" w:sz="0" w:space="0" w:color="auto"/>
            <w:bottom w:val="none" w:sz="0" w:space="0" w:color="auto"/>
            <w:right w:val="none" w:sz="0" w:space="0" w:color="auto"/>
          </w:divBdr>
          <w:divsChild>
            <w:div w:id="1969698680">
              <w:marLeft w:val="0"/>
              <w:marRight w:val="0"/>
              <w:marTop w:val="0"/>
              <w:marBottom w:val="0"/>
              <w:divBdr>
                <w:top w:val="none" w:sz="0" w:space="0" w:color="auto"/>
                <w:left w:val="none" w:sz="0" w:space="0" w:color="auto"/>
                <w:bottom w:val="none" w:sz="0" w:space="0" w:color="auto"/>
                <w:right w:val="none" w:sz="0" w:space="0" w:color="auto"/>
              </w:divBdr>
              <w:divsChild>
                <w:div w:id="871845866">
                  <w:marLeft w:val="0"/>
                  <w:marRight w:val="0"/>
                  <w:marTop w:val="0"/>
                  <w:marBottom w:val="0"/>
                  <w:divBdr>
                    <w:top w:val="none" w:sz="0" w:space="0" w:color="auto"/>
                    <w:left w:val="none" w:sz="0" w:space="0" w:color="auto"/>
                    <w:bottom w:val="none" w:sz="0" w:space="0" w:color="auto"/>
                    <w:right w:val="none" w:sz="0" w:space="0" w:color="auto"/>
                  </w:divBdr>
                  <w:divsChild>
                    <w:div w:id="179918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449197">
      <w:bodyDiv w:val="1"/>
      <w:marLeft w:val="0"/>
      <w:marRight w:val="0"/>
      <w:marTop w:val="0"/>
      <w:marBottom w:val="0"/>
      <w:divBdr>
        <w:top w:val="none" w:sz="0" w:space="0" w:color="auto"/>
        <w:left w:val="none" w:sz="0" w:space="0" w:color="auto"/>
        <w:bottom w:val="none" w:sz="0" w:space="0" w:color="auto"/>
        <w:right w:val="none" w:sz="0" w:space="0" w:color="auto"/>
      </w:divBdr>
    </w:div>
    <w:div w:id="1347705958">
      <w:bodyDiv w:val="1"/>
      <w:marLeft w:val="0"/>
      <w:marRight w:val="0"/>
      <w:marTop w:val="0"/>
      <w:marBottom w:val="0"/>
      <w:divBdr>
        <w:top w:val="none" w:sz="0" w:space="0" w:color="auto"/>
        <w:left w:val="none" w:sz="0" w:space="0" w:color="auto"/>
        <w:bottom w:val="none" w:sz="0" w:space="0" w:color="auto"/>
        <w:right w:val="none" w:sz="0" w:space="0" w:color="auto"/>
      </w:divBdr>
      <w:divsChild>
        <w:div w:id="724991275">
          <w:marLeft w:val="0"/>
          <w:marRight w:val="0"/>
          <w:marTop w:val="0"/>
          <w:marBottom w:val="0"/>
          <w:divBdr>
            <w:top w:val="none" w:sz="0" w:space="0" w:color="auto"/>
            <w:left w:val="none" w:sz="0" w:space="0" w:color="auto"/>
            <w:bottom w:val="none" w:sz="0" w:space="0" w:color="auto"/>
            <w:right w:val="none" w:sz="0" w:space="0" w:color="auto"/>
          </w:divBdr>
          <w:divsChild>
            <w:div w:id="667288037">
              <w:marLeft w:val="0"/>
              <w:marRight w:val="0"/>
              <w:marTop w:val="0"/>
              <w:marBottom w:val="0"/>
              <w:divBdr>
                <w:top w:val="none" w:sz="0" w:space="0" w:color="auto"/>
                <w:left w:val="none" w:sz="0" w:space="0" w:color="auto"/>
                <w:bottom w:val="none" w:sz="0" w:space="0" w:color="auto"/>
                <w:right w:val="none" w:sz="0" w:space="0" w:color="auto"/>
              </w:divBdr>
              <w:divsChild>
                <w:div w:id="1027608838">
                  <w:marLeft w:val="0"/>
                  <w:marRight w:val="0"/>
                  <w:marTop w:val="0"/>
                  <w:marBottom w:val="0"/>
                  <w:divBdr>
                    <w:top w:val="none" w:sz="0" w:space="0" w:color="auto"/>
                    <w:left w:val="none" w:sz="0" w:space="0" w:color="auto"/>
                    <w:bottom w:val="none" w:sz="0" w:space="0" w:color="auto"/>
                    <w:right w:val="none" w:sz="0" w:space="0" w:color="auto"/>
                  </w:divBdr>
                  <w:divsChild>
                    <w:div w:id="131033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80360">
          <w:marLeft w:val="0"/>
          <w:marRight w:val="0"/>
          <w:marTop w:val="0"/>
          <w:marBottom w:val="0"/>
          <w:divBdr>
            <w:top w:val="none" w:sz="0" w:space="0" w:color="auto"/>
            <w:left w:val="none" w:sz="0" w:space="0" w:color="auto"/>
            <w:bottom w:val="none" w:sz="0" w:space="0" w:color="auto"/>
            <w:right w:val="none" w:sz="0" w:space="0" w:color="auto"/>
          </w:divBdr>
          <w:divsChild>
            <w:div w:id="1240677772">
              <w:marLeft w:val="0"/>
              <w:marRight w:val="0"/>
              <w:marTop w:val="0"/>
              <w:marBottom w:val="0"/>
              <w:divBdr>
                <w:top w:val="none" w:sz="0" w:space="0" w:color="auto"/>
                <w:left w:val="none" w:sz="0" w:space="0" w:color="auto"/>
                <w:bottom w:val="none" w:sz="0" w:space="0" w:color="auto"/>
                <w:right w:val="none" w:sz="0" w:space="0" w:color="auto"/>
              </w:divBdr>
              <w:divsChild>
                <w:div w:id="13726386">
                  <w:marLeft w:val="0"/>
                  <w:marRight w:val="0"/>
                  <w:marTop w:val="0"/>
                  <w:marBottom w:val="0"/>
                  <w:divBdr>
                    <w:top w:val="none" w:sz="0" w:space="0" w:color="auto"/>
                    <w:left w:val="none" w:sz="0" w:space="0" w:color="auto"/>
                    <w:bottom w:val="none" w:sz="0" w:space="0" w:color="auto"/>
                    <w:right w:val="none" w:sz="0" w:space="0" w:color="auto"/>
                  </w:divBdr>
                  <w:divsChild>
                    <w:div w:id="20434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976416">
      <w:bodyDiv w:val="1"/>
      <w:marLeft w:val="0"/>
      <w:marRight w:val="0"/>
      <w:marTop w:val="0"/>
      <w:marBottom w:val="0"/>
      <w:divBdr>
        <w:top w:val="none" w:sz="0" w:space="0" w:color="auto"/>
        <w:left w:val="none" w:sz="0" w:space="0" w:color="auto"/>
        <w:bottom w:val="none" w:sz="0" w:space="0" w:color="auto"/>
        <w:right w:val="none" w:sz="0" w:space="0" w:color="auto"/>
      </w:divBdr>
    </w:div>
    <w:div w:id="1354769615">
      <w:bodyDiv w:val="1"/>
      <w:marLeft w:val="0"/>
      <w:marRight w:val="0"/>
      <w:marTop w:val="0"/>
      <w:marBottom w:val="0"/>
      <w:divBdr>
        <w:top w:val="none" w:sz="0" w:space="0" w:color="auto"/>
        <w:left w:val="none" w:sz="0" w:space="0" w:color="auto"/>
        <w:bottom w:val="none" w:sz="0" w:space="0" w:color="auto"/>
        <w:right w:val="none" w:sz="0" w:space="0" w:color="auto"/>
      </w:divBdr>
      <w:divsChild>
        <w:div w:id="244264381">
          <w:marLeft w:val="0"/>
          <w:marRight w:val="0"/>
          <w:marTop w:val="0"/>
          <w:marBottom w:val="0"/>
          <w:divBdr>
            <w:top w:val="none" w:sz="0" w:space="0" w:color="auto"/>
            <w:left w:val="none" w:sz="0" w:space="0" w:color="auto"/>
            <w:bottom w:val="none" w:sz="0" w:space="0" w:color="auto"/>
            <w:right w:val="none" w:sz="0" w:space="0" w:color="auto"/>
          </w:divBdr>
          <w:divsChild>
            <w:div w:id="971793445">
              <w:marLeft w:val="0"/>
              <w:marRight w:val="0"/>
              <w:marTop w:val="0"/>
              <w:marBottom w:val="0"/>
              <w:divBdr>
                <w:top w:val="none" w:sz="0" w:space="0" w:color="auto"/>
                <w:left w:val="none" w:sz="0" w:space="0" w:color="auto"/>
                <w:bottom w:val="none" w:sz="0" w:space="0" w:color="auto"/>
                <w:right w:val="none" w:sz="0" w:space="0" w:color="auto"/>
              </w:divBdr>
              <w:divsChild>
                <w:div w:id="973485832">
                  <w:marLeft w:val="0"/>
                  <w:marRight w:val="0"/>
                  <w:marTop w:val="0"/>
                  <w:marBottom w:val="0"/>
                  <w:divBdr>
                    <w:top w:val="none" w:sz="0" w:space="0" w:color="auto"/>
                    <w:left w:val="none" w:sz="0" w:space="0" w:color="auto"/>
                    <w:bottom w:val="none" w:sz="0" w:space="0" w:color="auto"/>
                    <w:right w:val="none" w:sz="0" w:space="0" w:color="auto"/>
                  </w:divBdr>
                  <w:divsChild>
                    <w:div w:id="64338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88602">
          <w:marLeft w:val="0"/>
          <w:marRight w:val="0"/>
          <w:marTop w:val="0"/>
          <w:marBottom w:val="0"/>
          <w:divBdr>
            <w:top w:val="none" w:sz="0" w:space="0" w:color="auto"/>
            <w:left w:val="none" w:sz="0" w:space="0" w:color="auto"/>
            <w:bottom w:val="none" w:sz="0" w:space="0" w:color="auto"/>
            <w:right w:val="none" w:sz="0" w:space="0" w:color="auto"/>
          </w:divBdr>
          <w:divsChild>
            <w:div w:id="1531600024">
              <w:marLeft w:val="0"/>
              <w:marRight w:val="0"/>
              <w:marTop w:val="0"/>
              <w:marBottom w:val="0"/>
              <w:divBdr>
                <w:top w:val="none" w:sz="0" w:space="0" w:color="auto"/>
                <w:left w:val="none" w:sz="0" w:space="0" w:color="auto"/>
                <w:bottom w:val="none" w:sz="0" w:space="0" w:color="auto"/>
                <w:right w:val="none" w:sz="0" w:space="0" w:color="auto"/>
              </w:divBdr>
              <w:divsChild>
                <w:div w:id="1367676768">
                  <w:marLeft w:val="0"/>
                  <w:marRight w:val="0"/>
                  <w:marTop w:val="0"/>
                  <w:marBottom w:val="0"/>
                  <w:divBdr>
                    <w:top w:val="none" w:sz="0" w:space="0" w:color="auto"/>
                    <w:left w:val="none" w:sz="0" w:space="0" w:color="auto"/>
                    <w:bottom w:val="none" w:sz="0" w:space="0" w:color="auto"/>
                    <w:right w:val="none" w:sz="0" w:space="0" w:color="auto"/>
                  </w:divBdr>
                  <w:divsChild>
                    <w:div w:id="3938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16910">
      <w:bodyDiv w:val="1"/>
      <w:marLeft w:val="0"/>
      <w:marRight w:val="0"/>
      <w:marTop w:val="0"/>
      <w:marBottom w:val="0"/>
      <w:divBdr>
        <w:top w:val="none" w:sz="0" w:space="0" w:color="auto"/>
        <w:left w:val="none" w:sz="0" w:space="0" w:color="auto"/>
        <w:bottom w:val="none" w:sz="0" w:space="0" w:color="auto"/>
        <w:right w:val="none" w:sz="0" w:space="0" w:color="auto"/>
      </w:divBdr>
    </w:div>
    <w:div w:id="1359232389">
      <w:bodyDiv w:val="1"/>
      <w:marLeft w:val="0"/>
      <w:marRight w:val="0"/>
      <w:marTop w:val="0"/>
      <w:marBottom w:val="0"/>
      <w:divBdr>
        <w:top w:val="none" w:sz="0" w:space="0" w:color="auto"/>
        <w:left w:val="none" w:sz="0" w:space="0" w:color="auto"/>
        <w:bottom w:val="none" w:sz="0" w:space="0" w:color="auto"/>
        <w:right w:val="none" w:sz="0" w:space="0" w:color="auto"/>
      </w:divBdr>
      <w:divsChild>
        <w:div w:id="509952230">
          <w:marLeft w:val="0"/>
          <w:marRight w:val="0"/>
          <w:marTop w:val="0"/>
          <w:marBottom w:val="0"/>
          <w:divBdr>
            <w:top w:val="none" w:sz="0" w:space="0" w:color="auto"/>
            <w:left w:val="none" w:sz="0" w:space="0" w:color="auto"/>
            <w:bottom w:val="none" w:sz="0" w:space="0" w:color="auto"/>
            <w:right w:val="none" w:sz="0" w:space="0" w:color="auto"/>
          </w:divBdr>
          <w:divsChild>
            <w:div w:id="1810973555">
              <w:marLeft w:val="0"/>
              <w:marRight w:val="0"/>
              <w:marTop w:val="0"/>
              <w:marBottom w:val="0"/>
              <w:divBdr>
                <w:top w:val="none" w:sz="0" w:space="0" w:color="auto"/>
                <w:left w:val="none" w:sz="0" w:space="0" w:color="auto"/>
                <w:bottom w:val="none" w:sz="0" w:space="0" w:color="auto"/>
                <w:right w:val="none" w:sz="0" w:space="0" w:color="auto"/>
              </w:divBdr>
              <w:divsChild>
                <w:div w:id="1331641648">
                  <w:marLeft w:val="0"/>
                  <w:marRight w:val="0"/>
                  <w:marTop w:val="0"/>
                  <w:marBottom w:val="0"/>
                  <w:divBdr>
                    <w:top w:val="none" w:sz="0" w:space="0" w:color="auto"/>
                    <w:left w:val="none" w:sz="0" w:space="0" w:color="auto"/>
                    <w:bottom w:val="none" w:sz="0" w:space="0" w:color="auto"/>
                    <w:right w:val="none" w:sz="0" w:space="0" w:color="auto"/>
                  </w:divBdr>
                  <w:divsChild>
                    <w:div w:id="10376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0734">
          <w:marLeft w:val="0"/>
          <w:marRight w:val="0"/>
          <w:marTop w:val="0"/>
          <w:marBottom w:val="0"/>
          <w:divBdr>
            <w:top w:val="none" w:sz="0" w:space="0" w:color="auto"/>
            <w:left w:val="none" w:sz="0" w:space="0" w:color="auto"/>
            <w:bottom w:val="none" w:sz="0" w:space="0" w:color="auto"/>
            <w:right w:val="none" w:sz="0" w:space="0" w:color="auto"/>
          </w:divBdr>
          <w:divsChild>
            <w:div w:id="1596862536">
              <w:marLeft w:val="0"/>
              <w:marRight w:val="0"/>
              <w:marTop w:val="0"/>
              <w:marBottom w:val="0"/>
              <w:divBdr>
                <w:top w:val="none" w:sz="0" w:space="0" w:color="auto"/>
                <w:left w:val="none" w:sz="0" w:space="0" w:color="auto"/>
                <w:bottom w:val="none" w:sz="0" w:space="0" w:color="auto"/>
                <w:right w:val="none" w:sz="0" w:space="0" w:color="auto"/>
              </w:divBdr>
              <w:divsChild>
                <w:div w:id="1976252619">
                  <w:marLeft w:val="0"/>
                  <w:marRight w:val="0"/>
                  <w:marTop w:val="0"/>
                  <w:marBottom w:val="0"/>
                  <w:divBdr>
                    <w:top w:val="none" w:sz="0" w:space="0" w:color="auto"/>
                    <w:left w:val="none" w:sz="0" w:space="0" w:color="auto"/>
                    <w:bottom w:val="none" w:sz="0" w:space="0" w:color="auto"/>
                    <w:right w:val="none" w:sz="0" w:space="0" w:color="auto"/>
                  </w:divBdr>
                  <w:divsChild>
                    <w:div w:id="202666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8118">
      <w:bodyDiv w:val="1"/>
      <w:marLeft w:val="0"/>
      <w:marRight w:val="0"/>
      <w:marTop w:val="0"/>
      <w:marBottom w:val="0"/>
      <w:divBdr>
        <w:top w:val="none" w:sz="0" w:space="0" w:color="auto"/>
        <w:left w:val="none" w:sz="0" w:space="0" w:color="auto"/>
        <w:bottom w:val="none" w:sz="0" w:space="0" w:color="auto"/>
        <w:right w:val="none" w:sz="0" w:space="0" w:color="auto"/>
      </w:divBdr>
    </w:div>
    <w:div w:id="1364792409">
      <w:bodyDiv w:val="1"/>
      <w:marLeft w:val="0"/>
      <w:marRight w:val="0"/>
      <w:marTop w:val="0"/>
      <w:marBottom w:val="0"/>
      <w:divBdr>
        <w:top w:val="none" w:sz="0" w:space="0" w:color="auto"/>
        <w:left w:val="none" w:sz="0" w:space="0" w:color="auto"/>
        <w:bottom w:val="none" w:sz="0" w:space="0" w:color="auto"/>
        <w:right w:val="none" w:sz="0" w:space="0" w:color="auto"/>
      </w:divBdr>
    </w:div>
    <w:div w:id="1379163945">
      <w:bodyDiv w:val="1"/>
      <w:marLeft w:val="0"/>
      <w:marRight w:val="0"/>
      <w:marTop w:val="0"/>
      <w:marBottom w:val="0"/>
      <w:divBdr>
        <w:top w:val="none" w:sz="0" w:space="0" w:color="auto"/>
        <w:left w:val="none" w:sz="0" w:space="0" w:color="auto"/>
        <w:bottom w:val="none" w:sz="0" w:space="0" w:color="auto"/>
        <w:right w:val="none" w:sz="0" w:space="0" w:color="auto"/>
      </w:divBdr>
    </w:div>
    <w:div w:id="1382482246">
      <w:bodyDiv w:val="1"/>
      <w:marLeft w:val="0"/>
      <w:marRight w:val="0"/>
      <w:marTop w:val="0"/>
      <w:marBottom w:val="0"/>
      <w:divBdr>
        <w:top w:val="none" w:sz="0" w:space="0" w:color="auto"/>
        <w:left w:val="none" w:sz="0" w:space="0" w:color="auto"/>
        <w:bottom w:val="none" w:sz="0" w:space="0" w:color="auto"/>
        <w:right w:val="none" w:sz="0" w:space="0" w:color="auto"/>
      </w:divBdr>
      <w:divsChild>
        <w:div w:id="1458714425">
          <w:marLeft w:val="547"/>
          <w:marRight w:val="0"/>
          <w:marTop w:val="115"/>
          <w:marBottom w:val="0"/>
          <w:divBdr>
            <w:top w:val="none" w:sz="0" w:space="0" w:color="auto"/>
            <w:left w:val="none" w:sz="0" w:space="0" w:color="auto"/>
            <w:bottom w:val="none" w:sz="0" w:space="0" w:color="auto"/>
            <w:right w:val="none" w:sz="0" w:space="0" w:color="auto"/>
          </w:divBdr>
        </w:div>
        <w:div w:id="1178546114">
          <w:marLeft w:val="547"/>
          <w:marRight w:val="0"/>
          <w:marTop w:val="115"/>
          <w:marBottom w:val="0"/>
          <w:divBdr>
            <w:top w:val="none" w:sz="0" w:space="0" w:color="auto"/>
            <w:left w:val="none" w:sz="0" w:space="0" w:color="auto"/>
            <w:bottom w:val="none" w:sz="0" w:space="0" w:color="auto"/>
            <w:right w:val="none" w:sz="0" w:space="0" w:color="auto"/>
          </w:divBdr>
        </w:div>
        <w:div w:id="103382107">
          <w:marLeft w:val="547"/>
          <w:marRight w:val="0"/>
          <w:marTop w:val="115"/>
          <w:marBottom w:val="0"/>
          <w:divBdr>
            <w:top w:val="none" w:sz="0" w:space="0" w:color="auto"/>
            <w:left w:val="none" w:sz="0" w:space="0" w:color="auto"/>
            <w:bottom w:val="none" w:sz="0" w:space="0" w:color="auto"/>
            <w:right w:val="none" w:sz="0" w:space="0" w:color="auto"/>
          </w:divBdr>
        </w:div>
      </w:divsChild>
    </w:div>
    <w:div w:id="1400979931">
      <w:bodyDiv w:val="1"/>
      <w:marLeft w:val="0"/>
      <w:marRight w:val="0"/>
      <w:marTop w:val="0"/>
      <w:marBottom w:val="0"/>
      <w:divBdr>
        <w:top w:val="none" w:sz="0" w:space="0" w:color="auto"/>
        <w:left w:val="none" w:sz="0" w:space="0" w:color="auto"/>
        <w:bottom w:val="none" w:sz="0" w:space="0" w:color="auto"/>
        <w:right w:val="none" w:sz="0" w:space="0" w:color="auto"/>
      </w:divBdr>
    </w:div>
    <w:div w:id="1404571673">
      <w:bodyDiv w:val="1"/>
      <w:marLeft w:val="0"/>
      <w:marRight w:val="0"/>
      <w:marTop w:val="0"/>
      <w:marBottom w:val="0"/>
      <w:divBdr>
        <w:top w:val="none" w:sz="0" w:space="0" w:color="auto"/>
        <w:left w:val="none" w:sz="0" w:space="0" w:color="auto"/>
        <w:bottom w:val="none" w:sz="0" w:space="0" w:color="auto"/>
        <w:right w:val="none" w:sz="0" w:space="0" w:color="auto"/>
      </w:divBdr>
    </w:div>
    <w:div w:id="1407458526">
      <w:bodyDiv w:val="1"/>
      <w:marLeft w:val="0"/>
      <w:marRight w:val="0"/>
      <w:marTop w:val="0"/>
      <w:marBottom w:val="0"/>
      <w:divBdr>
        <w:top w:val="none" w:sz="0" w:space="0" w:color="auto"/>
        <w:left w:val="none" w:sz="0" w:space="0" w:color="auto"/>
        <w:bottom w:val="none" w:sz="0" w:space="0" w:color="auto"/>
        <w:right w:val="none" w:sz="0" w:space="0" w:color="auto"/>
      </w:divBdr>
      <w:divsChild>
        <w:div w:id="1140151332">
          <w:marLeft w:val="0"/>
          <w:marRight w:val="0"/>
          <w:marTop w:val="100"/>
          <w:marBottom w:val="100"/>
          <w:divBdr>
            <w:top w:val="none" w:sz="0" w:space="0" w:color="auto"/>
            <w:left w:val="none" w:sz="0" w:space="0" w:color="auto"/>
            <w:bottom w:val="none" w:sz="0" w:space="0" w:color="auto"/>
            <w:right w:val="none" w:sz="0" w:space="0" w:color="auto"/>
          </w:divBdr>
          <w:divsChild>
            <w:div w:id="753402748">
              <w:marLeft w:val="0"/>
              <w:marRight w:val="0"/>
              <w:marTop w:val="0"/>
              <w:marBottom w:val="0"/>
              <w:divBdr>
                <w:top w:val="none" w:sz="0" w:space="0" w:color="auto"/>
                <w:left w:val="none" w:sz="0" w:space="0" w:color="auto"/>
                <w:bottom w:val="none" w:sz="0" w:space="0" w:color="auto"/>
                <w:right w:val="none" w:sz="0" w:space="0" w:color="auto"/>
              </w:divBdr>
              <w:divsChild>
                <w:div w:id="2366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63861">
      <w:bodyDiv w:val="1"/>
      <w:marLeft w:val="0"/>
      <w:marRight w:val="0"/>
      <w:marTop w:val="0"/>
      <w:marBottom w:val="0"/>
      <w:divBdr>
        <w:top w:val="none" w:sz="0" w:space="0" w:color="auto"/>
        <w:left w:val="none" w:sz="0" w:space="0" w:color="auto"/>
        <w:bottom w:val="none" w:sz="0" w:space="0" w:color="auto"/>
        <w:right w:val="none" w:sz="0" w:space="0" w:color="auto"/>
      </w:divBdr>
    </w:div>
    <w:div w:id="1413695121">
      <w:bodyDiv w:val="1"/>
      <w:marLeft w:val="0"/>
      <w:marRight w:val="0"/>
      <w:marTop w:val="0"/>
      <w:marBottom w:val="0"/>
      <w:divBdr>
        <w:top w:val="none" w:sz="0" w:space="0" w:color="auto"/>
        <w:left w:val="none" w:sz="0" w:space="0" w:color="auto"/>
        <w:bottom w:val="none" w:sz="0" w:space="0" w:color="auto"/>
        <w:right w:val="none" w:sz="0" w:space="0" w:color="auto"/>
      </w:divBdr>
    </w:div>
    <w:div w:id="1432361862">
      <w:bodyDiv w:val="1"/>
      <w:marLeft w:val="0"/>
      <w:marRight w:val="0"/>
      <w:marTop w:val="0"/>
      <w:marBottom w:val="0"/>
      <w:divBdr>
        <w:top w:val="none" w:sz="0" w:space="0" w:color="auto"/>
        <w:left w:val="none" w:sz="0" w:space="0" w:color="auto"/>
        <w:bottom w:val="none" w:sz="0" w:space="0" w:color="auto"/>
        <w:right w:val="none" w:sz="0" w:space="0" w:color="auto"/>
      </w:divBdr>
    </w:div>
    <w:div w:id="1439522145">
      <w:bodyDiv w:val="1"/>
      <w:marLeft w:val="0"/>
      <w:marRight w:val="0"/>
      <w:marTop w:val="0"/>
      <w:marBottom w:val="0"/>
      <w:divBdr>
        <w:top w:val="none" w:sz="0" w:space="0" w:color="auto"/>
        <w:left w:val="none" w:sz="0" w:space="0" w:color="auto"/>
        <w:bottom w:val="none" w:sz="0" w:space="0" w:color="auto"/>
        <w:right w:val="none" w:sz="0" w:space="0" w:color="auto"/>
      </w:divBdr>
    </w:div>
    <w:div w:id="1456949889">
      <w:bodyDiv w:val="1"/>
      <w:marLeft w:val="0"/>
      <w:marRight w:val="0"/>
      <w:marTop w:val="0"/>
      <w:marBottom w:val="0"/>
      <w:divBdr>
        <w:top w:val="none" w:sz="0" w:space="0" w:color="auto"/>
        <w:left w:val="none" w:sz="0" w:space="0" w:color="auto"/>
        <w:bottom w:val="none" w:sz="0" w:space="0" w:color="auto"/>
        <w:right w:val="none" w:sz="0" w:space="0" w:color="auto"/>
      </w:divBdr>
      <w:divsChild>
        <w:div w:id="963149441">
          <w:marLeft w:val="0"/>
          <w:marRight w:val="0"/>
          <w:marTop w:val="0"/>
          <w:marBottom w:val="0"/>
          <w:divBdr>
            <w:top w:val="none" w:sz="0" w:space="0" w:color="auto"/>
            <w:left w:val="none" w:sz="0" w:space="0" w:color="auto"/>
            <w:bottom w:val="none" w:sz="0" w:space="0" w:color="auto"/>
            <w:right w:val="none" w:sz="0" w:space="0" w:color="auto"/>
          </w:divBdr>
          <w:divsChild>
            <w:div w:id="1044790621">
              <w:marLeft w:val="0"/>
              <w:marRight w:val="0"/>
              <w:marTop w:val="0"/>
              <w:marBottom w:val="0"/>
              <w:divBdr>
                <w:top w:val="none" w:sz="0" w:space="0" w:color="auto"/>
                <w:left w:val="none" w:sz="0" w:space="0" w:color="auto"/>
                <w:bottom w:val="none" w:sz="0" w:space="0" w:color="auto"/>
                <w:right w:val="none" w:sz="0" w:space="0" w:color="auto"/>
              </w:divBdr>
              <w:divsChild>
                <w:div w:id="1794866897">
                  <w:marLeft w:val="0"/>
                  <w:marRight w:val="0"/>
                  <w:marTop w:val="0"/>
                  <w:marBottom w:val="0"/>
                  <w:divBdr>
                    <w:top w:val="none" w:sz="0" w:space="0" w:color="auto"/>
                    <w:left w:val="none" w:sz="0" w:space="0" w:color="auto"/>
                    <w:bottom w:val="none" w:sz="0" w:space="0" w:color="auto"/>
                    <w:right w:val="none" w:sz="0" w:space="0" w:color="auto"/>
                  </w:divBdr>
                  <w:divsChild>
                    <w:div w:id="83915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01892">
          <w:marLeft w:val="0"/>
          <w:marRight w:val="0"/>
          <w:marTop w:val="0"/>
          <w:marBottom w:val="0"/>
          <w:divBdr>
            <w:top w:val="none" w:sz="0" w:space="0" w:color="auto"/>
            <w:left w:val="none" w:sz="0" w:space="0" w:color="auto"/>
            <w:bottom w:val="none" w:sz="0" w:space="0" w:color="auto"/>
            <w:right w:val="none" w:sz="0" w:space="0" w:color="auto"/>
          </w:divBdr>
          <w:divsChild>
            <w:div w:id="1224869561">
              <w:marLeft w:val="0"/>
              <w:marRight w:val="0"/>
              <w:marTop w:val="0"/>
              <w:marBottom w:val="0"/>
              <w:divBdr>
                <w:top w:val="none" w:sz="0" w:space="0" w:color="auto"/>
                <w:left w:val="none" w:sz="0" w:space="0" w:color="auto"/>
                <w:bottom w:val="none" w:sz="0" w:space="0" w:color="auto"/>
                <w:right w:val="none" w:sz="0" w:space="0" w:color="auto"/>
              </w:divBdr>
              <w:divsChild>
                <w:div w:id="1184392955">
                  <w:marLeft w:val="0"/>
                  <w:marRight w:val="0"/>
                  <w:marTop w:val="0"/>
                  <w:marBottom w:val="0"/>
                  <w:divBdr>
                    <w:top w:val="none" w:sz="0" w:space="0" w:color="auto"/>
                    <w:left w:val="none" w:sz="0" w:space="0" w:color="auto"/>
                    <w:bottom w:val="none" w:sz="0" w:space="0" w:color="auto"/>
                    <w:right w:val="none" w:sz="0" w:space="0" w:color="auto"/>
                  </w:divBdr>
                  <w:divsChild>
                    <w:div w:id="102625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2945">
      <w:bodyDiv w:val="1"/>
      <w:marLeft w:val="0"/>
      <w:marRight w:val="0"/>
      <w:marTop w:val="0"/>
      <w:marBottom w:val="0"/>
      <w:divBdr>
        <w:top w:val="none" w:sz="0" w:space="0" w:color="auto"/>
        <w:left w:val="none" w:sz="0" w:space="0" w:color="auto"/>
        <w:bottom w:val="none" w:sz="0" w:space="0" w:color="auto"/>
        <w:right w:val="none" w:sz="0" w:space="0" w:color="auto"/>
      </w:divBdr>
    </w:div>
    <w:div w:id="1481267801">
      <w:bodyDiv w:val="1"/>
      <w:marLeft w:val="0"/>
      <w:marRight w:val="0"/>
      <w:marTop w:val="0"/>
      <w:marBottom w:val="0"/>
      <w:divBdr>
        <w:top w:val="none" w:sz="0" w:space="0" w:color="auto"/>
        <w:left w:val="none" w:sz="0" w:space="0" w:color="auto"/>
        <w:bottom w:val="none" w:sz="0" w:space="0" w:color="auto"/>
        <w:right w:val="none" w:sz="0" w:space="0" w:color="auto"/>
      </w:divBdr>
    </w:div>
    <w:div w:id="1482229891">
      <w:bodyDiv w:val="1"/>
      <w:marLeft w:val="0"/>
      <w:marRight w:val="0"/>
      <w:marTop w:val="0"/>
      <w:marBottom w:val="0"/>
      <w:divBdr>
        <w:top w:val="none" w:sz="0" w:space="0" w:color="auto"/>
        <w:left w:val="none" w:sz="0" w:space="0" w:color="auto"/>
        <w:bottom w:val="none" w:sz="0" w:space="0" w:color="auto"/>
        <w:right w:val="none" w:sz="0" w:space="0" w:color="auto"/>
      </w:divBdr>
    </w:div>
    <w:div w:id="1492522776">
      <w:bodyDiv w:val="1"/>
      <w:marLeft w:val="0"/>
      <w:marRight w:val="0"/>
      <w:marTop w:val="0"/>
      <w:marBottom w:val="0"/>
      <w:divBdr>
        <w:top w:val="none" w:sz="0" w:space="0" w:color="auto"/>
        <w:left w:val="none" w:sz="0" w:space="0" w:color="auto"/>
        <w:bottom w:val="none" w:sz="0" w:space="0" w:color="auto"/>
        <w:right w:val="none" w:sz="0" w:space="0" w:color="auto"/>
      </w:divBdr>
      <w:divsChild>
        <w:div w:id="810756651">
          <w:marLeft w:val="0"/>
          <w:marRight w:val="0"/>
          <w:marTop w:val="0"/>
          <w:marBottom w:val="0"/>
          <w:divBdr>
            <w:top w:val="none" w:sz="0" w:space="0" w:color="auto"/>
            <w:left w:val="none" w:sz="0" w:space="0" w:color="auto"/>
            <w:bottom w:val="none" w:sz="0" w:space="0" w:color="auto"/>
            <w:right w:val="none" w:sz="0" w:space="0" w:color="auto"/>
          </w:divBdr>
          <w:divsChild>
            <w:div w:id="42603502">
              <w:marLeft w:val="0"/>
              <w:marRight w:val="0"/>
              <w:marTop w:val="0"/>
              <w:marBottom w:val="0"/>
              <w:divBdr>
                <w:top w:val="none" w:sz="0" w:space="0" w:color="auto"/>
                <w:left w:val="none" w:sz="0" w:space="0" w:color="auto"/>
                <w:bottom w:val="none" w:sz="0" w:space="0" w:color="auto"/>
                <w:right w:val="none" w:sz="0" w:space="0" w:color="auto"/>
              </w:divBdr>
              <w:divsChild>
                <w:div w:id="804783431">
                  <w:marLeft w:val="0"/>
                  <w:marRight w:val="0"/>
                  <w:marTop w:val="0"/>
                  <w:marBottom w:val="0"/>
                  <w:divBdr>
                    <w:top w:val="none" w:sz="0" w:space="0" w:color="auto"/>
                    <w:left w:val="none" w:sz="0" w:space="0" w:color="auto"/>
                    <w:bottom w:val="none" w:sz="0" w:space="0" w:color="auto"/>
                    <w:right w:val="none" w:sz="0" w:space="0" w:color="auto"/>
                  </w:divBdr>
                  <w:divsChild>
                    <w:div w:id="104622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58816">
          <w:marLeft w:val="0"/>
          <w:marRight w:val="0"/>
          <w:marTop w:val="0"/>
          <w:marBottom w:val="0"/>
          <w:divBdr>
            <w:top w:val="none" w:sz="0" w:space="0" w:color="auto"/>
            <w:left w:val="none" w:sz="0" w:space="0" w:color="auto"/>
            <w:bottom w:val="none" w:sz="0" w:space="0" w:color="auto"/>
            <w:right w:val="none" w:sz="0" w:space="0" w:color="auto"/>
          </w:divBdr>
          <w:divsChild>
            <w:div w:id="1953586642">
              <w:marLeft w:val="0"/>
              <w:marRight w:val="0"/>
              <w:marTop w:val="0"/>
              <w:marBottom w:val="0"/>
              <w:divBdr>
                <w:top w:val="none" w:sz="0" w:space="0" w:color="auto"/>
                <w:left w:val="none" w:sz="0" w:space="0" w:color="auto"/>
                <w:bottom w:val="none" w:sz="0" w:space="0" w:color="auto"/>
                <w:right w:val="none" w:sz="0" w:space="0" w:color="auto"/>
              </w:divBdr>
              <w:divsChild>
                <w:div w:id="181288167">
                  <w:marLeft w:val="0"/>
                  <w:marRight w:val="0"/>
                  <w:marTop w:val="0"/>
                  <w:marBottom w:val="0"/>
                  <w:divBdr>
                    <w:top w:val="none" w:sz="0" w:space="0" w:color="auto"/>
                    <w:left w:val="none" w:sz="0" w:space="0" w:color="auto"/>
                    <w:bottom w:val="none" w:sz="0" w:space="0" w:color="auto"/>
                    <w:right w:val="none" w:sz="0" w:space="0" w:color="auto"/>
                  </w:divBdr>
                  <w:divsChild>
                    <w:div w:id="8403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380381">
      <w:bodyDiv w:val="1"/>
      <w:marLeft w:val="0"/>
      <w:marRight w:val="0"/>
      <w:marTop w:val="0"/>
      <w:marBottom w:val="0"/>
      <w:divBdr>
        <w:top w:val="none" w:sz="0" w:space="0" w:color="auto"/>
        <w:left w:val="none" w:sz="0" w:space="0" w:color="auto"/>
        <w:bottom w:val="none" w:sz="0" w:space="0" w:color="auto"/>
        <w:right w:val="none" w:sz="0" w:space="0" w:color="auto"/>
      </w:divBdr>
      <w:divsChild>
        <w:div w:id="746652327">
          <w:marLeft w:val="0"/>
          <w:marRight w:val="0"/>
          <w:marTop w:val="0"/>
          <w:marBottom w:val="0"/>
          <w:divBdr>
            <w:top w:val="none" w:sz="0" w:space="0" w:color="auto"/>
            <w:left w:val="none" w:sz="0" w:space="0" w:color="auto"/>
            <w:bottom w:val="none" w:sz="0" w:space="0" w:color="auto"/>
            <w:right w:val="none" w:sz="0" w:space="0" w:color="auto"/>
          </w:divBdr>
          <w:divsChild>
            <w:div w:id="7947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48798">
      <w:bodyDiv w:val="1"/>
      <w:marLeft w:val="0"/>
      <w:marRight w:val="0"/>
      <w:marTop w:val="0"/>
      <w:marBottom w:val="0"/>
      <w:divBdr>
        <w:top w:val="none" w:sz="0" w:space="0" w:color="auto"/>
        <w:left w:val="none" w:sz="0" w:space="0" w:color="auto"/>
        <w:bottom w:val="none" w:sz="0" w:space="0" w:color="auto"/>
        <w:right w:val="none" w:sz="0" w:space="0" w:color="auto"/>
      </w:divBdr>
    </w:div>
    <w:div w:id="1508981493">
      <w:bodyDiv w:val="1"/>
      <w:marLeft w:val="0"/>
      <w:marRight w:val="0"/>
      <w:marTop w:val="0"/>
      <w:marBottom w:val="0"/>
      <w:divBdr>
        <w:top w:val="none" w:sz="0" w:space="0" w:color="auto"/>
        <w:left w:val="none" w:sz="0" w:space="0" w:color="auto"/>
        <w:bottom w:val="none" w:sz="0" w:space="0" w:color="auto"/>
        <w:right w:val="none" w:sz="0" w:space="0" w:color="auto"/>
      </w:divBdr>
    </w:div>
    <w:div w:id="1525434240">
      <w:bodyDiv w:val="1"/>
      <w:marLeft w:val="0"/>
      <w:marRight w:val="0"/>
      <w:marTop w:val="0"/>
      <w:marBottom w:val="0"/>
      <w:divBdr>
        <w:top w:val="none" w:sz="0" w:space="0" w:color="auto"/>
        <w:left w:val="none" w:sz="0" w:space="0" w:color="auto"/>
        <w:bottom w:val="none" w:sz="0" w:space="0" w:color="auto"/>
        <w:right w:val="none" w:sz="0" w:space="0" w:color="auto"/>
      </w:divBdr>
    </w:div>
    <w:div w:id="1529560585">
      <w:bodyDiv w:val="1"/>
      <w:marLeft w:val="0"/>
      <w:marRight w:val="0"/>
      <w:marTop w:val="0"/>
      <w:marBottom w:val="0"/>
      <w:divBdr>
        <w:top w:val="none" w:sz="0" w:space="0" w:color="auto"/>
        <w:left w:val="none" w:sz="0" w:space="0" w:color="auto"/>
        <w:bottom w:val="none" w:sz="0" w:space="0" w:color="auto"/>
        <w:right w:val="none" w:sz="0" w:space="0" w:color="auto"/>
      </w:divBdr>
    </w:div>
    <w:div w:id="1530220868">
      <w:bodyDiv w:val="1"/>
      <w:marLeft w:val="0"/>
      <w:marRight w:val="0"/>
      <w:marTop w:val="0"/>
      <w:marBottom w:val="0"/>
      <w:divBdr>
        <w:top w:val="none" w:sz="0" w:space="0" w:color="auto"/>
        <w:left w:val="none" w:sz="0" w:space="0" w:color="auto"/>
        <w:bottom w:val="none" w:sz="0" w:space="0" w:color="auto"/>
        <w:right w:val="none" w:sz="0" w:space="0" w:color="auto"/>
      </w:divBdr>
    </w:div>
    <w:div w:id="1531070950">
      <w:bodyDiv w:val="1"/>
      <w:marLeft w:val="0"/>
      <w:marRight w:val="0"/>
      <w:marTop w:val="0"/>
      <w:marBottom w:val="0"/>
      <w:divBdr>
        <w:top w:val="none" w:sz="0" w:space="0" w:color="auto"/>
        <w:left w:val="none" w:sz="0" w:space="0" w:color="auto"/>
        <w:bottom w:val="none" w:sz="0" w:space="0" w:color="auto"/>
        <w:right w:val="none" w:sz="0" w:space="0" w:color="auto"/>
      </w:divBdr>
    </w:div>
    <w:div w:id="1532763218">
      <w:bodyDiv w:val="1"/>
      <w:marLeft w:val="0"/>
      <w:marRight w:val="0"/>
      <w:marTop w:val="0"/>
      <w:marBottom w:val="0"/>
      <w:divBdr>
        <w:top w:val="none" w:sz="0" w:space="0" w:color="auto"/>
        <w:left w:val="none" w:sz="0" w:space="0" w:color="auto"/>
        <w:bottom w:val="none" w:sz="0" w:space="0" w:color="auto"/>
        <w:right w:val="none" w:sz="0" w:space="0" w:color="auto"/>
      </w:divBdr>
    </w:div>
    <w:div w:id="1541627798">
      <w:bodyDiv w:val="1"/>
      <w:marLeft w:val="0"/>
      <w:marRight w:val="0"/>
      <w:marTop w:val="0"/>
      <w:marBottom w:val="0"/>
      <w:divBdr>
        <w:top w:val="none" w:sz="0" w:space="0" w:color="auto"/>
        <w:left w:val="none" w:sz="0" w:space="0" w:color="auto"/>
        <w:bottom w:val="none" w:sz="0" w:space="0" w:color="auto"/>
        <w:right w:val="none" w:sz="0" w:space="0" w:color="auto"/>
      </w:divBdr>
    </w:div>
    <w:div w:id="1544053869">
      <w:bodyDiv w:val="1"/>
      <w:marLeft w:val="0"/>
      <w:marRight w:val="0"/>
      <w:marTop w:val="0"/>
      <w:marBottom w:val="0"/>
      <w:divBdr>
        <w:top w:val="none" w:sz="0" w:space="0" w:color="auto"/>
        <w:left w:val="none" w:sz="0" w:space="0" w:color="auto"/>
        <w:bottom w:val="none" w:sz="0" w:space="0" w:color="auto"/>
        <w:right w:val="none" w:sz="0" w:space="0" w:color="auto"/>
      </w:divBdr>
      <w:divsChild>
        <w:div w:id="775949094">
          <w:marLeft w:val="0"/>
          <w:marRight w:val="0"/>
          <w:marTop w:val="0"/>
          <w:marBottom w:val="0"/>
          <w:divBdr>
            <w:top w:val="none" w:sz="0" w:space="0" w:color="auto"/>
            <w:left w:val="none" w:sz="0" w:space="0" w:color="auto"/>
            <w:bottom w:val="none" w:sz="0" w:space="0" w:color="auto"/>
            <w:right w:val="none" w:sz="0" w:space="0" w:color="auto"/>
          </w:divBdr>
          <w:divsChild>
            <w:div w:id="1399135579">
              <w:marLeft w:val="0"/>
              <w:marRight w:val="0"/>
              <w:marTop w:val="0"/>
              <w:marBottom w:val="0"/>
              <w:divBdr>
                <w:top w:val="none" w:sz="0" w:space="0" w:color="auto"/>
                <w:left w:val="none" w:sz="0" w:space="0" w:color="auto"/>
                <w:bottom w:val="none" w:sz="0" w:space="0" w:color="auto"/>
                <w:right w:val="none" w:sz="0" w:space="0" w:color="auto"/>
              </w:divBdr>
              <w:divsChild>
                <w:div w:id="852885993">
                  <w:marLeft w:val="0"/>
                  <w:marRight w:val="0"/>
                  <w:marTop w:val="0"/>
                  <w:marBottom w:val="0"/>
                  <w:divBdr>
                    <w:top w:val="none" w:sz="0" w:space="0" w:color="auto"/>
                    <w:left w:val="none" w:sz="0" w:space="0" w:color="auto"/>
                    <w:bottom w:val="none" w:sz="0" w:space="0" w:color="auto"/>
                    <w:right w:val="none" w:sz="0" w:space="0" w:color="auto"/>
                  </w:divBdr>
                  <w:divsChild>
                    <w:div w:id="60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97264">
          <w:marLeft w:val="0"/>
          <w:marRight w:val="0"/>
          <w:marTop w:val="0"/>
          <w:marBottom w:val="0"/>
          <w:divBdr>
            <w:top w:val="none" w:sz="0" w:space="0" w:color="auto"/>
            <w:left w:val="none" w:sz="0" w:space="0" w:color="auto"/>
            <w:bottom w:val="none" w:sz="0" w:space="0" w:color="auto"/>
            <w:right w:val="none" w:sz="0" w:space="0" w:color="auto"/>
          </w:divBdr>
          <w:divsChild>
            <w:div w:id="149713216">
              <w:marLeft w:val="0"/>
              <w:marRight w:val="0"/>
              <w:marTop w:val="0"/>
              <w:marBottom w:val="0"/>
              <w:divBdr>
                <w:top w:val="none" w:sz="0" w:space="0" w:color="auto"/>
                <w:left w:val="none" w:sz="0" w:space="0" w:color="auto"/>
                <w:bottom w:val="none" w:sz="0" w:space="0" w:color="auto"/>
                <w:right w:val="none" w:sz="0" w:space="0" w:color="auto"/>
              </w:divBdr>
              <w:divsChild>
                <w:div w:id="952639077">
                  <w:marLeft w:val="0"/>
                  <w:marRight w:val="0"/>
                  <w:marTop w:val="0"/>
                  <w:marBottom w:val="0"/>
                  <w:divBdr>
                    <w:top w:val="none" w:sz="0" w:space="0" w:color="auto"/>
                    <w:left w:val="none" w:sz="0" w:space="0" w:color="auto"/>
                    <w:bottom w:val="none" w:sz="0" w:space="0" w:color="auto"/>
                    <w:right w:val="none" w:sz="0" w:space="0" w:color="auto"/>
                  </w:divBdr>
                  <w:divsChild>
                    <w:div w:id="80878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525661">
      <w:bodyDiv w:val="1"/>
      <w:marLeft w:val="0"/>
      <w:marRight w:val="0"/>
      <w:marTop w:val="0"/>
      <w:marBottom w:val="0"/>
      <w:divBdr>
        <w:top w:val="none" w:sz="0" w:space="0" w:color="auto"/>
        <w:left w:val="none" w:sz="0" w:space="0" w:color="auto"/>
        <w:bottom w:val="none" w:sz="0" w:space="0" w:color="auto"/>
        <w:right w:val="none" w:sz="0" w:space="0" w:color="auto"/>
      </w:divBdr>
    </w:div>
    <w:div w:id="1549103145">
      <w:bodyDiv w:val="1"/>
      <w:marLeft w:val="0"/>
      <w:marRight w:val="0"/>
      <w:marTop w:val="0"/>
      <w:marBottom w:val="0"/>
      <w:divBdr>
        <w:top w:val="none" w:sz="0" w:space="0" w:color="auto"/>
        <w:left w:val="none" w:sz="0" w:space="0" w:color="auto"/>
        <w:bottom w:val="none" w:sz="0" w:space="0" w:color="auto"/>
        <w:right w:val="none" w:sz="0" w:space="0" w:color="auto"/>
      </w:divBdr>
    </w:div>
    <w:div w:id="1552687069">
      <w:bodyDiv w:val="1"/>
      <w:marLeft w:val="0"/>
      <w:marRight w:val="0"/>
      <w:marTop w:val="0"/>
      <w:marBottom w:val="0"/>
      <w:divBdr>
        <w:top w:val="none" w:sz="0" w:space="0" w:color="auto"/>
        <w:left w:val="none" w:sz="0" w:space="0" w:color="auto"/>
        <w:bottom w:val="none" w:sz="0" w:space="0" w:color="auto"/>
        <w:right w:val="none" w:sz="0" w:space="0" w:color="auto"/>
      </w:divBdr>
      <w:divsChild>
        <w:div w:id="1044409310">
          <w:marLeft w:val="0"/>
          <w:marRight w:val="0"/>
          <w:marTop w:val="0"/>
          <w:marBottom w:val="0"/>
          <w:divBdr>
            <w:top w:val="none" w:sz="0" w:space="0" w:color="auto"/>
            <w:left w:val="none" w:sz="0" w:space="0" w:color="auto"/>
            <w:bottom w:val="none" w:sz="0" w:space="0" w:color="auto"/>
            <w:right w:val="none" w:sz="0" w:space="0" w:color="auto"/>
          </w:divBdr>
          <w:divsChild>
            <w:div w:id="1613440648">
              <w:marLeft w:val="0"/>
              <w:marRight w:val="0"/>
              <w:marTop w:val="0"/>
              <w:marBottom w:val="0"/>
              <w:divBdr>
                <w:top w:val="none" w:sz="0" w:space="0" w:color="auto"/>
                <w:left w:val="none" w:sz="0" w:space="0" w:color="auto"/>
                <w:bottom w:val="none" w:sz="0" w:space="0" w:color="auto"/>
                <w:right w:val="none" w:sz="0" w:space="0" w:color="auto"/>
              </w:divBdr>
              <w:divsChild>
                <w:div w:id="2042895861">
                  <w:marLeft w:val="0"/>
                  <w:marRight w:val="0"/>
                  <w:marTop w:val="0"/>
                  <w:marBottom w:val="0"/>
                  <w:divBdr>
                    <w:top w:val="none" w:sz="0" w:space="0" w:color="auto"/>
                    <w:left w:val="none" w:sz="0" w:space="0" w:color="auto"/>
                    <w:bottom w:val="none" w:sz="0" w:space="0" w:color="auto"/>
                    <w:right w:val="none" w:sz="0" w:space="0" w:color="auto"/>
                  </w:divBdr>
                  <w:divsChild>
                    <w:div w:id="2120299417">
                      <w:marLeft w:val="0"/>
                      <w:marRight w:val="0"/>
                      <w:marTop w:val="0"/>
                      <w:marBottom w:val="0"/>
                      <w:divBdr>
                        <w:top w:val="none" w:sz="0" w:space="0" w:color="auto"/>
                        <w:left w:val="none" w:sz="0" w:space="0" w:color="auto"/>
                        <w:bottom w:val="none" w:sz="0" w:space="0" w:color="auto"/>
                        <w:right w:val="none" w:sz="0" w:space="0" w:color="auto"/>
                      </w:divBdr>
                      <w:divsChild>
                        <w:div w:id="493380615">
                          <w:marLeft w:val="0"/>
                          <w:marRight w:val="0"/>
                          <w:marTop w:val="0"/>
                          <w:marBottom w:val="0"/>
                          <w:divBdr>
                            <w:top w:val="none" w:sz="0" w:space="0" w:color="auto"/>
                            <w:left w:val="none" w:sz="0" w:space="0" w:color="auto"/>
                            <w:bottom w:val="none" w:sz="0" w:space="0" w:color="auto"/>
                            <w:right w:val="none" w:sz="0" w:space="0" w:color="auto"/>
                          </w:divBdr>
                          <w:divsChild>
                            <w:div w:id="365061501">
                              <w:marLeft w:val="0"/>
                              <w:marRight w:val="0"/>
                              <w:marTop w:val="0"/>
                              <w:marBottom w:val="0"/>
                              <w:divBdr>
                                <w:top w:val="none" w:sz="0" w:space="0" w:color="auto"/>
                                <w:left w:val="none" w:sz="0" w:space="0" w:color="auto"/>
                                <w:bottom w:val="none" w:sz="0" w:space="0" w:color="auto"/>
                                <w:right w:val="none" w:sz="0" w:space="0" w:color="auto"/>
                              </w:divBdr>
                              <w:divsChild>
                                <w:div w:id="1357390727">
                                  <w:marLeft w:val="0"/>
                                  <w:marRight w:val="0"/>
                                  <w:marTop w:val="0"/>
                                  <w:marBottom w:val="0"/>
                                  <w:divBdr>
                                    <w:top w:val="none" w:sz="0" w:space="0" w:color="auto"/>
                                    <w:left w:val="none" w:sz="0" w:space="0" w:color="auto"/>
                                    <w:bottom w:val="none" w:sz="0" w:space="0" w:color="auto"/>
                                    <w:right w:val="none" w:sz="0" w:space="0" w:color="auto"/>
                                  </w:divBdr>
                                  <w:divsChild>
                                    <w:div w:id="1951738381">
                                      <w:marLeft w:val="0"/>
                                      <w:marRight w:val="0"/>
                                      <w:marTop w:val="0"/>
                                      <w:marBottom w:val="0"/>
                                      <w:divBdr>
                                        <w:top w:val="none" w:sz="0" w:space="0" w:color="auto"/>
                                        <w:left w:val="none" w:sz="0" w:space="0" w:color="auto"/>
                                        <w:bottom w:val="none" w:sz="0" w:space="0" w:color="auto"/>
                                        <w:right w:val="none" w:sz="0" w:space="0" w:color="auto"/>
                                      </w:divBdr>
                                      <w:divsChild>
                                        <w:div w:id="1609583731">
                                          <w:marLeft w:val="0"/>
                                          <w:marRight w:val="0"/>
                                          <w:marTop w:val="0"/>
                                          <w:marBottom w:val="0"/>
                                          <w:divBdr>
                                            <w:top w:val="none" w:sz="0" w:space="0" w:color="auto"/>
                                            <w:left w:val="none" w:sz="0" w:space="0" w:color="auto"/>
                                            <w:bottom w:val="none" w:sz="0" w:space="0" w:color="auto"/>
                                            <w:right w:val="none" w:sz="0" w:space="0" w:color="auto"/>
                                          </w:divBdr>
                                          <w:divsChild>
                                            <w:div w:id="441147821">
                                              <w:marLeft w:val="0"/>
                                              <w:marRight w:val="0"/>
                                              <w:marTop w:val="0"/>
                                              <w:marBottom w:val="0"/>
                                              <w:divBdr>
                                                <w:top w:val="none" w:sz="0" w:space="0" w:color="auto"/>
                                                <w:left w:val="none" w:sz="0" w:space="0" w:color="auto"/>
                                                <w:bottom w:val="none" w:sz="0" w:space="0" w:color="auto"/>
                                                <w:right w:val="none" w:sz="0" w:space="0" w:color="auto"/>
                                              </w:divBdr>
                                              <w:divsChild>
                                                <w:div w:id="376121674">
                                                  <w:marLeft w:val="0"/>
                                                  <w:marRight w:val="0"/>
                                                  <w:marTop w:val="0"/>
                                                  <w:marBottom w:val="0"/>
                                                  <w:divBdr>
                                                    <w:top w:val="none" w:sz="0" w:space="0" w:color="auto"/>
                                                    <w:left w:val="none" w:sz="0" w:space="0" w:color="auto"/>
                                                    <w:bottom w:val="none" w:sz="0" w:space="0" w:color="auto"/>
                                                    <w:right w:val="none" w:sz="0" w:space="0" w:color="auto"/>
                                                  </w:divBdr>
                                                  <w:divsChild>
                                                    <w:div w:id="26033887">
                                                      <w:marLeft w:val="0"/>
                                                      <w:marRight w:val="0"/>
                                                      <w:marTop w:val="0"/>
                                                      <w:marBottom w:val="0"/>
                                                      <w:divBdr>
                                                        <w:top w:val="none" w:sz="0" w:space="0" w:color="auto"/>
                                                        <w:left w:val="none" w:sz="0" w:space="0" w:color="auto"/>
                                                        <w:bottom w:val="none" w:sz="0" w:space="0" w:color="auto"/>
                                                        <w:right w:val="none" w:sz="0" w:space="0" w:color="auto"/>
                                                      </w:divBdr>
                                                      <w:divsChild>
                                                        <w:div w:id="368264931">
                                                          <w:marLeft w:val="0"/>
                                                          <w:marRight w:val="0"/>
                                                          <w:marTop w:val="0"/>
                                                          <w:marBottom w:val="0"/>
                                                          <w:divBdr>
                                                            <w:top w:val="none" w:sz="0" w:space="0" w:color="auto"/>
                                                            <w:left w:val="none" w:sz="0" w:space="0" w:color="auto"/>
                                                            <w:bottom w:val="none" w:sz="0" w:space="0" w:color="auto"/>
                                                            <w:right w:val="none" w:sz="0" w:space="0" w:color="auto"/>
                                                          </w:divBdr>
                                                          <w:divsChild>
                                                            <w:div w:id="90387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3731640">
      <w:bodyDiv w:val="1"/>
      <w:marLeft w:val="0"/>
      <w:marRight w:val="0"/>
      <w:marTop w:val="0"/>
      <w:marBottom w:val="0"/>
      <w:divBdr>
        <w:top w:val="none" w:sz="0" w:space="0" w:color="auto"/>
        <w:left w:val="none" w:sz="0" w:space="0" w:color="auto"/>
        <w:bottom w:val="none" w:sz="0" w:space="0" w:color="auto"/>
        <w:right w:val="none" w:sz="0" w:space="0" w:color="auto"/>
      </w:divBdr>
    </w:div>
    <w:div w:id="1563128709">
      <w:bodyDiv w:val="1"/>
      <w:marLeft w:val="0"/>
      <w:marRight w:val="0"/>
      <w:marTop w:val="0"/>
      <w:marBottom w:val="0"/>
      <w:divBdr>
        <w:top w:val="none" w:sz="0" w:space="0" w:color="auto"/>
        <w:left w:val="none" w:sz="0" w:space="0" w:color="auto"/>
        <w:bottom w:val="none" w:sz="0" w:space="0" w:color="auto"/>
        <w:right w:val="none" w:sz="0" w:space="0" w:color="auto"/>
      </w:divBdr>
      <w:divsChild>
        <w:div w:id="1083724427">
          <w:marLeft w:val="0"/>
          <w:marRight w:val="0"/>
          <w:marTop w:val="100"/>
          <w:marBottom w:val="100"/>
          <w:divBdr>
            <w:top w:val="none" w:sz="0" w:space="0" w:color="auto"/>
            <w:left w:val="none" w:sz="0" w:space="0" w:color="auto"/>
            <w:bottom w:val="none" w:sz="0" w:space="0" w:color="auto"/>
            <w:right w:val="none" w:sz="0" w:space="0" w:color="auto"/>
          </w:divBdr>
          <w:divsChild>
            <w:div w:id="859321076">
              <w:marLeft w:val="0"/>
              <w:marRight w:val="0"/>
              <w:marTop w:val="0"/>
              <w:marBottom w:val="0"/>
              <w:divBdr>
                <w:top w:val="none" w:sz="0" w:space="0" w:color="auto"/>
                <w:left w:val="none" w:sz="0" w:space="0" w:color="auto"/>
                <w:bottom w:val="none" w:sz="0" w:space="0" w:color="auto"/>
                <w:right w:val="none" w:sz="0" w:space="0" w:color="auto"/>
              </w:divBdr>
              <w:divsChild>
                <w:div w:id="19742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16074">
      <w:bodyDiv w:val="1"/>
      <w:marLeft w:val="0"/>
      <w:marRight w:val="0"/>
      <w:marTop w:val="0"/>
      <w:marBottom w:val="0"/>
      <w:divBdr>
        <w:top w:val="none" w:sz="0" w:space="0" w:color="auto"/>
        <w:left w:val="none" w:sz="0" w:space="0" w:color="auto"/>
        <w:bottom w:val="none" w:sz="0" w:space="0" w:color="auto"/>
        <w:right w:val="none" w:sz="0" w:space="0" w:color="auto"/>
      </w:divBdr>
      <w:divsChild>
        <w:div w:id="169102607">
          <w:marLeft w:val="0"/>
          <w:marRight w:val="0"/>
          <w:marTop w:val="0"/>
          <w:marBottom w:val="0"/>
          <w:divBdr>
            <w:top w:val="none" w:sz="0" w:space="0" w:color="auto"/>
            <w:left w:val="none" w:sz="0" w:space="0" w:color="auto"/>
            <w:bottom w:val="none" w:sz="0" w:space="0" w:color="auto"/>
            <w:right w:val="none" w:sz="0" w:space="0" w:color="auto"/>
          </w:divBdr>
          <w:divsChild>
            <w:div w:id="1989241977">
              <w:marLeft w:val="0"/>
              <w:marRight w:val="0"/>
              <w:marTop w:val="0"/>
              <w:marBottom w:val="0"/>
              <w:divBdr>
                <w:top w:val="none" w:sz="0" w:space="0" w:color="auto"/>
                <w:left w:val="none" w:sz="0" w:space="0" w:color="auto"/>
                <w:bottom w:val="none" w:sz="0" w:space="0" w:color="auto"/>
                <w:right w:val="none" w:sz="0" w:space="0" w:color="auto"/>
              </w:divBdr>
              <w:divsChild>
                <w:div w:id="1312637389">
                  <w:marLeft w:val="0"/>
                  <w:marRight w:val="0"/>
                  <w:marTop w:val="0"/>
                  <w:marBottom w:val="0"/>
                  <w:divBdr>
                    <w:top w:val="none" w:sz="0" w:space="0" w:color="auto"/>
                    <w:left w:val="none" w:sz="0" w:space="0" w:color="auto"/>
                    <w:bottom w:val="none" w:sz="0" w:space="0" w:color="auto"/>
                    <w:right w:val="none" w:sz="0" w:space="0" w:color="auto"/>
                  </w:divBdr>
                  <w:divsChild>
                    <w:div w:id="158480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011570">
          <w:marLeft w:val="0"/>
          <w:marRight w:val="0"/>
          <w:marTop w:val="0"/>
          <w:marBottom w:val="0"/>
          <w:divBdr>
            <w:top w:val="none" w:sz="0" w:space="0" w:color="auto"/>
            <w:left w:val="none" w:sz="0" w:space="0" w:color="auto"/>
            <w:bottom w:val="none" w:sz="0" w:space="0" w:color="auto"/>
            <w:right w:val="none" w:sz="0" w:space="0" w:color="auto"/>
          </w:divBdr>
          <w:divsChild>
            <w:div w:id="601643755">
              <w:marLeft w:val="0"/>
              <w:marRight w:val="0"/>
              <w:marTop w:val="0"/>
              <w:marBottom w:val="0"/>
              <w:divBdr>
                <w:top w:val="none" w:sz="0" w:space="0" w:color="auto"/>
                <w:left w:val="none" w:sz="0" w:space="0" w:color="auto"/>
                <w:bottom w:val="none" w:sz="0" w:space="0" w:color="auto"/>
                <w:right w:val="none" w:sz="0" w:space="0" w:color="auto"/>
              </w:divBdr>
              <w:divsChild>
                <w:div w:id="520436731">
                  <w:marLeft w:val="0"/>
                  <w:marRight w:val="0"/>
                  <w:marTop w:val="0"/>
                  <w:marBottom w:val="0"/>
                  <w:divBdr>
                    <w:top w:val="none" w:sz="0" w:space="0" w:color="auto"/>
                    <w:left w:val="none" w:sz="0" w:space="0" w:color="auto"/>
                    <w:bottom w:val="none" w:sz="0" w:space="0" w:color="auto"/>
                    <w:right w:val="none" w:sz="0" w:space="0" w:color="auto"/>
                  </w:divBdr>
                  <w:divsChild>
                    <w:div w:id="122880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123425">
      <w:bodyDiv w:val="1"/>
      <w:marLeft w:val="0"/>
      <w:marRight w:val="0"/>
      <w:marTop w:val="0"/>
      <w:marBottom w:val="0"/>
      <w:divBdr>
        <w:top w:val="none" w:sz="0" w:space="0" w:color="auto"/>
        <w:left w:val="none" w:sz="0" w:space="0" w:color="auto"/>
        <w:bottom w:val="none" w:sz="0" w:space="0" w:color="auto"/>
        <w:right w:val="none" w:sz="0" w:space="0" w:color="auto"/>
      </w:divBdr>
    </w:div>
    <w:div w:id="1575164146">
      <w:bodyDiv w:val="1"/>
      <w:marLeft w:val="0"/>
      <w:marRight w:val="0"/>
      <w:marTop w:val="0"/>
      <w:marBottom w:val="0"/>
      <w:divBdr>
        <w:top w:val="none" w:sz="0" w:space="0" w:color="auto"/>
        <w:left w:val="none" w:sz="0" w:space="0" w:color="auto"/>
        <w:bottom w:val="none" w:sz="0" w:space="0" w:color="auto"/>
        <w:right w:val="none" w:sz="0" w:space="0" w:color="auto"/>
      </w:divBdr>
      <w:divsChild>
        <w:div w:id="1223907015">
          <w:marLeft w:val="547"/>
          <w:marRight w:val="0"/>
          <w:marTop w:val="134"/>
          <w:marBottom w:val="0"/>
          <w:divBdr>
            <w:top w:val="none" w:sz="0" w:space="0" w:color="auto"/>
            <w:left w:val="none" w:sz="0" w:space="0" w:color="auto"/>
            <w:bottom w:val="none" w:sz="0" w:space="0" w:color="auto"/>
            <w:right w:val="none" w:sz="0" w:space="0" w:color="auto"/>
          </w:divBdr>
        </w:div>
        <w:div w:id="988286260">
          <w:marLeft w:val="1166"/>
          <w:marRight w:val="0"/>
          <w:marTop w:val="115"/>
          <w:marBottom w:val="0"/>
          <w:divBdr>
            <w:top w:val="none" w:sz="0" w:space="0" w:color="auto"/>
            <w:left w:val="none" w:sz="0" w:space="0" w:color="auto"/>
            <w:bottom w:val="none" w:sz="0" w:space="0" w:color="auto"/>
            <w:right w:val="none" w:sz="0" w:space="0" w:color="auto"/>
          </w:divBdr>
        </w:div>
        <w:div w:id="542207196">
          <w:marLeft w:val="1166"/>
          <w:marRight w:val="0"/>
          <w:marTop w:val="115"/>
          <w:marBottom w:val="0"/>
          <w:divBdr>
            <w:top w:val="none" w:sz="0" w:space="0" w:color="auto"/>
            <w:left w:val="none" w:sz="0" w:space="0" w:color="auto"/>
            <w:bottom w:val="none" w:sz="0" w:space="0" w:color="auto"/>
            <w:right w:val="none" w:sz="0" w:space="0" w:color="auto"/>
          </w:divBdr>
        </w:div>
        <w:div w:id="648289651">
          <w:marLeft w:val="1166"/>
          <w:marRight w:val="0"/>
          <w:marTop w:val="115"/>
          <w:marBottom w:val="0"/>
          <w:divBdr>
            <w:top w:val="none" w:sz="0" w:space="0" w:color="auto"/>
            <w:left w:val="none" w:sz="0" w:space="0" w:color="auto"/>
            <w:bottom w:val="none" w:sz="0" w:space="0" w:color="auto"/>
            <w:right w:val="none" w:sz="0" w:space="0" w:color="auto"/>
          </w:divBdr>
        </w:div>
      </w:divsChild>
    </w:div>
    <w:div w:id="1578054874">
      <w:bodyDiv w:val="1"/>
      <w:marLeft w:val="0"/>
      <w:marRight w:val="0"/>
      <w:marTop w:val="0"/>
      <w:marBottom w:val="0"/>
      <w:divBdr>
        <w:top w:val="none" w:sz="0" w:space="0" w:color="auto"/>
        <w:left w:val="none" w:sz="0" w:space="0" w:color="auto"/>
        <w:bottom w:val="none" w:sz="0" w:space="0" w:color="auto"/>
        <w:right w:val="none" w:sz="0" w:space="0" w:color="auto"/>
      </w:divBdr>
    </w:div>
    <w:div w:id="1580867855">
      <w:bodyDiv w:val="1"/>
      <w:marLeft w:val="0"/>
      <w:marRight w:val="0"/>
      <w:marTop w:val="0"/>
      <w:marBottom w:val="0"/>
      <w:divBdr>
        <w:top w:val="none" w:sz="0" w:space="0" w:color="auto"/>
        <w:left w:val="none" w:sz="0" w:space="0" w:color="auto"/>
        <w:bottom w:val="none" w:sz="0" w:space="0" w:color="auto"/>
        <w:right w:val="none" w:sz="0" w:space="0" w:color="auto"/>
      </w:divBdr>
      <w:divsChild>
        <w:div w:id="1051879403">
          <w:marLeft w:val="0"/>
          <w:marRight w:val="0"/>
          <w:marTop w:val="0"/>
          <w:marBottom w:val="0"/>
          <w:divBdr>
            <w:top w:val="none" w:sz="0" w:space="0" w:color="auto"/>
            <w:left w:val="none" w:sz="0" w:space="0" w:color="auto"/>
            <w:bottom w:val="none" w:sz="0" w:space="0" w:color="auto"/>
            <w:right w:val="none" w:sz="0" w:space="0" w:color="auto"/>
          </w:divBdr>
          <w:divsChild>
            <w:div w:id="161431778">
              <w:marLeft w:val="0"/>
              <w:marRight w:val="0"/>
              <w:marTop w:val="0"/>
              <w:marBottom w:val="0"/>
              <w:divBdr>
                <w:top w:val="none" w:sz="0" w:space="0" w:color="auto"/>
                <w:left w:val="none" w:sz="0" w:space="0" w:color="auto"/>
                <w:bottom w:val="none" w:sz="0" w:space="0" w:color="auto"/>
                <w:right w:val="none" w:sz="0" w:space="0" w:color="auto"/>
              </w:divBdr>
              <w:divsChild>
                <w:div w:id="270821463">
                  <w:marLeft w:val="0"/>
                  <w:marRight w:val="0"/>
                  <w:marTop w:val="0"/>
                  <w:marBottom w:val="0"/>
                  <w:divBdr>
                    <w:top w:val="none" w:sz="0" w:space="0" w:color="auto"/>
                    <w:left w:val="none" w:sz="0" w:space="0" w:color="auto"/>
                    <w:bottom w:val="none" w:sz="0" w:space="0" w:color="auto"/>
                    <w:right w:val="none" w:sz="0" w:space="0" w:color="auto"/>
                  </w:divBdr>
                  <w:divsChild>
                    <w:div w:id="148446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77105">
          <w:marLeft w:val="0"/>
          <w:marRight w:val="0"/>
          <w:marTop w:val="0"/>
          <w:marBottom w:val="0"/>
          <w:divBdr>
            <w:top w:val="none" w:sz="0" w:space="0" w:color="auto"/>
            <w:left w:val="none" w:sz="0" w:space="0" w:color="auto"/>
            <w:bottom w:val="none" w:sz="0" w:space="0" w:color="auto"/>
            <w:right w:val="none" w:sz="0" w:space="0" w:color="auto"/>
          </w:divBdr>
          <w:divsChild>
            <w:div w:id="921914599">
              <w:marLeft w:val="0"/>
              <w:marRight w:val="0"/>
              <w:marTop w:val="0"/>
              <w:marBottom w:val="0"/>
              <w:divBdr>
                <w:top w:val="none" w:sz="0" w:space="0" w:color="auto"/>
                <w:left w:val="none" w:sz="0" w:space="0" w:color="auto"/>
                <w:bottom w:val="none" w:sz="0" w:space="0" w:color="auto"/>
                <w:right w:val="none" w:sz="0" w:space="0" w:color="auto"/>
              </w:divBdr>
              <w:divsChild>
                <w:div w:id="186800586">
                  <w:marLeft w:val="0"/>
                  <w:marRight w:val="0"/>
                  <w:marTop w:val="0"/>
                  <w:marBottom w:val="0"/>
                  <w:divBdr>
                    <w:top w:val="none" w:sz="0" w:space="0" w:color="auto"/>
                    <w:left w:val="none" w:sz="0" w:space="0" w:color="auto"/>
                    <w:bottom w:val="none" w:sz="0" w:space="0" w:color="auto"/>
                    <w:right w:val="none" w:sz="0" w:space="0" w:color="auto"/>
                  </w:divBdr>
                  <w:divsChild>
                    <w:div w:id="126958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144982">
      <w:bodyDiv w:val="1"/>
      <w:marLeft w:val="0"/>
      <w:marRight w:val="0"/>
      <w:marTop w:val="0"/>
      <w:marBottom w:val="0"/>
      <w:divBdr>
        <w:top w:val="none" w:sz="0" w:space="0" w:color="auto"/>
        <w:left w:val="none" w:sz="0" w:space="0" w:color="auto"/>
        <w:bottom w:val="none" w:sz="0" w:space="0" w:color="auto"/>
        <w:right w:val="none" w:sz="0" w:space="0" w:color="auto"/>
      </w:divBdr>
    </w:div>
    <w:div w:id="1586961173">
      <w:bodyDiv w:val="1"/>
      <w:marLeft w:val="0"/>
      <w:marRight w:val="0"/>
      <w:marTop w:val="0"/>
      <w:marBottom w:val="0"/>
      <w:divBdr>
        <w:top w:val="none" w:sz="0" w:space="0" w:color="auto"/>
        <w:left w:val="none" w:sz="0" w:space="0" w:color="auto"/>
        <w:bottom w:val="none" w:sz="0" w:space="0" w:color="auto"/>
        <w:right w:val="none" w:sz="0" w:space="0" w:color="auto"/>
      </w:divBdr>
    </w:div>
    <w:div w:id="1594046550">
      <w:bodyDiv w:val="1"/>
      <w:marLeft w:val="0"/>
      <w:marRight w:val="0"/>
      <w:marTop w:val="0"/>
      <w:marBottom w:val="0"/>
      <w:divBdr>
        <w:top w:val="none" w:sz="0" w:space="0" w:color="auto"/>
        <w:left w:val="none" w:sz="0" w:space="0" w:color="auto"/>
        <w:bottom w:val="none" w:sz="0" w:space="0" w:color="auto"/>
        <w:right w:val="none" w:sz="0" w:space="0" w:color="auto"/>
      </w:divBdr>
      <w:divsChild>
        <w:div w:id="1392847915">
          <w:marLeft w:val="547"/>
          <w:marRight w:val="0"/>
          <w:marTop w:val="96"/>
          <w:marBottom w:val="0"/>
          <w:divBdr>
            <w:top w:val="none" w:sz="0" w:space="0" w:color="auto"/>
            <w:left w:val="none" w:sz="0" w:space="0" w:color="auto"/>
            <w:bottom w:val="none" w:sz="0" w:space="0" w:color="auto"/>
            <w:right w:val="none" w:sz="0" w:space="0" w:color="auto"/>
          </w:divBdr>
        </w:div>
        <w:div w:id="628781757">
          <w:marLeft w:val="547"/>
          <w:marRight w:val="0"/>
          <w:marTop w:val="96"/>
          <w:marBottom w:val="0"/>
          <w:divBdr>
            <w:top w:val="none" w:sz="0" w:space="0" w:color="auto"/>
            <w:left w:val="none" w:sz="0" w:space="0" w:color="auto"/>
            <w:bottom w:val="none" w:sz="0" w:space="0" w:color="auto"/>
            <w:right w:val="none" w:sz="0" w:space="0" w:color="auto"/>
          </w:divBdr>
        </w:div>
      </w:divsChild>
    </w:div>
    <w:div w:id="1611158410">
      <w:bodyDiv w:val="1"/>
      <w:marLeft w:val="0"/>
      <w:marRight w:val="0"/>
      <w:marTop w:val="0"/>
      <w:marBottom w:val="0"/>
      <w:divBdr>
        <w:top w:val="none" w:sz="0" w:space="0" w:color="auto"/>
        <w:left w:val="none" w:sz="0" w:space="0" w:color="auto"/>
        <w:bottom w:val="none" w:sz="0" w:space="0" w:color="auto"/>
        <w:right w:val="none" w:sz="0" w:space="0" w:color="auto"/>
      </w:divBdr>
      <w:divsChild>
        <w:div w:id="50930062">
          <w:marLeft w:val="0"/>
          <w:marRight w:val="0"/>
          <w:marTop w:val="0"/>
          <w:marBottom w:val="0"/>
          <w:divBdr>
            <w:top w:val="none" w:sz="0" w:space="0" w:color="auto"/>
            <w:left w:val="none" w:sz="0" w:space="0" w:color="auto"/>
            <w:bottom w:val="none" w:sz="0" w:space="0" w:color="auto"/>
            <w:right w:val="none" w:sz="0" w:space="0" w:color="auto"/>
          </w:divBdr>
          <w:divsChild>
            <w:div w:id="1113397870">
              <w:marLeft w:val="0"/>
              <w:marRight w:val="0"/>
              <w:marTop w:val="0"/>
              <w:marBottom w:val="0"/>
              <w:divBdr>
                <w:top w:val="none" w:sz="0" w:space="0" w:color="auto"/>
                <w:left w:val="none" w:sz="0" w:space="0" w:color="auto"/>
                <w:bottom w:val="none" w:sz="0" w:space="0" w:color="auto"/>
                <w:right w:val="none" w:sz="0" w:space="0" w:color="auto"/>
              </w:divBdr>
              <w:divsChild>
                <w:div w:id="732895168">
                  <w:marLeft w:val="0"/>
                  <w:marRight w:val="0"/>
                  <w:marTop w:val="0"/>
                  <w:marBottom w:val="0"/>
                  <w:divBdr>
                    <w:top w:val="none" w:sz="0" w:space="0" w:color="auto"/>
                    <w:left w:val="none" w:sz="0" w:space="0" w:color="auto"/>
                    <w:bottom w:val="none" w:sz="0" w:space="0" w:color="auto"/>
                    <w:right w:val="none" w:sz="0" w:space="0" w:color="auto"/>
                  </w:divBdr>
                  <w:divsChild>
                    <w:div w:id="3368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12071">
          <w:marLeft w:val="0"/>
          <w:marRight w:val="0"/>
          <w:marTop w:val="0"/>
          <w:marBottom w:val="0"/>
          <w:divBdr>
            <w:top w:val="none" w:sz="0" w:space="0" w:color="auto"/>
            <w:left w:val="none" w:sz="0" w:space="0" w:color="auto"/>
            <w:bottom w:val="none" w:sz="0" w:space="0" w:color="auto"/>
            <w:right w:val="none" w:sz="0" w:space="0" w:color="auto"/>
          </w:divBdr>
          <w:divsChild>
            <w:div w:id="1055860943">
              <w:marLeft w:val="0"/>
              <w:marRight w:val="0"/>
              <w:marTop w:val="0"/>
              <w:marBottom w:val="0"/>
              <w:divBdr>
                <w:top w:val="none" w:sz="0" w:space="0" w:color="auto"/>
                <w:left w:val="none" w:sz="0" w:space="0" w:color="auto"/>
                <w:bottom w:val="none" w:sz="0" w:space="0" w:color="auto"/>
                <w:right w:val="none" w:sz="0" w:space="0" w:color="auto"/>
              </w:divBdr>
              <w:divsChild>
                <w:div w:id="571044480">
                  <w:marLeft w:val="0"/>
                  <w:marRight w:val="0"/>
                  <w:marTop w:val="0"/>
                  <w:marBottom w:val="0"/>
                  <w:divBdr>
                    <w:top w:val="none" w:sz="0" w:space="0" w:color="auto"/>
                    <w:left w:val="none" w:sz="0" w:space="0" w:color="auto"/>
                    <w:bottom w:val="none" w:sz="0" w:space="0" w:color="auto"/>
                    <w:right w:val="none" w:sz="0" w:space="0" w:color="auto"/>
                  </w:divBdr>
                  <w:divsChild>
                    <w:div w:id="155380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913963">
      <w:bodyDiv w:val="1"/>
      <w:marLeft w:val="0"/>
      <w:marRight w:val="0"/>
      <w:marTop w:val="0"/>
      <w:marBottom w:val="0"/>
      <w:divBdr>
        <w:top w:val="none" w:sz="0" w:space="0" w:color="auto"/>
        <w:left w:val="none" w:sz="0" w:space="0" w:color="auto"/>
        <w:bottom w:val="none" w:sz="0" w:space="0" w:color="auto"/>
        <w:right w:val="none" w:sz="0" w:space="0" w:color="auto"/>
      </w:divBdr>
    </w:div>
    <w:div w:id="1638142011">
      <w:bodyDiv w:val="1"/>
      <w:marLeft w:val="0"/>
      <w:marRight w:val="0"/>
      <w:marTop w:val="0"/>
      <w:marBottom w:val="0"/>
      <w:divBdr>
        <w:top w:val="none" w:sz="0" w:space="0" w:color="auto"/>
        <w:left w:val="none" w:sz="0" w:space="0" w:color="auto"/>
        <w:bottom w:val="none" w:sz="0" w:space="0" w:color="auto"/>
        <w:right w:val="none" w:sz="0" w:space="0" w:color="auto"/>
      </w:divBdr>
    </w:div>
    <w:div w:id="1646859692">
      <w:bodyDiv w:val="1"/>
      <w:marLeft w:val="0"/>
      <w:marRight w:val="0"/>
      <w:marTop w:val="0"/>
      <w:marBottom w:val="0"/>
      <w:divBdr>
        <w:top w:val="none" w:sz="0" w:space="0" w:color="auto"/>
        <w:left w:val="none" w:sz="0" w:space="0" w:color="auto"/>
        <w:bottom w:val="none" w:sz="0" w:space="0" w:color="auto"/>
        <w:right w:val="none" w:sz="0" w:space="0" w:color="auto"/>
      </w:divBdr>
      <w:divsChild>
        <w:div w:id="25105041">
          <w:marLeft w:val="0"/>
          <w:marRight w:val="0"/>
          <w:marTop w:val="0"/>
          <w:marBottom w:val="0"/>
          <w:divBdr>
            <w:top w:val="none" w:sz="0" w:space="0" w:color="auto"/>
            <w:left w:val="none" w:sz="0" w:space="0" w:color="auto"/>
            <w:bottom w:val="none" w:sz="0" w:space="0" w:color="auto"/>
            <w:right w:val="none" w:sz="0" w:space="0" w:color="auto"/>
          </w:divBdr>
          <w:divsChild>
            <w:div w:id="1593515460">
              <w:marLeft w:val="0"/>
              <w:marRight w:val="0"/>
              <w:marTop w:val="0"/>
              <w:marBottom w:val="0"/>
              <w:divBdr>
                <w:top w:val="none" w:sz="0" w:space="0" w:color="auto"/>
                <w:left w:val="none" w:sz="0" w:space="0" w:color="auto"/>
                <w:bottom w:val="none" w:sz="0" w:space="0" w:color="auto"/>
                <w:right w:val="none" w:sz="0" w:space="0" w:color="auto"/>
              </w:divBdr>
              <w:divsChild>
                <w:div w:id="687028020">
                  <w:marLeft w:val="0"/>
                  <w:marRight w:val="0"/>
                  <w:marTop w:val="0"/>
                  <w:marBottom w:val="0"/>
                  <w:divBdr>
                    <w:top w:val="none" w:sz="0" w:space="0" w:color="auto"/>
                    <w:left w:val="none" w:sz="0" w:space="0" w:color="auto"/>
                    <w:bottom w:val="none" w:sz="0" w:space="0" w:color="auto"/>
                    <w:right w:val="none" w:sz="0" w:space="0" w:color="auto"/>
                  </w:divBdr>
                  <w:divsChild>
                    <w:div w:id="18687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034219">
          <w:marLeft w:val="0"/>
          <w:marRight w:val="0"/>
          <w:marTop w:val="0"/>
          <w:marBottom w:val="0"/>
          <w:divBdr>
            <w:top w:val="none" w:sz="0" w:space="0" w:color="auto"/>
            <w:left w:val="none" w:sz="0" w:space="0" w:color="auto"/>
            <w:bottom w:val="none" w:sz="0" w:space="0" w:color="auto"/>
            <w:right w:val="none" w:sz="0" w:space="0" w:color="auto"/>
          </w:divBdr>
          <w:divsChild>
            <w:div w:id="1562641484">
              <w:marLeft w:val="0"/>
              <w:marRight w:val="0"/>
              <w:marTop w:val="0"/>
              <w:marBottom w:val="0"/>
              <w:divBdr>
                <w:top w:val="none" w:sz="0" w:space="0" w:color="auto"/>
                <w:left w:val="none" w:sz="0" w:space="0" w:color="auto"/>
                <w:bottom w:val="none" w:sz="0" w:space="0" w:color="auto"/>
                <w:right w:val="none" w:sz="0" w:space="0" w:color="auto"/>
              </w:divBdr>
              <w:divsChild>
                <w:div w:id="2030449827">
                  <w:marLeft w:val="0"/>
                  <w:marRight w:val="0"/>
                  <w:marTop w:val="0"/>
                  <w:marBottom w:val="0"/>
                  <w:divBdr>
                    <w:top w:val="none" w:sz="0" w:space="0" w:color="auto"/>
                    <w:left w:val="none" w:sz="0" w:space="0" w:color="auto"/>
                    <w:bottom w:val="none" w:sz="0" w:space="0" w:color="auto"/>
                    <w:right w:val="none" w:sz="0" w:space="0" w:color="auto"/>
                  </w:divBdr>
                  <w:divsChild>
                    <w:div w:id="159562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317516">
      <w:bodyDiv w:val="1"/>
      <w:marLeft w:val="0"/>
      <w:marRight w:val="0"/>
      <w:marTop w:val="0"/>
      <w:marBottom w:val="0"/>
      <w:divBdr>
        <w:top w:val="none" w:sz="0" w:space="0" w:color="auto"/>
        <w:left w:val="none" w:sz="0" w:space="0" w:color="auto"/>
        <w:bottom w:val="none" w:sz="0" w:space="0" w:color="auto"/>
        <w:right w:val="none" w:sz="0" w:space="0" w:color="auto"/>
      </w:divBdr>
    </w:div>
    <w:div w:id="1651396734">
      <w:bodyDiv w:val="1"/>
      <w:marLeft w:val="0"/>
      <w:marRight w:val="0"/>
      <w:marTop w:val="0"/>
      <w:marBottom w:val="0"/>
      <w:divBdr>
        <w:top w:val="none" w:sz="0" w:space="0" w:color="auto"/>
        <w:left w:val="none" w:sz="0" w:space="0" w:color="auto"/>
        <w:bottom w:val="none" w:sz="0" w:space="0" w:color="auto"/>
        <w:right w:val="none" w:sz="0" w:space="0" w:color="auto"/>
      </w:divBdr>
    </w:div>
    <w:div w:id="1669793518">
      <w:bodyDiv w:val="1"/>
      <w:marLeft w:val="0"/>
      <w:marRight w:val="0"/>
      <w:marTop w:val="0"/>
      <w:marBottom w:val="0"/>
      <w:divBdr>
        <w:top w:val="none" w:sz="0" w:space="0" w:color="auto"/>
        <w:left w:val="none" w:sz="0" w:space="0" w:color="auto"/>
        <w:bottom w:val="none" w:sz="0" w:space="0" w:color="auto"/>
        <w:right w:val="none" w:sz="0" w:space="0" w:color="auto"/>
      </w:divBdr>
    </w:div>
    <w:div w:id="1671327881">
      <w:bodyDiv w:val="1"/>
      <w:marLeft w:val="0"/>
      <w:marRight w:val="0"/>
      <w:marTop w:val="0"/>
      <w:marBottom w:val="0"/>
      <w:divBdr>
        <w:top w:val="none" w:sz="0" w:space="0" w:color="auto"/>
        <w:left w:val="none" w:sz="0" w:space="0" w:color="auto"/>
        <w:bottom w:val="none" w:sz="0" w:space="0" w:color="auto"/>
        <w:right w:val="none" w:sz="0" w:space="0" w:color="auto"/>
      </w:divBdr>
    </w:div>
    <w:div w:id="1682008694">
      <w:bodyDiv w:val="1"/>
      <w:marLeft w:val="0"/>
      <w:marRight w:val="0"/>
      <w:marTop w:val="0"/>
      <w:marBottom w:val="0"/>
      <w:divBdr>
        <w:top w:val="none" w:sz="0" w:space="0" w:color="auto"/>
        <w:left w:val="none" w:sz="0" w:space="0" w:color="auto"/>
        <w:bottom w:val="none" w:sz="0" w:space="0" w:color="auto"/>
        <w:right w:val="none" w:sz="0" w:space="0" w:color="auto"/>
      </w:divBdr>
    </w:div>
    <w:div w:id="1694696116">
      <w:bodyDiv w:val="1"/>
      <w:marLeft w:val="0"/>
      <w:marRight w:val="0"/>
      <w:marTop w:val="0"/>
      <w:marBottom w:val="0"/>
      <w:divBdr>
        <w:top w:val="none" w:sz="0" w:space="0" w:color="auto"/>
        <w:left w:val="none" w:sz="0" w:space="0" w:color="auto"/>
        <w:bottom w:val="none" w:sz="0" w:space="0" w:color="auto"/>
        <w:right w:val="none" w:sz="0" w:space="0" w:color="auto"/>
      </w:divBdr>
    </w:div>
    <w:div w:id="1695764800">
      <w:bodyDiv w:val="1"/>
      <w:marLeft w:val="0"/>
      <w:marRight w:val="0"/>
      <w:marTop w:val="0"/>
      <w:marBottom w:val="0"/>
      <w:divBdr>
        <w:top w:val="none" w:sz="0" w:space="0" w:color="auto"/>
        <w:left w:val="none" w:sz="0" w:space="0" w:color="auto"/>
        <w:bottom w:val="none" w:sz="0" w:space="0" w:color="auto"/>
        <w:right w:val="none" w:sz="0" w:space="0" w:color="auto"/>
      </w:divBdr>
    </w:div>
    <w:div w:id="1696688943">
      <w:bodyDiv w:val="1"/>
      <w:marLeft w:val="0"/>
      <w:marRight w:val="0"/>
      <w:marTop w:val="0"/>
      <w:marBottom w:val="0"/>
      <w:divBdr>
        <w:top w:val="none" w:sz="0" w:space="0" w:color="auto"/>
        <w:left w:val="none" w:sz="0" w:space="0" w:color="auto"/>
        <w:bottom w:val="none" w:sz="0" w:space="0" w:color="auto"/>
        <w:right w:val="none" w:sz="0" w:space="0" w:color="auto"/>
      </w:divBdr>
    </w:div>
    <w:div w:id="1717462935">
      <w:bodyDiv w:val="1"/>
      <w:marLeft w:val="0"/>
      <w:marRight w:val="0"/>
      <w:marTop w:val="0"/>
      <w:marBottom w:val="0"/>
      <w:divBdr>
        <w:top w:val="none" w:sz="0" w:space="0" w:color="auto"/>
        <w:left w:val="none" w:sz="0" w:space="0" w:color="auto"/>
        <w:bottom w:val="none" w:sz="0" w:space="0" w:color="auto"/>
        <w:right w:val="none" w:sz="0" w:space="0" w:color="auto"/>
      </w:divBdr>
    </w:div>
    <w:div w:id="1719816283">
      <w:bodyDiv w:val="1"/>
      <w:marLeft w:val="0"/>
      <w:marRight w:val="0"/>
      <w:marTop w:val="0"/>
      <w:marBottom w:val="0"/>
      <w:divBdr>
        <w:top w:val="none" w:sz="0" w:space="0" w:color="auto"/>
        <w:left w:val="none" w:sz="0" w:space="0" w:color="auto"/>
        <w:bottom w:val="none" w:sz="0" w:space="0" w:color="auto"/>
        <w:right w:val="none" w:sz="0" w:space="0" w:color="auto"/>
      </w:divBdr>
      <w:divsChild>
        <w:div w:id="1463956593">
          <w:marLeft w:val="0"/>
          <w:marRight w:val="0"/>
          <w:marTop w:val="0"/>
          <w:marBottom w:val="0"/>
          <w:divBdr>
            <w:top w:val="none" w:sz="0" w:space="0" w:color="auto"/>
            <w:left w:val="none" w:sz="0" w:space="0" w:color="auto"/>
            <w:bottom w:val="none" w:sz="0" w:space="0" w:color="auto"/>
            <w:right w:val="none" w:sz="0" w:space="0" w:color="auto"/>
          </w:divBdr>
          <w:divsChild>
            <w:div w:id="1537084289">
              <w:marLeft w:val="0"/>
              <w:marRight w:val="0"/>
              <w:marTop w:val="0"/>
              <w:marBottom w:val="0"/>
              <w:divBdr>
                <w:top w:val="none" w:sz="0" w:space="0" w:color="auto"/>
                <w:left w:val="none" w:sz="0" w:space="0" w:color="auto"/>
                <w:bottom w:val="none" w:sz="0" w:space="0" w:color="auto"/>
                <w:right w:val="none" w:sz="0" w:space="0" w:color="auto"/>
              </w:divBdr>
              <w:divsChild>
                <w:div w:id="2086493603">
                  <w:marLeft w:val="0"/>
                  <w:marRight w:val="0"/>
                  <w:marTop w:val="0"/>
                  <w:marBottom w:val="0"/>
                  <w:divBdr>
                    <w:top w:val="none" w:sz="0" w:space="0" w:color="auto"/>
                    <w:left w:val="none" w:sz="0" w:space="0" w:color="auto"/>
                    <w:bottom w:val="none" w:sz="0" w:space="0" w:color="auto"/>
                    <w:right w:val="none" w:sz="0" w:space="0" w:color="auto"/>
                  </w:divBdr>
                  <w:divsChild>
                    <w:div w:id="99989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179664">
      <w:bodyDiv w:val="1"/>
      <w:marLeft w:val="0"/>
      <w:marRight w:val="0"/>
      <w:marTop w:val="0"/>
      <w:marBottom w:val="0"/>
      <w:divBdr>
        <w:top w:val="none" w:sz="0" w:space="0" w:color="auto"/>
        <w:left w:val="none" w:sz="0" w:space="0" w:color="auto"/>
        <w:bottom w:val="none" w:sz="0" w:space="0" w:color="auto"/>
        <w:right w:val="none" w:sz="0" w:space="0" w:color="auto"/>
      </w:divBdr>
    </w:div>
    <w:div w:id="1730305139">
      <w:bodyDiv w:val="1"/>
      <w:marLeft w:val="0"/>
      <w:marRight w:val="0"/>
      <w:marTop w:val="0"/>
      <w:marBottom w:val="0"/>
      <w:divBdr>
        <w:top w:val="none" w:sz="0" w:space="0" w:color="auto"/>
        <w:left w:val="none" w:sz="0" w:space="0" w:color="auto"/>
        <w:bottom w:val="none" w:sz="0" w:space="0" w:color="auto"/>
        <w:right w:val="none" w:sz="0" w:space="0" w:color="auto"/>
      </w:divBdr>
    </w:div>
    <w:div w:id="1732844083">
      <w:bodyDiv w:val="1"/>
      <w:marLeft w:val="0"/>
      <w:marRight w:val="0"/>
      <w:marTop w:val="0"/>
      <w:marBottom w:val="0"/>
      <w:divBdr>
        <w:top w:val="none" w:sz="0" w:space="0" w:color="auto"/>
        <w:left w:val="none" w:sz="0" w:space="0" w:color="auto"/>
        <w:bottom w:val="none" w:sz="0" w:space="0" w:color="auto"/>
        <w:right w:val="none" w:sz="0" w:space="0" w:color="auto"/>
      </w:divBdr>
    </w:div>
    <w:div w:id="1738432473">
      <w:bodyDiv w:val="1"/>
      <w:marLeft w:val="0"/>
      <w:marRight w:val="0"/>
      <w:marTop w:val="0"/>
      <w:marBottom w:val="0"/>
      <w:divBdr>
        <w:top w:val="none" w:sz="0" w:space="0" w:color="auto"/>
        <w:left w:val="none" w:sz="0" w:space="0" w:color="auto"/>
        <w:bottom w:val="none" w:sz="0" w:space="0" w:color="auto"/>
        <w:right w:val="none" w:sz="0" w:space="0" w:color="auto"/>
      </w:divBdr>
      <w:divsChild>
        <w:div w:id="31344170">
          <w:marLeft w:val="0"/>
          <w:marRight w:val="0"/>
          <w:marTop w:val="0"/>
          <w:marBottom w:val="0"/>
          <w:divBdr>
            <w:top w:val="none" w:sz="0" w:space="0" w:color="auto"/>
            <w:left w:val="none" w:sz="0" w:space="0" w:color="auto"/>
            <w:bottom w:val="none" w:sz="0" w:space="0" w:color="auto"/>
            <w:right w:val="none" w:sz="0" w:space="0" w:color="auto"/>
          </w:divBdr>
          <w:divsChild>
            <w:div w:id="966395591">
              <w:marLeft w:val="0"/>
              <w:marRight w:val="0"/>
              <w:marTop w:val="0"/>
              <w:marBottom w:val="0"/>
              <w:divBdr>
                <w:top w:val="none" w:sz="0" w:space="0" w:color="auto"/>
                <w:left w:val="none" w:sz="0" w:space="0" w:color="auto"/>
                <w:bottom w:val="none" w:sz="0" w:space="0" w:color="auto"/>
                <w:right w:val="none" w:sz="0" w:space="0" w:color="auto"/>
              </w:divBdr>
              <w:divsChild>
                <w:div w:id="988749154">
                  <w:marLeft w:val="0"/>
                  <w:marRight w:val="0"/>
                  <w:marTop w:val="0"/>
                  <w:marBottom w:val="0"/>
                  <w:divBdr>
                    <w:top w:val="none" w:sz="0" w:space="0" w:color="auto"/>
                    <w:left w:val="none" w:sz="0" w:space="0" w:color="auto"/>
                    <w:bottom w:val="none" w:sz="0" w:space="0" w:color="auto"/>
                    <w:right w:val="none" w:sz="0" w:space="0" w:color="auto"/>
                  </w:divBdr>
                  <w:divsChild>
                    <w:div w:id="46303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85316">
          <w:marLeft w:val="0"/>
          <w:marRight w:val="0"/>
          <w:marTop w:val="0"/>
          <w:marBottom w:val="0"/>
          <w:divBdr>
            <w:top w:val="none" w:sz="0" w:space="0" w:color="auto"/>
            <w:left w:val="none" w:sz="0" w:space="0" w:color="auto"/>
            <w:bottom w:val="none" w:sz="0" w:space="0" w:color="auto"/>
            <w:right w:val="none" w:sz="0" w:space="0" w:color="auto"/>
          </w:divBdr>
          <w:divsChild>
            <w:div w:id="340477321">
              <w:marLeft w:val="0"/>
              <w:marRight w:val="0"/>
              <w:marTop w:val="0"/>
              <w:marBottom w:val="0"/>
              <w:divBdr>
                <w:top w:val="none" w:sz="0" w:space="0" w:color="auto"/>
                <w:left w:val="none" w:sz="0" w:space="0" w:color="auto"/>
                <w:bottom w:val="none" w:sz="0" w:space="0" w:color="auto"/>
                <w:right w:val="none" w:sz="0" w:space="0" w:color="auto"/>
              </w:divBdr>
              <w:divsChild>
                <w:div w:id="1672827680">
                  <w:marLeft w:val="0"/>
                  <w:marRight w:val="0"/>
                  <w:marTop w:val="0"/>
                  <w:marBottom w:val="0"/>
                  <w:divBdr>
                    <w:top w:val="none" w:sz="0" w:space="0" w:color="auto"/>
                    <w:left w:val="none" w:sz="0" w:space="0" w:color="auto"/>
                    <w:bottom w:val="none" w:sz="0" w:space="0" w:color="auto"/>
                    <w:right w:val="none" w:sz="0" w:space="0" w:color="auto"/>
                  </w:divBdr>
                  <w:divsChild>
                    <w:div w:id="10502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753668">
      <w:bodyDiv w:val="1"/>
      <w:marLeft w:val="0"/>
      <w:marRight w:val="0"/>
      <w:marTop w:val="0"/>
      <w:marBottom w:val="0"/>
      <w:divBdr>
        <w:top w:val="none" w:sz="0" w:space="0" w:color="auto"/>
        <w:left w:val="none" w:sz="0" w:space="0" w:color="auto"/>
        <w:bottom w:val="none" w:sz="0" w:space="0" w:color="auto"/>
        <w:right w:val="none" w:sz="0" w:space="0" w:color="auto"/>
      </w:divBdr>
      <w:divsChild>
        <w:div w:id="1577128727">
          <w:marLeft w:val="0"/>
          <w:marRight w:val="0"/>
          <w:marTop w:val="0"/>
          <w:marBottom w:val="171"/>
          <w:divBdr>
            <w:top w:val="none" w:sz="0" w:space="0" w:color="auto"/>
            <w:left w:val="none" w:sz="0" w:space="0" w:color="auto"/>
            <w:bottom w:val="none" w:sz="0" w:space="0" w:color="auto"/>
            <w:right w:val="none" w:sz="0" w:space="0" w:color="auto"/>
          </w:divBdr>
          <w:divsChild>
            <w:div w:id="841776946">
              <w:marLeft w:val="0"/>
              <w:marRight w:val="0"/>
              <w:marTop w:val="0"/>
              <w:marBottom w:val="0"/>
              <w:divBdr>
                <w:top w:val="none" w:sz="0" w:space="0" w:color="auto"/>
                <w:left w:val="none" w:sz="0" w:space="0" w:color="auto"/>
                <w:bottom w:val="none" w:sz="0" w:space="0" w:color="auto"/>
                <w:right w:val="none" w:sz="0" w:space="0" w:color="auto"/>
              </w:divBdr>
              <w:divsChild>
                <w:div w:id="2024433806">
                  <w:marLeft w:val="0"/>
                  <w:marRight w:val="0"/>
                  <w:marTop w:val="0"/>
                  <w:marBottom w:val="0"/>
                  <w:divBdr>
                    <w:top w:val="none" w:sz="0" w:space="0" w:color="auto"/>
                    <w:left w:val="none" w:sz="0" w:space="0" w:color="auto"/>
                    <w:bottom w:val="none" w:sz="0" w:space="0" w:color="auto"/>
                    <w:right w:val="none" w:sz="0" w:space="0" w:color="auto"/>
                  </w:divBdr>
                  <w:divsChild>
                    <w:div w:id="1961296392">
                      <w:marLeft w:val="0"/>
                      <w:marRight w:val="0"/>
                      <w:marTop w:val="0"/>
                      <w:marBottom w:val="0"/>
                      <w:divBdr>
                        <w:top w:val="none" w:sz="0" w:space="0" w:color="auto"/>
                        <w:left w:val="none" w:sz="0" w:space="0" w:color="auto"/>
                        <w:bottom w:val="none" w:sz="0" w:space="0" w:color="auto"/>
                        <w:right w:val="none" w:sz="0" w:space="0" w:color="auto"/>
                      </w:divBdr>
                      <w:divsChild>
                        <w:div w:id="18044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218152">
      <w:bodyDiv w:val="1"/>
      <w:marLeft w:val="0"/>
      <w:marRight w:val="0"/>
      <w:marTop w:val="0"/>
      <w:marBottom w:val="0"/>
      <w:divBdr>
        <w:top w:val="none" w:sz="0" w:space="0" w:color="auto"/>
        <w:left w:val="none" w:sz="0" w:space="0" w:color="auto"/>
        <w:bottom w:val="none" w:sz="0" w:space="0" w:color="auto"/>
        <w:right w:val="none" w:sz="0" w:space="0" w:color="auto"/>
      </w:divBdr>
      <w:divsChild>
        <w:div w:id="889345864">
          <w:marLeft w:val="0"/>
          <w:marRight w:val="0"/>
          <w:marTop w:val="100"/>
          <w:marBottom w:val="100"/>
          <w:divBdr>
            <w:top w:val="none" w:sz="0" w:space="0" w:color="auto"/>
            <w:left w:val="none" w:sz="0" w:space="0" w:color="auto"/>
            <w:bottom w:val="none" w:sz="0" w:space="0" w:color="auto"/>
            <w:right w:val="none" w:sz="0" w:space="0" w:color="auto"/>
          </w:divBdr>
          <w:divsChild>
            <w:div w:id="1992758471">
              <w:marLeft w:val="0"/>
              <w:marRight w:val="0"/>
              <w:marTop w:val="0"/>
              <w:marBottom w:val="0"/>
              <w:divBdr>
                <w:top w:val="none" w:sz="0" w:space="0" w:color="auto"/>
                <w:left w:val="none" w:sz="0" w:space="0" w:color="auto"/>
                <w:bottom w:val="none" w:sz="0" w:space="0" w:color="auto"/>
                <w:right w:val="none" w:sz="0" w:space="0" w:color="auto"/>
              </w:divBdr>
              <w:divsChild>
                <w:div w:id="23940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98118">
      <w:bodyDiv w:val="1"/>
      <w:marLeft w:val="0"/>
      <w:marRight w:val="0"/>
      <w:marTop w:val="0"/>
      <w:marBottom w:val="0"/>
      <w:divBdr>
        <w:top w:val="none" w:sz="0" w:space="0" w:color="auto"/>
        <w:left w:val="none" w:sz="0" w:space="0" w:color="auto"/>
        <w:bottom w:val="none" w:sz="0" w:space="0" w:color="auto"/>
        <w:right w:val="none" w:sz="0" w:space="0" w:color="auto"/>
      </w:divBdr>
      <w:divsChild>
        <w:div w:id="355885">
          <w:marLeft w:val="0"/>
          <w:marRight w:val="0"/>
          <w:marTop w:val="0"/>
          <w:marBottom w:val="0"/>
          <w:divBdr>
            <w:top w:val="none" w:sz="0" w:space="0" w:color="auto"/>
            <w:left w:val="none" w:sz="0" w:space="0" w:color="auto"/>
            <w:bottom w:val="none" w:sz="0" w:space="0" w:color="auto"/>
            <w:right w:val="none" w:sz="0" w:space="0" w:color="auto"/>
          </w:divBdr>
          <w:divsChild>
            <w:div w:id="281960174">
              <w:marLeft w:val="0"/>
              <w:marRight w:val="0"/>
              <w:marTop w:val="0"/>
              <w:marBottom w:val="0"/>
              <w:divBdr>
                <w:top w:val="none" w:sz="0" w:space="0" w:color="auto"/>
                <w:left w:val="none" w:sz="0" w:space="0" w:color="auto"/>
                <w:bottom w:val="none" w:sz="0" w:space="0" w:color="auto"/>
                <w:right w:val="none" w:sz="0" w:space="0" w:color="auto"/>
              </w:divBdr>
              <w:divsChild>
                <w:div w:id="643000958">
                  <w:marLeft w:val="0"/>
                  <w:marRight w:val="0"/>
                  <w:marTop w:val="0"/>
                  <w:marBottom w:val="0"/>
                  <w:divBdr>
                    <w:top w:val="none" w:sz="0" w:space="0" w:color="auto"/>
                    <w:left w:val="none" w:sz="0" w:space="0" w:color="auto"/>
                    <w:bottom w:val="none" w:sz="0" w:space="0" w:color="auto"/>
                    <w:right w:val="none" w:sz="0" w:space="0" w:color="auto"/>
                  </w:divBdr>
                  <w:divsChild>
                    <w:div w:id="10480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04955">
          <w:marLeft w:val="0"/>
          <w:marRight w:val="0"/>
          <w:marTop w:val="0"/>
          <w:marBottom w:val="0"/>
          <w:divBdr>
            <w:top w:val="none" w:sz="0" w:space="0" w:color="auto"/>
            <w:left w:val="none" w:sz="0" w:space="0" w:color="auto"/>
            <w:bottom w:val="none" w:sz="0" w:space="0" w:color="auto"/>
            <w:right w:val="none" w:sz="0" w:space="0" w:color="auto"/>
          </w:divBdr>
          <w:divsChild>
            <w:div w:id="1079401905">
              <w:marLeft w:val="0"/>
              <w:marRight w:val="0"/>
              <w:marTop w:val="0"/>
              <w:marBottom w:val="0"/>
              <w:divBdr>
                <w:top w:val="none" w:sz="0" w:space="0" w:color="auto"/>
                <w:left w:val="none" w:sz="0" w:space="0" w:color="auto"/>
                <w:bottom w:val="none" w:sz="0" w:space="0" w:color="auto"/>
                <w:right w:val="none" w:sz="0" w:space="0" w:color="auto"/>
              </w:divBdr>
              <w:divsChild>
                <w:div w:id="947203931">
                  <w:marLeft w:val="0"/>
                  <w:marRight w:val="0"/>
                  <w:marTop w:val="0"/>
                  <w:marBottom w:val="0"/>
                  <w:divBdr>
                    <w:top w:val="none" w:sz="0" w:space="0" w:color="auto"/>
                    <w:left w:val="none" w:sz="0" w:space="0" w:color="auto"/>
                    <w:bottom w:val="none" w:sz="0" w:space="0" w:color="auto"/>
                    <w:right w:val="none" w:sz="0" w:space="0" w:color="auto"/>
                  </w:divBdr>
                  <w:divsChild>
                    <w:div w:id="92091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417870">
      <w:bodyDiv w:val="1"/>
      <w:marLeft w:val="0"/>
      <w:marRight w:val="0"/>
      <w:marTop w:val="0"/>
      <w:marBottom w:val="0"/>
      <w:divBdr>
        <w:top w:val="none" w:sz="0" w:space="0" w:color="auto"/>
        <w:left w:val="none" w:sz="0" w:space="0" w:color="auto"/>
        <w:bottom w:val="none" w:sz="0" w:space="0" w:color="auto"/>
        <w:right w:val="none" w:sz="0" w:space="0" w:color="auto"/>
      </w:divBdr>
    </w:div>
    <w:div w:id="1748072185">
      <w:bodyDiv w:val="1"/>
      <w:marLeft w:val="0"/>
      <w:marRight w:val="0"/>
      <w:marTop w:val="0"/>
      <w:marBottom w:val="0"/>
      <w:divBdr>
        <w:top w:val="none" w:sz="0" w:space="0" w:color="auto"/>
        <w:left w:val="none" w:sz="0" w:space="0" w:color="auto"/>
        <w:bottom w:val="none" w:sz="0" w:space="0" w:color="auto"/>
        <w:right w:val="none" w:sz="0" w:space="0" w:color="auto"/>
      </w:divBdr>
      <w:divsChild>
        <w:div w:id="539049634">
          <w:marLeft w:val="0"/>
          <w:marRight w:val="0"/>
          <w:marTop w:val="0"/>
          <w:marBottom w:val="0"/>
          <w:divBdr>
            <w:top w:val="none" w:sz="0" w:space="0" w:color="auto"/>
            <w:left w:val="none" w:sz="0" w:space="0" w:color="auto"/>
            <w:bottom w:val="none" w:sz="0" w:space="0" w:color="auto"/>
            <w:right w:val="none" w:sz="0" w:space="0" w:color="auto"/>
          </w:divBdr>
          <w:divsChild>
            <w:div w:id="232132520">
              <w:marLeft w:val="0"/>
              <w:marRight w:val="0"/>
              <w:marTop w:val="0"/>
              <w:marBottom w:val="0"/>
              <w:divBdr>
                <w:top w:val="none" w:sz="0" w:space="0" w:color="auto"/>
                <w:left w:val="none" w:sz="0" w:space="0" w:color="auto"/>
                <w:bottom w:val="none" w:sz="0" w:space="0" w:color="auto"/>
                <w:right w:val="none" w:sz="0" w:space="0" w:color="auto"/>
              </w:divBdr>
              <w:divsChild>
                <w:div w:id="1916083195">
                  <w:marLeft w:val="0"/>
                  <w:marRight w:val="0"/>
                  <w:marTop w:val="0"/>
                  <w:marBottom w:val="0"/>
                  <w:divBdr>
                    <w:top w:val="none" w:sz="0" w:space="0" w:color="auto"/>
                    <w:left w:val="none" w:sz="0" w:space="0" w:color="auto"/>
                    <w:bottom w:val="none" w:sz="0" w:space="0" w:color="auto"/>
                    <w:right w:val="none" w:sz="0" w:space="0" w:color="auto"/>
                  </w:divBdr>
                  <w:divsChild>
                    <w:div w:id="13460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756211">
          <w:marLeft w:val="0"/>
          <w:marRight w:val="0"/>
          <w:marTop w:val="0"/>
          <w:marBottom w:val="0"/>
          <w:divBdr>
            <w:top w:val="none" w:sz="0" w:space="0" w:color="auto"/>
            <w:left w:val="none" w:sz="0" w:space="0" w:color="auto"/>
            <w:bottom w:val="none" w:sz="0" w:space="0" w:color="auto"/>
            <w:right w:val="none" w:sz="0" w:space="0" w:color="auto"/>
          </w:divBdr>
          <w:divsChild>
            <w:div w:id="1051613068">
              <w:marLeft w:val="0"/>
              <w:marRight w:val="0"/>
              <w:marTop w:val="0"/>
              <w:marBottom w:val="0"/>
              <w:divBdr>
                <w:top w:val="none" w:sz="0" w:space="0" w:color="auto"/>
                <w:left w:val="none" w:sz="0" w:space="0" w:color="auto"/>
                <w:bottom w:val="none" w:sz="0" w:space="0" w:color="auto"/>
                <w:right w:val="none" w:sz="0" w:space="0" w:color="auto"/>
              </w:divBdr>
              <w:divsChild>
                <w:div w:id="1369529082">
                  <w:marLeft w:val="0"/>
                  <w:marRight w:val="0"/>
                  <w:marTop w:val="0"/>
                  <w:marBottom w:val="0"/>
                  <w:divBdr>
                    <w:top w:val="none" w:sz="0" w:space="0" w:color="auto"/>
                    <w:left w:val="none" w:sz="0" w:space="0" w:color="auto"/>
                    <w:bottom w:val="none" w:sz="0" w:space="0" w:color="auto"/>
                    <w:right w:val="none" w:sz="0" w:space="0" w:color="auto"/>
                  </w:divBdr>
                  <w:divsChild>
                    <w:div w:id="20255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698502">
      <w:bodyDiv w:val="1"/>
      <w:marLeft w:val="0"/>
      <w:marRight w:val="0"/>
      <w:marTop w:val="0"/>
      <w:marBottom w:val="0"/>
      <w:divBdr>
        <w:top w:val="none" w:sz="0" w:space="0" w:color="auto"/>
        <w:left w:val="none" w:sz="0" w:space="0" w:color="auto"/>
        <w:bottom w:val="none" w:sz="0" w:space="0" w:color="auto"/>
        <w:right w:val="none" w:sz="0" w:space="0" w:color="auto"/>
      </w:divBdr>
      <w:divsChild>
        <w:div w:id="1892842161">
          <w:blockQuote w:val="1"/>
          <w:marLeft w:val="0"/>
          <w:marRight w:val="0"/>
          <w:marTop w:val="0"/>
          <w:marBottom w:val="0"/>
          <w:divBdr>
            <w:top w:val="none" w:sz="0" w:space="0" w:color="auto"/>
            <w:left w:val="single" w:sz="12" w:space="14" w:color="A3A3A3"/>
            <w:bottom w:val="none" w:sz="0" w:space="0" w:color="auto"/>
            <w:right w:val="none" w:sz="0" w:space="0" w:color="auto"/>
          </w:divBdr>
        </w:div>
        <w:div w:id="529224219">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774011363">
      <w:bodyDiv w:val="1"/>
      <w:marLeft w:val="0"/>
      <w:marRight w:val="0"/>
      <w:marTop w:val="0"/>
      <w:marBottom w:val="0"/>
      <w:divBdr>
        <w:top w:val="none" w:sz="0" w:space="0" w:color="auto"/>
        <w:left w:val="none" w:sz="0" w:space="0" w:color="auto"/>
        <w:bottom w:val="none" w:sz="0" w:space="0" w:color="auto"/>
        <w:right w:val="none" w:sz="0" w:space="0" w:color="auto"/>
      </w:divBdr>
      <w:divsChild>
        <w:div w:id="1138913577">
          <w:marLeft w:val="0"/>
          <w:marRight w:val="0"/>
          <w:marTop w:val="0"/>
          <w:marBottom w:val="0"/>
          <w:divBdr>
            <w:top w:val="none" w:sz="0" w:space="0" w:color="auto"/>
            <w:left w:val="none" w:sz="0" w:space="0" w:color="auto"/>
            <w:bottom w:val="none" w:sz="0" w:space="0" w:color="auto"/>
            <w:right w:val="none" w:sz="0" w:space="0" w:color="auto"/>
          </w:divBdr>
          <w:divsChild>
            <w:div w:id="618293360">
              <w:marLeft w:val="0"/>
              <w:marRight w:val="0"/>
              <w:marTop w:val="0"/>
              <w:marBottom w:val="0"/>
              <w:divBdr>
                <w:top w:val="none" w:sz="0" w:space="0" w:color="auto"/>
                <w:left w:val="none" w:sz="0" w:space="0" w:color="auto"/>
                <w:bottom w:val="none" w:sz="0" w:space="0" w:color="auto"/>
                <w:right w:val="none" w:sz="0" w:space="0" w:color="auto"/>
              </w:divBdr>
              <w:divsChild>
                <w:div w:id="376898978">
                  <w:marLeft w:val="0"/>
                  <w:marRight w:val="0"/>
                  <w:marTop w:val="0"/>
                  <w:marBottom w:val="0"/>
                  <w:divBdr>
                    <w:top w:val="none" w:sz="0" w:space="0" w:color="auto"/>
                    <w:left w:val="none" w:sz="0" w:space="0" w:color="auto"/>
                    <w:bottom w:val="none" w:sz="0" w:space="0" w:color="auto"/>
                    <w:right w:val="none" w:sz="0" w:space="0" w:color="auto"/>
                  </w:divBdr>
                  <w:divsChild>
                    <w:div w:id="864562573">
                      <w:marLeft w:val="0"/>
                      <w:marRight w:val="0"/>
                      <w:marTop w:val="0"/>
                      <w:marBottom w:val="0"/>
                      <w:divBdr>
                        <w:top w:val="none" w:sz="0" w:space="0" w:color="auto"/>
                        <w:left w:val="none" w:sz="0" w:space="0" w:color="auto"/>
                        <w:bottom w:val="none" w:sz="0" w:space="0" w:color="auto"/>
                        <w:right w:val="none" w:sz="0" w:space="0" w:color="auto"/>
                      </w:divBdr>
                      <w:divsChild>
                        <w:div w:id="1874876230">
                          <w:marLeft w:val="0"/>
                          <w:marRight w:val="0"/>
                          <w:marTop w:val="0"/>
                          <w:marBottom w:val="0"/>
                          <w:divBdr>
                            <w:top w:val="none" w:sz="0" w:space="0" w:color="auto"/>
                            <w:left w:val="none" w:sz="0" w:space="0" w:color="auto"/>
                            <w:bottom w:val="none" w:sz="0" w:space="0" w:color="auto"/>
                            <w:right w:val="none" w:sz="0" w:space="0" w:color="auto"/>
                          </w:divBdr>
                          <w:divsChild>
                            <w:div w:id="934248176">
                              <w:marLeft w:val="0"/>
                              <w:marRight w:val="0"/>
                              <w:marTop w:val="0"/>
                              <w:marBottom w:val="0"/>
                              <w:divBdr>
                                <w:top w:val="none" w:sz="0" w:space="0" w:color="auto"/>
                                <w:left w:val="none" w:sz="0" w:space="0" w:color="auto"/>
                                <w:bottom w:val="none" w:sz="0" w:space="0" w:color="auto"/>
                                <w:right w:val="none" w:sz="0" w:space="0" w:color="auto"/>
                              </w:divBdr>
                              <w:divsChild>
                                <w:div w:id="1730422271">
                                  <w:marLeft w:val="0"/>
                                  <w:marRight w:val="0"/>
                                  <w:marTop w:val="0"/>
                                  <w:marBottom w:val="0"/>
                                  <w:divBdr>
                                    <w:top w:val="none" w:sz="0" w:space="0" w:color="auto"/>
                                    <w:left w:val="none" w:sz="0" w:space="0" w:color="auto"/>
                                    <w:bottom w:val="none" w:sz="0" w:space="0" w:color="auto"/>
                                    <w:right w:val="none" w:sz="0" w:space="0" w:color="auto"/>
                                  </w:divBdr>
                                  <w:divsChild>
                                    <w:div w:id="1444762225">
                                      <w:marLeft w:val="0"/>
                                      <w:marRight w:val="0"/>
                                      <w:marTop w:val="0"/>
                                      <w:marBottom w:val="0"/>
                                      <w:divBdr>
                                        <w:top w:val="none" w:sz="0" w:space="0" w:color="auto"/>
                                        <w:left w:val="none" w:sz="0" w:space="0" w:color="auto"/>
                                        <w:bottom w:val="none" w:sz="0" w:space="0" w:color="auto"/>
                                        <w:right w:val="none" w:sz="0" w:space="0" w:color="auto"/>
                                      </w:divBdr>
                                      <w:divsChild>
                                        <w:div w:id="202525013">
                                          <w:marLeft w:val="0"/>
                                          <w:marRight w:val="0"/>
                                          <w:marTop w:val="0"/>
                                          <w:marBottom w:val="0"/>
                                          <w:divBdr>
                                            <w:top w:val="none" w:sz="0" w:space="0" w:color="auto"/>
                                            <w:left w:val="none" w:sz="0" w:space="0" w:color="auto"/>
                                            <w:bottom w:val="none" w:sz="0" w:space="0" w:color="auto"/>
                                            <w:right w:val="none" w:sz="0" w:space="0" w:color="auto"/>
                                          </w:divBdr>
                                          <w:divsChild>
                                            <w:div w:id="325789085">
                                              <w:marLeft w:val="0"/>
                                              <w:marRight w:val="0"/>
                                              <w:marTop w:val="0"/>
                                              <w:marBottom w:val="0"/>
                                              <w:divBdr>
                                                <w:top w:val="none" w:sz="0" w:space="0" w:color="auto"/>
                                                <w:left w:val="none" w:sz="0" w:space="0" w:color="auto"/>
                                                <w:bottom w:val="none" w:sz="0" w:space="0" w:color="auto"/>
                                                <w:right w:val="none" w:sz="0" w:space="0" w:color="auto"/>
                                              </w:divBdr>
                                              <w:divsChild>
                                                <w:div w:id="1912036466">
                                                  <w:marLeft w:val="0"/>
                                                  <w:marRight w:val="0"/>
                                                  <w:marTop w:val="0"/>
                                                  <w:marBottom w:val="0"/>
                                                  <w:divBdr>
                                                    <w:top w:val="none" w:sz="0" w:space="0" w:color="auto"/>
                                                    <w:left w:val="none" w:sz="0" w:space="0" w:color="auto"/>
                                                    <w:bottom w:val="none" w:sz="0" w:space="0" w:color="auto"/>
                                                    <w:right w:val="none" w:sz="0" w:space="0" w:color="auto"/>
                                                  </w:divBdr>
                                                  <w:divsChild>
                                                    <w:div w:id="1214318469">
                                                      <w:marLeft w:val="0"/>
                                                      <w:marRight w:val="0"/>
                                                      <w:marTop w:val="0"/>
                                                      <w:marBottom w:val="0"/>
                                                      <w:divBdr>
                                                        <w:top w:val="none" w:sz="0" w:space="0" w:color="auto"/>
                                                        <w:left w:val="none" w:sz="0" w:space="0" w:color="auto"/>
                                                        <w:bottom w:val="none" w:sz="0" w:space="0" w:color="auto"/>
                                                        <w:right w:val="none" w:sz="0" w:space="0" w:color="auto"/>
                                                      </w:divBdr>
                                                      <w:divsChild>
                                                        <w:div w:id="687026745">
                                                          <w:marLeft w:val="0"/>
                                                          <w:marRight w:val="0"/>
                                                          <w:marTop w:val="0"/>
                                                          <w:marBottom w:val="0"/>
                                                          <w:divBdr>
                                                            <w:top w:val="none" w:sz="0" w:space="0" w:color="auto"/>
                                                            <w:left w:val="none" w:sz="0" w:space="0" w:color="auto"/>
                                                            <w:bottom w:val="none" w:sz="0" w:space="0" w:color="auto"/>
                                                            <w:right w:val="none" w:sz="0" w:space="0" w:color="auto"/>
                                                          </w:divBdr>
                                                          <w:divsChild>
                                                            <w:div w:id="20846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4473847">
      <w:bodyDiv w:val="1"/>
      <w:marLeft w:val="0"/>
      <w:marRight w:val="0"/>
      <w:marTop w:val="0"/>
      <w:marBottom w:val="0"/>
      <w:divBdr>
        <w:top w:val="none" w:sz="0" w:space="0" w:color="auto"/>
        <w:left w:val="none" w:sz="0" w:space="0" w:color="auto"/>
        <w:bottom w:val="none" w:sz="0" w:space="0" w:color="auto"/>
        <w:right w:val="none" w:sz="0" w:space="0" w:color="auto"/>
      </w:divBdr>
    </w:div>
    <w:div w:id="1798985140">
      <w:bodyDiv w:val="1"/>
      <w:marLeft w:val="0"/>
      <w:marRight w:val="0"/>
      <w:marTop w:val="0"/>
      <w:marBottom w:val="0"/>
      <w:divBdr>
        <w:top w:val="none" w:sz="0" w:space="0" w:color="auto"/>
        <w:left w:val="none" w:sz="0" w:space="0" w:color="auto"/>
        <w:bottom w:val="none" w:sz="0" w:space="0" w:color="auto"/>
        <w:right w:val="none" w:sz="0" w:space="0" w:color="auto"/>
      </w:divBdr>
      <w:divsChild>
        <w:div w:id="2144082445">
          <w:marLeft w:val="0"/>
          <w:marRight w:val="0"/>
          <w:marTop w:val="0"/>
          <w:marBottom w:val="0"/>
          <w:divBdr>
            <w:top w:val="none" w:sz="0" w:space="0" w:color="auto"/>
            <w:left w:val="none" w:sz="0" w:space="0" w:color="auto"/>
            <w:bottom w:val="none" w:sz="0" w:space="0" w:color="auto"/>
            <w:right w:val="none" w:sz="0" w:space="0" w:color="auto"/>
          </w:divBdr>
          <w:divsChild>
            <w:div w:id="298611076">
              <w:marLeft w:val="0"/>
              <w:marRight w:val="0"/>
              <w:marTop w:val="0"/>
              <w:marBottom w:val="0"/>
              <w:divBdr>
                <w:top w:val="none" w:sz="0" w:space="0" w:color="auto"/>
                <w:left w:val="none" w:sz="0" w:space="0" w:color="auto"/>
                <w:bottom w:val="none" w:sz="0" w:space="0" w:color="auto"/>
                <w:right w:val="none" w:sz="0" w:space="0" w:color="auto"/>
              </w:divBdr>
              <w:divsChild>
                <w:div w:id="488835887">
                  <w:marLeft w:val="0"/>
                  <w:marRight w:val="0"/>
                  <w:marTop w:val="0"/>
                  <w:marBottom w:val="0"/>
                  <w:divBdr>
                    <w:top w:val="none" w:sz="0" w:space="0" w:color="auto"/>
                    <w:left w:val="none" w:sz="0" w:space="0" w:color="auto"/>
                    <w:bottom w:val="none" w:sz="0" w:space="0" w:color="auto"/>
                    <w:right w:val="none" w:sz="0" w:space="0" w:color="auto"/>
                  </w:divBdr>
                  <w:divsChild>
                    <w:div w:id="1213230355">
                      <w:marLeft w:val="0"/>
                      <w:marRight w:val="0"/>
                      <w:marTop w:val="0"/>
                      <w:marBottom w:val="0"/>
                      <w:divBdr>
                        <w:top w:val="none" w:sz="0" w:space="0" w:color="auto"/>
                        <w:left w:val="none" w:sz="0" w:space="0" w:color="auto"/>
                        <w:bottom w:val="none" w:sz="0" w:space="0" w:color="auto"/>
                        <w:right w:val="none" w:sz="0" w:space="0" w:color="auto"/>
                      </w:divBdr>
                      <w:divsChild>
                        <w:div w:id="1094280791">
                          <w:marLeft w:val="0"/>
                          <w:marRight w:val="0"/>
                          <w:marTop w:val="0"/>
                          <w:marBottom w:val="0"/>
                          <w:divBdr>
                            <w:top w:val="none" w:sz="0" w:space="0" w:color="auto"/>
                            <w:left w:val="none" w:sz="0" w:space="0" w:color="auto"/>
                            <w:bottom w:val="none" w:sz="0" w:space="0" w:color="auto"/>
                            <w:right w:val="none" w:sz="0" w:space="0" w:color="auto"/>
                          </w:divBdr>
                          <w:divsChild>
                            <w:div w:id="15351577">
                              <w:marLeft w:val="0"/>
                              <w:marRight w:val="0"/>
                              <w:marTop w:val="0"/>
                              <w:marBottom w:val="0"/>
                              <w:divBdr>
                                <w:top w:val="none" w:sz="0" w:space="0" w:color="auto"/>
                                <w:left w:val="none" w:sz="0" w:space="0" w:color="auto"/>
                                <w:bottom w:val="none" w:sz="0" w:space="0" w:color="auto"/>
                                <w:right w:val="none" w:sz="0" w:space="0" w:color="auto"/>
                              </w:divBdr>
                              <w:divsChild>
                                <w:div w:id="328481726">
                                  <w:marLeft w:val="0"/>
                                  <w:marRight w:val="0"/>
                                  <w:marTop w:val="0"/>
                                  <w:marBottom w:val="0"/>
                                  <w:divBdr>
                                    <w:top w:val="none" w:sz="0" w:space="0" w:color="auto"/>
                                    <w:left w:val="none" w:sz="0" w:space="0" w:color="auto"/>
                                    <w:bottom w:val="none" w:sz="0" w:space="0" w:color="auto"/>
                                    <w:right w:val="none" w:sz="0" w:space="0" w:color="auto"/>
                                  </w:divBdr>
                                  <w:divsChild>
                                    <w:div w:id="1528715137">
                                      <w:marLeft w:val="0"/>
                                      <w:marRight w:val="0"/>
                                      <w:marTop w:val="0"/>
                                      <w:marBottom w:val="0"/>
                                      <w:divBdr>
                                        <w:top w:val="none" w:sz="0" w:space="0" w:color="auto"/>
                                        <w:left w:val="none" w:sz="0" w:space="0" w:color="auto"/>
                                        <w:bottom w:val="none" w:sz="0" w:space="0" w:color="auto"/>
                                        <w:right w:val="none" w:sz="0" w:space="0" w:color="auto"/>
                                      </w:divBdr>
                                      <w:divsChild>
                                        <w:div w:id="880479475">
                                          <w:marLeft w:val="0"/>
                                          <w:marRight w:val="0"/>
                                          <w:marTop w:val="0"/>
                                          <w:marBottom w:val="0"/>
                                          <w:divBdr>
                                            <w:top w:val="none" w:sz="0" w:space="0" w:color="auto"/>
                                            <w:left w:val="none" w:sz="0" w:space="0" w:color="auto"/>
                                            <w:bottom w:val="none" w:sz="0" w:space="0" w:color="auto"/>
                                            <w:right w:val="none" w:sz="0" w:space="0" w:color="auto"/>
                                          </w:divBdr>
                                          <w:divsChild>
                                            <w:div w:id="535193762">
                                              <w:marLeft w:val="0"/>
                                              <w:marRight w:val="0"/>
                                              <w:marTop w:val="0"/>
                                              <w:marBottom w:val="0"/>
                                              <w:divBdr>
                                                <w:top w:val="none" w:sz="0" w:space="0" w:color="auto"/>
                                                <w:left w:val="none" w:sz="0" w:space="0" w:color="auto"/>
                                                <w:bottom w:val="none" w:sz="0" w:space="0" w:color="auto"/>
                                                <w:right w:val="none" w:sz="0" w:space="0" w:color="auto"/>
                                              </w:divBdr>
                                              <w:divsChild>
                                                <w:div w:id="393700947">
                                                  <w:marLeft w:val="0"/>
                                                  <w:marRight w:val="0"/>
                                                  <w:marTop w:val="0"/>
                                                  <w:marBottom w:val="0"/>
                                                  <w:divBdr>
                                                    <w:top w:val="none" w:sz="0" w:space="0" w:color="auto"/>
                                                    <w:left w:val="none" w:sz="0" w:space="0" w:color="auto"/>
                                                    <w:bottom w:val="none" w:sz="0" w:space="0" w:color="auto"/>
                                                    <w:right w:val="none" w:sz="0" w:space="0" w:color="auto"/>
                                                  </w:divBdr>
                                                  <w:divsChild>
                                                    <w:div w:id="775441027">
                                                      <w:marLeft w:val="0"/>
                                                      <w:marRight w:val="0"/>
                                                      <w:marTop w:val="0"/>
                                                      <w:marBottom w:val="0"/>
                                                      <w:divBdr>
                                                        <w:top w:val="none" w:sz="0" w:space="0" w:color="auto"/>
                                                        <w:left w:val="none" w:sz="0" w:space="0" w:color="auto"/>
                                                        <w:bottom w:val="none" w:sz="0" w:space="0" w:color="auto"/>
                                                        <w:right w:val="none" w:sz="0" w:space="0" w:color="auto"/>
                                                      </w:divBdr>
                                                      <w:divsChild>
                                                        <w:div w:id="980188447">
                                                          <w:marLeft w:val="0"/>
                                                          <w:marRight w:val="0"/>
                                                          <w:marTop w:val="0"/>
                                                          <w:marBottom w:val="0"/>
                                                          <w:divBdr>
                                                            <w:top w:val="none" w:sz="0" w:space="0" w:color="auto"/>
                                                            <w:left w:val="none" w:sz="0" w:space="0" w:color="auto"/>
                                                            <w:bottom w:val="none" w:sz="0" w:space="0" w:color="auto"/>
                                                            <w:right w:val="none" w:sz="0" w:space="0" w:color="auto"/>
                                                          </w:divBdr>
                                                          <w:divsChild>
                                                            <w:div w:id="15539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4273931">
      <w:bodyDiv w:val="1"/>
      <w:marLeft w:val="0"/>
      <w:marRight w:val="0"/>
      <w:marTop w:val="0"/>
      <w:marBottom w:val="0"/>
      <w:divBdr>
        <w:top w:val="none" w:sz="0" w:space="0" w:color="auto"/>
        <w:left w:val="none" w:sz="0" w:space="0" w:color="auto"/>
        <w:bottom w:val="none" w:sz="0" w:space="0" w:color="auto"/>
        <w:right w:val="none" w:sz="0" w:space="0" w:color="auto"/>
      </w:divBdr>
      <w:divsChild>
        <w:div w:id="968824548">
          <w:marLeft w:val="0"/>
          <w:marRight w:val="0"/>
          <w:marTop w:val="0"/>
          <w:marBottom w:val="0"/>
          <w:divBdr>
            <w:top w:val="none" w:sz="0" w:space="0" w:color="auto"/>
            <w:left w:val="none" w:sz="0" w:space="0" w:color="auto"/>
            <w:bottom w:val="none" w:sz="0" w:space="0" w:color="auto"/>
            <w:right w:val="none" w:sz="0" w:space="0" w:color="auto"/>
          </w:divBdr>
          <w:divsChild>
            <w:div w:id="9139460">
              <w:marLeft w:val="0"/>
              <w:marRight w:val="0"/>
              <w:marTop w:val="0"/>
              <w:marBottom w:val="0"/>
              <w:divBdr>
                <w:top w:val="none" w:sz="0" w:space="0" w:color="auto"/>
                <w:left w:val="none" w:sz="0" w:space="0" w:color="auto"/>
                <w:bottom w:val="none" w:sz="0" w:space="0" w:color="auto"/>
                <w:right w:val="none" w:sz="0" w:space="0" w:color="auto"/>
              </w:divBdr>
              <w:divsChild>
                <w:div w:id="245041846">
                  <w:marLeft w:val="0"/>
                  <w:marRight w:val="0"/>
                  <w:marTop w:val="0"/>
                  <w:marBottom w:val="0"/>
                  <w:divBdr>
                    <w:top w:val="none" w:sz="0" w:space="0" w:color="auto"/>
                    <w:left w:val="none" w:sz="0" w:space="0" w:color="auto"/>
                    <w:bottom w:val="none" w:sz="0" w:space="0" w:color="auto"/>
                    <w:right w:val="none" w:sz="0" w:space="0" w:color="auto"/>
                  </w:divBdr>
                  <w:divsChild>
                    <w:div w:id="16613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1920">
          <w:marLeft w:val="0"/>
          <w:marRight w:val="0"/>
          <w:marTop w:val="0"/>
          <w:marBottom w:val="0"/>
          <w:divBdr>
            <w:top w:val="none" w:sz="0" w:space="0" w:color="auto"/>
            <w:left w:val="none" w:sz="0" w:space="0" w:color="auto"/>
            <w:bottom w:val="none" w:sz="0" w:space="0" w:color="auto"/>
            <w:right w:val="none" w:sz="0" w:space="0" w:color="auto"/>
          </w:divBdr>
          <w:divsChild>
            <w:div w:id="1611164484">
              <w:marLeft w:val="0"/>
              <w:marRight w:val="0"/>
              <w:marTop w:val="0"/>
              <w:marBottom w:val="0"/>
              <w:divBdr>
                <w:top w:val="none" w:sz="0" w:space="0" w:color="auto"/>
                <w:left w:val="none" w:sz="0" w:space="0" w:color="auto"/>
                <w:bottom w:val="none" w:sz="0" w:space="0" w:color="auto"/>
                <w:right w:val="none" w:sz="0" w:space="0" w:color="auto"/>
              </w:divBdr>
              <w:divsChild>
                <w:div w:id="218397237">
                  <w:marLeft w:val="0"/>
                  <w:marRight w:val="0"/>
                  <w:marTop w:val="0"/>
                  <w:marBottom w:val="0"/>
                  <w:divBdr>
                    <w:top w:val="none" w:sz="0" w:space="0" w:color="auto"/>
                    <w:left w:val="none" w:sz="0" w:space="0" w:color="auto"/>
                    <w:bottom w:val="none" w:sz="0" w:space="0" w:color="auto"/>
                    <w:right w:val="none" w:sz="0" w:space="0" w:color="auto"/>
                  </w:divBdr>
                  <w:divsChild>
                    <w:div w:id="118829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166835">
      <w:bodyDiv w:val="1"/>
      <w:marLeft w:val="0"/>
      <w:marRight w:val="0"/>
      <w:marTop w:val="0"/>
      <w:marBottom w:val="0"/>
      <w:divBdr>
        <w:top w:val="none" w:sz="0" w:space="0" w:color="auto"/>
        <w:left w:val="none" w:sz="0" w:space="0" w:color="auto"/>
        <w:bottom w:val="none" w:sz="0" w:space="0" w:color="auto"/>
        <w:right w:val="none" w:sz="0" w:space="0" w:color="auto"/>
      </w:divBdr>
      <w:divsChild>
        <w:div w:id="780535139">
          <w:marLeft w:val="0"/>
          <w:marRight w:val="0"/>
          <w:marTop w:val="0"/>
          <w:marBottom w:val="0"/>
          <w:divBdr>
            <w:top w:val="none" w:sz="0" w:space="0" w:color="auto"/>
            <w:left w:val="none" w:sz="0" w:space="0" w:color="auto"/>
            <w:bottom w:val="none" w:sz="0" w:space="0" w:color="auto"/>
            <w:right w:val="none" w:sz="0" w:space="0" w:color="auto"/>
          </w:divBdr>
          <w:divsChild>
            <w:div w:id="1182935624">
              <w:marLeft w:val="0"/>
              <w:marRight w:val="0"/>
              <w:marTop w:val="0"/>
              <w:marBottom w:val="0"/>
              <w:divBdr>
                <w:top w:val="none" w:sz="0" w:space="0" w:color="auto"/>
                <w:left w:val="none" w:sz="0" w:space="0" w:color="auto"/>
                <w:bottom w:val="none" w:sz="0" w:space="0" w:color="auto"/>
                <w:right w:val="none" w:sz="0" w:space="0" w:color="auto"/>
              </w:divBdr>
              <w:divsChild>
                <w:div w:id="1660309531">
                  <w:marLeft w:val="0"/>
                  <w:marRight w:val="0"/>
                  <w:marTop w:val="0"/>
                  <w:marBottom w:val="0"/>
                  <w:divBdr>
                    <w:top w:val="none" w:sz="0" w:space="0" w:color="auto"/>
                    <w:left w:val="none" w:sz="0" w:space="0" w:color="auto"/>
                    <w:bottom w:val="none" w:sz="0" w:space="0" w:color="auto"/>
                    <w:right w:val="none" w:sz="0" w:space="0" w:color="auto"/>
                  </w:divBdr>
                  <w:divsChild>
                    <w:div w:id="168146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335659">
          <w:marLeft w:val="0"/>
          <w:marRight w:val="0"/>
          <w:marTop w:val="0"/>
          <w:marBottom w:val="0"/>
          <w:divBdr>
            <w:top w:val="none" w:sz="0" w:space="0" w:color="auto"/>
            <w:left w:val="none" w:sz="0" w:space="0" w:color="auto"/>
            <w:bottom w:val="none" w:sz="0" w:space="0" w:color="auto"/>
            <w:right w:val="none" w:sz="0" w:space="0" w:color="auto"/>
          </w:divBdr>
          <w:divsChild>
            <w:div w:id="37095811">
              <w:marLeft w:val="0"/>
              <w:marRight w:val="0"/>
              <w:marTop w:val="0"/>
              <w:marBottom w:val="0"/>
              <w:divBdr>
                <w:top w:val="none" w:sz="0" w:space="0" w:color="auto"/>
                <w:left w:val="none" w:sz="0" w:space="0" w:color="auto"/>
                <w:bottom w:val="none" w:sz="0" w:space="0" w:color="auto"/>
                <w:right w:val="none" w:sz="0" w:space="0" w:color="auto"/>
              </w:divBdr>
              <w:divsChild>
                <w:div w:id="962417973">
                  <w:marLeft w:val="0"/>
                  <w:marRight w:val="0"/>
                  <w:marTop w:val="0"/>
                  <w:marBottom w:val="0"/>
                  <w:divBdr>
                    <w:top w:val="none" w:sz="0" w:space="0" w:color="auto"/>
                    <w:left w:val="none" w:sz="0" w:space="0" w:color="auto"/>
                    <w:bottom w:val="none" w:sz="0" w:space="0" w:color="auto"/>
                    <w:right w:val="none" w:sz="0" w:space="0" w:color="auto"/>
                  </w:divBdr>
                  <w:divsChild>
                    <w:div w:id="96234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445564">
      <w:bodyDiv w:val="1"/>
      <w:marLeft w:val="0"/>
      <w:marRight w:val="0"/>
      <w:marTop w:val="0"/>
      <w:marBottom w:val="0"/>
      <w:divBdr>
        <w:top w:val="none" w:sz="0" w:space="0" w:color="auto"/>
        <w:left w:val="none" w:sz="0" w:space="0" w:color="auto"/>
        <w:bottom w:val="none" w:sz="0" w:space="0" w:color="auto"/>
        <w:right w:val="none" w:sz="0" w:space="0" w:color="auto"/>
      </w:divBdr>
    </w:div>
    <w:div w:id="1832866328">
      <w:bodyDiv w:val="1"/>
      <w:marLeft w:val="0"/>
      <w:marRight w:val="0"/>
      <w:marTop w:val="0"/>
      <w:marBottom w:val="0"/>
      <w:divBdr>
        <w:top w:val="none" w:sz="0" w:space="0" w:color="auto"/>
        <w:left w:val="none" w:sz="0" w:space="0" w:color="auto"/>
        <w:bottom w:val="none" w:sz="0" w:space="0" w:color="auto"/>
        <w:right w:val="none" w:sz="0" w:space="0" w:color="auto"/>
      </w:divBdr>
    </w:div>
    <w:div w:id="1834374715">
      <w:bodyDiv w:val="1"/>
      <w:marLeft w:val="0"/>
      <w:marRight w:val="0"/>
      <w:marTop w:val="0"/>
      <w:marBottom w:val="0"/>
      <w:divBdr>
        <w:top w:val="none" w:sz="0" w:space="0" w:color="auto"/>
        <w:left w:val="none" w:sz="0" w:space="0" w:color="auto"/>
        <w:bottom w:val="none" w:sz="0" w:space="0" w:color="auto"/>
        <w:right w:val="none" w:sz="0" w:space="0" w:color="auto"/>
      </w:divBdr>
    </w:div>
    <w:div w:id="1838423129">
      <w:bodyDiv w:val="1"/>
      <w:marLeft w:val="0"/>
      <w:marRight w:val="0"/>
      <w:marTop w:val="0"/>
      <w:marBottom w:val="0"/>
      <w:divBdr>
        <w:top w:val="none" w:sz="0" w:space="0" w:color="auto"/>
        <w:left w:val="none" w:sz="0" w:space="0" w:color="auto"/>
        <w:bottom w:val="none" w:sz="0" w:space="0" w:color="auto"/>
        <w:right w:val="none" w:sz="0" w:space="0" w:color="auto"/>
      </w:divBdr>
    </w:div>
    <w:div w:id="1843088245">
      <w:bodyDiv w:val="1"/>
      <w:marLeft w:val="0"/>
      <w:marRight w:val="0"/>
      <w:marTop w:val="0"/>
      <w:marBottom w:val="0"/>
      <w:divBdr>
        <w:top w:val="none" w:sz="0" w:space="0" w:color="auto"/>
        <w:left w:val="none" w:sz="0" w:space="0" w:color="auto"/>
        <w:bottom w:val="none" w:sz="0" w:space="0" w:color="auto"/>
        <w:right w:val="none" w:sz="0" w:space="0" w:color="auto"/>
      </w:divBdr>
    </w:div>
    <w:div w:id="1855606643">
      <w:bodyDiv w:val="1"/>
      <w:marLeft w:val="0"/>
      <w:marRight w:val="0"/>
      <w:marTop w:val="0"/>
      <w:marBottom w:val="0"/>
      <w:divBdr>
        <w:top w:val="none" w:sz="0" w:space="0" w:color="auto"/>
        <w:left w:val="none" w:sz="0" w:space="0" w:color="auto"/>
        <w:bottom w:val="none" w:sz="0" w:space="0" w:color="auto"/>
        <w:right w:val="none" w:sz="0" w:space="0" w:color="auto"/>
      </w:divBdr>
      <w:divsChild>
        <w:div w:id="689338493">
          <w:marLeft w:val="0"/>
          <w:marRight w:val="0"/>
          <w:marTop w:val="0"/>
          <w:marBottom w:val="0"/>
          <w:divBdr>
            <w:top w:val="none" w:sz="0" w:space="0" w:color="auto"/>
            <w:left w:val="none" w:sz="0" w:space="0" w:color="auto"/>
            <w:bottom w:val="none" w:sz="0" w:space="0" w:color="auto"/>
            <w:right w:val="none" w:sz="0" w:space="0" w:color="auto"/>
          </w:divBdr>
          <w:divsChild>
            <w:div w:id="1000742064">
              <w:marLeft w:val="0"/>
              <w:marRight w:val="0"/>
              <w:marTop w:val="0"/>
              <w:marBottom w:val="0"/>
              <w:divBdr>
                <w:top w:val="none" w:sz="0" w:space="0" w:color="auto"/>
                <w:left w:val="none" w:sz="0" w:space="0" w:color="auto"/>
                <w:bottom w:val="none" w:sz="0" w:space="0" w:color="auto"/>
                <w:right w:val="none" w:sz="0" w:space="0" w:color="auto"/>
              </w:divBdr>
              <w:divsChild>
                <w:div w:id="1063059995">
                  <w:marLeft w:val="0"/>
                  <w:marRight w:val="0"/>
                  <w:marTop w:val="0"/>
                  <w:marBottom w:val="0"/>
                  <w:divBdr>
                    <w:top w:val="none" w:sz="0" w:space="0" w:color="auto"/>
                    <w:left w:val="none" w:sz="0" w:space="0" w:color="auto"/>
                    <w:bottom w:val="none" w:sz="0" w:space="0" w:color="auto"/>
                    <w:right w:val="none" w:sz="0" w:space="0" w:color="auto"/>
                  </w:divBdr>
                  <w:divsChild>
                    <w:div w:id="1116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173193">
          <w:marLeft w:val="0"/>
          <w:marRight w:val="0"/>
          <w:marTop w:val="0"/>
          <w:marBottom w:val="0"/>
          <w:divBdr>
            <w:top w:val="none" w:sz="0" w:space="0" w:color="auto"/>
            <w:left w:val="none" w:sz="0" w:space="0" w:color="auto"/>
            <w:bottom w:val="none" w:sz="0" w:space="0" w:color="auto"/>
            <w:right w:val="none" w:sz="0" w:space="0" w:color="auto"/>
          </w:divBdr>
          <w:divsChild>
            <w:div w:id="73942379">
              <w:marLeft w:val="0"/>
              <w:marRight w:val="0"/>
              <w:marTop w:val="0"/>
              <w:marBottom w:val="0"/>
              <w:divBdr>
                <w:top w:val="none" w:sz="0" w:space="0" w:color="auto"/>
                <w:left w:val="none" w:sz="0" w:space="0" w:color="auto"/>
                <w:bottom w:val="none" w:sz="0" w:space="0" w:color="auto"/>
                <w:right w:val="none" w:sz="0" w:space="0" w:color="auto"/>
              </w:divBdr>
              <w:divsChild>
                <w:div w:id="1314866601">
                  <w:marLeft w:val="0"/>
                  <w:marRight w:val="0"/>
                  <w:marTop w:val="0"/>
                  <w:marBottom w:val="0"/>
                  <w:divBdr>
                    <w:top w:val="none" w:sz="0" w:space="0" w:color="auto"/>
                    <w:left w:val="none" w:sz="0" w:space="0" w:color="auto"/>
                    <w:bottom w:val="none" w:sz="0" w:space="0" w:color="auto"/>
                    <w:right w:val="none" w:sz="0" w:space="0" w:color="auto"/>
                  </w:divBdr>
                  <w:divsChild>
                    <w:div w:id="203727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034053">
      <w:bodyDiv w:val="1"/>
      <w:marLeft w:val="0"/>
      <w:marRight w:val="0"/>
      <w:marTop w:val="0"/>
      <w:marBottom w:val="0"/>
      <w:divBdr>
        <w:top w:val="none" w:sz="0" w:space="0" w:color="auto"/>
        <w:left w:val="none" w:sz="0" w:space="0" w:color="auto"/>
        <w:bottom w:val="none" w:sz="0" w:space="0" w:color="auto"/>
        <w:right w:val="none" w:sz="0" w:space="0" w:color="auto"/>
      </w:divBdr>
      <w:divsChild>
        <w:div w:id="1838378067">
          <w:marLeft w:val="0"/>
          <w:marRight w:val="0"/>
          <w:marTop w:val="100"/>
          <w:marBottom w:val="100"/>
          <w:divBdr>
            <w:top w:val="none" w:sz="0" w:space="0" w:color="auto"/>
            <w:left w:val="none" w:sz="0" w:space="0" w:color="auto"/>
            <w:bottom w:val="none" w:sz="0" w:space="0" w:color="auto"/>
            <w:right w:val="none" w:sz="0" w:space="0" w:color="auto"/>
          </w:divBdr>
          <w:divsChild>
            <w:div w:id="855459811">
              <w:marLeft w:val="0"/>
              <w:marRight w:val="0"/>
              <w:marTop w:val="0"/>
              <w:marBottom w:val="0"/>
              <w:divBdr>
                <w:top w:val="none" w:sz="0" w:space="0" w:color="auto"/>
                <w:left w:val="none" w:sz="0" w:space="0" w:color="auto"/>
                <w:bottom w:val="none" w:sz="0" w:space="0" w:color="auto"/>
                <w:right w:val="none" w:sz="0" w:space="0" w:color="auto"/>
              </w:divBdr>
              <w:divsChild>
                <w:div w:id="175763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234801">
      <w:bodyDiv w:val="1"/>
      <w:marLeft w:val="0"/>
      <w:marRight w:val="0"/>
      <w:marTop w:val="0"/>
      <w:marBottom w:val="0"/>
      <w:divBdr>
        <w:top w:val="none" w:sz="0" w:space="0" w:color="auto"/>
        <w:left w:val="none" w:sz="0" w:space="0" w:color="auto"/>
        <w:bottom w:val="none" w:sz="0" w:space="0" w:color="auto"/>
        <w:right w:val="none" w:sz="0" w:space="0" w:color="auto"/>
      </w:divBdr>
    </w:div>
    <w:div w:id="1863471144">
      <w:bodyDiv w:val="1"/>
      <w:marLeft w:val="0"/>
      <w:marRight w:val="0"/>
      <w:marTop w:val="0"/>
      <w:marBottom w:val="0"/>
      <w:divBdr>
        <w:top w:val="none" w:sz="0" w:space="0" w:color="auto"/>
        <w:left w:val="none" w:sz="0" w:space="0" w:color="auto"/>
        <w:bottom w:val="none" w:sz="0" w:space="0" w:color="auto"/>
        <w:right w:val="none" w:sz="0" w:space="0" w:color="auto"/>
      </w:divBdr>
      <w:divsChild>
        <w:div w:id="1163156631">
          <w:marLeft w:val="0"/>
          <w:marRight w:val="0"/>
          <w:marTop w:val="0"/>
          <w:marBottom w:val="180"/>
          <w:divBdr>
            <w:top w:val="none" w:sz="0" w:space="0" w:color="auto"/>
            <w:left w:val="none" w:sz="0" w:space="0" w:color="auto"/>
            <w:bottom w:val="none" w:sz="0" w:space="0" w:color="auto"/>
            <w:right w:val="none" w:sz="0" w:space="0" w:color="auto"/>
          </w:divBdr>
          <w:divsChild>
            <w:div w:id="40391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82460">
      <w:bodyDiv w:val="1"/>
      <w:marLeft w:val="0"/>
      <w:marRight w:val="0"/>
      <w:marTop w:val="0"/>
      <w:marBottom w:val="0"/>
      <w:divBdr>
        <w:top w:val="none" w:sz="0" w:space="0" w:color="auto"/>
        <w:left w:val="none" w:sz="0" w:space="0" w:color="auto"/>
        <w:bottom w:val="none" w:sz="0" w:space="0" w:color="auto"/>
        <w:right w:val="none" w:sz="0" w:space="0" w:color="auto"/>
      </w:divBdr>
    </w:div>
    <w:div w:id="1873614315">
      <w:bodyDiv w:val="1"/>
      <w:marLeft w:val="0"/>
      <w:marRight w:val="0"/>
      <w:marTop w:val="0"/>
      <w:marBottom w:val="0"/>
      <w:divBdr>
        <w:top w:val="none" w:sz="0" w:space="0" w:color="auto"/>
        <w:left w:val="none" w:sz="0" w:space="0" w:color="auto"/>
        <w:bottom w:val="none" w:sz="0" w:space="0" w:color="auto"/>
        <w:right w:val="none" w:sz="0" w:space="0" w:color="auto"/>
      </w:divBdr>
      <w:divsChild>
        <w:div w:id="539171604">
          <w:marLeft w:val="0"/>
          <w:marRight w:val="0"/>
          <w:marTop w:val="0"/>
          <w:marBottom w:val="0"/>
          <w:divBdr>
            <w:top w:val="none" w:sz="0" w:space="0" w:color="auto"/>
            <w:left w:val="none" w:sz="0" w:space="0" w:color="auto"/>
            <w:bottom w:val="none" w:sz="0" w:space="0" w:color="auto"/>
            <w:right w:val="none" w:sz="0" w:space="0" w:color="auto"/>
          </w:divBdr>
          <w:divsChild>
            <w:div w:id="208881633">
              <w:marLeft w:val="0"/>
              <w:marRight w:val="0"/>
              <w:marTop w:val="0"/>
              <w:marBottom w:val="0"/>
              <w:divBdr>
                <w:top w:val="none" w:sz="0" w:space="0" w:color="auto"/>
                <w:left w:val="none" w:sz="0" w:space="0" w:color="auto"/>
                <w:bottom w:val="none" w:sz="0" w:space="0" w:color="auto"/>
                <w:right w:val="none" w:sz="0" w:space="0" w:color="auto"/>
              </w:divBdr>
              <w:divsChild>
                <w:div w:id="531769077">
                  <w:marLeft w:val="0"/>
                  <w:marRight w:val="0"/>
                  <w:marTop w:val="0"/>
                  <w:marBottom w:val="0"/>
                  <w:divBdr>
                    <w:top w:val="none" w:sz="0" w:space="0" w:color="auto"/>
                    <w:left w:val="none" w:sz="0" w:space="0" w:color="auto"/>
                    <w:bottom w:val="none" w:sz="0" w:space="0" w:color="auto"/>
                    <w:right w:val="none" w:sz="0" w:space="0" w:color="auto"/>
                  </w:divBdr>
                  <w:divsChild>
                    <w:div w:id="7245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4567">
          <w:marLeft w:val="0"/>
          <w:marRight w:val="0"/>
          <w:marTop w:val="0"/>
          <w:marBottom w:val="0"/>
          <w:divBdr>
            <w:top w:val="none" w:sz="0" w:space="0" w:color="auto"/>
            <w:left w:val="none" w:sz="0" w:space="0" w:color="auto"/>
            <w:bottom w:val="none" w:sz="0" w:space="0" w:color="auto"/>
            <w:right w:val="none" w:sz="0" w:space="0" w:color="auto"/>
          </w:divBdr>
          <w:divsChild>
            <w:div w:id="1471822940">
              <w:marLeft w:val="0"/>
              <w:marRight w:val="0"/>
              <w:marTop w:val="0"/>
              <w:marBottom w:val="0"/>
              <w:divBdr>
                <w:top w:val="none" w:sz="0" w:space="0" w:color="auto"/>
                <w:left w:val="none" w:sz="0" w:space="0" w:color="auto"/>
                <w:bottom w:val="none" w:sz="0" w:space="0" w:color="auto"/>
                <w:right w:val="none" w:sz="0" w:space="0" w:color="auto"/>
              </w:divBdr>
              <w:divsChild>
                <w:div w:id="1548951843">
                  <w:marLeft w:val="0"/>
                  <w:marRight w:val="0"/>
                  <w:marTop w:val="0"/>
                  <w:marBottom w:val="0"/>
                  <w:divBdr>
                    <w:top w:val="none" w:sz="0" w:space="0" w:color="auto"/>
                    <w:left w:val="none" w:sz="0" w:space="0" w:color="auto"/>
                    <w:bottom w:val="none" w:sz="0" w:space="0" w:color="auto"/>
                    <w:right w:val="none" w:sz="0" w:space="0" w:color="auto"/>
                  </w:divBdr>
                  <w:divsChild>
                    <w:div w:id="8852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861926">
      <w:bodyDiv w:val="1"/>
      <w:marLeft w:val="0"/>
      <w:marRight w:val="0"/>
      <w:marTop w:val="0"/>
      <w:marBottom w:val="0"/>
      <w:divBdr>
        <w:top w:val="none" w:sz="0" w:space="0" w:color="auto"/>
        <w:left w:val="none" w:sz="0" w:space="0" w:color="auto"/>
        <w:bottom w:val="none" w:sz="0" w:space="0" w:color="auto"/>
        <w:right w:val="none" w:sz="0" w:space="0" w:color="auto"/>
      </w:divBdr>
    </w:div>
    <w:div w:id="1891962540">
      <w:bodyDiv w:val="1"/>
      <w:marLeft w:val="0"/>
      <w:marRight w:val="0"/>
      <w:marTop w:val="0"/>
      <w:marBottom w:val="0"/>
      <w:divBdr>
        <w:top w:val="none" w:sz="0" w:space="0" w:color="auto"/>
        <w:left w:val="none" w:sz="0" w:space="0" w:color="auto"/>
        <w:bottom w:val="none" w:sz="0" w:space="0" w:color="auto"/>
        <w:right w:val="none" w:sz="0" w:space="0" w:color="auto"/>
      </w:divBdr>
    </w:div>
    <w:div w:id="1895507154">
      <w:bodyDiv w:val="1"/>
      <w:marLeft w:val="0"/>
      <w:marRight w:val="0"/>
      <w:marTop w:val="0"/>
      <w:marBottom w:val="0"/>
      <w:divBdr>
        <w:top w:val="none" w:sz="0" w:space="0" w:color="auto"/>
        <w:left w:val="none" w:sz="0" w:space="0" w:color="auto"/>
        <w:bottom w:val="none" w:sz="0" w:space="0" w:color="auto"/>
        <w:right w:val="none" w:sz="0" w:space="0" w:color="auto"/>
      </w:divBdr>
    </w:div>
    <w:div w:id="1897012793">
      <w:bodyDiv w:val="1"/>
      <w:marLeft w:val="0"/>
      <w:marRight w:val="0"/>
      <w:marTop w:val="0"/>
      <w:marBottom w:val="0"/>
      <w:divBdr>
        <w:top w:val="none" w:sz="0" w:space="0" w:color="auto"/>
        <w:left w:val="none" w:sz="0" w:space="0" w:color="auto"/>
        <w:bottom w:val="none" w:sz="0" w:space="0" w:color="auto"/>
        <w:right w:val="none" w:sz="0" w:space="0" w:color="auto"/>
      </w:divBdr>
    </w:div>
    <w:div w:id="1901088497">
      <w:bodyDiv w:val="1"/>
      <w:marLeft w:val="0"/>
      <w:marRight w:val="0"/>
      <w:marTop w:val="0"/>
      <w:marBottom w:val="0"/>
      <w:divBdr>
        <w:top w:val="none" w:sz="0" w:space="0" w:color="auto"/>
        <w:left w:val="none" w:sz="0" w:space="0" w:color="auto"/>
        <w:bottom w:val="none" w:sz="0" w:space="0" w:color="auto"/>
        <w:right w:val="none" w:sz="0" w:space="0" w:color="auto"/>
      </w:divBdr>
    </w:div>
    <w:div w:id="1903834981">
      <w:bodyDiv w:val="1"/>
      <w:marLeft w:val="0"/>
      <w:marRight w:val="0"/>
      <w:marTop w:val="0"/>
      <w:marBottom w:val="0"/>
      <w:divBdr>
        <w:top w:val="none" w:sz="0" w:space="0" w:color="auto"/>
        <w:left w:val="none" w:sz="0" w:space="0" w:color="auto"/>
        <w:bottom w:val="none" w:sz="0" w:space="0" w:color="auto"/>
        <w:right w:val="none" w:sz="0" w:space="0" w:color="auto"/>
      </w:divBdr>
    </w:div>
    <w:div w:id="1918856750">
      <w:bodyDiv w:val="1"/>
      <w:marLeft w:val="0"/>
      <w:marRight w:val="0"/>
      <w:marTop w:val="0"/>
      <w:marBottom w:val="0"/>
      <w:divBdr>
        <w:top w:val="none" w:sz="0" w:space="0" w:color="auto"/>
        <w:left w:val="none" w:sz="0" w:space="0" w:color="auto"/>
        <w:bottom w:val="none" w:sz="0" w:space="0" w:color="auto"/>
        <w:right w:val="none" w:sz="0" w:space="0" w:color="auto"/>
      </w:divBdr>
    </w:div>
    <w:div w:id="1926911841">
      <w:bodyDiv w:val="1"/>
      <w:marLeft w:val="0"/>
      <w:marRight w:val="0"/>
      <w:marTop w:val="0"/>
      <w:marBottom w:val="0"/>
      <w:divBdr>
        <w:top w:val="none" w:sz="0" w:space="0" w:color="auto"/>
        <w:left w:val="none" w:sz="0" w:space="0" w:color="auto"/>
        <w:bottom w:val="none" w:sz="0" w:space="0" w:color="auto"/>
        <w:right w:val="none" w:sz="0" w:space="0" w:color="auto"/>
      </w:divBdr>
      <w:divsChild>
        <w:div w:id="1345354278">
          <w:marLeft w:val="0"/>
          <w:marRight w:val="0"/>
          <w:marTop w:val="100"/>
          <w:marBottom w:val="100"/>
          <w:divBdr>
            <w:top w:val="none" w:sz="0" w:space="0" w:color="auto"/>
            <w:left w:val="none" w:sz="0" w:space="0" w:color="auto"/>
            <w:bottom w:val="none" w:sz="0" w:space="0" w:color="auto"/>
            <w:right w:val="none" w:sz="0" w:space="0" w:color="auto"/>
          </w:divBdr>
          <w:divsChild>
            <w:div w:id="648480423">
              <w:marLeft w:val="0"/>
              <w:marRight w:val="0"/>
              <w:marTop w:val="0"/>
              <w:marBottom w:val="480"/>
              <w:divBdr>
                <w:top w:val="none" w:sz="0" w:space="0" w:color="auto"/>
                <w:left w:val="none" w:sz="0" w:space="0" w:color="auto"/>
                <w:bottom w:val="none" w:sz="0" w:space="0" w:color="auto"/>
                <w:right w:val="none" w:sz="0" w:space="0" w:color="auto"/>
              </w:divBdr>
              <w:divsChild>
                <w:div w:id="88645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01598">
          <w:marLeft w:val="0"/>
          <w:marRight w:val="0"/>
          <w:marTop w:val="0"/>
          <w:marBottom w:val="300"/>
          <w:divBdr>
            <w:top w:val="none" w:sz="0" w:space="0" w:color="auto"/>
            <w:left w:val="none" w:sz="0" w:space="0" w:color="auto"/>
            <w:bottom w:val="none" w:sz="0" w:space="0" w:color="auto"/>
            <w:right w:val="none" w:sz="0" w:space="0" w:color="auto"/>
          </w:divBdr>
          <w:divsChild>
            <w:div w:id="7004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656088">
      <w:bodyDiv w:val="1"/>
      <w:marLeft w:val="0"/>
      <w:marRight w:val="0"/>
      <w:marTop w:val="0"/>
      <w:marBottom w:val="0"/>
      <w:divBdr>
        <w:top w:val="none" w:sz="0" w:space="0" w:color="auto"/>
        <w:left w:val="none" w:sz="0" w:space="0" w:color="auto"/>
        <w:bottom w:val="none" w:sz="0" w:space="0" w:color="auto"/>
        <w:right w:val="none" w:sz="0" w:space="0" w:color="auto"/>
      </w:divBdr>
    </w:div>
    <w:div w:id="1932545600">
      <w:bodyDiv w:val="1"/>
      <w:marLeft w:val="0"/>
      <w:marRight w:val="0"/>
      <w:marTop w:val="0"/>
      <w:marBottom w:val="0"/>
      <w:divBdr>
        <w:top w:val="none" w:sz="0" w:space="0" w:color="auto"/>
        <w:left w:val="none" w:sz="0" w:space="0" w:color="auto"/>
        <w:bottom w:val="none" w:sz="0" w:space="0" w:color="auto"/>
        <w:right w:val="none" w:sz="0" w:space="0" w:color="auto"/>
      </w:divBdr>
    </w:div>
    <w:div w:id="1937519745">
      <w:bodyDiv w:val="1"/>
      <w:marLeft w:val="0"/>
      <w:marRight w:val="0"/>
      <w:marTop w:val="0"/>
      <w:marBottom w:val="0"/>
      <w:divBdr>
        <w:top w:val="none" w:sz="0" w:space="0" w:color="auto"/>
        <w:left w:val="none" w:sz="0" w:space="0" w:color="auto"/>
        <w:bottom w:val="none" w:sz="0" w:space="0" w:color="auto"/>
        <w:right w:val="none" w:sz="0" w:space="0" w:color="auto"/>
      </w:divBdr>
      <w:divsChild>
        <w:div w:id="225460358">
          <w:marLeft w:val="0"/>
          <w:marRight w:val="0"/>
          <w:marTop w:val="0"/>
          <w:marBottom w:val="0"/>
          <w:divBdr>
            <w:top w:val="none" w:sz="0" w:space="0" w:color="auto"/>
            <w:left w:val="none" w:sz="0" w:space="0" w:color="auto"/>
            <w:bottom w:val="none" w:sz="0" w:space="0" w:color="auto"/>
            <w:right w:val="none" w:sz="0" w:space="0" w:color="auto"/>
          </w:divBdr>
          <w:divsChild>
            <w:div w:id="1000623013">
              <w:marLeft w:val="0"/>
              <w:marRight w:val="0"/>
              <w:marTop w:val="0"/>
              <w:marBottom w:val="0"/>
              <w:divBdr>
                <w:top w:val="none" w:sz="0" w:space="0" w:color="auto"/>
                <w:left w:val="none" w:sz="0" w:space="0" w:color="auto"/>
                <w:bottom w:val="none" w:sz="0" w:space="0" w:color="auto"/>
                <w:right w:val="none" w:sz="0" w:space="0" w:color="auto"/>
              </w:divBdr>
              <w:divsChild>
                <w:div w:id="1153373594">
                  <w:marLeft w:val="0"/>
                  <w:marRight w:val="0"/>
                  <w:marTop w:val="0"/>
                  <w:marBottom w:val="0"/>
                  <w:divBdr>
                    <w:top w:val="none" w:sz="0" w:space="0" w:color="auto"/>
                    <w:left w:val="none" w:sz="0" w:space="0" w:color="auto"/>
                    <w:bottom w:val="none" w:sz="0" w:space="0" w:color="auto"/>
                    <w:right w:val="none" w:sz="0" w:space="0" w:color="auto"/>
                  </w:divBdr>
                  <w:divsChild>
                    <w:div w:id="176248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733460">
          <w:marLeft w:val="0"/>
          <w:marRight w:val="0"/>
          <w:marTop w:val="0"/>
          <w:marBottom w:val="0"/>
          <w:divBdr>
            <w:top w:val="none" w:sz="0" w:space="0" w:color="auto"/>
            <w:left w:val="none" w:sz="0" w:space="0" w:color="auto"/>
            <w:bottom w:val="none" w:sz="0" w:space="0" w:color="auto"/>
            <w:right w:val="none" w:sz="0" w:space="0" w:color="auto"/>
          </w:divBdr>
          <w:divsChild>
            <w:div w:id="367726202">
              <w:marLeft w:val="0"/>
              <w:marRight w:val="0"/>
              <w:marTop w:val="0"/>
              <w:marBottom w:val="0"/>
              <w:divBdr>
                <w:top w:val="none" w:sz="0" w:space="0" w:color="auto"/>
                <w:left w:val="none" w:sz="0" w:space="0" w:color="auto"/>
                <w:bottom w:val="none" w:sz="0" w:space="0" w:color="auto"/>
                <w:right w:val="none" w:sz="0" w:space="0" w:color="auto"/>
              </w:divBdr>
              <w:divsChild>
                <w:div w:id="319038510">
                  <w:marLeft w:val="0"/>
                  <w:marRight w:val="0"/>
                  <w:marTop w:val="0"/>
                  <w:marBottom w:val="0"/>
                  <w:divBdr>
                    <w:top w:val="none" w:sz="0" w:space="0" w:color="auto"/>
                    <w:left w:val="none" w:sz="0" w:space="0" w:color="auto"/>
                    <w:bottom w:val="none" w:sz="0" w:space="0" w:color="auto"/>
                    <w:right w:val="none" w:sz="0" w:space="0" w:color="auto"/>
                  </w:divBdr>
                  <w:divsChild>
                    <w:div w:id="1851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827477">
      <w:bodyDiv w:val="1"/>
      <w:marLeft w:val="0"/>
      <w:marRight w:val="0"/>
      <w:marTop w:val="0"/>
      <w:marBottom w:val="0"/>
      <w:divBdr>
        <w:top w:val="none" w:sz="0" w:space="0" w:color="auto"/>
        <w:left w:val="none" w:sz="0" w:space="0" w:color="auto"/>
        <w:bottom w:val="none" w:sz="0" w:space="0" w:color="auto"/>
        <w:right w:val="none" w:sz="0" w:space="0" w:color="auto"/>
      </w:divBdr>
      <w:divsChild>
        <w:div w:id="1625231291">
          <w:marLeft w:val="0"/>
          <w:marRight w:val="0"/>
          <w:marTop w:val="100"/>
          <w:marBottom w:val="100"/>
          <w:divBdr>
            <w:top w:val="none" w:sz="0" w:space="0" w:color="auto"/>
            <w:left w:val="none" w:sz="0" w:space="0" w:color="auto"/>
            <w:bottom w:val="none" w:sz="0" w:space="0" w:color="auto"/>
            <w:right w:val="none" w:sz="0" w:space="0" w:color="auto"/>
          </w:divBdr>
          <w:divsChild>
            <w:div w:id="53049805">
              <w:marLeft w:val="0"/>
              <w:marRight w:val="0"/>
              <w:marTop w:val="0"/>
              <w:marBottom w:val="0"/>
              <w:divBdr>
                <w:top w:val="none" w:sz="0" w:space="0" w:color="auto"/>
                <w:left w:val="none" w:sz="0" w:space="0" w:color="auto"/>
                <w:bottom w:val="none" w:sz="0" w:space="0" w:color="auto"/>
                <w:right w:val="none" w:sz="0" w:space="0" w:color="auto"/>
              </w:divBdr>
              <w:divsChild>
                <w:div w:id="8946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87309">
      <w:bodyDiv w:val="1"/>
      <w:marLeft w:val="0"/>
      <w:marRight w:val="0"/>
      <w:marTop w:val="0"/>
      <w:marBottom w:val="0"/>
      <w:divBdr>
        <w:top w:val="none" w:sz="0" w:space="0" w:color="auto"/>
        <w:left w:val="none" w:sz="0" w:space="0" w:color="auto"/>
        <w:bottom w:val="none" w:sz="0" w:space="0" w:color="auto"/>
        <w:right w:val="none" w:sz="0" w:space="0" w:color="auto"/>
      </w:divBdr>
    </w:div>
    <w:div w:id="1951813461">
      <w:bodyDiv w:val="1"/>
      <w:marLeft w:val="0"/>
      <w:marRight w:val="0"/>
      <w:marTop w:val="0"/>
      <w:marBottom w:val="0"/>
      <w:divBdr>
        <w:top w:val="none" w:sz="0" w:space="0" w:color="auto"/>
        <w:left w:val="none" w:sz="0" w:space="0" w:color="auto"/>
        <w:bottom w:val="none" w:sz="0" w:space="0" w:color="auto"/>
        <w:right w:val="none" w:sz="0" w:space="0" w:color="auto"/>
      </w:divBdr>
    </w:div>
    <w:div w:id="1961298674">
      <w:bodyDiv w:val="1"/>
      <w:marLeft w:val="0"/>
      <w:marRight w:val="0"/>
      <w:marTop w:val="0"/>
      <w:marBottom w:val="0"/>
      <w:divBdr>
        <w:top w:val="none" w:sz="0" w:space="0" w:color="auto"/>
        <w:left w:val="none" w:sz="0" w:space="0" w:color="auto"/>
        <w:bottom w:val="none" w:sz="0" w:space="0" w:color="auto"/>
        <w:right w:val="none" w:sz="0" w:space="0" w:color="auto"/>
      </w:divBdr>
      <w:divsChild>
        <w:div w:id="1400519594">
          <w:marLeft w:val="0"/>
          <w:marRight w:val="0"/>
          <w:marTop w:val="0"/>
          <w:marBottom w:val="0"/>
          <w:divBdr>
            <w:top w:val="none" w:sz="0" w:space="0" w:color="auto"/>
            <w:left w:val="none" w:sz="0" w:space="0" w:color="auto"/>
            <w:bottom w:val="none" w:sz="0" w:space="0" w:color="auto"/>
            <w:right w:val="none" w:sz="0" w:space="0" w:color="auto"/>
          </w:divBdr>
          <w:divsChild>
            <w:div w:id="10538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87732">
      <w:bodyDiv w:val="1"/>
      <w:marLeft w:val="0"/>
      <w:marRight w:val="0"/>
      <w:marTop w:val="0"/>
      <w:marBottom w:val="0"/>
      <w:divBdr>
        <w:top w:val="none" w:sz="0" w:space="0" w:color="auto"/>
        <w:left w:val="none" w:sz="0" w:space="0" w:color="auto"/>
        <w:bottom w:val="none" w:sz="0" w:space="0" w:color="auto"/>
        <w:right w:val="none" w:sz="0" w:space="0" w:color="auto"/>
      </w:divBdr>
    </w:div>
    <w:div w:id="1970935161">
      <w:bodyDiv w:val="1"/>
      <w:marLeft w:val="0"/>
      <w:marRight w:val="0"/>
      <w:marTop w:val="0"/>
      <w:marBottom w:val="0"/>
      <w:divBdr>
        <w:top w:val="none" w:sz="0" w:space="0" w:color="auto"/>
        <w:left w:val="none" w:sz="0" w:space="0" w:color="auto"/>
        <w:bottom w:val="none" w:sz="0" w:space="0" w:color="auto"/>
        <w:right w:val="none" w:sz="0" w:space="0" w:color="auto"/>
      </w:divBdr>
    </w:div>
    <w:div w:id="1974360335">
      <w:bodyDiv w:val="1"/>
      <w:marLeft w:val="0"/>
      <w:marRight w:val="0"/>
      <w:marTop w:val="0"/>
      <w:marBottom w:val="0"/>
      <w:divBdr>
        <w:top w:val="none" w:sz="0" w:space="0" w:color="auto"/>
        <w:left w:val="none" w:sz="0" w:space="0" w:color="auto"/>
        <w:bottom w:val="none" w:sz="0" w:space="0" w:color="auto"/>
        <w:right w:val="none" w:sz="0" w:space="0" w:color="auto"/>
      </w:divBdr>
    </w:div>
    <w:div w:id="1975721360">
      <w:bodyDiv w:val="1"/>
      <w:marLeft w:val="0"/>
      <w:marRight w:val="0"/>
      <w:marTop w:val="0"/>
      <w:marBottom w:val="0"/>
      <w:divBdr>
        <w:top w:val="none" w:sz="0" w:space="0" w:color="auto"/>
        <w:left w:val="none" w:sz="0" w:space="0" w:color="auto"/>
        <w:bottom w:val="none" w:sz="0" w:space="0" w:color="auto"/>
        <w:right w:val="none" w:sz="0" w:space="0" w:color="auto"/>
      </w:divBdr>
      <w:divsChild>
        <w:div w:id="301158462">
          <w:marLeft w:val="0"/>
          <w:marRight w:val="0"/>
          <w:marTop w:val="0"/>
          <w:marBottom w:val="0"/>
          <w:divBdr>
            <w:top w:val="none" w:sz="0" w:space="0" w:color="auto"/>
            <w:left w:val="none" w:sz="0" w:space="0" w:color="auto"/>
            <w:bottom w:val="none" w:sz="0" w:space="0" w:color="auto"/>
            <w:right w:val="none" w:sz="0" w:space="0" w:color="auto"/>
          </w:divBdr>
          <w:divsChild>
            <w:div w:id="1568297870">
              <w:marLeft w:val="0"/>
              <w:marRight w:val="0"/>
              <w:marTop w:val="0"/>
              <w:marBottom w:val="0"/>
              <w:divBdr>
                <w:top w:val="none" w:sz="0" w:space="0" w:color="auto"/>
                <w:left w:val="none" w:sz="0" w:space="0" w:color="auto"/>
                <w:bottom w:val="none" w:sz="0" w:space="0" w:color="auto"/>
                <w:right w:val="none" w:sz="0" w:space="0" w:color="auto"/>
              </w:divBdr>
              <w:divsChild>
                <w:div w:id="420183418">
                  <w:marLeft w:val="0"/>
                  <w:marRight w:val="0"/>
                  <w:marTop w:val="0"/>
                  <w:marBottom w:val="0"/>
                  <w:divBdr>
                    <w:top w:val="none" w:sz="0" w:space="0" w:color="auto"/>
                    <w:left w:val="none" w:sz="0" w:space="0" w:color="auto"/>
                    <w:bottom w:val="none" w:sz="0" w:space="0" w:color="auto"/>
                    <w:right w:val="none" w:sz="0" w:space="0" w:color="auto"/>
                  </w:divBdr>
                  <w:divsChild>
                    <w:div w:id="170690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171159">
          <w:marLeft w:val="0"/>
          <w:marRight w:val="0"/>
          <w:marTop w:val="0"/>
          <w:marBottom w:val="0"/>
          <w:divBdr>
            <w:top w:val="none" w:sz="0" w:space="0" w:color="auto"/>
            <w:left w:val="none" w:sz="0" w:space="0" w:color="auto"/>
            <w:bottom w:val="none" w:sz="0" w:space="0" w:color="auto"/>
            <w:right w:val="none" w:sz="0" w:space="0" w:color="auto"/>
          </w:divBdr>
          <w:divsChild>
            <w:div w:id="2117864956">
              <w:marLeft w:val="0"/>
              <w:marRight w:val="0"/>
              <w:marTop w:val="0"/>
              <w:marBottom w:val="0"/>
              <w:divBdr>
                <w:top w:val="none" w:sz="0" w:space="0" w:color="auto"/>
                <w:left w:val="none" w:sz="0" w:space="0" w:color="auto"/>
                <w:bottom w:val="none" w:sz="0" w:space="0" w:color="auto"/>
                <w:right w:val="none" w:sz="0" w:space="0" w:color="auto"/>
              </w:divBdr>
              <w:divsChild>
                <w:div w:id="293872766">
                  <w:marLeft w:val="0"/>
                  <w:marRight w:val="0"/>
                  <w:marTop w:val="0"/>
                  <w:marBottom w:val="0"/>
                  <w:divBdr>
                    <w:top w:val="none" w:sz="0" w:space="0" w:color="auto"/>
                    <w:left w:val="none" w:sz="0" w:space="0" w:color="auto"/>
                    <w:bottom w:val="none" w:sz="0" w:space="0" w:color="auto"/>
                    <w:right w:val="none" w:sz="0" w:space="0" w:color="auto"/>
                  </w:divBdr>
                  <w:divsChild>
                    <w:div w:id="19557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803155">
      <w:bodyDiv w:val="1"/>
      <w:marLeft w:val="0"/>
      <w:marRight w:val="0"/>
      <w:marTop w:val="0"/>
      <w:marBottom w:val="0"/>
      <w:divBdr>
        <w:top w:val="none" w:sz="0" w:space="0" w:color="auto"/>
        <w:left w:val="none" w:sz="0" w:space="0" w:color="auto"/>
        <w:bottom w:val="none" w:sz="0" w:space="0" w:color="auto"/>
        <w:right w:val="none" w:sz="0" w:space="0" w:color="auto"/>
      </w:divBdr>
      <w:divsChild>
        <w:div w:id="720251898">
          <w:marLeft w:val="0"/>
          <w:marRight w:val="0"/>
          <w:marTop w:val="100"/>
          <w:marBottom w:val="100"/>
          <w:divBdr>
            <w:top w:val="none" w:sz="0" w:space="0" w:color="auto"/>
            <w:left w:val="none" w:sz="0" w:space="0" w:color="auto"/>
            <w:bottom w:val="none" w:sz="0" w:space="0" w:color="auto"/>
            <w:right w:val="none" w:sz="0" w:space="0" w:color="auto"/>
          </w:divBdr>
          <w:divsChild>
            <w:div w:id="2075658482">
              <w:marLeft w:val="0"/>
              <w:marRight w:val="0"/>
              <w:marTop w:val="0"/>
              <w:marBottom w:val="480"/>
              <w:divBdr>
                <w:top w:val="none" w:sz="0" w:space="0" w:color="auto"/>
                <w:left w:val="none" w:sz="0" w:space="0" w:color="auto"/>
                <w:bottom w:val="none" w:sz="0" w:space="0" w:color="auto"/>
                <w:right w:val="none" w:sz="0" w:space="0" w:color="auto"/>
              </w:divBdr>
              <w:divsChild>
                <w:div w:id="204767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9393">
          <w:marLeft w:val="0"/>
          <w:marRight w:val="0"/>
          <w:marTop w:val="0"/>
          <w:marBottom w:val="300"/>
          <w:divBdr>
            <w:top w:val="none" w:sz="0" w:space="0" w:color="auto"/>
            <w:left w:val="none" w:sz="0" w:space="0" w:color="auto"/>
            <w:bottom w:val="none" w:sz="0" w:space="0" w:color="auto"/>
            <w:right w:val="none" w:sz="0" w:space="0" w:color="auto"/>
          </w:divBdr>
          <w:divsChild>
            <w:div w:id="45996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628044">
      <w:bodyDiv w:val="1"/>
      <w:marLeft w:val="0"/>
      <w:marRight w:val="0"/>
      <w:marTop w:val="0"/>
      <w:marBottom w:val="0"/>
      <w:divBdr>
        <w:top w:val="none" w:sz="0" w:space="0" w:color="auto"/>
        <w:left w:val="none" w:sz="0" w:space="0" w:color="auto"/>
        <w:bottom w:val="none" w:sz="0" w:space="0" w:color="auto"/>
        <w:right w:val="none" w:sz="0" w:space="0" w:color="auto"/>
      </w:divBdr>
      <w:divsChild>
        <w:div w:id="856315725">
          <w:marLeft w:val="0"/>
          <w:marRight w:val="0"/>
          <w:marTop w:val="0"/>
          <w:marBottom w:val="0"/>
          <w:divBdr>
            <w:top w:val="none" w:sz="0" w:space="0" w:color="auto"/>
            <w:left w:val="none" w:sz="0" w:space="0" w:color="auto"/>
            <w:bottom w:val="none" w:sz="0" w:space="0" w:color="auto"/>
            <w:right w:val="none" w:sz="0" w:space="0" w:color="auto"/>
          </w:divBdr>
          <w:divsChild>
            <w:div w:id="1530289503">
              <w:marLeft w:val="0"/>
              <w:marRight w:val="0"/>
              <w:marTop w:val="0"/>
              <w:marBottom w:val="0"/>
              <w:divBdr>
                <w:top w:val="none" w:sz="0" w:space="0" w:color="auto"/>
                <w:left w:val="none" w:sz="0" w:space="0" w:color="auto"/>
                <w:bottom w:val="none" w:sz="0" w:space="0" w:color="auto"/>
                <w:right w:val="none" w:sz="0" w:space="0" w:color="auto"/>
              </w:divBdr>
              <w:divsChild>
                <w:div w:id="595745304">
                  <w:marLeft w:val="0"/>
                  <w:marRight w:val="0"/>
                  <w:marTop w:val="0"/>
                  <w:marBottom w:val="0"/>
                  <w:divBdr>
                    <w:top w:val="none" w:sz="0" w:space="0" w:color="auto"/>
                    <w:left w:val="none" w:sz="0" w:space="0" w:color="auto"/>
                    <w:bottom w:val="none" w:sz="0" w:space="0" w:color="auto"/>
                    <w:right w:val="none" w:sz="0" w:space="0" w:color="auto"/>
                  </w:divBdr>
                  <w:divsChild>
                    <w:div w:id="17947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3463">
          <w:marLeft w:val="0"/>
          <w:marRight w:val="0"/>
          <w:marTop w:val="0"/>
          <w:marBottom w:val="0"/>
          <w:divBdr>
            <w:top w:val="none" w:sz="0" w:space="0" w:color="auto"/>
            <w:left w:val="none" w:sz="0" w:space="0" w:color="auto"/>
            <w:bottom w:val="none" w:sz="0" w:space="0" w:color="auto"/>
            <w:right w:val="none" w:sz="0" w:space="0" w:color="auto"/>
          </w:divBdr>
          <w:divsChild>
            <w:div w:id="1876579990">
              <w:marLeft w:val="0"/>
              <w:marRight w:val="0"/>
              <w:marTop w:val="0"/>
              <w:marBottom w:val="0"/>
              <w:divBdr>
                <w:top w:val="none" w:sz="0" w:space="0" w:color="auto"/>
                <w:left w:val="none" w:sz="0" w:space="0" w:color="auto"/>
                <w:bottom w:val="none" w:sz="0" w:space="0" w:color="auto"/>
                <w:right w:val="none" w:sz="0" w:space="0" w:color="auto"/>
              </w:divBdr>
              <w:divsChild>
                <w:div w:id="1031539719">
                  <w:marLeft w:val="0"/>
                  <w:marRight w:val="0"/>
                  <w:marTop w:val="0"/>
                  <w:marBottom w:val="0"/>
                  <w:divBdr>
                    <w:top w:val="none" w:sz="0" w:space="0" w:color="auto"/>
                    <w:left w:val="none" w:sz="0" w:space="0" w:color="auto"/>
                    <w:bottom w:val="none" w:sz="0" w:space="0" w:color="auto"/>
                    <w:right w:val="none" w:sz="0" w:space="0" w:color="auto"/>
                  </w:divBdr>
                  <w:divsChild>
                    <w:div w:id="90854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128792">
      <w:bodyDiv w:val="1"/>
      <w:marLeft w:val="0"/>
      <w:marRight w:val="0"/>
      <w:marTop w:val="0"/>
      <w:marBottom w:val="0"/>
      <w:divBdr>
        <w:top w:val="none" w:sz="0" w:space="0" w:color="auto"/>
        <w:left w:val="none" w:sz="0" w:space="0" w:color="auto"/>
        <w:bottom w:val="none" w:sz="0" w:space="0" w:color="auto"/>
        <w:right w:val="none" w:sz="0" w:space="0" w:color="auto"/>
      </w:divBdr>
      <w:divsChild>
        <w:div w:id="1271010353">
          <w:marLeft w:val="0"/>
          <w:marRight w:val="0"/>
          <w:marTop w:val="0"/>
          <w:marBottom w:val="0"/>
          <w:divBdr>
            <w:top w:val="none" w:sz="0" w:space="0" w:color="auto"/>
            <w:left w:val="none" w:sz="0" w:space="0" w:color="auto"/>
            <w:bottom w:val="none" w:sz="0" w:space="0" w:color="auto"/>
            <w:right w:val="none" w:sz="0" w:space="0" w:color="auto"/>
          </w:divBdr>
          <w:divsChild>
            <w:div w:id="1310788934">
              <w:marLeft w:val="0"/>
              <w:marRight w:val="0"/>
              <w:marTop w:val="0"/>
              <w:marBottom w:val="0"/>
              <w:divBdr>
                <w:top w:val="none" w:sz="0" w:space="0" w:color="auto"/>
                <w:left w:val="none" w:sz="0" w:space="0" w:color="auto"/>
                <w:bottom w:val="none" w:sz="0" w:space="0" w:color="auto"/>
                <w:right w:val="none" w:sz="0" w:space="0" w:color="auto"/>
              </w:divBdr>
              <w:divsChild>
                <w:div w:id="1758403805">
                  <w:marLeft w:val="0"/>
                  <w:marRight w:val="0"/>
                  <w:marTop w:val="0"/>
                  <w:marBottom w:val="0"/>
                  <w:divBdr>
                    <w:top w:val="none" w:sz="0" w:space="0" w:color="auto"/>
                    <w:left w:val="none" w:sz="0" w:space="0" w:color="auto"/>
                    <w:bottom w:val="none" w:sz="0" w:space="0" w:color="auto"/>
                    <w:right w:val="none" w:sz="0" w:space="0" w:color="auto"/>
                  </w:divBdr>
                  <w:divsChild>
                    <w:div w:id="79548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993324">
          <w:marLeft w:val="0"/>
          <w:marRight w:val="0"/>
          <w:marTop w:val="0"/>
          <w:marBottom w:val="0"/>
          <w:divBdr>
            <w:top w:val="none" w:sz="0" w:space="0" w:color="auto"/>
            <w:left w:val="none" w:sz="0" w:space="0" w:color="auto"/>
            <w:bottom w:val="none" w:sz="0" w:space="0" w:color="auto"/>
            <w:right w:val="none" w:sz="0" w:space="0" w:color="auto"/>
          </w:divBdr>
          <w:divsChild>
            <w:div w:id="464741055">
              <w:marLeft w:val="0"/>
              <w:marRight w:val="0"/>
              <w:marTop w:val="0"/>
              <w:marBottom w:val="0"/>
              <w:divBdr>
                <w:top w:val="none" w:sz="0" w:space="0" w:color="auto"/>
                <w:left w:val="none" w:sz="0" w:space="0" w:color="auto"/>
                <w:bottom w:val="none" w:sz="0" w:space="0" w:color="auto"/>
                <w:right w:val="none" w:sz="0" w:space="0" w:color="auto"/>
              </w:divBdr>
              <w:divsChild>
                <w:div w:id="324554915">
                  <w:marLeft w:val="0"/>
                  <w:marRight w:val="0"/>
                  <w:marTop w:val="0"/>
                  <w:marBottom w:val="0"/>
                  <w:divBdr>
                    <w:top w:val="none" w:sz="0" w:space="0" w:color="auto"/>
                    <w:left w:val="none" w:sz="0" w:space="0" w:color="auto"/>
                    <w:bottom w:val="none" w:sz="0" w:space="0" w:color="auto"/>
                    <w:right w:val="none" w:sz="0" w:space="0" w:color="auto"/>
                  </w:divBdr>
                  <w:divsChild>
                    <w:div w:id="3806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31414">
      <w:bodyDiv w:val="1"/>
      <w:marLeft w:val="0"/>
      <w:marRight w:val="0"/>
      <w:marTop w:val="0"/>
      <w:marBottom w:val="0"/>
      <w:divBdr>
        <w:top w:val="none" w:sz="0" w:space="0" w:color="auto"/>
        <w:left w:val="none" w:sz="0" w:space="0" w:color="auto"/>
        <w:bottom w:val="none" w:sz="0" w:space="0" w:color="auto"/>
        <w:right w:val="none" w:sz="0" w:space="0" w:color="auto"/>
      </w:divBdr>
    </w:div>
    <w:div w:id="1997149502">
      <w:bodyDiv w:val="1"/>
      <w:marLeft w:val="0"/>
      <w:marRight w:val="0"/>
      <w:marTop w:val="0"/>
      <w:marBottom w:val="0"/>
      <w:divBdr>
        <w:top w:val="none" w:sz="0" w:space="0" w:color="auto"/>
        <w:left w:val="none" w:sz="0" w:space="0" w:color="auto"/>
        <w:bottom w:val="none" w:sz="0" w:space="0" w:color="auto"/>
        <w:right w:val="none" w:sz="0" w:space="0" w:color="auto"/>
      </w:divBdr>
      <w:divsChild>
        <w:div w:id="72361975">
          <w:marLeft w:val="0"/>
          <w:marRight w:val="0"/>
          <w:marTop w:val="0"/>
          <w:marBottom w:val="0"/>
          <w:divBdr>
            <w:top w:val="none" w:sz="0" w:space="0" w:color="auto"/>
            <w:left w:val="none" w:sz="0" w:space="0" w:color="auto"/>
            <w:bottom w:val="none" w:sz="0" w:space="0" w:color="auto"/>
            <w:right w:val="none" w:sz="0" w:space="0" w:color="auto"/>
          </w:divBdr>
          <w:divsChild>
            <w:div w:id="1368874264">
              <w:marLeft w:val="0"/>
              <w:marRight w:val="0"/>
              <w:marTop w:val="0"/>
              <w:marBottom w:val="0"/>
              <w:divBdr>
                <w:top w:val="none" w:sz="0" w:space="0" w:color="auto"/>
                <w:left w:val="none" w:sz="0" w:space="0" w:color="auto"/>
                <w:bottom w:val="none" w:sz="0" w:space="0" w:color="auto"/>
                <w:right w:val="none" w:sz="0" w:space="0" w:color="auto"/>
              </w:divBdr>
              <w:divsChild>
                <w:div w:id="1223062148">
                  <w:marLeft w:val="0"/>
                  <w:marRight w:val="0"/>
                  <w:marTop w:val="0"/>
                  <w:marBottom w:val="0"/>
                  <w:divBdr>
                    <w:top w:val="none" w:sz="0" w:space="0" w:color="auto"/>
                    <w:left w:val="none" w:sz="0" w:space="0" w:color="auto"/>
                    <w:bottom w:val="none" w:sz="0" w:space="0" w:color="auto"/>
                    <w:right w:val="none" w:sz="0" w:space="0" w:color="auto"/>
                  </w:divBdr>
                  <w:divsChild>
                    <w:div w:id="207323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050433">
          <w:marLeft w:val="0"/>
          <w:marRight w:val="0"/>
          <w:marTop w:val="0"/>
          <w:marBottom w:val="0"/>
          <w:divBdr>
            <w:top w:val="none" w:sz="0" w:space="0" w:color="auto"/>
            <w:left w:val="none" w:sz="0" w:space="0" w:color="auto"/>
            <w:bottom w:val="none" w:sz="0" w:space="0" w:color="auto"/>
            <w:right w:val="none" w:sz="0" w:space="0" w:color="auto"/>
          </w:divBdr>
          <w:divsChild>
            <w:div w:id="1078792077">
              <w:marLeft w:val="0"/>
              <w:marRight w:val="0"/>
              <w:marTop w:val="0"/>
              <w:marBottom w:val="0"/>
              <w:divBdr>
                <w:top w:val="none" w:sz="0" w:space="0" w:color="auto"/>
                <w:left w:val="none" w:sz="0" w:space="0" w:color="auto"/>
                <w:bottom w:val="none" w:sz="0" w:space="0" w:color="auto"/>
                <w:right w:val="none" w:sz="0" w:space="0" w:color="auto"/>
              </w:divBdr>
              <w:divsChild>
                <w:div w:id="101153275">
                  <w:marLeft w:val="0"/>
                  <w:marRight w:val="0"/>
                  <w:marTop w:val="0"/>
                  <w:marBottom w:val="0"/>
                  <w:divBdr>
                    <w:top w:val="none" w:sz="0" w:space="0" w:color="auto"/>
                    <w:left w:val="none" w:sz="0" w:space="0" w:color="auto"/>
                    <w:bottom w:val="none" w:sz="0" w:space="0" w:color="auto"/>
                    <w:right w:val="none" w:sz="0" w:space="0" w:color="auto"/>
                  </w:divBdr>
                  <w:divsChild>
                    <w:div w:id="11334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956811">
      <w:bodyDiv w:val="1"/>
      <w:marLeft w:val="0"/>
      <w:marRight w:val="0"/>
      <w:marTop w:val="0"/>
      <w:marBottom w:val="0"/>
      <w:divBdr>
        <w:top w:val="none" w:sz="0" w:space="0" w:color="auto"/>
        <w:left w:val="none" w:sz="0" w:space="0" w:color="auto"/>
        <w:bottom w:val="none" w:sz="0" w:space="0" w:color="auto"/>
        <w:right w:val="none" w:sz="0" w:space="0" w:color="auto"/>
      </w:divBdr>
      <w:divsChild>
        <w:div w:id="737946907">
          <w:marLeft w:val="0"/>
          <w:marRight w:val="0"/>
          <w:marTop w:val="0"/>
          <w:marBottom w:val="0"/>
          <w:divBdr>
            <w:top w:val="none" w:sz="0" w:space="0" w:color="auto"/>
            <w:left w:val="none" w:sz="0" w:space="0" w:color="auto"/>
            <w:bottom w:val="none" w:sz="0" w:space="0" w:color="auto"/>
            <w:right w:val="none" w:sz="0" w:space="0" w:color="auto"/>
          </w:divBdr>
          <w:divsChild>
            <w:div w:id="1164706353">
              <w:marLeft w:val="0"/>
              <w:marRight w:val="0"/>
              <w:marTop w:val="0"/>
              <w:marBottom w:val="0"/>
              <w:divBdr>
                <w:top w:val="none" w:sz="0" w:space="0" w:color="auto"/>
                <w:left w:val="none" w:sz="0" w:space="0" w:color="auto"/>
                <w:bottom w:val="none" w:sz="0" w:space="0" w:color="auto"/>
                <w:right w:val="none" w:sz="0" w:space="0" w:color="auto"/>
              </w:divBdr>
              <w:divsChild>
                <w:div w:id="1336112395">
                  <w:marLeft w:val="0"/>
                  <w:marRight w:val="0"/>
                  <w:marTop w:val="0"/>
                  <w:marBottom w:val="0"/>
                  <w:divBdr>
                    <w:top w:val="none" w:sz="0" w:space="0" w:color="auto"/>
                    <w:left w:val="none" w:sz="0" w:space="0" w:color="auto"/>
                    <w:bottom w:val="none" w:sz="0" w:space="0" w:color="auto"/>
                    <w:right w:val="none" w:sz="0" w:space="0" w:color="auto"/>
                  </w:divBdr>
                  <w:divsChild>
                    <w:div w:id="1443115360">
                      <w:marLeft w:val="0"/>
                      <w:marRight w:val="0"/>
                      <w:marTop w:val="0"/>
                      <w:marBottom w:val="0"/>
                      <w:divBdr>
                        <w:top w:val="none" w:sz="0" w:space="0" w:color="auto"/>
                        <w:left w:val="none" w:sz="0" w:space="0" w:color="auto"/>
                        <w:bottom w:val="none" w:sz="0" w:space="0" w:color="auto"/>
                        <w:right w:val="none" w:sz="0" w:space="0" w:color="auto"/>
                      </w:divBdr>
                      <w:divsChild>
                        <w:div w:id="1149397355">
                          <w:marLeft w:val="0"/>
                          <w:marRight w:val="0"/>
                          <w:marTop w:val="0"/>
                          <w:marBottom w:val="0"/>
                          <w:divBdr>
                            <w:top w:val="none" w:sz="0" w:space="0" w:color="auto"/>
                            <w:left w:val="none" w:sz="0" w:space="0" w:color="auto"/>
                            <w:bottom w:val="none" w:sz="0" w:space="0" w:color="auto"/>
                            <w:right w:val="none" w:sz="0" w:space="0" w:color="auto"/>
                          </w:divBdr>
                          <w:divsChild>
                            <w:div w:id="129516741">
                              <w:marLeft w:val="0"/>
                              <w:marRight w:val="0"/>
                              <w:marTop w:val="0"/>
                              <w:marBottom w:val="0"/>
                              <w:divBdr>
                                <w:top w:val="none" w:sz="0" w:space="0" w:color="auto"/>
                                <w:left w:val="none" w:sz="0" w:space="0" w:color="auto"/>
                                <w:bottom w:val="none" w:sz="0" w:space="0" w:color="auto"/>
                                <w:right w:val="none" w:sz="0" w:space="0" w:color="auto"/>
                              </w:divBdr>
                              <w:divsChild>
                                <w:div w:id="616958897">
                                  <w:marLeft w:val="0"/>
                                  <w:marRight w:val="0"/>
                                  <w:marTop w:val="0"/>
                                  <w:marBottom w:val="0"/>
                                  <w:divBdr>
                                    <w:top w:val="none" w:sz="0" w:space="0" w:color="auto"/>
                                    <w:left w:val="none" w:sz="0" w:space="0" w:color="auto"/>
                                    <w:bottom w:val="none" w:sz="0" w:space="0" w:color="auto"/>
                                    <w:right w:val="none" w:sz="0" w:space="0" w:color="auto"/>
                                  </w:divBdr>
                                  <w:divsChild>
                                    <w:div w:id="1409959218">
                                      <w:marLeft w:val="0"/>
                                      <w:marRight w:val="0"/>
                                      <w:marTop w:val="0"/>
                                      <w:marBottom w:val="0"/>
                                      <w:divBdr>
                                        <w:top w:val="none" w:sz="0" w:space="0" w:color="auto"/>
                                        <w:left w:val="none" w:sz="0" w:space="0" w:color="auto"/>
                                        <w:bottom w:val="none" w:sz="0" w:space="0" w:color="auto"/>
                                        <w:right w:val="none" w:sz="0" w:space="0" w:color="auto"/>
                                      </w:divBdr>
                                      <w:divsChild>
                                        <w:div w:id="1493989260">
                                          <w:marLeft w:val="0"/>
                                          <w:marRight w:val="0"/>
                                          <w:marTop w:val="0"/>
                                          <w:marBottom w:val="0"/>
                                          <w:divBdr>
                                            <w:top w:val="none" w:sz="0" w:space="0" w:color="auto"/>
                                            <w:left w:val="none" w:sz="0" w:space="0" w:color="auto"/>
                                            <w:bottom w:val="none" w:sz="0" w:space="0" w:color="auto"/>
                                            <w:right w:val="none" w:sz="0" w:space="0" w:color="auto"/>
                                          </w:divBdr>
                                          <w:divsChild>
                                            <w:div w:id="842935925">
                                              <w:marLeft w:val="0"/>
                                              <w:marRight w:val="0"/>
                                              <w:marTop w:val="0"/>
                                              <w:marBottom w:val="0"/>
                                              <w:divBdr>
                                                <w:top w:val="none" w:sz="0" w:space="0" w:color="auto"/>
                                                <w:left w:val="none" w:sz="0" w:space="0" w:color="auto"/>
                                                <w:bottom w:val="none" w:sz="0" w:space="0" w:color="auto"/>
                                                <w:right w:val="none" w:sz="0" w:space="0" w:color="auto"/>
                                              </w:divBdr>
                                              <w:divsChild>
                                                <w:div w:id="207644337">
                                                  <w:marLeft w:val="0"/>
                                                  <w:marRight w:val="0"/>
                                                  <w:marTop w:val="0"/>
                                                  <w:marBottom w:val="0"/>
                                                  <w:divBdr>
                                                    <w:top w:val="none" w:sz="0" w:space="0" w:color="auto"/>
                                                    <w:left w:val="none" w:sz="0" w:space="0" w:color="auto"/>
                                                    <w:bottom w:val="none" w:sz="0" w:space="0" w:color="auto"/>
                                                    <w:right w:val="none" w:sz="0" w:space="0" w:color="auto"/>
                                                  </w:divBdr>
                                                  <w:divsChild>
                                                    <w:div w:id="1888637905">
                                                      <w:marLeft w:val="0"/>
                                                      <w:marRight w:val="0"/>
                                                      <w:marTop w:val="0"/>
                                                      <w:marBottom w:val="0"/>
                                                      <w:divBdr>
                                                        <w:top w:val="none" w:sz="0" w:space="0" w:color="auto"/>
                                                        <w:left w:val="none" w:sz="0" w:space="0" w:color="auto"/>
                                                        <w:bottom w:val="none" w:sz="0" w:space="0" w:color="auto"/>
                                                        <w:right w:val="none" w:sz="0" w:space="0" w:color="auto"/>
                                                      </w:divBdr>
                                                      <w:divsChild>
                                                        <w:div w:id="820344459">
                                                          <w:marLeft w:val="0"/>
                                                          <w:marRight w:val="0"/>
                                                          <w:marTop w:val="0"/>
                                                          <w:marBottom w:val="0"/>
                                                          <w:divBdr>
                                                            <w:top w:val="none" w:sz="0" w:space="0" w:color="auto"/>
                                                            <w:left w:val="none" w:sz="0" w:space="0" w:color="auto"/>
                                                            <w:bottom w:val="none" w:sz="0" w:space="0" w:color="auto"/>
                                                            <w:right w:val="none" w:sz="0" w:space="0" w:color="auto"/>
                                                          </w:divBdr>
                                                          <w:divsChild>
                                                            <w:div w:id="79024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8823763">
      <w:bodyDiv w:val="1"/>
      <w:marLeft w:val="0"/>
      <w:marRight w:val="0"/>
      <w:marTop w:val="0"/>
      <w:marBottom w:val="0"/>
      <w:divBdr>
        <w:top w:val="none" w:sz="0" w:space="0" w:color="auto"/>
        <w:left w:val="none" w:sz="0" w:space="0" w:color="auto"/>
        <w:bottom w:val="none" w:sz="0" w:space="0" w:color="auto"/>
        <w:right w:val="none" w:sz="0" w:space="0" w:color="auto"/>
      </w:divBdr>
    </w:div>
    <w:div w:id="2009941204">
      <w:bodyDiv w:val="1"/>
      <w:marLeft w:val="0"/>
      <w:marRight w:val="0"/>
      <w:marTop w:val="0"/>
      <w:marBottom w:val="0"/>
      <w:divBdr>
        <w:top w:val="none" w:sz="0" w:space="0" w:color="auto"/>
        <w:left w:val="none" w:sz="0" w:space="0" w:color="auto"/>
        <w:bottom w:val="none" w:sz="0" w:space="0" w:color="auto"/>
        <w:right w:val="none" w:sz="0" w:space="0" w:color="auto"/>
      </w:divBdr>
      <w:divsChild>
        <w:div w:id="487593199">
          <w:marLeft w:val="0"/>
          <w:marRight w:val="0"/>
          <w:marTop w:val="0"/>
          <w:marBottom w:val="0"/>
          <w:divBdr>
            <w:top w:val="none" w:sz="0" w:space="0" w:color="auto"/>
            <w:left w:val="none" w:sz="0" w:space="0" w:color="auto"/>
            <w:bottom w:val="none" w:sz="0" w:space="0" w:color="auto"/>
            <w:right w:val="none" w:sz="0" w:space="0" w:color="auto"/>
          </w:divBdr>
          <w:divsChild>
            <w:div w:id="1738892206">
              <w:marLeft w:val="0"/>
              <w:marRight w:val="0"/>
              <w:marTop w:val="0"/>
              <w:marBottom w:val="0"/>
              <w:divBdr>
                <w:top w:val="none" w:sz="0" w:space="0" w:color="auto"/>
                <w:left w:val="none" w:sz="0" w:space="0" w:color="auto"/>
                <w:bottom w:val="none" w:sz="0" w:space="0" w:color="auto"/>
                <w:right w:val="none" w:sz="0" w:space="0" w:color="auto"/>
              </w:divBdr>
              <w:divsChild>
                <w:div w:id="1144157685">
                  <w:marLeft w:val="0"/>
                  <w:marRight w:val="0"/>
                  <w:marTop w:val="0"/>
                  <w:marBottom w:val="0"/>
                  <w:divBdr>
                    <w:top w:val="none" w:sz="0" w:space="0" w:color="auto"/>
                    <w:left w:val="none" w:sz="0" w:space="0" w:color="auto"/>
                    <w:bottom w:val="none" w:sz="0" w:space="0" w:color="auto"/>
                    <w:right w:val="none" w:sz="0" w:space="0" w:color="auto"/>
                  </w:divBdr>
                  <w:divsChild>
                    <w:div w:id="179733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7367">
          <w:marLeft w:val="0"/>
          <w:marRight w:val="0"/>
          <w:marTop w:val="0"/>
          <w:marBottom w:val="0"/>
          <w:divBdr>
            <w:top w:val="none" w:sz="0" w:space="0" w:color="auto"/>
            <w:left w:val="none" w:sz="0" w:space="0" w:color="auto"/>
            <w:bottom w:val="none" w:sz="0" w:space="0" w:color="auto"/>
            <w:right w:val="none" w:sz="0" w:space="0" w:color="auto"/>
          </w:divBdr>
          <w:divsChild>
            <w:div w:id="2066443351">
              <w:marLeft w:val="0"/>
              <w:marRight w:val="0"/>
              <w:marTop w:val="0"/>
              <w:marBottom w:val="0"/>
              <w:divBdr>
                <w:top w:val="none" w:sz="0" w:space="0" w:color="auto"/>
                <w:left w:val="none" w:sz="0" w:space="0" w:color="auto"/>
                <w:bottom w:val="none" w:sz="0" w:space="0" w:color="auto"/>
                <w:right w:val="none" w:sz="0" w:space="0" w:color="auto"/>
              </w:divBdr>
              <w:divsChild>
                <w:div w:id="1164514028">
                  <w:marLeft w:val="0"/>
                  <w:marRight w:val="0"/>
                  <w:marTop w:val="0"/>
                  <w:marBottom w:val="0"/>
                  <w:divBdr>
                    <w:top w:val="none" w:sz="0" w:space="0" w:color="auto"/>
                    <w:left w:val="none" w:sz="0" w:space="0" w:color="auto"/>
                    <w:bottom w:val="none" w:sz="0" w:space="0" w:color="auto"/>
                    <w:right w:val="none" w:sz="0" w:space="0" w:color="auto"/>
                  </w:divBdr>
                  <w:divsChild>
                    <w:div w:id="5483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062440">
      <w:bodyDiv w:val="1"/>
      <w:marLeft w:val="0"/>
      <w:marRight w:val="0"/>
      <w:marTop w:val="0"/>
      <w:marBottom w:val="0"/>
      <w:divBdr>
        <w:top w:val="none" w:sz="0" w:space="0" w:color="auto"/>
        <w:left w:val="none" w:sz="0" w:space="0" w:color="auto"/>
        <w:bottom w:val="none" w:sz="0" w:space="0" w:color="auto"/>
        <w:right w:val="none" w:sz="0" w:space="0" w:color="auto"/>
      </w:divBdr>
      <w:divsChild>
        <w:div w:id="1178039691">
          <w:marLeft w:val="0"/>
          <w:marRight w:val="0"/>
          <w:marTop w:val="0"/>
          <w:marBottom w:val="0"/>
          <w:divBdr>
            <w:top w:val="none" w:sz="0" w:space="0" w:color="auto"/>
            <w:left w:val="none" w:sz="0" w:space="0" w:color="auto"/>
            <w:bottom w:val="none" w:sz="0" w:space="0" w:color="auto"/>
            <w:right w:val="none" w:sz="0" w:space="0" w:color="auto"/>
          </w:divBdr>
          <w:divsChild>
            <w:div w:id="1484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676444">
      <w:bodyDiv w:val="1"/>
      <w:marLeft w:val="0"/>
      <w:marRight w:val="0"/>
      <w:marTop w:val="0"/>
      <w:marBottom w:val="0"/>
      <w:divBdr>
        <w:top w:val="none" w:sz="0" w:space="0" w:color="auto"/>
        <w:left w:val="none" w:sz="0" w:space="0" w:color="auto"/>
        <w:bottom w:val="none" w:sz="0" w:space="0" w:color="auto"/>
        <w:right w:val="none" w:sz="0" w:space="0" w:color="auto"/>
      </w:divBdr>
      <w:divsChild>
        <w:div w:id="1008170909">
          <w:marLeft w:val="0"/>
          <w:marRight w:val="0"/>
          <w:marTop w:val="0"/>
          <w:marBottom w:val="0"/>
          <w:divBdr>
            <w:top w:val="none" w:sz="0" w:space="0" w:color="auto"/>
            <w:left w:val="none" w:sz="0" w:space="0" w:color="auto"/>
            <w:bottom w:val="none" w:sz="0" w:space="0" w:color="auto"/>
            <w:right w:val="none" w:sz="0" w:space="0" w:color="auto"/>
          </w:divBdr>
          <w:divsChild>
            <w:div w:id="1039091735">
              <w:marLeft w:val="0"/>
              <w:marRight w:val="0"/>
              <w:marTop w:val="0"/>
              <w:marBottom w:val="0"/>
              <w:divBdr>
                <w:top w:val="none" w:sz="0" w:space="0" w:color="auto"/>
                <w:left w:val="none" w:sz="0" w:space="0" w:color="auto"/>
                <w:bottom w:val="none" w:sz="0" w:space="0" w:color="auto"/>
                <w:right w:val="none" w:sz="0" w:space="0" w:color="auto"/>
              </w:divBdr>
              <w:divsChild>
                <w:div w:id="1513296252">
                  <w:marLeft w:val="0"/>
                  <w:marRight w:val="0"/>
                  <w:marTop w:val="0"/>
                  <w:marBottom w:val="0"/>
                  <w:divBdr>
                    <w:top w:val="none" w:sz="0" w:space="0" w:color="auto"/>
                    <w:left w:val="none" w:sz="0" w:space="0" w:color="auto"/>
                    <w:bottom w:val="none" w:sz="0" w:space="0" w:color="auto"/>
                    <w:right w:val="none" w:sz="0" w:space="0" w:color="auto"/>
                  </w:divBdr>
                  <w:divsChild>
                    <w:div w:id="88337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67480">
          <w:marLeft w:val="0"/>
          <w:marRight w:val="0"/>
          <w:marTop w:val="0"/>
          <w:marBottom w:val="0"/>
          <w:divBdr>
            <w:top w:val="none" w:sz="0" w:space="0" w:color="auto"/>
            <w:left w:val="none" w:sz="0" w:space="0" w:color="auto"/>
            <w:bottom w:val="none" w:sz="0" w:space="0" w:color="auto"/>
            <w:right w:val="none" w:sz="0" w:space="0" w:color="auto"/>
          </w:divBdr>
          <w:divsChild>
            <w:div w:id="1557735586">
              <w:marLeft w:val="0"/>
              <w:marRight w:val="0"/>
              <w:marTop w:val="0"/>
              <w:marBottom w:val="0"/>
              <w:divBdr>
                <w:top w:val="none" w:sz="0" w:space="0" w:color="auto"/>
                <w:left w:val="none" w:sz="0" w:space="0" w:color="auto"/>
                <w:bottom w:val="none" w:sz="0" w:space="0" w:color="auto"/>
                <w:right w:val="none" w:sz="0" w:space="0" w:color="auto"/>
              </w:divBdr>
              <w:divsChild>
                <w:div w:id="697201057">
                  <w:marLeft w:val="0"/>
                  <w:marRight w:val="0"/>
                  <w:marTop w:val="0"/>
                  <w:marBottom w:val="0"/>
                  <w:divBdr>
                    <w:top w:val="none" w:sz="0" w:space="0" w:color="auto"/>
                    <w:left w:val="none" w:sz="0" w:space="0" w:color="auto"/>
                    <w:bottom w:val="none" w:sz="0" w:space="0" w:color="auto"/>
                    <w:right w:val="none" w:sz="0" w:space="0" w:color="auto"/>
                  </w:divBdr>
                  <w:divsChild>
                    <w:div w:id="82647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9557">
      <w:bodyDiv w:val="1"/>
      <w:marLeft w:val="0"/>
      <w:marRight w:val="0"/>
      <w:marTop w:val="0"/>
      <w:marBottom w:val="0"/>
      <w:divBdr>
        <w:top w:val="none" w:sz="0" w:space="0" w:color="auto"/>
        <w:left w:val="none" w:sz="0" w:space="0" w:color="auto"/>
        <w:bottom w:val="none" w:sz="0" w:space="0" w:color="auto"/>
        <w:right w:val="none" w:sz="0" w:space="0" w:color="auto"/>
      </w:divBdr>
    </w:div>
    <w:div w:id="2019111511">
      <w:bodyDiv w:val="1"/>
      <w:marLeft w:val="0"/>
      <w:marRight w:val="0"/>
      <w:marTop w:val="0"/>
      <w:marBottom w:val="0"/>
      <w:divBdr>
        <w:top w:val="none" w:sz="0" w:space="0" w:color="auto"/>
        <w:left w:val="none" w:sz="0" w:space="0" w:color="auto"/>
        <w:bottom w:val="none" w:sz="0" w:space="0" w:color="auto"/>
        <w:right w:val="none" w:sz="0" w:space="0" w:color="auto"/>
      </w:divBdr>
      <w:divsChild>
        <w:div w:id="1566406957">
          <w:marLeft w:val="0"/>
          <w:marRight w:val="0"/>
          <w:marTop w:val="0"/>
          <w:marBottom w:val="0"/>
          <w:divBdr>
            <w:top w:val="none" w:sz="0" w:space="0" w:color="auto"/>
            <w:left w:val="none" w:sz="0" w:space="0" w:color="auto"/>
            <w:bottom w:val="none" w:sz="0" w:space="0" w:color="auto"/>
            <w:right w:val="none" w:sz="0" w:space="0" w:color="auto"/>
          </w:divBdr>
          <w:divsChild>
            <w:div w:id="1982884557">
              <w:marLeft w:val="0"/>
              <w:marRight w:val="0"/>
              <w:marTop w:val="0"/>
              <w:marBottom w:val="0"/>
              <w:divBdr>
                <w:top w:val="none" w:sz="0" w:space="0" w:color="auto"/>
                <w:left w:val="none" w:sz="0" w:space="0" w:color="auto"/>
                <w:bottom w:val="none" w:sz="0" w:space="0" w:color="auto"/>
                <w:right w:val="none" w:sz="0" w:space="0" w:color="auto"/>
              </w:divBdr>
              <w:divsChild>
                <w:div w:id="414937583">
                  <w:marLeft w:val="0"/>
                  <w:marRight w:val="0"/>
                  <w:marTop w:val="0"/>
                  <w:marBottom w:val="0"/>
                  <w:divBdr>
                    <w:top w:val="none" w:sz="0" w:space="0" w:color="auto"/>
                    <w:left w:val="none" w:sz="0" w:space="0" w:color="auto"/>
                    <w:bottom w:val="none" w:sz="0" w:space="0" w:color="auto"/>
                    <w:right w:val="none" w:sz="0" w:space="0" w:color="auto"/>
                  </w:divBdr>
                  <w:divsChild>
                    <w:div w:id="16852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7089">
          <w:marLeft w:val="0"/>
          <w:marRight w:val="0"/>
          <w:marTop w:val="0"/>
          <w:marBottom w:val="0"/>
          <w:divBdr>
            <w:top w:val="none" w:sz="0" w:space="0" w:color="auto"/>
            <w:left w:val="none" w:sz="0" w:space="0" w:color="auto"/>
            <w:bottom w:val="none" w:sz="0" w:space="0" w:color="auto"/>
            <w:right w:val="none" w:sz="0" w:space="0" w:color="auto"/>
          </w:divBdr>
          <w:divsChild>
            <w:div w:id="1834494585">
              <w:marLeft w:val="0"/>
              <w:marRight w:val="0"/>
              <w:marTop w:val="0"/>
              <w:marBottom w:val="0"/>
              <w:divBdr>
                <w:top w:val="none" w:sz="0" w:space="0" w:color="auto"/>
                <w:left w:val="none" w:sz="0" w:space="0" w:color="auto"/>
                <w:bottom w:val="none" w:sz="0" w:space="0" w:color="auto"/>
                <w:right w:val="none" w:sz="0" w:space="0" w:color="auto"/>
              </w:divBdr>
              <w:divsChild>
                <w:div w:id="551770511">
                  <w:marLeft w:val="0"/>
                  <w:marRight w:val="0"/>
                  <w:marTop w:val="0"/>
                  <w:marBottom w:val="0"/>
                  <w:divBdr>
                    <w:top w:val="none" w:sz="0" w:space="0" w:color="auto"/>
                    <w:left w:val="none" w:sz="0" w:space="0" w:color="auto"/>
                    <w:bottom w:val="none" w:sz="0" w:space="0" w:color="auto"/>
                    <w:right w:val="none" w:sz="0" w:space="0" w:color="auto"/>
                  </w:divBdr>
                  <w:divsChild>
                    <w:div w:id="186903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54682">
      <w:bodyDiv w:val="1"/>
      <w:marLeft w:val="0"/>
      <w:marRight w:val="0"/>
      <w:marTop w:val="0"/>
      <w:marBottom w:val="0"/>
      <w:divBdr>
        <w:top w:val="none" w:sz="0" w:space="0" w:color="auto"/>
        <w:left w:val="none" w:sz="0" w:space="0" w:color="auto"/>
        <w:bottom w:val="none" w:sz="0" w:space="0" w:color="auto"/>
        <w:right w:val="none" w:sz="0" w:space="0" w:color="auto"/>
      </w:divBdr>
      <w:divsChild>
        <w:div w:id="259414516">
          <w:marLeft w:val="0"/>
          <w:marRight w:val="0"/>
          <w:marTop w:val="0"/>
          <w:marBottom w:val="0"/>
          <w:divBdr>
            <w:top w:val="none" w:sz="0" w:space="0" w:color="auto"/>
            <w:left w:val="none" w:sz="0" w:space="0" w:color="auto"/>
            <w:bottom w:val="none" w:sz="0" w:space="0" w:color="auto"/>
            <w:right w:val="none" w:sz="0" w:space="0" w:color="auto"/>
          </w:divBdr>
          <w:divsChild>
            <w:div w:id="1202137194">
              <w:marLeft w:val="0"/>
              <w:marRight w:val="0"/>
              <w:marTop w:val="0"/>
              <w:marBottom w:val="0"/>
              <w:divBdr>
                <w:top w:val="none" w:sz="0" w:space="0" w:color="auto"/>
                <w:left w:val="none" w:sz="0" w:space="0" w:color="auto"/>
                <w:bottom w:val="none" w:sz="0" w:space="0" w:color="auto"/>
                <w:right w:val="none" w:sz="0" w:space="0" w:color="auto"/>
              </w:divBdr>
              <w:divsChild>
                <w:div w:id="1263800817">
                  <w:marLeft w:val="0"/>
                  <w:marRight w:val="0"/>
                  <w:marTop w:val="0"/>
                  <w:marBottom w:val="0"/>
                  <w:divBdr>
                    <w:top w:val="none" w:sz="0" w:space="0" w:color="auto"/>
                    <w:left w:val="none" w:sz="0" w:space="0" w:color="auto"/>
                    <w:bottom w:val="none" w:sz="0" w:space="0" w:color="auto"/>
                    <w:right w:val="none" w:sz="0" w:space="0" w:color="auto"/>
                  </w:divBdr>
                  <w:divsChild>
                    <w:div w:id="56167684">
                      <w:marLeft w:val="0"/>
                      <w:marRight w:val="0"/>
                      <w:marTop w:val="0"/>
                      <w:marBottom w:val="0"/>
                      <w:divBdr>
                        <w:top w:val="none" w:sz="0" w:space="0" w:color="auto"/>
                        <w:left w:val="none" w:sz="0" w:space="0" w:color="auto"/>
                        <w:bottom w:val="none" w:sz="0" w:space="0" w:color="auto"/>
                        <w:right w:val="none" w:sz="0" w:space="0" w:color="auto"/>
                      </w:divBdr>
                      <w:divsChild>
                        <w:div w:id="517237424">
                          <w:marLeft w:val="0"/>
                          <w:marRight w:val="0"/>
                          <w:marTop w:val="0"/>
                          <w:marBottom w:val="0"/>
                          <w:divBdr>
                            <w:top w:val="none" w:sz="0" w:space="0" w:color="auto"/>
                            <w:left w:val="none" w:sz="0" w:space="0" w:color="auto"/>
                            <w:bottom w:val="none" w:sz="0" w:space="0" w:color="auto"/>
                            <w:right w:val="none" w:sz="0" w:space="0" w:color="auto"/>
                          </w:divBdr>
                          <w:divsChild>
                            <w:div w:id="9018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025299">
      <w:bodyDiv w:val="1"/>
      <w:marLeft w:val="0"/>
      <w:marRight w:val="0"/>
      <w:marTop w:val="0"/>
      <w:marBottom w:val="0"/>
      <w:divBdr>
        <w:top w:val="none" w:sz="0" w:space="0" w:color="auto"/>
        <w:left w:val="none" w:sz="0" w:space="0" w:color="auto"/>
        <w:bottom w:val="none" w:sz="0" w:space="0" w:color="auto"/>
        <w:right w:val="none" w:sz="0" w:space="0" w:color="auto"/>
      </w:divBdr>
    </w:div>
    <w:div w:id="2048485128">
      <w:bodyDiv w:val="1"/>
      <w:marLeft w:val="0"/>
      <w:marRight w:val="0"/>
      <w:marTop w:val="0"/>
      <w:marBottom w:val="0"/>
      <w:divBdr>
        <w:top w:val="none" w:sz="0" w:space="0" w:color="auto"/>
        <w:left w:val="none" w:sz="0" w:space="0" w:color="auto"/>
        <w:bottom w:val="none" w:sz="0" w:space="0" w:color="auto"/>
        <w:right w:val="none" w:sz="0" w:space="0" w:color="auto"/>
      </w:divBdr>
      <w:divsChild>
        <w:div w:id="835654030">
          <w:marLeft w:val="0"/>
          <w:marRight w:val="0"/>
          <w:marTop w:val="0"/>
          <w:marBottom w:val="0"/>
          <w:divBdr>
            <w:top w:val="none" w:sz="0" w:space="0" w:color="auto"/>
            <w:left w:val="none" w:sz="0" w:space="0" w:color="auto"/>
            <w:bottom w:val="none" w:sz="0" w:space="0" w:color="auto"/>
            <w:right w:val="none" w:sz="0" w:space="0" w:color="auto"/>
          </w:divBdr>
          <w:divsChild>
            <w:div w:id="1413356874">
              <w:marLeft w:val="0"/>
              <w:marRight w:val="0"/>
              <w:marTop w:val="0"/>
              <w:marBottom w:val="0"/>
              <w:divBdr>
                <w:top w:val="none" w:sz="0" w:space="0" w:color="auto"/>
                <w:left w:val="none" w:sz="0" w:space="0" w:color="auto"/>
                <w:bottom w:val="none" w:sz="0" w:space="0" w:color="auto"/>
                <w:right w:val="none" w:sz="0" w:space="0" w:color="auto"/>
              </w:divBdr>
              <w:divsChild>
                <w:div w:id="532815489">
                  <w:marLeft w:val="0"/>
                  <w:marRight w:val="0"/>
                  <w:marTop w:val="0"/>
                  <w:marBottom w:val="0"/>
                  <w:divBdr>
                    <w:top w:val="none" w:sz="0" w:space="0" w:color="auto"/>
                    <w:left w:val="none" w:sz="0" w:space="0" w:color="auto"/>
                    <w:bottom w:val="none" w:sz="0" w:space="0" w:color="auto"/>
                    <w:right w:val="none" w:sz="0" w:space="0" w:color="auto"/>
                  </w:divBdr>
                  <w:divsChild>
                    <w:div w:id="96816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831294">
          <w:marLeft w:val="0"/>
          <w:marRight w:val="0"/>
          <w:marTop w:val="0"/>
          <w:marBottom w:val="0"/>
          <w:divBdr>
            <w:top w:val="none" w:sz="0" w:space="0" w:color="auto"/>
            <w:left w:val="none" w:sz="0" w:space="0" w:color="auto"/>
            <w:bottom w:val="none" w:sz="0" w:space="0" w:color="auto"/>
            <w:right w:val="none" w:sz="0" w:space="0" w:color="auto"/>
          </w:divBdr>
          <w:divsChild>
            <w:div w:id="1735732774">
              <w:marLeft w:val="0"/>
              <w:marRight w:val="0"/>
              <w:marTop w:val="0"/>
              <w:marBottom w:val="0"/>
              <w:divBdr>
                <w:top w:val="none" w:sz="0" w:space="0" w:color="auto"/>
                <w:left w:val="none" w:sz="0" w:space="0" w:color="auto"/>
                <w:bottom w:val="none" w:sz="0" w:space="0" w:color="auto"/>
                <w:right w:val="none" w:sz="0" w:space="0" w:color="auto"/>
              </w:divBdr>
              <w:divsChild>
                <w:div w:id="1809202606">
                  <w:marLeft w:val="0"/>
                  <w:marRight w:val="0"/>
                  <w:marTop w:val="0"/>
                  <w:marBottom w:val="0"/>
                  <w:divBdr>
                    <w:top w:val="none" w:sz="0" w:space="0" w:color="auto"/>
                    <w:left w:val="none" w:sz="0" w:space="0" w:color="auto"/>
                    <w:bottom w:val="none" w:sz="0" w:space="0" w:color="auto"/>
                    <w:right w:val="none" w:sz="0" w:space="0" w:color="auto"/>
                  </w:divBdr>
                  <w:divsChild>
                    <w:div w:id="202659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459559">
      <w:bodyDiv w:val="1"/>
      <w:marLeft w:val="0"/>
      <w:marRight w:val="0"/>
      <w:marTop w:val="0"/>
      <w:marBottom w:val="0"/>
      <w:divBdr>
        <w:top w:val="none" w:sz="0" w:space="0" w:color="auto"/>
        <w:left w:val="none" w:sz="0" w:space="0" w:color="auto"/>
        <w:bottom w:val="none" w:sz="0" w:space="0" w:color="auto"/>
        <w:right w:val="none" w:sz="0" w:space="0" w:color="auto"/>
      </w:divBdr>
    </w:div>
    <w:div w:id="2069380074">
      <w:bodyDiv w:val="1"/>
      <w:marLeft w:val="0"/>
      <w:marRight w:val="0"/>
      <w:marTop w:val="0"/>
      <w:marBottom w:val="0"/>
      <w:divBdr>
        <w:top w:val="none" w:sz="0" w:space="0" w:color="auto"/>
        <w:left w:val="none" w:sz="0" w:space="0" w:color="auto"/>
        <w:bottom w:val="none" w:sz="0" w:space="0" w:color="auto"/>
        <w:right w:val="none" w:sz="0" w:space="0" w:color="auto"/>
      </w:divBdr>
    </w:div>
    <w:div w:id="2074157894">
      <w:bodyDiv w:val="1"/>
      <w:marLeft w:val="0"/>
      <w:marRight w:val="0"/>
      <w:marTop w:val="0"/>
      <w:marBottom w:val="0"/>
      <w:divBdr>
        <w:top w:val="none" w:sz="0" w:space="0" w:color="auto"/>
        <w:left w:val="none" w:sz="0" w:space="0" w:color="auto"/>
        <w:bottom w:val="none" w:sz="0" w:space="0" w:color="auto"/>
        <w:right w:val="none" w:sz="0" w:space="0" w:color="auto"/>
      </w:divBdr>
      <w:divsChild>
        <w:div w:id="1771311182">
          <w:marLeft w:val="0"/>
          <w:marRight w:val="0"/>
          <w:marTop w:val="0"/>
          <w:marBottom w:val="0"/>
          <w:divBdr>
            <w:top w:val="none" w:sz="0" w:space="0" w:color="auto"/>
            <w:left w:val="none" w:sz="0" w:space="0" w:color="auto"/>
            <w:bottom w:val="none" w:sz="0" w:space="0" w:color="auto"/>
            <w:right w:val="none" w:sz="0" w:space="0" w:color="auto"/>
          </w:divBdr>
          <w:divsChild>
            <w:div w:id="1725568197">
              <w:marLeft w:val="0"/>
              <w:marRight w:val="0"/>
              <w:marTop w:val="0"/>
              <w:marBottom w:val="0"/>
              <w:divBdr>
                <w:top w:val="none" w:sz="0" w:space="0" w:color="auto"/>
                <w:left w:val="none" w:sz="0" w:space="0" w:color="auto"/>
                <w:bottom w:val="none" w:sz="0" w:space="0" w:color="auto"/>
                <w:right w:val="none" w:sz="0" w:space="0" w:color="auto"/>
              </w:divBdr>
              <w:divsChild>
                <w:div w:id="1876262693">
                  <w:marLeft w:val="0"/>
                  <w:marRight w:val="0"/>
                  <w:marTop w:val="0"/>
                  <w:marBottom w:val="0"/>
                  <w:divBdr>
                    <w:top w:val="none" w:sz="0" w:space="0" w:color="auto"/>
                    <w:left w:val="none" w:sz="0" w:space="0" w:color="auto"/>
                    <w:bottom w:val="none" w:sz="0" w:space="0" w:color="auto"/>
                    <w:right w:val="none" w:sz="0" w:space="0" w:color="auto"/>
                  </w:divBdr>
                  <w:divsChild>
                    <w:div w:id="11323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548154">
      <w:bodyDiv w:val="1"/>
      <w:marLeft w:val="0"/>
      <w:marRight w:val="0"/>
      <w:marTop w:val="0"/>
      <w:marBottom w:val="0"/>
      <w:divBdr>
        <w:top w:val="none" w:sz="0" w:space="0" w:color="auto"/>
        <w:left w:val="none" w:sz="0" w:space="0" w:color="auto"/>
        <w:bottom w:val="none" w:sz="0" w:space="0" w:color="auto"/>
        <w:right w:val="none" w:sz="0" w:space="0" w:color="auto"/>
      </w:divBdr>
      <w:divsChild>
        <w:div w:id="418907836">
          <w:marLeft w:val="0"/>
          <w:marRight w:val="0"/>
          <w:marTop w:val="0"/>
          <w:marBottom w:val="0"/>
          <w:divBdr>
            <w:top w:val="none" w:sz="0" w:space="0" w:color="auto"/>
            <w:left w:val="none" w:sz="0" w:space="0" w:color="auto"/>
            <w:bottom w:val="none" w:sz="0" w:space="0" w:color="auto"/>
            <w:right w:val="none" w:sz="0" w:space="0" w:color="auto"/>
          </w:divBdr>
          <w:divsChild>
            <w:div w:id="2101372605">
              <w:marLeft w:val="0"/>
              <w:marRight w:val="0"/>
              <w:marTop w:val="0"/>
              <w:marBottom w:val="0"/>
              <w:divBdr>
                <w:top w:val="none" w:sz="0" w:space="0" w:color="auto"/>
                <w:left w:val="none" w:sz="0" w:space="0" w:color="auto"/>
                <w:bottom w:val="none" w:sz="0" w:space="0" w:color="auto"/>
                <w:right w:val="none" w:sz="0" w:space="0" w:color="auto"/>
              </w:divBdr>
              <w:divsChild>
                <w:div w:id="1596398690">
                  <w:marLeft w:val="0"/>
                  <w:marRight w:val="0"/>
                  <w:marTop w:val="0"/>
                  <w:marBottom w:val="0"/>
                  <w:divBdr>
                    <w:top w:val="none" w:sz="0" w:space="0" w:color="auto"/>
                    <w:left w:val="none" w:sz="0" w:space="0" w:color="auto"/>
                    <w:bottom w:val="none" w:sz="0" w:space="0" w:color="auto"/>
                    <w:right w:val="none" w:sz="0" w:space="0" w:color="auto"/>
                  </w:divBdr>
                  <w:divsChild>
                    <w:div w:id="18519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32746">
          <w:marLeft w:val="0"/>
          <w:marRight w:val="0"/>
          <w:marTop w:val="0"/>
          <w:marBottom w:val="0"/>
          <w:divBdr>
            <w:top w:val="none" w:sz="0" w:space="0" w:color="auto"/>
            <w:left w:val="none" w:sz="0" w:space="0" w:color="auto"/>
            <w:bottom w:val="none" w:sz="0" w:space="0" w:color="auto"/>
            <w:right w:val="none" w:sz="0" w:space="0" w:color="auto"/>
          </w:divBdr>
          <w:divsChild>
            <w:div w:id="836113521">
              <w:marLeft w:val="0"/>
              <w:marRight w:val="0"/>
              <w:marTop w:val="0"/>
              <w:marBottom w:val="0"/>
              <w:divBdr>
                <w:top w:val="none" w:sz="0" w:space="0" w:color="auto"/>
                <w:left w:val="none" w:sz="0" w:space="0" w:color="auto"/>
                <w:bottom w:val="none" w:sz="0" w:space="0" w:color="auto"/>
                <w:right w:val="none" w:sz="0" w:space="0" w:color="auto"/>
              </w:divBdr>
              <w:divsChild>
                <w:div w:id="1384913830">
                  <w:marLeft w:val="0"/>
                  <w:marRight w:val="0"/>
                  <w:marTop w:val="0"/>
                  <w:marBottom w:val="0"/>
                  <w:divBdr>
                    <w:top w:val="none" w:sz="0" w:space="0" w:color="auto"/>
                    <w:left w:val="none" w:sz="0" w:space="0" w:color="auto"/>
                    <w:bottom w:val="none" w:sz="0" w:space="0" w:color="auto"/>
                    <w:right w:val="none" w:sz="0" w:space="0" w:color="auto"/>
                  </w:divBdr>
                  <w:divsChild>
                    <w:div w:id="195358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744137">
      <w:bodyDiv w:val="1"/>
      <w:marLeft w:val="0"/>
      <w:marRight w:val="0"/>
      <w:marTop w:val="0"/>
      <w:marBottom w:val="0"/>
      <w:divBdr>
        <w:top w:val="none" w:sz="0" w:space="0" w:color="auto"/>
        <w:left w:val="none" w:sz="0" w:space="0" w:color="auto"/>
        <w:bottom w:val="none" w:sz="0" w:space="0" w:color="auto"/>
        <w:right w:val="none" w:sz="0" w:space="0" w:color="auto"/>
      </w:divBdr>
      <w:divsChild>
        <w:div w:id="1528446103">
          <w:marLeft w:val="0"/>
          <w:marRight w:val="0"/>
          <w:marTop w:val="0"/>
          <w:marBottom w:val="0"/>
          <w:divBdr>
            <w:top w:val="none" w:sz="0" w:space="0" w:color="auto"/>
            <w:left w:val="none" w:sz="0" w:space="0" w:color="auto"/>
            <w:bottom w:val="none" w:sz="0" w:space="0" w:color="auto"/>
            <w:right w:val="none" w:sz="0" w:space="0" w:color="auto"/>
          </w:divBdr>
          <w:divsChild>
            <w:div w:id="793059072">
              <w:marLeft w:val="0"/>
              <w:marRight w:val="0"/>
              <w:marTop w:val="0"/>
              <w:marBottom w:val="0"/>
              <w:divBdr>
                <w:top w:val="none" w:sz="0" w:space="0" w:color="auto"/>
                <w:left w:val="none" w:sz="0" w:space="0" w:color="auto"/>
                <w:bottom w:val="none" w:sz="0" w:space="0" w:color="auto"/>
                <w:right w:val="none" w:sz="0" w:space="0" w:color="auto"/>
              </w:divBdr>
              <w:divsChild>
                <w:div w:id="588736273">
                  <w:marLeft w:val="0"/>
                  <w:marRight w:val="0"/>
                  <w:marTop w:val="0"/>
                  <w:marBottom w:val="0"/>
                  <w:divBdr>
                    <w:top w:val="none" w:sz="0" w:space="0" w:color="auto"/>
                    <w:left w:val="none" w:sz="0" w:space="0" w:color="auto"/>
                    <w:bottom w:val="none" w:sz="0" w:space="0" w:color="auto"/>
                    <w:right w:val="none" w:sz="0" w:space="0" w:color="auto"/>
                  </w:divBdr>
                  <w:divsChild>
                    <w:div w:id="154633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137515">
      <w:bodyDiv w:val="1"/>
      <w:marLeft w:val="0"/>
      <w:marRight w:val="0"/>
      <w:marTop w:val="0"/>
      <w:marBottom w:val="0"/>
      <w:divBdr>
        <w:top w:val="none" w:sz="0" w:space="0" w:color="auto"/>
        <w:left w:val="none" w:sz="0" w:space="0" w:color="auto"/>
        <w:bottom w:val="none" w:sz="0" w:space="0" w:color="auto"/>
        <w:right w:val="none" w:sz="0" w:space="0" w:color="auto"/>
      </w:divBdr>
    </w:div>
    <w:div w:id="2100640994">
      <w:bodyDiv w:val="1"/>
      <w:marLeft w:val="0"/>
      <w:marRight w:val="0"/>
      <w:marTop w:val="0"/>
      <w:marBottom w:val="0"/>
      <w:divBdr>
        <w:top w:val="none" w:sz="0" w:space="0" w:color="auto"/>
        <w:left w:val="none" w:sz="0" w:space="0" w:color="auto"/>
        <w:bottom w:val="none" w:sz="0" w:space="0" w:color="auto"/>
        <w:right w:val="none" w:sz="0" w:space="0" w:color="auto"/>
      </w:divBdr>
    </w:div>
    <w:div w:id="2135439239">
      <w:bodyDiv w:val="1"/>
      <w:marLeft w:val="0"/>
      <w:marRight w:val="0"/>
      <w:marTop w:val="0"/>
      <w:marBottom w:val="0"/>
      <w:divBdr>
        <w:top w:val="none" w:sz="0" w:space="0" w:color="auto"/>
        <w:left w:val="none" w:sz="0" w:space="0" w:color="auto"/>
        <w:bottom w:val="none" w:sz="0" w:space="0" w:color="auto"/>
        <w:right w:val="none" w:sz="0" w:space="0" w:color="auto"/>
      </w:divBdr>
      <w:divsChild>
        <w:div w:id="909539424">
          <w:marLeft w:val="0"/>
          <w:marRight w:val="0"/>
          <w:marTop w:val="100"/>
          <w:marBottom w:val="100"/>
          <w:divBdr>
            <w:top w:val="none" w:sz="0" w:space="0" w:color="auto"/>
            <w:left w:val="none" w:sz="0" w:space="0" w:color="auto"/>
            <w:bottom w:val="none" w:sz="0" w:space="0" w:color="auto"/>
            <w:right w:val="none" w:sz="0" w:space="0" w:color="auto"/>
          </w:divBdr>
          <w:divsChild>
            <w:div w:id="1608927218">
              <w:marLeft w:val="0"/>
              <w:marRight w:val="0"/>
              <w:marTop w:val="0"/>
              <w:marBottom w:val="0"/>
              <w:divBdr>
                <w:top w:val="none" w:sz="0" w:space="0" w:color="auto"/>
                <w:left w:val="none" w:sz="0" w:space="0" w:color="auto"/>
                <w:bottom w:val="none" w:sz="0" w:space="0" w:color="auto"/>
                <w:right w:val="none" w:sz="0" w:space="0" w:color="auto"/>
              </w:divBdr>
              <w:divsChild>
                <w:div w:id="63171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90956">
      <w:bodyDiv w:val="1"/>
      <w:marLeft w:val="0"/>
      <w:marRight w:val="0"/>
      <w:marTop w:val="0"/>
      <w:marBottom w:val="0"/>
      <w:divBdr>
        <w:top w:val="none" w:sz="0" w:space="0" w:color="auto"/>
        <w:left w:val="none" w:sz="0" w:space="0" w:color="auto"/>
        <w:bottom w:val="none" w:sz="0" w:space="0" w:color="auto"/>
        <w:right w:val="none" w:sz="0" w:space="0" w:color="auto"/>
      </w:divBdr>
      <w:divsChild>
        <w:div w:id="447890346">
          <w:marLeft w:val="0"/>
          <w:marRight w:val="0"/>
          <w:marTop w:val="0"/>
          <w:marBottom w:val="0"/>
          <w:divBdr>
            <w:top w:val="none" w:sz="0" w:space="0" w:color="auto"/>
            <w:left w:val="none" w:sz="0" w:space="0" w:color="auto"/>
            <w:bottom w:val="none" w:sz="0" w:space="0" w:color="auto"/>
            <w:right w:val="none" w:sz="0" w:space="0" w:color="auto"/>
          </w:divBdr>
          <w:divsChild>
            <w:div w:id="360402790">
              <w:marLeft w:val="0"/>
              <w:marRight w:val="0"/>
              <w:marTop w:val="0"/>
              <w:marBottom w:val="0"/>
              <w:divBdr>
                <w:top w:val="none" w:sz="0" w:space="0" w:color="auto"/>
                <w:left w:val="none" w:sz="0" w:space="0" w:color="auto"/>
                <w:bottom w:val="none" w:sz="0" w:space="0" w:color="auto"/>
                <w:right w:val="none" w:sz="0" w:space="0" w:color="auto"/>
              </w:divBdr>
              <w:divsChild>
                <w:div w:id="1721131666">
                  <w:marLeft w:val="0"/>
                  <w:marRight w:val="0"/>
                  <w:marTop w:val="0"/>
                  <w:marBottom w:val="0"/>
                  <w:divBdr>
                    <w:top w:val="none" w:sz="0" w:space="0" w:color="auto"/>
                    <w:left w:val="none" w:sz="0" w:space="0" w:color="auto"/>
                    <w:bottom w:val="none" w:sz="0" w:space="0" w:color="auto"/>
                    <w:right w:val="none" w:sz="0" w:space="0" w:color="auto"/>
                  </w:divBdr>
                  <w:divsChild>
                    <w:div w:id="165610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337210">
          <w:marLeft w:val="0"/>
          <w:marRight w:val="0"/>
          <w:marTop w:val="0"/>
          <w:marBottom w:val="0"/>
          <w:divBdr>
            <w:top w:val="none" w:sz="0" w:space="0" w:color="auto"/>
            <w:left w:val="none" w:sz="0" w:space="0" w:color="auto"/>
            <w:bottom w:val="none" w:sz="0" w:space="0" w:color="auto"/>
            <w:right w:val="none" w:sz="0" w:space="0" w:color="auto"/>
          </w:divBdr>
          <w:divsChild>
            <w:div w:id="1286086154">
              <w:marLeft w:val="0"/>
              <w:marRight w:val="0"/>
              <w:marTop w:val="0"/>
              <w:marBottom w:val="0"/>
              <w:divBdr>
                <w:top w:val="none" w:sz="0" w:space="0" w:color="auto"/>
                <w:left w:val="none" w:sz="0" w:space="0" w:color="auto"/>
                <w:bottom w:val="none" w:sz="0" w:space="0" w:color="auto"/>
                <w:right w:val="none" w:sz="0" w:space="0" w:color="auto"/>
              </w:divBdr>
              <w:divsChild>
                <w:div w:id="270862198">
                  <w:marLeft w:val="0"/>
                  <w:marRight w:val="0"/>
                  <w:marTop w:val="0"/>
                  <w:marBottom w:val="0"/>
                  <w:divBdr>
                    <w:top w:val="none" w:sz="0" w:space="0" w:color="auto"/>
                    <w:left w:val="none" w:sz="0" w:space="0" w:color="auto"/>
                    <w:bottom w:val="none" w:sz="0" w:space="0" w:color="auto"/>
                    <w:right w:val="none" w:sz="0" w:space="0" w:color="auto"/>
                  </w:divBdr>
                  <w:divsChild>
                    <w:div w:id="15516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063142">
      <w:bodyDiv w:val="1"/>
      <w:marLeft w:val="0"/>
      <w:marRight w:val="0"/>
      <w:marTop w:val="0"/>
      <w:marBottom w:val="0"/>
      <w:divBdr>
        <w:top w:val="none" w:sz="0" w:space="0" w:color="auto"/>
        <w:left w:val="none" w:sz="0" w:space="0" w:color="auto"/>
        <w:bottom w:val="none" w:sz="0" w:space="0" w:color="auto"/>
        <w:right w:val="none" w:sz="0" w:space="0" w:color="auto"/>
      </w:divBdr>
    </w:div>
    <w:div w:id="2140612375">
      <w:bodyDiv w:val="1"/>
      <w:marLeft w:val="0"/>
      <w:marRight w:val="0"/>
      <w:marTop w:val="0"/>
      <w:marBottom w:val="0"/>
      <w:divBdr>
        <w:top w:val="none" w:sz="0" w:space="0" w:color="auto"/>
        <w:left w:val="none" w:sz="0" w:space="0" w:color="auto"/>
        <w:bottom w:val="none" w:sz="0" w:space="0" w:color="auto"/>
        <w:right w:val="none" w:sz="0" w:space="0" w:color="auto"/>
      </w:divBdr>
      <w:divsChild>
        <w:div w:id="150633682">
          <w:marLeft w:val="0"/>
          <w:marRight w:val="0"/>
          <w:marTop w:val="0"/>
          <w:marBottom w:val="0"/>
          <w:divBdr>
            <w:top w:val="none" w:sz="0" w:space="0" w:color="auto"/>
            <w:left w:val="none" w:sz="0" w:space="0" w:color="auto"/>
            <w:bottom w:val="none" w:sz="0" w:space="0" w:color="auto"/>
            <w:right w:val="none" w:sz="0" w:space="0" w:color="auto"/>
          </w:divBdr>
          <w:divsChild>
            <w:div w:id="820274807">
              <w:marLeft w:val="0"/>
              <w:marRight w:val="0"/>
              <w:marTop w:val="0"/>
              <w:marBottom w:val="0"/>
              <w:divBdr>
                <w:top w:val="none" w:sz="0" w:space="0" w:color="auto"/>
                <w:left w:val="none" w:sz="0" w:space="0" w:color="auto"/>
                <w:bottom w:val="none" w:sz="0" w:space="0" w:color="auto"/>
                <w:right w:val="none" w:sz="0" w:space="0" w:color="auto"/>
              </w:divBdr>
              <w:divsChild>
                <w:div w:id="290018391">
                  <w:marLeft w:val="0"/>
                  <w:marRight w:val="0"/>
                  <w:marTop w:val="0"/>
                  <w:marBottom w:val="0"/>
                  <w:divBdr>
                    <w:top w:val="none" w:sz="0" w:space="0" w:color="auto"/>
                    <w:left w:val="none" w:sz="0" w:space="0" w:color="auto"/>
                    <w:bottom w:val="none" w:sz="0" w:space="0" w:color="auto"/>
                    <w:right w:val="none" w:sz="0" w:space="0" w:color="auto"/>
                  </w:divBdr>
                  <w:divsChild>
                    <w:div w:id="20178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642461">
          <w:marLeft w:val="0"/>
          <w:marRight w:val="0"/>
          <w:marTop w:val="0"/>
          <w:marBottom w:val="0"/>
          <w:divBdr>
            <w:top w:val="none" w:sz="0" w:space="0" w:color="auto"/>
            <w:left w:val="none" w:sz="0" w:space="0" w:color="auto"/>
            <w:bottom w:val="none" w:sz="0" w:space="0" w:color="auto"/>
            <w:right w:val="none" w:sz="0" w:space="0" w:color="auto"/>
          </w:divBdr>
          <w:divsChild>
            <w:div w:id="2027444673">
              <w:marLeft w:val="0"/>
              <w:marRight w:val="0"/>
              <w:marTop w:val="0"/>
              <w:marBottom w:val="0"/>
              <w:divBdr>
                <w:top w:val="none" w:sz="0" w:space="0" w:color="auto"/>
                <w:left w:val="none" w:sz="0" w:space="0" w:color="auto"/>
                <w:bottom w:val="none" w:sz="0" w:space="0" w:color="auto"/>
                <w:right w:val="none" w:sz="0" w:space="0" w:color="auto"/>
              </w:divBdr>
              <w:divsChild>
                <w:div w:id="746073618">
                  <w:marLeft w:val="0"/>
                  <w:marRight w:val="0"/>
                  <w:marTop w:val="0"/>
                  <w:marBottom w:val="0"/>
                  <w:divBdr>
                    <w:top w:val="none" w:sz="0" w:space="0" w:color="auto"/>
                    <w:left w:val="none" w:sz="0" w:space="0" w:color="auto"/>
                    <w:bottom w:val="none" w:sz="0" w:space="0" w:color="auto"/>
                    <w:right w:val="none" w:sz="0" w:space="0" w:color="auto"/>
                  </w:divBdr>
                  <w:divsChild>
                    <w:div w:id="97945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1.png"/><Relationship Id="rId84" Type="http://schemas.openxmlformats.org/officeDocument/2006/relationships/image" Target="media/image71.png"/><Relationship Id="rId138" Type="http://schemas.openxmlformats.org/officeDocument/2006/relationships/fontTable" Target="fontTable.xml"/><Relationship Id="rId16" Type="http://schemas.openxmlformats.org/officeDocument/2006/relationships/image" Target="media/image6.png"/><Relationship Id="rId107" Type="http://schemas.openxmlformats.org/officeDocument/2006/relationships/image" Target="media/image93.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8.png"/><Relationship Id="rId123" Type="http://schemas.openxmlformats.org/officeDocument/2006/relationships/image" Target="media/image109.png"/><Relationship Id="rId128" Type="http://schemas.openxmlformats.org/officeDocument/2006/relationships/image" Target="media/image114.emf"/><Relationship Id="rId5" Type="http://schemas.openxmlformats.org/officeDocument/2006/relationships/numbering" Target="numbering.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7.png"/><Relationship Id="rId64" Type="http://schemas.openxmlformats.org/officeDocument/2006/relationships/image" Target="media/image52.png"/><Relationship Id="rId69" Type="http://schemas.openxmlformats.org/officeDocument/2006/relationships/chart" Target="charts/chart3.xml"/><Relationship Id="rId113" Type="http://schemas.openxmlformats.org/officeDocument/2006/relationships/image" Target="media/image99.png"/><Relationship Id="rId118" Type="http://schemas.openxmlformats.org/officeDocument/2006/relationships/image" Target="media/image104.png"/><Relationship Id="rId134" Type="http://schemas.openxmlformats.org/officeDocument/2006/relationships/image" Target="media/image120.png"/><Relationship Id="rId139" Type="http://schemas.openxmlformats.org/officeDocument/2006/relationships/theme" Target="theme/theme1.xml"/><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7.png"/><Relationship Id="rId103" Type="http://schemas.openxmlformats.org/officeDocument/2006/relationships/image" Target="media/image89.emf"/><Relationship Id="rId108" Type="http://schemas.openxmlformats.org/officeDocument/2006/relationships/image" Target="media/image94.png"/><Relationship Id="rId124" Type="http://schemas.openxmlformats.org/officeDocument/2006/relationships/image" Target="media/image110.png"/><Relationship Id="rId129" Type="http://schemas.openxmlformats.org/officeDocument/2006/relationships/image" Target="media/image115.emf"/><Relationship Id="rId54" Type="http://schemas.openxmlformats.org/officeDocument/2006/relationships/image" Target="media/image42.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8.png"/><Relationship Id="rId114" Type="http://schemas.openxmlformats.org/officeDocument/2006/relationships/image" Target="media/image100.png"/><Relationship Id="rId119" Type="http://schemas.openxmlformats.org/officeDocument/2006/relationships/image" Target="media/image105.png"/><Relationship Id="rId44" Type="http://schemas.openxmlformats.org/officeDocument/2006/relationships/image" Target="media/image34.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image" Target="media/image116.emf"/><Relationship Id="rId135" Type="http://schemas.openxmlformats.org/officeDocument/2006/relationships/image" Target="media/image121.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5.emf"/><Relationship Id="rId34" Type="http://schemas.openxmlformats.org/officeDocument/2006/relationships/image" Target="media/image24.png"/><Relationship Id="rId50" Type="http://schemas.openxmlformats.org/officeDocument/2006/relationships/chart" Target="charts/chart2.xml"/><Relationship Id="rId55" Type="http://schemas.openxmlformats.org/officeDocument/2006/relationships/image" Target="media/image43.png"/><Relationship Id="rId76" Type="http://schemas.openxmlformats.org/officeDocument/2006/relationships/image" Target="media/image63.png"/><Relationship Id="rId97" Type="http://schemas.openxmlformats.org/officeDocument/2006/relationships/image" Target="media/image83.png"/><Relationship Id="rId104" Type="http://schemas.openxmlformats.org/officeDocument/2006/relationships/image" Target="media/image90.png"/><Relationship Id="rId120" Type="http://schemas.openxmlformats.org/officeDocument/2006/relationships/image" Target="media/image106.png"/><Relationship Id="rId125" Type="http://schemas.openxmlformats.org/officeDocument/2006/relationships/image" Target="media/image111.png"/><Relationship Id="rId7" Type="http://schemas.openxmlformats.org/officeDocument/2006/relationships/settings" Target="setting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4.png"/><Relationship Id="rId87" Type="http://schemas.openxmlformats.org/officeDocument/2006/relationships/image" Target="media/image74.png"/><Relationship Id="rId110" Type="http://schemas.openxmlformats.org/officeDocument/2006/relationships/image" Target="media/image96.emf"/><Relationship Id="rId115" Type="http://schemas.openxmlformats.org/officeDocument/2006/relationships/image" Target="media/image101.emf"/><Relationship Id="rId131" Type="http://schemas.openxmlformats.org/officeDocument/2006/relationships/image" Target="media/image117.emf"/><Relationship Id="rId136" Type="http://schemas.openxmlformats.org/officeDocument/2006/relationships/image" Target="media/image122.png"/><Relationship Id="rId61" Type="http://schemas.openxmlformats.org/officeDocument/2006/relationships/image" Target="media/image49.png"/><Relationship Id="rId82" Type="http://schemas.openxmlformats.org/officeDocument/2006/relationships/image" Target="media/image69.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2.emf"/><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4.png"/><Relationship Id="rId121" Type="http://schemas.openxmlformats.org/officeDocument/2006/relationships/image" Target="media/image107.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5.png"/><Relationship Id="rId116" Type="http://schemas.openxmlformats.org/officeDocument/2006/relationships/image" Target="media/image102.emf"/><Relationship Id="rId137"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0.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7.png"/><Relationship Id="rId132" Type="http://schemas.openxmlformats.org/officeDocument/2006/relationships/image" Target="media/image118.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5.png"/><Relationship Id="rId106" Type="http://schemas.openxmlformats.org/officeDocument/2006/relationships/image" Target="media/image92.emf"/><Relationship Id="rId127" Type="http://schemas.openxmlformats.org/officeDocument/2006/relationships/image" Target="media/image113.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0.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chart" Target="charts/chart1.xml"/><Relationship Id="rId68" Type="http://schemas.openxmlformats.org/officeDocument/2006/relationships/image" Target="media/image56.png"/><Relationship Id="rId89" Type="http://schemas.openxmlformats.org/officeDocument/2006/relationships/image" Target="media/image76.png"/><Relationship Id="rId112" Type="http://schemas.openxmlformats.org/officeDocument/2006/relationships/image" Target="media/image98.png"/><Relationship Id="rId133" Type="http://schemas.openxmlformats.org/officeDocument/2006/relationships/image" Target="media/image119.png"/></Relationships>
</file>

<file path=word/charts/_rels/chart1.xml.rels><?xml version="1.0" encoding="UTF-8" standalone="yes"?>
<Relationships xmlns="http://schemas.openxmlformats.org/package/2006/relationships"><Relationship Id="rId3" Type="http://schemas.openxmlformats.org/officeDocument/2006/relationships/oleObject" Target="https://jerroms-my.sharepoint.com/personal/aamirsahar_jerroms_co_uk/Documents/Desktop/AS/un/DATA%20An%205014/Drama%20_%20Correct%20-%20Descrip%20_%20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370fe0c2cc587e6d/Desktop/5014%20Report%202%20Final/Drama%20DAta%20for%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370fe0c2cc587e6d/Desktop/5014%20Report%202%20Final/WORKING/Languag%20vs%20avg%20likes%20etc%20charts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amir\Downloads\Genre%20Finalll%20Req%204%20(2).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Comparison of Central Tendency Measures for Ratings and Engagement Metrics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'Descriptive stas charts'!$B$15</c:f>
              <c:strCache>
                <c:ptCount val="1"/>
                <c:pt idx="0">
                  <c:v>Average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00FFFF"/>
                    </a:highlight>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charts'!$C$15:$F$15</c:f>
              <c:numCache>
                <c:formatCode>#,##0.00;[Red]#,##0.00</c:formatCode>
                <c:ptCount val="4"/>
                <c:pt idx="0">
                  <c:v>3.5589835773219294</c:v>
                </c:pt>
                <c:pt idx="1">
                  <c:v>112358.80632411067</c:v>
                </c:pt>
                <c:pt idx="2">
                  <c:v>35400.246376811592</c:v>
                </c:pt>
                <c:pt idx="3">
                  <c:v>76516.586297760208</c:v>
                </c:pt>
              </c:numCache>
            </c:numRef>
          </c:val>
          <c:extLst>
            <c:ext xmlns:c16="http://schemas.microsoft.com/office/drawing/2014/chart" uri="{C3380CC4-5D6E-409C-BE32-E72D297353CC}">
              <c16:uniqueId val="{00000000-151F-426D-BE63-043744461BCD}"/>
            </c:ext>
          </c:extLst>
        </c:ser>
        <c:ser>
          <c:idx val="1"/>
          <c:order val="1"/>
          <c:tx>
            <c:strRef>
              <c:f>'Descriptive stas charts'!$B$16</c:f>
              <c:strCache>
                <c:ptCount val="1"/>
                <c:pt idx="0">
                  <c:v>Mode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00FF00"/>
                    </a:highlight>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charts'!$C$16:$F$16</c:f>
              <c:numCache>
                <c:formatCode>#,##0.00;[Red]#,##0.00</c:formatCode>
                <c:ptCount val="4"/>
                <c:pt idx="0">
                  <c:v>3.27</c:v>
                </c:pt>
                <c:pt idx="1">
                  <c:v>103</c:v>
                </c:pt>
                <c:pt idx="2">
                  <c:v>16</c:v>
                </c:pt>
                <c:pt idx="3">
                  <c:v>10</c:v>
                </c:pt>
              </c:numCache>
            </c:numRef>
          </c:val>
          <c:extLst>
            <c:ext xmlns:c16="http://schemas.microsoft.com/office/drawing/2014/chart" uri="{C3380CC4-5D6E-409C-BE32-E72D297353CC}">
              <c16:uniqueId val="{00000001-151F-426D-BE63-043744461BCD}"/>
            </c:ext>
          </c:extLst>
        </c:ser>
        <c:ser>
          <c:idx val="2"/>
          <c:order val="2"/>
          <c:tx>
            <c:strRef>
              <c:f>'Descriptive stas charts'!$B$17</c:f>
              <c:strCache>
                <c:ptCount val="1"/>
                <c:pt idx="0">
                  <c:v>Median</c:v>
                </c:pt>
              </c:strCache>
            </c:strRef>
          </c:tx>
          <c:spPr>
            <a:solidFill>
              <a:schemeClr val="accent3"/>
            </a:solidFill>
            <a:ln>
              <a:noFill/>
            </a:ln>
            <a:effectLst/>
          </c:spPr>
          <c:invertIfNegative val="0"/>
          <c:dLbls>
            <c:delete val="1"/>
          </c:dLbls>
          <c:cat>
            <c:strRef>
              <c:f>'Descriptive stas charts'!$C$14:$F$14</c:f>
              <c:strCache>
                <c:ptCount val="4"/>
                <c:pt idx="0">
                  <c:v>Average_rating</c:v>
                </c:pt>
                <c:pt idx="1">
                  <c:v>Watches</c:v>
                </c:pt>
                <c:pt idx="2">
                  <c:v>Likes</c:v>
                </c:pt>
                <c:pt idx="3">
                  <c:v>Total_ratings</c:v>
                </c:pt>
              </c:strCache>
            </c:strRef>
          </c:cat>
          <c:val>
            <c:numRef>
              <c:f>'Descriptive stas charts'!$C$17:$F$17</c:f>
              <c:numCache>
                <c:formatCode>#,##0.00;[Red]#,##0.00</c:formatCode>
                <c:ptCount val="4"/>
                <c:pt idx="0">
                  <c:v>3.52</c:v>
                </c:pt>
                <c:pt idx="1">
                  <c:v>12406</c:v>
                </c:pt>
                <c:pt idx="2">
                  <c:v>2470</c:v>
                </c:pt>
                <c:pt idx="3">
                  <c:v>8022</c:v>
                </c:pt>
              </c:numCache>
            </c:numRef>
          </c:val>
          <c:extLst>
            <c:ext xmlns:c16="http://schemas.microsoft.com/office/drawing/2014/chart" uri="{C3380CC4-5D6E-409C-BE32-E72D297353CC}">
              <c16:uniqueId val="{00000002-151F-426D-BE63-043744461BCD}"/>
            </c:ext>
          </c:extLst>
        </c:ser>
        <c:ser>
          <c:idx val="3"/>
          <c:order val="3"/>
          <c:tx>
            <c:strRef>
              <c:f>'Descriptive stas charts'!$B$18</c:f>
              <c:strCache>
                <c:ptCount val="1"/>
                <c:pt idx="0">
                  <c:v>Max</c:v>
                </c:pt>
              </c:strCache>
            </c:strRef>
          </c:tx>
          <c:spPr>
            <a:solidFill>
              <a:schemeClr val="accent4"/>
            </a:solidFill>
            <a:ln>
              <a:noFill/>
            </a:ln>
            <a:effectLst/>
          </c:spPr>
          <c:invertIfNegative val="0"/>
          <c:dLbls>
            <c:dLbl>
              <c:idx val="2"/>
              <c:spPr>
                <a:solidFill>
                  <a:srgbClr val="FFFF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FFFF00"/>
                      </a:highlight>
                      <a:latin typeface="+mn-lt"/>
                      <a:ea typeface="+mn-ea"/>
                      <a:cs typeface="+mn-cs"/>
                    </a:defRPr>
                  </a:pPr>
                  <a:endParaRPr lang="en-US"/>
                </a:p>
              </c:txPr>
              <c:dLblPos val="outEnd"/>
              <c:showLegendKey val="0"/>
              <c:showVal val="1"/>
              <c:showCatName val="0"/>
              <c:showSerName val="0"/>
              <c:showPercent val="0"/>
              <c:showBubbleSize val="0"/>
              <c:extLst>
                <c:ext xmlns:c16="http://schemas.microsoft.com/office/drawing/2014/chart" uri="{C3380CC4-5D6E-409C-BE32-E72D297353CC}">
                  <c16:uniqueId val="{00000003-151F-426D-BE63-043744461B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highlight>
                      <a:srgbClr val="FFFF00"/>
                    </a:highlight>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charts'!$C$18:$F$18</c:f>
              <c:numCache>
                <c:formatCode>#,##0.00;[Red]#,##0.00</c:formatCode>
                <c:ptCount val="4"/>
                <c:pt idx="0">
                  <c:v>4.63</c:v>
                </c:pt>
                <c:pt idx="1">
                  <c:v>5059722</c:v>
                </c:pt>
                <c:pt idx="2">
                  <c:v>2325525</c:v>
                </c:pt>
                <c:pt idx="3">
                  <c:v>3581103</c:v>
                </c:pt>
              </c:numCache>
            </c:numRef>
          </c:val>
          <c:extLst>
            <c:ext xmlns:c16="http://schemas.microsoft.com/office/drawing/2014/chart" uri="{C3380CC4-5D6E-409C-BE32-E72D297353CC}">
              <c16:uniqueId val="{00000004-151F-426D-BE63-043744461BCD}"/>
            </c:ext>
          </c:extLst>
        </c:ser>
        <c:ser>
          <c:idx val="4"/>
          <c:order val="4"/>
          <c:tx>
            <c:strRef>
              <c:f>'Descriptive stas charts'!$B$19</c:f>
              <c:strCache>
                <c:ptCount val="1"/>
                <c:pt idx="0">
                  <c:v>Min</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'Descriptive stas charts'!$C$14:$F$14</c:f>
              <c:strCache>
                <c:ptCount val="4"/>
                <c:pt idx="0">
                  <c:v>Average_rating</c:v>
                </c:pt>
                <c:pt idx="1">
                  <c:v>Watches</c:v>
                </c:pt>
                <c:pt idx="2">
                  <c:v>Likes</c:v>
                </c:pt>
                <c:pt idx="3">
                  <c:v>Total_ratings</c:v>
                </c:pt>
              </c:strCache>
            </c:strRef>
          </c:cat>
          <c:val>
            <c:numRef>
              <c:f>'Descriptive stas charts'!$C$19:$F$19</c:f>
              <c:numCache>
                <c:formatCode>#,##0.00;[Red]#,##0.00</c:formatCode>
                <c:ptCount val="4"/>
                <c:pt idx="0">
                  <c:v>1.96</c:v>
                </c:pt>
                <c:pt idx="1">
                  <c:v>4</c:v>
                </c:pt>
                <c:pt idx="2">
                  <c:v>0</c:v>
                </c:pt>
                <c:pt idx="3">
                  <c:v>0</c:v>
                </c:pt>
              </c:numCache>
            </c:numRef>
          </c:val>
          <c:extLst>
            <c:ext xmlns:c16="http://schemas.microsoft.com/office/drawing/2014/chart" uri="{C3380CC4-5D6E-409C-BE32-E72D297353CC}">
              <c16:uniqueId val="{00000005-151F-426D-BE63-043744461BCD}"/>
            </c:ext>
          </c:extLst>
        </c:ser>
        <c:dLbls>
          <c:dLblPos val="outEnd"/>
          <c:showLegendKey val="0"/>
          <c:showVal val="1"/>
          <c:showCatName val="0"/>
          <c:showSerName val="0"/>
          <c:showPercent val="0"/>
          <c:showBubbleSize val="0"/>
        </c:dLbls>
        <c:gapWidth val="182"/>
        <c:axId val="774991648"/>
        <c:axId val="774993568"/>
      </c:barChart>
      <c:catAx>
        <c:axId val="77499164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Metrics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993568"/>
        <c:crosses val="autoZero"/>
        <c:auto val="1"/>
        <c:lblAlgn val="ctr"/>
        <c:lblOffset val="100"/>
        <c:noMultiLvlLbl val="0"/>
      </c:catAx>
      <c:valAx>
        <c:axId val="774993568"/>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Value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99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2"/>
                </a:solidFill>
                <a:latin typeface="+mn-lt"/>
                <a:ea typeface="+mn-ea"/>
                <a:cs typeface="+mn-cs"/>
              </a:defRPr>
            </a:pPr>
            <a:r>
              <a:rPr lang="en-GB" sz="1200" b="0" i="0" u="none" strike="noStrike" baseline="0">
                <a:solidFill>
                  <a:schemeClr val="tx2"/>
                </a:solidFill>
              </a:rPr>
              <a:t>Audience Engagement Analysis: Likes, Watches, and Ratings</a:t>
            </a:r>
            <a:endParaRPr lang="en-US" sz="1200" baseline="0">
              <a:solidFill>
                <a:schemeClr val="tx2"/>
              </a:solidFill>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2"/>
              </a:solidFill>
              <a:latin typeface="+mn-lt"/>
              <a:ea typeface="+mn-ea"/>
              <a:cs typeface="+mn-cs"/>
            </a:defRPr>
          </a:pPr>
          <a:endParaRPr lang="en-US"/>
        </a:p>
      </c:txPr>
    </c:title>
    <c:autoTitleDeleted val="0"/>
    <c:plotArea>
      <c:layout>
        <c:manualLayout>
          <c:layoutTarget val="inner"/>
          <c:xMode val="edge"/>
          <c:yMode val="edge"/>
          <c:x val="0.1809344618439549"/>
          <c:y val="0.21522491349480968"/>
          <c:w val="0.62996038416546252"/>
          <c:h val="0.63527886003868894"/>
        </c:manualLayout>
      </c:layout>
      <c:bubbleChart>
        <c:varyColors val="0"/>
        <c:ser>
          <c:idx val="0"/>
          <c:order val="0"/>
          <c:tx>
            <c:v>Videos</c:v>
          </c:tx>
          <c:spPr>
            <a:solidFill>
              <a:schemeClr val="accent1">
                <a:alpha val="75000"/>
              </a:schemeClr>
            </a:solidFill>
            <a:ln>
              <a:noFill/>
            </a:ln>
            <a:effectLst/>
          </c:spPr>
          <c:invertIfNegative val="0"/>
          <c:dLbls>
            <c:dLbl>
              <c:idx val="12"/>
              <c:tx>
                <c:rich>
                  <a:bodyPr/>
                  <a:lstStyle/>
                  <a:p>
                    <a:fld id="{CBB5BAF4-9AEE-4666-9C13-CEA7A4D59323}" type="YVALUE">
                      <a:rPr lang="en-US" b="1">
                        <a:solidFill>
                          <a:srgbClr val="C00000"/>
                        </a:solidFill>
                      </a:rPr>
                      <a:pPr/>
                      <a:t>[Y VALUE]</a:t>
                    </a:fld>
                    <a:endParaRPr lang="en-GB"/>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44E-465B-A641-1998CF3410CE}"/>
                </c:ext>
              </c:extLst>
            </c:dLbl>
            <c:dLbl>
              <c:idx val="59"/>
              <c:tx>
                <c:rich>
                  <a:bodyPr/>
                  <a:lstStyle/>
                  <a:p>
                    <a:fld id="{E1378BE3-0C8C-4163-BBBC-77D4664AC6D6}" type="YVALUE">
                      <a:rPr lang="en-US" sz="1000" b="1">
                        <a:solidFill>
                          <a:schemeClr val="tx1"/>
                        </a:solidFill>
                      </a:rPr>
                      <a:pPr/>
                      <a:t>[Y VALUE]</a:t>
                    </a:fld>
                    <a:endParaRPr lang="en-GB"/>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44E-465B-A641-1998CF3410CE}"/>
                </c:ext>
              </c:extLst>
            </c:dLbl>
            <c:dLbl>
              <c:idx val="284"/>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65000"/>
                            <a:lumOff val="35000"/>
                          </a:schemeClr>
                        </a:solidFill>
                        <a:latin typeface="+mn-lt"/>
                        <a:ea typeface="+mn-ea"/>
                        <a:cs typeface="+mn-cs"/>
                      </a:defRPr>
                    </a:pPr>
                    <a:fld id="{C610C08E-BF8E-4D54-B286-738EC2DECE2F}" type="YVALUE">
                      <a:rPr lang="en-US" b="1">
                        <a:solidFill>
                          <a:schemeClr val="accent2"/>
                        </a:solidFill>
                      </a:rPr>
                      <a:pPr>
                        <a:defRPr b="1">
                          <a:solidFill>
                            <a:schemeClr val="tx1">
                              <a:lumMod val="65000"/>
                              <a:lumOff val="35000"/>
                            </a:schemeClr>
                          </a:solidFill>
                        </a:defRPr>
                      </a:pPr>
                      <a:t>[Y VALUE]</a:t>
                    </a:fld>
                    <a:endParaRPr lang="en-GB"/>
                  </a:p>
                </c:rich>
              </c:tx>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65000"/>
                          <a:lumOff val="35000"/>
                        </a:schemeClr>
                      </a:solidFill>
                      <a:latin typeface="+mn-lt"/>
                      <a:ea typeface="+mn-ea"/>
                      <a:cs typeface="+mn-cs"/>
                    </a:defRPr>
                  </a:pPr>
                  <a:endParaRPr lang="en-GB"/>
                </a:p>
              </c:txPr>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A44E-465B-A641-1998CF3410C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Sheet1!$I$2:$I$760</c:f>
              <c:numCache>
                <c:formatCode>#,##0.00;[Red]#,##0.00</c:formatCode>
                <c:ptCount val="759"/>
                <c:pt idx="0">
                  <c:v>34777</c:v>
                </c:pt>
                <c:pt idx="1">
                  <c:v>326214</c:v>
                </c:pt>
                <c:pt idx="2">
                  <c:v>1625264</c:v>
                </c:pt>
                <c:pt idx="3">
                  <c:v>855997</c:v>
                </c:pt>
                <c:pt idx="4">
                  <c:v>653574</c:v>
                </c:pt>
                <c:pt idx="5">
                  <c:v>298437</c:v>
                </c:pt>
                <c:pt idx="6">
                  <c:v>165451</c:v>
                </c:pt>
                <c:pt idx="7">
                  <c:v>1514778</c:v>
                </c:pt>
                <c:pt idx="8">
                  <c:v>573682</c:v>
                </c:pt>
                <c:pt idx="9">
                  <c:v>547042</c:v>
                </c:pt>
                <c:pt idx="10">
                  <c:v>2936400</c:v>
                </c:pt>
                <c:pt idx="11">
                  <c:v>1312847</c:v>
                </c:pt>
                <c:pt idx="12">
                  <c:v>5059722</c:v>
                </c:pt>
                <c:pt idx="13">
                  <c:v>844260</c:v>
                </c:pt>
                <c:pt idx="14">
                  <c:v>153982</c:v>
                </c:pt>
                <c:pt idx="15">
                  <c:v>181502</c:v>
                </c:pt>
                <c:pt idx="16">
                  <c:v>182944</c:v>
                </c:pt>
                <c:pt idx="17">
                  <c:v>208941</c:v>
                </c:pt>
                <c:pt idx="18">
                  <c:v>553051</c:v>
                </c:pt>
                <c:pt idx="19">
                  <c:v>3656</c:v>
                </c:pt>
                <c:pt idx="20">
                  <c:v>280090</c:v>
                </c:pt>
                <c:pt idx="21">
                  <c:v>21215</c:v>
                </c:pt>
                <c:pt idx="22">
                  <c:v>230590</c:v>
                </c:pt>
                <c:pt idx="23">
                  <c:v>224537</c:v>
                </c:pt>
                <c:pt idx="24">
                  <c:v>1673</c:v>
                </c:pt>
                <c:pt idx="25">
                  <c:v>384303</c:v>
                </c:pt>
                <c:pt idx="26">
                  <c:v>2794</c:v>
                </c:pt>
                <c:pt idx="27">
                  <c:v>332534</c:v>
                </c:pt>
                <c:pt idx="28">
                  <c:v>184548</c:v>
                </c:pt>
                <c:pt idx="29">
                  <c:v>35576</c:v>
                </c:pt>
                <c:pt idx="30">
                  <c:v>226084</c:v>
                </c:pt>
                <c:pt idx="31">
                  <c:v>235569</c:v>
                </c:pt>
                <c:pt idx="32">
                  <c:v>463097</c:v>
                </c:pt>
                <c:pt idx="33">
                  <c:v>434649</c:v>
                </c:pt>
                <c:pt idx="34">
                  <c:v>184513</c:v>
                </c:pt>
                <c:pt idx="35">
                  <c:v>698414</c:v>
                </c:pt>
                <c:pt idx="36">
                  <c:v>295346</c:v>
                </c:pt>
                <c:pt idx="37">
                  <c:v>843732</c:v>
                </c:pt>
                <c:pt idx="38">
                  <c:v>22644</c:v>
                </c:pt>
                <c:pt idx="39">
                  <c:v>63784</c:v>
                </c:pt>
                <c:pt idx="40">
                  <c:v>176843</c:v>
                </c:pt>
                <c:pt idx="41">
                  <c:v>1167284</c:v>
                </c:pt>
                <c:pt idx="42">
                  <c:v>20768</c:v>
                </c:pt>
                <c:pt idx="43">
                  <c:v>45646</c:v>
                </c:pt>
                <c:pt idx="44">
                  <c:v>1225168</c:v>
                </c:pt>
                <c:pt idx="45">
                  <c:v>1117895</c:v>
                </c:pt>
                <c:pt idx="46">
                  <c:v>86477</c:v>
                </c:pt>
                <c:pt idx="47">
                  <c:v>337707</c:v>
                </c:pt>
                <c:pt idx="48">
                  <c:v>99443</c:v>
                </c:pt>
                <c:pt idx="49">
                  <c:v>45823</c:v>
                </c:pt>
                <c:pt idx="50">
                  <c:v>83179</c:v>
                </c:pt>
                <c:pt idx="51">
                  <c:v>246876</c:v>
                </c:pt>
                <c:pt idx="52">
                  <c:v>459432</c:v>
                </c:pt>
                <c:pt idx="53">
                  <c:v>290054</c:v>
                </c:pt>
                <c:pt idx="54">
                  <c:v>24996</c:v>
                </c:pt>
                <c:pt idx="55">
                  <c:v>1886</c:v>
                </c:pt>
                <c:pt idx="56">
                  <c:v>124442</c:v>
                </c:pt>
                <c:pt idx="57">
                  <c:v>324102</c:v>
                </c:pt>
                <c:pt idx="58">
                  <c:v>196</c:v>
                </c:pt>
                <c:pt idx="59">
                  <c:v>3146498</c:v>
                </c:pt>
                <c:pt idx="60">
                  <c:v>79185</c:v>
                </c:pt>
                <c:pt idx="61">
                  <c:v>15211</c:v>
                </c:pt>
                <c:pt idx="62">
                  <c:v>427582</c:v>
                </c:pt>
                <c:pt idx="63">
                  <c:v>130451</c:v>
                </c:pt>
                <c:pt idx="64">
                  <c:v>99367</c:v>
                </c:pt>
                <c:pt idx="65">
                  <c:v>33837</c:v>
                </c:pt>
                <c:pt idx="66">
                  <c:v>70177</c:v>
                </c:pt>
                <c:pt idx="67">
                  <c:v>62673</c:v>
                </c:pt>
                <c:pt idx="68">
                  <c:v>203924</c:v>
                </c:pt>
                <c:pt idx="69">
                  <c:v>63612</c:v>
                </c:pt>
                <c:pt idx="70">
                  <c:v>2099</c:v>
                </c:pt>
                <c:pt idx="71">
                  <c:v>861</c:v>
                </c:pt>
                <c:pt idx="72">
                  <c:v>555</c:v>
                </c:pt>
                <c:pt idx="73">
                  <c:v>118922</c:v>
                </c:pt>
                <c:pt idx="74">
                  <c:v>60353</c:v>
                </c:pt>
                <c:pt idx="75">
                  <c:v>2166</c:v>
                </c:pt>
                <c:pt idx="76">
                  <c:v>76350</c:v>
                </c:pt>
                <c:pt idx="77">
                  <c:v>156</c:v>
                </c:pt>
                <c:pt idx="78">
                  <c:v>38750</c:v>
                </c:pt>
                <c:pt idx="79">
                  <c:v>47268</c:v>
                </c:pt>
                <c:pt idx="80">
                  <c:v>30651</c:v>
                </c:pt>
                <c:pt idx="81">
                  <c:v>2394</c:v>
                </c:pt>
                <c:pt idx="82">
                  <c:v>6992</c:v>
                </c:pt>
                <c:pt idx="83">
                  <c:v>27368</c:v>
                </c:pt>
                <c:pt idx="84">
                  <c:v>389397</c:v>
                </c:pt>
                <c:pt idx="85">
                  <c:v>19131</c:v>
                </c:pt>
                <c:pt idx="86">
                  <c:v>607896</c:v>
                </c:pt>
                <c:pt idx="87">
                  <c:v>183026</c:v>
                </c:pt>
                <c:pt idx="88">
                  <c:v>496736</c:v>
                </c:pt>
                <c:pt idx="89">
                  <c:v>69484</c:v>
                </c:pt>
                <c:pt idx="90">
                  <c:v>46109</c:v>
                </c:pt>
                <c:pt idx="91">
                  <c:v>76097</c:v>
                </c:pt>
                <c:pt idx="92">
                  <c:v>298291</c:v>
                </c:pt>
                <c:pt idx="93">
                  <c:v>1876</c:v>
                </c:pt>
                <c:pt idx="94">
                  <c:v>13753</c:v>
                </c:pt>
                <c:pt idx="95">
                  <c:v>37297</c:v>
                </c:pt>
                <c:pt idx="96">
                  <c:v>953180</c:v>
                </c:pt>
                <c:pt idx="97">
                  <c:v>65564</c:v>
                </c:pt>
                <c:pt idx="98">
                  <c:v>57522</c:v>
                </c:pt>
                <c:pt idx="99">
                  <c:v>369428</c:v>
                </c:pt>
                <c:pt idx="100">
                  <c:v>251660</c:v>
                </c:pt>
                <c:pt idx="101">
                  <c:v>11227</c:v>
                </c:pt>
                <c:pt idx="102">
                  <c:v>436858</c:v>
                </c:pt>
                <c:pt idx="103">
                  <c:v>73188</c:v>
                </c:pt>
                <c:pt idx="104">
                  <c:v>6857</c:v>
                </c:pt>
                <c:pt idx="105">
                  <c:v>155527</c:v>
                </c:pt>
                <c:pt idx="106">
                  <c:v>32999</c:v>
                </c:pt>
                <c:pt idx="107">
                  <c:v>65719</c:v>
                </c:pt>
                <c:pt idx="108">
                  <c:v>11160</c:v>
                </c:pt>
                <c:pt idx="109">
                  <c:v>48036</c:v>
                </c:pt>
                <c:pt idx="110">
                  <c:v>241875</c:v>
                </c:pt>
                <c:pt idx="111">
                  <c:v>37102</c:v>
                </c:pt>
                <c:pt idx="112">
                  <c:v>7308</c:v>
                </c:pt>
                <c:pt idx="113">
                  <c:v>1516</c:v>
                </c:pt>
                <c:pt idx="114">
                  <c:v>357530</c:v>
                </c:pt>
                <c:pt idx="115">
                  <c:v>2527</c:v>
                </c:pt>
                <c:pt idx="116">
                  <c:v>69001</c:v>
                </c:pt>
                <c:pt idx="117">
                  <c:v>8620</c:v>
                </c:pt>
                <c:pt idx="118">
                  <c:v>23</c:v>
                </c:pt>
                <c:pt idx="119">
                  <c:v>20708</c:v>
                </c:pt>
                <c:pt idx="120">
                  <c:v>963</c:v>
                </c:pt>
                <c:pt idx="121">
                  <c:v>3197</c:v>
                </c:pt>
                <c:pt idx="122">
                  <c:v>371</c:v>
                </c:pt>
                <c:pt idx="123">
                  <c:v>22627</c:v>
                </c:pt>
                <c:pt idx="124">
                  <c:v>1813</c:v>
                </c:pt>
                <c:pt idx="125">
                  <c:v>217486</c:v>
                </c:pt>
                <c:pt idx="126">
                  <c:v>6627</c:v>
                </c:pt>
                <c:pt idx="127">
                  <c:v>165</c:v>
                </c:pt>
                <c:pt idx="128">
                  <c:v>226538</c:v>
                </c:pt>
                <c:pt idx="129">
                  <c:v>167815</c:v>
                </c:pt>
                <c:pt idx="130">
                  <c:v>26318</c:v>
                </c:pt>
                <c:pt idx="131">
                  <c:v>25749</c:v>
                </c:pt>
                <c:pt idx="132">
                  <c:v>107662</c:v>
                </c:pt>
                <c:pt idx="133">
                  <c:v>636025</c:v>
                </c:pt>
                <c:pt idx="134">
                  <c:v>154209</c:v>
                </c:pt>
                <c:pt idx="135">
                  <c:v>94669</c:v>
                </c:pt>
                <c:pt idx="136">
                  <c:v>42559</c:v>
                </c:pt>
                <c:pt idx="137">
                  <c:v>5699</c:v>
                </c:pt>
                <c:pt idx="138">
                  <c:v>5376</c:v>
                </c:pt>
                <c:pt idx="139">
                  <c:v>568844</c:v>
                </c:pt>
                <c:pt idx="140">
                  <c:v>2006</c:v>
                </c:pt>
                <c:pt idx="141">
                  <c:v>12592</c:v>
                </c:pt>
                <c:pt idx="142">
                  <c:v>60332</c:v>
                </c:pt>
                <c:pt idx="143">
                  <c:v>18859</c:v>
                </c:pt>
                <c:pt idx="144">
                  <c:v>195</c:v>
                </c:pt>
                <c:pt idx="145">
                  <c:v>255292</c:v>
                </c:pt>
                <c:pt idx="146">
                  <c:v>969</c:v>
                </c:pt>
                <c:pt idx="147">
                  <c:v>307804</c:v>
                </c:pt>
                <c:pt idx="148">
                  <c:v>1110545</c:v>
                </c:pt>
                <c:pt idx="149">
                  <c:v>63986</c:v>
                </c:pt>
                <c:pt idx="150">
                  <c:v>13533</c:v>
                </c:pt>
                <c:pt idx="151">
                  <c:v>228146</c:v>
                </c:pt>
                <c:pt idx="152">
                  <c:v>105597</c:v>
                </c:pt>
                <c:pt idx="153">
                  <c:v>138586</c:v>
                </c:pt>
                <c:pt idx="154">
                  <c:v>6919</c:v>
                </c:pt>
                <c:pt idx="155">
                  <c:v>4588</c:v>
                </c:pt>
                <c:pt idx="156">
                  <c:v>8237</c:v>
                </c:pt>
                <c:pt idx="157">
                  <c:v>14636</c:v>
                </c:pt>
                <c:pt idx="158">
                  <c:v>244</c:v>
                </c:pt>
                <c:pt idx="159">
                  <c:v>105</c:v>
                </c:pt>
                <c:pt idx="160">
                  <c:v>919</c:v>
                </c:pt>
                <c:pt idx="161">
                  <c:v>123</c:v>
                </c:pt>
                <c:pt idx="162">
                  <c:v>25</c:v>
                </c:pt>
                <c:pt idx="163">
                  <c:v>312</c:v>
                </c:pt>
                <c:pt idx="164">
                  <c:v>47</c:v>
                </c:pt>
                <c:pt idx="165">
                  <c:v>107778</c:v>
                </c:pt>
                <c:pt idx="166">
                  <c:v>15264</c:v>
                </c:pt>
                <c:pt idx="167">
                  <c:v>16160</c:v>
                </c:pt>
                <c:pt idx="168">
                  <c:v>4076</c:v>
                </c:pt>
                <c:pt idx="169">
                  <c:v>94732</c:v>
                </c:pt>
                <c:pt idx="170">
                  <c:v>13970</c:v>
                </c:pt>
                <c:pt idx="171">
                  <c:v>24761</c:v>
                </c:pt>
                <c:pt idx="172">
                  <c:v>733</c:v>
                </c:pt>
                <c:pt idx="173">
                  <c:v>415</c:v>
                </c:pt>
                <c:pt idx="174">
                  <c:v>44842</c:v>
                </c:pt>
                <c:pt idx="175">
                  <c:v>1628</c:v>
                </c:pt>
                <c:pt idx="176">
                  <c:v>567</c:v>
                </c:pt>
                <c:pt idx="177">
                  <c:v>4695</c:v>
                </c:pt>
                <c:pt idx="178">
                  <c:v>8358</c:v>
                </c:pt>
                <c:pt idx="179">
                  <c:v>2045</c:v>
                </c:pt>
                <c:pt idx="180">
                  <c:v>819</c:v>
                </c:pt>
                <c:pt idx="181">
                  <c:v>4179</c:v>
                </c:pt>
                <c:pt idx="182">
                  <c:v>1416</c:v>
                </c:pt>
                <c:pt idx="183">
                  <c:v>36024</c:v>
                </c:pt>
                <c:pt idx="184">
                  <c:v>4582</c:v>
                </c:pt>
                <c:pt idx="185">
                  <c:v>234868</c:v>
                </c:pt>
                <c:pt idx="186">
                  <c:v>200042</c:v>
                </c:pt>
                <c:pt idx="187">
                  <c:v>4996</c:v>
                </c:pt>
                <c:pt idx="188">
                  <c:v>14908</c:v>
                </c:pt>
                <c:pt idx="189">
                  <c:v>5152</c:v>
                </c:pt>
                <c:pt idx="190">
                  <c:v>404</c:v>
                </c:pt>
                <c:pt idx="191">
                  <c:v>325792</c:v>
                </c:pt>
                <c:pt idx="192">
                  <c:v>30758</c:v>
                </c:pt>
                <c:pt idx="193">
                  <c:v>34546</c:v>
                </c:pt>
                <c:pt idx="194">
                  <c:v>7269</c:v>
                </c:pt>
                <c:pt idx="195">
                  <c:v>15438</c:v>
                </c:pt>
                <c:pt idx="196">
                  <c:v>7379</c:v>
                </c:pt>
                <c:pt idx="197">
                  <c:v>46455</c:v>
                </c:pt>
                <c:pt idx="198">
                  <c:v>4220</c:v>
                </c:pt>
                <c:pt idx="199">
                  <c:v>667</c:v>
                </c:pt>
                <c:pt idx="200">
                  <c:v>2202</c:v>
                </c:pt>
                <c:pt idx="201">
                  <c:v>4591</c:v>
                </c:pt>
                <c:pt idx="202">
                  <c:v>168</c:v>
                </c:pt>
                <c:pt idx="203">
                  <c:v>11458</c:v>
                </c:pt>
                <c:pt idx="204">
                  <c:v>7580</c:v>
                </c:pt>
                <c:pt idx="205">
                  <c:v>3310</c:v>
                </c:pt>
                <c:pt idx="206">
                  <c:v>48779</c:v>
                </c:pt>
                <c:pt idx="207">
                  <c:v>6783</c:v>
                </c:pt>
                <c:pt idx="208">
                  <c:v>2075</c:v>
                </c:pt>
                <c:pt idx="209">
                  <c:v>44211</c:v>
                </c:pt>
                <c:pt idx="210">
                  <c:v>16945</c:v>
                </c:pt>
                <c:pt idx="211">
                  <c:v>5838</c:v>
                </c:pt>
                <c:pt idx="212">
                  <c:v>151009</c:v>
                </c:pt>
                <c:pt idx="213">
                  <c:v>22179</c:v>
                </c:pt>
                <c:pt idx="214">
                  <c:v>38503</c:v>
                </c:pt>
                <c:pt idx="215">
                  <c:v>14052</c:v>
                </c:pt>
                <c:pt idx="216">
                  <c:v>2354</c:v>
                </c:pt>
                <c:pt idx="217">
                  <c:v>71019</c:v>
                </c:pt>
                <c:pt idx="218">
                  <c:v>52258</c:v>
                </c:pt>
                <c:pt idx="219">
                  <c:v>97346</c:v>
                </c:pt>
                <c:pt idx="220">
                  <c:v>15839</c:v>
                </c:pt>
                <c:pt idx="221">
                  <c:v>5289</c:v>
                </c:pt>
                <c:pt idx="222">
                  <c:v>75778</c:v>
                </c:pt>
                <c:pt idx="223">
                  <c:v>48605</c:v>
                </c:pt>
                <c:pt idx="224">
                  <c:v>33002</c:v>
                </c:pt>
                <c:pt idx="225">
                  <c:v>5366</c:v>
                </c:pt>
                <c:pt idx="226">
                  <c:v>18829</c:v>
                </c:pt>
                <c:pt idx="227">
                  <c:v>6152</c:v>
                </c:pt>
                <c:pt idx="228">
                  <c:v>6180</c:v>
                </c:pt>
                <c:pt idx="229">
                  <c:v>1246</c:v>
                </c:pt>
                <c:pt idx="230">
                  <c:v>2918</c:v>
                </c:pt>
                <c:pt idx="231">
                  <c:v>727</c:v>
                </c:pt>
                <c:pt idx="232">
                  <c:v>42267</c:v>
                </c:pt>
                <c:pt idx="233">
                  <c:v>33366</c:v>
                </c:pt>
                <c:pt idx="234">
                  <c:v>1869</c:v>
                </c:pt>
                <c:pt idx="235">
                  <c:v>405</c:v>
                </c:pt>
                <c:pt idx="236">
                  <c:v>3836</c:v>
                </c:pt>
                <c:pt idx="237">
                  <c:v>67327</c:v>
                </c:pt>
                <c:pt idx="238">
                  <c:v>1066202</c:v>
                </c:pt>
                <c:pt idx="239">
                  <c:v>1374999</c:v>
                </c:pt>
                <c:pt idx="240">
                  <c:v>21774</c:v>
                </c:pt>
                <c:pt idx="241">
                  <c:v>55819</c:v>
                </c:pt>
                <c:pt idx="242">
                  <c:v>73506</c:v>
                </c:pt>
                <c:pt idx="243">
                  <c:v>178819</c:v>
                </c:pt>
                <c:pt idx="244">
                  <c:v>2642</c:v>
                </c:pt>
                <c:pt idx="245">
                  <c:v>9538</c:v>
                </c:pt>
                <c:pt idx="246">
                  <c:v>15</c:v>
                </c:pt>
                <c:pt idx="247">
                  <c:v>1375</c:v>
                </c:pt>
                <c:pt idx="248">
                  <c:v>1449</c:v>
                </c:pt>
                <c:pt idx="249">
                  <c:v>4782</c:v>
                </c:pt>
                <c:pt idx="250">
                  <c:v>305</c:v>
                </c:pt>
                <c:pt idx="251">
                  <c:v>30022</c:v>
                </c:pt>
                <c:pt idx="252">
                  <c:v>342</c:v>
                </c:pt>
                <c:pt idx="253">
                  <c:v>54</c:v>
                </c:pt>
                <c:pt idx="254">
                  <c:v>44</c:v>
                </c:pt>
                <c:pt idx="255">
                  <c:v>63447</c:v>
                </c:pt>
                <c:pt idx="256">
                  <c:v>1243</c:v>
                </c:pt>
                <c:pt idx="257">
                  <c:v>141614</c:v>
                </c:pt>
                <c:pt idx="258">
                  <c:v>32088</c:v>
                </c:pt>
                <c:pt idx="259">
                  <c:v>74054</c:v>
                </c:pt>
                <c:pt idx="260">
                  <c:v>114457</c:v>
                </c:pt>
                <c:pt idx="261">
                  <c:v>112822</c:v>
                </c:pt>
                <c:pt idx="262">
                  <c:v>57260</c:v>
                </c:pt>
                <c:pt idx="263">
                  <c:v>24324</c:v>
                </c:pt>
                <c:pt idx="264">
                  <c:v>29506</c:v>
                </c:pt>
                <c:pt idx="265">
                  <c:v>221576</c:v>
                </c:pt>
                <c:pt idx="266">
                  <c:v>21050</c:v>
                </c:pt>
                <c:pt idx="267">
                  <c:v>195859</c:v>
                </c:pt>
                <c:pt idx="268">
                  <c:v>45248</c:v>
                </c:pt>
                <c:pt idx="269">
                  <c:v>210420</c:v>
                </c:pt>
                <c:pt idx="270">
                  <c:v>53383</c:v>
                </c:pt>
                <c:pt idx="271">
                  <c:v>146715</c:v>
                </c:pt>
                <c:pt idx="272">
                  <c:v>52276</c:v>
                </c:pt>
                <c:pt idx="273">
                  <c:v>148845</c:v>
                </c:pt>
                <c:pt idx="274">
                  <c:v>122778</c:v>
                </c:pt>
                <c:pt idx="275">
                  <c:v>4757</c:v>
                </c:pt>
                <c:pt idx="276">
                  <c:v>1083</c:v>
                </c:pt>
                <c:pt idx="277">
                  <c:v>652</c:v>
                </c:pt>
                <c:pt idx="278">
                  <c:v>16449</c:v>
                </c:pt>
                <c:pt idx="279">
                  <c:v>4409</c:v>
                </c:pt>
                <c:pt idx="280">
                  <c:v>16309</c:v>
                </c:pt>
                <c:pt idx="281">
                  <c:v>93270</c:v>
                </c:pt>
                <c:pt idx="282">
                  <c:v>69072</c:v>
                </c:pt>
                <c:pt idx="283">
                  <c:v>111781</c:v>
                </c:pt>
                <c:pt idx="284">
                  <c:v>2741325</c:v>
                </c:pt>
                <c:pt idx="285">
                  <c:v>5214</c:v>
                </c:pt>
                <c:pt idx="286">
                  <c:v>1012</c:v>
                </c:pt>
                <c:pt idx="287">
                  <c:v>7455</c:v>
                </c:pt>
                <c:pt idx="288">
                  <c:v>2655</c:v>
                </c:pt>
                <c:pt idx="289">
                  <c:v>1351825</c:v>
                </c:pt>
                <c:pt idx="290">
                  <c:v>12433</c:v>
                </c:pt>
                <c:pt idx="291">
                  <c:v>6245</c:v>
                </c:pt>
                <c:pt idx="292">
                  <c:v>1395</c:v>
                </c:pt>
                <c:pt idx="293">
                  <c:v>5281</c:v>
                </c:pt>
                <c:pt idx="294">
                  <c:v>232533</c:v>
                </c:pt>
                <c:pt idx="295">
                  <c:v>183463</c:v>
                </c:pt>
                <c:pt idx="296">
                  <c:v>482</c:v>
                </c:pt>
                <c:pt idx="297">
                  <c:v>183877</c:v>
                </c:pt>
                <c:pt idx="298">
                  <c:v>2718747</c:v>
                </c:pt>
                <c:pt idx="299">
                  <c:v>2659</c:v>
                </c:pt>
                <c:pt idx="300">
                  <c:v>21525</c:v>
                </c:pt>
                <c:pt idx="301">
                  <c:v>1946</c:v>
                </c:pt>
                <c:pt idx="302">
                  <c:v>1156</c:v>
                </c:pt>
                <c:pt idx="303">
                  <c:v>599644</c:v>
                </c:pt>
                <c:pt idx="304">
                  <c:v>5829</c:v>
                </c:pt>
                <c:pt idx="305">
                  <c:v>3362</c:v>
                </c:pt>
                <c:pt idx="306">
                  <c:v>1526</c:v>
                </c:pt>
                <c:pt idx="307">
                  <c:v>1005</c:v>
                </c:pt>
                <c:pt idx="308">
                  <c:v>703</c:v>
                </c:pt>
                <c:pt idx="309">
                  <c:v>5921</c:v>
                </c:pt>
                <c:pt idx="310">
                  <c:v>81264</c:v>
                </c:pt>
                <c:pt idx="311">
                  <c:v>1507</c:v>
                </c:pt>
                <c:pt idx="312">
                  <c:v>18997</c:v>
                </c:pt>
                <c:pt idx="313">
                  <c:v>301671</c:v>
                </c:pt>
                <c:pt idx="314">
                  <c:v>1912</c:v>
                </c:pt>
                <c:pt idx="315">
                  <c:v>108005</c:v>
                </c:pt>
                <c:pt idx="316">
                  <c:v>35470</c:v>
                </c:pt>
                <c:pt idx="317">
                  <c:v>19267</c:v>
                </c:pt>
                <c:pt idx="318">
                  <c:v>410</c:v>
                </c:pt>
                <c:pt idx="319">
                  <c:v>8018</c:v>
                </c:pt>
                <c:pt idx="320">
                  <c:v>25500</c:v>
                </c:pt>
                <c:pt idx="321">
                  <c:v>3075</c:v>
                </c:pt>
                <c:pt idx="322">
                  <c:v>26752</c:v>
                </c:pt>
                <c:pt idx="323">
                  <c:v>1858</c:v>
                </c:pt>
                <c:pt idx="324">
                  <c:v>3701</c:v>
                </c:pt>
                <c:pt idx="325">
                  <c:v>2464</c:v>
                </c:pt>
                <c:pt idx="326">
                  <c:v>1011</c:v>
                </c:pt>
                <c:pt idx="327">
                  <c:v>29914</c:v>
                </c:pt>
                <c:pt idx="328">
                  <c:v>37304</c:v>
                </c:pt>
                <c:pt idx="329">
                  <c:v>3333</c:v>
                </c:pt>
                <c:pt idx="330">
                  <c:v>2821</c:v>
                </c:pt>
                <c:pt idx="331">
                  <c:v>8758</c:v>
                </c:pt>
                <c:pt idx="332">
                  <c:v>2464</c:v>
                </c:pt>
                <c:pt idx="333">
                  <c:v>17334</c:v>
                </c:pt>
                <c:pt idx="334">
                  <c:v>38626</c:v>
                </c:pt>
                <c:pt idx="335">
                  <c:v>3484</c:v>
                </c:pt>
                <c:pt idx="336">
                  <c:v>1012</c:v>
                </c:pt>
                <c:pt idx="337">
                  <c:v>78</c:v>
                </c:pt>
                <c:pt idx="338">
                  <c:v>56</c:v>
                </c:pt>
                <c:pt idx="339">
                  <c:v>73</c:v>
                </c:pt>
                <c:pt idx="340">
                  <c:v>188</c:v>
                </c:pt>
                <c:pt idx="341">
                  <c:v>1246721</c:v>
                </c:pt>
                <c:pt idx="342">
                  <c:v>1208</c:v>
                </c:pt>
                <c:pt idx="343">
                  <c:v>12715</c:v>
                </c:pt>
                <c:pt idx="344">
                  <c:v>12533</c:v>
                </c:pt>
                <c:pt idx="345">
                  <c:v>8557</c:v>
                </c:pt>
                <c:pt idx="346">
                  <c:v>599</c:v>
                </c:pt>
                <c:pt idx="347">
                  <c:v>111385</c:v>
                </c:pt>
                <c:pt idx="348">
                  <c:v>145780</c:v>
                </c:pt>
                <c:pt idx="349">
                  <c:v>23658</c:v>
                </c:pt>
                <c:pt idx="350">
                  <c:v>6422</c:v>
                </c:pt>
                <c:pt idx="351">
                  <c:v>7738</c:v>
                </c:pt>
                <c:pt idx="352">
                  <c:v>44669</c:v>
                </c:pt>
                <c:pt idx="353">
                  <c:v>80388</c:v>
                </c:pt>
                <c:pt idx="354">
                  <c:v>184314</c:v>
                </c:pt>
                <c:pt idx="355">
                  <c:v>170212</c:v>
                </c:pt>
                <c:pt idx="356">
                  <c:v>10732</c:v>
                </c:pt>
                <c:pt idx="357">
                  <c:v>3430</c:v>
                </c:pt>
                <c:pt idx="358">
                  <c:v>8862</c:v>
                </c:pt>
                <c:pt idx="359">
                  <c:v>50792</c:v>
                </c:pt>
                <c:pt idx="360">
                  <c:v>4957</c:v>
                </c:pt>
                <c:pt idx="361">
                  <c:v>133971</c:v>
                </c:pt>
                <c:pt idx="362">
                  <c:v>46314</c:v>
                </c:pt>
                <c:pt idx="363">
                  <c:v>49</c:v>
                </c:pt>
                <c:pt idx="364">
                  <c:v>8401</c:v>
                </c:pt>
                <c:pt idx="365">
                  <c:v>1876</c:v>
                </c:pt>
                <c:pt idx="366">
                  <c:v>4350</c:v>
                </c:pt>
                <c:pt idx="367">
                  <c:v>33760</c:v>
                </c:pt>
                <c:pt idx="368">
                  <c:v>8810</c:v>
                </c:pt>
                <c:pt idx="369">
                  <c:v>133331</c:v>
                </c:pt>
                <c:pt idx="370">
                  <c:v>14632</c:v>
                </c:pt>
                <c:pt idx="371">
                  <c:v>13131</c:v>
                </c:pt>
                <c:pt idx="372">
                  <c:v>96188</c:v>
                </c:pt>
                <c:pt idx="373">
                  <c:v>160722</c:v>
                </c:pt>
                <c:pt idx="374">
                  <c:v>35122</c:v>
                </c:pt>
                <c:pt idx="375">
                  <c:v>147</c:v>
                </c:pt>
                <c:pt idx="376">
                  <c:v>1719</c:v>
                </c:pt>
                <c:pt idx="377">
                  <c:v>48344</c:v>
                </c:pt>
                <c:pt idx="378">
                  <c:v>1841</c:v>
                </c:pt>
                <c:pt idx="379">
                  <c:v>15512</c:v>
                </c:pt>
                <c:pt idx="380">
                  <c:v>17157</c:v>
                </c:pt>
                <c:pt idx="381">
                  <c:v>5322</c:v>
                </c:pt>
                <c:pt idx="382">
                  <c:v>136974</c:v>
                </c:pt>
                <c:pt idx="383">
                  <c:v>2377</c:v>
                </c:pt>
                <c:pt idx="384">
                  <c:v>59743</c:v>
                </c:pt>
                <c:pt idx="385">
                  <c:v>54907</c:v>
                </c:pt>
                <c:pt idx="386">
                  <c:v>10711</c:v>
                </c:pt>
                <c:pt idx="387">
                  <c:v>2405</c:v>
                </c:pt>
                <c:pt idx="388">
                  <c:v>20017</c:v>
                </c:pt>
                <c:pt idx="389">
                  <c:v>7873</c:v>
                </c:pt>
                <c:pt idx="390">
                  <c:v>5089</c:v>
                </c:pt>
                <c:pt idx="391">
                  <c:v>415</c:v>
                </c:pt>
                <c:pt idx="392">
                  <c:v>646</c:v>
                </c:pt>
                <c:pt idx="393">
                  <c:v>1040</c:v>
                </c:pt>
                <c:pt idx="394">
                  <c:v>912</c:v>
                </c:pt>
                <c:pt idx="395">
                  <c:v>5113</c:v>
                </c:pt>
                <c:pt idx="396">
                  <c:v>206</c:v>
                </c:pt>
                <c:pt idx="397">
                  <c:v>3631</c:v>
                </c:pt>
                <c:pt idx="398">
                  <c:v>17977</c:v>
                </c:pt>
                <c:pt idx="399">
                  <c:v>20189</c:v>
                </c:pt>
                <c:pt idx="400">
                  <c:v>12472</c:v>
                </c:pt>
                <c:pt idx="401">
                  <c:v>4939</c:v>
                </c:pt>
                <c:pt idx="402">
                  <c:v>849</c:v>
                </c:pt>
                <c:pt idx="403">
                  <c:v>686</c:v>
                </c:pt>
                <c:pt idx="404">
                  <c:v>14540</c:v>
                </c:pt>
                <c:pt idx="405">
                  <c:v>20785</c:v>
                </c:pt>
                <c:pt idx="406">
                  <c:v>11455</c:v>
                </c:pt>
                <c:pt idx="407">
                  <c:v>568</c:v>
                </c:pt>
                <c:pt idx="408">
                  <c:v>1840</c:v>
                </c:pt>
                <c:pt idx="409">
                  <c:v>1775</c:v>
                </c:pt>
                <c:pt idx="410">
                  <c:v>2885</c:v>
                </c:pt>
                <c:pt idx="411">
                  <c:v>1793</c:v>
                </c:pt>
                <c:pt idx="412">
                  <c:v>5622</c:v>
                </c:pt>
                <c:pt idx="413">
                  <c:v>232</c:v>
                </c:pt>
                <c:pt idx="414">
                  <c:v>700</c:v>
                </c:pt>
                <c:pt idx="415">
                  <c:v>298909</c:v>
                </c:pt>
                <c:pt idx="416">
                  <c:v>5898</c:v>
                </c:pt>
                <c:pt idx="417">
                  <c:v>741</c:v>
                </c:pt>
                <c:pt idx="418">
                  <c:v>449</c:v>
                </c:pt>
                <c:pt idx="419">
                  <c:v>3785</c:v>
                </c:pt>
                <c:pt idx="420">
                  <c:v>617684</c:v>
                </c:pt>
                <c:pt idx="421">
                  <c:v>72792</c:v>
                </c:pt>
                <c:pt idx="422">
                  <c:v>24941</c:v>
                </c:pt>
                <c:pt idx="423">
                  <c:v>174</c:v>
                </c:pt>
                <c:pt idx="424">
                  <c:v>63</c:v>
                </c:pt>
                <c:pt idx="425">
                  <c:v>75230</c:v>
                </c:pt>
                <c:pt idx="426">
                  <c:v>8420</c:v>
                </c:pt>
                <c:pt idx="427">
                  <c:v>1713</c:v>
                </c:pt>
                <c:pt idx="428">
                  <c:v>747</c:v>
                </c:pt>
                <c:pt idx="429">
                  <c:v>1567</c:v>
                </c:pt>
                <c:pt idx="430">
                  <c:v>86868</c:v>
                </c:pt>
                <c:pt idx="431">
                  <c:v>30022</c:v>
                </c:pt>
                <c:pt idx="432">
                  <c:v>73095</c:v>
                </c:pt>
                <c:pt idx="433">
                  <c:v>4286</c:v>
                </c:pt>
                <c:pt idx="434">
                  <c:v>37039</c:v>
                </c:pt>
                <c:pt idx="435">
                  <c:v>21098</c:v>
                </c:pt>
                <c:pt idx="436">
                  <c:v>494575</c:v>
                </c:pt>
                <c:pt idx="437">
                  <c:v>155607</c:v>
                </c:pt>
                <c:pt idx="438">
                  <c:v>13795</c:v>
                </c:pt>
                <c:pt idx="439">
                  <c:v>9933</c:v>
                </c:pt>
                <c:pt idx="440">
                  <c:v>57217</c:v>
                </c:pt>
                <c:pt idx="441">
                  <c:v>400</c:v>
                </c:pt>
                <c:pt idx="442">
                  <c:v>1304</c:v>
                </c:pt>
                <c:pt idx="443">
                  <c:v>59096</c:v>
                </c:pt>
                <c:pt idx="444">
                  <c:v>257422</c:v>
                </c:pt>
                <c:pt idx="445">
                  <c:v>57514</c:v>
                </c:pt>
                <c:pt idx="446">
                  <c:v>205754</c:v>
                </c:pt>
                <c:pt idx="447">
                  <c:v>12118</c:v>
                </c:pt>
                <c:pt idx="448">
                  <c:v>19813</c:v>
                </c:pt>
                <c:pt idx="449">
                  <c:v>53969</c:v>
                </c:pt>
                <c:pt idx="450">
                  <c:v>1097</c:v>
                </c:pt>
                <c:pt idx="451">
                  <c:v>12960</c:v>
                </c:pt>
                <c:pt idx="452">
                  <c:v>4220</c:v>
                </c:pt>
                <c:pt idx="453">
                  <c:v>26455</c:v>
                </c:pt>
                <c:pt idx="454">
                  <c:v>865</c:v>
                </c:pt>
                <c:pt idx="455">
                  <c:v>1001</c:v>
                </c:pt>
                <c:pt idx="456">
                  <c:v>1135</c:v>
                </c:pt>
                <c:pt idx="457">
                  <c:v>156</c:v>
                </c:pt>
                <c:pt idx="458">
                  <c:v>508</c:v>
                </c:pt>
                <c:pt idx="459">
                  <c:v>1017</c:v>
                </c:pt>
                <c:pt idx="460">
                  <c:v>709</c:v>
                </c:pt>
                <c:pt idx="461">
                  <c:v>1673</c:v>
                </c:pt>
                <c:pt idx="462">
                  <c:v>56</c:v>
                </c:pt>
                <c:pt idx="463">
                  <c:v>2076</c:v>
                </c:pt>
                <c:pt idx="464">
                  <c:v>290</c:v>
                </c:pt>
                <c:pt idx="465">
                  <c:v>343</c:v>
                </c:pt>
                <c:pt idx="466">
                  <c:v>233</c:v>
                </c:pt>
                <c:pt idx="467">
                  <c:v>18333</c:v>
                </c:pt>
                <c:pt idx="468">
                  <c:v>109693</c:v>
                </c:pt>
                <c:pt idx="469">
                  <c:v>94659</c:v>
                </c:pt>
                <c:pt idx="470">
                  <c:v>1493</c:v>
                </c:pt>
                <c:pt idx="471">
                  <c:v>231</c:v>
                </c:pt>
                <c:pt idx="472">
                  <c:v>36081</c:v>
                </c:pt>
                <c:pt idx="473">
                  <c:v>5698</c:v>
                </c:pt>
                <c:pt idx="474">
                  <c:v>2463</c:v>
                </c:pt>
                <c:pt idx="475">
                  <c:v>43160</c:v>
                </c:pt>
                <c:pt idx="476">
                  <c:v>3841</c:v>
                </c:pt>
                <c:pt idx="477">
                  <c:v>2515</c:v>
                </c:pt>
                <c:pt idx="478">
                  <c:v>349</c:v>
                </c:pt>
                <c:pt idx="479">
                  <c:v>340</c:v>
                </c:pt>
                <c:pt idx="480">
                  <c:v>107223</c:v>
                </c:pt>
                <c:pt idx="481">
                  <c:v>77032</c:v>
                </c:pt>
                <c:pt idx="482">
                  <c:v>30014</c:v>
                </c:pt>
                <c:pt idx="483">
                  <c:v>3442</c:v>
                </c:pt>
                <c:pt idx="484">
                  <c:v>1172</c:v>
                </c:pt>
                <c:pt idx="485">
                  <c:v>91</c:v>
                </c:pt>
                <c:pt idx="486">
                  <c:v>287</c:v>
                </c:pt>
                <c:pt idx="487">
                  <c:v>335</c:v>
                </c:pt>
                <c:pt idx="488">
                  <c:v>529</c:v>
                </c:pt>
                <c:pt idx="489">
                  <c:v>31779</c:v>
                </c:pt>
                <c:pt idx="490">
                  <c:v>21079</c:v>
                </c:pt>
                <c:pt idx="491">
                  <c:v>10607</c:v>
                </c:pt>
                <c:pt idx="492">
                  <c:v>873</c:v>
                </c:pt>
                <c:pt idx="493">
                  <c:v>61933</c:v>
                </c:pt>
                <c:pt idx="494">
                  <c:v>17</c:v>
                </c:pt>
                <c:pt idx="495">
                  <c:v>36875</c:v>
                </c:pt>
                <c:pt idx="496">
                  <c:v>16682</c:v>
                </c:pt>
                <c:pt idx="497">
                  <c:v>2840</c:v>
                </c:pt>
                <c:pt idx="498">
                  <c:v>39638</c:v>
                </c:pt>
                <c:pt idx="499">
                  <c:v>6882</c:v>
                </c:pt>
                <c:pt idx="500">
                  <c:v>263344</c:v>
                </c:pt>
                <c:pt idx="501">
                  <c:v>1652</c:v>
                </c:pt>
                <c:pt idx="502">
                  <c:v>36418</c:v>
                </c:pt>
                <c:pt idx="503">
                  <c:v>273355</c:v>
                </c:pt>
                <c:pt idx="504">
                  <c:v>1683082</c:v>
                </c:pt>
                <c:pt idx="505">
                  <c:v>382</c:v>
                </c:pt>
                <c:pt idx="506">
                  <c:v>1290</c:v>
                </c:pt>
                <c:pt idx="507">
                  <c:v>3566</c:v>
                </c:pt>
                <c:pt idx="508">
                  <c:v>4093</c:v>
                </c:pt>
                <c:pt idx="509">
                  <c:v>2680</c:v>
                </c:pt>
                <c:pt idx="510">
                  <c:v>913</c:v>
                </c:pt>
                <c:pt idx="511">
                  <c:v>37458</c:v>
                </c:pt>
                <c:pt idx="512">
                  <c:v>11342</c:v>
                </c:pt>
                <c:pt idx="513">
                  <c:v>5904</c:v>
                </c:pt>
                <c:pt idx="514">
                  <c:v>607249</c:v>
                </c:pt>
                <c:pt idx="515">
                  <c:v>130937</c:v>
                </c:pt>
                <c:pt idx="516">
                  <c:v>8380</c:v>
                </c:pt>
                <c:pt idx="517">
                  <c:v>16906</c:v>
                </c:pt>
                <c:pt idx="518">
                  <c:v>911</c:v>
                </c:pt>
                <c:pt idx="519">
                  <c:v>6729</c:v>
                </c:pt>
                <c:pt idx="520">
                  <c:v>150</c:v>
                </c:pt>
                <c:pt idx="521">
                  <c:v>7546</c:v>
                </c:pt>
                <c:pt idx="522">
                  <c:v>509</c:v>
                </c:pt>
                <c:pt idx="523">
                  <c:v>522</c:v>
                </c:pt>
                <c:pt idx="524">
                  <c:v>191</c:v>
                </c:pt>
                <c:pt idx="525">
                  <c:v>190</c:v>
                </c:pt>
                <c:pt idx="526">
                  <c:v>212</c:v>
                </c:pt>
                <c:pt idx="527">
                  <c:v>14</c:v>
                </c:pt>
                <c:pt idx="528">
                  <c:v>6228</c:v>
                </c:pt>
                <c:pt idx="529">
                  <c:v>836</c:v>
                </c:pt>
                <c:pt idx="530">
                  <c:v>6228</c:v>
                </c:pt>
                <c:pt idx="531">
                  <c:v>60585</c:v>
                </c:pt>
                <c:pt idx="532">
                  <c:v>10282</c:v>
                </c:pt>
                <c:pt idx="533">
                  <c:v>33279</c:v>
                </c:pt>
                <c:pt idx="534">
                  <c:v>4546</c:v>
                </c:pt>
                <c:pt idx="535">
                  <c:v>4546</c:v>
                </c:pt>
                <c:pt idx="536">
                  <c:v>156497</c:v>
                </c:pt>
                <c:pt idx="537">
                  <c:v>640025</c:v>
                </c:pt>
                <c:pt idx="538">
                  <c:v>86676</c:v>
                </c:pt>
                <c:pt idx="539">
                  <c:v>55930</c:v>
                </c:pt>
                <c:pt idx="540">
                  <c:v>18940</c:v>
                </c:pt>
                <c:pt idx="541">
                  <c:v>9833</c:v>
                </c:pt>
                <c:pt idx="542">
                  <c:v>62564</c:v>
                </c:pt>
                <c:pt idx="543">
                  <c:v>102386</c:v>
                </c:pt>
                <c:pt idx="544">
                  <c:v>30044</c:v>
                </c:pt>
                <c:pt idx="545">
                  <c:v>6982</c:v>
                </c:pt>
                <c:pt idx="546">
                  <c:v>7488</c:v>
                </c:pt>
                <c:pt idx="547">
                  <c:v>15465</c:v>
                </c:pt>
                <c:pt idx="548">
                  <c:v>86935</c:v>
                </c:pt>
                <c:pt idx="549">
                  <c:v>39548</c:v>
                </c:pt>
                <c:pt idx="550">
                  <c:v>586696</c:v>
                </c:pt>
                <c:pt idx="551">
                  <c:v>218228</c:v>
                </c:pt>
                <c:pt idx="552">
                  <c:v>375</c:v>
                </c:pt>
                <c:pt idx="553">
                  <c:v>31769</c:v>
                </c:pt>
                <c:pt idx="554">
                  <c:v>764</c:v>
                </c:pt>
                <c:pt idx="555">
                  <c:v>41537</c:v>
                </c:pt>
                <c:pt idx="556">
                  <c:v>40797</c:v>
                </c:pt>
                <c:pt idx="557">
                  <c:v>12314</c:v>
                </c:pt>
                <c:pt idx="558">
                  <c:v>15268</c:v>
                </c:pt>
                <c:pt idx="559">
                  <c:v>24793</c:v>
                </c:pt>
                <c:pt idx="560">
                  <c:v>13914</c:v>
                </c:pt>
                <c:pt idx="561">
                  <c:v>1073</c:v>
                </c:pt>
                <c:pt idx="562">
                  <c:v>22767</c:v>
                </c:pt>
                <c:pt idx="563">
                  <c:v>74636</c:v>
                </c:pt>
                <c:pt idx="564">
                  <c:v>5145</c:v>
                </c:pt>
                <c:pt idx="565">
                  <c:v>60880</c:v>
                </c:pt>
                <c:pt idx="566">
                  <c:v>11862</c:v>
                </c:pt>
                <c:pt idx="567">
                  <c:v>15594</c:v>
                </c:pt>
                <c:pt idx="568">
                  <c:v>31227</c:v>
                </c:pt>
                <c:pt idx="569">
                  <c:v>74882</c:v>
                </c:pt>
                <c:pt idx="570">
                  <c:v>157565</c:v>
                </c:pt>
                <c:pt idx="571">
                  <c:v>83689</c:v>
                </c:pt>
                <c:pt idx="572">
                  <c:v>11142</c:v>
                </c:pt>
                <c:pt idx="573">
                  <c:v>1331968</c:v>
                </c:pt>
                <c:pt idx="574">
                  <c:v>96707</c:v>
                </c:pt>
                <c:pt idx="575">
                  <c:v>103</c:v>
                </c:pt>
                <c:pt idx="576">
                  <c:v>103</c:v>
                </c:pt>
                <c:pt idx="577">
                  <c:v>1484</c:v>
                </c:pt>
                <c:pt idx="578">
                  <c:v>185</c:v>
                </c:pt>
                <c:pt idx="579">
                  <c:v>12465</c:v>
                </c:pt>
                <c:pt idx="580">
                  <c:v>2395</c:v>
                </c:pt>
                <c:pt idx="581">
                  <c:v>1160</c:v>
                </c:pt>
                <c:pt idx="582">
                  <c:v>1231</c:v>
                </c:pt>
                <c:pt idx="583">
                  <c:v>916</c:v>
                </c:pt>
                <c:pt idx="584">
                  <c:v>1299</c:v>
                </c:pt>
                <c:pt idx="585">
                  <c:v>2004</c:v>
                </c:pt>
                <c:pt idx="586">
                  <c:v>1789</c:v>
                </c:pt>
                <c:pt idx="587">
                  <c:v>4</c:v>
                </c:pt>
                <c:pt idx="588">
                  <c:v>37686</c:v>
                </c:pt>
                <c:pt idx="589">
                  <c:v>2582</c:v>
                </c:pt>
                <c:pt idx="590">
                  <c:v>3544</c:v>
                </c:pt>
                <c:pt idx="591">
                  <c:v>423</c:v>
                </c:pt>
                <c:pt idx="592">
                  <c:v>72009</c:v>
                </c:pt>
                <c:pt idx="593">
                  <c:v>15</c:v>
                </c:pt>
                <c:pt idx="594">
                  <c:v>9259</c:v>
                </c:pt>
                <c:pt idx="595">
                  <c:v>159</c:v>
                </c:pt>
                <c:pt idx="596">
                  <c:v>1006</c:v>
                </c:pt>
                <c:pt idx="597">
                  <c:v>2667</c:v>
                </c:pt>
                <c:pt idx="598">
                  <c:v>5</c:v>
                </c:pt>
                <c:pt idx="599">
                  <c:v>6411</c:v>
                </c:pt>
                <c:pt idx="600">
                  <c:v>9515</c:v>
                </c:pt>
                <c:pt idx="601">
                  <c:v>12406</c:v>
                </c:pt>
                <c:pt idx="602">
                  <c:v>13575</c:v>
                </c:pt>
                <c:pt idx="603">
                  <c:v>70500</c:v>
                </c:pt>
                <c:pt idx="604">
                  <c:v>5584</c:v>
                </c:pt>
                <c:pt idx="605">
                  <c:v>125</c:v>
                </c:pt>
                <c:pt idx="606">
                  <c:v>45796</c:v>
                </c:pt>
                <c:pt idx="607">
                  <c:v>6758</c:v>
                </c:pt>
                <c:pt idx="608">
                  <c:v>80411</c:v>
                </c:pt>
                <c:pt idx="609">
                  <c:v>428</c:v>
                </c:pt>
                <c:pt idx="610">
                  <c:v>593252</c:v>
                </c:pt>
                <c:pt idx="611">
                  <c:v>11881</c:v>
                </c:pt>
                <c:pt idx="612">
                  <c:v>745</c:v>
                </c:pt>
                <c:pt idx="613">
                  <c:v>32435</c:v>
                </c:pt>
                <c:pt idx="614">
                  <c:v>1451</c:v>
                </c:pt>
                <c:pt idx="615">
                  <c:v>5227</c:v>
                </c:pt>
                <c:pt idx="616">
                  <c:v>14952</c:v>
                </c:pt>
                <c:pt idx="617">
                  <c:v>238</c:v>
                </c:pt>
                <c:pt idx="618">
                  <c:v>25675</c:v>
                </c:pt>
                <c:pt idx="619">
                  <c:v>61219</c:v>
                </c:pt>
                <c:pt idx="620">
                  <c:v>21239</c:v>
                </c:pt>
                <c:pt idx="621">
                  <c:v>6823</c:v>
                </c:pt>
                <c:pt idx="622">
                  <c:v>266343</c:v>
                </c:pt>
                <c:pt idx="623">
                  <c:v>315253</c:v>
                </c:pt>
                <c:pt idx="624">
                  <c:v>1865</c:v>
                </c:pt>
                <c:pt idx="625">
                  <c:v>414107</c:v>
                </c:pt>
                <c:pt idx="626">
                  <c:v>6661</c:v>
                </c:pt>
                <c:pt idx="627">
                  <c:v>56378</c:v>
                </c:pt>
                <c:pt idx="628">
                  <c:v>7889</c:v>
                </c:pt>
                <c:pt idx="629">
                  <c:v>4874</c:v>
                </c:pt>
                <c:pt idx="630">
                  <c:v>6364</c:v>
                </c:pt>
                <c:pt idx="631">
                  <c:v>12361</c:v>
                </c:pt>
                <c:pt idx="632">
                  <c:v>51155</c:v>
                </c:pt>
                <c:pt idx="633">
                  <c:v>26397</c:v>
                </c:pt>
                <c:pt idx="634">
                  <c:v>1642</c:v>
                </c:pt>
                <c:pt idx="635">
                  <c:v>24049</c:v>
                </c:pt>
                <c:pt idx="636">
                  <c:v>1562</c:v>
                </c:pt>
                <c:pt idx="637">
                  <c:v>3984</c:v>
                </c:pt>
                <c:pt idx="638">
                  <c:v>1016</c:v>
                </c:pt>
                <c:pt idx="639">
                  <c:v>6847</c:v>
                </c:pt>
                <c:pt idx="640">
                  <c:v>12198</c:v>
                </c:pt>
                <c:pt idx="641">
                  <c:v>5173</c:v>
                </c:pt>
                <c:pt idx="642">
                  <c:v>1878</c:v>
                </c:pt>
                <c:pt idx="643">
                  <c:v>5091</c:v>
                </c:pt>
                <c:pt idx="644">
                  <c:v>31775</c:v>
                </c:pt>
                <c:pt idx="645">
                  <c:v>586</c:v>
                </c:pt>
                <c:pt idx="646">
                  <c:v>1257</c:v>
                </c:pt>
                <c:pt idx="647">
                  <c:v>3681</c:v>
                </c:pt>
                <c:pt idx="648">
                  <c:v>1133</c:v>
                </c:pt>
                <c:pt idx="649">
                  <c:v>192</c:v>
                </c:pt>
                <c:pt idx="650">
                  <c:v>7827</c:v>
                </c:pt>
                <c:pt idx="651">
                  <c:v>6893</c:v>
                </c:pt>
                <c:pt idx="652">
                  <c:v>1617</c:v>
                </c:pt>
                <c:pt idx="653">
                  <c:v>3591</c:v>
                </c:pt>
                <c:pt idx="654">
                  <c:v>21586</c:v>
                </c:pt>
                <c:pt idx="655">
                  <c:v>2888</c:v>
                </c:pt>
                <c:pt idx="656">
                  <c:v>738</c:v>
                </c:pt>
                <c:pt idx="657">
                  <c:v>1172</c:v>
                </c:pt>
                <c:pt idx="658">
                  <c:v>24089</c:v>
                </c:pt>
                <c:pt idx="659">
                  <c:v>11486</c:v>
                </c:pt>
                <c:pt idx="660">
                  <c:v>2379</c:v>
                </c:pt>
                <c:pt idx="661">
                  <c:v>311631</c:v>
                </c:pt>
                <c:pt idx="662">
                  <c:v>18</c:v>
                </c:pt>
                <c:pt idx="663">
                  <c:v>13758</c:v>
                </c:pt>
                <c:pt idx="664">
                  <c:v>5509</c:v>
                </c:pt>
                <c:pt idx="665">
                  <c:v>300</c:v>
                </c:pt>
                <c:pt idx="666">
                  <c:v>1027</c:v>
                </c:pt>
                <c:pt idx="667">
                  <c:v>12269</c:v>
                </c:pt>
                <c:pt idx="668">
                  <c:v>18534</c:v>
                </c:pt>
                <c:pt idx="669">
                  <c:v>72126</c:v>
                </c:pt>
                <c:pt idx="670">
                  <c:v>72320</c:v>
                </c:pt>
                <c:pt idx="671">
                  <c:v>42979</c:v>
                </c:pt>
                <c:pt idx="672">
                  <c:v>92906</c:v>
                </c:pt>
                <c:pt idx="673">
                  <c:v>14623</c:v>
                </c:pt>
                <c:pt idx="674">
                  <c:v>34440</c:v>
                </c:pt>
                <c:pt idx="675">
                  <c:v>11390</c:v>
                </c:pt>
                <c:pt idx="676">
                  <c:v>6063</c:v>
                </c:pt>
                <c:pt idx="677">
                  <c:v>1400</c:v>
                </c:pt>
                <c:pt idx="678">
                  <c:v>4043</c:v>
                </c:pt>
                <c:pt idx="679">
                  <c:v>6470</c:v>
                </c:pt>
                <c:pt idx="680">
                  <c:v>172869</c:v>
                </c:pt>
                <c:pt idx="681">
                  <c:v>3277</c:v>
                </c:pt>
                <c:pt idx="682">
                  <c:v>632654</c:v>
                </c:pt>
                <c:pt idx="683">
                  <c:v>1125753</c:v>
                </c:pt>
                <c:pt idx="684">
                  <c:v>1365687</c:v>
                </c:pt>
                <c:pt idx="685">
                  <c:v>16893</c:v>
                </c:pt>
                <c:pt idx="686">
                  <c:v>971</c:v>
                </c:pt>
                <c:pt idx="687">
                  <c:v>87468</c:v>
                </c:pt>
                <c:pt idx="688">
                  <c:v>28279</c:v>
                </c:pt>
                <c:pt idx="689">
                  <c:v>10399</c:v>
                </c:pt>
                <c:pt idx="690">
                  <c:v>220517</c:v>
                </c:pt>
                <c:pt idx="691">
                  <c:v>11935</c:v>
                </c:pt>
                <c:pt idx="692">
                  <c:v>15094</c:v>
                </c:pt>
                <c:pt idx="693">
                  <c:v>38961</c:v>
                </c:pt>
                <c:pt idx="694">
                  <c:v>22519</c:v>
                </c:pt>
                <c:pt idx="695">
                  <c:v>13283</c:v>
                </c:pt>
                <c:pt idx="696">
                  <c:v>17670</c:v>
                </c:pt>
                <c:pt idx="697">
                  <c:v>134</c:v>
                </c:pt>
                <c:pt idx="698">
                  <c:v>3166</c:v>
                </c:pt>
                <c:pt idx="699">
                  <c:v>1403</c:v>
                </c:pt>
                <c:pt idx="700">
                  <c:v>12632</c:v>
                </c:pt>
                <c:pt idx="701">
                  <c:v>18750</c:v>
                </c:pt>
                <c:pt idx="702">
                  <c:v>1912</c:v>
                </c:pt>
                <c:pt idx="703">
                  <c:v>1433</c:v>
                </c:pt>
                <c:pt idx="704">
                  <c:v>21</c:v>
                </c:pt>
                <c:pt idx="705">
                  <c:v>26589</c:v>
                </c:pt>
                <c:pt idx="706">
                  <c:v>93039</c:v>
                </c:pt>
                <c:pt idx="707">
                  <c:v>13758</c:v>
                </c:pt>
                <c:pt idx="708">
                  <c:v>594193</c:v>
                </c:pt>
                <c:pt idx="709">
                  <c:v>229498</c:v>
                </c:pt>
                <c:pt idx="710">
                  <c:v>672</c:v>
                </c:pt>
                <c:pt idx="711">
                  <c:v>142022</c:v>
                </c:pt>
                <c:pt idx="712">
                  <c:v>1769</c:v>
                </c:pt>
                <c:pt idx="713">
                  <c:v>42</c:v>
                </c:pt>
                <c:pt idx="714">
                  <c:v>7</c:v>
                </c:pt>
                <c:pt idx="715">
                  <c:v>136841</c:v>
                </c:pt>
                <c:pt idx="716">
                  <c:v>1291</c:v>
                </c:pt>
                <c:pt idx="717">
                  <c:v>2134</c:v>
                </c:pt>
                <c:pt idx="718">
                  <c:v>6707</c:v>
                </c:pt>
                <c:pt idx="719">
                  <c:v>8388</c:v>
                </c:pt>
                <c:pt idx="720">
                  <c:v>5637</c:v>
                </c:pt>
                <c:pt idx="721">
                  <c:v>1261</c:v>
                </c:pt>
                <c:pt idx="722">
                  <c:v>1141</c:v>
                </c:pt>
                <c:pt idx="723">
                  <c:v>91963</c:v>
                </c:pt>
                <c:pt idx="724">
                  <c:v>6303</c:v>
                </c:pt>
                <c:pt idx="725">
                  <c:v>12562</c:v>
                </c:pt>
                <c:pt idx="726">
                  <c:v>698387</c:v>
                </c:pt>
                <c:pt idx="727">
                  <c:v>19561</c:v>
                </c:pt>
                <c:pt idx="728">
                  <c:v>26251</c:v>
                </c:pt>
                <c:pt idx="729">
                  <c:v>643189</c:v>
                </c:pt>
                <c:pt idx="730">
                  <c:v>653908</c:v>
                </c:pt>
                <c:pt idx="731">
                  <c:v>8578</c:v>
                </c:pt>
                <c:pt idx="732">
                  <c:v>22661</c:v>
                </c:pt>
                <c:pt idx="733">
                  <c:v>4892</c:v>
                </c:pt>
                <c:pt idx="734">
                  <c:v>26743</c:v>
                </c:pt>
                <c:pt idx="735">
                  <c:v>1191</c:v>
                </c:pt>
                <c:pt idx="736">
                  <c:v>30</c:v>
                </c:pt>
                <c:pt idx="737">
                  <c:v>526</c:v>
                </c:pt>
                <c:pt idx="738">
                  <c:v>10372</c:v>
                </c:pt>
                <c:pt idx="739">
                  <c:v>4593</c:v>
                </c:pt>
                <c:pt idx="740">
                  <c:v>722</c:v>
                </c:pt>
                <c:pt idx="741">
                  <c:v>1455</c:v>
                </c:pt>
                <c:pt idx="742">
                  <c:v>264</c:v>
                </c:pt>
                <c:pt idx="743">
                  <c:v>9942</c:v>
                </c:pt>
                <c:pt idx="744">
                  <c:v>2324</c:v>
                </c:pt>
                <c:pt idx="745">
                  <c:v>4897</c:v>
                </c:pt>
                <c:pt idx="746">
                  <c:v>103</c:v>
                </c:pt>
                <c:pt idx="747">
                  <c:v>36</c:v>
                </c:pt>
                <c:pt idx="748">
                  <c:v>33</c:v>
                </c:pt>
                <c:pt idx="749">
                  <c:v>3523</c:v>
                </c:pt>
                <c:pt idx="750">
                  <c:v>290</c:v>
                </c:pt>
                <c:pt idx="751">
                  <c:v>51</c:v>
                </c:pt>
                <c:pt idx="752">
                  <c:v>3142</c:v>
                </c:pt>
                <c:pt idx="753">
                  <c:v>1335</c:v>
                </c:pt>
                <c:pt idx="754">
                  <c:v>1444</c:v>
                </c:pt>
                <c:pt idx="755">
                  <c:v>4167</c:v>
                </c:pt>
                <c:pt idx="756">
                  <c:v>6597</c:v>
                </c:pt>
                <c:pt idx="757">
                  <c:v>5063</c:v>
                </c:pt>
                <c:pt idx="758">
                  <c:v>583</c:v>
                </c:pt>
              </c:numCache>
            </c:numRef>
          </c:xVal>
          <c:yVal>
            <c:numRef>
              <c:f>Sheet1!$K$2:$K$760</c:f>
              <c:numCache>
                <c:formatCode>#,##0.00;[Red]#,##0.00</c:formatCode>
                <c:ptCount val="759"/>
                <c:pt idx="0">
                  <c:v>8585</c:v>
                </c:pt>
                <c:pt idx="1">
                  <c:v>110449</c:v>
                </c:pt>
                <c:pt idx="2">
                  <c:v>609941</c:v>
                </c:pt>
                <c:pt idx="3">
                  <c:v>371584</c:v>
                </c:pt>
                <c:pt idx="4">
                  <c:v>214169</c:v>
                </c:pt>
                <c:pt idx="5">
                  <c:v>65428</c:v>
                </c:pt>
                <c:pt idx="6">
                  <c:v>31532</c:v>
                </c:pt>
                <c:pt idx="7">
                  <c:v>410656</c:v>
                </c:pt>
                <c:pt idx="8">
                  <c:v>188481</c:v>
                </c:pt>
                <c:pt idx="9">
                  <c:v>173722</c:v>
                </c:pt>
                <c:pt idx="10">
                  <c:v>1157065</c:v>
                </c:pt>
                <c:pt idx="11">
                  <c:v>532771</c:v>
                </c:pt>
                <c:pt idx="12">
                  <c:v>2325525</c:v>
                </c:pt>
                <c:pt idx="13">
                  <c:v>216020</c:v>
                </c:pt>
                <c:pt idx="14">
                  <c:v>57057</c:v>
                </c:pt>
                <c:pt idx="15">
                  <c:v>53021</c:v>
                </c:pt>
                <c:pt idx="16">
                  <c:v>66115</c:v>
                </c:pt>
                <c:pt idx="17">
                  <c:v>52743</c:v>
                </c:pt>
                <c:pt idx="18">
                  <c:v>209871</c:v>
                </c:pt>
                <c:pt idx="19">
                  <c:v>459</c:v>
                </c:pt>
                <c:pt idx="20">
                  <c:v>97268</c:v>
                </c:pt>
                <c:pt idx="21">
                  <c:v>3565</c:v>
                </c:pt>
                <c:pt idx="22">
                  <c:v>43575</c:v>
                </c:pt>
                <c:pt idx="23">
                  <c:v>69971</c:v>
                </c:pt>
                <c:pt idx="24">
                  <c:v>403</c:v>
                </c:pt>
                <c:pt idx="25">
                  <c:v>62438</c:v>
                </c:pt>
                <c:pt idx="26">
                  <c:v>331</c:v>
                </c:pt>
                <c:pt idx="27">
                  <c:v>112282</c:v>
                </c:pt>
                <c:pt idx="28">
                  <c:v>61431</c:v>
                </c:pt>
                <c:pt idx="29">
                  <c:v>12454</c:v>
                </c:pt>
                <c:pt idx="30">
                  <c:v>56714</c:v>
                </c:pt>
                <c:pt idx="31">
                  <c:v>76334</c:v>
                </c:pt>
                <c:pt idx="32">
                  <c:v>175630</c:v>
                </c:pt>
                <c:pt idx="33">
                  <c:v>101065</c:v>
                </c:pt>
                <c:pt idx="34">
                  <c:v>37156</c:v>
                </c:pt>
                <c:pt idx="35">
                  <c:v>97597</c:v>
                </c:pt>
                <c:pt idx="36">
                  <c:v>94236</c:v>
                </c:pt>
                <c:pt idx="37">
                  <c:v>211948</c:v>
                </c:pt>
                <c:pt idx="38">
                  <c:v>4258</c:v>
                </c:pt>
                <c:pt idx="39">
                  <c:v>14135</c:v>
                </c:pt>
                <c:pt idx="40">
                  <c:v>42855</c:v>
                </c:pt>
                <c:pt idx="41">
                  <c:v>432371</c:v>
                </c:pt>
                <c:pt idx="42">
                  <c:v>5398</c:v>
                </c:pt>
                <c:pt idx="43">
                  <c:v>15952</c:v>
                </c:pt>
                <c:pt idx="44">
                  <c:v>459735</c:v>
                </c:pt>
                <c:pt idx="45">
                  <c:v>360602</c:v>
                </c:pt>
                <c:pt idx="46">
                  <c:v>15376</c:v>
                </c:pt>
                <c:pt idx="47">
                  <c:v>85251</c:v>
                </c:pt>
                <c:pt idx="48">
                  <c:v>32131</c:v>
                </c:pt>
                <c:pt idx="49">
                  <c:v>7661</c:v>
                </c:pt>
                <c:pt idx="50">
                  <c:v>10815</c:v>
                </c:pt>
                <c:pt idx="51">
                  <c:v>45529</c:v>
                </c:pt>
                <c:pt idx="52">
                  <c:v>88930</c:v>
                </c:pt>
                <c:pt idx="53">
                  <c:v>54680</c:v>
                </c:pt>
                <c:pt idx="54">
                  <c:v>5046</c:v>
                </c:pt>
                <c:pt idx="55">
                  <c:v>226</c:v>
                </c:pt>
                <c:pt idx="56">
                  <c:v>31540</c:v>
                </c:pt>
                <c:pt idx="57">
                  <c:v>56802</c:v>
                </c:pt>
                <c:pt idx="58">
                  <c:v>32</c:v>
                </c:pt>
                <c:pt idx="59">
                  <c:v>952843</c:v>
                </c:pt>
                <c:pt idx="60">
                  <c:v>11684</c:v>
                </c:pt>
                <c:pt idx="61">
                  <c:v>1471</c:v>
                </c:pt>
                <c:pt idx="62">
                  <c:v>88760</c:v>
                </c:pt>
                <c:pt idx="63">
                  <c:v>21720</c:v>
                </c:pt>
                <c:pt idx="64">
                  <c:v>16166</c:v>
                </c:pt>
                <c:pt idx="65">
                  <c:v>7978</c:v>
                </c:pt>
                <c:pt idx="66">
                  <c:v>16721</c:v>
                </c:pt>
                <c:pt idx="67">
                  <c:v>7699</c:v>
                </c:pt>
                <c:pt idx="68">
                  <c:v>66566</c:v>
                </c:pt>
                <c:pt idx="69">
                  <c:v>16022</c:v>
                </c:pt>
                <c:pt idx="70">
                  <c:v>368</c:v>
                </c:pt>
                <c:pt idx="71">
                  <c:v>208</c:v>
                </c:pt>
                <c:pt idx="72">
                  <c:v>99</c:v>
                </c:pt>
                <c:pt idx="73">
                  <c:v>31753</c:v>
                </c:pt>
                <c:pt idx="74">
                  <c:v>14329</c:v>
                </c:pt>
                <c:pt idx="75">
                  <c:v>467</c:v>
                </c:pt>
                <c:pt idx="76">
                  <c:v>28954</c:v>
                </c:pt>
                <c:pt idx="77">
                  <c:v>25</c:v>
                </c:pt>
                <c:pt idx="78">
                  <c:v>11200</c:v>
                </c:pt>
                <c:pt idx="79">
                  <c:v>8701</c:v>
                </c:pt>
                <c:pt idx="80">
                  <c:v>11291</c:v>
                </c:pt>
                <c:pt idx="81">
                  <c:v>293</c:v>
                </c:pt>
                <c:pt idx="82">
                  <c:v>1399</c:v>
                </c:pt>
                <c:pt idx="83">
                  <c:v>6235</c:v>
                </c:pt>
                <c:pt idx="84">
                  <c:v>98494</c:v>
                </c:pt>
                <c:pt idx="85">
                  <c:v>2742</c:v>
                </c:pt>
                <c:pt idx="86">
                  <c:v>263368</c:v>
                </c:pt>
                <c:pt idx="87">
                  <c:v>45259</c:v>
                </c:pt>
                <c:pt idx="88">
                  <c:v>142709</c:v>
                </c:pt>
                <c:pt idx="89">
                  <c:v>22252</c:v>
                </c:pt>
                <c:pt idx="90">
                  <c:v>8127</c:v>
                </c:pt>
                <c:pt idx="91">
                  <c:v>20709</c:v>
                </c:pt>
                <c:pt idx="92">
                  <c:v>120431</c:v>
                </c:pt>
                <c:pt idx="93">
                  <c:v>207</c:v>
                </c:pt>
                <c:pt idx="94">
                  <c:v>3045</c:v>
                </c:pt>
                <c:pt idx="95">
                  <c:v>5715</c:v>
                </c:pt>
                <c:pt idx="96">
                  <c:v>302976</c:v>
                </c:pt>
                <c:pt idx="97">
                  <c:v>19735</c:v>
                </c:pt>
                <c:pt idx="98">
                  <c:v>17742</c:v>
                </c:pt>
                <c:pt idx="99">
                  <c:v>80191</c:v>
                </c:pt>
                <c:pt idx="100">
                  <c:v>60001</c:v>
                </c:pt>
                <c:pt idx="101">
                  <c:v>1933</c:v>
                </c:pt>
                <c:pt idx="102">
                  <c:v>181703</c:v>
                </c:pt>
                <c:pt idx="103">
                  <c:v>12362</c:v>
                </c:pt>
                <c:pt idx="104">
                  <c:v>1790</c:v>
                </c:pt>
                <c:pt idx="105">
                  <c:v>38566</c:v>
                </c:pt>
                <c:pt idx="106">
                  <c:v>9738</c:v>
                </c:pt>
                <c:pt idx="107">
                  <c:v>26182</c:v>
                </c:pt>
                <c:pt idx="108">
                  <c:v>2070</c:v>
                </c:pt>
                <c:pt idx="109">
                  <c:v>10839</c:v>
                </c:pt>
                <c:pt idx="110">
                  <c:v>44733</c:v>
                </c:pt>
                <c:pt idx="111">
                  <c:v>8832</c:v>
                </c:pt>
                <c:pt idx="112">
                  <c:v>2314</c:v>
                </c:pt>
                <c:pt idx="113">
                  <c:v>194</c:v>
                </c:pt>
                <c:pt idx="114">
                  <c:v>83838</c:v>
                </c:pt>
                <c:pt idx="115">
                  <c:v>471</c:v>
                </c:pt>
                <c:pt idx="116">
                  <c:v>11007</c:v>
                </c:pt>
                <c:pt idx="117">
                  <c:v>2054</c:v>
                </c:pt>
                <c:pt idx="118">
                  <c:v>2</c:v>
                </c:pt>
                <c:pt idx="119">
                  <c:v>3293</c:v>
                </c:pt>
                <c:pt idx="120">
                  <c:v>223</c:v>
                </c:pt>
                <c:pt idx="121">
                  <c:v>720</c:v>
                </c:pt>
                <c:pt idx="122">
                  <c:v>44</c:v>
                </c:pt>
                <c:pt idx="123">
                  <c:v>6171</c:v>
                </c:pt>
                <c:pt idx="124">
                  <c:v>278</c:v>
                </c:pt>
                <c:pt idx="125">
                  <c:v>23615</c:v>
                </c:pt>
                <c:pt idx="126">
                  <c:v>1040</c:v>
                </c:pt>
                <c:pt idx="127">
                  <c:v>29</c:v>
                </c:pt>
                <c:pt idx="128">
                  <c:v>22344</c:v>
                </c:pt>
                <c:pt idx="129">
                  <c:v>57645</c:v>
                </c:pt>
                <c:pt idx="130">
                  <c:v>5467</c:v>
                </c:pt>
                <c:pt idx="131">
                  <c:v>7265</c:v>
                </c:pt>
                <c:pt idx="132">
                  <c:v>25121</c:v>
                </c:pt>
                <c:pt idx="133">
                  <c:v>135249</c:v>
                </c:pt>
                <c:pt idx="134">
                  <c:v>38571</c:v>
                </c:pt>
                <c:pt idx="135">
                  <c:v>28740</c:v>
                </c:pt>
                <c:pt idx="136">
                  <c:v>7521</c:v>
                </c:pt>
                <c:pt idx="137">
                  <c:v>723</c:v>
                </c:pt>
                <c:pt idx="138">
                  <c:v>1062</c:v>
                </c:pt>
                <c:pt idx="139">
                  <c:v>129230</c:v>
                </c:pt>
                <c:pt idx="140">
                  <c:v>316</c:v>
                </c:pt>
                <c:pt idx="141">
                  <c:v>2534</c:v>
                </c:pt>
                <c:pt idx="142">
                  <c:v>24088</c:v>
                </c:pt>
                <c:pt idx="143">
                  <c:v>5218</c:v>
                </c:pt>
                <c:pt idx="144">
                  <c:v>21</c:v>
                </c:pt>
                <c:pt idx="145">
                  <c:v>63077</c:v>
                </c:pt>
                <c:pt idx="146">
                  <c:v>224</c:v>
                </c:pt>
                <c:pt idx="147">
                  <c:v>103678</c:v>
                </c:pt>
                <c:pt idx="148">
                  <c:v>299285</c:v>
                </c:pt>
                <c:pt idx="149">
                  <c:v>10030</c:v>
                </c:pt>
                <c:pt idx="150">
                  <c:v>2740</c:v>
                </c:pt>
                <c:pt idx="151">
                  <c:v>42500</c:v>
                </c:pt>
                <c:pt idx="152">
                  <c:v>37028</c:v>
                </c:pt>
                <c:pt idx="153">
                  <c:v>29405</c:v>
                </c:pt>
                <c:pt idx="154">
                  <c:v>788</c:v>
                </c:pt>
                <c:pt idx="155">
                  <c:v>933</c:v>
                </c:pt>
                <c:pt idx="156">
                  <c:v>1281</c:v>
                </c:pt>
                <c:pt idx="157">
                  <c:v>2470</c:v>
                </c:pt>
                <c:pt idx="158">
                  <c:v>16</c:v>
                </c:pt>
                <c:pt idx="159">
                  <c:v>19</c:v>
                </c:pt>
                <c:pt idx="160">
                  <c:v>209</c:v>
                </c:pt>
                <c:pt idx="161">
                  <c:v>35</c:v>
                </c:pt>
                <c:pt idx="162">
                  <c:v>8</c:v>
                </c:pt>
                <c:pt idx="163">
                  <c:v>68</c:v>
                </c:pt>
                <c:pt idx="164">
                  <c:v>7</c:v>
                </c:pt>
                <c:pt idx="165">
                  <c:v>32637</c:v>
                </c:pt>
                <c:pt idx="166">
                  <c:v>3561</c:v>
                </c:pt>
                <c:pt idx="167">
                  <c:v>2845</c:v>
                </c:pt>
                <c:pt idx="168">
                  <c:v>1227</c:v>
                </c:pt>
                <c:pt idx="169">
                  <c:v>35996</c:v>
                </c:pt>
                <c:pt idx="170">
                  <c:v>3139</c:v>
                </c:pt>
                <c:pt idx="171">
                  <c:v>8642</c:v>
                </c:pt>
                <c:pt idx="172">
                  <c:v>91</c:v>
                </c:pt>
                <c:pt idx="173">
                  <c:v>67</c:v>
                </c:pt>
                <c:pt idx="174">
                  <c:v>12921</c:v>
                </c:pt>
                <c:pt idx="175">
                  <c:v>348</c:v>
                </c:pt>
                <c:pt idx="176">
                  <c:v>79</c:v>
                </c:pt>
                <c:pt idx="177">
                  <c:v>284</c:v>
                </c:pt>
                <c:pt idx="178">
                  <c:v>726</c:v>
                </c:pt>
                <c:pt idx="179">
                  <c:v>277</c:v>
                </c:pt>
                <c:pt idx="180">
                  <c:v>70</c:v>
                </c:pt>
                <c:pt idx="181">
                  <c:v>819</c:v>
                </c:pt>
                <c:pt idx="182">
                  <c:v>122</c:v>
                </c:pt>
                <c:pt idx="183">
                  <c:v>5244</c:v>
                </c:pt>
                <c:pt idx="184">
                  <c:v>465</c:v>
                </c:pt>
                <c:pt idx="185">
                  <c:v>39711</c:v>
                </c:pt>
                <c:pt idx="186">
                  <c:v>30938</c:v>
                </c:pt>
                <c:pt idx="187">
                  <c:v>328</c:v>
                </c:pt>
                <c:pt idx="188">
                  <c:v>2504</c:v>
                </c:pt>
                <c:pt idx="189">
                  <c:v>1173</c:v>
                </c:pt>
                <c:pt idx="190">
                  <c:v>23</c:v>
                </c:pt>
                <c:pt idx="191">
                  <c:v>102101</c:v>
                </c:pt>
                <c:pt idx="192">
                  <c:v>6673</c:v>
                </c:pt>
                <c:pt idx="193">
                  <c:v>8562</c:v>
                </c:pt>
                <c:pt idx="194">
                  <c:v>1378</c:v>
                </c:pt>
                <c:pt idx="195">
                  <c:v>4157</c:v>
                </c:pt>
                <c:pt idx="196">
                  <c:v>909</c:v>
                </c:pt>
                <c:pt idx="197">
                  <c:v>8901</c:v>
                </c:pt>
                <c:pt idx="198">
                  <c:v>714</c:v>
                </c:pt>
                <c:pt idx="199">
                  <c:v>112</c:v>
                </c:pt>
                <c:pt idx="200">
                  <c:v>320</c:v>
                </c:pt>
                <c:pt idx="201">
                  <c:v>579</c:v>
                </c:pt>
                <c:pt idx="202">
                  <c:v>40</c:v>
                </c:pt>
                <c:pt idx="203">
                  <c:v>2933</c:v>
                </c:pt>
                <c:pt idx="204">
                  <c:v>2195</c:v>
                </c:pt>
                <c:pt idx="205">
                  <c:v>263</c:v>
                </c:pt>
                <c:pt idx="206">
                  <c:v>11751</c:v>
                </c:pt>
                <c:pt idx="207">
                  <c:v>1821</c:v>
                </c:pt>
                <c:pt idx="208">
                  <c:v>447</c:v>
                </c:pt>
                <c:pt idx="209">
                  <c:v>10815</c:v>
                </c:pt>
                <c:pt idx="210">
                  <c:v>5825</c:v>
                </c:pt>
                <c:pt idx="211">
                  <c:v>1256</c:v>
                </c:pt>
                <c:pt idx="212">
                  <c:v>59766</c:v>
                </c:pt>
                <c:pt idx="213">
                  <c:v>3976</c:v>
                </c:pt>
                <c:pt idx="214">
                  <c:v>10894</c:v>
                </c:pt>
                <c:pt idx="215">
                  <c:v>3611</c:v>
                </c:pt>
                <c:pt idx="216">
                  <c:v>431</c:v>
                </c:pt>
                <c:pt idx="217">
                  <c:v>23386</c:v>
                </c:pt>
                <c:pt idx="218">
                  <c:v>19421</c:v>
                </c:pt>
                <c:pt idx="219">
                  <c:v>39547</c:v>
                </c:pt>
                <c:pt idx="220">
                  <c:v>4824</c:v>
                </c:pt>
                <c:pt idx="221">
                  <c:v>1307</c:v>
                </c:pt>
                <c:pt idx="222">
                  <c:v>12249</c:v>
                </c:pt>
                <c:pt idx="223">
                  <c:v>12754</c:v>
                </c:pt>
                <c:pt idx="224">
                  <c:v>12775</c:v>
                </c:pt>
                <c:pt idx="225">
                  <c:v>964</c:v>
                </c:pt>
                <c:pt idx="226">
                  <c:v>3289</c:v>
                </c:pt>
                <c:pt idx="227">
                  <c:v>1160</c:v>
                </c:pt>
                <c:pt idx="228">
                  <c:v>769</c:v>
                </c:pt>
                <c:pt idx="229">
                  <c:v>104</c:v>
                </c:pt>
                <c:pt idx="230">
                  <c:v>354</c:v>
                </c:pt>
                <c:pt idx="231">
                  <c:v>145</c:v>
                </c:pt>
                <c:pt idx="232">
                  <c:v>9783</c:v>
                </c:pt>
                <c:pt idx="233">
                  <c:v>3121</c:v>
                </c:pt>
                <c:pt idx="234">
                  <c:v>239</c:v>
                </c:pt>
                <c:pt idx="235">
                  <c:v>53</c:v>
                </c:pt>
                <c:pt idx="236">
                  <c:v>796</c:v>
                </c:pt>
                <c:pt idx="237">
                  <c:v>15163</c:v>
                </c:pt>
                <c:pt idx="238">
                  <c:v>418438</c:v>
                </c:pt>
                <c:pt idx="239">
                  <c:v>327399</c:v>
                </c:pt>
                <c:pt idx="240">
                  <c:v>4121</c:v>
                </c:pt>
                <c:pt idx="241">
                  <c:v>12398</c:v>
                </c:pt>
                <c:pt idx="242">
                  <c:v>14181</c:v>
                </c:pt>
                <c:pt idx="243">
                  <c:v>36322</c:v>
                </c:pt>
                <c:pt idx="244">
                  <c:v>469</c:v>
                </c:pt>
                <c:pt idx="245">
                  <c:v>2150</c:v>
                </c:pt>
                <c:pt idx="246">
                  <c:v>0</c:v>
                </c:pt>
                <c:pt idx="247">
                  <c:v>188</c:v>
                </c:pt>
                <c:pt idx="248">
                  <c:v>260</c:v>
                </c:pt>
                <c:pt idx="249">
                  <c:v>775</c:v>
                </c:pt>
                <c:pt idx="250">
                  <c:v>65</c:v>
                </c:pt>
                <c:pt idx="251">
                  <c:v>8034</c:v>
                </c:pt>
                <c:pt idx="252">
                  <c:v>68</c:v>
                </c:pt>
                <c:pt idx="253">
                  <c:v>7</c:v>
                </c:pt>
                <c:pt idx="254">
                  <c:v>7</c:v>
                </c:pt>
                <c:pt idx="255">
                  <c:v>9745</c:v>
                </c:pt>
                <c:pt idx="256">
                  <c:v>265</c:v>
                </c:pt>
                <c:pt idx="257">
                  <c:v>48024</c:v>
                </c:pt>
                <c:pt idx="258">
                  <c:v>11395</c:v>
                </c:pt>
                <c:pt idx="259">
                  <c:v>16545</c:v>
                </c:pt>
                <c:pt idx="260">
                  <c:v>36231</c:v>
                </c:pt>
                <c:pt idx="261">
                  <c:v>31280</c:v>
                </c:pt>
                <c:pt idx="262">
                  <c:v>17310</c:v>
                </c:pt>
                <c:pt idx="263">
                  <c:v>5545</c:v>
                </c:pt>
                <c:pt idx="264">
                  <c:v>3071</c:v>
                </c:pt>
                <c:pt idx="265">
                  <c:v>40017</c:v>
                </c:pt>
                <c:pt idx="266">
                  <c:v>4992</c:v>
                </c:pt>
                <c:pt idx="267">
                  <c:v>65301</c:v>
                </c:pt>
                <c:pt idx="268">
                  <c:v>15729</c:v>
                </c:pt>
                <c:pt idx="269">
                  <c:v>67713</c:v>
                </c:pt>
                <c:pt idx="270">
                  <c:v>12667</c:v>
                </c:pt>
                <c:pt idx="271">
                  <c:v>31232</c:v>
                </c:pt>
                <c:pt idx="272">
                  <c:v>9028</c:v>
                </c:pt>
                <c:pt idx="273">
                  <c:v>28388</c:v>
                </c:pt>
                <c:pt idx="274">
                  <c:v>34259</c:v>
                </c:pt>
                <c:pt idx="275">
                  <c:v>500</c:v>
                </c:pt>
                <c:pt idx="276">
                  <c:v>115</c:v>
                </c:pt>
                <c:pt idx="277">
                  <c:v>61</c:v>
                </c:pt>
                <c:pt idx="278">
                  <c:v>3034</c:v>
                </c:pt>
                <c:pt idx="279">
                  <c:v>925</c:v>
                </c:pt>
                <c:pt idx="280">
                  <c:v>2108</c:v>
                </c:pt>
                <c:pt idx="281">
                  <c:v>14389</c:v>
                </c:pt>
                <c:pt idx="282">
                  <c:v>15079</c:v>
                </c:pt>
                <c:pt idx="283">
                  <c:v>47653</c:v>
                </c:pt>
                <c:pt idx="284">
                  <c:v>1210176</c:v>
                </c:pt>
                <c:pt idx="285">
                  <c:v>1786</c:v>
                </c:pt>
                <c:pt idx="286">
                  <c:v>202</c:v>
                </c:pt>
                <c:pt idx="287">
                  <c:v>1665</c:v>
                </c:pt>
                <c:pt idx="288">
                  <c:v>587</c:v>
                </c:pt>
                <c:pt idx="289">
                  <c:v>518114</c:v>
                </c:pt>
                <c:pt idx="290">
                  <c:v>2632</c:v>
                </c:pt>
                <c:pt idx="291">
                  <c:v>1149</c:v>
                </c:pt>
                <c:pt idx="292">
                  <c:v>330</c:v>
                </c:pt>
                <c:pt idx="293">
                  <c:v>619</c:v>
                </c:pt>
                <c:pt idx="294">
                  <c:v>33235</c:v>
                </c:pt>
                <c:pt idx="295">
                  <c:v>20150</c:v>
                </c:pt>
                <c:pt idx="296">
                  <c:v>34</c:v>
                </c:pt>
                <c:pt idx="297">
                  <c:v>32560</c:v>
                </c:pt>
                <c:pt idx="298">
                  <c:v>1050125</c:v>
                </c:pt>
                <c:pt idx="299">
                  <c:v>753</c:v>
                </c:pt>
                <c:pt idx="300">
                  <c:v>6495</c:v>
                </c:pt>
                <c:pt idx="301">
                  <c:v>272</c:v>
                </c:pt>
                <c:pt idx="302">
                  <c:v>77</c:v>
                </c:pt>
                <c:pt idx="303">
                  <c:v>180615</c:v>
                </c:pt>
                <c:pt idx="304">
                  <c:v>667</c:v>
                </c:pt>
                <c:pt idx="305">
                  <c:v>244</c:v>
                </c:pt>
                <c:pt idx="306">
                  <c:v>219</c:v>
                </c:pt>
                <c:pt idx="307">
                  <c:v>75</c:v>
                </c:pt>
                <c:pt idx="308">
                  <c:v>88</c:v>
                </c:pt>
                <c:pt idx="309">
                  <c:v>989</c:v>
                </c:pt>
                <c:pt idx="310">
                  <c:v>10787</c:v>
                </c:pt>
                <c:pt idx="311">
                  <c:v>143</c:v>
                </c:pt>
                <c:pt idx="312">
                  <c:v>2690</c:v>
                </c:pt>
                <c:pt idx="313">
                  <c:v>98374</c:v>
                </c:pt>
                <c:pt idx="314">
                  <c:v>209</c:v>
                </c:pt>
                <c:pt idx="315">
                  <c:v>33082</c:v>
                </c:pt>
                <c:pt idx="316">
                  <c:v>6275</c:v>
                </c:pt>
                <c:pt idx="317">
                  <c:v>1944</c:v>
                </c:pt>
                <c:pt idx="318">
                  <c:v>32</c:v>
                </c:pt>
                <c:pt idx="319">
                  <c:v>2509</c:v>
                </c:pt>
                <c:pt idx="320">
                  <c:v>3029</c:v>
                </c:pt>
                <c:pt idx="321">
                  <c:v>262</c:v>
                </c:pt>
                <c:pt idx="322">
                  <c:v>4409</c:v>
                </c:pt>
                <c:pt idx="323">
                  <c:v>489</c:v>
                </c:pt>
                <c:pt idx="324">
                  <c:v>407</c:v>
                </c:pt>
                <c:pt idx="325">
                  <c:v>174</c:v>
                </c:pt>
                <c:pt idx="326">
                  <c:v>96</c:v>
                </c:pt>
                <c:pt idx="327">
                  <c:v>4538</c:v>
                </c:pt>
                <c:pt idx="328">
                  <c:v>5847</c:v>
                </c:pt>
                <c:pt idx="329">
                  <c:v>375</c:v>
                </c:pt>
                <c:pt idx="330">
                  <c:v>522</c:v>
                </c:pt>
                <c:pt idx="331">
                  <c:v>1919</c:v>
                </c:pt>
                <c:pt idx="332">
                  <c:v>397</c:v>
                </c:pt>
                <c:pt idx="333">
                  <c:v>3928</c:v>
                </c:pt>
                <c:pt idx="334">
                  <c:v>7689</c:v>
                </c:pt>
                <c:pt idx="335">
                  <c:v>738</c:v>
                </c:pt>
                <c:pt idx="336">
                  <c:v>214</c:v>
                </c:pt>
                <c:pt idx="337">
                  <c:v>14</c:v>
                </c:pt>
                <c:pt idx="338">
                  <c:v>4</c:v>
                </c:pt>
                <c:pt idx="339">
                  <c:v>3</c:v>
                </c:pt>
                <c:pt idx="340">
                  <c:v>44</c:v>
                </c:pt>
                <c:pt idx="341">
                  <c:v>483121</c:v>
                </c:pt>
                <c:pt idx="342">
                  <c:v>195</c:v>
                </c:pt>
                <c:pt idx="343">
                  <c:v>1838</c:v>
                </c:pt>
                <c:pt idx="344">
                  <c:v>1119</c:v>
                </c:pt>
                <c:pt idx="345">
                  <c:v>1567</c:v>
                </c:pt>
                <c:pt idx="346">
                  <c:v>55</c:v>
                </c:pt>
                <c:pt idx="347">
                  <c:v>35484</c:v>
                </c:pt>
                <c:pt idx="348">
                  <c:v>64807</c:v>
                </c:pt>
                <c:pt idx="349">
                  <c:v>5646</c:v>
                </c:pt>
                <c:pt idx="350">
                  <c:v>1843</c:v>
                </c:pt>
                <c:pt idx="351">
                  <c:v>1601</c:v>
                </c:pt>
                <c:pt idx="352">
                  <c:v>15184</c:v>
                </c:pt>
                <c:pt idx="353">
                  <c:v>23829</c:v>
                </c:pt>
                <c:pt idx="354">
                  <c:v>77331</c:v>
                </c:pt>
                <c:pt idx="355">
                  <c:v>56286</c:v>
                </c:pt>
                <c:pt idx="356">
                  <c:v>2287</c:v>
                </c:pt>
                <c:pt idx="357">
                  <c:v>1018</c:v>
                </c:pt>
                <c:pt idx="358">
                  <c:v>1286</c:v>
                </c:pt>
                <c:pt idx="359">
                  <c:v>17102</c:v>
                </c:pt>
                <c:pt idx="360">
                  <c:v>1430</c:v>
                </c:pt>
                <c:pt idx="361">
                  <c:v>36198</c:v>
                </c:pt>
                <c:pt idx="362">
                  <c:v>18045</c:v>
                </c:pt>
                <c:pt idx="363">
                  <c:v>4</c:v>
                </c:pt>
                <c:pt idx="364">
                  <c:v>1937</c:v>
                </c:pt>
                <c:pt idx="365">
                  <c:v>248</c:v>
                </c:pt>
                <c:pt idx="366">
                  <c:v>512</c:v>
                </c:pt>
                <c:pt idx="367">
                  <c:v>10386</c:v>
                </c:pt>
                <c:pt idx="368">
                  <c:v>1477</c:v>
                </c:pt>
                <c:pt idx="369">
                  <c:v>54858</c:v>
                </c:pt>
                <c:pt idx="370">
                  <c:v>4633</c:v>
                </c:pt>
                <c:pt idx="371">
                  <c:v>2277</c:v>
                </c:pt>
                <c:pt idx="372">
                  <c:v>30531</c:v>
                </c:pt>
                <c:pt idx="373">
                  <c:v>58071</c:v>
                </c:pt>
                <c:pt idx="374">
                  <c:v>6452</c:v>
                </c:pt>
                <c:pt idx="375">
                  <c:v>13</c:v>
                </c:pt>
                <c:pt idx="376">
                  <c:v>297</c:v>
                </c:pt>
                <c:pt idx="377">
                  <c:v>17833</c:v>
                </c:pt>
                <c:pt idx="378">
                  <c:v>418</c:v>
                </c:pt>
                <c:pt idx="379">
                  <c:v>1456</c:v>
                </c:pt>
                <c:pt idx="380">
                  <c:v>1950</c:v>
                </c:pt>
                <c:pt idx="381">
                  <c:v>1253</c:v>
                </c:pt>
                <c:pt idx="382">
                  <c:v>49466</c:v>
                </c:pt>
                <c:pt idx="383">
                  <c:v>321</c:v>
                </c:pt>
                <c:pt idx="384">
                  <c:v>19247</c:v>
                </c:pt>
                <c:pt idx="385">
                  <c:v>15789</c:v>
                </c:pt>
                <c:pt idx="386">
                  <c:v>3101</c:v>
                </c:pt>
                <c:pt idx="387">
                  <c:v>476</c:v>
                </c:pt>
                <c:pt idx="388">
                  <c:v>4313</c:v>
                </c:pt>
                <c:pt idx="389">
                  <c:v>1592</c:v>
                </c:pt>
                <c:pt idx="390">
                  <c:v>494</c:v>
                </c:pt>
                <c:pt idx="391">
                  <c:v>52</c:v>
                </c:pt>
                <c:pt idx="392">
                  <c:v>118</c:v>
                </c:pt>
                <c:pt idx="393">
                  <c:v>304</c:v>
                </c:pt>
                <c:pt idx="394">
                  <c:v>54</c:v>
                </c:pt>
                <c:pt idx="395">
                  <c:v>940</c:v>
                </c:pt>
                <c:pt idx="396">
                  <c:v>28</c:v>
                </c:pt>
                <c:pt idx="397">
                  <c:v>435</c:v>
                </c:pt>
                <c:pt idx="398">
                  <c:v>2330</c:v>
                </c:pt>
                <c:pt idx="399">
                  <c:v>4316</c:v>
                </c:pt>
                <c:pt idx="400">
                  <c:v>1583</c:v>
                </c:pt>
                <c:pt idx="401">
                  <c:v>310</c:v>
                </c:pt>
                <c:pt idx="402">
                  <c:v>61</c:v>
                </c:pt>
                <c:pt idx="403">
                  <c:v>105</c:v>
                </c:pt>
                <c:pt idx="404">
                  <c:v>4693</c:v>
                </c:pt>
                <c:pt idx="405">
                  <c:v>3824</c:v>
                </c:pt>
                <c:pt idx="406">
                  <c:v>3996</c:v>
                </c:pt>
                <c:pt idx="407">
                  <c:v>54</c:v>
                </c:pt>
                <c:pt idx="408">
                  <c:v>441</c:v>
                </c:pt>
                <c:pt idx="409">
                  <c:v>346</c:v>
                </c:pt>
                <c:pt idx="410">
                  <c:v>687</c:v>
                </c:pt>
                <c:pt idx="411">
                  <c:v>400</c:v>
                </c:pt>
                <c:pt idx="412">
                  <c:v>1180</c:v>
                </c:pt>
                <c:pt idx="413">
                  <c:v>36</c:v>
                </c:pt>
                <c:pt idx="414">
                  <c:v>150</c:v>
                </c:pt>
                <c:pt idx="415">
                  <c:v>107810</c:v>
                </c:pt>
                <c:pt idx="416">
                  <c:v>1081</c:v>
                </c:pt>
                <c:pt idx="417">
                  <c:v>188</c:v>
                </c:pt>
                <c:pt idx="418">
                  <c:v>24</c:v>
                </c:pt>
                <c:pt idx="419">
                  <c:v>255</c:v>
                </c:pt>
                <c:pt idx="420">
                  <c:v>182296</c:v>
                </c:pt>
                <c:pt idx="421">
                  <c:v>13798</c:v>
                </c:pt>
                <c:pt idx="422">
                  <c:v>7424</c:v>
                </c:pt>
                <c:pt idx="423">
                  <c:v>30</c:v>
                </c:pt>
                <c:pt idx="424">
                  <c:v>8</c:v>
                </c:pt>
                <c:pt idx="425">
                  <c:v>15099</c:v>
                </c:pt>
                <c:pt idx="426">
                  <c:v>1792</c:v>
                </c:pt>
                <c:pt idx="427">
                  <c:v>147</c:v>
                </c:pt>
                <c:pt idx="428">
                  <c:v>82</c:v>
                </c:pt>
                <c:pt idx="429">
                  <c:v>203</c:v>
                </c:pt>
                <c:pt idx="430">
                  <c:v>20184</c:v>
                </c:pt>
                <c:pt idx="431">
                  <c:v>8858</c:v>
                </c:pt>
                <c:pt idx="432">
                  <c:v>19544</c:v>
                </c:pt>
                <c:pt idx="433">
                  <c:v>713</c:v>
                </c:pt>
                <c:pt idx="434">
                  <c:v>5422</c:v>
                </c:pt>
                <c:pt idx="435">
                  <c:v>2660</c:v>
                </c:pt>
                <c:pt idx="436">
                  <c:v>115259</c:v>
                </c:pt>
                <c:pt idx="437">
                  <c:v>35775</c:v>
                </c:pt>
                <c:pt idx="438">
                  <c:v>2602</c:v>
                </c:pt>
                <c:pt idx="439">
                  <c:v>1279</c:v>
                </c:pt>
                <c:pt idx="440">
                  <c:v>8877</c:v>
                </c:pt>
                <c:pt idx="441">
                  <c:v>30</c:v>
                </c:pt>
                <c:pt idx="442">
                  <c:v>174</c:v>
                </c:pt>
                <c:pt idx="443">
                  <c:v>18693</c:v>
                </c:pt>
                <c:pt idx="444">
                  <c:v>96654</c:v>
                </c:pt>
                <c:pt idx="445">
                  <c:v>16196</c:v>
                </c:pt>
                <c:pt idx="446">
                  <c:v>69598</c:v>
                </c:pt>
                <c:pt idx="447">
                  <c:v>2462</c:v>
                </c:pt>
                <c:pt idx="448">
                  <c:v>4921</c:v>
                </c:pt>
                <c:pt idx="449">
                  <c:v>16450</c:v>
                </c:pt>
                <c:pt idx="450">
                  <c:v>268</c:v>
                </c:pt>
                <c:pt idx="451">
                  <c:v>2443</c:v>
                </c:pt>
                <c:pt idx="452">
                  <c:v>515</c:v>
                </c:pt>
                <c:pt idx="453">
                  <c:v>6168</c:v>
                </c:pt>
                <c:pt idx="454">
                  <c:v>112</c:v>
                </c:pt>
                <c:pt idx="455">
                  <c:v>166</c:v>
                </c:pt>
                <c:pt idx="456">
                  <c:v>206</c:v>
                </c:pt>
                <c:pt idx="457">
                  <c:v>25</c:v>
                </c:pt>
                <c:pt idx="458">
                  <c:v>74</c:v>
                </c:pt>
                <c:pt idx="459">
                  <c:v>268</c:v>
                </c:pt>
                <c:pt idx="460">
                  <c:v>101</c:v>
                </c:pt>
                <c:pt idx="461">
                  <c:v>255</c:v>
                </c:pt>
                <c:pt idx="462">
                  <c:v>5</c:v>
                </c:pt>
                <c:pt idx="463">
                  <c:v>525</c:v>
                </c:pt>
                <c:pt idx="464">
                  <c:v>22</c:v>
                </c:pt>
                <c:pt idx="465">
                  <c:v>93</c:v>
                </c:pt>
                <c:pt idx="466">
                  <c:v>23</c:v>
                </c:pt>
                <c:pt idx="467">
                  <c:v>4825</c:v>
                </c:pt>
                <c:pt idx="468">
                  <c:v>25952</c:v>
                </c:pt>
                <c:pt idx="469">
                  <c:v>21674</c:v>
                </c:pt>
                <c:pt idx="470">
                  <c:v>235</c:v>
                </c:pt>
                <c:pt idx="471">
                  <c:v>24</c:v>
                </c:pt>
                <c:pt idx="472">
                  <c:v>6730</c:v>
                </c:pt>
                <c:pt idx="473">
                  <c:v>913</c:v>
                </c:pt>
                <c:pt idx="474">
                  <c:v>486</c:v>
                </c:pt>
                <c:pt idx="475">
                  <c:v>17962</c:v>
                </c:pt>
                <c:pt idx="476">
                  <c:v>585</c:v>
                </c:pt>
                <c:pt idx="477">
                  <c:v>588</c:v>
                </c:pt>
                <c:pt idx="478">
                  <c:v>45</c:v>
                </c:pt>
                <c:pt idx="479">
                  <c:v>47</c:v>
                </c:pt>
                <c:pt idx="480">
                  <c:v>29838</c:v>
                </c:pt>
                <c:pt idx="481">
                  <c:v>18867</c:v>
                </c:pt>
                <c:pt idx="482">
                  <c:v>5374</c:v>
                </c:pt>
                <c:pt idx="483">
                  <c:v>364</c:v>
                </c:pt>
                <c:pt idx="484">
                  <c:v>126</c:v>
                </c:pt>
                <c:pt idx="485">
                  <c:v>18</c:v>
                </c:pt>
                <c:pt idx="486">
                  <c:v>41</c:v>
                </c:pt>
                <c:pt idx="487">
                  <c:v>50</c:v>
                </c:pt>
                <c:pt idx="488">
                  <c:v>38</c:v>
                </c:pt>
                <c:pt idx="489">
                  <c:v>7194</c:v>
                </c:pt>
                <c:pt idx="490">
                  <c:v>4485</c:v>
                </c:pt>
                <c:pt idx="491">
                  <c:v>2872</c:v>
                </c:pt>
                <c:pt idx="492">
                  <c:v>134</c:v>
                </c:pt>
                <c:pt idx="493">
                  <c:v>11019</c:v>
                </c:pt>
                <c:pt idx="494">
                  <c:v>4</c:v>
                </c:pt>
                <c:pt idx="495">
                  <c:v>8608</c:v>
                </c:pt>
                <c:pt idx="496">
                  <c:v>3889</c:v>
                </c:pt>
                <c:pt idx="497">
                  <c:v>602</c:v>
                </c:pt>
                <c:pt idx="498">
                  <c:v>11282</c:v>
                </c:pt>
                <c:pt idx="499">
                  <c:v>1777</c:v>
                </c:pt>
                <c:pt idx="500">
                  <c:v>81055</c:v>
                </c:pt>
                <c:pt idx="501">
                  <c:v>347</c:v>
                </c:pt>
                <c:pt idx="502">
                  <c:v>6931</c:v>
                </c:pt>
                <c:pt idx="503">
                  <c:v>35772</c:v>
                </c:pt>
                <c:pt idx="504">
                  <c:v>542332</c:v>
                </c:pt>
                <c:pt idx="505">
                  <c:v>53</c:v>
                </c:pt>
                <c:pt idx="506">
                  <c:v>134</c:v>
                </c:pt>
                <c:pt idx="507">
                  <c:v>387</c:v>
                </c:pt>
                <c:pt idx="508">
                  <c:v>1268</c:v>
                </c:pt>
                <c:pt idx="509">
                  <c:v>719</c:v>
                </c:pt>
                <c:pt idx="510">
                  <c:v>129</c:v>
                </c:pt>
                <c:pt idx="511">
                  <c:v>12193</c:v>
                </c:pt>
                <c:pt idx="512">
                  <c:v>3010</c:v>
                </c:pt>
                <c:pt idx="513">
                  <c:v>900</c:v>
                </c:pt>
                <c:pt idx="514">
                  <c:v>188464</c:v>
                </c:pt>
                <c:pt idx="515">
                  <c:v>39894</c:v>
                </c:pt>
                <c:pt idx="516">
                  <c:v>1743</c:v>
                </c:pt>
                <c:pt idx="517">
                  <c:v>3013</c:v>
                </c:pt>
                <c:pt idx="518">
                  <c:v>99</c:v>
                </c:pt>
                <c:pt idx="519">
                  <c:v>864</c:v>
                </c:pt>
                <c:pt idx="520">
                  <c:v>17</c:v>
                </c:pt>
                <c:pt idx="521">
                  <c:v>1998</c:v>
                </c:pt>
                <c:pt idx="522">
                  <c:v>85</c:v>
                </c:pt>
                <c:pt idx="523">
                  <c:v>87</c:v>
                </c:pt>
                <c:pt idx="524">
                  <c:v>51</c:v>
                </c:pt>
                <c:pt idx="525">
                  <c:v>27</c:v>
                </c:pt>
                <c:pt idx="526">
                  <c:v>40</c:v>
                </c:pt>
                <c:pt idx="527">
                  <c:v>5</c:v>
                </c:pt>
                <c:pt idx="528">
                  <c:v>833</c:v>
                </c:pt>
                <c:pt idx="529">
                  <c:v>100</c:v>
                </c:pt>
                <c:pt idx="530">
                  <c:v>833</c:v>
                </c:pt>
                <c:pt idx="531">
                  <c:v>20321</c:v>
                </c:pt>
                <c:pt idx="532">
                  <c:v>2190</c:v>
                </c:pt>
                <c:pt idx="533">
                  <c:v>2854</c:v>
                </c:pt>
                <c:pt idx="534">
                  <c:v>653</c:v>
                </c:pt>
                <c:pt idx="535">
                  <c:v>653</c:v>
                </c:pt>
                <c:pt idx="536">
                  <c:v>50228</c:v>
                </c:pt>
                <c:pt idx="537">
                  <c:v>166686</c:v>
                </c:pt>
                <c:pt idx="538">
                  <c:v>16935</c:v>
                </c:pt>
                <c:pt idx="539">
                  <c:v>14211</c:v>
                </c:pt>
                <c:pt idx="540">
                  <c:v>3658</c:v>
                </c:pt>
                <c:pt idx="541">
                  <c:v>2384</c:v>
                </c:pt>
                <c:pt idx="542">
                  <c:v>13732</c:v>
                </c:pt>
                <c:pt idx="543">
                  <c:v>21007</c:v>
                </c:pt>
                <c:pt idx="544">
                  <c:v>6135</c:v>
                </c:pt>
                <c:pt idx="545">
                  <c:v>869</c:v>
                </c:pt>
                <c:pt idx="546">
                  <c:v>1548</c:v>
                </c:pt>
                <c:pt idx="547">
                  <c:v>1803</c:v>
                </c:pt>
                <c:pt idx="548">
                  <c:v>14118</c:v>
                </c:pt>
                <c:pt idx="549">
                  <c:v>6438</c:v>
                </c:pt>
                <c:pt idx="550">
                  <c:v>197294</c:v>
                </c:pt>
                <c:pt idx="551">
                  <c:v>63414</c:v>
                </c:pt>
                <c:pt idx="552">
                  <c:v>37</c:v>
                </c:pt>
                <c:pt idx="553">
                  <c:v>10255</c:v>
                </c:pt>
                <c:pt idx="554">
                  <c:v>120</c:v>
                </c:pt>
                <c:pt idx="555">
                  <c:v>11398</c:v>
                </c:pt>
                <c:pt idx="556">
                  <c:v>9838</c:v>
                </c:pt>
                <c:pt idx="557">
                  <c:v>2937</c:v>
                </c:pt>
                <c:pt idx="558">
                  <c:v>3471</c:v>
                </c:pt>
                <c:pt idx="559">
                  <c:v>6342</c:v>
                </c:pt>
                <c:pt idx="560">
                  <c:v>3662</c:v>
                </c:pt>
                <c:pt idx="561">
                  <c:v>213</c:v>
                </c:pt>
                <c:pt idx="562">
                  <c:v>5296</c:v>
                </c:pt>
                <c:pt idx="563">
                  <c:v>25815</c:v>
                </c:pt>
                <c:pt idx="564">
                  <c:v>1206</c:v>
                </c:pt>
                <c:pt idx="565">
                  <c:v>17088</c:v>
                </c:pt>
                <c:pt idx="566">
                  <c:v>2837</c:v>
                </c:pt>
                <c:pt idx="567">
                  <c:v>4619</c:v>
                </c:pt>
                <c:pt idx="568">
                  <c:v>8962</c:v>
                </c:pt>
                <c:pt idx="569">
                  <c:v>20455</c:v>
                </c:pt>
                <c:pt idx="570">
                  <c:v>54344</c:v>
                </c:pt>
                <c:pt idx="571">
                  <c:v>28421</c:v>
                </c:pt>
                <c:pt idx="572">
                  <c:v>2180</c:v>
                </c:pt>
                <c:pt idx="573">
                  <c:v>440032</c:v>
                </c:pt>
                <c:pt idx="574">
                  <c:v>11145</c:v>
                </c:pt>
                <c:pt idx="575">
                  <c:v>16</c:v>
                </c:pt>
                <c:pt idx="576">
                  <c:v>16</c:v>
                </c:pt>
                <c:pt idx="577">
                  <c:v>195</c:v>
                </c:pt>
                <c:pt idx="578">
                  <c:v>6</c:v>
                </c:pt>
                <c:pt idx="579">
                  <c:v>1679</c:v>
                </c:pt>
                <c:pt idx="580">
                  <c:v>399</c:v>
                </c:pt>
                <c:pt idx="581">
                  <c:v>203</c:v>
                </c:pt>
                <c:pt idx="582">
                  <c:v>272</c:v>
                </c:pt>
                <c:pt idx="583">
                  <c:v>178</c:v>
                </c:pt>
                <c:pt idx="584">
                  <c:v>115</c:v>
                </c:pt>
                <c:pt idx="585">
                  <c:v>287</c:v>
                </c:pt>
                <c:pt idx="586">
                  <c:v>228</c:v>
                </c:pt>
                <c:pt idx="587">
                  <c:v>0</c:v>
                </c:pt>
                <c:pt idx="588">
                  <c:v>10977</c:v>
                </c:pt>
                <c:pt idx="589">
                  <c:v>559</c:v>
                </c:pt>
                <c:pt idx="590">
                  <c:v>687</c:v>
                </c:pt>
                <c:pt idx="591">
                  <c:v>74</c:v>
                </c:pt>
                <c:pt idx="592">
                  <c:v>19482</c:v>
                </c:pt>
                <c:pt idx="593">
                  <c:v>1</c:v>
                </c:pt>
                <c:pt idx="594">
                  <c:v>2403</c:v>
                </c:pt>
                <c:pt idx="595">
                  <c:v>26</c:v>
                </c:pt>
                <c:pt idx="596">
                  <c:v>79</c:v>
                </c:pt>
                <c:pt idx="597">
                  <c:v>169</c:v>
                </c:pt>
                <c:pt idx="598">
                  <c:v>0</c:v>
                </c:pt>
                <c:pt idx="599">
                  <c:v>814</c:v>
                </c:pt>
                <c:pt idx="600">
                  <c:v>2772</c:v>
                </c:pt>
                <c:pt idx="601">
                  <c:v>3896</c:v>
                </c:pt>
                <c:pt idx="602">
                  <c:v>3988</c:v>
                </c:pt>
                <c:pt idx="603">
                  <c:v>28852</c:v>
                </c:pt>
                <c:pt idx="604">
                  <c:v>851</c:v>
                </c:pt>
                <c:pt idx="605">
                  <c:v>10</c:v>
                </c:pt>
                <c:pt idx="606">
                  <c:v>11945</c:v>
                </c:pt>
                <c:pt idx="607">
                  <c:v>1453</c:v>
                </c:pt>
                <c:pt idx="608">
                  <c:v>10946</c:v>
                </c:pt>
                <c:pt idx="609">
                  <c:v>70</c:v>
                </c:pt>
                <c:pt idx="610">
                  <c:v>115117</c:v>
                </c:pt>
                <c:pt idx="611">
                  <c:v>3449</c:v>
                </c:pt>
                <c:pt idx="612">
                  <c:v>256</c:v>
                </c:pt>
                <c:pt idx="613">
                  <c:v>8637</c:v>
                </c:pt>
                <c:pt idx="614">
                  <c:v>323</c:v>
                </c:pt>
                <c:pt idx="615">
                  <c:v>1590</c:v>
                </c:pt>
                <c:pt idx="616">
                  <c:v>5700</c:v>
                </c:pt>
                <c:pt idx="617">
                  <c:v>97</c:v>
                </c:pt>
                <c:pt idx="618">
                  <c:v>7719</c:v>
                </c:pt>
                <c:pt idx="619">
                  <c:v>23431</c:v>
                </c:pt>
                <c:pt idx="620">
                  <c:v>2322</c:v>
                </c:pt>
                <c:pt idx="621">
                  <c:v>1806</c:v>
                </c:pt>
                <c:pt idx="622">
                  <c:v>77441</c:v>
                </c:pt>
                <c:pt idx="623">
                  <c:v>64826</c:v>
                </c:pt>
                <c:pt idx="624">
                  <c:v>212</c:v>
                </c:pt>
                <c:pt idx="625">
                  <c:v>155009</c:v>
                </c:pt>
                <c:pt idx="626">
                  <c:v>1083</c:v>
                </c:pt>
                <c:pt idx="627">
                  <c:v>15701</c:v>
                </c:pt>
                <c:pt idx="628">
                  <c:v>1626</c:v>
                </c:pt>
                <c:pt idx="629">
                  <c:v>793</c:v>
                </c:pt>
                <c:pt idx="630">
                  <c:v>1392</c:v>
                </c:pt>
                <c:pt idx="631">
                  <c:v>1535</c:v>
                </c:pt>
                <c:pt idx="632">
                  <c:v>13236</c:v>
                </c:pt>
                <c:pt idx="633">
                  <c:v>9330</c:v>
                </c:pt>
                <c:pt idx="634">
                  <c:v>340</c:v>
                </c:pt>
                <c:pt idx="635">
                  <c:v>7125</c:v>
                </c:pt>
                <c:pt idx="636">
                  <c:v>427</c:v>
                </c:pt>
                <c:pt idx="637">
                  <c:v>813</c:v>
                </c:pt>
                <c:pt idx="638">
                  <c:v>61</c:v>
                </c:pt>
                <c:pt idx="639">
                  <c:v>1849</c:v>
                </c:pt>
                <c:pt idx="640">
                  <c:v>3017</c:v>
                </c:pt>
                <c:pt idx="641">
                  <c:v>1191</c:v>
                </c:pt>
                <c:pt idx="642">
                  <c:v>364</c:v>
                </c:pt>
                <c:pt idx="643">
                  <c:v>1198</c:v>
                </c:pt>
                <c:pt idx="644">
                  <c:v>9943</c:v>
                </c:pt>
                <c:pt idx="645">
                  <c:v>120</c:v>
                </c:pt>
                <c:pt idx="646">
                  <c:v>249</c:v>
                </c:pt>
                <c:pt idx="647">
                  <c:v>1141</c:v>
                </c:pt>
                <c:pt idx="648">
                  <c:v>210</c:v>
                </c:pt>
                <c:pt idx="649">
                  <c:v>16</c:v>
                </c:pt>
                <c:pt idx="650">
                  <c:v>1610</c:v>
                </c:pt>
                <c:pt idx="651">
                  <c:v>1155</c:v>
                </c:pt>
                <c:pt idx="652">
                  <c:v>304</c:v>
                </c:pt>
                <c:pt idx="653">
                  <c:v>616</c:v>
                </c:pt>
                <c:pt idx="654">
                  <c:v>3968</c:v>
                </c:pt>
                <c:pt idx="655">
                  <c:v>297</c:v>
                </c:pt>
                <c:pt idx="656">
                  <c:v>77</c:v>
                </c:pt>
                <c:pt idx="657">
                  <c:v>199</c:v>
                </c:pt>
                <c:pt idx="658">
                  <c:v>5851</c:v>
                </c:pt>
                <c:pt idx="659">
                  <c:v>1910</c:v>
                </c:pt>
                <c:pt idx="660">
                  <c:v>569</c:v>
                </c:pt>
                <c:pt idx="661">
                  <c:v>83789</c:v>
                </c:pt>
                <c:pt idx="662">
                  <c:v>2</c:v>
                </c:pt>
                <c:pt idx="663">
                  <c:v>1911</c:v>
                </c:pt>
                <c:pt idx="664">
                  <c:v>1867</c:v>
                </c:pt>
                <c:pt idx="665">
                  <c:v>36</c:v>
                </c:pt>
                <c:pt idx="666">
                  <c:v>126</c:v>
                </c:pt>
                <c:pt idx="667">
                  <c:v>3655</c:v>
                </c:pt>
                <c:pt idx="668">
                  <c:v>3086</c:v>
                </c:pt>
                <c:pt idx="669">
                  <c:v>18929</c:v>
                </c:pt>
                <c:pt idx="670">
                  <c:v>18237</c:v>
                </c:pt>
                <c:pt idx="671">
                  <c:v>12993</c:v>
                </c:pt>
                <c:pt idx="672">
                  <c:v>10419</c:v>
                </c:pt>
                <c:pt idx="673">
                  <c:v>3068</c:v>
                </c:pt>
                <c:pt idx="674">
                  <c:v>8932</c:v>
                </c:pt>
                <c:pt idx="675">
                  <c:v>1371</c:v>
                </c:pt>
                <c:pt idx="676">
                  <c:v>1589</c:v>
                </c:pt>
                <c:pt idx="677">
                  <c:v>141</c:v>
                </c:pt>
                <c:pt idx="678">
                  <c:v>526</c:v>
                </c:pt>
                <c:pt idx="679">
                  <c:v>1522</c:v>
                </c:pt>
                <c:pt idx="680">
                  <c:v>61642</c:v>
                </c:pt>
                <c:pt idx="681">
                  <c:v>933</c:v>
                </c:pt>
                <c:pt idx="682">
                  <c:v>219027</c:v>
                </c:pt>
                <c:pt idx="683">
                  <c:v>300574</c:v>
                </c:pt>
                <c:pt idx="684">
                  <c:v>602535</c:v>
                </c:pt>
                <c:pt idx="685">
                  <c:v>5113</c:v>
                </c:pt>
                <c:pt idx="686">
                  <c:v>226</c:v>
                </c:pt>
                <c:pt idx="687">
                  <c:v>27246</c:v>
                </c:pt>
                <c:pt idx="688">
                  <c:v>6752</c:v>
                </c:pt>
                <c:pt idx="689">
                  <c:v>2710</c:v>
                </c:pt>
                <c:pt idx="690">
                  <c:v>60387</c:v>
                </c:pt>
                <c:pt idx="691">
                  <c:v>2948</c:v>
                </c:pt>
                <c:pt idx="692">
                  <c:v>3994</c:v>
                </c:pt>
                <c:pt idx="693">
                  <c:v>10333</c:v>
                </c:pt>
                <c:pt idx="694">
                  <c:v>4532</c:v>
                </c:pt>
                <c:pt idx="695">
                  <c:v>3076</c:v>
                </c:pt>
                <c:pt idx="696">
                  <c:v>3145</c:v>
                </c:pt>
                <c:pt idx="697">
                  <c:v>34</c:v>
                </c:pt>
                <c:pt idx="698">
                  <c:v>925</c:v>
                </c:pt>
                <c:pt idx="699">
                  <c:v>422</c:v>
                </c:pt>
                <c:pt idx="700">
                  <c:v>2506</c:v>
                </c:pt>
                <c:pt idx="701">
                  <c:v>2203</c:v>
                </c:pt>
                <c:pt idx="702">
                  <c:v>495</c:v>
                </c:pt>
                <c:pt idx="703">
                  <c:v>152</c:v>
                </c:pt>
                <c:pt idx="704">
                  <c:v>5</c:v>
                </c:pt>
                <c:pt idx="705">
                  <c:v>6842</c:v>
                </c:pt>
                <c:pt idx="706">
                  <c:v>31586</c:v>
                </c:pt>
                <c:pt idx="707">
                  <c:v>4775</c:v>
                </c:pt>
                <c:pt idx="708">
                  <c:v>264379</c:v>
                </c:pt>
                <c:pt idx="709">
                  <c:v>91570</c:v>
                </c:pt>
                <c:pt idx="710">
                  <c:v>116</c:v>
                </c:pt>
                <c:pt idx="711">
                  <c:v>28438</c:v>
                </c:pt>
                <c:pt idx="712">
                  <c:v>139</c:v>
                </c:pt>
                <c:pt idx="713">
                  <c:v>3</c:v>
                </c:pt>
                <c:pt idx="714">
                  <c:v>0</c:v>
                </c:pt>
                <c:pt idx="715">
                  <c:v>21911</c:v>
                </c:pt>
                <c:pt idx="716">
                  <c:v>247</c:v>
                </c:pt>
                <c:pt idx="717">
                  <c:v>427</c:v>
                </c:pt>
                <c:pt idx="718">
                  <c:v>1154</c:v>
                </c:pt>
                <c:pt idx="719">
                  <c:v>1276</c:v>
                </c:pt>
                <c:pt idx="720">
                  <c:v>1982</c:v>
                </c:pt>
                <c:pt idx="721">
                  <c:v>280</c:v>
                </c:pt>
                <c:pt idx="722">
                  <c:v>117</c:v>
                </c:pt>
                <c:pt idx="723">
                  <c:v>8282</c:v>
                </c:pt>
                <c:pt idx="724">
                  <c:v>1839</c:v>
                </c:pt>
                <c:pt idx="725">
                  <c:v>4030</c:v>
                </c:pt>
                <c:pt idx="726">
                  <c:v>165001</c:v>
                </c:pt>
                <c:pt idx="727">
                  <c:v>4467</c:v>
                </c:pt>
                <c:pt idx="728">
                  <c:v>9880</c:v>
                </c:pt>
                <c:pt idx="729">
                  <c:v>297360</c:v>
                </c:pt>
                <c:pt idx="730">
                  <c:v>112986</c:v>
                </c:pt>
                <c:pt idx="731">
                  <c:v>3311</c:v>
                </c:pt>
                <c:pt idx="732">
                  <c:v>8681</c:v>
                </c:pt>
                <c:pt idx="733">
                  <c:v>1085</c:v>
                </c:pt>
                <c:pt idx="734">
                  <c:v>7243</c:v>
                </c:pt>
                <c:pt idx="735">
                  <c:v>198</c:v>
                </c:pt>
                <c:pt idx="736">
                  <c:v>16</c:v>
                </c:pt>
                <c:pt idx="737">
                  <c:v>49</c:v>
                </c:pt>
                <c:pt idx="738">
                  <c:v>3416</c:v>
                </c:pt>
                <c:pt idx="739">
                  <c:v>959</c:v>
                </c:pt>
                <c:pt idx="740">
                  <c:v>232</c:v>
                </c:pt>
                <c:pt idx="741">
                  <c:v>240</c:v>
                </c:pt>
                <c:pt idx="742">
                  <c:v>25</c:v>
                </c:pt>
                <c:pt idx="743">
                  <c:v>631</c:v>
                </c:pt>
                <c:pt idx="744">
                  <c:v>534</c:v>
                </c:pt>
                <c:pt idx="745">
                  <c:v>1558</c:v>
                </c:pt>
                <c:pt idx="746">
                  <c:v>15</c:v>
                </c:pt>
                <c:pt idx="747">
                  <c:v>3</c:v>
                </c:pt>
                <c:pt idx="748">
                  <c:v>3</c:v>
                </c:pt>
                <c:pt idx="749">
                  <c:v>504</c:v>
                </c:pt>
                <c:pt idx="750">
                  <c:v>52</c:v>
                </c:pt>
                <c:pt idx="751">
                  <c:v>5</c:v>
                </c:pt>
                <c:pt idx="752">
                  <c:v>383</c:v>
                </c:pt>
                <c:pt idx="753">
                  <c:v>168</c:v>
                </c:pt>
                <c:pt idx="754">
                  <c:v>202</c:v>
                </c:pt>
                <c:pt idx="755">
                  <c:v>666</c:v>
                </c:pt>
                <c:pt idx="756">
                  <c:v>1062</c:v>
                </c:pt>
                <c:pt idx="757">
                  <c:v>670</c:v>
                </c:pt>
                <c:pt idx="758">
                  <c:v>81</c:v>
                </c:pt>
              </c:numCache>
            </c:numRef>
          </c:yVal>
          <c:bubbleSize>
            <c:numLit>
              <c:formatCode>General</c:formatCode>
              <c:ptCount val="759"/>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pt idx="32">
                <c:v>1</c:v>
              </c:pt>
              <c:pt idx="33">
                <c:v>1</c:v>
              </c:pt>
              <c:pt idx="34">
                <c:v>1</c:v>
              </c:pt>
              <c:pt idx="35">
                <c:v>1</c:v>
              </c:pt>
              <c:pt idx="36">
                <c:v>1</c:v>
              </c:pt>
              <c:pt idx="37">
                <c:v>1</c:v>
              </c:pt>
              <c:pt idx="38">
                <c:v>1</c:v>
              </c:pt>
              <c:pt idx="39">
                <c:v>1</c:v>
              </c:pt>
              <c:pt idx="40">
                <c:v>1</c:v>
              </c:pt>
              <c:pt idx="41">
                <c:v>1</c:v>
              </c:pt>
              <c:pt idx="42">
                <c:v>1</c:v>
              </c:pt>
              <c:pt idx="43">
                <c:v>1</c:v>
              </c:pt>
              <c:pt idx="44">
                <c:v>1</c:v>
              </c:pt>
              <c:pt idx="45">
                <c:v>1</c:v>
              </c:pt>
              <c:pt idx="46">
                <c:v>1</c:v>
              </c:pt>
              <c:pt idx="47">
                <c:v>1</c:v>
              </c:pt>
              <c:pt idx="48">
                <c:v>1</c:v>
              </c:pt>
              <c:pt idx="49">
                <c:v>1</c:v>
              </c:pt>
              <c:pt idx="50">
                <c:v>1</c:v>
              </c:pt>
              <c:pt idx="51">
                <c:v>1</c:v>
              </c:pt>
              <c:pt idx="52">
                <c:v>1</c:v>
              </c:pt>
              <c:pt idx="53">
                <c:v>1</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pt idx="87">
                <c:v>1</c:v>
              </c:pt>
              <c:pt idx="88">
                <c:v>1</c:v>
              </c:pt>
              <c:pt idx="89">
                <c:v>1</c:v>
              </c:pt>
              <c:pt idx="90">
                <c:v>1</c:v>
              </c:pt>
              <c:pt idx="91">
                <c:v>1</c:v>
              </c:pt>
              <c:pt idx="92">
                <c:v>1</c:v>
              </c:pt>
              <c:pt idx="93">
                <c:v>1</c:v>
              </c:pt>
              <c:pt idx="94">
                <c:v>1</c:v>
              </c:pt>
              <c:pt idx="95">
                <c:v>1</c:v>
              </c:pt>
              <c:pt idx="96">
                <c:v>1</c:v>
              </c:pt>
              <c:pt idx="97">
                <c:v>1</c:v>
              </c:pt>
              <c:pt idx="98">
                <c:v>1</c:v>
              </c:pt>
              <c:pt idx="99">
                <c:v>1</c:v>
              </c:pt>
              <c:pt idx="100">
                <c:v>1</c:v>
              </c:pt>
              <c:pt idx="101">
                <c:v>1</c:v>
              </c:pt>
              <c:pt idx="102">
                <c:v>1</c:v>
              </c:pt>
              <c:pt idx="103">
                <c:v>1</c:v>
              </c:pt>
              <c:pt idx="104">
                <c:v>1</c:v>
              </c:pt>
              <c:pt idx="105">
                <c:v>1</c:v>
              </c:pt>
              <c:pt idx="106">
                <c:v>1</c:v>
              </c:pt>
              <c:pt idx="107">
                <c:v>1</c:v>
              </c:pt>
              <c:pt idx="108">
                <c:v>1</c:v>
              </c:pt>
              <c:pt idx="109">
                <c:v>1</c:v>
              </c:pt>
              <c:pt idx="110">
                <c:v>1</c:v>
              </c:pt>
              <c:pt idx="111">
                <c:v>1</c:v>
              </c:pt>
              <c:pt idx="112">
                <c:v>1</c:v>
              </c:pt>
              <c:pt idx="113">
                <c:v>1</c:v>
              </c:pt>
              <c:pt idx="114">
                <c:v>1</c:v>
              </c:pt>
              <c:pt idx="115">
                <c:v>1</c:v>
              </c:pt>
              <c:pt idx="116">
                <c:v>1</c:v>
              </c:pt>
              <c:pt idx="117">
                <c:v>1</c:v>
              </c:pt>
              <c:pt idx="118">
                <c:v>1</c:v>
              </c:pt>
              <c:pt idx="119">
                <c:v>1</c:v>
              </c:pt>
              <c:pt idx="120">
                <c:v>1</c:v>
              </c:pt>
              <c:pt idx="121">
                <c:v>1</c:v>
              </c:pt>
              <c:pt idx="122">
                <c:v>1</c:v>
              </c:pt>
              <c:pt idx="123">
                <c:v>1</c:v>
              </c:pt>
              <c:pt idx="124">
                <c:v>1</c:v>
              </c:pt>
              <c:pt idx="125">
                <c:v>1</c:v>
              </c:pt>
              <c:pt idx="126">
                <c:v>1</c:v>
              </c:pt>
              <c:pt idx="127">
                <c:v>1</c:v>
              </c:pt>
              <c:pt idx="128">
                <c:v>1</c:v>
              </c:pt>
              <c:pt idx="129">
                <c:v>1</c:v>
              </c:pt>
              <c:pt idx="130">
                <c:v>1</c:v>
              </c:pt>
              <c:pt idx="131">
                <c:v>1</c:v>
              </c:pt>
              <c:pt idx="132">
                <c:v>1</c:v>
              </c:pt>
              <c:pt idx="133">
                <c:v>1</c:v>
              </c:pt>
              <c:pt idx="134">
                <c:v>1</c:v>
              </c:pt>
              <c:pt idx="135">
                <c:v>1</c:v>
              </c:pt>
              <c:pt idx="136">
                <c:v>1</c:v>
              </c:pt>
              <c:pt idx="137">
                <c:v>1</c:v>
              </c:pt>
              <c:pt idx="138">
                <c:v>1</c:v>
              </c:pt>
              <c:pt idx="139">
                <c:v>1</c:v>
              </c:pt>
              <c:pt idx="140">
                <c:v>1</c:v>
              </c:pt>
              <c:pt idx="141">
                <c:v>1</c:v>
              </c:pt>
              <c:pt idx="142">
                <c:v>1</c:v>
              </c:pt>
              <c:pt idx="143">
                <c:v>1</c:v>
              </c:pt>
              <c:pt idx="144">
                <c:v>1</c:v>
              </c:pt>
              <c:pt idx="145">
                <c:v>1</c:v>
              </c:pt>
              <c:pt idx="146">
                <c:v>1</c:v>
              </c:pt>
              <c:pt idx="147">
                <c:v>1</c:v>
              </c:pt>
              <c:pt idx="148">
                <c:v>1</c:v>
              </c:pt>
              <c:pt idx="149">
                <c:v>1</c:v>
              </c:pt>
              <c:pt idx="150">
                <c:v>1</c:v>
              </c:pt>
              <c:pt idx="151">
                <c:v>1</c:v>
              </c:pt>
              <c:pt idx="152">
                <c:v>1</c:v>
              </c:pt>
              <c:pt idx="153">
                <c:v>1</c:v>
              </c:pt>
              <c:pt idx="154">
                <c:v>1</c:v>
              </c:pt>
              <c:pt idx="155">
                <c:v>1</c:v>
              </c:pt>
              <c:pt idx="156">
                <c:v>1</c:v>
              </c:pt>
              <c:pt idx="157">
                <c:v>1</c:v>
              </c:pt>
              <c:pt idx="158">
                <c:v>1</c:v>
              </c:pt>
              <c:pt idx="159">
                <c:v>1</c:v>
              </c:pt>
              <c:pt idx="160">
                <c:v>1</c:v>
              </c:pt>
              <c:pt idx="161">
                <c:v>1</c:v>
              </c:pt>
              <c:pt idx="162">
                <c:v>1</c:v>
              </c:pt>
              <c:pt idx="163">
                <c:v>1</c:v>
              </c:pt>
              <c:pt idx="164">
                <c:v>1</c:v>
              </c:pt>
              <c:pt idx="165">
                <c:v>1</c:v>
              </c:pt>
              <c:pt idx="166">
                <c:v>1</c:v>
              </c:pt>
              <c:pt idx="167">
                <c:v>1</c:v>
              </c:pt>
              <c:pt idx="168">
                <c:v>1</c:v>
              </c:pt>
              <c:pt idx="169">
                <c:v>1</c:v>
              </c:pt>
              <c:pt idx="170">
                <c:v>1</c:v>
              </c:pt>
              <c:pt idx="171">
                <c:v>1</c:v>
              </c:pt>
              <c:pt idx="172">
                <c:v>1</c:v>
              </c:pt>
              <c:pt idx="173">
                <c:v>1</c:v>
              </c:pt>
              <c:pt idx="174">
                <c:v>1</c:v>
              </c:pt>
              <c:pt idx="175">
                <c:v>1</c:v>
              </c:pt>
              <c:pt idx="176">
                <c:v>1</c:v>
              </c:pt>
              <c:pt idx="177">
                <c:v>1</c:v>
              </c:pt>
              <c:pt idx="178">
                <c:v>1</c:v>
              </c:pt>
              <c:pt idx="179">
                <c:v>1</c:v>
              </c:pt>
              <c:pt idx="180">
                <c:v>1</c:v>
              </c:pt>
              <c:pt idx="181">
                <c:v>1</c:v>
              </c:pt>
              <c:pt idx="182">
                <c:v>1</c:v>
              </c:pt>
              <c:pt idx="183">
                <c:v>1</c:v>
              </c:pt>
              <c:pt idx="184">
                <c:v>1</c:v>
              </c:pt>
              <c:pt idx="185">
                <c:v>1</c:v>
              </c:pt>
              <c:pt idx="186">
                <c:v>1</c:v>
              </c:pt>
              <c:pt idx="187">
                <c:v>1</c:v>
              </c:pt>
              <c:pt idx="188">
                <c:v>1</c:v>
              </c:pt>
              <c:pt idx="189">
                <c:v>1</c:v>
              </c:pt>
              <c:pt idx="190">
                <c:v>1</c:v>
              </c:pt>
              <c:pt idx="191">
                <c:v>1</c:v>
              </c:pt>
              <c:pt idx="192">
                <c:v>1</c:v>
              </c:pt>
              <c:pt idx="193">
                <c:v>1</c:v>
              </c:pt>
              <c:pt idx="194">
                <c:v>1</c:v>
              </c:pt>
              <c:pt idx="195">
                <c:v>1</c:v>
              </c:pt>
              <c:pt idx="196">
                <c:v>1</c:v>
              </c:pt>
              <c:pt idx="197">
                <c:v>1</c:v>
              </c:pt>
              <c:pt idx="198">
                <c:v>1</c:v>
              </c:pt>
              <c:pt idx="199">
                <c:v>1</c:v>
              </c:pt>
              <c:pt idx="200">
                <c:v>1</c:v>
              </c:pt>
              <c:pt idx="201">
                <c:v>1</c:v>
              </c:pt>
              <c:pt idx="202">
                <c:v>1</c:v>
              </c:pt>
              <c:pt idx="203">
                <c:v>1</c:v>
              </c:pt>
              <c:pt idx="204">
                <c:v>1</c:v>
              </c:pt>
              <c:pt idx="205">
                <c:v>1</c:v>
              </c:pt>
              <c:pt idx="206">
                <c:v>1</c:v>
              </c:pt>
              <c:pt idx="207">
                <c:v>1</c:v>
              </c:pt>
              <c:pt idx="208">
                <c:v>1</c:v>
              </c:pt>
              <c:pt idx="209">
                <c:v>1</c:v>
              </c:pt>
              <c:pt idx="210">
                <c:v>1</c:v>
              </c:pt>
              <c:pt idx="211">
                <c:v>1</c:v>
              </c:pt>
              <c:pt idx="212">
                <c:v>1</c:v>
              </c:pt>
              <c:pt idx="213">
                <c:v>1</c:v>
              </c:pt>
              <c:pt idx="214">
                <c:v>1</c:v>
              </c:pt>
              <c:pt idx="215">
                <c:v>1</c:v>
              </c:pt>
              <c:pt idx="216">
                <c:v>1</c:v>
              </c:pt>
              <c:pt idx="217">
                <c:v>1</c:v>
              </c:pt>
              <c:pt idx="218">
                <c:v>1</c:v>
              </c:pt>
              <c:pt idx="219">
                <c:v>1</c:v>
              </c:pt>
              <c:pt idx="220">
                <c:v>1</c:v>
              </c:pt>
              <c:pt idx="221">
                <c:v>1</c:v>
              </c:pt>
              <c:pt idx="222">
                <c:v>1</c:v>
              </c:pt>
              <c:pt idx="223">
                <c:v>1</c:v>
              </c:pt>
              <c:pt idx="224">
                <c:v>1</c:v>
              </c:pt>
              <c:pt idx="225">
                <c:v>1</c:v>
              </c:pt>
              <c:pt idx="226">
                <c:v>1</c:v>
              </c:pt>
              <c:pt idx="227">
                <c:v>1</c:v>
              </c:pt>
              <c:pt idx="228">
                <c:v>1</c:v>
              </c:pt>
              <c:pt idx="229">
                <c:v>1</c:v>
              </c:pt>
              <c:pt idx="230">
                <c:v>1</c:v>
              </c:pt>
              <c:pt idx="231">
                <c:v>1</c:v>
              </c:pt>
              <c:pt idx="232">
                <c:v>1</c:v>
              </c:pt>
              <c:pt idx="233">
                <c:v>1</c:v>
              </c:pt>
              <c:pt idx="234">
                <c:v>1</c:v>
              </c:pt>
              <c:pt idx="235">
                <c:v>1</c:v>
              </c:pt>
              <c:pt idx="236">
                <c:v>1</c:v>
              </c:pt>
              <c:pt idx="237">
                <c:v>1</c:v>
              </c:pt>
              <c:pt idx="238">
                <c:v>1</c:v>
              </c:pt>
              <c:pt idx="239">
                <c:v>1</c:v>
              </c:pt>
              <c:pt idx="240">
                <c:v>1</c:v>
              </c:pt>
              <c:pt idx="241">
                <c:v>1</c:v>
              </c:pt>
              <c:pt idx="242">
                <c:v>1</c:v>
              </c:pt>
              <c:pt idx="243">
                <c:v>1</c:v>
              </c:pt>
              <c:pt idx="244">
                <c:v>1</c:v>
              </c:pt>
              <c:pt idx="245">
                <c:v>1</c:v>
              </c:pt>
              <c:pt idx="246">
                <c:v>1</c:v>
              </c:pt>
              <c:pt idx="247">
                <c:v>1</c:v>
              </c:pt>
              <c:pt idx="248">
                <c:v>1</c:v>
              </c:pt>
              <c:pt idx="249">
                <c:v>1</c:v>
              </c:pt>
              <c:pt idx="250">
                <c:v>1</c:v>
              </c:pt>
              <c:pt idx="251">
                <c:v>1</c:v>
              </c:pt>
              <c:pt idx="252">
                <c:v>1</c:v>
              </c:pt>
              <c:pt idx="253">
                <c:v>1</c:v>
              </c:pt>
              <c:pt idx="254">
                <c:v>1</c:v>
              </c:pt>
              <c:pt idx="255">
                <c:v>1</c:v>
              </c:pt>
              <c:pt idx="256">
                <c:v>1</c:v>
              </c:pt>
              <c:pt idx="257">
                <c:v>1</c:v>
              </c:pt>
              <c:pt idx="258">
                <c:v>1</c:v>
              </c:pt>
              <c:pt idx="259">
                <c:v>1</c:v>
              </c:pt>
              <c:pt idx="260">
                <c:v>1</c:v>
              </c:pt>
              <c:pt idx="261">
                <c:v>1</c:v>
              </c:pt>
              <c:pt idx="262">
                <c:v>1</c:v>
              </c:pt>
              <c:pt idx="263">
                <c:v>1</c:v>
              </c:pt>
              <c:pt idx="264">
                <c:v>1</c:v>
              </c:pt>
              <c:pt idx="265">
                <c:v>1</c:v>
              </c:pt>
              <c:pt idx="266">
                <c:v>1</c:v>
              </c:pt>
              <c:pt idx="267">
                <c:v>1</c:v>
              </c:pt>
              <c:pt idx="268">
                <c:v>1</c:v>
              </c:pt>
              <c:pt idx="269">
                <c:v>1</c:v>
              </c:pt>
              <c:pt idx="270">
                <c:v>1</c:v>
              </c:pt>
              <c:pt idx="271">
                <c:v>1</c:v>
              </c:pt>
              <c:pt idx="272">
                <c:v>1</c:v>
              </c:pt>
              <c:pt idx="273">
                <c:v>1</c:v>
              </c:pt>
              <c:pt idx="274">
                <c:v>1</c:v>
              </c:pt>
              <c:pt idx="275">
                <c:v>1</c:v>
              </c:pt>
              <c:pt idx="276">
                <c:v>1</c:v>
              </c:pt>
              <c:pt idx="277">
                <c:v>1</c:v>
              </c:pt>
              <c:pt idx="278">
                <c:v>1</c:v>
              </c:pt>
              <c:pt idx="279">
                <c:v>1</c:v>
              </c:pt>
              <c:pt idx="280">
                <c:v>1</c:v>
              </c:pt>
              <c:pt idx="281">
                <c:v>1</c:v>
              </c:pt>
              <c:pt idx="282">
                <c:v>1</c:v>
              </c:pt>
              <c:pt idx="283">
                <c:v>1</c:v>
              </c:pt>
              <c:pt idx="284">
                <c:v>1</c:v>
              </c:pt>
              <c:pt idx="285">
                <c:v>1</c:v>
              </c:pt>
              <c:pt idx="286">
                <c:v>1</c:v>
              </c:pt>
              <c:pt idx="287">
                <c:v>1</c:v>
              </c:pt>
              <c:pt idx="288">
                <c:v>1</c:v>
              </c:pt>
              <c:pt idx="289">
                <c:v>1</c:v>
              </c:pt>
              <c:pt idx="290">
                <c:v>1</c:v>
              </c:pt>
              <c:pt idx="291">
                <c:v>1</c:v>
              </c:pt>
              <c:pt idx="292">
                <c:v>1</c:v>
              </c:pt>
              <c:pt idx="293">
                <c:v>1</c:v>
              </c:pt>
              <c:pt idx="294">
                <c:v>1</c:v>
              </c:pt>
              <c:pt idx="295">
                <c:v>1</c:v>
              </c:pt>
              <c:pt idx="296">
                <c:v>1</c:v>
              </c:pt>
              <c:pt idx="297">
                <c:v>1</c:v>
              </c:pt>
              <c:pt idx="298">
                <c:v>1</c:v>
              </c:pt>
              <c:pt idx="299">
                <c:v>1</c:v>
              </c:pt>
              <c:pt idx="300">
                <c:v>1</c:v>
              </c:pt>
              <c:pt idx="301">
                <c:v>1</c:v>
              </c:pt>
              <c:pt idx="302">
                <c:v>1</c:v>
              </c:pt>
              <c:pt idx="303">
                <c:v>1</c:v>
              </c:pt>
              <c:pt idx="304">
                <c:v>1</c:v>
              </c:pt>
              <c:pt idx="305">
                <c:v>1</c:v>
              </c:pt>
              <c:pt idx="306">
                <c:v>1</c:v>
              </c:pt>
              <c:pt idx="307">
                <c:v>1</c:v>
              </c:pt>
              <c:pt idx="308">
                <c:v>1</c:v>
              </c:pt>
              <c:pt idx="309">
                <c:v>1</c:v>
              </c:pt>
              <c:pt idx="310">
                <c:v>1</c:v>
              </c:pt>
              <c:pt idx="311">
                <c:v>1</c:v>
              </c:pt>
              <c:pt idx="312">
                <c:v>1</c:v>
              </c:pt>
              <c:pt idx="313">
                <c:v>1</c:v>
              </c:pt>
              <c:pt idx="314">
                <c:v>1</c:v>
              </c:pt>
              <c:pt idx="315">
                <c:v>1</c:v>
              </c:pt>
              <c:pt idx="316">
                <c:v>1</c:v>
              </c:pt>
              <c:pt idx="317">
                <c:v>1</c:v>
              </c:pt>
              <c:pt idx="318">
                <c:v>1</c:v>
              </c:pt>
              <c:pt idx="319">
                <c:v>1</c:v>
              </c:pt>
              <c:pt idx="320">
                <c:v>1</c:v>
              </c:pt>
              <c:pt idx="321">
                <c:v>1</c:v>
              </c:pt>
              <c:pt idx="322">
                <c:v>1</c:v>
              </c:pt>
              <c:pt idx="323">
                <c:v>1</c:v>
              </c:pt>
              <c:pt idx="324">
                <c:v>1</c:v>
              </c:pt>
              <c:pt idx="325">
                <c:v>1</c:v>
              </c:pt>
              <c:pt idx="326">
                <c:v>1</c:v>
              </c:pt>
              <c:pt idx="327">
                <c:v>1</c:v>
              </c:pt>
              <c:pt idx="328">
                <c:v>1</c:v>
              </c:pt>
              <c:pt idx="329">
                <c:v>1</c:v>
              </c:pt>
              <c:pt idx="330">
                <c:v>1</c:v>
              </c:pt>
              <c:pt idx="331">
                <c:v>1</c:v>
              </c:pt>
              <c:pt idx="332">
                <c:v>1</c:v>
              </c:pt>
              <c:pt idx="333">
                <c:v>1</c:v>
              </c:pt>
              <c:pt idx="334">
                <c:v>1</c:v>
              </c:pt>
              <c:pt idx="335">
                <c:v>1</c:v>
              </c:pt>
              <c:pt idx="336">
                <c:v>1</c:v>
              </c:pt>
              <c:pt idx="337">
                <c:v>1</c:v>
              </c:pt>
              <c:pt idx="338">
                <c:v>1</c:v>
              </c:pt>
              <c:pt idx="339">
                <c:v>1</c:v>
              </c:pt>
              <c:pt idx="340">
                <c:v>1</c:v>
              </c:pt>
              <c:pt idx="341">
                <c:v>1</c:v>
              </c:pt>
              <c:pt idx="342">
                <c:v>1</c:v>
              </c:pt>
              <c:pt idx="343">
                <c:v>1</c:v>
              </c:pt>
              <c:pt idx="344">
                <c:v>1</c:v>
              </c:pt>
              <c:pt idx="345">
                <c:v>1</c:v>
              </c:pt>
              <c:pt idx="346">
                <c:v>1</c:v>
              </c:pt>
              <c:pt idx="347">
                <c:v>1</c:v>
              </c:pt>
              <c:pt idx="348">
                <c:v>1</c:v>
              </c:pt>
              <c:pt idx="349">
                <c:v>1</c:v>
              </c:pt>
              <c:pt idx="350">
                <c:v>1</c:v>
              </c:pt>
              <c:pt idx="351">
                <c:v>1</c:v>
              </c:pt>
              <c:pt idx="352">
                <c:v>1</c:v>
              </c:pt>
              <c:pt idx="353">
                <c:v>1</c:v>
              </c:pt>
              <c:pt idx="354">
                <c:v>1</c:v>
              </c:pt>
              <c:pt idx="355">
                <c:v>1</c:v>
              </c:pt>
              <c:pt idx="356">
                <c:v>1</c:v>
              </c:pt>
              <c:pt idx="357">
                <c:v>1</c:v>
              </c:pt>
              <c:pt idx="358">
                <c:v>1</c:v>
              </c:pt>
              <c:pt idx="359">
                <c:v>1</c:v>
              </c:pt>
              <c:pt idx="360">
                <c:v>1</c:v>
              </c:pt>
              <c:pt idx="361">
                <c:v>1</c:v>
              </c:pt>
              <c:pt idx="362">
                <c:v>1</c:v>
              </c:pt>
              <c:pt idx="363">
                <c:v>1</c:v>
              </c:pt>
              <c:pt idx="364">
                <c:v>1</c:v>
              </c:pt>
              <c:pt idx="365">
                <c:v>1</c:v>
              </c:pt>
              <c:pt idx="366">
                <c:v>1</c:v>
              </c:pt>
              <c:pt idx="367">
                <c:v>1</c:v>
              </c:pt>
              <c:pt idx="368">
                <c:v>1</c:v>
              </c:pt>
              <c:pt idx="369">
                <c:v>1</c:v>
              </c:pt>
              <c:pt idx="370">
                <c:v>1</c:v>
              </c:pt>
              <c:pt idx="371">
                <c:v>1</c:v>
              </c:pt>
              <c:pt idx="372">
                <c:v>1</c:v>
              </c:pt>
              <c:pt idx="373">
                <c:v>1</c:v>
              </c:pt>
              <c:pt idx="374">
                <c:v>1</c:v>
              </c:pt>
              <c:pt idx="375">
                <c:v>1</c:v>
              </c:pt>
              <c:pt idx="376">
                <c:v>1</c:v>
              </c:pt>
              <c:pt idx="377">
                <c:v>1</c:v>
              </c:pt>
              <c:pt idx="378">
                <c:v>1</c:v>
              </c:pt>
              <c:pt idx="379">
                <c:v>1</c:v>
              </c:pt>
              <c:pt idx="380">
                <c:v>1</c:v>
              </c:pt>
              <c:pt idx="381">
                <c:v>1</c:v>
              </c:pt>
              <c:pt idx="382">
                <c:v>1</c:v>
              </c:pt>
              <c:pt idx="383">
                <c:v>1</c:v>
              </c:pt>
              <c:pt idx="384">
                <c:v>1</c:v>
              </c:pt>
              <c:pt idx="385">
                <c:v>1</c:v>
              </c:pt>
              <c:pt idx="386">
                <c:v>1</c:v>
              </c:pt>
              <c:pt idx="387">
                <c:v>1</c:v>
              </c:pt>
              <c:pt idx="388">
                <c:v>1</c:v>
              </c:pt>
              <c:pt idx="389">
                <c:v>1</c:v>
              </c:pt>
              <c:pt idx="390">
                <c:v>1</c:v>
              </c:pt>
              <c:pt idx="391">
                <c:v>1</c:v>
              </c:pt>
              <c:pt idx="392">
                <c:v>1</c:v>
              </c:pt>
              <c:pt idx="393">
                <c:v>1</c:v>
              </c:pt>
              <c:pt idx="394">
                <c:v>1</c:v>
              </c:pt>
              <c:pt idx="395">
                <c:v>1</c:v>
              </c:pt>
              <c:pt idx="396">
                <c:v>1</c:v>
              </c:pt>
              <c:pt idx="397">
                <c:v>1</c:v>
              </c:pt>
              <c:pt idx="398">
                <c:v>1</c:v>
              </c:pt>
              <c:pt idx="399">
                <c:v>1</c:v>
              </c:pt>
              <c:pt idx="400">
                <c:v>1</c:v>
              </c:pt>
              <c:pt idx="401">
                <c:v>1</c:v>
              </c:pt>
              <c:pt idx="402">
                <c:v>1</c:v>
              </c:pt>
              <c:pt idx="403">
                <c:v>1</c:v>
              </c:pt>
              <c:pt idx="404">
                <c:v>1</c:v>
              </c:pt>
              <c:pt idx="405">
                <c:v>1</c:v>
              </c:pt>
              <c:pt idx="406">
                <c:v>1</c:v>
              </c:pt>
              <c:pt idx="407">
                <c:v>1</c:v>
              </c:pt>
              <c:pt idx="408">
                <c:v>1</c:v>
              </c:pt>
              <c:pt idx="409">
                <c:v>1</c:v>
              </c:pt>
              <c:pt idx="410">
                <c:v>1</c:v>
              </c:pt>
              <c:pt idx="411">
                <c:v>1</c:v>
              </c:pt>
              <c:pt idx="412">
                <c:v>1</c:v>
              </c:pt>
              <c:pt idx="413">
                <c:v>1</c:v>
              </c:pt>
              <c:pt idx="414">
                <c:v>1</c:v>
              </c:pt>
              <c:pt idx="415">
                <c:v>1</c:v>
              </c:pt>
              <c:pt idx="416">
                <c:v>1</c:v>
              </c:pt>
              <c:pt idx="417">
                <c:v>1</c:v>
              </c:pt>
              <c:pt idx="418">
                <c:v>1</c:v>
              </c:pt>
              <c:pt idx="419">
                <c:v>1</c:v>
              </c:pt>
              <c:pt idx="420">
                <c:v>1</c:v>
              </c:pt>
              <c:pt idx="421">
                <c:v>1</c:v>
              </c:pt>
              <c:pt idx="422">
                <c:v>1</c:v>
              </c:pt>
              <c:pt idx="423">
                <c:v>1</c:v>
              </c:pt>
              <c:pt idx="424">
                <c:v>1</c:v>
              </c:pt>
              <c:pt idx="425">
                <c:v>1</c:v>
              </c:pt>
              <c:pt idx="426">
                <c:v>1</c:v>
              </c:pt>
              <c:pt idx="427">
                <c:v>1</c:v>
              </c:pt>
              <c:pt idx="428">
                <c:v>1</c:v>
              </c:pt>
              <c:pt idx="429">
                <c:v>1</c:v>
              </c:pt>
              <c:pt idx="430">
                <c:v>1</c:v>
              </c:pt>
              <c:pt idx="431">
                <c:v>1</c:v>
              </c:pt>
              <c:pt idx="432">
                <c:v>1</c:v>
              </c:pt>
              <c:pt idx="433">
                <c:v>1</c:v>
              </c:pt>
              <c:pt idx="434">
                <c:v>1</c:v>
              </c:pt>
              <c:pt idx="435">
                <c:v>1</c:v>
              </c:pt>
              <c:pt idx="436">
                <c:v>1</c:v>
              </c:pt>
              <c:pt idx="437">
                <c:v>1</c:v>
              </c:pt>
              <c:pt idx="438">
                <c:v>1</c:v>
              </c:pt>
              <c:pt idx="439">
                <c:v>1</c:v>
              </c:pt>
              <c:pt idx="440">
                <c:v>1</c:v>
              </c:pt>
              <c:pt idx="441">
                <c:v>1</c:v>
              </c:pt>
              <c:pt idx="442">
                <c:v>1</c:v>
              </c:pt>
              <c:pt idx="443">
                <c:v>1</c:v>
              </c:pt>
              <c:pt idx="444">
                <c:v>1</c:v>
              </c:pt>
              <c:pt idx="445">
                <c:v>1</c:v>
              </c:pt>
              <c:pt idx="446">
                <c:v>1</c:v>
              </c:pt>
              <c:pt idx="447">
                <c:v>1</c:v>
              </c:pt>
              <c:pt idx="448">
                <c:v>1</c:v>
              </c:pt>
              <c:pt idx="449">
                <c:v>1</c:v>
              </c:pt>
              <c:pt idx="450">
                <c:v>1</c:v>
              </c:pt>
              <c:pt idx="451">
                <c:v>1</c:v>
              </c:pt>
              <c:pt idx="452">
                <c:v>1</c:v>
              </c:pt>
              <c:pt idx="453">
                <c:v>1</c:v>
              </c:pt>
              <c:pt idx="454">
                <c:v>1</c:v>
              </c:pt>
              <c:pt idx="455">
                <c:v>1</c:v>
              </c:pt>
              <c:pt idx="456">
                <c:v>1</c:v>
              </c:pt>
              <c:pt idx="457">
                <c:v>1</c:v>
              </c:pt>
              <c:pt idx="458">
                <c:v>1</c:v>
              </c:pt>
              <c:pt idx="459">
                <c:v>1</c:v>
              </c:pt>
              <c:pt idx="460">
                <c:v>1</c:v>
              </c:pt>
              <c:pt idx="461">
                <c:v>1</c:v>
              </c:pt>
              <c:pt idx="462">
                <c:v>1</c:v>
              </c:pt>
              <c:pt idx="463">
                <c:v>1</c:v>
              </c:pt>
              <c:pt idx="464">
                <c:v>1</c:v>
              </c:pt>
              <c:pt idx="465">
                <c:v>1</c:v>
              </c:pt>
              <c:pt idx="466">
                <c:v>1</c:v>
              </c:pt>
              <c:pt idx="467">
                <c:v>1</c:v>
              </c:pt>
              <c:pt idx="468">
                <c:v>1</c:v>
              </c:pt>
              <c:pt idx="469">
                <c:v>1</c:v>
              </c:pt>
              <c:pt idx="470">
                <c:v>1</c:v>
              </c:pt>
              <c:pt idx="471">
                <c:v>1</c:v>
              </c:pt>
              <c:pt idx="472">
                <c:v>1</c:v>
              </c:pt>
              <c:pt idx="473">
                <c:v>1</c:v>
              </c:pt>
              <c:pt idx="474">
                <c:v>1</c:v>
              </c:pt>
              <c:pt idx="475">
                <c:v>1</c:v>
              </c:pt>
              <c:pt idx="476">
                <c:v>1</c:v>
              </c:pt>
              <c:pt idx="477">
                <c:v>1</c:v>
              </c:pt>
              <c:pt idx="478">
                <c:v>1</c:v>
              </c:pt>
              <c:pt idx="479">
                <c:v>1</c:v>
              </c:pt>
              <c:pt idx="480">
                <c:v>1</c:v>
              </c:pt>
              <c:pt idx="481">
                <c:v>1</c:v>
              </c:pt>
              <c:pt idx="482">
                <c:v>1</c:v>
              </c:pt>
              <c:pt idx="483">
                <c:v>1</c:v>
              </c:pt>
              <c:pt idx="484">
                <c:v>1</c:v>
              </c:pt>
              <c:pt idx="485">
                <c:v>1</c:v>
              </c:pt>
              <c:pt idx="486">
                <c:v>1</c:v>
              </c:pt>
              <c:pt idx="487">
                <c:v>1</c:v>
              </c:pt>
              <c:pt idx="488">
                <c:v>1</c:v>
              </c:pt>
              <c:pt idx="489">
                <c:v>1</c:v>
              </c:pt>
              <c:pt idx="490">
                <c:v>1</c:v>
              </c:pt>
              <c:pt idx="491">
                <c:v>1</c:v>
              </c:pt>
              <c:pt idx="492">
                <c:v>1</c:v>
              </c:pt>
              <c:pt idx="493">
                <c:v>1</c:v>
              </c:pt>
              <c:pt idx="494">
                <c:v>1</c:v>
              </c:pt>
              <c:pt idx="495">
                <c:v>1</c:v>
              </c:pt>
              <c:pt idx="496">
                <c:v>1</c:v>
              </c:pt>
              <c:pt idx="497">
                <c:v>1</c:v>
              </c:pt>
              <c:pt idx="498">
                <c:v>1</c:v>
              </c:pt>
              <c:pt idx="499">
                <c:v>1</c:v>
              </c:pt>
              <c:pt idx="500">
                <c:v>1</c:v>
              </c:pt>
              <c:pt idx="501">
                <c:v>1</c:v>
              </c:pt>
              <c:pt idx="502">
                <c:v>1</c:v>
              </c:pt>
              <c:pt idx="503">
                <c:v>1</c:v>
              </c:pt>
              <c:pt idx="504">
                <c:v>1</c:v>
              </c:pt>
              <c:pt idx="505">
                <c:v>1</c:v>
              </c:pt>
              <c:pt idx="506">
                <c:v>1</c:v>
              </c:pt>
              <c:pt idx="507">
                <c:v>1</c:v>
              </c:pt>
              <c:pt idx="508">
                <c:v>1</c:v>
              </c:pt>
              <c:pt idx="509">
                <c:v>1</c:v>
              </c:pt>
              <c:pt idx="510">
                <c:v>1</c:v>
              </c:pt>
              <c:pt idx="511">
                <c:v>1</c:v>
              </c:pt>
              <c:pt idx="512">
                <c:v>1</c:v>
              </c:pt>
              <c:pt idx="513">
                <c:v>1</c:v>
              </c:pt>
              <c:pt idx="514">
                <c:v>1</c:v>
              </c:pt>
              <c:pt idx="515">
                <c:v>1</c:v>
              </c:pt>
              <c:pt idx="516">
                <c:v>1</c:v>
              </c:pt>
              <c:pt idx="517">
                <c:v>1</c:v>
              </c:pt>
              <c:pt idx="518">
                <c:v>1</c:v>
              </c:pt>
              <c:pt idx="519">
                <c:v>1</c:v>
              </c:pt>
              <c:pt idx="520">
                <c:v>1</c:v>
              </c:pt>
              <c:pt idx="521">
                <c:v>1</c:v>
              </c:pt>
              <c:pt idx="522">
                <c:v>1</c:v>
              </c:pt>
              <c:pt idx="523">
                <c:v>1</c:v>
              </c:pt>
              <c:pt idx="524">
                <c:v>1</c:v>
              </c:pt>
              <c:pt idx="525">
                <c:v>1</c:v>
              </c:pt>
              <c:pt idx="526">
                <c:v>1</c:v>
              </c:pt>
              <c:pt idx="527">
                <c:v>1</c:v>
              </c:pt>
              <c:pt idx="528">
                <c:v>1</c:v>
              </c:pt>
              <c:pt idx="529">
                <c:v>1</c:v>
              </c:pt>
              <c:pt idx="530">
                <c:v>1</c:v>
              </c:pt>
              <c:pt idx="531">
                <c:v>1</c:v>
              </c:pt>
              <c:pt idx="532">
                <c:v>1</c:v>
              </c:pt>
              <c:pt idx="533">
                <c:v>1</c:v>
              </c:pt>
              <c:pt idx="534">
                <c:v>1</c:v>
              </c:pt>
              <c:pt idx="535">
                <c:v>1</c:v>
              </c:pt>
              <c:pt idx="536">
                <c:v>1</c:v>
              </c:pt>
              <c:pt idx="537">
                <c:v>1</c:v>
              </c:pt>
              <c:pt idx="538">
                <c:v>1</c:v>
              </c:pt>
              <c:pt idx="539">
                <c:v>1</c:v>
              </c:pt>
              <c:pt idx="540">
                <c:v>1</c:v>
              </c:pt>
              <c:pt idx="541">
                <c:v>1</c:v>
              </c:pt>
              <c:pt idx="542">
                <c:v>1</c:v>
              </c:pt>
              <c:pt idx="543">
                <c:v>1</c:v>
              </c:pt>
              <c:pt idx="544">
                <c:v>1</c:v>
              </c:pt>
              <c:pt idx="545">
                <c:v>1</c:v>
              </c:pt>
              <c:pt idx="546">
                <c:v>1</c:v>
              </c:pt>
              <c:pt idx="547">
                <c:v>1</c:v>
              </c:pt>
              <c:pt idx="548">
                <c:v>1</c:v>
              </c:pt>
              <c:pt idx="549">
                <c:v>1</c:v>
              </c:pt>
              <c:pt idx="550">
                <c:v>1</c:v>
              </c:pt>
              <c:pt idx="551">
                <c:v>1</c:v>
              </c:pt>
              <c:pt idx="552">
                <c:v>1</c:v>
              </c:pt>
              <c:pt idx="553">
                <c:v>1</c:v>
              </c:pt>
              <c:pt idx="554">
                <c:v>1</c:v>
              </c:pt>
              <c:pt idx="555">
                <c:v>1</c:v>
              </c:pt>
              <c:pt idx="556">
                <c:v>1</c:v>
              </c:pt>
              <c:pt idx="557">
                <c:v>1</c:v>
              </c:pt>
              <c:pt idx="558">
                <c:v>1</c:v>
              </c:pt>
              <c:pt idx="559">
                <c:v>1</c:v>
              </c:pt>
              <c:pt idx="560">
                <c:v>1</c:v>
              </c:pt>
              <c:pt idx="561">
                <c:v>1</c:v>
              </c:pt>
              <c:pt idx="562">
                <c:v>1</c:v>
              </c:pt>
              <c:pt idx="563">
                <c:v>1</c:v>
              </c:pt>
              <c:pt idx="564">
                <c:v>1</c:v>
              </c:pt>
              <c:pt idx="565">
                <c:v>1</c:v>
              </c:pt>
              <c:pt idx="566">
                <c:v>1</c:v>
              </c:pt>
              <c:pt idx="567">
                <c:v>1</c:v>
              </c:pt>
              <c:pt idx="568">
                <c:v>1</c:v>
              </c:pt>
              <c:pt idx="569">
                <c:v>1</c:v>
              </c:pt>
              <c:pt idx="570">
                <c:v>1</c:v>
              </c:pt>
              <c:pt idx="571">
                <c:v>1</c:v>
              </c:pt>
              <c:pt idx="572">
                <c:v>1</c:v>
              </c:pt>
              <c:pt idx="573">
                <c:v>1</c:v>
              </c:pt>
              <c:pt idx="574">
                <c:v>1</c:v>
              </c:pt>
              <c:pt idx="575">
                <c:v>1</c:v>
              </c:pt>
              <c:pt idx="576">
                <c:v>1</c:v>
              </c:pt>
              <c:pt idx="577">
                <c:v>1</c:v>
              </c:pt>
              <c:pt idx="578">
                <c:v>1</c:v>
              </c:pt>
              <c:pt idx="579">
                <c:v>1</c:v>
              </c:pt>
              <c:pt idx="580">
                <c:v>1</c:v>
              </c:pt>
              <c:pt idx="581">
                <c:v>1</c:v>
              </c:pt>
              <c:pt idx="582">
                <c:v>1</c:v>
              </c:pt>
              <c:pt idx="583">
                <c:v>1</c:v>
              </c:pt>
              <c:pt idx="584">
                <c:v>1</c:v>
              </c:pt>
              <c:pt idx="585">
                <c:v>1</c:v>
              </c:pt>
              <c:pt idx="586">
                <c:v>1</c:v>
              </c:pt>
              <c:pt idx="587">
                <c:v>1</c:v>
              </c:pt>
              <c:pt idx="588">
                <c:v>1</c:v>
              </c:pt>
              <c:pt idx="589">
                <c:v>1</c:v>
              </c:pt>
              <c:pt idx="590">
                <c:v>1</c:v>
              </c:pt>
              <c:pt idx="591">
                <c:v>1</c:v>
              </c:pt>
              <c:pt idx="592">
                <c:v>1</c:v>
              </c:pt>
              <c:pt idx="593">
                <c:v>1</c:v>
              </c:pt>
              <c:pt idx="594">
                <c:v>1</c:v>
              </c:pt>
              <c:pt idx="595">
                <c:v>1</c:v>
              </c:pt>
              <c:pt idx="596">
                <c:v>1</c:v>
              </c:pt>
              <c:pt idx="597">
                <c:v>1</c:v>
              </c:pt>
              <c:pt idx="598">
                <c:v>1</c:v>
              </c:pt>
              <c:pt idx="599">
                <c:v>1</c:v>
              </c:pt>
              <c:pt idx="600">
                <c:v>1</c:v>
              </c:pt>
              <c:pt idx="601">
                <c:v>1</c:v>
              </c:pt>
              <c:pt idx="602">
                <c:v>1</c:v>
              </c:pt>
              <c:pt idx="603">
                <c:v>1</c:v>
              </c:pt>
              <c:pt idx="604">
                <c:v>1</c:v>
              </c:pt>
              <c:pt idx="605">
                <c:v>1</c:v>
              </c:pt>
              <c:pt idx="606">
                <c:v>1</c:v>
              </c:pt>
              <c:pt idx="607">
                <c:v>1</c:v>
              </c:pt>
              <c:pt idx="608">
                <c:v>1</c:v>
              </c:pt>
              <c:pt idx="609">
                <c:v>1</c:v>
              </c:pt>
              <c:pt idx="610">
                <c:v>1</c:v>
              </c:pt>
              <c:pt idx="611">
                <c:v>1</c:v>
              </c:pt>
              <c:pt idx="612">
                <c:v>1</c:v>
              </c:pt>
              <c:pt idx="613">
                <c:v>1</c:v>
              </c:pt>
              <c:pt idx="614">
                <c:v>1</c:v>
              </c:pt>
              <c:pt idx="615">
                <c:v>1</c:v>
              </c:pt>
              <c:pt idx="616">
                <c:v>1</c:v>
              </c:pt>
              <c:pt idx="617">
                <c:v>1</c:v>
              </c:pt>
              <c:pt idx="618">
                <c:v>1</c:v>
              </c:pt>
              <c:pt idx="619">
                <c:v>1</c:v>
              </c:pt>
              <c:pt idx="620">
                <c:v>1</c:v>
              </c:pt>
              <c:pt idx="621">
                <c:v>1</c:v>
              </c:pt>
              <c:pt idx="622">
                <c:v>1</c:v>
              </c:pt>
              <c:pt idx="623">
                <c:v>1</c:v>
              </c:pt>
              <c:pt idx="624">
                <c:v>1</c:v>
              </c:pt>
              <c:pt idx="625">
                <c:v>1</c:v>
              </c:pt>
              <c:pt idx="626">
                <c:v>1</c:v>
              </c:pt>
              <c:pt idx="627">
                <c:v>1</c:v>
              </c:pt>
              <c:pt idx="628">
                <c:v>1</c:v>
              </c:pt>
              <c:pt idx="629">
                <c:v>1</c:v>
              </c:pt>
              <c:pt idx="630">
                <c:v>1</c:v>
              </c:pt>
              <c:pt idx="631">
                <c:v>1</c:v>
              </c:pt>
              <c:pt idx="632">
                <c:v>1</c:v>
              </c:pt>
              <c:pt idx="633">
                <c:v>1</c:v>
              </c:pt>
              <c:pt idx="634">
                <c:v>1</c:v>
              </c:pt>
              <c:pt idx="635">
                <c:v>1</c:v>
              </c:pt>
              <c:pt idx="636">
                <c:v>1</c:v>
              </c:pt>
              <c:pt idx="637">
                <c:v>1</c:v>
              </c:pt>
              <c:pt idx="638">
                <c:v>1</c:v>
              </c:pt>
              <c:pt idx="639">
                <c:v>1</c:v>
              </c:pt>
              <c:pt idx="640">
                <c:v>1</c:v>
              </c:pt>
              <c:pt idx="641">
                <c:v>1</c:v>
              </c:pt>
              <c:pt idx="642">
                <c:v>1</c:v>
              </c:pt>
              <c:pt idx="643">
                <c:v>1</c:v>
              </c:pt>
              <c:pt idx="644">
                <c:v>1</c:v>
              </c:pt>
              <c:pt idx="645">
                <c:v>1</c:v>
              </c:pt>
              <c:pt idx="646">
                <c:v>1</c:v>
              </c:pt>
              <c:pt idx="647">
                <c:v>1</c:v>
              </c:pt>
              <c:pt idx="648">
                <c:v>1</c:v>
              </c:pt>
              <c:pt idx="649">
                <c:v>1</c:v>
              </c:pt>
              <c:pt idx="650">
                <c:v>1</c:v>
              </c:pt>
              <c:pt idx="651">
                <c:v>1</c:v>
              </c:pt>
              <c:pt idx="652">
                <c:v>1</c:v>
              </c:pt>
              <c:pt idx="653">
                <c:v>1</c:v>
              </c:pt>
              <c:pt idx="654">
                <c:v>1</c:v>
              </c:pt>
              <c:pt idx="655">
                <c:v>1</c:v>
              </c:pt>
              <c:pt idx="656">
                <c:v>1</c:v>
              </c:pt>
              <c:pt idx="657">
                <c:v>1</c:v>
              </c:pt>
              <c:pt idx="658">
                <c:v>1</c:v>
              </c:pt>
              <c:pt idx="659">
                <c:v>1</c:v>
              </c:pt>
              <c:pt idx="660">
                <c:v>1</c:v>
              </c:pt>
              <c:pt idx="661">
                <c:v>1</c:v>
              </c:pt>
              <c:pt idx="662">
                <c:v>1</c:v>
              </c:pt>
              <c:pt idx="663">
                <c:v>1</c:v>
              </c:pt>
              <c:pt idx="664">
                <c:v>1</c:v>
              </c:pt>
              <c:pt idx="665">
                <c:v>1</c:v>
              </c:pt>
              <c:pt idx="666">
                <c:v>1</c:v>
              </c:pt>
              <c:pt idx="667">
                <c:v>1</c:v>
              </c:pt>
              <c:pt idx="668">
                <c:v>1</c:v>
              </c:pt>
              <c:pt idx="669">
                <c:v>1</c:v>
              </c:pt>
              <c:pt idx="670">
                <c:v>1</c:v>
              </c:pt>
              <c:pt idx="671">
                <c:v>1</c:v>
              </c:pt>
              <c:pt idx="672">
                <c:v>1</c:v>
              </c:pt>
              <c:pt idx="673">
                <c:v>1</c:v>
              </c:pt>
              <c:pt idx="674">
                <c:v>1</c:v>
              </c:pt>
              <c:pt idx="675">
                <c:v>1</c:v>
              </c:pt>
              <c:pt idx="676">
                <c:v>1</c:v>
              </c:pt>
              <c:pt idx="677">
                <c:v>1</c:v>
              </c:pt>
              <c:pt idx="678">
                <c:v>1</c:v>
              </c:pt>
              <c:pt idx="679">
                <c:v>1</c:v>
              </c:pt>
              <c:pt idx="680">
                <c:v>1</c:v>
              </c:pt>
              <c:pt idx="681">
                <c:v>1</c:v>
              </c:pt>
              <c:pt idx="682">
                <c:v>1</c:v>
              </c:pt>
              <c:pt idx="683">
                <c:v>1</c:v>
              </c:pt>
              <c:pt idx="684">
                <c:v>1</c:v>
              </c:pt>
              <c:pt idx="685">
                <c:v>1</c:v>
              </c:pt>
              <c:pt idx="686">
                <c:v>1</c:v>
              </c:pt>
              <c:pt idx="687">
                <c:v>1</c:v>
              </c:pt>
              <c:pt idx="688">
                <c:v>1</c:v>
              </c:pt>
              <c:pt idx="689">
                <c:v>1</c:v>
              </c:pt>
              <c:pt idx="690">
                <c:v>1</c:v>
              </c:pt>
              <c:pt idx="691">
                <c:v>1</c:v>
              </c:pt>
              <c:pt idx="692">
                <c:v>1</c:v>
              </c:pt>
              <c:pt idx="693">
                <c:v>1</c:v>
              </c:pt>
              <c:pt idx="694">
                <c:v>1</c:v>
              </c:pt>
              <c:pt idx="695">
                <c:v>1</c:v>
              </c:pt>
              <c:pt idx="696">
                <c:v>1</c:v>
              </c:pt>
              <c:pt idx="697">
                <c:v>1</c:v>
              </c:pt>
              <c:pt idx="698">
                <c:v>1</c:v>
              </c:pt>
              <c:pt idx="699">
                <c:v>1</c:v>
              </c:pt>
              <c:pt idx="700">
                <c:v>1</c:v>
              </c:pt>
              <c:pt idx="701">
                <c:v>1</c:v>
              </c:pt>
              <c:pt idx="702">
                <c:v>1</c:v>
              </c:pt>
              <c:pt idx="703">
                <c:v>1</c:v>
              </c:pt>
              <c:pt idx="704">
                <c:v>1</c:v>
              </c:pt>
              <c:pt idx="705">
                <c:v>1</c:v>
              </c:pt>
              <c:pt idx="706">
                <c:v>1</c:v>
              </c:pt>
              <c:pt idx="707">
                <c:v>1</c:v>
              </c:pt>
              <c:pt idx="708">
                <c:v>1</c:v>
              </c:pt>
              <c:pt idx="709">
                <c:v>1</c:v>
              </c:pt>
              <c:pt idx="710">
                <c:v>1</c:v>
              </c:pt>
              <c:pt idx="711">
                <c:v>1</c:v>
              </c:pt>
              <c:pt idx="712">
                <c:v>1</c:v>
              </c:pt>
              <c:pt idx="713">
                <c:v>1</c:v>
              </c:pt>
              <c:pt idx="714">
                <c:v>1</c:v>
              </c:pt>
              <c:pt idx="715">
                <c:v>1</c:v>
              </c:pt>
              <c:pt idx="716">
                <c:v>1</c:v>
              </c:pt>
              <c:pt idx="717">
                <c:v>1</c:v>
              </c:pt>
              <c:pt idx="718">
                <c:v>1</c:v>
              </c:pt>
              <c:pt idx="719">
                <c:v>1</c:v>
              </c:pt>
              <c:pt idx="720">
                <c:v>1</c:v>
              </c:pt>
              <c:pt idx="721">
                <c:v>1</c:v>
              </c:pt>
              <c:pt idx="722">
                <c:v>1</c:v>
              </c:pt>
              <c:pt idx="723">
                <c:v>1</c:v>
              </c:pt>
              <c:pt idx="724">
                <c:v>1</c:v>
              </c:pt>
              <c:pt idx="725">
                <c:v>1</c:v>
              </c:pt>
              <c:pt idx="726">
                <c:v>1</c:v>
              </c:pt>
              <c:pt idx="727">
                <c:v>1</c:v>
              </c:pt>
              <c:pt idx="728">
                <c:v>1</c:v>
              </c:pt>
              <c:pt idx="729">
                <c:v>1</c:v>
              </c:pt>
              <c:pt idx="730">
                <c:v>1</c:v>
              </c:pt>
              <c:pt idx="731">
                <c:v>1</c:v>
              </c:pt>
              <c:pt idx="732">
                <c:v>1</c:v>
              </c:pt>
              <c:pt idx="733">
                <c:v>1</c:v>
              </c:pt>
              <c:pt idx="734">
                <c:v>1</c:v>
              </c:pt>
              <c:pt idx="735">
                <c:v>1</c:v>
              </c:pt>
              <c:pt idx="736">
                <c:v>1</c:v>
              </c:pt>
              <c:pt idx="737">
                <c:v>1</c:v>
              </c:pt>
              <c:pt idx="738">
                <c:v>1</c:v>
              </c:pt>
              <c:pt idx="739">
                <c:v>1</c:v>
              </c:pt>
              <c:pt idx="740">
                <c:v>1</c:v>
              </c:pt>
              <c:pt idx="741">
                <c:v>1</c:v>
              </c:pt>
              <c:pt idx="742">
                <c:v>1</c:v>
              </c:pt>
              <c:pt idx="743">
                <c:v>1</c:v>
              </c:pt>
              <c:pt idx="744">
                <c:v>1</c:v>
              </c:pt>
              <c:pt idx="745">
                <c:v>1</c:v>
              </c:pt>
              <c:pt idx="746">
                <c:v>1</c:v>
              </c:pt>
              <c:pt idx="747">
                <c:v>1</c:v>
              </c:pt>
              <c:pt idx="748">
                <c:v>1</c:v>
              </c:pt>
              <c:pt idx="749">
                <c:v>1</c:v>
              </c:pt>
              <c:pt idx="750">
                <c:v>1</c:v>
              </c:pt>
              <c:pt idx="751">
                <c:v>1</c:v>
              </c:pt>
              <c:pt idx="752">
                <c:v>1</c:v>
              </c:pt>
              <c:pt idx="753">
                <c:v>1</c:v>
              </c:pt>
              <c:pt idx="754">
                <c:v>1</c:v>
              </c:pt>
              <c:pt idx="755">
                <c:v>1</c:v>
              </c:pt>
              <c:pt idx="756">
                <c:v>1</c:v>
              </c:pt>
              <c:pt idx="757">
                <c:v>1</c:v>
              </c:pt>
              <c:pt idx="758">
                <c:v>1</c:v>
              </c:pt>
            </c:numLit>
          </c:bubbleSize>
          <c:bubble3D val="1"/>
          <c:extLst>
            <c:ext xmlns:c16="http://schemas.microsoft.com/office/drawing/2014/chart" uri="{C3380CC4-5D6E-409C-BE32-E72D297353CC}">
              <c16:uniqueId val="{00000003-A44E-465B-A641-1998CF3410CE}"/>
            </c:ext>
          </c:extLst>
        </c:ser>
        <c:dLbls>
          <c:showLegendKey val="0"/>
          <c:showVal val="0"/>
          <c:showCatName val="0"/>
          <c:showSerName val="0"/>
          <c:showPercent val="0"/>
          <c:showBubbleSize val="0"/>
        </c:dLbls>
        <c:bubbleScale val="15"/>
        <c:showNegBubbles val="0"/>
        <c:sizeRepresents val="w"/>
        <c:axId val="1395842912"/>
        <c:axId val="1395843392"/>
      </c:bubbleChart>
      <c:valAx>
        <c:axId val="1395842912"/>
        <c:scaling>
          <c:orientation val="minMax"/>
          <c:max val="60000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Likes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Red]#,##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843392"/>
        <c:crosses val="autoZero"/>
        <c:crossBetween val="midCat"/>
      </c:valAx>
      <c:valAx>
        <c:axId val="1395843392"/>
        <c:scaling>
          <c:orientation val="minMax"/>
          <c:max val="2500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Watches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Red]#,##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8429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t>Distribution of Fans by Original Language</a:t>
            </a:r>
            <a:r>
              <a:rPr lang="en-GB" sz="1400" b="0" i="0" u="none" strike="noStrike" baseline="0"/>
              <a: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'FANNS vs Language'!$C$1</c:f>
              <c:strCache>
                <c:ptCount val="1"/>
                <c:pt idx="0">
                  <c:v>%</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7F-4225-AD86-F629E3574F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7F-4225-AD86-F629E3574F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A7F-4225-AD86-F629E3574F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7F-4225-AD86-F629E3574F6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A7F-4225-AD86-F629E3574F6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A7F-4225-AD86-F629E3574F6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DA7F-4225-AD86-F629E3574F64}"/>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DA7F-4225-AD86-F629E3574F64}"/>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DA7F-4225-AD86-F629E3574F64}"/>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DA7F-4225-AD86-F629E3574F64}"/>
              </c:ext>
            </c:extLst>
          </c:dPt>
          <c:dLbls>
            <c:dLbl>
              <c:idx val="0"/>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A7F-4225-AD86-F629E3574F64}"/>
                </c:ext>
              </c:extLst>
            </c:dLbl>
            <c:dLbl>
              <c:idx val="1"/>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A7F-4225-AD86-F629E3574F64}"/>
                </c:ext>
              </c:extLst>
            </c:dLbl>
            <c:dLbl>
              <c:idx val="2"/>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A7F-4225-AD86-F629E3574F64}"/>
                </c:ext>
              </c:extLst>
            </c:dLbl>
            <c:dLbl>
              <c:idx val="3"/>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A7F-4225-AD86-F629E3574F6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'FANNS vs Language'!$A$2:$A$11</c:f>
              <c:strCache>
                <c:ptCount val="10"/>
                <c:pt idx="0">
                  <c:v>Japanese</c:v>
                </c:pt>
                <c:pt idx="1">
                  <c:v>French</c:v>
                </c:pt>
                <c:pt idx="2">
                  <c:v>Korean</c:v>
                </c:pt>
                <c:pt idx="3">
                  <c:v>Cantonese</c:v>
                </c:pt>
                <c:pt idx="4">
                  <c:v>Italian</c:v>
                </c:pt>
                <c:pt idx="5">
                  <c:v>Spanish</c:v>
                </c:pt>
                <c:pt idx="6">
                  <c:v>Russian</c:v>
                </c:pt>
                <c:pt idx="7">
                  <c:v>German</c:v>
                </c:pt>
                <c:pt idx="8">
                  <c:v>Portuguese</c:v>
                </c:pt>
                <c:pt idx="9">
                  <c:v>Swedish</c:v>
                </c:pt>
              </c:strCache>
            </c:strRef>
          </c:cat>
          <c:val>
            <c:numRef>
              <c:f>'FANNS vs Language'!$C$2:$C$11</c:f>
              <c:numCache>
                <c:formatCode>0.00%</c:formatCode>
                <c:ptCount val="10"/>
                <c:pt idx="0">
                  <c:v>0.40403277221138978</c:v>
                </c:pt>
                <c:pt idx="1">
                  <c:v>0.20914123761518114</c:v>
                </c:pt>
                <c:pt idx="2">
                  <c:v>0.11480116226573266</c:v>
                </c:pt>
                <c:pt idx="3">
                  <c:v>6.5077773283753249E-2</c:v>
                </c:pt>
                <c:pt idx="4">
                  <c:v>5.462590183809956E-2</c:v>
                </c:pt>
                <c:pt idx="5">
                  <c:v>4.6389758586007961E-2</c:v>
                </c:pt>
                <c:pt idx="6">
                  <c:v>2.9740213826339793E-2</c:v>
                </c:pt>
                <c:pt idx="7">
                  <c:v>2.5565830876037719E-2</c:v>
                </c:pt>
                <c:pt idx="8">
                  <c:v>2.5360661790269207E-2</c:v>
                </c:pt>
                <c:pt idx="9">
                  <c:v>2.5264687707188947E-2</c:v>
                </c:pt>
              </c:numCache>
            </c:numRef>
          </c:val>
          <c:extLst>
            <c:ext xmlns:c16="http://schemas.microsoft.com/office/drawing/2014/chart" uri="{C3380CC4-5D6E-409C-BE32-E72D297353CC}">
              <c16:uniqueId val="{00000014-DA7F-4225-AD86-F629E3574F6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Normalized Performance Metrics Across Genres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'Genre Normal Dist chart'!$B$1</c:f>
              <c:strCache>
                <c:ptCount val="1"/>
                <c:pt idx="0">
                  <c:v>AVG Rating </c:v>
                </c:pt>
              </c:strCache>
            </c:strRef>
          </c:tx>
          <c:spPr>
            <a:ln w="28575" cap="rnd">
              <a:solidFill>
                <a:schemeClr val="accent1"/>
              </a:solidFill>
              <a:round/>
            </a:ln>
            <a:effectLst/>
          </c:spPr>
          <c:marker>
            <c:symbol val="none"/>
          </c:marker>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chart'!$B$2:$B$21</c:f>
              <c:numCache>
                <c:formatCode>#,##0.0000;[Red]#,##0.0000</c:formatCode>
                <c:ptCount val="20"/>
                <c:pt idx="0">
                  <c:v>1</c:v>
                </c:pt>
                <c:pt idx="1">
                  <c:v>0.6151351394187593</c:v>
                </c:pt>
                <c:pt idx="2">
                  <c:v>0.29330210117080835</c:v>
                </c:pt>
                <c:pt idx="3">
                  <c:v>0.41555065837829785</c:v>
                </c:pt>
                <c:pt idx="4">
                  <c:v>0.47853625323674626</c:v>
                </c:pt>
                <c:pt idx="5">
                  <c:v>0.24892636689689981</c:v>
                </c:pt>
                <c:pt idx="6">
                  <c:v>0.20658728308582791</c:v>
                </c:pt>
                <c:pt idx="7">
                  <c:v>0.14561720613029075</c:v>
                </c:pt>
                <c:pt idx="8">
                  <c:v>0.29673151941124476</c:v>
                </c:pt>
                <c:pt idx="9">
                  <c:v>0.33001464090167115</c:v>
                </c:pt>
                <c:pt idx="10">
                  <c:v>0.36899672697111613</c:v>
                </c:pt>
                <c:pt idx="11">
                  <c:v>0.14971692275586992</c:v>
                </c:pt>
                <c:pt idx="12">
                  <c:v>0.17470815604546297</c:v>
                </c:pt>
                <c:pt idx="13">
                  <c:v>9.9850685256274621E-2</c:v>
                </c:pt>
                <c:pt idx="14">
                  <c:v>7.4765676232011288E-2</c:v>
                </c:pt>
                <c:pt idx="15">
                  <c:v>7.8355569849383799E-2</c:v>
                </c:pt>
                <c:pt idx="16">
                  <c:v>5.7689907419575394E-2</c:v>
                </c:pt>
                <c:pt idx="17">
                  <c:v>9.8151495359751595E-2</c:v>
                </c:pt>
                <c:pt idx="18">
                  <c:v>3.897900678289111E-2</c:v>
                </c:pt>
                <c:pt idx="19">
                  <c:v>0</c:v>
                </c:pt>
              </c:numCache>
            </c:numRef>
          </c:val>
          <c:smooth val="0"/>
          <c:extLst>
            <c:ext xmlns:c16="http://schemas.microsoft.com/office/drawing/2014/chart" uri="{C3380CC4-5D6E-409C-BE32-E72D297353CC}">
              <c16:uniqueId val="{00000000-78F2-4BD9-B3A6-B00E8BCE6C3A}"/>
            </c:ext>
          </c:extLst>
        </c:ser>
        <c:ser>
          <c:idx val="1"/>
          <c:order val="1"/>
          <c:tx>
            <c:strRef>
              <c:f>'Genre Normal Dist chart'!$C$1</c:f>
              <c:strCache>
                <c:ptCount val="1"/>
                <c:pt idx="0">
                  <c:v>Fans </c:v>
                </c:pt>
              </c:strCache>
            </c:strRef>
          </c:tx>
          <c:spPr>
            <a:ln w="28575" cap="rnd">
              <a:solidFill>
                <a:schemeClr val="accent2"/>
              </a:solidFill>
              <a:round/>
            </a:ln>
            <a:effectLst/>
          </c:spPr>
          <c:marker>
            <c:symbol val="none"/>
          </c:marker>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chart'!$C$2:$C$21</c:f>
              <c:numCache>
                <c:formatCode>#,##0.0000;[Red]#,##0.0000</c:formatCode>
                <c:ptCount val="20"/>
                <c:pt idx="0">
                  <c:v>1</c:v>
                </c:pt>
                <c:pt idx="1">
                  <c:v>0.6151351394187593</c:v>
                </c:pt>
                <c:pt idx="2">
                  <c:v>0.29330210117080835</c:v>
                </c:pt>
                <c:pt idx="3">
                  <c:v>0.41555065837829785</c:v>
                </c:pt>
                <c:pt idx="4">
                  <c:v>0.47853625323674626</c:v>
                </c:pt>
                <c:pt idx="5">
                  <c:v>0.24892636689689981</c:v>
                </c:pt>
                <c:pt idx="6">
                  <c:v>0.20658728308582791</c:v>
                </c:pt>
                <c:pt idx="7">
                  <c:v>0.14561720613029075</c:v>
                </c:pt>
                <c:pt idx="8">
                  <c:v>0.29673151941124476</c:v>
                </c:pt>
                <c:pt idx="9">
                  <c:v>0.33001464090167115</c:v>
                </c:pt>
                <c:pt idx="10">
                  <c:v>0.36899672697111613</c:v>
                </c:pt>
                <c:pt idx="11">
                  <c:v>0.14971692275586992</c:v>
                </c:pt>
                <c:pt idx="12">
                  <c:v>0.17470815604546297</c:v>
                </c:pt>
                <c:pt idx="13">
                  <c:v>9.9850685256274621E-2</c:v>
                </c:pt>
                <c:pt idx="14">
                  <c:v>7.4765676232011288E-2</c:v>
                </c:pt>
                <c:pt idx="15">
                  <c:v>7.8355569849383799E-2</c:v>
                </c:pt>
                <c:pt idx="16">
                  <c:v>5.7689907419575394E-2</c:v>
                </c:pt>
                <c:pt idx="17">
                  <c:v>9.8151495359751595E-2</c:v>
                </c:pt>
                <c:pt idx="18">
                  <c:v>3.897900678289111E-2</c:v>
                </c:pt>
                <c:pt idx="19">
                  <c:v>0</c:v>
                </c:pt>
              </c:numCache>
            </c:numRef>
          </c:val>
          <c:smooth val="0"/>
          <c:extLst>
            <c:ext xmlns:c16="http://schemas.microsoft.com/office/drawing/2014/chart" uri="{C3380CC4-5D6E-409C-BE32-E72D297353CC}">
              <c16:uniqueId val="{00000001-78F2-4BD9-B3A6-B00E8BCE6C3A}"/>
            </c:ext>
          </c:extLst>
        </c:ser>
        <c:ser>
          <c:idx val="2"/>
          <c:order val="2"/>
          <c:tx>
            <c:strRef>
              <c:f>'Genre Normal Dist chart'!$D$1</c:f>
              <c:strCache>
                <c:ptCount val="1"/>
                <c:pt idx="0">
                  <c:v>Likes </c:v>
                </c:pt>
              </c:strCache>
            </c:strRef>
          </c:tx>
          <c:spPr>
            <a:ln w="28575" cap="rnd">
              <a:solidFill>
                <a:schemeClr val="accent3"/>
              </a:solidFill>
              <a:round/>
            </a:ln>
            <a:effectLst/>
          </c:spPr>
          <c:marker>
            <c:symbol val="none"/>
          </c:marker>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chart'!$D$2:$D$21</c:f>
              <c:numCache>
                <c:formatCode>#,##0.0000;[Red]#,##0.0000</c:formatCode>
                <c:ptCount val="20"/>
                <c:pt idx="0">
                  <c:v>1</c:v>
                </c:pt>
                <c:pt idx="1">
                  <c:v>0.68695261907791783</c:v>
                </c:pt>
                <c:pt idx="2">
                  <c:v>0.54226471402828091</c:v>
                </c:pt>
                <c:pt idx="3">
                  <c:v>0.47768159766224683</c:v>
                </c:pt>
                <c:pt idx="4">
                  <c:v>0.45105792542719575</c:v>
                </c:pt>
                <c:pt idx="5">
                  <c:v>0.39439069976728136</c:v>
                </c:pt>
                <c:pt idx="6">
                  <c:v>0.31150130621560695</c:v>
                </c:pt>
                <c:pt idx="7">
                  <c:v>0.27034555362926094</c:v>
                </c:pt>
                <c:pt idx="8">
                  <c:v>0.31610173024671984</c:v>
                </c:pt>
                <c:pt idx="9">
                  <c:v>0.33410196133132519</c:v>
                </c:pt>
                <c:pt idx="10">
                  <c:v>0.29253427514542418</c:v>
                </c:pt>
                <c:pt idx="11">
                  <c:v>0.26954496701748232</c:v>
                </c:pt>
                <c:pt idx="12">
                  <c:v>0.21641112107093163</c:v>
                </c:pt>
                <c:pt idx="13">
                  <c:v>7.8978946412002746E-2</c:v>
                </c:pt>
                <c:pt idx="14">
                  <c:v>6.8901184447638569E-2</c:v>
                </c:pt>
                <c:pt idx="15">
                  <c:v>6.1344320886531654E-2</c:v>
                </c:pt>
                <c:pt idx="16">
                  <c:v>2.5017448518800053E-2</c:v>
                </c:pt>
                <c:pt idx="17">
                  <c:v>1.2868989462933064E-2</c:v>
                </c:pt>
                <c:pt idx="18">
                  <c:v>6.4677356201492606E-3</c:v>
                </c:pt>
                <c:pt idx="19">
                  <c:v>0</c:v>
                </c:pt>
              </c:numCache>
            </c:numRef>
          </c:val>
          <c:smooth val="0"/>
          <c:extLst>
            <c:ext xmlns:c16="http://schemas.microsoft.com/office/drawing/2014/chart" uri="{C3380CC4-5D6E-409C-BE32-E72D297353CC}">
              <c16:uniqueId val="{00000002-78F2-4BD9-B3A6-B00E8BCE6C3A}"/>
            </c:ext>
          </c:extLst>
        </c:ser>
        <c:ser>
          <c:idx val="3"/>
          <c:order val="3"/>
          <c:tx>
            <c:strRef>
              <c:f>'Genre Normal Dist chart'!$E$1</c:f>
              <c:strCache>
                <c:ptCount val="1"/>
                <c:pt idx="0">
                  <c:v>Watches </c:v>
                </c:pt>
              </c:strCache>
            </c:strRef>
          </c:tx>
          <c:spPr>
            <a:ln w="28575" cap="rnd">
              <a:solidFill>
                <a:schemeClr val="accent4"/>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8F2-4BD9-B3A6-B00E8BCE6C3A}"/>
                </c:ext>
              </c:extLst>
            </c:dLbl>
            <c:dLbl>
              <c:idx val="4"/>
              <c:tx>
                <c:rich>
                  <a:bodyPr/>
                  <a:lstStyle/>
                  <a:p>
                    <a:fld id="{2D7BAC0E-E505-4361-A0B7-4A2E4E93B684}" type="VALUE">
                      <a:rPr lang="en-US">
                        <a:highlight>
                          <a:srgbClr val="FFFF00"/>
                        </a:highlight>
                      </a:rPr>
                      <a:pPr/>
                      <a:t>[VALUE]</a:t>
                    </a:fld>
                    <a:endParaRPr lang="en-GB"/>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78F2-4BD9-B3A6-B00E8BCE6C3A}"/>
                </c:ext>
              </c:extLst>
            </c:dLbl>
            <c:dLbl>
              <c:idx val="10"/>
              <c:layout>
                <c:manualLayout>
                  <c:x val="-5.396411092985326E-2"/>
                  <c:y val="-5.783573928258972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highlight>
                        <a:srgbClr val="FFFF00"/>
                      </a:highlight>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8F2-4BD9-B3A6-B00E8BCE6C3A}"/>
                </c:ext>
              </c:extLst>
            </c:dLbl>
            <c:dLbl>
              <c:idx val="15"/>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8F2-4BD9-B3A6-B00E8BCE6C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'Genre Normal Dist chart'!$A$2:$A$21</c:f>
              <c:strCache>
                <c:ptCount val="20"/>
                <c:pt idx="0">
                  <c:v>Drama</c:v>
                </c:pt>
                <c:pt idx="1">
                  <c:v>Comedy</c:v>
                </c:pt>
                <c:pt idx="2">
                  <c:v>Adventure</c:v>
                </c:pt>
                <c:pt idx="3">
                  <c:v>Action</c:v>
                </c:pt>
                <c:pt idx="4">
                  <c:v>Thriller</c:v>
                </c:pt>
                <c:pt idx="5">
                  <c:v>Fiction</c:v>
                </c:pt>
                <c:pt idx="6">
                  <c:v>Fantasy</c:v>
                </c:pt>
                <c:pt idx="7">
                  <c:v>Family</c:v>
                </c:pt>
                <c:pt idx="8">
                  <c:v>Romance</c:v>
                </c:pt>
                <c:pt idx="9">
                  <c:v>Crime</c:v>
                </c:pt>
                <c:pt idx="10">
                  <c:v>Horror</c:v>
                </c:pt>
                <c:pt idx="11">
                  <c:v>Animation</c:v>
                </c:pt>
                <c:pt idx="12">
                  <c:v>Mystery</c:v>
                </c:pt>
                <c:pt idx="13">
                  <c:v>History</c:v>
                </c:pt>
                <c:pt idx="14">
                  <c:v>Music</c:v>
                </c:pt>
                <c:pt idx="15">
                  <c:v>War</c:v>
                </c:pt>
                <c:pt idx="16">
                  <c:v>Western</c:v>
                </c:pt>
                <c:pt idx="17">
                  <c:v>Documentary</c:v>
                </c:pt>
                <c:pt idx="18">
                  <c:v>Movie</c:v>
                </c:pt>
                <c:pt idx="19">
                  <c:v>Unknown</c:v>
                </c:pt>
              </c:strCache>
            </c:strRef>
          </c:cat>
          <c:val>
            <c:numRef>
              <c:f>'Genre Normal Dist chart'!$E$2:$E$21</c:f>
              <c:numCache>
                <c:formatCode>#,##0.0000;[Red]#,##0.0000</c:formatCode>
                <c:ptCount val="20"/>
                <c:pt idx="0">
                  <c:v>1</c:v>
                </c:pt>
                <c:pt idx="1">
                  <c:v>0.80571239048207766</c:v>
                </c:pt>
                <c:pt idx="2">
                  <c:v>0.68742571121574059</c:v>
                </c:pt>
                <c:pt idx="3">
                  <c:v>0.61122496011855265</c:v>
                </c:pt>
                <c:pt idx="4">
                  <c:v>0.5061626723877104</c:v>
                </c:pt>
                <c:pt idx="5">
                  <c:v>0.45917958419962512</c:v>
                </c:pt>
                <c:pt idx="6">
                  <c:v>0.39298180521854614</c:v>
                </c:pt>
                <c:pt idx="7">
                  <c:v>0.35789878737671277</c:v>
                </c:pt>
                <c:pt idx="8">
                  <c:v>0.34880549331311667</c:v>
                </c:pt>
                <c:pt idx="9">
                  <c:v>0.34581676181393989</c:v>
                </c:pt>
                <c:pt idx="10">
                  <c:v>0.32770299598820102</c:v>
                </c:pt>
                <c:pt idx="11">
                  <c:v>0.30801940722473509</c:v>
                </c:pt>
                <c:pt idx="12">
                  <c:v>0.23042262521565857</c:v>
                </c:pt>
                <c:pt idx="13">
                  <c:v>8.7027552478303516E-2</c:v>
                </c:pt>
                <c:pt idx="14">
                  <c:v>6.8710851425261565E-2</c:v>
                </c:pt>
                <c:pt idx="15">
                  <c:v>6.5263522369272867E-2</c:v>
                </c:pt>
                <c:pt idx="16">
                  <c:v>2.702391851700111E-2</c:v>
                </c:pt>
                <c:pt idx="17">
                  <c:v>1.4568560266548536E-2</c:v>
                </c:pt>
                <c:pt idx="18">
                  <c:v>9.7755636136070169E-3</c:v>
                </c:pt>
                <c:pt idx="19">
                  <c:v>9.7755636136070169E-3</c:v>
                </c:pt>
              </c:numCache>
            </c:numRef>
          </c:val>
          <c:smooth val="0"/>
          <c:extLst>
            <c:ext xmlns:c16="http://schemas.microsoft.com/office/drawing/2014/chart" uri="{C3380CC4-5D6E-409C-BE32-E72D297353CC}">
              <c16:uniqueId val="{00000007-78F2-4BD9-B3A6-B00E8BCE6C3A}"/>
            </c:ext>
          </c:extLst>
        </c:ser>
        <c:dLbls>
          <c:showLegendKey val="0"/>
          <c:showVal val="0"/>
          <c:showCatName val="0"/>
          <c:showSerName val="0"/>
          <c:showPercent val="0"/>
          <c:showBubbleSize val="0"/>
        </c:dLbls>
        <c:smooth val="0"/>
        <c:axId val="1439741552"/>
        <c:axId val="1439742992"/>
      </c:lineChart>
      <c:catAx>
        <c:axId val="1439741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742992"/>
        <c:crosses val="autoZero"/>
        <c:auto val="1"/>
        <c:lblAlgn val="ctr"/>
        <c:lblOffset val="100"/>
        <c:noMultiLvlLbl val="0"/>
      </c:catAx>
      <c:valAx>
        <c:axId val="1439742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Normalised</a:t>
                </a:r>
                <a:r>
                  <a:rPr lang="en-GB" baseline="0"/>
                  <a:t> Value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0;[Red]#,##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741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9">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alpha val="75000"/>
        </a:schemeClr>
      </a:solidFill>
    </cs:spPr>
  </cs:dataPoint>
  <cs:dataPoint3D>
    <cs:lnRef idx="0"/>
    <cs:fillRef idx="1">
      <cs:styleClr val="auto"/>
    </cs:fillRef>
    <cs:effectRef idx="0"/>
    <cs:fontRef idx="minor">
      <a:schemeClr val="tx1"/>
    </cs:fontRef>
    <cs:spPr>
      <a:solidFill>
        <a:schemeClr val="phClr">
          <a:alpha val="75000"/>
        </a:schemeClr>
      </a:solidFill>
    </cs:spPr>
  </cs:dataPoint3D>
  <cs:dataPointLine>
    <cs:lnRef idx="0">
      <cs:styleClr val="auto"/>
    </cs:lnRef>
    <cs:fillRef idx="1"/>
    <cs:effectRef idx="0"/>
    <cs:fontRef idx="minor">
      <a:schemeClr val="tx1"/>
    </cs:fontRef>
    <cs:spPr>
      <a:ln w="19050" cap="rnd">
        <a:solidFill>
          <a:schemeClr val="phClr">
            <a:alpha val="50000"/>
          </a:scheme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46543c4c261c92947fe53c0959fdb7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f1096c8cfcb7b0050d153f35eba164d4"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SearchPropertie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0FB693-9C65-4DB2-97A8-1AF9E18731AA}">
  <ds:schemaRefs>
    <ds:schemaRef ds:uri="http://schemas.microsoft.com/office/2006/metadata/properties"/>
    <ds:schemaRef ds:uri="http://schemas.microsoft.com/office/infopath/2007/PartnerControls"/>
    <ds:schemaRef ds:uri="a450a3cc-050d-4aca-8a4e-543025a63de0"/>
  </ds:schemaRefs>
</ds:datastoreItem>
</file>

<file path=customXml/itemProps2.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3.xml><?xml version="1.0" encoding="utf-8"?>
<ds:datastoreItem xmlns:ds="http://schemas.openxmlformats.org/officeDocument/2006/customXml" ds:itemID="{150BD00E-06A3-4364-BD39-8A7E44025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58F0CE-1665-43EE-98B5-7ADEBB9777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98</Pages>
  <Words>9441</Words>
  <Characters>53816</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Aamir Sahar</cp:lastModifiedBy>
  <cp:revision>2</cp:revision>
  <cp:lastPrinted>2025-11-20T18:35:00Z</cp:lastPrinted>
  <dcterms:created xsi:type="dcterms:W3CDTF">2025-11-20T21:37:00Z</dcterms:created>
  <dcterms:modified xsi:type="dcterms:W3CDTF">2025-11-20T21:37:00Z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