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1AD14900" w:rsidR="5AEEA3FA" w:rsidRDefault="00B45ABA" w:rsidP="4418BE8E">
      <w:pPr>
        <w:spacing w:after="0" w:line="480" w:lineRule="auto"/>
        <w:jc w:val="both"/>
      </w:pPr>
      <w:r w:rsidRPr="4418BE8E">
        <w:rPr>
          <w:b/>
          <w:bCs/>
        </w:rPr>
        <w:t xml:space="preserve">[ </w:t>
      </w:r>
      <w:r w:rsidRPr="00B45ABA">
        <w:rPr>
          <w:b/>
          <w:bCs/>
          <w:color w:val="FF0000"/>
        </w:rPr>
        <w:t>T</w:t>
      </w:r>
      <w:r>
        <w:rPr>
          <w:b/>
          <w:bCs/>
          <w:color w:val="FF0000"/>
        </w:rPr>
        <w:t>OPIC</w:t>
      </w:r>
      <w:r w:rsidR="077F131E" w:rsidRPr="00B45ABA">
        <w:rPr>
          <w:b/>
          <w:bCs/>
          <w:color w:val="FF0000"/>
        </w:rPr>
        <w:t xml:space="preserve"> </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w:t>
      </w:r>
      <w:r>
        <w:rPr>
          <w:b/>
          <w:bCs/>
          <w:color w:val="FF0000"/>
        </w:rPr>
        <w:t>EVIDENCE</w:t>
      </w:r>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00B45ABA">
        <w:rPr>
          <w:b/>
          <w:bCs/>
          <w:color w:val="FF0000"/>
        </w:rPr>
        <w:t xml:space="preserve">[   </w:t>
      </w:r>
      <w:r w:rsidRPr="00B45ABA">
        <w:rPr>
          <w:b/>
          <w:bCs/>
          <w:color w:val="FF0000"/>
        </w:rPr>
        <w:t>EXP</w:t>
      </w:r>
      <w:r w:rsidR="728E95D3" w:rsidRPr="00B45ABA">
        <w:rPr>
          <w:b/>
          <w:bCs/>
          <w:color w:val="FF0000"/>
        </w:rPr>
        <w:t xml:space="preserve"> </w:t>
      </w:r>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w:t>
      </w:r>
      <w:r w:rsidR="7CA890A8" w:rsidRPr="00B45ABA">
        <w:rPr>
          <w:b/>
          <w:bCs/>
          <w:color w:val="FF0000"/>
        </w:rPr>
        <w:t xml:space="preserve"> </w:t>
      </w:r>
      <w:r w:rsidRPr="00B45ABA">
        <w:rPr>
          <w:b/>
          <w:bCs/>
          <w:color w:val="FF0000"/>
        </w:rPr>
        <w:t>EXP</w:t>
      </w:r>
      <w:r w:rsidR="7CA890A8" w:rsidRPr="00B45ABA">
        <w:rPr>
          <w:b/>
          <w:bCs/>
          <w:color w:val="FF0000"/>
        </w:rPr>
        <w:t xml:space="preserve"> </w:t>
      </w:r>
      <w:r w:rsidR="7CA890A8" w:rsidRPr="4418BE8E">
        <w:rPr>
          <w:b/>
          <w:bCs/>
        </w:rPr>
        <w:t xml:space="preserve">] </w:t>
      </w:r>
      <w:r w:rsidR="01C7D6A6" w:rsidRPr="4418BE8E">
        <w:t xml:space="preserve">It is not just about collecting information. </w:t>
      </w:r>
      <w:r w:rsidR="272B6739" w:rsidRPr="4418BE8E">
        <w:rPr>
          <w:b/>
          <w:bCs/>
        </w:rPr>
        <w:t xml:space="preserve">[ </w:t>
      </w:r>
      <w:r w:rsidRPr="00B45ABA">
        <w:rPr>
          <w:b/>
          <w:bCs/>
          <w:color w:val="FF0000"/>
        </w:rPr>
        <w:t>EXP</w:t>
      </w:r>
      <w:r w:rsidR="272B6739" w:rsidRPr="4418BE8E">
        <w:rPr>
          <w:b/>
          <w:bCs/>
        </w:rPr>
        <w:t xml:space="preserve">  </w:t>
      </w:r>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Pr="00B45ABA">
        <w:rPr>
          <w:b/>
          <w:bCs/>
          <w:color w:val="FF0000"/>
        </w:rPr>
        <w:t>EVI</w:t>
      </w:r>
      <w:r w:rsidR="4C61B7C6" w:rsidRPr="4418BE8E">
        <w:rPr>
          <w:b/>
          <w:bCs/>
        </w:rPr>
        <w:t xml:space="preserve"> ]</w:t>
      </w:r>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r w:rsidRPr="00B45ABA">
        <w:rPr>
          <w:b/>
          <w:bCs/>
          <w:color w:val="FF0000"/>
        </w:rPr>
        <w:t>EXP</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Pr="00B45ABA">
        <w:rPr>
          <w:b/>
          <w:bCs/>
          <w:color w:val="FF0000"/>
        </w:rPr>
        <w:t>EXP</w:t>
      </w:r>
      <w:r w:rsidR="6AEA6DD4" w:rsidRPr="00B45ABA">
        <w:rPr>
          <w:b/>
          <w:bCs/>
          <w:color w:val="FF0000"/>
        </w:rPr>
        <w:t xml:space="preserve"> </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 xml:space="preserve">[   </w:t>
      </w:r>
      <w:r w:rsidRPr="00B45ABA">
        <w:rPr>
          <w:b/>
          <w:bCs/>
          <w:color w:val="FF0000"/>
        </w:rPr>
        <w:t>LINK</w:t>
      </w:r>
      <w:r w:rsidR="584FEA28" w:rsidRPr="00B45ABA">
        <w:rPr>
          <w:b/>
          <w:bCs/>
          <w:color w:val="FF0000"/>
        </w:rPr>
        <w:t xml:space="preserve"> </w:t>
      </w:r>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3656C43B" w:rsidR="05E6926A" w:rsidRDefault="6E20D4E0" w:rsidP="22CA530D">
      <w:pPr>
        <w:pStyle w:val="ListParagraph"/>
        <w:numPr>
          <w:ilvl w:val="0"/>
          <w:numId w:val="17"/>
        </w:numPr>
        <w:spacing w:before="240" w:after="240"/>
      </w:pPr>
      <w:r w:rsidRPr="22CA530D">
        <w:t>Device:</w:t>
      </w:r>
      <w:r w:rsidR="05E6926A">
        <w:tab/>
      </w:r>
      <w:r w:rsidR="006A79C4">
        <w:t>Additionally</w:t>
      </w:r>
      <w:r w:rsidR="05E6926A">
        <w:tab/>
      </w:r>
      <w:r w:rsidR="05E6926A">
        <w:tab/>
      </w:r>
      <w:r w:rsidR="00B45ABA">
        <w:t>P</w:t>
      </w:r>
      <w:r w:rsidRPr="22CA530D">
        <w:t>urpose:</w:t>
      </w:r>
      <w:r w:rsidR="00B45ABA">
        <w:t xml:space="preserve"> to add a new piece of </w:t>
      </w:r>
      <w:r w:rsidR="006A79C4">
        <w:t>information</w:t>
      </w:r>
    </w:p>
    <w:p w14:paraId="4AAE1543" w14:textId="4518EFF7" w:rsidR="00297100" w:rsidRDefault="6E20D4E0" w:rsidP="005F7840">
      <w:pPr>
        <w:pStyle w:val="ListParagraph"/>
        <w:numPr>
          <w:ilvl w:val="0"/>
          <w:numId w:val="17"/>
        </w:numPr>
        <w:spacing w:before="240" w:after="240"/>
      </w:pPr>
      <w:r w:rsidRPr="22CA530D">
        <w:t>Device:</w:t>
      </w:r>
      <w:r w:rsidR="05E6926A">
        <w:tab/>
      </w:r>
      <w:r w:rsidR="00AB19FD">
        <w:t>For Example</w:t>
      </w:r>
      <w:r w:rsidR="05E6926A">
        <w:tab/>
      </w:r>
      <w:r w:rsidR="05E6926A">
        <w:tab/>
      </w:r>
      <w:r w:rsidRPr="22CA530D">
        <w:t xml:space="preserve">Purpose: </w:t>
      </w:r>
      <w:r w:rsidR="00A167A8">
        <w:t xml:space="preserve">to introduce a </w:t>
      </w:r>
      <w:r w:rsidR="00297100">
        <w:t xml:space="preserve">specific point to support </w:t>
      </w:r>
      <w:r w:rsidR="00DC39D4">
        <w:t>the main point</w:t>
      </w:r>
      <w:r w:rsidR="00DC39D4" w:rsidRPr="22CA530D">
        <w:t xml:space="preserve">  </w:t>
      </w:r>
    </w:p>
    <w:p w14:paraId="51BE1AE1" w14:textId="09854D98" w:rsidR="6378D1FA" w:rsidRDefault="6E20D4E0" w:rsidP="00DC39D4">
      <w:pPr>
        <w:pStyle w:val="ListParagraph"/>
        <w:numPr>
          <w:ilvl w:val="0"/>
          <w:numId w:val="17"/>
        </w:numPr>
        <w:spacing w:before="240" w:after="240"/>
      </w:pPr>
      <w:r w:rsidRPr="22CA530D">
        <w:t>Device:</w:t>
      </w:r>
      <w:r w:rsidR="05E6926A">
        <w:tab/>
      </w:r>
      <w:r w:rsidR="00DC39D4">
        <w:t>Overall</w:t>
      </w:r>
      <w:r w:rsidR="00DC39D4">
        <w:tab/>
      </w:r>
      <w:r w:rsidR="00DC39D4">
        <w:tab/>
      </w:r>
      <w:r w:rsidR="60231178" w:rsidRPr="22CA530D">
        <w:t xml:space="preserve">   </w:t>
      </w:r>
      <w:r w:rsidRPr="22CA530D">
        <w:t xml:space="preserve">Purpose:   </w:t>
      </w:r>
      <w:r w:rsidR="006A79C4">
        <w:t>for a conclusion</w:t>
      </w: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BD7A55" w:rsidRDefault="5302A6F9" w:rsidP="22CA530D">
      <w:pPr>
        <w:pStyle w:val="ListParagraph"/>
        <w:numPr>
          <w:ilvl w:val="0"/>
          <w:numId w:val="14"/>
        </w:numPr>
        <w:spacing w:before="240" w:after="240"/>
        <w:rPr>
          <w:highlight w:val="yellow"/>
        </w:rPr>
      </w:pPr>
      <w:r w:rsidRPr="00BD7A55">
        <w:rPr>
          <w:highlight w:val="yellow"/>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1F7099">
        <w:rPr>
          <w:highlight w:val="yellow"/>
        </w:rPr>
        <w:t xml:space="preserve">B) </w:t>
      </w:r>
      <w:r w:rsidR="1EFB7730" w:rsidRPr="001F7099">
        <w:rPr>
          <w:highlight w:val="yellow"/>
        </w:rPr>
        <w:t xml:space="preserve">When employees collaborate effectively, they can share ideas, solve problems </w:t>
      </w:r>
      <w:r w:rsidRPr="001F7099">
        <w:rPr>
          <w:highlight w:val="yellow"/>
        </w:rPr>
        <w:tab/>
      </w:r>
      <w:r w:rsidR="1EFB7730" w:rsidRPr="001F7099">
        <w:rPr>
          <w:highlight w:val="yellow"/>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1F7099">
        <w:rPr>
          <w:highlight w:val="yellow"/>
        </w:rPr>
        <w:t xml:space="preserve">b) </w:t>
      </w:r>
      <w:r w:rsidR="1E871FD3" w:rsidRPr="001F7099">
        <w:rPr>
          <w:highlight w:val="yellow"/>
        </w:rPr>
        <w:t xml:space="preserve">A study by LinkedIn (2023) found that 94% of employees said they would stay </w:t>
      </w:r>
      <w:r w:rsidR="5CFE9173" w:rsidRPr="001F7099">
        <w:rPr>
          <w:highlight w:val="yellow"/>
        </w:rPr>
        <w:tab/>
      </w:r>
      <w:r w:rsidR="1E871FD3" w:rsidRPr="001F7099">
        <w:rPr>
          <w:highlight w:val="yellow"/>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00073484">
        <w:rPr>
          <w:highlight w:val="yellow"/>
        </w:rPr>
        <w:t xml:space="preserve">C) </w:t>
      </w:r>
      <w:r w:rsidR="1E871FD3" w:rsidRPr="00073484">
        <w:rPr>
          <w:highlight w:val="yellow"/>
        </w:rPr>
        <w:t xml:space="preserve">Overall, flexible working hours contribute to a more productive and satisfied </w:t>
      </w:r>
      <w:r w:rsidR="22CA530D" w:rsidRPr="00073484">
        <w:rPr>
          <w:highlight w:val="yellow"/>
        </w:rPr>
        <w:tab/>
      </w:r>
      <w:r w:rsidR="1E871FD3" w:rsidRPr="00073484">
        <w:rPr>
          <w:highlight w:val="yellow"/>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24013737" w14:textId="77777777" w:rsidR="00AD2EC5" w:rsidRDefault="00AD2EC5" w:rsidP="00AD2EC5">
      <w:pPr>
        <w:rPr>
          <w:b/>
          <w:bCs/>
          <w:noProof/>
        </w:rPr>
      </w:pPr>
      <w:r>
        <w:rPr>
          <w:b/>
          <w:bCs/>
          <w:noProof/>
        </w:rPr>
        <w:t xml:space="preserve">Effective communication is vital within a public service workplace to ensure that the health and needs of the applicants are met.  In a fast-paced environment, clear interaction prevents any misunderstandings and any delays. This is vital when managing sensitive medical information for public services, such as processing the application for example, a blue badge. For instance, daily customer service responsibilities that require handling, including incoming enquiries as well as online enquries. This requires speaking directly with applicants over the phone and closely liaising with external organisations and Occupational Therapists. </w:t>
      </w:r>
    </w:p>
    <w:p w14:paraId="5DAFF320" w14:textId="77777777" w:rsidR="00AD2EC5" w:rsidRDefault="00AD2EC5" w:rsidP="00AD2EC5">
      <w:pPr>
        <w:rPr>
          <w:b/>
          <w:bCs/>
          <w:noProof/>
        </w:rPr>
      </w:pPr>
      <w:r>
        <w:rPr>
          <w:b/>
          <w:bCs/>
          <w:noProof/>
        </w:rPr>
        <w:t xml:space="preserve">Furthermore, I regularly liaise with colleagues via Microsoft Teams chat and email. Ultimately, managing these various communications, ensures a smooth workflow and a high standard of customer service for every applicant. </w:t>
      </w:r>
    </w:p>
    <w:p w14:paraId="1298B972" w14:textId="66070E77" w:rsidR="6378D1FA" w:rsidRPr="00AD2EC5" w:rsidRDefault="00AD2EC5" w:rsidP="22CA530D">
      <w:pPr>
        <w:spacing w:before="240" w:after="240"/>
        <w:ind w:firstLine="720"/>
        <w:rPr>
          <w:b/>
          <w:bCs/>
          <w:u w:val="single"/>
        </w:rPr>
      </w:pPr>
      <w:r w:rsidRPr="00AD2EC5">
        <w:rPr>
          <w:b/>
          <w:bCs/>
          <w:u w:val="single"/>
        </w:rPr>
        <w:lastRenderedPageBreak/>
        <w:t>FIRST DRAFT</w:t>
      </w:r>
    </w:p>
    <w:p w14:paraId="2E47DC72" w14:textId="582B77CE" w:rsidR="6378D1FA" w:rsidRDefault="00AD2EC5" w:rsidP="00AD2EC5">
      <w:pPr>
        <w:pStyle w:val="ListParagraph"/>
        <w:ind w:left="1080"/>
        <w:jc w:val="center"/>
        <w:rPr>
          <w:b/>
          <w:bCs/>
          <w:noProof/>
        </w:rPr>
      </w:pPr>
      <w:r>
        <w:rPr>
          <w:b/>
          <w:bCs/>
          <w:noProof/>
        </w:rPr>
        <w:drawing>
          <wp:inline distT="0" distB="0" distL="0" distR="0" wp14:anchorId="169FF7F3" wp14:editId="0825BF35">
            <wp:extent cx="4055533" cy="3523510"/>
            <wp:effectExtent l="0" t="635" r="1905" b="1905"/>
            <wp:docPr id="582413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413132" name="Picture 582413132"/>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4084801" cy="3548939"/>
                    </a:xfrm>
                    <a:prstGeom prst="rect">
                      <a:avLst/>
                    </a:prstGeom>
                  </pic:spPr>
                </pic:pic>
              </a:graphicData>
            </a:graphic>
          </wp:inline>
        </w:drawing>
      </w:r>
    </w:p>
    <w:p w14:paraId="695CA868" w14:textId="77777777" w:rsidR="003A093E" w:rsidRPr="003A093E" w:rsidRDefault="003A093E" w:rsidP="00AD2EC5">
      <w:pPr>
        <w:jc w:val="center"/>
      </w:pPr>
    </w:p>
    <w:p w14:paraId="2716DC4C" w14:textId="214AC905" w:rsidR="003A093E" w:rsidRPr="003A093E" w:rsidRDefault="003A093E" w:rsidP="00AD2EC5">
      <w:pPr>
        <w:jc w:val="center"/>
      </w:pPr>
    </w:p>
    <w:p w14:paraId="3EC3D032" w14:textId="77777777" w:rsidR="003A093E" w:rsidRPr="003A093E" w:rsidRDefault="003A093E" w:rsidP="00AD2EC5">
      <w:pPr>
        <w:jc w:val="center"/>
      </w:pPr>
    </w:p>
    <w:p w14:paraId="3DE03F41" w14:textId="10BA4FFD" w:rsidR="00467F2F" w:rsidRPr="003A093E" w:rsidRDefault="00AD2EC5" w:rsidP="00AD2EC5">
      <w:pPr>
        <w:jc w:val="center"/>
      </w:pPr>
      <w:r>
        <w:rPr>
          <w:b/>
          <w:bCs/>
          <w:noProof/>
        </w:rPr>
        <w:drawing>
          <wp:inline distT="0" distB="0" distL="0" distR="0" wp14:anchorId="569B6969" wp14:editId="324E7D32">
            <wp:extent cx="2984500" cy="2238375"/>
            <wp:effectExtent l="0" t="0" r="6350" b="9525"/>
            <wp:docPr id="17715778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577874" name="Picture 177157787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85648" cy="2239236"/>
                    </a:xfrm>
                    <a:prstGeom prst="rect">
                      <a:avLst/>
                    </a:prstGeom>
                  </pic:spPr>
                </pic:pic>
              </a:graphicData>
            </a:graphic>
          </wp:inline>
        </w:drawing>
      </w:r>
    </w:p>
    <w:sectPr w:rsidR="00467F2F" w:rsidRPr="003A093E">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CC79F" w14:textId="77777777" w:rsidR="00DC19EF" w:rsidRDefault="00DC19EF" w:rsidP="007B49FB">
      <w:pPr>
        <w:spacing w:after="0" w:line="240" w:lineRule="auto"/>
      </w:pPr>
      <w:r>
        <w:separator/>
      </w:r>
    </w:p>
  </w:endnote>
  <w:endnote w:type="continuationSeparator" w:id="0">
    <w:p w14:paraId="3C1FB947" w14:textId="77777777" w:rsidR="00DC19EF" w:rsidRDefault="00DC19EF" w:rsidP="007B4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D85119" w14:textId="77777777" w:rsidR="007B49FB" w:rsidRDefault="007B49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BFDF31" w14:textId="77777777" w:rsidR="007B49FB" w:rsidRDefault="007B49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C8CD4" w14:textId="77777777" w:rsidR="007B49FB" w:rsidRDefault="007B4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1D612" w14:textId="77777777" w:rsidR="00DC19EF" w:rsidRDefault="00DC19EF" w:rsidP="007B49FB">
      <w:pPr>
        <w:spacing w:after="0" w:line="240" w:lineRule="auto"/>
      </w:pPr>
      <w:r>
        <w:separator/>
      </w:r>
    </w:p>
  </w:footnote>
  <w:footnote w:type="continuationSeparator" w:id="0">
    <w:p w14:paraId="1C8EC5A6" w14:textId="77777777" w:rsidR="00DC19EF" w:rsidRDefault="00DC19EF" w:rsidP="007B49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6C8B2" w14:textId="77777777" w:rsidR="007B49FB" w:rsidRDefault="007B49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2F6D9B" w14:textId="0368FF57" w:rsidR="007B49FB" w:rsidRDefault="007B49FB">
    <w:pPr>
      <w:pStyle w:val="Header"/>
    </w:pPr>
    <w:r>
      <w:t>RUBY ALI</w:t>
    </w:r>
    <w:r w:rsidR="00BC285B">
      <w:t xml:space="preserve"> -</w:t>
    </w:r>
    <w:r>
      <w:t xml:space="preserve"> </w:t>
    </w:r>
    <w:r w:rsidR="00BC285B" w:rsidRPr="00BC285B">
      <w:t>2536726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BB28F3" w14:textId="77777777" w:rsidR="007B49FB" w:rsidRDefault="007B49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47796"/>
    <w:rsid w:val="00073484"/>
    <w:rsid w:val="000913E8"/>
    <w:rsid w:val="000A4F7C"/>
    <w:rsid w:val="001327C2"/>
    <w:rsid w:val="001C320B"/>
    <w:rsid w:val="001D67D2"/>
    <w:rsid w:val="001F7099"/>
    <w:rsid w:val="00244FA3"/>
    <w:rsid w:val="00297100"/>
    <w:rsid w:val="002D20DB"/>
    <w:rsid w:val="00342AC0"/>
    <w:rsid w:val="003A093E"/>
    <w:rsid w:val="003C7554"/>
    <w:rsid w:val="003D4AEB"/>
    <w:rsid w:val="003F1256"/>
    <w:rsid w:val="0040256D"/>
    <w:rsid w:val="0046651A"/>
    <w:rsid w:val="00467F2F"/>
    <w:rsid w:val="004775DA"/>
    <w:rsid w:val="004866B5"/>
    <w:rsid w:val="005F7840"/>
    <w:rsid w:val="00651B49"/>
    <w:rsid w:val="006A79C4"/>
    <w:rsid w:val="007B49FB"/>
    <w:rsid w:val="007C42DD"/>
    <w:rsid w:val="008604D1"/>
    <w:rsid w:val="0088D3FB"/>
    <w:rsid w:val="009951DA"/>
    <w:rsid w:val="00A167A8"/>
    <w:rsid w:val="00AB19FD"/>
    <w:rsid w:val="00AD2EC5"/>
    <w:rsid w:val="00B45ABA"/>
    <w:rsid w:val="00BC285B"/>
    <w:rsid w:val="00BD7A55"/>
    <w:rsid w:val="00C140B1"/>
    <w:rsid w:val="00C606CC"/>
    <w:rsid w:val="00CF1B30"/>
    <w:rsid w:val="00D25872"/>
    <w:rsid w:val="00DC19EF"/>
    <w:rsid w:val="00DC39D4"/>
    <w:rsid w:val="00E02838"/>
    <w:rsid w:val="00E7465E"/>
    <w:rsid w:val="00E827C1"/>
    <w:rsid w:val="00E9366E"/>
    <w:rsid w:val="00EC7735"/>
    <w:rsid w:val="00EF03A0"/>
    <w:rsid w:val="00F25EC9"/>
    <w:rsid w:val="00F60F68"/>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styleId="Header">
    <w:name w:val="header"/>
    <w:basedOn w:val="Normal"/>
    <w:link w:val="HeaderChar"/>
    <w:uiPriority w:val="99"/>
    <w:unhideWhenUsed/>
    <w:rsid w:val="007B49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9FB"/>
  </w:style>
  <w:style w:type="paragraph" w:styleId="Footer">
    <w:name w:val="footer"/>
    <w:basedOn w:val="Normal"/>
    <w:link w:val="FooterChar"/>
    <w:uiPriority w:val="99"/>
    <w:unhideWhenUsed/>
    <w:rsid w:val="007B49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9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1116</TotalTime>
  <Pages>5</Pages>
  <Words>672</Words>
  <Characters>3834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Ruby Ali</cp:lastModifiedBy>
  <cp:revision>18</cp:revision>
  <dcterms:created xsi:type="dcterms:W3CDTF">2026-07-02T16:04:00Z</dcterms:created>
  <dcterms:modified xsi:type="dcterms:W3CDTF">2026-07-03T10:44:00Z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MSIP_Label_8f41158c-2b72-419a-8904-6eaa65702ef4_Enabled">
    <vt:lpwstr>true</vt:lpwstr>
  </property>
  <property fmtid="{D5CDD505-2E9C-101B-9397-08002B2CF9AE}" pid="5" name="MSIP_Label_8f41158c-2b72-419a-8904-6eaa65702ef4_SetDate">
    <vt:lpwstr>2026-07-02T15:34:15Z</vt:lpwstr>
  </property>
  <property fmtid="{D5CDD505-2E9C-101B-9397-08002B2CF9AE}" pid="6" name="MSIP_Label_8f41158c-2b72-419a-8904-6eaa65702ef4_Method">
    <vt:lpwstr>Privileged</vt:lpwstr>
  </property>
  <property fmtid="{D5CDD505-2E9C-101B-9397-08002B2CF9AE}" pid="7" name="MSIP_Label_8f41158c-2b72-419a-8904-6eaa65702ef4_Name">
    <vt:lpwstr>UNCLASSIFIED</vt:lpwstr>
  </property>
  <property fmtid="{D5CDD505-2E9C-101B-9397-08002B2CF9AE}" pid="8" name="MSIP_Label_8f41158c-2b72-419a-8904-6eaa65702ef4_SiteId">
    <vt:lpwstr>1d23ed27-6f11-4050-874b-7e04ca535809</vt:lpwstr>
  </property>
  <property fmtid="{D5CDD505-2E9C-101B-9397-08002B2CF9AE}" pid="9" name="MSIP_Label_8f41158c-2b72-419a-8904-6eaa65702ef4_ActionId">
    <vt:lpwstr>832eaedb-0f94-4516-929c-7d82126bf4bf</vt:lpwstr>
  </property>
  <property fmtid="{D5CDD505-2E9C-101B-9397-08002B2CF9AE}" pid="10" name="MSIP_Label_8f41158c-2b72-419a-8904-6eaa65702ef4_ContentBits">
    <vt:lpwstr>0</vt:lpwstr>
  </property>
  <property fmtid="{D5CDD505-2E9C-101B-9397-08002B2CF9AE}" pid="11" name="MSIP_Label_8f41158c-2b72-419a-8904-6eaa65702ef4_Tag">
    <vt:lpwstr>10, 0, 1, 1</vt:lpwstr>
  </property>
</Properties>
</file>