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AF7868" w14:textId="77777777" w:rsidR="00464FE4" w:rsidRPr="00431830" w:rsidRDefault="00464FE4" w:rsidP="00431830">
      <w:pPr>
        <w:spacing w:line="360" w:lineRule="auto"/>
        <w:jc w:val="center"/>
        <w:rPr>
          <w:rFonts w:ascii="Arial" w:hAnsi="Arial" w:cs="Arial"/>
          <w:szCs w:val="24"/>
        </w:rPr>
      </w:pPr>
    </w:p>
    <w:p w14:paraId="4AAB0D3D" w14:textId="77777777" w:rsidR="00464FE4" w:rsidRPr="00431830" w:rsidRDefault="00464FE4" w:rsidP="00431830">
      <w:pPr>
        <w:spacing w:line="360" w:lineRule="auto"/>
        <w:jc w:val="center"/>
        <w:rPr>
          <w:rFonts w:ascii="Arial" w:hAnsi="Arial" w:cs="Arial"/>
          <w:szCs w:val="24"/>
        </w:rPr>
      </w:pPr>
    </w:p>
    <w:p w14:paraId="1F27C6BD" w14:textId="77777777" w:rsidR="00464FE4" w:rsidRPr="00431830" w:rsidRDefault="00464FE4" w:rsidP="00431830">
      <w:pPr>
        <w:spacing w:line="360" w:lineRule="auto"/>
        <w:jc w:val="center"/>
        <w:rPr>
          <w:rFonts w:ascii="Arial" w:hAnsi="Arial" w:cs="Arial"/>
          <w:szCs w:val="24"/>
        </w:rPr>
      </w:pPr>
    </w:p>
    <w:p w14:paraId="53FFF183" w14:textId="77777777" w:rsidR="00464FE4" w:rsidRPr="00431830" w:rsidRDefault="00464FE4" w:rsidP="00431830">
      <w:pPr>
        <w:spacing w:line="360" w:lineRule="auto"/>
        <w:jc w:val="center"/>
        <w:rPr>
          <w:rFonts w:ascii="Arial" w:hAnsi="Arial" w:cs="Arial"/>
          <w:szCs w:val="24"/>
        </w:rPr>
      </w:pPr>
    </w:p>
    <w:p w14:paraId="1CE118EA" w14:textId="77777777" w:rsidR="00464FE4" w:rsidRPr="00431830" w:rsidRDefault="00464FE4" w:rsidP="00431830">
      <w:pPr>
        <w:spacing w:line="360" w:lineRule="auto"/>
        <w:jc w:val="center"/>
        <w:rPr>
          <w:rFonts w:ascii="Arial" w:hAnsi="Arial" w:cs="Arial"/>
          <w:szCs w:val="24"/>
        </w:rPr>
      </w:pPr>
    </w:p>
    <w:p w14:paraId="0285992F" w14:textId="77777777" w:rsidR="00464FE4" w:rsidRPr="00431830" w:rsidRDefault="00464FE4" w:rsidP="00431830">
      <w:pPr>
        <w:spacing w:line="360" w:lineRule="auto"/>
        <w:jc w:val="center"/>
        <w:rPr>
          <w:rFonts w:ascii="Arial" w:hAnsi="Arial" w:cs="Arial"/>
          <w:szCs w:val="24"/>
        </w:rPr>
      </w:pPr>
    </w:p>
    <w:p w14:paraId="62125966" w14:textId="3F6DCE8C" w:rsidR="00431830" w:rsidRPr="000C5780" w:rsidRDefault="00D554DD" w:rsidP="00D554DD">
      <w:pPr>
        <w:pStyle w:val="NormalWeb"/>
        <w:spacing w:before="240" w:beforeAutospacing="0" w:after="240" w:afterAutospacing="0" w:line="360" w:lineRule="auto"/>
        <w:jc w:val="center"/>
        <w:rPr>
          <w:rFonts w:ascii="Arial" w:hAnsi="Arial" w:cs="Arial"/>
          <w:b/>
          <w:bCs/>
          <w:sz w:val="32"/>
          <w:szCs w:val="32"/>
          <w:lang w:val="en-GB"/>
        </w:rPr>
      </w:pPr>
      <w:r w:rsidRPr="00D554DD">
        <w:rPr>
          <w:rFonts w:ascii="Arial" w:hAnsi="Arial" w:cs="Arial"/>
          <w:b/>
          <w:bCs/>
          <w:sz w:val="32"/>
          <w:szCs w:val="32"/>
        </w:rPr>
        <w:t>Hotel standars,</w:t>
      </w:r>
      <w:r>
        <w:rPr>
          <w:rFonts w:ascii="Arial" w:hAnsi="Arial" w:cs="Arial"/>
          <w:b/>
          <w:bCs/>
          <w:sz w:val="32"/>
          <w:szCs w:val="32"/>
        </w:rPr>
        <w:t xml:space="preserve"> </w:t>
      </w:r>
      <w:r w:rsidRPr="00D554DD">
        <w:rPr>
          <w:rFonts w:ascii="Arial" w:hAnsi="Arial" w:cs="Arial"/>
          <w:b/>
          <w:bCs/>
          <w:sz w:val="32"/>
          <w:szCs w:val="32"/>
        </w:rPr>
        <w:t>reputation management,</w:t>
      </w:r>
      <w:r>
        <w:rPr>
          <w:rFonts w:ascii="Arial" w:hAnsi="Arial" w:cs="Arial"/>
          <w:b/>
          <w:bCs/>
          <w:sz w:val="32"/>
          <w:szCs w:val="32"/>
        </w:rPr>
        <w:t xml:space="preserve"> </w:t>
      </w:r>
      <w:r w:rsidRPr="00D554DD">
        <w:rPr>
          <w:rFonts w:ascii="Arial" w:hAnsi="Arial" w:cs="Arial"/>
          <w:b/>
          <w:bCs/>
          <w:sz w:val="32"/>
          <w:szCs w:val="32"/>
        </w:rPr>
        <w:t xml:space="preserve">building and </w:t>
      </w:r>
      <w:r>
        <w:rPr>
          <w:rFonts w:ascii="Arial" w:hAnsi="Arial" w:cs="Arial"/>
          <w:b/>
          <w:bCs/>
          <w:sz w:val="32"/>
          <w:szCs w:val="32"/>
        </w:rPr>
        <w:t xml:space="preserve">        </w:t>
      </w:r>
      <w:r w:rsidRPr="00D554DD">
        <w:rPr>
          <w:rFonts w:ascii="Arial" w:hAnsi="Arial" w:cs="Arial"/>
          <w:b/>
          <w:bCs/>
          <w:sz w:val="32"/>
          <w:szCs w:val="32"/>
        </w:rPr>
        <w:t xml:space="preserve">retaining customer </w:t>
      </w:r>
      <w:r w:rsidR="00F02779" w:rsidRPr="00D554DD">
        <w:rPr>
          <w:rFonts w:ascii="Arial" w:hAnsi="Arial" w:cs="Arial"/>
          <w:b/>
          <w:bCs/>
          <w:sz w:val="32"/>
          <w:szCs w:val="32"/>
        </w:rPr>
        <w:t>loyalty</w:t>
      </w:r>
    </w:p>
    <w:p w14:paraId="35C0B741" w14:textId="0CC876D8" w:rsidR="00464FE4" w:rsidRDefault="00464FE4" w:rsidP="00F02779">
      <w:pPr>
        <w:pStyle w:val="NormalWeb"/>
        <w:spacing w:before="240" w:beforeAutospacing="0" w:after="240" w:afterAutospacing="0" w:line="360" w:lineRule="auto"/>
        <w:jc w:val="center"/>
        <w:rPr>
          <w:rFonts w:ascii="Arial" w:hAnsi="Arial" w:cs="Arial"/>
          <w:b/>
          <w:bCs/>
          <w:color w:val="222222"/>
          <w:shd w:val="clear" w:color="auto" w:fill="FFFFFF"/>
        </w:rPr>
      </w:pPr>
    </w:p>
    <w:p w14:paraId="771814CD" w14:textId="71E30510" w:rsidR="00F02779" w:rsidRDefault="00F02779" w:rsidP="00F02779">
      <w:pPr>
        <w:pStyle w:val="NormalWeb"/>
        <w:spacing w:before="240" w:beforeAutospacing="0" w:after="240" w:afterAutospacing="0" w:line="360" w:lineRule="auto"/>
        <w:jc w:val="center"/>
        <w:rPr>
          <w:rFonts w:ascii="Arial" w:hAnsi="Arial" w:cs="Arial"/>
          <w:b/>
          <w:bCs/>
          <w:color w:val="222222"/>
          <w:shd w:val="clear" w:color="auto" w:fill="FFFFFF"/>
        </w:rPr>
      </w:pPr>
    </w:p>
    <w:p w14:paraId="2D463C1D" w14:textId="7A7CDD67" w:rsidR="00F02779" w:rsidRDefault="00F02779" w:rsidP="00F02779">
      <w:pPr>
        <w:pStyle w:val="NormalWeb"/>
        <w:spacing w:before="240" w:beforeAutospacing="0" w:after="240" w:afterAutospacing="0" w:line="360" w:lineRule="auto"/>
        <w:jc w:val="center"/>
        <w:rPr>
          <w:rFonts w:ascii="Arial" w:hAnsi="Arial" w:cs="Arial"/>
          <w:b/>
          <w:bCs/>
          <w:color w:val="222222"/>
          <w:shd w:val="clear" w:color="auto" w:fill="FFFFFF"/>
        </w:rPr>
      </w:pPr>
    </w:p>
    <w:p w14:paraId="2346B374" w14:textId="02182014" w:rsidR="00F02779" w:rsidRDefault="00F02779" w:rsidP="00F02779">
      <w:pPr>
        <w:pStyle w:val="NormalWeb"/>
        <w:spacing w:before="240" w:beforeAutospacing="0" w:after="240" w:afterAutospacing="0" w:line="360" w:lineRule="auto"/>
        <w:jc w:val="center"/>
        <w:rPr>
          <w:rFonts w:ascii="Arial" w:hAnsi="Arial" w:cs="Arial"/>
          <w:b/>
          <w:bCs/>
          <w:color w:val="222222"/>
          <w:shd w:val="clear" w:color="auto" w:fill="FFFFFF"/>
        </w:rPr>
      </w:pPr>
      <w:r>
        <w:rPr>
          <w:rFonts w:ascii="Arial" w:hAnsi="Arial" w:cs="Arial"/>
          <w:b/>
          <w:bCs/>
          <w:color w:val="222222"/>
          <w:shd w:val="clear" w:color="auto" w:fill="FFFFFF"/>
        </w:rPr>
        <w:t xml:space="preserve">Printesa Eftimie  </w:t>
      </w:r>
    </w:p>
    <w:p w14:paraId="729347B9" w14:textId="73549904" w:rsidR="00F02779" w:rsidRPr="00431830" w:rsidRDefault="00F02779" w:rsidP="00F02779">
      <w:pPr>
        <w:pStyle w:val="NormalWeb"/>
        <w:spacing w:before="240" w:beforeAutospacing="0" w:after="240" w:afterAutospacing="0" w:line="360" w:lineRule="auto"/>
        <w:jc w:val="center"/>
        <w:rPr>
          <w:rFonts w:ascii="Arial" w:hAnsi="Arial" w:cs="Arial"/>
        </w:rPr>
      </w:pPr>
      <w:r>
        <w:rPr>
          <w:rFonts w:ascii="Arial" w:hAnsi="Arial" w:cs="Arial"/>
          <w:b/>
          <w:bCs/>
          <w:color w:val="222222"/>
          <w:shd w:val="clear" w:color="auto" w:fill="FFFFFF"/>
        </w:rPr>
        <w:t>Hoapitality and Guest Service</w:t>
      </w:r>
      <w:r w:rsidR="00751C8F">
        <w:rPr>
          <w:rFonts w:ascii="Arial" w:hAnsi="Arial" w:cs="Arial"/>
          <w:b/>
          <w:bCs/>
          <w:color w:val="222222"/>
          <w:shd w:val="clear" w:color="auto" w:fill="FFFFFF"/>
        </w:rPr>
        <w:t xml:space="preserve"> Management</w:t>
      </w:r>
    </w:p>
    <w:p w14:paraId="3D4316B9" w14:textId="3B9DA9C2" w:rsidR="00464FE4" w:rsidRDefault="00751C8F" w:rsidP="00431830">
      <w:pPr>
        <w:spacing w:line="360" w:lineRule="auto"/>
        <w:jc w:val="center"/>
        <w:rPr>
          <w:rFonts w:ascii="Arial" w:hAnsi="Arial" w:cs="Arial"/>
          <w:b/>
          <w:bCs/>
          <w:szCs w:val="24"/>
        </w:rPr>
      </w:pPr>
      <w:r w:rsidRPr="00751C8F">
        <w:rPr>
          <w:rFonts w:ascii="Arial" w:hAnsi="Arial" w:cs="Arial"/>
          <w:b/>
          <w:bCs/>
          <w:szCs w:val="24"/>
        </w:rPr>
        <w:t>BMIH4003</w:t>
      </w:r>
    </w:p>
    <w:p w14:paraId="2A8654C4" w14:textId="73BD0A90" w:rsidR="00751C8F" w:rsidRPr="00390278" w:rsidRDefault="00751C8F" w:rsidP="00431830">
      <w:pPr>
        <w:spacing w:line="360" w:lineRule="auto"/>
        <w:jc w:val="center"/>
        <w:rPr>
          <w:rFonts w:ascii="Arial" w:hAnsi="Arial" w:cs="Arial"/>
          <w:b/>
          <w:bCs/>
          <w:szCs w:val="24"/>
          <w:lang w:val="ro-MD"/>
        </w:rPr>
      </w:pPr>
      <w:r>
        <w:rPr>
          <w:rFonts w:ascii="Arial" w:hAnsi="Arial" w:cs="Arial"/>
          <w:b/>
          <w:bCs/>
          <w:szCs w:val="24"/>
        </w:rPr>
        <w:t>Kat</w:t>
      </w:r>
      <w:r w:rsidR="00390278">
        <w:rPr>
          <w:rFonts w:ascii="Arial" w:hAnsi="Arial" w:cs="Arial"/>
          <w:b/>
          <w:bCs/>
          <w:szCs w:val="24"/>
        </w:rPr>
        <w:t>hryn Flynn</w:t>
      </w:r>
    </w:p>
    <w:p w14:paraId="51CB9671" w14:textId="2F98F619" w:rsidR="00C70134" w:rsidRPr="00431830" w:rsidRDefault="00C70134" w:rsidP="00F02779">
      <w:pPr>
        <w:spacing w:line="360" w:lineRule="auto"/>
        <w:rPr>
          <w:rFonts w:ascii="Arial" w:hAnsi="Arial" w:cs="Arial"/>
          <w:szCs w:val="24"/>
        </w:rPr>
      </w:pPr>
      <w:r w:rsidRPr="00431830">
        <w:rPr>
          <w:rFonts w:ascii="Arial" w:hAnsi="Arial" w:cs="Arial"/>
          <w:szCs w:val="24"/>
        </w:rPr>
        <w:br w:type="page"/>
      </w:r>
    </w:p>
    <w:p w14:paraId="0A5741B9" w14:textId="77777777" w:rsidR="008051E6" w:rsidRDefault="00464FE4" w:rsidP="001F7660">
      <w:pPr>
        <w:spacing w:line="360" w:lineRule="auto"/>
        <w:ind w:left="3600"/>
        <w:rPr>
          <w:rFonts w:ascii="Arial" w:hAnsi="Arial" w:cs="Arial"/>
          <w:b/>
          <w:bCs/>
          <w:szCs w:val="24"/>
        </w:rPr>
      </w:pPr>
      <w:r w:rsidRPr="00431830">
        <w:rPr>
          <w:rFonts w:ascii="Arial" w:hAnsi="Arial" w:cs="Arial"/>
          <w:b/>
          <w:bCs/>
          <w:szCs w:val="24"/>
        </w:rPr>
        <w:lastRenderedPageBreak/>
        <w:t xml:space="preserve">Executive Summary </w:t>
      </w:r>
    </w:p>
    <w:p w14:paraId="5081136C" w14:textId="77777777" w:rsidR="00431830" w:rsidRDefault="00431830" w:rsidP="00431830">
      <w:pPr>
        <w:spacing w:line="360" w:lineRule="auto"/>
        <w:rPr>
          <w:rFonts w:ascii="Arial" w:hAnsi="Arial" w:cs="Arial"/>
          <w:szCs w:val="24"/>
        </w:rPr>
      </w:pPr>
      <w:r w:rsidRPr="00431830">
        <w:rPr>
          <w:rFonts w:ascii="Arial" w:hAnsi="Arial" w:cs="Arial"/>
          <w:szCs w:val="24"/>
        </w:rPr>
        <w:t>In</w:t>
      </w:r>
      <w:r>
        <w:rPr>
          <w:rFonts w:ascii="Arial" w:hAnsi="Arial" w:cs="Arial"/>
          <w:szCs w:val="24"/>
        </w:rPr>
        <w:t xml:space="preserve"> the overall hospitality sector, only hotel industry is the one which finance most in establishing its reputation and image in the perspective of the customer. Brand consistency, customer loyalty and brand reputation has been discussed in this report. Some of the scholars have revealed that the corporate image mostly impacts satisfaction and perceived value and also impacts loyalty. Several researchers has indicated that the customer satisfaction and customer value has an influence on the reputation of the hotel, resulting to customer retention</w:t>
      </w:r>
    </w:p>
    <w:p w14:paraId="02D2FF70" w14:textId="77777777" w:rsidR="00431830" w:rsidRDefault="00431830">
      <w:pPr>
        <w:spacing w:line="259" w:lineRule="auto"/>
        <w:jc w:val="left"/>
        <w:rPr>
          <w:rFonts w:ascii="Arial" w:hAnsi="Arial" w:cs="Arial"/>
          <w:szCs w:val="24"/>
        </w:rPr>
      </w:pPr>
      <w:r>
        <w:rPr>
          <w:rFonts w:ascii="Arial" w:hAnsi="Arial" w:cs="Arial"/>
          <w:szCs w:val="24"/>
        </w:rPr>
        <w:br w:type="page"/>
      </w:r>
    </w:p>
    <w:sdt>
      <w:sdtPr>
        <w:rPr>
          <w:rFonts w:ascii="Arial" w:eastAsiaTheme="minorHAnsi" w:hAnsi="Arial" w:cs="Arial"/>
          <w:color w:val="000000" w:themeColor="text1"/>
          <w:sz w:val="24"/>
          <w:szCs w:val="24"/>
          <w:lang w:val="en-GB"/>
        </w:rPr>
        <w:id w:val="-908466816"/>
        <w:docPartObj>
          <w:docPartGallery w:val="Table of Contents"/>
          <w:docPartUnique/>
        </w:docPartObj>
      </w:sdtPr>
      <w:sdtEndPr>
        <w:rPr>
          <w:b/>
          <w:bCs/>
          <w:noProof/>
        </w:rPr>
      </w:sdtEndPr>
      <w:sdtContent>
        <w:p w14:paraId="739E200F" w14:textId="77777777" w:rsidR="00DA6FD0" w:rsidRPr="00431830" w:rsidRDefault="00DA6FD0" w:rsidP="00431830">
          <w:pPr>
            <w:pStyle w:val="TOCHeading"/>
            <w:spacing w:line="360" w:lineRule="auto"/>
            <w:jc w:val="center"/>
            <w:rPr>
              <w:rFonts w:ascii="Arial" w:hAnsi="Arial" w:cs="Arial"/>
              <w:b/>
              <w:bCs/>
              <w:color w:val="000000" w:themeColor="text1"/>
              <w:sz w:val="24"/>
              <w:szCs w:val="24"/>
            </w:rPr>
          </w:pPr>
          <w:r w:rsidRPr="00431830">
            <w:rPr>
              <w:rFonts w:ascii="Arial" w:hAnsi="Arial" w:cs="Arial"/>
              <w:b/>
              <w:bCs/>
              <w:color w:val="000000" w:themeColor="text1"/>
              <w:sz w:val="24"/>
              <w:szCs w:val="24"/>
            </w:rPr>
            <w:t>Table of Contents</w:t>
          </w:r>
        </w:p>
        <w:p w14:paraId="1440DE62" w14:textId="77777777" w:rsidR="00431830" w:rsidRDefault="00FD03EB">
          <w:pPr>
            <w:pStyle w:val="TOC1"/>
            <w:tabs>
              <w:tab w:val="right" w:leader="dot" w:pos="9016"/>
            </w:tabs>
            <w:rPr>
              <w:rFonts w:asciiTheme="minorHAnsi" w:eastAsiaTheme="minorEastAsia" w:hAnsiTheme="minorHAnsi"/>
              <w:noProof/>
              <w:color w:val="auto"/>
              <w:sz w:val="22"/>
              <w:lang w:val="en-US"/>
            </w:rPr>
          </w:pPr>
          <w:r w:rsidRPr="00431830">
            <w:rPr>
              <w:rFonts w:ascii="Arial" w:hAnsi="Arial" w:cs="Arial"/>
              <w:szCs w:val="24"/>
            </w:rPr>
            <w:fldChar w:fldCharType="begin"/>
          </w:r>
          <w:r w:rsidR="00DA6FD0" w:rsidRPr="00431830">
            <w:rPr>
              <w:rFonts w:ascii="Arial" w:hAnsi="Arial" w:cs="Arial"/>
              <w:szCs w:val="24"/>
            </w:rPr>
            <w:instrText xml:space="preserve"> TOC \o "1-3" \h \z \u </w:instrText>
          </w:r>
          <w:r w:rsidRPr="00431830">
            <w:rPr>
              <w:rFonts w:ascii="Arial" w:hAnsi="Arial" w:cs="Arial"/>
              <w:szCs w:val="24"/>
            </w:rPr>
            <w:fldChar w:fldCharType="separate"/>
          </w:r>
          <w:hyperlink w:anchor="_Toc129024090" w:history="1">
            <w:r w:rsidR="00431830" w:rsidRPr="00465C10">
              <w:rPr>
                <w:rStyle w:val="Hyperlink"/>
                <w:rFonts w:ascii="Arial" w:hAnsi="Arial" w:cs="Arial"/>
                <w:noProof/>
              </w:rPr>
              <w:t>Introduction</w:t>
            </w:r>
            <w:r w:rsidR="00431830">
              <w:rPr>
                <w:noProof/>
                <w:webHidden/>
              </w:rPr>
              <w:tab/>
            </w:r>
            <w:r w:rsidR="00431830">
              <w:rPr>
                <w:noProof/>
                <w:webHidden/>
              </w:rPr>
              <w:fldChar w:fldCharType="begin"/>
            </w:r>
            <w:r w:rsidR="00431830">
              <w:rPr>
                <w:noProof/>
                <w:webHidden/>
              </w:rPr>
              <w:instrText xml:space="preserve"> PAGEREF _Toc129024090 \h </w:instrText>
            </w:r>
            <w:r w:rsidR="00431830">
              <w:rPr>
                <w:noProof/>
                <w:webHidden/>
              </w:rPr>
            </w:r>
            <w:r w:rsidR="00431830">
              <w:rPr>
                <w:noProof/>
                <w:webHidden/>
              </w:rPr>
              <w:fldChar w:fldCharType="separate"/>
            </w:r>
            <w:r w:rsidR="00431830">
              <w:rPr>
                <w:noProof/>
                <w:webHidden/>
              </w:rPr>
              <w:t>3</w:t>
            </w:r>
            <w:r w:rsidR="00431830">
              <w:rPr>
                <w:noProof/>
                <w:webHidden/>
              </w:rPr>
              <w:fldChar w:fldCharType="end"/>
            </w:r>
          </w:hyperlink>
        </w:p>
        <w:p w14:paraId="17A01478" w14:textId="77777777" w:rsidR="00431830" w:rsidRDefault="00000000">
          <w:pPr>
            <w:pStyle w:val="TOC1"/>
            <w:tabs>
              <w:tab w:val="right" w:leader="dot" w:pos="9016"/>
            </w:tabs>
            <w:rPr>
              <w:rFonts w:asciiTheme="minorHAnsi" w:eastAsiaTheme="minorEastAsia" w:hAnsiTheme="minorHAnsi"/>
              <w:noProof/>
              <w:color w:val="auto"/>
              <w:sz w:val="22"/>
              <w:lang w:val="en-US"/>
            </w:rPr>
          </w:pPr>
          <w:hyperlink w:anchor="_Toc129024091" w:history="1">
            <w:r w:rsidR="00431830" w:rsidRPr="00465C10">
              <w:rPr>
                <w:rStyle w:val="Hyperlink"/>
                <w:rFonts w:ascii="Arial" w:hAnsi="Arial" w:cs="Arial"/>
                <w:noProof/>
              </w:rPr>
              <w:t>Discussion</w:t>
            </w:r>
            <w:r w:rsidR="00431830">
              <w:rPr>
                <w:noProof/>
                <w:webHidden/>
              </w:rPr>
              <w:tab/>
            </w:r>
            <w:r w:rsidR="00431830">
              <w:rPr>
                <w:noProof/>
                <w:webHidden/>
              </w:rPr>
              <w:fldChar w:fldCharType="begin"/>
            </w:r>
            <w:r w:rsidR="00431830">
              <w:rPr>
                <w:noProof/>
                <w:webHidden/>
              </w:rPr>
              <w:instrText xml:space="preserve"> PAGEREF _Toc129024091 \h </w:instrText>
            </w:r>
            <w:r w:rsidR="00431830">
              <w:rPr>
                <w:noProof/>
                <w:webHidden/>
              </w:rPr>
            </w:r>
            <w:r w:rsidR="00431830">
              <w:rPr>
                <w:noProof/>
                <w:webHidden/>
              </w:rPr>
              <w:fldChar w:fldCharType="separate"/>
            </w:r>
            <w:r w:rsidR="00431830">
              <w:rPr>
                <w:noProof/>
                <w:webHidden/>
              </w:rPr>
              <w:t>3</w:t>
            </w:r>
            <w:r w:rsidR="00431830">
              <w:rPr>
                <w:noProof/>
                <w:webHidden/>
              </w:rPr>
              <w:fldChar w:fldCharType="end"/>
            </w:r>
          </w:hyperlink>
        </w:p>
        <w:p w14:paraId="733E0247" w14:textId="77777777" w:rsidR="00431830" w:rsidRDefault="00000000">
          <w:pPr>
            <w:pStyle w:val="TOC2"/>
            <w:tabs>
              <w:tab w:val="right" w:leader="dot" w:pos="9016"/>
            </w:tabs>
            <w:rPr>
              <w:rFonts w:asciiTheme="minorHAnsi" w:eastAsiaTheme="minorEastAsia" w:hAnsiTheme="minorHAnsi"/>
              <w:noProof/>
              <w:color w:val="auto"/>
              <w:sz w:val="22"/>
              <w:lang w:val="en-US"/>
            </w:rPr>
          </w:pPr>
          <w:hyperlink w:anchor="_Toc129024092" w:history="1">
            <w:r w:rsidR="00431830" w:rsidRPr="00465C10">
              <w:rPr>
                <w:rStyle w:val="Hyperlink"/>
                <w:rFonts w:ascii="Arial" w:hAnsi="Arial" w:cs="Arial"/>
                <w:noProof/>
                <w:shd w:val="clear" w:color="auto" w:fill="FFFFFF"/>
              </w:rPr>
              <w:t>Brand Standard</w:t>
            </w:r>
            <w:r w:rsidR="00431830">
              <w:rPr>
                <w:noProof/>
                <w:webHidden/>
              </w:rPr>
              <w:tab/>
            </w:r>
            <w:r w:rsidR="00431830">
              <w:rPr>
                <w:noProof/>
                <w:webHidden/>
              </w:rPr>
              <w:fldChar w:fldCharType="begin"/>
            </w:r>
            <w:r w:rsidR="00431830">
              <w:rPr>
                <w:noProof/>
                <w:webHidden/>
              </w:rPr>
              <w:instrText xml:space="preserve"> PAGEREF _Toc129024092 \h </w:instrText>
            </w:r>
            <w:r w:rsidR="00431830">
              <w:rPr>
                <w:noProof/>
                <w:webHidden/>
              </w:rPr>
            </w:r>
            <w:r w:rsidR="00431830">
              <w:rPr>
                <w:noProof/>
                <w:webHidden/>
              </w:rPr>
              <w:fldChar w:fldCharType="separate"/>
            </w:r>
            <w:r w:rsidR="00431830">
              <w:rPr>
                <w:noProof/>
                <w:webHidden/>
              </w:rPr>
              <w:t>3</w:t>
            </w:r>
            <w:r w:rsidR="00431830">
              <w:rPr>
                <w:noProof/>
                <w:webHidden/>
              </w:rPr>
              <w:fldChar w:fldCharType="end"/>
            </w:r>
          </w:hyperlink>
        </w:p>
        <w:p w14:paraId="2CEA50F6" w14:textId="77777777" w:rsidR="00431830" w:rsidRDefault="00000000">
          <w:pPr>
            <w:pStyle w:val="TOC2"/>
            <w:tabs>
              <w:tab w:val="right" w:leader="dot" w:pos="9016"/>
            </w:tabs>
            <w:rPr>
              <w:rFonts w:asciiTheme="minorHAnsi" w:eastAsiaTheme="minorEastAsia" w:hAnsiTheme="minorHAnsi"/>
              <w:noProof/>
              <w:color w:val="auto"/>
              <w:sz w:val="22"/>
              <w:lang w:val="en-US"/>
            </w:rPr>
          </w:pPr>
          <w:hyperlink w:anchor="_Toc129024093" w:history="1">
            <w:r w:rsidR="00431830" w:rsidRPr="00465C10">
              <w:rPr>
                <w:rStyle w:val="Hyperlink"/>
                <w:rFonts w:ascii="Arial" w:hAnsi="Arial" w:cs="Arial"/>
                <w:noProof/>
                <w:shd w:val="clear" w:color="auto" w:fill="FFFFFF"/>
              </w:rPr>
              <w:t>Star Rating</w:t>
            </w:r>
            <w:r w:rsidR="00431830">
              <w:rPr>
                <w:noProof/>
                <w:webHidden/>
              </w:rPr>
              <w:tab/>
            </w:r>
            <w:r w:rsidR="00431830">
              <w:rPr>
                <w:noProof/>
                <w:webHidden/>
              </w:rPr>
              <w:fldChar w:fldCharType="begin"/>
            </w:r>
            <w:r w:rsidR="00431830">
              <w:rPr>
                <w:noProof/>
                <w:webHidden/>
              </w:rPr>
              <w:instrText xml:space="preserve"> PAGEREF _Toc129024093 \h </w:instrText>
            </w:r>
            <w:r w:rsidR="00431830">
              <w:rPr>
                <w:noProof/>
                <w:webHidden/>
              </w:rPr>
            </w:r>
            <w:r w:rsidR="00431830">
              <w:rPr>
                <w:noProof/>
                <w:webHidden/>
              </w:rPr>
              <w:fldChar w:fldCharType="separate"/>
            </w:r>
            <w:r w:rsidR="00431830">
              <w:rPr>
                <w:noProof/>
                <w:webHidden/>
              </w:rPr>
              <w:t>4</w:t>
            </w:r>
            <w:r w:rsidR="00431830">
              <w:rPr>
                <w:noProof/>
                <w:webHidden/>
              </w:rPr>
              <w:fldChar w:fldCharType="end"/>
            </w:r>
          </w:hyperlink>
        </w:p>
        <w:p w14:paraId="3430A7E3" w14:textId="77777777" w:rsidR="00431830" w:rsidRDefault="00000000">
          <w:pPr>
            <w:pStyle w:val="TOC2"/>
            <w:tabs>
              <w:tab w:val="right" w:leader="dot" w:pos="9016"/>
            </w:tabs>
            <w:rPr>
              <w:rFonts w:asciiTheme="minorHAnsi" w:eastAsiaTheme="minorEastAsia" w:hAnsiTheme="minorHAnsi"/>
              <w:noProof/>
              <w:color w:val="auto"/>
              <w:sz w:val="22"/>
              <w:lang w:val="en-US"/>
            </w:rPr>
          </w:pPr>
          <w:hyperlink w:anchor="_Toc129024094" w:history="1">
            <w:r w:rsidR="00431830" w:rsidRPr="00465C10">
              <w:rPr>
                <w:rStyle w:val="Hyperlink"/>
                <w:rFonts w:ascii="Arial" w:hAnsi="Arial" w:cs="Arial"/>
                <w:noProof/>
                <w:shd w:val="clear" w:color="auto" w:fill="FFFFFF"/>
              </w:rPr>
              <w:t>Customer Loyalty</w:t>
            </w:r>
            <w:r w:rsidR="00431830">
              <w:rPr>
                <w:noProof/>
                <w:webHidden/>
              </w:rPr>
              <w:tab/>
            </w:r>
            <w:r w:rsidR="00431830">
              <w:rPr>
                <w:noProof/>
                <w:webHidden/>
              </w:rPr>
              <w:fldChar w:fldCharType="begin"/>
            </w:r>
            <w:r w:rsidR="00431830">
              <w:rPr>
                <w:noProof/>
                <w:webHidden/>
              </w:rPr>
              <w:instrText xml:space="preserve"> PAGEREF _Toc129024094 \h </w:instrText>
            </w:r>
            <w:r w:rsidR="00431830">
              <w:rPr>
                <w:noProof/>
                <w:webHidden/>
              </w:rPr>
            </w:r>
            <w:r w:rsidR="00431830">
              <w:rPr>
                <w:noProof/>
                <w:webHidden/>
              </w:rPr>
              <w:fldChar w:fldCharType="separate"/>
            </w:r>
            <w:r w:rsidR="00431830">
              <w:rPr>
                <w:noProof/>
                <w:webHidden/>
              </w:rPr>
              <w:t>5</w:t>
            </w:r>
            <w:r w:rsidR="00431830">
              <w:rPr>
                <w:noProof/>
                <w:webHidden/>
              </w:rPr>
              <w:fldChar w:fldCharType="end"/>
            </w:r>
          </w:hyperlink>
        </w:p>
        <w:p w14:paraId="49A583FC" w14:textId="77777777" w:rsidR="00431830" w:rsidRDefault="00000000">
          <w:pPr>
            <w:pStyle w:val="TOC1"/>
            <w:tabs>
              <w:tab w:val="right" w:leader="dot" w:pos="9016"/>
            </w:tabs>
            <w:rPr>
              <w:rFonts w:asciiTheme="minorHAnsi" w:eastAsiaTheme="minorEastAsia" w:hAnsiTheme="minorHAnsi"/>
              <w:noProof/>
              <w:color w:val="auto"/>
              <w:sz w:val="22"/>
              <w:lang w:val="en-US"/>
            </w:rPr>
          </w:pPr>
          <w:hyperlink w:anchor="_Toc129024095" w:history="1">
            <w:r w:rsidR="00431830" w:rsidRPr="00465C10">
              <w:rPr>
                <w:rStyle w:val="Hyperlink"/>
                <w:rFonts w:ascii="Arial" w:hAnsi="Arial" w:cs="Arial"/>
                <w:noProof/>
              </w:rPr>
              <w:t>Conclusion</w:t>
            </w:r>
            <w:r w:rsidR="00431830">
              <w:rPr>
                <w:noProof/>
                <w:webHidden/>
              </w:rPr>
              <w:tab/>
            </w:r>
            <w:r w:rsidR="00431830">
              <w:rPr>
                <w:noProof/>
                <w:webHidden/>
              </w:rPr>
              <w:fldChar w:fldCharType="begin"/>
            </w:r>
            <w:r w:rsidR="00431830">
              <w:rPr>
                <w:noProof/>
                <w:webHidden/>
              </w:rPr>
              <w:instrText xml:space="preserve"> PAGEREF _Toc129024095 \h </w:instrText>
            </w:r>
            <w:r w:rsidR="00431830">
              <w:rPr>
                <w:noProof/>
                <w:webHidden/>
              </w:rPr>
            </w:r>
            <w:r w:rsidR="00431830">
              <w:rPr>
                <w:noProof/>
                <w:webHidden/>
              </w:rPr>
              <w:fldChar w:fldCharType="separate"/>
            </w:r>
            <w:r w:rsidR="00431830">
              <w:rPr>
                <w:noProof/>
                <w:webHidden/>
              </w:rPr>
              <w:t>6</w:t>
            </w:r>
            <w:r w:rsidR="00431830">
              <w:rPr>
                <w:noProof/>
                <w:webHidden/>
              </w:rPr>
              <w:fldChar w:fldCharType="end"/>
            </w:r>
          </w:hyperlink>
        </w:p>
        <w:p w14:paraId="6DC53030" w14:textId="77777777" w:rsidR="00431830" w:rsidRDefault="00000000">
          <w:pPr>
            <w:pStyle w:val="TOC1"/>
            <w:tabs>
              <w:tab w:val="right" w:leader="dot" w:pos="9016"/>
            </w:tabs>
            <w:rPr>
              <w:rFonts w:asciiTheme="minorHAnsi" w:eastAsiaTheme="minorEastAsia" w:hAnsiTheme="minorHAnsi"/>
              <w:noProof/>
              <w:color w:val="auto"/>
              <w:sz w:val="22"/>
              <w:lang w:val="en-US"/>
            </w:rPr>
          </w:pPr>
          <w:hyperlink w:anchor="_Toc129024096" w:history="1">
            <w:r w:rsidR="00431830" w:rsidRPr="00465C10">
              <w:rPr>
                <w:rStyle w:val="Hyperlink"/>
                <w:rFonts w:ascii="Arial" w:eastAsia="Times New Roman" w:hAnsi="Arial" w:cs="Arial"/>
                <w:noProof/>
                <w:shd w:val="clear" w:color="auto" w:fill="FFFFFF"/>
              </w:rPr>
              <w:t>Recommendations</w:t>
            </w:r>
            <w:r w:rsidR="00431830">
              <w:rPr>
                <w:noProof/>
                <w:webHidden/>
              </w:rPr>
              <w:tab/>
            </w:r>
            <w:r w:rsidR="00431830">
              <w:rPr>
                <w:noProof/>
                <w:webHidden/>
              </w:rPr>
              <w:fldChar w:fldCharType="begin"/>
            </w:r>
            <w:r w:rsidR="00431830">
              <w:rPr>
                <w:noProof/>
                <w:webHidden/>
              </w:rPr>
              <w:instrText xml:space="preserve"> PAGEREF _Toc129024096 \h </w:instrText>
            </w:r>
            <w:r w:rsidR="00431830">
              <w:rPr>
                <w:noProof/>
                <w:webHidden/>
              </w:rPr>
            </w:r>
            <w:r w:rsidR="00431830">
              <w:rPr>
                <w:noProof/>
                <w:webHidden/>
              </w:rPr>
              <w:fldChar w:fldCharType="separate"/>
            </w:r>
            <w:r w:rsidR="00431830">
              <w:rPr>
                <w:noProof/>
                <w:webHidden/>
              </w:rPr>
              <w:t>6</w:t>
            </w:r>
            <w:r w:rsidR="00431830">
              <w:rPr>
                <w:noProof/>
                <w:webHidden/>
              </w:rPr>
              <w:fldChar w:fldCharType="end"/>
            </w:r>
          </w:hyperlink>
        </w:p>
        <w:p w14:paraId="40D692E1" w14:textId="77777777" w:rsidR="00431830" w:rsidRDefault="00000000">
          <w:pPr>
            <w:pStyle w:val="TOC1"/>
            <w:tabs>
              <w:tab w:val="right" w:leader="dot" w:pos="9016"/>
            </w:tabs>
            <w:rPr>
              <w:rFonts w:asciiTheme="minorHAnsi" w:eastAsiaTheme="minorEastAsia" w:hAnsiTheme="minorHAnsi"/>
              <w:noProof/>
              <w:color w:val="auto"/>
              <w:sz w:val="22"/>
              <w:lang w:val="en-US"/>
            </w:rPr>
          </w:pPr>
          <w:hyperlink w:anchor="_Toc129024097" w:history="1">
            <w:r w:rsidR="00431830" w:rsidRPr="00465C10">
              <w:rPr>
                <w:rStyle w:val="Hyperlink"/>
                <w:rFonts w:ascii="Arial" w:hAnsi="Arial" w:cs="Arial"/>
                <w:noProof/>
              </w:rPr>
              <w:t>References</w:t>
            </w:r>
            <w:r w:rsidR="00431830">
              <w:rPr>
                <w:noProof/>
                <w:webHidden/>
              </w:rPr>
              <w:tab/>
            </w:r>
            <w:r w:rsidR="00431830">
              <w:rPr>
                <w:noProof/>
                <w:webHidden/>
              </w:rPr>
              <w:fldChar w:fldCharType="begin"/>
            </w:r>
            <w:r w:rsidR="00431830">
              <w:rPr>
                <w:noProof/>
                <w:webHidden/>
              </w:rPr>
              <w:instrText xml:space="preserve"> PAGEREF _Toc129024097 \h </w:instrText>
            </w:r>
            <w:r w:rsidR="00431830">
              <w:rPr>
                <w:noProof/>
                <w:webHidden/>
              </w:rPr>
            </w:r>
            <w:r w:rsidR="00431830">
              <w:rPr>
                <w:noProof/>
                <w:webHidden/>
              </w:rPr>
              <w:fldChar w:fldCharType="separate"/>
            </w:r>
            <w:r w:rsidR="00431830">
              <w:rPr>
                <w:noProof/>
                <w:webHidden/>
              </w:rPr>
              <w:t>8</w:t>
            </w:r>
            <w:r w:rsidR="00431830">
              <w:rPr>
                <w:noProof/>
                <w:webHidden/>
              </w:rPr>
              <w:fldChar w:fldCharType="end"/>
            </w:r>
          </w:hyperlink>
        </w:p>
        <w:p w14:paraId="02CD9BBB" w14:textId="77777777" w:rsidR="00DA6FD0" w:rsidRPr="00431830" w:rsidRDefault="00FD03EB" w:rsidP="00431830">
          <w:pPr>
            <w:spacing w:line="360" w:lineRule="auto"/>
            <w:rPr>
              <w:rFonts w:ascii="Arial" w:hAnsi="Arial" w:cs="Arial"/>
              <w:szCs w:val="24"/>
            </w:rPr>
          </w:pPr>
          <w:r w:rsidRPr="00431830">
            <w:rPr>
              <w:rFonts w:ascii="Arial" w:hAnsi="Arial" w:cs="Arial"/>
              <w:b/>
              <w:bCs/>
              <w:noProof/>
              <w:szCs w:val="24"/>
            </w:rPr>
            <w:fldChar w:fldCharType="end"/>
          </w:r>
        </w:p>
      </w:sdtContent>
    </w:sdt>
    <w:p w14:paraId="24DC0E2E" w14:textId="77777777" w:rsidR="00464FE4" w:rsidRPr="00431830" w:rsidRDefault="00464FE4" w:rsidP="00431830">
      <w:pPr>
        <w:spacing w:line="360" w:lineRule="auto"/>
        <w:rPr>
          <w:rFonts w:ascii="Arial" w:hAnsi="Arial" w:cs="Arial"/>
          <w:szCs w:val="24"/>
        </w:rPr>
      </w:pPr>
    </w:p>
    <w:p w14:paraId="2918CBDD" w14:textId="77777777" w:rsidR="00464FE4" w:rsidRPr="00431830" w:rsidRDefault="00464FE4" w:rsidP="00431830">
      <w:pPr>
        <w:spacing w:line="360" w:lineRule="auto"/>
        <w:jc w:val="left"/>
        <w:rPr>
          <w:rFonts w:ascii="Arial" w:hAnsi="Arial" w:cs="Arial"/>
          <w:szCs w:val="24"/>
        </w:rPr>
      </w:pPr>
      <w:r w:rsidRPr="00431830">
        <w:rPr>
          <w:rFonts w:ascii="Arial" w:hAnsi="Arial" w:cs="Arial"/>
          <w:szCs w:val="24"/>
        </w:rPr>
        <w:br w:type="page"/>
      </w:r>
    </w:p>
    <w:p w14:paraId="37519CE6" w14:textId="77777777" w:rsidR="00464FE4" w:rsidRPr="00431830" w:rsidRDefault="00464FE4" w:rsidP="00431830">
      <w:pPr>
        <w:pStyle w:val="Heading1"/>
        <w:rPr>
          <w:rFonts w:ascii="Arial" w:hAnsi="Arial" w:cs="Arial"/>
          <w:sz w:val="24"/>
          <w:szCs w:val="24"/>
        </w:rPr>
      </w:pPr>
      <w:bookmarkStart w:id="0" w:name="_Toc129024090"/>
      <w:r w:rsidRPr="00431830">
        <w:rPr>
          <w:rFonts w:ascii="Arial" w:hAnsi="Arial" w:cs="Arial"/>
          <w:sz w:val="24"/>
          <w:szCs w:val="24"/>
        </w:rPr>
        <w:lastRenderedPageBreak/>
        <w:t>Introduction</w:t>
      </w:r>
      <w:bookmarkEnd w:id="0"/>
      <w:r w:rsidRPr="00431830">
        <w:rPr>
          <w:rFonts w:ascii="Arial" w:hAnsi="Arial" w:cs="Arial"/>
          <w:sz w:val="24"/>
          <w:szCs w:val="24"/>
        </w:rPr>
        <w:t xml:space="preserve"> </w:t>
      </w:r>
    </w:p>
    <w:p w14:paraId="50FD058F" w14:textId="77777777" w:rsidR="00431830" w:rsidRPr="00431830" w:rsidRDefault="00431830" w:rsidP="00431830">
      <w:pPr>
        <w:pStyle w:val="NormalWeb"/>
        <w:spacing w:before="240" w:beforeAutospacing="0" w:after="240" w:afterAutospacing="0" w:line="360" w:lineRule="auto"/>
        <w:jc w:val="both"/>
        <w:rPr>
          <w:rFonts w:ascii="Arial" w:hAnsi="Arial" w:cs="Arial"/>
        </w:rPr>
      </w:pPr>
      <w:r w:rsidRPr="00431830">
        <w:rPr>
          <w:rFonts w:ascii="Arial" w:hAnsi="Arial" w:cs="Arial"/>
          <w:color w:val="222222"/>
          <w:shd w:val="clear" w:color="auto" w:fill="FFFFFF"/>
        </w:rPr>
        <w:t xml:space="preserve">The main focus of the hotel industry in the marketplace is the lodging of tourists. The success of the hotel sector lies in serving the needs of the customers, offering a broad range of facilities and services and building a comfortable and desirable environment (Chung and </w:t>
      </w:r>
      <w:r w:rsidR="00023507">
        <w:rPr>
          <w:rFonts w:ascii="Arial" w:hAnsi="Arial" w:cs="Arial"/>
          <w:color w:val="222222"/>
          <w:shd w:val="clear" w:color="auto" w:fill="FFFFFF"/>
        </w:rPr>
        <w:t>Byrom,</w:t>
      </w:r>
      <w:r w:rsidRPr="00431830">
        <w:rPr>
          <w:rFonts w:ascii="Arial" w:hAnsi="Arial" w:cs="Arial"/>
          <w:color w:val="222222"/>
          <w:shd w:val="clear" w:color="auto" w:fill="FFFFFF"/>
        </w:rPr>
        <w:t xml:space="preserve"> 2021). The paper will discuss how the hotel industry maintains and improve its brand consistency standard as well as the hotel star rating that is used as an indicator for measuring standards, cleanliness and quality of a hotel. Further reputation management will be studied. It plays an important part in improving profits by establishing the trust of prospective customers and fostering relations with past customers. Following that, the study will include building and retaining the loyalty of customers. It is the outcome of a consistently positive experience that makes customers choose one brand over the competition. Lastly, a recommendation has been mentioned for hotels concerning market trends. </w:t>
      </w:r>
    </w:p>
    <w:p w14:paraId="15CB2F45" w14:textId="77777777" w:rsidR="00464FE4" w:rsidRPr="00431830" w:rsidRDefault="00464FE4" w:rsidP="00431830">
      <w:pPr>
        <w:pStyle w:val="Heading1"/>
        <w:rPr>
          <w:rFonts w:ascii="Arial" w:hAnsi="Arial" w:cs="Arial"/>
          <w:sz w:val="24"/>
          <w:szCs w:val="24"/>
        </w:rPr>
      </w:pPr>
      <w:bookmarkStart w:id="1" w:name="_Toc129024091"/>
      <w:r w:rsidRPr="00431830">
        <w:rPr>
          <w:rFonts w:ascii="Arial" w:hAnsi="Arial" w:cs="Arial"/>
          <w:sz w:val="24"/>
          <w:szCs w:val="24"/>
        </w:rPr>
        <w:t>Discussion</w:t>
      </w:r>
      <w:bookmarkEnd w:id="1"/>
      <w:r w:rsidRPr="00431830">
        <w:rPr>
          <w:rFonts w:ascii="Arial" w:hAnsi="Arial" w:cs="Arial"/>
          <w:sz w:val="24"/>
          <w:szCs w:val="24"/>
        </w:rPr>
        <w:t xml:space="preserve"> </w:t>
      </w:r>
    </w:p>
    <w:p w14:paraId="2EE12842" w14:textId="77777777" w:rsidR="00431830" w:rsidRPr="00431830" w:rsidRDefault="00266DE4" w:rsidP="00431830">
      <w:pPr>
        <w:pStyle w:val="Heading2"/>
        <w:rPr>
          <w:rFonts w:ascii="Arial" w:hAnsi="Arial" w:cs="Arial"/>
          <w:sz w:val="24"/>
          <w:szCs w:val="24"/>
        </w:rPr>
      </w:pPr>
      <w:bookmarkStart w:id="2" w:name="_Toc129024092"/>
      <w:r>
        <w:rPr>
          <w:rFonts w:ascii="Arial" w:hAnsi="Arial" w:cs="Arial"/>
          <w:sz w:val="24"/>
          <w:szCs w:val="24"/>
          <w:shd w:val="clear" w:color="auto" w:fill="FFFFFF"/>
        </w:rPr>
        <w:t xml:space="preserve">Illustration of </w:t>
      </w:r>
      <w:r w:rsidR="002507A3">
        <w:rPr>
          <w:rFonts w:ascii="Arial" w:hAnsi="Arial" w:cs="Arial"/>
          <w:sz w:val="24"/>
          <w:szCs w:val="24"/>
          <w:shd w:val="clear" w:color="auto" w:fill="FFFFFF"/>
        </w:rPr>
        <w:t>the crucial purpose of</w:t>
      </w:r>
      <w:r>
        <w:rPr>
          <w:rFonts w:ascii="Arial" w:hAnsi="Arial" w:cs="Arial"/>
          <w:sz w:val="24"/>
          <w:szCs w:val="24"/>
          <w:shd w:val="clear" w:color="auto" w:fill="FFFFFF"/>
        </w:rPr>
        <w:t xml:space="preserve"> consistency </w:t>
      </w:r>
      <w:bookmarkEnd w:id="2"/>
      <w:r>
        <w:rPr>
          <w:rFonts w:ascii="Arial" w:hAnsi="Arial" w:cs="Arial"/>
          <w:sz w:val="24"/>
          <w:szCs w:val="24"/>
          <w:shd w:val="clear" w:color="auto" w:fill="FFFFFF"/>
        </w:rPr>
        <w:t>standard</w:t>
      </w:r>
      <w:r w:rsidR="002507A3">
        <w:rPr>
          <w:rFonts w:ascii="Arial" w:hAnsi="Arial" w:cs="Arial"/>
          <w:sz w:val="24"/>
          <w:szCs w:val="24"/>
          <w:shd w:val="clear" w:color="auto" w:fill="FFFFFF"/>
        </w:rPr>
        <w:t xml:space="preserve">s </w:t>
      </w:r>
      <w:r>
        <w:rPr>
          <w:rFonts w:ascii="Arial" w:hAnsi="Arial" w:cs="Arial"/>
          <w:sz w:val="24"/>
          <w:szCs w:val="24"/>
          <w:shd w:val="clear" w:color="auto" w:fill="FFFFFF"/>
        </w:rPr>
        <w:t xml:space="preserve">of Brand </w:t>
      </w:r>
    </w:p>
    <w:p w14:paraId="0ED23CAD" w14:textId="77777777" w:rsidR="00431830" w:rsidRPr="00431830" w:rsidRDefault="00431830" w:rsidP="00431830">
      <w:pPr>
        <w:pStyle w:val="NormalWeb"/>
        <w:shd w:val="clear" w:color="auto" w:fill="FFFFFF"/>
        <w:spacing w:before="0" w:beforeAutospacing="0" w:after="0" w:afterAutospacing="0" w:line="360" w:lineRule="auto"/>
        <w:jc w:val="both"/>
        <w:rPr>
          <w:rFonts w:ascii="Arial" w:hAnsi="Arial" w:cs="Arial"/>
        </w:rPr>
      </w:pPr>
      <w:r w:rsidRPr="00431830">
        <w:rPr>
          <w:rFonts w:ascii="Arial" w:hAnsi="Arial" w:cs="Arial"/>
          <w:color w:val="454545"/>
          <w:shd w:val="clear" w:color="auto" w:fill="FFFFFF"/>
        </w:rPr>
        <w:t>Brand consistency standards guarantee a steady guest experience. Customers are familiar with what to anticipate when they stay at the hotels which results in brand trust and loyalty. Therefore, continuing high levels of standards throughout the service. A brand is a depiction of the hotel’s identity. Branding is how people differentiate between one another and in the hotel industry, branding emphasizes making a hotel different from others (</w:t>
      </w:r>
      <w:r w:rsidRPr="00431830">
        <w:rPr>
          <w:rFonts w:ascii="Arial" w:hAnsi="Arial" w:cs="Arial"/>
          <w:color w:val="222222"/>
          <w:shd w:val="clear" w:color="auto" w:fill="FFFFFF"/>
        </w:rPr>
        <w:t>Çınar,2020)</w:t>
      </w:r>
      <w:r w:rsidRPr="00431830">
        <w:rPr>
          <w:rFonts w:ascii="Arial" w:hAnsi="Arial" w:cs="Arial"/>
          <w:color w:val="454545"/>
          <w:shd w:val="clear" w:color="auto" w:fill="FFFFFF"/>
        </w:rPr>
        <w:t>. The elements that include branding of the hotel is alludes to brand identity. It is a combination of tone, style, images and words, a hotel utilizes in order to communicate its message. Overall, hotel branding is the perspective that a hotel represents to its customers (</w:t>
      </w:r>
      <w:r w:rsidRPr="00431830">
        <w:rPr>
          <w:rFonts w:ascii="Arial" w:hAnsi="Arial" w:cs="Arial"/>
          <w:color w:val="222222"/>
          <w:shd w:val="clear" w:color="auto" w:fill="FFFFFF"/>
        </w:rPr>
        <w:t>Sarinastiti, and Uljanatunnisa</w:t>
      </w:r>
      <w:r w:rsidR="000D5926">
        <w:rPr>
          <w:rFonts w:ascii="Arial" w:hAnsi="Arial" w:cs="Arial"/>
          <w:color w:val="222222"/>
          <w:shd w:val="clear" w:color="auto" w:fill="FFFFFF"/>
        </w:rPr>
        <w:t xml:space="preserve">, </w:t>
      </w:r>
      <w:r w:rsidRPr="00431830">
        <w:rPr>
          <w:rFonts w:ascii="Arial" w:hAnsi="Arial" w:cs="Arial"/>
          <w:color w:val="222222"/>
          <w:shd w:val="clear" w:color="auto" w:fill="FFFFFF"/>
        </w:rPr>
        <w:t>2020)</w:t>
      </w:r>
      <w:r w:rsidRPr="00431830">
        <w:rPr>
          <w:rFonts w:ascii="Arial" w:hAnsi="Arial" w:cs="Arial"/>
          <w:color w:val="454545"/>
          <w:shd w:val="clear" w:color="auto" w:fill="FFFFFF"/>
        </w:rPr>
        <w:t>.</w:t>
      </w:r>
    </w:p>
    <w:p w14:paraId="326E8460" w14:textId="77777777" w:rsidR="00431830" w:rsidRDefault="00431830" w:rsidP="00431830">
      <w:pPr>
        <w:pStyle w:val="NormalWeb"/>
        <w:shd w:val="clear" w:color="auto" w:fill="FFFFFF"/>
        <w:spacing w:before="0" w:beforeAutospacing="0" w:after="0" w:afterAutospacing="0" w:line="360" w:lineRule="auto"/>
        <w:jc w:val="both"/>
        <w:rPr>
          <w:rFonts w:ascii="Arial" w:hAnsi="Arial" w:cs="Arial"/>
          <w:color w:val="222222"/>
          <w:shd w:val="clear" w:color="auto" w:fill="FFFFFF"/>
        </w:rPr>
      </w:pPr>
      <w:r w:rsidRPr="00431830">
        <w:rPr>
          <w:rFonts w:ascii="Arial" w:hAnsi="Arial" w:cs="Arial"/>
          <w:color w:val="222222"/>
          <w:shd w:val="clear" w:color="auto" w:fill="FFFFFF"/>
        </w:rPr>
        <w:t>Brand consistency standard ensures that the company under any circumstances will not settle for the low quality of the service provided to the guests and further works to elevate it (Peng</w:t>
      </w:r>
      <w:r w:rsidR="000D5926">
        <w:rPr>
          <w:rFonts w:ascii="Arial" w:hAnsi="Arial" w:cs="Arial"/>
          <w:color w:val="222222"/>
          <w:shd w:val="clear" w:color="auto" w:fill="FFFFFF"/>
        </w:rPr>
        <w:t xml:space="preserve"> </w:t>
      </w:r>
      <w:r w:rsidRPr="00431830">
        <w:rPr>
          <w:rFonts w:ascii="Arial" w:hAnsi="Arial" w:cs="Arial"/>
          <w:i/>
          <w:iCs/>
          <w:color w:val="222222"/>
          <w:shd w:val="clear" w:color="auto" w:fill="FFFFFF"/>
        </w:rPr>
        <w:t xml:space="preserve">et al., </w:t>
      </w:r>
      <w:r w:rsidRPr="00431830">
        <w:rPr>
          <w:rFonts w:ascii="Arial" w:hAnsi="Arial" w:cs="Arial"/>
          <w:color w:val="222222"/>
          <w:shd w:val="clear" w:color="auto" w:fill="FFFFFF"/>
        </w:rPr>
        <w:t xml:space="preserve">2021). The hotel industry enhances its standard by offering improved facilities and service, among other things which satisfy the demand of the guests. In addition to this, customer satisfaction plays an important role in enhancing the hotel standard. Moreover, cleaning and proper maintenance are also very </w:t>
      </w:r>
      <w:r w:rsidRPr="00431830">
        <w:rPr>
          <w:rFonts w:ascii="Arial" w:hAnsi="Arial" w:cs="Arial"/>
          <w:color w:val="222222"/>
          <w:shd w:val="clear" w:color="auto" w:fill="FFFFFF"/>
        </w:rPr>
        <w:lastRenderedPageBreak/>
        <w:t xml:space="preserve">important to enhance hotel standards. Respond to guest inquiries, feedback systems and adherence to rules and regulations are all very important to elevate the standard of the hotel. Hilton Athens hotel is one of the instances that has elevated its brand standard (Jiang, </w:t>
      </w:r>
      <w:r w:rsidRPr="00431830">
        <w:rPr>
          <w:rFonts w:ascii="Arial" w:hAnsi="Arial" w:cs="Arial"/>
          <w:i/>
          <w:iCs/>
          <w:color w:val="222222"/>
          <w:shd w:val="clear" w:color="auto" w:fill="FFFFFF"/>
        </w:rPr>
        <w:t xml:space="preserve">et al., </w:t>
      </w:r>
      <w:r w:rsidRPr="00431830">
        <w:rPr>
          <w:rFonts w:ascii="Arial" w:hAnsi="Arial" w:cs="Arial"/>
          <w:color w:val="222222"/>
          <w:shd w:val="clear" w:color="auto" w:fill="FFFFFF"/>
        </w:rPr>
        <w:t xml:space="preserve">2020). The hotels should boost and builds their stability by improving </w:t>
      </w:r>
      <w:r w:rsidRPr="00FB221D">
        <w:rPr>
          <w:rFonts w:ascii="Arial" w:hAnsi="Arial" w:cs="Arial"/>
          <w:b/>
          <w:color w:val="222222"/>
          <w:shd w:val="clear" w:color="auto" w:fill="FFFFFF"/>
        </w:rPr>
        <w:t>the level</w:t>
      </w:r>
      <w:r w:rsidRPr="00431830">
        <w:rPr>
          <w:rFonts w:ascii="Arial" w:hAnsi="Arial" w:cs="Arial"/>
          <w:color w:val="222222"/>
          <w:shd w:val="clear" w:color="auto" w:fill="FFFFFF"/>
        </w:rPr>
        <w:t xml:space="preserve"> of service quality, that hotels offer to their guests and further enhancing the feedback mechanism and facility system, which is important to offer to the guests. </w:t>
      </w:r>
    </w:p>
    <w:p w14:paraId="54D9344F" w14:textId="77777777" w:rsidR="00F12206" w:rsidRDefault="00F12206" w:rsidP="00431830">
      <w:pPr>
        <w:pStyle w:val="NormalWeb"/>
        <w:shd w:val="clear" w:color="auto" w:fill="FFFFFF"/>
        <w:spacing w:before="0" w:beforeAutospacing="0" w:after="0" w:afterAutospacing="0" w:line="360" w:lineRule="auto"/>
        <w:jc w:val="both"/>
        <w:rPr>
          <w:rFonts w:ascii="Arial" w:hAnsi="Arial" w:cs="Arial"/>
          <w:color w:val="222222"/>
          <w:shd w:val="clear" w:color="auto" w:fill="FFFFFF"/>
        </w:rPr>
      </w:pPr>
    </w:p>
    <w:p w14:paraId="2BB8A7F2" w14:textId="77777777" w:rsidR="00F12206" w:rsidRPr="00FB221D" w:rsidRDefault="00F12206" w:rsidP="00FB221D">
      <w:pPr>
        <w:pStyle w:val="Heading2"/>
      </w:pPr>
      <w:r w:rsidRPr="00FB221D">
        <w:rPr>
          <w:shd w:val="clear" w:color="auto" w:fill="FFFFFF"/>
        </w:rPr>
        <w:t xml:space="preserve">Star rating </w:t>
      </w:r>
    </w:p>
    <w:p w14:paraId="660FC24F" w14:textId="77777777" w:rsidR="00431830" w:rsidRPr="00431830" w:rsidRDefault="00431830" w:rsidP="00431830">
      <w:pPr>
        <w:pStyle w:val="NormalWeb"/>
        <w:spacing w:before="240" w:beforeAutospacing="0" w:after="240" w:afterAutospacing="0" w:line="360" w:lineRule="auto"/>
        <w:jc w:val="both"/>
        <w:rPr>
          <w:rFonts w:ascii="Arial" w:hAnsi="Arial" w:cs="Arial"/>
        </w:rPr>
      </w:pPr>
      <w:r w:rsidRPr="00431830">
        <w:rPr>
          <w:rFonts w:ascii="Arial" w:hAnsi="Arial" w:cs="Arial"/>
          <w:color w:val="222222"/>
          <w:shd w:val="clear" w:color="auto" w:fill="FFFFFF"/>
        </w:rPr>
        <w:t xml:space="preserve">The hotel star rating is a global indicator for measuring the standards, cleanliness and quality of a hotel. The more the rating the more facilities and amenities are in a hotel. Hotels with a 5-star rating offer high-end extravagance stay, and hotel with 1 star provides basic accommodation. The hotel star rating is an unbiased evaluation, therefore it is a trustworthy approach that aids customers to understand the service and amenities a hotel is offering. It is also simpler for a customer to compare and choose their accommodation while having knowledge concerning the services and amenities of a hotel (Nunkoo, </w:t>
      </w:r>
      <w:r w:rsidRPr="00431830">
        <w:rPr>
          <w:rFonts w:ascii="Arial" w:hAnsi="Arial" w:cs="Arial"/>
          <w:i/>
          <w:iCs/>
          <w:color w:val="222222"/>
          <w:shd w:val="clear" w:color="auto" w:fill="FFFFFF"/>
        </w:rPr>
        <w:t xml:space="preserve">et al., </w:t>
      </w:r>
      <w:r w:rsidRPr="00431830">
        <w:rPr>
          <w:rFonts w:ascii="Arial" w:hAnsi="Arial" w:cs="Arial"/>
          <w:color w:val="222222"/>
          <w:shd w:val="clear" w:color="auto" w:fill="FFFFFF"/>
        </w:rPr>
        <w:t xml:space="preserve">2020). For instance, customers may choose if it is worth paying more for a 5-star hotel or to go over for a 3-star hotel. The star rating simplifies these decisions and comparisons. Typically, it ranges from five to one. A high star rating indicates a high level of luxury and is more expensive, and a low star rating means a low level of luxury and cheap. London Hilton on Park Lane, Lucknam Park Hotel and Spa, and Royal Lancaster London are some examples of 5-star rating hotels (Belver-Delgado, </w:t>
      </w:r>
      <w:r w:rsidRPr="00431830">
        <w:rPr>
          <w:rFonts w:ascii="Arial" w:hAnsi="Arial" w:cs="Arial"/>
          <w:i/>
          <w:iCs/>
          <w:color w:val="222222"/>
          <w:shd w:val="clear" w:color="auto" w:fill="FFFFFF"/>
        </w:rPr>
        <w:t xml:space="preserve">et al., </w:t>
      </w:r>
      <w:r w:rsidRPr="00431830">
        <w:rPr>
          <w:rFonts w:ascii="Arial" w:hAnsi="Arial" w:cs="Arial"/>
          <w:color w:val="222222"/>
          <w:shd w:val="clear" w:color="auto" w:fill="FFFFFF"/>
        </w:rPr>
        <w:t>2020).  In addition to this, guest considers a variety of variables before choosing which hotel to reserve. For instance, guests may look at facilities, price, location, amenities or the technology deployed by the hotel (Kornilova and Bernardi 2021). Nonetheless, a significant piece of this decision is built on what they expect with regard to customer experience and service. In light of this, a hotel star rating has the potential to influence the reservation decision of the customers by offering them knowledge of what to anticipate from the hotel.</w:t>
      </w:r>
      <w:r w:rsidRPr="00431830">
        <w:rPr>
          <w:rStyle w:val="apple-tab-span"/>
          <w:rFonts w:ascii="Arial" w:eastAsiaTheme="majorEastAsia" w:hAnsi="Arial" w:cs="Arial"/>
          <w:color w:val="222222"/>
          <w:shd w:val="clear" w:color="auto" w:fill="FFFFFF"/>
        </w:rPr>
        <w:tab/>
      </w:r>
    </w:p>
    <w:p w14:paraId="059E30E9" w14:textId="77777777" w:rsidR="00431830" w:rsidRPr="00431830" w:rsidRDefault="00CC63D2" w:rsidP="00431830">
      <w:pPr>
        <w:pStyle w:val="NormalWeb"/>
        <w:spacing w:before="240" w:beforeAutospacing="0" w:after="240" w:afterAutospacing="0" w:line="360" w:lineRule="auto"/>
        <w:jc w:val="both"/>
        <w:rPr>
          <w:rFonts w:ascii="Arial" w:hAnsi="Arial" w:cs="Arial"/>
        </w:rPr>
      </w:pPr>
      <w:r>
        <w:rPr>
          <w:rFonts w:ascii="Arial" w:hAnsi="Arial" w:cs="Arial"/>
          <w:b/>
          <w:bCs/>
          <w:color w:val="222222"/>
          <w:shd w:val="clear" w:color="auto" w:fill="FFFFFF"/>
        </w:rPr>
        <w:t xml:space="preserve">Evaluation of the hotel reputation management </w:t>
      </w:r>
      <w:r w:rsidR="00831F02">
        <w:rPr>
          <w:rFonts w:ascii="Arial" w:hAnsi="Arial" w:cs="Arial"/>
          <w:b/>
          <w:bCs/>
          <w:color w:val="222222"/>
          <w:shd w:val="clear" w:color="auto" w:fill="FFFFFF"/>
        </w:rPr>
        <w:t xml:space="preserve">and the significance of guest reviews </w:t>
      </w:r>
    </w:p>
    <w:p w14:paraId="20C716D0" w14:textId="77777777" w:rsidR="00431830" w:rsidRPr="00431830" w:rsidRDefault="00431830" w:rsidP="00431830">
      <w:pPr>
        <w:pStyle w:val="NormalWeb"/>
        <w:spacing w:before="240" w:beforeAutospacing="0" w:after="240" w:afterAutospacing="0" w:line="360" w:lineRule="auto"/>
        <w:jc w:val="both"/>
        <w:rPr>
          <w:rFonts w:ascii="Arial" w:hAnsi="Arial" w:cs="Arial"/>
        </w:rPr>
      </w:pPr>
      <w:r w:rsidRPr="00431830">
        <w:rPr>
          <w:rFonts w:ascii="Arial" w:hAnsi="Arial" w:cs="Arial"/>
          <w:color w:val="222222"/>
          <w:shd w:val="clear" w:color="auto" w:fill="FFFFFF"/>
        </w:rPr>
        <w:lastRenderedPageBreak/>
        <w:t xml:space="preserve">In the hotel industry, reputation management revolves around maintaining and controlling the reputation customer’s perspective for the success and growth of the business. It is about influencing and monitoring how a hotel is appraised on the web (Perez-Aranda, </w:t>
      </w:r>
      <w:r w:rsidRPr="00431830">
        <w:rPr>
          <w:rFonts w:ascii="Arial" w:hAnsi="Arial" w:cs="Arial"/>
          <w:i/>
          <w:iCs/>
          <w:color w:val="222222"/>
          <w:shd w:val="clear" w:color="auto" w:fill="FFFFFF"/>
        </w:rPr>
        <w:t xml:space="preserve">et al., </w:t>
      </w:r>
      <w:r w:rsidRPr="00431830">
        <w:rPr>
          <w:rFonts w:ascii="Arial" w:hAnsi="Arial" w:cs="Arial"/>
          <w:color w:val="222222"/>
          <w:shd w:val="clear" w:color="auto" w:fill="FFFFFF"/>
        </w:rPr>
        <w:t>2019). It includes improving the searchability of the website, posting to and participating in social media, and monitoring review websites, among other things. In layman's terms, an online reputation of a hotel is very significant to the whole, and maintaining its position can have a big impact on how well it competes.</w:t>
      </w:r>
    </w:p>
    <w:p w14:paraId="10C2FDEF" w14:textId="77777777" w:rsidR="00431830" w:rsidRPr="00431830" w:rsidRDefault="00431830" w:rsidP="00431830">
      <w:pPr>
        <w:pStyle w:val="NormalWeb"/>
        <w:spacing w:before="240" w:beforeAutospacing="0" w:after="240" w:afterAutospacing="0" w:line="360" w:lineRule="auto"/>
        <w:jc w:val="both"/>
        <w:rPr>
          <w:rFonts w:ascii="Arial" w:hAnsi="Arial" w:cs="Arial"/>
        </w:rPr>
      </w:pPr>
      <w:r w:rsidRPr="00431830">
        <w:rPr>
          <w:rFonts w:ascii="Arial" w:hAnsi="Arial" w:cs="Arial"/>
          <w:color w:val="222222"/>
          <w:shd w:val="clear" w:color="auto" w:fill="FFFFFF"/>
        </w:rPr>
        <w:t xml:space="preserve">Successful reputation management aids hotels to maintain a competitive edge. On the other hand, a bad online reputation may result in a loss (Alrawadieh and Dincer 2019). The hotel's reputation is based on the quality of facilities and services and the atmosphere of the hotel. Social media have a significant role in managing and maintaining the hotel's reputation. This is the reason that social media is a large stage where hotels can promote their business and there are large numbers of customers active (Abadi </w:t>
      </w:r>
      <w:r w:rsidRPr="00431830">
        <w:rPr>
          <w:rFonts w:ascii="Arial" w:hAnsi="Arial" w:cs="Arial"/>
          <w:i/>
          <w:iCs/>
          <w:color w:val="222222"/>
          <w:shd w:val="clear" w:color="auto" w:fill="FFFFFF"/>
        </w:rPr>
        <w:t xml:space="preserve">et al., </w:t>
      </w:r>
      <w:r w:rsidRPr="00431830">
        <w:rPr>
          <w:rFonts w:ascii="Arial" w:hAnsi="Arial" w:cs="Arial"/>
          <w:color w:val="222222"/>
          <w:shd w:val="clear" w:color="auto" w:fill="FFFFFF"/>
        </w:rPr>
        <w:t>2021). Very frequently, hotels promote their facilities and services on this platform, so that potential customers draw toward them.  If the hotel gets positive feedback on the online platforms, it improves the hotel's reputation. </w:t>
      </w:r>
    </w:p>
    <w:p w14:paraId="23948188" w14:textId="77777777" w:rsidR="00431830" w:rsidRPr="00431830" w:rsidRDefault="00431830" w:rsidP="00431830">
      <w:pPr>
        <w:pStyle w:val="NormalWeb"/>
        <w:spacing w:before="240" w:beforeAutospacing="0" w:after="240" w:afterAutospacing="0" w:line="360" w:lineRule="auto"/>
        <w:jc w:val="both"/>
        <w:rPr>
          <w:rFonts w:ascii="Arial" w:hAnsi="Arial" w:cs="Arial"/>
        </w:rPr>
      </w:pPr>
      <w:r w:rsidRPr="00431830">
        <w:rPr>
          <w:rFonts w:ascii="Arial" w:hAnsi="Arial" w:cs="Arial"/>
          <w:color w:val="222222"/>
          <w:shd w:val="clear" w:color="auto" w:fill="FFFFFF"/>
        </w:rPr>
        <w:t>Further, the negative feedback on the online platforms minimizes the hotel's reputation. This is the reason people prefer booking a hotel that has positive feedback. In the contemporary world, the internet has a significant part in comparing hotel details (Kim and Velthuis 2021). Hotels could establish relationships with prospective customers with the help of social media platforms. Hotels can use their profile to guarantee customers that the hotel is secure and that all safety and health guidelines are been followed (Lai 2019). A positive reputation is very important for the growth of the hotel. Resident Covent Garden is among one the hotel that manages its reputation very efficiently.</w:t>
      </w:r>
    </w:p>
    <w:p w14:paraId="133A11BB" w14:textId="1699531B" w:rsidR="00431830" w:rsidRPr="00431830" w:rsidRDefault="00190E5A" w:rsidP="00431830">
      <w:pPr>
        <w:pStyle w:val="Heading2"/>
        <w:rPr>
          <w:rFonts w:ascii="Arial" w:hAnsi="Arial" w:cs="Arial"/>
          <w:sz w:val="24"/>
          <w:szCs w:val="24"/>
        </w:rPr>
      </w:pPr>
      <w:bookmarkStart w:id="3" w:name="_Toc129024094"/>
      <w:r>
        <w:rPr>
          <w:rFonts w:ascii="Arial" w:hAnsi="Arial" w:cs="Arial"/>
          <w:sz w:val="24"/>
          <w:szCs w:val="24"/>
          <w:shd w:val="clear" w:color="auto" w:fill="FFFFFF"/>
        </w:rPr>
        <w:t>The procedure of building and retaining c</w:t>
      </w:r>
      <w:r w:rsidR="00431830" w:rsidRPr="00431830">
        <w:rPr>
          <w:rFonts w:ascii="Arial" w:hAnsi="Arial" w:cs="Arial"/>
          <w:sz w:val="24"/>
          <w:szCs w:val="24"/>
          <w:shd w:val="clear" w:color="auto" w:fill="FFFFFF"/>
        </w:rPr>
        <w:t xml:space="preserve">ustomer </w:t>
      </w:r>
      <w:r>
        <w:rPr>
          <w:rFonts w:ascii="Arial" w:hAnsi="Arial" w:cs="Arial"/>
          <w:sz w:val="24"/>
          <w:szCs w:val="24"/>
          <w:shd w:val="clear" w:color="auto" w:fill="FFFFFF"/>
        </w:rPr>
        <w:t>l</w:t>
      </w:r>
      <w:r w:rsidR="00431830" w:rsidRPr="00431830">
        <w:rPr>
          <w:rFonts w:ascii="Arial" w:hAnsi="Arial" w:cs="Arial"/>
          <w:sz w:val="24"/>
          <w:szCs w:val="24"/>
          <w:shd w:val="clear" w:color="auto" w:fill="FFFFFF"/>
        </w:rPr>
        <w:t>oyalty</w:t>
      </w:r>
      <w:bookmarkEnd w:id="3"/>
    </w:p>
    <w:p w14:paraId="35C6E5D0" w14:textId="77777777" w:rsidR="00431830" w:rsidRPr="00431830" w:rsidRDefault="00431830" w:rsidP="00431830">
      <w:pPr>
        <w:pStyle w:val="NormalWeb"/>
        <w:spacing w:before="240" w:beforeAutospacing="0" w:after="240" w:afterAutospacing="0" w:line="360" w:lineRule="auto"/>
        <w:jc w:val="both"/>
        <w:rPr>
          <w:rFonts w:ascii="Arial" w:hAnsi="Arial" w:cs="Arial"/>
        </w:rPr>
      </w:pPr>
      <w:r w:rsidRPr="00431830">
        <w:rPr>
          <w:rFonts w:ascii="Arial" w:hAnsi="Arial" w:cs="Arial"/>
          <w:color w:val="222222"/>
          <w:shd w:val="clear" w:color="auto" w:fill="FFFFFF"/>
        </w:rPr>
        <w:t xml:space="preserve">Customer loyalty could be accomplished in some situations by providing a high level of service with the hotel ensuring or by providing offers or coupons. The main purpose of this is to establish a bond with guests who will return to stay again and </w:t>
      </w:r>
      <w:r w:rsidRPr="00431830">
        <w:rPr>
          <w:rFonts w:ascii="Arial" w:hAnsi="Arial" w:cs="Arial"/>
          <w:color w:val="222222"/>
          <w:shd w:val="clear" w:color="auto" w:fill="FFFFFF"/>
        </w:rPr>
        <w:lastRenderedPageBreak/>
        <w:t xml:space="preserve">will influence others to book their stay at the same hotel (Latif, </w:t>
      </w:r>
      <w:r w:rsidRPr="00431830">
        <w:rPr>
          <w:rFonts w:ascii="Arial" w:hAnsi="Arial" w:cs="Arial"/>
          <w:i/>
          <w:iCs/>
          <w:color w:val="222222"/>
          <w:shd w:val="clear" w:color="auto" w:fill="FFFFFF"/>
        </w:rPr>
        <w:t xml:space="preserve">et al., </w:t>
      </w:r>
      <w:r w:rsidRPr="00431830">
        <w:rPr>
          <w:rFonts w:ascii="Arial" w:hAnsi="Arial" w:cs="Arial"/>
          <w:color w:val="222222"/>
          <w:shd w:val="clear" w:color="auto" w:fill="FFFFFF"/>
        </w:rPr>
        <w:t>2020).  This identifies a high level of profitability and cost savings to the hotel by repeating the guests and drawing new guests. Loyal guests are not easily influenced by the change in price from rival hotels and they generally book more than normal guests. Nonetheless, there are several aspects for such behaviour of guests to stay loyal. The aspects that could chase away customers, in the hotel industry are value for money, customers’ desire to experience new accommodations, lack of sanitation in the hotel, and rude and untrained employees (El-Adly 2019). The food and beverages standard of a hotel seems to be the most significant in building a loyal foundation of satisfied guests and chasing dissatisfied guests away. Other aspects that are involved are the noise or sounds in the hotel environment, the attitude of the manager regarding problems and special needs, problems regarding the reliability of the hotel, bad service and the state of the hotel room including heating facilities, air conditioner, comfort and many more.</w:t>
      </w:r>
    </w:p>
    <w:p w14:paraId="2A6B1CDA" w14:textId="77777777" w:rsidR="00464FE4" w:rsidRPr="00431830" w:rsidRDefault="00464FE4" w:rsidP="00431830">
      <w:pPr>
        <w:pStyle w:val="Heading1"/>
        <w:rPr>
          <w:rFonts w:ascii="Arial" w:hAnsi="Arial" w:cs="Arial"/>
          <w:sz w:val="24"/>
          <w:szCs w:val="24"/>
        </w:rPr>
      </w:pPr>
      <w:bookmarkStart w:id="4" w:name="_Toc129024095"/>
      <w:r w:rsidRPr="00431830">
        <w:rPr>
          <w:rFonts w:ascii="Arial" w:hAnsi="Arial" w:cs="Arial"/>
          <w:sz w:val="24"/>
          <w:szCs w:val="24"/>
        </w:rPr>
        <w:t>Conclusion</w:t>
      </w:r>
      <w:bookmarkEnd w:id="4"/>
      <w:r w:rsidRPr="00431830">
        <w:rPr>
          <w:rFonts w:ascii="Arial" w:hAnsi="Arial" w:cs="Arial"/>
          <w:sz w:val="24"/>
          <w:szCs w:val="24"/>
        </w:rPr>
        <w:t xml:space="preserve"> </w:t>
      </w:r>
    </w:p>
    <w:p w14:paraId="6A3EAB30" w14:textId="77777777" w:rsidR="00431830" w:rsidRPr="00431830" w:rsidRDefault="00431830" w:rsidP="00431830">
      <w:pPr>
        <w:shd w:val="clear" w:color="auto" w:fill="FFFFFF"/>
        <w:spacing w:before="240" w:after="0" w:line="360" w:lineRule="auto"/>
        <w:rPr>
          <w:rFonts w:ascii="Arial" w:eastAsia="Times New Roman" w:hAnsi="Arial" w:cs="Arial"/>
          <w:color w:val="auto"/>
          <w:szCs w:val="24"/>
          <w:lang w:val="en-US"/>
        </w:rPr>
      </w:pPr>
      <w:r w:rsidRPr="00431830">
        <w:rPr>
          <w:rFonts w:ascii="Arial" w:eastAsia="Times New Roman" w:hAnsi="Arial" w:cs="Arial"/>
          <w:color w:val="222222"/>
          <w:szCs w:val="24"/>
          <w:shd w:val="clear" w:color="auto" w:fill="FFFFFF"/>
          <w:lang w:val="en-US"/>
        </w:rPr>
        <w:t xml:space="preserve">To summarize the above points, the success of the hotel industry lies in serving the needs of the customers, offering a broad range of facilities and services and building a comfortable and desirable environment. Further, it also depends on brand standards, customer loyalty and brand reputation. </w:t>
      </w:r>
      <w:r w:rsidRPr="00431830">
        <w:rPr>
          <w:rFonts w:ascii="Arial" w:eastAsia="Times New Roman" w:hAnsi="Arial" w:cs="Arial"/>
          <w:color w:val="454545"/>
          <w:szCs w:val="24"/>
          <w:shd w:val="clear" w:color="auto" w:fill="FFFFFF"/>
          <w:lang w:val="en-US"/>
        </w:rPr>
        <w:t>Brand consistency standards guarantee a steady guest experience.</w:t>
      </w:r>
      <w:r w:rsidRPr="00431830">
        <w:rPr>
          <w:rFonts w:ascii="Arial" w:eastAsia="Times New Roman" w:hAnsi="Arial" w:cs="Arial"/>
          <w:color w:val="222222"/>
          <w:szCs w:val="24"/>
          <w:shd w:val="clear" w:color="auto" w:fill="FFFFFF"/>
          <w:lang w:val="en-US"/>
        </w:rPr>
        <w:t xml:space="preserve"> A brand is a depiction of the hotel’s identity. Brand consistency standard ensures that the company under any circumstances will not settle for the low quality of the service provided to the guests and further works to elevate it. The hotel industry enhances its standard by offering improved facilities and service, among other things which satisfy the demand of the guests.</w:t>
      </w:r>
    </w:p>
    <w:p w14:paraId="013A4208" w14:textId="77777777" w:rsidR="00431830" w:rsidRPr="00431830" w:rsidRDefault="00431830" w:rsidP="00431830">
      <w:pPr>
        <w:pStyle w:val="Heading1"/>
        <w:rPr>
          <w:rFonts w:ascii="Arial" w:eastAsia="Times New Roman" w:hAnsi="Arial" w:cs="Arial"/>
          <w:color w:val="auto"/>
          <w:sz w:val="24"/>
          <w:szCs w:val="24"/>
        </w:rPr>
      </w:pPr>
      <w:bookmarkStart w:id="5" w:name="_Toc129024096"/>
      <w:r w:rsidRPr="00431830">
        <w:rPr>
          <w:rFonts w:ascii="Arial" w:eastAsia="Times New Roman" w:hAnsi="Arial" w:cs="Arial"/>
          <w:sz w:val="24"/>
          <w:szCs w:val="24"/>
          <w:shd w:val="clear" w:color="auto" w:fill="FFFFFF"/>
        </w:rPr>
        <w:t>Recommendations</w:t>
      </w:r>
      <w:bookmarkEnd w:id="5"/>
    </w:p>
    <w:p w14:paraId="3303EE78" w14:textId="77777777" w:rsidR="00431830" w:rsidRPr="00431830" w:rsidRDefault="00431830" w:rsidP="00431830">
      <w:pPr>
        <w:shd w:val="clear" w:color="auto" w:fill="FFFFFF"/>
        <w:spacing w:after="0" w:line="360" w:lineRule="auto"/>
        <w:rPr>
          <w:rFonts w:ascii="Arial" w:eastAsia="Times New Roman" w:hAnsi="Arial" w:cs="Arial"/>
          <w:color w:val="auto"/>
          <w:szCs w:val="24"/>
          <w:lang w:val="en-US"/>
        </w:rPr>
      </w:pPr>
      <w:r w:rsidRPr="00431830">
        <w:rPr>
          <w:rFonts w:ascii="Arial" w:eastAsia="Times New Roman" w:hAnsi="Arial" w:cs="Arial"/>
          <w:color w:val="222222"/>
          <w:szCs w:val="24"/>
          <w:shd w:val="clear" w:color="auto" w:fill="FFFFFF"/>
          <w:lang w:val="en-US"/>
        </w:rPr>
        <w:t xml:space="preserve">In regard to market trends, it is suggested that the hotel industry should adopt new marketing techniques and new technologies with the end goal of hotel growth. Further, the hotels should promote their business, internationally; it could be done with the help of social media. This is because social media is a large stage where hotels can promote their business and there are large numbers of customers active. Very frequently, hotels promote their facilities and services on this platform, so that </w:t>
      </w:r>
      <w:r w:rsidRPr="00431830">
        <w:rPr>
          <w:rFonts w:ascii="Arial" w:eastAsia="Times New Roman" w:hAnsi="Arial" w:cs="Arial"/>
          <w:color w:val="222222"/>
          <w:szCs w:val="24"/>
          <w:shd w:val="clear" w:color="auto" w:fill="FFFFFF"/>
          <w:lang w:val="en-US"/>
        </w:rPr>
        <w:lastRenderedPageBreak/>
        <w:t>potential customers draw toward them. Further, the hotel industry has become very completive, therefore hotels must offer a high level of service and amenities and further respond to inquiries from guests in a timely manner</w:t>
      </w:r>
    </w:p>
    <w:p w14:paraId="38E048F6" w14:textId="77777777" w:rsidR="00464FE4" w:rsidRPr="00431830" w:rsidRDefault="00464FE4" w:rsidP="00431830">
      <w:pPr>
        <w:spacing w:line="360" w:lineRule="auto"/>
        <w:jc w:val="left"/>
        <w:rPr>
          <w:rFonts w:ascii="Arial" w:hAnsi="Arial" w:cs="Arial"/>
          <w:szCs w:val="24"/>
        </w:rPr>
      </w:pPr>
      <w:r w:rsidRPr="00431830">
        <w:rPr>
          <w:rFonts w:ascii="Arial" w:hAnsi="Arial" w:cs="Arial"/>
          <w:szCs w:val="24"/>
        </w:rPr>
        <w:br w:type="page"/>
      </w:r>
    </w:p>
    <w:p w14:paraId="0F5BE2C5" w14:textId="77777777" w:rsidR="00464FE4" w:rsidRPr="00431830" w:rsidRDefault="00464FE4" w:rsidP="00431830">
      <w:pPr>
        <w:pStyle w:val="Heading1"/>
        <w:spacing w:line="360" w:lineRule="auto"/>
        <w:rPr>
          <w:rFonts w:ascii="Arial" w:hAnsi="Arial" w:cs="Arial"/>
          <w:sz w:val="24"/>
          <w:szCs w:val="24"/>
        </w:rPr>
      </w:pPr>
      <w:bookmarkStart w:id="6" w:name="_Toc129024097"/>
      <w:r w:rsidRPr="00431830">
        <w:rPr>
          <w:rFonts w:ascii="Arial" w:hAnsi="Arial" w:cs="Arial"/>
          <w:sz w:val="24"/>
          <w:szCs w:val="24"/>
        </w:rPr>
        <w:lastRenderedPageBreak/>
        <w:t>References</w:t>
      </w:r>
      <w:bookmarkEnd w:id="6"/>
      <w:r w:rsidRPr="00431830">
        <w:rPr>
          <w:rFonts w:ascii="Arial" w:hAnsi="Arial" w:cs="Arial"/>
          <w:sz w:val="24"/>
          <w:szCs w:val="24"/>
        </w:rPr>
        <w:t xml:space="preserve"> </w:t>
      </w:r>
    </w:p>
    <w:p w14:paraId="53174FD2" w14:textId="77777777" w:rsidR="00431830" w:rsidRPr="00431830" w:rsidRDefault="00431830" w:rsidP="00431830">
      <w:pPr>
        <w:pStyle w:val="NormalWeb"/>
        <w:spacing w:before="240" w:beforeAutospacing="0" w:after="240" w:afterAutospacing="0" w:line="360" w:lineRule="auto"/>
        <w:jc w:val="both"/>
        <w:rPr>
          <w:rFonts w:ascii="Arial" w:hAnsi="Arial" w:cs="Arial"/>
        </w:rPr>
      </w:pPr>
      <w:r w:rsidRPr="00431830">
        <w:rPr>
          <w:rFonts w:ascii="Arial" w:hAnsi="Arial" w:cs="Arial"/>
          <w:color w:val="222222"/>
          <w:shd w:val="clear" w:color="auto" w:fill="FFFFFF"/>
        </w:rPr>
        <w:t xml:space="preserve">Abadi, S.J., Mahdavipour, Z., Rezaei, A. and Nazari, F., 2021. The relationship between employee self-concept, brand identity, brand pride and brand citizenship behaviour and customer satisfaction. </w:t>
      </w:r>
      <w:r w:rsidRPr="00431830">
        <w:rPr>
          <w:rFonts w:ascii="Arial" w:hAnsi="Arial" w:cs="Arial"/>
          <w:i/>
          <w:iCs/>
          <w:color w:val="222222"/>
          <w:shd w:val="clear" w:color="auto" w:fill="FFFFFF"/>
        </w:rPr>
        <w:t>International Journal of Business Excellence</w:t>
      </w:r>
      <w:r w:rsidRPr="00431830">
        <w:rPr>
          <w:rFonts w:ascii="Arial" w:hAnsi="Arial" w:cs="Arial"/>
          <w:color w:val="222222"/>
          <w:shd w:val="clear" w:color="auto" w:fill="FFFFFF"/>
        </w:rPr>
        <w:t xml:space="preserve">, </w:t>
      </w:r>
      <w:r w:rsidRPr="00431830">
        <w:rPr>
          <w:rFonts w:ascii="Arial" w:hAnsi="Arial" w:cs="Arial"/>
          <w:i/>
          <w:iCs/>
          <w:color w:val="222222"/>
          <w:shd w:val="clear" w:color="auto" w:fill="FFFFFF"/>
        </w:rPr>
        <w:t>23</w:t>
      </w:r>
      <w:r w:rsidRPr="00431830">
        <w:rPr>
          <w:rFonts w:ascii="Arial" w:hAnsi="Arial" w:cs="Arial"/>
          <w:color w:val="222222"/>
          <w:shd w:val="clear" w:color="auto" w:fill="FFFFFF"/>
        </w:rPr>
        <w:t>(2), pp.171-187.</w:t>
      </w:r>
    </w:p>
    <w:p w14:paraId="405E043B" w14:textId="77777777" w:rsidR="00431830" w:rsidRPr="00431830" w:rsidRDefault="00431830" w:rsidP="00431830">
      <w:pPr>
        <w:pStyle w:val="NormalWeb"/>
        <w:spacing w:before="240" w:beforeAutospacing="0" w:after="240" w:afterAutospacing="0" w:line="360" w:lineRule="auto"/>
        <w:jc w:val="both"/>
        <w:rPr>
          <w:rFonts w:ascii="Arial" w:hAnsi="Arial" w:cs="Arial"/>
        </w:rPr>
      </w:pPr>
      <w:r w:rsidRPr="00431830">
        <w:rPr>
          <w:rFonts w:ascii="Arial" w:hAnsi="Arial" w:cs="Arial"/>
          <w:color w:val="222222"/>
          <w:shd w:val="clear" w:color="auto" w:fill="FFFFFF"/>
        </w:rPr>
        <w:t xml:space="preserve">Alrawadieh, Z. and Dincer, M.Z., 2019. Reputation management in cyberspace: evidence from Jordan’s luxury hotel market. </w:t>
      </w:r>
      <w:r w:rsidRPr="00431830">
        <w:rPr>
          <w:rFonts w:ascii="Arial" w:hAnsi="Arial" w:cs="Arial"/>
          <w:i/>
          <w:iCs/>
          <w:color w:val="222222"/>
          <w:shd w:val="clear" w:color="auto" w:fill="FFFFFF"/>
        </w:rPr>
        <w:t>Journal of Hospitality and Tourism Technology</w:t>
      </w:r>
      <w:r w:rsidRPr="00431830">
        <w:rPr>
          <w:rFonts w:ascii="Arial" w:hAnsi="Arial" w:cs="Arial"/>
          <w:color w:val="222222"/>
          <w:shd w:val="clear" w:color="auto" w:fill="FFFFFF"/>
        </w:rPr>
        <w:t xml:space="preserve">, </w:t>
      </w:r>
      <w:r w:rsidRPr="00431830">
        <w:rPr>
          <w:rFonts w:ascii="Arial" w:hAnsi="Arial" w:cs="Arial"/>
          <w:i/>
          <w:iCs/>
          <w:color w:val="222222"/>
          <w:shd w:val="clear" w:color="auto" w:fill="FFFFFF"/>
        </w:rPr>
        <w:t>10</w:t>
      </w:r>
      <w:r w:rsidRPr="00431830">
        <w:rPr>
          <w:rFonts w:ascii="Arial" w:hAnsi="Arial" w:cs="Arial"/>
          <w:color w:val="222222"/>
          <w:shd w:val="clear" w:color="auto" w:fill="FFFFFF"/>
        </w:rPr>
        <w:t>(1), pp.107-120.</w:t>
      </w:r>
    </w:p>
    <w:p w14:paraId="71D51636" w14:textId="77777777" w:rsidR="00431830" w:rsidRPr="00431830" w:rsidRDefault="00431830" w:rsidP="00431830">
      <w:pPr>
        <w:pStyle w:val="NormalWeb"/>
        <w:spacing w:before="240" w:beforeAutospacing="0" w:after="240" w:afterAutospacing="0" w:line="360" w:lineRule="auto"/>
        <w:jc w:val="both"/>
        <w:rPr>
          <w:rFonts w:ascii="Arial" w:hAnsi="Arial" w:cs="Arial"/>
        </w:rPr>
      </w:pPr>
      <w:r w:rsidRPr="00431830">
        <w:rPr>
          <w:rFonts w:ascii="Arial" w:hAnsi="Arial" w:cs="Arial"/>
          <w:color w:val="222222"/>
          <w:shd w:val="clear" w:color="auto" w:fill="FFFFFF"/>
        </w:rPr>
        <w:t xml:space="preserve">Belver-Delgado, T., San-Martín, S. and Hernández-Maestro, R.M., 2020. The influence of website quality and star rating signals on booking intention: Analyzing the moderating effect of variety seeking. </w:t>
      </w:r>
      <w:r w:rsidRPr="00431830">
        <w:rPr>
          <w:rFonts w:ascii="Arial" w:hAnsi="Arial" w:cs="Arial"/>
          <w:i/>
          <w:iCs/>
          <w:color w:val="222222"/>
          <w:shd w:val="clear" w:color="auto" w:fill="FFFFFF"/>
        </w:rPr>
        <w:t>Spanish Journal of Marketing-ESIC</w:t>
      </w:r>
      <w:r w:rsidRPr="00431830">
        <w:rPr>
          <w:rFonts w:ascii="Arial" w:hAnsi="Arial" w:cs="Arial"/>
          <w:color w:val="222222"/>
          <w:shd w:val="clear" w:color="auto" w:fill="FFFFFF"/>
        </w:rPr>
        <w:t xml:space="preserve">, </w:t>
      </w:r>
      <w:r w:rsidRPr="00431830">
        <w:rPr>
          <w:rFonts w:ascii="Arial" w:hAnsi="Arial" w:cs="Arial"/>
          <w:i/>
          <w:iCs/>
          <w:color w:val="222222"/>
          <w:shd w:val="clear" w:color="auto" w:fill="FFFFFF"/>
        </w:rPr>
        <w:t>25</w:t>
      </w:r>
      <w:r w:rsidRPr="00431830">
        <w:rPr>
          <w:rFonts w:ascii="Arial" w:hAnsi="Arial" w:cs="Arial"/>
          <w:color w:val="222222"/>
          <w:shd w:val="clear" w:color="auto" w:fill="FFFFFF"/>
        </w:rPr>
        <w:t>(1), pp.3-28.</w:t>
      </w:r>
    </w:p>
    <w:p w14:paraId="16C1FA19" w14:textId="77777777" w:rsidR="00431830" w:rsidRPr="00431830" w:rsidRDefault="00431830" w:rsidP="00431830">
      <w:pPr>
        <w:pStyle w:val="NormalWeb"/>
        <w:spacing w:before="240" w:beforeAutospacing="0" w:after="240" w:afterAutospacing="0" w:line="360" w:lineRule="auto"/>
        <w:jc w:val="both"/>
        <w:rPr>
          <w:rFonts w:ascii="Arial" w:hAnsi="Arial" w:cs="Arial"/>
        </w:rPr>
      </w:pPr>
      <w:r w:rsidRPr="00431830">
        <w:rPr>
          <w:rFonts w:ascii="Arial" w:hAnsi="Arial" w:cs="Arial"/>
          <w:color w:val="222222"/>
          <w:shd w:val="clear" w:color="auto" w:fill="FFFFFF"/>
        </w:rPr>
        <w:t xml:space="preserve">Chung, S.Y. and Byrom, J., 2021. Co-creating consistent brand identity with employees in the hotel industry. </w:t>
      </w:r>
      <w:r w:rsidRPr="00431830">
        <w:rPr>
          <w:rFonts w:ascii="Arial" w:hAnsi="Arial" w:cs="Arial"/>
          <w:i/>
          <w:iCs/>
          <w:color w:val="222222"/>
          <w:shd w:val="clear" w:color="auto" w:fill="FFFFFF"/>
        </w:rPr>
        <w:t>Journal of Product &amp; Brand Management</w:t>
      </w:r>
      <w:r w:rsidRPr="00431830">
        <w:rPr>
          <w:rFonts w:ascii="Arial" w:hAnsi="Arial" w:cs="Arial"/>
          <w:color w:val="222222"/>
          <w:shd w:val="clear" w:color="auto" w:fill="FFFFFF"/>
        </w:rPr>
        <w:t xml:space="preserve">, </w:t>
      </w:r>
      <w:r w:rsidRPr="00431830">
        <w:rPr>
          <w:rFonts w:ascii="Arial" w:hAnsi="Arial" w:cs="Arial"/>
          <w:i/>
          <w:iCs/>
          <w:color w:val="222222"/>
          <w:shd w:val="clear" w:color="auto" w:fill="FFFFFF"/>
        </w:rPr>
        <w:t>30</w:t>
      </w:r>
      <w:r w:rsidRPr="00431830">
        <w:rPr>
          <w:rFonts w:ascii="Arial" w:hAnsi="Arial" w:cs="Arial"/>
          <w:color w:val="222222"/>
          <w:shd w:val="clear" w:color="auto" w:fill="FFFFFF"/>
        </w:rPr>
        <w:t>(1), pp.74-89.</w:t>
      </w:r>
    </w:p>
    <w:p w14:paraId="2AA45AE3" w14:textId="77777777" w:rsidR="00431830" w:rsidRPr="00431830" w:rsidRDefault="00431830" w:rsidP="00431830">
      <w:pPr>
        <w:pStyle w:val="NormalWeb"/>
        <w:spacing w:before="240" w:beforeAutospacing="0" w:after="240" w:afterAutospacing="0" w:line="360" w:lineRule="auto"/>
        <w:jc w:val="both"/>
        <w:rPr>
          <w:rFonts w:ascii="Arial" w:hAnsi="Arial" w:cs="Arial"/>
        </w:rPr>
      </w:pPr>
      <w:r w:rsidRPr="00431830">
        <w:rPr>
          <w:rFonts w:ascii="Arial" w:hAnsi="Arial" w:cs="Arial"/>
          <w:color w:val="222222"/>
          <w:shd w:val="clear" w:color="auto" w:fill="FFFFFF"/>
        </w:rPr>
        <w:t xml:space="preserve">Çınar, K., 2020. Customer Based Brand Equity Models in Hotel Industry: A Literature Review. </w:t>
      </w:r>
      <w:r w:rsidRPr="00431830">
        <w:rPr>
          <w:rFonts w:ascii="Arial" w:hAnsi="Arial" w:cs="Arial"/>
          <w:i/>
          <w:iCs/>
          <w:color w:val="222222"/>
          <w:shd w:val="clear" w:color="auto" w:fill="FFFFFF"/>
        </w:rPr>
        <w:t>Strategic Innovative Marketing and Tourism: 8th ICSIMAT, Northern Aegean, Greece, 2019</w:t>
      </w:r>
      <w:r w:rsidRPr="00431830">
        <w:rPr>
          <w:rFonts w:ascii="Arial" w:hAnsi="Arial" w:cs="Arial"/>
          <w:color w:val="222222"/>
          <w:shd w:val="clear" w:color="auto" w:fill="FFFFFF"/>
        </w:rPr>
        <w:t>, pp.281-288.</w:t>
      </w:r>
    </w:p>
    <w:p w14:paraId="7E3F8D14" w14:textId="77777777" w:rsidR="00431830" w:rsidRPr="00431830" w:rsidRDefault="00431830" w:rsidP="00431830">
      <w:pPr>
        <w:pStyle w:val="NormalWeb"/>
        <w:spacing w:before="240" w:beforeAutospacing="0" w:after="240" w:afterAutospacing="0" w:line="360" w:lineRule="auto"/>
        <w:jc w:val="both"/>
        <w:rPr>
          <w:rFonts w:ascii="Arial" w:hAnsi="Arial" w:cs="Arial"/>
        </w:rPr>
      </w:pPr>
      <w:r w:rsidRPr="00431830">
        <w:rPr>
          <w:rFonts w:ascii="Arial" w:hAnsi="Arial" w:cs="Arial"/>
          <w:color w:val="222222"/>
          <w:shd w:val="clear" w:color="auto" w:fill="FFFFFF"/>
        </w:rPr>
        <w:t xml:space="preserve">El-Adly, M.I., 2019. Modelling the relationship between hotel perceived value, customer satisfaction, and customer loyalty. </w:t>
      </w:r>
      <w:r w:rsidRPr="00431830">
        <w:rPr>
          <w:rFonts w:ascii="Arial" w:hAnsi="Arial" w:cs="Arial"/>
          <w:i/>
          <w:iCs/>
          <w:color w:val="222222"/>
          <w:shd w:val="clear" w:color="auto" w:fill="FFFFFF"/>
        </w:rPr>
        <w:t>Journal of Retailing and Consumer Services</w:t>
      </w:r>
      <w:r w:rsidRPr="00431830">
        <w:rPr>
          <w:rFonts w:ascii="Arial" w:hAnsi="Arial" w:cs="Arial"/>
          <w:color w:val="222222"/>
          <w:shd w:val="clear" w:color="auto" w:fill="FFFFFF"/>
        </w:rPr>
        <w:t xml:space="preserve">, </w:t>
      </w:r>
      <w:r w:rsidRPr="00431830">
        <w:rPr>
          <w:rFonts w:ascii="Arial" w:hAnsi="Arial" w:cs="Arial"/>
          <w:i/>
          <w:iCs/>
          <w:color w:val="222222"/>
          <w:shd w:val="clear" w:color="auto" w:fill="FFFFFF"/>
        </w:rPr>
        <w:t>50</w:t>
      </w:r>
      <w:r w:rsidRPr="00431830">
        <w:rPr>
          <w:rFonts w:ascii="Arial" w:hAnsi="Arial" w:cs="Arial"/>
          <w:color w:val="222222"/>
          <w:shd w:val="clear" w:color="auto" w:fill="FFFFFF"/>
        </w:rPr>
        <w:t>, pp.322-332.</w:t>
      </w:r>
    </w:p>
    <w:p w14:paraId="67143791" w14:textId="77777777" w:rsidR="00431830" w:rsidRPr="00431830" w:rsidRDefault="00431830" w:rsidP="00431830">
      <w:pPr>
        <w:pStyle w:val="NormalWeb"/>
        <w:spacing w:before="240" w:beforeAutospacing="0" w:after="240" w:afterAutospacing="0" w:line="360" w:lineRule="auto"/>
        <w:jc w:val="both"/>
        <w:rPr>
          <w:rFonts w:ascii="Arial" w:hAnsi="Arial" w:cs="Arial"/>
        </w:rPr>
      </w:pPr>
      <w:r w:rsidRPr="00431830">
        <w:rPr>
          <w:rFonts w:ascii="Arial" w:hAnsi="Arial" w:cs="Arial"/>
          <w:color w:val="222222"/>
          <w:shd w:val="clear" w:color="auto" w:fill="FFFFFF"/>
        </w:rPr>
        <w:t xml:space="preserve">Jiang, N., Law, R. and Li, L., 2020. Impacts of peer-to-peer accommodation on the hotel industry: Hoteliers’ perspectives. </w:t>
      </w:r>
      <w:r w:rsidRPr="00431830">
        <w:rPr>
          <w:rFonts w:ascii="Arial" w:hAnsi="Arial" w:cs="Arial"/>
          <w:i/>
          <w:iCs/>
          <w:color w:val="222222"/>
          <w:shd w:val="clear" w:color="auto" w:fill="FFFFFF"/>
        </w:rPr>
        <w:t>International Journal of Hospitality Management</w:t>
      </w:r>
      <w:r w:rsidRPr="00431830">
        <w:rPr>
          <w:rFonts w:ascii="Arial" w:hAnsi="Arial" w:cs="Arial"/>
          <w:color w:val="222222"/>
          <w:shd w:val="clear" w:color="auto" w:fill="FFFFFF"/>
        </w:rPr>
        <w:t xml:space="preserve">, </w:t>
      </w:r>
      <w:r w:rsidRPr="00431830">
        <w:rPr>
          <w:rFonts w:ascii="Arial" w:hAnsi="Arial" w:cs="Arial"/>
          <w:i/>
          <w:iCs/>
          <w:color w:val="222222"/>
          <w:shd w:val="clear" w:color="auto" w:fill="FFFFFF"/>
        </w:rPr>
        <w:t>88</w:t>
      </w:r>
      <w:r w:rsidRPr="00431830">
        <w:rPr>
          <w:rFonts w:ascii="Arial" w:hAnsi="Arial" w:cs="Arial"/>
          <w:color w:val="222222"/>
          <w:shd w:val="clear" w:color="auto" w:fill="FFFFFF"/>
        </w:rPr>
        <w:t>, p.102516.</w:t>
      </w:r>
    </w:p>
    <w:p w14:paraId="0DA4A6E5" w14:textId="77777777" w:rsidR="00431830" w:rsidRPr="00431830" w:rsidRDefault="00431830" w:rsidP="00431830">
      <w:pPr>
        <w:pStyle w:val="NormalWeb"/>
        <w:spacing w:before="240" w:beforeAutospacing="0" w:after="240" w:afterAutospacing="0" w:line="360" w:lineRule="auto"/>
        <w:jc w:val="both"/>
        <w:rPr>
          <w:rFonts w:ascii="Arial" w:hAnsi="Arial" w:cs="Arial"/>
        </w:rPr>
      </w:pPr>
      <w:r w:rsidRPr="00431830">
        <w:rPr>
          <w:rFonts w:ascii="Arial" w:hAnsi="Arial" w:cs="Arial"/>
          <w:color w:val="222222"/>
          <w:shd w:val="clear" w:color="auto" w:fill="FFFFFF"/>
        </w:rPr>
        <w:t xml:space="preserve">Kim, B. and Velthuis, O., 2021. From reactivity to reputation management: online consumer review systems in the restaurant industry. </w:t>
      </w:r>
      <w:r w:rsidRPr="00431830">
        <w:rPr>
          <w:rFonts w:ascii="Arial" w:hAnsi="Arial" w:cs="Arial"/>
          <w:i/>
          <w:iCs/>
          <w:color w:val="222222"/>
          <w:shd w:val="clear" w:color="auto" w:fill="FFFFFF"/>
        </w:rPr>
        <w:t>Journal of Cultural Economy</w:t>
      </w:r>
      <w:r w:rsidRPr="00431830">
        <w:rPr>
          <w:rFonts w:ascii="Arial" w:hAnsi="Arial" w:cs="Arial"/>
          <w:color w:val="222222"/>
          <w:shd w:val="clear" w:color="auto" w:fill="FFFFFF"/>
        </w:rPr>
        <w:t xml:space="preserve">, </w:t>
      </w:r>
      <w:r w:rsidRPr="00431830">
        <w:rPr>
          <w:rFonts w:ascii="Arial" w:hAnsi="Arial" w:cs="Arial"/>
          <w:i/>
          <w:iCs/>
          <w:color w:val="222222"/>
          <w:shd w:val="clear" w:color="auto" w:fill="FFFFFF"/>
        </w:rPr>
        <w:t>14</w:t>
      </w:r>
      <w:r w:rsidRPr="00431830">
        <w:rPr>
          <w:rFonts w:ascii="Arial" w:hAnsi="Arial" w:cs="Arial"/>
          <w:color w:val="222222"/>
          <w:shd w:val="clear" w:color="auto" w:fill="FFFFFF"/>
        </w:rPr>
        <w:t>(6), pp.675-693.</w:t>
      </w:r>
    </w:p>
    <w:p w14:paraId="00A36448" w14:textId="77777777" w:rsidR="00431830" w:rsidRPr="00431830" w:rsidRDefault="00431830" w:rsidP="00431830">
      <w:pPr>
        <w:pStyle w:val="NormalWeb"/>
        <w:spacing w:before="240" w:beforeAutospacing="0" w:after="240" w:afterAutospacing="0" w:line="360" w:lineRule="auto"/>
        <w:jc w:val="both"/>
        <w:rPr>
          <w:rFonts w:ascii="Arial" w:hAnsi="Arial" w:cs="Arial"/>
        </w:rPr>
      </w:pPr>
      <w:r w:rsidRPr="00431830">
        <w:rPr>
          <w:rFonts w:ascii="Arial" w:hAnsi="Arial" w:cs="Arial"/>
          <w:color w:val="222222"/>
          <w:shd w:val="clear" w:color="auto" w:fill="FFFFFF"/>
        </w:rPr>
        <w:lastRenderedPageBreak/>
        <w:t xml:space="preserve">Kornilova, A. and Bernardi, L., 2021, March. Mining the Stars: Learning Quality Ratings with User-facing Explanations for Vacation Rentals. In </w:t>
      </w:r>
      <w:r w:rsidRPr="00431830">
        <w:rPr>
          <w:rFonts w:ascii="Arial" w:hAnsi="Arial" w:cs="Arial"/>
          <w:i/>
          <w:iCs/>
          <w:color w:val="222222"/>
          <w:shd w:val="clear" w:color="auto" w:fill="FFFFFF"/>
        </w:rPr>
        <w:t>Proceedings of the 14th ACM International Conference on Web Search and Data Mining</w:t>
      </w:r>
      <w:r w:rsidRPr="00431830">
        <w:rPr>
          <w:rFonts w:ascii="Arial" w:hAnsi="Arial" w:cs="Arial"/>
          <w:color w:val="222222"/>
          <w:shd w:val="clear" w:color="auto" w:fill="FFFFFF"/>
        </w:rPr>
        <w:t xml:space="preserve"> (pp. 976-983).</w:t>
      </w:r>
    </w:p>
    <w:p w14:paraId="174ABD67" w14:textId="77777777" w:rsidR="00431830" w:rsidRPr="00431830" w:rsidRDefault="00431830" w:rsidP="00431830">
      <w:pPr>
        <w:pStyle w:val="NormalWeb"/>
        <w:spacing w:before="240" w:beforeAutospacing="0" w:after="240" w:afterAutospacing="0" w:line="360" w:lineRule="auto"/>
        <w:jc w:val="both"/>
        <w:rPr>
          <w:rFonts w:ascii="Arial" w:hAnsi="Arial" w:cs="Arial"/>
        </w:rPr>
      </w:pPr>
      <w:r w:rsidRPr="00431830">
        <w:rPr>
          <w:rFonts w:ascii="Arial" w:hAnsi="Arial" w:cs="Arial"/>
          <w:color w:val="222222"/>
          <w:shd w:val="clear" w:color="auto" w:fill="FFFFFF"/>
        </w:rPr>
        <w:t xml:space="preserve">Lai, I.K.W., 2019. Hotel image and reputation on building customer loyalty: An empirical study in Macau. </w:t>
      </w:r>
      <w:r w:rsidRPr="00431830">
        <w:rPr>
          <w:rFonts w:ascii="Arial" w:hAnsi="Arial" w:cs="Arial"/>
          <w:i/>
          <w:iCs/>
          <w:color w:val="222222"/>
          <w:shd w:val="clear" w:color="auto" w:fill="FFFFFF"/>
        </w:rPr>
        <w:t>Journal of Hospitality and Tourism Management</w:t>
      </w:r>
      <w:r w:rsidRPr="00431830">
        <w:rPr>
          <w:rFonts w:ascii="Arial" w:hAnsi="Arial" w:cs="Arial"/>
          <w:color w:val="222222"/>
          <w:shd w:val="clear" w:color="auto" w:fill="FFFFFF"/>
        </w:rPr>
        <w:t xml:space="preserve">, </w:t>
      </w:r>
      <w:r w:rsidRPr="00431830">
        <w:rPr>
          <w:rFonts w:ascii="Arial" w:hAnsi="Arial" w:cs="Arial"/>
          <w:i/>
          <w:iCs/>
          <w:color w:val="222222"/>
          <w:shd w:val="clear" w:color="auto" w:fill="FFFFFF"/>
        </w:rPr>
        <w:t>38</w:t>
      </w:r>
      <w:r w:rsidRPr="00431830">
        <w:rPr>
          <w:rFonts w:ascii="Arial" w:hAnsi="Arial" w:cs="Arial"/>
          <w:color w:val="222222"/>
          <w:shd w:val="clear" w:color="auto" w:fill="FFFFFF"/>
        </w:rPr>
        <w:t>, pp.111-121.</w:t>
      </w:r>
    </w:p>
    <w:p w14:paraId="2950E872" w14:textId="77777777" w:rsidR="00431830" w:rsidRPr="00431830" w:rsidRDefault="00431830" w:rsidP="00431830">
      <w:pPr>
        <w:pStyle w:val="NormalWeb"/>
        <w:spacing w:before="240" w:beforeAutospacing="0" w:after="240" w:afterAutospacing="0" w:line="360" w:lineRule="auto"/>
        <w:jc w:val="both"/>
        <w:rPr>
          <w:rFonts w:ascii="Arial" w:hAnsi="Arial" w:cs="Arial"/>
        </w:rPr>
      </w:pPr>
      <w:r w:rsidRPr="00431830">
        <w:rPr>
          <w:rFonts w:ascii="Arial" w:hAnsi="Arial" w:cs="Arial"/>
          <w:color w:val="222222"/>
          <w:shd w:val="clear" w:color="auto" w:fill="FFFFFF"/>
        </w:rPr>
        <w:t xml:space="preserve">Latif, K.F., Pérez, A. and Sahibzada, U.F., 2020. Corporate social responsibility (CSR) and customer loyalty in the hotel industry: A cross-country study. </w:t>
      </w:r>
      <w:r w:rsidRPr="00431830">
        <w:rPr>
          <w:rFonts w:ascii="Arial" w:hAnsi="Arial" w:cs="Arial"/>
          <w:i/>
          <w:iCs/>
          <w:color w:val="222222"/>
          <w:shd w:val="clear" w:color="auto" w:fill="FFFFFF"/>
        </w:rPr>
        <w:t>International Journal of Hospitality Management</w:t>
      </w:r>
      <w:r w:rsidRPr="00431830">
        <w:rPr>
          <w:rFonts w:ascii="Arial" w:hAnsi="Arial" w:cs="Arial"/>
          <w:color w:val="222222"/>
          <w:shd w:val="clear" w:color="auto" w:fill="FFFFFF"/>
        </w:rPr>
        <w:t xml:space="preserve">, </w:t>
      </w:r>
      <w:r w:rsidRPr="00431830">
        <w:rPr>
          <w:rFonts w:ascii="Arial" w:hAnsi="Arial" w:cs="Arial"/>
          <w:i/>
          <w:iCs/>
          <w:color w:val="222222"/>
          <w:shd w:val="clear" w:color="auto" w:fill="FFFFFF"/>
        </w:rPr>
        <w:t>89</w:t>
      </w:r>
      <w:r w:rsidRPr="00431830">
        <w:rPr>
          <w:rFonts w:ascii="Arial" w:hAnsi="Arial" w:cs="Arial"/>
          <w:color w:val="222222"/>
          <w:shd w:val="clear" w:color="auto" w:fill="FFFFFF"/>
        </w:rPr>
        <w:t>, p.102565.</w:t>
      </w:r>
    </w:p>
    <w:p w14:paraId="1FF21C18" w14:textId="77777777" w:rsidR="00431830" w:rsidRPr="00431830" w:rsidRDefault="00431830" w:rsidP="00431830">
      <w:pPr>
        <w:pStyle w:val="NormalWeb"/>
        <w:spacing w:before="240" w:beforeAutospacing="0" w:after="240" w:afterAutospacing="0" w:line="360" w:lineRule="auto"/>
        <w:jc w:val="both"/>
        <w:rPr>
          <w:rFonts w:ascii="Arial" w:hAnsi="Arial" w:cs="Arial"/>
        </w:rPr>
      </w:pPr>
      <w:r w:rsidRPr="00431830">
        <w:rPr>
          <w:rFonts w:ascii="Arial" w:hAnsi="Arial" w:cs="Arial"/>
          <w:color w:val="222222"/>
          <w:shd w:val="clear" w:color="auto" w:fill="FFFFFF"/>
        </w:rPr>
        <w:t xml:space="preserve">Nunkoo, R., Teeroovengadum, V., Ringle, C.M. and Sunnassee, V., 2020. Service quality and customer satisfaction: The moderating effects of hotel star rating. </w:t>
      </w:r>
      <w:r w:rsidRPr="00431830">
        <w:rPr>
          <w:rFonts w:ascii="Arial" w:hAnsi="Arial" w:cs="Arial"/>
          <w:i/>
          <w:iCs/>
          <w:color w:val="222222"/>
          <w:shd w:val="clear" w:color="auto" w:fill="FFFFFF"/>
        </w:rPr>
        <w:t>International Journal of Hospitality Management</w:t>
      </w:r>
      <w:r w:rsidRPr="00431830">
        <w:rPr>
          <w:rFonts w:ascii="Arial" w:hAnsi="Arial" w:cs="Arial"/>
          <w:color w:val="222222"/>
          <w:shd w:val="clear" w:color="auto" w:fill="FFFFFF"/>
        </w:rPr>
        <w:t xml:space="preserve">, </w:t>
      </w:r>
      <w:r w:rsidRPr="00431830">
        <w:rPr>
          <w:rFonts w:ascii="Arial" w:hAnsi="Arial" w:cs="Arial"/>
          <w:i/>
          <w:iCs/>
          <w:color w:val="222222"/>
          <w:shd w:val="clear" w:color="auto" w:fill="FFFFFF"/>
        </w:rPr>
        <w:t>91</w:t>
      </w:r>
      <w:r w:rsidRPr="00431830">
        <w:rPr>
          <w:rFonts w:ascii="Arial" w:hAnsi="Arial" w:cs="Arial"/>
          <w:color w:val="222222"/>
          <w:shd w:val="clear" w:color="auto" w:fill="FFFFFF"/>
        </w:rPr>
        <w:t>, p.102414.</w:t>
      </w:r>
    </w:p>
    <w:p w14:paraId="262C892B" w14:textId="77777777" w:rsidR="00431830" w:rsidRPr="00431830" w:rsidRDefault="00431830" w:rsidP="00431830">
      <w:pPr>
        <w:pStyle w:val="NormalWeb"/>
        <w:spacing w:before="240" w:beforeAutospacing="0" w:after="240" w:afterAutospacing="0" w:line="360" w:lineRule="auto"/>
        <w:jc w:val="both"/>
        <w:rPr>
          <w:rFonts w:ascii="Arial" w:hAnsi="Arial" w:cs="Arial"/>
        </w:rPr>
      </w:pPr>
      <w:r w:rsidRPr="00431830">
        <w:rPr>
          <w:rFonts w:ascii="Arial" w:hAnsi="Arial" w:cs="Arial"/>
          <w:color w:val="222222"/>
          <w:shd w:val="clear" w:color="auto" w:fill="FFFFFF"/>
        </w:rPr>
        <w:t xml:space="preserve">Peng, J.M., Guan, X.H. and Huan, T.C., 2021. Not always co-creating brand: effects of perceived justice on employee brand sabotage behaviours in the hotel industry. </w:t>
      </w:r>
      <w:r w:rsidRPr="00431830">
        <w:rPr>
          <w:rFonts w:ascii="Arial" w:hAnsi="Arial" w:cs="Arial"/>
          <w:i/>
          <w:iCs/>
          <w:color w:val="222222"/>
          <w:shd w:val="clear" w:color="auto" w:fill="FFFFFF"/>
        </w:rPr>
        <w:t>International Journal of Contemporary Hospitality Management</w:t>
      </w:r>
      <w:r w:rsidRPr="00431830">
        <w:rPr>
          <w:rFonts w:ascii="Arial" w:hAnsi="Arial" w:cs="Arial"/>
          <w:color w:val="222222"/>
          <w:shd w:val="clear" w:color="auto" w:fill="FFFFFF"/>
        </w:rPr>
        <w:t>.</w:t>
      </w:r>
    </w:p>
    <w:p w14:paraId="1596FA8C" w14:textId="77777777" w:rsidR="00431830" w:rsidRPr="00431830" w:rsidRDefault="00431830" w:rsidP="00431830">
      <w:pPr>
        <w:pStyle w:val="NormalWeb"/>
        <w:spacing w:before="240" w:beforeAutospacing="0" w:after="240" w:afterAutospacing="0" w:line="360" w:lineRule="auto"/>
        <w:jc w:val="both"/>
        <w:rPr>
          <w:rFonts w:ascii="Arial" w:hAnsi="Arial" w:cs="Arial"/>
        </w:rPr>
      </w:pPr>
      <w:r w:rsidRPr="00431830">
        <w:rPr>
          <w:rFonts w:ascii="Arial" w:hAnsi="Arial" w:cs="Arial"/>
          <w:color w:val="222222"/>
          <w:shd w:val="clear" w:color="auto" w:fill="FFFFFF"/>
        </w:rPr>
        <w:t xml:space="preserve">Perez-Aranda, J., Vallespín, M. and Molinillo, S., 2019. Hotels’ online reputation management: benefits perceived by managers. </w:t>
      </w:r>
      <w:r w:rsidRPr="00431830">
        <w:rPr>
          <w:rFonts w:ascii="Arial" w:hAnsi="Arial" w:cs="Arial"/>
          <w:i/>
          <w:iCs/>
          <w:color w:val="222222"/>
          <w:shd w:val="clear" w:color="auto" w:fill="FFFFFF"/>
        </w:rPr>
        <w:t>International Journal of Contemporary Hospitality Management</w:t>
      </w:r>
      <w:r w:rsidRPr="00431830">
        <w:rPr>
          <w:rFonts w:ascii="Arial" w:hAnsi="Arial" w:cs="Arial"/>
          <w:color w:val="222222"/>
          <w:shd w:val="clear" w:color="auto" w:fill="FFFFFF"/>
        </w:rPr>
        <w:t xml:space="preserve">, </w:t>
      </w:r>
      <w:r w:rsidRPr="00431830">
        <w:rPr>
          <w:rFonts w:ascii="Arial" w:hAnsi="Arial" w:cs="Arial"/>
          <w:i/>
          <w:iCs/>
          <w:color w:val="222222"/>
          <w:shd w:val="clear" w:color="auto" w:fill="FFFFFF"/>
        </w:rPr>
        <w:t>31</w:t>
      </w:r>
      <w:r w:rsidRPr="00431830">
        <w:rPr>
          <w:rFonts w:ascii="Arial" w:hAnsi="Arial" w:cs="Arial"/>
          <w:color w:val="222222"/>
          <w:shd w:val="clear" w:color="auto" w:fill="FFFFFF"/>
        </w:rPr>
        <w:t>(2), pp.615-632.</w:t>
      </w:r>
    </w:p>
    <w:p w14:paraId="5C16865E" w14:textId="77777777" w:rsidR="00431830" w:rsidRPr="00431830" w:rsidRDefault="00431830" w:rsidP="00431830">
      <w:pPr>
        <w:pStyle w:val="NormalWeb"/>
        <w:spacing w:before="240" w:beforeAutospacing="0" w:after="240" w:afterAutospacing="0" w:line="360" w:lineRule="auto"/>
        <w:jc w:val="both"/>
        <w:rPr>
          <w:rFonts w:ascii="Arial" w:hAnsi="Arial" w:cs="Arial"/>
        </w:rPr>
      </w:pPr>
      <w:r w:rsidRPr="00431830">
        <w:rPr>
          <w:rFonts w:ascii="Arial" w:hAnsi="Arial" w:cs="Arial"/>
          <w:color w:val="222222"/>
          <w:shd w:val="clear" w:color="auto" w:fill="FFFFFF"/>
        </w:rPr>
        <w:t xml:space="preserve">Sarinastiti, E.N. and Uljanatunnisa, U., 2020. Strengthening E-Branding Strategy of Sharia Hotel in Indonesian Hotel Industry. </w:t>
      </w:r>
      <w:r w:rsidRPr="00431830">
        <w:rPr>
          <w:rFonts w:ascii="Arial" w:hAnsi="Arial" w:cs="Arial"/>
          <w:i/>
          <w:iCs/>
          <w:color w:val="222222"/>
          <w:shd w:val="clear" w:color="auto" w:fill="FFFFFF"/>
        </w:rPr>
        <w:t>International Journal of Applied Sciences in Tourism and Events</w:t>
      </w:r>
      <w:r w:rsidRPr="00431830">
        <w:rPr>
          <w:rFonts w:ascii="Arial" w:hAnsi="Arial" w:cs="Arial"/>
          <w:color w:val="222222"/>
          <w:shd w:val="clear" w:color="auto" w:fill="FFFFFF"/>
        </w:rPr>
        <w:t xml:space="preserve">, </w:t>
      </w:r>
      <w:r w:rsidRPr="00431830">
        <w:rPr>
          <w:rFonts w:ascii="Arial" w:hAnsi="Arial" w:cs="Arial"/>
          <w:i/>
          <w:iCs/>
          <w:color w:val="222222"/>
          <w:shd w:val="clear" w:color="auto" w:fill="FFFFFF"/>
        </w:rPr>
        <w:t>4</w:t>
      </w:r>
      <w:r w:rsidRPr="00431830">
        <w:rPr>
          <w:rFonts w:ascii="Arial" w:hAnsi="Arial" w:cs="Arial"/>
          <w:color w:val="222222"/>
          <w:shd w:val="clear" w:color="auto" w:fill="FFFFFF"/>
        </w:rPr>
        <w:t>(1), pp.48-58.</w:t>
      </w:r>
    </w:p>
    <w:p w14:paraId="672D9A80" w14:textId="77777777" w:rsidR="00464FE4" w:rsidRPr="00431830" w:rsidRDefault="00464FE4" w:rsidP="00431830">
      <w:pPr>
        <w:spacing w:line="360" w:lineRule="auto"/>
        <w:rPr>
          <w:rFonts w:ascii="Arial" w:hAnsi="Arial" w:cs="Arial"/>
          <w:szCs w:val="24"/>
        </w:rPr>
      </w:pPr>
    </w:p>
    <w:sectPr w:rsidR="00464FE4" w:rsidRPr="00431830" w:rsidSect="00FB221D">
      <w:footerReference w:type="first" r:id="rId7"/>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489AD2" w14:textId="77777777" w:rsidR="00F21A76" w:rsidRDefault="00F21A76" w:rsidP="00C70134">
      <w:pPr>
        <w:spacing w:after="0" w:line="240" w:lineRule="auto"/>
      </w:pPr>
      <w:r>
        <w:separator/>
      </w:r>
    </w:p>
  </w:endnote>
  <w:endnote w:type="continuationSeparator" w:id="0">
    <w:p w14:paraId="625E81F3" w14:textId="77777777" w:rsidR="00F21A76" w:rsidRDefault="00F21A76" w:rsidP="00C7013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01996934"/>
      <w:docPartObj>
        <w:docPartGallery w:val="Page Numbers (Bottom of Page)"/>
        <w:docPartUnique/>
      </w:docPartObj>
    </w:sdtPr>
    <w:sdtEndPr>
      <w:rPr>
        <w:noProof/>
      </w:rPr>
    </w:sdtEndPr>
    <w:sdtContent>
      <w:p w14:paraId="0457B9B2" w14:textId="044ED52B" w:rsidR="00FB221D" w:rsidRDefault="00FB221D">
        <w:pPr>
          <w:pStyle w:val="Footer"/>
          <w:jc w:val="right"/>
        </w:pPr>
        <w:r w:rsidRPr="00FB221D">
          <w:rPr>
            <w:sz w:val="20"/>
          </w:rPr>
          <w:fldChar w:fldCharType="begin"/>
        </w:r>
        <w:r w:rsidRPr="00FB221D">
          <w:rPr>
            <w:sz w:val="20"/>
          </w:rPr>
          <w:instrText xml:space="preserve"> PAGE   \* MERGEFORMAT </w:instrText>
        </w:r>
        <w:r w:rsidRPr="00FB221D">
          <w:rPr>
            <w:sz w:val="20"/>
          </w:rPr>
          <w:fldChar w:fldCharType="separate"/>
        </w:r>
        <w:r>
          <w:rPr>
            <w:noProof/>
            <w:sz w:val="20"/>
          </w:rPr>
          <w:t>0</w:t>
        </w:r>
        <w:r w:rsidRPr="00FB221D">
          <w:rPr>
            <w:noProof/>
            <w:sz w:val="20"/>
          </w:rPr>
          <w:fldChar w:fldCharType="end"/>
        </w:r>
      </w:p>
    </w:sdtContent>
  </w:sdt>
  <w:p w14:paraId="0CA3D60F" w14:textId="77777777" w:rsidR="00FB221D" w:rsidRDefault="00FB221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56A5C10" w14:textId="77777777" w:rsidR="00F21A76" w:rsidRDefault="00F21A76" w:rsidP="00C70134">
      <w:pPr>
        <w:spacing w:after="0" w:line="240" w:lineRule="auto"/>
      </w:pPr>
      <w:r>
        <w:separator/>
      </w:r>
    </w:p>
  </w:footnote>
  <w:footnote w:type="continuationSeparator" w:id="0">
    <w:p w14:paraId="7F3CB301" w14:textId="77777777" w:rsidR="00F21A76" w:rsidRDefault="00F21A76" w:rsidP="00C7013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C70134"/>
    <w:rsid w:val="00012BFC"/>
    <w:rsid w:val="00023507"/>
    <w:rsid w:val="00036C1D"/>
    <w:rsid w:val="000578A4"/>
    <w:rsid w:val="000A02C6"/>
    <w:rsid w:val="000C5780"/>
    <w:rsid w:val="000D5926"/>
    <w:rsid w:val="00136695"/>
    <w:rsid w:val="00190E5A"/>
    <w:rsid w:val="001F7660"/>
    <w:rsid w:val="002507A3"/>
    <w:rsid w:val="00266DE4"/>
    <w:rsid w:val="002A1DBE"/>
    <w:rsid w:val="002F3CC4"/>
    <w:rsid w:val="003018A1"/>
    <w:rsid w:val="00385A9F"/>
    <w:rsid w:val="00390278"/>
    <w:rsid w:val="003E4B7E"/>
    <w:rsid w:val="00431830"/>
    <w:rsid w:val="00451D60"/>
    <w:rsid w:val="00464FE4"/>
    <w:rsid w:val="0047202E"/>
    <w:rsid w:val="0049485D"/>
    <w:rsid w:val="005B7B6D"/>
    <w:rsid w:val="006E3FFA"/>
    <w:rsid w:val="00727068"/>
    <w:rsid w:val="00751C8F"/>
    <w:rsid w:val="007609CC"/>
    <w:rsid w:val="00782E71"/>
    <w:rsid w:val="007C2868"/>
    <w:rsid w:val="008051E6"/>
    <w:rsid w:val="00831F02"/>
    <w:rsid w:val="00882340"/>
    <w:rsid w:val="00891EF3"/>
    <w:rsid w:val="008E6C19"/>
    <w:rsid w:val="00991ED6"/>
    <w:rsid w:val="00B92308"/>
    <w:rsid w:val="00C35934"/>
    <w:rsid w:val="00C70134"/>
    <w:rsid w:val="00C75391"/>
    <w:rsid w:val="00CC63D2"/>
    <w:rsid w:val="00CD2630"/>
    <w:rsid w:val="00D554DD"/>
    <w:rsid w:val="00D9695B"/>
    <w:rsid w:val="00DA3CD9"/>
    <w:rsid w:val="00DA6FD0"/>
    <w:rsid w:val="00DB121A"/>
    <w:rsid w:val="00EA6224"/>
    <w:rsid w:val="00F02779"/>
    <w:rsid w:val="00F12206"/>
    <w:rsid w:val="00F21A76"/>
    <w:rsid w:val="00FB221D"/>
    <w:rsid w:val="00FC2D49"/>
    <w:rsid w:val="00FD03EB"/>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49C6ED9"/>
  <w15:docId w15:val="{30D91E65-E2E6-4C86-8C03-AF1FA3F192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C2868"/>
    <w:pPr>
      <w:spacing w:line="480" w:lineRule="auto"/>
      <w:jc w:val="both"/>
    </w:pPr>
    <w:rPr>
      <w:rFonts w:ascii="Times New Roman" w:hAnsi="Times New Roman"/>
      <w:color w:val="000000" w:themeColor="text1"/>
      <w:sz w:val="24"/>
    </w:rPr>
  </w:style>
  <w:style w:type="paragraph" w:styleId="Heading1">
    <w:name w:val="heading 1"/>
    <w:basedOn w:val="Normal"/>
    <w:next w:val="Normal"/>
    <w:link w:val="Heading1Char"/>
    <w:uiPriority w:val="9"/>
    <w:qFormat/>
    <w:rsid w:val="005B7B6D"/>
    <w:pPr>
      <w:keepNext/>
      <w:keepLines/>
      <w:spacing w:before="240" w:after="0"/>
      <w:jc w:val="left"/>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5B7B6D"/>
    <w:pPr>
      <w:keepNext/>
      <w:keepLines/>
      <w:spacing w:before="40" w:after="0"/>
      <w:jc w:val="left"/>
      <w:outlineLvl w:val="1"/>
    </w:pPr>
    <w:rPr>
      <w:rFonts w:eastAsiaTheme="majorEastAsia" w:cstheme="majorBidi"/>
      <w:b/>
      <w:sz w:val="26"/>
      <w:szCs w:val="26"/>
      <w:lang w:val="en-IN"/>
    </w:rPr>
  </w:style>
  <w:style w:type="paragraph" w:styleId="Heading3">
    <w:name w:val="heading 3"/>
    <w:basedOn w:val="Normal"/>
    <w:next w:val="Normal"/>
    <w:link w:val="Heading3Char"/>
    <w:uiPriority w:val="9"/>
    <w:unhideWhenUsed/>
    <w:qFormat/>
    <w:rsid w:val="005B7B6D"/>
    <w:pPr>
      <w:keepNext/>
      <w:keepLines/>
      <w:spacing w:before="40" w:after="0"/>
      <w:jc w:val="left"/>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B7B6D"/>
    <w:rPr>
      <w:rFonts w:ascii="Times New Roman" w:eastAsiaTheme="majorEastAsia" w:hAnsi="Times New Roman" w:cstheme="majorBidi"/>
      <w:b/>
      <w:color w:val="000000" w:themeColor="text1"/>
      <w:sz w:val="28"/>
      <w:szCs w:val="32"/>
    </w:rPr>
  </w:style>
  <w:style w:type="character" w:customStyle="1" w:styleId="Heading2Char">
    <w:name w:val="Heading 2 Char"/>
    <w:basedOn w:val="DefaultParagraphFont"/>
    <w:link w:val="Heading2"/>
    <w:uiPriority w:val="9"/>
    <w:rsid w:val="005B7B6D"/>
    <w:rPr>
      <w:rFonts w:ascii="Times New Roman" w:eastAsiaTheme="majorEastAsia" w:hAnsi="Times New Roman" w:cstheme="majorBidi"/>
      <w:b/>
      <w:color w:val="000000" w:themeColor="text1"/>
      <w:sz w:val="26"/>
      <w:szCs w:val="26"/>
      <w:lang w:val="en-IN"/>
    </w:rPr>
  </w:style>
  <w:style w:type="character" w:customStyle="1" w:styleId="Heading3Char">
    <w:name w:val="Heading 3 Char"/>
    <w:basedOn w:val="DefaultParagraphFont"/>
    <w:link w:val="Heading3"/>
    <w:uiPriority w:val="9"/>
    <w:rsid w:val="005B7B6D"/>
    <w:rPr>
      <w:rFonts w:ascii="Times New Roman" w:eastAsiaTheme="majorEastAsia" w:hAnsi="Times New Roman" w:cstheme="majorBidi"/>
      <w:b/>
      <w:color w:val="000000" w:themeColor="text1"/>
      <w:sz w:val="24"/>
      <w:szCs w:val="24"/>
    </w:rPr>
  </w:style>
  <w:style w:type="paragraph" w:styleId="Header">
    <w:name w:val="header"/>
    <w:basedOn w:val="Normal"/>
    <w:link w:val="HeaderChar"/>
    <w:uiPriority w:val="99"/>
    <w:unhideWhenUsed/>
    <w:rsid w:val="00C70134"/>
    <w:pPr>
      <w:tabs>
        <w:tab w:val="center" w:pos="4513"/>
        <w:tab w:val="right" w:pos="9026"/>
      </w:tabs>
      <w:spacing w:after="0" w:line="240" w:lineRule="auto"/>
    </w:pPr>
  </w:style>
  <w:style w:type="character" w:customStyle="1" w:styleId="HeaderChar">
    <w:name w:val="Header Char"/>
    <w:basedOn w:val="DefaultParagraphFont"/>
    <w:link w:val="Header"/>
    <w:uiPriority w:val="99"/>
    <w:rsid w:val="00C70134"/>
    <w:rPr>
      <w:rFonts w:ascii="Times New Roman" w:hAnsi="Times New Roman"/>
      <w:color w:val="000000" w:themeColor="text1"/>
      <w:sz w:val="24"/>
    </w:rPr>
  </w:style>
  <w:style w:type="paragraph" w:styleId="Footer">
    <w:name w:val="footer"/>
    <w:basedOn w:val="Normal"/>
    <w:link w:val="FooterChar"/>
    <w:uiPriority w:val="99"/>
    <w:unhideWhenUsed/>
    <w:rsid w:val="00C70134"/>
    <w:pPr>
      <w:tabs>
        <w:tab w:val="center" w:pos="4513"/>
        <w:tab w:val="right" w:pos="9026"/>
      </w:tabs>
      <w:spacing w:after="0" w:line="240" w:lineRule="auto"/>
    </w:pPr>
  </w:style>
  <w:style w:type="character" w:customStyle="1" w:styleId="FooterChar">
    <w:name w:val="Footer Char"/>
    <w:basedOn w:val="DefaultParagraphFont"/>
    <w:link w:val="Footer"/>
    <w:uiPriority w:val="99"/>
    <w:rsid w:val="00C70134"/>
    <w:rPr>
      <w:rFonts w:ascii="Times New Roman" w:hAnsi="Times New Roman"/>
      <w:color w:val="000000" w:themeColor="text1"/>
      <w:sz w:val="24"/>
    </w:rPr>
  </w:style>
  <w:style w:type="paragraph" w:styleId="TOCHeading">
    <w:name w:val="TOC Heading"/>
    <w:basedOn w:val="Heading1"/>
    <w:next w:val="Normal"/>
    <w:uiPriority w:val="39"/>
    <w:unhideWhenUsed/>
    <w:qFormat/>
    <w:rsid w:val="00DA6FD0"/>
    <w:pPr>
      <w:spacing w:line="259" w:lineRule="auto"/>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DA6FD0"/>
    <w:pPr>
      <w:spacing w:after="100"/>
    </w:pPr>
  </w:style>
  <w:style w:type="paragraph" w:styleId="TOC2">
    <w:name w:val="toc 2"/>
    <w:basedOn w:val="Normal"/>
    <w:next w:val="Normal"/>
    <w:autoRedefine/>
    <w:uiPriority w:val="39"/>
    <w:unhideWhenUsed/>
    <w:rsid w:val="00DA6FD0"/>
    <w:pPr>
      <w:spacing w:after="100"/>
      <w:ind w:left="240"/>
    </w:pPr>
  </w:style>
  <w:style w:type="paragraph" w:styleId="TOC3">
    <w:name w:val="toc 3"/>
    <w:basedOn w:val="Normal"/>
    <w:next w:val="Normal"/>
    <w:autoRedefine/>
    <w:uiPriority w:val="39"/>
    <w:unhideWhenUsed/>
    <w:rsid w:val="00DA6FD0"/>
    <w:pPr>
      <w:spacing w:after="100"/>
      <w:ind w:left="480"/>
    </w:pPr>
  </w:style>
  <w:style w:type="character" w:styleId="Hyperlink">
    <w:name w:val="Hyperlink"/>
    <w:basedOn w:val="DefaultParagraphFont"/>
    <w:uiPriority w:val="99"/>
    <w:unhideWhenUsed/>
    <w:rsid w:val="00DA6FD0"/>
    <w:rPr>
      <w:color w:val="0563C1" w:themeColor="hyperlink"/>
      <w:u w:val="single"/>
    </w:rPr>
  </w:style>
  <w:style w:type="paragraph" w:styleId="NormalWeb">
    <w:name w:val="Normal (Web)"/>
    <w:basedOn w:val="Normal"/>
    <w:uiPriority w:val="99"/>
    <w:unhideWhenUsed/>
    <w:rsid w:val="00431830"/>
    <w:pPr>
      <w:spacing w:before="100" w:beforeAutospacing="1" w:after="100" w:afterAutospacing="1" w:line="240" w:lineRule="auto"/>
      <w:jc w:val="left"/>
    </w:pPr>
    <w:rPr>
      <w:rFonts w:eastAsia="Times New Roman" w:cs="Times New Roman"/>
      <w:color w:val="auto"/>
      <w:szCs w:val="24"/>
      <w:lang w:val="en-US"/>
    </w:rPr>
  </w:style>
  <w:style w:type="paragraph" w:styleId="BalloonText">
    <w:name w:val="Balloon Text"/>
    <w:basedOn w:val="Normal"/>
    <w:link w:val="BalloonTextChar"/>
    <w:uiPriority w:val="99"/>
    <w:semiHidden/>
    <w:unhideWhenUsed/>
    <w:rsid w:val="0043183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31830"/>
    <w:rPr>
      <w:rFonts w:ascii="Tahoma" w:hAnsi="Tahoma" w:cs="Tahoma"/>
      <w:color w:val="000000" w:themeColor="text1"/>
      <w:sz w:val="16"/>
      <w:szCs w:val="16"/>
    </w:rPr>
  </w:style>
  <w:style w:type="character" w:customStyle="1" w:styleId="apple-tab-span">
    <w:name w:val="apple-tab-span"/>
    <w:basedOn w:val="DefaultParagraphFont"/>
    <w:rsid w:val="00431830"/>
  </w:style>
  <w:style w:type="character" w:styleId="CommentReference">
    <w:name w:val="annotation reference"/>
    <w:basedOn w:val="DefaultParagraphFont"/>
    <w:uiPriority w:val="99"/>
    <w:semiHidden/>
    <w:unhideWhenUsed/>
    <w:rsid w:val="00DB121A"/>
    <w:rPr>
      <w:sz w:val="16"/>
      <w:szCs w:val="16"/>
    </w:rPr>
  </w:style>
  <w:style w:type="paragraph" w:styleId="CommentText">
    <w:name w:val="annotation text"/>
    <w:basedOn w:val="Normal"/>
    <w:link w:val="CommentTextChar"/>
    <w:uiPriority w:val="99"/>
    <w:unhideWhenUsed/>
    <w:rsid w:val="00DB121A"/>
    <w:pPr>
      <w:spacing w:line="240" w:lineRule="auto"/>
    </w:pPr>
    <w:rPr>
      <w:sz w:val="20"/>
      <w:szCs w:val="20"/>
    </w:rPr>
  </w:style>
  <w:style w:type="character" w:customStyle="1" w:styleId="CommentTextChar">
    <w:name w:val="Comment Text Char"/>
    <w:basedOn w:val="DefaultParagraphFont"/>
    <w:link w:val="CommentText"/>
    <w:uiPriority w:val="99"/>
    <w:rsid w:val="00DB121A"/>
    <w:rPr>
      <w:rFonts w:ascii="Times New Roman" w:hAnsi="Times New Roman"/>
      <w:color w:val="000000" w:themeColor="text1"/>
      <w:sz w:val="20"/>
      <w:szCs w:val="20"/>
    </w:rPr>
  </w:style>
  <w:style w:type="paragraph" w:styleId="CommentSubject">
    <w:name w:val="annotation subject"/>
    <w:basedOn w:val="CommentText"/>
    <w:next w:val="CommentText"/>
    <w:link w:val="CommentSubjectChar"/>
    <w:uiPriority w:val="99"/>
    <w:semiHidden/>
    <w:unhideWhenUsed/>
    <w:rsid w:val="00DB121A"/>
    <w:rPr>
      <w:b/>
      <w:bCs/>
    </w:rPr>
  </w:style>
  <w:style w:type="character" w:customStyle="1" w:styleId="CommentSubjectChar">
    <w:name w:val="Comment Subject Char"/>
    <w:basedOn w:val="CommentTextChar"/>
    <w:link w:val="CommentSubject"/>
    <w:uiPriority w:val="99"/>
    <w:semiHidden/>
    <w:rsid w:val="00DB121A"/>
    <w:rPr>
      <w:rFonts w:ascii="Times New Roman" w:hAnsi="Times New Roman"/>
      <w:b/>
      <w:bCs/>
      <w:color w:val="000000" w:themeColor="text1"/>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4634431">
      <w:bodyDiv w:val="1"/>
      <w:marLeft w:val="0"/>
      <w:marRight w:val="0"/>
      <w:marTop w:val="0"/>
      <w:marBottom w:val="0"/>
      <w:divBdr>
        <w:top w:val="none" w:sz="0" w:space="0" w:color="auto"/>
        <w:left w:val="none" w:sz="0" w:space="0" w:color="auto"/>
        <w:bottom w:val="none" w:sz="0" w:space="0" w:color="auto"/>
        <w:right w:val="none" w:sz="0" w:space="0" w:color="auto"/>
      </w:divBdr>
    </w:div>
    <w:div w:id="288980481">
      <w:bodyDiv w:val="1"/>
      <w:marLeft w:val="0"/>
      <w:marRight w:val="0"/>
      <w:marTop w:val="0"/>
      <w:marBottom w:val="0"/>
      <w:divBdr>
        <w:top w:val="none" w:sz="0" w:space="0" w:color="auto"/>
        <w:left w:val="none" w:sz="0" w:space="0" w:color="auto"/>
        <w:bottom w:val="none" w:sz="0" w:space="0" w:color="auto"/>
        <w:right w:val="none" w:sz="0" w:space="0" w:color="auto"/>
      </w:divBdr>
    </w:div>
    <w:div w:id="527721074">
      <w:bodyDiv w:val="1"/>
      <w:marLeft w:val="0"/>
      <w:marRight w:val="0"/>
      <w:marTop w:val="0"/>
      <w:marBottom w:val="0"/>
      <w:divBdr>
        <w:top w:val="none" w:sz="0" w:space="0" w:color="auto"/>
        <w:left w:val="none" w:sz="0" w:space="0" w:color="auto"/>
        <w:bottom w:val="none" w:sz="0" w:space="0" w:color="auto"/>
        <w:right w:val="none" w:sz="0" w:space="0" w:color="auto"/>
      </w:divBdr>
    </w:div>
    <w:div w:id="1585067158">
      <w:bodyDiv w:val="1"/>
      <w:marLeft w:val="0"/>
      <w:marRight w:val="0"/>
      <w:marTop w:val="0"/>
      <w:marBottom w:val="0"/>
      <w:divBdr>
        <w:top w:val="none" w:sz="0" w:space="0" w:color="auto"/>
        <w:left w:val="none" w:sz="0" w:space="0" w:color="auto"/>
        <w:bottom w:val="none" w:sz="0" w:space="0" w:color="auto"/>
        <w:right w:val="none" w:sz="0" w:space="0" w:color="auto"/>
      </w:divBdr>
    </w:div>
    <w:div w:id="20932385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FEDA8BB-453A-4421-A57A-F8FC14704D9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92</TotalTime>
  <Pages>10</Pages>
  <Words>2113</Words>
  <Characters>12049</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mihaela eftimie</cp:lastModifiedBy>
  <cp:revision>3</cp:revision>
  <dcterms:created xsi:type="dcterms:W3CDTF">2023-03-06T14:45:00Z</dcterms:created>
  <dcterms:modified xsi:type="dcterms:W3CDTF">2023-03-09T18:44:00Z</dcterms:modified>
</cp:coreProperties>
</file>