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DCD00" w14:textId="5D9CD769" w:rsidR="005E5ECA" w:rsidRDefault="00FA6615" w:rsidP="006C3736">
      <w:pPr>
        <w:jc w:val="center"/>
        <w:rPr>
          <w:b/>
          <w:bCs/>
          <w:sz w:val="32"/>
          <w:szCs w:val="32"/>
        </w:rPr>
      </w:pPr>
      <w:r>
        <w:rPr>
          <w:b/>
          <w:bCs/>
          <w:sz w:val="32"/>
          <w:szCs w:val="32"/>
        </w:rPr>
        <w:t>Technical report</w:t>
      </w:r>
    </w:p>
    <w:p w14:paraId="6A415ACC" w14:textId="3CCE3CCF" w:rsidR="00FA6615" w:rsidRDefault="00FA6615" w:rsidP="006C3736">
      <w:pPr>
        <w:jc w:val="center"/>
        <w:rPr>
          <w:b/>
          <w:bCs/>
          <w:sz w:val="32"/>
          <w:szCs w:val="32"/>
        </w:rPr>
      </w:pPr>
      <w:r>
        <w:rPr>
          <w:b/>
          <w:bCs/>
          <w:sz w:val="32"/>
          <w:szCs w:val="32"/>
        </w:rPr>
        <w:t>Workshop and practice</w:t>
      </w:r>
      <w:r w:rsidR="009261E1">
        <w:rPr>
          <w:b/>
          <w:bCs/>
          <w:sz w:val="32"/>
          <w:szCs w:val="32"/>
        </w:rPr>
        <w:t xml:space="preserve"> </w:t>
      </w:r>
      <w:r w:rsidR="00F84565">
        <w:rPr>
          <w:b/>
          <w:bCs/>
          <w:sz w:val="32"/>
          <w:szCs w:val="32"/>
        </w:rPr>
        <w:t>(ACHA4011)</w:t>
      </w:r>
    </w:p>
    <w:p w14:paraId="0949EDD1" w14:textId="76125ECA" w:rsidR="00AF5270" w:rsidRDefault="00AF5270" w:rsidP="006C3736">
      <w:pPr>
        <w:jc w:val="center"/>
        <w:rPr>
          <w:b/>
          <w:bCs/>
          <w:sz w:val="32"/>
          <w:szCs w:val="32"/>
        </w:rPr>
      </w:pPr>
      <w:r w:rsidRPr="00AF5270">
        <w:rPr>
          <w:b/>
          <w:bCs/>
          <w:noProof/>
          <w:sz w:val="32"/>
          <w:szCs w:val="32"/>
        </w:rPr>
        <w:drawing>
          <wp:anchor distT="0" distB="0" distL="114300" distR="114300" simplePos="0" relativeHeight="251658240" behindDoc="1" locked="0" layoutInCell="1" allowOverlap="1" wp14:anchorId="235609E6" wp14:editId="160CA7B6">
            <wp:simplePos x="0" y="0"/>
            <wp:positionH relativeFrom="column">
              <wp:posOffset>1729740</wp:posOffset>
            </wp:positionH>
            <wp:positionV relativeFrom="paragraph">
              <wp:posOffset>160655</wp:posOffset>
            </wp:positionV>
            <wp:extent cx="2423160" cy="762000"/>
            <wp:effectExtent l="0" t="0" r="0" b="0"/>
            <wp:wrapTight wrapText="bothSides">
              <wp:wrapPolygon edited="0">
                <wp:start x="0" y="0"/>
                <wp:lineTo x="0" y="21060"/>
                <wp:lineTo x="21396" y="21060"/>
                <wp:lineTo x="21396" y="0"/>
                <wp:lineTo x="0" y="0"/>
              </wp:wrapPolygon>
            </wp:wrapTight>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23160" cy="762000"/>
                    </a:xfrm>
                    <a:prstGeom prst="rect">
                      <a:avLst/>
                    </a:prstGeom>
                  </pic:spPr>
                </pic:pic>
              </a:graphicData>
            </a:graphic>
          </wp:anchor>
        </w:drawing>
      </w:r>
    </w:p>
    <w:p w14:paraId="341B8FC1" w14:textId="74BC7691" w:rsidR="00AF5270" w:rsidRDefault="00AF5270" w:rsidP="006C3736">
      <w:pPr>
        <w:jc w:val="center"/>
        <w:rPr>
          <w:b/>
          <w:bCs/>
          <w:sz w:val="32"/>
          <w:szCs w:val="32"/>
        </w:rPr>
      </w:pPr>
    </w:p>
    <w:p w14:paraId="20E62DE6" w14:textId="77777777" w:rsidR="00AF5270" w:rsidRDefault="00AF5270" w:rsidP="006C3736">
      <w:pPr>
        <w:jc w:val="center"/>
        <w:rPr>
          <w:b/>
          <w:bCs/>
          <w:sz w:val="32"/>
          <w:szCs w:val="32"/>
        </w:rPr>
      </w:pPr>
    </w:p>
    <w:p w14:paraId="3DBC798F" w14:textId="6070A41D" w:rsidR="009261E1" w:rsidRDefault="00AF5270" w:rsidP="00F84565">
      <w:pPr>
        <w:rPr>
          <w:b/>
          <w:bCs/>
        </w:rPr>
      </w:pPr>
      <w:r>
        <w:rPr>
          <w:b/>
          <w:bCs/>
        </w:rPr>
        <w:t>Submission date: Sunday the 3</w:t>
      </w:r>
      <w:r w:rsidRPr="00AF5270">
        <w:rPr>
          <w:b/>
          <w:bCs/>
          <w:vertAlign w:val="superscript"/>
        </w:rPr>
        <w:t>rd</w:t>
      </w:r>
      <w:r>
        <w:rPr>
          <w:b/>
          <w:bCs/>
        </w:rPr>
        <w:t xml:space="preserve"> of December </w:t>
      </w:r>
      <w:r w:rsidR="00F84565">
        <w:rPr>
          <w:b/>
          <w:bCs/>
        </w:rPr>
        <w:t xml:space="preserve">      </w:t>
      </w:r>
      <w:r w:rsidR="00D62F42">
        <w:rPr>
          <w:b/>
          <w:bCs/>
        </w:rPr>
        <w:t xml:space="preserve">                                       </w:t>
      </w:r>
      <w:proofErr w:type="gramStart"/>
      <w:r w:rsidR="00D62F42">
        <w:rPr>
          <w:b/>
          <w:bCs/>
        </w:rPr>
        <w:t>By</w:t>
      </w:r>
      <w:proofErr w:type="gramEnd"/>
      <w:r w:rsidR="00D62F42">
        <w:rPr>
          <w:b/>
          <w:bCs/>
        </w:rPr>
        <w:t>: Harvey Merrett 2204827</w:t>
      </w:r>
    </w:p>
    <w:p w14:paraId="73F1721C" w14:textId="77777777" w:rsidR="009261E1" w:rsidRDefault="009261E1">
      <w:pPr>
        <w:rPr>
          <w:b/>
          <w:bCs/>
        </w:rPr>
      </w:pPr>
      <w:r>
        <w:rPr>
          <w:b/>
          <w:bCs/>
        </w:rPr>
        <w:br w:type="page"/>
      </w:r>
    </w:p>
    <w:p w14:paraId="3896A43F" w14:textId="3AA671CB" w:rsidR="00D62F42" w:rsidRDefault="00D62F42" w:rsidP="00F84565">
      <w:pPr>
        <w:rPr>
          <w:b/>
          <w:bCs/>
        </w:rPr>
      </w:pPr>
      <w:r>
        <w:rPr>
          <w:b/>
          <w:bCs/>
        </w:rPr>
        <w:lastRenderedPageBreak/>
        <w:t>This report will include</w:t>
      </w:r>
      <w:r w:rsidR="007D526F">
        <w:rPr>
          <w:b/>
          <w:bCs/>
        </w:rPr>
        <w:t>:</w:t>
      </w:r>
    </w:p>
    <w:p w14:paraId="2608B310" w14:textId="77982E64" w:rsidR="00D62F42" w:rsidRDefault="00BD6B5F" w:rsidP="00F84565">
      <w:pPr>
        <w:rPr>
          <w:b/>
          <w:bCs/>
        </w:rPr>
      </w:pPr>
      <w:r>
        <w:rPr>
          <w:b/>
          <w:bCs/>
        </w:rPr>
        <w:t>Chapter 1-</w:t>
      </w:r>
      <w:r w:rsidR="00B471C1">
        <w:rPr>
          <w:b/>
          <w:bCs/>
        </w:rPr>
        <w:t>i</w:t>
      </w:r>
      <w:r w:rsidR="00D62F42">
        <w:rPr>
          <w:b/>
          <w:bCs/>
        </w:rPr>
        <w:t>ntroduction</w:t>
      </w:r>
      <w:r w:rsidR="00B471C1">
        <w:rPr>
          <w:b/>
          <w:bCs/>
        </w:rPr>
        <w:t xml:space="preserve"> </w:t>
      </w:r>
    </w:p>
    <w:p w14:paraId="2B970613" w14:textId="2FB25AC6" w:rsidR="007D526F" w:rsidRDefault="007D526F" w:rsidP="00F84565">
      <w:pPr>
        <w:rPr>
          <w:b/>
          <w:bCs/>
        </w:rPr>
      </w:pPr>
      <w:r>
        <w:rPr>
          <w:b/>
          <w:bCs/>
        </w:rPr>
        <w:t xml:space="preserve">Chapter </w:t>
      </w:r>
      <w:r w:rsidR="00BD6B5F">
        <w:rPr>
          <w:b/>
          <w:bCs/>
        </w:rPr>
        <w:t>2</w:t>
      </w:r>
      <w:r>
        <w:rPr>
          <w:b/>
          <w:bCs/>
        </w:rPr>
        <w:t xml:space="preserve">- health and safety with risk assessment </w:t>
      </w:r>
    </w:p>
    <w:p w14:paraId="7B0163FE" w14:textId="66F9883C" w:rsidR="007D526F" w:rsidRDefault="007D526F" w:rsidP="00F84565">
      <w:pPr>
        <w:rPr>
          <w:b/>
          <w:bCs/>
        </w:rPr>
      </w:pPr>
      <w:r>
        <w:rPr>
          <w:b/>
          <w:bCs/>
        </w:rPr>
        <w:t xml:space="preserve">Chapter </w:t>
      </w:r>
      <w:r w:rsidR="00BD6B5F">
        <w:rPr>
          <w:b/>
          <w:bCs/>
        </w:rPr>
        <w:t>3</w:t>
      </w:r>
      <w:r>
        <w:rPr>
          <w:b/>
          <w:bCs/>
        </w:rPr>
        <w:t xml:space="preserve">- </w:t>
      </w:r>
      <w:r w:rsidR="00D242B8">
        <w:rPr>
          <w:b/>
          <w:bCs/>
        </w:rPr>
        <w:t xml:space="preserve">Engineers role in society </w:t>
      </w:r>
    </w:p>
    <w:p w14:paraId="3E67E074" w14:textId="76B3CB78" w:rsidR="00D242B8" w:rsidRDefault="00D242B8" w:rsidP="00F84565">
      <w:pPr>
        <w:rPr>
          <w:b/>
          <w:bCs/>
        </w:rPr>
      </w:pPr>
      <w:r>
        <w:rPr>
          <w:b/>
          <w:bCs/>
        </w:rPr>
        <w:t xml:space="preserve">Chapter </w:t>
      </w:r>
      <w:r w:rsidR="00BD6B5F">
        <w:rPr>
          <w:b/>
          <w:bCs/>
        </w:rPr>
        <w:t>4</w:t>
      </w:r>
      <w:r>
        <w:rPr>
          <w:b/>
          <w:bCs/>
        </w:rPr>
        <w:t>- problem solving</w:t>
      </w:r>
    </w:p>
    <w:p w14:paraId="2882F15F" w14:textId="250BA6FA" w:rsidR="00D242B8" w:rsidRDefault="00D242B8" w:rsidP="00F84565">
      <w:pPr>
        <w:rPr>
          <w:b/>
          <w:bCs/>
        </w:rPr>
      </w:pPr>
      <w:r>
        <w:rPr>
          <w:b/>
          <w:bCs/>
        </w:rPr>
        <w:t xml:space="preserve">Chapter </w:t>
      </w:r>
      <w:r w:rsidR="00BD6B5F">
        <w:rPr>
          <w:b/>
          <w:bCs/>
        </w:rPr>
        <w:t>5</w:t>
      </w:r>
      <w:r>
        <w:rPr>
          <w:b/>
          <w:bCs/>
        </w:rPr>
        <w:t>- team structure</w:t>
      </w:r>
    </w:p>
    <w:p w14:paraId="038EFCF4" w14:textId="16CFDD6F" w:rsidR="00D242B8" w:rsidRDefault="00D242B8" w:rsidP="00F84565">
      <w:pPr>
        <w:rPr>
          <w:b/>
          <w:bCs/>
        </w:rPr>
      </w:pPr>
      <w:r>
        <w:rPr>
          <w:b/>
          <w:bCs/>
        </w:rPr>
        <w:t xml:space="preserve">Chapter </w:t>
      </w:r>
      <w:r w:rsidR="00BD6B5F">
        <w:rPr>
          <w:b/>
          <w:bCs/>
        </w:rPr>
        <w:t>6</w:t>
      </w:r>
      <w:r>
        <w:rPr>
          <w:b/>
          <w:bCs/>
        </w:rPr>
        <w:t xml:space="preserve">- Personal development plan </w:t>
      </w:r>
    </w:p>
    <w:p w14:paraId="7075EE79" w14:textId="2028262C" w:rsidR="00D242B8" w:rsidRDefault="00BD6B5F" w:rsidP="00F84565">
      <w:pPr>
        <w:rPr>
          <w:b/>
          <w:bCs/>
        </w:rPr>
      </w:pPr>
      <w:r>
        <w:rPr>
          <w:b/>
          <w:bCs/>
        </w:rPr>
        <w:t>Chapter 7</w:t>
      </w:r>
      <w:r w:rsidR="003145C1">
        <w:rPr>
          <w:b/>
          <w:bCs/>
        </w:rPr>
        <w:t xml:space="preserve">- </w:t>
      </w:r>
      <w:r w:rsidR="00D242B8">
        <w:rPr>
          <w:b/>
          <w:bCs/>
        </w:rPr>
        <w:t xml:space="preserve">Conclusion </w:t>
      </w:r>
    </w:p>
    <w:p w14:paraId="22E2D56C" w14:textId="6C55A92C" w:rsidR="00D242B8" w:rsidRDefault="003C3948" w:rsidP="00F84565">
      <w:pPr>
        <w:rPr>
          <w:b/>
          <w:bCs/>
        </w:rPr>
      </w:pPr>
      <w:r>
        <w:rPr>
          <w:b/>
          <w:bCs/>
        </w:rPr>
        <w:t xml:space="preserve">Reference list </w:t>
      </w:r>
    </w:p>
    <w:p w14:paraId="772A16F9" w14:textId="77777777" w:rsidR="00D242B8" w:rsidRDefault="00D242B8" w:rsidP="00F84565">
      <w:pPr>
        <w:rPr>
          <w:b/>
          <w:bCs/>
        </w:rPr>
      </w:pPr>
    </w:p>
    <w:p w14:paraId="7DE03714" w14:textId="77777777" w:rsidR="009261E1" w:rsidRDefault="009261E1">
      <w:pPr>
        <w:rPr>
          <w:b/>
          <w:bCs/>
        </w:rPr>
      </w:pPr>
      <w:r>
        <w:rPr>
          <w:b/>
          <w:bCs/>
        </w:rPr>
        <w:br w:type="page"/>
      </w:r>
    </w:p>
    <w:p w14:paraId="56678BD5" w14:textId="70C8655E" w:rsidR="00AF5270" w:rsidRDefault="00BD6B5F" w:rsidP="007D14BE">
      <w:pPr>
        <w:pStyle w:val="Heading1"/>
      </w:pPr>
      <w:r>
        <w:lastRenderedPageBreak/>
        <w:t>Chapter 1</w:t>
      </w:r>
      <w:r w:rsidR="004952DA">
        <w:t xml:space="preserve">                                                                                              page 3</w:t>
      </w:r>
    </w:p>
    <w:p w14:paraId="4DD9DAF9" w14:textId="7685C59F" w:rsidR="00E41ED8" w:rsidRDefault="00372A1D" w:rsidP="00F84565">
      <w:r>
        <w:t>Th</w:t>
      </w:r>
      <w:r w:rsidR="00AA410D">
        <w:t>is technical report will</w:t>
      </w:r>
      <w:r w:rsidR="0094188C">
        <w:t xml:space="preserve"> </w:t>
      </w:r>
      <w:r>
        <w:t>cover many factors ranging from how engineers are viewed in society and how they operate. These contributions help us to manage, develop and adapt to the bright future ahead of us</w:t>
      </w:r>
      <w:r w:rsidR="00BF70E9">
        <w:t>. Although engineers help us develop technol</w:t>
      </w:r>
      <w:r w:rsidR="00E41ED8">
        <w:t xml:space="preserve">ogy and most industries in the world these are also viewed in </w:t>
      </w:r>
      <w:r w:rsidR="00B93DD0">
        <w:t>many ways</w:t>
      </w:r>
      <w:r w:rsidR="00E41ED8">
        <w:t xml:space="preserve"> and some of these points are what I am going to talk about in this </w:t>
      </w:r>
      <w:r w:rsidR="00464B23">
        <w:t>technical</w:t>
      </w:r>
      <w:r w:rsidR="00E41ED8">
        <w:t xml:space="preserve"> report.</w:t>
      </w:r>
    </w:p>
    <w:p w14:paraId="740AD690" w14:textId="77777777" w:rsidR="00E41ED8" w:rsidRDefault="00E41ED8">
      <w:r>
        <w:br w:type="page"/>
      </w:r>
    </w:p>
    <w:p w14:paraId="0A3D0203" w14:textId="05CED0C7" w:rsidR="00E41ED8" w:rsidRDefault="0026626E" w:rsidP="007978F7">
      <w:pPr>
        <w:pStyle w:val="Heading1"/>
      </w:pPr>
      <w:r w:rsidRPr="0026626E">
        <w:rPr>
          <w:b/>
          <w:bCs/>
          <w:noProof/>
        </w:rPr>
        <w:lastRenderedPageBreak/>
        <w:drawing>
          <wp:anchor distT="0" distB="0" distL="114300" distR="114300" simplePos="0" relativeHeight="251658243" behindDoc="1" locked="0" layoutInCell="1" allowOverlap="1" wp14:anchorId="09ADA1E8" wp14:editId="5B01B00E">
            <wp:simplePos x="0" y="0"/>
            <wp:positionH relativeFrom="column">
              <wp:posOffset>4158615</wp:posOffset>
            </wp:positionH>
            <wp:positionV relativeFrom="paragraph">
              <wp:posOffset>0</wp:posOffset>
            </wp:positionV>
            <wp:extent cx="1941830" cy="2531745"/>
            <wp:effectExtent l="0" t="0" r="1270" b="1905"/>
            <wp:wrapTight wrapText="bothSides">
              <wp:wrapPolygon edited="0">
                <wp:start x="0" y="0"/>
                <wp:lineTo x="0" y="21454"/>
                <wp:lineTo x="21402" y="21454"/>
                <wp:lineTo x="21402" y="0"/>
                <wp:lineTo x="0" y="0"/>
              </wp:wrapPolygon>
            </wp:wrapTight>
            <wp:docPr id="1059850871" name="Picture 1059850871" descr="A blue and silver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50871" name="Picture 1" descr="A blue and silver mach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941830" cy="2531745"/>
                    </a:xfrm>
                    <a:prstGeom prst="rect">
                      <a:avLst/>
                    </a:prstGeom>
                  </pic:spPr>
                </pic:pic>
              </a:graphicData>
            </a:graphic>
            <wp14:sizeRelH relativeFrom="margin">
              <wp14:pctWidth>0</wp14:pctWidth>
            </wp14:sizeRelH>
            <wp14:sizeRelV relativeFrom="margin">
              <wp14:pctHeight>0</wp14:pctHeight>
            </wp14:sizeRelV>
          </wp:anchor>
        </w:drawing>
      </w:r>
      <w:r w:rsidR="009E1EEC">
        <w:t xml:space="preserve">Chapter </w:t>
      </w:r>
      <w:r w:rsidR="00BD6B5F">
        <w:t>2</w:t>
      </w:r>
      <w:r w:rsidR="004952DA">
        <w:t xml:space="preserve">                                                          page 4</w:t>
      </w:r>
    </w:p>
    <w:p w14:paraId="4829A131" w14:textId="107D5838" w:rsidR="00063D76" w:rsidRDefault="00080743" w:rsidP="00063D76">
      <w:r>
        <w:t xml:space="preserve">In engineering when fabricating certain materials engineers will use machine called milling machines. These machines are used widely across the engineering </w:t>
      </w:r>
      <w:proofErr w:type="gramStart"/>
      <w:r w:rsidR="00F44821">
        <w:t>industry,</w:t>
      </w:r>
      <w:r>
        <w:t xml:space="preserve">  they</w:t>
      </w:r>
      <w:proofErr w:type="gramEnd"/>
      <w:r>
        <w:t xml:space="preserve"> are used in primarily cutting down materials to size and creating the part they are given into the designated shape and size that they want.</w:t>
      </w:r>
      <w:r w:rsidR="0094188C">
        <w:t xml:space="preserve"> Figure 1 is taken from google from a website called </w:t>
      </w:r>
      <w:proofErr w:type="spellStart"/>
      <w:r w:rsidR="00F93607">
        <w:t>vevor</w:t>
      </w:r>
      <w:proofErr w:type="spellEnd"/>
      <w:r w:rsidR="00F93607">
        <w:t xml:space="preserve">, (2013) milling equipment </w:t>
      </w:r>
      <w:r w:rsidR="00373CC7">
        <w:t>and utensils.</w:t>
      </w:r>
      <w:r>
        <w:t xml:space="preserve"> </w:t>
      </w:r>
    </w:p>
    <w:p w14:paraId="399F0358" w14:textId="1E2BB2B5" w:rsidR="0026626E" w:rsidRDefault="00297FCC" w:rsidP="00063D76">
      <w:r w:rsidRPr="0026626E">
        <w:rPr>
          <w:b/>
          <w:bCs/>
          <w:noProof/>
        </w:rPr>
        <mc:AlternateContent>
          <mc:Choice Requires="wps">
            <w:drawing>
              <wp:anchor distT="45720" distB="45720" distL="114300" distR="114300" simplePos="0" relativeHeight="251658245" behindDoc="0" locked="0" layoutInCell="1" allowOverlap="1" wp14:anchorId="7AE1D307" wp14:editId="6E2764AF">
                <wp:simplePos x="0" y="0"/>
                <wp:positionH relativeFrom="margin">
                  <wp:posOffset>5436235</wp:posOffset>
                </wp:positionH>
                <wp:positionV relativeFrom="paragraph">
                  <wp:posOffset>1174750</wp:posOffset>
                </wp:positionV>
                <wp:extent cx="549910" cy="242570"/>
                <wp:effectExtent l="0" t="0" r="21590" b="2413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910" cy="242570"/>
                        </a:xfrm>
                        <a:prstGeom prst="rect">
                          <a:avLst/>
                        </a:prstGeom>
                        <a:solidFill>
                          <a:srgbClr val="FFFFFF"/>
                        </a:solidFill>
                        <a:ln w="9525">
                          <a:solidFill>
                            <a:srgbClr val="000000"/>
                          </a:solidFill>
                          <a:miter lim="800000"/>
                          <a:headEnd/>
                          <a:tailEnd/>
                        </a:ln>
                      </wps:spPr>
                      <wps:txbx>
                        <w:txbxContent>
                          <w:p w14:paraId="072959CF" w14:textId="52922100" w:rsidR="0026626E" w:rsidRPr="007073C1" w:rsidRDefault="0026626E">
                            <w:pPr>
                              <w:rPr>
                                <w:b/>
                                <w:bCs/>
                                <w:sz w:val="16"/>
                                <w:szCs w:val="16"/>
                              </w:rPr>
                            </w:pPr>
                            <w:r w:rsidRPr="007073C1">
                              <w:rPr>
                                <w:b/>
                                <w:bCs/>
                                <w:sz w:val="16"/>
                                <w:szCs w:val="16"/>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E1D307" id="_x0000_t202" coordsize="21600,21600" o:spt="202" path="m,l,21600r21600,l21600,xe">
                <v:stroke joinstyle="miter"/>
                <v:path gradientshapeok="t" o:connecttype="rect"/>
              </v:shapetype>
              <v:shape id="Text Box 217" o:spid="_x0000_s1026" type="#_x0000_t202" style="position:absolute;margin-left:428.05pt;margin-top:92.5pt;width:43.3pt;height:19.1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">
                <v:textbox>
                  <w:txbxContent>
                    <w:p w14:paraId="072959CF" w14:textId="52922100" w:rsidR="0026626E" w:rsidRPr="007073C1" w:rsidRDefault="0026626E">
                      <w:pPr>
                        <w:rPr>
                          <w:b/>
                          <w:bCs/>
                          <w:sz w:val="16"/>
                          <w:szCs w:val="16"/>
                        </w:rPr>
                      </w:pPr>
                      <w:r w:rsidRPr="007073C1">
                        <w:rPr>
                          <w:b/>
                          <w:bCs/>
                          <w:sz w:val="16"/>
                          <w:szCs w:val="16"/>
                        </w:rPr>
                        <w:t>Figure 1</w:t>
                      </w:r>
                    </w:p>
                  </w:txbxContent>
                </v:textbox>
                <w10:wrap type="square" anchorx="margin"/>
              </v:shape>
            </w:pict>
          </mc:Fallback>
        </mc:AlternateContent>
      </w:r>
      <w:r>
        <w:rPr>
          <w:b/>
          <w:bCs/>
          <w:noProof/>
        </w:rPr>
        <mc:AlternateContent>
          <mc:Choice Requires="wps">
            <w:drawing>
              <wp:anchor distT="0" distB="0" distL="114300" distR="114300" simplePos="0" relativeHeight="251658244" behindDoc="0" locked="0" layoutInCell="1" allowOverlap="1" wp14:anchorId="3CC9C21F" wp14:editId="156F2434">
                <wp:simplePos x="0" y="0"/>
                <wp:positionH relativeFrom="column">
                  <wp:posOffset>5767754</wp:posOffset>
                </wp:positionH>
                <wp:positionV relativeFrom="paragraph">
                  <wp:posOffset>407230</wp:posOffset>
                </wp:positionV>
                <wp:extent cx="96715" cy="641839"/>
                <wp:effectExtent l="0" t="0" r="74930" b="63500"/>
                <wp:wrapNone/>
                <wp:docPr id="1684551507" name="Straight Arrow Connector 1684551507"/>
                <wp:cNvGraphicFramePr/>
                <a:graphic xmlns:a="http://schemas.openxmlformats.org/drawingml/2006/main">
                  <a:graphicData uri="http://schemas.microsoft.com/office/word/2010/wordprocessingShape">
                    <wps:wsp>
                      <wps:cNvCnPr/>
                      <wps:spPr>
                        <a:xfrm>
                          <a:off x="0" y="0"/>
                          <a:ext cx="96715" cy="6418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B0834C" id="_x0000_t32" coordsize="21600,21600" o:spt="32" o:oned="t" path="m,l21600,21600e" filled="f">
                <v:path arrowok="t" fillok="f" o:connecttype="none"/>
                <o:lock v:ext="edit" shapetype="t"/>
              </v:shapetype>
              <v:shape id="Straight Arrow Connector 1684551507" o:spid="_x0000_s1026" type="#_x0000_t32" style="position:absolute;margin-left:454.15pt;margin-top:32.05pt;width:7.6pt;height:50.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" strokecolor="#4472c4 [3204]" strokeweight=".5pt">
                <v:stroke endarrow="block" joinstyle="miter"/>
              </v:shape>
            </w:pict>
          </mc:Fallback>
        </mc:AlternateContent>
      </w:r>
      <w:r w:rsidR="0026626E">
        <w:t xml:space="preserve">Figure 1 shows an example of a milling machine </w:t>
      </w:r>
      <w:r w:rsidR="00E03D25">
        <w:t xml:space="preserve">and the type of machine that engineers will use. When </w:t>
      </w:r>
      <w:r w:rsidR="006171FE">
        <w:t xml:space="preserve">engineers </w:t>
      </w:r>
      <w:r w:rsidR="0075668E">
        <w:t xml:space="preserve">work most of their action have health and safety features. </w:t>
      </w:r>
      <w:r w:rsidR="00B25F4E">
        <w:t xml:space="preserve">Due to this health and safety legislations were introduced to make sure that all </w:t>
      </w:r>
      <w:r w:rsidR="00437C14">
        <w:t>engineers are safe in the practice they are carrying out and with machines they are using.</w:t>
      </w:r>
    </w:p>
    <w:p w14:paraId="49FCD406" w14:textId="5D9FC614" w:rsidR="002D617A" w:rsidRDefault="002D617A" w:rsidP="00063D76">
      <w:r>
        <w:t xml:space="preserve">For engineers they believe that the best legislation that suits them for using and fabricating parts in a milling machine is the </w:t>
      </w:r>
      <w:r w:rsidR="0083705B">
        <w:t>provision and use of work</w:t>
      </w:r>
      <w:r w:rsidR="00482DEF">
        <w:t xml:space="preserve"> equipment regulations 1998. The legislation involved a series of </w:t>
      </w:r>
      <w:r w:rsidR="002B2C19">
        <w:t>criteria that engineers must follow to be in the correct procedure of using these machines.</w:t>
      </w:r>
      <w:r w:rsidR="002E1ED6">
        <w:t xml:space="preserve"> In </w:t>
      </w:r>
      <w:r w:rsidR="002E1ED6" w:rsidRPr="00BB1B68">
        <w:rPr>
          <w:i/>
          <w:iCs/>
        </w:rPr>
        <w:t xml:space="preserve">the safe use of work equipment </w:t>
      </w:r>
      <w:r w:rsidR="00AB1BFB" w:rsidRPr="00BB1B68">
        <w:rPr>
          <w:i/>
          <w:iCs/>
        </w:rPr>
        <w:t>book by the health and safety commission</w:t>
      </w:r>
      <w:r w:rsidR="00AB1BFB">
        <w:t>, it states that all the engineers</w:t>
      </w:r>
      <w:r w:rsidR="00297FCC">
        <w:t xml:space="preserve"> need to be using the suitable machine for use. This means that what they are doing needs to be fit for purpose and fit for the machine.</w:t>
      </w:r>
      <w:r w:rsidR="00AB1BFB">
        <w:t xml:space="preserve"> </w:t>
      </w:r>
      <w:r w:rsidR="003E32E5">
        <w:t>They state that the machine needs to be maintained and inspected regularly</w:t>
      </w:r>
      <w:r w:rsidR="00961C24">
        <w:t xml:space="preserve">. This is so any faults are brough to attention of the head engineer and fellow engineers to make sure the machine is suitable for use and working at its optimum rate. </w:t>
      </w:r>
    </w:p>
    <w:p w14:paraId="4EC202AC" w14:textId="13BB8495" w:rsidR="00B15336" w:rsidRPr="00063D76" w:rsidRDefault="001E55B2" w:rsidP="00063D76">
      <w:r w:rsidRPr="00ED4151">
        <w:rPr>
          <w:b/>
          <w:bCs/>
          <w:noProof/>
        </w:rPr>
        <w:drawing>
          <wp:anchor distT="0" distB="0" distL="114300" distR="114300" simplePos="0" relativeHeight="251658246" behindDoc="1" locked="0" layoutInCell="1" allowOverlap="1" wp14:anchorId="20F553D9" wp14:editId="77B70C8E">
            <wp:simplePos x="0" y="0"/>
            <wp:positionH relativeFrom="margin">
              <wp:posOffset>574744</wp:posOffset>
            </wp:positionH>
            <wp:positionV relativeFrom="paragraph">
              <wp:posOffset>1350084</wp:posOffset>
            </wp:positionV>
            <wp:extent cx="3780790" cy="1485900"/>
            <wp:effectExtent l="0" t="0" r="0" b="0"/>
            <wp:wrapTight wrapText="bothSides">
              <wp:wrapPolygon edited="0">
                <wp:start x="0" y="0"/>
                <wp:lineTo x="0" y="21323"/>
                <wp:lineTo x="21440" y="21323"/>
                <wp:lineTo x="21440" y="0"/>
                <wp:lineTo x="0" y="0"/>
              </wp:wrapPolygon>
            </wp:wrapTight>
            <wp:docPr id="1400589088" name="Picture 1400589088" descr="A chart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589088" name="Picture 1" descr="A chart with numbers and 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80790" cy="1485900"/>
                    </a:xfrm>
                    <a:prstGeom prst="rect">
                      <a:avLst/>
                    </a:prstGeom>
                  </pic:spPr>
                </pic:pic>
              </a:graphicData>
            </a:graphic>
            <wp14:sizeRelH relativeFrom="margin">
              <wp14:pctWidth>0</wp14:pctWidth>
            </wp14:sizeRelH>
            <wp14:sizeRelV relativeFrom="margin">
              <wp14:pctHeight>0</wp14:pctHeight>
            </wp14:sizeRelV>
          </wp:anchor>
        </w:drawing>
      </w:r>
      <w:r w:rsidR="009657FD">
        <w:t xml:space="preserve">It is important that anyone who uses the milling machines have the correct training and comfortability when using the machine to make sure they are </w:t>
      </w:r>
      <w:r w:rsidR="005A7E0F">
        <w:t xml:space="preserve">competent in using the machine. </w:t>
      </w:r>
      <w:r w:rsidR="00B15336">
        <w:t xml:space="preserve">Moreover, the most important factor is that the correct PPE is being used in the engineering environment. They state that </w:t>
      </w:r>
      <w:r w:rsidR="00ED066D">
        <w:t>eye protection, ear protection, overalls, steel toe caps and overalls are compulsory when using these machines to ensure the safety of all the engineers and all surrounding members in the room. Parts may ricochet from these machines and PPE is made to protect all users from injury due to competent using or misuse and disrespect of these fabrication machines.</w:t>
      </w:r>
    </w:p>
    <w:p w14:paraId="763C900B" w14:textId="66AFB29A" w:rsidR="001E55B2" w:rsidRDefault="001E55B2">
      <w:pPr>
        <w:rPr>
          <w:rFonts w:cstheme="minorHAnsi"/>
        </w:rPr>
      </w:pPr>
      <w:r>
        <w:rPr>
          <w:noProof/>
        </w:rPr>
        <mc:AlternateContent>
          <mc:Choice Requires="wps">
            <w:drawing>
              <wp:anchor distT="45720" distB="45720" distL="114300" distR="114300" simplePos="0" relativeHeight="251658248" behindDoc="0" locked="0" layoutInCell="1" allowOverlap="1" wp14:anchorId="2B72B48B" wp14:editId="75CA91C0">
                <wp:simplePos x="0" y="0"/>
                <wp:positionH relativeFrom="column">
                  <wp:posOffset>4882067</wp:posOffset>
                </wp:positionH>
                <wp:positionV relativeFrom="paragraph">
                  <wp:posOffset>172917</wp:posOffset>
                </wp:positionV>
                <wp:extent cx="535305" cy="220980"/>
                <wp:effectExtent l="0" t="0" r="17145" b="26670"/>
                <wp:wrapSquare wrapText="bothSides"/>
                <wp:docPr id="806597554" name="Text Box 8065975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305" cy="220980"/>
                        </a:xfrm>
                        <a:prstGeom prst="rect">
                          <a:avLst/>
                        </a:prstGeom>
                        <a:solidFill>
                          <a:srgbClr val="FFFFFF"/>
                        </a:solidFill>
                        <a:ln w="9525">
                          <a:solidFill>
                            <a:srgbClr val="000000"/>
                          </a:solidFill>
                          <a:miter lim="800000"/>
                          <a:headEnd/>
                          <a:tailEnd/>
                        </a:ln>
                      </wps:spPr>
                      <wps:txbx>
                        <w:txbxContent>
                          <w:p w14:paraId="7CDFE23B" w14:textId="018E9556" w:rsidR="007073C1" w:rsidRPr="007073C1" w:rsidRDefault="007073C1">
                            <w:pPr>
                              <w:rPr>
                                <w:b/>
                                <w:bCs/>
                                <w:sz w:val="16"/>
                                <w:szCs w:val="16"/>
                              </w:rPr>
                            </w:pPr>
                            <w:r w:rsidRPr="007073C1">
                              <w:rPr>
                                <w:b/>
                                <w:bCs/>
                                <w:sz w:val="16"/>
                                <w:szCs w:val="16"/>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2B48B" id="Text Box 806597554" o:spid="_x0000_s1027" type="#_x0000_t202" style="position:absolute;margin-left:384.4pt;margin-top:13.6pt;width:42.15pt;height:17.4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">
                <v:textbox>
                  <w:txbxContent>
                    <w:p w14:paraId="7CDFE23B" w14:textId="018E9556" w:rsidR="007073C1" w:rsidRPr="007073C1" w:rsidRDefault="007073C1">
                      <w:pPr>
                        <w:rPr>
                          <w:b/>
                          <w:bCs/>
                          <w:sz w:val="16"/>
                          <w:szCs w:val="16"/>
                        </w:rPr>
                      </w:pPr>
                      <w:r w:rsidRPr="007073C1">
                        <w:rPr>
                          <w:b/>
                          <w:bCs/>
                          <w:sz w:val="16"/>
                          <w:szCs w:val="16"/>
                        </w:rPr>
                        <w:t>Figure 2</w:t>
                      </w:r>
                    </w:p>
                  </w:txbxContent>
                </v:textbox>
                <w10:wrap type="square"/>
              </v:shape>
            </w:pict>
          </mc:Fallback>
        </mc:AlternateContent>
      </w:r>
    </w:p>
    <w:p w14:paraId="1888CD09" w14:textId="1BD9F6BD" w:rsidR="001E55B2" w:rsidRDefault="001E55B2">
      <w:pPr>
        <w:rPr>
          <w:rFonts w:cstheme="minorHAnsi"/>
        </w:rPr>
      </w:pPr>
      <w:r>
        <w:rPr>
          <w:b/>
          <w:bCs/>
          <w:noProof/>
        </w:rPr>
        <mc:AlternateContent>
          <mc:Choice Requires="wps">
            <w:drawing>
              <wp:anchor distT="0" distB="0" distL="114300" distR="114300" simplePos="0" relativeHeight="251658247" behindDoc="0" locked="0" layoutInCell="1" allowOverlap="1" wp14:anchorId="037DD1A5" wp14:editId="4272B2D3">
                <wp:simplePos x="0" y="0"/>
                <wp:positionH relativeFrom="column">
                  <wp:posOffset>4402732</wp:posOffset>
                </wp:positionH>
                <wp:positionV relativeFrom="paragraph">
                  <wp:posOffset>43132</wp:posOffset>
                </wp:positionV>
                <wp:extent cx="439737" cy="400050"/>
                <wp:effectExtent l="38100" t="0" r="17780" b="57150"/>
                <wp:wrapNone/>
                <wp:docPr id="1269431439" name="Straight Arrow Connector 1269431439"/>
                <wp:cNvGraphicFramePr/>
                <a:graphic xmlns:a="http://schemas.openxmlformats.org/drawingml/2006/main">
                  <a:graphicData uri="http://schemas.microsoft.com/office/word/2010/wordprocessingShape">
                    <wps:wsp>
                      <wps:cNvCnPr/>
                      <wps:spPr>
                        <a:xfrm flipH="1">
                          <a:off x="0" y="0"/>
                          <a:ext cx="439737"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8FA614" id="Straight Arrow Connector 1269431439" o:spid="_x0000_s1026" type="#_x0000_t32" style="position:absolute;margin-left:346.65pt;margin-top:3.4pt;width:34.6pt;height:31.5pt;flip:x;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" strokecolor="#4472c4 [3204]" strokeweight=".5pt">
                <v:stroke endarrow="block" joinstyle="miter"/>
              </v:shape>
            </w:pict>
          </mc:Fallback>
        </mc:AlternateContent>
      </w:r>
    </w:p>
    <w:p w14:paraId="3BB0D7D8" w14:textId="77777777" w:rsidR="001E55B2" w:rsidRDefault="001E55B2">
      <w:pPr>
        <w:rPr>
          <w:rFonts w:cstheme="minorHAnsi"/>
        </w:rPr>
      </w:pPr>
    </w:p>
    <w:p w14:paraId="78745236" w14:textId="77777777" w:rsidR="001E55B2" w:rsidRDefault="001E55B2">
      <w:pPr>
        <w:rPr>
          <w:rFonts w:cstheme="minorHAnsi"/>
        </w:rPr>
      </w:pPr>
    </w:p>
    <w:p w14:paraId="34F5C8D9" w14:textId="77777777" w:rsidR="001E55B2" w:rsidRDefault="001E55B2">
      <w:pPr>
        <w:rPr>
          <w:rFonts w:cstheme="minorHAnsi"/>
        </w:rPr>
      </w:pPr>
    </w:p>
    <w:p w14:paraId="5A25447F" w14:textId="0F0E5848" w:rsidR="0026626E" w:rsidRPr="002B60F9" w:rsidRDefault="00ED4151">
      <w:pPr>
        <w:rPr>
          <w:rFonts w:cstheme="minorHAnsi"/>
          <w:i/>
          <w:iCs/>
        </w:rPr>
      </w:pPr>
      <w:r w:rsidRPr="009A4C60">
        <w:rPr>
          <w:rFonts w:cstheme="minorHAnsi"/>
        </w:rPr>
        <w:t xml:space="preserve">Figure 2 shoes a risk assessment matrix and this helps engineering in the industry identify the risk of the activity they are doing so they correct provisions can be put into place. </w:t>
      </w:r>
      <w:r w:rsidR="00F60BC6" w:rsidRPr="009A4C60">
        <w:rPr>
          <w:rFonts w:cstheme="minorHAnsi"/>
        </w:rPr>
        <w:t xml:space="preserve"> As they show in Figure 2 it states the likelihood off injury or risk and due to the consequence</w:t>
      </w:r>
      <w:r w:rsidR="004D31C9" w:rsidRPr="009A4C60">
        <w:rPr>
          <w:rFonts w:cstheme="minorHAnsi"/>
        </w:rPr>
        <w:t>.</w:t>
      </w:r>
      <w:r w:rsidR="00CD6BF5">
        <w:rPr>
          <w:rFonts w:cstheme="minorHAnsi"/>
        </w:rPr>
        <w:t xml:space="preserve"> Figure 2 is taken from </w:t>
      </w:r>
      <w:r w:rsidR="0081439C">
        <w:rPr>
          <w:rFonts w:cstheme="minorHAnsi"/>
        </w:rPr>
        <w:t xml:space="preserve">a website called </w:t>
      </w:r>
      <w:proofErr w:type="spellStart"/>
      <w:r w:rsidR="0081439C">
        <w:rPr>
          <w:rFonts w:cstheme="minorHAnsi"/>
        </w:rPr>
        <w:t>safran</w:t>
      </w:r>
      <w:proofErr w:type="spellEnd"/>
      <w:r w:rsidR="0081439C">
        <w:rPr>
          <w:rFonts w:cstheme="minorHAnsi"/>
        </w:rPr>
        <w:t xml:space="preserve"> (2019) software solution</w:t>
      </w:r>
      <w:r w:rsidR="00780AFC">
        <w:rPr>
          <w:rFonts w:cstheme="minorHAnsi"/>
        </w:rPr>
        <w:t>, risk analysis.</w:t>
      </w:r>
      <w:r w:rsidR="004D31C9" w:rsidRPr="009A4C60">
        <w:rPr>
          <w:rFonts w:cstheme="minorHAnsi"/>
        </w:rPr>
        <w:t xml:space="preserve"> </w:t>
      </w:r>
      <w:r w:rsidR="00D72DD6" w:rsidRPr="009A4C60">
        <w:rPr>
          <w:rFonts w:cstheme="minorHAnsi"/>
        </w:rPr>
        <w:t xml:space="preserve">They state that the most difficult things involving these machines are </w:t>
      </w:r>
      <w:r w:rsidR="00591880" w:rsidRPr="009A4C60">
        <w:rPr>
          <w:rFonts w:cstheme="minorHAnsi"/>
        </w:rPr>
        <w:t xml:space="preserve">exposed jewellery or loose clothing. Hair is also </w:t>
      </w:r>
      <w:proofErr w:type="gramStart"/>
      <w:r w:rsidR="00591880" w:rsidRPr="009A4C60">
        <w:rPr>
          <w:rFonts w:cstheme="minorHAnsi"/>
        </w:rPr>
        <w:t xml:space="preserve">taken into </w:t>
      </w:r>
      <w:r w:rsidR="00DA5CF3" w:rsidRPr="009A4C60">
        <w:rPr>
          <w:rFonts w:cstheme="minorHAnsi"/>
        </w:rPr>
        <w:t>account</w:t>
      </w:r>
      <w:proofErr w:type="gramEnd"/>
      <w:r w:rsidR="00DA5CF3" w:rsidRPr="009A4C60">
        <w:rPr>
          <w:rFonts w:cstheme="minorHAnsi"/>
        </w:rPr>
        <w:t>,</w:t>
      </w:r>
      <w:r w:rsidR="00591880" w:rsidRPr="009A4C60">
        <w:rPr>
          <w:rFonts w:cstheme="minorHAnsi"/>
        </w:rPr>
        <w:t xml:space="preserve"> so all engineers need to ensure that they are wearing the correct clothes and nothing on their body is hanging loose.</w:t>
      </w:r>
      <w:r w:rsidR="00DA5CF3" w:rsidRPr="009A4C60">
        <w:rPr>
          <w:rFonts w:cstheme="minorHAnsi"/>
        </w:rPr>
        <w:t xml:space="preserve"> The correct guards also need to </w:t>
      </w:r>
      <w:r w:rsidR="003B7D1D" w:rsidRPr="009A4C60">
        <w:rPr>
          <w:rFonts w:cstheme="minorHAnsi"/>
        </w:rPr>
        <w:t>be put</w:t>
      </w:r>
      <w:r w:rsidR="00DA5CF3" w:rsidRPr="009A4C60">
        <w:rPr>
          <w:rFonts w:cstheme="minorHAnsi"/>
        </w:rPr>
        <w:t xml:space="preserve"> into place to prevent any flying objects or debris from hitting you.</w:t>
      </w:r>
      <w:r w:rsidR="00800737" w:rsidRPr="009A4C60">
        <w:rPr>
          <w:rFonts w:cstheme="minorHAnsi"/>
        </w:rPr>
        <w:t xml:space="preserve"> They would put the risk factor at a two for likely hood and a three for </w:t>
      </w:r>
      <w:r w:rsidR="009A4C60" w:rsidRPr="009A4C60">
        <w:rPr>
          <w:rFonts w:cstheme="minorHAnsi"/>
        </w:rPr>
        <w:t xml:space="preserve">consequences. These are due to common injuries that appear to engineers and what they are doing </w:t>
      </w:r>
      <w:r w:rsidR="009A4C60" w:rsidRPr="009A4C60">
        <w:rPr>
          <w:rFonts w:cstheme="minorHAnsi"/>
        </w:rPr>
        <w:lastRenderedPageBreak/>
        <w:t xml:space="preserve">to make these accidents happen. All </w:t>
      </w:r>
      <w:r w:rsidR="003B7D1D" w:rsidRPr="009A4C60">
        <w:rPr>
          <w:rFonts w:cstheme="minorHAnsi"/>
        </w:rPr>
        <w:t>engineer’s</w:t>
      </w:r>
      <w:r w:rsidR="009A4C60" w:rsidRPr="009A4C60">
        <w:rPr>
          <w:rFonts w:cstheme="minorHAnsi"/>
        </w:rPr>
        <w:t xml:space="preserve"> ne</w:t>
      </w:r>
      <w:r w:rsidR="003B7D1D">
        <w:rPr>
          <w:rFonts w:cstheme="minorHAnsi"/>
        </w:rPr>
        <w:t>e</w:t>
      </w:r>
      <w:r w:rsidR="009A4C60" w:rsidRPr="009A4C60">
        <w:rPr>
          <w:rFonts w:cstheme="minorHAnsi"/>
        </w:rPr>
        <w:t>d to respect the machine they are using.</w:t>
      </w:r>
      <w:r w:rsidR="00707CE5">
        <w:rPr>
          <w:rFonts w:cstheme="minorHAnsi"/>
        </w:rPr>
        <w:t xml:space="preserve"> Another </w:t>
      </w:r>
      <w:r w:rsidR="00A604C0">
        <w:rPr>
          <w:rFonts w:cstheme="minorHAnsi"/>
        </w:rPr>
        <w:t xml:space="preserve">is the risk assessment book </w:t>
      </w:r>
      <w:r w:rsidR="00A604C0">
        <w:rPr>
          <w:rFonts w:cstheme="minorHAnsi"/>
          <w:i/>
          <w:iCs/>
        </w:rPr>
        <w:t>a practical guide to assessing operational skills (2016)</w:t>
      </w:r>
      <w:r w:rsidR="002B60F9">
        <w:rPr>
          <w:rFonts w:cstheme="minorHAnsi"/>
          <w:i/>
          <w:iCs/>
        </w:rPr>
        <w:t xml:space="preserve">, </w:t>
      </w:r>
      <w:proofErr w:type="spellStart"/>
      <w:r w:rsidR="002B60F9">
        <w:rPr>
          <w:rFonts w:cstheme="minorHAnsi"/>
          <w:i/>
          <w:iCs/>
        </w:rPr>
        <w:t>georgi</w:t>
      </w:r>
      <w:proofErr w:type="spellEnd"/>
      <w:r w:rsidR="002B60F9">
        <w:rPr>
          <w:rFonts w:cstheme="minorHAnsi"/>
          <w:i/>
          <w:iCs/>
        </w:rPr>
        <w:t xml:space="preserve"> </w:t>
      </w:r>
      <w:proofErr w:type="spellStart"/>
      <w:r w:rsidR="002B60F9">
        <w:rPr>
          <w:rFonts w:cstheme="minorHAnsi"/>
          <w:i/>
          <w:iCs/>
        </w:rPr>
        <w:t>popov</w:t>
      </w:r>
      <w:proofErr w:type="spellEnd"/>
      <w:r w:rsidR="002B60F9">
        <w:rPr>
          <w:rFonts w:cstheme="minorHAnsi"/>
          <w:i/>
          <w:iCs/>
        </w:rPr>
        <w:t xml:space="preserve">, </w:t>
      </w:r>
      <w:proofErr w:type="spellStart"/>
      <w:r w:rsidR="002B60F9">
        <w:rPr>
          <w:rFonts w:cstheme="minorHAnsi"/>
          <w:i/>
          <w:iCs/>
        </w:rPr>
        <w:t>bruce</w:t>
      </w:r>
      <w:proofErr w:type="spellEnd"/>
      <w:r w:rsidR="002B60F9">
        <w:rPr>
          <w:rFonts w:cstheme="minorHAnsi"/>
          <w:i/>
          <w:iCs/>
        </w:rPr>
        <w:t xml:space="preserve"> </w:t>
      </w:r>
      <w:proofErr w:type="gramStart"/>
      <w:r w:rsidR="002B60F9">
        <w:rPr>
          <w:rFonts w:cstheme="minorHAnsi"/>
          <w:i/>
          <w:iCs/>
        </w:rPr>
        <w:t>k .</w:t>
      </w:r>
      <w:proofErr w:type="spellStart"/>
      <w:r w:rsidR="002B60F9">
        <w:rPr>
          <w:rFonts w:cstheme="minorHAnsi"/>
          <w:i/>
          <w:iCs/>
        </w:rPr>
        <w:t>lyon</w:t>
      </w:r>
      <w:proofErr w:type="spellEnd"/>
      <w:proofErr w:type="gramEnd"/>
      <w:r w:rsidR="002B60F9">
        <w:t xml:space="preserve">. which compares all </w:t>
      </w:r>
      <w:r w:rsidR="00CA06A8">
        <w:t>different types of assessments matrix for the use of engineers and assessing operations. this allows them to view and investigate different skills and the risk they involve.</w:t>
      </w:r>
      <w:r w:rsidR="00E41ED8">
        <w:rPr>
          <w:b/>
          <w:bCs/>
        </w:rPr>
        <w:br w:type="page"/>
      </w:r>
    </w:p>
    <w:p w14:paraId="7AD8F5FE" w14:textId="4FCE90EC" w:rsidR="003B74C1" w:rsidRDefault="00E41ED8" w:rsidP="007D14BE">
      <w:pPr>
        <w:pStyle w:val="Heading1"/>
      </w:pPr>
      <w:r>
        <w:lastRenderedPageBreak/>
        <w:t xml:space="preserve">Chapter </w:t>
      </w:r>
      <w:r w:rsidR="00BD6B5F">
        <w:t>3</w:t>
      </w:r>
      <w:r w:rsidR="004952DA">
        <w:t xml:space="preserve">                                                                               page 5</w:t>
      </w:r>
    </w:p>
    <w:p w14:paraId="21D65139" w14:textId="2C355AE6" w:rsidR="00975CE2" w:rsidRDefault="00557257" w:rsidP="00F84565">
      <w:r>
        <w:t>There is a wide range of views of engineers in society and these are balanced positively and negatively over the globe</w:t>
      </w:r>
      <w:r w:rsidR="00AA5DFC">
        <w:t>.</w:t>
      </w:r>
      <w:r w:rsidR="007C55C2">
        <w:t xml:space="preserve"> </w:t>
      </w:r>
      <w:r w:rsidR="0064028B">
        <w:t>In society there is a code of conduct that</w:t>
      </w:r>
      <w:r w:rsidR="00EC5608">
        <w:t xml:space="preserve"> all chartered engineers </w:t>
      </w:r>
      <w:proofErr w:type="gramStart"/>
      <w:r w:rsidR="00EC5608">
        <w:t>have to</w:t>
      </w:r>
      <w:proofErr w:type="gramEnd"/>
      <w:r w:rsidR="00EC5608">
        <w:t xml:space="preserve"> follow. </w:t>
      </w:r>
      <w:r w:rsidR="00437B07">
        <w:t>In the statement of ethical principals by the engineering council</w:t>
      </w:r>
      <w:r w:rsidR="003B4C13">
        <w:t xml:space="preserve"> (2005) royal academy of engineering,</w:t>
      </w:r>
      <w:r w:rsidR="00437B07">
        <w:t xml:space="preserve"> state</w:t>
      </w:r>
      <w:r w:rsidR="00975CE2">
        <w:t>”</w:t>
      </w:r>
      <w:r w:rsidR="00437B07">
        <w:t xml:space="preserve"> </w:t>
      </w:r>
      <w:r w:rsidR="00437B07">
        <w:rPr>
          <w:i/>
          <w:iCs/>
        </w:rPr>
        <w:t>honest and integrity,</w:t>
      </w:r>
      <w:r w:rsidR="00C0789D">
        <w:rPr>
          <w:i/>
          <w:iCs/>
        </w:rPr>
        <w:t xml:space="preserve"> respect for life and law, accuracy and rigour</w:t>
      </w:r>
      <w:r w:rsidR="00975CE2">
        <w:rPr>
          <w:i/>
          <w:iCs/>
        </w:rPr>
        <w:t xml:space="preserve"> and</w:t>
      </w:r>
      <w:r w:rsidR="00C0789D">
        <w:rPr>
          <w:i/>
          <w:iCs/>
        </w:rPr>
        <w:t xml:space="preserve"> leadership and communication</w:t>
      </w:r>
      <w:r w:rsidR="00975CE2">
        <w:rPr>
          <w:i/>
          <w:iCs/>
        </w:rPr>
        <w:t xml:space="preserve">” </w:t>
      </w:r>
      <w:r w:rsidR="00975CE2">
        <w:t>are the most important principals for a chartered engineer</w:t>
      </w:r>
      <w:r w:rsidR="00594799">
        <w:t xml:space="preserve">. </w:t>
      </w:r>
      <w:r w:rsidR="00464B23">
        <w:t xml:space="preserve"> </w:t>
      </w:r>
      <w:r w:rsidR="002716A0">
        <w:t xml:space="preserve">On this website under the </w:t>
      </w:r>
      <w:r w:rsidR="00FB3B0D">
        <w:t>Respect for life and law section is states</w:t>
      </w:r>
      <w:r w:rsidR="0019268F">
        <w:t xml:space="preserve"> to protect and preserve natural </w:t>
      </w:r>
      <w:r w:rsidR="003A4F39">
        <w:t xml:space="preserve">environments. </w:t>
      </w:r>
      <w:r w:rsidR="00AB0894">
        <w:t xml:space="preserve"> An example of this is the concern in the Motorcycle racing sector</w:t>
      </w:r>
      <w:r w:rsidR="00680648">
        <w:t xml:space="preserve">. Moto </w:t>
      </w:r>
      <w:proofErr w:type="spellStart"/>
      <w:r w:rsidR="00680648">
        <w:t>gp</w:t>
      </w:r>
      <w:proofErr w:type="spellEnd"/>
      <w:r w:rsidR="00680648">
        <w:t xml:space="preserve"> has become a massive sport in the motorsp</w:t>
      </w:r>
      <w:r w:rsidR="005C4679">
        <w:t>ort industry but there has been a wide concern that the events contribute to pollution and environmental deg</w:t>
      </w:r>
      <w:r w:rsidR="003F6B39">
        <w:t>radation</w:t>
      </w:r>
      <w:r w:rsidR="00D51C4F">
        <w:t xml:space="preserve">. The role of engineers in society is to make sure that the carbon emissions emitted in these sports are reduced as much as possible to make sure they are not causing habitat </w:t>
      </w:r>
      <w:r w:rsidR="003A46DA">
        <w:t xml:space="preserve">disruption. </w:t>
      </w:r>
    </w:p>
    <w:p w14:paraId="0143F81F" w14:textId="6EBBA7B6" w:rsidR="00040799" w:rsidRDefault="008506A1" w:rsidP="00F84565">
      <w:r>
        <w:t xml:space="preserve">There are many other companies and industries that have made a </w:t>
      </w:r>
      <w:r w:rsidR="00F90677">
        <w:t>compliance of code of conduct for chartered engineers. An</w:t>
      </w:r>
      <w:r w:rsidR="007D4B5F">
        <w:t xml:space="preserve">other being the </w:t>
      </w:r>
      <w:r w:rsidR="00A27E45" w:rsidRPr="001974D6">
        <w:rPr>
          <w:i/>
          <w:iCs/>
        </w:rPr>
        <w:t>contemporary ethical issues in engineerin</w:t>
      </w:r>
      <w:r w:rsidR="008A3D85" w:rsidRPr="001974D6">
        <w:rPr>
          <w:i/>
          <w:iCs/>
        </w:rPr>
        <w:t>g</w:t>
      </w:r>
      <w:r w:rsidR="001974D6">
        <w:rPr>
          <w:i/>
          <w:iCs/>
        </w:rPr>
        <w:t xml:space="preserve"> (2015)</w:t>
      </w:r>
      <w:r w:rsidR="004D1276">
        <w:rPr>
          <w:i/>
          <w:iCs/>
        </w:rPr>
        <w:t xml:space="preserve"> </w:t>
      </w:r>
      <w:proofErr w:type="spellStart"/>
      <w:r w:rsidR="004D1276">
        <w:rPr>
          <w:i/>
          <w:iCs/>
        </w:rPr>
        <w:t>satya</w:t>
      </w:r>
      <w:proofErr w:type="spellEnd"/>
      <w:r w:rsidR="004D1276">
        <w:rPr>
          <w:i/>
          <w:iCs/>
        </w:rPr>
        <w:t xml:space="preserve"> </w:t>
      </w:r>
      <w:proofErr w:type="spellStart"/>
      <w:r w:rsidR="004D1276">
        <w:rPr>
          <w:i/>
          <w:iCs/>
        </w:rPr>
        <w:t>sundar</w:t>
      </w:r>
      <w:proofErr w:type="spellEnd"/>
      <w:r w:rsidR="00F547AD">
        <w:rPr>
          <w:i/>
          <w:iCs/>
        </w:rPr>
        <w:t xml:space="preserve">. </w:t>
      </w:r>
      <w:r w:rsidR="00E1178B">
        <w:t xml:space="preserve">Under their column of </w:t>
      </w:r>
      <w:r w:rsidR="00E1178B" w:rsidRPr="00E1178B">
        <w:rPr>
          <w:i/>
          <w:iCs/>
        </w:rPr>
        <w:t>respect for life, law, the environment and public good</w:t>
      </w:r>
      <w:r w:rsidR="00B773FF">
        <w:rPr>
          <w:i/>
          <w:iCs/>
        </w:rPr>
        <w:t xml:space="preserve"> </w:t>
      </w:r>
      <w:r w:rsidR="00B773FF">
        <w:t xml:space="preserve">it states about how </w:t>
      </w:r>
      <w:r w:rsidR="008E1328">
        <w:t xml:space="preserve">engineers must hold paramount the health and safety of others </w:t>
      </w:r>
      <w:r w:rsidR="00F9384D">
        <w:t>and draw attention to hazard</w:t>
      </w:r>
      <w:r w:rsidR="00304DF1">
        <w:t xml:space="preserve"> and ensure th</w:t>
      </w:r>
      <w:r w:rsidR="00743042">
        <w:t>eir work is lawful and justified</w:t>
      </w:r>
      <w:r w:rsidR="00227F58">
        <w:t>.</w:t>
      </w:r>
      <w:r w:rsidR="0019268F">
        <w:t xml:space="preserve"> Compared to </w:t>
      </w:r>
      <w:r w:rsidR="00D86231">
        <w:t xml:space="preserve">environment they draw the attention to the </w:t>
      </w:r>
      <w:proofErr w:type="gramStart"/>
      <w:r w:rsidR="00D86231">
        <w:t>general public</w:t>
      </w:r>
      <w:proofErr w:type="gramEnd"/>
      <w:r w:rsidR="00D86231">
        <w:t xml:space="preserve"> and how they are not negatively impacted. </w:t>
      </w:r>
    </w:p>
    <w:p w14:paraId="65029F41" w14:textId="490B9D56" w:rsidR="00D86231" w:rsidRPr="00B773FF" w:rsidRDefault="00D86231" w:rsidP="00F84565">
      <w:r>
        <w:t xml:space="preserve">Compared to </w:t>
      </w:r>
      <w:r w:rsidR="004F7EBB">
        <w:t xml:space="preserve">both reports they have a link in sustainability and environmental issues as they are trying to reuse the same materials, preserve </w:t>
      </w:r>
      <w:r w:rsidR="00A5788D">
        <w:t>habitats, the environment and to generally not cause disruption.</w:t>
      </w:r>
      <w:r w:rsidR="00394AF5">
        <w:t xml:space="preserve"> They apply this currently to public motorcycle by lowering the decibel limit since 2011 for all major motorcycle production brands.</w:t>
      </w:r>
    </w:p>
    <w:p w14:paraId="172CB14E" w14:textId="77777777" w:rsidR="00464B23" w:rsidRDefault="00464B23" w:rsidP="00F84565"/>
    <w:p w14:paraId="528C2114" w14:textId="77777777" w:rsidR="00464B23" w:rsidRDefault="00464B23" w:rsidP="00F84565"/>
    <w:p w14:paraId="2CCAA2B9" w14:textId="2045DB14" w:rsidR="00464B23" w:rsidRDefault="00464B23" w:rsidP="00F84565"/>
    <w:p w14:paraId="32F25D3E" w14:textId="77777777" w:rsidR="00464B23" w:rsidRDefault="00464B23">
      <w:r>
        <w:br w:type="page"/>
      </w:r>
    </w:p>
    <w:p w14:paraId="2156F6C6" w14:textId="2958E36A" w:rsidR="00464B23" w:rsidRDefault="001B264F" w:rsidP="007D14BE">
      <w:pPr>
        <w:pStyle w:val="Heading1"/>
      </w:pPr>
      <w:r w:rsidRPr="001B264F">
        <w:rPr>
          <w:noProof/>
        </w:rPr>
        <w:lastRenderedPageBreak/>
        <w:drawing>
          <wp:anchor distT="0" distB="0" distL="114300" distR="114300" simplePos="0" relativeHeight="251658242" behindDoc="1" locked="0" layoutInCell="1" allowOverlap="1" wp14:anchorId="49D31CEC" wp14:editId="182ADACE">
            <wp:simplePos x="0" y="0"/>
            <wp:positionH relativeFrom="margin">
              <wp:posOffset>3625215</wp:posOffset>
            </wp:positionH>
            <wp:positionV relativeFrom="paragraph">
              <wp:posOffset>0</wp:posOffset>
            </wp:positionV>
            <wp:extent cx="2702560" cy="2146300"/>
            <wp:effectExtent l="0" t="0" r="2540" b="6350"/>
            <wp:wrapTight wrapText="bothSides">
              <wp:wrapPolygon edited="0">
                <wp:start x="0" y="0"/>
                <wp:lineTo x="0" y="21472"/>
                <wp:lineTo x="21468" y="21472"/>
                <wp:lineTo x="21468" y="0"/>
                <wp:lineTo x="0" y="0"/>
              </wp:wrapPolygon>
            </wp:wrapTight>
            <wp:docPr id="989982838" name="Picture 989982838"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82838" name="Picture 1" descr="A diagram of a produc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02560" cy="2146300"/>
                    </a:xfrm>
                    <a:prstGeom prst="rect">
                      <a:avLst/>
                    </a:prstGeom>
                  </pic:spPr>
                </pic:pic>
              </a:graphicData>
            </a:graphic>
            <wp14:sizeRelH relativeFrom="margin">
              <wp14:pctWidth>0</wp14:pctWidth>
            </wp14:sizeRelH>
            <wp14:sizeRelV relativeFrom="margin">
              <wp14:pctHeight>0</wp14:pctHeight>
            </wp14:sizeRelV>
          </wp:anchor>
        </w:drawing>
      </w:r>
      <w:r w:rsidR="001027B7">
        <w:t xml:space="preserve">Chapter </w:t>
      </w:r>
      <w:r w:rsidR="00BD6B5F">
        <w:t>4</w:t>
      </w:r>
      <w:r w:rsidR="004952DA">
        <w:t xml:space="preserve">                                             page </w:t>
      </w:r>
      <w:r w:rsidR="00D426E3">
        <w:t>6</w:t>
      </w:r>
    </w:p>
    <w:p w14:paraId="04269F95" w14:textId="021ABB52" w:rsidR="005748C3" w:rsidRDefault="00040F63" w:rsidP="005748C3">
      <w:r>
        <w:t>In the engineering industry there are many different factors which involving problem solving as part as a team or an indi</w:t>
      </w:r>
      <w:r w:rsidR="009421DC">
        <w:t>vidual.</w:t>
      </w:r>
      <w:r w:rsidR="00BA5928">
        <w:t xml:space="preserve"> As an example</w:t>
      </w:r>
      <w:r w:rsidR="0067576C">
        <w:t>,</w:t>
      </w:r>
      <w:r w:rsidR="00F92B54">
        <w:t xml:space="preserve"> there are many different things that engineers need to problem solve and one of these are when a new product designed </w:t>
      </w:r>
      <w:r w:rsidR="001B264F">
        <w:t>has an issue during the development phase.</w:t>
      </w:r>
    </w:p>
    <w:p w14:paraId="1B7E6F8E" w14:textId="2880ACEE" w:rsidR="0099258D" w:rsidRDefault="0099258D" w:rsidP="005748C3">
      <w:r>
        <w:t xml:space="preserve">The engineers that face these battles can be stuck in a dilemma for a very long time trying to find out </w:t>
      </w:r>
      <w:r w:rsidR="0089190A">
        <w:t>the problem that has occurred whilst making the product and the reason as to why producing the product has not worked.</w:t>
      </w:r>
    </w:p>
    <w:p w14:paraId="39A69DCE" w14:textId="48E7455B" w:rsidR="00DB1BEB" w:rsidRDefault="00DB1BEB" w:rsidP="005748C3">
      <w:r>
        <w:t xml:space="preserve">This is one example of many </w:t>
      </w:r>
      <w:r w:rsidR="005A27F9">
        <w:t>examples that can lead to an engineer to use problem solving. Another is when a new product has developed an issue once it is on the market.</w:t>
      </w:r>
      <w:r w:rsidR="00D30FD9">
        <w:t xml:space="preserve"> This takes the same principal but as an example it will hinder the </w:t>
      </w:r>
      <w:r w:rsidR="00DB29AF">
        <w:t xml:space="preserve">product from reaching any further sales if it has issues whilst on the market as they will get negative reviews and it will negatively impact the reviews. Engineers will usually cease the production if there is an error on the production line from making the product from being fully </w:t>
      </w:r>
      <w:r w:rsidR="00A3572E">
        <w:t>functional.</w:t>
      </w:r>
    </w:p>
    <w:p w14:paraId="754256F8" w14:textId="77777777" w:rsidR="009A563C" w:rsidRDefault="009A563C" w:rsidP="009A563C"/>
    <w:p w14:paraId="5C1F0898" w14:textId="1E910F50" w:rsidR="009A563C" w:rsidRDefault="009A563C" w:rsidP="009A563C">
      <w:pPr>
        <w:pStyle w:val="ListParagraph"/>
        <w:numPr>
          <w:ilvl w:val="0"/>
          <w:numId w:val="2"/>
        </w:numPr>
      </w:pPr>
      <w:r>
        <w:t>Defining the problem</w:t>
      </w:r>
    </w:p>
    <w:p w14:paraId="6A1C69AB" w14:textId="490D33B7" w:rsidR="009A563C" w:rsidRDefault="009A563C" w:rsidP="009A563C">
      <w:pPr>
        <w:pStyle w:val="ListParagraph"/>
        <w:numPr>
          <w:ilvl w:val="0"/>
          <w:numId w:val="2"/>
        </w:numPr>
      </w:pPr>
      <w:r>
        <w:t>Gathering information</w:t>
      </w:r>
    </w:p>
    <w:p w14:paraId="1B44E767" w14:textId="5546F8F9" w:rsidR="009A563C" w:rsidRDefault="00954B19" w:rsidP="009A563C">
      <w:pPr>
        <w:pStyle w:val="ListParagraph"/>
        <w:numPr>
          <w:ilvl w:val="0"/>
          <w:numId w:val="2"/>
        </w:numPr>
      </w:pPr>
      <w:r>
        <w:t xml:space="preserve">Brainstorming and evaluating </w:t>
      </w:r>
      <w:proofErr w:type="gramStart"/>
      <w:r>
        <w:t>ideas</w:t>
      </w:r>
      <w:proofErr w:type="gramEnd"/>
    </w:p>
    <w:p w14:paraId="53A874DA" w14:textId="45313279" w:rsidR="00954B19" w:rsidRDefault="00954B19" w:rsidP="009A563C">
      <w:pPr>
        <w:pStyle w:val="ListParagraph"/>
        <w:numPr>
          <w:ilvl w:val="0"/>
          <w:numId w:val="2"/>
        </w:numPr>
      </w:pPr>
      <w:r>
        <w:t xml:space="preserve">Plan and design </w:t>
      </w:r>
    </w:p>
    <w:p w14:paraId="0041CB6B" w14:textId="5755BA18" w:rsidR="00954B19" w:rsidRDefault="00954B19" w:rsidP="009A563C">
      <w:pPr>
        <w:pStyle w:val="ListParagraph"/>
        <w:numPr>
          <w:ilvl w:val="0"/>
          <w:numId w:val="2"/>
        </w:numPr>
      </w:pPr>
      <w:r>
        <w:t xml:space="preserve">Test and prototype </w:t>
      </w:r>
    </w:p>
    <w:p w14:paraId="07BC24AE" w14:textId="6C8DF51B" w:rsidR="00954B19" w:rsidRDefault="00954B19" w:rsidP="009A563C">
      <w:pPr>
        <w:pStyle w:val="ListParagraph"/>
        <w:numPr>
          <w:ilvl w:val="0"/>
          <w:numId w:val="2"/>
        </w:numPr>
      </w:pPr>
      <w:r>
        <w:t xml:space="preserve">Monitor, evaluate and </w:t>
      </w:r>
      <w:proofErr w:type="gramStart"/>
      <w:r>
        <w:t>test</w:t>
      </w:r>
      <w:proofErr w:type="gramEnd"/>
      <w:r>
        <w:t xml:space="preserve"> </w:t>
      </w:r>
    </w:p>
    <w:p w14:paraId="4A631499" w14:textId="751F99F5" w:rsidR="00954B19" w:rsidRDefault="00954B19" w:rsidP="00954B19">
      <w:r>
        <w:t xml:space="preserve">These are some of the ways that engineers will help ton problem solve ideas and how they will help battle </w:t>
      </w:r>
      <w:r w:rsidR="00D723F9">
        <w:t>errors on the production line and generically help against all problems</w:t>
      </w:r>
      <w:r w:rsidR="007E5D3E">
        <w:t>. Final issues being a supplier issue in the production process. This will be combatted by the engineers seeing what other resources they will be able to use</w:t>
      </w:r>
      <w:r w:rsidR="00451148">
        <w:t xml:space="preserve"> but also </w:t>
      </w:r>
      <w:proofErr w:type="gramStart"/>
      <w:r w:rsidR="00451148">
        <w:t>taking into account</w:t>
      </w:r>
      <w:proofErr w:type="gramEnd"/>
      <w:r w:rsidR="00451148">
        <w:t xml:space="preserve"> cost effectiveness and </w:t>
      </w:r>
      <w:r w:rsidR="00EC2E27">
        <w:t xml:space="preserve">sustainability until the desired part </w:t>
      </w:r>
      <w:r w:rsidR="009E1EEC">
        <w:t>for the supplier issue on the production process is resolved.</w:t>
      </w:r>
    </w:p>
    <w:p w14:paraId="5D721BC3" w14:textId="3B4CDD67" w:rsidR="001B264F" w:rsidRDefault="001B264F" w:rsidP="005748C3"/>
    <w:p w14:paraId="7C6A81CE" w14:textId="77777777" w:rsidR="001B264F" w:rsidRDefault="001B264F" w:rsidP="005748C3"/>
    <w:p w14:paraId="0EFA061B" w14:textId="233FF014" w:rsidR="001B264F" w:rsidRDefault="001B264F" w:rsidP="005748C3"/>
    <w:p w14:paraId="3E4F862F" w14:textId="4DF24BA7" w:rsidR="001B264F" w:rsidRPr="005748C3" w:rsidRDefault="001B264F" w:rsidP="005748C3"/>
    <w:p w14:paraId="6C21B7C3" w14:textId="77777777" w:rsidR="003521E7" w:rsidRPr="001027B7" w:rsidRDefault="003521E7" w:rsidP="00F84565">
      <w:pPr>
        <w:rPr>
          <w:b/>
          <w:bCs/>
        </w:rPr>
      </w:pPr>
    </w:p>
    <w:p w14:paraId="17E42D3D" w14:textId="77777777" w:rsidR="00464B23" w:rsidRDefault="00464B23">
      <w:pPr>
        <w:rPr>
          <w:i/>
          <w:iCs/>
        </w:rPr>
      </w:pPr>
      <w:r>
        <w:rPr>
          <w:i/>
          <w:iCs/>
        </w:rPr>
        <w:br w:type="page"/>
      </w:r>
    </w:p>
    <w:p w14:paraId="0A473EEE" w14:textId="2ACB3AE7" w:rsidR="00464B23" w:rsidRDefault="003521E7" w:rsidP="007D14BE">
      <w:pPr>
        <w:pStyle w:val="Heading1"/>
      </w:pPr>
      <w:r>
        <w:lastRenderedPageBreak/>
        <w:t xml:space="preserve">Chapter </w:t>
      </w:r>
      <w:r w:rsidR="00BD6B5F">
        <w:t>5</w:t>
      </w:r>
      <w:r w:rsidR="004952DA">
        <w:t xml:space="preserve">                                                                                        page </w:t>
      </w:r>
      <w:r w:rsidR="00D426E3">
        <w:t>7</w:t>
      </w:r>
    </w:p>
    <w:p w14:paraId="73F78C08" w14:textId="547571CC" w:rsidR="00E37D24" w:rsidRDefault="000E471C" w:rsidP="00F84565">
      <w:r>
        <w:t xml:space="preserve">During my time through secondary </w:t>
      </w:r>
      <w:r w:rsidR="00320288">
        <w:t>school,</w:t>
      </w:r>
      <w:r>
        <w:t xml:space="preserve"> I played in a very intensive basketball programme</w:t>
      </w:r>
      <w:r w:rsidR="00320288">
        <w:t xml:space="preserve">. This consisted of training most days through school, before school and after school. </w:t>
      </w:r>
      <w:r w:rsidR="00BA40C1">
        <w:t xml:space="preserve">We had many tournaments and weekly games that we played </w:t>
      </w:r>
      <w:proofErr w:type="gramStart"/>
      <w:r w:rsidR="00BA40C1">
        <w:t>in</w:t>
      </w:r>
      <w:proofErr w:type="gramEnd"/>
      <w:r w:rsidR="00BA40C1">
        <w:t xml:space="preserve"> and </w:t>
      </w:r>
      <w:r w:rsidR="00660F4E">
        <w:t xml:space="preserve">I </w:t>
      </w:r>
      <w:r w:rsidR="00BA40C1">
        <w:t>accomplished many achievements.</w:t>
      </w:r>
      <w:r w:rsidR="00660F4E">
        <w:t xml:space="preserve"> We had </w:t>
      </w:r>
      <w:r w:rsidR="002172DB">
        <w:t>a national basketball finals game in Manchester which was our mos</w:t>
      </w:r>
      <w:r w:rsidR="00CB14BA">
        <w:t xml:space="preserve">t difficult competition. </w:t>
      </w:r>
    </w:p>
    <w:p w14:paraId="6C95167C" w14:textId="1C33E7FA" w:rsidR="00CB14BA" w:rsidRDefault="00A249AC" w:rsidP="00F84565">
      <w:r w:rsidRPr="00CE4812">
        <w:rPr>
          <w:noProof/>
        </w:rPr>
        <w:drawing>
          <wp:anchor distT="0" distB="0" distL="114300" distR="114300" simplePos="0" relativeHeight="251658241" behindDoc="1" locked="0" layoutInCell="1" allowOverlap="1" wp14:anchorId="052DA55D" wp14:editId="26960916">
            <wp:simplePos x="0" y="0"/>
            <wp:positionH relativeFrom="margin">
              <wp:align>right</wp:align>
            </wp:positionH>
            <wp:positionV relativeFrom="paragraph">
              <wp:posOffset>133985</wp:posOffset>
            </wp:positionV>
            <wp:extent cx="3007995" cy="1798320"/>
            <wp:effectExtent l="0" t="0" r="1905" b="0"/>
            <wp:wrapTight wrapText="bothSides">
              <wp:wrapPolygon edited="0">
                <wp:start x="0" y="0"/>
                <wp:lineTo x="0" y="21280"/>
                <wp:lineTo x="21477" y="21280"/>
                <wp:lineTo x="21477" y="0"/>
                <wp:lineTo x="0" y="0"/>
              </wp:wrapPolygon>
            </wp:wrapTight>
            <wp:docPr id="395000427" name="Picture 395000427"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000427" name="Picture 1" descr="A diagram of a structu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7995" cy="1798320"/>
                    </a:xfrm>
                    <a:prstGeom prst="rect">
                      <a:avLst/>
                    </a:prstGeom>
                  </pic:spPr>
                </pic:pic>
              </a:graphicData>
            </a:graphic>
            <wp14:sizeRelH relativeFrom="margin">
              <wp14:pctWidth>0</wp14:pctWidth>
            </wp14:sizeRelH>
            <wp14:sizeRelV relativeFrom="margin">
              <wp14:pctHeight>0</wp14:pctHeight>
            </wp14:sizeRelV>
          </wp:anchor>
        </w:drawing>
      </w:r>
      <w:r w:rsidR="00CB14BA">
        <w:t>The team structure involved five players on the cou</w:t>
      </w:r>
      <w:r w:rsidR="00D25EA5">
        <w:t>rt and one of these players was the team captain. Due to each one of our roles being different we all had to play our part to make sure the team was successful. My role was to shoot the ball after our offensive play had been made and I would be open. The offensive pla</w:t>
      </w:r>
      <w:r w:rsidR="00395936">
        <w:t xml:space="preserve">y </w:t>
      </w:r>
      <w:r w:rsidR="00810077">
        <w:t>would consist of a series of passes and down screens to help get a player open.</w:t>
      </w:r>
      <w:r w:rsidR="004867DD">
        <w:t xml:space="preserve"> </w:t>
      </w:r>
      <w:r w:rsidR="0064322D">
        <w:t>T</w:t>
      </w:r>
      <w:r w:rsidR="001162CA">
        <w:t>h</w:t>
      </w:r>
      <w:r w:rsidR="0064322D">
        <w:t>ese plays are team efforts and help to get a player open to hopefully score.</w:t>
      </w:r>
      <w:r w:rsidR="003A5EDF">
        <w:t xml:space="preserve"> This follows a </w:t>
      </w:r>
      <w:r w:rsidR="00863CF3">
        <w:t xml:space="preserve">hierarchal structure </w:t>
      </w:r>
      <w:r w:rsidR="008225C9">
        <w:t xml:space="preserve">where there is a </w:t>
      </w:r>
      <w:r w:rsidR="00426B21">
        <w:t>captain,</w:t>
      </w:r>
      <w:r w:rsidR="008225C9">
        <w:t xml:space="preserve"> and the rest of the team will follow the call he makes</w:t>
      </w:r>
      <w:r w:rsidR="00771D51">
        <w:t>.</w:t>
      </w:r>
      <w:r w:rsidR="007300D8">
        <w:t xml:space="preserve"> It is a pyramid type structure for </w:t>
      </w:r>
      <w:r>
        <w:t>teamwork</w:t>
      </w:r>
      <w:r w:rsidR="007300D8">
        <w:t xml:space="preserve"> where it is very patriotic and </w:t>
      </w:r>
      <w:r w:rsidR="00426B21">
        <w:t>there is a hierarchy in the positions on the team.</w:t>
      </w:r>
    </w:p>
    <w:p w14:paraId="788A7550" w14:textId="5ED7C2E2" w:rsidR="00771D51" w:rsidRDefault="00771D51" w:rsidP="00F84565">
      <w:r>
        <w:t>There are many negatives to these type of team structures and they can impact how the team operates and how the whole team dynamic is.</w:t>
      </w:r>
      <w:r w:rsidR="00D0354A">
        <w:t xml:space="preserve"> </w:t>
      </w:r>
      <w:r w:rsidR="007F6A2C">
        <w:t xml:space="preserve">An example if this is the captain of the team could not be letting the players use their true skill and could hinder the performance of the team. This could make the captain very egotistical and could make him feel very big headed on the court. There are many ways this can impact the </w:t>
      </w:r>
      <w:proofErr w:type="gramStart"/>
      <w:r w:rsidR="007F6A2C">
        <w:t>team</w:t>
      </w:r>
      <w:proofErr w:type="gramEnd"/>
      <w:r w:rsidR="007F6A2C">
        <w:t xml:space="preserve"> but the main way would be that the relationship between the players and the captain could be impacted.</w:t>
      </w:r>
      <w:r w:rsidR="00C13E8E">
        <w:t xml:space="preserve"> In another view it can be seen as a big positive </w:t>
      </w:r>
      <w:r w:rsidR="00267E87">
        <w:t>as many would say that the captain will be able to Influence and</w:t>
      </w:r>
      <w:r w:rsidR="00122969">
        <w:t xml:space="preserve"> motivate the team to do the best they can. Moreover, personally I feel like the </w:t>
      </w:r>
      <w:r w:rsidR="00084E19">
        <w:t xml:space="preserve">hierarchical structure is a lot better </w:t>
      </w:r>
      <w:r w:rsidR="00AF596D">
        <w:t>as it</w:t>
      </w:r>
      <w:r w:rsidR="00177153">
        <w:t xml:space="preserve"> motivates me to be able to fill that role when I becomes available and to be able to motivate my team. A captain is also someone that you can rely on and fall back on if times get hard.</w:t>
      </w:r>
    </w:p>
    <w:p w14:paraId="03BBBC56" w14:textId="677B0403" w:rsidR="00431D4A" w:rsidRPr="00D16B19" w:rsidRDefault="00431D4A" w:rsidP="00D16B19">
      <w:pPr>
        <w:spacing w:before="240"/>
        <w:rPr>
          <w:i/>
          <w:iCs/>
        </w:rPr>
      </w:pPr>
      <w:r>
        <w:t>I believe that</w:t>
      </w:r>
      <w:r w:rsidR="00800574">
        <w:t xml:space="preserve"> the functional organizational structure would have been more effective and would have optimised the </w:t>
      </w:r>
      <w:proofErr w:type="gramStart"/>
      <w:r w:rsidR="00800574">
        <w:t>teams</w:t>
      </w:r>
      <w:proofErr w:type="gramEnd"/>
      <w:r w:rsidR="00800574">
        <w:t xml:space="preserve"> performance. The reason for that being is </w:t>
      </w:r>
      <w:r w:rsidR="00CF5AF7">
        <w:t xml:space="preserve">because </w:t>
      </w:r>
      <w:r w:rsidR="00A07326">
        <w:t xml:space="preserve">it explains its an organizational structure that allows all people with a common job to function together and to not report to a higher authority meaning they are more likely to excel and work together whilst combating </w:t>
      </w:r>
      <w:r w:rsidR="003C5BC0">
        <w:t xml:space="preserve">the problem they are facing. It’s a very communist like </w:t>
      </w:r>
      <w:r w:rsidR="00D16B19">
        <w:t xml:space="preserve">team structure. </w:t>
      </w:r>
      <w:proofErr w:type="spellStart"/>
      <w:proofErr w:type="gramStart"/>
      <w:r w:rsidR="00D16B19">
        <w:rPr>
          <w:i/>
          <w:iCs/>
        </w:rPr>
        <w:t>Dagher,k</w:t>
      </w:r>
      <w:proofErr w:type="spellEnd"/>
      <w:proofErr w:type="gramEnd"/>
      <w:r w:rsidR="00D16B19">
        <w:rPr>
          <w:i/>
          <w:iCs/>
        </w:rPr>
        <w:t xml:space="preserve"> (2022) team structure </w:t>
      </w:r>
      <w:r w:rsidR="00944E95">
        <w:rPr>
          <w:i/>
          <w:iCs/>
        </w:rPr>
        <w:t>6 types+ tips to build one</w:t>
      </w:r>
      <w:r w:rsidR="005666B9">
        <w:rPr>
          <w:i/>
          <w:iCs/>
        </w:rPr>
        <w:t xml:space="preserve">. </w:t>
      </w:r>
    </w:p>
    <w:p w14:paraId="5CF91950" w14:textId="39B49147" w:rsidR="00CE4812" w:rsidRDefault="00CE4812" w:rsidP="00F84565"/>
    <w:p w14:paraId="343609BC" w14:textId="77777777" w:rsidR="00CE4812" w:rsidRDefault="00CE4812" w:rsidP="00F84565"/>
    <w:p w14:paraId="265498E7" w14:textId="2AC2C800" w:rsidR="00CE4812" w:rsidRDefault="00CE4812" w:rsidP="00F84565"/>
    <w:p w14:paraId="78AA7A31" w14:textId="26C434AE" w:rsidR="00CE4812" w:rsidRDefault="00CE4812" w:rsidP="00F84565"/>
    <w:p w14:paraId="16FF5398" w14:textId="77A697F3" w:rsidR="00CE4812" w:rsidRDefault="00CE4812" w:rsidP="00F84565"/>
    <w:p w14:paraId="362B23BE" w14:textId="625DA13B" w:rsidR="00CE4812" w:rsidRPr="000E471C" w:rsidRDefault="00CE4812" w:rsidP="00F84565"/>
    <w:p w14:paraId="24E2FA9D" w14:textId="6FB6F1AE" w:rsidR="00CB6C0B" w:rsidRDefault="00447692" w:rsidP="00007026">
      <w:pPr>
        <w:pStyle w:val="Heading1"/>
      </w:pPr>
      <w:r w:rsidRPr="00447692">
        <w:rPr>
          <w:i/>
          <w:iCs/>
        </w:rPr>
        <w:lastRenderedPageBreak/>
        <w:drawing>
          <wp:anchor distT="0" distB="0" distL="114300" distR="114300" simplePos="0" relativeHeight="251658249" behindDoc="1" locked="0" layoutInCell="1" allowOverlap="1" wp14:anchorId="61B8C685" wp14:editId="75A506B1">
            <wp:simplePos x="0" y="0"/>
            <wp:positionH relativeFrom="margin">
              <wp:align>left</wp:align>
            </wp:positionH>
            <wp:positionV relativeFrom="paragraph">
              <wp:posOffset>464185</wp:posOffset>
            </wp:positionV>
            <wp:extent cx="5492750" cy="6787515"/>
            <wp:effectExtent l="0" t="0" r="0" b="0"/>
            <wp:wrapTight wrapText="bothSides">
              <wp:wrapPolygon edited="0">
                <wp:start x="0" y="0"/>
                <wp:lineTo x="0" y="21521"/>
                <wp:lineTo x="21500" y="21521"/>
                <wp:lineTo x="21500" y="0"/>
                <wp:lineTo x="0" y="0"/>
              </wp:wrapPolygon>
            </wp:wrapTight>
            <wp:docPr id="1186619448" name="Picture 1186619448" descr="A green and white documen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19448" name="Picture 1" descr="A green and white document with whit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95920" cy="6791578"/>
                    </a:xfrm>
                    <a:prstGeom prst="rect">
                      <a:avLst/>
                    </a:prstGeom>
                  </pic:spPr>
                </pic:pic>
              </a:graphicData>
            </a:graphic>
            <wp14:sizeRelH relativeFrom="margin">
              <wp14:pctWidth>0</wp14:pctWidth>
            </wp14:sizeRelH>
            <wp14:sizeRelV relativeFrom="margin">
              <wp14:pctHeight>0</wp14:pctHeight>
            </wp14:sizeRelV>
          </wp:anchor>
        </w:drawing>
      </w:r>
      <w:r w:rsidR="001F3548">
        <w:t xml:space="preserve">Chapter </w:t>
      </w:r>
      <w:r w:rsidR="00BD6B5F">
        <w:t>6</w:t>
      </w:r>
      <w:r w:rsidR="00713842">
        <w:t xml:space="preserve">                                                                       page </w:t>
      </w:r>
      <w:r w:rsidR="00D426E3">
        <w:t>8</w:t>
      </w:r>
    </w:p>
    <w:p w14:paraId="7328FCB0" w14:textId="646FE264" w:rsidR="00464B23" w:rsidRPr="003145C1" w:rsidRDefault="00464B23" w:rsidP="003145C1">
      <w:pPr>
        <w:pStyle w:val="Heading1"/>
      </w:pPr>
      <w:r>
        <w:rPr>
          <w:i/>
          <w:iCs/>
        </w:rPr>
        <w:br w:type="page"/>
      </w:r>
    </w:p>
    <w:p w14:paraId="54C6E57D" w14:textId="5B23CF15" w:rsidR="0037038A" w:rsidRPr="0037038A" w:rsidRDefault="0037038A" w:rsidP="0037038A">
      <w:pPr>
        <w:pStyle w:val="Heading1"/>
      </w:pPr>
      <w:r>
        <w:lastRenderedPageBreak/>
        <w:t xml:space="preserve">Chapter 7                                                                                          page </w:t>
      </w:r>
      <w:r w:rsidR="00D426E3">
        <w:t>9</w:t>
      </w:r>
    </w:p>
    <w:p w14:paraId="6B9FCC1D" w14:textId="77777777" w:rsidR="0037038A" w:rsidRDefault="0037038A" w:rsidP="00BF1A05">
      <w:pPr>
        <w:pStyle w:val="Heading1"/>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85877E" w14:textId="6D5EDF0C" w:rsidR="00BF1A05" w:rsidRDefault="0037038A" w:rsidP="00BF1A05">
      <w:pPr>
        <w:pStyle w:val="Heading1"/>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BF1A05">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ngineers seen as opposites </w:t>
      </w:r>
      <w:proofErr w:type="gramStart"/>
      <w:r w:rsidR="00BF1A05">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today’s society</w:t>
      </w:r>
      <w:proofErr w:type="gramEnd"/>
      <w:r w:rsidR="00BF1A05">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actions are also viewed a lot differently. I have </w:t>
      </w:r>
      <w:proofErr w:type="gramStart"/>
      <w:r w:rsidR="00BF1A05">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explains</w:t>
      </w:r>
      <w:proofErr w:type="gramEnd"/>
      <w:r w:rsidR="00BF1A05">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different points which may benefit or harm engineers and what factors are put in place to implement their actions and to help hinder the negativity around them. </w:t>
      </w:r>
    </w:p>
    <w:p w14:paraId="32CC2A75" w14:textId="66ABE76E" w:rsidR="00BF1A05" w:rsidRDefault="00BF1A05"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are only a few points that I have explained in this technical report and there are many other roles that engineers play in society and what equipment they use. Safety is one of the main aspects in engineering and should not be doubted as I have explained in this assignment.</w:t>
      </w:r>
    </w:p>
    <w:p w14:paraId="7CBE8723"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E55187"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EB877D"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118F6"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883B5"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DBE7DB"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65031"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088FA" w14:textId="77777777" w:rsidR="0037038A" w:rsidRDefault="0037038A" w:rsidP="00BF1A0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E35B10" w14:textId="77777777" w:rsidR="0037038A" w:rsidRDefault="0037038A" w:rsidP="0037038A">
      <w:pPr>
        <w:rPr>
          <w:i/>
          <w:iCs/>
        </w:rPr>
      </w:pPr>
    </w:p>
    <w:p w14:paraId="436E6B62" w14:textId="77777777" w:rsidR="0037038A" w:rsidRDefault="0037038A" w:rsidP="0037038A">
      <w:pPr>
        <w:rPr>
          <w:i/>
          <w:iCs/>
        </w:rPr>
      </w:pPr>
    </w:p>
    <w:p w14:paraId="545F5D28" w14:textId="77777777" w:rsidR="0037038A" w:rsidRDefault="0037038A" w:rsidP="0037038A">
      <w:pPr>
        <w:rPr>
          <w:i/>
          <w:iCs/>
        </w:rPr>
      </w:pPr>
    </w:p>
    <w:p w14:paraId="46530DC5" w14:textId="77777777" w:rsidR="0037038A" w:rsidRDefault="0037038A" w:rsidP="0037038A">
      <w:pPr>
        <w:rPr>
          <w:i/>
          <w:iCs/>
        </w:rPr>
      </w:pPr>
    </w:p>
    <w:p w14:paraId="7F325666" w14:textId="77777777" w:rsidR="0037038A" w:rsidRDefault="0037038A" w:rsidP="0037038A">
      <w:pPr>
        <w:rPr>
          <w:i/>
          <w:iCs/>
        </w:rPr>
      </w:pPr>
    </w:p>
    <w:p w14:paraId="5628E3E6" w14:textId="77777777" w:rsidR="0037038A" w:rsidRDefault="0037038A" w:rsidP="0037038A">
      <w:pPr>
        <w:rPr>
          <w:i/>
          <w:iCs/>
        </w:rPr>
      </w:pPr>
    </w:p>
    <w:p w14:paraId="363FA2A1" w14:textId="77777777" w:rsidR="0037038A" w:rsidRDefault="0037038A" w:rsidP="0037038A">
      <w:pPr>
        <w:rPr>
          <w:i/>
          <w:iCs/>
        </w:rPr>
      </w:pPr>
    </w:p>
    <w:p w14:paraId="62FB45CB" w14:textId="77777777" w:rsidR="0037038A" w:rsidRDefault="0037038A" w:rsidP="0037038A">
      <w:pPr>
        <w:rPr>
          <w:i/>
          <w:iCs/>
        </w:rPr>
      </w:pPr>
    </w:p>
    <w:p w14:paraId="1BCEF918" w14:textId="77777777" w:rsidR="0037038A" w:rsidRDefault="0037038A" w:rsidP="0037038A">
      <w:pPr>
        <w:rPr>
          <w:i/>
          <w:iCs/>
        </w:rPr>
      </w:pPr>
    </w:p>
    <w:p w14:paraId="4A44774B" w14:textId="77777777" w:rsidR="0037038A" w:rsidRDefault="0037038A" w:rsidP="0037038A">
      <w:pPr>
        <w:rPr>
          <w:i/>
          <w:iCs/>
        </w:rPr>
      </w:pPr>
    </w:p>
    <w:p w14:paraId="2DCDC586" w14:textId="77777777" w:rsidR="0037038A" w:rsidRDefault="0037038A" w:rsidP="0037038A">
      <w:pPr>
        <w:rPr>
          <w:i/>
          <w:iCs/>
        </w:rPr>
      </w:pPr>
    </w:p>
    <w:p w14:paraId="3349BB90" w14:textId="77777777" w:rsidR="0037038A" w:rsidRDefault="0037038A" w:rsidP="0037038A">
      <w:pPr>
        <w:rPr>
          <w:i/>
          <w:iCs/>
        </w:rPr>
      </w:pPr>
    </w:p>
    <w:p w14:paraId="48661AAC" w14:textId="77777777" w:rsidR="0037038A" w:rsidRDefault="0037038A" w:rsidP="0037038A">
      <w:pPr>
        <w:rPr>
          <w:i/>
          <w:iCs/>
        </w:rPr>
      </w:pPr>
    </w:p>
    <w:p w14:paraId="53AB06E9" w14:textId="77777777" w:rsidR="0037038A" w:rsidRDefault="0037038A" w:rsidP="0037038A">
      <w:pPr>
        <w:rPr>
          <w:i/>
          <w:iCs/>
        </w:rPr>
      </w:pPr>
    </w:p>
    <w:p w14:paraId="00BD56EE" w14:textId="77777777" w:rsidR="0037038A" w:rsidRDefault="0037038A" w:rsidP="0037038A">
      <w:pPr>
        <w:rPr>
          <w:i/>
          <w:iCs/>
        </w:rPr>
      </w:pPr>
    </w:p>
    <w:p w14:paraId="318BCE4B" w14:textId="77777777" w:rsidR="0037038A" w:rsidRDefault="0037038A" w:rsidP="0037038A">
      <w:pPr>
        <w:rPr>
          <w:i/>
          <w:iCs/>
        </w:rPr>
      </w:pPr>
    </w:p>
    <w:p w14:paraId="5249A260" w14:textId="77777777" w:rsidR="0037038A" w:rsidRDefault="0037038A" w:rsidP="0037038A">
      <w:pPr>
        <w:rPr>
          <w:i/>
          <w:iCs/>
        </w:rPr>
      </w:pPr>
    </w:p>
    <w:p w14:paraId="5714287E" w14:textId="77777777" w:rsidR="0037038A" w:rsidRDefault="0037038A" w:rsidP="0037038A">
      <w:pPr>
        <w:rPr>
          <w:i/>
          <w:iCs/>
        </w:rPr>
      </w:pPr>
    </w:p>
    <w:p w14:paraId="60914258" w14:textId="5CEF7BE6" w:rsidR="0037038A" w:rsidRDefault="0037038A" w:rsidP="0037038A">
      <w:pPr>
        <w:rPr>
          <w:i/>
          <w:iCs/>
        </w:rPr>
      </w:pPr>
      <w:r>
        <w:rPr>
          <w:i/>
          <w:iCs/>
        </w:rPr>
        <w:t>Reference list:</w:t>
      </w:r>
      <w:r w:rsidR="00D426E3">
        <w:rPr>
          <w:i/>
          <w:iCs/>
        </w:rPr>
        <w:t xml:space="preserve"> page 10</w:t>
      </w:r>
    </w:p>
    <w:p w14:paraId="3FAB0588" w14:textId="77777777" w:rsidR="0037038A" w:rsidRPr="00DB6940" w:rsidRDefault="0037038A" w:rsidP="0037038A">
      <w:pPr>
        <w:tabs>
          <w:tab w:val="left" w:pos="8076"/>
        </w:tabs>
        <w:rPr>
          <w:i/>
          <w:iCs/>
        </w:rPr>
      </w:pPr>
      <w:r w:rsidRPr="00DB6940">
        <w:rPr>
          <w:i/>
          <w:iCs/>
        </w:rPr>
        <w:tab/>
      </w:r>
    </w:p>
    <w:p w14:paraId="1F000AE6" w14:textId="77777777" w:rsidR="0037038A" w:rsidRDefault="0037038A" w:rsidP="0037038A">
      <w:pPr>
        <w:tabs>
          <w:tab w:val="left" w:pos="8076"/>
        </w:tabs>
        <w:rPr>
          <w:rFonts w:cstheme="minorHAnsi"/>
          <w:i/>
          <w:iCs/>
        </w:rPr>
      </w:pPr>
      <w:r>
        <w:rPr>
          <w:rFonts w:cstheme="minorHAnsi"/>
        </w:rPr>
        <w:t xml:space="preserve"> </w:t>
      </w:r>
      <w:r>
        <w:rPr>
          <w:rFonts w:cstheme="minorHAnsi"/>
          <w:i/>
          <w:iCs/>
        </w:rPr>
        <w:t xml:space="preserve">a practical guide to assessing operational skills (2016), </w:t>
      </w:r>
      <w:proofErr w:type="spellStart"/>
      <w:r>
        <w:rPr>
          <w:rFonts w:cstheme="minorHAnsi"/>
          <w:i/>
          <w:iCs/>
        </w:rPr>
        <w:t>georgi</w:t>
      </w:r>
      <w:proofErr w:type="spellEnd"/>
      <w:r>
        <w:rPr>
          <w:rFonts w:cstheme="minorHAnsi"/>
          <w:i/>
          <w:iCs/>
        </w:rPr>
        <w:t xml:space="preserve"> </w:t>
      </w:r>
      <w:proofErr w:type="spellStart"/>
      <w:r>
        <w:rPr>
          <w:rFonts w:cstheme="minorHAnsi"/>
          <w:i/>
          <w:iCs/>
        </w:rPr>
        <w:t>popov</w:t>
      </w:r>
      <w:proofErr w:type="spellEnd"/>
      <w:r>
        <w:rPr>
          <w:rFonts w:cstheme="minorHAnsi"/>
          <w:i/>
          <w:iCs/>
        </w:rPr>
        <w:t xml:space="preserve">, </w:t>
      </w:r>
      <w:proofErr w:type="spellStart"/>
      <w:r>
        <w:rPr>
          <w:rFonts w:cstheme="minorHAnsi"/>
          <w:i/>
          <w:iCs/>
        </w:rPr>
        <w:t>bruce</w:t>
      </w:r>
      <w:proofErr w:type="spellEnd"/>
      <w:r>
        <w:rPr>
          <w:rFonts w:cstheme="minorHAnsi"/>
          <w:i/>
          <w:iCs/>
        </w:rPr>
        <w:t xml:space="preserve"> </w:t>
      </w:r>
      <w:proofErr w:type="gramStart"/>
      <w:r>
        <w:rPr>
          <w:rFonts w:cstheme="minorHAnsi"/>
          <w:i/>
          <w:iCs/>
        </w:rPr>
        <w:t>k .</w:t>
      </w:r>
      <w:proofErr w:type="spellStart"/>
      <w:r>
        <w:rPr>
          <w:rFonts w:cstheme="minorHAnsi"/>
          <w:i/>
          <w:iCs/>
        </w:rPr>
        <w:t>lyon</w:t>
      </w:r>
      <w:proofErr w:type="spellEnd"/>
      <w:proofErr w:type="gramEnd"/>
    </w:p>
    <w:p w14:paraId="5FAEE0E3" w14:textId="77777777" w:rsidR="0037038A" w:rsidRPr="00CB6C0B" w:rsidRDefault="0037038A" w:rsidP="0037038A">
      <w:pPr>
        <w:tabs>
          <w:tab w:val="left" w:pos="8076"/>
        </w:tabs>
        <w:rPr>
          <w:color w:val="000000"/>
        </w:rPr>
      </w:pPr>
      <w:hyperlink r:id="rId14" w:history="1">
        <w:r w:rsidRPr="0038147C">
          <w:rPr>
            <w:rStyle w:val="Hyperlink"/>
          </w:rPr>
          <w:t>www.uwtsd.ac.uk/library</w:t>
        </w:r>
      </w:hyperlink>
    </w:p>
    <w:p w14:paraId="52F63B4E" w14:textId="77777777" w:rsidR="0037038A" w:rsidRDefault="0037038A" w:rsidP="0037038A">
      <w:pPr>
        <w:tabs>
          <w:tab w:val="left" w:pos="8076"/>
        </w:tabs>
        <w:rPr>
          <w:i/>
          <w:iCs/>
        </w:rPr>
      </w:pPr>
      <w:r w:rsidRPr="00DB6940">
        <w:rPr>
          <w:i/>
          <w:iCs/>
        </w:rPr>
        <w:t xml:space="preserve"> . Code of Professional </w:t>
      </w:r>
      <w:proofErr w:type="gramStart"/>
      <w:r w:rsidRPr="00DB6940">
        <w:rPr>
          <w:i/>
          <w:iCs/>
        </w:rPr>
        <w:t>Conduct.</w:t>
      </w:r>
      <w:r>
        <w:rPr>
          <w:i/>
          <w:iCs/>
        </w:rPr>
        <w:t>(</w:t>
      </w:r>
      <w:proofErr w:type="gramEnd"/>
      <w:r>
        <w:rPr>
          <w:i/>
          <w:iCs/>
        </w:rPr>
        <w:t>2014)</w:t>
      </w:r>
      <w:r w:rsidRPr="00DB6940">
        <w:rPr>
          <w:i/>
          <w:iCs/>
        </w:rPr>
        <w:t>] www.soe.org.uk. https://www.soe.org.uk/membership/join-online/code-of-professional-conduct.html. ‌</w:t>
      </w:r>
    </w:p>
    <w:p w14:paraId="4B4E0D2E" w14:textId="77777777" w:rsidR="0037038A" w:rsidRDefault="0037038A" w:rsidP="0037038A">
      <w:pPr>
        <w:spacing w:before="240"/>
        <w:rPr>
          <w:i/>
          <w:iCs/>
        </w:rPr>
      </w:pPr>
      <w:r>
        <w:t xml:space="preserve">. </w:t>
      </w:r>
      <w:proofErr w:type="spellStart"/>
      <w:proofErr w:type="gramStart"/>
      <w:r>
        <w:rPr>
          <w:i/>
          <w:iCs/>
        </w:rPr>
        <w:t>Dagher,k</w:t>
      </w:r>
      <w:proofErr w:type="spellEnd"/>
      <w:proofErr w:type="gramEnd"/>
      <w:r>
        <w:rPr>
          <w:i/>
          <w:iCs/>
        </w:rPr>
        <w:t xml:space="preserve"> (2022) team structure 6 types+ tips to build one. </w:t>
      </w:r>
    </w:p>
    <w:p w14:paraId="0C5C827E" w14:textId="77777777" w:rsidR="0037038A" w:rsidRDefault="0037038A" w:rsidP="0037038A">
      <w:pPr>
        <w:tabs>
          <w:tab w:val="left" w:pos="8076"/>
        </w:tabs>
        <w:rPr>
          <w:i/>
          <w:iCs/>
        </w:rPr>
      </w:pPr>
      <w:proofErr w:type="gramStart"/>
      <w:r>
        <w:rPr>
          <w:i/>
          <w:iCs/>
        </w:rPr>
        <w:t>.</w:t>
      </w:r>
      <w:r w:rsidRPr="001974D6">
        <w:rPr>
          <w:i/>
          <w:iCs/>
        </w:rPr>
        <w:t>contemporary</w:t>
      </w:r>
      <w:proofErr w:type="gramEnd"/>
      <w:r w:rsidRPr="001974D6">
        <w:rPr>
          <w:i/>
          <w:iCs/>
        </w:rPr>
        <w:t xml:space="preserve"> ethical issues in engineering</w:t>
      </w:r>
      <w:r>
        <w:rPr>
          <w:i/>
          <w:iCs/>
        </w:rPr>
        <w:t xml:space="preserve">, (2015) </w:t>
      </w:r>
      <w:proofErr w:type="spellStart"/>
      <w:r>
        <w:rPr>
          <w:i/>
          <w:iCs/>
        </w:rPr>
        <w:t>satya</w:t>
      </w:r>
      <w:proofErr w:type="spellEnd"/>
      <w:r>
        <w:rPr>
          <w:i/>
          <w:iCs/>
        </w:rPr>
        <w:t xml:space="preserve"> </w:t>
      </w:r>
      <w:proofErr w:type="spellStart"/>
      <w:r>
        <w:rPr>
          <w:i/>
          <w:iCs/>
        </w:rPr>
        <w:t>sundar</w:t>
      </w:r>
      <w:proofErr w:type="spellEnd"/>
      <w:r>
        <w:rPr>
          <w:i/>
          <w:iCs/>
        </w:rPr>
        <w:t>.</w:t>
      </w:r>
    </w:p>
    <w:p w14:paraId="5406DB03" w14:textId="77777777" w:rsidR="0037038A" w:rsidRDefault="0037038A" w:rsidP="0037038A">
      <w:pPr>
        <w:tabs>
          <w:tab w:val="left" w:pos="8076"/>
        </w:tabs>
        <w:rPr>
          <w:i/>
          <w:iCs/>
        </w:rPr>
      </w:pPr>
      <w:hyperlink r:id="rId15" w:history="1">
        <w:r>
          <w:rPr>
            <w:rStyle w:val="Hyperlink"/>
          </w:rPr>
          <w:t>Ex Libris Discovery - engineering code of conduct (uwtsd.ac.uk)</w:t>
        </w:r>
      </w:hyperlink>
    </w:p>
    <w:p w14:paraId="260CE79F" w14:textId="77777777" w:rsidR="0037038A" w:rsidRDefault="0037038A" w:rsidP="0037038A">
      <w:pPr>
        <w:tabs>
          <w:tab w:val="left" w:pos="8076"/>
        </w:tabs>
        <w:rPr>
          <w:i/>
          <w:iCs/>
        </w:rPr>
      </w:pPr>
      <w:proofErr w:type="gramStart"/>
      <w:r>
        <w:rPr>
          <w:i/>
          <w:iCs/>
        </w:rPr>
        <w:t>.</w:t>
      </w:r>
      <w:r w:rsidRPr="00DB6940">
        <w:rPr>
          <w:i/>
          <w:iCs/>
        </w:rPr>
        <w:t>Engineering</w:t>
      </w:r>
      <w:proofErr w:type="gramEnd"/>
      <w:r w:rsidRPr="00DB6940">
        <w:rPr>
          <w:i/>
          <w:iCs/>
        </w:rPr>
        <w:t xml:space="preserve"> council (2017). Statement of ethical principles. Engc.org.uk.</w:t>
      </w:r>
    </w:p>
    <w:p w14:paraId="581E76F5" w14:textId="77777777" w:rsidR="0037038A" w:rsidRDefault="0037038A" w:rsidP="0037038A">
      <w:pPr>
        <w:tabs>
          <w:tab w:val="left" w:pos="8076"/>
        </w:tabs>
        <w:rPr>
          <w:rFonts w:cstheme="minorHAnsi"/>
        </w:rPr>
      </w:pPr>
      <w:proofErr w:type="gramStart"/>
      <w:r>
        <w:rPr>
          <w:rFonts w:cstheme="minorHAnsi"/>
        </w:rPr>
        <w:t>.</w:t>
      </w:r>
      <w:proofErr w:type="spellStart"/>
      <w:r>
        <w:rPr>
          <w:rFonts w:cstheme="minorHAnsi"/>
        </w:rPr>
        <w:t>safran</w:t>
      </w:r>
      <w:proofErr w:type="spellEnd"/>
      <w:proofErr w:type="gramEnd"/>
      <w:r>
        <w:rPr>
          <w:rFonts w:cstheme="minorHAnsi"/>
        </w:rPr>
        <w:t xml:space="preserve"> (2019) software solution, risk analysis</w:t>
      </w:r>
    </w:p>
    <w:p w14:paraId="23C677B0" w14:textId="77777777" w:rsidR="0037038A" w:rsidRDefault="0037038A" w:rsidP="0037038A">
      <w:pPr>
        <w:tabs>
          <w:tab w:val="left" w:pos="8076"/>
        </w:tabs>
      </w:pPr>
      <w:hyperlink r:id="rId16" w:history="1">
        <w:r>
          <w:rPr>
            <w:rStyle w:val="Hyperlink"/>
          </w:rPr>
          <w:t>What’s the Difference Between Qualitative and Quantitative Risk Analysis? (safran.com)</w:t>
        </w:r>
      </w:hyperlink>
    </w:p>
    <w:p w14:paraId="0FEA56E2" w14:textId="77777777" w:rsidR="0037038A" w:rsidRDefault="0037038A" w:rsidP="0037038A">
      <w:pPr>
        <w:tabs>
          <w:tab w:val="left" w:pos="8076"/>
        </w:tabs>
        <w:rPr>
          <w:color w:val="000000"/>
        </w:rPr>
      </w:pPr>
      <w:r>
        <w:rPr>
          <w:color w:val="000000"/>
        </w:rPr>
        <w:t>.</w:t>
      </w:r>
      <w:r w:rsidRPr="005E5CC5">
        <w:rPr>
          <w:color w:val="000000"/>
        </w:rPr>
        <w:t xml:space="preserve"> safe use of work equipment (2008) </w:t>
      </w:r>
      <w:proofErr w:type="spellStart"/>
      <w:r w:rsidRPr="005E5CC5">
        <w:rPr>
          <w:color w:val="000000"/>
        </w:rPr>
        <w:t>hse</w:t>
      </w:r>
      <w:proofErr w:type="spellEnd"/>
      <w:r w:rsidRPr="005E5CC5">
        <w:rPr>
          <w:color w:val="000000"/>
        </w:rPr>
        <w:t xml:space="preserve"> books, provision of use of work equipment</w:t>
      </w:r>
    </w:p>
    <w:p w14:paraId="2C13DB91" w14:textId="77777777" w:rsidR="0037038A" w:rsidRDefault="0037038A" w:rsidP="0037038A">
      <w:pPr>
        <w:tabs>
          <w:tab w:val="left" w:pos="8076"/>
        </w:tabs>
        <w:rPr>
          <w:color w:val="000000"/>
        </w:rPr>
      </w:pPr>
      <w:hyperlink r:id="rId17" w:history="1">
        <w:r w:rsidRPr="0038147C">
          <w:rPr>
            <w:rStyle w:val="Hyperlink"/>
          </w:rPr>
          <w:t>www.uwtsd.ac.uk/library</w:t>
        </w:r>
      </w:hyperlink>
    </w:p>
    <w:p w14:paraId="10DB1DC0" w14:textId="77777777" w:rsidR="0037038A" w:rsidRDefault="0037038A" w:rsidP="0037038A">
      <w:pPr>
        <w:tabs>
          <w:tab w:val="left" w:pos="8076"/>
        </w:tabs>
      </w:pPr>
      <w:proofErr w:type="gramStart"/>
      <w:r>
        <w:t>.statement</w:t>
      </w:r>
      <w:proofErr w:type="gramEnd"/>
      <w:r>
        <w:t xml:space="preserve"> of ethical </w:t>
      </w:r>
      <w:proofErr w:type="spellStart"/>
      <w:r>
        <w:t>principals</w:t>
      </w:r>
      <w:proofErr w:type="spellEnd"/>
      <w:r>
        <w:t xml:space="preserve"> by the engineering council (2005) royal academy of engineering, state</w:t>
      </w:r>
    </w:p>
    <w:p w14:paraId="4110FA95" w14:textId="77777777" w:rsidR="0037038A" w:rsidRDefault="0037038A" w:rsidP="0037038A">
      <w:pPr>
        <w:tabs>
          <w:tab w:val="left" w:pos="8076"/>
        </w:tabs>
      </w:pPr>
      <w:hyperlink r:id="rId18" w:history="1">
        <w:r>
          <w:rPr>
            <w:rStyle w:val="Hyperlink"/>
          </w:rPr>
          <w:t>statement-of-ethical-principles-2014.pdf (engc.org.uk)</w:t>
        </w:r>
      </w:hyperlink>
    </w:p>
    <w:p w14:paraId="436A09EF" w14:textId="77777777" w:rsidR="0037038A" w:rsidRDefault="0037038A" w:rsidP="0037038A">
      <w:pPr>
        <w:tabs>
          <w:tab w:val="left" w:pos="8076"/>
        </w:tabs>
      </w:pPr>
      <w:proofErr w:type="gramStart"/>
      <w:r>
        <w:t>.</w:t>
      </w:r>
      <w:proofErr w:type="spellStart"/>
      <w:r>
        <w:t>vevor</w:t>
      </w:r>
      <w:proofErr w:type="spellEnd"/>
      <w:proofErr w:type="gramEnd"/>
      <w:r>
        <w:t>, (2013) milling equipment and utensils.</w:t>
      </w:r>
    </w:p>
    <w:p w14:paraId="4D631900" w14:textId="560BED90" w:rsidR="0037038A" w:rsidRPr="003145C1" w:rsidRDefault="0037038A" w:rsidP="0037038A">
      <w:pPr>
        <w:rPr>
          <w:rFonts w:cstheme="minorHAnsi"/>
          <w:i/>
          <w:iCs/>
        </w:rPr>
      </w:pPr>
      <w:hyperlink r:id="rId19" w:history="1">
        <w:r>
          <w:rPr>
            <w:rStyle w:val="Hyperlink"/>
          </w:rPr>
          <w:t>milling machine - Search Images (bing.com)</w:t>
        </w:r>
      </w:hyperlink>
    </w:p>
    <w:sectPr w:rsidR="0037038A" w:rsidRPr="00314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13CD2" w14:textId="77777777" w:rsidR="00394D43" w:rsidRDefault="00394D43" w:rsidP="00ED4151">
      <w:pPr>
        <w:spacing w:after="0" w:line="240" w:lineRule="auto"/>
      </w:pPr>
      <w:r>
        <w:separator/>
      </w:r>
    </w:p>
  </w:endnote>
  <w:endnote w:type="continuationSeparator" w:id="0">
    <w:p w14:paraId="768F92D7" w14:textId="77777777" w:rsidR="00394D43" w:rsidRDefault="00394D43" w:rsidP="00ED4151">
      <w:pPr>
        <w:spacing w:after="0" w:line="240" w:lineRule="auto"/>
      </w:pPr>
      <w:r>
        <w:continuationSeparator/>
      </w:r>
    </w:p>
  </w:endnote>
  <w:endnote w:type="continuationNotice" w:id="1">
    <w:p w14:paraId="32235C00" w14:textId="77777777" w:rsidR="00394D43" w:rsidRDefault="00394D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CF8A" w14:textId="77777777" w:rsidR="00394D43" w:rsidRDefault="00394D43" w:rsidP="00ED4151">
      <w:pPr>
        <w:spacing w:after="0" w:line="240" w:lineRule="auto"/>
      </w:pPr>
      <w:r>
        <w:separator/>
      </w:r>
    </w:p>
  </w:footnote>
  <w:footnote w:type="continuationSeparator" w:id="0">
    <w:p w14:paraId="2AC82003" w14:textId="77777777" w:rsidR="00394D43" w:rsidRDefault="00394D43" w:rsidP="00ED4151">
      <w:pPr>
        <w:spacing w:after="0" w:line="240" w:lineRule="auto"/>
      </w:pPr>
      <w:r>
        <w:continuationSeparator/>
      </w:r>
    </w:p>
  </w:footnote>
  <w:footnote w:type="continuationNotice" w:id="1">
    <w:p w14:paraId="1D50AC2E" w14:textId="77777777" w:rsidR="00394D43" w:rsidRDefault="00394D4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150EE"/>
    <w:multiLevelType w:val="hybridMultilevel"/>
    <w:tmpl w:val="047A1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3B7742"/>
    <w:multiLevelType w:val="hybridMultilevel"/>
    <w:tmpl w:val="F5A8D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252180">
    <w:abstractNumId w:val="0"/>
  </w:num>
  <w:num w:numId="2" w16cid:durableId="1888640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ECA"/>
    <w:rsid w:val="00007026"/>
    <w:rsid w:val="000175B3"/>
    <w:rsid w:val="00040799"/>
    <w:rsid w:val="00040F63"/>
    <w:rsid w:val="0005359A"/>
    <w:rsid w:val="00063D76"/>
    <w:rsid w:val="00080743"/>
    <w:rsid w:val="00084E19"/>
    <w:rsid w:val="000E471C"/>
    <w:rsid w:val="001027B7"/>
    <w:rsid w:val="001162CA"/>
    <w:rsid w:val="00122969"/>
    <w:rsid w:val="00130AC2"/>
    <w:rsid w:val="00135630"/>
    <w:rsid w:val="00177153"/>
    <w:rsid w:val="0019268F"/>
    <w:rsid w:val="001974D6"/>
    <w:rsid w:val="001B264F"/>
    <w:rsid w:val="001E55B2"/>
    <w:rsid w:val="001F28CE"/>
    <w:rsid w:val="001F3548"/>
    <w:rsid w:val="00200296"/>
    <w:rsid w:val="002037C8"/>
    <w:rsid w:val="00204D8F"/>
    <w:rsid w:val="002172DB"/>
    <w:rsid w:val="0022772F"/>
    <w:rsid w:val="00227F58"/>
    <w:rsid w:val="00242DC4"/>
    <w:rsid w:val="0026626E"/>
    <w:rsid w:val="00267E87"/>
    <w:rsid w:val="002716A0"/>
    <w:rsid w:val="0027259E"/>
    <w:rsid w:val="00297FCC"/>
    <w:rsid w:val="002A538B"/>
    <w:rsid w:val="002B2C19"/>
    <w:rsid w:val="002B60F9"/>
    <w:rsid w:val="002D616C"/>
    <w:rsid w:val="002D617A"/>
    <w:rsid w:val="002E1ED6"/>
    <w:rsid w:val="00304DF1"/>
    <w:rsid w:val="003145C1"/>
    <w:rsid w:val="00320288"/>
    <w:rsid w:val="003440DD"/>
    <w:rsid w:val="003521E7"/>
    <w:rsid w:val="00370063"/>
    <w:rsid w:val="0037038A"/>
    <w:rsid w:val="00372A1D"/>
    <w:rsid w:val="00373CC7"/>
    <w:rsid w:val="00394AF5"/>
    <w:rsid w:val="00394D43"/>
    <w:rsid w:val="00395936"/>
    <w:rsid w:val="003A46DA"/>
    <w:rsid w:val="003A4F39"/>
    <w:rsid w:val="003A5EDF"/>
    <w:rsid w:val="003B4C13"/>
    <w:rsid w:val="003B74C1"/>
    <w:rsid w:val="003B7D1D"/>
    <w:rsid w:val="003C3948"/>
    <w:rsid w:val="003C5BC0"/>
    <w:rsid w:val="003E32E5"/>
    <w:rsid w:val="003F6B39"/>
    <w:rsid w:val="003F6EF5"/>
    <w:rsid w:val="00426B21"/>
    <w:rsid w:val="00431D4A"/>
    <w:rsid w:val="00436D71"/>
    <w:rsid w:val="00437B07"/>
    <w:rsid w:val="00437C14"/>
    <w:rsid w:val="00447692"/>
    <w:rsid w:val="00451148"/>
    <w:rsid w:val="00463382"/>
    <w:rsid w:val="00464B23"/>
    <w:rsid w:val="00466AFD"/>
    <w:rsid w:val="0047319D"/>
    <w:rsid w:val="00482DEF"/>
    <w:rsid w:val="004867DD"/>
    <w:rsid w:val="004952DA"/>
    <w:rsid w:val="004A0881"/>
    <w:rsid w:val="004D1276"/>
    <w:rsid w:val="004D31C9"/>
    <w:rsid w:val="004F48C1"/>
    <w:rsid w:val="004F7EBB"/>
    <w:rsid w:val="00502EDF"/>
    <w:rsid w:val="0055386A"/>
    <w:rsid w:val="00557257"/>
    <w:rsid w:val="005666B9"/>
    <w:rsid w:val="00567E38"/>
    <w:rsid w:val="005748C3"/>
    <w:rsid w:val="00591880"/>
    <w:rsid w:val="00594799"/>
    <w:rsid w:val="005A27F9"/>
    <w:rsid w:val="005A7E0F"/>
    <w:rsid w:val="005C4679"/>
    <w:rsid w:val="005C48D6"/>
    <w:rsid w:val="005E5CC5"/>
    <w:rsid w:val="005E5ECA"/>
    <w:rsid w:val="0060252E"/>
    <w:rsid w:val="006171FE"/>
    <w:rsid w:val="00631C62"/>
    <w:rsid w:val="0064028B"/>
    <w:rsid w:val="0064322D"/>
    <w:rsid w:val="00651630"/>
    <w:rsid w:val="00660F4E"/>
    <w:rsid w:val="0067576C"/>
    <w:rsid w:val="00680648"/>
    <w:rsid w:val="00690C81"/>
    <w:rsid w:val="006A4D38"/>
    <w:rsid w:val="006C3736"/>
    <w:rsid w:val="006D79D0"/>
    <w:rsid w:val="007073C1"/>
    <w:rsid w:val="00707CE5"/>
    <w:rsid w:val="00713842"/>
    <w:rsid w:val="00717FAC"/>
    <w:rsid w:val="007300D8"/>
    <w:rsid w:val="00732800"/>
    <w:rsid w:val="00743042"/>
    <w:rsid w:val="0075668E"/>
    <w:rsid w:val="00771D51"/>
    <w:rsid w:val="00780AFC"/>
    <w:rsid w:val="007978F7"/>
    <w:rsid w:val="007C55C2"/>
    <w:rsid w:val="007D14BE"/>
    <w:rsid w:val="007D30DC"/>
    <w:rsid w:val="007D4B5F"/>
    <w:rsid w:val="007D526F"/>
    <w:rsid w:val="007E5D3E"/>
    <w:rsid w:val="007F6A2C"/>
    <w:rsid w:val="00800574"/>
    <w:rsid w:val="00800737"/>
    <w:rsid w:val="008069DF"/>
    <w:rsid w:val="00810077"/>
    <w:rsid w:val="0081439C"/>
    <w:rsid w:val="008225C9"/>
    <w:rsid w:val="0083705B"/>
    <w:rsid w:val="00844871"/>
    <w:rsid w:val="008506A1"/>
    <w:rsid w:val="00863CF3"/>
    <w:rsid w:val="0089190A"/>
    <w:rsid w:val="008A3D85"/>
    <w:rsid w:val="008A70B7"/>
    <w:rsid w:val="008B708E"/>
    <w:rsid w:val="008E1328"/>
    <w:rsid w:val="009261E1"/>
    <w:rsid w:val="0094188C"/>
    <w:rsid w:val="009421DC"/>
    <w:rsid w:val="00944E95"/>
    <w:rsid w:val="00954B19"/>
    <w:rsid w:val="00961C24"/>
    <w:rsid w:val="009657FD"/>
    <w:rsid w:val="00975CE2"/>
    <w:rsid w:val="0099258D"/>
    <w:rsid w:val="009A4C60"/>
    <w:rsid w:val="009A563C"/>
    <w:rsid w:val="009E1EEC"/>
    <w:rsid w:val="00A06A55"/>
    <w:rsid w:val="00A07326"/>
    <w:rsid w:val="00A249AC"/>
    <w:rsid w:val="00A27E45"/>
    <w:rsid w:val="00A3572E"/>
    <w:rsid w:val="00A35F96"/>
    <w:rsid w:val="00A46759"/>
    <w:rsid w:val="00A5788D"/>
    <w:rsid w:val="00A604C0"/>
    <w:rsid w:val="00AA410D"/>
    <w:rsid w:val="00AA5DFC"/>
    <w:rsid w:val="00AA7B00"/>
    <w:rsid w:val="00AB0894"/>
    <w:rsid w:val="00AB1BFB"/>
    <w:rsid w:val="00AC1FFC"/>
    <w:rsid w:val="00AF5270"/>
    <w:rsid w:val="00AF596D"/>
    <w:rsid w:val="00AF59B8"/>
    <w:rsid w:val="00B15336"/>
    <w:rsid w:val="00B25F4E"/>
    <w:rsid w:val="00B31F94"/>
    <w:rsid w:val="00B471C1"/>
    <w:rsid w:val="00B773FF"/>
    <w:rsid w:val="00B935AA"/>
    <w:rsid w:val="00B93DD0"/>
    <w:rsid w:val="00B956B1"/>
    <w:rsid w:val="00BA40C1"/>
    <w:rsid w:val="00BA5928"/>
    <w:rsid w:val="00BB1B68"/>
    <w:rsid w:val="00BD6B5F"/>
    <w:rsid w:val="00BF1A05"/>
    <w:rsid w:val="00BF70E9"/>
    <w:rsid w:val="00C0212B"/>
    <w:rsid w:val="00C0789D"/>
    <w:rsid w:val="00C13E8E"/>
    <w:rsid w:val="00C519D6"/>
    <w:rsid w:val="00CA06A8"/>
    <w:rsid w:val="00CB14BA"/>
    <w:rsid w:val="00CB6C0B"/>
    <w:rsid w:val="00CD0FA2"/>
    <w:rsid w:val="00CD6BF5"/>
    <w:rsid w:val="00CE4812"/>
    <w:rsid w:val="00CF5AF7"/>
    <w:rsid w:val="00D0354A"/>
    <w:rsid w:val="00D16B19"/>
    <w:rsid w:val="00D242B8"/>
    <w:rsid w:val="00D25EA5"/>
    <w:rsid w:val="00D30FD9"/>
    <w:rsid w:val="00D425D3"/>
    <w:rsid w:val="00D426E3"/>
    <w:rsid w:val="00D51C4F"/>
    <w:rsid w:val="00D62F42"/>
    <w:rsid w:val="00D723F9"/>
    <w:rsid w:val="00D72DD6"/>
    <w:rsid w:val="00D86231"/>
    <w:rsid w:val="00DA5CF3"/>
    <w:rsid w:val="00DB1BEB"/>
    <w:rsid w:val="00DB29AF"/>
    <w:rsid w:val="00DB47C0"/>
    <w:rsid w:val="00DB6940"/>
    <w:rsid w:val="00E03D25"/>
    <w:rsid w:val="00E1178B"/>
    <w:rsid w:val="00E3480C"/>
    <w:rsid w:val="00E37D24"/>
    <w:rsid w:val="00E41ED8"/>
    <w:rsid w:val="00E53D50"/>
    <w:rsid w:val="00E76392"/>
    <w:rsid w:val="00EC2E27"/>
    <w:rsid w:val="00EC5608"/>
    <w:rsid w:val="00ED066D"/>
    <w:rsid w:val="00ED4151"/>
    <w:rsid w:val="00F25173"/>
    <w:rsid w:val="00F26FC5"/>
    <w:rsid w:val="00F44821"/>
    <w:rsid w:val="00F547AD"/>
    <w:rsid w:val="00F60BC6"/>
    <w:rsid w:val="00F65742"/>
    <w:rsid w:val="00F81BA4"/>
    <w:rsid w:val="00F84565"/>
    <w:rsid w:val="00F90677"/>
    <w:rsid w:val="00F9167C"/>
    <w:rsid w:val="00F92B54"/>
    <w:rsid w:val="00F93607"/>
    <w:rsid w:val="00F9384D"/>
    <w:rsid w:val="00FA6615"/>
    <w:rsid w:val="00FB3B0D"/>
    <w:rsid w:val="00FD16AF"/>
    <w:rsid w:val="00FD7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D074B"/>
  <w15:chartTrackingRefBased/>
  <w15:docId w15:val="{0D1452A7-DA74-474F-B560-D0800CF0D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4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E84"/>
    <w:rPr>
      <w:color w:val="0563C1" w:themeColor="hyperlink"/>
      <w:u w:val="single"/>
    </w:rPr>
  </w:style>
  <w:style w:type="character" w:styleId="UnresolvedMention">
    <w:name w:val="Unresolved Mention"/>
    <w:basedOn w:val="DefaultParagraphFont"/>
    <w:uiPriority w:val="99"/>
    <w:semiHidden/>
    <w:unhideWhenUsed/>
    <w:rsid w:val="00FD7E84"/>
    <w:rPr>
      <w:color w:val="605E5C"/>
      <w:shd w:val="clear" w:color="auto" w:fill="E1DFDD"/>
    </w:rPr>
  </w:style>
  <w:style w:type="character" w:customStyle="1" w:styleId="Heading1Char">
    <w:name w:val="Heading 1 Char"/>
    <w:basedOn w:val="DefaultParagraphFont"/>
    <w:link w:val="Heading1"/>
    <w:uiPriority w:val="9"/>
    <w:rsid w:val="007D14B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A563C"/>
    <w:pPr>
      <w:ind w:left="720"/>
      <w:contextualSpacing/>
    </w:pPr>
  </w:style>
  <w:style w:type="paragraph" w:styleId="Header">
    <w:name w:val="header"/>
    <w:basedOn w:val="Normal"/>
    <w:link w:val="HeaderChar"/>
    <w:uiPriority w:val="99"/>
    <w:unhideWhenUsed/>
    <w:rsid w:val="00ED4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151"/>
  </w:style>
  <w:style w:type="paragraph" w:styleId="Footer">
    <w:name w:val="footer"/>
    <w:basedOn w:val="Normal"/>
    <w:link w:val="FooterChar"/>
    <w:uiPriority w:val="99"/>
    <w:unhideWhenUsed/>
    <w:rsid w:val="00ED4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ngc.org.uk/media/2337/statement-of-ethical-principles-2014.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uwtsd.ac.uk/library" TargetMode="External"/><Relationship Id="rId2" Type="http://schemas.openxmlformats.org/officeDocument/2006/relationships/numbering" Target="numbering.xml"/><Relationship Id="rId16" Type="http://schemas.openxmlformats.org/officeDocument/2006/relationships/hyperlink" Target="https://www.safran.com/blog/whats-the-difference-between-qualitative-and-quantitative-risk-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librarysearch.uwtsd.ac.uk/discovery/search?query=any,contains,engineering%20code%20of%20conduct&amp;tab=Everything&amp;search_scope=MyInst_and_CI&amp;vid=44WHELF_UWTSD:44WHELF_UWTSD_VU1&amp;lang=en&amp;offset=0" TargetMode="External"/><Relationship Id="rId10" Type="http://schemas.openxmlformats.org/officeDocument/2006/relationships/image" Target="media/image3.png"/><Relationship Id="rId19" Type="http://schemas.openxmlformats.org/officeDocument/2006/relationships/hyperlink" Target="https://www.bing.com/images/search?view=detailV2&amp;ccid=y3qxFcm6&amp;id=2D9CCCDE0014644ABF30C48C99ABCCEA6564E9DB&amp;thid=OIP.y3qxFcm6G2CG2Z0_s-7XGAHaMB&amp;mediaurl=https%3A%2F%2Fpelatools.com%2Fwp-content%2Fuploads%2F2019%2F02%2F507772.jpg&amp;cdnurl=https%3A%2F%2Fth.bing.com%2Fth%2Fid%2FR.cb7ab115c9ba1b6086d99d3fb3eed718%3Frik%3D2%252blkZerMq5mMxA%26pid%3DImgRaw%26r%3D0&amp;exph=2465&amp;expw=1518&amp;q=milling+machine&amp;simid=608053694805262800&amp;form=IRPRST&amp;ck=DDD98F971BCAF7926B675DAF35782710&amp;selectedindex=0&amp;ajaxhist=0&amp;ajaxserp=0&amp;vt=0&amp;sim=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uwtsd.ac.uk/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4FCFB-498E-422D-99C3-78BFD3670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2071</Words>
  <Characters>11808</Characters>
  <Application>Microsoft Office Word</Application>
  <DocSecurity>0</DocSecurity>
  <Lines>98</Lines>
  <Paragraphs>27</Paragraphs>
  <ScaleCrop>false</ScaleCrop>
  <Company/>
  <LinksUpToDate>false</LinksUpToDate>
  <CharactersWithSpaces>13852</CharactersWithSpaces>
  <SharedDoc>false</SharedDoc>
  <HLinks>
    <vt:vector size="36" baseType="variant">
      <vt:variant>
        <vt:i4>655395</vt:i4>
      </vt:variant>
      <vt:variant>
        <vt:i4>15</vt:i4>
      </vt:variant>
      <vt:variant>
        <vt:i4>0</vt:i4>
      </vt:variant>
      <vt:variant>
        <vt:i4>5</vt:i4>
      </vt:variant>
      <vt:variant>
        <vt:lpwstr>https://www.bing.com/images/search?view=detailV2&amp;ccid=y3qxFcm6&amp;id=2D9CCCDE0014644ABF30C48C99ABCCEA6564E9DB&amp;thid=OIP.y3qxFcm6G2CG2Z0_s-7XGAHaMB&amp;mediaurl=https%3A%2F%2Fpelatools.com%2Fwp-content%2Fuploads%2F2019%2F02%2F507772.jpg&amp;cdnurl=https%3A%2F%2Fth.bing.com%2Fth%2Fid%2FR.cb7ab115c9ba1b6086d99d3fb3eed718%3Frik%3D2%252blkZerMq5mMxA%26pid%3DImgRaw%26r%3D0&amp;exph=2465&amp;expw=1518&amp;q=milling+machine&amp;simid=608053694805262800&amp;form=IRPRST&amp;ck=DDD98F971BCAF7926B675DAF35782710&amp;selectedindex=0&amp;ajaxhist=0&amp;ajaxserp=0&amp;vt=0&amp;sim=11</vt:lpwstr>
      </vt:variant>
      <vt:variant>
        <vt:lpwstr/>
      </vt:variant>
      <vt:variant>
        <vt:i4>6684769</vt:i4>
      </vt:variant>
      <vt:variant>
        <vt:i4>12</vt:i4>
      </vt:variant>
      <vt:variant>
        <vt:i4>0</vt:i4>
      </vt:variant>
      <vt:variant>
        <vt:i4>5</vt:i4>
      </vt:variant>
      <vt:variant>
        <vt:lpwstr>https://www.engc.org.uk/media/2337/statement-of-ethical-principles-2014.pdf</vt:lpwstr>
      </vt:variant>
      <vt:variant>
        <vt:lpwstr/>
      </vt:variant>
      <vt:variant>
        <vt:i4>8126506</vt:i4>
      </vt:variant>
      <vt:variant>
        <vt:i4>9</vt:i4>
      </vt:variant>
      <vt:variant>
        <vt:i4>0</vt:i4>
      </vt:variant>
      <vt:variant>
        <vt:i4>5</vt:i4>
      </vt:variant>
      <vt:variant>
        <vt:lpwstr>http://www.uwtsd.ac.uk/library</vt:lpwstr>
      </vt:variant>
      <vt:variant>
        <vt:lpwstr/>
      </vt:variant>
      <vt:variant>
        <vt:i4>3801200</vt:i4>
      </vt:variant>
      <vt:variant>
        <vt:i4>6</vt:i4>
      </vt:variant>
      <vt:variant>
        <vt:i4>0</vt:i4>
      </vt:variant>
      <vt:variant>
        <vt:i4>5</vt:i4>
      </vt:variant>
      <vt:variant>
        <vt:lpwstr>https://www.safran.com/blog/whats-the-difference-between-qualitative-and-quantitative-risk-analysis</vt:lpwstr>
      </vt:variant>
      <vt:variant>
        <vt:lpwstr/>
      </vt:variant>
      <vt:variant>
        <vt:i4>2162728</vt:i4>
      </vt:variant>
      <vt:variant>
        <vt:i4>3</vt:i4>
      </vt:variant>
      <vt:variant>
        <vt:i4>0</vt:i4>
      </vt:variant>
      <vt:variant>
        <vt:i4>5</vt:i4>
      </vt:variant>
      <vt:variant>
        <vt:lpwstr>https://librarysearch.uwtsd.ac.uk/discovery/search?query=any,contains,engineering%20code%20of%20conduct&amp;tab=Everything&amp;search_scope=MyInst_and_CI&amp;vid=44WHELF_UWTSD:44WHELF_UWTSD_VU1&amp;lang=en&amp;offset=0</vt:lpwstr>
      </vt:variant>
      <vt:variant>
        <vt:lpwstr/>
      </vt:variant>
      <vt:variant>
        <vt:i4>8126506</vt:i4>
      </vt:variant>
      <vt:variant>
        <vt:i4>0</vt:i4>
      </vt:variant>
      <vt:variant>
        <vt:i4>0</vt:i4>
      </vt:variant>
      <vt:variant>
        <vt:i4>5</vt:i4>
      </vt:variant>
      <vt:variant>
        <vt:lpwstr>http://www.uwtsd.ac.uk/library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 (2204827)</dc:creator>
  <cp:keywords/>
  <dc:description/>
  <cp:lastModifiedBy>Harvey Merrett (2204827)</cp:lastModifiedBy>
  <cp:revision>2</cp:revision>
  <dcterms:created xsi:type="dcterms:W3CDTF">2023-12-02T19:55:00Z</dcterms:created>
  <dcterms:modified xsi:type="dcterms:W3CDTF">2023-12-02T19:55:00Z</dcterms:modified>
</cp:coreProperties>
</file>