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2E6E" w:rsidRDefault="00A62E6E" w:rsidP="00E2771D">
      <w:pPr>
        <w:spacing w:line="259" w:lineRule="auto"/>
        <w:jc w:val="center"/>
        <w:rPr>
          <w:rFonts w:ascii="Algerian" w:hAnsi="Algerian" w:cs="Tahoma"/>
          <w:color w:val="FF0000"/>
          <w:sz w:val="40"/>
          <w:szCs w:val="40"/>
        </w:rPr>
      </w:pPr>
    </w:p>
    <w:p w:rsidR="00A62E6E" w:rsidRDefault="002D47AC" w:rsidP="002D47AC">
      <w:pPr>
        <w:spacing w:line="259" w:lineRule="auto"/>
        <w:jc w:val="center"/>
        <w:rPr>
          <w:rFonts w:ascii="Algerian" w:hAnsi="Algerian" w:cs="Tahoma"/>
          <w:color w:val="FF0000"/>
          <w:sz w:val="40"/>
          <w:szCs w:val="40"/>
        </w:rPr>
      </w:pPr>
      <w:r>
        <w:rPr>
          <w:rFonts w:ascii="Algerian" w:hAnsi="Algerian" w:cs="Tahoma"/>
          <w:noProof/>
          <w:color w:val="FF0000"/>
          <w:sz w:val="40"/>
          <w:szCs w:val="40"/>
        </w:rPr>
        <w:drawing>
          <wp:inline distT="0" distB="0" distL="0" distR="0">
            <wp:extent cx="3790950" cy="11430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790950" cy="1143000"/>
                    </a:xfrm>
                    <a:prstGeom prst="rect">
                      <a:avLst/>
                    </a:prstGeom>
                    <a:noFill/>
                    <a:ln w="9525">
                      <a:noFill/>
                      <a:miter lim="800000"/>
                      <a:headEnd/>
                      <a:tailEnd/>
                    </a:ln>
                  </pic:spPr>
                </pic:pic>
              </a:graphicData>
            </a:graphic>
          </wp:inline>
        </w:drawing>
      </w:r>
    </w:p>
    <w:p w:rsidR="00A62E6E" w:rsidRDefault="00A62E6E" w:rsidP="002D47AC">
      <w:pPr>
        <w:rPr>
          <w:rFonts w:cs="Times New Roman"/>
          <w:szCs w:val="24"/>
        </w:rPr>
      </w:pPr>
    </w:p>
    <w:p w:rsidR="00A62E6E" w:rsidRDefault="00A62E6E" w:rsidP="00A62E6E">
      <w:pPr>
        <w:rPr>
          <w:rFonts w:cs="Times New Roman"/>
          <w:sz w:val="32"/>
          <w:szCs w:val="32"/>
        </w:rPr>
      </w:pPr>
    </w:p>
    <w:p w:rsidR="00A62E6E" w:rsidRPr="00E2771D" w:rsidRDefault="00A62E6E" w:rsidP="00A62E6E">
      <w:pPr>
        <w:jc w:val="left"/>
        <w:rPr>
          <w:rFonts w:cs="Times New Roman"/>
          <w:sz w:val="28"/>
          <w:szCs w:val="28"/>
        </w:rPr>
      </w:pPr>
    </w:p>
    <w:p w:rsidR="00A62E6E" w:rsidRPr="00E2771D" w:rsidRDefault="00A62E6E" w:rsidP="00A62E6E">
      <w:pPr>
        <w:jc w:val="left"/>
        <w:rPr>
          <w:rFonts w:cs="Times New Roman"/>
          <w:sz w:val="28"/>
          <w:szCs w:val="28"/>
        </w:rPr>
      </w:pPr>
      <w:r w:rsidRPr="00E2771D">
        <w:rPr>
          <w:rFonts w:cs="Times New Roman"/>
          <w:sz w:val="28"/>
          <w:szCs w:val="28"/>
        </w:rPr>
        <w:t>Student Name</w:t>
      </w:r>
      <w:r w:rsidR="00DC6D16">
        <w:rPr>
          <w:rFonts w:cs="Times New Roman"/>
          <w:sz w:val="28"/>
          <w:szCs w:val="28"/>
        </w:rPr>
        <w:tab/>
      </w:r>
      <w:r w:rsidRPr="00E2771D">
        <w:rPr>
          <w:rFonts w:cs="Times New Roman"/>
          <w:sz w:val="28"/>
          <w:szCs w:val="28"/>
        </w:rPr>
        <w:t>:</w:t>
      </w:r>
      <w:r w:rsidR="00DC6D16">
        <w:rPr>
          <w:rFonts w:cs="Times New Roman"/>
          <w:sz w:val="28"/>
          <w:szCs w:val="28"/>
        </w:rPr>
        <w:t xml:space="preserve"> Tomas Adam</w:t>
      </w:r>
    </w:p>
    <w:p w:rsidR="00A62E6E" w:rsidRDefault="00A62E6E" w:rsidP="00A62E6E">
      <w:pPr>
        <w:jc w:val="left"/>
        <w:rPr>
          <w:rFonts w:cs="Times New Roman"/>
          <w:sz w:val="28"/>
          <w:szCs w:val="28"/>
        </w:rPr>
      </w:pPr>
      <w:r w:rsidRPr="00E2771D">
        <w:rPr>
          <w:rFonts w:cs="Times New Roman"/>
          <w:sz w:val="28"/>
          <w:szCs w:val="28"/>
        </w:rPr>
        <w:t>Student Number</w:t>
      </w:r>
      <w:r w:rsidR="00DC6D16">
        <w:rPr>
          <w:rFonts w:cs="Times New Roman"/>
          <w:sz w:val="28"/>
          <w:szCs w:val="28"/>
        </w:rPr>
        <w:tab/>
      </w:r>
      <w:r w:rsidRPr="00E2771D">
        <w:rPr>
          <w:rFonts w:cs="Times New Roman"/>
          <w:sz w:val="28"/>
          <w:szCs w:val="28"/>
        </w:rPr>
        <w:t>:</w:t>
      </w:r>
      <w:r w:rsidR="005F3846">
        <w:rPr>
          <w:rFonts w:cs="Times New Roman"/>
          <w:sz w:val="28"/>
          <w:szCs w:val="28"/>
        </w:rPr>
        <w:t xml:space="preserve"> 1917610</w:t>
      </w:r>
    </w:p>
    <w:p w:rsidR="005F3846" w:rsidRPr="00E2771D" w:rsidRDefault="005F3846" w:rsidP="00A62E6E">
      <w:pPr>
        <w:jc w:val="left"/>
        <w:rPr>
          <w:rFonts w:cs="Times New Roman"/>
          <w:sz w:val="28"/>
          <w:szCs w:val="28"/>
        </w:rPr>
      </w:pPr>
      <w:r>
        <w:rPr>
          <w:rFonts w:cs="Times New Roman"/>
          <w:sz w:val="28"/>
          <w:szCs w:val="28"/>
        </w:rPr>
        <w:t>Module NO           : BMS</w:t>
      </w:r>
      <w:r w:rsidR="000F52E1">
        <w:rPr>
          <w:rFonts w:cs="Times New Roman"/>
          <w:sz w:val="28"/>
          <w:szCs w:val="28"/>
        </w:rPr>
        <w:t>W</w:t>
      </w:r>
      <w:r>
        <w:rPr>
          <w:rFonts w:cs="Times New Roman"/>
          <w:sz w:val="28"/>
          <w:szCs w:val="28"/>
        </w:rPr>
        <w:t>40</w:t>
      </w:r>
      <w:r w:rsidR="000F52E1">
        <w:rPr>
          <w:rFonts w:cs="Times New Roman"/>
          <w:sz w:val="28"/>
          <w:szCs w:val="28"/>
        </w:rPr>
        <w:t>0</w:t>
      </w:r>
      <w:bookmarkStart w:id="0" w:name="_GoBack"/>
      <w:bookmarkEnd w:id="0"/>
      <w:r>
        <w:rPr>
          <w:rFonts w:cs="Times New Roman"/>
          <w:sz w:val="28"/>
          <w:szCs w:val="28"/>
        </w:rPr>
        <w:t>3_LON</w:t>
      </w:r>
    </w:p>
    <w:p w:rsidR="005F3846" w:rsidRPr="005F3846" w:rsidRDefault="00A62E6E" w:rsidP="00A62E6E">
      <w:pPr>
        <w:jc w:val="left"/>
        <w:rPr>
          <w:rFonts w:ascii="Arial-BoldMT" w:hAnsi="Arial-BoldMT"/>
          <w:b/>
          <w:bCs/>
          <w:color w:val="000000"/>
          <w:sz w:val="28"/>
          <w:szCs w:val="28"/>
        </w:rPr>
      </w:pPr>
      <w:r w:rsidRPr="00E2771D">
        <w:rPr>
          <w:rFonts w:cs="Times New Roman"/>
          <w:sz w:val="28"/>
          <w:szCs w:val="28"/>
        </w:rPr>
        <w:t>Module Title</w:t>
      </w:r>
      <w:r w:rsidR="00DC6D16">
        <w:rPr>
          <w:rFonts w:cs="Times New Roman"/>
          <w:sz w:val="28"/>
          <w:szCs w:val="28"/>
        </w:rPr>
        <w:tab/>
      </w:r>
      <w:r w:rsidRPr="00E2771D">
        <w:rPr>
          <w:rFonts w:cs="Times New Roman"/>
          <w:sz w:val="28"/>
          <w:szCs w:val="28"/>
        </w:rPr>
        <w:t xml:space="preserve">: </w:t>
      </w:r>
      <w:r w:rsidR="005F3846">
        <w:rPr>
          <w:rStyle w:val="fontstyle01"/>
        </w:rPr>
        <w:t>Digital Skills and Research Methods</w:t>
      </w:r>
    </w:p>
    <w:p w:rsidR="00A62E6E" w:rsidRPr="00E2771D" w:rsidRDefault="00A62E6E" w:rsidP="00A62E6E">
      <w:pPr>
        <w:jc w:val="left"/>
        <w:rPr>
          <w:rFonts w:cs="Times New Roman"/>
          <w:sz w:val="28"/>
          <w:szCs w:val="28"/>
        </w:rPr>
      </w:pPr>
      <w:r w:rsidRPr="00E2771D">
        <w:rPr>
          <w:rFonts w:cs="Times New Roman"/>
          <w:sz w:val="28"/>
          <w:szCs w:val="28"/>
        </w:rPr>
        <w:t>Module Lecturer’s Name:</w:t>
      </w:r>
      <w:r w:rsidR="005F3846">
        <w:rPr>
          <w:rFonts w:cs="Times New Roman"/>
          <w:sz w:val="28"/>
          <w:szCs w:val="28"/>
        </w:rPr>
        <w:t xml:space="preserve"> Modak Koushik</w:t>
      </w:r>
    </w:p>
    <w:p w:rsidR="00A62E6E" w:rsidRDefault="00A62E6E" w:rsidP="00A62E6E"/>
    <w:p w:rsidR="00E2771D" w:rsidRDefault="00E2771D" w:rsidP="00E2771D">
      <w:pPr>
        <w:rPr>
          <w:sz w:val="30"/>
        </w:rPr>
      </w:pPr>
    </w:p>
    <w:p w:rsidR="00E2771D" w:rsidRDefault="00E2771D" w:rsidP="00E2771D">
      <w:pPr>
        <w:rPr>
          <w:sz w:val="30"/>
        </w:rPr>
      </w:pPr>
    </w:p>
    <w:p w:rsidR="0031563E" w:rsidRDefault="0031563E" w:rsidP="00E2771D">
      <w:pPr>
        <w:rPr>
          <w:sz w:val="30"/>
        </w:rPr>
      </w:pPr>
    </w:p>
    <w:p w:rsidR="0031563E" w:rsidRDefault="0031563E" w:rsidP="00E2771D">
      <w:pPr>
        <w:rPr>
          <w:sz w:val="30"/>
        </w:rPr>
      </w:pPr>
    </w:p>
    <w:p w:rsidR="00E2771D" w:rsidRDefault="00E2771D" w:rsidP="00E2771D">
      <w:pPr>
        <w:jc w:val="center"/>
        <w:rPr>
          <w:sz w:val="30"/>
        </w:rPr>
      </w:pPr>
      <w:r>
        <w:rPr>
          <w:sz w:val="30"/>
        </w:rPr>
        <w:t>_______________________________________________________</w:t>
      </w:r>
    </w:p>
    <w:p w:rsidR="00E2771D" w:rsidRDefault="00E2771D" w:rsidP="00E2771D">
      <w:pPr>
        <w:jc w:val="center"/>
        <w:rPr>
          <w:sz w:val="48"/>
        </w:rPr>
      </w:pPr>
      <w:r>
        <w:rPr>
          <w:sz w:val="48"/>
        </w:rPr>
        <w:t>University of Wales</w:t>
      </w:r>
    </w:p>
    <w:p w:rsidR="001345B1" w:rsidRDefault="001345B1" w:rsidP="00A62E6E">
      <w:pPr>
        <w:spacing w:line="259" w:lineRule="auto"/>
        <w:jc w:val="left"/>
        <w:rPr>
          <w:rFonts w:ascii="Algerian" w:hAnsi="Algerian" w:cs="Tahoma"/>
          <w:color w:val="FF0000"/>
          <w:sz w:val="40"/>
          <w:szCs w:val="40"/>
        </w:rPr>
      </w:pPr>
    </w:p>
    <w:p w:rsidR="00E16802" w:rsidRDefault="00E16802" w:rsidP="00A62E6E">
      <w:pPr>
        <w:spacing w:line="259" w:lineRule="auto"/>
        <w:jc w:val="left"/>
        <w:rPr>
          <w:rFonts w:ascii="Algerian" w:hAnsi="Algerian" w:cs="Tahoma"/>
          <w:color w:val="FF0000"/>
          <w:sz w:val="40"/>
          <w:szCs w:val="40"/>
        </w:rPr>
      </w:pPr>
    </w:p>
    <w:p w:rsidR="00E16802" w:rsidRDefault="00E16802" w:rsidP="00A62E6E">
      <w:pPr>
        <w:spacing w:line="259" w:lineRule="auto"/>
        <w:jc w:val="left"/>
        <w:rPr>
          <w:rFonts w:ascii="Algerian" w:hAnsi="Algerian" w:cs="Tahoma"/>
          <w:color w:val="FF0000"/>
          <w:sz w:val="40"/>
          <w:szCs w:val="40"/>
        </w:rPr>
      </w:pPr>
    </w:p>
    <w:p w:rsidR="00E16802" w:rsidRDefault="00E16802" w:rsidP="00A62E6E">
      <w:pPr>
        <w:spacing w:line="259" w:lineRule="auto"/>
        <w:jc w:val="left"/>
        <w:rPr>
          <w:rFonts w:ascii="Algerian" w:hAnsi="Algerian" w:cs="Tahoma"/>
          <w:color w:val="FF0000"/>
          <w:sz w:val="40"/>
          <w:szCs w:val="40"/>
        </w:rPr>
      </w:pPr>
    </w:p>
    <w:p w:rsidR="00E16802" w:rsidRDefault="00E16802" w:rsidP="00E16802">
      <w:pPr>
        <w:spacing w:line="259" w:lineRule="auto"/>
        <w:jc w:val="center"/>
        <w:rPr>
          <w:rFonts w:ascii="Algerian" w:hAnsi="Algerian" w:cs="Tahoma"/>
          <w:color w:val="FF0000"/>
          <w:sz w:val="40"/>
          <w:szCs w:val="40"/>
        </w:rPr>
      </w:pPr>
    </w:p>
    <w:p w:rsidR="00E16802" w:rsidRDefault="00E16802" w:rsidP="00E16802">
      <w:pPr>
        <w:spacing w:line="259" w:lineRule="auto"/>
        <w:jc w:val="center"/>
        <w:rPr>
          <w:rFonts w:ascii="Algerian" w:hAnsi="Algerian" w:cs="Tahoma"/>
          <w:color w:val="FF0000"/>
          <w:sz w:val="40"/>
          <w:szCs w:val="40"/>
        </w:rPr>
      </w:pPr>
    </w:p>
    <w:p w:rsidR="00C65A68" w:rsidRDefault="009F4FF0" w:rsidP="00C65A68">
      <w:pPr>
        <w:spacing w:line="259" w:lineRule="auto"/>
        <w:jc w:val="center"/>
        <w:rPr>
          <w:rStyle w:val="fontstyle01"/>
        </w:rPr>
      </w:pPr>
      <w:r>
        <w:rPr>
          <w:rStyle w:val="fontstyle01"/>
        </w:rPr>
        <w:t>Digital Skills and Research Methods</w:t>
      </w:r>
      <w:r w:rsidR="00C65A68">
        <w:rPr>
          <w:rStyle w:val="fontstyle01"/>
        </w:rPr>
        <w:t>:</w:t>
      </w:r>
    </w:p>
    <w:p w:rsidR="003D00CB" w:rsidRPr="00C65A68" w:rsidRDefault="00C65A68" w:rsidP="00C65A68">
      <w:pPr>
        <w:spacing w:line="259" w:lineRule="auto"/>
        <w:jc w:val="center"/>
        <w:rPr>
          <w:rFonts w:cs="Times New Roman"/>
          <w:color w:val="000000"/>
          <w:sz w:val="28"/>
          <w:szCs w:val="28"/>
        </w:rPr>
      </w:pPr>
      <w:r w:rsidRPr="00C65A68">
        <w:rPr>
          <w:rStyle w:val="fontstyle01"/>
          <w:rFonts w:ascii="Times New Roman" w:hAnsi="Times New Roman" w:cs="Times New Roman"/>
          <w:b w:val="0"/>
          <w:bCs w:val="0"/>
        </w:rPr>
        <w:t>A study</w:t>
      </w:r>
      <w:r w:rsidR="003D00CB" w:rsidRPr="00C65A68">
        <w:rPr>
          <w:rFonts w:eastAsia="Arial" w:cs="Times New Roman"/>
          <w:sz w:val="28"/>
          <w:szCs w:val="28"/>
        </w:rPr>
        <w:t xml:space="preserve"> on the impact of Virtual Learning Environment </w:t>
      </w:r>
    </w:p>
    <w:p w:rsidR="00E16802" w:rsidRDefault="00E16802" w:rsidP="009F4FF0">
      <w:pPr>
        <w:spacing w:line="259" w:lineRule="auto"/>
        <w:jc w:val="center"/>
        <w:rPr>
          <w:rFonts w:ascii="Algerian" w:hAnsi="Algerian" w:cs="Tahoma"/>
          <w:color w:val="FF0000"/>
          <w:sz w:val="40"/>
          <w:szCs w:val="40"/>
        </w:rPr>
      </w:pPr>
    </w:p>
    <w:p w:rsidR="00E16802" w:rsidRDefault="00E16802" w:rsidP="00A62E6E">
      <w:pPr>
        <w:spacing w:line="259" w:lineRule="auto"/>
        <w:jc w:val="left"/>
        <w:rPr>
          <w:rFonts w:ascii="Algerian" w:hAnsi="Algerian" w:cs="Tahoma"/>
          <w:color w:val="FF0000"/>
          <w:sz w:val="40"/>
          <w:szCs w:val="40"/>
        </w:rPr>
      </w:pPr>
    </w:p>
    <w:p w:rsidR="00E16802" w:rsidRDefault="00E16802" w:rsidP="00A62E6E">
      <w:pPr>
        <w:spacing w:line="259" w:lineRule="auto"/>
        <w:jc w:val="left"/>
        <w:rPr>
          <w:rFonts w:ascii="Algerian" w:hAnsi="Algerian" w:cs="Tahoma"/>
          <w:color w:val="FF0000"/>
          <w:sz w:val="40"/>
          <w:szCs w:val="40"/>
        </w:rPr>
      </w:pPr>
    </w:p>
    <w:p w:rsidR="00E16802" w:rsidRDefault="00E16802" w:rsidP="00A62E6E">
      <w:pPr>
        <w:spacing w:line="259" w:lineRule="auto"/>
        <w:jc w:val="left"/>
        <w:rPr>
          <w:rFonts w:ascii="Algerian" w:hAnsi="Algerian" w:cs="Tahoma"/>
          <w:color w:val="FF0000"/>
          <w:sz w:val="40"/>
          <w:szCs w:val="40"/>
        </w:rPr>
      </w:pPr>
    </w:p>
    <w:p w:rsidR="00E16802" w:rsidRDefault="00E16802" w:rsidP="00A62E6E">
      <w:pPr>
        <w:spacing w:line="259" w:lineRule="auto"/>
        <w:jc w:val="left"/>
        <w:rPr>
          <w:rFonts w:ascii="Algerian" w:hAnsi="Algerian" w:cs="Tahoma"/>
          <w:color w:val="FF0000"/>
          <w:sz w:val="40"/>
          <w:szCs w:val="40"/>
        </w:rPr>
      </w:pPr>
    </w:p>
    <w:p w:rsidR="00E16802" w:rsidRDefault="00E16802" w:rsidP="00A62E6E">
      <w:pPr>
        <w:spacing w:line="259" w:lineRule="auto"/>
        <w:jc w:val="left"/>
        <w:rPr>
          <w:rFonts w:ascii="Algerian" w:hAnsi="Algerian" w:cs="Tahoma"/>
          <w:color w:val="FF0000"/>
          <w:sz w:val="40"/>
          <w:szCs w:val="40"/>
        </w:rPr>
      </w:pPr>
    </w:p>
    <w:p w:rsidR="00E16802" w:rsidRDefault="00E16802" w:rsidP="00A62E6E">
      <w:pPr>
        <w:spacing w:line="259" w:lineRule="auto"/>
        <w:jc w:val="left"/>
        <w:rPr>
          <w:rFonts w:ascii="Algerian" w:hAnsi="Algerian" w:cs="Tahoma"/>
          <w:color w:val="FF0000"/>
          <w:sz w:val="40"/>
          <w:szCs w:val="40"/>
        </w:rPr>
      </w:pPr>
    </w:p>
    <w:p w:rsidR="00E16802" w:rsidRDefault="00E16802" w:rsidP="00A62E6E">
      <w:pPr>
        <w:spacing w:line="259" w:lineRule="auto"/>
        <w:jc w:val="left"/>
        <w:rPr>
          <w:rFonts w:ascii="Algerian" w:hAnsi="Algerian" w:cs="Tahoma"/>
          <w:color w:val="FF0000"/>
          <w:sz w:val="40"/>
          <w:szCs w:val="40"/>
        </w:rPr>
      </w:pPr>
    </w:p>
    <w:p w:rsidR="00E16802" w:rsidRDefault="00E16802" w:rsidP="00A62E6E">
      <w:pPr>
        <w:spacing w:line="259" w:lineRule="auto"/>
        <w:jc w:val="left"/>
        <w:rPr>
          <w:rFonts w:ascii="Algerian" w:hAnsi="Algerian" w:cs="Tahoma"/>
          <w:color w:val="FF0000"/>
          <w:sz w:val="40"/>
          <w:szCs w:val="40"/>
        </w:rPr>
      </w:pPr>
    </w:p>
    <w:p w:rsidR="00E16802" w:rsidRDefault="00E16802" w:rsidP="00A62E6E">
      <w:pPr>
        <w:spacing w:line="259" w:lineRule="auto"/>
        <w:jc w:val="left"/>
        <w:rPr>
          <w:rFonts w:ascii="Algerian" w:hAnsi="Algerian" w:cs="Tahoma"/>
          <w:color w:val="FF0000"/>
          <w:sz w:val="40"/>
          <w:szCs w:val="40"/>
        </w:rPr>
      </w:pPr>
    </w:p>
    <w:p w:rsidR="00E16802" w:rsidRDefault="00E16802" w:rsidP="00A62E6E">
      <w:pPr>
        <w:spacing w:line="259" w:lineRule="auto"/>
        <w:jc w:val="left"/>
        <w:rPr>
          <w:rFonts w:ascii="Algerian" w:hAnsi="Algerian" w:cs="Tahoma"/>
          <w:color w:val="FF0000"/>
          <w:sz w:val="40"/>
          <w:szCs w:val="40"/>
        </w:rPr>
      </w:pPr>
    </w:p>
    <w:sdt>
      <w:sdtPr>
        <w:rPr>
          <w:rFonts w:ascii="Times New Roman" w:eastAsiaTheme="minorHAnsi" w:hAnsi="Times New Roman" w:cstheme="minorBidi"/>
          <w:b/>
          <w:bCs/>
          <w:color w:val="auto"/>
          <w:sz w:val="24"/>
          <w:szCs w:val="22"/>
        </w:rPr>
        <w:id w:val="946433098"/>
        <w:docPartObj>
          <w:docPartGallery w:val="Table of Contents"/>
          <w:docPartUnique/>
        </w:docPartObj>
      </w:sdtPr>
      <w:sdtEndPr>
        <w:rPr>
          <w:noProof/>
        </w:rPr>
      </w:sdtEndPr>
      <w:sdtContent>
        <w:p w:rsidR="00A62E6E" w:rsidRPr="00A62E6E" w:rsidRDefault="00A62E6E">
          <w:pPr>
            <w:pStyle w:val="TOCHeading"/>
            <w:rPr>
              <w:rFonts w:ascii="Times New Roman" w:hAnsi="Times New Roman" w:cs="Times New Roman"/>
              <w:b/>
              <w:bCs/>
              <w:color w:val="C00000"/>
            </w:rPr>
          </w:pPr>
          <w:r w:rsidRPr="00A62E6E">
            <w:rPr>
              <w:rFonts w:ascii="Times New Roman" w:hAnsi="Times New Roman" w:cs="Times New Roman"/>
              <w:b/>
              <w:bCs/>
              <w:color w:val="C00000"/>
            </w:rPr>
            <w:t>Contents</w:t>
          </w:r>
        </w:p>
        <w:p w:rsidR="00A56306" w:rsidRDefault="001F2312">
          <w:pPr>
            <w:pStyle w:val="TOC1"/>
            <w:tabs>
              <w:tab w:val="right" w:leader="dot" w:pos="9350"/>
            </w:tabs>
            <w:rPr>
              <w:rFonts w:asciiTheme="minorHAnsi" w:eastAsiaTheme="minorEastAsia" w:hAnsiTheme="minorHAnsi"/>
              <w:noProof/>
              <w:sz w:val="22"/>
              <w:lang w:eastAsia="zh-CN"/>
            </w:rPr>
          </w:pPr>
          <w:r>
            <w:fldChar w:fldCharType="begin"/>
          </w:r>
          <w:r w:rsidR="00A62E6E">
            <w:instrText xml:space="preserve"> TOC \o "1-3" \h \z \u </w:instrText>
          </w:r>
          <w:r>
            <w:fldChar w:fldCharType="separate"/>
          </w:r>
          <w:hyperlink w:anchor="_Toc48767145" w:history="1">
            <w:r w:rsidR="00A56306" w:rsidRPr="00207171">
              <w:rPr>
                <w:rStyle w:val="Hyperlink"/>
                <w:noProof/>
              </w:rPr>
              <w:t>Abstract</w:t>
            </w:r>
            <w:r w:rsidR="00A56306">
              <w:rPr>
                <w:noProof/>
                <w:webHidden/>
              </w:rPr>
              <w:tab/>
            </w:r>
            <w:r w:rsidR="00A56306">
              <w:rPr>
                <w:noProof/>
                <w:webHidden/>
              </w:rPr>
              <w:fldChar w:fldCharType="begin"/>
            </w:r>
            <w:r w:rsidR="00A56306">
              <w:rPr>
                <w:noProof/>
                <w:webHidden/>
              </w:rPr>
              <w:instrText xml:space="preserve"> PAGEREF _Toc48767145 \h </w:instrText>
            </w:r>
            <w:r w:rsidR="00A56306">
              <w:rPr>
                <w:noProof/>
                <w:webHidden/>
              </w:rPr>
            </w:r>
            <w:r w:rsidR="00A56306">
              <w:rPr>
                <w:noProof/>
                <w:webHidden/>
              </w:rPr>
              <w:fldChar w:fldCharType="separate"/>
            </w:r>
            <w:r w:rsidR="00A56306">
              <w:rPr>
                <w:noProof/>
                <w:webHidden/>
              </w:rPr>
              <w:t>5</w:t>
            </w:r>
            <w:r w:rsidR="00A56306">
              <w:rPr>
                <w:noProof/>
                <w:webHidden/>
              </w:rPr>
              <w:fldChar w:fldCharType="end"/>
            </w:r>
          </w:hyperlink>
        </w:p>
        <w:p w:rsidR="00A56306" w:rsidRDefault="00171BFC">
          <w:pPr>
            <w:pStyle w:val="TOC1"/>
            <w:tabs>
              <w:tab w:val="right" w:leader="dot" w:pos="9350"/>
            </w:tabs>
            <w:rPr>
              <w:rFonts w:asciiTheme="minorHAnsi" w:eastAsiaTheme="minorEastAsia" w:hAnsiTheme="minorHAnsi"/>
              <w:noProof/>
              <w:sz w:val="22"/>
              <w:lang w:eastAsia="zh-CN"/>
            </w:rPr>
          </w:pPr>
          <w:hyperlink w:anchor="_Toc48767146" w:history="1">
            <w:r w:rsidR="00A56306" w:rsidRPr="00207171">
              <w:rPr>
                <w:rStyle w:val="Hyperlink"/>
                <w:noProof/>
              </w:rPr>
              <w:t>Introduction</w:t>
            </w:r>
            <w:r w:rsidR="00A56306">
              <w:rPr>
                <w:noProof/>
                <w:webHidden/>
              </w:rPr>
              <w:tab/>
            </w:r>
            <w:r w:rsidR="00A56306">
              <w:rPr>
                <w:noProof/>
                <w:webHidden/>
              </w:rPr>
              <w:fldChar w:fldCharType="begin"/>
            </w:r>
            <w:r w:rsidR="00A56306">
              <w:rPr>
                <w:noProof/>
                <w:webHidden/>
              </w:rPr>
              <w:instrText xml:space="preserve"> PAGEREF _Toc48767146 \h </w:instrText>
            </w:r>
            <w:r w:rsidR="00A56306">
              <w:rPr>
                <w:noProof/>
                <w:webHidden/>
              </w:rPr>
            </w:r>
            <w:r w:rsidR="00A56306">
              <w:rPr>
                <w:noProof/>
                <w:webHidden/>
              </w:rPr>
              <w:fldChar w:fldCharType="separate"/>
            </w:r>
            <w:r w:rsidR="00A56306">
              <w:rPr>
                <w:noProof/>
                <w:webHidden/>
              </w:rPr>
              <w:t>6</w:t>
            </w:r>
            <w:r w:rsidR="00A56306">
              <w:rPr>
                <w:noProof/>
                <w:webHidden/>
              </w:rPr>
              <w:fldChar w:fldCharType="end"/>
            </w:r>
          </w:hyperlink>
        </w:p>
        <w:p w:rsidR="00A56306" w:rsidRDefault="00171BFC">
          <w:pPr>
            <w:pStyle w:val="TOC1"/>
            <w:tabs>
              <w:tab w:val="right" w:leader="dot" w:pos="9350"/>
            </w:tabs>
            <w:rPr>
              <w:rFonts w:asciiTheme="minorHAnsi" w:eastAsiaTheme="minorEastAsia" w:hAnsiTheme="minorHAnsi"/>
              <w:noProof/>
              <w:sz w:val="22"/>
              <w:lang w:eastAsia="zh-CN"/>
            </w:rPr>
          </w:pPr>
          <w:hyperlink w:anchor="_Toc48767147" w:history="1">
            <w:r w:rsidR="00A56306" w:rsidRPr="00207171">
              <w:rPr>
                <w:rStyle w:val="Hyperlink"/>
                <w:noProof/>
              </w:rPr>
              <w:t>Acknowledgment</w:t>
            </w:r>
            <w:r w:rsidR="00A56306">
              <w:rPr>
                <w:noProof/>
                <w:webHidden/>
              </w:rPr>
              <w:tab/>
            </w:r>
            <w:r w:rsidR="00A56306">
              <w:rPr>
                <w:noProof/>
                <w:webHidden/>
              </w:rPr>
              <w:fldChar w:fldCharType="begin"/>
            </w:r>
            <w:r w:rsidR="00A56306">
              <w:rPr>
                <w:noProof/>
                <w:webHidden/>
              </w:rPr>
              <w:instrText xml:space="preserve"> PAGEREF _Toc48767147 \h </w:instrText>
            </w:r>
            <w:r w:rsidR="00A56306">
              <w:rPr>
                <w:noProof/>
                <w:webHidden/>
              </w:rPr>
            </w:r>
            <w:r w:rsidR="00A56306">
              <w:rPr>
                <w:noProof/>
                <w:webHidden/>
              </w:rPr>
              <w:fldChar w:fldCharType="separate"/>
            </w:r>
            <w:r w:rsidR="00A56306">
              <w:rPr>
                <w:noProof/>
                <w:webHidden/>
              </w:rPr>
              <w:t>7</w:t>
            </w:r>
            <w:r w:rsidR="00A56306">
              <w:rPr>
                <w:noProof/>
                <w:webHidden/>
              </w:rPr>
              <w:fldChar w:fldCharType="end"/>
            </w:r>
          </w:hyperlink>
        </w:p>
        <w:p w:rsidR="00A56306" w:rsidRDefault="00171BFC">
          <w:pPr>
            <w:pStyle w:val="TOC1"/>
            <w:tabs>
              <w:tab w:val="right" w:leader="dot" w:pos="9350"/>
            </w:tabs>
            <w:rPr>
              <w:rFonts w:asciiTheme="minorHAnsi" w:eastAsiaTheme="minorEastAsia" w:hAnsiTheme="minorHAnsi"/>
              <w:noProof/>
              <w:sz w:val="22"/>
              <w:lang w:eastAsia="zh-CN"/>
            </w:rPr>
          </w:pPr>
          <w:hyperlink w:anchor="_Toc48767148" w:history="1">
            <w:r w:rsidR="00A56306" w:rsidRPr="00207171">
              <w:rPr>
                <w:rStyle w:val="Hyperlink"/>
                <w:noProof/>
              </w:rPr>
              <w:t>Aim and Objectives of the research</w:t>
            </w:r>
            <w:r w:rsidR="00A56306">
              <w:rPr>
                <w:noProof/>
                <w:webHidden/>
              </w:rPr>
              <w:tab/>
            </w:r>
            <w:r w:rsidR="00A56306">
              <w:rPr>
                <w:noProof/>
                <w:webHidden/>
              </w:rPr>
              <w:fldChar w:fldCharType="begin"/>
            </w:r>
            <w:r w:rsidR="00A56306">
              <w:rPr>
                <w:noProof/>
                <w:webHidden/>
              </w:rPr>
              <w:instrText xml:space="preserve"> PAGEREF _Toc48767148 \h </w:instrText>
            </w:r>
            <w:r w:rsidR="00A56306">
              <w:rPr>
                <w:noProof/>
                <w:webHidden/>
              </w:rPr>
            </w:r>
            <w:r w:rsidR="00A56306">
              <w:rPr>
                <w:noProof/>
                <w:webHidden/>
              </w:rPr>
              <w:fldChar w:fldCharType="separate"/>
            </w:r>
            <w:r w:rsidR="00A56306">
              <w:rPr>
                <w:noProof/>
                <w:webHidden/>
              </w:rPr>
              <w:t>8</w:t>
            </w:r>
            <w:r w:rsidR="00A56306">
              <w:rPr>
                <w:noProof/>
                <w:webHidden/>
              </w:rPr>
              <w:fldChar w:fldCharType="end"/>
            </w:r>
          </w:hyperlink>
        </w:p>
        <w:p w:rsidR="00A56306" w:rsidRDefault="00171BFC">
          <w:pPr>
            <w:pStyle w:val="TOC1"/>
            <w:tabs>
              <w:tab w:val="right" w:leader="dot" w:pos="9350"/>
            </w:tabs>
            <w:rPr>
              <w:rFonts w:asciiTheme="minorHAnsi" w:eastAsiaTheme="minorEastAsia" w:hAnsiTheme="minorHAnsi"/>
              <w:noProof/>
              <w:sz w:val="22"/>
              <w:lang w:eastAsia="zh-CN"/>
            </w:rPr>
          </w:pPr>
          <w:hyperlink w:anchor="_Toc48767149" w:history="1">
            <w:r w:rsidR="00A56306" w:rsidRPr="00207171">
              <w:rPr>
                <w:rStyle w:val="Hyperlink"/>
                <w:noProof/>
              </w:rPr>
              <w:t>Literature Review</w:t>
            </w:r>
            <w:r w:rsidR="00A56306">
              <w:rPr>
                <w:noProof/>
                <w:webHidden/>
              </w:rPr>
              <w:tab/>
            </w:r>
            <w:r w:rsidR="00A56306">
              <w:rPr>
                <w:noProof/>
                <w:webHidden/>
              </w:rPr>
              <w:fldChar w:fldCharType="begin"/>
            </w:r>
            <w:r w:rsidR="00A56306">
              <w:rPr>
                <w:noProof/>
                <w:webHidden/>
              </w:rPr>
              <w:instrText xml:space="preserve"> PAGEREF _Toc48767149 \h </w:instrText>
            </w:r>
            <w:r w:rsidR="00A56306">
              <w:rPr>
                <w:noProof/>
                <w:webHidden/>
              </w:rPr>
            </w:r>
            <w:r w:rsidR="00A56306">
              <w:rPr>
                <w:noProof/>
                <w:webHidden/>
              </w:rPr>
              <w:fldChar w:fldCharType="separate"/>
            </w:r>
            <w:r w:rsidR="00A56306">
              <w:rPr>
                <w:noProof/>
                <w:webHidden/>
              </w:rPr>
              <w:t>9</w:t>
            </w:r>
            <w:r w:rsidR="00A56306">
              <w:rPr>
                <w:noProof/>
                <w:webHidden/>
              </w:rPr>
              <w:fldChar w:fldCharType="end"/>
            </w:r>
          </w:hyperlink>
        </w:p>
        <w:p w:rsidR="00A56306" w:rsidRDefault="00171BFC">
          <w:pPr>
            <w:pStyle w:val="TOC1"/>
            <w:tabs>
              <w:tab w:val="right" w:leader="dot" w:pos="9350"/>
            </w:tabs>
            <w:rPr>
              <w:rFonts w:asciiTheme="minorHAnsi" w:eastAsiaTheme="minorEastAsia" w:hAnsiTheme="minorHAnsi"/>
              <w:noProof/>
              <w:sz w:val="22"/>
              <w:lang w:eastAsia="zh-CN"/>
            </w:rPr>
          </w:pPr>
          <w:hyperlink w:anchor="_Toc48767150" w:history="1">
            <w:r w:rsidR="00A56306" w:rsidRPr="00207171">
              <w:rPr>
                <w:rStyle w:val="Hyperlink"/>
                <w:noProof/>
              </w:rPr>
              <w:t>Research Methodology</w:t>
            </w:r>
            <w:r w:rsidR="00A56306">
              <w:rPr>
                <w:noProof/>
                <w:webHidden/>
              </w:rPr>
              <w:tab/>
            </w:r>
            <w:r w:rsidR="00A56306">
              <w:rPr>
                <w:noProof/>
                <w:webHidden/>
              </w:rPr>
              <w:fldChar w:fldCharType="begin"/>
            </w:r>
            <w:r w:rsidR="00A56306">
              <w:rPr>
                <w:noProof/>
                <w:webHidden/>
              </w:rPr>
              <w:instrText xml:space="preserve"> PAGEREF _Toc48767150 \h </w:instrText>
            </w:r>
            <w:r w:rsidR="00A56306">
              <w:rPr>
                <w:noProof/>
                <w:webHidden/>
              </w:rPr>
            </w:r>
            <w:r w:rsidR="00A56306">
              <w:rPr>
                <w:noProof/>
                <w:webHidden/>
              </w:rPr>
              <w:fldChar w:fldCharType="separate"/>
            </w:r>
            <w:r w:rsidR="00A56306">
              <w:rPr>
                <w:noProof/>
                <w:webHidden/>
              </w:rPr>
              <w:t>12</w:t>
            </w:r>
            <w:r w:rsidR="00A56306">
              <w:rPr>
                <w:noProof/>
                <w:webHidden/>
              </w:rPr>
              <w:fldChar w:fldCharType="end"/>
            </w:r>
          </w:hyperlink>
        </w:p>
        <w:p w:rsidR="00A56306" w:rsidRDefault="00171BFC">
          <w:pPr>
            <w:pStyle w:val="TOC1"/>
            <w:tabs>
              <w:tab w:val="right" w:leader="dot" w:pos="9350"/>
            </w:tabs>
            <w:rPr>
              <w:rFonts w:asciiTheme="minorHAnsi" w:eastAsiaTheme="minorEastAsia" w:hAnsiTheme="minorHAnsi"/>
              <w:noProof/>
              <w:sz w:val="22"/>
              <w:lang w:eastAsia="zh-CN"/>
            </w:rPr>
          </w:pPr>
          <w:hyperlink w:anchor="_Toc48767151" w:history="1">
            <w:r w:rsidR="00A56306" w:rsidRPr="00207171">
              <w:rPr>
                <w:rStyle w:val="Hyperlink"/>
                <w:noProof/>
              </w:rPr>
              <w:t>Research Questions</w:t>
            </w:r>
            <w:r w:rsidR="00A56306">
              <w:rPr>
                <w:noProof/>
                <w:webHidden/>
              </w:rPr>
              <w:tab/>
            </w:r>
            <w:r w:rsidR="00A56306">
              <w:rPr>
                <w:noProof/>
                <w:webHidden/>
              </w:rPr>
              <w:fldChar w:fldCharType="begin"/>
            </w:r>
            <w:r w:rsidR="00A56306">
              <w:rPr>
                <w:noProof/>
                <w:webHidden/>
              </w:rPr>
              <w:instrText xml:space="preserve"> PAGEREF _Toc48767151 \h </w:instrText>
            </w:r>
            <w:r w:rsidR="00A56306">
              <w:rPr>
                <w:noProof/>
                <w:webHidden/>
              </w:rPr>
            </w:r>
            <w:r w:rsidR="00A56306">
              <w:rPr>
                <w:noProof/>
                <w:webHidden/>
              </w:rPr>
              <w:fldChar w:fldCharType="separate"/>
            </w:r>
            <w:r w:rsidR="00A56306">
              <w:rPr>
                <w:noProof/>
                <w:webHidden/>
              </w:rPr>
              <w:t>13</w:t>
            </w:r>
            <w:r w:rsidR="00A56306">
              <w:rPr>
                <w:noProof/>
                <w:webHidden/>
              </w:rPr>
              <w:fldChar w:fldCharType="end"/>
            </w:r>
          </w:hyperlink>
        </w:p>
        <w:p w:rsidR="00A56306" w:rsidRDefault="00171BFC">
          <w:pPr>
            <w:pStyle w:val="TOC1"/>
            <w:tabs>
              <w:tab w:val="right" w:leader="dot" w:pos="9350"/>
            </w:tabs>
            <w:rPr>
              <w:rFonts w:asciiTheme="minorHAnsi" w:eastAsiaTheme="minorEastAsia" w:hAnsiTheme="minorHAnsi"/>
              <w:noProof/>
              <w:sz w:val="22"/>
              <w:lang w:eastAsia="zh-CN"/>
            </w:rPr>
          </w:pPr>
          <w:hyperlink w:anchor="_Toc48767152" w:history="1">
            <w:r w:rsidR="00A56306" w:rsidRPr="00207171">
              <w:rPr>
                <w:rStyle w:val="Hyperlink"/>
                <w:noProof/>
              </w:rPr>
              <w:t>Data Analysis &amp; Findings</w:t>
            </w:r>
            <w:r w:rsidR="00A56306">
              <w:rPr>
                <w:noProof/>
                <w:webHidden/>
              </w:rPr>
              <w:tab/>
            </w:r>
            <w:r w:rsidR="00A56306">
              <w:rPr>
                <w:noProof/>
                <w:webHidden/>
              </w:rPr>
              <w:fldChar w:fldCharType="begin"/>
            </w:r>
            <w:r w:rsidR="00A56306">
              <w:rPr>
                <w:noProof/>
                <w:webHidden/>
              </w:rPr>
              <w:instrText xml:space="preserve"> PAGEREF _Toc48767152 \h </w:instrText>
            </w:r>
            <w:r w:rsidR="00A56306">
              <w:rPr>
                <w:noProof/>
                <w:webHidden/>
              </w:rPr>
            </w:r>
            <w:r w:rsidR="00A56306">
              <w:rPr>
                <w:noProof/>
                <w:webHidden/>
              </w:rPr>
              <w:fldChar w:fldCharType="separate"/>
            </w:r>
            <w:r w:rsidR="00A56306">
              <w:rPr>
                <w:noProof/>
                <w:webHidden/>
              </w:rPr>
              <w:t>15</w:t>
            </w:r>
            <w:r w:rsidR="00A56306">
              <w:rPr>
                <w:noProof/>
                <w:webHidden/>
              </w:rPr>
              <w:fldChar w:fldCharType="end"/>
            </w:r>
          </w:hyperlink>
        </w:p>
        <w:p w:rsidR="00A56306" w:rsidRDefault="00171BFC">
          <w:pPr>
            <w:pStyle w:val="TOC1"/>
            <w:tabs>
              <w:tab w:val="right" w:leader="dot" w:pos="9350"/>
            </w:tabs>
            <w:rPr>
              <w:rFonts w:asciiTheme="minorHAnsi" w:eastAsiaTheme="minorEastAsia" w:hAnsiTheme="minorHAnsi"/>
              <w:noProof/>
              <w:sz w:val="22"/>
              <w:lang w:eastAsia="zh-CN"/>
            </w:rPr>
          </w:pPr>
          <w:hyperlink w:anchor="_Toc48767153" w:history="1">
            <w:r w:rsidR="00A56306" w:rsidRPr="00207171">
              <w:rPr>
                <w:rStyle w:val="Hyperlink"/>
                <w:noProof/>
              </w:rPr>
              <w:t>Conclusion</w:t>
            </w:r>
            <w:r w:rsidR="00A56306">
              <w:rPr>
                <w:noProof/>
                <w:webHidden/>
              </w:rPr>
              <w:tab/>
            </w:r>
            <w:r w:rsidR="00A56306">
              <w:rPr>
                <w:noProof/>
                <w:webHidden/>
              </w:rPr>
              <w:fldChar w:fldCharType="begin"/>
            </w:r>
            <w:r w:rsidR="00A56306">
              <w:rPr>
                <w:noProof/>
                <w:webHidden/>
              </w:rPr>
              <w:instrText xml:space="preserve"> PAGEREF _Toc48767153 \h </w:instrText>
            </w:r>
            <w:r w:rsidR="00A56306">
              <w:rPr>
                <w:noProof/>
                <w:webHidden/>
              </w:rPr>
            </w:r>
            <w:r w:rsidR="00A56306">
              <w:rPr>
                <w:noProof/>
                <w:webHidden/>
              </w:rPr>
              <w:fldChar w:fldCharType="separate"/>
            </w:r>
            <w:r w:rsidR="00A56306">
              <w:rPr>
                <w:noProof/>
                <w:webHidden/>
              </w:rPr>
              <w:t>23</w:t>
            </w:r>
            <w:r w:rsidR="00A56306">
              <w:rPr>
                <w:noProof/>
                <w:webHidden/>
              </w:rPr>
              <w:fldChar w:fldCharType="end"/>
            </w:r>
          </w:hyperlink>
        </w:p>
        <w:p w:rsidR="00A56306" w:rsidRDefault="00171BFC">
          <w:pPr>
            <w:pStyle w:val="TOC1"/>
            <w:tabs>
              <w:tab w:val="right" w:leader="dot" w:pos="9350"/>
            </w:tabs>
            <w:rPr>
              <w:rFonts w:asciiTheme="minorHAnsi" w:eastAsiaTheme="minorEastAsia" w:hAnsiTheme="minorHAnsi"/>
              <w:noProof/>
              <w:sz w:val="22"/>
              <w:lang w:eastAsia="zh-CN"/>
            </w:rPr>
          </w:pPr>
          <w:hyperlink w:anchor="_Toc48767154" w:history="1">
            <w:r w:rsidR="00A56306" w:rsidRPr="00207171">
              <w:rPr>
                <w:rStyle w:val="Hyperlink"/>
                <w:noProof/>
              </w:rPr>
              <w:t>Bibliography</w:t>
            </w:r>
            <w:r w:rsidR="00A56306">
              <w:rPr>
                <w:noProof/>
                <w:webHidden/>
              </w:rPr>
              <w:tab/>
            </w:r>
            <w:r w:rsidR="00A56306">
              <w:rPr>
                <w:noProof/>
                <w:webHidden/>
              </w:rPr>
              <w:fldChar w:fldCharType="begin"/>
            </w:r>
            <w:r w:rsidR="00A56306">
              <w:rPr>
                <w:noProof/>
                <w:webHidden/>
              </w:rPr>
              <w:instrText xml:space="preserve"> PAGEREF _Toc48767154 \h </w:instrText>
            </w:r>
            <w:r w:rsidR="00A56306">
              <w:rPr>
                <w:noProof/>
                <w:webHidden/>
              </w:rPr>
            </w:r>
            <w:r w:rsidR="00A56306">
              <w:rPr>
                <w:noProof/>
                <w:webHidden/>
              </w:rPr>
              <w:fldChar w:fldCharType="separate"/>
            </w:r>
            <w:r w:rsidR="00A56306">
              <w:rPr>
                <w:noProof/>
                <w:webHidden/>
              </w:rPr>
              <w:t>24</w:t>
            </w:r>
            <w:r w:rsidR="00A56306">
              <w:rPr>
                <w:noProof/>
                <w:webHidden/>
              </w:rPr>
              <w:fldChar w:fldCharType="end"/>
            </w:r>
          </w:hyperlink>
        </w:p>
        <w:p w:rsidR="00A62E6E" w:rsidRDefault="001F2312">
          <w:r>
            <w:rPr>
              <w:b/>
              <w:bCs/>
              <w:noProof/>
            </w:rPr>
            <w:fldChar w:fldCharType="end"/>
          </w:r>
        </w:p>
      </w:sdtContent>
    </w:sdt>
    <w:p w:rsidR="008925AF" w:rsidRDefault="008925AF"/>
    <w:p w:rsidR="001231D4" w:rsidRDefault="006105BD">
      <w:pPr>
        <w:spacing w:line="259" w:lineRule="auto"/>
        <w:jc w:val="left"/>
        <w:rPr>
          <w:rFonts w:eastAsiaTheme="majorEastAsia" w:cstheme="majorBidi"/>
          <w:b/>
          <w:sz w:val="32"/>
          <w:szCs w:val="32"/>
        </w:rPr>
      </w:pPr>
      <w:r>
        <w:br w:type="page"/>
      </w:r>
    </w:p>
    <w:bookmarkStart w:id="1" w:name="_Toc38901523"/>
    <w:p w:rsidR="00AF27E7" w:rsidRDefault="00AF27E7">
      <w:pPr>
        <w:pStyle w:val="TableofFigures"/>
        <w:tabs>
          <w:tab w:val="right" w:leader="dot" w:pos="9350"/>
        </w:tabs>
        <w:rPr>
          <w:noProof/>
        </w:rPr>
      </w:pPr>
      <w:r>
        <w:lastRenderedPageBreak/>
        <w:fldChar w:fldCharType="begin"/>
      </w:r>
      <w:r>
        <w:instrText xml:space="preserve"> TOC \h \z \c "Figure" </w:instrText>
      </w:r>
      <w:r>
        <w:fldChar w:fldCharType="separate"/>
      </w:r>
      <w:hyperlink w:anchor="_Toc48765818" w:history="1">
        <w:r w:rsidRPr="00E90B61">
          <w:rPr>
            <w:rStyle w:val="Hyperlink"/>
            <w:noProof/>
          </w:rPr>
          <w:t>Figure 1 VLE is better than doing class in campus physically</w:t>
        </w:r>
        <w:r>
          <w:rPr>
            <w:noProof/>
            <w:webHidden/>
          </w:rPr>
          <w:tab/>
        </w:r>
        <w:r>
          <w:rPr>
            <w:noProof/>
            <w:webHidden/>
          </w:rPr>
          <w:fldChar w:fldCharType="begin"/>
        </w:r>
        <w:r>
          <w:rPr>
            <w:noProof/>
            <w:webHidden/>
          </w:rPr>
          <w:instrText xml:space="preserve"> PAGEREF _Toc48765818 \h </w:instrText>
        </w:r>
        <w:r>
          <w:rPr>
            <w:noProof/>
            <w:webHidden/>
          </w:rPr>
        </w:r>
        <w:r>
          <w:rPr>
            <w:noProof/>
            <w:webHidden/>
          </w:rPr>
          <w:fldChar w:fldCharType="separate"/>
        </w:r>
        <w:r>
          <w:rPr>
            <w:noProof/>
            <w:webHidden/>
          </w:rPr>
          <w:t>15</w:t>
        </w:r>
        <w:r>
          <w:rPr>
            <w:noProof/>
            <w:webHidden/>
          </w:rPr>
          <w:fldChar w:fldCharType="end"/>
        </w:r>
      </w:hyperlink>
    </w:p>
    <w:p w:rsidR="00AF27E7" w:rsidRDefault="00171BFC">
      <w:pPr>
        <w:pStyle w:val="TableofFigures"/>
        <w:tabs>
          <w:tab w:val="right" w:leader="dot" w:pos="9350"/>
        </w:tabs>
        <w:rPr>
          <w:noProof/>
        </w:rPr>
      </w:pPr>
      <w:hyperlink w:anchor="_Toc48765819" w:history="1">
        <w:r w:rsidR="00AF27E7" w:rsidRPr="00E90B61">
          <w:rPr>
            <w:rStyle w:val="Hyperlink"/>
            <w:noProof/>
          </w:rPr>
          <w:t>Figure 2 What are negative impacts of VLE</w:t>
        </w:r>
        <w:r w:rsidR="00AF27E7">
          <w:rPr>
            <w:noProof/>
            <w:webHidden/>
          </w:rPr>
          <w:tab/>
        </w:r>
        <w:r w:rsidR="00AF27E7">
          <w:rPr>
            <w:noProof/>
            <w:webHidden/>
          </w:rPr>
          <w:fldChar w:fldCharType="begin"/>
        </w:r>
        <w:r w:rsidR="00AF27E7">
          <w:rPr>
            <w:noProof/>
            <w:webHidden/>
          </w:rPr>
          <w:instrText xml:space="preserve"> PAGEREF _Toc48765819 \h </w:instrText>
        </w:r>
        <w:r w:rsidR="00AF27E7">
          <w:rPr>
            <w:noProof/>
            <w:webHidden/>
          </w:rPr>
        </w:r>
        <w:r w:rsidR="00AF27E7">
          <w:rPr>
            <w:noProof/>
            <w:webHidden/>
          </w:rPr>
          <w:fldChar w:fldCharType="separate"/>
        </w:r>
        <w:r w:rsidR="00AF27E7">
          <w:rPr>
            <w:noProof/>
            <w:webHidden/>
          </w:rPr>
          <w:t>16</w:t>
        </w:r>
        <w:r w:rsidR="00AF27E7">
          <w:rPr>
            <w:noProof/>
            <w:webHidden/>
          </w:rPr>
          <w:fldChar w:fldCharType="end"/>
        </w:r>
      </w:hyperlink>
    </w:p>
    <w:p w:rsidR="00AF27E7" w:rsidRDefault="00171BFC">
      <w:pPr>
        <w:pStyle w:val="TableofFigures"/>
        <w:tabs>
          <w:tab w:val="right" w:leader="dot" w:pos="9350"/>
        </w:tabs>
        <w:rPr>
          <w:noProof/>
        </w:rPr>
      </w:pPr>
      <w:hyperlink w:anchor="_Toc48765820" w:history="1">
        <w:r w:rsidR="00AF27E7" w:rsidRPr="00E90B61">
          <w:rPr>
            <w:rStyle w:val="Hyperlink"/>
            <w:noProof/>
          </w:rPr>
          <w:t>Figure 3 Student Capable to understand all the topics easily</w:t>
        </w:r>
        <w:r w:rsidR="00AF27E7">
          <w:rPr>
            <w:noProof/>
            <w:webHidden/>
          </w:rPr>
          <w:tab/>
        </w:r>
        <w:r w:rsidR="00AF27E7">
          <w:rPr>
            <w:noProof/>
            <w:webHidden/>
          </w:rPr>
          <w:fldChar w:fldCharType="begin"/>
        </w:r>
        <w:r w:rsidR="00AF27E7">
          <w:rPr>
            <w:noProof/>
            <w:webHidden/>
          </w:rPr>
          <w:instrText xml:space="preserve"> PAGEREF _Toc48765820 \h </w:instrText>
        </w:r>
        <w:r w:rsidR="00AF27E7">
          <w:rPr>
            <w:noProof/>
            <w:webHidden/>
          </w:rPr>
        </w:r>
        <w:r w:rsidR="00AF27E7">
          <w:rPr>
            <w:noProof/>
            <w:webHidden/>
          </w:rPr>
          <w:fldChar w:fldCharType="separate"/>
        </w:r>
        <w:r w:rsidR="00AF27E7">
          <w:rPr>
            <w:noProof/>
            <w:webHidden/>
          </w:rPr>
          <w:t>17</w:t>
        </w:r>
        <w:r w:rsidR="00AF27E7">
          <w:rPr>
            <w:noProof/>
            <w:webHidden/>
          </w:rPr>
          <w:fldChar w:fldCharType="end"/>
        </w:r>
      </w:hyperlink>
    </w:p>
    <w:p w:rsidR="00AF27E7" w:rsidRDefault="00171BFC">
      <w:pPr>
        <w:pStyle w:val="TableofFigures"/>
        <w:tabs>
          <w:tab w:val="right" w:leader="dot" w:pos="9350"/>
        </w:tabs>
        <w:rPr>
          <w:noProof/>
        </w:rPr>
      </w:pPr>
      <w:hyperlink w:anchor="_Toc48765821" w:history="1">
        <w:r w:rsidR="00AF27E7" w:rsidRPr="00E90B61">
          <w:rPr>
            <w:rStyle w:val="Hyperlink"/>
            <w:noProof/>
          </w:rPr>
          <w:t>Figure 4 VLE can impact learning for student positively</w:t>
        </w:r>
        <w:r w:rsidR="00AF27E7">
          <w:rPr>
            <w:noProof/>
            <w:webHidden/>
          </w:rPr>
          <w:tab/>
        </w:r>
        <w:r w:rsidR="00AF27E7">
          <w:rPr>
            <w:noProof/>
            <w:webHidden/>
          </w:rPr>
          <w:fldChar w:fldCharType="begin"/>
        </w:r>
        <w:r w:rsidR="00AF27E7">
          <w:rPr>
            <w:noProof/>
            <w:webHidden/>
          </w:rPr>
          <w:instrText xml:space="preserve"> PAGEREF _Toc48765821 \h </w:instrText>
        </w:r>
        <w:r w:rsidR="00AF27E7">
          <w:rPr>
            <w:noProof/>
            <w:webHidden/>
          </w:rPr>
        </w:r>
        <w:r w:rsidR="00AF27E7">
          <w:rPr>
            <w:noProof/>
            <w:webHidden/>
          </w:rPr>
          <w:fldChar w:fldCharType="separate"/>
        </w:r>
        <w:r w:rsidR="00AF27E7">
          <w:rPr>
            <w:noProof/>
            <w:webHidden/>
          </w:rPr>
          <w:t>17</w:t>
        </w:r>
        <w:r w:rsidR="00AF27E7">
          <w:rPr>
            <w:noProof/>
            <w:webHidden/>
          </w:rPr>
          <w:fldChar w:fldCharType="end"/>
        </w:r>
      </w:hyperlink>
    </w:p>
    <w:p w:rsidR="00AF27E7" w:rsidRDefault="00171BFC">
      <w:pPr>
        <w:pStyle w:val="TableofFigures"/>
        <w:tabs>
          <w:tab w:val="right" w:leader="dot" w:pos="9350"/>
        </w:tabs>
        <w:rPr>
          <w:noProof/>
        </w:rPr>
      </w:pPr>
      <w:hyperlink w:anchor="_Toc48765822" w:history="1">
        <w:r w:rsidR="00AF27E7" w:rsidRPr="00E90B61">
          <w:rPr>
            <w:rStyle w:val="Hyperlink"/>
            <w:noProof/>
          </w:rPr>
          <w:t>Figure 5 Can VLE encourage student and teacher to learn independently</w:t>
        </w:r>
        <w:r w:rsidR="00AF27E7">
          <w:rPr>
            <w:noProof/>
            <w:webHidden/>
          </w:rPr>
          <w:tab/>
        </w:r>
        <w:r w:rsidR="00AF27E7">
          <w:rPr>
            <w:noProof/>
            <w:webHidden/>
          </w:rPr>
          <w:fldChar w:fldCharType="begin"/>
        </w:r>
        <w:r w:rsidR="00AF27E7">
          <w:rPr>
            <w:noProof/>
            <w:webHidden/>
          </w:rPr>
          <w:instrText xml:space="preserve"> PAGEREF _Toc48765822 \h </w:instrText>
        </w:r>
        <w:r w:rsidR="00AF27E7">
          <w:rPr>
            <w:noProof/>
            <w:webHidden/>
          </w:rPr>
        </w:r>
        <w:r w:rsidR="00AF27E7">
          <w:rPr>
            <w:noProof/>
            <w:webHidden/>
          </w:rPr>
          <w:fldChar w:fldCharType="separate"/>
        </w:r>
        <w:r w:rsidR="00AF27E7">
          <w:rPr>
            <w:noProof/>
            <w:webHidden/>
          </w:rPr>
          <w:t>18</w:t>
        </w:r>
        <w:r w:rsidR="00AF27E7">
          <w:rPr>
            <w:noProof/>
            <w:webHidden/>
          </w:rPr>
          <w:fldChar w:fldCharType="end"/>
        </w:r>
      </w:hyperlink>
    </w:p>
    <w:p w:rsidR="00AF27E7" w:rsidRDefault="00171BFC">
      <w:pPr>
        <w:pStyle w:val="TableofFigures"/>
        <w:tabs>
          <w:tab w:val="right" w:leader="dot" w:pos="9350"/>
        </w:tabs>
        <w:rPr>
          <w:noProof/>
        </w:rPr>
      </w:pPr>
      <w:hyperlink w:anchor="_Toc48765823" w:history="1">
        <w:r w:rsidR="00AF27E7" w:rsidRPr="00E90B61">
          <w:rPr>
            <w:rStyle w:val="Hyperlink"/>
            <w:noProof/>
          </w:rPr>
          <w:t>Figure 6 VLE motivate student and teachers to learn more</w:t>
        </w:r>
        <w:r w:rsidR="00AF27E7">
          <w:rPr>
            <w:noProof/>
            <w:webHidden/>
          </w:rPr>
          <w:tab/>
        </w:r>
        <w:r w:rsidR="00AF27E7">
          <w:rPr>
            <w:noProof/>
            <w:webHidden/>
          </w:rPr>
          <w:fldChar w:fldCharType="begin"/>
        </w:r>
        <w:r w:rsidR="00AF27E7">
          <w:rPr>
            <w:noProof/>
            <w:webHidden/>
          </w:rPr>
          <w:instrText xml:space="preserve"> PAGEREF _Toc48765823 \h </w:instrText>
        </w:r>
        <w:r w:rsidR="00AF27E7">
          <w:rPr>
            <w:noProof/>
            <w:webHidden/>
          </w:rPr>
        </w:r>
        <w:r w:rsidR="00AF27E7">
          <w:rPr>
            <w:noProof/>
            <w:webHidden/>
          </w:rPr>
          <w:fldChar w:fldCharType="separate"/>
        </w:r>
        <w:r w:rsidR="00AF27E7">
          <w:rPr>
            <w:noProof/>
            <w:webHidden/>
          </w:rPr>
          <w:t>19</w:t>
        </w:r>
        <w:r w:rsidR="00AF27E7">
          <w:rPr>
            <w:noProof/>
            <w:webHidden/>
          </w:rPr>
          <w:fldChar w:fldCharType="end"/>
        </w:r>
      </w:hyperlink>
    </w:p>
    <w:p w:rsidR="00AF27E7" w:rsidRDefault="00171BFC">
      <w:pPr>
        <w:pStyle w:val="TableofFigures"/>
        <w:tabs>
          <w:tab w:val="right" w:leader="dot" w:pos="9350"/>
        </w:tabs>
        <w:rPr>
          <w:noProof/>
        </w:rPr>
      </w:pPr>
      <w:hyperlink w:anchor="_Toc48765824" w:history="1">
        <w:r w:rsidR="00AF27E7" w:rsidRPr="00E90B61">
          <w:rPr>
            <w:rStyle w:val="Hyperlink"/>
            <w:noProof/>
          </w:rPr>
          <w:t>Figure 7 Students prefer to virtual learning for</w:t>
        </w:r>
        <w:r w:rsidR="00AF27E7">
          <w:rPr>
            <w:noProof/>
            <w:webHidden/>
          </w:rPr>
          <w:tab/>
        </w:r>
        <w:r w:rsidR="00AF27E7">
          <w:rPr>
            <w:noProof/>
            <w:webHidden/>
          </w:rPr>
          <w:fldChar w:fldCharType="begin"/>
        </w:r>
        <w:r w:rsidR="00AF27E7">
          <w:rPr>
            <w:noProof/>
            <w:webHidden/>
          </w:rPr>
          <w:instrText xml:space="preserve"> PAGEREF _Toc48765824 \h </w:instrText>
        </w:r>
        <w:r w:rsidR="00AF27E7">
          <w:rPr>
            <w:noProof/>
            <w:webHidden/>
          </w:rPr>
        </w:r>
        <w:r w:rsidR="00AF27E7">
          <w:rPr>
            <w:noProof/>
            <w:webHidden/>
          </w:rPr>
          <w:fldChar w:fldCharType="separate"/>
        </w:r>
        <w:r w:rsidR="00AF27E7">
          <w:rPr>
            <w:noProof/>
            <w:webHidden/>
          </w:rPr>
          <w:t>19</w:t>
        </w:r>
        <w:r w:rsidR="00AF27E7">
          <w:rPr>
            <w:noProof/>
            <w:webHidden/>
          </w:rPr>
          <w:fldChar w:fldCharType="end"/>
        </w:r>
      </w:hyperlink>
    </w:p>
    <w:p w:rsidR="00AF27E7" w:rsidRDefault="00171BFC">
      <w:pPr>
        <w:pStyle w:val="TableofFigures"/>
        <w:tabs>
          <w:tab w:val="right" w:leader="dot" w:pos="9350"/>
        </w:tabs>
        <w:rPr>
          <w:noProof/>
        </w:rPr>
      </w:pPr>
      <w:hyperlink w:anchor="_Toc48765825" w:history="1">
        <w:r w:rsidR="00AF27E7" w:rsidRPr="00E90B61">
          <w:rPr>
            <w:rStyle w:val="Hyperlink"/>
            <w:noProof/>
          </w:rPr>
          <w:t>Figure 8 Virtual learning software help educational organizations</w:t>
        </w:r>
        <w:r w:rsidR="00AF27E7">
          <w:rPr>
            <w:noProof/>
            <w:webHidden/>
          </w:rPr>
          <w:tab/>
        </w:r>
        <w:r w:rsidR="00AF27E7">
          <w:rPr>
            <w:noProof/>
            <w:webHidden/>
          </w:rPr>
          <w:fldChar w:fldCharType="begin"/>
        </w:r>
        <w:r w:rsidR="00AF27E7">
          <w:rPr>
            <w:noProof/>
            <w:webHidden/>
          </w:rPr>
          <w:instrText xml:space="preserve"> PAGEREF _Toc48765825 \h </w:instrText>
        </w:r>
        <w:r w:rsidR="00AF27E7">
          <w:rPr>
            <w:noProof/>
            <w:webHidden/>
          </w:rPr>
        </w:r>
        <w:r w:rsidR="00AF27E7">
          <w:rPr>
            <w:noProof/>
            <w:webHidden/>
          </w:rPr>
          <w:fldChar w:fldCharType="separate"/>
        </w:r>
        <w:r w:rsidR="00AF27E7">
          <w:rPr>
            <w:noProof/>
            <w:webHidden/>
          </w:rPr>
          <w:t>20</w:t>
        </w:r>
        <w:r w:rsidR="00AF27E7">
          <w:rPr>
            <w:noProof/>
            <w:webHidden/>
          </w:rPr>
          <w:fldChar w:fldCharType="end"/>
        </w:r>
      </w:hyperlink>
    </w:p>
    <w:p w:rsidR="00AF27E7" w:rsidRDefault="00171BFC">
      <w:pPr>
        <w:pStyle w:val="TableofFigures"/>
        <w:tabs>
          <w:tab w:val="right" w:leader="dot" w:pos="9350"/>
        </w:tabs>
        <w:rPr>
          <w:noProof/>
        </w:rPr>
      </w:pPr>
      <w:hyperlink w:anchor="_Toc48765826" w:history="1">
        <w:r w:rsidR="00AF27E7" w:rsidRPr="00E90B61">
          <w:rPr>
            <w:rStyle w:val="Hyperlink"/>
            <w:noProof/>
          </w:rPr>
          <w:t>Figure 9 Barriers of VLE</w:t>
        </w:r>
        <w:r w:rsidR="00AF27E7">
          <w:rPr>
            <w:noProof/>
            <w:webHidden/>
          </w:rPr>
          <w:tab/>
        </w:r>
        <w:r w:rsidR="00AF27E7">
          <w:rPr>
            <w:noProof/>
            <w:webHidden/>
          </w:rPr>
          <w:fldChar w:fldCharType="begin"/>
        </w:r>
        <w:r w:rsidR="00AF27E7">
          <w:rPr>
            <w:noProof/>
            <w:webHidden/>
          </w:rPr>
          <w:instrText xml:space="preserve"> PAGEREF _Toc48765826 \h </w:instrText>
        </w:r>
        <w:r w:rsidR="00AF27E7">
          <w:rPr>
            <w:noProof/>
            <w:webHidden/>
          </w:rPr>
        </w:r>
        <w:r w:rsidR="00AF27E7">
          <w:rPr>
            <w:noProof/>
            <w:webHidden/>
          </w:rPr>
          <w:fldChar w:fldCharType="separate"/>
        </w:r>
        <w:r w:rsidR="00AF27E7">
          <w:rPr>
            <w:noProof/>
            <w:webHidden/>
          </w:rPr>
          <w:t>21</w:t>
        </w:r>
        <w:r w:rsidR="00AF27E7">
          <w:rPr>
            <w:noProof/>
            <w:webHidden/>
          </w:rPr>
          <w:fldChar w:fldCharType="end"/>
        </w:r>
      </w:hyperlink>
    </w:p>
    <w:p w:rsidR="0086738D" w:rsidRDefault="00AF27E7" w:rsidP="00072CEB">
      <w:pPr>
        <w:pStyle w:val="Heading1"/>
      </w:pPr>
      <w:r>
        <w:fldChar w:fldCharType="end"/>
      </w:r>
    </w:p>
    <w:p w:rsidR="00AF27E7" w:rsidRDefault="00AF27E7" w:rsidP="00AF27E7"/>
    <w:p w:rsidR="00AF27E7" w:rsidRDefault="00AF27E7" w:rsidP="00AF27E7"/>
    <w:p w:rsidR="00AF27E7" w:rsidRDefault="00AF27E7" w:rsidP="00AF27E7"/>
    <w:p w:rsidR="00AF27E7" w:rsidRDefault="00AF27E7" w:rsidP="00AF27E7"/>
    <w:p w:rsidR="00AF27E7" w:rsidRDefault="00AF27E7" w:rsidP="00AF27E7"/>
    <w:p w:rsidR="00AF27E7" w:rsidRDefault="00AF27E7" w:rsidP="00AF27E7"/>
    <w:p w:rsidR="00AF27E7" w:rsidRDefault="00AF27E7" w:rsidP="00AF27E7"/>
    <w:p w:rsidR="00AF27E7" w:rsidRDefault="00AF27E7" w:rsidP="00AF27E7"/>
    <w:p w:rsidR="00AF27E7" w:rsidRDefault="00AF27E7" w:rsidP="00AF27E7"/>
    <w:p w:rsidR="00AF27E7" w:rsidRDefault="00AF27E7" w:rsidP="00AF27E7"/>
    <w:p w:rsidR="00AF27E7" w:rsidRDefault="00AF27E7" w:rsidP="00AF27E7"/>
    <w:p w:rsidR="00AF27E7" w:rsidRDefault="00AF27E7" w:rsidP="00AF27E7"/>
    <w:p w:rsidR="00AF27E7" w:rsidRPr="00AF27E7" w:rsidRDefault="00AF27E7" w:rsidP="00AF27E7"/>
    <w:p w:rsidR="009663F3" w:rsidRPr="00045625" w:rsidRDefault="0086738D" w:rsidP="00045625">
      <w:pPr>
        <w:pStyle w:val="Heading1"/>
      </w:pPr>
      <w:bookmarkStart w:id="2" w:name="_Toc48767145"/>
      <w:r>
        <w:lastRenderedPageBreak/>
        <w:t>Abstract</w:t>
      </w:r>
      <w:bookmarkEnd w:id="2"/>
    </w:p>
    <w:p w:rsidR="00CC05B3" w:rsidRDefault="001B10B5" w:rsidP="00CC05B3">
      <w:pPr>
        <w:rPr>
          <w:rFonts w:eastAsia="Arial" w:cs="Times New Roman"/>
          <w:szCs w:val="24"/>
        </w:rPr>
      </w:pPr>
      <w:r>
        <w:t>We are used to learn the studies but understanding is difficult unless it is practiced practically.</w:t>
      </w:r>
      <w:r w:rsidR="003C6BC5">
        <w:t xml:space="preserve"> So, academic system has been gradually developed considering the priority for practical application by enabling students to do project as per their curriculum.</w:t>
      </w:r>
      <w:r>
        <w:t xml:space="preserve"> </w:t>
      </w:r>
      <w:r w:rsidR="00766F2F">
        <w:t>Learning approach needs to transform giving priority to information and communication technology for teaching and learning purpose.</w:t>
      </w:r>
      <w:r w:rsidR="00B74666">
        <w:t xml:space="preserve"> Virtual learning environment can ensure quality solution to learning. There are many advantages of VLE and at the same time few disadvantage</w:t>
      </w:r>
      <w:r w:rsidR="00764918">
        <w:t>s to implement in university or college.</w:t>
      </w:r>
      <w:r w:rsidR="004A2DB8">
        <w:t xml:space="preserve"> Most of the Universities and colleges are giving high priority on Virtual Learning Environment because students can easily access the platform at their convenient time schedule.</w:t>
      </w:r>
      <w:r w:rsidR="00CC05B3" w:rsidRPr="00CC05B3">
        <w:rPr>
          <w:rFonts w:cs="Times New Roman"/>
          <w:szCs w:val="24"/>
        </w:rPr>
        <w:t xml:space="preserve"> </w:t>
      </w:r>
      <w:r w:rsidR="00CC05B3" w:rsidRPr="001678BD">
        <w:rPr>
          <w:rFonts w:cs="Times New Roman"/>
          <w:szCs w:val="24"/>
        </w:rPr>
        <w:t xml:space="preserve">This research is mainly conducted considering the impact of </w:t>
      </w:r>
      <w:r w:rsidR="00CC05B3" w:rsidRPr="001678BD">
        <w:rPr>
          <w:rFonts w:eastAsia="Arial" w:cs="Times New Roman"/>
          <w:szCs w:val="24"/>
        </w:rPr>
        <w:t>Virtual Learning Environment (VLE)</w:t>
      </w:r>
      <w:r w:rsidR="00CC05B3">
        <w:rPr>
          <w:rFonts w:eastAsia="Arial" w:cs="Times New Roman"/>
          <w:szCs w:val="24"/>
        </w:rPr>
        <w:t xml:space="preserve"> for academic life. When the study materials are up to the mark that every student can easily understand then the purpose of Virtual Learning becomes successful. On the other hand, poor quality materials can not fulfill the aim of Virtual Learning. So, it is a challenging task to engage learners via online. As face to face teachers can give any lecture easily and students can be motivated easily but e-learning is a platform where effective tools and techniques are required for motivation. This research paper also gives importance on using the effective tools to motivate the student. Moodle is mostly commonly used VLE which is free to use and IT team constantly works for the development of this platform. It is free and open source for learning management system.</w:t>
      </w:r>
    </w:p>
    <w:p w:rsidR="009663F3" w:rsidRPr="009663F3" w:rsidRDefault="009663F3" w:rsidP="001762B2"/>
    <w:p w:rsidR="0086738D" w:rsidRDefault="0086738D" w:rsidP="00072CEB">
      <w:pPr>
        <w:pStyle w:val="Heading1"/>
      </w:pPr>
    </w:p>
    <w:p w:rsidR="0086738D" w:rsidRDefault="0086738D" w:rsidP="00072CEB">
      <w:pPr>
        <w:pStyle w:val="Heading1"/>
      </w:pPr>
    </w:p>
    <w:p w:rsidR="00910FCF" w:rsidRDefault="00910FCF" w:rsidP="00910FCF"/>
    <w:p w:rsidR="00910FCF" w:rsidRDefault="00910FCF" w:rsidP="00910FCF"/>
    <w:p w:rsidR="00910FCF" w:rsidRDefault="00910FCF" w:rsidP="00910FCF"/>
    <w:p w:rsidR="00910FCF" w:rsidRDefault="00910FCF" w:rsidP="00910FCF"/>
    <w:p w:rsidR="0024702F" w:rsidRPr="00CC05B3" w:rsidRDefault="006105BD" w:rsidP="00CC05B3">
      <w:pPr>
        <w:pStyle w:val="Heading1"/>
      </w:pPr>
      <w:bookmarkStart w:id="3" w:name="_Toc48767146"/>
      <w:r w:rsidRPr="0033157D">
        <w:lastRenderedPageBreak/>
        <w:t>Introductio</w:t>
      </w:r>
      <w:bookmarkEnd w:id="1"/>
      <w:r w:rsidR="00072CEB">
        <w:t>n</w:t>
      </w:r>
      <w:bookmarkEnd w:id="3"/>
    </w:p>
    <w:p w:rsidR="00DB541C" w:rsidRPr="00DB541C" w:rsidRDefault="00DB541C" w:rsidP="007D1237">
      <w:pPr>
        <w:pStyle w:val="NormalWeb"/>
        <w:shd w:val="clear" w:color="auto" w:fill="FFFFFF"/>
        <w:spacing w:before="360" w:beforeAutospacing="0" w:after="360" w:afterAutospacing="0" w:line="401" w:lineRule="atLeast"/>
        <w:jc w:val="both"/>
      </w:pPr>
      <w:r w:rsidRPr="00DB541C">
        <w:t>Virtual learning environment is a platform where the design for teaching and learning is made in such a way with handy tools so that every student can be able to learn by using computer and internet source.</w:t>
      </w:r>
      <w:r w:rsidR="00A6485E">
        <w:t xml:space="preserve">  VLE mainly considers all the necessary elements to ensure the map for academic curriculum. These mainly include the way to track the student, support given by online to teachers and students, ensure the way of communication like email, chatting </w:t>
      </w:r>
      <w:r w:rsidR="00372FEF">
        <w:t>etc.</w:t>
      </w:r>
      <w:r w:rsidR="00A6485E">
        <w:t xml:space="preserve"> </w:t>
      </w:r>
      <w:r w:rsidR="00372FEF">
        <w:t>and</w:t>
      </w:r>
      <w:r w:rsidR="00A6485E">
        <w:t xml:space="preserve"> </w:t>
      </w:r>
      <w:r w:rsidR="00372FEF">
        <w:t>another</w:t>
      </w:r>
      <w:r w:rsidR="00A6485E">
        <w:t xml:space="preserve"> necessary web link for using external platform via internet.</w:t>
      </w:r>
      <w:sdt>
        <w:sdtPr>
          <w:id w:val="-2143567353"/>
          <w:citation/>
        </w:sdtPr>
        <w:sdtEndPr/>
        <w:sdtContent>
          <w:r w:rsidR="00613D59">
            <w:fldChar w:fldCharType="begin"/>
          </w:r>
          <w:r w:rsidR="00613D59">
            <w:instrText xml:space="preserve"> CITATION Cla13 \l 1033 </w:instrText>
          </w:r>
          <w:r w:rsidR="00613D59">
            <w:fldChar w:fldCharType="separate"/>
          </w:r>
          <w:r w:rsidR="00613D59">
            <w:rPr>
              <w:noProof/>
            </w:rPr>
            <w:t xml:space="preserve"> (Clarke, 2013)</w:t>
          </w:r>
          <w:r w:rsidR="00613D59">
            <w:fldChar w:fldCharType="end"/>
          </w:r>
        </w:sdtContent>
      </w:sdt>
      <w:r w:rsidR="00587831">
        <w:t xml:space="preserve"> In VLE there is ID for teacher and student that they need to use for getting the access in online. Teachers are authorized with special modification that they can do on curriculum when necessary. There </w:t>
      </w:r>
      <w:r w:rsidR="00372FEF">
        <w:t>is</w:t>
      </w:r>
      <w:r w:rsidR="00587831">
        <w:t xml:space="preserve"> various </w:t>
      </w:r>
      <w:r w:rsidR="00372FEF">
        <w:t>software</w:t>
      </w:r>
      <w:r w:rsidR="00587831">
        <w:t xml:space="preserve"> like blackboard, WebCT, lotus </w:t>
      </w:r>
      <w:r w:rsidR="00372FEF">
        <w:t>etc.</w:t>
      </w:r>
      <w:r w:rsidR="00587831">
        <w:t xml:space="preserve"> for VLE.</w:t>
      </w:r>
      <w:sdt>
        <w:sdtPr>
          <w:id w:val="2083717418"/>
          <w:citation/>
        </w:sdtPr>
        <w:sdtEndPr/>
        <w:sdtContent>
          <w:r w:rsidR="00EE3292">
            <w:fldChar w:fldCharType="begin"/>
          </w:r>
          <w:r w:rsidR="00EE3292">
            <w:instrText xml:space="preserve"> CITATION Res20 \l 1033 </w:instrText>
          </w:r>
          <w:r w:rsidR="00EE3292">
            <w:fldChar w:fldCharType="separate"/>
          </w:r>
          <w:r w:rsidR="00613D59">
            <w:rPr>
              <w:noProof/>
            </w:rPr>
            <w:t xml:space="preserve"> (Research Gate, 2020)</w:t>
          </w:r>
          <w:r w:rsidR="00EE3292">
            <w:fldChar w:fldCharType="end"/>
          </w:r>
        </w:sdtContent>
      </w:sdt>
    </w:p>
    <w:p w:rsidR="007810B2" w:rsidRDefault="007810B2" w:rsidP="008A4EED"/>
    <w:p w:rsidR="00CC05B3" w:rsidRDefault="00CC05B3" w:rsidP="008A4EED"/>
    <w:p w:rsidR="00CC05B3" w:rsidRDefault="00CC05B3" w:rsidP="008A4EED"/>
    <w:p w:rsidR="00CC05B3" w:rsidRDefault="00CC05B3" w:rsidP="008A4EED"/>
    <w:p w:rsidR="00CC05B3" w:rsidRDefault="00CC05B3" w:rsidP="008A4EED"/>
    <w:p w:rsidR="00606E75" w:rsidRDefault="00606E75" w:rsidP="008A4EED"/>
    <w:p w:rsidR="00606E75" w:rsidRDefault="00606E75" w:rsidP="008A4EED"/>
    <w:p w:rsidR="00606E75" w:rsidRDefault="00606E75" w:rsidP="008A4EED"/>
    <w:p w:rsidR="0000718B" w:rsidRDefault="0000718B" w:rsidP="008A4EED"/>
    <w:p w:rsidR="0000718B" w:rsidRDefault="0000718B" w:rsidP="008A4EED"/>
    <w:p w:rsidR="0000718B" w:rsidRDefault="0000718B" w:rsidP="008A4EED"/>
    <w:p w:rsidR="0031563E" w:rsidRDefault="0031563E" w:rsidP="008A4EED"/>
    <w:p w:rsidR="00C209DB" w:rsidRDefault="0031563E" w:rsidP="00A43A19">
      <w:r>
        <w:t xml:space="preserve"> </w:t>
      </w:r>
    </w:p>
    <w:p w:rsidR="00C209DB" w:rsidRDefault="00C209DB" w:rsidP="00C209DB">
      <w:pPr>
        <w:pStyle w:val="Heading1"/>
      </w:pPr>
      <w:bookmarkStart w:id="4" w:name="_Toc45045749"/>
      <w:bookmarkStart w:id="5" w:name="_Toc48767147"/>
      <w:r>
        <w:lastRenderedPageBreak/>
        <w:t>Acknowledgmen</w:t>
      </w:r>
      <w:bookmarkEnd w:id="4"/>
      <w:bookmarkEnd w:id="5"/>
      <w:r w:rsidR="004256D0">
        <w:t>t</w:t>
      </w:r>
    </w:p>
    <w:p w:rsidR="00C209DB" w:rsidRPr="00C209DB" w:rsidRDefault="00C209DB" w:rsidP="00D85C1E">
      <w:pPr>
        <w:rPr>
          <w:rFonts w:cs="Times New Roman"/>
          <w:szCs w:val="24"/>
        </w:rPr>
      </w:pPr>
      <w:r w:rsidRPr="00C209DB">
        <w:rPr>
          <w:rFonts w:cs="Times New Roman"/>
          <w:szCs w:val="24"/>
          <w:lang w:bidi="bn-BD"/>
        </w:rPr>
        <w:t xml:space="preserve">To complete this research paper everyone cooperates with their extended hands specially all the students and teachers. </w:t>
      </w:r>
      <w:r w:rsidR="00D85C1E">
        <w:rPr>
          <w:rFonts w:cs="Times New Roman"/>
          <w:szCs w:val="24"/>
          <w:lang w:bidi="bn-BD"/>
        </w:rPr>
        <w:t>I am also grateful as there are plenty of surveys conducted on this topic which helped a lot as secondary source.</w:t>
      </w:r>
    </w:p>
    <w:p w:rsidR="00A07227" w:rsidRPr="00C209DB" w:rsidRDefault="00C209DB" w:rsidP="00D85C1E">
      <w:pPr>
        <w:rPr>
          <w:rFonts w:eastAsia="Arial" w:cs="Times New Roman"/>
          <w:szCs w:val="24"/>
        </w:rPr>
      </w:pPr>
      <w:r w:rsidRPr="00C209DB">
        <w:rPr>
          <w:rFonts w:cs="Times New Roman"/>
          <w:szCs w:val="24"/>
        </w:rPr>
        <w:t xml:space="preserve">I am also thankful to the authority of </w:t>
      </w:r>
      <w:r w:rsidRPr="00C209DB">
        <w:rPr>
          <w:rFonts w:eastAsia="Arial" w:cs="Times New Roman"/>
          <w:szCs w:val="24"/>
        </w:rPr>
        <w:t>the University of Wales Trinity Saint David London Campus as they allow me to conduct such survey on Virtual Learning Environment.</w:t>
      </w:r>
    </w:p>
    <w:p w:rsidR="00C209DB" w:rsidRDefault="00C209DB" w:rsidP="00C209DB">
      <w:pPr>
        <w:rPr>
          <w:rFonts w:ascii="Arial" w:eastAsia="Arial" w:hAnsi="Arial"/>
          <w:sz w:val="22"/>
        </w:rPr>
      </w:pPr>
    </w:p>
    <w:p w:rsidR="006E7A0F" w:rsidRDefault="006E7A0F" w:rsidP="00C209DB">
      <w:pPr>
        <w:rPr>
          <w:rFonts w:ascii="Arial" w:eastAsia="Arial" w:hAnsi="Arial"/>
          <w:sz w:val="22"/>
        </w:rPr>
      </w:pPr>
    </w:p>
    <w:p w:rsidR="006E7A0F" w:rsidRDefault="006E7A0F" w:rsidP="00C209DB">
      <w:pPr>
        <w:rPr>
          <w:rFonts w:ascii="Arial" w:eastAsia="Arial" w:hAnsi="Arial"/>
          <w:sz w:val="22"/>
        </w:rPr>
      </w:pPr>
    </w:p>
    <w:p w:rsidR="006E7A0F" w:rsidRDefault="006E7A0F" w:rsidP="00C209DB">
      <w:pPr>
        <w:rPr>
          <w:rFonts w:ascii="Arial" w:eastAsia="Arial" w:hAnsi="Arial"/>
          <w:sz w:val="22"/>
        </w:rPr>
      </w:pPr>
    </w:p>
    <w:p w:rsidR="006E7A0F" w:rsidRDefault="006E7A0F" w:rsidP="00C209DB">
      <w:pPr>
        <w:rPr>
          <w:rFonts w:ascii="Arial" w:eastAsia="Arial" w:hAnsi="Arial"/>
          <w:sz w:val="22"/>
        </w:rPr>
      </w:pPr>
    </w:p>
    <w:p w:rsidR="006E7A0F" w:rsidRDefault="006E7A0F" w:rsidP="00C209DB">
      <w:pPr>
        <w:rPr>
          <w:rFonts w:ascii="Arial" w:eastAsia="Arial" w:hAnsi="Arial"/>
          <w:sz w:val="22"/>
        </w:rPr>
      </w:pPr>
    </w:p>
    <w:p w:rsidR="006E7A0F" w:rsidRDefault="006E7A0F" w:rsidP="00C209DB">
      <w:pPr>
        <w:rPr>
          <w:rFonts w:ascii="Arial" w:eastAsia="Arial" w:hAnsi="Arial"/>
          <w:sz w:val="22"/>
        </w:rPr>
      </w:pPr>
    </w:p>
    <w:p w:rsidR="006E7A0F" w:rsidRDefault="006E7A0F" w:rsidP="00C209DB">
      <w:pPr>
        <w:rPr>
          <w:rFonts w:ascii="Arial" w:eastAsia="Arial" w:hAnsi="Arial"/>
          <w:sz w:val="22"/>
        </w:rPr>
      </w:pPr>
    </w:p>
    <w:p w:rsidR="006E7A0F" w:rsidRDefault="006E7A0F" w:rsidP="00C209DB">
      <w:pPr>
        <w:rPr>
          <w:rFonts w:ascii="Arial" w:eastAsia="Arial" w:hAnsi="Arial"/>
          <w:sz w:val="22"/>
        </w:rPr>
      </w:pPr>
    </w:p>
    <w:p w:rsidR="006E7A0F" w:rsidRDefault="006E7A0F" w:rsidP="00C209DB">
      <w:pPr>
        <w:rPr>
          <w:rFonts w:ascii="Arial" w:eastAsia="Arial" w:hAnsi="Arial"/>
          <w:sz w:val="22"/>
        </w:rPr>
      </w:pPr>
    </w:p>
    <w:p w:rsidR="006E7A0F" w:rsidRDefault="006E7A0F" w:rsidP="00C209DB">
      <w:pPr>
        <w:rPr>
          <w:rFonts w:ascii="Arial" w:eastAsia="Arial" w:hAnsi="Arial"/>
          <w:sz w:val="22"/>
        </w:rPr>
      </w:pPr>
    </w:p>
    <w:p w:rsidR="00A43A19" w:rsidRDefault="00A43A19" w:rsidP="00C209DB">
      <w:pPr>
        <w:rPr>
          <w:rFonts w:ascii="Arial" w:eastAsia="Arial" w:hAnsi="Arial"/>
          <w:sz w:val="22"/>
        </w:rPr>
      </w:pPr>
    </w:p>
    <w:p w:rsidR="00A43A19" w:rsidRDefault="00A43A19" w:rsidP="00C209DB">
      <w:pPr>
        <w:rPr>
          <w:rFonts w:ascii="Arial" w:eastAsia="Arial" w:hAnsi="Arial"/>
          <w:sz w:val="22"/>
        </w:rPr>
      </w:pPr>
    </w:p>
    <w:p w:rsidR="0000718B" w:rsidRDefault="0000718B" w:rsidP="00C209DB">
      <w:pPr>
        <w:rPr>
          <w:rFonts w:ascii="Arial" w:eastAsia="Arial" w:hAnsi="Arial"/>
          <w:sz w:val="22"/>
        </w:rPr>
      </w:pPr>
    </w:p>
    <w:p w:rsidR="0000718B" w:rsidRDefault="0000718B" w:rsidP="00C209DB">
      <w:pPr>
        <w:rPr>
          <w:rFonts w:ascii="Arial" w:eastAsia="Arial" w:hAnsi="Arial"/>
          <w:sz w:val="22"/>
        </w:rPr>
      </w:pPr>
    </w:p>
    <w:p w:rsidR="00A43A19" w:rsidRDefault="00A43A19" w:rsidP="00C209DB">
      <w:pPr>
        <w:rPr>
          <w:rFonts w:ascii="Arial" w:eastAsia="Arial" w:hAnsi="Arial"/>
          <w:sz w:val="22"/>
        </w:rPr>
      </w:pPr>
    </w:p>
    <w:p w:rsidR="00A43A19" w:rsidRDefault="00A43A19" w:rsidP="00C209DB">
      <w:pPr>
        <w:rPr>
          <w:rFonts w:ascii="Arial" w:eastAsia="Arial" w:hAnsi="Arial"/>
          <w:sz w:val="22"/>
        </w:rPr>
      </w:pPr>
    </w:p>
    <w:p w:rsidR="006E7A0F" w:rsidRDefault="006E7A0F" w:rsidP="00C209DB">
      <w:pPr>
        <w:rPr>
          <w:rFonts w:ascii="Arial" w:eastAsia="Arial" w:hAnsi="Arial"/>
          <w:sz w:val="22"/>
        </w:rPr>
      </w:pPr>
    </w:p>
    <w:p w:rsidR="006E7A0F" w:rsidRDefault="006E7A0F" w:rsidP="006E7A0F">
      <w:pPr>
        <w:pStyle w:val="Heading1"/>
      </w:pPr>
      <w:bookmarkStart w:id="6" w:name="_Toc45045754"/>
      <w:bookmarkStart w:id="7" w:name="_Toc48767148"/>
      <w:r>
        <w:lastRenderedPageBreak/>
        <w:t>Aim and Objectives of the research</w:t>
      </w:r>
      <w:bookmarkEnd w:id="6"/>
      <w:bookmarkEnd w:id="7"/>
    </w:p>
    <w:p w:rsidR="006E7A0F" w:rsidRPr="00822B0E" w:rsidRDefault="006E7A0F" w:rsidP="00C209DB">
      <w:pPr>
        <w:rPr>
          <w:rFonts w:eastAsia="Arial" w:cs="Times New Roman"/>
          <w:szCs w:val="24"/>
        </w:rPr>
      </w:pPr>
      <w:r w:rsidRPr="00822B0E">
        <w:rPr>
          <w:rFonts w:cs="Times New Roman"/>
          <w:b/>
          <w:bCs/>
          <w:szCs w:val="24"/>
        </w:rPr>
        <w:t>Research Aim</w:t>
      </w:r>
    </w:p>
    <w:p w:rsidR="006E7A0F" w:rsidRPr="00822B0E" w:rsidRDefault="006E7A0F" w:rsidP="00C209DB">
      <w:pPr>
        <w:rPr>
          <w:rFonts w:eastAsia="Arial" w:cs="Times New Roman"/>
          <w:szCs w:val="24"/>
        </w:rPr>
      </w:pPr>
      <w:r w:rsidRPr="00822B0E">
        <w:rPr>
          <w:rFonts w:eastAsia="Arial" w:cs="Times New Roman"/>
          <w:szCs w:val="24"/>
        </w:rPr>
        <w:t>The main aim of this paper is to disclose the impact of Virtual Learning Environment.</w:t>
      </w:r>
    </w:p>
    <w:p w:rsidR="006E7A0F" w:rsidRPr="00822B0E" w:rsidRDefault="006E7A0F" w:rsidP="006E7A0F">
      <w:pPr>
        <w:rPr>
          <w:rFonts w:cs="Times New Roman"/>
          <w:b/>
          <w:bCs/>
          <w:szCs w:val="24"/>
        </w:rPr>
      </w:pPr>
      <w:bookmarkStart w:id="8" w:name="_Toc33358900"/>
      <w:r w:rsidRPr="00822B0E">
        <w:rPr>
          <w:rFonts w:cs="Times New Roman"/>
          <w:b/>
          <w:bCs/>
          <w:szCs w:val="24"/>
        </w:rPr>
        <w:t>Research objectives</w:t>
      </w:r>
      <w:bookmarkEnd w:id="8"/>
    </w:p>
    <w:p w:rsidR="006E7A0F" w:rsidRPr="004F61AA" w:rsidRDefault="006E7A0F" w:rsidP="00C209DB">
      <w:pPr>
        <w:rPr>
          <w:rFonts w:eastAsia="Arial" w:cs="Times New Roman"/>
          <w:szCs w:val="24"/>
        </w:rPr>
      </w:pPr>
      <w:r w:rsidRPr="004F61AA">
        <w:rPr>
          <w:rFonts w:eastAsia="Arial" w:cs="Times New Roman"/>
          <w:szCs w:val="24"/>
        </w:rPr>
        <w:t>Objectives are as follows:</w:t>
      </w:r>
    </w:p>
    <w:p w:rsidR="006E7A0F" w:rsidRPr="003B06E3" w:rsidRDefault="00585A64" w:rsidP="006E7A0F">
      <w:pPr>
        <w:pStyle w:val="ListParagraph"/>
        <w:numPr>
          <w:ilvl w:val="0"/>
          <w:numId w:val="15"/>
        </w:numPr>
        <w:rPr>
          <w:rFonts w:eastAsia="Arial" w:cs="Times New Roman"/>
          <w:szCs w:val="24"/>
        </w:rPr>
      </w:pPr>
      <w:r w:rsidRPr="003B06E3">
        <w:rPr>
          <w:rFonts w:eastAsia="Arial" w:cs="Times New Roman"/>
          <w:szCs w:val="24"/>
        </w:rPr>
        <w:t>To identify the importance of Virtual Learning Environment</w:t>
      </w:r>
    </w:p>
    <w:p w:rsidR="00585A64" w:rsidRPr="003B06E3" w:rsidRDefault="005533D6" w:rsidP="006E7A0F">
      <w:pPr>
        <w:pStyle w:val="ListParagraph"/>
        <w:numPr>
          <w:ilvl w:val="0"/>
          <w:numId w:val="15"/>
        </w:numPr>
        <w:rPr>
          <w:rFonts w:eastAsia="Arial" w:cs="Times New Roman"/>
          <w:szCs w:val="24"/>
        </w:rPr>
      </w:pPr>
      <w:r w:rsidRPr="003B06E3">
        <w:rPr>
          <w:rFonts w:eastAsia="Arial" w:cs="Times New Roman"/>
          <w:szCs w:val="24"/>
        </w:rPr>
        <w:t>To identify alternative effective ways as learning platform</w:t>
      </w:r>
    </w:p>
    <w:p w:rsidR="005533D6" w:rsidRDefault="006E37BE" w:rsidP="006E7A0F">
      <w:pPr>
        <w:pStyle w:val="ListParagraph"/>
        <w:numPr>
          <w:ilvl w:val="0"/>
          <w:numId w:val="15"/>
        </w:numPr>
        <w:rPr>
          <w:rFonts w:eastAsia="Arial" w:cs="Times New Roman"/>
          <w:szCs w:val="24"/>
        </w:rPr>
      </w:pPr>
      <w:r w:rsidRPr="003B06E3">
        <w:rPr>
          <w:rFonts w:eastAsia="Arial" w:cs="Times New Roman"/>
          <w:szCs w:val="24"/>
        </w:rPr>
        <w:t>To identify the effective tools used for e learning</w:t>
      </w:r>
    </w:p>
    <w:p w:rsidR="00A40BF7" w:rsidRDefault="00A40BF7" w:rsidP="006E7A0F">
      <w:pPr>
        <w:pStyle w:val="ListParagraph"/>
        <w:numPr>
          <w:ilvl w:val="0"/>
          <w:numId w:val="15"/>
        </w:numPr>
        <w:rPr>
          <w:rFonts w:eastAsia="Arial" w:cs="Times New Roman"/>
          <w:szCs w:val="24"/>
        </w:rPr>
      </w:pPr>
      <w:r>
        <w:rPr>
          <w:rFonts w:eastAsia="Arial" w:cs="Times New Roman"/>
          <w:szCs w:val="24"/>
        </w:rPr>
        <w:t>To obtain indicator that helps to understand the relation between VLEs and students’ performance.</w:t>
      </w:r>
    </w:p>
    <w:p w:rsidR="00A40BF7" w:rsidRDefault="00A40BF7" w:rsidP="006E7A0F">
      <w:pPr>
        <w:pStyle w:val="ListParagraph"/>
        <w:numPr>
          <w:ilvl w:val="0"/>
          <w:numId w:val="15"/>
        </w:numPr>
        <w:rPr>
          <w:rFonts w:eastAsia="Arial" w:cs="Times New Roman"/>
          <w:szCs w:val="24"/>
        </w:rPr>
      </w:pPr>
      <w:r>
        <w:rPr>
          <w:rFonts w:eastAsia="Arial" w:cs="Times New Roman"/>
          <w:szCs w:val="24"/>
        </w:rPr>
        <w:t>To identify challenges that teachers face and develop strategy to fulfill the requirements and needs.</w:t>
      </w:r>
    </w:p>
    <w:p w:rsidR="00A40BF7" w:rsidRDefault="00A40BF7" w:rsidP="00B5164C">
      <w:pPr>
        <w:rPr>
          <w:rFonts w:eastAsia="Arial" w:cs="Times New Roman"/>
          <w:szCs w:val="24"/>
        </w:rPr>
      </w:pPr>
    </w:p>
    <w:p w:rsidR="004B3A12" w:rsidRDefault="004B3A12" w:rsidP="00B5164C">
      <w:pPr>
        <w:rPr>
          <w:rFonts w:eastAsia="Arial" w:cs="Times New Roman"/>
          <w:szCs w:val="24"/>
        </w:rPr>
      </w:pPr>
    </w:p>
    <w:p w:rsidR="004B3A12" w:rsidRDefault="004B3A12" w:rsidP="00B5164C">
      <w:pPr>
        <w:rPr>
          <w:rFonts w:eastAsia="Arial" w:cs="Times New Roman"/>
          <w:szCs w:val="24"/>
        </w:rPr>
      </w:pPr>
    </w:p>
    <w:p w:rsidR="004B3A12" w:rsidRDefault="004B3A12" w:rsidP="00B5164C">
      <w:pPr>
        <w:rPr>
          <w:rFonts w:eastAsia="Arial" w:cs="Times New Roman"/>
          <w:szCs w:val="24"/>
        </w:rPr>
      </w:pPr>
    </w:p>
    <w:p w:rsidR="004B3A12" w:rsidRDefault="004B3A12" w:rsidP="00B5164C">
      <w:pPr>
        <w:rPr>
          <w:rFonts w:eastAsia="Arial" w:cs="Times New Roman"/>
          <w:szCs w:val="24"/>
        </w:rPr>
      </w:pPr>
    </w:p>
    <w:p w:rsidR="004B3A12" w:rsidRDefault="004B3A12" w:rsidP="00B5164C">
      <w:pPr>
        <w:rPr>
          <w:rFonts w:eastAsia="Arial" w:cs="Times New Roman"/>
          <w:szCs w:val="24"/>
        </w:rPr>
      </w:pPr>
    </w:p>
    <w:p w:rsidR="004B3A12" w:rsidRDefault="004B3A12" w:rsidP="00B5164C">
      <w:pPr>
        <w:rPr>
          <w:rFonts w:eastAsia="Arial" w:cs="Times New Roman"/>
          <w:szCs w:val="24"/>
        </w:rPr>
      </w:pPr>
    </w:p>
    <w:p w:rsidR="004B3A12" w:rsidRDefault="004B3A12" w:rsidP="00B5164C">
      <w:pPr>
        <w:rPr>
          <w:rFonts w:eastAsia="Arial" w:cs="Times New Roman"/>
          <w:szCs w:val="24"/>
        </w:rPr>
      </w:pPr>
    </w:p>
    <w:p w:rsidR="004B3A12" w:rsidRDefault="004B3A12" w:rsidP="00B5164C">
      <w:pPr>
        <w:rPr>
          <w:rFonts w:eastAsia="Arial" w:cs="Times New Roman"/>
          <w:szCs w:val="24"/>
        </w:rPr>
      </w:pPr>
    </w:p>
    <w:p w:rsidR="004B3A12" w:rsidRDefault="004B3A12" w:rsidP="00B5164C">
      <w:pPr>
        <w:rPr>
          <w:rFonts w:eastAsia="Arial" w:cs="Times New Roman"/>
          <w:szCs w:val="24"/>
        </w:rPr>
      </w:pPr>
    </w:p>
    <w:p w:rsidR="004B3A12" w:rsidRDefault="004B3A12" w:rsidP="00B5164C">
      <w:pPr>
        <w:rPr>
          <w:rFonts w:eastAsia="Arial" w:cs="Times New Roman"/>
          <w:szCs w:val="24"/>
        </w:rPr>
      </w:pPr>
    </w:p>
    <w:p w:rsidR="00A40BF7" w:rsidRDefault="00A40BF7" w:rsidP="00B5164C">
      <w:pPr>
        <w:rPr>
          <w:rFonts w:eastAsia="Arial" w:cs="Times New Roman"/>
          <w:szCs w:val="24"/>
        </w:rPr>
      </w:pPr>
    </w:p>
    <w:p w:rsidR="005A3C87" w:rsidRDefault="005A3C87" w:rsidP="006A7386">
      <w:pPr>
        <w:pStyle w:val="Heading1"/>
        <w:spacing w:line="240" w:lineRule="auto"/>
      </w:pPr>
      <w:bookmarkStart w:id="9" w:name="_Toc48767149"/>
      <w:bookmarkStart w:id="10" w:name="_Toc33358907"/>
      <w:bookmarkStart w:id="11" w:name="_Toc45045757"/>
      <w:r>
        <w:lastRenderedPageBreak/>
        <w:t>Literature Review</w:t>
      </w:r>
      <w:bookmarkEnd w:id="9"/>
    </w:p>
    <w:p w:rsidR="005A3C87" w:rsidRDefault="005A3C87" w:rsidP="005A3C87"/>
    <w:p w:rsidR="00097281" w:rsidRPr="003E63F3" w:rsidRDefault="00560500" w:rsidP="006C3DF0">
      <w:pPr>
        <w:rPr>
          <w:rFonts w:cs="Times New Roman"/>
          <w:szCs w:val="24"/>
        </w:rPr>
      </w:pPr>
      <w:r>
        <w:rPr>
          <w:rFonts w:cs="Times New Roman"/>
          <w:szCs w:val="24"/>
        </w:rPr>
        <w:t>In a study that was conducted on the students of University of Wolverhampton shows that students were not able to understand the class lecture and subject content.</w:t>
      </w:r>
      <w:r w:rsidR="00124075">
        <w:rPr>
          <w:rFonts w:cs="Times New Roman"/>
          <w:szCs w:val="24"/>
        </w:rPr>
        <w:t xml:space="preserve"> </w:t>
      </w:r>
      <w:r w:rsidR="000851A2">
        <w:rPr>
          <w:rFonts w:cs="Times New Roman"/>
          <w:szCs w:val="24"/>
        </w:rPr>
        <w:t xml:space="preserve">The conducted study reveals the students are not getting </w:t>
      </w:r>
      <w:r w:rsidR="00372FEF">
        <w:rPr>
          <w:rFonts w:cs="Times New Roman"/>
          <w:szCs w:val="24"/>
        </w:rPr>
        <w:t>enough</w:t>
      </w:r>
      <w:r w:rsidR="000851A2">
        <w:rPr>
          <w:rFonts w:cs="Times New Roman"/>
          <w:szCs w:val="24"/>
        </w:rPr>
        <w:t xml:space="preserve"> time to accomplish the lecture in a schedule limited period. </w:t>
      </w:r>
      <w:r w:rsidR="002B5FE9">
        <w:rPr>
          <w:rFonts w:cs="Times New Roman"/>
          <w:szCs w:val="24"/>
        </w:rPr>
        <w:t xml:space="preserve">They had conducted investigation where they have discovered that they are not giving concentration on studies due to lack of motivation. </w:t>
      </w:r>
      <w:r w:rsidR="000851A2">
        <w:rPr>
          <w:rFonts w:cs="Times New Roman"/>
          <w:szCs w:val="24"/>
        </w:rPr>
        <w:t>So, to motivate the students</w:t>
      </w:r>
      <w:r w:rsidR="002B5FE9">
        <w:rPr>
          <w:rFonts w:cs="Times New Roman"/>
          <w:szCs w:val="24"/>
        </w:rPr>
        <w:t>,</w:t>
      </w:r>
      <w:r w:rsidR="000851A2">
        <w:rPr>
          <w:rFonts w:cs="Times New Roman"/>
          <w:szCs w:val="24"/>
        </w:rPr>
        <w:t xml:space="preserve"> the authority has created multimedia web-based technology and it is </w:t>
      </w:r>
      <w:r w:rsidR="00372FEF">
        <w:rPr>
          <w:rFonts w:cs="Times New Roman"/>
          <w:szCs w:val="24"/>
        </w:rPr>
        <w:t>effective</w:t>
      </w:r>
      <w:r w:rsidR="000851A2">
        <w:rPr>
          <w:rFonts w:cs="Times New Roman"/>
          <w:szCs w:val="24"/>
        </w:rPr>
        <w:t xml:space="preserve"> in promoting the performance of the students. In VLE, the students can understand lectures easily and able to complete the educational material instantly. </w:t>
      </w:r>
    </w:p>
    <w:p w:rsidR="00097281" w:rsidRDefault="00097281" w:rsidP="006C3DF0"/>
    <w:p w:rsidR="00097281" w:rsidRDefault="00097281" w:rsidP="006F087D">
      <w:pPr>
        <w:jc w:val="center"/>
      </w:pPr>
      <w:r>
        <w:rPr>
          <w:noProof/>
        </w:rPr>
        <w:drawing>
          <wp:inline distT="0" distB="0" distL="0" distR="0" wp14:anchorId="1DE24394" wp14:editId="272DC731">
            <wp:extent cx="4981575" cy="25336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81575" cy="2533650"/>
                    </a:xfrm>
                    <a:prstGeom prst="rect">
                      <a:avLst/>
                    </a:prstGeom>
                  </pic:spPr>
                </pic:pic>
              </a:graphicData>
            </a:graphic>
          </wp:inline>
        </w:drawing>
      </w:r>
    </w:p>
    <w:p w:rsidR="005A3C87" w:rsidRDefault="003E63F3" w:rsidP="006C3DF0">
      <w:r>
        <w:t xml:space="preserve">Virtual Learning Environment should be created in such a way that can ensure proper resources, assessment, administration and communication tools otherwise </w:t>
      </w:r>
      <w:r w:rsidR="00372FEF">
        <w:t>aim</w:t>
      </w:r>
      <w:r>
        <w:t xml:space="preserve"> can not be achieved.</w:t>
      </w:r>
      <w:sdt>
        <w:sdtPr>
          <w:id w:val="1508404686"/>
          <w:citation/>
        </w:sdtPr>
        <w:sdtEndPr/>
        <w:sdtContent>
          <w:r w:rsidR="00EA05BC">
            <w:fldChar w:fldCharType="begin"/>
          </w:r>
          <w:r w:rsidR="00EA05BC">
            <w:instrText xml:space="preserve"> CITATION Kan15 \l 1033 </w:instrText>
          </w:r>
          <w:r w:rsidR="00EA05BC">
            <w:fldChar w:fldCharType="separate"/>
          </w:r>
          <w:r w:rsidR="00613D59">
            <w:rPr>
              <w:noProof/>
            </w:rPr>
            <w:t xml:space="preserve"> </w:t>
          </w:r>
          <w:r w:rsidR="00613D59" w:rsidRPr="00613D59">
            <w:rPr>
              <w:noProof/>
            </w:rPr>
            <w:t>(Kangasniemi, 2015)</w:t>
          </w:r>
          <w:r w:rsidR="00EA05BC">
            <w:fldChar w:fldCharType="end"/>
          </w:r>
        </w:sdtContent>
      </w:sdt>
      <w:r w:rsidR="0005115E">
        <w:t xml:space="preserve"> With the rising demand for digital technology </w:t>
      </w:r>
      <w:r w:rsidR="0039051C">
        <w:t>enables the e learning platform more flexible for the students where many training materials and resources are easily accessible. By constant studies students can develop their skills and capabilities that increases employability skills.</w:t>
      </w:r>
      <w:r w:rsidR="004B2A83">
        <w:t xml:space="preserve"> Almost all organizations are giving high priority on technology by using online platform.</w:t>
      </w:r>
      <w:sdt>
        <w:sdtPr>
          <w:id w:val="1194652679"/>
          <w:citation/>
        </w:sdtPr>
        <w:sdtEndPr/>
        <w:sdtContent>
          <w:r w:rsidR="00B31195">
            <w:fldChar w:fldCharType="begin"/>
          </w:r>
          <w:r w:rsidR="00B31195">
            <w:instrText xml:space="preserve"> CITATION Lev15 \l 1033 </w:instrText>
          </w:r>
          <w:r w:rsidR="00B31195">
            <w:fldChar w:fldCharType="separate"/>
          </w:r>
          <w:r w:rsidR="00613D59">
            <w:rPr>
              <w:noProof/>
            </w:rPr>
            <w:t xml:space="preserve"> </w:t>
          </w:r>
          <w:r w:rsidR="00613D59" w:rsidRPr="00613D59">
            <w:rPr>
              <w:noProof/>
            </w:rPr>
            <w:t>(Levy, 2015)</w:t>
          </w:r>
          <w:r w:rsidR="00B31195">
            <w:fldChar w:fldCharType="end"/>
          </w:r>
        </w:sdtContent>
      </w:sdt>
      <w:r w:rsidR="004B2A83">
        <w:t xml:space="preserve"> </w:t>
      </w:r>
    </w:p>
    <w:p w:rsidR="008A6244" w:rsidRDefault="008A6244" w:rsidP="006C3DF0"/>
    <w:p w:rsidR="008A6244" w:rsidRDefault="00845C1D" w:rsidP="006C3DF0">
      <w:r>
        <w:lastRenderedPageBreak/>
        <w:t>Self-management</w:t>
      </w:r>
      <w:r w:rsidR="008A6244">
        <w:t>, problem solving capabilities, skills of people with competency such as literacy, numeracy and information use effectively with communication technology can ensure employability skills.</w:t>
      </w:r>
      <w:sdt>
        <w:sdtPr>
          <w:id w:val="164375111"/>
          <w:citation/>
        </w:sdtPr>
        <w:sdtEndPr/>
        <w:sdtContent>
          <w:r w:rsidR="008F66BF">
            <w:fldChar w:fldCharType="begin"/>
          </w:r>
          <w:r w:rsidR="008F66BF">
            <w:instrText xml:space="preserve"> CITATION Yor04 \l 1033 </w:instrText>
          </w:r>
          <w:r w:rsidR="008F66BF">
            <w:fldChar w:fldCharType="separate"/>
          </w:r>
          <w:r w:rsidR="00613D59">
            <w:rPr>
              <w:noProof/>
            </w:rPr>
            <w:t xml:space="preserve"> </w:t>
          </w:r>
          <w:r w:rsidR="00613D59" w:rsidRPr="00613D59">
            <w:rPr>
              <w:noProof/>
            </w:rPr>
            <w:t>(Yorke, 2004)</w:t>
          </w:r>
          <w:r w:rsidR="008F66BF">
            <w:fldChar w:fldCharType="end"/>
          </w:r>
        </w:sdtContent>
      </w:sdt>
      <w:r w:rsidR="006C3DF0">
        <w:t xml:space="preserve"> Many researches have been conducted to create awareness for using VLE but there are few which gives emphasize on the factors that can lead to increase the motivation of students. </w:t>
      </w:r>
      <w:r w:rsidR="009F759C">
        <w:t>Learning through VLE is very cost effective and productive.</w:t>
      </w:r>
      <w:r w:rsidR="00CF116B">
        <w:t xml:space="preserve"> To ensure successful virtual learning training model there are elements that need to be consider for effective outcomes. These are cloud based learning management </w:t>
      </w:r>
      <w:r w:rsidR="00372FEF">
        <w:t>system (</w:t>
      </w:r>
      <w:r w:rsidR="00CF116B">
        <w:t>LMS), model of infrastructural designs and strong planning for technology uses.</w:t>
      </w:r>
      <w:sdt>
        <w:sdtPr>
          <w:id w:val="-1157913622"/>
          <w:citation/>
        </w:sdtPr>
        <w:sdtEndPr/>
        <w:sdtContent>
          <w:r w:rsidR="00B55DC4">
            <w:fldChar w:fldCharType="begin"/>
          </w:r>
          <w:r w:rsidR="00B55DC4">
            <w:instrText xml:space="preserve"> CITATION Vir20 \l 1033 </w:instrText>
          </w:r>
          <w:r w:rsidR="00B55DC4">
            <w:fldChar w:fldCharType="separate"/>
          </w:r>
          <w:r w:rsidR="00613D59">
            <w:rPr>
              <w:noProof/>
            </w:rPr>
            <w:t xml:space="preserve"> </w:t>
          </w:r>
          <w:r w:rsidR="00613D59" w:rsidRPr="00613D59">
            <w:rPr>
              <w:noProof/>
            </w:rPr>
            <w:t>(Virtual Training Model, 2020)</w:t>
          </w:r>
          <w:r w:rsidR="00B55DC4">
            <w:fldChar w:fldCharType="end"/>
          </w:r>
        </w:sdtContent>
      </w:sdt>
    </w:p>
    <w:p w:rsidR="00EA6201" w:rsidRDefault="00EA6201" w:rsidP="00EA6201">
      <w:pPr>
        <w:jc w:val="center"/>
      </w:pPr>
      <w:r>
        <w:rPr>
          <w:noProof/>
        </w:rPr>
        <w:drawing>
          <wp:inline distT="0" distB="0" distL="0" distR="0" wp14:anchorId="6E4B8184" wp14:editId="586EB883">
            <wp:extent cx="5229225" cy="24860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29225" cy="2486025"/>
                    </a:xfrm>
                    <a:prstGeom prst="rect">
                      <a:avLst/>
                    </a:prstGeom>
                  </pic:spPr>
                </pic:pic>
              </a:graphicData>
            </a:graphic>
          </wp:inline>
        </w:drawing>
      </w:r>
    </w:p>
    <w:p w:rsidR="000575DF" w:rsidRDefault="000575DF" w:rsidP="006C3DF0">
      <w:r w:rsidRPr="000575DF">
        <w:t>The Technology Acceptance Model (TAM), which is one of the most widely used models in the literature, was first proposed by Fred D. Davis in 1985 within the frame of his doctorate thesis as a model for testing and developing user acceptance of computer-based information systems</w:t>
      </w:r>
      <w:r>
        <w:t>.</w:t>
      </w:r>
      <w:sdt>
        <w:sdtPr>
          <w:id w:val="1565995396"/>
          <w:citation/>
        </w:sdtPr>
        <w:sdtEndPr/>
        <w:sdtContent>
          <w:r>
            <w:fldChar w:fldCharType="begin"/>
          </w:r>
          <w:r>
            <w:instrText xml:space="preserve"> CITATION Kur17 \l 1033 </w:instrText>
          </w:r>
          <w:r>
            <w:fldChar w:fldCharType="separate"/>
          </w:r>
          <w:r w:rsidR="00613D59">
            <w:rPr>
              <w:noProof/>
            </w:rPr>
            <w:t xml:space="preserve"> </w:t>
          </w:r>
          <w:r w:rsidR="00613D59" w:rsidRPr="00613D59">
            <w:rPr>
              <w:noProof/>
            </w:rPr>
            <w:t>(Kurt, 2017)</w:t>
          </w:r>
          <w:r>
            <w:fldChar w:fldCharType="end"/>
          </w:r>
        </w:sdtContent>
      </w:sdt>
      <w:r w:rsidR="002606BE">
        <w:t xml:space="preserve"> </w:t>
      </w:r>
    </w:p>
    <w:p w:rsidR="00843B79" w:rsidRDefault="00843B79" w:rsidP="00843B79">
      <w:pPr>
        <w:jc w:val="center"/>
      </w:pPr>
      <w:r>
        <w:rPr>
          <w:noProof/>
        </w:rPr>
        <w:lastRenderedPageBreak/>
        <w:drawing>
          <wp:inline distT="0" distB="0" distL="0" distR="0" wp14:anchorId="3E70E832" wp14:editId="71215004">
            <wp:extent cx="3962400" cy="28479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62400" cy="2847975"/>
                    </a:xfrm>
                    <a:prstGeom prst="rect">
                      <a:avLst/>
                    </a:prstGeom>
                  </pic:spPr>
                </pic:pic>
              </a:graphicData>
            </a:graphic>
          </wp:inline>
        </w:drawing>
      </w:r>
    </w:p>
    <w:p w:rsidR="002606BE" w:rsidRDefault="002606BE" w:rsidP="006C3DF0">
      <w:r>
        <w:t xml:space="preserve">To identify the </w:t>
      </w:r>
      <w:r w:rsidR="00372FEF">
        <w:t>student’s</w:t>
      </w:r>
      <w:r>
        <w:t xml:space="preserve"> behavior and attitudes toward using VLE a research was conducted with 522 students in Leeds University of UK and 510 undergraduate students of Sakarya University of Turkey.</w:t>
      </w:r>
      <w:r w:rsidR="00825F06">
        <w:t xml:space="preserve"> </w:t>
      </w:r>
      <w:r w:rsidR="00372FEF">
        <w:t>The result</w:t>
      </w:r>
      <w:r w:rsidR="00825F06">
        <w:t xml:space="preserve"> was very positive for the Leeds University because their students are very comfortable of VLE platform but students of Sakarya University were comparatively less positive towards using VLE platform.</w:t>
      </w:r>
      <w:r w:rsidR="00845DEA">
        <w:t xml:space="preserve"> So, </w:t>
      </w:r>
      <w:r w:rsidR="00372FEF">
        <w:t>the</w:t>
      </w:r>
      <w:r w:rsidR="00845DEA">
        <w:t xml:space="preserve"> impact of VLE is very effective for the students in UK because they accept it positively.</w:t>
      </w:r>
    </w:p>
    <w:p w:rsidR="005A3C87" w:rsidRDefault="005A3C87" w:rsidP="006A7386">
      <w:pPr>
        <w:pStyle w:val="Heading1"/>
        <w:spacing w:line="240" w:lineRule="auto"/>
      </w:pPr>
    </w:p>
    <w:p w:rsidR="00EA6201" w:rsidRDefault="00EA6201" w:rsidP="00EA6201"/>
    <w:p w:rsidR="00EA6201" w:rsidRDefault="00EA6201" w:rsidP="00EA6201"/>
    <w:p w:rsidR="00EA6201" w:rsidRDefault="00EA6201" w:rsidP="00EA6201"/>
    <w:p w:rsidR="00EA6201" w:rsidRDefault="00EA6201" w:rsidP="00EA6201"/>
    <w:p w:rsidR="00EA6201" w:rsidRDefault="00EA6201" w:rsidP="00EA6201"/>
    <w:p w:rsidR="00EA6201" w:rsidRDefault="00EA6201" w:rsidP="00EA6201"/>
    <w:p w:rsidR="00EA6201" w:rsidRDefault="00EA6201" w:rsidP="00EA6201"/>
    <w:p w:rsidR="00EA6201" w:rsidRDefault="00EA6201" w:rsidP="00EA6201"/>
    <w:p w:rsidR="00EA6201" w:rsidRPr="00EA6201" w:rsidRDefault="00EA6201" w:rsidP="00EA6201"/>
    <w:p w:rsidR="006A7386" w:rsidRDefault="006A7386" w:rsidP="006A7386">
      <w:pPr>
        <w:pStyle w:val="Heading1"/>
        <w:spacing w:line="240" w:lineRule="auto"/>
      </w:pPr>
      <w:bookmarkStart w:id="12" w:name="_Toc48767150"/>
      <w:r>
        <w:lastRenderedPageBreak/>
        <w:t>Research Methodology</w:t>
      </w:r>
      <w:bookmarkEnd w:id="10"/>
      <w:bookmarkEnd w:id="11"/>
      <w:bookmarkEnd w:id="12"/>
    </w:p>
    <w:p w:rsidR="00B5164C" w:rsidRDefault="00B5164C" w:rsidP="00B5164C">
      <w:pPr>
        <w:rPr>
          <w:rFonts w:eastAsia="Arial" w:cs="Times New Roman"/>
          <w:szCs w:val="24"/>
        </w:rPr>
      </w:pPr>
    </w:p>
    <w:p w:rsidR="0041595F" w:rsidRPr="00FE6E16" w:rsidRDefault="0041595F" w:rsidP="0041595F">
      <w:pPr>
        <w:rPr>
          <w:rFonts w:cs="Times New Roman"/>
          <w:b/>
          <w:bCs/>
        </w:rPr>
      </w:pPr>
      <w:bookmarkStart w:id="13" w:name="_Toc33358908"/>
      <w:r w:rsidRPr="00FE6E16">
        <w:rPr>
          <w:rFonts w:cs="Times New Roman"/>
          <w:b/>
          <w:bCs/>
        </w:rPr>
        <w:t>Research design</w:t>
      </w:r>
      <w:bookmarkEnd w:id="13"/>
      <w:r w:rsidR="00B419BA">
        <w:rPr>
          <w:rFonts w:cs="Times New Roman"/>
          <w:b/>
          <w:bCs/>
        </w:rPr>
        <w:t xml:space="preserve"> and method</w:t>
      </w:r>
    </w:p>
    <w:p w:rsidR="006A7386" w:rsidRDefault="0041595F" w:rsidP="00B5164C">
      <w:pPr>
        <w:rPr>
          <w:rFonts w:eastAsia="Arial" w:cs="Times New Roman"/>
          <w:szCs w:val="24"/>
        </w:rPr>
      </w:pPr>
      <w:r>
        <w:rPr>
          <w:rFonts w:eastAsia="Arial" w:cs="Times New Roman"/>
          <w:szCs w:val="24"/>
        </w:rPr>
        <w:t>This study is based on quantitative with descriptive feature where experimental research data used from secondary sources.</w:t>
      </w:r>
      <w:r w:rsidR="008D6F42">
        <w:rPr>
          <w:rFonts w:eastAsia="Arial" w:cs="Times New Roman"/>
          <w:szCs w:val="24"/>
        </w:rPr>
        <w:t xml:space="preserve"> Convenience Sampling method is also considered to conduct this study.</w:t>
      </w:r>
    </w:p>
    <w:p w:rsidR="00B419BA" w:rsidRPr="00FE6E16" w:rsidRDefault="00B419BA" w:rsidP="00B419BA">
      <w:pPr>
        <w:rPr>
          <w:rFonts w:cs="Times New Roman"/>
          <w:b/>
          <w:bCs/>
        </w:rPr>
      </w:pPr>
      <w:bookmarkStart w:id="14" w:name="_Toc33358910"/>
      <w:r w:rsidRPr="00FE6E16">
        <w:rPr>
          <w:rFonts w:cs="Times New Roman"/>
          <w:b/>
          <w:bCs/>
        </w:rPr>
        <w:t>Sources of data</w:t>
      </w:r>
      <w:bookmarkEnd w:id="14"/>
    </w:p>
    <w:p w:rsidR="00B419BA" w:rsidRDefault="00B419BA" w:rsidP="00B5164C">
      <w:pPr>
        <w:rPr>
          <w:rFonts w:eastAsia="Arial" w:cs="Times New Roman"/>
          <w:szCs w:val="24"/>
        </w:rPr>
      </w:pPr>
      <w:r>
        <w:rPr>
          <w:rFonts w:eastAsia="Arial" w:cs="Times New Roman"/>
          <w:szCs w:val="24"/>
        </w:rPr>
        <w:t>Primary and secondary sources are used for data collection.</w:t>
      </w:r>
    </w:p>
    <w:p w:rsidR="00B419BA" w:rsidRDefault="00400497" w:rsidP="00B5164C">
      <w:pPr>
        <w:rPr>
          <w:rFonts w:cs="Times New Roman"/>
          <w:b/>
          <w:bCs/>
        </w:rPr>
      </w:pPr>
      <w:bookmarkStart w:id="15" w:name="_Toc33358911"/>
      <w:r w:rsidRPr="00FE6E16">
        <w:rPr>
          <w:rFonts w:cs="Times New Roman"/>
          <w:b/>
          <w:bCs/>
        </w:rPr>
        <w:t>Tools of data collection</w:t>
      </w:r>
      <w:bookmarkEnd w:id="15"/>
    </w:p>
    <w:p w:rsidR="00400497" w:rsidRDefault="00400497" w:rsidP="00B5164C">
      <w:pPr>
        <w:rPr>
          <w:rFonts w:cs="Times New Roman"/>
        </w:rPr>
      </w:pPr>
      <w:r>
        <w:rPr>
          <w:rFonts w:cs="Times New Roman"/>
        </w:rPr>
        <w:t>Questionnaires are used as an effective tool for collecting primary data</w:t>
      </w:r>
      <w:r w:rsidR="00D20EB2">
        <w:rPr>
          <w:rFonts w:cs="Times New Roman"/>
        </w:rPr>
        <w:t>.</w:t>
      </w:r>
    </w:p>
    <w:p w:rsidR="00A13DEA" w:rsidRDefault="00900230" w:rsidP="00900230">
      <w:pPr>
        <w:rPr>
          <w:rFonts w:cs="Times New Roman"/>
          <w:b/>
          <w:bCs/>
        </w:rPr>
      </w:pPr>
      <w:bookmarkStart w:id="16" w:name="_Toc33358912"/>
      <w:r w:rsidRPr="00FE6E16">
        <w:rPr>
          <w:rFonts w:cs="Times New Roman"/>
          <w:b/>
          <w:bCs/>
        </w:rPr>
        <w:t>Data analysis</w:t>
      </w:r>
      <w:bookmarkEnd w:id="16"/>
    </w:p>
    <w:p w:rsidR="00900230" w:rsidRDefault="00900230" w:rsidP="00900230">
      <w:pPr>
        <w:rPr>
          <w:rFonts w:cs="Times New Roman"/>
        </w:rPr>
      </w:pPr>
      <w:r>
        <w:rPr>
          <w:rFonts w:cs="Times New Roman"/>
        </w:rPr>
        <w:t>Data collected from Primary and secondary sources are analyzed by using excel</w:t>
      </w:r>
      <w:r w:rsidR="00CD21B5">
        <w:rPr>
          <w:rFonts w:cs="Times New Roman"/>
        </w:rPr>
        <w:t xml:space="preserve"> a</w:t>
      </w:r>
      <w:r w:rsidR="008157D9">
        <w:rPr>
          <w:rFonts w:cs="Times New Roman"/>
        </w:rPr>
        <w:t xml:space="preserve">nd </w:t>
      </w:r>
      <w:r w:rsidR="001A4D83">
        <w:rPr>
          <w:rFonts w:cs="Times New Roman"/>
        </w:rPr>
        <w:t>graphical presentation will be utilized.</w:t>
      </w:r>
    </w:p>
    <w:p w:rsidR="005F655B" w:rsidRPr="00FE6E16" w:rsidRDefault="005F655B" w:rsidP="005F655B">
      <w:pPr>
        <w:rPr>
          <w:rFonts w:cs="Times New Roman"/>
          <w:b/>
          <w:bCs/>
          <w:lang w:val="en-GB"/>
        </w:rPr>
      </w:pPr>
      <w:r w:rsidRPr="00FE6E16">
        <w:rPr>
          <w:rFonts w:cs="Times New Roman"/>
          <w:b/>
          <w:bCs/>
          <w:lang w:val="en-GB"/>
        </w:rPr>
        <w:t>Sample size</w:t>
      </w:r>
    </w:p>
    <w:p w:rsidR="005F655B" w:rsidRDefault="005F655B" w:rsidP="00900230">
      <w:pPr>
        <w:rPr>
          <w:rFonts w:cs="Times New Roman"/>
        </w:rPr>
      </w:pPr>
      <w:r>
        <w:rPr>
          <w:rFonts w:cs="Times New Roman"/>
        </w:rPr>
        <w:t>The size of data will be 100.</w:t>
      </w:r>
    </w:p>
    <w:p w:rsidR="00EE7BE9" w:rsidRPr="00BF3E64" w:rsidRDefault="00EE7BE9" w:rsidP="00EE7BE9">
      <w:pPr>
        <w:rPr>
          <w:rFonts w:cs="Times New Roman"/>
          <w:b/>
          <w:bCs/>
          <w:i/>
          <w:iCs/>
          <w:w w:val="95"/>
          <w:szCs w:val="24"/>
          <w:highlight w:val="yellow"/>
          <w:lang w:val="en-GB"/>
        </w:rPr>
      </w:pPr>
    </w:p>
    <w:p w:rsidR="00EE7BE9" w:rsidRPr="00BF3E64" w:rsidRDefault="00EE7BE9" w:rsidP="00EE7BE9">
      <w:pPr>
        <w:rPr>
          <w:rFonts w:cs="Times New Roman"/>
          <w:b/>
          <w:bCs/>
          <w:i/>
          <w:iCs/>
          <w:w w:val="95"/>
          <w:szCs w:val="24"/>
          <w:lang w:val="en-GB"/>
        </w:rPr>
      </w:pPr>
      <w:r w:rsidRPr="00BF3E64">
        <w:rPr>
          <w:rFonts w:cs="Times New Roman"/>
          <w:b/>
          <w:bCs/>
          <w:i/>
          <w:iCs/>
          <w:w w:val="95"/>
          <w:szCs w:val="24"/>
          <w:lang w:val="en-GB"/>
        </w:rPr>
        <w:t>Ethical consideration</w:t>
      </w:r>
    </w:p>
    <w:p w:rsidR="00EE7BE9" w:rsidRDefault="002D435D" w:rsidP="00EE7BE9">
      <w:pPr>
        <w:rPr>
          <w:rFonts w:cs="Times New Roman"/>
          <w:lang w:val="en-GB"/>
        </w:rPr>
      </w:pPr>
      <w:r>
        <w:rPr>
          <w:rFonts w:cs="Times New Roman"/>
          <w:lang w:val="en-GB"/>
        </w:rPr>
        <w:t>Al</w:t>
      </w:r>
      <w:r w:rsidR="006F33E8">
        <w:rPr>
          <w:rFonts w:cs="Times New Roman"/>
          <w:lang w:val="en-GB"/>
        </w:rPr>
        <w:t>l participants are assured with the purpose of collecting information</w:t>
      </w:r>
      <w:r>
        <w:rPr>
          <w:rFonts w:cs="Times New Roman"/>
          <w:lang w:val="en-GB"/>
        </w:rPr>
        <w:t xml:space="preserve"> and ensured </w:t>
      </w:r>
      <w:r w:rsidR="009252BD">
        <w:rPr>
          <w:rFonts w:cs="Times New Roman"/>
          <w:lang w:val="en-GB"/>
        </w:rPr>
        <w:t>about maintaining confidentiality.</w:t>
      </w:r>
    </w:p>
    <w:p w:rsidR="004B3A12" w:rsidRDefault="004B3A12" w:rsidP="00EE7BE9">
      <w:pPr>
        <w:rPr>
          <w:rFonts w:cs="Times New Roman"/>
          <w:lang w:val="en-GB"/>
        </w:rPr>
      </w:pPr>
    </w:p>
    <w:p w:rsidR="004B3A12" w:rsidRDefault="004B3A12" w:rsidP="00EE7BE9">
      <w:pPr>
        <w:rPr>
          <w:rFonts w:cs="Times New Roman"/>
          <w:lang w:val="en-GB"/>
        </w:rPr>
      </w:pPr>
    </w:p>
    <w:p w:rsidR="004B3A12" w:rsidRDefault="004B3A12" w:rsidP="00EE7BE9">
      <w:pPr>
        <w:rPr>
          <w:rFonts w:cs="Times New Roman"/>
          <w:lang w:val="en-GB"/>
        </w:rPr>
      </w:pPr>
    </w:p>
    <w:p w:rsidR="004B3A12" w:rsidRDefault="004B3A12" w:rsidP="00EE7BE9">
      <w:pPr>
        <w:rPr>
          <w:rFonts w:cs="Times New Roman"/>
          <w:lang w:val="en-GB"/>
        </w:rPr>
      </w:pPr>
    </w:p>
    <w:p w:rsidR="004B3A12" w:rsidRDefault="004B3A12" w:rsidP="00EE7BE9">
      <w:pPr>
        <w:rPr>
          <w:rFonts w:cs="Times New Roman"/>
          <w:lang w:val="en-GB"/>
        </w:rPr>
      </w:pPr>
    </w:p>
    <w:p w:rsidR="004B3A12" w:rsidRDefault="004B3A12" w:rsidP="00EE7BE9">
      <w:pPr>
        <w:rPr>
          <w:rFonts w:cs="Times New Roman"/>
          <w:lang w:val="en-GB"/>
        </w:rPr>
      </w:pPr>
    </w:p>
    <w:p w:rsidR="00320655" w:rsidRDefault="00320655" w:rsidP="00320655">
      <w:pPr>
        <w:pStyle w:val="Heading1"/>
      </w:pPr>
      <w:bookmarkStart w:id="17" w:name="_Toc33358901"/>
      <w:bookmarkStart w:id="18" w:name="_Toc45045758"/>
      <w:bookmarkStart w:id="19" w:name="_Toc48767151"/>
      <w:r>
        <w:lastRenderedPageBreak/>
        <w:t>Research Questions</w:t>
      </w:r>
      <w:bookmarkEnd w:id="17"/>
      <w:bookmarkEnd w:id="18"/>
      <w:bookmarkEnd w:id="19"/>
    </w:p>
    <w:p w:rsidR="009252BD" w:rsidRDefault="00706DF4" w:rsidP="00685928">
      <w:pPr>
        <w:pStyle w:val="ListParagraph"/>
        <w:numPr>
          <w:ilvl w:val="0"/>
          <w:numId w:val="17"/>
        </w:numPr>
        <w:rPr>
          <w:rFonts w:cs="Times New Roman"/>
          <w:lang w:val="en-GB"/>
        </w:rPr>
      </w:pPr>
      <w:r>
        <w:rPr>
          <w:rFonts w:cs="Times New Roman"/>
          <w:lang w:val="en-GB"/>
        </w:rPr>
        <w:t>Do you think class on VLE is better than doing class in campus physically?</w:t>
      </w:r>
    </w:p>
    <w:p w:rsidR="00E35AD4" w:rsidRDefault="00E35AD4" w:rsidP="00E35AD4">
      <w:pPr>
        <w:pStyle w:val="ListParagraph"/>
        <w:rPr>
          <w:rFonts w:cs="Times New Roman"/>
          <w:lang w:val="en-GB"/>
        </w:rPr>
      </w:pPr>
      <w:r>
        <w:rPr>
          <w:rFonts w:cs="Times New Roman"/>
          <w:lang w:val="en-GB"/>
        </w:rPr>
        <w:t>-Yes</w:t>
      </w:r>
    </w:p>
    <w:p w:rsidR="00E35AD4" w:rsidRDefault="00E35AD4" w:rsidP="00E35AD4">
      <w:pPr>
        <w:pStyle w:val="ListParagraph"/>
        <w:rPr>
          <w:rFonts w:cs="Times New Roman"/>
          <w:lang w:val="en-GB"/>
        </w:rPr>
      </w:pPr>
      <w:r>
        <w:rPr>
          <w:rFonts w:cs="Times New Roman"/>
          <w:lang w:val="en-GB"/>
        </w:rPr>
        <w:t>- No</w:t>
      </w:r>
    </w:p>
    <w:p w:rsidR="00B34CCD" w:rsidRDefault="00B34CCD" w:rsidP="006123FA">
      <w:pPr>
        <w:pStyle w:val="ListParagraph"/>
        <w:rPr>
          <w:rFonts w:cs="Times New Roman"/>
          <w:lang w:val="en-GB"/>
        </w:rPr>
      </w:pPr>
    </w:p>
    <w:p w:rsidR="00706DF4" w:rsidRDefault="00B34CCD" w:rsidP="00685928">
      <w:pPr>
        <w:pStyle w:val="ListParagraph"/>
        <w:numPr>
          <w:ilvl w:val="0"/>
          <w:numId w:val="17"/>
        </w:numPr>
        <w:rPr>
          <w:rFonts w:cs="Times New Roman"/>
          <w:lang w:val="en-GB"/>
        </w:rPr>
      </w:pPr>
      <w:r>
        <w:rPr>
          <w:rFonts w:cs="Times New Roman"/>
          <w:lang w:val="en-GB"/>
        </w:rPr>
        <w:t xml:space="preserve">What are </w:t>
      </w:r>
      <w:r w:rsidR="00C916F8">
        <w:rPr>
          <w:rFonts w:cs="Times New Roman"/>
          <w:lang w:val="en-GB"/>
        </w:rPr>
        <w:t xml:space="preserve">negative impacts </w:t>
      </w:r>
      <w:r>
        <w:rPr>
          <w:rFonts w:cs="Times New Roman"/>
          <w:lang w:val="en-GB"/>
        </w:rPr>
        <w:t>of VLE?</w:t>
      </w:r>
    </w:p>
    <w:p w:rsidR="00B34CCD" w:rsidRDefault="00B34CCD" w:rsidP="00B34CCD">
      <w:pPr>
        <w:pStyle w:val="ListParagraph"/>
        <w:numPr>
          <w:ilvl w:val="0"/>
          <w:numId w:val="18"/>
        </w:numPr>
        <w:rPr>
          <w:rFonts w:cs="Times New Roman"/>
          <w:lang w:val="en-GB"/>
        </w:rPr>
      </w:pPr>
      <w:r>
        <w:rPr>
          <w:rFonts w:cs="Times New Roman"/>
          <w:lang w:val="en-GB"/>
        </w:rPr>
        <w:t>Communication gap</w:t>
      </w:r>
    </w:p>
    <w:p w:rsidR="00B34CCD" w:rsidRDefault="00B34CCD" w:rsidP="00B34CCD">
      <w:pPr>
        <w:pStyle w:val="ListParagraph"/>
        <w:numPr>
          <w:ilvl w:val="0"/>
          <w:numId w:val="18"/>
        </w:numPr>
        <w:rPr>
          <w:rFonts w:cs="Times New Roman"/>
          <w:lang w:val="en-GB"/>
        </w:rPr>
      </w:pPr>
      <w:r>
        <w:rPr>
          <w:rFonts w:cs="Times New Roman"/>
          <w:lang w:val="en-GB"/>
        </w:rPr>
        <w:t>Opportunity to ignore the study</w:t>
      </w:r>
    </w:p>
    <w:p w:rsidR="00E52FE7" w:rsidRDefault="00E52FE7" w:rsidP="00B34CCD">
      <w:pPr>
        <w:pStyle w:val="ListParagraph"/>
        <w:numPr>
          <w:ilvl w:val="0"/>
          <w:numId w:val="18"/>
        </w:numPr>
        <w:rPr>
          <w:rFonts w:cs="Times New Roman"/>
          <w:lang w:val="en-GB"/>
        </w:rPr>
      </w:pPr>
      <w:r>
        <w:rPr>
          <w:rFonts w:cs="Times New Roman"/>
          <w:lang w:val="en-GB"/>
        </w:rPr>
        <w:t>No lacking</w:t>
      </w:r>
    </w:p>
    <w:p w:rsidR="00E52FE7" w:rsidRDefault="00E35AD4" w:rsidP="00E52FE7">
      <w:pPr>
        <w:pStyle w:val="ListParagraph"/>
        <w:numPr>
          <w:ilvl w:val="0"/>
          <w:numId w:val="17"/>
        </w:numPr>
        <w:rPr>
          <w:rFonts w:cs="Times New Roman"/>
          <w:lang w:val="en-GB"/>
        </w:rPr>
      </w:pPr>
      <w:r>
        <w:rPr>
          <w:rFonts w:cs="Times New Roman"/>
          <w:lang w:val="en-GB"/>
        </w:rPr>
        <w:t>Does the student capable to understand all the topics easily on VLE?</w:t>
      </w:r>
    </w:p>
    <w:p w:rsidR="00E35AD4" w:rsidRDefault="00E35AD4" w:rsidP="00E35AD4">
      <w:pPr>
        <w:pStyle w:val="ListParagraph"/>
        <w:numPr>
          <w:ilvl w:val="0"/>
          <w:numId w:val="18"/>
        </w:numPr>
        <w:rPr>
          <w:rFonts w:cs="Times New Roman"/>
          <w:lang w:val="en-GB"/>
        </w:rPr>
      </w:pPr>
      <w:r>
        <w:rPr>
          <w:rFonts w:cs="Times New Roman"/>
          <w:lang w:val="en-GB"/>
        </w:rPr>
        <w:t>Yes</w:t>
      </w:r>
    </w:p>
    <w:p w:rsidR="00E35AD4" w:rsidRDefault="00E35AD4" w:rsidP="00E35AD4">
      <w:pPr>
        <w:pStyle w:val="ListParagraph"/>
        <w:numPr>
          <w:ilvl w:val="0"/>
          <w:numId w:val="18"/>
        </w:numPr>
        <w:rPr>
          <w:rFonts w:cs="Times New Roman"/>
          <w:lang w:val="en-GB"/>
        </w:rPr>
      </w:pPr>
      <w:r>
        <w:rPr>
          <w:rFonts w:cs="Times New Roman"/>
          <w:lang w:val="en-GB"/>
        </w:rPr>
        <w:t>No</w:t>
      </w:r>
    </w:p>
    <w:p w:rsidR="007A2EDE" w:rsidRPr="008D38D2" w:rsidRDefault="007A2EDE" w:rsidP="00443A7F">
      <w:pPr>
        <w:pStyle w:val="ListParagraph"/>
        <w:numPr>
          <w:ilvl w:val="0"/>
          <w:numId w:val="17"/>
        </w:numPr>
        <w:rPr>
          <w:rFonts w:cs="Times New Roman"/>
          <w:szCs w:val="24"/>
          <w:lang w:val="en-GB"/>
        </w:rPr>
      </w:pPr>
      <w:r>
        <w:rPr>
          <w:rFonts w:cs="Times New Roman"/>
          <w:szCs w:val="24"/>
        </w:rPr>
        <w:t>VLE can impact learning for student positively?</w:t>
      </w:r>
    </w:p>
    <w:p w:rsidR="008D38D2" w:rsidRPr="008D38D2" w:rsidRDefault="008D38D2" w:rsidP="008D38D2">
      <w:pPr>
        <w:pStyle w:val="ListParagraph"/>
        <w:numPr>
          <w:ilvl w:val="0"/>
          <w:numId w:val="18"/>
        </w:numPr>
        <w:rPr>
          <w:rFonts w:cs="Times New Roman"/>
          <w:szCs w:val="24"/>
          <w:lang w:val="en-GB"/>
        </w:rPr>
      </w:pPr>
      <w:r>
        <w:rPr>
          <w:rFonts w:cs="Times New Roman"/>
          <w:szCs w:val="24"/>
        </w:rPr>
        <w:t>Agree</w:t>
      </w:r>
    </w:p>
    <w:p w:rsidR="008D38D2" w:rsidRPr="003B2551" w:rsidRDefault="008D38D2" w:rsidP="008D38D2">
      <w:pPr>
        <w:pStyle w:val="ListParagraph"/>
        <w:numPr>
          <w:ilvl w:val="0"/>
          <w:numId w:val="18"/>
        </w:numPr>
        <w:rPr>
          <w:rFonts w:cs="Times New Roman"/>
          <w:szCs w:val="24"/>
          <w:lang w:val="en-GB"/>
        </w:rPr>
      </w:pPr>
      <w:r>
        <w:rPr>
          <w:rFonts w:cs="Times New Roman"/>
          <w:szCs w:val="24"/>
        </w:rPr>
        <w:t>Disagree</w:t>
      </w:r>
    </w:p>
    <w:p w:rsidR="007761CD" w:rsidRDefault="007B17AC" w:rsidP="007761CD">
      <w:pPr>
        <w:pStyle w:val="ListParagraph"/>
        <w:numPr>
          <w:ilvl w:val="0"/>
          <w:numId w:val="17"/>
        </w:numPr>
        <w:rPr>
          <w:rFonts w:cs="Times New Roman"/>
          <w:szCs w:val="24"/>
        </w:rPr>
      </w:pPr>
      <w:r w:rsidRPr="003B2551">
        <w:rPr>
          <w:rFonts w:cs="Times New Roman"/>
          <w:szCs w:val="24"/>
          <w:lang w:val="en-GB"/>
        </w:rPr>
        <w:t xml:space="preserve"> </w:t>
      </w:r>
      <w:r w:rsidR="007761CD">
        <w:rPr>
          <w:rFonts w:cs="Times New Roman"/>
          <w:szCs w:val="24"/>
        </w:rPr>
        <w:t>Can VLE encourage student and teacher to learn independently?</w:t>
      </w:r>
    </w:p>
    <w:p w:rsidR="007761CD" w:rsidRDefault="005C2FD2" w:rsidP="007761CD">
      <w:pPr>
        <w:pStyle w:val="ListParagraph"/>
        <w:numPr>
          <w:ilvl w:val="0"/>
          <w:numId w:val="18"/>
        </w:numPr>
        <w:rPr>
          <w:rFonts w:cs="Times New Roman"/>
          <w:szCs w:val="24"/>
        </w:rPr>
      </w:pPr>
      <w:r>
        <w:rPr>
          <w:rFonts w:cs="Times New Roman"/>
          <w:szCs w:val="24"/>
        </w:rPr>
        <w:t>Agree</w:t>
      </w:r>
    </w:p>
    <w:p w:rsidR="00C364B1" w:rsidRDefault="005C2FD2" w:rsidP="00C364B1">
      <w:pPr>
        <w:pStyle w:val="ListParagraph"/>
        <w:numPr>
          <w:ilvl w:val="0"/>
          <w:numId w:val="18"/>
        </w:numPr>
        <w:rPr>
          <w:rFonts w:cs="Times New Roman"/>
          <w:szCs w:val="24"/>
        </w:rPr>
      </w:pPr>
      <w:r>
        <w:rPr>
          <w:rFonts w:cs="Times New Roman"/>
          <w:szCs w:val="24"/>
        </w:rPr>
        <w:t>Disagree</w:t>
      </w:r>
    </w:p>
    <w:p w:rsidR="00C364B1" w:rsidRDefault="00C364B1" w:rsidP="00C364B1">
      <w:pPr>
        <w:pStyle w:val="ListParagraph"/>
        <w:numPr>
          <w:ilvl w:val="0"/>
          <w:numId w:val="17"/>
        </w:numPr>
        <w:rPr>
          <w:rFonts w:cs="Times New Roman"/>
          <w:szCs w:val="24"/>
        </w:rPr>
      </w:pPr>
      <w:r w:rsidRPr="00C364B1">
        <w:rPr>
          <w:rFonts w:cs="Times New Roman"/>
          <w:szCs w:val="24"/>
        </w:rPr>
        <w:t>Can VLE motivate Student and teachers to learn more?</w:t>
      </w:r>
    </w:p>
    <w:p w:rsidR="001E1588" w:rsidRDefault="001E1588" w:rsidP="001E1588">
      <w:pPr>
        <w:pStyle w:val="ListParagraph"/>
        <w:numPr>
          <w:ilvl w:val="0"/>
          <w:numId w:val="18"/>
        </w:numPr>
        <w:rPr>
          <w:rFonts w:cs="Times New Roman"/>
          <w:szCs w:val="24"/>
        </w:rPr>
      </w:pPr>
      <w:r>
        <w:rPr>
          <w:rFonts w:cs="Times New Roman"/>
          <w:szCs w:val="24"/>
        </w:rPr>
        <w:t>Yes</w:t>
      </w:r>
    </w:p>
    <w:p w:rsidR="001E1588" w:rsidRDefault="001E1588" w:rsidP="001E1588">
      <w:pPr>
        <w:pStyle w:val="ListParagraph"/>
        <w:numPr>
          <w:ilvl w:val="0"/>
          <w:numId w:val="18"/>
        </w:numPr>
        <w:rPr>
          <w:rFonts w:cs="Times New Roman"/>
          <w:szCs w:val="24"/>
        </w:rPr>
      </w:pPr>
      <w:r>
        <w:rPr>
          <w:rFonts w:cs="Times New Roman"/>
          <w:szCs w:val="24"/>
        </w:rPr>
        <w:t>No</w:t>
      </w:r>
    </w:p>
    <w:p w:rsidR="00AF1306" w:rsidRDefault="00AF1306" w:rsidP="001E1588">
      <w:pPr>
        <w:pStyle w:val="ListParagraph"/>
        <w:numPr>
          <w:ilvl w:val="0"/>
          <w:numId w:val="18"/>
        </w:numPr>
        <w:rPr>
          <w:rFonts w:cs="Times New Roman"/>
          <w:szCs w:val="24"/>
        </w:rPr>
      </w:pPr>
      <w:r>
        <w:rPr>
          <w:rFonts w:cs="Times New Roman"/>
          <w:szCs w:val="24"/>
        </w:rPr>
        <w:t>Sometimes</w:t>
      </w:r>
    </w:p>
    <w:p w:rsidR="001C1BBE" w:rsidRDefault="001C1BBE" w:rsidP="001C1BBE">
      <w:pPr>
        <w:pStyle w:val="ListParagraph"/>
        <w:numPr>
          <w:ilvl w:val="0"/>
          <w:numId w:val="17"/>
        </w:numPr>
        <w:rPr>
          <w:rFonts w:cs="Times New Roman"/>
          <w:szCs w:val="24"/>
        </w:rPr>
      </w:pPr>
      <w:r>
        <w:rPr>
          <w:rFonts w:cs="Times New Roman"/>
          <w:szCs w:val="24"/>
        </w:rPr>
        <w:t>Why do students prefer for virtual learning?</w:t>
      </w:r>
    </w:p>
    <w:p w:rsidR="001C1BBE" w:rsidRDefault="001C1BBE" w:rsidP="001C1BBE">
      <w:pPr>
        <w:pStyle w:val="ListParagraph"/>
        <w:numPr>
          <w:ilvl w:val="0"/>
          <w:numId w:val="18"/>
        </w:numPr>
        <w:rPr>
          <w:rFonts w:cs="Times New Roman"/>
          <w:szCs w:val="24"/>
        </w:rPr>
      </w:pPr>
      <w:r>
        <w:rPr>
          <w:rFonts w:cs="Times New Roman"/>
          <w:szCs w:val="24"/>
        </w:rPr>
        <w:t>Amenity learning opportunities from home</w:t>
      </w:r>
    </w:p>
    <w:p w:rsidR="00554883" w:rsidRDefault="001C1BBE" w:rsidP="00B224D1">
      <w:pPr>
        <w:pStyle w:val="ListParagraph"/>
        <w:numPr>
          <w:ilvl w:val="0"/>
          <w:numId w:val="18"/>
        </w:numPr>
        <w:rPr>
          <w:rFonts w:cs="Times New Roman"/>
          <w:szCs w:val="24"/>
        </w:rPr>
      </w:pPr>
      <w:r w:rsidRPr="00554883">
        <w:rPr>
          <w:rFonts w:cs="Times New Roman"/>
          <w:szCs w:val="24"/>
        </w:rPr>
        <w:t xml:space="preserve">Cost savings </w:t>
      </w:r>
    </w:p>
    <w:p w:rsidR="001C1BBE" w:rsidRPr="00554883" w:rsidRDefault="00C026B2" w:rsidP="00B224D1">
      <w:pPr>
        <w:pStyle w:val="ListParagraph"/>
        <w:numPr>
          <w:ilvl w:val="0"/>
          <w:numId w:val="18"/>
        </w:numPr>
        <w:rPr>
          <w:rFonts w:cs="Times New Roman"/>
          <w:szCs w:val="24"/>
        </w:rPr>
      </w:pPr>
      <w:r>
        <w:rPr>
          <w:rFonts w:cs="Times New Roman"/>
          <w:szCs w:val="24"/>
        </w:rPr>
        <w:t>Great source of books in online</w:t>
      </w:r>
    </w:p>
    <w:p w:rsidR="00C95719" w:rsidRDefault="00DD1370" w:rsidP="00C95719">
      <w:pPr>
        <w:pStyle w:val="ListParagraph"/>
        <w:numPr>
          <w:ilvl w:val="0"/>
          <w:numId w:val="17"/>
        </w:numPr>
        <w:rPr>
          <w:rFonts w:cs="Times New Roman"/>
          <w:szCs w:val="24"/>
        </w:rPr>
      </w:pPr>
      <w:r>
        <w:rPr>
          <w:rFonts w:cs="Times New Roman"/>
          <w:szCs w:val="24"/>
        </w:rPr>
        <w:t>How does virtual learning software help educational organizations?</w:t>
      </w:r>
    </w:p>
    <w:p w:rsidR="00DD1370" w:rsidRDefault="00DD1370" w:rsidP="00DD1370">
      <w:pPr>
        <w:pStyle w:val="ListParagraph"/>
        <w:numPr>
          <w:ilvl w:val="0"/>
          <w:numId w:val="18"/>
        </w:numPr>
        <w:rPr>
          <w:rFonts w:cs="Times New Roman"/>
          <w:szCs w:val="24"/>
        </w:rPr>
      </w:pPr>
      <w:r>
        <w:rPr>
          <w:rFonts w:cs="Times New Roman"/>
          <w:szCs w:val="24"/>
        </w:rPr>
        <w:t>To monitor the efficiency</w:t>
      </w:r>
      <w:r w:rsidR="007C4007">
        <w:rPr>
          <w:rFonts w:cs="Times New Roman"/>
          <w:szCs w:val="24"/>
        </w:rPr>
        <w:t xml:space="preserve"> of training and education system</w:t>
      </w:r>
    </w:p>
    <w:p w:rsidR="007C4007" w:rsidRDefault="006E54B6" w:rsidP="00DD1370">
      <w:pPr>
        <w:pStyle w:val="ListParagraph"/>
        <w:numPr>
          <w:ilvl w:val="0"/>
          <w:numId w:val="18"/>
        </w:numPr>
        <w:rPr>
          <w:rFonts w:cs="Times New Roman"/>
          <w:szCs w:val="24"/>
        </w:rPr>
      </w:pPr>
      <w:r>
        <w:rPr>
          <w:rFonts w:cs="Times New Roman"/>
          <w:szCs w:val="24"/>
        </w:rPr>
        <w:t>Materials can easily be updated</w:t>
      </w:r>
    </w:p>
    <w:p w:rsidR="006F5256" w:rsidRDefault="006F5256" w:rsidP="00DD1370">
      <w:pPr>
        <w:pStyle w:val="ListParagraph"/>
        <w:numPr>
          <w:ilvl w:val="0"/>
          <w:numId w:val="18"/>
        </w:numPr>
        <w:rPr>
          <w:rFonts w:cs="Times New Roman"/>
          <w:szCs w:val="24"/>
        </w:rPr>
      </w:pPr>
      <w:r w:rsidRPr="006F5256">
        <w:rPr>
          <w:rFonts w:cs="Times New Roman"/>
          <w:szCs w:val="24"/>
        </w:rPr>
        <w:t xml:space="preserve">Lecture copies, video presentation can </w:t>
      </w:r>
      <w:r>
        <w:rPr>
          <w:rFonts w:cs="Times New Roman"/>
          <w:szCs w:val="24"/>
        </w:rPr>
        <w:t>be easily stored</w:t>
      </w:r>
    </w:p>
    <w:p w:rsidR="00882853" w:rsidRDefault="00882853" w:rsidP="00882853">
      <w:pPr>
        <w:pStyle w:val="ListParagraph"/>
        <w:numPr>
          <w:ilvl w:val="0"/>
          <w:numId w:val="17"/>
        </w:numPr>
        <w:rPr>
          <w:rFonts w:cs="Times New Roman"/>
          <w:szCs w:val="24"/>
        </w:rPr>
      </w:pPr>
      <w:r>
        <w:rPr>
          <w:rFonts w:cs="Times New Roman"/>
          <w:szCs w:val="24"/>
        </w:rPr>
        <w:t>What are the barriers of VLE?</w:t>
      </w:r>
    </w:p>
    <w:p w:rsidR="00882853" w:rsidRDefault="00882853" w:rsidP="00882853">
      <w:pPr>
        <w:pStyle w:val="ListParagraph"/>
        <w:numPr>
          <w:ilvl w:val="0"/>
          <w:numId w:val="18"/>
        </w:numPr>
        <w:rPr>
          <w:rFonts w:cs="Times New Roman"/>
          <w:szCs w:val="24"/>
        </w:rPr>
      </w:pPr>
      <w:r>
        <w:rPr>
          <w:rFonts w:cs="Times New Roman"/>
          <w:szCs w:val="24"/>
        </w:rPr>
        <w:lastRenderedPageBreak/>
        <w:t>Face problems who can not use technology</w:t>
      </w:r>
    </w:p>
    <w:p w:rsidR="00882853" w:rsidRDefault="005D5CEB" w:rsidP="00882853">
      <w:pPr>
        <w:pStyle w:val="ListParagraph"/>
        <w:numPr>
          <w:ilvl w:val="0"/>
          <w:numId w:val="18"/>
        </w:numPr>
        <w:rPr>
          <w:rFonts w:cs="Times New Roman"/>
          <w:szCs w:val="24"/>
        </w:rPr>
      </w:pPr>
      <w:r>
        <w:rPr>
          <w:rFonts w:cs="Times New Roman"/>
          <w:szCs w:val="24"/>
        </w:rPr>
        <w:t>P</w:t>
      </w:r>
      <w:r w:rsidR="00882853">
        <w:rPr>
          <w:rFonts w:cs="Times New Roman"/>
          <w:szCs w:val="24"/>
        </w:rPr>
        <w:t>hysical presence</w:t>
      </w:r>
      <w:r>
        <w:rPr>
          <w:rFonts w:cs="Times New Roman"/>
          <w:szCs w:val="24"/>
        </w:rPr>
        <w:t xml:space="preserve"> required for lab activity</w:t>
      </w:r>
    </w:p>
    <w:p w:rsidR="00D272A2" w:rsidRDefault="00D272A2" w:rsidP="00D272A2">
      <w:pPr>
        <w:rPr>
          <w:rFonts w:cs="Times New Roman"/>
          <w:szCs w:val="24"/>
        </w:rPr>
      </w:pPr>
    </w:p>
    <w:p w:rsidR="00D272A2" w:rsidRPr="00D272A2" w:rsidRDefault="00D272A2" w:rsidP="00D272A2">
      <w:pPr>
        <w:rPr>
          <w:rFonts w:cs="Times New Roman"/>
          <w:szCs w:val="24"/>
        </w:rPr>
      </w:pPr>
    </w:p>
    <w:p w:rsidR="00E35AD4" w:rsidRDefault="00E35AD4" w:rsidP="00E35AD4">
      <w:pPr>
        <w:pStyle w:val="ListParagraph"/>
        <w:ind w:left="1080"/>
        <w:rPr>
          <w:rFonts w:cs="Times New Roman"/>
          <w:lang w:val="en-GB"/>
        </w:rPr>
      </w:pPr>
    </w:p>
    <w:p w:rsidR="00E35AD4" w:rsidRPr="00E35AD4" w:rsidRDefault="00E35AD4" w:rsidP="00E35AD4">
      <w:pPr>
        <w:pStyle w:val="ListParagraph"/>
        <w:ind w:left="1080"/>
        <w:rPr>
          <w:rFonts w:cs="Times New Roman"/>
          <w:lang w:val="en-GB"/>
        </w:rPr>
      </w:pPr>
    </w:p>
    <w:p w:rsidR="000C7F36" w:rsidRDefault="000C7F36" w:rsidP="000C7F36">
      <w:pPr>
        <w:rPr>
          <w:rFonts w:cs="Times New Roman"/>
          <w:lang w:val="en-GB"/>
        </w:rPr>
      </w:pPr>
    </w:p>
    <w:p w:rsidR="000C7F36" w:rsidRDefault="000C7F36" w:rsidP="000C7F36">
      <w:pPr>
        <w:rPr>
          <w:rFonts w:cs="Times New Roman"/>
          <w:lang w:val="en-GB"/>
        </w:rPr>
      </w:pPr>
    </w:p>
    <w:p w:rsidR="00FE31DF" w:rsidRDefault="00FE31DF" w:rsidP="000C7F36">
      <w:pPr>
        <w:rPr>
          <w:rFonts w:cs="Times New Roman"/>
          <w:lang w:val="en-GB"/>
        </w:rPr>
      </w:pPr>
    </w:p>
    <w:p w:rsidR="00DB4524" w:rsidRPr="003E39FD" w:rsidRDefault="000C7F36" w:rsidP="003E39FD">
      <w:pPr>
        <w:pStyle w:val="Heading1"/>
      </w:pPr>
      <w:bookmarkStart w:id="20" w:name="_Toc45045759"/>
      <w:bookmarkStart w:id="21" w:name="_Toc48767152"/>
      <w:r>
        <w:t>Data Analysis</w:t>
      </w:r>
      <w:bookmarkEnd w:id="20"/>
      <w:r>
        <w:t xml:space="preserve"> &amp; Findings</w:t>
      </w:r>
      <w:bookmarkEnd w:id="21"/>
    </w:p>
    <w:p w:rsidR="00DB4524" w:rsidRDefault="00DB4524" w:rsidP="000C7F36">
      <w:r>
        <w:rPr>
          <w:rFonts w:cs="Times New Roman"/>
        </w:rPr>
        <w:t xml:space="preserve">This study is mainly focused on finding </w:t>
      </w:r>
      <w:r w:rsidR="005C353C">
        <w:rPr>
          <w:rFonts w:cs="Times New Roman"/>
        </w:rPr>
        <w:t>the impact of Virtual learning environment.</w:t>
      </w:r>
      <w:sdt>
        <w:sdtPr>
          <w:rPr>
            <w:rFonts w:cs="Times New Roman"/>
          </w:rPr>
          <w:id w:val="182561806"/>
          <w:citation/>
        </w:sdtPr>
        <w:sdtEndPr/>
        <w:sdtContent>
          <w:r w:rsidR="00492D24">
            <w:rPr>
              <w:rFonts w:cs="Times New Roman"/>
            </w:rPr>
            <w:fldChar w:fldCharType="begin"/>
          </w:r>
          <w:r w:rsidR="00492D24">
            <w:rPr>
              <w:rFonts w:cs="Times New Roman"/>
            </w:rPr>
            <w:instrText xml:space="preserve"> CITATION The20 \l 1033 </w:instrText>
          </w:r>
          <w:r w:rsidR="00492D24">
            <w:rPr>
              <w:rFonts w:cs="Times New Roman"/>
            </w:rPr>
            <w:fldChar w:fldCharType="separate"/>
          </w:r>
          <w:r w:rsidR="00613D59">
            <w:rPr>
              <w:rFonts w:cs="Times New Roman"/>
              <w:noProof/>
            </w:rPr>
            <w:t xml:space="preserve"> </w:t>
          </w:r>
          <w:r w:rsidR="00613D59" w:rsidRPr="00613D59">
            <w:rPr>
              <w:rFonts w:cs="Times New Roman"/>
              <w:noProof/>
            </w:rPr>
            <w:t>(The Journal, 2020)</w:t>
          </w:r>
          <w:r w:rsidR="00492D24">
            <w:rPr>
              <w:rFonts w:cs="Times New Roman"/>
            </w:rPr>
            <w:fldChar w:fldCharType="end"/>
          </w:r>
        </w:sdtContent>
      </w:sdt>
      <w:r w:rsidR="005C353C">
        <w:rPr>
          <w:rFonts w:cs="Times New Roman"/>
        </w:rPr>
        <w:t xml:space="preserve"> </w:t>
      </w:r>
      <w:r w:rsidR="000845B2">
        <w:rPr>
          <w:rFonts w:cs="Times New Roman"/>
        </w:rPr>
        <w:t>To collect primary data using google form in online questionnaires were provided to the 100 respondents and all of them responded. As a secondary source there are various studies published in online considered while completing this report.</w:t>
      </w:r>
    </w:p>
    <w:p w:rsidR="00997787" w:rsidRDefault="00997787" w:rsidP="000C7F36"/>
    <w:tbl>
      <w:tblPr>
        <w:tblStyle w:val="GridTable1Light-Accent4"/>
        <w:tblW w:w="9805" w:type="dxa"/>
        <w:tblLook w:val="04A0" w:firstRow="1" w:lastRow="0" w:firstColumn="1" w:lastColumn="0" w:noHBand="0" w:noVBand="1"/>
      </w:tblPr>
      <w:tblGrid>
        <w:gridCol w:w="3685"/>
        <w:gridCol w:w="1890"/>
        <w:gridCol w:w="2160"/>
        <w:gridCol w:w="2070"/>
      </w:tblGrid>
      <w:tr w:rsidR="00E851BB" w:rsidRPr="00FE31DF" w:rsidTr="007169BE">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3685" w:type="dxa"/>
            <w:noWrap/>
            <w:hideMark/>
          </w:tcPr>
          <w:p w:rsidR="00FE31DF" w:rsidRPr="00FE31DF" w:rsidRDefault="00FE31DF" w:rsidP="00FE31DF">
            <w:pPr>
              <w:spacing w:line="240" w:lineRule="auto"/>
              <w:jc w:val="center"/>
              <w:rPr>
                <w:rFonts w:eastAsia="Times New Roman" w:cs="Times New Roman"/>
                <w:color w:val="000000"/>
                <w:szCs w:val="24"/>
                <w:lang w:eastAsia="zh-CN"/>
              </w:rPr>
            </w:pPr>
            <w:r w:rsidRPr="00FE31DF">
              <w:rPr>
                <w:rFonts w:eastAsia="Times New Roman" w:cs="Times New Roman"/>
                <w:color w:val="000000"/>
                <w:szCs w:val="24"/>
                <w:lang w:eastAsia="zh-CN"/>
              </w:rPr>
              <w:t> </w:t>
            </w:r>
          </w:p>
        </w:tc>
        <w:tc>
          <w:tcPr>
            <w:tcW w:w="1890" w:type="dxa"/>
            <w:noWrap/>
            <w:hideMark/>
          </w:tcPr>
          <w:p w:rsidR="00FE31DF" w:rsidRPr="00FE31DF" w:rsidRDefault="00FE31DF" w:rsidP="00FE31DF">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Cs w:val="24"/>
                <w:lang w:eastAsia="zh-CN"/>
              </w:rPr>
            </w:pPr>
            <w:r w:rsidRPr="00FE31DF">
              <w:rPr>
                <w:rFonts w:eastAsia="Times New Roman" w:cs="Times New Roman"/>
                <w:color w:val="000000"/>
                <w:szCs w:val="24"/>
                <w:lang w:eastAsia="zh-CN"/>
              </w:rPr>
              <w:t>Yes</w:t>
            </w:r>
          </w:p>
        </w:tc>
        <w:tc>
          <w:tcPr>
            <w:tcW w:w="2160" w:type="dxa"/>
            <w:noWrap/>
            <w:hideMark/>
          </w:tcPr>
          <w:p w:rsidR="00FE31DF" w:rsidRPr="00FE31DF" w:rsidRDefault="00FE31DF" w:rsidP="00FE31DF">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Cs w:val="24"/>
                <w:lang w:eastAsia="zh-CN"/>
              </w:rPr>
            </w:pPr>
            <w:r w:rsidRPr="00FE31DF">
              <w:rPr>
                <w:rFonts w:eastAsia="Times New Roman" w:cs="Times New Roman"/>
                <w:color w:val="000000"/>
                <w:szCs w:val="24"/>
                <w:lang w:eastAsia="zh-CN"/>
              </w:rPr>
              <w:t>No</w:t>
            </w:r>
          </w:p>
        </w:tc>
        <w:tc>
          <w:tcPr>
            <w:tcW w:w="2070" w:type="dxa"/>
            <w:noWrap/>
            <w:hideMark/>
          </w:tcPr>
          <w:p w:rsidR="00FE31DF" w:rsidRPr="00FE31DF" w:rsidRDefault="00FE31DF" w:rsidP="00FE31DF">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 </w:t>
            </w:r>
          </w:p>
        </w:tc>
      </w:tr>
      <w:tr w:rsidR="00FE31DF" w:rsidRPr="00FE31DF" w:rsidTr="007169BE">
        <w:trPr>
          <w:trHeight w:val="302"/>
        </w:trPr>
        <w:tc>
          <w:tcPr>
            <w:cnfStyle w:val="001000000000" w:firstRow="0" w:lastRow="0" w:firstColumn="1" w:lastColumn="0" w:oddVBand="0" w:evenVBand="0" w:oddHBand="0" w:evenHBand="0" w:firstRowFirstColumn="0" w:firstRowLastColumn="0" w:lastRowFirstColumn="0" w:lastRowLastColumn="0"/>
            <w:tcW w:w="3685" w:type="dxa"/>
            <w:noWrap/>
            <w:hideMark/>
          </w:tcPr>
          <w:p w:rsidR="00FE31DF" w:rsidRPr="007169BE" w:rsidRDefault="00FE31DF" w:rsidP="00FE31DF">
            <w:pPr>
              <w:spacing w:line="240" w:lineRule="auto"/>
              <w:jc w:val="left"/>
              <w:rPr>
                <w:rFonts w:eastAsia="Times New Roman" w:cs="Times New Roman"/>
                <w:b w:val="0"/>
                <w:bCs w:val="0"/>
                <w:color w:val="000000"/>
                <w:szCs w:val="24"/>
                <w:lang w:eastAsia="zh-CN"/>
              </w:rPr>
            </w:pPr>
            <w:r w:rsidRPr="007169BE">
              <w:rPr>
                <w:rFonts w:eastAsia="Times New Roman" w:cs="Times New Roman"/>
                <w:b w:val="0"/>
                <w:bCs w:val="0"/>
                <w:color w:val="000000"/>
                <w:szCs w:val="24"/>
                <w:lang w:eastAsia="zh-CN"/>
              </w:rPr>
              <w:t>VLE is better than doing class in campus physically</w:t>
            </w:r>
          </w:p>
        </w:tc>
        <w:tc>
          <w:tcPr>
            <w:tcW w:w="189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80</w:t>
            </w:r>
          </w:p>
        </w:tc>
        <w:tc>
          <w:tcPr>
            <w:tcW w:w="216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20</w:t>
            </w:r>
          </w:p>
        </w:tc>
        <w:tc>
          <w:tcPr>
            <w:tcW w:w="207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 </w:t>
            </w:r>
          </w:p>
        </w:tc>
      </w:tr>
      <w:tr w:rsidR="00FE31DF" w:rsidRPr="00FE31DF" w:rsidTr="007169BE">
        <w:trPr>
          <w:trHeight w:val="661"/>
        </w:trPr>
        <w:tc>
          <w:tcPr>
            <w:cnfStyle w:val="001000000000" w:firstRow="0" w:lastRow="0" w:firstColumn="1" w:lastColumn="0" w:oddVBand="0" w:evenVBand="0" w:oddHBand="0" w:evenHBand="0" w:firstRowFirstColumn="0" w:firstRowLastColumn="0" w:lastRowFirstColumn="0" w:lastRowLastColumn="0"/>
            <w:tcW w:w="3685" w:type="dxa"/>
            <w:noWrap/>
            <w:hideMark/>
          </w:tcPr>
          <w:p w:rsidR="00FE31DF" w:rsidRPr="00FE31DF" w:rsidRDefault="00FE31DF" w:rsidP="00FE31DF">
            <w:pPr>
              <w:spacing w:line="240" w:lineRule="auto"/>
              <w:jc w:val="left"/>
              <w:rPr>
                <w:rFonts w:eastAsia="Times New Roman" w:cs="Times New Roman"/>
                <w:color w:val="000000"/>
                <w:szCs w:val="24"/>
                <w:lang w:eastAsia="zh-CN"/>
              </w:rPr>
            </w:pPr>
            <w:r w:rsidRPr="00FE31DF">
              <w:rPr>
                <w:rFonts w:eastAsia="Times New Roman" w:cs="Times New Roman"/>
                <w:color w:val="000000"/>
                <w:szCs w:val="24"/>
                <w:lang w:eastAsia="zh-CN"/>
              </w:rPr>
              <w:t> </w:t>
            </w:r>
          </w:p>
        </w:tc>
        <w:tc>
          <w:tcPr>
            <w:tcW w:w="189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r w:rsidRPr="00FE31DF">
              <w:rPr>
                <w:rFonts w:eastAsia="Times New Roman" w:cs="Times New Roman"/>
                <w:b/>
                <w:bCs/>
                <w:color w:val="000000"/>
                <w:szCs w:val="24"/>
                <w:lang w:eastAsia="zh-CN"/>
              </w:rPr>
              <w:t>Communication gap</w:t>
            </w:r>
          </w:p>
        </w:tc>
        <w:tc>
          <w:tcPr>
            <w:tcW w:w="216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r w:rsidRPr="00FE31DF">
              <w:rPr>
                <w:rFonts w:eastAsia="Times New Roman" w:cs="Times New Roman"/>
                <w:b/>
                <w:bCs/>
                <w:color w:val="000000"/>
                <w:szCs w:val="24"/>
                <w:lang w:eastAsia="zh-CN"/>
              </w:rPr>
              <w:t>Opportunity to ignore the study</w:t>
            </w:r>
          </w:p>
        </w:tc>
        <w:tc>
          <w:tcPr>
            <w:tcW w:w="207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r w:rsidRPr="00FE31DF">
              <w:rPr>
                <w:rFonts w:eastAsia="Times New Roman" w:cs="Times New Roman"/>
                <w:b/>
                <w:bCs/>
                <w:color w:val="000000"/>
                <w:szCs w:val="24"/>
                <w:lang w:eastAsia="zh-CN"/>
              </w:rPr>
              <w:t>No lacking</w:t>
            </w:r>
          </w:p>
        </w:tc>
      </w:tr>
      <w:tr w:rsidR="00FE31DF" w:rsidRPr="00FE31DF" w:rsidTr="007169BE">
        <w:trPr>
          <w:trHeight w:val="302"/>
        </w:trPr>
        <w:tc>
          <w:tcPr>
            <w:cnfStyle w:val="001000000000" w:firstRow="0" w:lastRow="0" w:firstColumn="1" w:lastColumn="0" w:oddVBand="0" w:evenVBand="0" w:oddHBand="0" w:evenHBand="0" w:firstRowFirstColumn="0" w:firstRowLastColumn="0" w:lastRowFirstColumn="0" w:lastRowLastColumn="0"/>
            <w:tcW w:w="3685" w:type="dxa"/>
            <w:noWrap/>
            <w:hideMark/>
          </w:tcPr>
          <w:p w:rsidR="00FE31DF" w:rsidRPr="007169BE" w:rsidRDefault="00FE31DF" w:rsidP="00FE31DF">
            <w:pPr>
              <w:spacing w:line="240" w:lineRule="auto"/>
              <w:jc w:val="left"/>
              <w:rPr>
                <w:rFonts w:eastAsia="Times New Roman" w:cs="Times New Roman"/>
                <w:b w:val="0"/>
                <w:bCs w:val="0"/>
                <w:color w:val="000000"/>
                <w:szCs w:val="24"/>
                <w:lang w:eastAsia="zh-CN"/>
              </w:rPr>
            </w:pPr>
            <w:r w:rsidRPr="007169BE">
              <w:rPr>
                <w:rFonts w:eastAsia="Times New Roman" w:cs="Times New Roman"/>
                <w:b w:val="0"/>
                <w:bCs w:val="0"/>
                <w:color w:val="000000"/>
                <w:szCs w:val="24"/>
                <w:lang w:eastAsia="zh-CN"/>
              </w:rPr>
              <w:t>What are negative impacts of VLE</w:t>
            </w:r>
          </w:p>
        </w:tc>
        <w:tc>
          <w:tcPr>
            <w:tcW w:w="189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20</w:t>
            </w:r>
          </w:p>
        </w:tc>
        <w:tc>
          <w:tcPr>
            <w:tcW w:w="216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10</w:t>
            </w:r>
          </w:p>
        </w:tc>
        <w:tc>
          <w:tcPr>
            <w:tcW w:w="207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70</w:t>
            </w:r>
          </w:p>
        </w:tc>
      </w:tr>
      <w:tr w:rsidR="00FE31DF" w:rsidRPr="00FE31DF" w:rsidTr="007169BE">
        <w:trPr>
          <w:trHeight w:val="302"/>
        </w:trPr>
        <w:tc>
          <w:tcPr>
            <w:cnfStyle w:val="001000000000" w:firstRow="0" w:lastRow="0" w:firstColumn="1" w:lastColumn="0" w:oddVBand="0" w:evenVBand="0" w:oddHBand="0" w:evenHBand="0" w:firstRowFirstColumn="0" w:firstRowLastColumn="0" w:lastRowFirstColumn="0" w:lastRowLastColumn="0"/>
            <w:tcW w:w="3685" w:type="dxa"/>
            <w:noWrap/>
            <w:hideMark/>
          </w:tcPr>
          <w:p w:rsidR="00FE31DF" w:rsidRPr="007169BE" w:rsidRDefault="00FE31DF" w:rsidP="00FE31DF">
            <w:pPr>
              <w:spacing w:line="240" w:lineRule="auto"/>
              <w:jc w:val="left"/>
              <w:rPr>
                <w:rFonts w:eastAsia="Times New Roman" w:cs="Times New Roman"/>
                <w:b w:val="0"/>
                <w:bCs w:val="0"/>
                <w:color w:val="000000"/>
                <w:szCs w:val="24"/>
                <w:lang w:eastAsia="zh-CN"/>
              </w:rPr>
            </w:pPr>
            <w:r w:rsidRPr="007169BE">
              <w:rPr>
                <w:rFonts w:eastAsia="Times New Roman" w:cs="Times New Roman"/>
                <w:b w:val="0"/>
                <w:bCs w:val="0"/>
                <w:color w:val="000000"/>
                <w:szCs w:val="24"/>
                <w:lang w:eastAsia="zh-CN"/>
              </w:rPr>
              <w:t> </w:t>
            </w:r>
          </w:p>
        </w:tc>
        <w:tc>
          <w:tcPr>
            <w:tcW w:w="189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r w:rsidRPr="00FE31DF">
              <w:rPr>
                <w:rFonts w:eastAsia="Times New Roman" w:cs="Times New Roman"/>
                <w:b/>
                <w:bCs/>
                <w:color w:val="000000"/>
                <w:szCs w:val="24"/>
                <w:lang w:eastAsia="zh-CN"/>
              </w:rPr>
              <w:t>Yes</w:t>
            </w:r>
          </w:p>
        </w:tc>
        <w:tc>
          <w:tcPr>
            <w:tcW w:w="216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r w:rsidRPr="00FE31DF">
              <w:rPr>
                <w:rFonts w:eastAsia="Times New Roman" w:cs="Times New Roman"/>
                <w:b/>
                <w:bCs/>
                <w:color w:val="000000"/>
                <w:szCs w:val="24"/>
                <w:lang w:eastAsia="zh-CN"/>
              </w:rPr>
              <w:t>No</w:t>
            </w:r>
          </w:p>
        </w:tc>
        <w:tc>
          <w:tcPr>
            <w:tcW w:w="207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 </w:t>
            </w:r>
          </w:p>
        </w:tc>
      </w:tr>
      <w:tr w:rsidR="00FE31DF" w:rsidRPr="00FE31DF" w:rsidTr="007169BE">
        <w:trPr>
          <w:trHeight w:val="302"/>
        </w:trPr>
        <w:tc>
          <w:tcPr>
            <w:cnfStyle w:val="001000000000" w:firstRow="0" w:lastRow="0" w:firstColumn="1" w:lastColumn="0" w:oddVBand="0" w:evenVBand="0" w:oddHBand="0" w:evenHBand="0" w:firstRowFirstColumn="0" w:firstRowLastColumn="0" w:lastRowFirstColumn="0" w:lastRowLastColumn="0"/>
            <w:tcW w:w="3685" w:type="dxa"/>
            <w:noWrap/>
            <w:hideMark/>
          </w:tcPr>
          <w:p w:rsidR="00FE31DF" w:rsidRPr="007169BE" w:rsidRDefault="00FE31DF" w:rsidP="00FE31DF">
            <w:pPr>
              <w:spacing w:line="240" w:lineRule="auto"/>
              <w:jc w:val="left"/>
              <w:rPr>
                <w:rFonts w:eastAsia="Times New Roman" w:cs="Times New Roman"/>
                <w:b w:val="0"/>
                <w:bCs w:val="0"/>
                <w:color w:val="000000"/>
                <w:szCs w:val="24"/>
                <w:lang w:eastAsia="zh-CN"/>
              </w:rPr>
            </w:pPr>
            <w:r w:rsidRPr="007169BE">
              <w:rPr>
                <w:rFonts w:eastAsia="Times New Roman" w:cs="Times New Roman"/>
                <w:b w:val="0"/>
                <w:bCs w:val="0"/>
                <w:color w:val="000000"/>
                <w:szCs w:val="24"/>
                <w:lang w:eastAsia="zh-CN"/>
              </w:rPr>
              <w:t>Student capable to understand all the topics easily</w:t>
            </w:r>
          </w:p>
        </w:tc>
        <w:tc>
          <w:tcPr>
            <w:tcW w:w="189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80</w:t>
            </w:r>
          </w:p>
        </w:tc>
        <w:tc>
          <w:tcPr>
            <w:tcW w:w="216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20</w:t>
            </w:r>
          </w:p>
        </w:tc>
        <w:tc>
          <w:tcPr>
            <w:tcW w:w="207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 </w:t>
            </w:r>
          </w:p>
        </w:tc>
      </w:tr>
      <w:tr w:rsidR="00FE31DF" w:rsidRPr="00FE31DF" w:rsidTr="007169BE">
        <w:trPr>
          <w:trHeight w:val="302"/>
        </w:trPr>
        <w:tc>
          <w:tcPr>
            <w:cnfStyle w:val="001000000000" w:firstRow="0" w:lastRow="0" w:firstColumn="1" w:lastColumn="0" w:oddVBand="0" w:evenVBand="0" w:oddHBand="0" w:evenHBand="0" w:firstRowFirstColumn="0" w:firstRowLastColumn="0" w:lastRowFirstColumn="0" w:lastRowLastColumn="0"/>
            <w:tcW w:w="3685" w:type="dxa"/>
            <w:noWrap/>
            <w:hideMark/>
          </w:tcPr>
          <w:p w:rsidR="00FE31DF" w:rsidRPr="007169BE" w:rsidRDefault="00FE31DF" w:rsidP="00FE31DF">
            <w:pPr>
              <w:spacing w:line="240" w:lineRule="auto"/>
              <w:jc w:val="left"/>
              <w:rPr>
                <w:rFonts w:eastAsia="Times New Roman" w:cs="Times New Roman"/>
                <w:b w:val="0"/>
                <w:bCs w:val="0"/>
                <w:color w:val="000000"/>
                <w:szCs w:val="24"/>
                <w:lang w:eastAsia="zh-CN"/>
              </w:rPr>
            </w:pPr>
            <w:r w:rsidRPr="007169BE">
              <w:rPr>
                <w:rFonts w:eastAsia="Times New Roman" w:cs="Times New Roman"/>
                <w:b w:val="0"/>
                <w:bCs w:val="0"/>
                <w:color w:val="000000"/>
                <w:szCs w:val="24"/>
                <w:lang w:eastAsia="zh-CN"/>
              </w:rPr>
              <w:t> </w:t>
            </w:r>
          </w:p>
        </w:tc>
        <w:tc>
          <w:tcPr>
            <w:tcW w:w="189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r w:rsidRPr="00FE31DF">
              <w:rPr>
                <w:rFonts w:eastAsia="Times New Roman" w:cs="Times New Roman"/>
                <w:b/>
                <w:bCs/>
                <w:color w:val="000000"/>
                <w:szCs w:val="24"/>
                <w:lang w:eastAsia="zh-CN"/>
              </w:rPr>
              <w:t>Agree</w:t>
            </w:r>
          </w:p>
        </w:tc>
        <w:tc>
          <w:tcPr>
            <w:tcW w:w="216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r w:rsidRPr="00FE31DF">
              <w:rPr>
                <w:rFonts w:eastAsia="Times New Roman" w:cs="Times New Roman"/>
                <w:b/>
                <w:bCs/>
                <w:color w:val="000000"/>
                <w:szCs w:val="24"/>
                <w:lang w:eastAsia="zh-CN"/>
              </w:rPr>
              <w:t>Disagree</w:t>
            </w:r>
          </w:p>
        </w:tc>
        <w:tc>
          <w:tcPr>
            <w:tcW w:w="207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 </w:t>
            </w:r>
          </w:p>
        </w:tc>
      </w:tr>
      <w:tr w:rsidR="00FE31DF" w:rsidRPr="00FE31DF" w:rsidTr="007169BE">
        <w:trPr>
          <w:trHeight w:val="302"/>
        </w:trPr>
        <w:tc>
          <w:tcPr>
            <w:cnfStyle w:val="001000000000" w:firstRow="0" w:lastRow="0" w:firstColumn="1" w:lastColumn="0" w:oddVBand="0" w:evenVBand="0" w:oddHBand="0" w:evenHBand="0" w:firstRowFirstColumn="0" w:firstRowLastColumn="0" w:lastRowFirstColumn="0" w:lastRowLastColumn="0"/>
            <w:tcW w:w="3685" w:type="dxa"/>
            <w:noWrap/>
            <w:hideMark/>
          </w:tcPr>
          <w:p w:rsidR="00FE31DF" w:rsidRPr="007169BE" w:rsidRDefault="00FE31DF" w:rsidP="00FE31DF">
            <w:pPr>
              <w:spacing w:line="240" w:lineRule="auto"/>
              <w:jc w:val="left"/>
              <w:rPr>
                <w:rFonts w:eastAsia="Times New Roman" w:cs="Times New Roman"/>
                <w:b w:val="0"/>
                <w:bCs w:val="0"/>
                <w:color w:val="000000"/>
                <w:szCs w:val="24"/>
                <w:lang w:eastAsia="zh-CN"/>
              </w:rPr>
            </w:pPr>
            <w:r w:rsidRPr="007169BE">
              <w:rPr>
                <w:rFonts w:eastAsia="Times New Roman" w:cs="Times New Roman"/>
                <w:b w:val="0"/>
                <w:bCs w:val="0"/>
                <w:color w:val="000000"/>
                <w:szCs w:val="24"/>
                <w:lang w:eastAsia="zh-CN"/>
              </w:rPr>
              <w:t>VLE can impact learning for student positively</w:t>
            </w:r>
          </w:p>
        </w:tc>
        <w:tc>
          <w:tcPr>
            <w:tcW w:w="189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85</w:t>
            </w:r>
          </w:p>
        </w:tc>
        <w:tc>
          <w:tcPr>
            <w:tcW w:w="216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15</w:t>
            </w:r>
          </w:p>
        </w:tc>
        <w:tc>
          <w:tcPr>
            <w:tcW w:w="207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 </w:t>
            </w:r>
          </w:p>
        </w:tc>
      </w:tr>
      <w:tr w:rsidR="00FE31DF" w:rsidRPr="00FE31DF" w:rsidTr="007169BE">
        <w:trPr>
          <w:trHeight w:val="302"/>
        </w:trPr>
        <w:tc>
          <w:tcPr>
            <w:cnfStyle w:val="001000000000" w:firstRow="0" w:lastRow="0" w:firstColumn="1" w:lastColumn="0" w:oddVBand="0" w:evenVBand="0" w:oddHBand="0" w:evenHBand="0" w:firstRowFirstColumn="0" w:firstRowLastColumn="0" w:lastRowFirstColumn="0" w:lastRowLastColumn="0"/>
            <w:tcW w:w="3685" w:type="dxa"/>
            <w:noWrap/>
            <w:hideMark/>
          </w:tcPr>
          <w:p w:rsidR="00FE31DF" w:rsidRPr="007169BE" w:rsidRDefault="00FE31DF" w:rsidP="00FE31DF">
            <w:pPr>
              <w:spacing w:line="240" w:lineRule="auto"/>
              <w:jc w:val="left"/>
              <w:rPr>
                <w:rFonts w:eastAsia="Times New Roman" w:cs="Times New Roman"/>
                <w:b w:val="0"/>
                <w:bCs w:val="0"/>
                <w:color w:val="000000"/>
                <w:szCs w:val="24"/>
                <w:lang w:eastAsia="zh-CN"/>
              </w:rPr>
            </w:pPr>
            <w:r w:rsidRPr="007169BE">
              <w:rPr>
                <w:rFonts w:eastAsia="Times New Roman" w:cs="Times New Roman"/>
                <w:b w:val="0"/>
                <w:bCs w:val="0"/>
                <w:color w:val="000000"/>
                <w:szCs w:val="24"/>
                <w:lang w:eastAsia="zh-CN"/>
              </w:rPr>
              <w:t> </w:t>
            </w:r>
          </w:p>
        </w:tc>
        <w:tc>
          <w:tcPr>
            <w:tcW w:w="1890" w:type="dxa"/>
            <w:noWrap/>
            <w:hideMark/>
          </w:tcPr>
          <w:p w:rsidR="00FE31DF" w:rsidRPr="00FE31DF" w:rsidRDefault="00315761"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b/>
                <w:bCs/>
                <w:color w:val="000000"/>
                <w:szCs w:val="24"/>
                <w:lang w:eastAsia="zh-CN"/>
              </w:rPr>
              <w:t>Agree</w:t>
            </w:r>
            <w:r w:rsidR="00FE31DF" w:rsidRPr="00FE31DF">
              <w:rPr>
                <w:rFonts w:eastAsia="Times New Roman" w:cs="Times New Roman"/>
                <w:color w:val="000000"/>
                <w:szCs w:val="24"/>
                <w:lang w:eastAsia="zh-CN"/>
              </w:rPr>
              <w:t> </w:t>
            </w:r>
          </w:p>
        </w:tc>
        <w:tc>
          <w:tcPr>
            <w:tcW w:w="2160" w:type="dxa"/>
            <w:noWrap/>
            <w:hideMark/>
          </w:tcPr>
          <w:p w:rsidR="00FE31DF" w:rsidRPr="00FE31DF" w:rsidRDefault="00315761"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b/>
                <w:bCs/>
                <w:color w:val="000000"/>
                <w:szCs w:val="24"/>
                <w:lang w:eastAsia="zh-CN"/>
              </w:rPr>
              <w:t>Disagree</w:t>
            </w:r>
            <w:r w:rsidR="00FE31DF" w:rsidRPr="00FE31DF">
              <w:rPr>
                <w:rFonts w:eastAsia="Times New Roman" w:cs="Times New Roman"/>
                <w:color w:val="000000"/>
                <w:szCs w:val="24"/>
                <w:lang w:eastAsia="zh-CN"/>
              </w:rPr>
              <w:t> </w:t>
            </w:r>
          </w:p>
        </w:tc>
        <w:tc>
          <w:tcPr>
            <w:tcW w:w="207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 </w:t>
            </w:r>
          </w:p>
        </w:tc>
      </w:tr>
      <w:tr w:rsidR="00FE31DF" w:rsidRPr="00FE31DF" w:rsidTr="007169BE">
        <w:trPr>
          <w:trHeight w:val="467"/>
        </w:trPr>
        <w:tc>
          <w:tcPr>
            <w:cnfStyle w:val="001000000000" w:firstRow="0" w:lastRow="0" w:firstColumn="1" w:lastColumn="0" w:oddVBand="0" w:evenVBand="0" w:oddHBand="0" w:evenHBand="0" w:firstRowFirstColumn="0" w:firstRowLastColumn="0" w:lastRowFirstColumn="0" w:lastRowLastColumn="0"/>
            <w:tcW w:w="3685" w:type="dxa"/>
            <w:noWrap/>
            <w:hideMark/>
          </w:tcPr>
          <w:p w:rsidR="00FE31DF" w:rsidRPr="007169BE" w:rsidRDefault="00FE31DF" w:rsidP="00FE31DF">
            <w:pPr>
              <w:spacing w:line="240" w:lineRule="auto"/>
              <w:jc w:val="left"/>
              <w:rPr>
                <w:rFonts w:eastAsia="Times New Roman" w:cs="Times New Roman"/>
                <w:b w:val="0"/>
                <w:bCs w:val="0"/>
                <w:color w:val="000000"/>
                <w:szCs w:val="24"/>
                <w:lang w:eastAsia="zh-CN"/>
              </w:rPr>
            </w:pPr>
            <w:r w:rsidRPr="007169BE">
              <w:rPr>
                <w:rFonts w:eastAsia="Times New Roman" w:cs="Times New Roman"/>
                <w:b w:val="0"/>
                <w:bCs w:val="0"/>
                <w:color w:val="000000"/>
                <w:szCs w:val="24"/>
                <w:lang w:eastAsia="zh-CN"/>
              </w:rPr>
              <w:t>Can VLE encourage student and teacher to learn independently</w:t>
            </w:r>
          </w:p>
        </w:tc>
        <w:tc>
          <w:tcPr>
            <w:tcW w:w="1890" w:type="dxa"/>
            <w:noWrap/>
            <w:hideMark/>
          </w:tcPr>
          <w:p w:rsidR="00FE31DF" w:rsidRPr="00FE31DF" w:rsidRDefault="00315761"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r w:rsidRPr="00FE31DF">
              <w:rPr>
                <w:rFonts w:eastAsia="Times New Roman" w:cs="Times New Roman"/>
                <w:color w:val="000000"/>
                <w:szCs w:val="24"/>
                <w:lang w:eastAsia="zh-CN"/>
              </w:rPr>
              <w:t>90</w:t>
            </w:r>
          </w:p>
        </w:tc>
        <w:tc>
          <w:tcPr>
            <w:tcW w:w="2160" w:type="dxa"/>
            <w:noWrap/>
            <w:hideMark/>
          </w:tcPr>
          <w:p w:rsidR="00FE31DF" w:rsidRPr="00FE31DF" w:rsidRDefault="00315761"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r w:rsidRPr="00FE31DF">
              <w:rPr>
                <w:rFonts w:eastAsia="Times New Roman" w:cs="Times New Roman"/>
                <w:color w:val="000000"/>
                <w:szCs w:val="24"/>
                <w:lang w:eastAsia="zh-CN"/>
              </w:rPr>
              <w:t>10</w:t>
            </w:r>
          </w:p>
        </w:tc>
        <w:tc>
          <w:tcPr>
            <w:tcW w:w="207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 </w:t>
            </w:r>
          </w:p>
        </w:tc>
      </w:tr>
      <w:tr w:rsidR="00FE31DF" w:rsidRPr="00FE31DF" w:rsidTr="007169BE">
        <w:trPr>
          <w:trHeight w:val="302"/>
        </w:trPr>
        <w:tc>
          <w:tcPr>
            <w:cnfStyle w:val="001000000000" w:firstRow="0" w:lastRow="0" w:firstColumn="1" w:lastColumn="0" w:oddVBand="0" w:evenVBand="0" w:oddHBand="0" w:evenHBand="0" w:firstRowFirstColumn="0" w:firstRowLastColumn="0" w:lastRowFirstColumn="0" w:lastRowLastColumn="0"/>
            <w:tcW w:w="3685" w:type="dxa"/>
            <w:noWrap/>
            <w:hideMark/>
          </w:tcPr>
          <w:p w:rsidR="00FE31DF" w:rsidRPr="007169BE" w:rsidRDefault="00FE31DF" w:rsidP="00FE31DF">
            <w:pPr>
              <w:spacing w:line="240" w:lineRule="auto"/>
              <w:jc w:val="left"/>
              <w:rPr>
                <w:rFonts w:eastAsia="Times New Roman" w:cs="Times New Roman"/>
                <w:b w:val="0"/>
                <w:bCs w:val="0"/>
                <w:color w:val="000000"/>
                <w:szCs w:val="24"/>
                <w:lang w:eastAsia="zh-CN"/>
              </w:rPr>
            </w:pPr>
            <w:r w:rsidRPr="007169BE">
              <w:rPr>
                <w:rFonts w:eastAsia="Times New Roman" w:cs="Times New Roman"/>
                <w:b w:val="0"/>
                <w:bCs w:val="0"/>
                <w:color w:val="000000"/>
                <w:szCs w:val="24"/>
                <w:lang w:eastAsia="zh-CN"/>
              </w:rPr>
              <w:t> </w:t>
            </w:r>
          </w:p>
        </w:tc>
        <w:tc>
          <w:tcPr>
            <w:tcW w:w="189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r w:rsidRPr="00FE31DF">
              <w:rPr>
                <w:rFonts w:eastAsia="Times New Roman" w:cs="Times New Roman"/>
                <w:b/>
                <w:bCs/>
                <w:color w:val="000000"/>
                <w:szCs w:val="24"/>
                <w:lang w:eastAsia="zh-CN"/>
              </w:rPr>
              <w:t>Yes</w:t>
            </w:r>
          </w:p>
        </w:tc>
        <w:tc>
          <w:tcPr>
            <w:tcW w:w="216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r w:rsidRPr="00FE31DF">
              <w:rPr>
                <w:rFonts w:eastAsia="Times New Roman" w:cs="Times New Roman"/>
                <w:b/>
                <w:bCs/>
                <w:color w:val="000000"/>
                <w:szCs w:val="24"/>
                <w:lang w:eastAsia="zh-CN"/>
              </w:rPr>
              <w:t>No</w:t>
            </w:r>
          </w:p>
        </w:tc>
        <w:tc>
          <w:tcPr>
            <w:tcW w:w="207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 </w:t>
            </w:r>
          </w:p>
        </w:tc>
      </w:tr>
      <w:tr w:rsidR="00FE31DF" w:rsidRPr="00FE31DF" w:rsidTr="007169BE">
        <w:trPr>
          <w:trHeight w:val="302"/>
        </w:trPr>
        <w:tc>
          <w:tcPr>
            <w:cnfStyle w:val="001000000000" w:firstRow="0" w:lastRow="0" w:firstColumn="1" w:lastColumn="0" w:oddVBand="0" w:evenVBand="0" w:oddHBand="0" w:evenHBand="0" w:firstRowFirstColumn="0" w:firstRowLastColumn="0" w:lastRowFirstColumn="0" w:lastRowLastColumn="0"/>
            <w:tcW w:w="3685" w:type="dxa"/>
            <w:noWrap/>
            <w:hideMark/>
          </w:tcPr>
          <w:p w:rsidR="00FE31DF" w:rsidRPr="007169BE" w:rsidRDefault="00FE31DF" w:rsidP="00FE31DF">
            <w:pPr>
              <w:spacing w:line="240" w:lineRule="auto"/>
              <w:jc w:val="left"/>
              <w:rPr>
                <w:rFonts w:eastAsia="Times New Roman" w:cs="Times New Roman"/>
                <w:b w:val="0"/>
                <w:bCs w:val="0"/>
                <w:color w:val="000000"/>
                <w:szCs w:val="24"/>
                <w:lang w:eastAsia="zh-CN"/>
              </w:rPr>
            </w:pPr>
            <w:r w:rsidRPr="007169BE">
              <w:rPr>
                <w:rFonts w:eastAsia="Times New Roman" w:cs="Times New Roman"/>
                <w:b w:val="0"/>
                <w:bCs w:val="0"/>
                <w:color w:val="000000"/>
                <w:szCs w:val="24"/>
                <w:lang w:eastAsia="zh-CN"/>
              </w:rPr>
              <w:lastRenderedPageBreak/>
              <w:t>VLE motivate Student and teachers to learn more</w:t>
            </w:r>
          </w:p>
        </w:tc>
        <w:tc>
          <w:tcPr>
            <w:tcW w:w="189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88</w:t>
            </w:r>
          </w:p>
        </w:tc>
        <w:tc>
          <w:tcPr>
            <w:tcW w:w="216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12</w:t>
            </w:r>
          </w:p>
        </w:tc>
        <w:tc>
          <w:tcPr>
            <w:tcW w:w="207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 </w:t>
            </w:r>
          </w:p>
        </w:tc>
      </w:tr>
      <w:tr w:rsidR="00E851BB" w:rsidRPr="00FE31DF" w:rsidTr="007169BE">
        <w:trPr>
          <w:trHeight w:val="1208"/>
        </w:trPr>
        <w:tc>
          <w:tcPr>
            <w:cnfStyle w:val="001000000000" w:firstRow="0" w:lastRow="0" w:firstColumn="1" w:lastColumn="0" w:oddVBand="0" w:evenVBand="0" w:oddHBand="0" w:evenHBand="0" w:firstRowFirstColumn="0" w:firstRowLastColumn="0" w:lastRowFirstColumn="0" w:lastRowLastColumn="0"/>
            <w:tcW w:w="3685" w:type="dxa"/>
            <w:noWrap/>
            <w:hideMark/>
          </w:tcPr>
          <w:p w:rsidR="00FE31DF" w:rsidRPr="00FE31DF" w:rsidRDefault="00FE31DF" w:rsidP="00FE31DF">
            <w:pPr>
              <w:spacing w:line="240" w:lineRule="auto"/>
              <w:jc w:val="left"/>
              <w:rPr>
                <w:rFonts w:eastAsia="Times New Roman" w:cs="Times New Roman"/>
                <w:color w:val="000000"/>
                <w:szCs w:val="24"/>
                <w:lang w:eastAsia="zh-CN"/>
              </w:rPr>
            </w:pPr>
            <w:r w:rsidRPr="00FE31DF">
              <w:rPr>
                <w:rFonts w:eastAsia="Times New Roman" w:cs="Times New Roman"/>
                <w:color w:val="000000"/>
                <w:szCs w:val="24"/>
                <w:lang w:eastAsia="zh-CN"/>
              </w:rPr>
              <w:t> </w:t>
            </w:r>
          </w:p>
        </w:tc>
        <w:tc>
          <w:tcPr>
            <w:tcW w:w="1890" w:type="dxa"/>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r w:rsidRPr="00FE31DF">
              <w:rPr>
                <w:rFonts w:eastAsia="Times New Roman" w:cs="Times New Roman"/>
                <w:b/>
                <w:bCs/>
                <w:color w:val="000000"/>
                <w:szCs w:val="24"/>
                <w:lang w:eastAsia="zh-CN"/>
              </w:rPr>
              <w:t>Amenity learning opportunities from home</w:t>
            </w:r>
          </w:p>
        </w:tc>
        <w:tc>
          <w:tcPr>
            <w:tcW w:w="216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r w:rsidRPr="00FE31DF">
              <w:rPr>
                <w:rFonts w:eastAsia="Times New Roman" w:cs="Times New Roman"/>
                <w:b/>
                <w:bCs/>
                <w:color w:val="000000"/>
                <w:szCs w:val="24"/>
                <w:lang w:eastAsia="zh-CN"/>
              </w:rPr>
              <w:t>Cost Savings</w:t>
            </w:r>
          </w:p>
        </w:tc>
        <w:tc>
          <w:tcPr>
            <w:tcW w:w="2070" w:type="dxa"/>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r w:rsidRPr="00FE31DF">
              <w:rPr>
                <w:rFonts w:eastAsia="Times New Roman" w:cs="Times New Roman"/>
                <w:b/>
                <w:bCs/>
                <w:color w:val="000000"/>
                <w:szCs w:val="24"/>
                <w:lang w:eastAsia="zh-CN"/>
              </w:rPr>
              <w:t>Great source of books in online</w:t>
            </w:r>
          </w:p>
        </w:tc>
      </w:tr>
      <w:tr w:rsidR="00FE31DF" w:rsidRPr="00FE31DF" w:rsidTr="007169BE">
        <w:trPr>
          <w:trHeight w:val="302"/>
        </w:trPr>
        <w:tc>
          <w:tcPr>
            <w:cnfStyle w:val="001000000000" w:firstRow="0" w:lastRow="0" w:firstColumn="1" w:lastColumn="0" w:oddVBand="0" w:evenVBand="0" w:oddHBand="0" w:evenHBand="0" w:firstRowFirstColumn="0" w:firstRowLastColumn="0" w:lastRowFirstColumn="0" w:lastRowLastColumn="0"/>
            <w:tcW w:w="3685" w:type="dxa"/>
            <w:noWrap/>
            <w:hideMark/>
          </w:tcPr>
          <w:p w:rsidR="00FE31DF" w:rsidRPr="007169BE" w:rsidRDefault="00FE31DF" w:rsidP="00FE31DF">
            <w:pPr>
              <w:spacing w:line="240" w:lineRule="auto"/>
              <w:jc w:val="left"/>
              <w:rPr>
                <w:rFonts w:eastAsia="Times New Roman" w:cs="Times New Roman"/>
                <w:b w:val="0"/>
                <w:bCs w:val="0"/>
                <w:color w:val="000000"/>
                <w:szCs w:val="24"/>
                <w:lang w:eastAsia="zh-CN"/>
              </w:rPr>
            </w:pPr>
            <w:r w:rsidRPr="007169BE">
              <w:rPr>
                <w:rFonts w:eastAsia="Times New Roman" w:cs="Times New Roman"/>
                <w:b w:val="0"/>
                <w:bCs w:val="0"/>
                <w:color w:val="000000"/>
                <w:szCs w:val="24"/>
                <w:lang w:eastAsia="zh-CN"/>
              </w:rPr>
              <w:t xml:space="preserve">Students prefer </w:t>
            </w:r>
            <w:r w:rsidR="00710A6A" w:rsidRPr="007169BE">
              <w:rPr>
                <w:rFonts w:eastAsia="Times New Roman" w:cs="Times New Roman"/>
                <w:b w:val="0"/>
                <w:bCs w:val="0"/>
                <w:color w:val="000000"/>
                <w:szCs w:val="24"/>
                <w:lang w:eastAsia="zh-CN"/>
              </w:rPr>
              <w:t xml:space="preserve">to </w:t>
            </w:r>
            <w:r w:rsidRPr="007169BE">
              <w:rPr>
                <w:rFonts w:eastAsia="Times New Roman" w:cs="Times New Roman"/>
                <w:b w:val="0"/>
                <w:bCs w:val="0"/>
                <w:color w:val="000000"/>
                <w:szCs w:val="24"/>
                <w:lang w:eastAsia="zh-CN"/>
              </w:rPr>
              <w:t>virtual learning for</w:t>
            </w:r>
          </w:p>
        </w:tc>
        <w:tc>
          <w:tcPr>
            <w:tcW w:w="189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60</w:t>
            </w:r>
          </w:p>
        </w:tc>
        <w:tc>
          <w:tcPr>
            <w:tcW w:w="216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20</w:t>
            </w:r>
          </w:p>
        </w:tc>
        <w:tc>
          <w:tcPr>
            <w:tcW w:w="207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20</w:t>
            </w:r>
          </w:p>
        </w:tc>
      </w:tr>
      <w:tr w:rsidR="00E851BB" w:rsidRPr="00FE31DF" w:rsidTr="007169BE">
        <w:trPr>
          <w:trHeight w:val="908"/>
        </w:trPr>
        <w:tc>
          <w:tcPr>
            <w:cnfStyle w:val="001000000000" w:firstRow="0" w:lastRow="0" w:firstColumn="1" w:lastColumn="0" w:oddVBand="0" w:evenVBand="0" w:oddHBand="0" w:evenHBand="0" w:firstRowFirstColumn="0" w:firstRowLastColumn="0" w:lastRowFirstColumn="0" w:lastRowLastColumn="0"/>
            <w:tcW w:w="3685" w:type="dxa"/>
            <w:noWrap/>
            <w:hideMark/>
          </w:tcPr>
          <w:p w:rsidR="00FE31DF" w:rsidRPr="007169BE" w:rsidRDefault="00FE31DF" w:rsidP="00FE31DF">
            <w:pPr>
              <w:spacing w:line="240" w:lineRule="auto"/>
              <w:jc w:val="left"/>
              <w:rPr>
                <w:rFonts w:eastAsia="Times New Roman" w:cs="Times New Roman"/>
                <w:b w:val="0"/>
                <w:bCs w:val="0"/>
                <w:color w:val="000000"/>
                <w:szCs w:val="24"/>
                <w:lang w:eastAsia="zh-CN"/>
              </w:rPr>
            </w:pPr>
            <w:r w:rsidRPr="007169BE">
              <w:rPr>
                <w:rFonts w:eastAsia="Times New Roman" w:cs="Times New Roman"/>
                <w:b w:val="0"/>
                <w:bCs w:val="0"/>
                <w:color w:val="000000"/>
                <w:szCs w:val="24"/>
                <w:lang w:eastAsia="zh-CN"/>
              </w:rPr>
              <w:t> </w:t>
            </w:r>
          </w:p>
        </w:tc>
        <w:tc>
          <w:tcPr>
            <w:tcW w:w="1890" w:type="dxa"/>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r w:rsidRPr="00FE31DF">
              <w:rPr>
                <w:rFonts w:eastAsia="Times New Roman" w:cs="Times New Roman"/>
                <w:b/>
                <w:bCs/>
                <w:color w:val="000000"/>
                <w:szCs w:val="24"/>
                <w:lang w:eastAsia="zh-CN"/>
              </w:rPr>
              <w:t>Efficiency Monitor of Training</w:t>
            </w:r>
          </w:p>
        </w:tc>
        <w:tc>
          <w:tcPr>
            <w:tcW w:w="2160" w:type="dxa"/>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r w:rsidRPr="00FE31DF">
              <w:rPr>
                <w:rFonts w:eastAsia="Times New Roman" w:cs="Times New Roman"/>
                <w:b/>
                <w:bCs/>
                <w:color w:val="000000"/>
                <w:szCs w:val="24"/>
                <w:lang w:eastAsia="zh-CN"/>
              </w:rPr>
              <w:t>Easily updating the materials</w:t>
            </w:r>
          </w:p>
        </w:tc>
        <w:tc>
          <w:tcPr>
            <w:tcW w:w="2070" w:type="dxa"/>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r w:rsidRPr="00FE31DF">
              <w:rPr>
                <w:rFonts w:eastAsia="Times New Roman" w:cs="Times New Roman"/>
                <w:b/>
                <w:bCs/>
                <w:color w:val="000000"/>
                <w:szCs w:val="24"/>
                <w:lang w:eastAsia="zh-CN"/>
              </w:rPr>
              <w:t>Lecture, Video upload, presentation</w:t>
            </w:r>
          </w:p>
        </w:tc>
      </w:tr>
      <w:tr w:rsidR="00FE31DF" w:rsidRPr="00FE31DF" w:rsidTr="007169BE">
        <w:trPr>
          <w:trHeight w:val="302"/>
        </w:trPr>
        <w:tc>
          <w:tcPr>
            <w:cnfStyle w:val="001000000000" w:firstRow="0" w:lastRow="0" w:firstColumn="1" w:lastColumn="0" w:oddVBand="0" w:evenVBand="0" w:oddHBand="0" w:evenHBand="0" w:firstRowFirstColumn="0" w:firstRowLastColumn="0" w:lastRowFirstColumn="0" w:lastRowLastColumn="0"/>
            <w:tcW w:w="3685" w:type="dxa"/>
            <w:noWrap/>
            <w:hideMark/>
          </w:tcPr>
          <w:p w:rsidR="00FE31DF" w:rsidRPr="007169BE" w:rsidRDefault="00FE31DF" w:rsidP="00FE31DF">
            <w:pPr>
              <w:spacing w:line="240" w:lineRule="auto"/>
              <w:jc w:val="left"/>
              <w:rPr>
                <w:rFonts w:eastAsia="Times New Roman" w:cs="Times New Roman"/>
                <w:b w:val="0"/>
                <w:bCs w:val="0"/>
                <w:color w:val="000000"/>
                <w:szCs w:val="24"/>
                <w:lang w:eastAsia="zh-CN"/>
              </w:rPr>
            </w:pPr>
            <w:r w:rsidRPr="007169BE">
              <w:rPr>
                <w:rFonts w:eastAsia="Times New Roman" w:cs="Times New Roman"/>
                <w:b w:val="0"/>
                <w:bCs w:val="0"/>
                <w:color w:val="000000"/>
                <w:szCs w:val="24"/>
                <w:lang w:eastAsia="zh-CN"/>
              </w:rPr>
              <w:t>virtual learning software help educational organizations</w:t>
            </w:r>
          </w:p>
        </w:tc>
        <w:tc>
          <w:tcPr>
            <w:tcW w:w="189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50</w:t>
            </w:r>
          </w:p>
        </w:tc>
        <w:tc>
          <w:tcPr>
            <w:tcW w:w="216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20</w:t>
            </w:r>
          </w:p>
        </w:tc>
        <w:tc>
          <w:tcPr>
            <w:tcW w:w="207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 </w:t>
            </w:r>
            <w:r w:rsidR="00943335">
              <w:rPr>
                <w:rFonts w:eastAsia="Times New Roman" w:cs="Times New Roman"/>
                <w:color w:val="000000"/>
                <w:szCs w:val="24"/>
                <w:lang w:eastAsia="zh-CN"/>
              </w:rPr>
              <w:t>30</w:t>
            </w:r>
          </w:p>
        </w:tc>
      </w:tr>
      <w:tr w:rsidR="00E851BB" w:rsidRPr="00FE31DF" w:rsidTr="007169BE">
        <w:trPr>
          <w:trHeight w:val="604"/>
        </w:trPr>
        <w:tc>
          <w:tcPr>
            <w:cnfStyle w:val="001000000000" w:firstRow="0" w:lastRow="0" w:firstColumn="1" w:lastColumn="0" w:oddVBand="0" w:evenVBand="0" w:oddHBand="0" w:evenHBand="0" w:firstRowFirstColumn="0" w:firstRowLastColumn="0" w:lastRowFirstColumn="0" w:lastRowLastColumn="0"/>
            <w:tcW w:w="3685" w:type="dxa"/>
            <w:noWrap/>
            <w:hideMark/>
          </w:tcPr>
          <w:p w:rsidR="00FE31DF" w:rsidRPr="007169BE" w:rsidRDefault="00FE31DF" w:rsidP="00FE31DF">
            <w:pPr>
              <w:spacing w:line="240" w:lineRule="auto"/>
              <w:jc w:val="left"/>
              <w:rPr>
                <w:rFonts w:eastAsia="Times New Roman" w:cs="Times New Roman"/>
                <w:b w:val="0"/>
                <w:bCs w:val="0"/>
                <w:color w:val="000000"/>
                <w:szCs w:val="24"/>
                <w:lang w:eastAsia="zh-CN"/>
              </w:rPr>
            </w:pPr>
            <w:r w:rsidRPr="007169BE">
              <w:rPr>
                <w:rFonts w:eastAsia="Times New Roman" w:cs="Times New Roman"/>
                <w:b w:val="0"/>
                <w:bCs w:val="0"/>
                <w:color w:val="000000"/>
                <w:szCs w:val="24"/>
                <w:lang w:eastAsia="zh-CN"/>
              </w:rPr>
              <w:t> </w:t>
            </w:r>
          </w:p>
        </w:tc>
        <w:tc>
          <w:tcPr>
            <w:tcW w:w="1890" w:type="dxa"/>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r w:rsidRPr="00FE31DF">
              <w:rPr>
                <w:rFonts w:eastAsia="Times New Roman" w:cs="Times New Roman"/>
                <w:b/>
                <w:bCs/>
                <w:color w:val="000000"/>
                <w:szCs w:val="24"/>
                <w:lang w:eastAsia="zh-CN"/>
              </w:rPr>
              <w:t>Face problems who can not use technology</w:t>
            </w:r>
          </w:p>
        </w:tc>
        <w:tc>
          <w:tcPr>
            <w:tcW w:w="2160" w:type="dxa"/>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r w:rsidRPr="00FE31DF">
              <w:rPr>
                <w:rFonts w:eastAsia="Times New Roman" w:cs="Times New Roman"/>
                <w:b/>
                <w:bCs/>
                <w:color w:val="000000"/>
                <w:szCs w:val="24"/>
                <w:lang w:eastAsia="zh-CN"/>
              </w:rPr>
              <w:t>Physical presence required for lab activity</w:t>
            </w:r>
          </w:p>
        </w:tc>
        <w:tc>
          <w:tcPr>
            <w:tcW w:w="207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 </w:t>
            </w:r>
          </w:p>
        </w:tc>
      </w:tr>
      <w:tr w:rsidR="00FE31DF" w:rsidRPr="00FE31DF" w:rsidTr="007169BE">
        <w:trPr>
          <w:trHeight w:val="302"/>
        </w:trPr>
        <w:tc>
          <w:tcPr>
            <w:cnfStyle w:val="001000000000" w:firstRow="0" w:lastRow="0" w:firstColumn="1" w:lastColumn="0" w:oddVBand="0" w:evenVBand="0" w:oddHBand="0" w:evenHBand="0" w:firstRowFirstColumn="0" w:firstRowLastColumn="0" w:lastRowFirstColumn="0" w:lastRowLastColumn="0"/>
            <w:tcW w:w="3685" w:type="dxa"/>
            <w:noWrap/>
            <w:hideMark/>
          </w:tcPr>
          <w:p w:rsidR="00FE31DF" w:rsidRPr="007169BE" w:rsidRDefault="00FE31DF" w:rsidP="00FE31DF">
            <w:pPr>
              <w:spacing w:line="240" w:lineRule="auto"/>
              <w:jc w:val="left"/>
              <w:rPr>
                <w:rFonts w:eastAsia="Times New Roman" w:cs="Times New Roman"/>
                <w:b w:val="0"/>
                <w:bCs w:val="0"/>
                <w:color w:val="000000"/>
                <w:szCs w:val="24"/>
                <w:lang w:eastAsia="zh-CN"/>
              </w:rPr>
            </w:pPr>
            <w:r w:rsidRPr="007169BE">
              <w:rPr>
                <w:rFonts w:eastAsia="Times New Roman" w:cs="Times New Roman"/>
                <w:b w:val="0"/>
                <w:bCs w:val="0"/>
                <w:color w:val="000000"/>
                <w:szCs w:val="24"/>
                <w:lang w:eastAsia="zh-CN"/>
              </w:rPr>
              <w:t>Barriers of VLE</w:t>
            </w:r>
          </w:p>
        </w:tc>
        <w:tc>
          <w:tcPr>
            <w:tcW w:w="189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40</w:t>
            </w:r>
          </w:p>
        </w:tc>
        <w:tc>
          <w:tcPr>
            <w:tcW w:w="216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60</w:t>
            </w:r>
          </w:p>
        </w:tc>
        <w:tc>
          <w:tcPr>
            <w:tcW w:w="2070" w:type="dxa"/>
            <w:noWrap/>
            <w:hideMark/>
          </w:tcPr>
          <w:p w:rsidR="00FE31DF" w:rsidRPr="00FE31DF" w:rsidRDefault="00FE31DF" w:rsidP="00FE31D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 </w:t>
            </w:r>
          </w:p>
        </w:tc>
      </w:tr>
    </w:tbl>
    <w:p w:rsidR="00F777B4" w:rsidRDefault="00F777B4" w:rsidP="00F777B4">
      <w:pPr>
        <w:rPr>
          <w:u w:val="single"/>
        </w:rPr>
      </w:pPr>
      <w:r w:rsidRPr="002804DE">
        <w:rPr>
          <w:u w:val="single"/>
        </w:rPr>
        <w:t>Question</w:t>
      </w:r>
      <w:r w:rsidRPr="002804DE">
        <w:rPr>
          <w:u w:val="single"/>
          <w:cs/>
          <w:lang w:bidi="bn-BD"/>
        </w:rPr>
        <w:t>-</w:t>
      </w:r>
      <w:r w:rsidRPr="002804DE">
        <w:rPr>
          <w:u w:val="single"/>
        </w:rPr>
        <w:t>1</w:t>
      </w:r>
    </w:p>
    <w:p w:rsidR="00FE31DF" w:rsidRDefault="00BE6F50" w:rsidP="00F66587">
      <w:pPr>
        <w:jc w:val="center"/>
      </w:pPr>
      <w:r>
        <w:rPr>
          <w:noProof/>
        </w:rPr>
        <w:drawing>
          <wp:inline distT="0" distB="0" distL="0" distR="0" wp14:anchorId="7BA521A6" wp14:editId="7E48DB19">
            <wp:extent cx="4457700" cy="26384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57700" cy="2638425"/>
                    </a:xfrm>
                    <a:prstGeom prst="rect">
                      <a:avLst/>
                    </a:prstGeom>
                  </pic:spPr>
                </pic:pic>
              </a:graphicData>
            </a:graphic>
          </wp:inline>
        </w:drawing>
      </w:r>
    </w:p>
    <w:p w:rsidR="00667CF5" w:rsidRDefault="00667CF5" w:rsidP="00F66587">
      <w:pPr>
        <w:pStyle w:val="Caption"/>
        <w:jc w:val="center"/>
      </w:pPr>
      <w:bookmarkStart w:id="22" w:name="_Toc48765818"/>
      <w:r>
        <w:t xml:space="preserve">Figure </w:t>
      </w:r>
      <w:r w:rsidR="00171BFC">
        <w:fldChar w:fldCharType="begin"/>
      </w:r>
      <w:r w:rsidR="00171BFC">
        <w:instrText xml:space="preserve"> SEQ Figure \* ARABIC </w:instrText>
      </w:r>
      <w:r w:rsidR="00171BFC">
        <w:fldChar w:fldCharType="separate"/>
      </w:r>
      <w:r w:rsidR="00A7566A">
        <w:rPr>
          <w:noProof/>
        </w:rPr>
        <w:t>1</w:t>
      </w:r>
      <w:r w:rsidR="00171BFC">
        <w:rPr>
          <w:noProof/>
        </w:rPr>
        <w:fldChar w:fldCharType="end"/>
      </w:r>
      <w:r>
        <w:t xml:space="preserve"> VLE is better than doing class in campus physically</w:t>
      </w:r>
      <w:bookmarkEnd w:id="22"/>
    </w:p>
    <w:p w:rsidR="00FE31DF" w:rsidRDefault="00FE31DF" w:rsidP="000C7F36"/>
    <w:p w:rsidR="00B64A73" w:rsidRDefault="00CC2BA6" w:rsidP="009A344B">
      <w:r>
        <w:t xml:space="preserve">Facing diversified </w:t>
      </w:r>
      <w:r w:rsidR="00372FEF">
        <w:t>challenges,</w:t>
      </w:r>
      <w:r>
        <w:t xml:space="preserve"> we can see that almost 80% respondents prefer to </w:t>
      </w:r>
      <w:r w:rsidR="00372FEF">
        <w:t>do</w:t>
      </w:r>
      <w:r>
        <w:t xml:space="preserve"> class using VLE platform. On the other hand, only 20% respondents prefer to do class by physically attending to the campus.</w:t>
      </w:r>
      <w:r w:rsidR="009A344B">
        <w:t xml:space="preserve"> </w:t>
      </w:r>
      <w:r w:rsidR="00B64A73">
        <w:t xml:space="preserve">So, we can </w:t>
      </w:r>
      <w:r w:rsidR="00372FEF">
        <w:t>conclude</w:t>
      </w:r>
      <w:r w:rsidR="00B64A73">
        <w:t xml:space="preserve"> that </w:t>
      </w:r>
      <w:r w:rsidR="00EE34CC">
        <w:t>respondents are accepting this platform very positively.</w:t>
      </w:r>
    </w:p>
    <w:p w:rsidR="00D272A2" w:rsidRDefault="00D272A2" w:rsidP="00F40651">
      <w:pPr>
        <w:rPr>
          <w:u w:val="single"/>
        </w:rPr>
      </w:pPr>
    </w:p>
    <w:p w:rsidR="00F40651" w:rsidRDefault="00F40651" w:rsidP="00F40651">
      <w:pPr>
        <w:rPr>
          <w:u w:val="single"/>
        </w:rPr>
      </w:pPr>
      <w:r w:rsidRPr="002804DE">
        <w:rPr>
          <w:u w:val="single"/>
        </w:rPr>
        <w:lastRenderedPageBreak/>
        <w:t>Question</w:t>
      </w:r>
      <w:r w:rsidRPr="002804DE">
        <w:rPr>
          <w:u w:val="single"/>
          <w:cs/>
          <w:lang w:bidi="bn-BD"/>
        </w:rPr>
        <w:t>-</w:t>
      </w:r>
      <w:r>
        <w:rPr>
          <w:u w:val="single"/>
        </w:rPr>
        <w:t>2</w:t>
      </w:r>
    </w:p>
    <w:p w:rsidR="00F40651" w:rsidRDefault="00C73C90" w:rsidP="00E724D6">
      <w:pPr>
        <w:jc w:val="center"/>
        <w:rPr>
          <w:u w:val="single"/>
        </w:rPr>
      </w:pPr>
      <w:r>
        <w:rPr>
          <w:noProof/>
        </w:rPr>
        <w:drawing>
          <wp:inline distT="0" distB="0" distL="0" distR="0" wp14:anchorId="32E255FF" wp14:editId="45567BF4">
            <wp:extent cx="4429125" cy="25908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29125" cy="2590800"/>
                    </a:xfrm>
                    <a:prstGeom prst="rect">
                      <a:avLst/>
                    </a:prstGeom>
                  </pic:spPr>
                </pic:pic>
              </a:graphicData>
            </a:graphic>
          </wp:inline>
        </w:drawing>
      </w:r>
    </w:p>
    <w:p w:rsidR="001B7187" w:rsidRDefault="001B7187" w:rsidP="001B7187">
      <w:pPr>
        <w:pStyle w:val="Caption"/>
        <w:jc w:val="center"/>
      </w:pPr>
      <w:bookmarkStart w:id="23" w:name="_Toc48765819"/>
      <w:r>
        <w:t xml:space="preserve">Figure </w:t>
      </w:r>
      <w:r w:rsidR="00171BFC">
        <w:fldChar w:fldCharType="begin"/>
      </w:r>
      <w:r w:rsidR="00171BFC">
        <w:instrText xml:space="preserve"> SEQ Figure \* ARABIC </w:instrText>
      </w:r>
      <w:r w:rsidR="00171BFC">
        <w:fldChar w:fldCharType="separate"/>
      </w:r>
      <w:r w:rsidR="00A7566A">
        <w:rPr>
          <w:noProof/>
        </w:rPr>
        <w:t>2</w:t>
      </w:r>
      <w:r w:rsidR="00171BFC">
        <w:rPr>
          <w:noProof/>
        </w:rPr>
        <w:fldChar w:fldCharType="end"/>
      </w:r>
      <w:r>
        <w:t xml:space="preserve"> What are negative impacts of VLE</w:t>
      </w:r>
      <w:bookmarkEnd w:id="23"/>
    </w:p>
    <w:p w:rsidR="009D1339" w:rsidRDefault="001823E3" w:rsidP="009D1339">
      <w:r>
        <w:t xml:space="preserve">From the chart we can see almost 20% respondents shared VLE can create some communication gap which does not occur in face to face meet. Students can ignore to learn when the platform is used in online that 10% respondent shared. </w:t>
      </w:r>
      <w:r w:rsidR="0029150C">
        <w:t>But the positive thing is 70% respondents believe that VLE does not have any issue.</w:t>
      </w:r>
    </w:p>
    <w:p w:rsidR="000A46A8" w:rsidRDefault="000A46A8" w:rsidP="00E8635D">
      <w:pPr>
        <w:rPr>
          <w:u w:val="single"/>
        </w:rPr>
      </w:pPr>
    </w:p>
    <w:p w:rsidR="00E8635D" w:rsidRDefault="00E8635D" w:rsidP="00E8635D">
      <w:pPr>
        <w:rPr>
          <w:u w:val="single"/>
        </w:rPr>
      </w:pPr>
      <w:r w:rsidRPr="002804DE">
        <w:rPr>
          <w:u w:val="single"/>
        </w:rPr>
        <w:t>Question</w:t>
      </w:r>
      <w:r w:rsidRPr="002804DE">
        <w:rPr>
          <w:u w:val="single"/>
          <w:cs/>
          <w:lang w:bidi="bn-BD"/>
        </w:rPr>
        <w:t>-</w:t>
      </w:r>
      <w:r w:rsidR="002B4149">
        <w:rPr>
          <w:u w:val="single"/>
        </w:rPr>
        <w:t>3</w:t>
      </w:r>
    </w:p>
    <w:p w:rsidR="00E8635D" w:rsidRDefault="00F34CDF" w:rsidP="00F34CDF">
      <w:pPr>
        <w:jc w:val="center"/>
      </w:pPr>
      <w:r>
        <w:rPr>
          <w:noProof/>
        </w:rPr>
        <w:drawing>
          <wp:inline distT="0" distB="0" distL="0" distR="0" wp14:anchorId="4E9A4329" wp14:editId="5911DDCA">
            <wp:extent cx="4333875" cy="26955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33875" cy="2695575"/>
                    </a:xfrm>
                    <a:prstGeom prst="rect">
                      <a:avLst/>
                    </a:prstGeom>
                  </pic:spPr>
                </pic:pic>
              </a:graphicData>
            </a:graphic>
          </wp:inline>
        </w:drawing>
      </w:r>
    </w:p>
    <w:p w:rsidR="000A46A8" w:rsidRDefault="00A4132E" w:rsidP="00A4132E">
      <w:pPr>
        <w:pStyle w:val="Caption"/>
        <w:jc w:val="center"/>
      </w:pPr>
      <w:bookmarkStart w:id="24" w:name="_Toc48765820"/>
      <w:r>
        <w:lastRenderedPageBreak/>
        <w:t xml:space="preserve">Figure </w:t>
      </w:r>
      <w:r w:rsidR="00171BFC">
        <w:fldChar w:fldCharType="begin"/>
      </w:r>
      <w:r w:rsidR="00171BFC">
        <w:instrText xml:space="preserve"> SEQ Figure \* ARABIC </w:instrText>
      </w:r>
      <w:r w:rsidR="00171BFC">
        <w:fldChar w:fldCharType="separate"/>
      </w:r>
      <w:r w:rsidR="00A7566A">
        <w:rPr>
          <w:noProof/>
        </w:rPr>
        <w:t>3</w:t>
      </w:r>
      <w:r w:rsidR="00171BFC">
        <w:rPr>
          <w:noProof/>
        </w:rPr>
        <w:fldChar w:fldCharType="end"/>
      </w:r>
      <w:r>
        <w:t xml:space="preserve"> Student Capable to understand all the topics easily</w:t>
      </w:r>
      <w:bookmarkEnd w:id="24"/>
    </w:p>
    <w:p w:rsidR="000A46A8" w:rsidRDefault="0064327E" w:rsidP="0064327E">
      <w:pPr>
        <w:tabs>
          <w:tab w:val="left" w:pos="840"/>
        </w:tabs>
      </w:pPr>
      <w:r>
        <w:tab/>
        <w:t xml:space="preserve">From the above chart, it is illustrated that almost 80% of total students has responded positively and the students can easily understand entire topics in this VLE. On the other hand, comparatively less percentage of the students are unable to realize the topics which is 20%.  </w:t>
      </w:r>
    </w:p>
    <w:p w:rsidR="00A4132E" w:rsidRDefault="00A4132E" w:rsidP="00A4132E">
      <w:pPr>
        <w:rPr>
          <w:u w:val="single"/>
        </w:rPr>
      </w:pPr>
      <w:r w:rsidRPr="002804DE">
        <w:rPr>
          <w:u w:val="single"/>
        </w:rPr>
        <w:t>Question</w:t>
      </w:r>
      <w:r w:rsidRPr="002804DE">
        <w:rPr>
          <w:u w:val="single"/>
          <w:cs/>
          <w:lang w:bidi="bn-BD"/>
        </w:rPr>
        <w:t>-</w:t>
      </w:r>
      <w:r w:rsidR="00812708">
        <w:rPr>
          <w:u w:val="single"/>
        </w:rPr>
        <w:t>4</w:t>
      </w:r>
    </w:p>
    <w:p w:rsidR="00812708" w:rsidRDefault="004D5944" w:rsidP="004D5944">
      <w:pPr>
        <w:jc w:val="center"/>
        <w:rPr>
          <w:u w:val="single"/>
        </w:rPr>
      </w:pPr>
      <w:r>
        <w:rPr>
          <w:noProof/>
        </w:rPr>
        <w:drawing>
          <wp:inline distT="0" distB="0" distL="0" distR="0" wp14:anchorId="53941F6D" wp14:editId="277116F7">
            <wp:extent cx="4229100" cy="26574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29100" cy="2657475"/>
                    </a:xfrm>
                    <a:prstGeom prst="rect">
                      <a:avLst/>
                    </a:prstGeom>
                  </pic:spPr>
                </pic:pic>
              </a:graphicData>
            </a:graphic>
          </wp:inline>
        </w:drawing>
      </w:r>
    </w:p>
    <w:p w:rsidR="004D5944" w:rsidRDefault="004D5944" w:rsidP="004D5944">
      <w:pPr>
        <w:pStyle w:val="Caption"/>
        <w:jc w:val="center"/>
      </w:pPr>
      <w:bookmarkStart w:id="25" w:name="_Toc48765821"/>
      <w:r>
        <w:t xml:space="preserve">Figure </w:t>
      </w:r>
      <w:r w:rsidR="00171BFC">
        <w:fldChar w:fldCharType="begin"/>
      </w:r>
      <w:r w:rsidR="00171BFC">
        <w:instrText xml:space="preserve"> SEQ Figure \* ARABIC </w:instrText>
      </w:r>
      <w:r w:rsidR="00171BFC">
        <w:fldChar w:fldCharType="separate"/>
      </w:r>
      <w:r w:rsidR="00A7566A">
        <w:rPr>
          <w:noProof/>
        </w:rPr>
        <w:t>4</w:t>
      </w:r>
      <w:r w:rsidR="00171BFC">
        <w:rPr>
          <w:noProof/>
        </w:rPr>
        <w:fldChar w:fldCharType="end"/>
      </w:r>
      <w:r>
        <w:t xml:space="preserve"> VLE can impact learning for student positively</w:t>
      </w:r>
      <w:bookmarkEnd w:id="25"/>
    </w:p>
    <w:p w:rsidR="00A579A1" w:rsidRDefault="00DF2C81" w:rsidP="00A579A1">
      <w:r>
        <w:t>The above chart expresses that there is a positive impact of the students in VLE. Most of the students are agreed on the topic of VLE can create positive impact in the learning section. Here, 85% of the students give their opinions positively. On the contrary, 15% of the students respond negatively</w:t>
      </w:r>
      <w:r w:rsidR="009C3497">
        <w:t xml:space="preserve"> and they are disagreed the above topic. </w:t>
      </w:r>
      <w:r>
        <w:t xml:space="preserve"> </w:t>
      </w:r>
    </w:p>
    <w:p w:rsidR="00A579A1" w:rsidRDefault="00A579A1" w:rsidP="00A579A1">
      <w:pPr>
        <w:jc w:val="center"/>
      </w:pPr>
    </w:p>
    <w:p w:rsidR="00A579A1" w:rsidRDefault="00A579A1" w:rsidP="00A579A1">
      <w:pPr>
        <w:rPr>
          <w:u w:val="single"/>
        </w:rPr>
      </w:pPr>
      <w:r w:rsidRPr="002804DE">
        <w:rPr>
          <w:u w:val="single"/>
        </w:rPr>
        <w:t>Question</w:t>
      </w:r>
      <w:r w:rsidRPr="002804DE">
        <w:rPr>
          <w:u w:val="single"/>
          <w:cs/>
          <w:lang w:bidi="bn-BD"/>
        </w:rPr>
        <w:t>-</w:t>
      </w:r>
      <w:r>
        <w:rPr>
          <w:u w:val="single"/>
        </w:rPr>
        <w:t>5</w:t>
      </w:r>
    </w:p>
    <w:p w:rsidR="00AA4EEA" w:rsidRDefault="00AA4EEA" w:rsidP="00A579A1">
      <w:pPr>
        <w:rPr>
          <w:u w:val="single"/>
        </w:rPr>
      </w:pPr>
    </w:p>
    <w:p w:rsidR="00AA4EEA" w:rsidRDefault="00AA4EEA" w:rsidP="00AA4EEA">
      <w:pPr>
        <w:jc w:val="center"/>
        <w:rPr>
          <w:u w:val="single"/>
        </w:rPr>
      </w:pPr>
      <w:r>
        <w:rPr>
          <w:noProof/>
        </w:rPr>
        <w:lastRenderedPageBreak/>
        <w:drawing>
          <wp:inline distT="0" distB="0" distL="0" distR="0" wp14:anchorId="41EC295F" wp14:editId="469F4BB7">
            <wp:extent cx="4314825" cy="26574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314825" cy="2657475"/>
                    </a:xfrm>
                    <a:prstGeom prst="rect">
                      <a:avLst/>
                    </a:prstGeom>
                  </pic:spPr>
                </pic:pic>
              </a:graphicData>
            </a:graphic>
          </wp:inline>
        </w:drawing>
      </w:r>
    </w:p>
    <w:p w:rsidR="00AA4EEA" w:rsidRDefault="00AA4EEA" w:rsidP="00AA4EEA">
      <w:pPr>
        <w:pStyle w:val="Caption"/>
        <w:jc w:val="center"/>
      </w:pPr>
      <w:bookmarkStart w:id="26" w:name="_Toc48765822"/>
      <w:r>
        <w:t xml:space="preserve">Figure </w:t>
      </w:r>
      <w:r w:rsidR="00171BFC">
        <w:fldChar w:fldCharType="begin"/>
      </w:r>
      <w:r w:rsidR="00171BFC">
        <w:instrText xml:space="preserve"> SEQ Figure \* ARABIC </w:instrText>
      </w:r>
      <w:r w:rsidR="00171BFC">
        <w:fldChar w:fldCharType="separate"/>
      </w:r>
      <w:r w:rsidR="00A7566A">
        <w:rPr>
          <w:noProof/>
        </w:rPr>
        <w:t>5</w:t>
      </w:r>
      <w:r w:rsidR="00171BFC">
        <w:rPr>
          <w:noProof/>
        </w:rPr>
        <w:fldChar w:fldCharType="end"/>
      </w:r>
      <w:r>
        <w:t xml:space="preserve"> Can VLE encourage student and teacher to learn independently</w:t>
      </w:r>
      <w:bookmarkEnd w:id="26"/>
    </w:p>
    <w:p w:rsidR="00817A27" w:rsidRDefault="006848E2" w:rsidP="00817A27">
      <w:r>
        <w:t xml:space="preserve">The above chart illustrates that the students feel encouraged in learning of the VLE. Here, both teacher and students are </w:t>
      </w:r>
      <w:r w:rsidR="00372FEF">
        <w:t>feeling</w:t>
      </w:r>
      <w:r>
        <w:t xml:space="preserve"> free to learn something new and 90% of the students are agreed on the topic. Only 10% of the students are disagreed in VLE. </w:t>
      </w:r>
    </w:p>
    <w:p w:rsidR="009A344B" w:rsidRDefault="009A344B" w:rsidP="00817A27">
      <w:pPr>
        <w:rPr>
          <w:u w:val="single"/>
        </w:rPr>
      </w:pPr>
    </w:p>
    <w:p w:rsidR="009A344B" w:rsidRDefault="009A344B" w:rsidP="00817A27">
      <w:pPr>
        <w:rPr>
          <w:u w:val="single"/>
        </w:rPr>
      </w:pPr>
    </w:p>
    <w:p w:rsidR="009A344B" w:rsidRDefault="009A344B" w:rsidP="00817A27">
      <w:pPr>
        <w:rPr>
          <w:u w:val="single"/>
        </w:rPr>
      </w:pPr>
    </w:p>
    <w:p w:rsidR="009A344B" w:rsidRDefault="009A344B" w:rsidP="00817A27">
      <w:pPr>
        <w:rPr>
          <w:u w:val="single"/>
        </w:rPr>
      </w:pPr>
    </w:p>
    <w:p w:rsidR="009A344B" w:rsidRDefault="009A344B" w:rsidP="00817A27">
      <w:pPr>
        <w:rPr>
          <w:u w:val="single"/>
        </w:rPr>
      </w:pPr>
    </w:p>
    <w:p w:rsidR="00817A27" w:rsidRDefault="00817A27" w:rsidP="00817A27">
      <w:pPr>
        <w:rPr>
          <w:u w:val="single"/>
        </w:rPr>
      </w:pPr>
      <w:r w:rsidRPr="002804DE">
        <w:rPr>
          <w:u w:val="single"/>
        </w:rPr>
        <w:t>Question</w:t>
      </w:r>
      <w:r w:rsidRPr="002804DE">
        <w:rPr>
          <w:u w:val="single"/>
          <w:cs/>
          <w:lang w:bidi="bn-BD"/>
        </w:rPr>
        <w:t>-</w:t>
      </w:r>
      <w:r>
        <w:rPr>
          <w:u w:val="single"/>
        </w:rPr>
        <w:t>6</w:t>
      </w:r>
    </w:p>
    <w:p w:rsidR="00BB678E" w:rsidRDefault="00BB678E" w:rsidP="00BB678E">
      <w:pPr>
        <w:jc w:val="center"/>
        <w:rPr>
          <w:u w:val="single"/>
        </w:rPr>
      </w:pPr>
      <w:r>
        <w:rPr>
          <w:noProof/>
        </w:rPr>
        <w:lastRenderedPageBreak/>
        <w:drawing>
          <wp:inline distT="0" distB="0" distL="0" distR="0" wp14:anchorId="5CEA5EB5" wp14:editId="1238440B">
            <wp:extent cx="4457700" cy="26765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57700" cy="2676525"/>
                    </a:xfrm>
                    <a:prstGeom prst="rect">
                      <a:avLst/>
                    </a:prstGeom>
                  </pic:spPr>
                </pic:pic>
              </a:graphicData>
            </a:graphic>
          </wp:inline>
        </w:drawing>
      </w:r>
    </w:p>
    <w:p w:rsidR="00BB678E" w:rsidRDefault="00BB678E" w:rsidP="00BB678E">
      <w:pPr>
        <w:pStyle w:val="Caption"/>
        <w:jc w:val="center"/>
      </w:pPr>
      <w:bookmarkStart w:id="27" w:name="_Toc48765823"/>
      <w:r>
        <w:t xml:space="preserve">Figure </w:t>
      </w:r>
      <w:r w:rsidR="00171BFC">
        <w:fldChar w:fldCharType="begin"/>
      </w:r>
      <w:r w:rsidR="00171BFC">
        <w:instrText xml:space="preserve"> SEQ Figure \* ARABIC </w:instrText>
      </w:r>
      <w:r w:rsidR="00171BFC">
        <w:fldChar w:fldCharType="separate"/>
      </w:r>
      <w:r w:rsidR="00A7566A">
        <w:rPr>
          <w:noProof/>
        </w:rPr>
        <w:t>6</w:t>
      </w:r>
      <w:r w:rsidR="00171BFC">
        <w:rPr>
          <w:noProof/>
        </w:rPr>
        <w:fldChar w:fldCharType="end"/>
      </w:r>
      <w:r>
        <w:t xml:space="preserve"> VLE motivate student and teachers to learn more</w:t>
      </w:r>
      <w:bookmarkEnd w:id="27"/>
    </w:p>
    <w:p w:rsidR="005B029B" w:rsidRDefault="002F5B2E" w:rsidP="005B029B">
      <w:r>
        <w:t xml:space="preserve">The above statistics shows that, most of the teachers and students are feel motivation regarding the VLE. 88% of the students and teachers are satisfied. On the other hand, only 12% of students and teachers are not satisfied of the learning of VLE. </w:t>
      </w:r>
    </w:p>
    <w:p w:rsidR="005B029B" w:rsidRDefault="005B029B" w:rsidP="005B029B">
      <w:pPr>
        <w:rPr>
          <w:u w:val="single"/>
        </w:rPr>
      </w:pPr>
      <w:r w:rsidRPr="002804DE">
        <w:rPr>
          <w:u w:val="single"/>
        </w:rPr>
        <w:t>Question</w:t>
      </w:r>
      <w:r w:rsidRPr="002804DE">
        <w:rPr>
          <w:u w:val="single"/>
          <w:cs/>
          <w:lang w:bidi="bn-BD"/>
        </w:rPr>
        <w:t>-</w:t>
      </w:r>
      <w:r>
        <w:rPr>
          <w:u w:val="single"/>
        </w:rPr>
        <w:t>7</w:t>
      </w:r>
    </w:p>
    <w:p w:rsidR="009056B6" w:rsidRDefault="009056B6" w:rsidP="005B029B">
      <w:pPr>
        <w:rPr>
          <w:u w:val="single"/>
        </w:rPr>
      </w:pPr>
    </w:p>
    <w:p w:rsidR="00BD4BB2" w:rsidRDefault="00016FAB" w:rsidP="00016FAB">
      <w:pPr>
        <w:jc w:val="center"/>
      </w:pPr>
      <w:r>
        <w:rPr>
          <w:noProof/>
        </w:rPr>
        <w:drawing>
          <wp:inline distT="0" distB="0" distL="0" distR="0" wp14:anchorId="78B862E7" wp14:editId="519A41DC">
            <wp:extent cx="4391025" cy="27241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91025" cy="2724150"/>
                    </a:xfrm>
                    <a:prstGeom prst="rect">
                      <a:avLst/>
                    </a:prstGeom>
                  </pic:spPr>
                </pic:pic>
              </a:graphicData>
            </a:graphic>
          </wp:inline>
        </w:drawing>
      </w:r>
    </w:p>
    <w:p w:rsidR="00016FAB" w:rsidRPr="00BD4BB2" w:rsidRDefault="00016FAB" w:rsidP="00016FAB">
      <w:pPr>
        <w:pStyle w:val="Caption"/>
        <w:jc w:val="center"/>
      </w:pPr>
      <w:bookmarkStart w:id="28" w:name="_Toc48765824"/>
      <w:r>
        <w:t xml:space="preserve">Figure </w:t>
      </w:r>
      <w:r w:rsidR="00171BFC">
        <w:fldChar w:fldCharType="begin"/>
      </w:r>
      <w:r w:rsidR="00171BFC">
        <w:instrText xml:space="preserve"> SEQ Figure \* ARABIC </w:instrText>
      </w:r>
      <w:r w:rsidR="00171BFC">
        <w:fldChar w:fldCharType="separate"/>
      </w:r>
      <w:r w:rsidR="00A7566A">
        <w:rPr>
          <w:noProof/>
        </w:rPr>
        <w:t>7</w:t>
      </w:r>
      <w:r w:rsidR="00171BFC">
        <w:rPr>
          <w:noProof/>
        </w:rPr>
        <w:fldChar w:fldCharType="end"/>
      </w:r>
      <w:r>
        <w:t xml:space="preserve"> Students prefer to virtual learning for</w:t>
      </w:r>
      <w:bookmarkEnd w:id="28"/>
    </w:p>
    <w:p w:rsidR="00817A27" w:rsidRPr="00817A27" w:rsidRDefault="00057BB8" w:rsidP="00817A27">
      <w:r>
        <w:lastRenderedPageBreak/>
        <w:t xml:space="preserve">The above pie-chart shows the preference record of VLE for different section. The amenity learning opportunity from home shows 60%, the savings of cost is 20% &amp; great source of books in online is 20%. The opportunity to learn at home takes the largest section of percentage. </w:t>
      </w:r>
    </w:p>
    <w:p w:rsidR="00AA5A0C" w:rsidRDefault="00AA5A0C" w:rsidP="00AA5A0C">
      <w:pPr>
        <w:rPr>
          <w:u w:val="single"/>
        </w:rPr>
      </w:pPr>
      <w:r w:rsidRPr="002804DE">
        <w:rPr>
          <w:u w:val="single"/>
        </w:rPr>
        <w:t>Question</w:t>
      </w:r>
      <w:r w:rsidRPr="002804DE">
        <w:rPr>
          <w:u w:val="single"/>
          <w:cs/>
          <w:lang w:bidi="bn-BD"/>
        </w:rPr>
        <w:t>-</w:t>
      </w:r>
      <w:r>
        <w:rPr>
          <w:u w:val="single"/>
        </w:rPr>
        <w:t>8</w:t>
      </w:r>
    </w:p>
    <w:p w:rsidR="00297E93" w:rsidRDefault="006C7B84" w:rsidP="006C7B84">
      <w:pPr>
        <w:jc w:val="center"/>
        <w:rPr>
          <w:u w:val="single"/>
        </w:rPr>
      </w:pPr>
      <w:r>
        <w:rPr>
          <w:noProof/>
        </w:rPr>
        <w:drawing>
          <wp:inline distT="0" distB="0" distL="0" distR="0" wp14:anchorId="151012C3" wp14:editId="085206F2">
            <wp:extent cx="4514850" cy="2762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14850" cy="2762250"/>
                    </a:xfrm>
                    <a:prstGeom prst="rect">
                      <a:avLst/>
                    </a:prstGeom>
                  </pic:spPr>
                </pic:pic>
              </a:graphicData>
            </a:graphic>
          </wp:inline>
        </w:drawing>
      </w:r>
    </w:p>
    <w:p w:rsidR="006C7B84" w:rsidRDefault="006C7B84" w:rsidP="006C7B84">
      <w:pPr>
        <w:pStyle w:val="Caption"/>
        <w:jc w:val="center"/>
      </w:pPr>
      <w:bookmarkStart w:id="29" w:name="_Toc48765825"/>
      <w:r>
        <w:t xml:space="preserve">Figure </w:t>
      </w:r>
      <w:r w:rsidR="00171BFC">
        <w:fldChar w:fldCharType="begin"/>
      </w:r>
      <w:r w:rsidR="00171BFC">
        <w:instrText xml:space="preserve"> SEQ Figure \* ARABIC </w:instrText>
      </w:r>
      <w:r w:rsidR="00171BFC">
        <w:fldChar w:fldCharType="separate"/>
      </w:r>
      <w:r w:rsidR="00A7566A">
        <w:rPr>
          <w:noProof/>
        </w:rPr>
        <w:t>8</w:t>
      </w:r>
      <w:r w:rsidR="00171BFC">
        <w:rPr>
          <w:noProof/>
        </w:rPr>
        <w:fldChar w:fldCharType="end"/>
      </w:r>
      <w:r>
        <w:t xml:space="preserve"> Virtual learning software help educational organizations</w:t>
      </w:r>
      <w:bookmarkEnd w:id="29"/>
    </w:p>
    <w:p w:rsidR="009A0284" w:rsidRDefault="00EB5BF4" w:rsidP="009A0284">
      <w:r>
        <w:t xml:space="preserve">The VLE software assists in the section of training in efficient monitoring that is 50%, availability of updating learning materials instantly is 20% and uploading lectures, videos &amp; presentation grab 30%. Majority percentage is taken by efficiency monitor of training and other updating, uploading section are taken place 2:3 of total ratio. </w:t>
      </w:r>
    </w:p>
    <w:p w:rsidR="00DA2336" w:rsidRDefault="00DA2336" w:rsidP="009A0284">
      <w:pPr>
        <w:rPr>
          <w:u w:val="single"/>
        </w:rPr>
      </w:pPr>
    </w:p>
    <w:p w:rsidR="009A0284" w:rsidRDefault="009A0284" w:rsidP="009A0284">
      <w:pPr>
        <w:rPr>
          <w:u w:val="single"/>
        </w:rPr>
      </w:pPr>
      <w:r w:rsidRPr="002804DE">
        <w:rPr>
          <w:u w:val="single"/>
        </w:rPr>
        <w:t>Question</w:t>
      </w:r>
      <w:r w:rsidRPr="002804DE">
        <w:rPr>
          <w:u w:val="single"/>
          <w:cs/>
          <w:lang w:bidi="bn-BD"/>
        </w:rPr>
        <w:t>-</w:t>
      </w:r>
      <w:r w:rsidR="00563581">
        <w:rPr>
          <w:u w:val="single"/>
        </w:rPr>
        <w:t>9</w:t>
      </w:r>
    </w:p>
    <w:p w:rsidR="00563581" w:rsidRDefault="00A7566A" w:rsidP="00A7566A">
      <w:pPr>
        <w:jc w:val="center"/>
        <w:rPr>
          <w:u w:val="single"/>
        </w:rPr>
      </w:pPr>
      <w:r>
        <w:rPr>
          <w:noProof/>
        </w:rPr>
        <w:lastRenderedPageBreak/>
        <w:drawing>
          <wp:inline distT="0" distB="0" distL="0" distR="0" wp14:anchorId="1E31FFF3" wp14:editId="262C99C7">
            <wp:extent cx="4171950" cy="26098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171950" cy="2609850"/>
                    </a:xfrm>
                    <a:prstGeom prst="rect">
                      <a:avLst/>
                    </a:prstGeom>
                  </pic:spPr>
                </pic:pic>
              </a:graphicData>
            </a:graphic>
          </wp:inline>
        </w:drawing>
      </w:r>
    </w:p>
    <w:p w:rsidR="00A7566A" w:rsidRDefault="00A7566A" w:rsidP="00A7566A">
      <w:pPr>
        <w:pStyle w:val="Caption"/>
        <w:jc w:val="center"/>
      </w:pPr>
      <w:bookmarkStart w:id="30" w:name="_Toc48765826"/>
      <w:r>
        <w:t xml:space="preserve">Figure </w:t>
      </w:r>
      <w:r w:rsidR="00171BFC">
        <w:fldChar w:fldCharType="begin"/>
      </w:r>
      <w:r w:rsidR="00171BFC">
        <w:instrText xml:space="preserve"> SEQ Figure \* ARABIC </w:instrText>
      </w:r>
      <w:r w:rsidR="00171BFC">
        <w:fldChar w:fldCharType="separate"/>
      </w:r>
      <w:r>
        <w:rPr>
          <w:noProof/>
        </w:rPr>
        <w:t>9</w:t>
      </w:r>
      <w:r w:rsidR="00171BFC">
        <w:rPr>
          <w:noProof/>
        </w:rPr>
        <w:fldChar w:fldCharType="end"/>
      </w:r>
      <w:r>
        <w:t xml:space="preserve"> Barriers of VLE</w:t>
      </w:r>
      <w:bookmarkEnd w:id="30"/>
    </w:p>
    <w:p w:rsidR="006F46DA" w:rsidRPr="006F46DA" w:rsidRDefault="006F46DA" w:rsidP="006F46DA"/>
    <w:p w:rsidR="009A0284" w:rsidRPr="009A0284" w:rsidRDefault="00C51863" w:rsidP="009A0284">
      <w:r>
        <w:t xml:space="preserve">The above chart reveals that some obstacles are occurred in VLE. Firstly, technological problems are faced by the users in VLE and shows 40% of total survey. Almost 60% of problems are occurred due to physical presence of doing lab function. In VLE, major problems are created by physical presence required to continue lab activity properly. </w:t>
      </w:r>
    </w:p>
    <w:p w:rsidR="009A0284" w:rsidRPr="009A0284" w:rsidRDefault="009A0284" w:rsidP="009A0284"/>
    <w:p w:rsidR="00A579A1" w:rsidRPr="00A579A1" w:rsidRDefault="00A579A1" w:rsidP="00A579A1"/>
    <w:p w:rsidR="00E8635D" w:rsidRPr="009D1339" w:rsidRDefault="00E8635D" w:rsidP="009D1339"/>
    <w:p w:rsidR="00F40651" w:rsidRDefault="00F40651" w:rsidP="000C7F36"/>
    <w:p w:rsidR="00F40651" w:rsidRDefault="00F40651" w:rsidP="000C7F36"/>
    <w:p w:rsidR="00DA2336" w:rsidRDefault="00DA2336" w:rsidP="000C7F36"/>
    <w:p w:rsidR="007473C1" w:rsidRPr="00A91E15" w:rsidRDefault="00997787" w:rsidP="00A91E15">
      <w:pPr>
        <w:pStyle w:val="Heading1"/>
      </w:pPr>
      <w:bookmarkStart w:id="31" w:name="_Toc45045761"/>
      <w:bookmarkStart w:id="32" w:name="_Toc48767153"/>
      <w:r w:rsidRPr="00311A10">
        <w:t>Conclusion</w:t>
      </w:r>
      <w:bookmarkEnd w:id="31"/>
      <w:bookmarkEnd w:id="32"/>
    </w:p>
    <w:p w:rsidR="007473C1" w:rsidRDefault="007473C1" w:rsidP="000C7F36">
      <w:r>
        <w:rPr>
          <w:rFonts w:cs="Times New Roman"/>
          <w:szCs w:val="24"/>
        </w:rPr>
        <w:t xml:space="preserve">Students need to be motivated for e-learning studies or course because whatever the quality materials are designed to </w:t>
      </w:r>
      <w:r w:rsidR="00372FEF">
        <w:rPr>
          <w:rFonts w:cs="Times New Roman"/>
          <w:szCs w:val="24"/>
        </w:rPr>
        <w:t>provide,</w:t>
      </w:r>
      <w:r>
        <w:rPr>
          <w:rFonts w:cs="Times New Roman"/>
          <w:szCs w:val="24"/>
        </w:rPr>
        <w:t xml:space="preserve"> they will not study unless they </w:t>
      </w:r>
      <w:r w:rsidR="00372FEF">
        <w:rPr>
          <w:rFonts w:cs="Times New Roman"/>
          <w:szCs w:val="24"/>
        </w:rPr>
        <w:t>be motivated</w:t>
      </w:r>
      <w:r>
        <w:rPr>
          <w:rFonts w:cs="Times New Roman"/>
          <w:szCs w:val="24"/>
        </w:rPr>
        <w:t xml:space="preserve">. In face to face class teachers do not require to worry about motivating the students but when it VLE is considered </w:t>
      </w:r>
      <w:r>
        <w:rPr>
          <w:rFonts w:cs="Times New Roman"/>
          <w:szCs w:val="24"/>
        </w:rPr>
        <w:lastRenderedPageBreak/>
        <w:t xml:space="preserve">then motivation can play vital role. All in </w:t>
      </w:r>
      <w:r w:rsidR="00372FEF">
        <w:rPr>
          <w:rFonts w:cs="Times New Roman"/>
          <w:szCs w:val="24"/>
        </w:rPr>
        <w:t>all,</w:t>
      </w:r>
      <w:r>
        <w:rPr>
          <w:rFonts w:cs="Times New Roman"/>
          <w:szCs w:val="24"/>
        </w:rPr>
        <w:t xml:space="preserve"> this study reflects that perception of students towards Virtual Learning Environment is quite positive.</w:t>
      </w:r>
    </w:p>
    <w:p w:rsidR="000C7F36" w:rsidRPr="000C7F36" w:rsidRDefault="000C7F36" w:rsidP="000C7F36">
      <w:pPr>
        <w:rPr>
          <w:rFonts w:cs="Times New Roman"/>
          <w:lang w:val="en-GB"/>
        </w:rPr>
      </w:pPr>
    </w:p>
    <w:p w:rsidR="009252BD" w:rsidRPr="00C20D55" w:rsidRDefault="009252BD" w:rsidP="00EE7BE9">
      <w:pPr>
        <w:rPr>
          <w:rFonts w:cs="Times New Roman"/>
          <w:lang w:val="en-GB"/>
        </w:rPr>
      </w:pPr>
    </w:p>
    <w:p w:rsidR="003859F3" w:rsidRPr="00EE7BE9" w:rsidRDefault="003859F3" w:rsidP="00900230">
      <w:pPr>
        <w:rPr>
          <w:rFonts w:cs="Times New Roman"/>
          <w:lang w:val="en-GB"/>
        </w:rPr>
      </w:pPr>
    </w:p>
    <w:p w:rsidR="001A4D83" w:rsidRPr="00900230" w:rsidRDefault="001A4D83" w:rsidP="00900230">
      <w:pPr>
        <w:rPr>
          <w:rFonts w:cs="Times New Roman"/>
        </w:rPr>
      </w:pPr>
    </w:p>
    <w:p w:rsidR="00400497" w:rsidRPr="00400497" w:rsidRDefault="00400497" w:rsidP="00B5164C">
      <w:pPr>
        <w:rPr>
          <w:rFonts w:eastAsia="Arial" w:cs="Times New Roman"/>
          <w:szCs w:val="24"/>
        </w:rPr>
      </w:pPr>
    </w:p>
    <w:p w:rsidR="00B419BA" w:rsidRPr="00B5164C" w:rsidRDefault="00B419BA" w:rsidP="00B5164C">
      <w:pPr>
        <w:rPr>
          <w:rFonts w:eastAsia="Arial" w:cs="Times New Roman"/>
          <w:szCs w:val="24"/>
        </w:rPr>
      </w:pPr>
    </w:p>
    <w:p w:rsidR="006E7A0F" w:rsidRDefault="006E7A0F" w:rsidP="00C209DB">
      <w:pPr>
        <w:rPr>
          <w:rFonts w:ascii="Arial" w:eastAsia="Arial" w:hAnsi="Arial"/>
          <w:sz w:val="22"/>
        </w:rPr>
      </w:pPr>
    </w:p>
    <w:p w:rsidR="00C209DB" w:rsidRDefault="00C209DB" w:rsidP="00C209DB">
      <w:pPr>
        <w:rPr>
          <w:rFonts w:ascii="Arial" w:eastAsia="Arial" w:hAnsi="Arial"/>
          <w:sz w:val="22"/>
        </w:rPr>
      </w:pPr>
    </w:p>
    <w:p w:rsidR="00C209DB" w:rsidRDefault="00C209DB" w:rsidP="00C209DB">
      <w:pPr>
        <w:rPr>
          <w:rFonts w:ascii="Arial" w:eastAsia="Arial" w:hAnsi="Arial"/>
          <w:sz w:val="22"/>
        </w:rPr>
      </w:pPr>
    </w:p>
    <w:p w:rsidR="00C209DB" w:rsidRDefault="00C209DB" w:rsidP="00C209DB"/>
    <w:p w:rsidR="00FD1983" w:rsidRDefault="00FD1983" w:rsidP="00FD1983"/>
    <w:p w:rsidR="00FD1983" w:rsidRDefault="00FD1983" w:rsidP="00FD1983"/>
    <w:p w:rsidR="00FD1983" w:rsidRDefault="00FD1983" w:rsidP="00FD1983"/>
    <w:p w:rsidR="00FD1983" w:rsidRDefault="00FD1983" w:rsidP="00FD1983"/>
    <w:p w:rsidR="00FD1983" w:rsidRDefault="00FD1983" w:rsidP="00FD1983"/>
    <w:p w:rsidR="00FD1983" w:rsidRDefault="00FD1983" w:rsidP="00FD1983"/>
    <w:p w:rsidR="00FD1983" w:rsidRDefault="00FD1983" w:rsidP="00FD1983"/>
    <w:p w:rsidR="008B493D" w:rsidRDefault="008B493D" w:rsidP="00FD1983"/>
    <w:bookmarkStart w:id="33" w:name="_Toc48767154" w:displacedByCustomXml="next"/>
    <w:sdt>
      <w:sdtPr>
        <w:rPr>
          <w:rFonts w:eastAsiaTheme="minorHAnsi" w:cstheme="minorBidi"/>
          <w:b w:val="0"/>
          <w:color w:val="auto"/>
          <w:sz w:val="24"/>
          <w:szCs w:val="22"/>
        </w:rPr>
        <w:id w:val="-875230867"/>
        <w:docPartObj>
          <w:docPartGallery w:val="Bibliographies"/>
          <w:docPartUnique/>
        </w:docPartObj>
      </w:sdtPr>
      <w:sdtEndPr/>
      <w:sdtContent>
        <w:p w:rsidR="00523219" w:rsidRDefault="00523219">
          <w:pPr>
            <w:pStyle w:val="Heading1"/>
          </w:pPr>
          <w:r>
            <w:t>Bibliography</w:t>
          </w:r>
          <w:bookmarkEnd w:id="33"/>
        </w:p>
        <w:sdt>
          <w:sdtPr>
            <w:id w:val="111145805"/>
            <w:bibliography/>
          </w:sdtPr>
          <w:sdtEndPr/>
          <w:sdtContent>
            <w:p w:rsidR="00613D59" w:rsidRDefault="001F2312" w:rsidP="00613D59">
              <w:pPr>
                <w:pStyle w:val="Bibliography"/>
                <w:rPr>
                  <w:noProof/>
                  <w:szCs w:val="24"/>
                </w:rPr>
              </w:pPr>
              <w:r>
                <w:fldChar w:fldCharType="begin"/>
              </w:r>
              <w:r w:rsidR="00523219" w:rsidRPr="00613D59">
                <w:instrText xml:space="preserve"> BIBLIOGRAPHY </w:instrText>
              </w:r>
              <w:r>
                <w:fldChar w:fldCharType="separate"/>
              </w:r>
              <w:r w:rsidR="00613D59">
                <w:rPr>
                  <w:noProof/>
                </w:rPr>
                <w:t xml:space="preserve">Clarke, L., 2013. Virtual Learning Environments in teacher education: a journal, a journey. </w:t>
              </w:r>
              <w:r w:rsidR="00613D59">
                <w:rPr>
                  <w:i/>
                  <w:iCs/>
                  <w:noProof/>
                </w:rPr>
                <w:t xml:space="preserve">Taylor &amp; francis Online, </w:t>
              </w:r>
              <w:r w:rsidR="00613D59">
                <w:rPr>
                  <w:noProof/>
                </w:rPr>
                <w:t>22(1), pp. 121-131.</w:t>
              </w:r>
            </w:p>
            <w:p w:rsidR="00613D59" w:rsidRDefault="00613D59" w:rsidP="00613D59">
              <w:pPr>
                <w:pStyle w:val="Bibliography"/>
                <w:rPr>
                  <w:noProof/>
                </w:rPr>
              </w:pPr>
              <w:r>
                <w:rPr>
                  <w:noProof/>
                </w:rPr>
                <w:lastRenderedPageBreak/>
                <w:t xml:space="preserve">Kangasniemi, T. P. S. &amp;. S. J., 2015. Design of Virtual Learning Environments. </w:t>
              </w:r>
              <w:r>
                <w:rPr>
                  <w:i/>
                  <w:iCs/>
                  <w:noProof/>
                </w:rPr>
                <w:t xml:space="preserve">iJEP, </w:t>
              </w:r>
              <w:r>
                <w:rPr>
                  <w:noProof/>
                </w:rPr>
                <w:t>5(4), pp. 64-75.</w:t>
              </w:r>
            </w:p>
            <w:p w:rsidR="00613D59" w:rsidRDefault="00613D59" w:rsidP="00613D59">
              <w:pPr>
                <w:pStyle w:val="Bibliography"/>
                <w:rPr>
                  <w:noProof/>
                </w:rPr>
              </w:pPr>
              <w:r>
                <w:rPr>
                  <w:noProof/>
                </w:rPr>
                <w:t xml:space="preserve">Kurt, O. &amp;. T. O., 2017. The acceptance and use of a virtual learning environment in higher education. </w:t>
              </w:r>
              <w:r>
                <w:rPr>
                  <w:i/>
                  <w:iCs/>
                  <w:noProof/>
                </w:rPr>
                <w:t xml:space="preserve">Education Technology Journal, </w:t>
              </w:r>
              <w:r>
                <w:rPr>
                  <w:noProof/>
                </w:rPr>
                <w:t>pp. 32-34.</w:t>
              </w:r>
            </w:p>
            <w:p w:rsidR="00613D59" w:rsidRDefault="00613D59" w:rsidP="00613D59">
              <w:pPr>
                <w:pStyle w:val="Bibliography"/>
                <w:rPr>
                  <w:noProof/>
                </w:rPr>
              </w:pPr>
              <w:r>
                <w:rPr>
                  <w:noProof/>
                </w:rPr>
                <w:t xml:space="preserve">Levy, Y. &amp;. M. R., 2015. An assessment of competency-based simulations on e-learners’ management skills enhancements. </w:t>
              </w:r>
              <w:r>
                <w:rPr>
                  <w:i/>
                  <w:iCs/>
                  <w:noProof/>
                </w:rPr>
                <w:t xml:space="preserve">IJELL, </w:t>
              </w:r>
              <w:r>
                <w:rPr>
                  <w:noProof/>
                </w:rPr>
                <w:t>Volume 11, pp. 179-190.</w:t>
              </w:r>
            </w:p>
            <w:p w:rsidR="00613D59" w:rsidRDefault="00613D59" w:rsidP="00613D59">
              <w:pPr>
                <w:pStyle w:val="Bibliography"/>
                <w:rPr>
                  <w:noProof/>
                </w:rPr>
              </w:pPr>
              <w:r>
                <w:rPr>
                  <w:noProof/>
                </w:rPr>
                <w:t xml:space="preserve">Research Gate, 2020. </w:t>
              </w:r>
              <w:r>
                <w:rPr>
                  <w:i/>
                  <w:iCs/>
                  <w:noProof/>
                </w:rPr>
                <w:t xml:space="preserve">Research Gate. </w:t>
              </w:r>
              <w:r>
                <w:rPr>
                  <w:noProof/>
                </w:rPr>
                <w:t xml:space="preserve">[Online] </w:t>
              </w:r>
              <w:r>
                <w:rPr>
                  <w:noProof/>
                </w:rPr>
                <w:br/>
                <w:t xml:space="preserve">Available at: </w:t>
              </w:r>
              <w:r>
                <w:rPr>
                  <w:noProof/>
                  <w:u w:val="single"/>
                </w:rPr>
                <w:t>https://www.researchgate.net/publication/277143294_Need_of_Virtual_Learning_Environment_for_Educating_10_th_International_CABLIBER_2015_Need_of_Virtual_Learning_Environment_for_Educating_Library_Information_Science</w:t>
              </w:r>
              <w:r>
                <w:rPr>
                  <w:noProof/>
                </w:rPr>
                <w:br/>
                <w:t>[Accessed 18 8 2020].</w:t>
              </w:r>
            </w:p>
            <w:p w:rsidR="00613D59" w:rsidRDefault="00613D59" w:rsidP="00613D59">
              <w:pPr>
                <w:pStyle w:val="Bibliography"/>
                <w:rPr>
                  <w:noProof/>
                </w:rPr>
              </w:pPr>
              <w:r>
                <w:rPr>
                  <w:noProof/>
                </w:rPr>
                <w:t xml:space="preserve">The Journal, 2020. </w:t>
              </w:r>
              <w:r>
                <w:rPr>
                  <w:i/>
                  <w:iCs/>
                  <w:noProof/>
                </w:rPr>
                <w:t xml:space="preserve">The Journal. </w:t>
              </w:r>
              <w:r>
                <w:rPr>
                  <w:noProof/>
                </w:rPr>
                <w:t xml:space="preserve">[Online] </w:t>
              </w:r>
              <w:r>
                <w:rPr>
                  <w:noProof/>
                </w:rPr>
                <w:br/>
                <w:t xml:space="preserve">Available at: </w:t>
              </w:r>
              <w:r>
                <w:rPr>
                  <w:noProof/>
                  <w:u w:val="single"/>
                </w:rPr>
                <w:t>https://thejournal.com/Articles/1999/11/01/Virtual-Learning-Environments.aspx?Page=1&amp;m=1</w:t>
              </w:r>
              <w:r>
                <w:rPr>
                  <w:noProof/>
                </w:rPr>
                <w:br/>
                <w:t>[Accessed 19 8 2020].</w:t>
              </w:r>
            </w:p>
            <w:p w:rsidR="00613D59" w:rsidRDefault="00613D59" w:rsidP="00613D59">
              <w:pPr>
                <w:pStyle w:val="Bibliography"/>
                <w:rPr>
                  <w:noProof/>
                </w:rPr>
              </w:pPr>
              <w:r>
                <w:rPr>
                  <w:noProof/>
                </w:rPr>
                <w:t xml:space="preserve">Virtual Training Model, 2020. </w:t>
              </w:r>
              <w:r>
                <w:rPr>
                  <w:i/>
                  <w:iCs/>
                  <w:noProof/>
                </w:rPr>
                <w:t xml:space="preserve">Virtual Training Model. </w:t>
              </w:r>
              <w:r>
                <w:rPr>
                  <w:noProof/>
                </w:rPr>
                <w:t xml:space="preserve">[Online] </w:t>
              </w:r>
              <w:r>
                <w:rPr>
                  <w:noProof/>
                </w:rPr>
                <w:br/>
                <w:t xml:space="preserve">Available at: </w:t>
              </w:r>
              <w:r>
                <w:rPr>
                  <w:noProof/>
                  <w:u w:val="single"/>
                </w:rPr>
                <w:t>http://www.customer-me.com/5-elements-successful-virtual-training-model/</w:t>
              </w:r>
              <w:r>
                <w:rPr>
                  <w:noProof/>
                </w:rPr>
                <w:br/>
                <w:t>[Accessed 18 8 2020].</w:t>
              </w:r>
            </w:p>
            <w:p w:rsidR="00613D59" w:rsidRDefault="00613D59" w:rsidP="00613D59">
              <w:pPr>
                <w:pStyle w:val="Bibliography"/>
                <w:rPr>
                  <w:noProof/>
                </w:rPr>
              </w:pPr>
              <w:r>
                <w:rPr>
                  <w:noProof/>
                </w:rPr>
                <w:t xml:space="preserve">Yorke, M. &amp;. P. K., 2004. Embedding employability into the curriculum. </w:t>
              </w:r>
              <w:r>
                <w:rPr>
                  <w:i/>
                  <w:iCs/>
                  <w:noProof/>
                </w:rPr>
                <w:t xml:space="preserve">Learning and Employability Series, </w:t>
              </w:r>
              <w:r>
                <w:rPr>
                  <w:noProof/>
                </w:rPr>
                <w:t>pp. 30-34.</w:t>
              </w:r>
            </w:p>
            <w:p w:rsidR="005F3846" w:rsidRDefault="001F2312" w:rsidP="005F3846">
              <w:r>
                <w:rPr>
                  <w:b/>
                  <w:bCs/>
                  <w:noProof/>
                </w:rPr>
                <w:fldChar w:fldCharType="end"/>
              </w:r>
            </w:p>
          </w:sdtContent>
        </w:sdt>
      </w:sdtContent>
    </w:sdt>
    <w:p w:rsidR="005F3846" w:rsidRPr="005F3846" w:rsidRDefault="005F3846" w:rsidP="005F3846">
      <w:pPr>
        <w:rPr>
          <w:rFonts w:cs="Times New Roman"/>
          <w:b/>
          <w:bCs/>
          <w:szCs w:val="24"/>
        </w:rPr>
      </w:pPr>
      <w:r w:rsidRPr="005F3846">
        <w:rPr>
          <w:rFonts w:cs="Times New Roman"/>
          <w:b/>
          <w:bCs/>
          <w:szCs w:val="24"/>
        </w:rPr>
        <w:t xml:space="preserve"> In-Class exercise:</w:t>
      </w:r>
    </w:p>
    <w:p w:rsidR="005F3846" w:rsidRPr="00D272A2" w:rsidRDefault="005F3846" w:rsidP="005F3846">
      <w:pPr>
        <w:rPr>
          <w:rFonts w:cs="Times New Roman"/>
          <w:szCs w:val="24"/>
        </w:rPr>
      </w:pPr>
      <w:r w:rsidRPr="00D272A2">
        <w:rPr>
          <w:rFonts w:cs="Times New Roman"/>
          <w:szCs w:val="24"/>
        </w:rPr>
        <w:t xml:space="preserve"> Questionnaire Design</w:t>
      </w:r>
    </w:p>
    <w:p w:rsidR="005F3846" w:rsidRPr="00D272A2" w:rsidRDefault="005F3846" w:rsidP="005F3846">
      <w:pPr>
        <w:rPr>
          <w:rFonts w:cs="Times New Roman"/>
          <w:szCs w:val="24"/>
        </w:rPr>
      </w:pPr>
      <w:r w:rsidRPr="00D272A2">
        <w:rPr>
          <w:rFonts w:cs="Times New Roman"/>
          <w:szCs w:val="24"/>
        </w:rPr>
        <w:t>Student Name: _Tomas Adam   Student ID:1917610 ____________________</w:t>
      </w:r>
    </w:p>
    <w:p w:rsidR="005F3846" w:rsidRPr="00D272A2" w:rsidRDefault="005F3846" w:rsidP="005F3846">
      <w:pPr>
        <w:rPr>
          <w:rFonts w:cs="Times New Roman"/>
          <w:szCs w:val="24"/>
        </w:rPr>
      </w:pPr>
      <w:r w:rsidRPr="00D272A2">
        <w:rPr>
          <w:rFonts w:cs="Times New Roman"/>
          <w:szCs w:val="24"/>
        </w:rPr>
        <w:t xml:space="preserve">Module Name: Digital Skills and Research Methods Term 2    Group:  T2G11 </w:t>
      </w:r>
    </w:p>
    <w:p w:rsidR="005F3846" w:rsidRPr="00D272A2" w:rsidRDefault="005F3846" w:rsidP="005F3846">
      <w:pPr>
        <w:rPr>
          <w:rFonts w:cs="Times New Roman"/>
          <w:szCs w:val="24"/>
        </w:rPr>
      </w:pPr>
    </w:p>
    <w:p w:rsidR="005F3846" w:rsidRPr="00D272A2" w:rsidRDefault="005F3846" w:rsidP="005F3846">
      <w:pPr>
        <w:rPr>
          <w:rFonts w:cs="Times New Roman"/>
          <w:szCs w:val="24"/>
        </w:rPr>
      </w:pPr>
      <w:r w:rsidRPr="00D272A2">
        <w:rPr>
          <w:rFonts w:cs="Times New Roman"/>
          <w:szCs w:val="24"/>
        </w:rPr>
        <w:lastRenderedPageBreak/>
        <w:t>Aims: This exercise is aimed to help you in questionnaire design for your assignment.  Please write down your questions that you are going to use in your primary data collection.  Try to have different types of questions such as yes or no question, multiple choice question, Likert scale question and open end question.</w:t>
      </w:r>
    </w:p>
    <w:p w:rsidR="005F3846" w:rsidRPr="00D272A2" w:rsidRDefault="005F3846" w:rsidP="005F3846">
      <w:pPr>
        <w:rPr>
          <w:rFonts w:cs="Times New Roman"/>
          <w:szCs w:val="24"/>
        </w:rPr>
      </w:pPr>
    </w:p>
    <w:p w:rsidR="005F3846" w:rsidRPr="00D272A2" w:rsidRDefault="005F3846" w:rsidP="005F3846">
      <w:pPr>
        <w:rPr>
          <w:rFonts w:cs="Times New Roman"/>
          <w:szCs w:val="24"/>
        </w:rPr>
      </w:pPr>
      <w:r w:rsidRPr="00D272A2">
        <w:rPr>
          <w:rFonts w:cs="Times New Roman"/>
          <w:szCs w:val="24"/>
        </w:rPr>
        <w:t xml:space="preserve">Question 1: Have you had any experience using Moodle? ? </w:t>
      </w:r>
    </w:p>
    <w:p w:rsidR="005F3846" w:rsidRPr="00D272A2" w:rsidRDefault="005F3846" w:rsidP="005F3846">
      <w:pPr>
        <w:rPr>
          <w:rFonts w:cs="Times New Roman"/>
          <w:szCs w:val="24"/>
        </w:rPr>
      </w:pPr>
      <w:r w:rsidRPr="00D272A2">
        <w:rPr>
          <w:rFonts w:cs="Times New Roman"/>
          <w:szCs w:val="24"/>
        </w:rPr>
        <w:t>A)</w:t>
      </w:r>
      <w:r w:rsidRPr="00D272A2">
        <w:rPr>
          <w:rFonts w:cs="Times New Roman"/>
          <w:szCs w:val="24"/>
        </w:rPr>
        <w:tab/>
        <w:t>Yes</w:t>
      </w:r>
    </w:p>
    <w:p w:rsidR="005F3846" w:rsidRPr="00D272A2" w:rsidRDefault="005F3846" w:rsidP="005F3846">
      <w:pPr>
        <w:rPr>
          <w:rFonts w:cs="Times New Roman"/>
          <w:szCs w:val="24"/>
        </w:rPr>
      </w:pPr>
      <w:r w:rsidRPr="00D272A2">
        <w:rPr>
          <w:rFonts w:cs="Times New Roman"/>
          <w:szCs w:val="24"/>
        </w:rPr>
        <w:t>B)</w:t>
      </w:r>
      <w:r w:rsidRPr="00D272A2">
        <w:rPr>
          <w:rFonts w:cs="Times New Roman"/>
          <w:szCs w:val="24"/>
        </w:rPr>
        <w:tab/>
        <w:t>No</w:t>
      </w:r>
    </w:p>
    <w:p w:rsidR="005F3846" w:rsidRPr="00D272A2" w:rsidRDefault="005F3846" w:rsidP="005F3846">
      <w:pPr>
        <w:rPr>
          <w:rFonts w:cs="Times New Roman"/>
          <w:szCs w:val="24"/>
        </w:rPr>
      </w:pPr>
      <w:r w:rsidRPr="00D272A2">
        <w:rPr>
          <w:rFonts w:cs="Times New Roman"/>
          <w:szCs w:val="24"/>
        </w:rPr>
        <w:t>C)</w:t>
      </w:r>
      <w:r w:rsidRPr="00D272A2">
        <w:rPr>
          <w:rFonts w:cs="Times New Roman"/>
          <w:szCs w:val="24"/>
        </w:rPr>
        <w:tab/>
        <w:t xml:space="preserve">Not sure </w:t>
      </w:r>
    </w:p>
    <w:p w:rsidR="005F3846" w:rsidRPr="00D272A2" w:rsidRDefault="005F3846" w:rsidP="005F3846">
      <w:pPr>
        <w:rPr>
          <w:rFonts w:cs="Times New Roman"/>
          <w:szCs w:val="24"/>
        </w:rPr>
      </w:pPr>
    </w:p>
    <w:p w:rsidR="005F3846" w:rsidRPr="00D272A2" w:rsidRDefault="005F3846" w:rsidP="005F3846">
      <w:pPr>
        <w:rPr>
          <w:rFonts w:cs="Times New Roman"/>
          <w:szCs w:val="24"/>
        </w:rPr>
      </w:pPr>
      <w:r w:rsidRPr="00D272A2">
        <w:rPr>
          <w:rFonts w:cs="Times New Roman"/>
          <w:szCs w:val="24"/>
        </w:rPr>
        <w:t>Question 2:  Has your learning been benefiting  through to Moodle?</w:t>
      </w:r>
    </w:p>
    <w:p w:rsidR="005F3846" w:rsidRPr="00D272A2" w:rsidRDefault="005F3846" w:rsidP="005F3846">
      <w:pPr>
        <w:rPr>
          <w:rFonts w:cs="Times New Roman"/>
          <w:szCs w:val="24"/>
        </w:rPr>
      </w:pPr>
      <w:r w:rsidRPr="00D272A2">
        <w:rPr>
          <w:rFonts w:cs="Times New Roman"/>
          <w:szCs w:val="24"/>
        </w:rPr>
        <w:t>A)</w:t>
      </w:r>
      <w:r w:rsidRPr="00D272A2">
        <w:rPr>
          <w:rFonts w:cs="Times New Roman"/>
          <w:szCs w:val="24"/>
        </w:rPr>
        <w:tab/>
        <w:t xml:space="preserve">Yes </w:t>
      </w:r>
    </w:p>
    <w:p w:rsidR="005F3846" w:rsidRPr="00D272A2" w:rsidRDefault="005F3846" w:rsidP="005F3846">
      <w:pPr>
        <w:rPr>
          <w:rFonts w:cs="Times New Roman"/>
          <w:szCs w:val="24"/>
        </w:rPr>
      </w:pPr>
      <w:r w:rsidRPr="00D272A2">
        <w:rPr>
          <w:rFonts w:cs="Times New Roman"/>
          <w:szCs w:val="24"/>
        </w:rPr>
        <w:t>B)</w:t>
      </w:r>
      <w:r w:rsidRPr="00D272A2">
        <w:rPr>
          <w:rFonts w:cs="Times New Roman"/>
          <w:szCs w:val="24"/>
        </w:rPr>
        <w:tab/>
        <w:t>No</w:t>
      </w:r>
    </w:p>
    <w:p w:rsidR="005F3846" w:rsidRPr="00D272A2" w:rsidRDefault="005F3846" w:rsidP="005F3846">
      <w:pPr>
        <w:rPr>
          <w:rFonts w:cs="Times New Roman"/>
          <w:szCs w:val="24"/>
        </w:rPr>
      </w:pPr>
      <w:r w:rsidRPr="00D272A2">
        <w:rPr>
          <w:rFonts w:cs="Times New Roman"/>
          <w:szCs w:val="24"/>
        </w:rPr>
        <w:t>C)</w:t>
      </w:r>
      <w:r w:rsidRPr="00D272A2">
        <w:rPr>
          <w:rFonts w:cs="Times New Roman"/>
          <w:szCs w:val="24"/>
        </w:rPr>
        <w:tab/>
        <w:t>Not sure</w:t>
      </w:r>
    </w:p>
    <w:p w:rsidR="005F3846" w:rsidRPr="00D272A2" w:rsidRDefault="005F3846" w:rsidP="005F3846">
      <w:pPr>
        <w:rPr>
          <w:rFonts w:cs="Times New Roman"/>
          <w:szCs w:val="24"/>
        </w:rPr>
      </w:pPr>
    </w:p>
    <w:p w:rsidR="005F3846" w:rsidRPr="00D272A2" w:rsidRDefault="005F3846" w:rsidP="005F3846">
      <w:pPr>
        <w:rPr>
          <w:rFonts w:cs="Times New Roman"/>
          <w:szCs w:val="24"/>
        </w:rPr>
      </w:pPr>
      <w:r w:rsidRPr="00D272A2">
        <w:rPr>
          <w:rFonts w:cs="Times New Roman"/>
          <w:szCs w:val="24"/>
        </w:rPr>
        <w:t xml:space="preserve">Question 3: Is a Moodle easy to use? </w:t>
      </w:r>
    </w:p>
    <w:p w:rsidR="005F3846" w:rsidRPr="00D272A2" w:rsidRDefault="005F3846" w:rsidP="005F3846">
      <w:pPr>
        <w:rPr>
          <w:rFonts w:cs="Times New Roman"/>
          <w:szCs w:val="24"/>
        </w:rPr>
      </w:pPr>
      <w:r w:rsidRPr="00D272A2">
        <w:rPr>
          <w:rFonts w:cs="Times New Roman"/>
          <w:szCs w:val="24"/>
        </w:rPr>
        <w:t>A)</w:t>
      </w:r>
      <w:r w:rsidRPr="00D272A2">
        <w:rPr>
          <w:rFonts w:cs="Times New Roman"/>
          <w:szCs w:val="24"/>
        </w:rPr>
        <w:tab/>
        <w:t>Yes</w:t>
      </w:r>
    </w:p>
    <w:p w:rsidR="005F3846" w:rsidRPr="00D272A2" w:rsidRDefault="005F3846" w:rsidP="005F3846">
      <w:pPr>
        <w:rPr>
          <w:rFonts w:cs="Times New Roman"/>
          <w:szCs w:val="24"/>
        </w:rPr>
      </w:pPr>
      <w:r w:rsidRPr="00D272A2">
        <w:rPr>
          <w:rFonts w:cs="Times New Roman"/>
          <w:szCs w:val="24"/>
        </w:rPr>
        <w:t>B)</w:t>
      </w:r>
      <w:r w:rsidRPr="00D272A2">
        <w:rPr>
          <w:rFonts w:cs="Times New Roman"/>
          <w:szCs w:val="24"/>
        </w:rPr>
        <w:tab/>
        <w:t>No</w:t>
      </w:r>
    </w:p>
    <w:p w:rsidR="005F3846" w:rsidRPr="00D272A2" w:rsidRDefault="005F3846" w:rsidP="005F3846">
      <w:pPr>
        <w:rPr>
          <w:rFonts w:cs="Times New Roman"/>
          <w:szCs w:val="24"/>
        </w:rPr>
      </w:pPr>
      <w:r w:rsidRPr="00D272A2">
        <w:rPr>
          <w:rFonts w:cs="Times New Roman"/>
          <w:szCs w:val="24"/>
        </w:rPr>
        <w:t>C)</w:t>
      </w:r>
      <w:r w:rsidRPr="00D272A2">
        <w:rPr>
          <w:rFonts w:cs="Times New Roman"/>
          <w:szCs w:val="24"/>
        </w:rPr>
        <w:tab/>
        <w:t>Not sure</w:t>
      </w:r>
    </w:p>
    <w:p w:rsidR="005F3846" w:rsidRPr="00D272A2" w:rsidRDefault="005F3846" w:rsidP="005F3846">
      <w:pPr>
        <w:rPr>
          <w:rFonts w:cs="Times New Roman"/>
          <w:szCs w:val="24"/>
        </w:rPr>
      </w:pPr>
      <w:r w:rsidRPr="00D272A2">
        <w:rPr>
          <w:rFonts w:cs="Times New Roman"/>
          <w:szCs w:val="24"/>
        </w:rPr>
        <w:tab/>
      </w:r>
    </w:p>
    <w:p w:rsidR="005F3846" w:rsidRPr="00D272A2" w:rsidRDefault="005F3846" w:rsidP="005F3846">
      <w:pPr>
        <w:rPr>
          <w:rFonts w:cs="Times New Roman"/>
          <w:szCs w:val="24"/>
        </w:rPr>
      </w:pPr>
      <w:r w:rsidRPr="00D272A2">
        <w:rPr>
          <w:rFonts w:cs="Times New Roman"/>
          <w:szCs w:val="24"/>
        </w:rPr>
        <w:tab/>
        <w:t xml:space="preserve">Question 4: On scale 1-10 How do you rate learning through Moodle? 1 very good, 10 very bad </w:t>
      </w:r>
    </w:p>
    <w:p w:rsidR="005F3846" w:rsidRPr="00D272A2" w:rsidRDefault="005F3846" w:rsidP="005F3846">
      <w:pPr>
        <w:rPr>
          <w:rFonts w:cs="Times New Roman"/>
          <w:szCs w:val="24"/>
        </w:rPr>
      </w:pPr>
      <w:r w:rsidRPr="00D272A2">
        <w:rPr>
          <w:rFonts w:cs="Times New Roman"/>
          <w:szCs w:val="24"/>
        </w:rPr>
        <w:t>•</w:t>
      </w:r>
      <w:r w:rsidRPr="00D272A2">
        <w:rPr>
          <w:rFonts w:cs="Times New Roman"/>
          <w:szCs w:val="24"/>
        </w:rPr>
        <w:tab/>
        <w:t>1</w:t>
      </w:r>
    </w:p>
    <w:p w:rsidR="005F3846" w:rsidRPr="00D272A2" w:rsidRDefault="005F3846" w:rsidP="005F3846">
      <w:pPr>
        <w:rPr>
          <w:rFonts w:cs="Times New Roman"/>
          <w:szCs w:val="24"/>
        </w:rPr>
      </w:pPr>
      <w:r w:rsidRPr="00D272A2">
        <w:rPr>
          <w:rFonts w:cs="Times New Roman"/>
          <w:szCs w:val="24"/>
        </w:rPr>
        <w:t>•</w:t>
      </w:r>
      <w:r w:rsidRPr="00D272A2">
        <w:rPr>
          <w:rFonts w:cs="Times New Roman"/>
          <w:szCs w:val="24"/>
        </w:rPr>
        <w:tab/>
        <w:t>2</w:t>
      </w:r>
    </w:p>
    <w:p w:rsidR="005F3846" w:rsidRPr="00D272A2" w:rsidRDefault="005F3846" w:rsidP="005F3846">
      <w:pPr>
        <w:rPr>
          <w:rFonts w:cs="Times New Roman"/>
          <w:szCs w:val="24"/>
        </w:rPr>
      </w:pPr>
      <w:r w:rsidRPr="00D272A2">
        <w:rPr>
          <w:rFonts w:cs="Times New Roman"/>
          <w:szCs w:val="24"/>
        </w:rPr>
        <w:lastRenderedPageBreak/>
        <w:t>•</w:t>
      </w:r>
      <w:r w:rsidRPr="00D272A2">
        <w:rPr>
          <w:rFonts w:cs="Times New Roman"/>
          <w:szCs w:val="24"/>
        </w:rPr>
        <w:tab/>
        <w:t>3</w:t>
      </w:r>
    </w:p>
    <w:p w:rsidR="005F3846" w:rsidRPr="00D272A2" w:rsidRDefault="005F3846" w:rsidP="005F3846">
      <w:pPr>
        <w:rPr>
          <w:rFonts w:cs="Times New Roman"/>
          <w:szCs w:val="24"/>
        </w:rPr>
      </w:pPr>
      <w:r w:rsidRPr="00D272A2">
        <w:rPr>
          <w:rFonts w:cs="Times New Roman"/>
          <w:szCs w:val="24"/>
        </w:rPr>
        <w:t>•</w:t>
      </w:r>
      <w:r w:rsidRPr="00D272A2">
        <w:rPr>
          <w:rFonts w:cs="Times New Roman"/>
          <w:szCs w:val="24"/>
        </w:rPr>
        <w:tab/>
        <w:t>4</w:t>
      </w:r>
    </w:p>
    <w:p w:rsidR="005F3846" w:rsidRPr="00D272A2" w:rsidRDefault="005F3846" w:rsidP="005F3846">
      <w:pPr>
        <w:rPr>
          <w:rFonts w:cs="Times New Roman"/>
          <w:szCs w:val="24"/>
        </w:rPr>
      </w:pPr>
      <w:r w:rsidRPr="00D272A2">
        <w:rPr>
          <w:rFonts w:cs="Times New Roman"/>
          <w:szCs w:val="24"/>
        </w:rPr>
        <w:t>•</w:t>
      </w:r>
      <w:r w:rsidRPr="00D272A2">
        <w:rPr>
          <w:rFonts w:cs="Times New Roman"/>
          <w:szCs w:val="24"/>
        </w:rPr>
        <w:tab/>
        <w:t>5</w:t>
      </w:r>
    </w:p>
    <w:p w:rsidR="005F3846" w:rsidRPr="00D272A2" w:rsidRDefault="005F3846" w:rsidP="005F3846">
      <w:pPr>
        <w:rPr>
          <w:rFonts w:cs="Times New Roman"/>
          <w:szCs w:val="24"/>
        </w:rPr>
      </w:pPr>
      <w:r w:rsidRPr="00D272A2">
        <w:rPr>
          <w:rFonts w:cs="Times New Roman"/>
          <w:szCs w:val="24"/>
        </w:rPr>
        <w:t>•</w:t>
      </w:r>
      <w:r w:rsidRPr="00D272A2">
        <w:rPr>
          <w:rFonts w:cs="Times New Roman"/>
          <w:szCs w:val="24"/>
        </w:rPr>
        <w:tab/>
        <w:t>6</w:t>
      </w:r>
    </w:p>
    <w:p w:rsidR="005F3846" w:rsidRPr="00D272A2" w:rsidRDefault="005F3846" w:rsidP="005F3846">
      <w:pPr>
        <w:rPr>
          <w:rFonts w:cs="Times New Roman"/>
          <w:szCs w:val="24"/>
        </w:rPr>
      </w:pPr>
      <w:r w:rsidRPr="00D272A2">
        <w:rPr>
          <w:rFonts w:cs="Times New Roman"/>
          <w:szCs w:val="24"/>
        </w:rPr>
        <w:t>•</w:t>
      </w:r>
      <w:r w:rsidRPr="00D272A2">
        <w:rPr>
          <w:rFonts w:cs="Times New Roman"/>
          <w:szCs w:val="24"/>
        </w:rPr>
        <w:tab/>
        <w:t>7</w:t>
      </w:r>
    </w:p>
    <w:p w:rsidR="005F3846" w:rsidRPr="00D272A2" w:rsidRDefault="005F3846" w:rsidP="005F3846">
      <w:pPr>
        <w:rPr>
          <w:rFonts w:cs="Times New Roman"/>
          <w:szCs w:val="24"/>
        </w:rPr>
      </w:pPr>
      <w:r w:rsidRPr="00D272A2">
        <w:rPr>
          <w:rFonts w:cs="Times New Roman"/>
          <w:szCs w:val="24"/>
        </w:rPr>
        <w:t>•</w:t>
      </w:r>
      <w:r w:rsidRPr="00D272A2">
        <w:rPr>
          <w:rFonts w:cs="Times New Roman"/>
          <w:szCs w:val="24"/>
        </w:rPr>
        <w:tab/>
        <w:t>8</w:t>
      </w:r>
    </w:p>
    <w:p w:rsidR="005F3846" w:rsidRPr="00D272A2" w:rsidRDefault="005F3846" w:rsidP="005F3846">
      <w:pPr>
        <w:rPr>
          <w:rFonts w:cs="Times New Roman"/>
          <w:szCs w:val="24"/>
        </w:rPr>
      </w:pPr>
      <w:r w:rsidRPr="00D272A2">
        <w:rPr>
          <w:rFonts w:cs="Times New Roman"/>
          <w:szCs w:val="24"/>
        </w:rPr>
        <w:t>•</w:t>
      </w:r>
      <w:r w:rsidRPr="00D272A2">
        <w:rPr>
          <w:rFonts w:cs="Times New Roman"/>
          <w:szCs w:val="24"/>
        </w:rPr>
        <w:tab/>
        <w:t>9</w:t>
      </w:r>
    </w:p>
    <w:p w:rsidR="005F3846" w:rsidRPr="00D272A2" w:rsidRDefault="005F3846" w:rsidP="005F3846">
      <w:pPr>
        <w:rPr>
          <w:rFonts w:cs="Times New Roman"/>
          <w:szCs w:val="24"/>
        </w:rPr>
      </w:pPr>
      <w:r w:rsidRPr="00D272A2">
        <w:rPr>
          <w:rFonts w:cs="Times New Roman"/>
          <w:szCs w:val="24"/>
        </w:rPr>
        <w:t>•</w:t>
      </w:r>
      <w:r w:rsidRPr="00D272A2">
        <w:rPr>
          <w:rFonts w:cs="Times New Roman"/>
          <w:szCs w:val="24"/>
        </w:rPr>
        <w:tab/>
        <w:t>10</w:t>
      </w:r>
    </w:p>
    <w:p w:rsidR="005F3846" w:rsidRPr="00D272A2" w:rsidRDefault="005F3846" w:rsidP="005F3846">
      <w:pPr>
        <w:rPr>
          <w:rFonts w:cs="Times New Roman"/>
          <w:szCs w:val="24"/>
        </w:rPr>
      </w:pPr>
      <w:r w:rsidRPr="00D272A2">
        <w:rPr>
          <w:rFonts w:cs="Times New Roman"/>
          <w:szCs w:val="24"/>
        </w:rPr>
        <w:tab/>
      </w:r>
    </w:p>
    <w:p w:rsidR="005F3846" w:rsidRPr="00D272A2" w:rsidRDefault="005F3846" w:rsidP="005F3846">
      <w:pPr>
        <w:rPr>
          <w:rFonts w:cs="Times New Roman"/>
          <w:szCs w:val="24"/>
        </w:rPr>
      </w:pPr>
      <w:r w:rsidRPr="00D272A2">
        <w:rPr>
          <w:rFonts w:cs="Times New Roman"/>
          <w:szCs w:val="24"/>
        </w:rPr>
        <w:tab/>
        <w:t xml:space="preserve">Question 5: How satisfied are you with the overall experience of  Moodle? </w:t>
      </w:r>
    </w:p>
    <w:p w:rsidR="005F3846" w:rsidRPr="00D272A2" w:rsidRDefault="005F3846" w:rsidP="005F3846">
      <w:pPr>
        <w:rPr>
          <w:rFonts w:cs="Times New Roman"/>
          <w:szCs w:val="24"/>
        </w:rPr>
      </w:pPr>
      <w:r w:rsidRPr="00D272A2">
        <w:rPr>
          <w:rFonts w:cs="Times New Roman"/>
          <w:szCs w:val="24"/>
        </w:rPr>
        <w:t>A)</w:t>
      </w:r>
      <w:r w:rsidRPr="00D272A2">
        <w:rPr>
          <w:rFonts w:cs="Times New Roman"/>
          <w:szCs w:val="24"/>
        </w:rPr>
        <w:tab/>
        <w:t xml:space="preserve">Very satisfying </w:t>
      </w:r>
    </w:p>
    <w:p w:rsidR="005F3846" w:rsidRPr="00D272A2" w:rsidRDefault="005F3846" w:rsidP="005F3846">
      <w:pPr>
        <w:rPr>
          <w:rFonts w:cs="Times New Roman"/>
          <w:szCs w:val="24"/>
        </w:rPr>
      </w:pPr>
      <w:r w:rsidRPr="00D272A2">
        <w:rPr>
          <w:rFonts w:cs="Times New Roman"/>
          <w:szCs w:val="24"/>
        </w:rPr>
        <w:t>B)</w:t>
      </w:r>
      <w:r w:rsidRPr="00D272A2">
        <w:rPr>
          <w:rFonts w:cs="Times New Roman"/>
          <w:szCs w:val="24"/>
        </w:rPr>
        <w:tab/>
        <w:t xml:space="preserve">Mostly satisfied </w:t>
      </w:r>
    </w:p>
    <w:p w:rsidR="005F3846" w:rsidRPr="00D272A2" w:rsidRDefault="005F3846" w:rsidP="005F3846">
      <w:pPr>
        <w:rPr>
          <w:rFonts w:cs="Times New Roman"/>
          <w:szCs w:val="24"/>
        </w:rPr>
      </w:pPr>
      <w:r w:rsidRPr="00D272A2">
        <w:rPr>
          <w:rFonts w:cs="Times New Roman"/>
          <w:szCs w:val="24"/>
        </w:rPr>
        <w:t>C)</w:t>
      </w:r>
      <w:r w:rsidRPr="00D272A2">
        <w:rPr>
          <w:rFonts w:cs="Times New Roman"/>
          <w:szCs w:val="24"/>
        </w:rPr>
        <w:tab/>
        <w:t xml:space="preserve">Not satisfied </w:t>
      </w:r>
    </w:p>
    <w:p w:rsidR="005F3846" w:rsidRPr="00D272A2" w:rsidRDefault="005F3846" w:rsidP="005F3846">
      <w:pPr>
        <w:rPr>
          <w:rFonts w:cs="Times New Roman"/>
          <w:szCs w:val="24"/>
        </w:rPr>
      </w:pPr>
    </w:p>
    <w:p w:rsidR="005F3846" w:rsidRPr="00D272A2" w:rsidRDefault="005F3846" w:rsidP="005F3846">
      <w:pPr>
        <w:rPr>
          <w:rFonts w:cs="Times New Roman"/>
          <w:szCs w:val="24"/>
        </w:rPr>
      </w:pPr>
      <w:r w:rsidRPr="00D272A2">
        <w:rPr>
          <w:rFonts w:cs="Times New Roman"/>
          <w:szCs w:val="24"/>
        </w:rPr>
        <w:tab/>
        <w:t xml:space="preserve">Question 6: What age group do you belong to?  </w:t>
      </w:r>
    </w:p>
    <w:p w:rsidR="005F3846" w:rsidRPr="00D272A2" w:rsidRDefault="005F3846" w:rsidP="005F3846">
      <w:pPr>
        <w:rPr>
          <w:rFonts w:cs="Times New Roman"/>
          <w:szCs w:val="24"/>
        </w:rPr>
      </w:pPr>
      <w:r w:rsidRPr="00D272A2">
        <w:rPr>
          <w:rFonts w:cs="Times New Roman"/>
          <w:szCs w:val="24"/>
        </w:rPr>
        <w:t>A)</w:t>
      </w:r>
      <w:r w:rsidRPr="00D272A2">
        <w:rPr>
          <w:rFonts w:cs="Times New Roman"/>
          <w:szCs w:val="24"/>
        </w:rPr>
        <w:tab/>
        <w:t>18-22</w:t>
      </w:r>
    </w:p>
    <w:p w:rsidR="005F3846" w:rsidRPr="00D272A2" w:rsidRDefault="005F3846" w:rsidP="005F3846">
      <w:pPr>
        <w:rPr>
          <w:rFonts w:cs="Times New Roman"/>
          <w:szCs w:val="24"/>
        </w:rPr>
      </w:pPr>
      <w:r w:rsidRPr="00D272A2">
        <w:rPr>
          <w:rFonts w:cs="Times New Roman"/>
          <w:szCs w:val="24"/>
        </w:rPr>
        <w:t>B)</w:t>
      </w:r>
      <w:r w:rsidRPr="00D272A2">
        <w:rPr>
          <w:rFonts w:cs="Times New Roman"/>
          <w:szCs w:val="24"/>
        </w:rPr>
        <w:tab/>
        <w:t>23-27</w:t>
      </w:r>
    </w:p>
    <w:p w:rsidR="005F3846" w:rsidRPr="00D272A2" w:rsidRDefault="005F3846" w:rsidP="005F3846">
      <w:pPr>
        <w:rPr>
          <w:rFonts w:cs="Times New Roman"/>
          <w:szCs w:val="24"/>
        </w:rPr>
      </w:pPr>
      <w:r w:rsidRPr="00D272A2">
        <w:rPr>
          <w:rFonts w:cs="Times New Roman"/>
          <w:szCs w:val="24"/>
        </w:rPr>
        <w:t>C)</w:t>
      </w:r>
      <w:r w:rsidRPr="00D272A2">
        <w:rPr>
          <w:rFonts w:cs="Times New Roman"/>
          <w:szCs w:val="24"/>
        </w:rPr>
        <w:tab/>
        <w:t>28-28</w:t>
      </w:r>
    </w:p>
    <w:p w:rsidR="005F3846" w:rsidRPr="00D272A2" w:rsidRDefault="005F3846" w:rsidP="005F3846">
      <w:pPr>
        <w:rPr>
          <w:rFonts w:cs="Times New Roman"/>
          <w:szCs w:val="24"/>
        </w:rPr>
      </w:pPr>
      <w:r w:rsidRPr="00D272A2">
        <w:rPr>
          <w:rFonts w:cs="Times New Roman"/>
          <w:szCs w:val="24"/>
        </w:rPr>
        <w:t>D)</w:t>
      </w:r>
      <w:r w:rsidRPr="00D272A2">
        <w:rPr>
          <w:rFonts w:cs="Times New Roman"/>
          <w:szCs w:val="24"/>
        </w:rPr>
        <w:tab/>
        <w:t>32-36</w:t>
      </w:r>
    </w:p>
    <w:p w:rsidR="005F3846" w:rsidRPr="00D272A2" w:rsidRDefault="005F3846" w:rsidP="005F3846">
      <w:pPr>
        <w:rPr>
          <w:rFonts w:cs="Times New Roman"/>
          <w:szCs w:val="24"/>
        </w:rPr>
      </w:pPr>
      <w:r w:rsidRPr="00D272A2">
        <w:rPr>
          <w:rFonts w:cs="Times New Roman"/>
          <w:szCs w:val="24"/>
        </w:rPr>
        <w:t>E)</w:t>
      </w:r>
      <w:r w:rsidRPr="00D272A2">
        <w:rPr>
          <w:rFonts w:cs="Times New Roman"/>
          <w:szCs w:val="24"/>
        </w:rPr>
        <w:tab/>
        <w:t xml:space="preserve">36+ </w:t>
      </w:r>
    </w:p>
    <w:p w:rsidR="005F3846" w:rsidRPr="00D272A2" w:rsidRDefault="005F3846" w:rsidP="005F3846">
      <w:pPr>
        <w:rPr>
          <w:rFonts w:cs="Times New Roman"/>
          <w:szCs w:val="24"/>
        </w:rPr>
      </w:pPr>
    </w:p>
    <w:p w:rsidR="005F3846" w:rsidRPr="00D272A2" w:rsidRDefault="005F3846" w:rsidP="005F3846">
      <w:pPr>
        <w:rPr>
          <w:rFonts w:cs="Times New Roman"/>
          <w:szCs w:val="24"/>
        </w:rPr>
      </w:pPr>
      <w:r w:rsidRPr="00D272A2">
        <w:rPr>
          <w:rFonts w:cs="Times New Roman"/>
          <w:szCs w:val="24"/>
        </w:rPr>
        <w:tab/>
        <w:t>Question 7:</w:t>
      </w:r>
      <w:r>
        <w:rPr>
          <w:rFonts w:cs="Times New Roman"/>
          <w:szCs w:val="24"/>
        </w:rPr>
        <w:t xml:space="preserve"> </w:t>
      </w:r>
      <w:r w:rsidRPr="00D272A2">
        <w:rPr>
          <w:rFonts w:cs="Times New Roman"/>
          <w:szCs w:val="24"/>
        </w:rPr>
        <w:t xml:space="preserve">What have been the advantages and of learning through Moodle? </w:t>
      </w:r>
    </w:p>
    <w:p w:rsidR="005F3846" w:rsidRPr="00D272A2" w:rsidRDefault="005F3846" w:rsidP="005F3846">
      <w:pPr>
        <w:rPr>
          <w:rFonts w:cs="Times New Roman"/>
          <w:szCs w:val="24"/>
        </w:rPr>
      </w:pPr>
    </w:p>
    <w:p w:rsidR="005F3846" w:rsidRPr="00D272A2" w:rsidRDefault="005F3846" w:rsidP="005F3846">
      <w:pPr>
        <w:rPr>
          <w:rFonts w:cs="Times New Roman"/>
          <w:szCs w:val="24"/>
        </w:rPr>
      </w:pPr>
      <w:r w:rsidRPr="00D272A2">
        <w:rPr>
          <w:rFonts w:cs="Times New Roman"/>
          <w:szCs w:val="24"/>
        </w:rPr>
        <w:lastRenderedPageBreak/>
        <w:tab/>
        <w:t>Question 8: What have been the disadvantages and of learning through Moodle</w:t>
      </w:r>
    </w:p>
    <w:p w:rsidR="005F3846" w:rsidRPr="00D272A2" w:rsidRDefault="005F3846" w:rsidP="005F3846">
      <w:pPr>
        <w:rPr>
          <w:rFonts w:cs="Times New Roman"/>
          <w:szCs w:val="24"/>
        </w:rPr>
      </w:pPr>
      <w:r w:rsidRPr="00D272A2">
        <w:rPr>
          <w:rFonts w:cs="Times New Roman"/>
          <w:szCs w:val="24"/>
        </w:rPr>
        <w:tab/>
      </w:r>
    </w:p>
    <w:p w:rsidR="005F3846" w:rsidRPr="00D272A2" w:rsidRDefault="005F3846" w:rsidP="005F3846">
      <w:pPr>
        <w:rPr>
          <w:rFonts w:cs="Times New Roman"/>
          <w:szCs w:val="24"/>
        </w:rPr>
      </w:pPr>
      <w:r w:rsidRPr="00D272A2">
        <w:rPr>
          <w:rFonts w:cs="Times New Roman"/>
          <w:szCs w:val="24"/>
        </w:rPr>
        <w:tab/>
        <w:t xml:space="preserve">Question 9: What is improvement that can be make? </w:t>
      </w:r>
    </w:p>
    <w:p w:rsidR="005F3846" w:rsidRPr="00D272A2" w:rsidRDefault="005F3846" w:rsidP="005F3846">
      <w:pPr>
        <w:rPr>
          <w:rFonts w:cs="Times New Roman"/>
          <w:szCs w:val="24"/>
        </w:rPr>
      </w:pPr>
      <w:r w:rsidRPr="00D272A2">
        <w:rPr>
          <w:rFonts w:cs="Times New Roman"/>
          <w:szCs w:val="24"/>
        </w:rPr>
        <w:tab/>
      </w:r>
    </w:p>
    <w:p w:rsidR="005F3846" w:rsidRPr="00D272A2" w:rsidRDefault="005F3846" w:rsidP="005F3846">
      <w:pPr>
        <w:rPr>
          <w:rFonts w:cs="Times New Roman"/>
          <w:szCs w:val="24"/>
        </w:rPr>
      </w:pPr>
      <w:r w:rsidRPr="00D272A2">
        <w:rPr>
          <w:rFonts w:cs="Times New Roman"/>
          <w:szCs w:val="24"/>
        </w:rPr>
        <w:tab/>
        <w:t xml:space="preserve">Question 10: Would you recommend the Moodle to your friend? </w:t>
      </w:r>
    </w:p>
    <w:p w:rsidR="005F3846" w:rsidRPr="00D272A2" w:rsidRDefault="005F3846" w:rsidP="005F3846">
      <w:pPr>
        <w:rPr>
          <w:rFonts w:cs="Times New Roman"/>
          <w:szCs w:val="24"/>
        </w:rPr>
      </w:pPr>
      <w:r w:rsidRPr="00D272A2">
        <w:rPr>
          <w:rFonts w:cs="Times New Roman"/>
          <w:szCs w:val="24"/>
        </w:rPr>
        <w:t>A)</w:t>
      </w:r>
      <w:r w:rsidRPr="00D272A2">
        <w:rPr>
          <w:rFonts w:cs="Times New Roman"/>
          <w:szCs w:val="24"/>
        </w:rPr>
        <w:tab/>
        <w:t>Yes</w:t>
      </w:r>
    </w:p>
    <w:p w:rsidR="005F3846" w:rsidRPr="00D272A2" w:rsidRDefault="005F3846" w:rsidP="005F3846">
      <w:pPr>
        <w:rPr>
          <w:rFonts w:cs="Times New Roman"/>
          <w:szCs w:val="24"/>
        </w:rPr>
      </w:pPr>
      <w:r w:rsidRPr="00D272A2">
        <w:rPr>
          <w:rFonts w:cs="Times New Roman"/>
          <w:szCs w:val="24"/>
        </w:rPr>
        <w:t>B)</w:t>
      </w:r>
      <w:r w:rsidRPr="00D272A2">
        <w:rPr>
          <w:rFonts w:cs="Times New Roman"/>
          <w:szCs w:val="24"/>
        </w:rPr>
        <w:tab/>
        <w:t>No</w:t>
      </w:r>
    </w:p>
    <w:p w:rsidR="005F3846" w:rsidRPr="00D272A2" w:rsidRDefault="005F3846" w:rsidP="005F3846">
      <w:pPr>
        <w:rPr>
          <w:rFonts w:cs="Times New Roman"/>
          <w:szCs w:val="24"/>
        </w:rPr>
      </w:pPr>
      <w:r w:rsidRPr="00D272A2">
        <w:rPr>
          <w:rFonts w:cs="Times New Roman"/>
          <w:szCs w:val="24"/>
        </w:rPr>
        <w:t>C)</w:t>
      </w:r>
      <w:r w:rsidRPr="00D272A2">
        <w:rPr>
          <w:rFonts w:cs="Times New Roman"/>
          <w:szCs w:val="24"/>
        </w:rPr>
        <w:tab/>
        <w:t>Not sure</w:t>
      </w:r>
    </w:p>
    <w:p w:rsidR="005F3846" w:rsidRPr="00D272A2" w:rsidRDefault="005F3846" w:rsidP="005F3846">
      <w:pPr>
        <w:rPr>
          <w:rFonts w:cs="Times New Roman"/>
          <w:szCs w:val="24"/>
        </w:rPr>
      </w:pPr>
      <w:r w:rsidRPr="00D272A2">
        <w:rPr>
          <w:rFonts w:cs="Times New Roman"/>
          <w:szCs w:val="24"/>
        </w:rPr>
        <w:tab/>
      </w:r>
    </w:p>
    <w:p w:rsidR="005F3846" w:rsidRPr="00D272A2" w:rsidRDefault="005F3846" w:rsidP="005F3846">
      <w:pPr>
        <w:rPr>
          <w:rFonts w:cs="Times New Roman"/>
          <w:szCs w:val="24"/>
        </w:rPr>
      </w:pPr>
      <w:r w:rsidRPr="00D272A2">
        <w:rPr>
          <w:rFonts w:cs="Times New Roman"/>
          <w:szCs w:val="24"/>
        </w:rPr>
        <w:t>Further questions, please list your questions below.</w:t>
      </w:r>
    </w:p>
    <w:p w:rsidR="00523219" w:rsidRDefault="00523219" w:rsidP="00613D59"/>
    <w:p w:rsidR="005F3846" w:rsidRDefault="005F3846" w:rsidP="00613D59"/>
    <w:p w:rsidR="005F3846" w:rsidRDefault="005F3846" w:rsidP="00613D59"/>
    <w:sectPr w:rsidR="005F3846" w:rsidSect="0068260C">
      <w:headerReference w:type="even" r:id="rId21"/>
      <w:headerReference w:type="default" r:id="rId22"/>
      <w:footerReference w:type="even" r:id="rId23"/>
      <w:footerReference w:type="default" r:id="rId24"/>
      <w:headerReference w:type="first" r:id="rId25"/>
      <w:footerReference w:type="firs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1BFC" w:rsidRDefault="00171BFC">
      <w:pPr>
        <w:spacing w:after="0" w:line="240" w:lineRule="auto"/>
      </w:pPr>
      <w:r>
        <w:separator/>
      </w:r>
    </w:p>
  </w:endnote>
  <w:endnote w:type="continuationSeparator" w:id="0">
    <w:p w:rsidR="00171BFC" w:rsidRDefault="00171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BoldMT">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C9E" w:rsidRDefault="00582C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eastAsiaTheme="minorEastAsia" w:hAnsiTheme="minorHAnsi" w:cs="Times New Roman"/>
        <w:sz w:val="22"/>
      </w:rPr>
      <w:id w:val="953517013"/>
      <w:docPartObj>
        <w:docPartGallery w:val="Page Numbers (Bottom of Page)"/>
        <w:docPartUnique/>
      </w:docPartObj>
    </w:sdtPr>
    <w:sdtEndPr>
      <w:rPr>
        <w:rFonts w:asciiTheme="majorHAnsi" w:eastAsiaTheme="majorEastAsia" w:hAnsiTheme="majorHAnsi" w:cstheme="majorBidi"/>
        <w:noProof/>
        <w:color w:val="4472C4" w:themeColor="accent1"/>
        <w:sz w:val="40"/>
        <w:szCs w:val="40"/>
      </w:rPr>
    </w:sdtEndPr>
    <w:sdtContent>
      <w:p w:rsidR="00680C25" w:rsidRDefault="00AE1084">
        <w:pPr>
          <w:pStyle w:val="Footer"/>
          <w:jc w:val="right"/>
          <w:rPr>
            <w:rFonts w:asciiTheme="majorHAnsi" w:eastAsiaTheme="majorEastAsia" w:hAnsiTheme="majorHAnsi" w:cstheme="majorBidi"/>
            <w:color w:val="4472C4" w:themeColor="accent1"/>
            <w:sz w:val="40"/>
            <w:szCs w:val="40"/>
          </w:rPr>
        </w:pPr>
        <w:r>
          <w:fldChar w:fldCharType="begin"/>
        </w:r>
        <w:r>
          <w:instrText xml:space="preserve"> PAGE   \* MERGEFORMAT </w:instrText>
        </w:r>
        <w:r>
          <w:fldChar w:fldCharType="separate"/>
        </w:r>
        <w:r w:rsidR="00303407">
          <w:rPr>
            <w:noProof/>
          </w:rPr>
          <w:t>1</w:t>
        </w:r>
        <w:r>
          <w:rPr>
            <w:noProof/>
          </w:rPr>
          <w:fldChar w:fldCharType="end"/>
        </w:r>
      </w:p>
    </w:sdtContent>
  </w:sdt>
  <w:p w:rsidR="00680C25" w:rsidRDefault="00680C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C9E" w:rsidRDefault="00582C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1BFC" w:rsidRDefault="00171BFC">
      <w:pPr>
        <w:spacing w:after="0" w:line="240" w:lineRule="auto"/>
      </w:pPr>
      <w:r>
        <w:separator/>
      </w:r>
    </w:p>
  </w:footnote>
  <w:footnote w:type="continuationSeparator" w:id="0">
    <w:p w:rsidR="00171BFC" w:rsidRDefault="00171B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C9E" w:rsidRDefault="00582C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C9E" w:rsidRDefault="00582C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C9E" w:rsidRDefault="00582C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16EDE"/>
    <w:multiLevelType w:val="hybridMultilevel"/>
    <w:tmpl w:val="71065694"/>
    <w:lvl w:ilvl="0" w:tplc="0824D04C">
      <w:start w:val="1"/>
      <w:numFmt w:val="bullet"/>
      <w:lvlText w:val=""/>
      <w:lvlJc w:val="left"/>
      <w:pPr>
        <w:ind w:left="720" w:hanging="360"/>
      </w:pPr>
      <w:rPr>
        <w:rFonts w:ascii="Wingdings" w:hAnsi="Wingdings" w:hint="default"/>
      </w:rPr>
    </w:lvl>
    <w:lvl w:ilvl="1" w:tplc="82AC6B46" w:tentative="1">
      <w:start w:val="1"/>
      <w:numFmt w:val="bullet"/>
      <w:lvlText w:val="o"/>
      <w:lvlJc w:val="left"/>
      <w:pPr>
        <w:ind w:left="1440" w:hanging="360"/>
      </w:pPr>
      <w:rPr>
        <w:rFonts w:ascii="Courier New" w:hAnsi="Courier New" w:cs="Courier New" w:hint="default"/>
      </w:rPr>
    </w:lvl>
    <w:lvl w:ilvl="2" w:tplc="E0B08548" w:tentative="1">
      <w:start w:val="1"/>
      <w:numFmt w:val="bullet"/>
      <w:lvlText w:val=""/>
      <w:lvlJc w:val="left"/>
      <w:pPr>
        <w:ind w:left="2160" w:hanging="360"/>
      </w:pPr>
      <w:rPr>
        <w:rFonts w:ascii="Wingdings" w:hAnsi="Wingdings" w:hint="default"/>
      </w:rPr>
    </w:lvl>
    <w:lvl w:ilvl="3" w:tplc="8D5A396C" w:tentative="1">
      <w:start w:val="1"/>
      <w:numFmt w:val="bullet"/>
      <w:lvlText w:val=""/>
      <w:lvlJc w:val="left"/>
      <w:pPr>
        <w:ind w:left="2880" w:hanging="360"/>
      </w:pPr>
      <w:rPr>
        <w:rFonts w:ascii="Symbol" w:hAnsi="Symbol" w:hint="default"/>
      </w:rPr>
    </w:lvl>
    <w:lvl w:ilvl="4" w:tplc="418290DA" w:tentative="1">
      <w:start w:val="1"/>
      <w:numFmt w:val="bullet"/>
      <w:lvlText w:val="o"/>
      <w:lvlJc w:val="left"/>
      <w:pPr>
        <w:ind w:left="3600" w:hanging="360"/>
      </w:pPr>
      <w:rPr>
        <w:rFonts w:ascii="Courier New" w:hAnsi="Courier New" w:cs="Courier New" w:hint="default"/>
      </w:rPr>
    </w:lvl>
    <w:lvl w:ilvl="5" w:tplc="68FAB8D2" w:tentative="1">
      <w:start w:val="1"/>
      <w:numFmt w:val="bullet"/>
      <w:lvlText w:val=""/>
      <w:lvlJc w:val="left"/>
      <w:pPr>
        <w:ind w:left="4320" w:hanging="360"/>
      </w:pPr>
      <w:rPr>
        <w:rFonts w:ascii="Wingdings" w:hAnsi="Wingdings" w:hint="default"/>
      </w:rPr>
    </w:lvl>
    <w:lvl w:ilvl="6" w:tplc="F312AF92" w:tentative="1">
      <w:start w:val="1"/>
      <w:numFmt w:val="bullet"/>
      <w:lvlText w:val=""/>
      <w:lvlJc w:val="left"/>
      <w:pPr>
        <w:ind w:left="5040" w:hanging="360"/>
      </w:pPr>
      <w:rPr>
        <w:rFonts w:ascii="Symbol" w:hAnsi="Symbol" w:hint="default"/>
      </w:rPr>
    </w:lvl>
    <w:lvl w:ilvl="7" w:tplc="29CE1BE6" w:tentative="1">
      <w:start w:val="1"/>
      <w:numFmt w:val="bullet"/>
      <w:lvlText w:val="o"/>
      <w:lvlJc w:val="left"/>
      <w:pPr>
        <w:ind w:left="5760" w:hanging="360"/>
      </w:pPr>
      <w:rPr>
        <w:rFonts w:ascii="Courier New" w:hAnsi="Courier New" w:cs="Courier New" w:hint="default"/>
      </w:rPr>
    </w:lvl>
    <w:lvl w:ilvl="8" w:tplc="983A5618" w:tentative="1">
      <w:start w:val="1"/>
      <w:numFmt w:val="bullet"/>
      <w:lvlText w:val=""/>
      <w:lvlJc w:val="left"/>
      <w:pPr>
        <w:ind w:left="6480" w:hanging="360"/>
      </w:pPr>
      <w:rPr>
        <w:rFonts w:ascii="Wingdings" w:hAnsi="Wingdings" w:hint="default"/>
      </w:rPr>
    </w:lvl>
  </w:abstractNum>
  <w:abstractNum w:abstractNumId="1" w15:restartNumberingAfterBreak="0">
    <w:nsid w:val="0E503E3A"/>
    <w:multiLevelType w:val="hybridMultilevel"/>
    <w:tmpl w:val="DEDAD8E4"/>
    <w:lvl w:ilvl="0" w:tplc="19DA1F52">
      <w:start w:val="1"/>
      <w:numFmt w:val="bullet"/>
      <w:lvlText w:val=""/>
      <w:lvlJc w:val="left"/>
      <w:pPr>
        <w:ind w:left="810" w:hanging="360"/>
      </w:pPr>
      <w:rPr>
        <w:rFonts w:ascii="Wingdings" w:hAnsi="Wingdings" w:hint="default"/>
      </w:rPr>
    </w:lvl>
    <w:lvl w:ilvl="1" w:tplc="D1B0CC30" w:tentative="1">
      <w:start w:val="1"/>
      <w:numFmt w:val="bullet"/>
      <w:lvlText w:val="o"/>
      <w:lvlJc w:val="left"/>
      <w:pPr>
        <w:ind w:left="1530" w:hanging="360"/>
      </w:pPr>
      <w:rPr>
        <w:rFonts w:ascii="Courier New" w:hAnsi="Courier New" w:cs="Courier New" w:hint="default"/>
      </w:rPr>
    </w:lvl>
    <w:lvl w:ilvl="2" w:tplc="CB0C188A" w:tentative="1">
      <w:start w:val="1"/>
      <w:numFmt w:val="bullet"/>
      <w:lvlText w:val=""/>
      <w:lvlJc w:val="left"/>
      <w:pPr>
        <w:ind w:left="2250" w:hanging="360"/>
      </w:pPr>
      <w:rPr>
        <w:rFonts w:ascii="Wingdings" w:hAnsi="Wingdings" w:hint="default"/>
      </w:rPr>
    </w:lvl>
    <w:lvl w:ilvl="3" w:tplc="B8868EC4" w:tentative="1">
      <w:start w:val="1"/>
      <w:numFmt w:val="bullet"/>
      <w:lvlText w:val=""/>
      <w:lvlJc w:val="left"/>
      <w:pPr>
        <w:ind w:left="2970" w:hanging="360"/>
      </w:pPr>
      <w:rPr>
        <w:rFonts w:ascii="Symbol" w:hAnsi="Symbol" w:hint="default"/>
      </w:rPr>
    </w:lvl>
    <w:lvl w:ilvl="4" w:tplc="6CDEE160" w:tentative="1">
      <w:start w:val="1"/>
      <w:numFmt w:val="bullet"/>
      <w:lvlText w:val="o"/>
      <w:lvlJc w:val="left"/>
      <w:pPr>
        <w:ind w:left="3690" w:hanging="360"/>
      </w:pPr>
      <w:rPr>
        <w:rFonts w:ascii="Courier New" w:hAnsi="Courier New" w:cs="Courier New" w:hint="default"/>
      </w:rPr>
    </w:lvl>
    <w:lvl w:ilvl="5" w:tplc="BDA27C4C" w:tentative="1">
      <w:start w:val="1"/>
      <w:numFmt w:val="bullet"/>
      <w:lvlText w:val=""/>
      <w:lvlJc w:val="left"/>
      <w:pPr>
        <w:ind w:left="4410" w:hanging="360"/>
      </w:pPr>
      <w:rPr>
        <w:rFonts w:ascii="Wingdings" w:hAnsi="Wingdings" w:hint="default"/>
      </w:rPr>
    </w:lvl>
    <w:lvl w:ilvl="6" w:tplc="FF12F738" w:tentative="1">
      <w:start w:val="1"/>
      <w:numFmt w:val="bullet"/>
      <w:lvlText w:val=""/>
      <w:lvlJc w:val="left"/>
      <w:pPr>
        <w:ind w:left="5130" w:hanging="360"/>
      </w:pPr>
      <w:rPr>
        <w:rFonts w:ascii="Symbol" w:hAnsi="Symbol" w:hint="default"/>
      </w:rPr>
    </w:lvl>
    <w:lvl w:ilvl="7" w:tplc="BF90A20C" w:tentative="1">
      <w:start w:val="1"/>
      <w:numFmt w:val="bullet"/>
      <w:lvlText w:val="o"/>
      <w:lvlJc w:val="left"/>
      <w:pPr>
        <w:ind w:left="5850" w:hanging="360"/>
      </w:pPr>
      <w:rPr>
        <w:rFonts w:ascii="Courier New" w:hAnsi="Courier New" w:cs="Courier New" w:hint="default"/>
      </w:rPr>
    </w:lvl>
    <w:lvl w:ilvl="8" w:tplc="52FC01FC" w:tentative="1">
      <w:start w:val="1"/>
      <w:numFmt w:val="bullet"/>
      <w:lvlText w:val=""/>
      <w:lvlJc w:val="left"/>
      <w:pPr>
        <w:ind w:left="6570" w:hanging="360"/>
      </w:pPr>
      <w:rPr>
        <w:rFonts w:ascii="Wingdings" w:hAnsi="Wingdings" w:hint="default"/>
      </w:rPr>
    </w:lvl>
  </w:abstractNum>
  <w:abstractNum w:abstractNumId="2" w15:restartNumberingAfterBreak="0">
    <w:nsid w:val="147B74C8"/>
    <w:multiLevelType w:val="hybridMultilevel"/>
    <w:tmpl w:val="BC605E5E"/>
    <w:lvl w:ilvl="0" w:tplc="67B4F860">
      <w:start w:val="1"/>
      <w:numFmt w:val="bullet"/>
      <w:lvlText w:val=""/>
      <w:lvlJc w:val="left"/>
      <w:pPr>
        <w:ind w:left="810" w:hanging="360"/>
      </w:pPr>
      <w:rPr>
        <w:rFonts w:ascii="Wingdings" w:hAnsi="Wingdings" w:hint="default"/>
      </w:rPr>
    </w:lvl>
    <w:lvl w:ilvl="1" w:tplc="3E9E7DE4" w:tentative="1">
      <w:start w:val="1"/>
      <w:numFmt w:val="bullet"/>
      <w:lvlText w:val="o"/>
      <w:lvlJc w:val="left"/>
      <w:pPr>
        <w:ind w:left="1530" w:hanging="360"/>
      </w:pPr>
      <w:rPr>
        <w:rFonts w:ascii="Courier New" w:hAnsi="Courier New" w:cs="Courier New" w:hint="default"/>
      </w:rPr>
    </w:lvl>
    <w:lvl w:ilvl="2" w:tplc="1F08DA14" w:tentative="1">
      <w:start w:val="1"/>
      <w:numFmt w:val="bullet"/>
      <w:lvlText w:val=""/>
      <w:lvlJc w:val="left"/>
      <w:pPr>
        <w:ind w:left="2250" w:hanging="360"/>
      </w:pPr>
      <w:rPr>
        <w:rFonts w:ascii="Wingdings" w:hAnsi="Wingdings" w:hint="default"/>
      </w:rPr>
    </w:lvl>
    <w:lvl w:ilvl="3" w:tplc="E8964632" w:tentative="1">
      <w:start w:val="1"/>
      <w:numFmt w:val="bullet"/>
      <w:lvlText w:val=""/>
      <w:lvlJc w:val="left"/>
      <w:pPr>
        <w:ind w:left="2970" w:hanging="360"/>
      </w:pPr>
      <w:rPr>
        <w:rFonts w:ascii="Symbol" w:hAnsi="Symbol" w:hint="default"/>
      </w:rPr>
    </w:lvl>
    <w:lvl w:ilvl="4" w:tplc="714CCEE4" w:tentative="1">
      <w:start w:val="1"/>
      <w:numFmt w:val="bullet"/>
      <w:lvlText w:val="o"/>
      <w:lvlJc w:val="left"/>
      <w:pPr>
        <w:ind w:left="3690" w:hanging="360"/>
      </w:pPr>
      <w:rPr>
        <w:rFonts w:ascii="Courier New" w:hAnsi="Courier New" w:cs="Courier New" w:hint="default"/>
      </w:rPr>
    </w:lvl>
    <w:lvl w:ilvl="5" w:tplc="86BC6884" w:tentative="1">
      <w:start w:val="1"/>
      <w:numFmt w:val="bullet"/>
      <w:lvlText w:val=""/>
      <w:lvlJc w:val="left"/>
      <w:pPr>
        <w:ind w:left="4410" w:hanging="360"/>
      </w:pPr>
      <w:rPr>
        <w:rFonts w:ascii="Wingdings" w:hAnsi="Wingdings" w:hint="default"/>
      </w:rPr>
    </w:lvl>
    <w:lvl w:ilvl="6" w:tplc="0660F060" w:tentative="1">
      <w:start w:val="1"/>
      <w:numFmt w:val="bullet"/>
      <w:lvlText w:val=""/>
      <w:lvlJc w:val="left"/>
      <w:pPr>
        <w:ind w:left="5130" w:hanging="360"/>
      </w:pPr>
      <w:rPr>
        <w:rFonts w:ascii="Symbol" w:hAnsi="Symbol" w:hint="default"/>
      </w:rPr>
    </w:lvl>
    <w:lvl w:ilvl="7" w:tplc="40D0C778" w:tentative="1">
      <w:start w:val="1"/>
      <w:numFmt w:val="bullet"/>
      <w:lvlText w:val="o"/>
      <w:lvlJc w:val="left"/>
      <w:pPr>
        <w:ind w:left="5850" w:hanging="360"/>
      </w:pPr>
      <w:rPr>
        <w:rFonts w:ascii="Courier New" w:hAnsi="Courier New" w:cs="Courier New" w:hint="default"/>
      </w:rPr>
    </w:lvl>
    <w:lvl w:ilvl="8" w:tplc="F45E7C96" w:tentative="1">
      <w:start w:val="1"/>
      <w:numFmt w:val="bullet"/>
      <w:lvlText w:val=""/>
      <w:lvlJc w:val="left"/>
      <w:pPr>
        <w:ind w:left="6570" w:hanging="360"/>
      </w:pPr>
      <w:rPr>
        <w:rFonts w:ascii="Wingdings" w:hAnsi="Wingdings" w:hint="default"/>
      </w:rPr>
    </w:lvl>
  </w:abstractNum>
  <w:abstractNum w:abstractNumId="3" w15:restartNumberingAfterBreak="0">
    <w:nsid w:val="1D197658"/>
    <w:multiLevelType w:val="hybridMultilevel"/>
    <w:tmpl w:val="BBE0FC70"/>
    <w:lvl w:ilvl="0" w:tplc="DB90BA80">
      <w:start w:val="1"/>
      <w:numFmt w:val="bullet"/>
      <w:lvlText w:val=""/>
      <w:lvlJc w:val="left"/>
      <w:pPr>
        <w:ind w:left="720" w:hanging="360"/>
      </w:pPr>
      <w:rPr>
        <w:rFonts w:ascii="Symbol" w:hAnsi="Symbol" w:hint="default"/>
      </w:rPr>
    </w:lvl>
    <w:lvl w:ilvl="1" w:tplc="3EAA6986" w:tentative="1">
      <w:start w:val="1"/>
      <w:numFmt w:val="bullet"/>
      <w:lvlText w:val="o"/>
      <w:lvlJc w:val="left"/>
      <w:pPr>
        <w:ind w:left="1440" w:hanging="360"/>
      </w:pPr>
      <w:rPr>
        <w:rFonts w:ascii="Courier New" w:hAnsi="Courier New" w:cs="Courier New" w:hint="default"/>
      </w:rPr>
    </w:lvl>
    <w:lvl w:ilvl="2" w:tplc="D8DC0EE4" w:tentative="1">
      <w:start w:val="1"/>
      <w:numFmt w:val="bullet"/>
      <w:lvlText w:val=""/>
      <w:lvlJc w:val="left"/>
      <w:pPr>
        <w:ind w:left="2160" w:hanging="360"/>
      </w:pPr>
      <w:rPr>
        <w:rFonts w:ascii="Wingdings" w:hAnsi="Wingdings" w:hint="default"/>
      </w:rPr>
    </w:lvl>
    <w:lvl w:ilvl="3" w:tplc="B96CE3BE" w:tentative="1">
      <w:start w:val="1"/>
      <w:numFmt w:val="bullet"/>
      <w:lvlText w:val=""/>
      <w:lvlJc w:val="left"/>
      <w:pPr>
        <w:ind w:left="2880" w:hanging="360"/>
      </w:pPr>
      <w:rPr>
        <w:rFonts w:ascii="Symbol" w:hAnsi="Symbol" w:hint="default"/>
      </w:rPr>
    </w:lvl>
    <w:lvl w:ilvl="4" w:tplc="740442DA" w:tentative="1">
      <w:start w:val="1"/>
      <w:numFmt w:val="bullet"/>
      <w:lvlText w:val="o"/>
      <w:lvlJc w:val="left"/>
      <w:pPr>
        <w:ind w:left="3600" w:hanging="360"/>
      </w:pPr>
      <w:rPr>
        <w:rFonts w:ascii="Courier New" w:hAnsi="Courier New" w:cs="Courier New" w:hint="default"/>
      </w:rPr>
    </w:lvl>
    <w:lvl w:ilvl="5" w:tplc="FA703546" w:tentative="1">
      <w:start w:val="1"/>
      <w:numFmt w:val="bullet"/>
      <w:lvlText w:val=""/>
      <w:lvlJc w:val="left"/>
      <w:pPr>
        <w:ind w:left="4320" w:hanging="360"/>
      </w:pPr>
      <w:rPr>
        <w:rFonts w:ascii="Wingdings" w:hAnsi="Wingdings" w:hint="default"/>
      </w:rPr>
    </w:lvl>
    <w:lvl w:ilvl="6" w:tplc="13FE392A" w:tentative="1">
      <w:start w:val="1"/>
      <w:numFmt w:val="bullet"/>
      <w:lvlText w:val=""/>
      <w:lvlJc w:val="left"/>
      <w:pPr>
        <w:ind w:left="5040" w:hanging="360"/>
      </w:pPr>
      <w:rPr>
        <w:rFonts w:ascii="Symbol" w:hAnsi="Symbol" w:hint="default"/>
      </w:rPr>
    </w:lvl>
    <w:lvl w:ilvl="7" w:tplc="4AA63248" w:tentative="1">
      <w:start w:val="1"/>
      <w:numFmt w:val="bullet"/>
      <w:lvlText w:val="o"/>
      <w:lvlJc w:val="left"/>
      <w:pPr>
        <w:ind w:left="5760" w:hanging="360"/>
      </w:pPr>
      <w:rPr>
        <w:rFonts w:ascii="Courier New" w:hAnsi="Courier New" w:cs="Courier New" w:hint="default"/>
      </w:rPr>
    </w:lvl>
    <w:lvl w:ilvl="8" w:tplc="828E1D96" w:tentative="1">
      <w:start w:val="1"/>
      <w:numFmt w:val="bullet"/>
      <w:lvlText w:val=""/>
      <w:lvlJc w:val="left"/>
      <w:pPr>
        <w:ind w:left="6480" w:hanging="360"/>
      </w:pPr>
      <w:rPr>
        <w:rFonts w:ascii="Wingdings" w:hAnsi="Wingdings" w:hint="default"/>
      </w:rPr>
    </w:lvl>
  </w:abstractNum>
  <w:abstractNum w:abstractNumId="4" w15:restartNumberingAfterBreak="0">
    <w:nsid w:val="221F4275"/>
    <w:multiLevelType w:val="hybridMultilevel"/>
    <w:tmpl w:val="1B2A7F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B77AD7"/>
    <w:multiLevelType w:val="hybridMultilevel"/>
    <w:tmpl w:val="96E8BEAA"/>
    <w:lvl w:ilvl="0" w:tplc="4A505338">
      <w:start w:val="1"/>
      <w:numFmt w:val="bullet"/>
      <w:lvlText w:val=""/>
      <w:lvlJc w:val="left"/>
      <w:pPr>
        <w:ind w:left="720" w:hanging="360"/>
      </w:pPr>
      <w:rPr>
        <w:rFonts w:ascii="Symbol" w:hAnsi="Symbol" w:hint="default"/>
      </w:rPr>
    </w:lvl>
    <w:lvl w:ilvl="1" w:tplc="22A80790" w:tentative="1">
      <w:start w:val="1"/>
      <w:numFmt w:val="bullet"/>
      <w:lvlText w:val="o"/>
      <w:lvlJc w:val="left"/>
      <w:pPr>
        <w:ind w:left="1440" w:hanging="360"/>
      </w:pPr>
      <w:rPr>
        <w:rFonts w:ascii="Courier New" w:hAnsi="Courier New" w:cs="Courier New" w:hint="default"/>
      </w:rPr>
    </w:lvl>
    <w:lvl w:ilvl="2" w:tplc="85A6A842" w:tentative="1">
      <w:start w:val="1"/>
      <w:numFmt w:val="bullet"/>
      <w:lvlText w:val=""/>
      <w:lvlJc w:val="left"/>
      <w:pPr>
        <w:ind w:left="2160" w:hanging="360"/>
      </w:pPr>
      <w:rPr>
        <w:rFonts w:ascii="Wingdings" w:hAnsi="Wingdings" w:hint="default"/>
      </w:rPr>
    </w:lvl>
    <w:lvl w:ilvl="3" w:tplc="63F66BCA" w:tentative="1">
      <w:start w:val="1"/>
      <w:numFmt w:val="bullet"/>
      <w:lvlText w:val=""/>
      <w:lvlJc w:val="left"/>
      <w:pPr>
        <w:ind w:left="2880" w:hanging="360"/>
      </w:pPr>
      <w:rPr>
        <w:rFonts w:ascii="Symbol" w:hAnsi="Symbol" w:hint="default"/>
      </w:rPr>
    </w:lvl>
    <w:lvl w:ilvl="4" w:tplc="9C141DDE" w:tentative="1">
      <w:start w:val="1"/>
      <w:numFmt w:val="bullet"/>
      <w:lvlText w:val="o"/>
      <w:lvlJc w:val="left"/>
      <w:pPr>
        <w:ind w:left="3600" w:hanging="360"/>
      </w:pPr>
      <w:rPr>
        <w:rFonts w:ascii="Courier New" w:hAnsi="Courier New" w:cs="Courier New" w:hint="default"/>
      </w:rPr>
    </w:lvl>
    <w:lvl w:ilvl="5" w:tplc="1A66FA68" w:tentative="1">
      <w:start w:val="1"/>
      <w:numFmt w:val="bullet"/>
      <w:lvlText w:val=""/>
      <w:lvlJc w:val="left"/>
      <w:pPr>
        <w:ind w:left="4320" w:hanging="360"/>
      </w:pPr>
      <w:rPr>
        <w:rFonts w:ascii="Wingdings" w:hAnsi="Wingdings" w:hint="default"/>
      </w:rPr>
    </w:lvl>
    <w:lvl w:ilvl="6" w:tplc="EA289232" w:tentative="1">
      <w:start w:val="1"/>
      <w:numFmt w:val="bullet"/>
      <w:lvlText w:val=""/>
      <w:lvlJc w:val="left"/>
      <w:pPr>
        <w:ind w:left="5040" w:hanging="360"/>
      </w:pPr>
      <w:rPr>
        <w:rFonts w:ascii="Symbol" w:hAnsi="Symbol" w:hint="default"/>
      </w:rPr>
    </w:lvl>
    <w:lvl w:ilvl="7" w:tplc="F0FA4134" w:tentative="1">
      <w:start w:val="1"/>
      <w:numFmt w:val="bullet"/>
      <w:lvlText w:val="o"/>
      <w:lvlJc w:val="left"/>
      <w:pPr>
        <w:ind w:left="5760" w:hanging="360"/>
      </w:pPr>
      <w:rPr>
        <w:rFonts w:ascii="Courier New" w:hAnsi="Courier New" w:cs="Courier New" w:hint="default"/>
      </w:rPr>
    </w:lvl>
    <w:lvl w:ilvl="8" w:tplc="E4AA0BDA" w:tentative="1">
      <w:start w:val="1"/>
      <w:numFmt w:val="bullet"/>
      <w:lvlText w:val=""/>
      <w:lvlJc w:val="left"/>
      <w:pPr>
        <w:ind w:left="6480" w:hanging="360"/>
      </w:pPr>
      <w:rPr>
        <w:rFonts w:ascii="Wingdings" w:hAnsi="Wingdings" w:hint="default"/>
      </w:rPr>
    </w:lvl>
  </w:abstractNum>
  <w:abstractNum w:abstractNumId="6" w15:restartNumberingAfterBreak="0">
    <w:nsid w:val="237E47B6"/>
    <w:multiLevelType w:val="hybridMultilevel"/>
    <w:tmpl w:val="1B2A7F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370E36"/>
    <w:multiLevelType w:val="hybridMultilevel"/>
    <w:tmpl w:val="B4A2485E"/>
    <w:lvl w:ilvl="0" w:tplc="66B82730">
      <w:start w:val="1"/>
      <w:numFmt w:val="bullet"/>
      <w:lvlText w:val=""/>
      <w:lvlJc w:val="left"/>
      <w:pPr>
        <w:ind w:left="720" w:hanging="360"/>
      </w:pPr>
      <w:rPr>
        <w:rFonts w:ascii="Wingdings" w:hAnsi="Wingdings" w:hint="default"/>
      </w:rPr>
    </w:lvl>
    <w:lvl w:ilvl="1" w:tplc="C98A39FE" w:tentative="1">
      <w:start w:val="1"/>
      <w:numFmt w:val="bullet"/>
      <w:lvlText w:val="o"/>
      <w:lvlJc w:val="left"/>
      <w:pPr>
        <w:ind w:left="1440" w:hanging="360"/>
      </w:pPr>
      <w:rPr>
        <w:rFonts w:ascii="Courier New" w:hAnsi="Courier New" w:cs="Courier New" w:hint="default"/>
      </w:rPr>
    </w:lvl>
    <w:lvl w:ilvl="2" w:tplc="118EDAA6" w:tentative="1">
      <w:start w:val="1"/>
      <w:numFmt w:val="bullet"/>
      <w:lvlText w:val=""/>
      <w:lvlJc w:val="left"/>
      <w:pPr>
        <w:ind w:left="2160" w:hanging="360"/>
      </w:pPr>
      <w:rPr>
        <w:rFonts w:ascii="Wingdings" w:hAnsi="Wingdings" w:hint="default"/>
      </w:rPr>
    </w:lvl>
    <w:lvl w:ilvl="3" w:tplc="C986D20A" w:tentative="1">
      <w:start w:val="1"/>
      <w:numFmt w:val="bullet"/>
      <w:lvlText w:val=""/>
      <w:lvlJc w:val="left"/>
      <w:pPr>
        <w:ind w:left="2880" w:hanging="360"/>
      </w:pPr>
      <w:rPr>
        <w:rFonts w:ascii="Symbol" w:hAnsi="Symbol" w:hint="default"/>
      </w:rPr>
    </w:lvl>
    <w:lvl w:ilvl="4" w:tplc="589822E4" w:tentative="1">
      <w:start w:val="1"/>
      <w:numFmt w:val="bullet"/>
      <w:lvlText w:val="o"/>
      <w:lvlJc w:val="left"/>
      <w:pPr>
        <w:ind w:left="3600" w:hanging="360"/>
      </w:pPr>
      <w:rPr>
        <w:rFonts w:ascii="Courier New" w:hAnsi="Courier New" w:cs="Courier New" w:hint="default"/>
      </w:rPr>
    </w:lvl>
    <w:lvl w:ilvl="5" w:tplc="CD7CC7B0" w:tentative="1">
      <w:start w:val="1"/>
      <w:numFmt w:val="bullet"/>
      <w:lvlText w:val=""/>
      <w:lvlJc w:val="left"/>
      <w:pPr>
        <w:ind w:left="4320" w:hanging="360"/>
      </w:pPr>
      <w:rPr>
        <w:rFonts w:ascii="Wingdings" w:hAnsi="Wingdings" w:hint="default"/>
      </w:rPr>
    </w:lvl>
    <w:lvl w:ilvl="6" w:tplc="43FEDB06" w:tentative="1">
      <w:start w:val="1"/>
      <w:numFmt w:val="bullet"/>
      <w:lvlText w:val=""/>
      <w:lvlJc w:val="left"/>
      <w:pPr>
        <w:ind w:left="5040" w:hanging="360"/>
      </w:pPr>
      <w:rPr>
        <w:rFonts w:ascii="Symbol" w:hAnsi="Symbol" w:hint="default"/>
      </w:rPr>
    </w:lvl>
    <w:lvl w:ilvl="7" w:tplc="1640D520" w:tentative="1">
      <w:start w:val="1"/>
      <w:numFmt w:val="bullet"/>
      <w:lvlText w:val="o"/>
      <w:lvlJc w:val="left"/>
      <w:pPr>
        <w:ind w:left="5760" w:hanging="360"/>
      </w:pPr>
      <w:rPr>
        <w:rFonts w:ascii="Courier New" w:hAnsi="Courier New" w:cs="Courier New" w:hint="default"/>
      </w:rPr>
    </w:lvl>
    <w:lvl w:ilvl="8" w:tplc="D1320D40" w:tentative="1">
      <w:start w:val="1"/>
      <w:numFmt w:val="bullet"/>
      <w:lvlText w:val=""/>
      <w:lvlJc w:val="left"/>
      <w:pPr>
        <w:ind w:left="6480" w:hanging="360"/>
      </w:pPr>
      <w:rPr>
        <w:rFonts w:ascii="Wingdings" w:hAnsi="Wingdings" w:hint="default"/>
      </w:rPr>
    </w:lvl>
  </w:abstractNum>
  <w:abstractNum w:abstractNumId="8" w15:restartNumberingAfterBreak="0">
    <w:nsid w:val="29490389"/>
    <w:multiLevelType w:val="hybridMultilevel"/>
    <w:tmpl w:val="11262664"/>
    <w:lvl w:ilvl="0" w:tplc="FDC4EF4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9AC5DC6"/>
    <w:multiLevelType w:val="hybridMultilevel"/>
    <w:tmpl w:val="6A221D06"/>
    <w:lvl w:ilvl="0" w:tplc="8C367598">
      <w:start w:val="1"/>
      <w:numFmt w:val="bullet"/>
      <w:lvlText w:val=""/>
      <w:lvlJc w:val="left"/>
      <w:pPr>
        <w:ind w:left="780" w:hanging="360"/>
      </w:pPr>
      <w:rPr>
        <w:rFonts w:ascii="Wingdings" w:hAnsi="Wingdings" w:hint="default"/>
      </w:rPr>
    </w:lvl>
    <w:lvl w:ilvl="1" w:tplc="D116EC7A" w:tentative="1">
      <w:start w:val="1"/>
      <w:numFmt w:val="bullet"/>
      <w:lvlText w:val="o"/>
      <w:lvlJc w:val="left"/>
      <w:pPr>
        <w:ind w:left="1500" w:hanging="360"/>
      </w:pPr>
      <w:rPr>
        <w:rFonts w:ascii="Courier New" w:hAnsi="Courier New" w:cs="Courier New" w:hint="default"/>
      </w:rPr>
    </w:lvl>
    <w:lvl w:ilvl="2" w:tplc="850EE7EA" w:tentative="1">
      <w:start w:val="1"/>
      <w:numFmt w:val="bullet"/>
      <w:lvlText w:val=""/>
      <w:lvlJc w:val="left"/>
      <w:pPr>
        <w:ind w:left="2220" w:hanging="360"/>
      </w:pPr>
      <w:rPr>
        <w:rFonts w:ascii="Wingdings" w:hAnsi="Wingdings" w:hint="default"/>
      </w:rPr>
    </w:lvl>
    <w:lvl w:ilvl="3" w:tplc="B3E0348E" w:tentative="1">
      <w:start w:val="1"/>
      <w:numFmt w:val="bullet"/>
      <w:lvlText w:val=""/>
      <w:lvlJc w:val="left"/>
      <w:pPr>
        <w:ind w:left="2940" w:hanging="360"/>
      </w:pPr>
      <w:rPr>
        <w:rFonts w:ascii="Symbol" w:hAnsi="Symbol" w:hint="default"/>
      </w:rPr>
    </w:lvl>
    <w:lvl w:ilvl="4" w:tplc="BAAAA23E" w:tentative="1">
      <w:start w:val="1"/>
      <w:numFmt w:val="bullet"/>
      <w:lvlText w:val="o"/>
      <w:lvlJc w:val="left"/>
      <w:pPr>
        <w:ind w:left="3660" w:hanging="360"/>
      </w:pPr>
      <w:rPr>
        <w:rFonts w:ascii="Courier New" w:hAnsi="Courier New" w:cs="Courier New" w:hint="default"/>
      </w:rPr>
    </w:lvl>
    <w:lvl w:ilvl="5" w:tplc="B75E2130" w:tentative="1">
      <w:start w:val="1"/>
      <w:numFmt w:val="bullet"/>
      <w:lvlText w:val=""/>
      <w:lvlJc w:val="left"/>
      <w:pPr>
        <w:ind w:left="4380" w:hanging="360"/>
      </w:pPr>
      <w:rPr>
        <w:rFonts w:ascii="Wingdings" w:hAnsi="Wingdings" w:hint="default"/>
      </w:rPr>
    </w:lvl>
    <w:lvl w:ilvl="6" w:tplc="71E8398E" w:tentative="1">
      <w:start w:val="1"/>
      <w:numFmt w:val="bullet"/>
      <w:lvlText w:val=""/>
      <w:lvlJc w:val="left"/>
      <w:pPr>
        <w:ind w:left="5100" w:hanging="360"/>
      </w:pPr>
      <w:rPr>
        <w:rFonts w:ascii="Symbol" w:hAnsi="Symbol" w:hint="default"/>
      </w:rPr>
    </w:lvl>
    <w:lvl w:ilvl="7" w:tplc="7A1E737A" w:tentative="1">
      <w:start w:val="1"/>
      <w:numFmt w:val="bullet"/>
      <w:lvlText w:val="o"/>
      <w:lvlJc w:val="left"/>
      <w:pPr>
        <w:ind w:left="5820" w:hanging="360"/>
      </w:pPr>
      <w:rPr>
        <w:rFonts w:ascii="Courier New" w:hAnsi="Courier New" w:cs="Courier New" w:hint="default"/>
      </w:rPr>
    </w:lvl>
    <w:lvl w:ilvl="8" w:tplc="80ACE2FE" w:tentative="1">
      <w:start w:val="1"/>
      <w:numFmt w:val="bullet"/>
      <w:lvlText w:val=""/>
      <w:lvlJc w:val="left"/>
      <w:pPr>
        <w:ind w:left="6540" w:hanging="360"/>
      </w:pPr>
      <w:rPr>
        <w:rFonts w:ascii="Wingdings" w:hAnsi="Wingdings" w:hint="default"/>
      </w:rPr>
    </w:lvl>
  </w:abstractNum>
  <w:abstractNum w:abstractNumId="10" w15:restartNumberingAfterBreak="0">
    <w:nsid w:val="29FD0D36"/>
    <w:multiLevelType w:val="hybridMultilevel"/>
    <w:tmpl w:val="07C69E3C"/>
    <w:lvl w:ilvl="0" w:tplc="120EF2FE">
      <w:start w:val="1"/>
      <w:numFmt w:val="bullet"/>
      <w:lvlText w:val=""/>
      <w:lvlJc w:val="left"/>
      <w:pPr>
        <w:ind w:left="720" w:hanging="360"/>
      </w:pPr>
      <w:rPr>
        <w:rFonts w:ascii="Symbol" w:hAnsi="Symbol" w:hint="default"/>
      </w:rPr>
    </w:lvl>
    <w:lvl w:ilvl="1" w:tplc="9D3C72B6" w:tentative="1">
      <w:start w:val="1"/>
      <w:numFmt w:val="bullet"/>
      <w:lvlText w:val="o"/>
      <w:lvlJc w:val="left"/>
      <w:pPr>
        <w:ind w:left="1440" w:hanging="360"/>
      </w:pPr>
      <w:rPr>
        <w:rFonts w:ascii="Courier New" w:hAnsi="Courier New" w:cs="Courier New" w:hint="default"/>
      </w:rPr>
    </w:lvl>
    <w:lvl w:ilvl="2" w:tplc="0D48BF44" w:tentative="1">
      <w:start w:val="1"/>
      <w:numFmt w:val="bullet"/>
      <w:lvlText w:val=""/>
      <w:lvlJc w:val="left"/>
      <w:pPr>
        <w:ind w:left="2160" w:hanging="360"/>
      </w:pPr>
      <w:rPr>
        <w:rFonts w:ascii="Wingdings" w:hAnsi="Wingdings" w:hint="default"/>
      </w:rPr>
    </w:lvl>
    <w:lvl w:ilvl="3" w:tplc="20325E2A" w:tentative="1">
      <w:start w:val="1"/>
      <w:numFmt w:val="bullet"/>
      <w:lvlText w:val=""/>
      <w:lvlJc w:val="left"/>
      <w:pPr>
        <w:ind w:left="2880" w:hanging="360"/>
      </w:pPr>
      <w:rPr>
        <w:rFonts w:ascii="Symbol" w:hAnsi="Symbol" w:hint="default"/>
      </w:rPr>
    </w:lvl>
    <w:lvl w:ilvl="4" w:tplc="DDBE48EE" w:tentative="1">
      <w:start w:val="1"/>
      <w:numFmt w:val="bullet"/>
      <w:lvlText w:val="o"/>
      <w:lvlJc w:val="left"/>
      <w:pPr>
        <w:ind w:left="3600" w:hanging="360"/>
      </w:pPr>
      <w:rPr>
        <w:rFonts w:ascii="Courier New" w:hAnsi="Courier New" w:cs="Courier New" w:hint="default"/>
      </w:rPr>
    </w:lvl>
    <w:lvl w:ilvl="5" w:tplc="69BCBDAE" w:tentative="1">
      <w:start w:val="1"/>
      <w:numFmt w:val="bullet"/>
      <w:lvlText w:val=""/>
      <w:lvlJc w:val="left"/>
      <w:pPr>
        <w:ind w:left="4320" w:hanging="360"/>
      </w:pPr>
      <w:rPr>
        <w:rFonts w:ascii="Wingdings" w:hAnsi="Wingdings" w:hint="default"/>
      </w:rPr>
    </w:lvl>
    <w:lvl w:ilvl="6" w:tplc="4F4A3436" w:tentative="1">
      <w:start w:val="1"/>
      <w:numFmt w:val="bullet"/>
      <w:lvlText w:val=""/>
      <w:lvlJc w:val="left"/>
      <w:pPr>
        <w:ind w:left="5040" w:hanging="360"/>
      </w:pPr>
      <w:rPr>
        <w:rFonts w:ascii="Symbol" w:hAnsi="Symbol" w:hint="default"/>
      </w:rPr>
    </w:lvl>
    <w:lvl w:ilvl="7" w:tplc="74486E0A" w:tentative="1">
      <w:start w:val="1"/>
      <w:numFmt w:val="bullet"/>
      <w:lvlText w:val="o"/>
      <w:lvlJc w:val="left"/>
      <w:pPr>
        <w:ind w:left="5760" w:hanging="360"/>
      </w:pPr>
      <w:rPr>
        <w:rFonts w:ascii="Courier New" w:hAnsi="Courier New" w:cs="Courier New" w:hint="default"/>
      </w:rPr>
    </w:lvl>
    <w:lvl w:ilvl="8" w:tplc="E3327368" w:tentative="1">
      <w:start w:val="1"/>
      <w:numFmt w:val="bullet"/>
      <w:lvlText w:val=""/>
      <w:lvlJc w:val="left"/>
      <w:pPr>
        <w:ind w:left="6480" w:hanging="360"/>
      </w:pPr>
      <w:rPr>
        <w:rFonts w:ascii="Wingdings" w:hAnsi="Wingdings" w:hint="default"/>
      </w:rPr>
    </w:lvl>
  </w:abstractNum>
  <w:abstractNum w:abstractNumId="11" w15:restartNumberingAfterBreak="0">
    <w:nsid w:val="2F200978"/>
    <w:multiLevelType w:val="hybridMultilevel"/>
    <w:tmpl w:val="E93079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022780"/>
    <w:multiLevelType w:val="hybridMultilevel"/>
    <w:tmpl w:val="179ABFAE"/>
    <w:lvl w:ilvl="0" w:tplc="D3D08D70">
      <w:start w:val="1"/>
      <w:numFmt w:val="bullet"/>
      <w:lvlText w:val=""/>
      <w:lvlJc w:val="left"/>
      <w:pPr>
        <w:ind w:left="720" w:hanging="360"/>
      </w:pPr>
      <w:rPr>
        <w:rFonts w:ascii="Wingdings" w:hAnsi="Wingdings" w:hint="default"/>
      </w:rPr>
    </w:lvl>
    <w:lvl w:ilvl="1" w:tplc="72C67BA2" w:tentative="1">
      <w:start w:val="1"/>
      <w:numFmt w:val="bullet"/>
      <w:lvlText w:val="o"/>
      <w:lvlJc w:val="left"/>
      <w:pPr>
        <w:ind w:left="1440" w:hanging="360"/>
      </w:pPr>
      <w:rPr>
        <w:rFonts w:ascii="Courier New" w:hAnsi="Courier New" w:cs="Courier New" w:hint="default"/>
      </w:rPr>
    </w:lvl>
    <w:lvl w:ilvl="2" w:tplc="7AC41EF4" w:tentative="1">
      <w:start w:val="1"/>
      <w:numFmt w:val="bullet"/>
      <w:lvlText w:val=""/>
      <w:lvlJc w:val="left"/>
      <w:pPr>
        <w:ind w:left="2160" w:hanging="360"/>
      </w:pPr>
      <w:rPr>
        <w:rFonts w:ascii="Wingdings" w:hAnsi="Wingdings" w:hint="default"/>
      </w:rPr>
    </w:lvl>
    <w:lvl w:ilvl="3" w:tplc="FB00E87C" w:tentative="1">
      <w:start w:val="1"/>
      <w:numFmt w:val="bullet"/>
      <w:lvlText w:val=""/>
      <w:lvlJc w:val="left"/>
      <w:pPr>
        <w:ind w:left="2880" w:hanging="360"/>
      </w:pPr>
      <w:rPr>
        <w:rFonts w:ascii="Symbol" w:hAnsi="Symbol" w:hint="default"/>
      </w:rPr>
    </w:lvl>
    <w:lvl w:ilvl="4" w:tplc="8ED4C264" w:tentative="1">
      <w:start w:val="1"/>
      <w:numFmt w:val="bullet"/>
      <w:lvlText w:val="o"/>
      <w:lvlJc w:val="left"/>
      <w:pPr>
        <w:ind w:left="3600" w:hanging="360"/>
      </w:pPr>
      <w:rPr>
        <w:rFonts w:ascii="Courier New" w:hAnsi="Courier New" w:cs="Courier New" w:hint="default"/>
      </w:rPr>
    </w:lvl>
    <w:lvl w:ilvl="5" w:tplc="0E145042" w:tentative="1">
      <w:start w:val="1"/>
      <w:numFmt w:val="bullet"/>
      <w:lvlText w:val=""/>
      <w:lvlJc w:val="left"/>
      <w:pPr>
        <w:ind w:left="4320" w:hanging="360"/>
      </w:pPr>
      <w:rPr>
        <w:rFonts w:ascii="Wingdings" w:hAnsi="Wingdings" w:hint="default"/>
      </w:rPr>
    </w:lvl>
    <w:lvl w:ilvl="6" w:tplc="49B6353E" w:tentative="1">
      <w:start w:val="1"/>
      <w:numFmt w:val="bullet"/>
      <w:lvlText w:val=""/>
      <w:lvlJc w:val="left"/>
      <w:pPr>
        <w:ind w:left="5040" w:hanging="360"/>
      </w:pPr>
      <w:rPr>
        <w:rFonts w:ascii="Symbol" w:hAnsi="Symbol" w:hint="default"/>
      </w:rPr>
    </w:lvl>
    <w:lvl w:ilvl="7" w:tplc="FC1C8598" w:tentative="1">
      <w:start w:val="1"/>
      <w:numFmt w:val="bullet"/>
      <w:lvlText w:val="o"/>
      <w:lvlJc w:val="left"/>
      <w:pPr>
        <w:ind w:left="5760" w:hanging="360"/>
      </w:pPr>
      <w:rPr>
        <w:rFonts w:ascii="Courier New" w:hAnsi="Courier New" w:cs="Courier New" w:hint="default"/>
      </w:rPr>
    </w:lvl>
    <w:lvl w:ilvl="8" w:tplc="A7E8FA72" w:tentative="1">
      <w:start w:val="1"/>
      <w:numFmt w:val="bullet"/>
      <w:lvlText w:val=""/>
      <w:lvlJc w:val="left"/>
      <w:pPr>
        <w:ind w:left="6480" w:hanging="360"/>
      </w:pPr>
      <w:rPr>
        <w:rFonts w:ascii="Wingdings" w:hAnsi="Wingdings" w:hint="default"/>
      </w:rPr>
    </w:lvl>
  </w:abstractNum>
  <w:abstractNum w:abstractNumId="13" w15:restartNumberingAfterBreak="0">
    <w:nsid w:val="55986F64"/>
    <w:multiLevelType w:val="hybridMultilevel"/>
    <w:tmpl w:val="2FBEF7BE"/>
    <w:lvl w:ilvl="0" w:tplc="C12C28C4">
      <w:start w:val="1"/>
      <w:numFmt w:val="bullet"/>
      <w:lvlText w:val=""/>
      <w:lvlJc w:val="left"/>
      <w:pPr>
        <w:ind w:left="720" w:hanging="360"/>
      </w:pPr>
      <w:rPr>
        <w:rFonts w:ascii="Symbol" w:hAnsi="Symbol" w:hint="default"/>
      </w:rPr>
    </w:lvl>
    <w:lvl w:ilvl="1" w:tplc="6778F9A0" w:tentative="1">
      <w:start w:val="1"/>
      <w:numFmt w:val="bullet"/>
      <w:lvlText w:val="o"/>
      <w:lvlJc w:val="left"/>
      <w:pPr>
        <w:ind w:left="1440" w:hanging="360"/>
      </w:pPr>
      <w:rPr>
        <w:rFonts w:ascii="Courier New" w:hAnsi="Courier New" w:cs="Courier New" w:hint="default"/>
      </w:rPr>
    </w:lvl>
    <w:lvl w:ilvl="2" w:tplc="06F2CA8E" w:tentative="1">
      <w:start w:val="1"/>
      <w:numFmt w:val="bullet"/>
      <w:lvlText w:val=""/>
      <w:lvlJc w:val="left"/>
      <w:pPr>
        <w:ind w:left="2160" w:hanging="360"/>
      </w:pPr>
      <w:rPr>
        <w:rFonts w:ascii="Wingdings" w:hAnsi="Wingdings" w:hint="default"/>
      </w:rPr>
    </w:lvl>
    <w:lvl w:ilvl="3" w:tplc="4FCCC548" w:tentative="1">
      <w:start w:val="1"/>
      <w:numFmt w:val="bullet"/>
      <w:lvlText w:val=""/>
      <w:lvlJc w:val="left"/>
      <w:pPr>
        <w:ind w:left="2880" w:hanging="360"/>
      </w:pPr>
      <w:rPr>
        <w:rFonts w:ascii="Symbol" w:hAnsi="Symbol" w:hint="default"/>
      </w:rPr>
    </w:lvl>
    <w:lvl w:ilvl="4" w:tplc="E0F21FB8" w:tentative="1">
      <w:start w:val="1"/>
      <w:numFmt w:val="bullet"/>
      <w:lvlText w:val="o"/>
      <w:lvlJc w:val="left"/>
      <w:pPr>
        <w:ind w:left="3600" w:hanging="360"/>
      </w:pPr>
      <w:rPr>
        <w:rFonts w:ascii="Courier New" w:hAnsi="Courier New" w:cs="Courier New" w:hint="default"/>
      </w:rPr>
    </w:lvl>
    <w:lvl w:ilvl="5" w:tplc="46D4B2A0" w:tentative="1">
      <w:start w:val="1"/>
      <w:numFmt w:val="bullet"/>
      <w:lvlText w:val=""/>
      <w:lvlJc w:val="left"/>
      <w:pPr>
        <w:ind w:left="4320" w:hanging="360"/>
      </w:pPr>
      <w:rPr>
        <w:rFonts w:ascii="Wingdings" w:hAnsi="Wingdings" w:hint="default"/>
      </w:rPr>
    </w:lvl>
    <w:lvl w:ilvl="6" w:tplc="5776CF08" w:tentative="1">
      <w:start w:val="1"/>
      <w:numFmt w:val="bullet"/>
      <w:lvlText w:val=""/>
      <w:lvlJc w:val="left"/>
      <w:pPr>
        <w:ind w:left="5040" w:hanging="360"/>
      </w:pPr>
      <w:rPr>
        <w:rFonts w:ascii="Symbol" w:hAnsi="Symbol" w:hint="default"/>
      </w:rPr>
    </w:lvl>
    <w:lvl w:ilvl="7" w:tplc="05D4CEC8" w:tentative="1">
      <w:start w:val="1"/>
      <w:numFmt w:val="bullet"/>
      <w:lvlText w:val="o"/>
      <w:lvlJc w:val="left"/>
      <w:pPr>
        <w:ind w:left="5760" w:hanging="360"/>
      </w:pPr>
      <w:rPr>
        <w:rFonts w:ascii="Courier New" w:hAnsi="Courier New" w:cs="Courier New" w:hint="default"/>
      </w:rPr>
    </w:lvl>
    <w:lvl w:ilvl="8" w:tplc="4D5AFB9A" w:tentative="1">
      <w:start w:val="1"/>
      <w:numFmt w:val="bullet"/>
      <w:lvlText w:val=""/>
      <w:lvlJc w:val="left"/>
      <w:pPr>
        <w:ind w:left="6480" w:hanging="360"/>
      </w:pPr>
      <w:rPr>
        <w:rFonts w:ascii="Wingdings" w:hAnsi="Wingdings" w:hint="default"/>
      </w:rPr>
    </w:lvl>
  </w:abstractNum>
  <w:abstractNum w:abstractNumId="14" w15:restartNumberingAfterBreak="0">
    <w:nsid w:val="56874528"/>
    <w:multiLevelType w:val="hybridMultilevel"/>
    <w:tmpl w:val="87EAAFB2"/>
    <w:lvl w:ilvl="0" w:tplc="F9E0D240">
      <w:start w:val="1"/>
      <w:numFmt w:val="bullet"/>
      <w:lvlText w:val=""/>
      <w:lvlJc w:val="left"/>
      <w:pPr>
        <w:ind w:left="900" w:hanging="360"/>
      </w:pPr>
      <w:rPr>
        <w:rFonts w:ascii="Wingdings" w:hAnsi="Wingdings" w:hint="default"/>
      </w:rPr>
    </w:lvl>
    <w:lvl w:ilvl="1" w:tplc="83DE4A9A" w:tentative="1">
      <w:start w:val="1"/>
      <w:numFmt w:val="bullet"/>
      <w:lvlText w:val="o"/>
      <w:lvlJc w:val="left"/>
      <w:pPr>
        <w:ind w:left="1440" w:hanging="360"/>
      </w:pPr>
      <w:rPr>
        <w:rFonts w:ascii="Courier New" w:hAnsi="Courier New" w:cs="Courier New" w:hint="default"/>
      </w:rPr>
    </w:lvl>
    <w:lvl w:ilvl="2" w:tplc="6644DD26" w:tentative="1">
      <w:start w:val="1"/>
      <w:numFmt w:val="bullet"/>
      <w:lvlText w:val=""/>
      <w:lvlJc w:val="left"/>
      <w:pPr>
        <w:ind w:left="2160" w:hanging="360"/>
      </w:pPr>
      <w:rPr>
        <w:rFonts w:ascii="Wingdings" w:hAnsi="Wingdings" w:hint="default"/>
      </w:rPr>
    </w:lvl>
    <w:lvl w:ilvl="3" w:tplc="9C3047C8" w:tentative="1">
      <w:start w:val="1"/>
      <w:numFmt w:val="bullet"/>
      <w:lvlText w:val=""/>
      <w:lvlJc w:val="left"/>
      <w:pPr>
        <w:ind w:left="2880" w:hanging="360"/>
      </w:pPr>
      <w:rPr>
        <w:rFonts w:ascii="Symbol" w:hAnsi="Symbol" w:hint="default"/>
      </w:rPr>
    </w:lvl>
    <w:lvl w:ilvl="4" w:tplc="4BDC9614" w:tentative="1">
      <w:start w:val="1"/>
      <w:numFmt w:val="bullet"/>
      <w:lvlText w:val="o"/>
      <w:lvlJc w:val="left"/>
      <w:pPr>
        <w:ind w:left="3600" w:hanging="360"/>
      </w:pPr>
      <w:rPr>
        <w:rFonts w:ascii="Courier New" w:hAnsi="Courier New" w:cs="Courier New" w:hint="default"/>
      </w:rPr>
    </w:lvl>
    <w:lvl w:ilvl="5" w:tplc="195C380C" w:tentative="1">
      <w:start w:val="1"/>
      <w:numFmt w:val="bullet"/>
      <w:lvlText w:val=""/>
      <w:lvlJc w:val="left"/>
      <w:pPr>
        <w:ind w:left="4320" w:hanging="360"/>
      </w:pPr>
      <w:rPr>
        <w:rFonts w:ascii="Wingdings" w:hAnsi="Wingdings" w:hint="default"/>
      </w:rPr>
    </w:lvl>
    <w:lvl w:ilvl="6" w:tplc="995A9BFA" w:tentative="1">
      <w:start w:val="1"/>
      <w:numFmt w:val="bullet"/>
      <w:lvlText w:val=""/>
      <w:lvlJc w:val="left"/>
      <w:pPr>
        <w:ind w:left="5040" w:hanging="360"/>
      </w:pPr>
      <w:rPr>
        <w:rFonts w:ascii="Symbol" w:hAnsi="Symbol" w:hint="default"/>
      </w:rPr>
    </w:lvl>
    <w:lvl w:ilvl="7" w:tplc="4EEAE1DE" w:tentative="1">
      <w:start w:val="1"/>
      <w:numFmt w:val="bullet"/>
      <w:lvlText w:val="o"/>
      <w:lvlJc w:val="left"/>
      <w:pPr>
        <w:ind w:left="5760" w:hanging="360"/>
      </w:pPr>
      <w:rPr>
        <w:rFonts w:ascii="Courier New" w:hAnsi="Courier New" w:cs="Courier New" w:hint="default"/>
      </w:rPr>
    </w:lvl>
    <w:lvl w:ilvl="8" w:tplc="9340ACC4" w:tentative="1">
      <w:start w:val="1"/>
      <w:numFmt w:val="bullet"/>
      <w:lvlText w:val=""/>
      <w:lvlJc w:val="left"/>
      <w:pPr>
        <w:ind w:left="6480" w:hanging="360"/>
      </w:pPr>
      <w:rPr>
        <w:rFonts w:ascii="Wingdings" w:hAnsi="Wingdings" w:hint="default"/>
      </w:rPr>
    </w:lvl>
  </w:abstractNum>
  <w:abstractNum w:abstractNumId="15" w15:restartNumberingAfterBreak="0">
    <w:nsid w:val="61F2456E"/>
    <w:multiLevelType w:val="hybridMultilevel"/>
    <w:tmpl w:val="01DCC2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A5336D2"/>
    <w:multiLevelType w:val="hybridMultilevel"/>
    <w:tmpl w:val="B4E08C1C"/>
    <w:lvl w:ilvl="0" w:tplc="64660DF8">
      <w:start w:val="1"/>
      <w:numFmt w:val="bullet"/>
      <w:lvlText w:val=""/>
      <w:lvlJc w:val="left"/>
      <w:pPr>
        <w:ind w:left="720" w:hanging="360"/>
      </w:pPr>
      <w:rPr>
        <w:rFonts w:ascii="Symbol" w:hAnsi="Symbol" w:hint="default"/>
      </w:rPr>
    </w:lvl>
    <w:lvl w:ilvl="1" w:tplc="57B29D88" w:tentative="1">
      <w:start w:val="1"/>
      <w:numFmt w:val="bullet"/>
      <w:lvlText w:val="o"/>
      <w:lvlJc w:val="left"/>
      <w:pPr>
        <w:ind w:left="1440" w:hanging="360"/>
      </w:pPr>
      <w:rPr>
        <w:rFonts w:ascii="Courier New" w:hAnsi="Courier New" w:cs="Courier New" w:hint="default"/>
      </w:rPr>
    </w:lvl>
    <w:lvl w:ilvl="2" w:tplc="F1E0AB94" w:tentative="1">
      <w:start w:val="1"/>
      <w:numFmt w:val="bullet"/>
      <w:lvlText w:val=""/>
      <w:lvlJc w:val="left"/>
      <w:pPr>
        <w:ind w:left="2160" w:hanging="360"/>
      </w:pPr>
      <w:rPr>
        <w:rFonts w:ascii="Wingdings" w:hAnsi="Wingdings" w:hint="default"/>
      </w:rPr>
    </w:lvl>
    <w:lvl w:ilvl="3" w:tplc="E59C2934" w:tentative="1">
      <w:start w:val="1"/>
      <w:numFmt w:val="bullet"/>
      <w:lvlText w:val=""/>
      <w:lvlJc w:val="left"/>
      <w:pPr>
        <w:ind w:left="2880" w:hanging="360"/>
      </w:pPr>
      <w:rPr>
        <w:rFonts w:ascii="Symbol" w:hAnsi="Symbol" w:hint="default"/>
      </w:rPr>
    </w:lvl>
    <w:lvl w:ilvl="4" w:tplc="37CAC404" w:tentative="1">
      <w:start w:val="1"/>
      <w:numFmt w:val="bullet"/>
      <w:lvlText w:val="o"/>
      <w:lvlJc w:val="left"/>
      <w:pPr>
        <w:ind w:left="3600" w:hanging="360"/>
      </w:pPr>
      <w:rPr>
        <w:rFonts w:ascii="Courier New" w:hAnsi="Courier New" w:cs="Courier New" w:hint="default"/>
      </w:rPr>
    </w:lvl>
    <w:lvl w:ilvl="5" w:tplc="85CC41E8" w:tentative="1">
      <w:start w:val="1"/>
      <w:numFmt w:val="bullet"/>
      <w:lvlText w:val=""/>
      <w:lvlJc w:val="left"/>
      <w:pPr>
        <w:ind w:left="4320" w:hanging="360"/>
      </w:pPr>
      <w:rPr>
        <w:rFonts w:ascii="Wingdings" w:hAnsi="Wingdings" w:hint="default"/>
      </w:rPr>
    </w:lvl>
    <w:lvl w:ilvl="6" w:tplc="B47CABB2" w:tentative="1">
      <w:start w:val="1"/>
      <w:numFmt w:val="bullet"/>
      <w:lvlText w:val=""/>
      <w:lvlJc w:val="left"/>
      <w:pPr>
        <w:ind w:left="5040" w:hanging="360"/>
      </w:pPr>
      <w:rPr>
        <w:rFonts w:ascii="Symbol" w:hAnsi="Symbol" w:hint="default"/>
      </w:rPr>
    </w:lvl>
    <w:lvl w:ilvl="7" w:tplc="4CD4F59E" w:tentative="1">
      <w:start w:val="1"/>
      <w:numFmt w:val="bullet"/>
      <w:lvlText w:val="o"/>
      <w:lvlJc w:val="left"/>
      <w:pPr>
        <w:ind w:left="5760" w:hanging="360"/>
      </w:pPr>
      <w:rPr>
        <w:rFonts w:ascii="Courier New" w:hAnsi="Courier New" w:cs="Courier New" w:hint="default"/>
      </w:rPr>
    </w:lvl>
    <w:lvl w:ilvl="8" w:tplc="4DE81800" w:tentative="1">
      <w:start w:val="1"/>
      <w:numFmt w:val="bullet"/>
      <w:lvlText w:val=""/>
      <w:lvlJc w:val="left"/>
      <w:pPr>
        <w:ind w:left="6480" w:hanging="360"/>
      </w:pPr>
      <w:rPr>
        <w:rFonts w:ascii="Wingdings" w:hAnsi="Wingdings" w:hint="default"/>
      </w:rPr>
    </w:lvl>
  </w:abstractNum>
  <w:abstractNum w:abstractNumId="17" w15:restartNumberingAfterBreak="0">
    <w:nsid w:val="713130EE"/>
    <w:multiLevelType w:val="hybridMultilevel"/>
    <w:tmpl w:val="5D90F928"/>
    <w:lvl w:ilvl="0" w:tplc="0409000B">
      <w:start w:val="1"/>
      <w:numFmt w:val="bullet"/>
      <w:lvlText w:val=""/>
      <w:lvlJc w:val="left"/>
      <w:pPr>
        <w:ind w:left="720" w:hanging="360"/>
      </w:pPr>
      <w:rPr>
        <w:rFonts w:ascii="Wingdings" w:hAnsi="Wingdings" w:hint="default"/>
      </w:rPr>
    </w:lvl>
    <w:lvl w:ilvl="1" w:tplc="BF68771E" w:tentative="1">
      <w:start w:val="1"/>
      <w:numFmt w:val="bullet"/>
      <w:lvlText w:val="o"/>
      <w:lvlJc w:val="left"/>
      <w:pPr>
        <w:ind w:left="1440" w:hanging="360"/>
      </w:pPr>
      <w:rPr>
        <w:rFonts w:ascii="Courier New" w:hAnsi="Courier New" w:cs="Courier New" w:hint="default"/>
      </w:rPr>
    </w:lvl>
    <w:lvl w:ilvl="2" w:tplc="5E6E3DC8" w:tentative="1">
      <w:start w:val="1"/>
      <w:numFmt w:val="bullet"/>
      <w:lvlText w:val=""/>
      <w:lvlJc w:val="left"/>
      <w:pPr>
        <w:ind w:left="2160" w:hanging="360"/>
      </w:pPr>
      <w:rPr>
        <w:rFonts w:ascii="Wingdings" w:hAnsi="Wingdings" w:hint="default"/>
      </w:rPr>
    </w:lvl>
    <w:lvl w:ilvl="3" w:tplc="91BC76EE" w:tentative="1">
      <w:start w:val="1"/>
      <w:numFmt w:val="bullet"/>
      <w:lvlText w:val=""/>
      <w:lvlJc w:val="left"/>
      <w:pPr>
        <w:ind w:left="2880" w:hanging="360"/>
      </w:pPr>
      <w:rPr>
        <w:rFonts w:ascii="Symbol" w:hAnsi="Symbol" w:hint="default"/>
      </w:rPr>
    </w:lvl>
    <w:lvl w:ilvl="4" w:tplc="FBBE589C" w:tentative="1">
      <w:start w:val="1"/>
      <w:numFmt w:val="bullet"/>
      <w:lvlText w:val="o"/>
      <w:lvlJc w:val="left"/>
      <w:pPr>
        <w:ind w:left="3600" w:hanging="360"/>
      </w:pPr>
      <w:rPr>
        <w:rFonts w:ascii="Courier New" w:hAnsi="Courier New" w:cs="Courier New" w:hint="default"/>
      </w:rPr>
    </w:lvl>
    <w:lvl w:ilvl="5" w:tplc="B24CC302" w:tentative="1">
      <w:start w:val="1"/>
      <w:numFmt w:val="bullet"/>
      <w:lvlText w:val=""/>
      <w:lvlJc w:val="left"/>
      <w:pPr>
        <w:ind w:left="4320" w:hanging="360"/>
      </w:pPr>
      <w:rPr>
        <w:rFonts w:ascii="Wingdings" w:hAnsi="Wingdings" w:hint="default"/>
      </w:rPr>
    </w:lvl>
    <w:lvl w:ilvl="6" w:tplc="B1EE980E" w:tentative="1">
      <w:start w:val="1"/>
      <w:numFmt w:val="bullet"/>
      <w:lvlText w:val=""/>
      <w:lvlJc w:val="left"/>
      <w:pPr>
        <w:ind w:left="5040" w:hanging="360"/>
      </w:pPr>
      <w:rPr>
        <w:rFonts w:ascii="Symbol" w:hAnsi="Symbol" w:hint="default"/>
      </w:rPr>
    </w:lvl>
    <w:lvl w:ilvl="7" w:tplc="F3F8F3CC" w:tentative="1">
      <w:start w:val="1"/>
      <w:numFmt w:val="bullet"/>
      <w:lvlText w:val="o"/>
      <w:lvlJc w:val="left"/>
      <w:pPr>
        <w:ind w:left="5760" w:hanging="360"/>
      </w:pPr>
      <w:rPr>
        <w:rFonts w:ascii="Courier New" w:hAnsi="Courier New" w:cs="Courier New" w:hint="default"/>
      </w:rPr>
    </w:lvl>
    <w:lvl w:ilvl="8" w:tplc="65F609BC" w:tentative="1">
      <w:start w:val="1"/>
      <w:numFmt w:val="bullet"/>
      <w:lvlText w:val=""/>
      <w:lvlJc w:val="left"/>
      <w:pPr>
        <w:ind w:left="6480" w:hanging="360"/>
      </w:pPr>
      <w:rPr>
        <w:rFonts w:ascii="Wingdings" w:hAnsi="Wingdings" w:hint="default"/>
      </w:rPr>
    </w:lvl>
  </w:abstractNum>
  <w:abstractNum w:abstractNumId="18" w15:restartNumberingAfterBreak="0">
    <w:nsid w:val="732A6F98"/>
    <w:multiLevelType w:val="hybridMultilevel"/>
    <w:tmpl w:val="C42C598C"/>
    <w:lvl w:ilvl="0" w:tplc="4F5294B2">
      <w:start w:val="1"/>
      <w:numFmt w:val="bullet"/>
      <w:lvlText w:val=""/>
      <w:lvlJc w:val="left"/>
      <w:pPr>
        <w:ind w:left="720" w:hanging="360"/>
      </w:pPr>
      <w:rPr>
        <w:rFonts w:ascii="Symbol" w:hAnsi="Symbol" w:hint="default"/>
      </w:rPr>
    </w:lvl>
    <w:lvl w:ilvl="1" w:tplc="07AA4A06" w:tentative="1">
      <w:start w:val="1"/>
      <w:numFmt w:val="bullet"/>
      <w:lvlText w:val="o"/>
      <w:lvlJc w:val="left"/>
      <w:pPr>
        <w:ind w:left="1440" w:hanging="360"/>
      </w:pPr>
      <w:rPr>
        <w:rFonts w:ascii="Courier New" w:hAnsi="Courier New" w:cs="Courier New" w:hint="default"/>
      </w:rPr>
    </w:lvl>
    <w:lvl w:ilvl="2" w:tplc="418ADCBE" w:tentative="1">
      <w:start w:val="1"/>
      <w:numFmt w:val="bullet"/>
      <w:lvlText w:val=""/>
      <w:lvlJc w:val="left"/>
      <w:pPr>
        <w:ind w:left="2160" w:hanging="360"/>
      </w:pPr>
      <w:rPr>
        <w:rFonts w:ascii="Wingdings" w:hAnsi="Wingdings" w:hint="default"/>
      </w:rPr>
    </w:lvl>
    <w:lvl w:ilvl="3" w:tplc="01964532" w:tentative="1">
      <w:start w:val="1"/>
      <w:numFmt w:val="bullet"/>
      <w:lvlText w:val=""/>
      <w:lvlJc w:val="left"/>
      <w:pPr>
        <w:ind w:left="2880" w:hanging="360"/>
      </w:pPr>
      <w:rPr>
        <w:rFonts w:ascii="Symbol" w:hAnsi="Symbol" w:hint="default"/>
      </w:rPr>
    </w:lvl>
    <w:lvl w:ilvl="4" w:tplc="F02676FE" w:tentative="1">
      <w:start w:val="1"/>
      <w:numFmt w:val="bullet"/>
      <w:lvlText w:val="o"/>
      <w:lvlJc w:val="left"/>
      <w:pPr>
        <w:ind w:left="3600" w:hanging="360"/>
      </w:pPr>
      <w:rPr>
        <w:rFonts w:ascii="Courier New" w:hAnsi="Courier New" w:cs="Courier New" w:hint="default"/>
      </w:rPr>
    </w:lvl>
    <w:lvl w:ilvl="5" w:tplc="56A8EA70" w:tentative="1">
      <w:start w:val="1"/>
      <w:numFmt w:val="bullet"/>
      <w:lvlText w:val=""/>
      <w:lvlJc w:val="left"/>
      <w:pPr>
        <w:ind w:left="4320" w:hanging="360"/>
      </w:pPr>
      <w:rPr>
        <w:rFonts w:ascii="Wingdings" w:hAnsi="Wingdings" w:hint="default"/>
      </w:rPr>
    </w:lvl>
    <w:lvl w:ilvl="6" w:tplc="83D0210A" w:tentative="1">
      <w:start w:val="1"/>
      <w:numFmt w:val="bullet"/>
      <w:lvlText w:val=""/>
      <w:lvlJc w:val="left"/>
      <w:pPr>
        <w:ind w:left="5040" w:hanging="360"/>
      </w:pPr>
      <w:rPr>
        <w:rFonts w:ascii="Symbol" w:hAnsi="Symbol" w:hint="default"/>
      </w:rPr>
    </w:lvl>
    <w:lvl w:ilvl="7" w:tplc="025256F2" w:tentative="1">
      <w:start w:val="1"/>
      <w:numFmt w:val="bullet"/>
      <w:lvlText w:val="o"/>
      <w:lvlJc w:val="left"/>
      <w:pPr>
        <w:ind w:left="5760" w:hanging="360"/>
      </w:pPr>
      <w:rPr>
        <w:rFonts w:ascii="Courier New" w:hAnsi="Courier New" w:cs="Courier New" w:hint="default"/>
      </w:rPr>
    </w:lvl>
    <w:lvl w:ilvl="8" w:tplc="D4649628"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3"/>
  </w:num>
  <w:num w:numId="4">
    <w:abstractNumId w:val="16"/>
  </w:num>
  <w:num w:numId="5">
    <w:abstractNumId w:val="10"/>
  </w:num>
  <w:num w:numId="6">
    <w:abstractNumId w:val="3"/>
  </w:num>
  <w:num w:numId="7">
    <w:abstractNumId w:val="18"/>
  </w:num>
  <w:num w:numId="8">
    <w:abstractNumId w:val="5"/>
  </w:num>
  <w:num w:numId="9">
    <w:abstractNumId w:val="7"/>
  </w:num>
  <w:num w:numId="10">
    <w:abstractNumId w:val="0"/>
  </w:num>
  <w:num w:numId="11">
    <w:abstractNumId w:val="17"/>
  </w:num>
  <w:num w:numId="12">
    <w:abstractNumId w:val="9"/>
  </w:num>
  <w:num w:numId="13">
    <w:abstractNumId w:val="1"/>
  </w:num>
  <w:num w:numId="14">
    <w:abstractNumId w:val="2"/>
  </w:num>
  <w:num w:numId="15">
    <w:abstractNumId w:val="11"/>
  </w:num>
  <w:num w:numId="16">
    <w:abstractNumId w:val="15"/>
  </w:num>
  <w:num w:numId="17">
    <w:abstractNumId w:val="4"/>
  </w:num>
  <w:num w:numId="18">
    <w:abstractNumId w:val="8"/>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1C5"/>
    <w:rsid w:val="000045B7"/>
    <w:rsid w:val="00004BCA"/>
    <w:rsid w:val="00005892"/>
    <w:rsid w:val="0000718B"/>
    <w:rsid w:val="0001223E"/>
    <w:rsid w:val="00016FAB"/>
    <w:rsid w:val="00020BCA"/>
    <w:rsid w:val="00022E52"/>
    <w:rsid w:val="00023C8D"/>
    <w:rsid w:val="00025599"/>
    <w:rsid w:val="00033017"/>
    <w:rsid w:val="00036871"/>
    <w:rsid w:val="00037D5B"/>
    <w:rsid w:val="00042F5E"/>
    <w:rsid w:val="00045625"/>
    <w:rsid w:val="00047A56"/>
    <w:rsid w:val="0005115E"/>
    <w:rsid w:val="00055899"/>
    <w:rsid w:val="000575DF"/>
    <w:rsid w:val="00057BB8"/>
    <w:rsid w:val="00060BB3"/>
    <w:rsid w:val="00072CEB"/>
    <w:rsid w:val="0007364A"/>
    <w:rsid w:val="00073AFF"/>
    <w:rsid w:val="00081840"/>
    <w:rsid w:val="000821F3"/>
    <w:rsid w:val="00082DDF"/>
    <w:rsid w:val="00083561"/>
    <w:rsid w:val="0008427B"/>
    <w:rsid w:val="000845B2"/>
    <w:rsid w:val="000851A2"/>
    <w:rsid w:val="00085A93"/>
    <w:rsid w:val="0008771C"/>
    <w:rsid w:val="00091A56"/>
    <w:rsid w:val="00093343"/>
    <w:rsid w:val="00094818"/>
    <w:rsid w:val="00096C75"/>
    <w:rsid w:val="00097281"/>
    <w:rsid w:val="000A46A8"/>
    <w:rsid w:val="000B7991"/>
    <w:rsid w:val="000B7D14"/>
    <w:rsid w:val="000C1089"/>
    <w:rsid w:val="000C7637"/>
    <w:rsid w:val="000C7F36"/>
    <w:rsid w:val="000D2121"/>
    <w:rsid w:val="000D371A"/>
    <w:rsid w:val="000D3D0F"/>
    <w:rsid w:val="000D7C90"/>
    <w:rsid w:val="000E16F1"/>
    <w:rsid w:val="000E2026"/>
    <w:rsid w:val="000E237D"/>
    <w:rsid w:val="000E5858"/>
    <w:rsid w:val="000F1201"/>
    <w:rsid w:val="000F1DFA"/>
    <w:rsid w:val="000F52E1"/>
    <w:rsid w:val="00102C69"/>
    <w:rsid w:val="001040F9"/>
    <w:rsid w:val="00106F1E"/>
    <w:rsid w:val="00110035"/>
    <w:rsid w:val="00111EE0"/>
    <w:rsid w:val="0011320C"/>
    <w:rsid w:val="0011344B"/>
    <w:rsid w:val="00116F0E"/>
    <w:rsid w:val="001231D4"/>
    <w:rsid w:val="00124075"/>
    <w:rsid w:val="0012456D"/>
    <w:rsid w:val="00125083"/>
    <w:rsid w:val="001264F9"/>
    <w:rsid w:val="00127E7F"/>
    <w:rsid w:val="001345B1"/>
    <w:rsid w:val="001365B2"/>
    <w:rsid w:val="00136740"/>
    <w:rsid w:val="00143D29"/>
    <w:rsid w:val="00151571"/>
    <w:rsid w:val="00155D31"/>
    <w:rsid w:val="001570EB"/>
    <w:rsid w:val="00157D32"/>
    <w:rsid w:val="00161AEC"/>
    <w:rsid w:val="00161D67"/>
    <w:rsid w:val="001678BD"/>
    <w:rsid w:val="00170B33"/>
    <w:rsid w:val="00171BFC"/>
    <w:rsid w:val="00172FCA"/>
    <w:rsid w:val="001762B2"/>
    <w:rsid w:val="0018130F"/>
    <w:rsid w:val="001823E3"/>
    <w:rsid w:val="00184C02"/>
    <w:rsid w:val="001854DA"/>
    <w:rsid w:val="00186185"/>
    <w:rsid w:val="00186F9A"/>
    <w:rsid w:val="00187079"/>
    <w:rsid w:val="00190761"/>
    <w:rsid w:val="00196EAA"/>
    <w:rsid w:val="001A2628"/>
    <w:rsid w:val="001A2698"/>
    <w:rsid w:val="001A4D83"/>
    <w:rsid w:val="001A7C87"/>
    <w:rsid w:val="001B10B5"/>
    <w:rsid w:val="001B2AB7"/>
    <w:rsid w:val="001B2C35"/>
    <w:rsid w:val="001B551F"/>
    <w:rsid w:val="001B7187"/>
    <w:rsid w:val="001C185D"/>
    <w:rsid w:val="001C1BBE"/>
    <w:rsid w:val="001C2801"/>
    <w:rsid w:val="001C2B9F"/>
    <w:rsid w:val="001C2DBC"/>
    <w:rsid w:val="001C2F19"/>
    <w:rsid w:val="001C30F5"/>
    <w:rsid w:val="001C3A4D"/>
    <w:rsid w:val="001C417A"/>
    <w:rsid w:val="001C490A"/>
    <w:rsid w:val="001C4D05"/>
    <w:rsid w:val="001C7659"/>
    <w:rsid w:val="001D0165"/>
    <w:rsid w:val="001D1BCC"/>
    <w:rsid w:val="001D4741"/>
    <w:rsid w:val="001D7554"/>
    <w:rsid w:val="001D764E"/>
    <w:rsid w:val="001E1588"/>
    <w:rsid w:val="001E426A"/>
    <w:rsid w:val="001F115E"/>
    <w:rsid w:val="001F2312"/>
    <w:rsid w:val="001F36CE"/>
    <w:rsid w:val="001F42E2"/>
    <w:rsid w:val="001F7AA6"/>
    <w:rsid w:val="0020058D"/>
    <w:rsid w:val="00207F3E"/>
    <w:rsid w:val="00210E60"/>
    <w:rsid w:val="002139F9"/>
    <w:rsid w:val="0021521E"/>
    <w:rsid w:val="0022169D"/>
    <w:rsid w:val="002218A7"/>
    <w:rsid w:val="00222889"/>
    <w:rsid w:val="0022549F"/>
    <w:rsid w:val="002333F0"/>
    <w:rsid w:val="002338C0"/>
    <w:rsid w:val="0023716E"/>
    <w:rsid w:val="00240936"/>
    <w:rsid w:val="0024107E"/>
    <w:rsid w:val="002463E4"/>
    <w:rsid w:val="0024702F"/>
    <w:rsid w:val="0025025B"/>
    <w:rsid w:val="00251A3B"/>
    <w:rsid w:val="00252559"/>
    <w:rsid w:val="00255EF7"/>
    <w:rsid w:val="002568AC"/>
    <w:rsid w:val="002606BE"/>
    <w:rsid w:val="002655A4"/>
    <w:rsid w:val="00265C61"/>
    <w:rsid w:val="002750ED"/>
    <w:rsid w:val="00281E40"/>
    <w:rsid w:val="00284A24"/>
    <w:rsid w:val="00284D32"/>
    <w:rsid w:val="0029150C"/>
    <w:rsid w:val="00295F5E"/>
    <w:rsid w:val="00296693"/>
    <w:rsid w:val="00296B3E"/>
    <w:rsid w:val="00297310"/>
    <w:rsid w:val="00297E93"/>
    <w:rsid w:val="002A36D3"/>
    <w:rsid w:val="002A62E0"/>
    <w:rsid w:val="002A7047"/>
    <w:rsid w:val="002B1745"/>
    <w:rsid w:val="002B4149"/>
    <w:rsid w:val="002B5FE9"/>
    <w:rsid w:val="002C2B52"/>
    <w:rsid w:val="002C2B82"/>
    <w:rsid w:val="002D435D"/>
    <w:rsid w:val="002D472E"/>
    <w:rsid w:val="002D47AC"/>
    <w:rsid w:val="002D4A33"/>
    <w:rsid w:val="002E2935"/>
    <w:rsid w:val="002E2D3C"/>
    <w:rsid w:val="002E3B0D"/>
    <w:rsid w:val="002E5F9C"/>
    <w:rsid w:val="002F24FD"/>
    <w:rsid w:val="002F5B2E"/>
    <w:rsid w:val="002F760E"/>
    <w:rsid w:val="002F7D8C"/>
    <w:rsid w:val="00303407"/>
    <w:rsid w:val="00303E90"/>
    <w:rsid w:val="00303FA5"/>
    <w:rsid w:val="003042B1"/>
    <w:rsid w:val="00304EAE"/>
    <w:rsid w:val="0031170E"/>
    <w:rsid w:val="0031465A"/>
    <w:rsid w:val="0031563E"/>
    <w:rsid w:val="00315761"/>
    <w:rsid w:val="00320655"/>
    <w:rsid w:val="00321C7F"/>
    <w:rsid w:val="00322109"/>
    <w:rsid w:val="00324477"/>
    <w:rsid w:val="00326692"/>
    <w:rsid w:val="0033157D"/>
    <w:rsid w:val="003321C1"/>
    <w:rsid w:val="0033253E"/>
    <w:rsid w:val="003377F7"/>
    <w:rsid w:val="0034559A"/>
    <w:rsid w:val="003506DF"/>
    <w:rsid w:val="00353648"/>
    <w:rsid w:val="00353E60"/>
    <w:rsid w:val="00356014"/>
    <w:rsid w:val="0035666D"/>
    <w:rsid w:val="00356D30"/>
    <w:rsid w:val="003661D9"/>
    <w:rsid w:val="00372FEF"/>
    <w:rsid w:val="00373CD4"/>
    <w:rsid w:val="00374DE4"/>
    <w:rsid w:val="00375190"/>
    <w:rsid w:val="003753AC"/>
    <w:rsid w:val="0038108D"/>
    <w:rsid w:val="00382FB2"/>
    <w:rsid w:val="00383442"/>
    <w:rsid w:val="00383D63"/>
    <w:rsid w:val="003859F3"/>
    <w:rsid w:val="0038668B"/>
    <w:rsid w:val="0039051C"/>
    <w:rsid w:val="00390CAB"/>
    <w:rsid w:val="003A05E0"/>
    <w:rsid w:val="003A1C24"/>
    <w:rsid w:val="003A5093"/>
    <w:rsid w:val="003A7B23"/>
    <w:rsid w:val="003B06E3"/>
    <w:rsid w:val="003B2551"/>
    <w:rsid w:val="003B6AF2"/>
    <w:rsid w:val="003C397B"/>
    <w:rsid w:val="003C4996"/>
    <w:rsid w:val="003C5AAD"/>
    <w:rsid w:val="003C6BC5"/>
    <w:rsid w:val="003C7157"/>
    <w:rsid w:val="003D00CB"/>
    <w:rsid w:val="003D45D1"/>
    <w:rsid w:val="003D7C00"/>
    <w:rsid w:val="003E12C2"/>
    <w:rsid w:val="003E39FD"/>
    <w:rsid w:val="003E63F3"/>
    <w:rsid w:val="003F460E"/>
    <w:rsid w:val="003F494A"/>
    <w:rsid w:val="003F4ABC"/>
    <w:rsid w:val="00400497"/>
    <w:rsid w:val="004004AF"/>
    <w:rsid w:val="0040236F"/>
    <w:rsid w:val="00403A5F"/>
    <w:rsid w:val="00404929"/>
    <w:rsid w:val="00404E3D"/>
    <w:rsid w:val="004054DA"/>
    <w:rsid w:val="004056B7"/>
    <w:rsid w:val="0041027D"/>
    <w:rsid w:val="004105E8"/>
    <w:rsid w:val="004114E5"/>
    <w:rsid w:val="00414665"/>
    <w:rsid w:val="00414E85"/>
    <w:rsid w:val="0041595F"/>
    <w:rsid w:val="00415C1E"/>
    <w:rsid w:val="004165E8"/>
    <w:rsid w:val="004229AA"/>
    <w:rsid w:val="00424C83"/>
    <w:rsid w:val="004256D0"/>
    <w:rsid w:val="004403C6"/>
    <w:rsid w:val="00441EE4"/>
    <w:rsid w:val="00442682"/>
    <w:rsid w:val="00442FDC"/>
    <w:rsid w:val="00443401"/>
    <w:rsid w:val="00443A7F"/>
    <w:rsid w:val="00444098"/>
    <w:rsid w:val="00445E95"/>
    <w:rsid w:val="00450E0F"/>
    <w:rsid w:val="0045285E"/>
    <w:rsid w:val="004529F1"/>
    <w:rsid w:val="004636A1"/>
    <w:rsid w:val="00464BEA"/>
    <w:rsid w:val="00464E19"/>
    <w:rsid w:val="0047019E"/>
    <w:rsid w:val="00472AD9"/>
    <w:rsid w:val="00477C52"/>
    <w:rsid w:val="00484885"/>
    <w:rsid w:val="004870AC"/>
    <w:rsid w:val="00492D24"/>
    <w:rsid w:val="004930A5"/>
    <w:rsid w:val="004A2C62"/>
    <w:rsid w:val="004A2DB8"/>
    <w:rsid w:val="004A3ABE"/>
    <w:rsid w:val="004A7084"/>
    <w:rsid w:val="004B1C35"/>
    <w:rsid w:val="004B1E75"/>
    <w:rsid w:val="004B2A83"/>
    <w:rsid w:val="004B2F1B"/>
    <w:rsid w:val="004B3A12"/>
    <w:rsid w:val="004B43E8"/>
    <w:rsid w:val="004B4ADA"/>
    <w:rsid w:val="004B5F74"/>
    <w:rsid w:val="004C2F66"/>
    <w:rsid w:val="004C38DD"/>
    <w:rsid w:val="004C3E7B"/>
    <w:rsid w:val="004C6172"/>
    <w:rsid w:val="004C66BC"/>
    <w:rsid w:val="004D0826"/>
    <w:rsid w:val="004D4538"/>
    <w:rsid w:val="004D5944"/>
    <w:rsid w:val="004D65E3"/>
    <w:rsid w:val="004D679B"/>
    <w:rsid w:val="004D6C25"/>
    <w:rsid w:val="004D71DA"/>
    <w:rsid w:val="004E200B"/>
    <w:rsid w:val="004E6A0D"/>
    <w:rsid w:val="004E7847"/>
    <w:rsid w:val="004F35AB"/>
    <w:rsid w:val="004F401F"/>
    <w:rsid w:val="004F5E36"/>
    <w:rsid w:val="004F61AA"/>
    <w:rsid w:val="0050012E"/>
    <w:rsid w:val="00501850"/>
    <w:rsid w:val="00501AD8"/>
    <w:rsid w:val="00502C6E"/>
    <w:rsid w:val="0050639A"/>
    <w:rsid w:val="0051008C"/>
    <w:rsid w:val="005110DF"/>
    <w:rsid w:val="0051148B"/>
    <w:rsid w:val="0051363C"/>
    <w:rsid w:val="00515CAB"/>
    <w:rsid w:val="00517976"/>
    <w:rsid w:val="00521D0E"/>
    <w:rsid w:val="00521E4E"/>
    <w:rsid w:val="00522830"/>
    <w:rsid w:val="00523219"/>
    <w:rsid w:val="0052475F"/>
    <w:rsid w:val="00530B59"/>
    <w:rsid w:val="00532EC6"/>
    <w:rsid w:val="00534591"/>
    <w:rsid w:val="00540210"/>
    <w:rsid w:val="00540C2D"/>
    <w:rsid w:val="0054509F"/>
    <w:rsid w:val="00552814"/>
    <w:rsid w:val="005533D6"/>
    <w:rsid w:val="0055394B"/>
    <w:rsid w:val="00553955"/>
    <w:rsid w:val="00554883"/>
    <w:rsid w:val="0055504D"/>
    <w:rsid w:val="00560500"/>
    <w:rsid w:val="00563581"/>
    <w:rsid w:val="005653A3"/>
    <w:rsid w:val="005674E6"/>
    <w:rsid w:val="00570904"/>
    <w:rsid w:val="00574F81"/>
    <w:rsid w:val="00582970"/>
    <w:rsid w:val="00582C9E"/>
    <w:rsid w:val="00585A64"/>
    <w:rsid w:val="0058757A"/>
    <w:rsid w:val="00587831"/>
    <w:rsid w:val="00591094"/>
    <w:rsid w:val="00593301"/>
    <w:rsid w:val="005A3ACA"/>
    <w:rsid w:val="005A3C87"/>
    <w:rsid w:val="005A4119"/>
    <w:rsid w:val="005A47CC"/>
    <w:rsid w:val="005A555D"/>
    <w:rsid w:val="005B029B"/>
    <w:rsid w:val="005B1358"/>
    <w:rsid w:val="005B65D9"/>
    <w:rsid w:val="005C1833"/>
    <w:rsid w:val="005C2FD2"/>
    <w:rsid w:val="005C353C"/>
    <w:rsid w:val="005C587E"/>
    <w:rsid w:val="005D226F"/>
    <w:rsid w:val="005D5CEB"/>
    <w:rsid w:val="005D65D5"/>
    <w:rsid w:val="005D7360"/>
    <w:rsid w:val="005E4AA6"/>
    <w:rsid w:val="005E6069"/>
    <w:rsid w:val="005F3846"/>
    <w:rsid w:val="005F4AE8"/>
    <w:rsid w:val="005F655B"/>
    <w:rsid w:val="005F6A70"/>
    <w:rsid w:val="005F7099"/>
    <w:rsid w:val="006004CA"/>
    <w:rsid w:val="00606E75"/>
    <w:rsid w:val="006105BD"/>
    <w:rsid w:val="006123FA"/>
    <w:rsid w:val="00613D59"/>
    <w:rsid w:val="0061590E"/>
    <w:rsid w:val="00615C76"/>
    <w:rsid w:val="00616634"/>
    <w:rsid w:val="00620E2A"/>
    <w:rsid w:val="00621470"/>
    <w:rsid w:val="00627D72"/>
    <w:rsid w:val="00627F6B"/>
    <w:rsid w:val="00630454"/>
    <w:rsid w:val="00630968"/>
    <w:rsid w:val="00631B1E"/>
    <w:rsid w:val="00633090"/>
    <w:rsid w:val="00636EBE"/>
    <w:rsid w:val="00637182"/>
    <w:rsid w:val="00637331"/>
    <w:rsid w:val="00637627"/>
    <w:rsid w:val="006379D6"/>
    <w:rsid w:val="00640BE9"/>
    <w:rsid w:val="00641329"/>
    <w:rsid w:val="0064327E"/>
    <w:rsid w:val="006434EB"/>
    <w:rsid w:val="00644A6C"/>
    <w:rsid w:val="00645B86"/>
    <w:rsid w:val="00646045"/>
    <w:rsid w:val="00651457"/>
    <w:rsid w:val="0065177E"/>
    <w:rsid w:val="006518BF"/>
    <w:rsid w:val="00651F7B"/>
    <w:rsid w:val="0065462B"/>
    <w:rsid w:val="00655260"/>
    <w:rsid w:val="006554CC"/>
    <w:rsid w:val="00656155"/>
    <w:rsid w:val="0065770B"/>
    <w:rsid w:val="00665BD6"/>
    <w:rsid w:val="00667CF5"/>
    <w:rsid w:val="00667F6B"/>
    <w:rsid w:val="00670757"/>
    <w:rsid w:val="006709FE"/>
    <w:rsid w:val="00675BE5"/>
    <w:rsid w:val="00680C25"/>
    <w:rsid w:val="0068260C"/>
    <w:rsid w:val="006848E2"/>
    <w:rsid w:val="00685928"/>
    <w:rsid w:val="00685C19"/>
    <w:rsid w:val="006862DB"/>
    <w:rsid w:val="006A0DCA"/>
    <w:rsid w:val="006A14CC"/>
    <w:rsid w:val="006A1E70"/>
    <w:rsid w:val="006A62F2"/>
    <w:rsid w:val="006A7386"/>
    <w:rsid w:val="006A7E0D"/>
    <w:rsid w:val="006B244C"/>
    <w:rsid w:val="006B40D4"/>
    <w:rsid w:val="006C3BD7"/>
    <w:rsid w:val="006C3DF0"/>
    <w:rsid w:val="006C6171"/>
    <w:rsid w:val="006C7B84"/>
    <w:rsid w:val="006D1C22"/>
    <w:rsid w:val="006D268C"/>
    <w:rsid w:val="006D2F45"/>
    <w:rsid w:val="006D33C5"/>
    <w:rsid w:val="006D4E55"/>
    <w:rsid w:val="006D6A4E"/>
    <w:rsid w:val="006E37BE"/>
    <w:rsid w:val="006E4203"/>
    <w:rsid w:val="006E54B6"/>
    <w:rsid w:val="006E5EBE"/>
    <w:rsid w:val="006E7208"/>
    <w:rsid w:val="006E7A0F"/>
    <w:rsid w:val="006F0802"/>
    <w:rsid w:val="006F087D"/>
    <w:rsid w:val="006F186D"/>
    <w:rsid w:val="006F33E8"/>
    <w:rsid w:val="006F46DA"/>
    <w:rsid w:val="006F4BB0"/>
    <w:rsid w:val="006F4D6E"/>
    <w:rsid w:val="006F5256"/>
    <w:rsid w:val="007011B8"/>
    <w:rsid w:val="00701D19"/>
    <w:rsid w:val="007025C6"/>
    <w:rsid w:val="007027C5"/>
    <w:rsid w:val="0070548B"/>
    <w:rsid w:val="00706690"/>
    <w:rsid w:val="00706DF4"/>
    <w:rsid w:val="00707960"/>
    <w:rsid w:val="00707AF1"/>
    <w:rsid w:val="00710A6A"/>
    <w:rsid w:val="0071177B"/>
    <w:rsid w:val="0071694B"/>
    <w:rsid w:val="007169BE"/>
    <w:rsid w:val="00721B46"/>
    <w:rsid w:val="00722B89"/>
    <w:rsid w:val="00724F92"/>
    <w:rsid w:val="00725072"/>
    <w:rsid w:val="00725C30"/>
    <w:rsid w:val="00727560"/>
    <w:rsid w:val="00730A30"/>
    <w:rsid w:val="00730D50"/>
    <w:rsid w:val="00731AFA"/>
    <w:rsid w:val="00732D25"/>
    <w:rsid w:val="007422E2"/>
    <w:rsid w:val="00747248"/>
    <w:rsid w:val="007473C1"/>
    <w:rsid w:val="00747648"/>
    <w:rsid w:val="007478C9"/>
    <w:rsid w:val="00750348"/>
    <w:rsid w:val="00751A50"/>
    <w:rsid w:val="00752318"/>
    <w:rsid w:val="0075431D"/>
    <w:rsid w:val="0075719B"/>
    <w:rsid w:val="00762415"/>
    <w:rsid w:val="00764918"/>
    <w:rsid w:val="007658E6"/>
    <w:rsid w:val="00766F2F"/>
    <w:rsid w:val="00772369"/>
    <w:rsid w:val="0077299D"/>
    <w:rsid w:val="007730AE"/>
    <w:rsid w:val="007738B3"/>
    <w:rsid w:val="007761CD"/>
    <w:rsid w:val="007778BF"/>
    <w:rsid w:val="007810B2"/>
    <w:rsid w:val="0078342D"/>
    <w:rsid w:val="00785B42"/>
    <w:rsid w:val="00785DC3"/>
    <w:rsid w:val="00786993"/>
    <w:rsid w:val="00787AB3"/>
    <w:rsid w:val="00796125"/>
    <w:rsid w:val="007A2EDE"/>
    <w:rsid w:val="007A5A94"/>
    <w:rsid w:val="007B00B3"/>
    <w:rsid w:val="007B145B"/>
    <w:rsid w:val="007B17AC"/>
    <w:rsid w:val="007B1F4A"/>
    <w:rsid w:val="007B397D"/>
    <w:rsid w:val="007B4F38"/>
    <w:rsid w:val="007B5F13"/>
    <w:rsid w:val="007B7C58"/>
    <w:rsid w:val="007C1276"/>
    <w:rsid w:val="007C39C2"/>
    <w:rsid w:val="007C4007"/>
    <w:rsid w:val="007D1237"/>
    <w:rsid w:val="007D1380"/>
    <w:rsid w:val="007D3558"/>
    <w:rsid w:val="007D4882"/>
    <w:rsid w:val="007D5E38"/>
    <w:rsid w:val="007E13E6"/>
    <w:rsid w:val="007E6D5F"/>
    <w:rsid w:val="007F0944"/>
    <w:rsid w:val="007F201F"/>
    <w:rsid w:val="007F5060"/>
    <w:rsid w:val="0080083B"/>
    <w:rsid w:val="008016DC"/>
    <w:rsid w:val="00802AF1"/>
    <w:rsid w:val="0080762E"/>
    <w:rsid w:val="00810835"/>
    <w:rsid w:val="00811873"/>
    <w:rsid w:val="00812708"/>
    <w:rsid w:val="008157D9"/>
    <w:rsid w:val="00817A27"/>
    <w:rsid w:val="00822B0E"/>
    <w:rsid w:val="00824E84"/>
    <w:rsid w:val="00825DCA"/>
    <w:rsid w:val="00825F06"/>
    <w:rsid w:val="008273E8"/>
    <w:rsid w:val="0083114D"/>
    <w:rsid w:val="0083177E"/>
    <w:rsid w:val="00832245"/>
    <w:rsid w:val="008372C0"/>
    <w:rsid w:val="00840668"/>
    <w:rsid w:val="00843B79"/>
    <w:rsid w:val="00845C1D"/>
    <w:rsid w:val="00845DEA"/>
    <w:rsid w:val="0084607F"/>
    <w:rsid w:val="00851D78"/>
    <w:rsid w:val="00853ACF"/>
    <w:rsid w:val="0085721C"/>
    <w:rsid w:val="00863FA1"/>
    <w:rsid w:val="00865DC4"/>
    <w:rsid w:val="00865F26"/>
    <w:rsid w:val="00866728"/>
    <w:rsid w:val="00867001"/>
    <w:rsid w:val="0086738D"/>
    <w:rsid w:val="008704F1"/>
    <w:rsid w:val="00871BEF"/>
    <w:rsid w:val="00873595"/>
    <w:rsid w:val="008752C9"/>
    <w:rsid w:val="008765F2"/>
    <w:rsid w:val="00877F8D"/>
    <w:rsid w:val="0088003B"/>
    <w:rsid w:val="00882853"/>
    <w:rsid w:val="008849FC"/>
    <w:rsid w:val="00886B14"/>
    <w:rsid w:val="0089063D"/>
    <w:rsid w:val="00890EA1"/>
    <w:rsid w:val="00891FDB"/>
    <w:rsid w:val="008925AF"/>
    <w:rsid w:val="008A395E"/>
    <w:rsid w:val="008A4EED"/>
    <w:rsid w:val="008A50B0"/>
    <w:rsid w:val="008A6244"/>
    <w:rsid w:val="008A6E83"/>
    <w:rsid w:val="008B1AF7"/>
    <w:rsid w:val="008B493D"/>
    <w:rsid w:val="008B5EE3"/>
    <w:rsid w:val="008B76DF"/>
    <w:rsid w:val="008B793C"/>
    <w:rsid w:val="008C14FF"/>
    <w:rsid w:val="008C36DA"/>
    <w:rsid w:val="008D389A"/>
    <w:rsid w:val="008D38D2"/>
    <w:rsid w:val="008D5227"/>
    <w:rsid w:val="008D6F42"/>
    <w:rsid w:val="008E3838"/>
    <w:rsid w:val="008E3D93"/>
    <w:rsid w:val="008E402A"/>
    <w:rsid w:val="008F22F1"/>
    <w:rsid w:val="008F4749"/>
    <w:rsid w:val="008F612A"/>
    <w:rsid w:val="008F66BF"/>
    <w:rsid w:val="008F7F43"/>
    <w:rsid w:val="00900230"/>
    <w:rsid w:val="00901D1F"/>
    <w:rsid w:val="00902CE3"/>
    <w:rsid w:val="00904C3D"/>
    <w:rsid w:val="009056B6"/>
    <w:rsid w:val="00905AC4"/>
    <w:rsid w:val="00906214"/>
    <w:rsid w:val="009078FA"/>
    <w:rsid w:val="00910FCF"/>
    <w:rsid w:val="00917FB9"/>
    <w:rsid w:val="0092106B"/>
    <w:rsid w:val="009252BD"/>
    <w:rsid w:val="00925367"/>
    <w:rsid w:val="009267E2"/>
    <w:rsid w:val="0093613C"/>
    <w:rsid w:val="009373E1"/>
    <w:rsid w:val="0094057D"/>
    <w:rsid w:val="009421EB"/>
    <w:rsid w:val="00943335"/>
    <w:rsid w:val="009438F6"/>
    <w:rsid w:val="00944AEB"/>
    <w:rsid w:val="0094650D"/>
    <w:rsid w:val="009509AF"/>
    <w:rsid w:val="00950E72"/>
    <w:rsid w:val="00953804"/>
    <w:rsid w:val="0095790D"/>
    <w:rsid w:val="00960C2A"/>
    <w:rsid w:val="009625D0"/>
    <w:rsid w:val="009663F3"/>
    <w:rsid w:val="009676E5"/>
    <w:rsid w:val="00967EF5"/>
    <w:rsid w:val="00972FA7"/>
    <w:rsid w:val="00974573"/>
    <w:rsid w:val="00977E1E"/>
    <w:rsid w:val="00987E7E"/>
    <w:rsid w:val="00994C94"/>
    <w:rsid w:val="00997787"/>
    <w:rsid w:val="009A0284"/>
    <w:rsid w:val="009A2331"/>
    <w:rsid w:val="009A344B"/>
    <w:rsid w:val="009A51FA"/>
    <w:rsid w:val="009A5381"/>
    <w:rsid w:val="009A5449"/>
    <w:rsid w:val="009B1E42"/>
    <w:rsid w:val="009B3C12"/>
    <w:rsid w:val="009C3497"/>
    <w:rsid w:val="009C3E19"/>
    <w:rsid w:val="009C440F"/>
    <w:rsid w:val="009C4BC5"/>
    <w:rsid w:val="009C5E81"/>
    <w:rsid w:val="009D1339"/>
    <w:rsid w:val="009D1F3C"/>
    <w:rsid w:val="009D2887"/>
    <w:rsid w:val="009E1608"/>
    <w:rsid w:val="009E379C"/>
    <w:rsid w:val="009E38F0"/>
    <w:rsid w:val="009E40A5"/>
    <w:rsid w:val="009F3C15"/>
    <w:rsid w:val="009F4FF0"/>
    <w:rsid w:val="009F759C"/>
    <w:rsid w:val="00A01446"/>
    <w:rsid w:val="00A01F6E"/>
    <w:rsid w:val="00A02578"/>
    <w:rsid w:val="00A04CB9"/>
    <w:rsid w:val="00A07227"/>
    <w:rsid w:val="00A102B5"/>
    <w:rsid w:val="00A13DEA"/>
    <w:rsid w:val="00A153DD"/>
    <w:rsid w:val="00A16887"/>
    <w:rsid w:val="00A178E9"/>
    <w:rsid w:val="00A254BE"/>
    <w:rsid w:val="00A31DA3"/>
    <w:rsid w:val="00A325E8"/>
    <w:rsid w:val="00A36380"/>
    <w:rsid w:val="00A40224"/>
    <w:rsid w:val="00A40BF7"/>
    <w:rsid w:val="00A4132E"/>
    <w:rsid w:val="00A4174D"/>
    <w:rsid w:val="00A427E0"/>
    <w:rsid w:val="00A43A19"/>
    <w:rsid w:val="00A448C1"/>
    <w:rsid w:val="00A45B17"/>
    <w:rsid w:val="00A547E0"/>
    <w:rsid w:val="00A56306"/>
    <w:rsid w:val="00A5677B"/>
    <w:rsid w:val="00A579A1"/>
    <w:rsid w:val="00A57D94"/>
    <w:rsid w:val="00A601C5"/>
    <w:rsid w:val="00A60316"/>
    <w:rsid w:val="00A621B6"/>
    <w:rsid w:val="00A62E6E"/>
    <w:rsid w:val="00A6337E"/>
    <w:rsid w:val="00A6485E"/>
    <w:rsid w:val="00A65FD2"/>
    <w:rsid w:val="00A708EA"/>
    <w:rsid w:val="00A73508"/>
    <w:rsid w:val="00A7506A"/>
    <w:rsid w:val="00A7566A"/>
    <w:rsid w:val="00A7588A"/>
    <w:rsid w:val="00A82A84"/>
    <w:rsid w:val="00A83291"/>
    <w:rsid w:val="00A83DD3"/>
    <w:rsid w:val="00A8652F"/>
    <w:rsid w:val="00A9005C"/>
    <w:rsid w:val="00A91E15"/>
    <w:rsid w:val="00A930CB"/>
    <w:rsid w:val="00AA1A43"/>
    <w:rsid w:val="00AA1C16"/>
    <w:rsid w:val="00AA3671"/>
    <w:rsid w:val="00AA4EEA"/>
    <w:rsid w:val="00AA5A0C"/>
    <w:rsid w:val="00AB1B19"/>
    <w:rsid w:val="00AB1B25"/>
    <w:rsid w:val="00AB255C"/>
    <w:rsid w:val="00AB54FF"/>
    <w:rsid w:val="00AB56BE"/>
    <w:rsid w:val="00AB575D"/>
    <w:rsid w:val="00AC17B9"/>
    <w:rsid w:val="00AC3393"/>
    <w:rsid w:val="00AC4718"/>
    <w:rsid w:val="00AC54C5"/>
    <w:rsid w:val="00AD5A18"/>
    <w:rsid w:val="00AD7A05"/>
    <w:rsid w:val="00AD7F79"/>
    <w:rsid w:val="00AE1084"/>
    <w:rsid w:val="00AE687A"/>
    <w:rsid w:val="00AF0B6E"/>
    <w:rsid w:val="00AF1306"/>
    <w:rsid w:val="00AF2679"/>
    <w:rsid w:val="00AF27E7"/>
    <w:rsid w:val="00AF3DD0"/>
    <w:rsid w:val="00AF63FC"/>
    <w:rsid w:val="00AF7290"/>
    <w:rsid w:val="00B04F67"/>
    <w:rsid w:val="00B0762C"/>
    <w:rsid w:val="00B12165"/>
    <w:rsid w:val="00B121DE"/>
    <w:rsid w:val="00B13C10"/>
    <w:rsid w:val="00B17170"/>
    <w:rsid w:val="00B2039E"/>
    <w:rsid w:val="00B20A8A"/>
    <w:rsid w:val="00B224CD"/>
    <w:rsid w:val="00B25F5E"/>
    <w:rsid w:val="00B26F25"/>
    <w:rsid w:val="00B31195"/>
    <w:rsid w:val="00B34CCD"/>
    <w:rsid w:val="00B36EA2"/>
    <w:rsid w:val="00B4036F"/>
    <w:rsid w:val="00B40DB9"/>
    <w:rsid w:val="00B419BA"/>
    <w:rsid w:val="00B45AB3"/>
    <w:rsid w:val="00B5118E"/>
    <w:rsid w:val="00B5164C"/>
    <w:rsid w:val="00B536F6"/>
    <w:rsid w:val="00B53FC9"/>
    <w:rsid w:val="00B5496E"/>
    <w:rsid w:val="00B55DC4"/>
    <w:rsid w:val="00B60D8F"/>
    <w:rsid w:val="00B64A73"/>
    <w:rsid w:val="00B71C9D"/>
    <w:rsid w:val="00B74666"/>
    <w:rsid w:val="00B74E54"/>
    <w:rsid w:val="00B81C4F"/>
    <w:rsid w:val="00B85C61"/>
    <w:rsid w:val="00B86DFE"/>
    <w:rsid w:val="00B9212C"/>
    <w:rsid w:val="00B944FB"/>
    <w:rsid w:val="00B95AAC"/>
    <w:rsid w:val="00BA0072"/>
    <w:rsid w:val="00BA2D91"/>
    <w:rsid w:val="00BA374E"/>
    <w:rsid w:val="00BA4E7A"/>
    <w:rsid w:val="00BA5F41"/>
    <w:rsid w:val="00BA7839"/>
    <w:rsid w:val="00BB06C3"/>
    <w:rsid w:val="00BB52D5"/>
    <w:rsid w:val="00BB678E"/>
    <w:rsid w:val="00BC47A5"/>
    <w:rsid w:val="00BC7473"/>
    <w:rsid w:val="00BD020D"/>
    <w:rsid w:val="00BD0712"/>
    <w:rsid w:val="00BD1CF7"/>
    <w:rsid w:val="00BD2AE9"/>
    <w:rsid w:val="00BD3B5E"/>
    <w:rsid w:val="00BD438B"/>
    <w:rsid w:val="00BD4BB2"/>
    <w:rsid w:val="00BD54C7"/>
    <w:rsid w:val="00BE0EC2"/>
    <w:rsid w:val="00BE5F36"/>
    <w:rsid w:val="00BE6F50"/>
    <w:rsid w:val="00BF27AC"/>
    <w:rsid w:val="00BF3E64"/>
    <w:rsid w:val="00BF4179"/>
    <w:rsid w:val="00C02491"/>
    <w:rsid w:val="00C026B2"/>
    <w:rsid w:val="00C0614F"/>
    <w:rsid w:val="00C11E03"/>
    <w:rsid w:val="00C1265C"/>
    <w:rsid w:val="00C1351A"/>
    <w:rsid w:val="00C13C47"/>
    <w:rsid w:val="00C1785D"/>
    <w:rsid w:val="00C209DB"/>
    <w:rsid w:val="00C216EF"/>
    <w:rsid w:val="00C2499B"/>
    <w:rsid w:val="00C3481E"/>
    <w:rsid w:val="00C36070"/>
    <w:rsid w:val="00C364B1"/>
    <w:rsid w:val="00C418DC"/>
    <w:rsid w:val="00C41B3C"/>
    <w:rsid w:val="00C42EEE"/>
    <w:rsid w:val="00C45BE9"/>
    <w:rsid w:val="00C46F16"/>
    <w:rsid w:val="00C51863"/>
    <w:rsid w:val="00C561AD"/>
    <w:rsid w:val="00C57663"/>
    <w:rsid w:val="00C6144D"/>
    <w:rsid w:val="00C62B9C"/>
    <w:rsid w:val="00C65A68"/>
    <w:rsid w:val="00C67460"/>
    <w:rsid w:val="00C710E1"/>
    <w:rsid w:val="00C72128"/>
    <w:rsid w:val="00C736F2"/>
    <w:rsid w:val="00C73C90"/>
    <w:rsid w:val="00C81E38"/>
    <w:rsid w:val="00C82D82"/>
    <w:rsid w:val="00C86C56"/>
    <w:rsid w:val="00C907BD"/>
    <w:rsid w:val="00C916F8"/>
    <w:rsid w:val="00C91DE3"/>
    <w:rsid w:val="00C922A3"/>
    <w:rsid w:val="00C95719"/>
    <w:rsid w:val="00C95D95"/>
    <w:rsid w:val="00CA0D34"/>
    <w:rsid w:val="00CA314A"/>
    <w:rsid w:val="00CB05C7"/>
    <w:rsid w:val="00CB3FD1"/>
    <w:rsid w:val="00CB542C"/>
    <w:rsid w:val="00CC05B3"/>
    <w:rsid w:val="00CC1511"/>
    <w:rsid w:val="00CC2BA6"/>
    <w:rsid w:val="00CC40D5"/>
    <w:rsid w:val="00CC7301"/>
    <w:rsid w:val="00CD012F"/>
    <w:rsid w:val="00CD21B5"/>
    <w:rsid w:val="00CD3DB3"/>
    <w:rsid w:val="00CD4458"/>
    <w:rsid w:val="00CE1FE2"/>
    <w:rsid w:val="00CE2DA8"/>
    <w:rsid w:val="00CE2EC9"/>
    <w:rsid w:val="00CE6A0C"/>
    <w:rsid w:val="00CF00E9"/>
    <w:rsid w:val="00CF116B"/>
    <w:rsid w:val="00CF5114"/>
    <w:rsid w:val="00D05E00"/>
    <w:rsid w:val="00D067CF"/>
    <w:rsid w:val="00D15DD8"/>
    <w:rsid w:val="00D20EB2"/>
    <w:rsid w:val="00D233D8"/>
    <w:rsid w:val="00D272A2"/>
    <w:rsid w:val="00D27D03"/>
    <w:rsid w:val="00D3384C"/>
    <w:rsid w:val="00D3458D"/>
    <w:rsid w:val="00D4063A"/>
    <w:rsid w:val="00D42718"/>
    <w:rsid w:val="00D45C1B"/>
    <w:rsid w:val="00D464BD"/>
    <w:rsid w:val="00D509FA"/>
    <w:rsid w:val="00D55910"/>
    <w:rsid w:val="00D56DFC"/>
    <w:rsid w:val="00D855B7"/>
    <w:rsid w:val="00D85C1E"/>
    <w:rsid w:val="00D86128"/>
    <w:rsid w:val="00D871D1"/>
    <w:rsid w:val="00D936E6"/>
    <w:rsid w:val="00D94B68"/>
    <w:rsid w:val="00D96BB7"/>
    <w:rsid w:val="00D97980"/>
    <w:rsid w:val="00DA2336"/>
    <w:rsid w:val="00DA5D98"/>
    <w:rsid w:val="00DA63D2"/>
    <w:rsid w:val="00DA64DD"/>
    <w:rsid w:val="00DA6887"/>
    <w:rsid w:val="00DA7656"/>
    <w:rsid w:val="00DB0086"/>
    <w:rsid w:val="00DB2FFD"/>
    <w:rsid w:val="00DB42EF"/>
    <w:rsid w:val="00DB4524"/>
    <w:rsid w:val="00DB4D30"/>
    <w:rsid w:val="00DB541C"/>
    <w:rsid w:val="00DC2F83"/>
    <w:rsid w:val="00DC53B5"/>
    <w:rsid w:val="00DC6D16"/>
    <w:rsid w:val="00DD1370"/>
    <w:rsid w:val="00DD2DB0"/>
    <w:rsid w:val="00DD34FF"/>
    <w:rsid w:val="00DD55E1"/>
    <w:rsid w:val="00DD5CDF"/>
    <w:rsid w:val="00DE27B2"/>
    <w:rsid w:val="00DF149B"/>
    <w:rsid w:val="00DF2C81"/>
    <w:rsid w:val="00DF399F"/>
    <w:rsid w:val="00DF6858"/>
    <w:rsid w:val="00DF7188"/>
    <w:rsid w:val="00DF727D"/>
    <w:rsid w:val="00E03760"/>
    <w:rsid w:val="00E0455F"/>
    <w:rsid w:val="00E04CEF"/>
    <w:rsid w:val="00E10E44"/>
    <w:rsid w:val="00E13FB3"/>
    <w:rsid w:val="00E14335"/>
    <w:rsid w:val="00E16802"/>
    <w:rsid w:val="00E2066C"/>
    <w:rsid w:val="00E22DAB"/>
    <w:rsid w:val="00E2312A"/>
    <w:rsid w:val="00E2771D"/>
    <w:rsid w:val="00E3073D"/>
    <w:rsid w:val="00E3451F"/>
    <w:rsid w:val="00E35AD4"/>
    <w:rsid w:val="00E35FBE"/>
    <w:rsid w:val="00E37481"/>
    <w:rsid w:val="00E37D55"/>
    <w:rsid w:val="00E41EAF"/>
    <w:rsid w:val="00E44860"/>
    <w:rsid w:val="00E449B1"/>
    <w:rsid w:val="00E46048"/>
    <w:rsid w:val="00E50DEA"/>
    <w:rsid w:val="00E52FE7"/>
    <w:rsid w:val="00E54AD8"/>
    <w:rsid w:val="00E54FE4"/>
    <w:rsid w:val="00E551BC"/>
    <w:rsid w:val="00E56968"/>
    <w:rsid w:val="00E60CA7"/>
    <w:rsid w:val="00E639AB"/>
    <w:rsid w:val="00E724D6"/>
    <w:rsid w:val="00E75AB7"/>
    <w:rsid w:val="00E773F1"/>
    <w:rsid w:val="00E80B3E"/>
    <w:rsid w:val="00E80B99"/>
    <w:rsid w:val="00E81CB8"/>
    <w:rsid w:val="00E851BB"/>
    <w:rsid w:val="00E86301"/>
    <w:rsid w:val="00E8635D"/>
    <w:rsid w:val="00E91500"/>
    <w:rsid w:val="00E91A97"/>
    <w:rsid w:val="00E93CFF"/>
    <w:rsid w:val="00EA05B7"/>
    <w:rsid w:val="00EA05BC"/>
    <w:rsid w:val="00EA32A0"/>
    <w:rsid w:val="00EA3D57"/>
    <w:rsid w:val="00EA4873"/>
    <w:rsid w:val="00EA6201"/>
    <w:rsid w:val="00EB1410"/>
    <w:rsid w:val="00EB320A"/>
    <w:rsid w:val="00EB32F4"/>
    <w:rsid w:val="00EB5BF4"/>
    <w:rsid w:val="00EC4CE2"/>
    <w:rsid w:val="00ED0DEE"/>
    <w:rsid w:val="00ED1633"/>
    <w:rsid w:val="00ED5090"/>
    <w:rsid w:val="00EE3292"/>
    <w:rsid w:val="00EE34CC"/>
    <w:rsid w:val="00EE5AA4"/>
    <w:rsid w:val="00EE7BE9"/>
    <w:rsid w:val="00EF03F0"/>
    <w:rsid w:val="00EF11EF"/>
    <w:rsid w:val="00EF5EB8"/>
    <w:rsid w:val="00F05644"/>
    <w:rsid w:val="00F05DF6"/>
    <w:rsid w:val="00F05E77"/>
    <w:rsid w:val="00F109E4"/>
    <w:rsid w:val="00F1669A"/>
    <w:rsid w:val="00F26C3D"/>
    <w:rsid w:val="00F27300"/>
    <w:rsid w:val="00F34CA7"/>
    <w:rsid w:val="00F34CDF"/>
    <w:rsid w:val="00F35975"/>
    <w:rsid w:val="00F40651"/>
    <w:rsid w:val="00F50D7A"/>
    <w:rsid w:val="00F524C3"/>
    <w:rsid w:val="00F536BD"/>
    <w:rsid w:val="00F54CDF"/>
    <w:rsid w:val="00F617FE"/>
    <w:rsid w:val="00F65928"/>
    <w:rsid w:val="00F66587"/>
    <w:rsid w:val="00F7231A"/>
    <w:rsid w:val="00F753B2"/>
    <w:rsid w:val="00F75B74"/>
    <w:rsid w:val="00F777B4"/>
    <w:rsid w:val="00F81042"/>
    <w:rsid w:val="00F838E5"/>
    <w:rsid w:val="00F85070"/>
    <w:rsid w:val="00F85251"/>
    <w:rsid w:val="00F95223"/>
    <w:rsid w:val="00FB1539"/>
    <w:rsid w:val="00FB25FA"/>
    <w:rsid w:val="00FB3ACA"/>
    <w:rsid w:val="00FC4207"/>
    <w:rsid w:val="00FD1983"/>
    <w:rsid w:val="00FD2730"/>
    <w:rsid w:val="00FD30B5"/>
    <w:rsid w:val="00FD46BE"/>
    <w:rsid w:val="00FD63A2"/>
    <w:rsid w:val="00FE31DF"/>
    <w:rsid w:val="00FE7E72"/>
    <w:rsid w:val="00FF0DB5"/>
    <w:rsid w:val="00FF5F38"/>
    <w:rsid w:val="00FF7690"/>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2622F3"/>
  <w15:docId w15:val="{55891075-4DDE-42C0-9E4C-14A015685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57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62E6E"/>
    <w:pPr>
      <w:keepNext/>
      <w:keepLines/>
      <w:spacing w:before="240" w:after="0"/>
      <w:outlineLvl w:val="0"/>
    </w:pPr>
    <w:rPr>
      <w:rFonts w:eastAsiaTheme="majorEastAsia" w:cstheme="majorBidi"/>
      <w:b/>
      <w:color w:val="C00000"/>
      <w:sz w:val="32"/>
      <w:szCs w:val="32"/>
    </w:rPr>
  </w:style>
  <w:style w:type="paragraph" w:styleId="Heading2">
    <w:name w:val="heading 2"/>
    <w:basedOn w:val="Normal"/>
    <w:next w:val="Normal"/>
    <w:link w:val="Heading2Char"/>
    <w:uiPriority w:val="9"/>
    <w:unhideWhenUsed/>
    <w:qFormat/>
    <w:rsid w:val="00A62E6E"/>
    <w:pPr>
      <w:keepNext/>
      <w:keepLines/>
      <w:spacing w:before="40" w:after="0"/>
      <w:outlineLvl w:val="1"/>
    </w:pPr>
    <w:rPr>
      <w:rFonts w:eastAsiaTheme="majorEastAsia" w:cstheme="majorBidi"/>
      <w:b/>
      <w:color w:val="0070C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E6E"/>
    <w:rPr>
      <w:rFonts w:ascii="Times New Roman" w:eastAsiaTheme="majorEastAsia" w:hAnsi="Times New Roman" w:cstheme="majorBidi"/>
      <w:b/>
      <w:color w:val="C00000"/>
      <w:sz w:val="32"/>
      <w:szCs w:val="32"/>
    </w:rPr>
  </w:style>
  <w:style w:type="character" w:customStyle="1" w:styleId="Heading2Char">
    <w:name w:val="Heading 2 Char"/>
    <w:basedOn w:val="DefaultParagraphFont"/>
    <w:link w:val="Heading2"/>
    <w:uiPriority w:val="9"/>
    <w:rsid w:val="00A62E6E"/>
    <w:rPr>
      <w:rFonts w:ascii="Times New Roman" w:eastAsiaTheme="majorEastAsia" w:hAnsi="Times New Roman" w:cstheme="majorBidi"/>
      <w:b/>
      <w:color w:val="0070C0"/>
      <w:sz w:val="28"/>
      <w:szCs w:val="26"/>
    </w:rPr>
  </w:style>
  <w:style w:type="paragraph" w:styleId="Header">
    <w:name w:val="header"/>
    <w:basedOn w:val="Normal"/>
    <w:link w:val="HeaderChar"/>
    <w:uiPriority w:val="99"/>
    <w:unhideWhenUsed/>
    <w:rsid w:val="001231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31D4"/>
    <w:rPr>
      <w:rFonts w:ascii="Times New Roman" w:hAnsi="Times New Roman"/>
      <w:sz w:val="24"/>
    </w:rPr>
  </w:style>
  <w:style w:type="paragraph" w:styleId="Footer">
    <w:name w:val="footer"/>
    <w:basedOn w:val="Normal"/>
    <w:link w:val="FooterChar"/>
    <w:uiPriority w:val="99"/>
    <w:unhideWhenUsed/>
    <w:rsid w:val="001231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31D4"/>
    <w:rPr>
      <w:rFonts w:ascii="Times New Roman" w:hAnsi="Times New Roman"/>
      <w:sz w:val="24"/>
    </w:rPr>
  </w:style>
  <w:style w:type="paragraph" w:styleId="ListParagraph">
    <w:name w:val="List Paragraph"/>
    <w:basedOn w:val="Normal"/>
    <w:uiPriority w:val="34"/>
    <w:qFormat/>
    <w:rsid w:val="001C2F19"/>
    <w:pPr>
      <w:ind w:left="720"/>
      <w:contextualSpacing/>
    </w:pPr>
  </w:style>
  <w:style w:type="table" w:styleId="TableGrid">
    <w:name w:val="Table Grid"/>
    <w:basedOn w:val="TableNormal"/>
    <w:uiPriority w:val="39"/>
    <w:rsid w:val="003D45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925AF"/>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8925AF"/>
    <w:pPr>
      <w:spacing w:after="100"/>
    </w:pPr>
  </w:style>
  <w:style w:type="paragraph" w:styleId="TOC2">
    <w:name w:val="toc 2"/>
    <w:basedOn w:val="Normal"/>
    <w:next w:val="Normal"/>
    <w:autoRedefine/>
    <w:uiPriority w:val="39"/>
    <w:unhideWhenUsed/>
    <w:rsid w:val="008925AF"/>
    <w:pPr>
      <w:spacing w:after="100"/>
      <w:ind w:left="240"/>
    </w:pPr>
  </w:style>
  <w:style w:type="character" w:styleId="Hyperlink">
    <w:name w:val="Hyperlink"/>
    <w:basedOn w:val="DefaultParagraphFont"/>
    <w:uiPriority w:val="99"/>
    <w:unhideWhenUsed/>
    <w:rsid w:val="008925AF"/>
    <w:rPr>
      <w:color w:val="0563C1" w:themeColor="hyperlink"/>
      <w:u w:val="single"/>
    </w:rPr>
  </w:style>
  <w:style w:type="paragraph" w:styleId="Bibliography">
    <w:name w:val="Bibliography"/>
    <w:basedOn w:val="Normal"/>
    <w:next w:val="Normal"/>
    <w:uiPriority w:val="37"/>
    <w:unhideWhenUsed/>
    <w:rsid w:val="00523219"/>
  </w:style>
  <w:style w:type="character" w:customStyle="1" w:styleId="fontstyle01">
    <w:name w:val="fontstyle01"/>
    <w:basedOn w:val="DefaultParagraphFont"/>
    <w:rsid w:val="0075719B"/>
    <w:rPr>
      <w:rFonts w:ascii="Arial-BoldMT" w:hAnsi="Arial-BoldMT" w:hint="default"/>
      <w:b/>
      <w:bCs/>
      <w:i w:val="0"/>
      <w:iCs w:val="0"/>
      <w:color w:val="000000"/>
      <w:sz w:val="28"/>
      <w:szCs w:val="28"/>
    </w:rPr>
  </w:style>
  <w:style w:type="paragraph" w:styleId="BalloonText">
    <w:name w:val="Balloon Text"/>
    <w:basedOn w:val="Normal"/>
    <w:link w:val="BalloonTextChar"/>
    <w:uiPriority w:val="99"/>
    <w:semiHidden/>
    <w:unhideWhenUsed/>
    <w:rsid w:val="006826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260C"/>
    <w:rPr>
      <w:rFonts w:ascii="Tahoma" w:hAnsi="Tahoma" w:cs="Tahoma"/>
      <w:sz w:val="16"/>
      <w:szCs w:val="16"/>
    </w:rPr>
  </w:style>
  <w:style w:type="character" w:customStyle="1" w:styleId="t">
    <w:name w:val="t"/>
    <w:basedOn w:val="DefaultParagraphFont"/>
    <w:rsid w:val="00606E75"/>
  </w:style>
  <w:style w:type="paragraph" w:styleId="NormalWeb">
    <w:name w:val="Normal (Web)"/>
    <w:basedOn w:val="Normal"/>
    <w:uiPriority w:val="99"/>
    <w:semiHidden/>
    <w:unhideWhenUsed/>
    <w:rsid w:val="00C922A3"/>
    <w:pPr>
      <w:spacing w:before="100" w:beforeAutospacing="1" w:after="100" w:afterAutospacing="1" w:line="240" w:lineRule="auto"/>
      <w:jc w:val="left"/>
    </w:pPr>
    <w:rPr>
      <w:rFonts w:eastAsia="Times New Roman" w:cs="Times New Roman"/>
      <w:szCs w:val="24"/>
      <w:lang w:eastAsia="zh-CN"/>
    </w:rPr>
  </w:style>
  <w:style w:type="character" w:customStyle="1" w:styleId="element-invisible">
    <w:name w:val="element-invisible"/>
    <w:basedOn w:val="DefaultParagraphFont"/>
    <w:rsid w:val="00170B33"/>
  </w:style>
  <w:style w:type="paragraph" w:styleId="Caption">
    <w:name w:val="caption"/>
    <w:basedOn w:val="Normal"/>
    <w:next w:val="Normal"/>
    <w:uiPriority w:val="35"/>
    <w:unhideWhenUsed/>
    <w:qFormat/>
    <w:rsid w:val="00667CF5"/>
    <w:pPr>
      <w:spacing w:after="200" w:line="240" w:lineRule="auto"/>
    </w:pPr>
    <w:rPr>
      <w:i/>
      <w:iCs/>
      <w:color w:val="44546A" w:themeColor="text2"/>
      <w:sz w:val="18"/>
      <w:szCs w:val="18"/>
    </w:rPr>
  </w:style>
  <w:style w:type="table" w:styleId="GridTable3-Accent4">
    <w:name w:val="Grid Table 3 Accent 4"/>
    <w:basedOn w:val="TableNormal"/>
    <w:uiPriority w:val="48"/>
    <w:rsid w:val="007169B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4-Accent4">
    <w:name w:val="Grid Table 4 Accent 4"/>
    <w:basedOn w:val="TableNormal"/>
    <w:uiPriority w:val="49"/>
    <w:rsid w:val="007169B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1Light-Accent4">
    <w:name w:val="Grid Table 1 Light Accent 4"/>
    <w:basedOn w:val="TableNormal"/>
    <w:uiPriority w:val="46"/>
    <w:rsid w:val="007169BE"/>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7169B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7169BE"/>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1Light-Accent5">
    <w:name w:val="Grid Table 1 Light Accent 5"/>
    <w:basedOn w:val="TableNormal"/>
    <w:uiPriority w:val="46"/>
    <w:rsid w:val="007169BE"/>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7169B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7169B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7169B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AF27E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28447">
      <w:bodyDiv w:val="1"/>
      <w:marLeft w:val="0"/>
      <w:marRight w:val="0"/>
      <w:marTop w:val="0"/>
      <w:marBottom w:val="0"/>
      <w:divBdr>
        <w:top w:val="none" w:sz="0" w:space="0" w:color="auto"/>
        <w:left w:val="none" w:sz="0" w:space="0" w:color="auto"/>
        <w:bottom w:val="none" w:sz="0" w:space="0" w:color="auto"/>
        <w:right w:val="none" w:sz="0" w:space="0" w:color="auto"/>
      </w:divBdr>
    </w:div>
    <w:div w:id="103426955">
      <w:bodyDiv w:val="1"/>
      <w:marLeft w:val="0"/>
      <w:marRight w:val="0"/>
      <w:marTop w:val="0"/>
      <w:marBottom w:val="0"/>
      <w:divBdr>
        <w:top w:val="none" w:sz="0" w:space="0" w:color="auto"/>
        <w:left w:val="none" w:sz="0" w:space="0" w:color="auto"/>
        <w:bottom w:val="none" w:sz="0" w:space="0" w:color="auto"/>
        <w:right w:val="none" w:sz="0" w:space="0" w:color="auto"/>
      </w:divBdr>
    </w:div>
    <w:div w:id="163446789">
      <w:bodyDiv w:val="1"/>
      <w:marLeft w:val="0"/>
      <w:marRight w:val="0"/>
      <w:marTop w:val="0"/>
      <w:marBottom w:val="0"/>
      <w:divBdr>
        <w:top w:val="none" w:sz="0" w:space="0" w:color="auto"/>
        <w:left w:val="none" w:sz="0" w:space="0" w:color="auto"/>
        <w:bottom w:val="none" w:sz="0" w:space="0" w:color="auto"/>
        <w:right w:val="none" w:sz="0" w:space="0" w:color="auto"/>
      </w:divBdr>
    </w:div>
    <w:div w:id="183176110">
      <w:bodyDiv w:val="1"/>
      <w:marLeft w:val="0"/>
      <w:marRight w:val="0"/>
      <w:marTop w:val="0"/>
      <w:marBottom w:val="0"/>
      <w:divBdr>
        <w:top w:val="none" w:sz="0" w:space="0" w:color="auto"/>
        <w:left w:val="none" w:sz="0" w:space="0" w:color="auto"/>
        <w:bottom w:val="none" w:sz="0" w:space="0" w:color="auto"/>
        <w:right w:val="none" w:sz="0" w:space="0" w:color="auto"/>
      </w:divBdr>
    </w:div>
    <w:div w:id="191917331">
      <w:bodyDiv w:val="1"/>
      <w:marLeft w:val="0"/>
      <w:marRight w:val="0"/>
      <w:marTop w:val="0"/>
      <w:marBottom w:val="0"/>
      <w:divBdr>
        <w:top w:val="none" w:sz="0" w:space="0" w:color="auto"/>
        <w:left w:val="none" w:sz="0" w:space="0" w:color="auto"/>
        <w:bottom w:val="none" w:sz="0" w:space="0" w:color="auto"/>
        <w:right w:val="none" w:sz="0" w:space="0" w:color="auto"/>
      </w:divBdr>
    </w:div>
    <w:div w:id="213127898">
      <w:bodyDiv w:val="1"/>
      <w:marLeft w:val="0"/>
      <w:marRight w:val="0"/>
      <w:marTop w:val="0"/>
      <w:marBottom w:val="0"/>
      <w:divBdr>
        <w:top w:val="none" w:sz="0" w:space="0" w:color="auto"/>
        <w:left w:val="none" w:sz="0" w:space="0" w:color="auto"/>
        <w:bottom w:val="none" w:sz="0" w:space="0" w:color="auto"/>
        <w:right w:val="none" w:sz="0" w:space="0" w:color="auto"/>
      </w:divBdr>
    </w:div>
    <w:div w:id="227687829">
      <w:bodyDiv w:val="1"/>
      <w:marLeft w:val="0"/>
      <w:marRight w:val="0"/>
      <w:marTop w:val="0"/>
      <w:marBottom w:val="0"/>
      <w:divBdr>
        <w:top w:val="none" w:sz="0" w:space="0" w:color="auto"/>
        <w:left w:val="none" w:sz="0" w:space="0" w:color="auto"/>
        <w:bottom w:val="none" w:sz="0" w:space="0" w:color="auto"/>
        <w:right w:val="none" w:sz="0" w:space="0" w:color="auto"/>
      </w:divBdr>
    </w:div>
    <w:div w:id="235285574">
      <w:bodyDiv w:val="1"/>
      <w:marLeft w:val="0"/>
      <w:marRight w:val="0"/>
      <w:marTop w:val="0"/>
      <w:marBottom w:val="0"/>
      <w:divBdr>
        <w:top w:val="none" w:sz="0" w:space="0" w:color="auto"/>
        <w:left w:val="none" w:sz="0" w:space="0" w:color="auto"/>
        <w:bottom w:val="none" w:sz="0" w:space="0" w:color="auto"/>
        <w:right w:val="none" w:sz="0" w:space="0" w:color="auto"/>
      </w:divBdr>
    </w:div>
    <w:div w:id="237251114">
      <w:bodyDiv w:val="1"/>
      <w:marLeft w:val="0"/>
      <w:marRight w:val="0"/>
      <w:marTop w:val="0"/>
      <w:marBottom w:val="0"/>
      <w:divBdr>
        <w:top w:val="none" w:sz="0" w:space="0" w:color="auto"/>
        <w:left w:val="none" w:sz="0" w:space="0" w:color="auto"/>
        <w:bottom w:val="none" w:sz="0" w:space="0" w:color="auto"/>
        <w:right w:val="none" w:sz="0" w:space="0" w:color="auto"/>
      </w:divBdr>
    </w:div>
    <w:div w:id="270406354">
      <w:bodyDiv w:val="1"/>
      <w:marLeft w:val="0"/>
      <w:marRight w:val="0"/>
      <w:marTop w:val="0"/>
      <w:marBottom w:val="0"/>
      <w:divBdr>
        <w:top w:val="none" w:sz="0" w:space="0" w:color="auto"/>
        <w:left w:val="none" w:sz="0" w:space="0" w:color="auto"/>
        <w:bottom w:val="none" w:sz="0" w:space="0" w:color="auto"/>
        <w:right w:val="none" w:sz="0" w:space="0" w:color="auto"/>
      </w:divBdr>
    </w:div>
    <w:div w:id="311836741">
      <w:bodyDiv w:val="1"/>
      <w:marLeft w:val="0"/>
      <w:marRight w:val="0"/>
      <w:marTop w:val="0"/>
      <w:marBottom w:val="0"/>
      <w:divBdr>
        <w:top w:val="none" w:sz="0" w:space="0" w:color="auto"/>
        <w:left w:val="none" w:sz="0" w:space="0" w:color="auto"/>
        <w:bottom w:val="none" w:sz="0" w:space="0" w:color="auto"/>
        <w:right w:val="none" w:sz="0" w:space="0" w:color="auto"/>
      </w:divBdr>
    </w:div>
    <w:div w:id="355012000">
      <w:bodyDiv w:val="1"/>
      <w:marLeft w:val="0"/>
      <w:marRight w:val="0"/>
      <w:marTop w:val="0"/>
      <w:marBottom w:val="0"/>
      <w:divBdr>
        <w:top w:val="none" w:sz="0" w:space="0" w:color="auto"/>
        <w:left w:val="none" w:sz="0" w:space="0" w:color="auto"/>
        <w:bottom w:val="none" w:sz="0" w:space="0" w:color="auto"/>
        <w:right w:val="none" w:sz="0" w:space="0" w:color="auto"/>
      </w:divBdr>
    </w:div>
    <w:div w:id="357319939">
      <w:bodyDiv w:val="1"/>
      <w:marLeft w:val="0"/>
      <w:marRight w:val="0"/>
      <w:marTop w:val="0"/>
      <w:marBottom w:val="0"/>
      <w:divBdr>
        <w:top w:val="none" w:sz="0" w:space="0" w:color="auto"/>
        <w:left w:val="none" w:sz="0" w:space="0" w:color="auto"/>
        <w:bottom w:val="none" w:sz="0" w:space="0" w:color="auto"/>
        <w:right w:val="none" w:sz="0" w:space="0" w:color="auto"/>
      </w:divBdr>
    </w:div>
    <w:div w:id="381103901">
      <w:bodyDiv w:val="1"/>
      <w:marLeft w:val="0"/>
      <w:marRight w:val="0"/>
      <w:marTop w:val="0"/>
      <w:marBottom w:val="0"/>
      <w:divBdr>
        <w:top w:val="none" w:sz="0" w:space="0" w:color="auto"/>
        <w:left w:val="none" w:sz="0" w:space="0" w:color="auto"/>
        <w:bottom w:val="none" w:sz="0" w:space="0" w:color="auto"/>
        <w:right w:val="none" w:sz="0" w:space="0" w:color="auto"/>
      </w:divBdr>
    </w:div>
    <w:div w:id="493882527">
      <w:bodyDiv w:val="1"/>
      <w:marLeft w:val="0"/>
      <w:marRight w:val="0"/>
      <w:marTop w:val="0"/>
      <w:marBottom w:val="0"/>
      <w:divBdr>
        <w:top w:val="none" w:sz="0" w:space="0" w:color="auto"/>
        <w:left w:val="none" w:sz="0" w:space="0" w:color="auto"/>
        <w:bottom w:val="none" w:sz="0" w:space="0" w:color="auto"/>
        <w:right w:val="none" w:sz="0" w:space="0" w:color="auto"/>
      </w:divBdr>
    </w:div>
    <w:div w:id="504323733">
      <w:bodyDiv w:val="1"/>
      <w:marLeft w:val="0"/>
      <w:marRight w:val="0"/>
      <w:marTop w:val="0"/>
      <w:marBottom w:val="0"/>
      <w:divBdr>
        <w:top w:val="none" w:sz="0" w:space="0" w:color="auto"/>
        <w:left w:val="none" w:sz="0" w:space="0" w:color="auto"/>
        <w:bottom w:val="none" w:sz="0" w:space="0" w:color="auto"/>
        <w:right w:val="none" w:sz="0" w:space="0" w:color="auto"/>
      </w:divBdr>
    </w:div>
    <w:div w:id="521674212">
      <w:bodyDiv w:val="1"/>
      <w:marLeft w:val="0"/>
      <w:marRight w:val="0"/>
      <w:marTop w:val="0"/>
      <w:marBottom w:val="0"/>
      <w:divBdr>
        <w:top w:val="none" w:sz="0" w:space="0" w:color="auto"/>
        <w:left w:val="none" w:sz="0" w:space="0" w:color="auto"/>
        <w:bottom w:val="none" w:sz="0" w:space="0" w:color="auto"/>
        <w:right w:val="none" w:sz="0" w:space="0" w:color="auto"/>
      </w:divBdr>
    </w:div>
    <w:div w:id="521819883">
      <w:bodyDiv w:val="1"/>
      <w:marLeft w:val="0"/>
      <w:marRight w:val="0"/>
      <w:marTop w:val="0"/>
      <w:marBottom w:val="0"/>
      <w:divBdr>
        <w:top w:val="none" w:sz="0" w:space="0" w:color="auto"/>
        <w:left w:val="none" w:sz="0" w:space="0" w:color="auto"/>
        <w:bottom w:val="none" w:sz="0" w:space="0" w:color="auto"/>
        <w:right w:val="none" w:sz="0" w:space="0" w:color="auto"/>
      </w:divBdr>
    </w:div>
    <w:div w:id="557980377">
      <w:bodyDiv w:val="1"/>
      <w:marLeft w:val="0"/>
      <w:marRight w:val="0"/>
      <w:marTop w:val="0"/>
      <w:marBottom w:val="0"/>
      <w:divBdr>
        <w:top w:val="none" w:sz="0" w:space="0" w:color="auto"/>
        <w:left w:val="none" w:sz="0" w:space="0" w:color="auto"/>
        <w:bottom w:val="none" w:sz="0" w:space="0" w:color="auto"/>
        <w:right w:val="none" w:sz="0" w:space="0" w:color="auto"/>
      </w:divBdr>
    </w:div>
    <w:div w:id="581063624">
      <w:bodyDiv w:val="1"/>
      <w:marLeft w:val="0"/>
      <w:marRight w:val="0"/>
      <w:marTop w:val="0"/>
      <w:marBottom w:val="0"/>
      <w:divBdr>
        <w:top w:val="none" w:sz="0" w:space="0" w:color="auto"/>
        <w:left w:val="none" w:sz="0" w:space="0" w:color="auto"/>
        <w:bottom w:val="none" w:sz="0" w:space="0" w:color="auto"/>
        <w:right w:val="none" w:sz="0" w:space="0" w:color="auto"/>
      </w:divBdr>
    </w:div>
    <w:div w:id="751463947">
      <w:bodyDiv w:val="1"/>
      <w:marLeft w:val="0"/>
      <w:marRight w:val="0"/>
      <w:marTop w:val="0"/>
      <w:marBottom w:val="0"/>
      <w:divBdr>
        <w:top w:val="none" w:sz="0" w:space="0" w:color="auto"/>
        <w:left w:val="none" w:sz="0" w:space="0" w:color="auto"/>
        <w:bottom w:val="none" w:sz="0" w:space="0" w:color="auto"/>
        <w:right w:val="none" w:sz="0" w:space="0" w:color="auto"/>
      </w:divBdr>
    </w:div>
    <w:div w:id="788936693">
      <w:bodyDiv w:val="1"/>
      <w:marLeft w:val="0"/>
      <w:marRight w:val="0"/>
      <w:marTop w:val="0"/>
      <w:marBottom w:val="0"/>
      <w:divBdr>
        <w:top w:val="none" w:sz="0" w:space="0" w:color="auto"/>
        <w:left w:val="none" w:sz="0" w:space="0" w:color="auto"/>
        <w:bottom w:val="none" w:sz="0" w:space="0" w:color="auto"/>
        <w:right w:val="none" w:sz="0" w:space="0" w:color="auto"/>
      </w:divBdr>
    </w:div>
    <w:div w:id="801651715">
      <w:bodyDiv w:val="1"/>
      <w:marLeft w:val="0"/>
      <w:marRight w:val="0"/>
      <w:marTop w:val="0"/>
      <w:marBottom w:val="0"/>
      <w:divBdr>
        <w:top w:val="none" w:sz="0" w:space="0" w:color="auto"/>
        <w:left w:val="none" w:sz="0" w:space="0" w:color="auto"/>
        <w:bottom w:val="none" w:sz="0" w:space="0" w:color="auto"/>
        <w:right w:val="none" w:sz="0" w:space="0" w:color="auto"/>
      </w:divBdr>
    </w:div>
    <w:div w:id="816341412">
      <w:bodyDiv w:val="1"/>
      <w:marLeft w:val="0"/>
      <w:marRight w:val="0"/>
      <w:marTop w:val="0"/>
      <w:marBottom w:val="0"/>
      <w:divBdr>
        <w:top w:val="none" w:sz="0" w:space="0" w:color="auto"/>
        <w:left w:val="none" w:sz="0" w:space="0" w:color="auto"/>
        <w:bottom w:val="none" w:sz="0" w:space="0" w:color="auto"/>
        <w:right w:val="none" w:sz="0" w:space="0" w:color="auto"/>
      </w:divBdr>
    </w:div>
    <w:div w:id="894775480">
      <w:bodyDiv w:val="1"/>
      <w:marLeft w:val="0"/>
      <w:marRight w:val="0"/>
      <w:marTop w:val="0"/>
      <w:marBottom w:val="0"/>
      <w:divBdr>
        <w:top w:val="none" w:sz="0" w:space="0" w:color="auto"/>
        <w:left w:val="none" w:sz="0" w:space="0" w:color="auto"/>
        <w:bottom w:val="none" w:sz="0" w:space="0" w:color="auto"/>
        <w:right w:val="none" w:sz="0" w:space="0" w:color="auto"/>
      </w:divBdr>
    </w:div>
    <w:div w:id="943271773">
      <w:bodyDiv w:val="1"/>
      <w:marLeft w:val="0"/>
      <w:marRight w:val="0"/>
      <w:marTop w:val="0"/>
      <w:marBottom w:val="0"/>
      <w:divBdr>
        <w:top w:val="none" w:sz="0" w:space="0" w:color="auto"/>
        <w:left w:val="none" w:sz="0" w:space="0" w:color="auto"/>
        <w:bottom w:val="none" w:sz="0" w:space="0" w:color="auto"/>
        <w:right w:val="none" w:sz="0" w:space="0" w:color="auto"/>
      </w:divBdr>
    </w:div>
    <w:div w:id="947347679">
      <w:bodyDiv w:val="1"/>
      <w:marLeft w:val="0"/>
      <w:marRight w:val="0"/>
      <w:marTop w:val="0"/>
      <w:marBottom w:val="0"/>
      <w:divBdr>
        <w:top w:val="none" w:sz="0" w:space="0" w:color="auto"/>
        <w:left w:val="none" w:sz="0" w:space="0" w:color="auto"/>
        <w:bottom w:val="none" w:sz="0" w:space="0" w:color="auto"/>
        <w:right w:val="none" w:sz="0" w:space="0" w:color="auto"/>
      </w:divBdr>
    </w:div>
    <w:div w:id="960460394">
      <w:bodyDiv w:val="1"/>
      <w:marLeft w:val="0"/>
      <w:marRight w:val="0"/>
      <w:marTop w:val="0"/>
      <w:marBottom w:val="0"/>
      <w:divBdr>
        <w:top w:val="none" w:sz="0" w:space="0" w:color="auto"/>
        <w:left w:val="none" w:sz="0" w:space="0" w:color="auto"/>
        <w:bottom w:val="none" w:sz="0" w:space="0" w:color="auto"/>
        <w:right w:val="none" w:sz="0" w:space="0" w:color="auto"/>
      </w:divBdr>
    </w:div>
    <w:div w:id="1059088495">
      <w:bodyDiv w:val="1"/>
      <w:marLeft w:val="0"/>
      <w:marRight w:val="0"/>
      <w:marTop w:val="0"/>
      <w:marBottom w:val="0"/>
      <w:divBdr>
        <w:top w:val="none" w:sz="0" w:space="0" w:color="auto"/>
        <w:left w:val="none" w:sz="0" w:space="0" w:color="auto"/>
        <w:bottom w:val="none" w:sz="0" w:space="0" w:color="auto"/>
        <w:right w:val="none" w:sz="0" w:space="0" w:color="auto"/>
      </w:divBdr>
    </w:div>
    <w:div w:id="1059131270">
      <w:bodyDiv w:val="1"/>
      <w:marLeft w:val="0"/>
      <w:marRight w:val="0"/>
      <w:marTop w:val="0"/>
      <w:marBottom w:val="0"/>
      <w:divBdr>
        <w:top w:val="none" w:sz="0" w:space="0" w:color="auto"/>
        <w:left w:val="none" w:sz="0" w:space="0" w:color="auto"/>
        <w:bottom w:val="none" w:sz="0" w:space="0" w:color="auto"/>
        <w:right w:val="none" w:sz="0" w:space="0" w:color="auto"/>
      </w:divBdr>
    </w:div>
    <w:div w:id="1112475393">
      <w:bodyDiv w:val="1"/>
      <w:marLeft w:val="0"/>
      <w:marRight w:val="0"/>
      <w:marTop w:val="0"/>
      <w:marBottom w:val="0"/>
      <w:divBdr>
        <w:top w:val="none" w:sz="0" w:space="0" w:color="auto"/>
        <w:left w:val="none" w:sz="0" w:space="0" w:color="auto"/>
        <w:bottom w:val="none" w:sz="0" w:space="0" w:color="auto"/>
        <w:right w:val="none" w:sz="0" w:space="0" w:color="auto"/>
      </w:divBdr>
    </w:div>
    <w:div w:id="1125658635">
      <w:bodyDiv w:val="1"/>
      <w:marLeft w:val="0"/>
      <w:marRight w:val="0"/>
      <w:marTop w:val="0"/>
      <w:marBottom w:val="0"/>
      <w:divBdr>
        <w:top w:val="none" w:sz="0" w:space="0" w:color="auto"/>
        <w:left w:val="none" w:sz="0" w:space="0" w:color="auto"/>
        <w:bottom w:val="none" w:sz="0" w:space="0" w:color="auto"/>
        <w:right w:val="none" w:sz="0" w:space="0" w:color="auto"/>
      </w:divBdr>
    </w:div>
    <w:div w:id="1144540304">
      <w:bodyDiv w:val="1"/>
      <w:marLeft w:val="0"/>
      <w:marRight w:val="0"/>
      <w:marTop w:val="0"/>
      <w:marBottom w:val="0"/>
      <w:divBdr>
        <w:top w:val="none" w:sz="0" w:space="0" w:color="auto"/>
        <w:left w:val="none" w:sz="0" w:space="0" w:color="auto"/>
        <w:bottom w:val="none" w:sz="0" w:space="0" w:color="auto"/>
        <w:right w:val="none" w:sz="0" w:space="0" w:color="auto"/>
      </w:divBdr>
    </w:div>
    <w:div w:id="1201940108">
      <w:bodyDiv w:val="1"/>
      <w:marLeft w:val="0"/>
      <w:marRight w:val="0"/>
      <w:marTop w:val="0"/>
      <w:marBottom w:val="0"/>
      <w:divBdr>
        <w:top w:val="none" w:sz="0" w:space="0" w:color="auto"/>
        <w:left w:val="none" w:sz="0" w:space="0" w:color="auto"/>
        <w:bottom w:val="none" w:sz="0" w:space="0" w:color="auto"/>
        <w:right w:val="none" w:sz="0" w:space="0" w:color="auto"/>
      </w:divBdr>
    </w:div>
    <w:div w:id="1206483121">
      <w:bodyDiv w:val="1"/>
      <w:marLeft w:val="0"/>
      <w:marRight w:val="0"/>
      <w:marTop w:val="0"/>
      <w:marBottom w:val="0"/>
      <w:divBdr>
        <w:top w:val="none" w:sz="0" w:space="0" w:color="auto"/>
        <w:left w:val="none" w:sz="0" w:space="0" w:color="auto"/>
        <w:bottom w:val="none" w:sz="0" w:space="0" w:color="auto"/>
        <w:right w:val="none" w:sz="0" w:space="0" w:color="auto"/>
      </w:divBdr>
    </w:div>
    <w:div w:id="1281886379">
      <w:bodyDiv w:val="1"/>
      <w:marLeft w:val="0"/>
      <w:marRight w:val="0"/>
      <w:marTop w:val="0"/>
      <w:marBottom w:val="0"/>
      <w:divBdr>
        <w:top w:val="none" w:sz="0" w:space="0" w:color="auto"/>
        <w:left w:val="none" w:sz="0" w:space="0" w:color="auto"/>
        <w:bottom w:val="none" w:sz="0" w:space="0" w:color="auto"/>
        <w:right w:val="none" w:sz="0" w:space="0" w:color="auto"/>
      </w:divBdr>
    </w:div>
    <w:div w:id="1302809803">
      <w:bodyDiv w:val="1"/>
      <w:marLeft w:val="0"/>
      <w:marRight w:val="0"/>
      <w:marTop w:val="0"/>
      <w:marBottom w:val="0"/>
      <w:divBdr>
        <w:top w:val="none" w:sz="0" w:space="0" w:color="auto"/>
        <w:left w:val="none" w:sz="0" w:space="0" w:color="auto"/>
        <w:bottom w:val="none" w:sz="0" w:space="0" w:color="auto"/>
        <w:right w:val="none" w:sz="0" w:space="0" w:color="auto"/>
      </w:divBdr>
    </w:div>
    <w:div w:id="1314481359">
      <w:bodyDiv w:val="1"/>
      <w:marLeft w:val="0"/>
      <w:marRight w:val="0"/>
      <w:marTop w:val="0"/>
      <w:marBottom w:val="0"/>
      <w:divBdr>
        <w:top w:val="none" w:sz="0" w:space="0" w:color="auto"/>
        <w:left w:val="none" w:sz="0" w:space="0" w:color="auto"/>
        <w:bottom w:val="none" w:sz="0" w:space="0" w:color="auto"/>
        <w:right w:val="none" w:sz="0" w:space="0" w:color="auto"/>
      </w:divBdr>
    </w:div>
    <w:div w:id="1329286778">
      <w:bodyDiv w:val="1"/>
      <w:marLeft w:val="0"/>
      <w:marRight w:val="0"/>
      <w:marTop w:val="0"/>
      <w:marBottom w:val="0"/>
      <w:divBdr>
        <w:top w:val="none" w:sz="0" w:space="0" w:color="auto"/>
        <w:left w:val="none" w:sz="0" w:space="0" w:color="auto"/>
        <w:bottom w:val="none" w:sz="0" w:space="0" w:color="auto"/>
        <w:right w:val="none" w:sz="0" w:space="0" w:color="auto"/>
      </w:divBdr>
    </w:div>
    <w:div w:id="1339502614">
      <w:bodyDiv w:val="1"/>
      <w:marLeft w:val="0"/>
      <w:marRight w:val="0"/>
      <w:marTop w:val="0"/>
      <w:marBottom w:val="0"/>
      <w:divBdr>
        <w:top w:val="none" w:sz="0" w:space="0" w:color="auto"/>
        <w:left w:val="none" w:sz="0" w:space="0" w:color="auto"/>
        <w:bottom w:val="none" w:sz="0" w:space="0" w:color="auto"/>
        <w:right w:val="none" w:sz="0" w:space="0" w:color="auto"/>
      </w:divBdr>
    </w:div>
    <w:div w:id="1340110935">
      <w:bodyDiv w:val="1"/>
      <w:marLeft w:val="0"/>
      <w:marRight w:val="0"/>
      <w:marTop w:val="0"/>
      <w:marBottom w:val="0"/>
      <w:divBdr>
        <w:top w:val="none" w:sz="0" w:space="0" w:color="auto"/>
        <w:left w:val="none" w:sz="0" w:space="0" w:color="auto"/>
        <w:bottom w:val="none" w:sz="0" w:space="0" w:color="auto"/>
        <w:right w:val="none" w:sz="0" w:space="0" w:color="auto"/>
      </w:divBdr>
    </w:div>
    <w:div w:id="1419718791">
      <w:bodyDiv w:val="1"/>
      <w:marLeft w:val="0"/>
      <w:marRight w:val="0"/>
      <w:marTop w:val="0"/>
      <w:marBottom w:val="0"/>
      <w:divBdr>
        <w:top w:val="none" w:sz="0" w:space="0" w:color="auto"/>
        <w:left w:val="none" w:sz="0" w:space="0" w:color="auto"/>
        <w:bottom w:val="none" w:sz="0" w:space="0" w:color="auto"/>
        <w:right w:val="none" w:sz="0" w:space="0" w:color="auto"/>
      </w:divBdr>
    </w:div>
    <w:div w:id="1465200689">
      <w:bodyDiv w:val="1"/>
      <w:marLeft w:val="0"/>
      <w:marRight w:val="0"/>
      <w:marTop w:val="0"/>
      <w:marBottom w:val="0"/>
      <w:divBdr>
        <w:top w:val="none" w:sz="0" w:space="0" w:color="auto"/>
        <w:left w:val="none" w:sz="0" w:space="0" w:color="auto"/>
        <w:bottom w:val="none" w:sz="0" w:space="0" w:color="auto"/>
        <w:right w:val="none" w:sz="0" w:space="0" w:color="auto"/>
      </w:divBdr>
    </w:div>
    <w:div w:id="1514030920">
      <w:bodyDiv w:val="1"/>
      <w:marLeft w:val="0"/>
      <w:marRight w:val="0"/>
      <w:marTop w:val="0"/>
      <w:marBottom w:val="0"/>
      <w:divBdr>
        <w:top w:val="none" w:sz="0" w:space="0" w:color="auto"/>
        <w:left w:val="none" w:sz="0" w:space="0" w:color="auto"/>
        <w:bottom w:val="none" w:sz="0" w:space="0" w:color="auto"/>
        <w:right w:val="none" w:sz="0" w:space="0" w:color="auto"/>
      </w:divBdr>
    </w:div>
    <w:div w:id="1528908993">
      <w:bodyDiv w:val="1"/>
      <w:marLeft w:val="0"/>
      <w:marRight w:val="0"/>
      <w:marTop w:val="0"/>
      <w:marBottom w:val="0"/>
      <w:divBdr>
        <w:top w:val="none" w:sz="0" w:space="0" w:color="auto"/>
        <w:left w:val="none" w:sz="0" w:space="0" w:color="auto"/>
        <w:bottom w:val="none" w:sz="0" w:space="0" w:color="auto"/>
        <w:right w:val="none" w:sz="0" w:space="0" w:color="auto"/>
      </w:divBdr>
    </w:div>
    <w:div w:id="1607736781">
      <w:bodyDiv w:val="1"/>
      <w:marLeft w:val="0"/>
      <w:marRight w:val="0"/>
      <w:marTop w:val="0"/>
      <w:marBottom w:val="0"/>
      <w:divBdr>
        <w:top w:val="none" w:sz="0" w:space="0" w:color="auto"/>
        <w:left w:val="none" w:sz="0" w:space="0" w:color="auto"/>
        <w:bottom w:val="none" w:sz="0" w:space="0" w:color="auto"/>
        <w:right w:val="none" w:sz="0" w:space="0" w:color="auto"/>
      </w:divBdr>
    </w:div>
    <w:div w:id="1631128101">
      <w:bodyDiv w:val="1"/>
      <w:marLeft w:val="0"/>
      <w:marRight w:val="0"/>
      <w:marTop w:val="0"/>
      <w:marBottom w:val="0"/>
      <w:divBdr>
        <w:top w:val="none" w:sz="0" w:space="0" w:color="auto"/>
        <w:left w:val="none" w:sz="0" w:space="0" w:color="auto"/>
        <w:bottom w:val="none" w:sz="0" w:space="0" w:color="auto"/>
        <w:right w:val="none" w:sz="0" w:space="0" w:color="auto"/>
      </w:divBdr>
    </w:div>
    <w:div w:id="1641110400">
      <w:bodyDiv w:val="1"/>
      <w:marLeft w:val="0"/>
      <w:marRight w:val="0"/>
      <w:marTop w:val="0"/>
      <w:marBottom w:val="0"/>
      <w:divBdr>
        <w:top w:val="none" w:sz="0" w:space="0" w:color="auto"/>
        <w:left w:val="none" w:sz="0" w:space="0" w:color="auto"/>
        <w:bottom w:val="none" w:sz="0" w:space="0" w:color="auto"/>
        <w:right w:val="none" w:sz="0" w:space="0" w:color="auto"/>
      </w:divBdr>
    </w:div>
    <w:div w:id="1664551169">
      <w:bodyDiv w:val="1"/>
      <w:marLeft w:val="0"/>
      <w:marRight w:val="0"/>
      <w:marTop w:val="0"/>
      <w:marBottom w:val="0"/>
      <w:divBdr>
        <w:top w:val="none" w:sz="0" w:space="0" w:color="auto"/>
        <w:left w:val="none" w:sz="0" w:space="0" w:color="auto"/>
        <w:bottom w:val="none" w:sz="0" w:space="0" w:color="auto"/>
        <w:right w:val="none" w:sz="0" w:space="0" w:color="auto"/>
      </w:divBdr>
    </w:div>
    <w:div w:id="1681197619">
      <w:bodyDiv w:val="1"/>
      <w:marLeft w:val="0"/>
      <w:marRight w:val="0"/>
      <w:marTop w:val="0"/>
      <w:marBottom w:val="0"/>
      <w:divBdr>
        <w:top w:val="none" w:sz="0" w:space="0" w:color="auto"/>
        <w:left w:val="none" w:sz="0" w:space="0" w:color="auto"/>
        <w:bottom w:val="none" w:sz="0" w:space="0" w:color="auto"/>
        <w:right w:val="none" w:sz="0" w:space="0" w:color="auto"/>
      </w:divBdr>
    </w:div>
    <w:div w:id="1693190787">
      <w:bodyDiv w:val="1"/>
      <w:marLeft w:val="0"/>
      <w:marRight w:val="0"/>
      <w:marTop w:val="0"/>
      <w:marBottom w:val="0"/>
      <w:divBdr>
        <w:top w:val="none" w:sz="0" w:space="0" w:color="auto"/>
        <w:left w:val="none" w:sz="0" w:space="0" w:color="auto"/>
        <w:bottom w:val="none" w:sz="0" w:space="0" w:color="auto"/>
        <w:right w:val="none" w:sz="0" w:space="0" w:color="auto"/>
      </w:divBdr>
    </w:div>
    <w:div w:id="1724674344">
      <w:bodyDiv w:val="1"/>
      <w:marLeft w:val="0"/>
      <w:marRight w:val="0"/>
      <w:marTop w:val="0"/>
      <w:marBottom w:val="0"/>
      <w:divBdr>
        <w:top w:val="none" w:sz="0" w:space="0" w:color="auto"/>
        <w:left w:val="none" w:sz="0" w:space="0" w:color="auto"/>
        <w:bottom w:val="none" w:sz="0" w:space="0" w:color="auto"/>
        <w:right w:val="none" w:sz="0" w:space="0" w:color="auto"/>
      </w:divBdr>
    </w:div>
    <w:div w:id="1734618242">
      <w:bodyDiv w:val="1"/>
      <w:marLeft w:val="0"/>
      <w:marRight w:val="0"/>
      <w:marTop w:val="0"/>
      <w:marBottom w:val="0"/>
      <w:divBdr>
        <w:top w:val="none" w:sz="0" w:space="0" w:color="auto"/>
        <w:left w:val="none" w:sz="0" w:space="0" w:color="auto"/>
        <w:bottom w:val="none" w:sz="0" w:space="0" w:color="auto"/>
        <w:right w:val="none" w:sz="0" w:space="0" w:color="auto"/>
      </w:divBdr>
    </w:div>
    <w:div w:id="1769546850">
      <w:bodyDiv w:val="1"/>
      <w:marLeft w:val="0"/>
      <w:marRight w:val="0"/>
      <w:marTop w:val="0"/>
      <w:marBottom w:val="0"/>
      <w:divBdr>
        <w:top w:val="none" w:sz="0" w:space="0" w:color="auto"/>
        <w:left w:val="none" w:sz="0" w:space="0" w:color="auto"/>
        <w:bottom w:val="none" w:sz="0" w:space="0" w:color="auto"/>
        <w:right w:val="none" w:sz="0" w:space="0" w:color="auto"/>
      </w:divBdr>
    </w:div>
    <w:div w:id="1785227001">
      <w:bodyDiv w:val="1"/>
      <w:marLeft w:val="0"/>
      <w:marRight w:val="0"/>
      <w:marTop w:val="0"/>
      <w:marBottom w:val="0"/>
      <w:divBdr>
        <w:top w:val="none" w:sz="0" w:space="0" w:color="auto"/>
        <w:left w:val="none" w:sz="0" w:space="0" w:color="auto"/>
        <w:bottom w:val="none" w:sz="0" w:space="0" w:color="auto"/>
        <w:right w:val="none" w:sz="0" w:space="0" w:color="auto"/>
      </w:divBdr>
    </w:div>
    <w:div w:id="1859276220">
      <w:bodyDiv w:val="1"/>
      <w:marLeft w:val="0"/>
      <w:marRight w:val="0"/>
      <w:marTop w:val="0"/>
      <w:marBottom w:val="0"/>
      <w:divBdr>
        <w:top w:val="none" w:sz="0" w:space="0" w:color="auto"/>
        <w:left w:val="none" w:sz="0" w:space="0" w:color="auto"/>
        <w:bottom w:val="none" w:sz="0" w:space="0" w:color="auto"/>
        <w:right w:val="none" w:sz="0" w:space="0" w:color="auto"/>
      </w:divBdr>
    </w:div>
    <w:div w:id="1903129331">
      <w:bodyDiv w:val="1"/>
      <w:marLeft w:val="0"/>
      <w:marRight w:val="0"/>
      <w:marTop w:val="0"/>
      <w:marBottom w:val="0"/>
      <w:divBdr>
        <w:top w:val="none" w:sz="0" w:space="0" w:color="auto"/>
        <w:left w:val="none" w:sz="0" w:space="0" w:color="auto"/>
        <w:bottom w:val="none" w:sz="0" w:space="0" w:color="auto"/>
        <w:right w:val="none" w:sz="0" w:space="0" w:color="auto"/>
      </w:divBdr>
    </w:div>
    <w:div w:id="1904295113">
      <w:bodyDiv w:val="1"/>
      <w:marLeft w:val="0"/>
      <w:marRight w:val="0"/>
      <w:marTop w:val="0"/>
      <w:marBottom w:val="0"/>
      <w:divBdr>
        <w:top w:val="none" w:sz="0" w:space="0" w:color="auto"/>
        <w:left w:val="none" w:sz="0" w:space="0" w:color="auto"/>
        <w:bottom w:val="none" w:sz="0" w:space="0" w:color="auto"/>
        <w:right w:val="none" w:sz="0" w:space="0" w:color="auto"/>
      </w:divBdr>
    </w:div>
    <w:div w:id="1942293868">
      <w:bodyDiv w:val="1"/>
      <w:marLeft w:val="0"/>
      <w:marRight w:val="0"/>
      <w:marTop w:val="0"/>
      <w:marBottom w:val="0"/>
      <w:divBdr>
        <w:top w:val="none" w:sz="0" w:space="0" w:color="auto"/>
        <w:left w:val="none" w:sz="0" w:space="0" w:color="auto"/>
        <w:bottom w:val="none" w:sz="0" w:space="0" w:color="auto"/>
        <w:right w:val="none" w:sz="0" w:space="0" w:color="auto"/>
      </w:divBdr>
    </w:div>
    <w:div w:id="1974214080">
      <w:bodyDiv w:val="1"/>
      <w:marLeft w:val="0"/>
      <w:marRight w:val="0"/>
      <w:marTop w:val="0"/>
      <w:marBottom w:val="0"/>
      <w:divBdr>
        <w:top w:val="none" w:sz="0" w:space="0" w:color="auto"/>
        <w:left w:val="none" w:sz="0" w:space="0" w:color="auto"/>
        <w:bottom w:val="none" w:sz="0" w:space="0" w:color="auto"/>
        <w:right w:val="none" w:sz="0" w:space="0" w:color="auto"/>
      </w:divBdr>
    </w:div>
    <w:div w:id="1979921345">
      <w:bodyDiv w:val="1"/>
      <w:marLeft w:val="0"/>
      <w:marRight w:val="0"/>
      <w:marTop w:val="0"/>
      <w:marBottom w:val="0"/>
      <w:divBdr>
        <w:top w:val="none" w:sz="0" w:space="0" w:color="auto"/>
        <w:left w:val="none" w:sz="0" w:space="0" w:color="auto"/>
        <w:bottom w:val="none" w:sz="0" w:space="0" w:color="auto"/>
        <w:right w:val="none" w:sz="0" w:space="0" w:color="auto"/>
      </w:divBdr>
    </w:div>
    <w:div w:id="2062627234">
      <w:bodyDiv w:val="1"/>
      <w:marLeft w:val="0"/>
      <w:marRight w:val="0"/>
      <w:marTop w:val="0"/>
      <w:marBottom w:val="0"/>
      <w:divBdr>
        <w:top w:val="none" w:sz="0" w:space="0" w:color="auto"/>
        <w:left w:val="none" w:sz="0" w:space="0" w:color="auto"/>
        <w:bottom w:val="none" w:sz="0" w:space="0" w:color="auto"/>
        <w:right w:val="none" w:sz="0" w:space="0" w:color="auto"/>
      </w:divBdr>
    </w:div>
    <w:div w:id="2079016193">
      <w:bodyDiv w:val="1"/>
      <w:marLeft w:val="0"/>
      <w:marRight w:val="0"/>
      <w:marTop w:val="0"/>
      <w:marBottom w:val="0"/>
      <w:divBdr>
        <w:top w:val="none" w:sz="0" w:space="0" w:color="auto"/>
        <w:left w:val="none" w:sz="0" w:space="0" w:color="auto"/>
        <w:bottom w:val="none" w:sz="0" w:space="0" w:color="auto"/>
        <w:right w:val="none" w:sz="0" w:space="0" w:color="auto"/>
      </w:divBdr>
    </w:div>
    <w:div w:id="2107529211">
      <w:bodyDiv w:val="1"/>
      <w:marLeft w:val="0"/>
      <w:marRight w:val="0"/>
      <w:marTop w:val="0"/>
      <w:marBottom w:val="0"/>
      <w:divBdr>
        <w:top w:val="none" w:sz="0" w:space="0" w:color="auto"/>
        <w:left w:val="none" w:sz="0" w:space="0" w:color="auto"/>
        <w:bottom w:val="none" w:sz="0" w:space="0" w:color="auto"/>
        <w:right w:val="none" w:sz="0" w:space="0" w:color="auto"/>
      </w:divBdr>
    </w:div>
    <w:div w:id="2121797672">
      <w:bodyDiv w:val="1"/>
      <w:marLeft w:val="0"/>
      <w:marRight w:val="0"/>
      <w:marTop w:val="0"/>
      <w:marBottom w:val="0"/>
      <w:divBdr>
        <w:top w:val="none" w:sz="0" w:space="0" w:color="auto"/>
        <w:left w:val="none" w:sz="0" w:space="0" w:color="auto"/>
        <w:bottom w:val="none" w:sz="0" w:space="0" w:color="auto"/>
        <w:right w:val="none" w:sz="0" w:space="0" w:color="auto"/>
      </w:divBdr>
    </w:div>
    <w:div w:id="2122842892">
      <w:bodyDiv w:val="1"/>
      <w:marLeft w:val="0"/>
      <w:marRight w:val="0"/>
      <w:marTop w:val="0"/>
      <w:marBottom w:val="0"/>
      <w:divBdr>
        <w:top w:val="none" w:sz="0" w:space="0" w:color="auto"/>
        <w:left w:val="none" w:sz="0" w:space="0" w:color="auto"/>
        <w:bottom w:val="none" w:sz="0" w:space="0" w:color="auto"/>
        <w:right w:val="none" w:sz="0" w:space="0" w:color="auto"/>
      </w:divBdr>
    </w:div>
    <w:div w:id="2137526604">
      <w:bodyDiv w:val="1"/>
      <w:marLeft w:val="0"/>
      <w:marRight w:val="0"/>
      <w:marTop w:val="0"/>
      <w:marBottom w:val="0"/>
      <w:divBdr>
        <w:top w:val="none" w:sz="0" w:space="0" w:color="auto"/>
        <w:left w:val="none" w:sz="0" w:space="0" w:color="auto"/>
        <w:bottom w:val="none" w:sz="0" w:space="0" w:color="auto"/>
        <w:right w:val="none" w:sz="0" w:space="0" w:color="auto"/>
      </w:divBdr>
    </w:div>
    <w:div w:id="213787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Vir20</b:Tag>
    <b:SourceType>InternetSite</b:SourceType>
    <b:Guid>{E7A62968-FAEF-4B34-8924-8398D38DE379}</b:Guid>
    <b:Title>Virtual Training Model</b:Title>
    <b:Year>2020</b:Year>
    <b:Author>
      <b:Author>
        <b:Corporate>Virtual Training Model</b:Corporate>
      </b:Author>
    </b:Author>
    <b:YearAccessed>2020</b:YearAccessed>
    <b:MonthAccessed>8</b:MonthAccessed>
    <b:DayAccessed>18</b:DayAccessed>
    <b:URL>http://www.customer-me.com/5-elements-successful-virtual-training-model/</b:URL>
    <b:RefOrder>6</b:RefOrder>
  </b:Source>
  <b:Source>
    <b:Tag>Kur17</b:Tag>
    <b:SourceType>JournalArticle</b:SourceType>
    <b:Guid>{8C1D9FC8-58EF-4FD7-8842-886ADBECA7A3}</b:Guid>
    <b:Author>
      <b:Author>
        <b:NameList>
          <b:Person>
            <b:Last>Kurt</b:Last>
            <b:First>O.</b:First>
            <b:Middle>&amp; Tingoy, O.</b:Middle>
          </b:Person>
        </b:NameList>
      </b:Author>
    </b:Author>
    <b:Title>The acceptance and use of a virtual learning environment in higher education</b:Title>
    <b:JournalName>Education Technology Journal</b:JournalName>
    <b:Year>2017</b:Year>
    <b:Pages>32-34</b:Pages>
    <b:RefOrder>7</b:RefOrder>
  </b:Source>
  <b:Source>
    <b:Tag>Res20</b:Tag>
    <b:SourceType>InternetSite</b:SourceType>
    <b:Guid>{69227F08-2F38-4AE8-952F-6BF28CED1EEA}</b:Guid>
    <b:Title>Research Gate</b:Title>
    <b:Year>2020</b:Year>
    <b:Author>
      <b:Author>
        <b:Corporate>Research Gate</b:Corporate>
      </b:Author>
    </b:Author>
    <b:YearAccessed>2020</b:YearAccessed>
    <b:MonthAccessed>8</b:MonthAccessed>
    <b:DayAccessed>18</b:DayAccessed>
    <b:URL>https://www.researchgate.net/publication/277143294_Need_of_Virtual_Learning_Environment_for_Educating_10_th_International_CABLIBER_2015_Need_of_Virtual_Learning_Environment_for_Educating_Library_Information_Science</b:URL>
    <b:RefOrder>2</b:RefOrder>
  </b:Source>
  <b:Source>
    <b:Tag>Lev15</b:Tag>
    <b:SourceType>JournalArticle</b:SourceType>
    <b:Guid>{FF0B2BE6-168D-4C30-9323-BCF4035C20DF}</b:Guid>
    <b:Title>An assessment of competency-based simulations on e-learners’ management skills enhancements</b:Title>
    <b:Year>2015</b:Year>
    <b:Author>
      <b:Author>
        <b:NameList>
          <b:Person>
            <b:Last>Levy</b:Last>
            <b:First>Y.,</b:First>
            <b:Middle>&amp; M. Ramim</b:Middle>
          </b:Person>
        </b:NameList>
      </b:Author>
    </b:Author>
    <b:JournalName>IJELL</b:JournalName>
    <b:Pages>179-190</b:Pages>
    <b:Volume>11</b:Volume>
    <b:RefOrder>4</b:RefOrder>
  </b:Source>
  <b:Source>
    <b:Tag>Yor04</b:Tag>
    <b:SourceType>JournalArticle</b:SourceType>
    <b:Guid>{5A96C7DD-FC94-4931-8DCB-D6AE07F7FEBA}</b:Guid>
    <b:Author>
      <b:Author>
        <b:NameList>
          <b:Person>
            <b:Last>Yorke</b:Last>
            <b:First>M.</b:First>
            <b:Middle>&amp; P.T. Knight</b:Middle>
          </b:Person>
        </b:NameList>
      </b:Author>
    </b:Author>
    <b:Title>Embedding employability into the curriculum</b:Title>
    <b:JournalName>Learning and Employability Series</b:JournalName>
    <b:Year>2004</b:Year>
    <b:Pages>30-34</b:Pages>
    <b:RefOrder>5</b:RefOrder>
  </b:Source>
  <b:Source>
    <b:Tag>Kan15</b:Tag>
    <b:SourceType>JournalArticle</b:SourceType>
    <b:Guid>{FAA22086-9952-4E44-B035-F7617D8D2DA4}</b:Guid>
    <b:Author>
      <b:Author>
        <b:NameList>
          <b:Person>
            <b:Last>Kangasniemi</b:Last>
            <b:First>T.,</b:First>
            <b:Middle>Palomaki, S. &amp; Seppanen, J.</b:Middle>
          </b:Person>
        </b:NameList>
      </b:Author>
    </b:Author>
    <b:Title>Design of Virtual Learning Environments</b:Title>
    <b:JournalName>iJEP</b:JournalName>
    <b:Year>2015</b:Year>
    <b:Pages>64-75</b:Pages>
    <b:Volume>5</b:Volume>
    <b:Issue>4</b:Issue>
    <b:RefOrder>3</b:RefOrder>
  </b:Source>
  <b:Source>
    <b:Tag>The20</b:Tag>
    <b:SourceType>InternetSite</b:SourceType>
    <b:Guid>{0C4576FD-8FFA-41B3-85D4-DF819D473626}</b:Guid>
    <b:Title>The Journal</b:Title>
    <b:Year>2020</b:Year>
    <b:Author>
      <b:Author>
        <b:Corporate>The Journal</b:Corporate>
      </b:Author>
    </b:Author>
    <b:YearAccessed>2020</b:YearAccessed>
    <b:MonthAccessed>8</b:MonthAccessed>
    <b:DayAccessed>19</b:DayAccessed>
    <b:URL>https://thejournal.com/Articles/1999/11/01/Virtual-Learning-Environments.aspx?Page=1&amp;m=1</b:URL>
    <b:RefOrder>8</b:RefOrder>
  </b:Source>
  <b:Source>
    <b:Tag>Cla13</b:Tag>
    <b:SourceType>JournalArticle</b:SourceType>
    <b:Guid>{20A1FD85-C002-4156-B6D6-3FE7C734BC7E}</b:Guid>
    <b:Title>Virtual Learning Environments in teacher education: a journal, a journey</b:Title>
    <b:Year>2013</b:Year>
    <b:Author>
      <b:Author>
        <b:NameList>
          <b:Person>
            <b:Last>Clarke</b:Last>
            <b:First>L.</b:First>
          </b:Person>
        </b:NameList>
      </b:Author>
    </b:Author>
    <b:JournalName>Taylor &amp; francis Online</b:JournalName>
    <b:Pages>121-131</b:Pages>
    <b:Volume>22</b:Volume>
    <b:Issue>1</b:Issue>
    <b:RefOrder>1</b:RefOrder>
  </b:Source>
</b:Sources>
</file>

<file path=customXml/itemProps1.xml><?xml version="1.0" encoding="utf-8"?>
<ds:datastoreItem xmlns:ds="http://schemas.openxmlformats.org/officeDocument/2006/customXml" ds:itemID="{B0042405-6E52-46DA-9455-3A7C5949F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26</Pages>
  <Words>2789</Words>
  <Characters>15903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oni</dc:creator>
  <cp:lastModifiedBy>Tomas Adam (1917610)</cp:lastModifiedBy>
  <cp:revision>5</cp:revision>
  <dcterms:created xsi:type="dcterms:W3CDTF">2020-08-25T15:40:00Z</dcterms:created>
  <dcterms:modified xsi:type="dcterms:W3CDTF">2020-09-01T23:12:00Z</dcterms:modified>
</cp:coreProperties>
</file>