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5AC67" w14:textId="77777777" w:rsidR="001456A6" w:rsidRDefault="001456A6" w:rsidP="001456A6">
      <w:r>
        <w:t>Student Name:</w:t>
      </w:r>
      <w:r w:rsidR="0055265C">
        <w:t xml:space="preserve"> Scott Cameron</w:t>
      </w:r>
    </w:p>
    <w:p w14:paraId="1E33AB56" w14:textId="77777777" w:rsidR="001456A6" w:rsidRDefault="001456A6" w:rsidP="001456A6">
      <w:r>
        <w:t>P Number:</w:t>
      </w:r>
      <w:r w:rsidR="0055265C">
        <w:t xml:space="preserve"> 1802058</w:t>
      </w:r>
    </w:p>
    <w:p w14:paraId="3F40B365" w14:textId="77777777" w:rsidR="001456A6" w:rsidRDefault="001456A6" w:rsidP="001456A6">
      <w:r>
        <w:t>Programme of Study:</w:t>
      </w:r>
      <w:r w:rsidR="0055265C">
        <w:t xml:space="preserve"> BA Graphic Design (</w:t>
      </w:r>
      <w:r w:rsidR="00BE7900">
        <w:t>y1)</w:t>
      </w:r>
    </w:p>
    <w:p w14:paraId="302F0987" w14:textId="77777777" w:rsidR="001456A6" w:rsidRDefault="001456A6" w:rsidP="001456A6">
      <w:r>
        <w:t>Module</w:t>
      </w:r>
      <w:r w:rsidR="00DD73B6">
        <w:t xml:space="preserve">: </w:t>
      </w:r>
      <w:r w:rsidR="00937C79" w:rsidRPr="00937C79">
        <w:t>ADAD4009</w:t>
      </w:r>
    </w:p>
    <w:p w14:paraId="178D3FBC" w14:textId="77777777" w:rsidR="00B97868" w:rsidRPr="00193233" w:rsidRDefault="00B97868" w:rsidP="001456A6">
      <w:pPr>
        <w:rPr>
          <w:i/>
        </w:rPr>
      </w:pPr>
      <w:r>
        <w:t xml:space="preserve">Tutors name: </w:t>
      </w:r>
      <w:r w:rsidRPr="00B97868">
        <w:t>SCOTT L SMITH &amp; MARTIN BUSH</w:t>
      </w:r>
    </w:p>
    <w:p w14:paraId="20D2D1E9" w14:textId="42E74714" w:rsidR="00CA2908" w:rsidRDefault="00415C2C" w:rsidP="00CA2908">
      <w:r>
        <w:t xml:space="preserve">Word count: </w:t>
      </w:r>
      <w:r w:rsidR="00E72BCC">
        <w:t>1537</w:t>
      </w:r>
    </w:p>
    <w:p w14:paraId="52CB9D7A" w14:textId="77777777" w:rsidR="00415C2C" w:rsidRDefault="00415C2C" w:rsidP="00CA2908"/>
    <w:p w14:paraId="770B6691" w14:textId="77777777" w:rsidR="00C22DCB" w:rsidRDefault="00C22DCB" w:rsidP="00CA2908">
      <w:pPr>
        <w:rPr>
          <w:b/>
        </w:rPr>
      </w:pPr>
    </w:p>
    <w:p w14:paraId="17F75087" w14:textId="77777777" w:rsidR="00C22DCB" w:rsidRDefault="00C22DCB" w:rsidP="00CA2908">
      <w:pPr>
        <w:rPr>
          <w:b/>
        </w:rPr>
      </w:pPr>
    </w:p>
    <w:p w14:paraId="1CA34E02" w14:textId="3FF45574" w:rsidR="00B57941" w:rsidRDefault="00B57941" w:rsidP="00CA2908">
      <w:pPr>
        <w:rPr>
          <w:b/>
        </w:rPr>
      </w:pPr>
    </w:p>
    <w:p w14:paraId="3E25311C" w14:textId="77777777" w:rsidR="00B57941" w:rsidRDefault="00B57941" w:rsidP="00CA2908">
      <w:pPr>
        <w:rPr>
          <w:b/>
        </w:rPr>
      </w:pPr>
    </w:p>
    <w:p w14:paraId="52203BD3" w14:textId="77777777" w:rsidR="00B57941" w:rsidRDefault="00B57941" w:rsidP="00CA2908">
      <w:pPr>
        <w:rPr>
          <w:b/>
        </w:rPr>
      </w:pPr>
    </w:p>
    <w:p w14:paraId="6295402E" w14:textId="77777777" w:rsidR="00B57941" w:rsidRDefault="00B57941" w:rsidP="00CA2908">
      <w:pPr>
        <w:rPr>
          <w:b/>
        </w:rPr>
      </w:pPr>
    </w:p>
    <w:p w14:paraId="3BD68082" w14:textId="77777777" w:rsidR="00B57941" w:rsidRDefault="00B57941" w:rsidP="00CA2908">
      <w:pPr>
        <w:rPr>
          <w:b/>
        </w:rPr>
      </w:pPr>
    </w:p>
    <w:p w14:paraId="1B36F4C3" w14:textId="77777777" w:rsidR="00B57941" w:rsidRDefault="00B57941" w:rsidP="00CA2908">
      <w:pPr>
        <w:rPr>
          <w:b/>
        </w:rPr>
      </w:pPr>
    </w:p>
    <w:p w14:paraId="32261CC0" w14:textId="77777777" w:rsidR="00B57941" w:rsidRDefault="00B57941" w:rsidP="00CA2908">
      <w:pPr>
        <w:rPr>
          <w:b/>
        </w:rPr>
      </w:pPr>
    </w:p>
    <w:p w14:paraId="0A6C1473" w14:textId="77777777" w:rsidR="00B57941" w:rsidRDefault="00B57941" w:rsidP="00CA2908">
      <w:pPr>
        <w:rPr>
          <w:b/>
        </w:rPr>
      </w:pPr>
    </w:p>
    <w:p w14:paraId="4C0496CD" w14:textId="77777777" w:rsidR="00B57941" w:rsidRDefault="00B57941" w:rsidP="00CA2908">
      <w:pPr>
        <w:rPr>
          <w:b/>
        </w:rPr>
      </w:pPr>
    </w:p>
    <w:p w14:paraId="705D82CC" w14:textId="77777777" w:rsidR="00B57941" w:rsidRDefault="00B57941" w:rsidP="00CA2908">
      <w:pPr>
        <w:rPr>
          <w:b/>
        </w:rPr>
      </w:pPr>
    </w:p>
    <w:p w14:paraId="30C1B909" w14:textId="77777777" w:rsidR="00B57941" w:rsidRDefault="00B57941" w:rsidP="00CA2908">
      <w:pPr>
        <w:rPr>
          <w:b/>
        </w:rPr>
      </w:pPr>
    </w:p>
    <w:p w14:paraId="5F66ACBF" w14:textId="77777777" w:rsidR="00B57941" w:rsidRDefault="00B57941" w:rsidP="00CA2908">
      <w:pPr>
        <w:rPr>
          <w:b/>
        </w:rPr>
      </w:pPr>
    </w:p>
    <w:p w14:paraId="2DF6F2BB" w14:textId="77777777" w:rsidR="00B57941" w:rsidRDefault="00B57941" w:rsidP="00CA2908">
      <w:pPr>
        <w:rPr>
          <w:b/>
        </w:rPr>
      </w:pPr>
    </w:p>
    <w:p w14:paraId="7B811E14" w14:textId="77777777" w:rsidR="00B57941" w:rsidRDefault="00B57941" w:rsidP="00CA2908">
      <w:pPr>
        <w:rPr>
          <w:b/>
        </w:rPr>
      </w:pPr>
    </w:p>
    <w:p w14:paraId="7E9C6F56" w14:textId="77777777" w:rsidR="00B57941" w:rsidRDefault="00B57941" w:rsidP="00CA2908">
      <w:pPr>
        <w:rPr>
          <w:b/>
        </w:rPr>
      </w:pPr>
    </w:p>
    <w:p w14:paraId="4921E31C" w14:textId="3D9EA827" w:rsidR="00C22DCB" w:rsidRDefault="00730EEE" w:rsidP="00CA2908">
      <w:pPr>
        <w:rPr>
          <w:b/>
        </w:rPr>
      </w:pPr>
      <w:r>
        <w:rPr>
          <w:noProof/>
        </w:rPr>
        <w:drawing>
          <wp:inline distT="0" distB="0" distL="0" distR="0" wp14:anchorId="6B259EE0" wp14:editId="232E6C89">
            <wp:extent cx="5731510" cy="443293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r essa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5AA80" w14:textId="77777777" w:rsidR="00E72BCC" w:rsidRDefault="00E72BCC" w:rsidP="00CA2908">
      <w:pPr>
        <w:rPr>
          <w:b/>
        </w:rPr>
      </w:pPr>
      <w:bookmarkStart w:id="0" w:name="_GoBack"/>
      <w:bookmarkEnd w:id="0"/>
    </w:p>
    <w:p w14:paraId="45B47633" w14:textId="77777777" w:rsidR="00C22DCB" w:rsidRDefault="00C22DCB" w:rsidP="00CA2908">
      <w:pPr>
        <w:rPr>
          <w:b/>
        </w:rPr>
      </w:pPr>
    </w:p>
    <w:p w14:paraId="6865363F" w14:textId="3412863C" w:rsidR="00B05208" w:rsidRDefault="0051773E" w:rsidP="00CA2908">
      <w:pPr>
        <w:rPr>
          <w:b/>
        </w:rPr>
      </w:pPr>
      <w:r w:rsidRPr="00985C31">
        <w:rPr>
          <w:b/>
        </w:rPr>
        <w:t>RELICS OF ROM</w:t>
      </w:r>
      <w:r w:rsidR="00B05208" w:rsidRPr="00985C31">
        <w:rPr>
          <w:b/>
        </w:rPr>
        <w:t>E</w:t>
      </w:r>
      <w:r w:rsidR="00810FAB" w:rsidRPr="00985C31">
        <w:rPr>
          <w:b/>
        </w:rPr>
        <w:t xml:space="preserve">: </w:t>
      </w:r>
    </w:p>
    <w:p w14:paraId="0640363E" w14:textId="77777777" w:rsidR="00C22DCB" w:rsidRPr="00985C31" w:rsidRDefault="00C22DCB" w:rsidP="00CA2908">
      <w:pPr>
        <w:rPr>
          <w:b/>
        </w:rPr>
      </w:pPr>
    </w:p>
    <w:p w14:paraId="606C6D87" w14:textId="37276A87" w:rsidR="009B3BF5" w:rsidRDefault="00CA23BB" w:rsidP="00CA2908">
      <w:r>
        <w:t>When lo</w:t>
      </w:r>
      <w:r w:rsidR="00F314D2">
        <w:t>oking back in time,</w:t>
      </w:r>
      <w:r w:rsidR="00DA6B24">
        <w:t xml:space="preserve"> it’s impossible to not be amazed by the sheer </w:t>
      </w:r>
      <w:r w:rsidR="00091076">
        <w:t xml:space="preserve">grandeur and power of the </w:t>
      </w:r>
    </w:p>
    <w:p w14:paraId="7E2E9B60" w14:textId="77777777" w:rsidR="00C22DCB" w:rsidRDefault="00C22DCB" w:rsidP="00CA2908"/>
    <w:p w14:paraId="5EC3EDDC" w14:textId="5D0BA603" w:rsidR="009B3BF5" w:rsidRDefault="00091076" w:rsidP="00CA2908">
      <w:r>
        <w:t>Roman Empire. It</w:t>
      </w:r>
      <w:r w:rsidR="0051773E">
        <w:t xml:space="preserve"> has</w:t>
      </w:r>
      <w:r>
        <w:t xml:space="preserve"> be</w:t>
      </w:r>
      <w:r w:rsidR="00780D3C">
        <w:t xml:space="preserve">en </w:t>
      </w:r>
      <w:r w:rsidR="00364803">
        <w:t>over 1,500</w:t>
      </w:r>
      <w:r w:rsidR="00780D3C">
        <w:t xml:space="preserve"> years </w:t>
      </w:r>
      <w:r>
        <w:t>since the fall of th</w:t>
      </w:r>
      <w:r w:rsidR="00B60B61">
        <w:t xml:space="preserve">eir </w:t>
      </w:r>
      <w:r w:rsidR="00F21F6A">
        <w:t>reign</w:t>
      </w:r>
      <w:r>
        <w:t xml:space="preserve">. </w:t>
      </w:r>
      <w:r w:rsidR="0051773E">
        <w:t>Much</w:t>
      </w:r>
      <w:r>
        <w:t xml:space="preserve"> has changed</w:t>
      </w:r>
      <w:r w:rsidR="0051773E">
        <w:t xml:space="preserve"> since </w:t>
      </w:r>
    </w:p>
    <w:p w14:paraId="22ECAFE9" w14:textId="77777777" w:rsidR="00C22DCB" w:rsidRDefault="00C22DCB" w:rsidP="00CA2908"/>
    <w:p w14:paraId="2D79F4C6" w14:textId="6D2549EB" w:rsidR="009B3BF5" w:rsidRDefault="0051773E" w:rsidP="00CA2908">
      <w:r>
        <w:t>then and</w:t>
      </w:r>
      <w:r w:rsidR="00091076">
        <w:t>, after countless hours of research</w:t>
      </w:r>
      <w:r>
        <w:t>,</w:t>
      </w:r>
      <w:r w:rsidR="00091076">
        <w:t xml:space="preserve"> we can now look back to discover how they once lived</w:t>
      </w:r>
      <w:r w:rsidR="00816467">
        <w:t>.</w:t>
      </w:r>
    </w:p>
    <w:p w14:paraId="4A91B920" w14:textId="77777777" w:rsidR="00C22DCB" w:rsidRDefault="00C22DCB" w:rsidP="00CA2908"/>
    <w:p w14:paraId="3A82FC31" w14:textId="77777777" w:rsidR="00C22DCB" w:rsidRDefault="00AB452F" w:rsidP="001F17EA">
      <w:r>
        <w:t>Within my</w:t>
      </w:r>
      <w:r w:rsidR="00364803">
        <w:t xml:space="preserve"> c</w:t>
      </w:r>
      <w:r>
        <w:t>uration</w:t>
      </w:r>
      <w:r w:rsidR="0051773E">
        <w:t>,</w:t>
      </w:r>
      <w:r>
        <w:t xml:space="preserve"> I</w:t>
      </w:r>
      <w:r w:rsidR="0051773E">
        <w:t xml:space="preserve"> will aim</w:t>
      </w:r>
      <w:r>
        <w:t xml:space="preserve"> to d</w:t>
      </w:r>
      <w:r w:rsidR="005E36EA">
        <w:t>elve</w:t>
      </w:r>
      <w:r>
        <w:t xml:space="preserve"> deeper into</w:t>
      </w:r>
      <w:r w:rsidR="0051773E">
        <w:t xml:space="preserve"> a selection of Roman relics to invoke the</w:t>
      </w:r>
      <w:r>
        <w:t xml:space="preserve"> feeling </w:t>
      </w:r>
    </w:p>
    <w:p w14:paraId="1A7404F1" w14:textId="77777777" w:rsidR="00C22DCB" w:rsidRDefault="00C22DCB" w:rsidP="001F17EA"/>
    <w:p w14:paraId="24509E68" w14:textId="77777777" w:rsidR="00C22DCB" w:rsidRDefault="00AB452F" w:rsidP="001F17EA">
      <w:r>
        <w:t>that the</w:t>
      </w:r>
      <w:r w:rsidR="0051773E">
        <w:t xml:space="preserve"> visitors</w:t>
      </w:r>
      <w:r>
        <w:t xml:space="preserve"> could be standing </w:t>
      </w:r>
      <w:r w:rsidR="002A5C77">
        <w:t>within</w:t>
      </w:r>
      <w:r>
        <w:t xml:space="preserve"> ancient Rome.</w:t>
      </w:r>
      <w:r w:rsidR="00364803">
        <w:t xml:space="preserve"> T</w:t>
      </w:r>
      <w:r w:rsidR="0051773E">
        <w:t>his</w:t>
      </w:r>
      <w:r w:rsidR="00023008">
        <w:t xml:space="preserve"> space</w:t>
      </w:r>
      <w:r w:rsidR="0051773E">
        <w:t xml:space="preserve"> will</w:t>
      </w:r>
      <w:r w:rsidR="00364803">
        <w:t xml:space="preserve"> conjure </w:t>
      </w:r>
      <w:r w:rsidR="0051773E">
        <w:t xml:space="preserve">up </w:t>
      </w:r>
      <w:r w:rsidR="00364803">
        <w:t xml:space="preserve">an atmosphere of </w:t>
      </w:r>
    </w:p>
    <w:p w14:paraId="1147C71A" w14:textId="77777777" w:rsidR="00C22DCB" w:rsidRDefault="00C22DCB" w:rsidP="001F17EA"/>
    <w:p w14:paraId="50C87969" w14:textId="43D9B028" w:rsidR="00AB452F" w:rsidRDefault="00364803" w:rsidP="001F17EA">
      <w:r>
        <w:t xml:space="preserve">a time of art </w:t>
      </w:r>
      <w:r w:rsidR="00E214A7">
        <w:t xml:space="preserve">and </w:t>
      </w:r>
      <w:r>
        <w:t>culture, war and politics</w:t>
      </w:r>
      <w:r w:rsidR="00A93542">
        <w:t>.</w:t>
      </w:r>
    </w:p>
    <w:p w14:paraId="35E68CC8" w14:textId="673F7C5D" w:rsidR="000D2CB5" w:rsidRDefault="000D2CB5" w:rsidP="001F17EA"/>
    <w:p w14:paraId="3DE370CA" w14:textId="77777777" w:rsidR="00C22DCB" w:rsidRDefault="00C22DCB" w:rsidP="00CA2908"/>
    <w:p w14:paraId="22A0AC5B" w14:textId="77777777" w:rsidR="00C22DCB" w:rsidRDefault="000B4F9B" w:rsidP="00CA2908">
      <w:r>
        <w:t>The perfect setting for this</w:t>
      </w:r>
      <w:r w:rsidR="00023008">
        <w:t xml:space="preserve"> exhibition</w:t>
      </w:r>
      <w:r w:rsidR="0074137C">
        <w:t xml:space="preserve"> is the </w:t>
      </w:r>
      <w:r w:rsidR="00023008">
        <w:t>P</w:t>
      </w:r>
      <w:r w:rsidR="0074137C">
        <w:t>antheon in the heart of Rome.</w:t>
      </w:r>
      <w:r w:rsidR="000375E8">
        <w:t xml:space="preserve"> </w:t>
      </w:r>
      <w:r w:rsidR="00023008">
        <w:t>The Pantheon</w:t>
      </w:r>
      <w:r w:rsidR="000375E8" w:rsidRPr="000375E8">
        <w:t xml:space="preserve"> was</w:t>
      </w:r>
    </w:p>
    <w:p w14:paraId="6D52FA52" w14:textId="585A7E00" w:rsidR="00C22DCB" w:rsidRDefault="000375E8" w:rsidP="00CA2908">
      <w:r w:rsidRPr="000375E8">
        <w:t xml:space="preserve"> </w:t>
      </w:r>
    </w:p>
    <w:p w14:paraId="004BDB6D" w14:textId="77777777" w:rsidR="00C22DCB" w:rsidRDefault="000375E8" w:rsidP="00CA2908">
      <w:r w:rsidRPr="000375E8">
        <w:t>completed by the emperor Hadrian</w:t>
      </w:r>
      <w:r>
        <w:t xml:space="preserve"> in</w:t>
      </w:r>
      <w:r w:rsidRPr="000375E8">
        <w:t xml:space="preserve"> a</w:t>
      </w:r>
      <w:r w:rsidR="00023008">
        <w:t>pproximately</w:t>
      </w:r>
      <w:r w:rsidRPr="000375E8">
        <w:t xml:space="preserve"> 126 </w:t>
      </w:r>
      <w:proofErr w:type="gramStart"/>
      <w:r w:rsidRPr="000375E8">
        <w:t>AD</w:t>
      </w:r>
      <w:proofErr w:type="gramEnd"/>
      <w:r>
        <w:t xml:space="preserve">, which ties perfectly </w:t>
      </w:r>
      <w:r w:rsidR="00D66D7D">
        <w:t xml:space="preserve">as my curation </w:t>
      </w:r>
    </w:p>
    <w:p w14:paraId="6712CCD9" w14:textId="77777777" w:rsidR="00C22DCB" w:rsidRDefault="00C22DCB" w:rsidP="00CA2908"/>
    <w:p w14:paraId="3AC59535" w14:textId="77777777" w:rsidR="00C22DCB" w:rsidRDefault="00D66D7D" w:rsidP="00CA2908">
      <w:r>
        <w:t>topics all feature certain emperors as their common denominator.</w:t>
      </w:r>
      <w:r w:rsidR="003D3ADA">
        <w:t xml:space="preserve"> Th</w:t>
      </w:r>
      <w:r w:rsidR="00610A3E">
        <w:t>is</w:t>
      </w:r>
      <w:r w:rsidR="003D3ADA">
        <w:t xml:space="preserve"> </w:t>
      </w:r>
      <w:r w:rsidR="00610A3E">
        <w:t>construct</w:t>
      </w:r>
      <w:r w:rsidR="003D3ADA">
        <w:t xml:space="preserve"> </w:t>
      </w:r>
      <w:r w:rsidR="003D3ADA" w:rsidRPr="003D3ADA">
        <w:t xml:space="preserve">is regarded by </w:t>
      </w:r>
    </w:p>
    <w:p w14:paraId="3481C1CF" w14:textId="77777777" w:rsidR="00C22DCB" w:rsidRDefault="00C22DCB" w:rsidP="00CA2908"/>
    <w:p w14:paraId="00172D16" w14:textId="77777777" w:rsidR="00C22DCB" w:rsidRDefault="003D3ADA" w:rsidP="00CA2908">
      <w:r w:rsidRPr="003D3ADA">
        <w:t xml:space="preserve">many </w:t>
      </w:r>
      <w:r w:rsidR="005D189A">
        <w:t xml:space="preserve">as one of the most </w:t>
      </w:r>
      <w:r w:rsidRPr="003D3ADA">
        <w:t>influential in Western Europe</w:t>
      </w:r>
      <w:r w:rsidR="004957C4">
        <w:t xml:space="preserve"> </w:t>
      </w:r>
      <w:r w:rsidR="007C37D9">
        <w:t>to this day</w:t>
      </w:r>
      <w:r w:rsidR="00023008">
        <w:t>;</w:t>
      </w:r>
      <w:r w:rsidR="007C37D9">
        <w:t xml:space="preserve"> preserved since ancient times </w:t>
      </w:r>
    </w:p>
    <w:p w14:paraId="11BDBF10" w14:textId="77777777" w:rsidR="00C22DCB" w:rsidRDefault="00C22DCB" w:rsidP="00CA2908"/>
    <w:p w14:paraId="335CA01C" w14:textId="77777777" w:rsidR="00C22DCB" w:rsidRDefault="00893B23" w:rsidP="00CA2908">
      <w:r>
        <w:t xml:space="preserve">and </w:t>
      </w:r>
      <w:r w:rsidR="00225441">
        <w:t xml:space="preserve">once dedicated to the gods of </w:t>
      </w:r>
      <w:r w:rsidR="00023008">
        <w:t>p</w:t>
      </w:r>
      <w:r w:rsidR="00225441">
        <w:t xml:space="preserve">agan </w:t>
      </w:r>
      <w:r w:rsidR="00023008">
        <w:t>R</w:t>
      </w:r>
      <w:r w:rsidR="00225441">
        <w:t>om</w:t>
      </w:r>
      <w:r w:rsidR="00D87914">
        <w:t>e.</w:t>
      </w:r>
      <w:r>
        <w:t xml:space="preserve"> Within my curation</w:t>
      </w:r>
      <w:r w:rsidR="00023008">
        <w:t>,</w:t>
      </w:r>
      <w:r>
        <w:t xml:space="preserve"> religion will be </w:t>
      </w:r>
      <w:r w:rsidR="003C4412">
        <w:t xml:space="preserve">one of the </w:t>
      </w:r>
      <w:r w:rsidR="008F3FAF">
        <w:t>five</w:t>
      </w:r>
      <w:r>
        <w:t xml:space="preserve"> </w:t>
      </w:r>
    </w:p>
    <w:p w14:paraId="0A6AE899" w14:textId="77777777" w:rsidR="00C22DCB" w:rsidRDefault="00C22DCB" w:rsidP="00CA2908"/>
    <w:p w14:paraId="748BF134" w14:textId="77777777" w:rsidR="00C22DCB" w:rsidRDefault="00893B23" w:rsidP="00CA2908">
      <w:r>
        <w:t>featured topic</w:t>
      </w:r>
      <w:r w:rsidR="00023008">
        <w:t>s</w:t>
      </w:r>
      <w:r>
        <w:t>, we will see how an emperor abandoned these gods in favour of Christianity</w:t>
      </w:r>
      <w:r w:rsidR="00023008">
        <w:t xml:space="preserve">. The </w:t>
      </w:r>
    </w:p>
    <w:p w14:paraId="290368AD" w14:textId="77777777" w:rsidR="00C22DCB" w:rsidRDefault="00C22DCB" w:rsidP="00CA2908"/>
    <w:p w14:paraId="0536143B" w14:textId="77777777" w:rsidR="00C22DCB" w:rsidRDefault="00023008" w:rsidP="00CA2908">
      <w:r>
        <w:t xml:space="preserve">topics will each feature a characteristic relic from Roman life and explain the involvement of the </w:t>
      </w:r>
    </w:p>
    <w:p w14:paraId="15008614" w14:textId="77777777" w:rsidR="00C22DCB" w:rsidRDefault="00C22DCB" w:rsidP="00CA2908"/>
    <w:p w14:paraId="2278526E" w14:textId="77777777" w:rsidR="00C22DCB" w:rsidRDefault="00023008" w:rsidP="00CA2908">
      <w:r>
        <w:t>emperor who characterised it.</w:t>
      </w:r>
      <w:r w:rsidR="002F3D43">
        <w:t xml:space="preserve"> These relics have been selected to provide an impression of Roman </w:t>
      </w:r>
    </w:p>
    <w:p w14:paraId="5E0A1FF8" w14:textId="77777777" w:rsidR="00C22DCB" w:rsidRDefault="00C22DCB" w:rsidP="00CA2908"/>
    <w:p w14:paraId="5111A61C" w14:textId="7CFF025A" w:rsidR="00AB452F" w:rsidRDefault="002F3D43" w:rsidP="00CA2908">
      <w:r>
        <w:t>culture, from art</w:t>
      </w:r>
      <w:r w:rsidR="0005067F">
        <w:t xml:space="preserve"> to </w:t>
      </w:r>
      <w:r>
        <w:t xml:space="preserve">entertainment, architecture, war and religion. </w:t>
      </w:r>
    </w:p>
    <w:p w14:paraId="31544088" w14:textId="083C709C" w:rsidR="00023008" w:rsidRDefault="00023008" w:rsidP="00CA2908"/>
    <w:p w14:paraId="37C876C8" w14:textId="77777777" w:rsidR="00985C31" w:rsidRDefault="009B3BF5" w:rsidP="00CA2908">
      <w:r>
        <w:rPr>
          <w:noProof/>
        </w:rPr>
        <w:lastRenderedPageBreak/>
        <w:drawing>
          <wp:inline distT="0" distB="0" distL="0" distR="0" wp14:anchorId="4F96981A" wp14:editId="2B8E0CE5">
            <wp:extent cx="3400425" cy="4286250"/>
            <wp:effectExtent l="0" t="0" r="9525" b="0"/>
            <wp:docPr id="1" name="Picture 1" descr="Image result for Marcus Aurelius bron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rcus Aurelius bronz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E2FD8" w14:textId="51DCE622" w:rsidR="00985C31" w:rsidRDefault="00985C31" w:rsidP="00CA2908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                    Figure 1, Bronze statue (Becker, J, 2019)</w:t>
      </w:r>
    </w:p>
    <w:p w14:paraId="3E01A985" w14:textId="77777777" w:rsidR="00B57941" w:rsidRDefault="00B57941" w:rsidP="00CA2908"/>
    <w:p w14:paraId="2D1E5764" w14:textId="6EC606D9" w:rsidR="00025584" w:rsidRDefault="00722532" w:rsidP="00CA2908">
      <w:r>
        <w:t>ART</w:t>
      </w:r>
      <w:r w:rsidR="00025584">
        <w:t>:</w:t>
      </w:r>
    </w:p>
    <w:p w14:paraId="629E96D7" w14:textId="69CFF6BB" w:rsidR="00F4079C" w:rsidRPr="00E44A37" w:rsidRDefault="00F4079C" w:rsidP="00CA2908">
      <w:pPr>
        <w:rPr>
          <w:b/>
        </w:rPr>
      </w:pPr>
      <w:r w:rsidRPr="00E44A37">
        <w:rPr>
          <w:b/>
        </w:rPr>
        <w:t>Marcus Aureli</w:t>
      </w:r>
      <w:r w:rsidR="00183760">
        <w:rPr>
          <w:b/>
        </w:rPr>
        <w:t>u</w:t>
      </w:r>
      <w:r w:rsidRPr="00E44A37">
        <w:rPr>
          <w:b/>
        </w:rPr>
        <w:t>s</w:t>
      </w:r>
    </w:p>
    <w:p w14:paraId="000B5B4B" w14:textId="77777777" w:rsidR="00FD57F1" w:rsidRDefault="00FD57F1" w:rsidP="00CA2908"/>
    <w:p w14:paraId="4AA0D37D" w14:textId="45794EE0" w:rsidR="00E44A37" w:rsidRDefault="00F62F27" w:rsidP="0062778E">
      <w:r>
        <w:t>Art played a significant role in Roman culture</w:t>
      </w:r>
      <w:r w:rsidR="00F4079C">
        <w:t xml:space="preserve">. We can see this in the form of sculptures which </w:t>
      </w:r>
    </w:p>
    <w:p w14:paraId="59D3C2C9" w14:textId="77777777" w:rsidR="00C22DCB" w:rsidRDefault="00C22DCB" w:rsidP="0062778E"/>
    <w:p w14:paraId="798C8BC2" w14:textId="77777777" w:rsidR="00C22DCB" w:rsidRDefault="00F4079C" w:rsidP="0062778E">
      <w:r>
        <w:t>occupy the capital. It has been said that “emperors were in the hands of their image-makers”</w:t>
      </w:r>
    </w:p>
    <w:p w14:paraId="64E2CA21" w14:textId="2BE489F0" w:rsidR="00E44A37" w:rsidRDefault="00F4079C" w:rsidP="0062778E">
      <w:r>
        <w:t xml:space="preserve"> </w:t>
      </w:r>
    </w:p>
    <w:p w14:paraId="1E83D86D" w14:textId="77777777" w:rsidR="00C22DCB" w:rsidRDefault="00F4079C" w:rsidP="0062778E">
      <w:r>
        <w:t xml:space="preserve">(Elsner, p161, 2001). This placed great responsibility in the hands of the </w:t>
      </w:r>
      <w:proofErr w:type="gramStart"/>
      <w:r>
        <w:t>sculptors</w:t>
      </w:r>
      <w:proofErr w:type="gramEnd"/>
      <w:r>
        <w:t xml:space="preserve"> and one could </w:t>
      </w:r>
    </w:p>
    <w:p w14:paraId="3B0AC3C0" w14:textId="77777777" w:rsidR="00C22DCB" w:rsidRDefault="00C22DCB" w:rsidP="0062778E"/>
    <w:p w14:paraId="729C6123" w14:textId="77777777" w:rsidR="00C22DCB" w:rsidRDefault="00F4079C" w:rsidP="0062778E">
      <w:r>
        <w:t xml:space="preserve">suggest that this made the emperors immortal, as their concrete </w:t>
      </w:r>
      <w:r w:rsidR="001E7C06">
        <w:t>statues</w:t>
      </w:r>
      <w:r w:rsidR="00FF48E8">
        <w:t xml:space="preserve"> – or, in Marcus Aurelius’ </w:t>
      </w:r>
    </w:p>
    <w:p w14:paraId="70D7CCAD" w14:textId="77777777" w:rsidR="00C22DCB" w:rsidRDefault="00C22DCB" w:rsidP="0062778E"/>
    <w:p w14:paraId="5CC29C9C" w14:textId="77777777" w:rsidR="00C22DCB" w:rsidRDefault="00FF48E8" w:rsidP="0062778E">
      <w:r>
        <w:t>case, bronze -</w:t>
      </w:r>
      <w:r w:rsidR="001E7C06">
        <w:t xml:space="preserve"> still inhabit the capital. The exhibition, therefore, would not give justice to this period </w:t>
      </w:r>
    </w:p>
    <w:p w14:paraId="3E429CBC" w14:textId="77777777" w:rsidR="00C22DCB" w:rsidRDefault="00C22DCB" w:rsidP="0062778E"/>
    <w:p w14:paraId="04A60B42" w14:textId="77777777" w:rsidR="00C22DCB" w:rsidRDefault="001E7C06" w:rsidP="0062778E">
      <w:r>
        <w:t>without their mention. The statue of M</w:t>
      </w:r>
      <w:r w:rsidRPr="001E7C06">
        <w:t xml:space="preserve">arcus </w:t>
      </w:r>
      <w:r>
        <w:t>A</w:t>
      </w:r>
      <w:r w:rsidRPr="001E7C06">
        <w:t>urelius</w:t>
      </w:r>
      <w:r>
        <w:t xml:space="preserve"> is characteristic of this as it glorified</w:t>
      </w:r>
      <w:r w:rsidR="00FF48E8">
        <w:t xml:space="preserve"> his </w:t>
      </w:r>
    </w:p>
    <w:p w14:paraId="40A4B602" w14:textId="77777777" w:rsidR="00C22DCB" w:rsidRDefault="00C22DCB" w:rsidP="0062778E"/>
    <w:p w14:paraId="07A30756" w14:textId="77777777" w:rsidR="00C22DCB" w:rsidRDefault="00FF48E8" w:rsidP="0062778E">
      <w:r>
        <w:t xml:space="preserve">position as emperor and the power of his army during the </w:t>
      </w:r>
      <w:r w:rsidR="001E7C06">
        <w:t>imperial rul</w:t>
      </w:r>
      <w:r>
        <w:t xml:space="preserve">e of Rome (Robinson, 1926). </w:t>
      </w:r>
    </w:p>
    <w:p w14:paraId="52ACEF7B" w14:textId="77777777" w:rsidR="00C22DCB" w:rsidRDefault="00C22DCB" w:rsidP="0062778E"/>
    <w:p w14:paraId="04CCCE4D" w14:textId="77777777" w:rsidR="00C22DCB" w:rsidRDefault="00FF48E8" w:rsidP="0062778E">
      <w:r>
        <w:t>The statue, which will be recreated to feature in the exhibition, depicts Marcus</w:t>
      </w:r>
      <w:r w:rsidR="0062778E">
        <w:t xml:space="preserve"> on his horse in a </w:t>
      </w:r>
    </w:p>
    <w:p w14:paraId="34431274" w14:textId="77777777" w:rsidR="00C22DCB" w:rsidRDefault="00C22DCB" w:rsidP="0062778E"/>
    <w:p w14:paraId="6C5EC5CD" w14:textId="77777777" w:rsidR="00C22DCB" w:rsidRDefault="0062778E" w:rsidP="0062778E">
      <w:r>
        <w:t>pose of control and power</w:t>
      </w:r>
      <w:r w:rsidR="00F632DC">
        <w:t xml:space="preserve">. The exhibition will feature an information board alongside the statue </w:t>
      </w:r>
    </w:p>
    <w:p w14:paraId="7FCAC83F" w14:textId="77777777" w:rsidR="00C22DCB" w:rsidRDefault="00C22DCB" w:rsidP="0062778E"/>
    <w:p w14:paraId="0B12F6B9" w14:textId="77777777" w:rsidR="00C22DCB" w:rsidRDefault="00F632DC" w:rsidP="0062778E">
      <w:r>
        <w:t xml:space="preserve">with the details mentioned in this section. </w:t>
      </w:r>
      <w:r w:rsidR="00E44A37">
        <w:t xml:space="preserve">This will emphasise the importance of artistic sculptures </w:t>
      </w:r>
    </w:p>
    <w:p w14:paraId="362878AF" w14:textId="77777777" w:rsidR="00C22DCB" w:rsidRDefault="00C22DCB" w:rsidP="0062778E"/>
    <w:p w14:paraId="7B90CACD" w14:textId="718FD698" w:rsidR="00F4079C" w:rsidRDefault="00E44A37" w:rsidP="0062778E">
      <w:r>
        <w:t>during the reign of Marcus Aurelius.</w:t>
      </w:r>
    </w:p>
    <w:p w14:paraId="53DC02B3" w14:textId="6024C77D" w:rsidR="00E44A37" w:rsidRDefault="00E44A37" w:rsidP="0062778E"/>
    <w:p w14:paraId="7E05FDD8" w14:textId="6017F2A9" w:rsidR="00733386" w:rsidRDefault="00665476" w:rsidP="0062778E">
      <w:r>
        <w:rPr>
          <w:noProof/>
        </w:rPr>
        <w:drawing>
          <wp:inline distT="0" distB="0" distL="0" distR="0" wp14:anchorId="426D9C13" wp14:editId="5945C6B0">
            <wp:extent cx="5731510" cy="4298950"/>
            <wp:effectExtent l="0" t="0" r="2540" b="6350"/>
            <wp:docPr id="7" name="Picture 7" descr="colosseum and clouds at da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losseum and clouds at daw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D152" w14:textId="12CE5576" w:rsidR="00B57941" w:rsidRDefault="00665476" w:rsidP="00E44A37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Figure 2, Colosseum, Bernard, E. (2018).</w:t>
      </w:r>
    </w:p>
    <w:p w14:paraId="10B154A8" w14:textId="7E095AC3" w:rsidR="00B57941" w:rsidRDefault="00B57941" w:rsidP="00E44A37"/>
    <w:p w14:paraId="47EBF1B6" w14:textId="41A4AB28" w:rsidR="00B57941" w:rsidRDefault="00B57941" w:rsidP="00E44A37"/>
    <w:p w14:paraId="654707C7" w14:textId="71024CDC" w:rsidR="00B57941" w:rsidRDefault="00B57941" w:rsidP="00E44A37"/>
    <w:p w14:paraId="004B7F86" w14:textId="6B67E4DC" w:rsidR="00B57941" w:rsidRDefault="00B57941" w:rsidP="00E44A37"/>
    <w:p w14:paraId="0BC3BA12" w14:textId="77777777" w:rsidR="00B57941" w:rsidRDefault="00B57941" w:rsidP="00E44A37"/>
    <w:p w14:paraId="79182ADE" w14:textId="55ADBE13" w:rsidR="00E44A37" w:rsidRDefault="00E44A37" w:rsidP="00E44A37">
      <w:r>
        <w:t>Entertainment:</w:t>
      </w:r>
    </w:p>
    <w:p w14:paraId="0264762E" w14:textId="73073204" w:rsidR="00E44A37" w:rsidRDefault="00E44A37" w:rsidP="00E44A37">
      <w:pPr>
        <w:rPr>
          <w:b/>
        </w:rPr>
      </w:pPr>
      <w:r w:rsidRPr="00E44A37">
        <w:rPr>
          <w:b/>
        </w:rPr>
        <w:t>Commodus</w:t>
      </w:r>
    </w:p>
    <w:p w14:paraId="7616C633" w14:textId="62BE9161" w:rsidR="00E44A37" w:rsidRDefault="00E44A37" w:rsidP="00E44A37">
      <w:pPr>
        <w:rPr>
          <w:b/>
        </w:rPr>
      </w:pPr>
    </w:p>
    <w:p w14:paraId="32FA9921" w14:textId="77777777" w:rsidR="00C22DCB" w:rsidRDefault="008C5EE5" w:rsidP="00E44A37">
      <w:r>
        <w:t xml:space="preserve">Roman history is filled with stories of how emperors entertained society with battles between </w:t>
      </w:r>
    </w:p>
    <w:p w14:paraId="4514FB58" w14:textId="77777777" w:rsidR="00C22DCB" w:rsidRDefault="00C22DCB" w:rsidP="00E44A37"/>
    <w:p w14:paraId="4FEA7871" w14:textId="77777777" w:rsidR="00C22DCB" w:rsidRDefault="008C5EE5" w:rsidP="00E44A37">
      <w:r>
        <w:t xml:space="preserve">‘gladiators’ and wild animals. </w:t>
      </w:r>
      <w:r w:rsidR="00E44A37">
        <w:t>Most of this entertainment took place at the Colosseum</w:t>
      </w:r>
      <w:r>
        <w:t xml:space="preserve">. The vicious </w:t>
      </w:r>
    </w:p>
    <w:p w14:paraId="4204E0A3" w14:textId="77777777" w:rsidR="00C22DCB" w:rsidRDefault="00C22DCB" w:rsidP="00E44A37"/>
    <w:p w14:paraId="11CFF94F" w14:textId="77777777" w:rsidR="00C22DCB" w:rsidRDefault="008C5EE5" w:rsidP="00E44A37">
      <w:r>
        <w:t xml:space="preserve">battles acted as a means for the </w:t>
      </w:r>
      <w:r w:rsidR="00E44A37">
        <w:t>emperors</w:t>
      </w:r>
      <w:r>
        <w:t xml:space="preserve"> to</w:t>
      </w:r>
      <w:r w:rsidR="00E44A37">
        <w:t xml:space="preserve"> gr</w:t>
      </w:r>
      <w:r>
        <w:t>o</w:t>
      </w:r>
      <w:r w:rsidR="00E44A37">
        <w:t>w their power and influence on society.</w:t>
      </w:r>
      <w:r w:rsidR="002B4A99">
        <w:t xml:space="preserve"> </w:t>
      </w:r>
      <w:proofErr w:type="spellStart"/>
      <w:r w:rsidR="002B4A99">
        <w:t>Dunkle</w:t>
      </w:r>
      <w:proofErr w:type="spellEnd"/>
      <w:r w:rsidR="002B4A99">
        <w:t xml:space="preserve"> </w:t>
      </w:r>
    </w:p>
    <w:p w14:paraId="67A45B7B" w14:textId="77777777" w:rsidR="00C22DCB" w:rsidRDefault="00C22DCB" w:rsidP="00E44A37"/>
    <w:p w14:paraId="38EC6462" w14:textId="77777777" w:rsidR="00C22DCB" w:rsidRDefault="002B4A99" w:rsidP="00E44A37">
      <w:r>
        <w:t>(2013) explains that Commodus, as emperor of Rome, fought as a gladiator against wild animals</w:t>
      </w:r>
      <w:r w:rsidR="00807FCD">
        <w:t>.</w:t>
      </w:r>
      <w:r>
        <w:t xml:space="preserve"> </w:t>
      </w:r>
    </w:p>
    <w:p w14:paraId="5D75CEA3" w14:textId="77777777" w:rsidR="00C22DCB" w:rsidRDefault="00C22DCB" w:rsidP="00E44A37"/>
    <w:p w14:paraId="0D1FEF1B" w14:textId="77777777" w:rsidR="00C22DCB" w:rsidRDefault="002B4A99" w:rsidP="00E44A37">
      <w:r>
        <w:t xml:space="preserve">This is said to always have been a very predictable </w:t>
      </w:r>
      <w:r w:rsidR="003B0C36">
        <w:t xml:space="preserve">affair, as Commodus would fight from a position </w:t>
      </w:r>
    </w:p>
    <w:p w14:paraId="1FBF042D" w14:textId="77777777" w:rsidR="00C22DCB" w:rsidRDefault="00C22DCB" w:rsidP="00E44A37"/>
    <w:p w14:paraId="44D38B99" w14:textId="77777777" w:rsidR="00C22DCB" w:rsidRDefault="003B0C36" w:rsidP="00E44A37">
      <w:r>
        <w:t>where he wasn’t vulnerable</w:t>
      </w:r>
      <w:r w:rsidR="00807FCD">
        <w:t>. Furthermore, he</w:t>
      </w:r>
      <w:r>
        <w:t xml:space="preserve"> would never fight a skilled warrior in the arena. </w:t>
      </w:r>
    </w:p>
    <w:p w14:paraId="330CF287" w14:textId="77777777" w:rsidR="00C22DCB" w:rsidRDefault="00C22DCB" w:rsidP="00E44A37"/>
    <w:p w14:paraId="10F94D0A" w14:textId="77777777" w:rsidR="00C22DCB" w:rsidRDefault="003B0C36" w:rsidP="00E44A37">
      <w:r>
        <w:t xml:space="preserve">Despite this, he </w:t>
      </w:r>
      <w:r w:rsidR="00E44A37">
        <w:t xml:space="preserve">thought of himself as a </w:t>
      </w:r>
      <w:r>
        <w:t>‘</w:t>
      </w:r>
      <w:r w:rsidR="00E44A37">
        <w:t>god</w:t>
      </w:r>
      <w:r>
        <w:t>’</w:t>
      </w:r>
      <w:r w:rsidR="00E44A37">
        <w:t xml:space="preserve"> of the arena</w:t>
      </w:r>
      <w:r>
        <w:t xml:space="preserve">, which is emphasised by Adams (2013) </w:t>
      </w:r>
    </w:p>
    <w:p w14:paraId="5F31220A" w14:textId="77777777" w:rsidR="00C22DCB" w:rsidRDefault="00C22DCB" w:rsidP="00E44A37"/>
    <w:p w14:paraId="76E7A4B2" w14:textId="77777777" w:rsidR="00C22DCB" w:rsidRDefault="003B0C36" w:rsidP="00E44A37">
      <w:r>
        <w:t xml:space="preserve">who states that Commodus </w:t>
      </w:r>
      <w:r w:rsidR="00E44A37">
        <w:t>referred to the people of Rome</w:t>
      </w:r>
      <w:r>
        <w:t xml:space="preserve"> (his spectators)</w:t>
      </w:r>
      <w:r w:rsidR="00E44A37">
        <w:t xml:space="preserve"> as ‘The People </w:t>
      </w:r>
      <w:proofErr w:type="gramStart"/>
      <w:r w:rsidR="00E44A37">
        <w:t>of</w:t>
      </w:r>
      <w:proofErr w:type="gramEnd"/>
      <w:r w:rsidR="00E44A37">
        <w:t xml:space="preserve"> </w:t>
      </w:r>
    </w:p>
    <w:p w14:paraId="1932C977" w14:textId="77777777" w:rsidR="00C22DCB" w:rsidRDefault="00C22DCB" w:rsidP="00E44A37"/>
    <w:p w14:paraId="3E29AE1B" w14:textId="77777777" w:rsidR="00C22DCB" w:rsidRDefault="00E44A37" w:rsidP="00E44A37">
      <w:r>
        <w:lastRenderedPageBreak/>
        <w:t>Commodus’</w:t>
      </w:r>
      <w:r w:rsidR="003B0C36">
        <w:t xml:space="preserve">. This speaks volumes regarding his enjoyment of </w:t>
      </w:r>
      <w:r w:rsidR="00DA25E5">
        <w:t xml:space="preserve">the spectators watching him take </w:t>
      </w:r>
    </w:p>
    <w:p w14:paraId="5560048A" w14:textId="77777777" w:rsidR="00C22DCB" w:rsidRDefault="00C22DCB" w:rsidP="00E44A37"/>
    <w:p w14:paraId="7C4AC74F" w14:textId="0D189F2F" w:rsidR="00C22DCB" w:rsidRDefault="00DA25E5" w:rsidP="00E44A37">
      <w:r>
        <w:t xml:space="preserve">victory after every battle. The brutality of this form of entertainment will be illustrated via an </w:t>
      </w:r>
    </w:p>
    <w:p w14:paraId="049F9795" w14:textId="77777777" w:rsidR="00C22DCB" w:rsidRDefault="00C22DCB" w:rsidP="00E44A37"/>
    <w:p w14:paraId="64A66E9A" w14:textId="77777777" w:rsidR="00C22DCB" w:rsidRDefault="00DA25E5" w:rsidP="00E44A37">
      <w:r>
        <w:t xml:space="preserve">architectural model of the Colosseum, depicted during one of these unfair battles – showing animals </w:t>
      </w:r>
    </w:p>
    <w:p w14:paraId="45A9F7C9" w14:textId="77777777" w:rsidR="00C22DCB" w:rsidRDefault="00DA25E5" w:rsidP="00E44A37">
      <w:r>
        <w:t xml:space="preserve">cornered off in the arena with an approaching Commodus armed with long spears ready to impale </w:t>
      </w:r>
    </w:p>
    <w:p w14:paraId="501D3F77" w14:textId="77777777" w:rsidR="00C22DCB" w:rsidRDefault="00C22DCB" w:rsidP="00E44A37"/>
    <w:p w14:paraId="1ECA4AA9" w14:textId="2493AB3E" w:rsidR="00E44A37" w:rsidRDefault="00DA25E5" w:rsidP="00E44A37">
      <w:r>
        <w:t xml:space="preserve">them at a safe distance. </w:t>
      </w:r>
    </w:p>
    <w:p w14:paraId="435AE0BE" w14:textId="106CB2B7" w:rsidR="0062778E" w:rsidRDefault="0062778E" w:rsidP="0062778E"/>
    <w:p w14:paraId="3510DA37" w14:textId="77777777" w:rsidR="0062778E" w:rsidRDefault="0062778E" w:rsidP="0062778E"/>
    <w:p w14:paraId="4F215E90" w14:textId="5BBA619D" w:rsidR="00294618" w:rsidRDefault="00985C31" w:rsidP="00CA2908">
      <w:r>
        <w:rPr>
          <w:noProof/>
        </w:rPr>
        <w:drawing>
          <wp:inline distT="0" distB="0" distL="0" distR="0" wp14:anchorId="02A83652" wp14:editId="3DD6279C">
            <wp:extent cx="5734050" cy="44100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2FDA8" w14:textId="245FF1A8" w:rsidR="00733386" w:rsidRDefault="00985C31" w:rsidP="00CA2908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</w:t>
      </w:r>
      <w:r w:rsidR="0066547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Figure 3,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Aquaduct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65476">
        <w:rPr>
          <w:rFonts w:ascii="Arial" w:hAnsi="Arial" w:cs="Arial"/>
          <w:color w:val="000000"/>
          <w:sz w:val="20"/>
          <w:szCs w:val="20"/>
          <w:shd w:val="clear" w:color="auto" w:fill="FFFFFF"/>
        </w:rPr>
        <w:t>(Colombo, M.)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</w:t>
      </w:r>
    </w:p>
    <w:p w14:paraId="2962E624" w14:textId="77777777" w:rsidR="00661ACD" w:rsidRDefault="00294618" w:rsidP="0004431F">
      <w:pPr>
        <w:tabs>
          <w:tab w:val="left" w:pos="1916"/>
        </w:tabs>
      </w:pPr>
      <w:r>
        <w:t>Architecture:</w:t>
      </w:r>
    </w:p>
    <w:p w14:paraId="0DAB415D" w14:textId="77777777" w:rsidR="00661ACD" w:rsidRDefault="00661ACD" w:rsidP="0004431F">
      <w:pPr>
        <w:tabs>
          <w:tab w:val="left" w:pos="1916"/>
        </w:tabs>
        <w:rPr>
          <w:b/>
        </w:rPr>
      </w:pPr>
      <w:r w:rsidRPr="00661ACD">
        <w:rPr>
          <w:b/>
        </w:rPr>
        <w:t>T</w:t>
      </w:r>
      <w:r>
        <w:rPr>
          <w:b/>
        </w:rPr>
        <w:t>r</w:t>
      </w:r>
      <w:r w:rsidRPr="00661ACD">
        <w:rPr>
          <w:b/>
        </w:rPr>
        <w:t>ajan</w:t>
      </w:r>
    </w:p>
    <w:p w14:paraId="4E359BDE" w14:textId="07F99A90" w:rsidR="00294618" w:rsidRPr="00661ACD" w:rsidRDefault="0004431F" w:rsidP="0004431F">
      <w:pPr>
        <w:tabs>
          <w:tab w:val="left" w:pos="1916"/>
        </w:tabs>
        <w:rPr>
          <w:b/>
        </w:rPr>
      </w:pPr>
      <w:r w:rsidRPr="00661ACD">
        <w:rPr>
          <w:b/>
        </w:rPr>
        <w:tab/>
      </w:r>
    </w:p>
    <w:p w14:paraId="47C6F970" w14:textId="77777777" w:rsidR="00C22DCB" w:rsidRDefault="00661ACD" w:rsidP="0004431F">
      <w:pPr>
        <w:tabs>
          <w:tab w:val="left" w:pos="1916"/>
        </w:tabs>
      </w:pPr>
      <w:r>
        <w:t xml:space="preserve">Another characteristic aspect of </w:t>
      </w:r>
      <w:r w:rsidR="0003016B">
        <w:t xml:space="preserve">the Roman empire can be seen in the buildings and structures which </w:t>
      </w:r>
    </w:p>
    <w:p w14:paraId="6087042A" w14:textId="77777777" w:rsidR="00C22DCB" w:rsidRDefault="00C22DCB" w:rsidP="0004431F">
      <w:pPr>
        <w:tabs>
          <w:tab w:val="left" w:pos="1916"/>
        </w:tabs>
      </w:pPr>
    </w:p>
    <w:p w14:paraId="400B3CA1" w14:textId="77777777" w:rsidR="00C22DCB" w:rsidRDefault="0003016B" w:rsidP="0004431F">
      <w:pPr>
        <w:tabs>
          <w:tab w:val="left" w:pos="1916"/>
        </w:tabs>
      </w:pPr>
      <w:r>
        <w:t xml:space="preserve">still stand from their reign. The grandeur of the Colosseum is what comes to mind for most of us </w:t>
      </w:r>
    </w:p>
    <w:p w14:paraId="4BC56191" w14:textId="77777777" w:rsidR="00C22DCB" w:rsidRDefault="00C22DCB" w:rsidP="0004431F">
      <w:pPr>
        <w:tabs>
          <w:tab w:val="left" w:pos="1916"/>
        </w:tabs>
      </w:pPr>
    </w:p>
    <w:p w14:paraId="30C82966" w14:textId="77777777" w:rsidR="00C22DCB" w:rsidRDefault="0003016B" w:rsidP="0004431F">
      <w:pPr>
        <w:tabs>
          <w:tab w:val="left" w:pos="1916"/>
        </w:tabs>
      </w:pPr>
      <w:r>
        <w:t>when we consider Roman architecture</w:t>
      </w:r>
      <w:r w:rsidR="00245FF5">
        <w:t>. T</w:t>
      </w:r>
      <w:r>
        <w:t xml:space="preserve">he importance of this building and the events taking place </w:t>
      </w:r>
    </w:p>
    <w:p w14:paraId="4A374101" w14:textId="77777777" w:rsidR="00C22DCB" w:rsidRDefault="00C22DCB" w:rsidP="0004431F">
      <w:pPr>
        <w:tabs>
          <w:tab w:val="left" w:pos="1916"/>
        </w:tabs>
      </w:pPr>
    </w:p>
    <w:p w14:paraId="6B85ED10" w14:textId="77777777" w:rsidR="00C22DCB" w:rsidRDefault="0003016B" w:rsidP="0004431F">
      <w:pPr>
        <w:tabs>
          <w:tab w:val="left" w:pos="1916"/>
        </w:tabs>
      </w:pPr>
      <w:r>
        <w:t>there has been discussed</w:t>
      </w:r>
      <w:r w:rsidR="00245FF5">
        <w:t xml:space="preserve"> in this commentary and, considering the breadth of the Roman empire, </w:t>
      </w:r>
    </w:p>
    <w:p w14:paraId="536BC1EE" w14:textId="77777777" w:rsidR="00C22DCB" w:rsidRDefault="00C22DCB" w:rsidP="0004431F">
      <w:pPr>
        <w:tabs>
          <w:tab w:val="left" w:pos="1916"/>
        </w:tabs>
      </w:pPr>
    </w:p>
    <w:p w14:paraId="3C33EF77" w14:textId="77777777" w:rsidR="00C22DCB" w:rsidRDefault="006E2ABD" w:rsidP="0004431F">
      <w:pPr>
        <w:tabs>
          <w:tab w:val="left" w:pos="1916"/>
        </w:tabs>
      </w:pPr>
      <w:r>
        <w:t xml:space="preserve">there is another, more fundamental, aspect of architecture to discuss – aqueducts. In particular, the </w:t>
      </w:r>
    </w:p>
    <w:p w14:paraId="6CBCC880" w14:textId="77777777" w:rsidR="00C22DCB" w:rsidRDefault="00C22DCB" w:rsidP="0004431F">
      <w:pPr>
        <w:tabs>
          <w:tab w:val="left" w:pos="1916"/>
        </w:tabs>
      </w:pPr>
    </w:p>
    <w:p w14:paraId="2F7763CC" w14:textId="77777777" w:rsidR="00C22DCB" w:rsidRDefault="006E2ABD" w:rsidP="0004431F">
      <w:pPr>
        <w:tabs>
          <w:tab w:val="left" w:pos="1916"/>
        </w:tabs>
      </w:pPr>
      <w:r>
        <w:t xml:space="preserve">Aqueduct of Segovia, which was built by the Roman emperor Trajan. </w:t>
      </w:r>
      <w:r w:rsidR="006751D2">
        <w:t xml:space="preserve">Parker (1876) explains that </w:t>
      </w:r>
    </w:p>
    <w:p w14:paraId="31C0F50C" w14:textId="77777777" w:rsidR="00C22DCB" w:rsidRDefault="00C22DCB" w:rsidP="0004431F">
      <w:pPr>
        <w:tabs>
          <w:tab w:val="left" w:pos="1916"/>
        </w:tabs>
      </w:pPr>
    </w:p>
    <w:p w14:paraId="680833C3" w14:textId="77777777" w:rsidR="00C22DCB" w:rsidRDefault="006751D2" w:rsidP="0004431F">
      <w:pPr>
        <w:tabs>
          <w:tab w:val="left" w:pos="1916"/>
        </w:tabs>
      </w:pPr>
      <w:r>
        <w:lastRenderedPageBreak/>
        <w:t xml:space="preserve">aqueducts were constructed </w:t>
      </w:r>
      <w:proofErr w:type="gramStart"/>
      <w:r>
        <w:t>as a means to</w:t>
      </w:r>
      <w:proofErr w:type="gramEnd"/>
      <w:r>
        <w:t xml:space="preserve"> bring water through to towns and cities controlled by </w:t>
      </w:r>
    </w:p>
    <w:p w14:paraId="06E3D852" w14:textId="77777777" w:rsidR="00C22DCB" w:rsidRDefault="00C22DCB" w:rsidP="0004431F">
      <w:pPr>
        <w:tabs>
          <w:tab w:val="left" w:pos="1916"/>
        </w:tabs>
      </w:pPr>
    </w:p>
    <w:p w14:paraId="6D5B02CC" w14:textId="1F4D4250" w:rsidR="00C22DCB" w:rsidRDefault="006751D2" w:rsidP="0004431F">
      <w:pPr>
        <w:tabs>
          <w:tab w:val="left" w:pos="1916"/>
        </w:tabs>
      </w:pPr>
      <w:r>
        <w:t xml:space="preserve">Rome, where the water would be fed into reservoirs below palaces and villas. </w:t>
      </w:r>
      <w:r w:rsidR="000E355E">
        <w:t xml:space="preserve">Although most Roman </w:t>
      </w:r>
    </w:p>
    <w:p w14:paraId="71F5ACEF" w14:textId="0FE5C9FB" w:rsidR="00C22DCB" w:rsidRDefault="00C22DCB" w:rsidP="0004431F">
      <w:pPr>
        <w:tabs>
          <w:tab w:val="left" w:pos="1916"/>
        </w:tabs>
      </w:pPr>
    </w:p>
    <w:p w14:paraId="7D116499" w14:textId="78F83DAA" w:rsidR="00C22DCB" w:rsidRDefault="000E355E" w:rsidP="0004431F">
      <w:pPr>
        <w:tabs>
          <w:tab w:val="left" w:pos="1916"/>
        </w:tabs>
      </w:pPr>
      <w:r>
        <w:t>aqueducts were underground, the 823 meters of granite arches which form the</w:t>
      </w:r>
      <w:r w:rsidR="00183760">
        <w:t xml:space="preserve"> </w:t>
      </w:r>
      <w:r>
        <w:t xml:space="preserve">Aqueduct of Segovia </w:t>
      </w:r>
    </w:p>
    <w:p w14:paraId="666291E0" w14:textId="77777777" w:rsidR="00C22DCB" w:rsidRDefault="00C22DCB" w:rsidP="0004431F">
      <w:pPr>
        <w:tabs>
          <w:tab w:val="left" w:pos="1916"/>
        </w:tabs>
      </w:pPr>
    </w:p>
    <w:p w14:paraId="386CAED3" w14:textId="77777777" w:rsidR="00C22DCB" w:rsidRDefault="000E355E" w:rsidP="0004431F">
      <w:pPr>
        <w:tabs>
          <w:tab w:val="left" w:pos="1916"/>
        </w:tabs>
      </w:pPr>
      <w:r>
        <w:t xml:space="preserve">were necessary to cross the natural depression in the surrounding land. </w:t>
      </w:r>
      <w:r w:rsidR="00B54F1F">
        <w:t xml:space="preserve">This will be featured in the </w:t>
      </w:r>
    </w:p>
    <w:p w14:paraId="6C3E9358" w14:textId="77777777" w:rsidR="00C22DCB" w:rsidRDefault="00C22DCB" w:rsidP="0004431F">
      <w:pPr>
        <w:tabs>
          <w:tab w:val="left" w:pos="1916"/>
        </w:tabs>
      </w:pPr>
    </w:p>
    <w:p w14:paraId="322E9271" w14:textId="77777777" w:rsidR="00C22DCB" w:rsidRDefault="00B54F1F" w:rsidP="0004431F">
      <w:pPr>
        <w:tabs>
          <w:tab w:val="left" w:pos="1916"/>
        </w:tabs>
      </w:pPr>
      <w:r>
        <w:t xml:space="preserve">exhibition as an interactive exhibit, comprising of a model of the Aqueduct of Segovia. The model </w:t>
      </w:r>
    </w:p>
    <w:p w14:paraId="147EC3DC" w14:textId="77777777" w:rsidR="00C22DCB" w:rsidRDefault="00C22DCB" w:rsidP="0004431F">
      <w:pPr>
        <w:tabs>
          <w:tab w:val="left" w:pos="1916"/>
        </w:tabs>
      </w:pPr>
    </w:p>
    <w:p w14:paraId="6EB85C06" w14:textId="77777777" w:rsidR="00C22DCB" w:rsidRDefault="00B54F1F" w:rsidP="0004431F">
      <w:pPr>
        <w:tabs>
          <w:tab w:val="left" w:pos="1916"/>
        </w:tabs>
      </w:pPr>
      <w:r>
        <w:t xml:space="preserve">will be created from wooden segments to form the multiple arches which will be textured and </w:t>
      </w:r>
    </w:p>
    <w:p w14:paraId="2AED4E53" w14:textId="77777777" w:rsidR="00C22DCB" w:rsidRDefault="00C22DCB" w:rsidP="0004431F">
      <w:pPr>
        <w:tabs>
          <w:tab w:val="left" w:pos="1916"/>
        </w:tabs>
      </w:pPr>
    </w:p>
    <w:p w14:paraId="47F38090" w14:textId="77777777" w:rsidR="00C22DCB" w:rsidRDefault="00B54F1F" w:rsidP="0004431F">
      <w:pPr>
        <w:tabs>
          <w:tab w:val="left" w:pos="1916"/>
        </w:tabs>
      </w:pPr>
      <w:r>
        <w:t xml:space="preserve">painted to replicate the aqueduct. The model will transport water from one side of the Pantheon to </w:t>
      </w:r>
    </w:p>
    <w:p w14:paraId="59893DF5" w14:textId="77777777" w:rsidR="00C22DCB" w:rsidRDefault="00C22DCB" w:rsidP="0004431F">
      <w:pPr>
        <w:tabs>
          <w:tab w:val="left" w:pos="1916"/>
        </w:tabs>
      </w:pPr>
    </w:p>
    <w:p w14:paraId="78726F7C" w14:textId="77777777" w:rsidR="00C22DCB" w:rsidRDefault="00B54F1F" w:rsidP="0004431F">
      <w:pPr>
        <w:tabs>
          <w:tab w:val="left" w:pos="1916"/>
        </w:tabs>
      </w:pPr>
      <w:r>
        <w:t xml:space="preserve">the other, and give visitors the chance to control the flow of water from the source – a large tank at </w:t>
      </w:r>
    </w:p>
    <w:p w14:paraId="02129837" w14:textId="77777777" w:rsidR="00C22DCB" w:rsidRDefault="00C22DCB" w:rsidP="0004431F">
      <w:pPr>
        <w:tabs>
          <w:tab w:val="left" w:pos="1916"/>
        </w:tabs>
      </w:pPr>
    </w:p>
    <w:p w14:paraId="5111D683" w14:textId="77777777" w:rsidR="00C22DCB" w:rsidRDefault="00B54F1F" w:rsidP="0004431F">
      <w:pPr>
        <w:tabs>
          <w:tab w:val="left" w:pos="1916"/>
        </w:tabs>
      </w:pPr>
      <w:r>
        <w:t xml:space="preserve">the side of the exhibition. This will immerse the visitors in the space and engage their interest in </w:t>
      </w:r>
    </w:p>
    <w:p w14:paraId="4669E8C4" w14:textId="77777777" w:rsidR="00C22DCB" w:rsidRDefault="00C22DCB" w:rsidP="0004431F">
      <w:pPr>
        <w:tabs>
          <w:tab w:val="left" w:pos="1916"/>
        </w:tabs>
      </w:pPr>
    </w:p>
    <w:p w14:paraId="4C89B8A6" w14:textId="345F486A" w:rsidR="0004431F" w:rsidRDefault="00B54F1F" w:rsidP="0004431F">
      <w:pPr>
        <w:tabs>
          <w:tab w:val="left" w:pos="1916"/>
        </w:tabs>
      </w:pPr>
      <w:r>
        <w:t xml:space="preserve">Roman architecture. </w:t>
      </w:r>
    </w:p>
    <w:p w14:paraId="67B3A321" w14:textId="7186284A" w:rsidR="000E355E" w:rsidRDefault="000E355E" w:rsidP="0004431F">
      <w:pPr>
        <w:tabs>
          <w:tab w:val="left" w:pos="1916"/>
        </w:tabs>
      </w:pPr>
    </w:p>
    <w:p w14:paraId="42C49006" w14:textId="77777777" w:rsidR="000E355E" w:rsidRDefault="000E355E" w:rsidP="0004431F">
      <w:pPr>
        <w:tabs>
          <w:tab w:val="left" w:pos="1916"/>
        </w:tabs>
      </w:pPr>
    </w:p>
    <w:p w14:paraId="0FDEF1C2" w14:textId="76ED5C3E" w:rsidR="00661ACD" w:rsidRDefault="00661ACD" w:rsidP="0004431F">
      <w:pPr>
        <w:tabs>
          <w:tab w:val="left" w:pos="1916"/>
        </w:tabs>
      </w:pPr>
    </w:p>
    <w:p w14:paraId="0AF89C48" w14:textId="77777777" w:rsidR="00661ACD" w:rsidRDefault="00661ACD" w:rsidP="0004431F">
      <w:pPr>
        <w:tabs>
          <w:tab w:val="left" w:pos="1916"/>
        </w:tabs>
      </w:pPr>
    </w:p>
    <w:p w14:paraId="76B4453B" w14:textId="77777777" w:rsidR="00932E70" w:rsidRPr="00932E70" w:rsidRDefault="00932E70" w:rsidP="00CA2908"/>
    <w:p w14:paraId="73C49A9E" w14:textId="77777777" w:rsidR="00294618" w:rsidRDefault="00294618" w:rsidP="00CA2908"/>
    <w:p w14:paraId="44718AA6" w14:textId="207354DA" w:rsidR="005F4B98" w:rsidRDefault="00733386" w:rsidP="00CA2908">
      <w:r>
        <w:rPr>
          <w:noProof/>
        </w:rPr>
        <w:drawing>
          <wp:inline distT="0" distB="0" distL="0" distR="0" wp14:anchorId="21417560" wp14:editId="462CE390">
            <wp:extent cx="5731510" cy="4298950"/>
            <wp:effectExtent l="0" t="0" r="2540" b="6350"/>
            <wp:docPr id="4" name="Picture 4" descr="Image result for aquila ro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quila roma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0DF97" w14:textId="7EFA3062" w:rsidR="005F4B98" w:rsidRDefault="00311C9D" w:rsidP="00CA2908">
      <w:r>
        <w:t xml:space="preserve">                                                                                                                       </w:t>
      </w:r>
      <w:r w:rsidR="00665476">
        <w:t>Figure 4, Aquila (</w:t>
      </w:r>
      <w:proofErr w:type="spellStart"/>
      <w:r w:rsidR="00665476">
        <w:rPr>
          <w:rFonts w:ascii="Arial" w:hAnsi="Arial" w:cs="Arial"/>
          <w:color w:val="000000"/>
          <w:sz w:val="20"/>
          <w:szCs w:val="20"/>
          <w:shd w:val="clear" w:color="auto" w:fill="FFFFFF"/>
        </w:rPr>
        <w:t>Dasilva</w:t>
      </w:r>
      <w:proofErr w:type="spellEnd"/>
      <w:r w:rsidR="00665476">
        <w:rPr>
          <w:rFonts w:ascii="Arial" w:hAnsi="Arial" w:cs="Arial"/>
          <w:color w:val="000000"/>
          <w:sz w:val="20"/>
          <w:szCs w:val="20"/>
          <w:shd w:val="clear" w:color="auto" w:fill="FFFFFF"/>
        </w:rPr>
        <w:t>, W. 2019)</w:t>
      </w:r>
    </w:p>
    <w:p w14:paraId="17EE832B" w14:textId="77777777" w:rsidR="005F4B98" w:rsidRDefault="005F4B98" w:rsidP="00CA2908"/>
    <w:p w14:paraId="342ABDE5" w14:textId="77777777" w:rsidR="002A6115" w:rsidRDefault="002A6115" w:rsidP="00CA2908">
      <w:r>
        <w:t>Politics:</w:t>
      </w:r>
    </w:p>
    <w:p w14:paraId="28DAD1D6" w14:textId="77777777" w:rsidR="00C80945" w:rsidRDefault="00C80945" w:rsidP="00C80945">
      <w:r>
        <w:t>War</w:t>
      </w:r>
    </w:p>
    <w:p w14:paraId="6DB0C459" w14:textId="77777777" w:rsidR="00C80945" w:rsidRPr="00656BD6" w:rsidRDefault="00C80945" w:rsidP="00C80945">
      <w:pPr>
        <w:rPr>
          <w:b/>
        </w:rPr>
      </w:pPr>
      <w:r w:rsidRPr="00656BD6">
        <w:rPr>
          <w:b/>
        </w:rPr>
        <w:t>Julius Caesar</w:t>
      </w:r>
    </w:p>
    <w:p w14:paraId="316980B8" w14:textId="29A437D0" w:rsidR="00C80945" w:rsidRDefault="00C80945" w:rsidP="00C80945"/>
    <w:p w14:paraId="522FF34D" w14:textId="77777777" w:rsidR="00C22DCB" w:rsidRDefault="00C80945" w:rsidP="00C80945">
      <w:r>
        <w:t xml:space="preserve">Julius </w:t>
      </w:r>
      <w:proofErr w:type="spellStart"/>
      <w:r>
        <w:t>Ceaser</w:t>
      </w:r>
      <w:proofErr w:type="spellEnd"/>
      <w:r w:rsidR="00BF6CF6">
        <w:t xml:space="preserve"> was</w:t>
      </w:r>
      <w:r>
        <w:t xml:space="preserve"> thought of as one of the greatest military commanders of all time</w:t>
      </w:r>
      <w:r w:rsidR="00BF6CF6">
        <w:t>.</w:t>
      </w:r>
      <w:r>
        <w:t xml:space="preserve"> </w:t>
      </w:r>
      <w:r w:rsidR="00BF6CF6">
        <w:t>D</w:t>
      </w:r>
      <w:r>
        <w:t xml:space="preserve">espite not </w:t>
      </w:r>
    </w:p>
    <w:p w14:paraId="4E592D21" w14:textId="77777777" w:rsidR="00C22DCB" w:rsidRDefault="00C22DCB" w:rsidP="00C80945"/>
    <w:p w14:paraId="01B7EE0E" w14:textId="77777777" w:rsidR="00C22DCB" w:rsidRDefault="00C80945" w:rsidP="00C80945">
      <w:r>
        <w:t>being emperor</w:t>
      </w:r>
      <w:r w:rsidR="00BF6CF6">
        <w:t>,</w:t>
      </w:r>
      <w:r>
        <w:t xml:space="preserve"> he </w:t>
      </w:r>
      <w:r w:rsidR="00BF6CF6">
        <w:t>laid</w:t>
      </w:r>
      <w:r>
        <w:t xml:space="preserve"> the path of a thousand</w:t>
      </w:r>
      <w:r w:rsidR="00BF6CF6">
        <w:t>-</w:t>
      </w:r>
      <w:r>
        <w:t>year</w:t>
      </w:r>
      <w:r w:rsidR="00BF6CF6">
        <w:t>-density</w:t>
      </w:r>
      <w:r>
        <w:t xml:space="preserve"> for the Roman Empire. He fought many </w:t>
      </w:r>
    </w:p>
    <w:p w14:paraId="56A86E78" w14:textId="77777777" w:rsidR="00C22DCB" w:rsidRDefault="00C22DCB" w:rsidP="00C80945"/>
    <w:p w14:paraId="01F20DFE" w14:textId="77777777" w:rsidR="00C22DCB" w:rsidRDefault="00C80945" w:rsidP="00C80945">
      <w:r>
        <w:t>battles within Europe</w:t>
      </w:r>
      <w:r w:rsidR="00BF6CF6">
        <w:t xml:space="preserve">, along with </w:t>
      </w:r>
      <w:r>
        <w:t>civil wars against Senate members</w:t>
      </w:r>
      <w:r w:rsidR="00BF6CF6">
        <w:t>.</w:t>
      </w:r>
      <w:r>
        <w:t xml:space="preserve"> </w:t>
      </w:r>
      <w:proofErr w:type="spellStart"/>
      <w:r w:rsidR="00BF6CF6">
        <w:t>Ceaser</w:t>
      </w:r>
      <w:proofErr w:type="spellEnd"/>
      <w:r>
        <w:t xml:space="preserve"> overcome </w:t>
      </w:r>
      <w:r w:rsidR="00BF6CF6">
        <w:t xml:space="preserve">many </w:t>
      </w:r>
    </w:p>
    <w:p w14:paraId="72824B4F" w14:textId="77777777" w:rsidR="00C22DCB" w:rsidRDefault="00C22DCB" w:rsidP="00C80945"/>
    <w:p w14:paraId="094D6F17" w14:textId="77777777" w:rsidR="0095496D" w:rsidRDefault="00BF6CF6" w:rsidP="00C80945">
      <w:r>
        <w:t xml:space="preserve">obstacles, however, </w:t>
      </w:r>
      <w:r w:rsidR="00C80945">
        <w:t>he was eventually betrayed by his close friend</w:t>
      </w:r>
      <w:r>
        <w:t>,</w:t>
      </w:r>
      <w:r w:rsidR="00C80945">
        <w:t xml:space="preserve"> Marcus Junius Brutus</w:t>
      </w:r>
      <w:r>
        <w:t>,</w:t>
      </w:r>
      <w:r w:rsidR="00C80945">
        <w:t xml:space="preserve"> on the </w:t>
      </w:r>
    </w:p>
    <w:p w14:paraId="1E1982A2" w14:textId="77777777" w:rsidR="0095496D" w:rsidRDefault="0095496D" w:rsidP="00C80945"/>
    <w:p w14:paraId="377BEC62" w14:textId="7AAB70F6" w:rsidR="00C80945" w:rsidRDefault="00C80945" w:rsidP="00C80945">
      <w:r>
        <w:t xml:space="preserve">doors of the senate after declaring himself ‘dictator for life’. </w:t>
      </w:r>
    </w:p>
    <w:p w14:paraId="3274075B" w14:textId="284AF23F" w:rsidR="00C22DCB" w:rsidRDefault="00C22DCB" w:rsidP="00C80945"/>
    <w:p w14:paraId="5E3C199A" w14:textId="77777777" w:rsidR="00C22DCB" w:rsidRDefault="00C22DCB" w:rsidP="00C80945"/>
    <w:p w14:paraId="282847C4" w14:textId="77777777" w:rsidR="00C80945" w:rsidRDefault="00C80945" w:rsidP="00C80945"/>
    <w:p w14:paraId="4F3B887E" w14:textId="77777777" w:rsidR="00C22DCB" w:rsidRDefault="00C80945" w:rsidP="00C80945">
      <w:r>
        <w:t xml:space="preserve">Amongst other </w:t>
      </w:r>
      <w:r w:rsidR="00BA0381">
        <w:t>relic</w:t>
      </w:r>
      <w:r>
        <w:t>s</w:t>
      </w:r>
      <w:r w:rsidR="00BF6CF6">
        <w:t xml:space="preserve"> which </w:t>
      </w:r>
      <w:proofErr w:type="spellStart"/>
      <w:r w:rsidR="00BF6CF6">
        <w:t>C</w:t>
      </w:r>
      <w:r>
        <w:t>easer</w:t>
      </w:r>
      <w:proofErr w:type="spellEnd"/>
      <w:r>
        <w:t xml:space="preserve"> left in his wake</w:t>
      </w:r>
      <w:r w:rsidR="00BF6CF6">
        <w:t>,</w:t>
      </w:r>
      <w:r>
        <w:t xml:space="preserve"> the silver eagle (</w:t>
      </w:r>
      <w:r w:rsidR="00BF6CF6">
        <w:t>A</w:t>
      </w:r>
      <w:r>
        <w:t xml:space="preserve">quila) is quite prominent. </w:t>
      </w:r>
      <w:r w:rsidR="00BF6CF6">
        <w:t>Since</w:t>
      </w:r>
      <w:r>
        <w:t xml:space="preserve"> </w:t>
      </w:r>
    </w:p>
    <w:p w14:paraId="4D81A4F9" w14:textId="77777777" w:rsidR="00C22DCB" w:rsidRDefault="00C22DCB" w:rsidP="00C80945"/>
    <w:p w14:paraId="5BD5967F" w14:textId="77777777" w:rsidR="00C22DCB" w:rsidRDefault="00C80945" w:rsidP="00C80945">
      <w:r>
        <w:t>the found</w:t>
      </w:r>
      <w:r w:rsidR="00BF6CF6">
        <w:t>ations</w:t>
      </w:r>
      <w:r>
        <w:t xml:space="preserve"> of the Roman Empire</w:t>
      </w:r>
      <w:r w:rsidR="00BF6CF6">
        <w:t>,</w:t>
      </w:r>
      <w:r>
        <w:t xml:space="preserve"> the Aquila was a symbol of power,</w:t>
      </w:r>
      <w:r w:rsidR="00BF6CF6">
        <w:t xml:space="preserve"> </w:t>
      </w:r>
      <w:r>
        <w:t xml:space="preserve">strength and immortality. </w:t>
      </w:r>
    </w:p>
    <w:p w14:paraId="65B1F60D" w14:textId="77777777" w:rsidR="00C22DCB" w:rsidRDefault="00C22DCB" w:rsidP="00C80945"/>
    <w:p w14:paraId="2C55EDB7" w14:textId="2BFB6081" w:rsidR="00C80945" w:rsidRDefault="00C80945" w:rsidP="00C80945">
      <w:r>
        <w:t xml:space="preserve">The Romans thought all other birds were in the </w:t>
      </w:r>
      <w:r w:rsidR="00BF6CF6">
        <w:t>eagle’s</w:t>
      </w:r>
      <w:r>
        <w:t xml:space="preserve"> shadow.  </w:t>
      </w:r>
    </w:p>
    <w:p w14:paraId="778D5234" w14:textId="77777777" w:rsidR="00C80945" w:rsidRDefault="00C80945" w:rsidP="00C80945"/>
    <w:p w14:paraId="72F4E417" w14:textId="77777777" w:rsidR="0095496D" w:rsidRDefault="0095496D" w:rsidP="00C80945"/>
    <w:p w14:paraId="0C776421" w14:textId="77777777" w:rsidR="0095496D" w:rsidRDefault="00C80945" w:rsidP="00C80945">
      <w:r>
        <w:t xml:space="preserve">The eagle was a symbol of the empire and </w:t>
      </w:r>
      <w:r w:rsidR="00BF6CF6">
        <w:t>its</w:t>
      </w:r>
      <w:r>
        <w:t xml:space="preserve"> sheer power</w:t>
      </w:r>
      <w:r w:rsidR="00BF6CF6">
        <w:t>. It</w:t>
      </w:r>
      <w:r>
        <w:t xml:space="preserve"> would be carried at the front of the </w:t>
      </w:r>
    </w:p>
    <w:p w14:paraId="1ADBED4B" w14:textId="77777777" w:rsidR="0095496D" w:rsidRDefault="0095496D" w:rsidP="00C80945"/>
    <w:p w14:paraId="474379D6" w14:textId="77777777" w:rsidR="0095496D" w:rsidRDefault="00C80945" w:rsidP="00C80945">
      <w:r>
        <w:t xml:space="preserve">legion by an </w:t>
      </w:r>
      <w:proofErr w:type="spellStart"/>
      <w:r w:rsidR="00BF6CF6">
        <w:t>A</w:t>
      </w:r>
      <w:r>
        <w:t>quilifer</w:t>
      </w:r>
      <w:proofErr w:type="spellEnd"/>
      <w:r w:rsidR="00BF6CF6">
        <w:t>,</w:t>
      </w:r>
      <w:r>
        <w:t xml:space="preserve"> under the watchful eye of the </w:t>
      </w:r>
      <w:proofErr w:type="spellStart"/>
      <w:r w:rsidR="00BF6CF6">
        <w:t>L</w:t>
      </w:r>
      <w:r>
        <w:t>egatus</w:t>
      </w:r>
      <w:proofErr w:type="spellEnd"/>
      <w:r>
        <w:t xml:space="preserve">. Julius Caesar would consecrate the </w:t>
      </w:r>
    </w:p>
    <w:p w14:paraId="3223EB9B" w14:textId="77777777" w:rsidR="0095496D" w:rsidRDefault="0095496D" w:rsidP="00C80945"/>
    <w:p w14:paraId="03979519" w14:textId="02A5EA8E" w:rsidR="00C80945" w:rsidRDefault="00C80945" w:rsidP="00C80945">
      <w:r>
        <w:t xml:space="preserve">eagle when the legion brought it back. </w:t>
      </w:r>
      <w:proofErr w:type="spellStart"/>
      <w:r>
        <w:t>Ceaser</w:t>
      </w:r>
      <w:proofErr w:type="spellEnd"/>
      <w:r>
        <w:t xml:space="preserve"> thought the eagle was divine and only to be touched by gods.</w:t>
      </w:r>
    </w:p>
    <w:p w14:paraId="693F8B77" w14:textId="77777777" w:rsidR="00C80945" w:rsidRDefault="00C80945" w:rsidP="00C80945"/>
    <w:p w14:paraId="06C4C4EB" w14:textId="77777777" w:rsidR="0095496D" w:rsidRDefault="0095496D" w:rsidP="00C80945"/>
    <w:p w14:paraId="6A945037" w14:textId="77777777" w:rsidR="0095496D" w:rsidRDefault="00C80945" w:rsidP="00C80945">
      <w:r>
        <w:t>Throughout time</w:t>
      </w:r>
      <w:r w:rsidR="00BF6CF6">
        <w:t>,</w:t>
      </w:r>
      <w:r>
        <w:t xml:space="preserve"> we have seen symbols used as </w:t>
      </w:r>
      <w:r w:rsidR="00BA0381">
        <w:t>a representation</w:t>
      </w:r>
      <w:r>
        <w:t xml:space="preserve"> o</w:t>
      </w:r>
      <w:r w:rsidR="00BA0381">
        <w:t>f</w:t>
      </w:r>
      <w:r>
        <w:t xml:space="preserve"> power</w:t>
      </w:r>
      <w:r w:rsidR="00BF6CF6">
        <w:t>.</w:t>
      </w:r>
      <w:r>
        <w:t xml:space="preserve"> </w:t>
      </w:r>
      <w:r w:rsidR="00BF6CF6">
        <w:t>T</w:t>
      </w:r>
      <w:r>
        <w:t xml:space="preserve">he eagle is no </w:t>
      </w:r>
    </w:p>
    <w:p w14:paraId="75432119" w14:textId="77777777" w:rsidR="0095496D" w:rsidRDefault="0095496D" w:rsidP="00C80945"/>
    <w:p w14:paraId="2C17B42A" w14:textId="77777777" w:rsidR="0095496D" w:rsidRDefault="00C80945" w:rsidP="00C80945">
      <w:r>
        <w:t>exception and</w:t>
      </w:r>
      <w:r w:rsidR="00BA0381">
        <w:t xml:space="preserve"> it </w:t>
      </w:r>
      <w:r>
        <w:t>has been used before the Roman empire</w:t>
      </w:r>
      <w:r w:rsidR="00BF6CF6">
        <w:t>,</w:t>
      </w:r>
      <w:r>
        <w:t xml:space="preserve"> in Byzantine. Also</w:t>
      </w:r>
      <w:r w:rsidR="00BF6CF6">
        <w:t>,</w:t>
      </w:r>
      <w:r>
        <w:t xml:space="preserve"> long after the </w:t>
      </w:r>
      <w:r w:rsidR="00BA0381">
        <w:t>e</w:t>
      </w:r>
      <w:r>
        <w:t xml:space="preserve">mpire </w:t>
      </w:r>
    </w:p>
    <w:p w14:paraId="2E54ABAF" w14:textId="77777777" w:rsidR="0095496D" w:rsidRDefault="0095496D" w:rsidP="00C80945"/>
    <w:p w14:paraId="3B9ACC89" w14:textId="77777777" w:rsidR="0095496D" w:rsidRDefault="00C80945" w:rsidP="00C80945">
      <w:r>
        <w:t xml:space="preserve">in Nazi </w:t>
      </w:r>
      <w:r w:rsidR="00BF6CF6">
        <w:t>Germany</w:t>
      </w:r>
      <w:r>
        <w:t>, symbols</w:t>
      </w:r>
      <w:r w:rsidR="00BF6CF6">
        <w:t>,</w:t>
      </w:r>
      <w:r>
        <w:t xml:space="preserve"> or what we </w:t>
      </w:r>
      <w:r w:rsidR="00A87E81">
        <w:t>w</w:t>
      </w:r>
      <w:r>
        <w:t>ould</w:t>
      </w:r>
      <w:r w:rsidR="00A87E81">
        <w:t xml:space="preserve"> now</w:t>
      </w:r>
      <w:r>
        <w:t xml:space="preserve"> call logos</w:t>
      </w:r>
      <w:r w:rsidR="00A87E81">
        <w:t>,</w:t>
      </w:r>
      <w:r>
        <w:t xml:space="preserve"> hold a lot of power</w:t>
      </w:r>
      <w:r w:rsidR="00556210">
        <w:t>.</w:t>
      </w:r>
      <w:r>
        <w:t xml:space="preserve"> </w:t>
      </w:r>
      <w:r w:rsidR="00484A11">
        <w:t xml:space="preserve">Lomas (2011) </w:t>
      </w:r>
    </w:p>
    <w:p w14:paraId="334F4CA1" w14:textId="77777777" w:rsidR="0095496D" w:rsidRDefault="0095496D" w:rsidP="00C80945"/>
    <w:p w14:paraId="7AC9BFCA" w14:textId="77777777" w:rsidR="0095496D" w:rsidRDefault="00484A11" w:rsidP="00C80945">
      <w:r>
        <w:t xml:space="preserve">describes symbols as more powerful than the written word, as they communicate an idea or concept </w:t>
      </w:r>
    </w:p>
    <w:p w14:paraId="42FEC32B" w14:textId="77777777" w:rsidR="0095496D" w:rsidRDefault="0095496D" w:rsidP="00C80945"/>
    <w:p w14:paraId="7B327B2F" w14:textId="77777777" w:rsidR="0095496D" w:rsidRDefault="00484A11" w:rsidP="00C80945">
      <w:r>
        <w:t xml:space="preserve">by speaking to the heart, inducing an emotional, rather than intellectual, response. </w:t>
      </w:r>
      <w:r w:rsidR="00556210">
        <w:t>F</w:t>
      </w:r>
      <w:r w:rsidR="00C80945">
        <w:t xml:space="preserve">or this part of </w:t>
      </w:r>
    </w:p>
    <w:p w14:paraId="2CB886E4" w14:textId="77777777" w:rsidR="0095496D" w:rsidRDefault="0095496D" w:rsidP="00C80945"/>
    <w:p w14:paraId="482935B7" w14:textId="77777777" w:rsidR="0095496D" w:rsidRDefault="00C80945" w:rsidP="00C80945">
      <w:r>
        <w:t>my exhibition</w:t>
      </w:r>
      <w:r w:rsidR="00556210">
        <w:t>,</w:t>
      </w:r>
      <w:r>
        <w:t xml:space="preserve"> I</w:t>
      </w:r>
      <w:r w:rsidR="00556210">
        <w:t xml:space="preserve"> would </w:t>
      </w:r>
      <w:r>
        <w:t>like to show a full</w:t>
      </w:r>
      <w:r w:rsidR="00556210">
        <w:t>-</w:t>
      </w:r>
      <w:r>
        <w:t xml:space="preserve">sized Roman </w:t>
      </w:r>
      <w:r w:rsidR="00A87E81">
        <w:t>e</w:t>
      </w:r>
      <w:r>
        <w:t>mpire eagle lifted in</w:t>
      </w:r>
      <w:r w:rsidR="00556210">
        <w:t>to</w:t>
      </w:r>
      <w:r>
        <w:t xml:space="preserve"> the air with a p</w:t>
      </w:r>
      <w:r w:rsidR="00556210">
        <w:t>ol</w:t>
      </w:r>
      <w:r>
        <w:t>e</w:t>
      </w:r>
      <w:r w:rsidR="00556210">
        <w:t>,</w:t>
      </w:r>
      <w:r>
        <w:t xml:space="preserve"> as </w:t>
      </w:r>
    </w:p>
    <w:p w14:paraId="12410A79" w14:textId="77777777" w:rsidR="0095496D" w:rsidRDefault="0095496D" w:rsidP="00C80945"/>
    <w:p w14:paraId="5A3919C9" w14:textId="77777777" w:rsidR="0095496D" w:rsidRDefault="00C80945" w:rsidP="00C80945">
      <w:r>
        <w:t>the</w:t>
      </w:r>
      <w:r w:rsidR="00556210">
        <w:t xml:space="preserve"> Romans</w:t>
      </w:r>
      <w:r>
        <w:t xml:space="preserve"> would</w:t>
      </w:r>
      <w:r w:rsidR="00A87E81">
        <w:t xml:space="preserve"> do</w:t>
      </w:r>
      <w:r>
        <w:t xml:space="preserve">. </w:t>
      </w:r>
      <w:r w:rsidR="00556210">
        <w:t xml:space="preserve">There is also space in the exhibition to </w:t>
      </w:r>
      <w:r>
        <w:t xml:space="preserve">show the inspiration for using the </w:t>
      </w:r>
    </w:p>
    <w:p w14:paraId="0205AA07" w14:textId="77777777" w:rsidR="0095496D" w:rsidRDefault="0095496D" w:rsidP="00C80945"/>
    <w:p w14:paraId="45D63497" w14:textId="5B9F1C18" w:rsidR="00C80945" w:rsidRDefault="00C80945" w:rsidP="00C80945">
      <w:r>
        <w:t xml:space="preserve">eagle from past empires all the way up to the </w:t>
      </w:r>
      <w:r w:rsidR="00556210">
        <w:t>T</w:t>
      </w:r>
      <w:r>
        <w:t xml:space="preserve">hird </w:t>
      </w:r>
      <w:r w:rsidR="00556210">
        <w:t>Reich</w:t>
      </w:r>
      <w:r>
        <w:t>.</w:t>
      </w:r>
    </w:p>
    <w:p w14:paraId="26E964EB" w14:textId="0A492C89" w:rsidR="002A6115" w:rsidRDefault="002A6115" w:rsidP="00CA2908"/>
    <w:p w14:paraId="343E40E9" w14:textId="01011DF5" w:rsidR="00733386" w:rsidRDefault="00733386" w:rsidP="00CA2908">
      <w:r>
        <w:rPr>
          <w:noProof/>
        </w:rPr>
        <w:lastRenderedPageBreak/>
        <w:drawing>
          <wp:inline distT="0" distB="0" distL="0" distR="0" wp14:anchorId="5F7D49CD" wp14:editId="5D9039AA">
            <wp:extent cx="2095500" cy="3067050"/>
            <wp:effectExtent l="0" t="0" r="0" b="0"/>
            <wp:docPr id="5" name="Picture 5" descr="Image result for labarum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abarum symbo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25A93" w14:textId="7B65C99D" w:rsidR="00C80945" w:rsidRDefault="00985C31" w:rsidP="00CA2908">
      <w:r>
        <w:t xml:space="preserve">               Figure 5, (ANON)</w:t>
      </w:r>
    </w:p>
    <w:p w14:paraId="6EB3FE9C" w14:textId="77777777" w:rsidR="00985C31" w:rsidRDefault="00985C31" w:rsidP="00CA2908"/>
    <w:p w14:paraId="62D14B6F" w14:textId="77777777" w:rsidR="002A6115" w:rsidRDefault="002A6115" w:rsidP="00CA2908">
      <w:r>
        <w:t>Religion:</w:t>
      </w:r>
    </w:p>
    <w:p w14:paraId="4576DB42" w14:textId="77777777" w:rsidR="00BC010C" w:rsidRPr="00656BD6" w:rsidRDefault="00BC010C" w:rsidP="00BC010C">
      <w:pPr>
        <w:rPr>
          <w:b/>
        </w:rPr>
      </w:pPr>
      <w:r w:rsidRPr="00656BD6">
        <w:rPr>
          <w:b/>
        </w:rPr>
        <w:t>Constantine the great</w:t>
      </w:r>
    </w:p>
    <w:p w14:paraId="03F90305" w14:textId="77777777" w:rsidR="00BC010C" w:rsidRDefault="00BC010C" w:rsidP="00BC010C"/>
    <w:p w14:paraId="1213E76E" w14:textId="77777777" w:rsidR="0095496D" w:rsidRDefault="00BC010C" w:rsidP="00BC010C">
      <w:r>
        <w:t xml:space="preserve">Constantine was the first emperor to convert to Christianity. He made laws that protected Christians </w:t>
      </w:r>
    </w:p>
    <w:p w14:paraId="04A97A33" w14:textId="77777777" w:rsidR="0095496D" w:rsidRDefault="0095496D" w:rsidP="00BC010C"/>
    <w:p w14:paraId="4769BA17" w14:textId="77777777" w:rsidR="0095496D" w:rsidRDefault="00BC010C" w:rsidP="00BC010C">
      <w:proofErr w:type="gramStart"/>
      <w:r>
        <w:t>and also</w:t>
      </w:r>
      <w:proofErr w:type="gramEnd"/>
      <w:r w:rsidR="00A87E81">
        <w:t>,</w:t>
      </w:r>
      <w:r>
        <w:t xml:space="preserve"> surprisingly</w:t>
      </w:r>
      <w:r w:rsidR="00A87E81">
        <w:t>,</w:t>
      </w:r>
      <w:r>
        <w:t xml:space="preserve"> had quite a liberal approach for that time by allow</w:t>
      </w:r>
      <w:r w:rsidR="00A87E81">
        <w:t>ing</w:t>
      </w:r>
      <w:r>
        <w:t xml:space="preserve"> for freedom of worship </w:t>
      </w:r>
    </w:p>
    <w:p w14:paraId="443D9793" w14:textId="77777777" w:rsidR="0095496D" w:rsidRDefault="0095496D" w:rsidP="00BC010C"/>
    <w:p w14:paraId="5923F206" w14:textId="77777777" w:rsidR="0095496D" w:rsidRDefault="00BC010C" w:rsidP="00BC010C">
      <w:r>
        <w:t xml:space="preserve">throughout the empire. </w:t>
      </w:r>
      <w:r w:rsidR="00A87E81">
        <w:t>He did n</w:t>
      </w:r>
      <w:r>
        <w:t>ot forc</w:t>
      </w:r>
      <w:r w:rsidR="00A87E81">
        <w:t>e</w:t>
      </w:r>
      <w:r>
        <w:t xml:space="preserve"> his new faith on his </w:t>
      </w:r>
      <w:proofErr w:type="spellStart"/>
      <w:r w:rsidR="00EB1DBA">
        <w:t>lessers</w:t>
      </w:r>
      <w:proofErr w:type="spellEnd"/>
      <w:r>
        <w:t xml:space="preserve">. There </w:t>
      </w:r>
      <w:r w:rsidR="00A87E81">
        <w:t>were</w:t>
      </w:r>
      <w:r>
        <w:t xml:space="preserve"> no punishments for </w:t>
      </w:r>
    </w:p>
    <w:p w14:paraId="0F4F8967" w14:textId="77777777" w:rsidR="0095496D" w:rsidRDefault="0095496D" w:rsidP="00BC010C"/>
    <w:p w14:paraId="02F593E3" w14:textId="5308AFDD" w:rsidR="00BC010C" w:rsidRDefault="00BC010C" w:rsidP="00BC010C">
      <w:r>
        <w:t>those who chose to continue to support the old pagan gods.</w:t>
      </w:r>
    </w:p>
    <w:p w14:paraId="2237205E" w14:textId="77777777" w:rsidR="00BC010C" w:rsidRDefault="00BC010C" w:rsidP="00BC010C"/>
    <w:p w14:paraId="198BE584" w14:textId="77777777" w:rsidR="0095496D" w:rsidRDefault="00BC010C" w:rsidP="00BC010C">
      <w:r>
        <w:t xml:space="preserve">Constantine created </w:t>
      </w:r>
      <w:r w:rsidR="00A87E81">
        <w:t>t</w:t>
      </w:r>
      <w:r>
        <w:t xml:space="preserve">he </w:t>
      </w:r>
      <w:r w:rsidR="00A87E81">
        <w:t>L</w:t>
      </w:r>
      <w:r>
        <w:t xml:space="preserve">abarum, a flag-like object used in the military by Roman </w:t>
      </w:r>
      <w:r w:rsidR="00A87E81">
        <w:t>soldiers</w:t>
      </w:r>
      <w:r>
        <w:t xml:space="preserve">. “The </w:t>
      </w:r>
    </w:p>
    <w:p w14:paraId="7CD12A13" w14:textId="77777777" w:rsidR="0095496D" w:rsidRDefault="0095496D" w:rsidP="00BC010C"/>
    <w:p w14:paraId="0AFCFB4D" w14:textId="77777777" w:rsidR="0095496D" w:rsidRDefault="00BC010C" w:rsidP="00BC010C">
      <w:r>
        <w:t>name of Christ, in the form of a ligature of its first two letters, Chi-Rho</w:t>
      </w:r>
      <w:r w:rsidR="00A87E81">
        <w:t xml:space="preserve"> </w:t>
      </w:r>
      <w:r>
        <w:t xml:space="preserve">was displayed in a wreath </w:t>
      </w:r>
    </w:p>
    <w:p w14:paraId="39516DC6" w14:textId="77777777" w:rsidR="0095496D" w:rsidRDefault="0095496D" w:rsidP="00BC010C"/>
    <w:p w14:paraId="3AC23D3D" w14:textId="77777777" w:rsidR="0095496D" w:rsidRDefault="00BC010C" w:rsidP="00BC010C">
      <w:r>
        <w:t>made of precious stones and gold which topped the staff”</w:t>
      </w:r>
      <w:r w:rsidR="002F3D43">
        <w:t xml:space="preserve"> </w:t>
      </w:r>
      <w:r>
        <w:t>(Holloway, p3, 2008)</w:t>
      </w:r>
      <w:r w:rsidR="00A87E81">
        <w:t xml:space="preserve">. This relic </w:t>
      </w:r>
      <w:r>
        <w:t xml:space="preserve">was </w:t>
      </w:r>
    </w:p>
    <w:p w14:paraId="4237BD73" w14:textId="77777777" w:rsidR="0095496D" w:rsidRDefault="0095496D" w:rsidP="00BC010C"/>
    <w:p w14:paraId="11601D63" w14:textId="77777777" w:rsidR="0095496D" w:rsidRDefault="00BC010C" w:rsidP="00BC010C">
      <w:r>
        <w:t xml:space="preserve">regarded by </w:t>
      </w:r>
      <w:r w:rsidR="00A87E81">
        <w:t>C</w:t>
      </w:r>
      <w:r>
        <w:t xml:space="preserve">onstantine to symbolise the crucifixion of Christ. A Chi-Rho staff would fit perfectly in </w:t>
      </w:r>
    </w:p>
    <w:p w14:paraId="48683E4F" w14:textId="77777777" w:rsidR="0095496D" w:rsidRDefault="0095496D" w:rsidP="00BC010C"/>
    <w:p w14:paraId="2CFAF346" w14:textId="77777777" w:rsidR="0095496D" w:rsidRDefault="00BC010C" w:rsidP="00BC010C">
      <w:r>
        <w:t xml:space="preserve">my curation mostly because of the location, </w:t>
      </w:r>
      <w:r w:rsidR="00A87E81">
        <w:t xml:space="preserve">as </w:t>
      </w:r>
      <w:r>
        <w:t xml:space="preserve">the </w:t>
      </w:r>
      <w:r w:rsidR="00A87E81">
        <w:t>P</w:t>
      </w:r>
      <w:r>
        <w:t xml:space="preserve">antheon went through </w:t>
      </w:r>
      <w:proofErr w:type="gramStart"/>
      <w:r>
        <w:t xml:space="preserve">all </w:t>
      </w:r>
      <w:r w:rsidR="00A87E81">
        <w:t>of</w:t>
      </w:r>
      <w:proofErr w:type="gramEnd"/>
      <w:r w:rsidR="00A87E81">
        <w:t xml:space="preserve"> </w:t>
      </w:r>
      <w:r>
        <w:t xml:space="preserve">these </w:t>
      </w:r>
      <w:r w:rsidR="00A87E81">
        <w:t xml:space="preserve">religious </w:t>
      </w:r>
    </w:p>
    <w:p w14:paraId="4BE31AA3" w14:textId="77777777" w:rsidR="0095496D" w:rsidRDefault="0095496D" w:rsidP="00BC010C"/>
    <w:p w14:paraId="37E172C5" w14:textId="32539760" w:rsidR="00BC010C" w:rsidRDefault="00BC010C" w:rsidP="00BC010C">
      <w:r>
        <w:t>changes</w:t>
      </w:r>
      <w:r w:rsidR="00A87E81">
        <w:t>,</w:t>
      </w:r>
      <w:r>
        <w:t xml:space="preserve"> from</w:t>
      </w:r>
      <w:r w:rsidR="00A87E81">
        <w:t xml:space="preserve"> neutral beliefs of society to the times of</w:t>
      </w:r>
      <w:r>
        <w:t xml:space="preserve"> pagan </w:t>
      </w:r>
      <w:r w:rsidR="00A87E81">
        <w:t>god</w:t>
      </w:r>
      <w:r w:rsidR="002F3D43">
        <w:t>s</w:t>
      </w:r>
      <w:r>
        <w:t xml:space="preserve">. </w:t>
      </w:r>
    </w:p>
    <w:p w14:paraId="6B30793C" w14:textId="3DA7E00B" w:rsidR="005356F8" w:rsidRDefault="005356F8" w:rsidP="00BC010C"/>
    <w:p w14:paraId="24E7684C" w14:textId="77777777" w:rsidR="0095496D" w:rsidRDefault="0095496D" w:rsidP="00BC010C"/>
    <w:p w14:paraId="7D0F3340" w14:textId="5C98E215" w:rsidR="00535936" w:rsidRDefault="005356F8" w:rsidP="00BC010C">
      <w:r>
        <w:t>Bhaskar (2016) describes curation as</w:t>
      </w:r>
      <w:r w:rsidR="00EA14A7">
        <w:t xml:space="preserve"> the method used to select and arrange content, often from a </w:t>
      </w:r>
    </w:p>
    <w:p w14:paraId="70261B7D" w14:textId="77777777" w:rsidR="0095496D" w:rsidRDefault="0095496D" w:rsidP="00BC010C"/>
    <w:p w14:paraId="7E814F36" w14:textId="77777777" w:rsidR="0095496D" w:rsidRDefault="00EA14A7" w:rsidP="00BC010C">
      <w:r>
        <w:t xml:space="preserve">vast sea of information, to add value to the content by bringing the selected pieces together. </w:t>
      </w:r>
      <w:r w:rsidR="006A2158">
        <w:t xml:space="preserve">This </w:t>
      </w:r>
    </w:p>
    <w:p w14:paraId="4FEB8E0F" w14:textId="77777777" w:rsidR="0095496D" w:rsidRDefault="0095496D" w:rsidP="00BC010C"/>
    <w:p w14:paraId="47C1D3AA" w14:textId="77777777" w:rsidR="0095496D" w:rsidRDefault="006A2158" w:rsidP="00BC010C">
      <w:r>
        <w:t xml:space="preserve">acts to make the information overload, that we see in modern life, more accessible and easier to </w:t>
      </w:r>
    </w:p>
    <w:p w14:paraId="07D8946B" w14:textId="77777777" w:rsidR="0095496D" w:rsidRDefault="0095496D" w:rsidP="00BC010C"/>
    <w:p w14:paraId="32F665AD" w14:textId="77777777" w:rsidR="0095496D" w:rsidRDefault="006A2158" w:rsidP="00BC010C">
      <w:r>
        <w:t xml:space="preserve">consume. Obrist (2014) explains that exhibitions are a method of displaying curations and </w:t>
      </w:r>
      <w:proofErr w:type="gramStart"/>
      <w:r>
        <w:t>their</w:t>
      </w:r>
      <w:proofErr w:type="gramEnd"/>
      <w:r>
        <w:t xml:space="preserve"> </w:t>
      </w:r>
    </w:p>
    <w:p w14:paraId="00F7E8FE" w14:textId="77777777" w:rsidR="0095496D" w:rsidRDefault="006A2158" w:rsidP="00BC010C">
      <w:r>
        <w:lastRenderedPageBreak/>
        <w:t xml:space="preserve">effectiveness at engaging visitors with their curations depends on the ‘exhibition architecture’ along </w:t>
      </w:r>
    </w:p>
    <w:p w14:paraId="665CD7B7" w14:textId="77777777" w:rsidR="0095496D" w:rsidRDefault="0095496D" w:rsidP="00BC010C"/>
    <w:p w14:paraId="47D22089" w14:textId="77777777" w:rsidR="0095496D" w:rsidRDefault="006A2158" w:rsidP="00BC010C">
      <w:r>
        <w:t xml:space="preserve">with the content that is curated. This refers to the layout of the exhibition and how the curated </w:t>
      </w:r>
    </w:p>
    <w:p w14:paraId="50EF27B6" w14:textId="77777777" w:rsidR="0095496D" w:rsidRDefault="0095496D" w:rsidP="00BC010C"/>
    <w:p w14:paraId="25AC9F9D" w14:textId="77777777" w:rsidR="0095496D" w:rsidRDefault="006A2158" w:rsidP="00BC010C">
      <w:r>
        <w:t xml:space="preserve">content is presented in each section of the exhibition. Obrist mentions that the association between </w:t>
      </w:r>
    </w:p>
    <w:p w14:paraId="001084EA" w14:textId="77777777" w:rsidR="0095496D" w:rsidRDefault="0095496D" w:rsidP="00BC010C"/>
    <w:p w14:paraId="236E8B3C" w14:textId="6A7405D4" w:rsidR="005356F8" w:rsidRDefault="006A2158" w:rsidP="00BC010C">
      <w:r>
        <w:t xml:space="preserve">the curated content is key for effective </w:t>
      </w:r>
      <w:r w:rsidR="001A6EE1">
        <w:t>exhibition architecture.</w:t>
      </w:r>
      <w:r w:rsidR="00724866">
        <w:t xml:space="preserve"> </w:t>
      </w:r>
    </w:p>
    <w:p w14:paraId="7EB88BD1" w14:textId="08D8C777" w:rsidR="00724866" w:rsidRDefault="00724866" w:rsidP="00BC010C"/>
    <w:p w14:paraId="4C004A1A" w14:textId="77777777" w:rsidR="0095496D" w:rsidRDefault="0095496D" w:rsidP="00BC010C"/>
    <w:p w14:paraId="04390498" w14:textId="77777777" w:rsidR="0095496D" w:rsidRDefault="0095496D" w:rsidP="00BC010C"/>
    <w:p w14:paraId="20604E85" w14:textId="77777777" w:rsidR="0095496D" w:rsidRDefault="00724866" w:rsidP="00BC010C">
      <w:r>
        <w:t xml:space="preserve">The theories of curation mentioned above have been applied to my curation by selecting five </w:t>
      </w:r>
    </w:p>
    <w:p w14:paraId="06020E34" w14:textId="77777777" w:rsidR="0095496D" w:rsidRDefault="0095496D" w:rsidP="00BC010C"/>
    <w:p w14:paraId="2D166A96" w14:textId="77777777" w:rsidR="0095496D" w:rsidRDefault="00724866" w:rsidP="00BC010C">
      <w:r>
        <w:t xml:space="preserve">interesting relics from the countless treasures discovered from the Roman empire. The rational </w:t>
      </w:r>
    </w:p>
    <w:p w14:paraId="3AB3158C" w14:textId="77777777" w:rsidR="0095496D" w:rsidRDefault="0095496D" w:rsidP="00BC010C"/>
    <w:p w14:paraId="744282FB" w14:textId="77777777" w:rsidR="0095496D" w:rsidRDefault="00724866" w:rsidP="00BC010C">
      <w:r>
        <w:t xml:space="preserve">behind the selection of these relics was to reveal different areas of Roman culture and the emperors </w:t>
      </w:r>
    </w:p>
    <w:p w14:paraId="5E750B6E" w14:textId="77777777" w:rsidR="0095496D" w:rsidRDefault="0095496D" w:rsidP="00BC010C"/>
    <w:p w14:paraId="1B334315" w14:textId="77777777" w:rsidR="0095496D" w:rsidRDefault="00724866" w:rsidP="00BC010C">
      <w:r>
        <w:t xml:space="preserve">that led them. The idea to represent this as a physical object – a relic – invites the curiosity of visitors </w:t>
      </w:r>
    </w:p>
    <w:p w14:paraId="7BFE5F1F" w14:textId="77777777" w:rsidR="0095496D" w:rsidRDefault="0095496D" w:rsidP="00BC010C"/>
    <w:p w14:paraId="17400AA3" w14:textId="77777777" w:rsidR="0095496D" w:rsidRDefault="00724866" w:rsidP="00BC010C">
      <w:r>
        <w:t xml:space="preserve">to the exhibition by showing them, for example, </w:t>
      </w:r>
      <w:r w:rsidR="00BC161D">
        <w:t xml:space="preserve">a model which they can approach and explore. This </w:t>
      </w:r>
    </w:p>
    <w:p w14:paraId="7B9A549D" w14:textId="77777777" w:rsidR="0095496D" w:rsidRDefault="0095496D" w:rsidP="00BC010C"/>
    <w:p w14:paraId="7F68E17D" w14:textId="0EE4D3B4" w:rsidR="00724866" w:rsidRDefault="00BC161D" w:rsidP="00BC010C">
      <w:r>
        <w:t xml:space="preserve">prompts the interest of visitors and gives them a snapshot of the relics of Rome and its vast empire. </w:t>
      </w:r>
    </w:p>
    <w:p w14:paraId="4F0A4F32" w14:textId="598D0263" w:rsidR="005356F8" w:rsidRDefault="005356F8" w:rsidP="00BC010C"/>
    <w:p w14:paraId="11A165E9" w14:textId="63666E2B" w:rsidR="005356F8" w:rsidRDefault="005356F8" w:rsidP="00BC010C"/>
    <w:p w14:paraId="6B9D5816" w14:textId="0E49367C" w:rsidR="006A2158" w:rsidRPr="00724866" w:rsidRDefault="006A2158" w:rsidP="00BC010C">
      <w:pPr>
        <w:rPr>
          <w:color w:val="FF0000"/>
        </w:rPr>
      </w:pPr>
    </w:p>
    <w:p w14:paraId="46557374" w14:textId="77777777" w:rsidR="00535936" w:rsidRDefault="00535936" w:rsidP="00BC010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0D9873C" w14:textId="77777777" w:rsidR="00535936" w:rsidRDefault="00535936" w:rsidP="00BC010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70AD739" w14:textId="77777777" w:rsidR="00535936" w:rsidRDefault="00535936" w:rsidP="00BC010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EA3FF0D" w14:textId="3844E5A0" w:rsidR="00535936" w:rsidRDefault="00535936" w:rsidP="00535936">
      <w:pPr>
        <w:jc w:val="center"/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  <w:r w:rsidRPr="00535936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 xml:space="preserve">Bibliography </w:t>
      </w:r>
    </w:p>
    <w:p w14:paraId="462A062A" w14:textId="553B4755" w:rsidR="00535936" w:rsidRDefault="00535936" w:rsidP="00535936">
      <w:pPr>
        <w:jc w:val="center"/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5E2C6C0E" w14:textId="77777777" w:rsidR="00535936" w:rsidRPr="00535936" w:rsidRDefault="00535936" w:rsidP="00535936">
      <w:pPr>
        <w:jc w:val="center"/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35126628" w14:textId="68B7E962" w:rsidR="009B3BF5" w:rsidRDefault="009B3BF5" w:rsidP="009B3BF5">
      <w:pPr>
        <w:rPr>
          <w:rFonts w:cstheme="minorHAnsi"/>
          <w:color w:val="000000"/>
          <w:szCs w:val="20"/>
          <w:shd w:val="clear" w:color="auto" w:fill="FFFFFF"/>
        </w:rPr>
      </w:pPr>
      <w:r w:rsidRPr="009B3BF5">
        <w:rPr>
          <w:rFonts w:cstheme="minorHAnsi"/>
          <w:color w:val="000000"/>
          <w:szCs w:val="20"/>
          <w:shd w:val="clear" w:color="auto" w:fill="FFFFFF"/>
        </w:rPr>
        <w:t>Adams, G. (2013). </w:t>
      </w:r>
      <w:r w:rsidRPr="009B3BF5">
        <w:rPr>
          <w:rFonts w:cstheme="minorHAnsi"/>
          <w:i/>
          <w:iCs/>
          <w:color w:val="000000"/>
          <w:szCs w:val="20"/>
          <w:shd w:val="clear" w:color="auto" w:fill="FFFFFF"/>
        </w:rPr>
        <w:t>The Emperor Commodus</w:t>
      </w:r>
      <w:r w:rsidRPr="009B3BF5">
        <w:rPr>
          <w:rFonts w:cstheme="minorHAnsi"/>
          <w:color w:val="000000"/>
          <w:szCs w:val="20"/>
          <w:shd w:val="clear" w:color="auto" w:fill="FFFFFF"/>
        </w:rPr>
        <w:t xml:space="preserve">. Boca Raton: </w:t>
      </w:r>
      <w:proofErr w:type="spellStart"/>
      <w:r w:rsidRPr="009B3BF5">
        <w:rPr>
          <w:rFonts w:cstheme="minorHAnsi"/>
          <w:color w:val="000000"/>
          <w:szCs w:val="20"/>
          <w:shd w:val="clear" w:color="auto" w:fill="FFFFFF"/>
        </w:rPr>
        <w:t>BrownWalker</w:t>
      </w:r>
      <w:proofErr w:type="spellEnd"/>
      <w:r w:rsidRPr="009B3BF5">
        <w:rPr>
          <w:rFonts w:cstheme="minorHAnsi"/>
          <w:color w:val="000000"/>
          <w:szCs w:val="20"/>
          <w:shd w:val="clear" w:color="auto" w:fill="FFFFFF"/>
        </w:rPr>
        <w:t xml:space="preserve"> Press.</w:t>
      </w:r>
    </w:p>
    <w:p w14:paraId="72814451" w14:textId="6426D0F5" w:rsidR="00665476" w:rsidRDefault="00665476" w:rsidP="009B3BF5">
      <w:pPr>
        <w:rPr>
          <w:rFonts w:cstheme="minorHAnsi"/>
          <w:color w:val="000000"/>
          <w:szCs w:val="20"/>
          <w:shd w:val="clear" w:color="auto" w:fill="FFFFFF"/>
        </w:rPr>
      </w:pPr>
    </w:p>
    <w:p w14:paraId="552FA6C1" w14:textId="1A19E0B5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Anon, (2019). [image] Available at: https://upload.wikimedia.org/wikipedia/commons/thumb/9/99/Labarum_of_Constantine_the_Great.svg/220px-Labarum_of_Constantine_the_Great.svg.png [Accessed 3 May 2019].</w:t>
      </w:r>
    </w:p>
    <w:p w14:paraId="6DCE3D1E" w14:textId="1C0B9F09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43A6E42" w14:textId="21950215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Becker, J. (2019). [image] Available at: https://smarthistory.org/equestrian-sculpture-of-marcus-aurelius/ [Accessed 3 May 2019].</w:t>
      </w:r>
    </w:p>
    <w:p w14:paraId="6C7DB5DE" w14:textId="2DB7087A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1CCE97D" w14:textId="029CD3D3" w:rsidR="00665476" w:rsidRDefault="00665476" w:rsidP="00665476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Bernard, E. (2018). [image] Available at: https://www.romewise.com/photography-tips-for-rome.html. [Accessed 1 May 2019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].[</w:t>
      </w:r>
      <w:proofErr w:type="gramEnd"/>
    </w:p>
    <w:p w14:paraId="04E0EEEB" w14:textId="77777777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9E20D32" w14:textId="530B45E8" w:rsidR="009B3BF5" w:rsidRDefault="009B3BF5" w:rsidP="009B3BF5">
      <w:pPr>
        <w:rPr>
          <w:rFonts w:cstheme="minorHAnsi"/>
          <w:szCs w:val="20"/>
        </w:rPr>
      </w:pPr>
      <w:r w:rsidRPr="009B3BF5">
        <w:rPr>
          <w:rFonts w:cstheme="minorHAnsi"/>
          <w:szCs w:val="20"/>
        </w:rPr>
        <w:t xml:space="preserve">Bhaskar, M. (2016). </w:t>
      </w:r>
      <w:r w:rsidRPr="009B3BF5">
        <w:rPr>
          <w:rFonts w:cstheme="minorHAnsi"/>
          <w:i/>
          <w:szCs w:val="20"/>
        </w:rPr>
        <w:t>Curation: The power of selection in a world of excess</w:t>
      </w:r>
      <w:r w:rsidRPr="009B3BF5">
        <w:rPr>
          <w:rFonts w:cstheme="minorHAnsi"/>
          <w:szCs w:val="20"/>
        </w:rPr>
        <w:t xml:space="preserve">. London: </w:t>
      </w:r>
      <w:proofErr w:type="spellStart"/>
      <w:r w:rsidRPr="009B3BF5">
        <w:rPr>
          <w:rFonts w:cstheme="minorHAnsi"/>
          <w:szCs w:val="20"/>
        </w:rPr>
        <w:t>Piatkus</w:t>
      </w:r>
      <w:proofErr w:type="spellEnd"/>
      <w:r w:rsidRPr="009B3BF5">
        <w:rPr>
          <w:rFonts w:cstheme="minorHAnsi"/>
          <w:szCs w:val="20"/>
        </w:rPr>
        <w:t>.</w:t>
      </w:r>
    </w:p>
    <w:p w14:paraId="7285C226" w14:textId="10762917" w:rsidR="00665476" w:rsidRDefault="00665476" w:rsidP="009B3BF5">
      <w:pPr>
        <w:rPr>
          <w:rFonts w:cstheme="minorHAnsi"/>
          <w:szCs w:val="20"/>
        </w:rPr>
      </w:pPr>
    </w:p>
    <w:p w14:paraId="13DE72B6" w14:textId="08450E69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Colombo, M. [image] Available at: https://www.matteocolombo.com/media/7b6337ac-4712-4777-8c9e-67a9d12ee247-the-roman-aqueduct-of-segovia-at-sunrise-spain [Accessed 3 May 2019].</w:t>
      </w:r>
    </w:p>
    <w:p w14:paraId="5C469833" w14:textId="1B49D65D" w:rsidR="00665476" w:rsidRDefault="00665476" w:rsidP="0066547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AB16E98" w14:textId="4EEBEB35" w:rsidR="00665476" w:rsidRDefault="00665476" w:rsidP="00665476"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Dasilva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W. (2019). [image] Available at: https://www.pinterest.co.uk/pin/535083999454790878/ [Accessed 27 April 2019].</w:t>
      </w:r>
    </w:p>
    <w:p w14:paraId="33E6B582" w14:textId="77777777" w:rsidR="00665476" w:rsidRDefault="00665476" w:rsidP="009B3BF5">
      <w:pPr>
        <w:rPr>
          <w:rFonts w:cstheme="minorHAnsi"/>
          <w:szCs w:val="20"/>
        </w:rPr>
      </w:pPr>
    </w:p>
    <w:p w14:paraId="42FE8391" w14:textId="7532AB68" w:rsidR="009B3BF5" w:rsidRDefault="009B3BF5" w:rsidP="009B3BF5">
      <w:pPr>
        <w:rPr>
          <w:rFonts w:cstheme="minorHAnsi"/>
          <w:szCs w:val="20"/>
        </w:rPr>
      </w:pPr>
      <w:proofErr w:type="spellStart"/>
      <w:r w:rsidRPr="009B3BF5">
        <w:rPr>
          <w:rFonts w:cstheme="minorHAnsi"/>
          <w:szCs w:val="20"/>
        </w:rPr>
        <w:t>Dunkle</w:t>
      </w:r>
      <w:proofErr w:type="spellEnd"/>
      <w:r w:rsidRPr="009B3BF5">
        <w:rPr>
          <w:rFonts w:cstheme="minorHAnsi"/>
          <w:szCs w:val="20"/>
        </w:rPr>
        <w:t xml:space="preserve">, R. (2013). </w:t>
      </w:r>
      <w:r w:rsidRPr="009B3BF5">
        <w:rPr>
          <w:rFonts w:cstheme="minorHAnsi"/>
          <w:i/>
          <w:szCs w:val="20"/>
        </w:rPr>
        <w:t>Gladiators: Violence and Spectacle in Ancient Rome</w:t>
      </w:r>
      <w:r w:rsidRPr="009B3BF5">
        <w:rPr>
          <w:rFonts w:cstheme="minorHAnsi"/>
          <w:szCs w:val="20"/>
        </w:rPr>
        <w:t>. Oxon [England]: Routledge.</w:t>
      </w:r>
    </w:p>
    <w:p w14:paraId="3427D8E1" w14:textId="77B7F532" w:rsidR="009B3BF5" w:rsidRDefault="009B3BF5" w:rsidP="009B3BF5">
      <w:pPr>
        <w:rPr>
          <w:rFonts w:cstheme="minorHAnsi"/>
          <w:szCs w:val="20"/>
        </w:rPr>
      </w:pPr>
    </w:p>
    <w:p w14:paraId="1301D3F8" w14:textId="193786E8" w:rsidR="009B3BF5" w:rsidRDefault="009B3BF5" w:rsidP="009B3BF5">
      <w:pPr>
        <w:rPr>
          <w:rFonts w:cstheme="minorHAnsi"/>
          <w:szCs w:val="20"/>
        </w:rPr>
      </w:pPr>
      <w:r w:rsidRPr="009B3BF5">
        <w:rPr>
          <w:rFonts w:cstheme="minorHAnsi"/>
          <w:szCs w:val="20"/>
        </w:rPr>
        <w:t xml:space="preserve">Elsner, J. (1998). </w:t>
      </w:r>
      <w:r w:rsidRPr="009B3BF5">
        <w:rPr>
          <w:rFonts w:cstheme="minorHAnsi"/>
          <w:i/>
          <w:szCs w:val="20"/>
        </w:rPr>
        <w:t>Imperial Rome and Christian triumph</w:t>
      </w:r>
      <w:r w:rsidRPr="009B3BF5">
        <w:rPr>
          <w:rFonts w:cstheme="minorHAnsi"/>
          <w:szCs w:val="20"/>
        </w:rPr>
        <w:t>. Oxford: Oxford University Press, p.161.</w:t>
      </w:r>
    </w:p>
    <w:p w14:paraId="146474CD" w14:textId="77777777" w:rsidR="00733386" w:rsidRDefault="00733386" w:rsidP="009B3BF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41EE77" w14:textId="19FCDAD9" w:rsidR="009B3BF5" w:rsidRDefault="009B3BF5" w:rsidP="009B3BF5">
      <w:pPr>
        <w:rPr>
          <w:rFonts w:cstheme="minorHAnsi"/>
          <w:szCs w:val="20"/>
        </w:rPr>
      </w:pPr>
      <w:r w:rsidRPr="009B3BF5">
        <w:rPr>
          <w:rFonts w:cstheme="minorHAnsi"/>
          <w:szCs w:val="20"/>
        </w:rPr>
        <w:t xml:space="preserve">Holloway, R. (2004). </w:t>
      </w:r>
      <w:r w:rsidRPr="009B3BF5">
        <w:rPr>
          <w:rFonts w:cstheme="minorHAnsi"/>
          <w:i/>
          <w:szCs w:val="20"/>
        </w:rPr>
        <w:t>Constantine &amp; Rome</w:t>
      </w:r>
      <w:r w:rsidRPr="009B3BF5">
        <w:rPr>
          <w:rFonts w:cstheme="minorHAnsi"/>
          <w:szCs w:val="20"/>
        </w:rPr>
        <w:t>. New Haven: Yale University Press.</w:t>
      </w:r>
    </w:p>
    <w:p w14:paraId="6A958354" w14:textId="04DC1572" w:rsidR="009B3BF5" w:rsidRDefault="009B3BF5" w:rsidP="009B3BF5">
      <w:pPr>
        <w:rPr>
          <w:rFonts w:cstheme="minorHAnsi"/>
          <w:szCs w:val="20"/>
        </w:rPr>
      </w:pPr>
    </w:p>
    <w:p w14:paraId="579F45C4" w14:textId="3868BAAA" w:rsidR="009B3BF5" w:rsidRDefault="009B3BF5" w:rsidP="009B3BF5">
      <w:pPr>
        <w:rPr>
          <w:rFonts w:cstheme="minorHAnsi"/>
          <w:color w:val="000000"/>
          <w:szCs w:val="20"/>
          <w:shd w:val="clear" w:color="auto" w:fill="FFFFFF"/>
        </w:rPr>
      </w:pPr>
      <w:r w:rsidRPr="009B3BF5">
        <w:rPr>
          <w:rFonts w:cstheme="minorHAnsi"/>
          <w:color w:val="000000"/>
          <w:szCs w:val="20"/>
          <w:shd w:val="clear" w:color="auto" w:fill="FFFFFF"/>
        </w:rPr>
        <w:t>Kleiner, F. (2010). </w:t>
      </w:r>
      <w:r w:rsidRPr="009B3BF5">
        <w:rPr>
          <w:rFonts w:cstheme="minorHAnsi"/>
          <w:i/>
          <w:iCs/>
          <w:color w:val="000000"/>
          <w:szCs w:val="20"/>
          <w:shd w:val="clear" w:color="auto" w:fill="FFFFFF"/>
        </w:rPr>
        <w:t>A History of Roman art</w:t>
      </w:r>
      <w:r w:rsidRPr="009B3BF5">
        <w:rPr>
          <w:rFonts w:cstheme="minorHAnsi"/>
          <w:color w:val="000000"/>
          <w:szCs w:val="20"/>
          <w:shd w:val="clear" w:color="auto" w:fill="FFFFFF"/>
        </w:rPr>
        <w:t>. Boston, MA: Wadsworth, Cengage Learning.</w:t>
      </w:r>
    </w:p>
    <w:p w14:paraId="24CDCD2C" w14:textId="0644DA6B" w:rsidR="009B3BF5" w:rsidRDefault="009B3BF5" w:rsidP="009B3BF5">
      <w:pPr>
        <w:rPr>
          <w:rFonts w:cstheme="minorHAnsi"/>
          <w:color w:val="000000"/>
          <w:szCs w:val="20"/>
          <w:shd w:val="clear" w:color="auto" w:fill="FFFFFF"/>
        </w:rPr>
      </w:pPr>
    </w:p>
    <w:p w14:paraId="1A7BEEA6" w14:textId="1F7F1D7D" w:rsidR="009B3BF5" w:rsidRPr="009B3BF5" w:rsidRDefault="009B3BF5" w:rsidP="009B3BF5">
      <w:pPr>
        <w:rPr>
          <w:rFonts w:cstheme="minorHAnsi"/>
          <w:color w:val="000000"/>
          <w:szCs w:val="20"/>
          <w:shd w:val="clear" w:color="auto" w:fill="FFFFFF"/>
        </w:rPr>
      </w:pPr>
      <w:r w:rsidRPr="009B3BF5">
        <w:rPr>
          <w:rFonts w:cstheme="minorHAnsi"/>
          <w:szCs w:val="20"/>
        </w:rPr>
        <w:t xml:space="preserve">Lomas, R. (2011). </w:t>
      </w:r>
      <w:r w:rsidRPr="009B3BF5">
        <w:rPr>
          <w:rFonts w:cstheme="minorHAnsi"/>
          <w:i/>
          <w:szCs w:val="20"/>
        </w:rPr>
        <w:t>The secret power of Masonic symbols</w:t>
      </w:r>
      <w:r w:rsidRPr="009B3BF5">
        <w:rPr>
          <w:rFonts w:cstheme="minorHAnsi"/>
          <w:szCs w:val="20"/>
        </w:rPr>
        <w:t>. Beverly, MA: Fair Winds Press.</w:t>
      </w:r>
    </w:p>
    <w:p w14:paraId="0A2F676C" w14:textId="77777777" w:rsidR="009B3BF5" w:rsidRPr="009B3BF5" w:rsidRDefault="009B3BF5" w:rsidP="009B3BF5">
      <w:pPr>
        <w:rPr>
          <w:rFonts w:cstheme="minorHAnsi"/>
          <w:szCs w:val="20"/>
        </w:rPr>
      </w:pPr>
    </w:p>
    <w:p w14:paraId="319DF387" w14:textId="20380507" w:rsidR="006A2158" w:rsidRDefault="00535936" w:rsidP="00BC010C">
      <w:pPr>
        <w:rPr>
          <w:rFonts w:cstheme="minorHAnsi"/>
          <w:color w:val="000000"/>
          <w:szCs w:val="20"/>
          <w:shd w:val="clear" w:color="auto" w:fill="FFFFFF"/>
        </w:rPr>
      </w:pPr>
      <w:r w:rsidRPr="009B3BF5">
        <w:rPr>
          <w:rFonts w:cstheme="minorHAnsi"/>
          <w:color w:val="000000"/>
          <w:szCs w:val="20"/>
          <w:shd w:val="clear" w:color="auto" w:fill="FFFFFF"/>
        </w:rPr>
        <w:t>Obrist, H. and Raza, A. (2015). </w:t>
      </w:r>
      <w:r w:rsidRPr="009B3BF5">
        <w:rPr>
          <w:rFonts w:cstheme="minorHAnsi"/>
          <w:i/>
          <w:iCs/>
          <w:color w:val="000000"/>
          <w:szCs w:val="20"/>
          <w:shd w:val="clear" w:color="auto" w:fill="FFFFFF"/>
        </w:rPr>
        <w:t>Ways of curating</w:t>
      </w:r>
      <w:r w:rsidRPr="009B3BF5">
        <w:rPr>
          <w:rFonts w:cstheme="minorHAnsi"/>
          <w:color w:val="000000"/>
          <w:szCs w:val="20"/>
          <w:shd w:val="clear" w:color="auto" w:fill="FFFFFF"/>
        </w:rPr>
        <w:t>. London: Penguin UK.</w:t>
      </w:r>
    </w:p>
    <w:p w14:paraId="20259F8F" w14:textId="5E66E566" w:rsidR="009B3BF5" w:rsidRDefault="009B3BF5" w:rsidP="00BC010C">
      <w:pPr>
        <w:rPr>
          <w:rFonts w:cstheme="minorHAnsi"/>
          <w:color w:val="000000"/>
          <w:szCs w:val="20"/>
          <w:shd w:val="clear" w:color="auto" w:fill="FFFFFF"/>
        </w:rPr>
      </w:pPr>
    </w:p>
    <w:p w14:paraId="4C197908" w14:textId="490E966C" w:rsidR="00665476" w:rsidRDefault="009B3BF5" w:rsidP="00CA2908">
      <w:pPr>
        <w:rPr>
          <w:rFonts w:cstheme="minorHAnsi"/>
          <w:color w:val="000000"/>
          <w:szCs w:val="20"/>
          <w:shd w:val="clear" w:color="auto" w:fill="FFFFFF"/>
        </w:rPr>
      </w:pPr>
      <w:r w:rsidRPr="009B3BF5">
        <w:rPr>
          <w:rFonts w:cstheme="minorHAnsi"/>
          <w:color w:val="000000"/>
          <w:szCs w:val="20"/>
          <w:shd w:val="clear" w:color="auto" w:fill="FFFFFF"/>
        </w:rPr>
        <w:t>Parker, J. (1876). </w:t>
      </w:r>
      <w:r w:rsidRPr="009B3BF5">
        <w:rPr>
          <w:rFonts w:cstheme="minorHAnsi"/>
          <w:i/>
          <w:iCs/>
          <w:color w:val="000000"/>
          <w:szCs w:val="20"/>
          <w:shd w:val="clear" w:color="auto" w:fill="FFFFFF"/>
        </w:rPr>
        <w:t>The archaeology of Rome</w:t>
      </w:r>
      <w:r w:rsidRPr="009B3BF5">
        <w:rPr>
          <w:rFonts w:cstheme="minorHAnsi"/>
          <w:color w:val="000000"/>
          <w:szCs w:val="20"/>
          <w:shd w:val="clear" w:color="auto" w:fill="FFFFFF"/>
        </w:rPr>
        <w:t>. Oxford: J. Parker and Co.</w:t>
      </w:r>
    </w:p>
    <w:p w14:paraId="4FAD862C" w14:textId="77777777" w:rsidR="000E684E" w:rsidRDefault="000E684E" w:rsidP="00CA2908">
      <w:pPr>
        <w:rPr>
          <w:rFonts w:cstheme="minorHAnsi"/>
          <w:szCs w:val="20"/>
        </w:rPr>
      </w:pPr>
    </w:p>
    <w:p w14:paraId="3F070566" w14:textId="531E4A69" w:rsidR="003B0C36" w:rsidRPr="009B3BF5" w:rsidRDefault="005356F8" w:rsidP="00CA2908">
      <w:pPr>
        <w:rPr>
          <w:rFonts w:cstheme="minorHAnsi"/>
          <w:szCs w:val="20"/>
        </w:rPr>
      </w:pPr>
      <w:r w:rsidRPr="009B3BF5">
        <w:rPr>
          <w:rFonts w:cstheme="minorHAnsi"/>
          <w:szCs w:val="20"/>
        </w:rPr>
        <w:t xml:space="preserve">Robinson, D. (1926). </w:t>
      </w:r>
      <w:r w:rsidRPr="009B3BF5">
        <w:rPr>
          <w:rFonts w:cstheme="minorHAnsi"/>
          <w:i/>
          <w:szCs w:val="20"/>
        </w:rPr>
        <w:t>Roman Sculptures from Colonia Caesarea</w:t>
      </w:r>
      <w:r w:rsidRPr="009B3BF5">
        <w:rPr>
          <w:rFonts w:cstheme="minorHAnsi"/>
          <w:szCs w:val="20"/>
        </w:rPr>
        <w:t xml:space="preserve"> (Pisidian Antioch). The Art Bulletin, 9(1), pp.5-69.</w:t>
      </w:r>
    </w:p>
    <w:p w14:paraId="12E1BFA3" w14:textId="57E36FBB" w:rsidR="002A1B43" w:rsidRDefault="002A1B43" w:rsidP="00CA2908"/>
    <w:p w14:paraId="72FFB55D" w14:textId="56DD9B1B" w:rsidR="00985C31" w:rsidRDefault="00985C31" w:rsidP="00CA290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E94516C" w14:textId="1431BC23" w:rsidR="00985C31" w:rsidRDefault="00985C31" w:rsidP="00CA2908"/>
    <w:sectPr w:rsidR="00985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83AF8" w14:textId="77777777" w:rsidR="000D1266" w:rsidRDefault="000D1266" w:rsidP="0006584D">
      <w:r>
        <w:separator/>
      </w:r>
    </w:p>
  </w:endnote>
  <w:endnote w:type="continuationSeparator" w:id="0">
    <w:p w14:paraId="1A26DFE5" w14:textId="77777777" w:rsidR="000D1266" w:rsidRDefault="000D1266" w:rsidP="0006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23A7C" w14:textId="77777777" w:rsidR="000D1266" w:rsidRDefault="000D1266" w:rsidP="0006584D">
      <w:r>
        <w:separator/>
      </w:r>
    </w:p>
  </w:footnote>
  <w:footnote w:type="continuationSeparator" w:id="0">
    <w:p w14:paraId="3A57013E" w14:textId="77777777" w:rsidR="000D1266" w:rsidRDefault="000D1266" w:rsidP="00065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2CD1"/>
    <w:multiLevelType w:val="hybridMultilevel"/>
    <w:tmpl w:val="27AEA8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21B92"/>
    <w:multiLevelType w:val="hybridMultilevel"/>
    <w:tmpl w:val="27AEA8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D6"/>
    <w:rsid w:val="000020C5"/>
    <w:rsid w:val="000027AC"/>
    <w:rsid w:val="00004BAE"/>
    <w:rsid w:val="00017772"/>
    <w:rsid w:val="00023008"/>
    <w:rsid w:val="00025584"/>
    <w:rsid w:val="00027B63"/>
    <w:rsid w:val="0003016B"/>
    <w:rsid w:val="00031ACB"/>
    <w:rsid w:val="00032131"/>
    <w:rsid w:val="0003404F"/>
    <w:rsid w:val="0003625E"/>
    <w:rsid w:val="000375E8"/>
    <w:rsid w:val="0004430C"/>
    <w:rsid w:val="0004431F"/>
    <w:rsid w:val="00045904"/>
    <w:rsid w:val="0004672E"/>
    <w:rsid w:val="0005067F"/>
    <w:rsid w:val="0005466D"/>
    <w:rsid w:val="00055DDC"/>
    <w:rsid w:val="00060B6D"/>
    <w:rsid w:val="00065124"/>
    <w:rsid w:val="000653FF"/>
    <w:rsid w:val="0006584D"/>
    <w:rsid w:val="00067A3F"/>
    <w:rsid w:val="00076665"/>
    <w:rsid w:val="0008796F"/>
    <w:rsid w:val="00091076"/>
    <w:rsid w:val="00091F08"/>
    <w:rsid w:val="000921F1"/>
    <w:rsid w:val="000925DF"/>
    <w:rsid w:val="000A02BD"/>
    <w:rsid w:val="000A16D6"/>
    <w:rsid w:val="000A3AD3"/>
    <w:rsid w:val="000B4F9B"/>
    <w:rsid w:val="000B6D23"/>
    <w:rsid w:val="000B6E33"/>
    <w:rsid w:val="000C54B0"/>
    <w:rsid w:val="000D0A98"/>
    <w:rsid w:val="000D1266"/>
    <w:rsid w:val="000D2CB5"/>
    <w:rsid w:val="000E355E"/>
    <w:rsid w:val="000E59DF"/>
    <w:rsid w:val="000E684E"/>
    <w:rsid w:val="001135D8"/>
    <w:rsid w:val="001255D0"/>
    <w:rsid w:val="00135730"/>
    <w:rsid w:val="00143A75"/>
    <w:rsid w:val="001456A6"/>
    <w:rsid w:val="0014774B"/>
    <w:rsid w:val="00153FC4"/>
    <w:rsid w:val="00155701"/>
    <w:rsid w:val="0017444E"/>
    <w:rsid w:val="00183760"/>
    <w:rsid w:val="00191444"/>
    <w:rsid w:val="00193233"/>
    <w:rsid w:val="001A6EE1"/>
    <w:rsid w:val="001A72B2"/>
    <w:rsid w:val="001B5BA1"/>
    <w:rsid w:val="001C087E"/>
    <w:rsid w:val="001C1E8E"/>
    <w:rsid w:val="001C610B"/>
    <w:rsid w:val="001D0247"/>
    <w:rsid w:val="001D3537"/>
    <w:rsid w:val="001E7C06"/>
    <w:rsid w:val="001F790B"/>
    <w:rsid w:val="00200B1D"/>
    <w:rsid w:val="0020384E"/>
    <w:rsid w:val="002154A2"/>
    <w:rsid w:val="00220979"/>
    <w:rsid w:val="00225441"/>
    <w:rsid w:val="00225943"/>
    <w:rsid w:val="00236128"/>
    <w:rsid w:val="00240E17"/>
    <w:rsid w:val="00245174"/>
    <w:rsid w:val="00245FF5"/>
    <w:rsid w:val="0027055A"/>
    <w:rsid w:val="00274797"/>
    <w:rsid w:val="00275253"/>
    <w:rsid w:val="00291491"/>
    <w:rsid w:val="00293067"/>
    <w:rsid w:val="00294618"/>
    <w:rsid w:val="00294AC5"/>
    <w:rsid w:val="002A1B43"/>
    <w:rsid w:val="002A2643"/>
    <w:rsid w:val="002A5C77"/>
    <w:rsid w:val="002A6115"/>
    <w:rsid w:val="002B1FB4"/>
    <w:rsid w:val="002B4A99"/>
    <w:rsid w:val="002B5C74"/>
    <w:rsid w:val="002C1368"/>
    <w:rsid w:val="002C1B15"/>
    <w:rsid w:val="002C3FBA"/>
    <w:rsid w:val="002C696A"/>
    <w:rsid w:val="002D0425"/>
    <w:rsid w:val="002D7486"/>
    <w:rsid w:val="002F3D43"/>
    <w:rsid w:val="00300AE3"/>
    <w:rsid w:val="00311C9D"/>
    <w:rsid w:val="00312F55"/>
    <w:rsid w:val="00312FED"/>
    <w:rsid w:val="00314ACB"/>
    <w:rsid w:val="00316B5A"/>
    <w:rsid w:val="003217FC"/>
    <w:rsid w:val="00322057"/>
    <w:rsid w:val="00322CFA"/>
    <w:rsid w:val="0032320B"/>
    <w:rsid w:val="00333FC0"/>
    <w:rsid w:val="00340D56"/>
    <w:rsid w:val="003433A4"/>
    <w:rsid w:val="003501F9"/>
    <w:rsid w:val="00350D31"/>
    <w:rsid w:val="00364803"/>
    <w:rsid w:val="0036485F"/>
    <w:rsid w:val="00373CE1"/>
    <w:rsid w:val="00376114"/>
    <w:rsid w:val="0038270D"/>
    <w:rsid w:val="003853D9"/>
    <w:rsid w:val="003909D8"/>
    <w:rsid w:val="00395DE8"/>
    <w:rsid w:val="003A01B0"/>
    <w:rsid w:val="003B0C36"/>
    <w:rsid w:val="003B67ED"/>
    <w:rsid w:val="003B6EBA"/>
    <w:rsid w:val="003C4129"/>
    <w:rsid w:val="003C4412"/>
    <w:rsid w:val="003D3ADA"/>
    <w:rsid w:val="003D651E"/>
    <w:rsid w:val="003E38BC"/>
    <w:rsid w:val="003F0BFF"/>
    <w:rsid w:val="0040218E"/>
    <w:rsid w:val="00402303"/>
    <w:rsid w:val="00410911"/>
    <w:rsid w:val="00415C2C"/>
    <w:rsid w:val="00427C6E"/>
    <w:rsid w:val="00430765"/>
    <w:rsid w:val="004510C2"/>
    <w:rsid w:val="00455023"/>
    <w:rsid w:val="004803C6"/>
    <w:rsid w:val="00480806"/>
    <w:rsid w:val="0048269F"/>
    <w:rsid w:val="00484A11"/>
    <w:rsid w:val="004957C4"/>
    <w:rsid w:val="004A4516"/>
    <w:rsid w:val="004A6BC3"/>
    <w:rsid w:val="004B45A6"/>
    <w:rsid w:val="004C1DE8"/>
    <w:rsid w:val="004C3BD7"/>
    <w:rsid w:val="004C5FF2"/>
    <w:rsid w:val="004C75AF"/>
    <w:rsid w:val="004D1B84"/>
    <w:rsid w:val="004D26AD"/>
    <w:rsid w:val="004D4D2E"/>
    <w:rsid w:val="004D64A7"/>
    <w:rsid w:val="004E4A6F"/>
    <w:rsid w:val="004F7F9E"/>
    <w:rsid w:val="00504ECC"/>
    <w:rsid w:val="005074AF"/>
    <w:rsid w:val="0051597A"/>
    <w:rsid w:val="00515E94"/>
    <w:rsid w:val="0051773E"/>
    <w:rsid w:val="0051783A"/>
    <w:rsid w:val="0052297D"/>
    <w:rsid w:val="00522C24"/>
    <w:rsid w:val="00527D69"/>
    <w:rsid w:val="005356F8"/>
    <w:rsid w:val="00535936"/>
    <w:rsid w:val="00540A64"/>
    <w:rsid w:val="00544C2B"/>
    <w:rsid w:val="00552269"/>
    <w:rsid w:val="0055265C"/>
    <w:rsid w:val="005533B1"/>
    <w:rsid w:val="0055437F"/>
    <w:rsid w:val="00554AD5"/>
    <w:rsid w:val="00556210"/>
    <w:rsid w:val="005712FD"/>
    <w:rsid w:val="005752E2"/>
    <w:rsid w:val="005819F2"/>
    <w:rsid w:val="00586ED4"/>
    <w:rsid w:val="0059363B"/>
    <w:rsid w:val="0059742A"/>
    <w:rsid w:val="005B3528"/>
    <w:rsid w:val="005C09E1"/>
    <w:rsid w:val="005C1F7D"/>
    <w:rsid w:val="005C2888"/>
    <w:rsid w:val="005C4B14"/>
    <w:rsid w:val="005C52D5"/>
    <w:rsid w:val="005D189A"/>
    <w:rsid w:val="005D224B"/>
    <w:rsid w:val="005D4FA7"/>
    <w:rsid w:val="005E36EA"/>
    <w:rsid w:val="005E7E78"/>
    <w:rsid w:val="005F4B98"/>
    <w:rsid w:val="005F585F"/>
    <w:rsid w:val="006052AF"/>
    <w:rsid w:val="00607C9E"/>
    <w:rsid w:val="00610A3E"/>
    <w:rsid w:val="00611323"/>
    <w:rsid w:val="006179D1"/>
    <w:rsid w:val="0062738A"/>
    <w:rsid w:val="0062778E"/>
    <w:rsid w:val="006406BC"/>
    <w:rsid w:val="00641F8B"/>
    <w:rsid w:val="00655C07"/>
    <w:rsid w:val="00656BD6"/>
    <w:rsid w:val="00661ACD"/>
    <w:rsid w:val="0066287B"/>
    <w:rsid w:val="00662DCA"/>
    <w:rsid w:val="00665476"/>
    <w:rsid w:val="006751D2"/>
    <w:rsid w:val="00677BE8"/>
    <w:rsid w:val="006800A4"/>
    <w:rsid w:val="006843C8"/>
    <w:rsid w:val="006A2158"/>
    <w:rsid w:val="006A34FA"/>
    <w:rsid w:val="006B0ADA"/>
    <w:rsid w:val="006B3122"/>
    <w:rsid w:val="006C00CD"/>
    <w:rsid w:val="006C4130"/>
    <w:rsid w:val="006D2F8F"/>
    <w:rsid w:val="006D498E"/>
    <w:rsid w:val="006E2ABD"/>
    <w:rsid w:val="00700397"/>
    <w:rsid w:val="00707C39"/>
    <w:rsid w:val="007200F0"/>
    <w:rsid w:val="00722532"/>
    <w:rsid w:val="00724866"/>
    <w:rsid w:val="0072548E"/>
    <w:rsid w:val="00730EEE"/>
    <w:rsid w:val="00733386"/>
    <w:rsid w:val="00734C20"/>
    <w:rsid w:val="0074137C"/>
    <w:rsid w:val="00742816"/>
    <w:rsid w:val="00747F89"/>
    <w:rsid w:val="007534DB"/>
    <w:rsid w:val="00756403"/>
    <w:rsid w:val="00757633"/>
    <w:rsid w:val="007579BD"/>
    <w:rsid w:val="00765007"/>
    <w:rsid w:val="00765B60"/>
    <w:rsid w:val="00772CB5"/>
    <w:rsid w:val="00773400"/>
    <w:rsid w:val="00774920"/>
    <w:rsid w:val="00777DC0"/>
    <w:rsid w:val="00780D3C"/>
    <w:rsid w:val="007841AE"/>
    <w:rsid w:val="00786416"/>
    <w:rsid w:val="00790340"/>
    <w:rsid w:val="007B088D"/>
    <w:rsid w:val="007C37D9"/>
    <w:rsid w:val="007C5C47"/>
    <w:rsid w:val="007D09FA"/>
    <w:rsid w:val="007D0E7D"/>
    <w:rsid w:val="007D1785"/>
    <w:rsid w:val="007D2B66"/>
    <w:rsid w:val="007D7AB6"/>
    <w:rsid w:val="007E1F04"/>
    <w:rsid w:val="007E60C9"/>
    <w:rsid w:val="007F1C11"/>
    <w:rsid w:val="007F462E"/>
    <w:rsid w:val="00807FCD"/>
    <w:rsid w:val="00810FAB"/>
    <w:rsid w:val="00816467"/>
    <w:rsid w:val="00816D74"/>
    <w:rsid w:val="00820556"/>
    <w:rsid w:val="0082668D"/>
    <w:rsid w:val="00826778"/>
    <w:rsid w:val="008347EE"/>
    <w:rsid w:val="008419C6"/>
    <w:rsid w:val="00845FED"/>
    <w:rsid w:val="00854629"/>
    <w:rsid w:val="008551F4"/>
    <w:rsid w:val="008641E1"/>
    <w:rsid w:val="00866B78"/>
    <w:rsid w:val="00880DCF"/>
    <w:rsid w:val="00893B23"/>
    <w:rsid w:val="008942D6"/>
    <w:rsid w:val="008942FF"/>
    <w:rsid w:val="008B072C"/>
    <w:rsid w:val="008B0EC3"/>
    <w:rsid w:val="008B2282"/>
    <w:rsid w:val="008C5EE5"/>
    <w:rsid w:val="008C69ED"/>
    <w:rsid w:val="008D4C68"/>
    <w:rsid w:val="008F3FAF"/>
    <w:rsid w:val="00900AD1"/>
    <w:rsid w:val="00902DE5"/>
    <w:rsid w:val="00907CA3"/>
    <w:rsid w:val="00907EBD"/>
    <w:rsid w:val="00921267"/>
    <w:rsid w:val="00921448"/>
    <w:rsid w:val="00925647"/>
    <w:rsid w:val="00927C8D"/>
    <w:rsid w:val="00930B29"/>
    <w:rsid w:val="00932E70"/>
    <w:rsid w:val="00937C79"/>
    <w:rsid w:val="0095496D"/>
    <w:rsid w:val="00955CBD"/>
    <w:rsid w:val="00963076"/>
    <w:rsid w:val="009770A8"/>
    <w:rsid w:val="00981590"/>
    <w:rsid w:val="00985C31"/>
    <w:rsid w:val="00990383"/>
    <w:rsid w:val="00991C73"/>
    <w:rsid w:val="00995A77"/>
    <w:rsid w:val="009971EB"/>
    <w:rsid w:val="009A5611"/>
    <w:rsid w:val="009B1E8B"/>
    <w:rsid w:val="009B1F4D"/>
    <w:rsid w:val="009B3BF5"/>
    <w:rsid w:val="009C1B7A"/>
    <w:rsid w:val="009C6F57"/>
    <w:rsid w:val="009D20E4"/>
    <w:rsid w:val="009E0F3A"/>
    <w:rsid w:val="009F01DE"/>
    <w:rsid w:val="009F3F2E"/>
    <w:rsid w:val="009F6ADE"/>
    <w:rsid w:val="00A17EF3"/>
    <w:rsid w:val="00A31ADC"/>
    <w:rsid w:val="00A40EE8"/>
    <w:rsid w:val="00A41D54"/>
    <w:rsid w:val="00A621EF"/>
    <w:rsid w:val="00A62611"/>
    <w:rsid w:val="00A670D8"/>
    <w:rsid w:val="00A701E1"/>
    <w:rsid w:val="00A80624"/>
    <w:rsid w:val="00A81375"/>
    <w:rsid w:val="00A87E81"/>
    <w:rsid w:val="00A93542"/>
    <w:rsid w:val="00A94145"/>
    <w:rsid w:val="00AB004B"/>
    <w:rsid w:val="00AB073D"/>
    <w:rsid w:val="00AB452F"/>
    <w:rsid w:val="00AC3C55"/>
    <w:rsid w:val="00AD7EDB"/>
    <w:rsid w:val="00B008C6"/>
    <w:rsid w:val="00B01C15"/>
    <w:rsid w:val="00B048E9"/>
    <w:rsid w:val="00B05208"/>
    <w:rsid w:val="00B0752B"/>
    <w:rsid w:val="00B16138"/>
    <w:rsid w:val="00B221A7"/>
    <w:rsid w:val="00B3566D"/>
    <w:rsid w:val="00B449F5"/>
    <w:rsid w:val="00B47B0E"/>
    <w:rsid w:val="00B51265"/>
    <w:rsid w:val="00B54BD1"/>
    <w:rsid w:val="00B54F1F"/>
    <w:rsid w:val="00B57941"/>
    <w:rsid w:val="00B60B61"/>
    <w:rsid w:val="00B6510B"/>
    <w:rsid w:val="00B66F8B"/>
    <w:rsid w:val="00B81B94"/>
    <w:rsid w:val="00B857C1"/>
    <w:rsid w:val="00B971A0"/>
    <w:rsid w:val="00B97868"/>
    <w:rsid w:val="00BA00F1"/>
    <w:rsid w:val="00BA0381"/>
    <w:rsid w:val="00BA6552"/>
    <w:rsid w:val="00BA7B12"/>
    <w:rsid w:val="00BC010C"/>
    <w:rsid w:val="00BC161D"/>
    <w:rsid w:val="00BC4582"/>
    <w:rsid w:val="00BC5689"/>
    <w:rsid w:val="00BD3675"/>
    <w:rsid w:val="00BE486B"/>
    <w:rsid w:val="00BE6932"/>
    <w:rsid w:val="00BE7900"/>
    <w:rsid w:val="00BF6CF6"/>
    <w:rsid w:val="00C0698E"/>
    <w:rsid w:val="00C21197"/>
    <w:rsid w:val="00C21CD8"/>
    <w:rsid w:val="00C22DCB"/>
    <w:rsid w:val="00C32D99"/>
    <w:rsid w:val="00C4117D"/>
    <w:rsid w:val="00C442D9"/>
    <w:rsid w:val="00C553E1"/>
    <w:rsid w:val="00C653BB"/>
    <w:rsid w:val="00C74FBF"/>
    <w:rsid w:val="00C80945"/>
    <w:rsid w:val="00C8615F"/>
    <w:rsid w:val="00C91D02"/>
    <w:rsid w:val="00C9237D"/>
    <w:rsid w:val="00C9303D"/>
    <w:rsid w:val="00CA04BD"/>
    <w:rsid w:val="00CA23BB"/>
    <w:rsid w:val="00CA2908"/>
    <w:rsid w:val="00CA3FF1"/>
    <w:rsid w:val="00CA7A07"/>
    <w:rsid w:val="00CB256D"/>
    <w:rsid w:val="00CB6302"/>
    <w:rsid w:val="00CD684F"/>
    <w:rsid w:val="00CE3FAD"/>
    <w:rsid w:val="00CF761A"/>
    <w:rsid w:val="00D02C90"/>
    <w:rsid w:val="00D141CE"/>
    <w:rsid w:val="00D17015"/>
    <w:rsid w:val="00D201A3"/>
    <w:rsid w:val="00D269AA"/>
    <w:rsid w:val="00D3473B"/>
    <w:rsid w:val="00D3566F"/>
    <w:rsid w:val="00D41737"/>
    <w:rsid w:val="00D421CC"/>
    <w:rsid w:val="00D43B8F"/>
    <w:rsid w:val="00D52942"/>
    <w:rsid w:val="00D5329E"/>
    <w:rsid w:val="00D65B60"/>
    <w:rsid w:val="00D66D7D"/>
    <w:rsid w:val="00D72571"/>
    <w:rsid w:val="00D803BE"/>
    <w:rsid w:val="00D83DE1"/>
    <w:rsid w:val="00D87914"/>
    <w:rsid w:val="00D93F72"/>
    <w:rsid w:val="00D941F0"/>
    <w:rsid w:val="00DA25E5"/>
    <w:rsid w:val="00DA5D94"/>
    <w:rsid w:val="00DA6B24"/>
    <w:rsid w:val="00DB0BF8"/>
    <w:rsid w:val="00DB7319"/>
    <w:rsid w:val="00DD08ED"/>
    <w:rsid w:val="00DD4F0C"/>
    <w:rsid w:val="00DD73B6"/>
    <w:rsid w:val="00DD7BA4"/>
    <w:rsid w:val="00DE3D27"/>
    <w:rsid w:val="00DE78B6"/>
    <w:rsid w:val="00E022D6"/>
    <w:rsid w:val="00E02B2C"/>
    <w:rsid w:val="00E05065"/>
    <w:rsid w:val="00E05FFE"/>
    <w:rsid w:val="00E12A96"/>
    <w:rsid w:val="00E15BA7"/>
    <w:rsid w:val="00E214A7"/>
    <w:rsid w:val="00E25085"/>
    <w:rsid w:val="00E2617E"/>
    <w:rsid w:val="00E35B92"/>
    <w:rsid w:val="00E44A37"/>
    <w:rsid w:val="00E611BD"/>
    <w:rsid w:val="00E65218"/>
    <w:rsid w:val="00E654D4"/>
    <w:rsid w:val="00E674AB"/>
    <w:rsid w:val="00E72BCC"/>
    <w:rsid w:val="00E748BB"/>
    <w:rsid w:val="00E77AD9"/>
    <w:rsid w:val="00E80F6B"/>
    <w:rsid w:val="00E96F07"/>
    <w:rsid w:val="00EA14A7"/>
    <w:rsid w:val="00EB1DBA"/>
    <w:rsid w:val="00EB263C"/>
    <w:rsid w:val="00EB7D21"/>
    <w:rsid w:val="00EE000B"/>
    <w:rsid w:val="00EE2F83"/>
    <w:rsid w:val="00EF733D"/>
    <w:rsid w:val="00F001AF"/>
    <w:rsid w:val="00F004FF"/>
    <w:rsid w:val="00F0282F"/>
    <w:rsid w:val="00F11365"/>
    <w:rsid w:val="00F21F6A"/>
    <w:rsid w:val="00F314D2"/>
    <w:rsid w:val="00F37B50"/>
    <w:rsid w:val="00F4079C"/>
    <w:rsid w:val="00F41840"/>
    <w:rsid w:val="00F42532"/>
    <w:rsid w:val="00F47CC5"/>
    <w:rsid w:val="00F47D6F"/>
    <w:rsid w:val="00F51A5F"/>
    <w:rsid w:val="00F52157"/>
    <w:rsid w:val="00F56359"/>
    <w:rsid w:val="00F60541"/>
    <w:rsid w:val="00F60B1B"/>
    <w:rsid w:val="00F62F27"/>
    <w:rsid w:val="00F632DC"/>
    <w:rsid w:val="00F872D5"/>
    <w:rsid w:val="00F9382A"/>
    <w:rsid w:val="00FA0190"/>
    <w:rsid w:val="00FA5848"/>
    <w:rsid w:val="00FB4EC8"/>
    <w:rsid w:val="00FC386B"/>
    <w:rsid w:val="00FD1867"/>
    <w:rsid w:val="00FD57F1"/>
    <w:rsid w:val="00FE021A"/>
    <w:rsid w:val="00FE46EF"/>
    <w:rsid w:val="00FE64CB"/>
    <w:rsid w:val="00FE7352"/>
    <w:rsid w:val="00FF48E8"/>
    <w:rsid w:val="00FF6767"/>
    <w:rsid w:val="00F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22593"/>
  <w15:chartTrackingRefBased/>
  <w15:docId w15:val="{851CAC13-8677-D642-B523-1161B371E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022D6"/>
    <w:rPr>
      <w:rFonts w:ascii="Helvetica Neue" w:hAnsi="Helvetica Neue" w:cs="Times New Roman"/>
      <w:color w:val="000000"/>
      <w:sz w:val="17"/>
      <w:szCs w:val="17"/>
    </w:rPr>
  </w:style>
  <w:style w:type="paragraph" w:customStyle="1" w:styleId="p2">
    <w:name w:val="p2"/>
    <w:basedOn w:val="Normal"/>
    <w:rsid w:val="00E022D6"/>
    <w:rPr>
      <w:rFonts w:ascii="Helvetica Neue" w:hAnsi="Helvetica Neue" w:cs="Times New Roman"/>
      <w:color w:val="000000"/>
      <w:sz w:val="17"/>
      <w:szCs w:val="17"/>
    </w:rPr>
  </w:style>
  <w:style w:type="character" w:customStyle="1" w:styleId="s1">
    <w:name w:val="s1"/>
    <w:basedOn w:val="DefaultParagraphFont"/>
    <w:rsid w:val="00E022D6"/>
    <w:rPr>
      <w:rFonts w:ascii="Helvetica Neue" w:hAnsi="Helvetica Neue" w:hint="default"/>
      <w:b w:val="0"/>
      <w:bCs w:val="0"/>
      <w:i w:val="0"/>
      <w:iCs w:val="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0658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84D"/>
  </w:style>
  <w:style w:type="paragraph" w:styleId="Footer">
    <w:name w:val="footer"/>
    <w:basedOn w:val="Normal"/>
    <w:link w:val="FooterChar"/>
    <w:uiPriority w:val="99"/>
    <w:unhideWhenUsed/>
    <w:rsid w:val="000658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84D"/>
  </w:style>
  <w:style w:type="paragraph" w:styleId="ListParagraph">
    <w:name w:val="List Paragraph"/>
    <w:basedOn w:val="Normal"/>
    <w:uiPriority w:val="34"/>
    <w:qFormat/>
    <w:rsid w:val="00D93F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3F72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C136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5178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576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763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B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2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4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62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24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0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48" w:space="0" w:color="FFFFFF"/>
                                        <w:bottom w:val="single" w:sz="36" w:space="0" w:color="FFFFFF"/>
                                        <w:right w:val="single" w:sz="48" w:space="0" w:color="FFFFFF"/>
                                      </w:divBdr>
                                      <w:divsChild>
                                        <w:div w:id="782579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411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707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775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045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133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1415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905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204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0734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232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04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03155">
                  <w:marLeft w:val="0"/>
                  <w:marRight w:val="0"/>
                  <w:marTop w:val="0"/>
                  <w:marBottom w:val="0"/>
                  <w:divBdr>
                    <w:top w:val="single" w:sz="2" w:space="8" w:color="C9D0D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88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92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32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94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337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87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5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10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</dc:creator>
  <cp:keywords/>
  <dc:description/>
  <cp:lastModifiedBy>scott cameron</cp:lastModifiedBy>
  <cp:revision>17</cp:revision>
  <dcterms:created xsi:type="dcterms:W3CDTF">2019-04-11T22:09:00Z</dcterms:created>
  <dcterms:modified xsi:type="dcterms:W3CDTF">2019-05-06T22:42:00Z</dcterms:modified>
</cp:coreProperties>
</file>