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7292986"/>
        <w:docPartObj>
          <w:docPartGallery w:val="Cover Pages"/>
          <w:docPartUnique/>
        </w:docPartObj>
      </w:sdtPr>
      <w:sdtEndPr>
        <w:rPr>
          <w:u w:val="single"/>
        </w:rPr>
      </w:sdtEndPr>
      <w:sdtContent>
        <w:p w14:paraId="2CCBE10A" w14:textId="239A9E2C" w:rsidR="002A716E" w:rsidRDefault="002A716E">
          <w:r>
            <w:rPr>
              <w:noProof/>
              <w:lang w:eastAsia="en-GB"/>
            </w:rPr>
            <mc:AlternateContent>
              <mc:Choice Requires="wps">
                <w:drawing>
                  <wp:anchor distT="0" distB="0" distL="114300" distR="114300" simplePos="0" relativeHeight="251664384" behindDoc="0" locked="0" layoutInCell="1" allowOverlap="1" wp14:anchorId="2485113B" wp14:editId="1FF2BAA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6C367D1" w14:textId="4B2AD3D3" w:rsidR="001A34B8" w:rsidRDefault="001A34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Thomas Burbidge (P144096)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485113B"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6C367D1" w14:textId="4B2AD3D3" w:rsidR="001A34B8" w:rsidRDefault="001A34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Thomas Burbidge (P144096)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3DF09288" wp14:editId="513245C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CCFFE0" w14:textId="77777777" w:rsidR="001A34B8" w:rsidRDefault="001A34B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DF0928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14:paraId="11CCFFE0" w14:textId="77777777" w:rsidR="001A34B8" w:rsidRDefault="001A34B8"/>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10AB72A8" wp14:editId="1C5A539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45511A" w14:textId="02BD8376" w:rsidR="001A34B8" w:rsidRDefault="001A34B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0AB72A8"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E45511A" w14:textId="02BD8376" w:rsidR="001A34B8" w:rsidRDefault="001A34B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5044FF40" wp14:editId="245EA04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932DF5" w14:textId="77777777" w:rsidR="001A34B8" w:rsidRDefault="001A34B8" w:rsidP="00182C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044FF40"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27932DF5" w14:textId="77777777" w:rsidR="001A34B8" w:rsidRDefault="001A34B8" w:rsidP="00182CC6">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7E5E28AC" wp14:editId="3C0298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F59B62" w14:textId="77777777" w:rsidR="001A34B8" w:rsidRDefault="001A34B8" w:rsidP="00182C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E5E28AC"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5b9bd5 [3204]" stroked="f" strokeweight="1pt">
                    <v:textbox>
                      <w:txbxContent>
                        <w:p w14:paraId="23F59B62" w14:textId="77777777" w:rsidR="001A34B8" w:rsidRDefault="001A34B8" w:rsidP="00182CC6">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4A5C1E1D" wp14:editId="4AFC19D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2F94229" w14:textId="20E6F967" w:rsidR="001A34B8" w:rsidRDefault="001A34B8">
                                    <w:pPr>
                                      <w:spacing w:line="240" w:lineRule="auto"/>
                                      <w:rPr>
                                        <w:rFonts w:asciiTheme="majorHAnsi" w:eastAsiaTheme="majorEastAsia" w:hAnsiTheme="majorHAnsi" w:cstheme="majorBidi"/>
                                        <w:noProof/>
                                        <w:color w:val="5B9BD5" w:themeColor="accent1"/>
                                        <w:sz w:val="72"/>
                                        <w:szCs w:val="144"/>
                                      </w:rPr>
                                    </w:pPr>
                                    <w:r w:rsidRPr="002A716E">
                                      <w:rPr>
                                        <w:rFonts w:asciiTheme="majorHAnsi" w:eastAsiaTheme="majorEastAsia" w:hAnsiTheme="majorHAnsi" w:cstheme="majorBidi"/>
                                        <w:noProof/>
                                        <w:color w:val="5B9BD5" w:themeColor="accent1"/>
                                        <w:sz w:val="72"/>
                                        <w:szCs w:val="72"/>
                                      </w:rPr>
                                      <w:t>Site Production  and Project Management</w:t>
                                    </w:r>
                                  </w:p>
                                </w:sdtContent>
                              </w:sdt>
                              <w:p w14:paraId="4F6BEAA5" w14:textId="1634C7CE" w:rsidR="001A34B8" w:rsidRDefault="001A34B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 xml:space="preserve">Bridge Case Study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A5C1E1D"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2F94229" w14:textId="20E6F967" w:rsidR="001A34B8" w:rsidRDefault="001A34B8">
                              <w:pPr>
                                <w:spacing w:line="240" w:lineRule="auto"/>
                                <w:rPr>
                                  <w:rFonts w:asciiTheme="majorHAnsi" w:eastAsiaTheme="majorEastAsia" w:hAnsiTheme="majorHAnsi" w:cstheme="majorBidi"/>
                                  <w:noProof/>
                                  <w:color w:val="5B9BD5" w:themeColor="accent1"/>
                                  <w:sz w:val="72"/>
                                  <w:szCs w:val="144"/>
                                </w:rPr>
                              </w:pPr>
                              <w:r w:rsidRPr="002A716E">
                                <w:rPr>
                                  <w:rFonts w:asciiTheme="majorHAnsi" w:eastAsiaTheme="majorEastAsia" w:hAnsiTheme="majorHAnsi" w:cstheme="majorBidi"/>
                                  <w:noProof/>
                                  <w:color w:val="5B9BD5" w:themeColor="accent1"/>
                                  <w:sz w:val="72"/>
                                  <w:szCs w:val="72"/>
                                </w:rPr>
                                <w:t>Site Production  and Project Management</w:t>
                              </w:r>
                            </w:p>
                          </w:sdtContent>
                        </w:sdt>
                        <w:p w14:paraId="4F6BEAA5" w14:textId="1634C7CE" w:rsidR="001A34B8" w:rsidRDefault="001A34B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 xml:space="preserve">Bridge Case Study </w:t>
                          </w:r>
                        </w:p>
                      </w:txbxContent>
                    </v:textbox>
                    <w10:wrap type="square" anchorx="page" anchory="page"/>
                  </v:shape>
                </w:pict>
              </mc:Fallback>
            </mc:AlternateContent>
          </w:r>
        </w:p>
        <w:p w14:paraId="24523CAA" w14:textId="00E2D611" w:rsidR="002A716E" w:rsidRDefault="002A716E">
          <w:pPr>
            <w:rPr>
              <w:u w:val="single"/>
            </w:rPr>
          </w:pPr>
          <w:r>
            <w:rPr>
              <w:u w:val="single"/>
            </w:rPr>
            <w:br w:type="page"/>
          </w:r>
        </w:p>
      </w:sdtContent>
    </w:sdt>
    <w:p w14:paraId="306335E6" w14:textId="77777777" w:rsidR="00A752B7" w:rsidRDefault="00A752B7" w:rsidP="005A77DB">
      <w:pPr>
        <w:spacing w:line="240" w:lineRule="auto"/>
        <w:rPr>
          <w:b/>
          <w:color w:val="000000"/>
          <w:sz w:val="24"/>
          <w:szCs w:val="24"/>
          <w:u w:val="single"/>
        </w:rPr>
      </w:pPr>
      <w:r>
        <w:rPr>
          <w:b/>
          <w:color w:val="000000"/>
          <w:sz w:val="24"/>
          <w:szCs w:val="24"/>
          <w:u w:val="single"/>
        </w:rPr>
        <w:lastRenderedPageBreak/>
        <w:t xml:space="preserve">0.2 Contents </w:t>
      </w:r>
    </w:p>
    <w:p w14:paraId="6917746C" w14:textId="77777777" w:rsidR="00A752B7" w:rsidRDefault="00A752B7" w:rsidP="005A77DB">
      <w:pPr>
        <w:spacing w:line="240" w:lineRule="auto"/>
        <w:rPr>
          <w:color w:val="000000"/>
          <w:sz w:val="24"/>
          <w:szCs w:val="24"/>
        </w:rPr>
      </w:pPr>
      <w:r>
        <w:rPr>
          <w:color w:val="000000"/>
          <w:sz w:val="24"/>
          <w:szCs w:val="24"/>
        </w:rPr>
        <w:t xml:space="preserve">0.1 – Cover Page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Page 1</w:t>
      </w:r>
    </w:p>
    <w:p w14:paraId="43DA3218" w14:textId="77777777" w:rsidR="00A752B7" w:rsidRDefault="00A752B7" w:rsidP="005A77DB">
      <w:pPr>
        <w:spacing w:line="240" w:lineRule="auto"/>
        <w:rPr>
          <w:color w:val="000000"/>
          <w:sz w:val="24"/>
          <w:szCs w:val="24"/>
          <w:u w:val="single"/>
        </w:rPr>
      </w:pPr>
      <w:r>
        <w:rPr>
          <w:color w:val="000000"/>
          <w:sz w:val="24"/>
          <w:szCs w:val="24"/>
        </w:rPr>
        <w:t>0.2 - Contents Page</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Page 2</w:t>
      </w:r>
    </w:p>
    <w:p w14:paraId="24C09AE9" w14:textId="7CBA06A4" w:rsidR="00A752B7" w:rsidRDefault="00A752B7" w:rsidP="005A77DB">
      <w:pPr>
        <w:spacing w:line="240" w:lineRule="auto"/>
        <w:rPr>
          <w:color w:val="000000"/>
          <w:sz w:val="24"/>
          <w:szCs w:val="24"/>
        </w:rPr>
      </w:pPr>
      <w:r>
        <w:rPr>
          <w:color w:val="000000"/>
          <w:sz w:val="24"/>
          <w:szCs w:val="24"/>
        </w:rPr>
        <w:t>1.0 – Intro</w:t>
      </w:r>
      <w:r>
        <w:rPr>
          <w:color w:val="000000"/>
          <w:sz w:val="24"/>
          <w:szCs w:val="24"/>
        </w:rPr>
        <w:tab/>
      </w:r>
      <w:r>
        <w:rPr>
          <w:color w:val="000000"/>
          <w:sz w:val="24"/>
          <w:szCs w:val="24"/>
        </w:rPr>
        <w:tab/>
        <w:t xml:space="preserve">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Page 3</w:t>
      </w:r>
    </w:p>
    <w:p w14:paraId="0C03AE78" w14:textId="1D9FBA03" w:rsidR="00A752B7" w:rsidRDefault="00A752B7" w:rsidP="005A77DB">
      <w:pPr>
        <w:spacing w:line="240" w:lineRule="auto"/>
        <w:rPr>
          <w:sz w:val="24"/>
          <w:szCs w:val="24"/>
        </w:rPr>
      </w:pPr>
      <w:r>
        <w:rPr>
          <w:color w:val="000000"/>
          <w:sz w:val="24"/>
          <w:szCs w:val="24"/>
        </w:rPr>
        <w:t xml:space="preserve">1.1 – </w:t>
      </w:r>
      <w:r>
        <w:rPr>
          <w:sz w:val="24"/>
          <w:szCs w:val="24"/>
        </w:rPr>
        <w:t xml:space="preserve">Method of construction </w:t>
      </w:r>
      <w:r>
        <w:rPr>
          <w:sz w:val="24"/>
          <w:szCs w:val="24"/>
        </w:rPr>
        <w:tab/>
      </w:r>
      <w:r>
        <w:rPr>
          <w:sz w:val="24"/>
          <w:szCs w:val="24"/>
        </w:rPr>
        <w:tab/>
      </w:r>
      <w:r>
        <w:rPr>
          <w:sz w:val="24"/>
          <w:szCs w:val="24"/>
        </w:rPr>
        <w:tab/>
      </w:r>
      <w:r>
        <w:rPr>
          <w:sz w:val="24"/>
          <w:szCs w:val="24"/>
        </w:rPr>
        <w:tab/>
      </w:r>
      <w:r>
        <w:rPr>
          <w:sz w:val="24"/>
          <w:szCs w:val="24"/>
        </w:rPr>
        <w:tab/>
        <w:t>Page 3</w:t>
      </w:r>
    </w:p>
    <w:p w14:paraId="0448F290" w14:textId="50428FF9" w:rsidR="00A752B7" w:rsidRPr="00A752B7" w:rsidRDefault="00A752B7" w:rsidP="005A77DB">
      <w:pPr>
        <w:spacing w:before="100" w:beforeAutospacing="1" w:after="100" w:afterAutospacing="1" w:line="240" w:lineRule="auto"/>
        <w:rPr>
          <w:rStyle w:val="Hyperlink"/>
          <w:color w:val="auto"/>
          <w:u w:val="none"/>
        </w:rPr>
      </w:pPr>
      <w:r w:rsidRPr="00A752B7">
        <w:rPr>
          <w:rStyle w:val="Hyperlink"/>
          <w:color w:val="auto"/>
          <w:sz w:val="24"/>
          <w:szCs w:val="24"/>
          <w:u w:val="none"/>
        </w:rPr>
        <w:t xml:space="preserve">1.2 </w:t>
      </w:r>
      <w:r>
        <w:rPr>
          <w:rStyle w:val="Hyperlink"/>
          <w:color w:val="auto"/>
          <w:sz w:val="24"/>
          <w:szCs w:val="24"/>
          <w:u w:val="none"/>
        </w:rPr>
        <w:t>–</w:t>
      </w:r>
      <w:r w:rsidRPr="00A752B7">
        <w:rPr>
          <w:rStyle w:val="Hyperlink"/>
          <w:color w:val="auto"/>
          <w:sz w:val="24"/>
          <w:szCs w:val="24"/>
          <w:u w:val="none"/>
        </w:rPr>
        <w:t xml:space="preserve"> </w:t>
      </w:r>
      <w:r>
        <w:rPr>
          <w:rStyle w:val="Hyperlink"/>
          <w:color w:val="auto"/>
          <w:sz w:val="24"/>
          <w:szCs w:val="24"/>
          <w:u w:val="none"/>
        </w:rPr>
        <w:t xml:space="preserve">Calculations </w:t>
      </w:r>
      <w:r>
        <w:rPr>
          <w:rStyle w:val="Hyperlink"/>
          <w:color w:val="auto"/>
          <w:sz w:val="24"/>
          <w:szCs w:val="24"/>
          <w:u w:val="none"/>
        </w:rPr>
        <w:tab/>
      </w:r>
      <w:r>
        <w:rPr>
          <w:rStyle w:val="Hyperlink"/>
          <w:color w:val="auto"/>
          <w:sz w:val="24"/>
          <w:szCs w:val="24"/>
          <w:u w:val="none"/>
        </w:rPr>
        <w:tab/>
      </w:r>
      <w:r>
        <w:rPr>
          <w:rStyle w:val="Hyperlink"/>
          <w:color w:val="auto"/>
          <w:sz w:val="24"/>
          <w:szCs w:val="24"/>
          <w:u w:val="none"/>
        </w:rPr>
        <w:tab/>
      </w:r>
      <w:r w:rsidRPr="00A752B7">
        <w:rPr>
          <w:rStyle w:val="Hyperlink"/>
          <w:color w:val="auto"/>
          <w:sz w:val="24"/>
          <w:szCs w:val="24"/>
          <w:u w:val="none"/>
        </w:rPr>
        <w:t xml:space="preserve"> </w:t>
      </w:r>
      <w:r w:rsidRPr="00A752B7">
        <w:rPr>
          <w:rStyle w:val="Hyperlink"/>
          <w:color w:val="auto"/>
          <w:sz w:val="24"/>
          <w:szCs w:val="24"/>
          <w:u w:val="none"/>
        </w:rPr>
        <w:tab/>
      </w:r>
      <w:r w:rsidRPr="00A752B7">
        <w:rPr>
          <w:rStyle w:val="Hyperlink"/>
          <w:color w:val="auto"/>
          <w:sz w:val="24"/>
          <w:szCs w:val="24"/>
          <w:u w:val="none"/>
        </w:rPr>
        <w:tab/>
      </w:r>
      <w:r w:rsidRPr="00A752B7">
        <w:rPr>
          <w:rStyle w:val="Hyperlink"/>
          <w:color w:val="auto"/>
          <w:sz w:val="24"/>
          <w:szCs w:val="24"/>
          <w:u w:val="none"/>
        </w:rPr>
        <w:tab/>
      </w:r>
      <w:r w:rsidRPr="00A752B7">
        <w:rPr>
          <w:rStyle w:val="Hyperlink"/>
          <w:color w:val="auto"/>
          <w:sz w:val="24"/>
          <w:szCs w:val="24"/>
          <w:u w:val="none"/>
        </w:rPr>
        <w:tab/>
        <w:t xml:space="preserve">Page </w:t>
      </w:r>
      <w:r>
        <w:rPr>
          <w:rStyle w:val="Hyperlink"/>
          <w:color w:val="auto"/>
          <w:sz w:val="24"/>
          <w:szCs w:val="24"/>
          <w:u w:val="none"/>
        </w:rPr>
        <w:t>3</w:t>
      </w:r>
    </w:p>
    <w:p w14:paraId="7D8E1DEE" w14:textId="3FCF7275" w:rsidR="00A752B7" w:rsidRDefault="00A752B7" w:rsidP="005A77DB">
      <w:pPr>
        <w:spacing w:before="100" w:beforeAutospacing="1" w:after="100" w:afterAutospacing="1" w:line="240" w:lineRule="auto"/>
        <w:rPr>
          <w:color w:val="000000"/>
        </w:rPr>
      </w:pPr>
      <w:r>
        <w:rPr>
          <w:color w:val="000000"/>
          <w:sz w:val="24"/>
          <w:szCs w:val="24"/>
        </w:rPr>
        <w:t xml:space="preserve">1.3 – Results and </w:t>
      </w:r>
      <w:r w:rsidR="005A77DB">
        <w:rPr>
          <w:color w:val="000000"/>
          <w:sz w:val="24"/>
          <w:szCs w:val="24"/>
        </w:rPr>
        <w:t xml:space="preserve">discussions </w:t>
      </w:r>
      <w:r w:rsidR="005A77DB">
        <w:rPr>
          <w:color w:val="000000"/>
          <w:sz w:val="24"/>
          <w:szCs w:val="24"/>
        </w:rPr>
        <w:tab/>
      </w:r>
      <w:r>
        <w:rPr>
          <w:color w:val="000000"/>
          <w:sz w:val="24"/>
          <w:szCs w:val="24"/>
        </w:rPr>
        <w:tab/>
      </w:r>
      <w:r w:rsidR="005A77DB">
        <w:rPr>
          <w:color w:val="000000"/>
          <w:sz w:val="24"/>
          <w:szCs w:val="24"/>
        </w:rPr>
        <w:tab/>
      </w:r>
      <w:r>
        <w:rPr>
          <w:color w:val="000000"/>
          <w:sz w:val="24"/>
          <w:szCs w:val="24"/>
        </w:rPr>
        <w:tab/>
      </w:r>
      <w:r>
        <w:rPr>
          <w:color w:val="000000"/>
          <w:sz w:val="24"/>
          <w:szCs w:val="24"/>
        </w:rPr>
        <w:tab/>
      </w:r>
      <w:r>
        <w:rPr>
          <w:color w:val="000000"/>
          <w:sz w:val="24"/>
          <w:szCs w:val="24"/>
        </w:rPr>
        <w:tab/>
        <w:t>Page 7</w:t>
      </w:r>
    </w:p>
    <w:p w14:paraId="394D7316" w14:textId="67C3BD48" w:rsidR="00A752B7" w:rsidRDefault="00A752B7" w:rsidP="005A77DB">
      <w:pPr>
        <w:spacing w:before="100" w:beforeAutospacing="1" w:after="100" w:afterAutospacing="1" w:line="240" w:lineRule="auto"/>
        <w:rPr>
          <w:color w:val="000000"/>
          <w:sz w:val="24"/>
          <w:szCs w:val="24"/>
        </w:rPr>
      </w:pPr>
      <w:r>
        <w:rPr>
          <w:color w:val="000000"/>
          <w:sz w:val="24"/>
          <w:szCs w:val="24"/>
        </w:rPr>
        <w:t>1.</w:t>
      </w:r>
      <w:r w:rsidR="005A77DB">
        <w:rPr>
          <w:color w:val="000000"/>
          <w:sz w:val="24"/>
          <w:szCs w:val="24"/>
        </w:rPr>
        <w:t>4</w:t>
      </w:r>
      <w:r>
        <w:rPr>
          <w:color w:val="000000"/>
          <w:sz w:val="24"/>
          <w:szCs w:val="24"/>
        </w:rPr>
        <w:t xml:space="preserve"> </w:t>
      </w:r>
      <w:r w:rsidR="00DA6A98">
        <w:rPr>
          <w:color w:val="000000"/>
          <w:sz w:val="24"/>
          <w:szCs w:val="24"/>
        </w:rPr>
        <w:t>–</w:t>
      </w:r>
      <w:r>
        <w:rPr>
          <w:color w:val="000000"/>
          <w:sz w:val="24"/>
          <w:szCs w:val="24"/>
        </w:rPr>
        <w:t xml:space="preserve"> </w:t>
      </w:r>
      <w:r w:rsidR="00DA6A98">
        <w:rPr>
          <w:color w:val="000000"/>
          <w:sz w:val="24"/>
          <w:szCs w:val="24"/>
        </w:rPr>
        <w:t>References &amp; Appendix</w:t>
      </w:r>
      <w:r>
        <w:rPr>
          <w:color w:val="000000"/>
          <w:sz w:val="24"/>
          <w:szCs w:val="24"/>
        </w:rPr>
        <w:tab/>
      </w:r>
      <w:r>
        <w:rPr>
          <w:color w:val="000000"/>
          <w:sz w:val="24"/>
          <w:szCs w:val="24"/>
        </w:rPr>
        <w:tab/>
      </w:r>
      <w:r>
        <w:rPr>
          <w:color w:val="000000"/>
          <w:sz w:val="24"/>
          <w:szCs w:val="24"/>
        </w:rPr>
        <w:tab/>
      </w:r>
      <w:r>
        <w:rPr>
          <w:color w:val="000000"/>
          <w:sz w:val="24"/>
          <w:szCs w:val="24"/>
        </w:rPr>
        <w:tab/>
      </w:r>
      <w:r w:rsidR="00DA6A98">
        <w:rPr>
          <w:color w:val="000000"/>
          <w:sz w:val="24"/>
          <w:szCs w:val="24"/>
        </w:rPr>
        <w:tab/>
      </w:r>
      <w:r w:rsidR="00B3783C">
        <w:rPr>
          <w:color w:val="000000"/>
          <w:sz w:val="24"/>
          <w:szCs w:val="24"/>
        </w:rPr>
        <w:tab/>
        <w:t>Page 9</w:t>
      </w:r>
    </w:p>
    <w:p w14:paraId="06951639" w14:textId="77777777" w:rsidR="00A752B7" w:rsidRDefault="00A752B7">
      <w:pPr>
        <w:rPr>
          <w:u w:val="single"/>
        </w:rPr>
      </w:pPr>
      <w:r>
        <w:rPr>
          <w:u w:val="single"/>
        </w:rPr>
        <w:br w:type="page"/>
      </w:r>
    </w:p>
    <w:p w14:paraId="5C8B29CA" w14:textId="59A00B9E" w:rsidR="00915AFD" w:rsidRPr="005C14B0" w:rsidRDefault="00A752B7" w:rsidP="005C14B0">
      <w:pPr>
        <w:spacing w:line="240" w:lineRule="auto"/>
        <w:jc w:val="both"/>
        <w:rPr>
          <w:u w:val="single"/>
        </w:rPr>
      </w:pPr>
      <w:r>
        <w:rPr>
          <w:u w:val="single"/>
        </w:rPr>
        <w:lastRenderedPageBreak/>
        <w:t xml:space="preserve">1.0 </w:t>
      </w:r>
      <w:r w:rsidR="00915AFD" w:rsidRPr="005C14B0">
        <w:rPr>
          <w:u w:val="single"/>
        </w:rPr>
        <w:t>Int</w:t>
      </w:r>
      <w:r w:rsidR="000678A5" w:rsidRPr="005C14B0">
        <w:rPr>
          <w:u w:val="single"/>
        </w:rPr>
        <w:t>r</w:t>
      </w:r>
      <w:r w:rsidR="00915AFD" w:rsidRPr="005C14B0">
        <w:rPr>
          <w:u w:val="single"/>
        </w:rPr>
        <w:t xml:space="preserve">o </w:t>
      </w:r>
    </w:p>
    <w:p w14:paraId="60A7D06F" w14:textId="44EBB423" w:rsidR="00915AFD" w:rsidRDefault="00426EF4" w:rsidP="005C14B0">
      <w:pPr>
        <w:spacing w:line="240" w:lineRule="auto"/>
        <w:jc w:val="both"/>
      </w:pPr>
      <w:r>
        <w:rPr>
          <w:noProof/>
          <w:lang w:eastAsia="en-GB"/>
        </w:rPr>
        <w:drawing>
          <wp:anchor distT="0" distB="0" distL="114300" distR="114300" simplePos="0" relativeHeight="251665408" behindDoc="0" locked="0" layoutInCell="1" allowOverlap="1" wp14:anchorId="0385AD0F" wp14:editId="31F21465">
            <wp:simplePos x="0" y="0"/>
            <wp:positionH relativeFrom="margin">
              <wp:align>center</wp:align>
            </wp:positionH>
            <wp:positionV relativeFrom="paragraph">
              <wp:posOffset>1330960</wp:posOffset>
            </wp:positionV>
            <wp:extent cx="1657350" cy="6638925"/>
            <wp:effectExtent l="4762" t="0" r="4763" b="4762"/>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1657350" cy="6638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5AFD">
        <w:t>A bridge needs to be constructed across the river Loughor in Llanelli. The bridge is to be 4 lane widths across and 15</w:t>
      </w:r>
      <w:r w:rsidR="001A34B8">
        <w:t>0</w:t>
      </w:r>
      <w:r w:rsidR="00915AFD">
        <w:t>M in length across the river itself w</w:t>
      </w:r>
      <w:r w:rsidR="0045474B">
        <w:t>ith 8</w:t>
      </w:r>
      <w:r w:rsidR="009062E9">
        <w:t xml:space="preserve"> piers supporting the deck (1 per lane)</w:t>
      </w:r>
      <w:r w:rsidR="00915AFD">
        <w:t xml:space="preserve"> </w:t>
      </w:r>
      <w:r w:rsidR="000678A5">
        <w:t>Ground conditions around the location of the proposed bridge are poor, there is approx. 3m of unsuitable material before re</w:t>
      </w:r>
      <w:r w:rsidR="00100D46">
        <w:t>aching a suitable bearing layer</w:t>
      </w:r>
      <w:r w:rsidR="000678A5">
        <w:t xml:space="preserve"> </w:t>
      </w:r>
      <w:r w:rsidR="00100D46">
        <w:t>and the</w:t>
      </w:r>
      <w:r w:rsidR="000678A5">
        <w:t xml:space="preserve"> finished bridge deck level is 8M above sea level. This means the bridge will be elevated in comparison to the ground around it, being approx. 4M above sea level. This will avoid any flooding from the river as it is susceptible to high / low tide. </w:t>
      </w:r>
      <w:r w:rsidR="00915AFD">
        <w:t xml:space="preserve">The bridge is to provide a vital </w:t>
      </w:r>
      <w:r w:rsidR="000678A5">
        <w:t>crossing</w:t>
      </w:r>
      <w:r w:rsidR="00915AFD">
        <w:t xml:space="preserve"> point on the river. There </w:t>
      </w:r>
      <w:r w:rsidR="000678A5">
        <w:t>are</w:t>
      </w:r>
      <w:r w:rsidR="00915AFD">
        <w:t xml:space="preserve"> currently only three bridges long this river which are the M4, and the A</w:t>
      </w:r>
      <w:r w:rsidR="000678A5">
        <w:t>484 along</w:t>
      </w:r>
      <w:r w:rsidR="00915AFD">
        <w:t xml:space="preserve"> with a smaller one within the village itself.</w:t>
      </w:r>
      <w:r w:rsidR="000678A5">
        <w:t xml:space="preserve"> Below is an explanation of the bridge construction method and all associated documentation to support the cost of the overall project, the eventual aim is to provide a new crossing point to the river within budget and on time.</w:t>
      </w:r>
    </w:p>
    <w:p w14:paraId="50213ACC" w14:textId="5E973901" w:rsidR="00915AFD" w:rsidRPr="00A752B7" w:rsidRDefault="00A752B7" w:rsidP="005C14B0">
      <w:pPr>
        <w:spacing w:line="240" w:lineRule="auto"/>
        <w:jc w:val="both"/>
        <w:rPr>
          <w:u w:val="single"/>
        </w:rPr>
      </w:pPr>
      <w:r>
        <w:rPr>
          <w:u w:val="single"/>
        </w:rPr>
        <w:t xml:space="preserve">1.1 </w:t>
      </w:r>
      <w:r w:rsidR="000678A5" w:rsidRPr="00A752B7">
        <w:rPr>
          <w:u w:val="single"/>
        </w:rPr>
        <w:t>Method of construction</w:t>
      </w:r>
      <w:bookmarkStart w:id="0" w:name="_GoBack"/>
      <w:bookmarkEnd w:id="0"/>
    </w:p>
    <w:p w14:paraId="65EFF5D0" w14:textId="7DAFBF02" w:rsidR="006166EF" w:rsidRPr="006166EF" w:rsidRDefault="00426EF4" w:rsidP="006166EF">
      <w:pPr>
        <w:spacing w:line="24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mc:AlternateContent>
          <mc:Choice Requires="wps">
            <w:drawing>
              <wp:anchor distT="45720" distB="45720" distL="114300" distR="114300" simplePos="0" relativeHeight="251669504" behindDoc="0" locked="0" layoutInCell="1" allowOverlap="1" wp14:anchorId="4D305E94" wp14:editId="5A3FA2BE">
                <wp:simplePos x="0" y="0"/>
                <wp:positionH relativeFrom="margin">
                  <wp:align>right</wp:align>
                </wp:positionH>
                <wp:positionV relativeFrom="paragraph">
                  <wp:posOffset>2087245</wp:posOffset>
                </wp:positionV>
                <wp:extent cx="923925" cy="285750"/>
                <wp:effectExtent l="0" t="0" r="28575"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85750"/>
                        </a:xfrm>
                        <a:prstGeom prst="rect">
                          <a:avLst/>
                        </a:prstGeom>
                        <a:solidFill>
                          <a:srgbClr val="FFFFFF"/>
                        </a:solidFill>
                        <a:ln w="9525">
                          <a:solidFill>
                            <a:srgbClr val="000000"/>
                          </a:solidFill>
                          <a:miter lim="800000"/>
                          <a:headEnd/>
                          <a:tailEnd/>
                        </a:ln>
                      </wps:spPr>
                      <wps:txbx>
                        <w:txbxContent>
                          <w:p w14:paraId="7FAF47DB" w14:textId="763F25B2" w:rsidR="001A34B8" w:rsidRDefault="001A34B8" w:rsidP="006166EF">
                            <w:r>
                              <w:t>Abutment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305E94" id="Text Box 2" o:spid="_x0000_s1032" type="#_x0000_t202" style="position:absolute;left:0;text-align:left;margin-left:21.55pt;margin-top:164.35pt;width:72.75pt;height:22.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">
                <v:textbox>
                  <w:txbxContent>
                    <w:p w14:paraId="7FAF47DB" w14:textId="763F25B2" w:rsidR="001A34B8" w:rsidRDefault="001A34B8" w:rsidP="006166EF">
                      <w:r>
                        <w:t>Abutment B</w:t>
                      </w:r>
                    </w:p>
                  </w:txbxContent>
                </v:textbox>
                <w10:wrap anchorx="margin"/>
              </v:shape>
            </w:pict>
          </mc:Fallback>
        </mc:AlternateContent>
      </w:r>
      <w:r>
        <w:rPr>
          <w:noProof/>
          <w:lang w:eastAsia="en-GB"/>
        </w:rPr>
        <mc:AlternateContent>
          <mc:Choice Requires="wps">
            <w:drawing>
              <wp:anchor distT="45720" distB="45720" distL="114300" distR="114300" simplePos="0" relativeHeight="251677696" behindDoc="0" locked="0" layoutInCell="1" allowOverlap="1" wp14:anchorId="6FA6CF88" wp14:editId="593AC5E1">
                <wp:simplePos x="0" y="0"/>
                <wp:positionH relativeFrom="column">
                  <wp:posOffset>4181475</wp:posOffset>
                </wp:positionH>
                <wp:positionV relativeFrom="paragraph">
                  <wp:posOffset>2563495</wp:posOffset>
                </wp:positionV>
                <wp:extent cx="533400" cy="304800"/>
                <wp:effectExtent l="0" t="0" r="19050"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04800"/>
                        </a:xfrm>
                        <a:prstGeom prst="rect">
                          <a:avLst/>
                        </a:prstGeom>
                        <a:solidFill>
                          <a:srgbClr val="FFFFFF"/>
                        </a:solidFill>
                        <a:ln w="9525">
                          <a:solidFill>
                            <a:srgbClr val="000000"/>
                          </a:solidFill>
                          <a:miter lim="800000"/>
                          <a:headEnd/>
                          <a:tailEnd/>
                        </a:ln>
                      </wps:spPr>
                      <wps:txbx>
                        <w:txbxContent>
                          <w:p w14:paraId="69BFE760" w14:textId="038A6672" w:rsidR="001A34B8" w:rsidRDefault="001A34B8" w:rsidP="006166EF">
                            <w:r>
                              <w:t>Pier 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A6CF88" id="_x0000_s1033" type="#_x0000_t202" style="position:absolute;left:0;text-align:left;margin-left:329.25pt;margin-top:201.85pt;width:42pt;height:24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">
                <v:textbox>
                  <w:txbxContent>
                    <w:p w14:paraId="69BFE760" w14:textId="038A6672" w:rsidR="001A34B8" w:rsidRDefault="001A34B8" w:rsidP="006166EF">
                      <w:r>
                        <w:t>Pier D</w:t>
                      </w:r>
                    </w:p>
                  </w:txbxContent>
                </v:textbox>
              </v:shape>
            </w:pict>
          </mc:Fallback>
        </mc:AlternateContent>
      </w:r>
      <w:r>
        <w:rPr>
          <w:noProof/>
          <w:lang w:eastAsia="en-GB"/>
        </w:rPr>
        <mc:AlternateContent>
          <mc:Choice Requires="wps">
            <w:drawing>
              <wp:anchor distT="45720" distB="45720" distL="114300" distR="114300" simplePos="0" relativeHeight="251675648" behindDoc="0" locked="0" layoutInCell="1" allowOverlap="1" wp14:anchorId="08BA58E2" wp14:editId="16A38763">
                <wp:simplePos x="0" y="0"/>
                <wp:positionH relativeFrom="column">
                  <wp:posOffset>3018790</wp:posOffset>
                </wp:positionH>
                <wp:positionV relativeFrom="paragraph">
                  <wp:posOffset>2563495</wp:posOffset>
                </wp:positionV>
                <wp:extent cx="523875" cy="276225"/>
                <wp:effectExtent l="0" t="0" r="28575" b="2857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276225"/>
                        </a:xfrm>
                        <a:prstGeom prst="rect">
                          <a:avLst/>
                        </a:prstGeom>
                        <a:solidFill>
                          <a:srgbClr val="FFFFFF"/>
                        </a:solidFill>
                        <a:ln w="9525">
                          <a:solidFill>
                            <a:srgbClr val="000000"/>
                          </a:solidFill>
                          <a:miter lim="800000"/>
                          <a:headEnd/>
                          <a:tailEnd/>
                        </a:ln>
                      </wps:spPr>
                      <wps:txbx>
                        <w:txbxContent>
                          <w:p w14:paraId="06CCD15A" w14:textId="38B45C35" w:rsidR="001A34B8" w:rsidRDefault="001A34B8" w:rsidP="006166EF">
                            <w:r>
                              <w:t>Pier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A58E2" id="_x0000_s1034" type="#_x0000_t202" style="position:absolute;left:0;text-align:left;margin-left:237.7pt;margin-top:201.85pt;width:41.25pt;height:21.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">
                <v:textbox>
                  <w:txbxContent>
                    <w:p w14:paraId="06CCD15A" w14:textId="38B45C35" w:rsidR="001A34B8" w:rsidRDefault="001A34B8" w:rsidP="006166EF">
                      <w:r>
                        <w:t>Pier C</w:t>
                      </w:r>
                    </w:p>
                  </w:txbxContent>
                </v:textbox>
              </v:shape>
            </w:pict>
          </mc:Fallback>
        </mc:AlternateContent>
      </w:r>
      <w:r>
        <w:rPr>
          <w:noProof/>
          <w:lang w:eastAsia="en-GB"/>
        </w:rPr>
        <mc:AlternateContent>
          <mc:Choice Requires="wps">
            <w:drawing>
              <wp:anchor distT="45720" distB="45720" distL="114300" distR="114300" simplePos="0" relativeHeight="251673600" behindDoc="0" locked="0" layoutInCell="1" allowOverlap="1" wp14:anchorId="5B34EE95" wp14:editId="0E39053B">
                <wp:simplePos x="0" y="0"/>
                <wp:positionH relativeFrom="column">
                  <wp:posOffset>1856740</wp:posOffset>
                </wp:positionH>
                <wp:positionV relativeFrom="paragraph">
                  <wp:posOffset>2592070</wp:posOffset>
                </wp:positionV>
                <wp:extent cx="523875" cy="285750"/>
                <wp:effectExtent l="0" t="0" r="28575"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285750"/>
                        </a:xfrm>
                        <a:prstGeom prst="rect">
                          <a:avLst/>
                        </a:prstGeom>
                        <a:solidFill>
                          <a:srgbClr val="FFFFFF"/>
                        </a:solidFill>
                        <a:ln w="9525">
                          <a:solidFill>
                            <a:srgbClr val="000000"/>
                          </a:solidFill>
                          <a:miter lim="800000"/>
                          <a:headEnd/>
                          <a:tailEnd/>
                        </a:ln>
                      </wps:spPr>
                      <wps:txbx>
                        <w:txbxContent>
                          <w:p w14:paraId="2C9B726F" w14:textId="4D2CF569" w:rsidR="001A34B8" w:rsidRDefault="001A34B8" w:rsidP="006166EF">
                            <w:r>
                              <w:t>Pier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34EE95" id="_x0000_s1035" type="#_x0000_t202" style="position:absolute;left:0;text-align:left;margin-left:146.2pt;margin-top:204.1pt;width:41.25pt;height:2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">
                <v:textbox>
                  <w:txbxContent>
                    <w:p w14:paraId="2C9B726F" w14:textId="4D2CF569" w:rsidR="001A34B8" w:rsidRDefault="001A34B8" w:rsidP="006166EF">
                      <w:r>
                        <w:t>Pier B</w:t>
                      </w:r>
                    </w:p>
                  </w:txbxContent>
                </v:textbox>
              </v:shape>
            </w:pict>
          </mc:Fallback>
        </mc:AlternateContent>
      </w:r>
      <w:r>
        <w:rPr>
          <w:noProof/>
          <w:lang w:eastAsia="en-GB"/>
        </w:rPr>
        <mc:AlternateContent>
          <mc:Choice Requires="wps">
            <w:drawing>
              <wp:anchor distT="45720" distB="45720" distL="114300" distR="114300" simplePos="0" relativeHeight="251671552" behindDoc="0" locked="0" layoutInCell="1" allowOverlap="1" wp14:anchorId="07B5A172" wp14:editId="390C6859">
                <wp:simplePos x="0" y="0"/>
                <wp:positionH relativeFrom="column">
                  <wp:posOffset>647700</wp:posOffset>
                </wp:positionH>
                <wp:positionV relativeFrom="paragraph">
                  <wp:posOffset>2573020</wp:posOffset>
                </wp:positionV>
                <wp:extent cx="542925" cy="304800"/>
                <wp:effectExtent l="0" t="0" r="28575"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304800"/>
                        </a:xfrm>
                        <a:prstGeom prst="rect">
                          <a:avLst/>
                        </a:prstGeom>
                        <a:solidFill>
                          <a:srgbClr val="FFFFFF"/>
                        </a:solidFill>
                        <a:ln w="9525">
                          <a:solidFill>
                            <a:srgbClr val="000000"/>
                          </a:solidFill>
                          <a:miter lim="800000"/>
                          <a:headEnd/>
                          <a:tailEnd/>
                        </a:ln>
                      </wps:spPr>
                      <wps:txbx>
                        <w:txbxContent>
                          <w:p w14:paraId="63AE27DE" w14:textId="69E27E2F" w:rsidR="001A34B8" w:rsidRDefault="001A34B8" w:rsidP="006166EF">
                            <w:r>
                              <w:t>Pier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5A172" id="_x0000_s1036" type="#_x0000_t202" style="position:absolute;left:0;text-align:left;margin-left:51pt;margin-top:202.6pt;width:42.75pt;height:24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">
                <v:textbox>
                  <w:txbxContent>
                    <w:p w14:paraId="63AE27DE" w14:textId="69E27E2F" w:rsidR="001A34B8" w:rsidRDefault="001A34B8" w:rsidP="006166EF">
                      <w:r>
                        <w:t>Pier A</w:t>
                      </w:r>
                    </w:p>
                  </w:txbxContent>
                </v:textbox>
              </v:shape>
            </w:pict>
          </mc:Fallback>
        </mc:AlternateContent>
      </w:r>
      <w:r w:rsidR="006166EF">
        <w:rPr>
          <w:noProof/>
          <w:lang w:eastAsia="en-GB"/>
        </w:rPr>
        <mc:AlternateContent>
          <mc:Choice Requires="wps">
            <w:drawing>
              <wp:anchor distT="45720" distB="45720" distL="114300" distR="114300" simplePos="0" relativeHeight="251667456" behindDoc="0" locked="0" layoutInCell="1" allowOverlap="1" wp14:anchorId="0018A41C" wp14:editId="7433D192">
                <wp:simplePos x="0" y="0"/>
                <wp:positionH relativeFrom="column">
                  <wp:posOffset>-314325</wp:posOffset>
                </wp:positionH>
                <wp:positionV relativeFrom="paragraph">
                  <wp:posOffset>2077720</wp:posOffset>
                </wp:positionV>
                <wp:extent cx="923925" cy="285750"/>
                <wp:effectExtent l="0" t="0" r="2857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85750"/>
                        </a:xfrm>
                        <a:prstGeom prst="rect">
                          <a:avLst/>
                        </a:prstGeom>
                        <a:solidFill>
                          <a:srgbClr val="FFFFFF"/>
                        </a:solidFill>
                        <a:ln w="9525">
                          <a:solidFill>
                            <a:srgbClr val="000000"/>
                          </a:solidFill>
                          <a:miter lim="800000"/>
                          <a:headEnd/>
                          <a:tailEnd/>
                        </a:ln>
                      </wps:spPr>
                      <wps:txbx>
                        <w:txbxContent>
                          <w:p w14:paraId="7B17AFB0" w14:textId="16B02B5F" w:rsidR="001A34B8" w:rsidRDefault="001A34B8">
                            <w:r>
                              <w:t>Abutment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18A41C" id="_x0000_s1037" type="#_x0000_t202" style="position:absolute;left:0;text-align:left;margin-left:-24.75pt;margin-top:163.6pt;width:72.75pt;height:2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">
                <v:textbox>
                  <w:txbxContent>
                    <w:p w14:paraId="7B17AFB0" w14:textId="16B02B5F" w:rsidR="001A34B8" w:rsidRDefault="001A34B8">
                      <w:r>
                        <w:t>Abutment A</w:t>
                      </w:r>
                    </w:p>
                  </w:txbxContent>
                </v:textbox>
              </v:shape>
            </w:pict>
          </mc:Fallback>
        </mc:AlternateContent>
      </w:r>
      <w:r w:rsidR="000678A5" w:rsidRPr="000678A5">
        <w:t xml:space="preserve">I have chosen a </w:t>
      </w:r>
      <w:r w:rsidR="00100D46" w:rsidRPr="000678A5">
        <w:t>precast</w:t>
      </w:r>
      <w:r w:rsidR="000678A5" w:rsidRPr="000678A5">
        <w:t xml:space="preserve"> bridge deck </w:t>
      </w:r>
      <w:r w:rsidR="000678A5">
        <w:t xml:space="preserve">with </w:t>
      </w:r>
      <w:r>
        <w:t>mass concrete</w:t>
      </w:r>
      <w:r w:rsidR="000678A5">
        <w:t xml:space="preserve"> bridge abutments situated above piled foundations. </w:t>
      </w:r>
      <w:r w:rsidR="00E109A1">
        <w:t xml:space="preserve">The piers themselves will be sat upon a </w:t>
      </w:r>
      <w:r w:rsidR="00E109A1" w:rsidRPr="00E16066">
        <w:t xml:space="preserve">piled </w:t>
      </w:r>
      <w:r w:rsidRPr="00E16066">
        <w:t>foundation (</w:t>
      </w:r>
      <w:r w:rsidRPr="00E16066">
        <w:t>sheet piled cofferdam used to construct piled foundation</w:t>
      </w:r>
      <w:r>
        <w:t xml:space="preserve"> &amp; pier</w:t>
      </w:r>
      <w:r w:rsidRPr="00E16066">
        <w:t>)</w:t>
      </w:r>
      <w:r>
        <w:t>.</w:t>
      </w:r>
      <w:r w:rsidR="00E109A1" w:rsidRPr="00E16066">
        <w:t xml:space="preserve"> and constructed using a cast in situ approach with formwork, the bridge deck will then be a precast unit delivered to site using a barge piloted up the river when the tide is at its highest and then placed into its position on site, the advantage to using a barge delivery method would mean less disruption to the surrounding areas and the ability to have larger precast sections delivered to site at a time</w:t>
      </w:r>
      <w:r w:rsidR="000678A5" w:rsidRPr="00E16066">
        <w:t xml:space="preserve"> </w:t>
      </w:r>
      <w:r w:rsidR="002D0BD8" w:rsidRPr="00E16066">
        <w:t>finally, after the decks installation a tarmac running surface will be applied to the bridge deck.</w:t>
      </w:r>
      <w:r w:rsidR="00E16066">
        <w:t xml:space="preserve"> </w:t>
      </w:r>
      <w:r w:rsidR="000678A5">
        <w:t xml:space="preserve">I plan on using a variety of plant from excavators to cranes, and a team of </w:t>
      </w:r>
      <w:r w:rsidR="00DA6A98">
        <w:t>ground workers</w:t>
      </w:r>
      <w:r w:rsidR="000678A5">
        <w:t xml:space="preserve"> </w:t>
      </w:r>
      <w:r w:rsidR="00190CFC">
        <w:t>and operators with supervisors to suit</w:t>
      </w:r>
      <w:r w:rsidR="00C2602A">
        <w:t xml:space="preserve"> all working a 8 hour day</w:t>
      </w:r>
      <w:r w:rsidR="00190CFC">
        <w:t>, this is shown in appendix 1.</w:t>
      </w:r>
    </w:p>
    <w:p w14:paraId="5DAF8C5B" w14:textId="438B43E9" w:rsidR="005C14B0" w:rsidRPr="006166EF" w:rsidRDefault="00A752B7" w:rsidP="006166EF">
      <w:pPr>
        <w:spacing w:line="240" w:lineRule="auto"/>
        <w:jc w:val="both"/>
      </w:pPr>
      <w:r>
        <w:rPr>
          <w:rFonts w:ascii="Arial" w:hAnsi="Arial" w:cs="Arial"/>
          <w:u w:val="single"/>
        </w:rPr>
        <w:t xml:space="preserve">1.2 </w:t>
      </w:r>
      <w:r w:rsidR="005C14B0" w:rsidRPr="005C14B0">
        <w:rPr>
          <w:rFonts w:ascii="Arial" w:hAnsi="Arial" w:cs="Arial"/>
          <w:u w:val="single"/>
        </w:rPr>
        <w:t xml:space="preserve">Calculations </w:t>
      </w:r>
    </w:p>
    <w:p w14:paraId="36CF170A" w14:textId="0621E735" w:rsidR="0073000B" w:rsidRPr="005C14B0" w:rsidRDefault="0073000B" w:rsidP="005C14B0">
      <w:pPr>
        <w:autoSpaceDE w:val="0"/>
        <w:autoSpaceDN w:val="0"/>
        <w:adjustRightInd w:val="0"/>
        <w:spacing w:after="0" w:line="240" w:lineRule="auto"/>
        <w:jc w:val="both"/>
        <w:rPr>
          <w:rFonts w:ascii="Arial" w:hAnsi="Arial" w:cs="Arial"/>
          <w:u w:val="single"/>
        </w:rPr>
      </w:pPr>
      <w:r w:rsidRPr="005C14B0">
        <w:rPr>
          <w:rFonts w:ascii="Arial" w:hAnsi="Arial" w:cs="Arial"/>
          <w:u w:val="single"/>
        </w:rPr>
        <w:t>Bridge Abutment A</w:t>
      </w:r>
    </w:p>
    <w:p w14:paraId="4158D2C9" w14:textId="77777777" w:rsidR="005C14B0" w:rsidRDefault="005C14B0" w:rsidP="005C14B0">
      <w:pPr>
        <w:autoSpaceDE w:val="0"/>
        <w:autoSpaceDN w:val="0"/>
        <w:adjustRightInd w:val="0"/>
        <w:spacing w:after="0" w:line="240" w:lineRule="auto"/>
        <w:jc w:val="both"/>
        <w:rPr>
          <w:rFonts w:ascii="Arial" w:hAnsi="Arial" w:cs="Arial"/>
        </w:rPr>
      </w:pPr>
    </w:p>
    <w:p w14:paraId="7B4E0297" w14:textId="0A6E37A1" w:rsidR="00455B09" w:rsidRPr="00455B09" w:rsidRDefault="00455B09" w:rsidP="005C14B0">
      <w:pPr>
        <w:autoSpaceDE w:val="0"/>
        <w:autoSpaceDN w:val="0"/>
        <w:adjustRightInd w:val="0"/>
        <w:spacing w:after="0" w:line="240" w:lineRule="auto"/>
        <w:jc w:val="both"/>
        <w:rPr>
          <w:rFonts w:ascii="Arial" w:hAnsi="Arial" w:cs="Arial"/>
        </w:rPr>
      </w:pPr>
      <w:r>
        <w:rPr>
          <w:rFonts w:ascii="Arial" w:hAnsi="Arial" w:cs="Arial"/>
        </w:rPr>
        <w:t xml:space="preserve">Below are the </w:t>
      </w:r>
      <w:r w:rsidR="00A07563">
        <w:rPr>
          <w:rFonts w:ascii="Arial" w:hAnsi="Arial" w:cs="Arial"/>
        </w:rPr>
        <w:t xml:space="preserve">calculations associated with the building of the abutment ‘A’ </w:t>
      </w:r>
    </w:p>
    <w:p w14:paraId="2694A291" w14:textId="2F2D624E" w:rsidR="0073000B" w:rsidRPr="00C06461" w:rsidRDefault="0073000B" w:rsidP="005C14B0">
      <w:pPr>
        <w:autoSpaceDE w:val="0"/>
        <w:autoSpaceDN w:val="0"/>
        <w:adjustRightInd w:val="0"/>
        <w:spacing w:after="0" w:line="240" w:lineRule="auto"/>
        <w:jc w:val="both"/>
        <w:rPr>
          <w:rFonts w:ascii="Arial" w:hAnsi="Arial" w:cs="Arial"/>
        </w:rPr>
      </w:pPr>
    </w:p>
    <w:p w14:paraId="7B2104B4" w14:textId="4557C2CD" w:rsidR="0073000B" w:rsidRPr="00C06461" w:rsidRDefault="001D2648" w:rsidP="005C14B0">
      <w:pPr>
        <w:autoSpaceDE w:val="0"/>
        <w:autoSpaceDN w:val="0"/>
        <w:adjustRightInd w:val="0"/>
        <w:spacing w:after="0" w:line="240" w:lineRule="auto"/>
        <w:jc w:val="both"/>
        <w:rPr>
          <w:rFonts w:ascii="Arial" w:hAnsi="Arial" w:cs="Arial"/>
        </w:rPr>
      </w:pPr>
      <w:r w:rsidRPr="00C06461">
        <w:rPr>
          <w:rFonts w:ascii="Arial" w:hAnsi="Arial" w:cs="Arial"/>
        </w:rPr>
        <w:t xml:space="preserve">Bridge Width = 2 Lanes Wide @ 3.65M per lane </w:t>
      </w:r>
      <w:r w:rsidRPr="00C06461">
        <w:rPr>
          <w:rFonts w:ascii="Arial" w:hAnsi="Arial" w:cs="Arial"/>
        </w:rPr>
        <w:tab/>
      </w:r>
      <w:r w:rsidR="00405EC3">
        <w:rPr>
          <w:rFonts w:ascii="Arial" w:hAnsi="Arial" w:cs="Arial"/>
        </w:rPr>
        <w:tab/>
      </w:r>
      <w:r w:rsidR="00405EC3">
        <w:rPr>
          <w:rFonts w:ascii="Arial" w:hAnsi="Arial" w:cs="Arial"/>
        </w:rPr>
        <w:tab/>
      </w:r>
      <w:r w:rsidR="00405EC3">
        <w:rPr>
          <w:rFonts w:ascii="Arial" w:hAnsi="Arial" w:cs="Arial"/>
        </w:rPr>
        <w:tab/>
      </w:r>
      <w:r w:rsidRPr="00C06461">
        <w:rPr>
          <w:rFonts w:ascii="Arial" w:hAnsi="Arial" w:cs="Arial"/>
        </w:rPr>
        <w:t>=</w:t>
      </w:r>
      <w:r w:rsidRPr="00C06461">
        <w:rPr>
          <w:rFonts w:ascii="Arial" w:hAnsi="Arial" w:cs="Arial"/>
        </w:rPr>
        <w:tab/>
        <w:t>7.3</w:t>
      </w:r>
      <w:r w:rsidR="00C06461" w:rsidRPr="00C06461">
        <w:rPr>
          <w:rFonts w:ascii="Arial" w:hAnsi="Arial" w:cs="Arial"/>
        </w:rPr>
        <w:t xml:space="preserve"> </w:t>
      </w:r>
      <w:r w:rsidRPr="00C06461">
        <w:rPr>
          <w:rFonts w:ascii="Arial" w:hAnsi="Arial" w:cs="Arial"/>
        </w:rPr>
        <w:t xml:space="preserve">M </w:t>
      </w:r>
      <w:r w:rsidRPr="00C06461">
        <w:rPr>
          <w:rFonts w:ascii="Arial" w:hAnsi="Arial" w:cs="Arial"/>
        </w:rPr>
        <w:tab/>
      </w:r>
    </w:p>
    <w:p w14:paraId="6506ED1C" w14:textId="217E43FB" w:rsidR="001D2648" w:rsidRPr="00C06461" w:rsidRDefault="001D2648" w:rsidP="005C14B0">
      <w:pPr>
        <w:autoSpaceDE w:val="0"/>
        <w:autoSpaceDN w:val="0"/>
        <w:adjustRightInd w:val="0"/>
        <w:spacing w:after="0" w:line="240" w:lineRule="auto"/>
        <w:jc w:val="both"/>
        <w:rPr>
          <w:rFonts w:ascii="Arial" w:hAnsi="Arial" w:cs="Arial"/>
          <w:b/>
        </w:rPr>
      </w:pPr>
      <w:r w:rsidRPr="00C06461">
        <w:rPr>
          <w:rFonts w:ascii="Arial" w:hAnsi="Arial" w:cs="Arial"/>
        </w:rPr>
        <w:t xml:space="preserve">Central Reservation </w:t>
      </w:r>
      <w:r w:rsidRPr="00C06461">
        <w:rPr>
          <w:rFonts w:ascii="Arial" w:hAnsi="Arial" w:cs="Arial"/>
        </w:rPr>
        <w:tab/>
      </w:r>
      <w:r w:rsidRPr="00C06461">
        <w:rPr>
          <w:rFonts w:ascii="Arial" w:hAnsi="Arial" w:cs="Arial"/>
        </w:rPr>
        <w:tab/>
      </w:r>
      <w:r w:rsidRPr="00C06461">
        <w:rPr>
          <w:rFonts w:ascii="Arial" w:hAnsi="Arial" w:cs="Arial"/>
        </w:rPr>
        <w:tab/>
      </w:r>
      <w:r w:rsidR="00C06461">
        <w:rPr>
          <w:rFonts w:ascii="Arial" w:hAnsi="Arial" w:cs="Arial"/>
        </w:rPr>
        <w:tab/>
      </w:r>
      <w:r w:rsidR="00C06461">
        <w:rPr>
          <w:rFonts w:ascii="Arial" w:hAnsi="Arial" w:cs="Arial"/>
        </w:rPr>
        <w:tab/>
      </w:r>
      <w:r w:rsidR="00405EC3">
        <w:rPr>
          <w:rFonts w:ascii="Arial" w:hAnsi="Arial" w:cs="Arial"/>
        </w:rPr>
        <w:tab/>
      </w:r>
      <w:r w:rsidR="00405EC3">
        <w:rPr>
          <w:rFonts w:ascii="Arial" w:hAnsi="Arial" w:cs="Arial"/>
        </w:rPr>
        <w:tab/>
      </w:r>
      <w:r w:rsidR="00405EC3">
        <w:rPr>
          <w:rFonts w:ascii="Arial" w:hAnsi="Arial" w:cs="Arial"/>
        </w:rPr>
        <w:tab/>
      </w:r>
      <w:r w:rsidRPr="00C06461">
        <w:rPr>
          <w:rFonts w:ascii="Arial" w:hAnsi="Arial" w:cs="Arial"/>
        </w:rPr>
        <w:t>=</w:t>
      </w:r>
      <w:r w:rsidRPr="00C06461">
        <w:rPr>
          <w:rFonts w:ascii="Arial" w:hAnsi="Arial" w:cs="Arial"/>
        </w:rPr>
        <w:tab/>
        <w:t>1.3</w:t>
      </w:r>
      <w:r w:rsidR="00C06461" w:rsidRPr="00C06461">
        <w:rPr>
          <w:rFonts w:ascii="Arial" w:hAnsi="Arial" w:cs="Arial"/>
        </w:rPr>
        <w:t xml:space="preserve"> </w:t>
      </w:r>
      <w:r w:rsidRPr="00C06461">
        <w:rPr>
          <w:rFonts w:ascii="Arial" w:hAnsi="Arial" w:cs="Arial"/>
        </w:rPr>
        <w:t>M</w:t>
      </w:r>
      <w:r w:rsidRPr="00C06461">
        <w:rPr>
          <w:rFonts w:ascii="Arial" w:hAnsi="Arial" w:cs="Arial"/>
          <w:b/>
        </w:rPr>
        <w:tab/>
      </w:r>
    </w:p>
    <w:p w14:paraId="6D9C7346" w14:textId="3559E16B" w:rsidR="0073000B" w:rsidRPr="00C06461" w:rsidRDefault="001D2648" w:rsidP="005C14B0">
      <w:pPr>
        <w:autoSpaceDE w:val="0"/>
        <w:autoSpaceDN w:val="0"/>
        <w:adjustRightInd w:val="0"/>
        <w:spacing w:after="0" w:line="240" w:lineRule="auto"/>
        <w:jc w:val="both"/>
        <w:rPr>
          <w:rFonts w:ascii="Arial" w:hAnsi="Arial" w:cs="Arial"/>
          <w:b/>
        </w:rPr>
      </w:pPr>
      <w:r w:rsidRPr="00C06461">
        <w:rPr>
          <w:rFonts w:ascii="Arial" w:hAnsi="Arial" w:cs="Arial"/>
          <w:b/>
        </w:rPr>
        <w:t xml:space="preserve">Total Width </w:t>
      </w:r>
      <w:r w:rsidRPr="00C06461">
        <w:rPr>
          <w:rFonts w:ascii="Arial" w:hAnsi="Arial" w:cs="Arial"/>
          <w:b/>
        </w:rPr>
        <w:tab/>
      </w:r>
      <w:r w:rsidRPr="00C06461">
        <w:rPr>
          <w:rFonts w:ascii="Arial" w:hAnsi="Arial" w:cs="Arial"/>
          <w:b/>
        </w:rPr>
        <w:tab/>
      </w:r>
      <w:r w:rsidRPr="00C06461">
        <w:rPr>
          <w:rFonts w:ascii="Arial" w:hAnsi="Arial" w:cs="Arial"/>
          <w:b/>
        </w:rPr>
        <w:tab/>
      </w:r>
      <w:r w:rsidRPr="00C06461">
        <w:rPr>
          <w:rFonts w:ascii="Arial" w:hAnsi="Arial" w:cs="Arial"/>
          <w:b/>
        </w:rPr>
        <w:tab/>
      </w:r>
      <w:r w:rsidR="00C06461">
        <w:rPr>
          <w:rFonts w:ascii="Arial" w:hAnsi="Arial" w:cs="Arial"/>
          <w:b/>
        </w:rPr>
        <w:tab/>
      </w:r>
      <w:r w:rsidR="00C06461">
        <w:rPr>
          <w:rFonts w:ascii="Arial" w:hAnsi="Arial" w:cs="Arial"/>
          <w:b/>
        </w:rPr>
        <w:tab/>
      </w:r>
      <w:r w:rsidR="00405EC3">
        <w:rPr>
          <w:rFonts w:ascii="Arial" w:hAnsi="Arial" w:cs="Arial"/>
          <w:b/>
        </w:rPr>
        <w:tab/>
      </w:r>
      <w:r w:rsidR="00405EC3">
        <w:rPr>
          <w:rFonts w:ascii="Arial" w:hAnsi="Arial" w:cs="Arial"/>
          <w:b/>
        </w:rPr>
        <w:tab/>
      </w:r>
      <w:r w:rsidR="00405EC3">
        <w:rPr>
          <w:rFonts w:ascii="Arial" w:hAnsi="Arial" w:cs="Arial"/>
          <w:b/>
        </w:rPr>
        <w:tab/>
      </w:r>
      <w:r w:rsidRPr="00C06461">
        <w:rPr>
          <w:rFonts w:ascii="Arial" w:hAnsi="Arial" w:cs="Arial"/>
          <w:b/>
        </w:rPr>
        <w:t>=</w:t>
      </w:r>
      <w:r w:rsidRPr="00C06461">
        <w:rPr>
          <w:rFonts w:ascii="Arial" w:hAnsi="Arial" w:cs="Arial"/>
          <w:b/>
        </w:rPr>
        <w:tab/>
      </w:r>
      <w:r w:rsidR="00100D46" w:rsidRPr="00C06461">
        <w:rPr>
          <w:rFonts w:ascii="Arial" w:hAnsi="Arial" w:cs="Arial"/>
          <w:b/>
        </w:rPr>
        <w:t>10 M</w:t>
      </w:r>
    </w:p>
    <w:p w14:paraId="6612888D" w14:textId="14D95A90" w:rsidR="0073000B" w:rsidRPr="00C06461" w:rsidRDefault="00405EC3" w:rsidP="005C14B0">
      <w:pPr>
        <w:autoSpaceDE w:val="0"/>
        <w:autoSpaceDN w:val="0"/>
        <w:adjustRightInd w:val="0"/>
        <w:spacing w:after="0" w:line="240" w:lineRule="auto"/>
        <w:jc w:val="both"/>
        <w:rPr>
          <w:rFonts w:ascii="Arial" w:hAnsi="Arial" w:cs="Arial"/>
          <w:b/>
        </w:rPr>
      </w:pPr>
      <w:r>
        <w:rPr>
          <w:rFonts w:ascii="Arial" w:hAnsi="Arial" w:cs="Arial"/>
          <w:b/>
        </w:rPr>
        <w:tab/>
      </w:r>
      <w:r>
        <w:rPr>
          <w:rFonts w:ascii="Arial" w:hAnsi="Arial" w:cs="Arial"/>
          <w:b/>
        </w:rPr>
        <w:tab/>
      </w:r>
      <w:r>
        <w:rPr>
          <w:rFonts w:ascii="Arial" w:hAnsi="Arial" w:cs="Arial"/>
          <w:b/>
        </w:rPr>
        <w:tab/>
      </w:r>
    </w:p>
    <w:p w14:paraId="63F019AF" w14:textId="05F569D7" w:rsidR="00C06461" w:rsidRPr="00C06461" w:rsidRDefault="001D2648" w:rsidP="005C14B0">
      <w:pPr>
        <w:autoSpaceDE w:val="0"/>
        <w:autoSpaceDN w:val="0"/>
        <w:adjustRightInd w:val="0"/>
        <w:spacing w:after="0" w:line="240" w:lineRule="auto"/>
        <w:jc w:val="both"/>
        <w:rPr>
          <w:rFonts w:ascii="Arial" w:hAnsi="Arial" w:cs="Arial"/>
        </w:rPr>
      </w:pPr>
      <w:r w:rsidRPr="00C06461">
        <w:rPr>
          <w:rFonts w:ascii="Arial" w:hAnsi="Arial" w:cs="Arial"/>
        </w:rPr>
        <w:t>The abutment is going to be constructed by usi</w:t>
      </w:r>
      <w:r w:rsidR="00C06461" w:rsidRPr="00C06461">
        <w:rPr>
          <w:rFonts w:ascii="Arial" w:hAnsi="Arial" w:cs="Arial"/>
        </w:rPr>
        <w:t>ng a piled foundation by using 10</w:t>
      </w:r>
      <w:r w:rsidRPr="00C06461">
        <w:rPr>
          <w:rFonts w:ascii="Arial" w:hAnsi="Arial" w:cs="Arial"/>
        </w:rPr>
        <w:t xml:space="preserve"> number </w:t>
      </w:r>
      <w:r w:rsidR="00171471" w:rsidRPr="00A07563">
        <w:rPr>
          <w:rFonts w:ascii="Arial" w:hAnsi="Arial" w:cs="Arial"/>
        </w:rPr>
        <w:t>75</w:t>
      </w:r>
      <w:r w:rsidRPr="00A07563">
        <w:rPr>
          <w:rFonts w:ascii="Arial" w:hAnsi="Arial" w:cs="Arial"/>
        </w:rPr>
        <w:t xml:space="preserve">0mm diameter piles spaced equidistance along the </w:t>
      </w:r>
      <w:r w:rsidR="00BD174B" w:rsidRPr="00A07563">
        <w:rPr>
          <w:rFonts w:ascii="Arial" w:hAnsi="Arial" w:cs="Arial"/>
        </w:rPr>
        <w:t>abutment’s</w:t>
      </w:r>
      <w:r w:rsidRPr="00A07563">
        <w:rPr>
          <w:rFonts w:ascii="Arial" w:hAnsi="Arial" w:cs="Arial"/>
        </w:rPr>
        <w:t xml:space="preserve"> width</w:t>
      </w:r>
      <w:r w:rsidR="00C06461" w:rsidRPr="00A07563">
        <w:rPr>
          <w:rFonts w:ascii="Arial" w:hAnsi="Arial" w:cs="Arial"/>
        </w:rPr>
        <w:t xml:space="preserve"> (rows of two piles at 2M centres along</w:t>
      </w:r>
      <w:r w:rsidR="00C06461" w:rsidRPr="00C06461">
        <w:rPr>
          <w:rFonts w:ascii="Arial" w:hAnsi="Arial" w:cs="Arial"/>
        </w:rPr>
        <w:t xml:space="preserve"> the abutments width)</w:t>
      </w:r>
      <w:r w:rsidRPr="00C06461">
        <w:rPr>
          <w:rFonts w:ascii="Arial" w:hAnsi="Arial" w:cs="Arial"/>
        </w:rPr>
        <w:t>. Piles will be 1</w:t>
      </w:r>
      <w:r w:rsidR="00171471">
        <w:rPr>
          <w:rFonts w:ascii="Arial" w:hAnsi="Arial" w:cs="Arial"/>
        </w:rPr>
        <w:t>5</w:t>
      </w:r>
      <w:r w:rsidRPr="00C06461">
        <w:rPr>
          <w:rFonts w:ascii="Arial" w:hAnsi="Arial" w:cs="Arial"/>
        </w:rPr>
        <w:t xml:space="preserve">M </w:t>
      </w:r>
      <w:r w:rsidR="00C06461" w:rsidRPr="00C06461">
        <w:rPr>
          <w:rFonts w:ascii="Arial" w:hAnsi="Arial" w:cs="Arial"/>
        </w:rPr>
        <w:t xml:space="preserve">deep and reach a total of </w:t>
      </w:r>
      <w:r w:rsidR="00171471">
        <w:rPr>
          <w:rFonts w:ascii="Arial" w:hAnsi="Arial" w:cs="Arial"/>
        </w:rPr>
        <w:t>5</w:t>
      </w:r>
      <w:r w:rsidRPr="00C06461">
        <w:rPr>
          <w:rFonts w:ascii="Arial" w:hAnsi="Arial" w:cs="Arial"/>
        </w:rPr>
        <w:t>M into the bearing layer.</w:t>
      </w:r>
      <w:r w:rsidR="00C06461" w:rsidRPr="00C06461">
        <w:rPr>
          <w:rFonts w:ascii="Arial" w:hAnsi="Arial" w:cs="Arial"/>
        </w:rPr>
        <w:t xml:space="preserve"> Above this there will be a subbase layer with a thin concrete blinding on top, and steelwork constructed from there up.</w:t>
      </w:r>
    </w:p>
    <w:p w14:paraId="5EDA1FF9" w14:textId="73196367" w:rsidR="001D2648" w:rsidRPr="00C06461" w:rsidRDefault="00C06461" w:rsidP="005C14B0">
      <w:pPr>
        <w:autoSpaceDE w:val="0"/>
        <w:autoSpaceDN w:val="0"/>
        <w:adjustRightInd w:val="0"/>
        <w:spacing w:after="0" w:line="240" w:lineRule="auto"/>
        <w:jc w:val="both"/>
        <w:rPr>
          <w:rFonts w:ascii="Arial" w:hAnsi="Arial" w:cs="Arial"/>
        </w:rPr>
      </w:pPr>
      <w:r w:rsidRPr="00C06461">
        <w:rPr>
          <w:rFonts w:ascii="Arial" w:hAnsi="Arial" w:cs="Arial"/>
        </w:rPr>
        <w:t>The abutment will be 5M high 2M deep and 10M wide.</w:t>
      </w:r>
    </w:p>
    <w:p w14:paraId="23190034" w14:textId="56533182" w:rsidR="00C06461" w:rsidRDefault="00C06461" w:rsidP="005C14B0">
      <w:pPr>
        <w:autoSpaceDE w:val="0"/>
        <w:autoSpaceDN w:val="0"/>
        <w:adjustRightInd w:val="0"/>
        <w:spacing w:after="0" w:line="240" w:lineRule="auto"/>
        <w:jc w:val="both"/>
        <w:rPr>
          <w:rFonts w:ascii="Arial" w:hAnsi="Arial" w:cs="Arial"/>
          <w:u w:val="single"/>
        </w:rPr>
      </w:pPr>
    </w:p>
    <w:p w14:paraId="509F23F0" w14:textId="0148FDCE" w:rsidR="00426EF4" w:rsidRDefault="00426EF4" w:rsidP="005C14B0">
      <w:pPr>
        <w:autoSpaceDE w:val="0"/>
        <w:autoSpaceDN w:val="0"/>
        <w:adjustRightInd w:val="0"/>
        <w:spacing w:after="0" w:line="240" w:lineRule="auto"/>
        <w:jc w:val="both"/>
        <w:rPr>
          <w:rFonts w:ascii="Arial" w:hAnsi="Arial" w:cs="Arial"/>
          <w:u w:val="single"/>
        </w:rPr>
      </w:pPr>
    </w:p>
    <w:p w14:paraId="683D8367" w14:textId="77777777" w:rsidR="00426EF4" w:rsidRPr="00C06461" w:rsidRDefault="00426EF4" w:rsidP="005C14B0">
      <w:pPr>
        <w:autoSpaceDE w:val="0"/>
        <w:autoSpaceDN w:val="0"/>
        <w:adjustRightInd w:val="0"/>
        <w:spacing w:after="0" w:line="240" w:lineRule="auto"/>
        <w:jc w:val="both"/>
        <w:rPr>
          <w:rFonts w:ascii="Arial" w:hAnsi="Arial" w:cs="Arial"/>
          <w:u w:val="single"/>
        </w:rPr>
      </w:pPr>
    </w:p>
    <w:p w14:paraId="02403289" w14:textId="542841C8" w:rsidR="00C06461" w:rsidRPr="00C06461" w:rsidRDefault="00C06461" w:rsidP="005C14B0">
      <w:pPr>
        <w:autoSpaceDE w:val="0"/>
        <w:autoSpaceDN w:val="0"/>
        <w:adjustRightInd w:val="0"/>
        <w:spacing w:after="0" w:line="240" w:lineRule="auto"/>
        <w:jc w:val="both"/>
        <w:rPr>
          <w:rFonts w:ascii="Arial" w:hAnsi="Arial" w:cs="Arial"/>
          <w:u w:val="single"/>
        </w:rPr>
      </w:pPr>
      <w:r w:rsidRPr="00C06461">
        <w:rPr>
          <w:rFonts w:ascii="Arial" w:hAnsi="Arial" w:cs="Arial"/>
          <w:u w:val="single"/>
        </w:rPr>
        <w:t xml:space="preserve">Topsoil Strip </w:t>
      </w:r>
    </w:p>
    <w:p w14:paraId="58F1726C" w14:textId="277074E4" w:rsidR="00C06461" w:rsidRPr="00C06461" w:rsidRDefault="00C06461" w:rsidP="005C14B0">
      <w:pPr>
        <w:autoSpaceDE w:val="0"/>
        <w:autoSpaceDN w:val="0"/>
        <w:adjustRightInd w:val="0"/>
        <w:spacing w:after="0" w:line="240" w:lineRule="auto"/>
        <w:jc w:val="both"/>
        <w:rPr>
          <w:rFonts w:ascii="Arial" w:hAnsi="Arial" w:cs="Arial"/>
        </w:rPr>
      </w:pPr>
    </w:p>
    <w:p w14:paraId="20412380" w14:textId="553AC2A0" w:rsidR="00C06461" w:rsidRPr="00C06461" w:rsidRDefault="00C06461" w:rsidP="005C14B0">
      <w:pPr>
        <w:autoSpaceDE w:val="0"/>
        <w:autoSpaceDN w:val="0"/>
        <w:adjustRightInd w:val="0"/>
        <w:spacing w:after="0" w:line="240" w:lineRule="auto"/>
        <w:jc w:val="both"/>
        <w:rPr>
          <w:rFonts w:ascii="Arial" w:hAnsi="Arial" w:cs="Arial"/>
        </w:rPr>
      </w:pPr>
      <w:r w:rsidRPr="00C06461">
        <w:rPr>
          <w:rFonts w:ascii="Arial" w:hAnsi="Arial" w:cs="Arial"/>
        </w:rPr>
        <w:t xml:space="preserve">10M Long by 6M wide by 0.1M deep. </w:t>
      </w:r>
      <w:r>
        <w:rPr>
          <w:rFonts w:ascii="Arial" w:hAnsi="Arial" w:cs="Arial"/>
        </w:rPr>
        <w:tab/>
      </w:r>
      <w:r w:rsidR="00847773">
        <w:rPr>
          <w:rFonts w:ascii="Arial" w:hAnsi="Arial" w:cs="Arial"/>
        </w:rPr>
        <w:tab/>
      </w:r>
      <w:r w:rsidRPr="00C06461">
        <w:rPr>
          <w:rFonts w:ascii="Arial" w:hAnsi="Arial" w:cs="Arial"/>
        </w:rPr>
        <w:t xml:space="preserve">= </w:t>
      </w:r>
      <w:r>
        <w:rPr>
          <w:rFonts w:ascii="Arial" w:hAnsi="Arial" w:cs="Arial"/>
        </w:rPr>
        <w:tab/>
      </w:r>
      <w:r w:rsidRPr="00C06461">
        <w:rPr>
          <w:rFonts w:ascii="Arial" w:hAnsi="Arial" w:cs="Arial"/>
          <w:b/>
        </w:rPr>
        <w:t>6M</w:t>
      </w:r>
      <w:r w:rsidRPr="00C06461">
        <w:rPr>
          <w:rFonts w:ascii="Arial" w:hAnsi="Arial" w:cs="Arial"/>
          <w:b/>
          <w:vertAlign w:val="superscript"/>
        </w:rPr>
        <w:t>3</w:t>
      </w:r>
    </w:p>
    <w:p w14:paraId="4E1596E2" w14:textId="2D4A47B3" w:rsidR="00C06461" w:rsidRPr="00C06461" w:rsidRDefault="00C06461" w:rsidP="005C14B0">
      <w:pPr>
        <w:autoSpaceDE w:val="0"/>
        <w:autoSpaceDN w:val="0"/>
        <w:adjustRightInd w:val="0"/>
        <w:spacing w:after="0" w:line="240" w:lineRule="auto"/>
        <w:jc w:val="both"/>
        <w:rPr>
          <w:rFonts w:ascii="Arial" w:hAnsi="Arial" w:cs="Arial"/>
        </w:rPr>
      </w:pPr>
    </w:p>
    <w:p w14:paraId="15AD7193" w14:textId="4A60A402" w:rsidR="00C06461" w:rsidRDefault="00C06461" w:rsidP="005C14B0">
      <w:pPr>
        <w:autoSpaceDE w:val="0"/>
        <w:autoSpaceDN w:val="0"/>
        <w:adjustRightInd w:val="0"/>
        <w:spacing w:after="0" w:line="240" w:lineRule="auto"/>
        <w:jc w:val="both"/>
        <w:rPr>
          <w:rFonts w:ascii="Arial" w:hAnsi="Arial" w:cs="Arial"/>
          <w:b/>
        </w:rPr>
      </w:pPr>
      <w:r w:rsidRPr="004B48E2">
        <w:rPr>
          <w:rFonts w:ascii="Arial" w:hAnsi="Arial" w:cs="Arial"/>
        </w:rPr>
        <w:t>Bulking factor of 1.3</w:t>
      </w:r>
      <w:r w:rsidRPr="004B48E2">
        <w:rPr>
          <w:rFonts w:ascii="Arial" w:hAnsi="Arial" w:cs="Arial"/>
        </w:rPr>
        <w:tab/>
      </w:r>
      <w:r w:rsidRPr="00C06461">
        <w:rPr>
          <w:rFonts w:ascii="Arial" w:hAnsi="Arial" w:cs="Arial"/>
        </w:rPr>
        <w:tab/>
      </w:r>
      <w:r w:rsidRPr="00C06461">
        <w:rPr>
          <w:rFonts w:ascii="Arial" w:hAnsi="Arial" w:cs="Arial"/>
        </w:rPr>
        <w:tab/>
      </w:r>
      <w:r>
        <w:rPr>
          <w:rFonts w:ascii="Arial" w:hAnsi="Arial" w:cs="Arial"/>
        </w:rPr>
        <w:tab/>
      </w:r>
      <w:r w:rsidR="00847773">
        <w:rPr>
          <w:rFonts w:ascii="Arial" w:hAnsi="Arial" w:cs="Arial"/>
        </w:rPr>
        <w:tab/>
      </w:r>
      <w:r w:rsidRPr="00C06461">
        <w:rPr>
          <w:rFonts w:ascii="Arial" w:hAnsi="Arial" w:cs="Arial"/>
        </w:rPr>
        <w:t xml:space="preserve">= </w:t>
      </w:r>
      <w:r>
        <w:rPr>
          <w:rFonts w:ascii="Arial" w:hAnsi="Arial" w:cs="Arial"/>
        </w:rPr>
        <w:tab/>
      </w:r>
      <w:r w:rsidRPr="00C06461">
        <w:rPr>
          <w:rFonts w:ascii="Arial" w:hAnsi="Arial" w:cs="Arial"/>
          <w:b/>
        </w:rPr>
        <w:t>7.8 M</w:t>
      </w:r>
      <w:r w:rsidRPr="00C06461">
        <w:rPr>
          <w:rFonts w:ascii="Arial" w:hAnsi="Arial" w:cs="Arial"/>
          <w:b/>
          <w:vertAlign w:val="superscript"/>
        </w:rPr>
        <w:t xml:space="preserve">3 </w:t>
      </w:r>
      <w:r w:rsidRPr="00C06461">
        <w:rPr>
          <w:rFonts w:ascii="Arial" w:hAnsi="Arial" w:cs="Arial"/>
          <w:b/>
        </w:rPr>
        <w:t>of topsoil to remove.</w:t>
      </w:r>
    </w:p>
    <w:p w14:paraId="5135D255" w14:textId="4ACBBF05" w:rsidR="004B48E2" w:rsidRDefault="004B48E2" w:rsidP="005C14B0">
      <w:pPr>
        <w:autoSpaceDE w:val="0"/>
        <w:autoSpaceDN w:val="0"/>
        <w:adjustRightInd w:val="0"/>
        <w:spacing w:after="0" w:line="240" w:lineRule="auto"/>
        <w:jc w:val="both"/>
        <w:rPr>
          <w:rFonts w:ascii="Arial" w:hAnsi="Arial" w:cs="Arial"/>
        </w:rPr>
      </w:pPr>
    </w:p>
    <w:p w14:paraId="056BFAF0" w14:textId="77777777" w:rsidR="00E16066" w:rsidRDefault="00E16066" w:rsidP="005C14B0">
      <w:pPr>
        <w:autoSpaceDE w:val="0"/>
        <w:autoSpaceDN w:val="0"/>
        <w:adjustRightInd w:val="0"/>
        <w:spacing w:after="0" w:line="240" w:lineRule="auto"/>
        <w:jc w:val="both"/>
        <w:rPr>
          <w:rFonts w:ascii="Arial" w:hAnsi="Arial" w:cs="Arial"/>
        </w:rPr>
      </w:pPr>
    </w:p>
    <w:p w14:paraId="17730ADE" w14:textId="58049BF4" w:rsidR="00C06461" w:rsidRPr="004B48E2" w:rsidRDefault="004B48E2" w:rsidP="005C14B0">
      <w:pPr>
        <w:autoSpaceDE w:val="0"/>
        <w:autoSpaceDN w:val="0"/>
        <w:adjustRightInd w:val="0"/>
        <w:spacing w:after="0" w:line="240" w:lineRule="auto"/>
        <w:jc w:val="both"/>
        <w:rPr>
          <w:rFonts w:ascii="Arial" w:hAnsi="Arial" w:cs="Arial"/>
          <w:u w:val="single"/>
        </w:rPr>
      </w:pPr>
      <w:r w:rsidRPr="004B48E2">
        <w:rPr>
          <w:rFonts w:ascii="Arial" w:hAnsi="Arial" w:cs="Arial"/>
          <w:u w:val="single"/>
        </w:rPr>
        <w:t xml:space="preserve">Excavation Rate </w:t>
      </w:r>
    </w:p>
    <w:p w14:paraId="43DFCFCF" w14:textId="7C340ED0" w:rsidR="004B48E2" w:rsidRDefault="004B48E2" w:rsidP="005C14B0">
      <w:pPr>
        <w:autoSpaceDE w:val="0"/>
        <w:autoSpaceDN w:val="0"/>
        <w:adjustRightInd w:val="0"/>
        <w:spacing w:after="0" w:line="240" w:lineRule="auto"/>
        <w:jc w:val="both"/>
        <w:rPr>
          <w:rFonts w:ascii="Arial" w:hAnsi="Arial" w:cs="Arial"/>
        </w:rPr>
      </w:pPr>
    </w:p>
    <w:p w14:paraId="1F82E04A" w14:textId="780ADB05" w:rsidR="009E0FA2" w:rsidRDefault="004B48E2" w:rsidP="005C14B0">
      <w:pPr>
        <w:autoSpaceDE w:val="0"/>
        <w:autoSpaceDN w:val="0"/>
        <w:adjustRightInd w:val="0"/>
        <w:spacing w:after="0" w:line="240" w:lineRule="auto"/>
        <w:jc w:val="both"/>
        <w:rPr>
          <w:rFonts w:ascii="Arial" w:hAnsi="Arial" w:cs="Arial"/>
        </w:rPr>
      </w:pPr>
      <w:r>
        <w:rPr>
          <w:rFonts w:ascii="Arial" w:hAnsi="Arial" w:cs="Arial"/>
        </w:rPr>
        <w:t>Topsoil Strip</w:t>
      </w:r>
    </w:p>
    <w:p w14:paraId="742940DD" w14:textId="1A9B8FBC" w:rsidR="004B48E2" w:rsidRDefault="00272531" w:rsidP="005C14B0">
      <w:pPr>
        <w:autoSpaceDE w:val="0"/>
        <w:autoSpaceDN w:val="0"/>
        <w:adjustRightInd w:val="0"/>
        <w:spacing w:after="0" w:line="240" w:lineRule="auto"/>
        <w:jc w:val="both"/>
        <w:rPr>
          <w:rFonts w:ascii="Arial" w:hAnsi="Arial" w:cs="Arial"/>
        </w:rPr>
      </w:pPr>
      <w:r>
        <w:rPr>
          <w:rFonts w:ascii="Arial" w:hAnsi="Arial" w:cs="Arial"/>
        </w:rPr>
        <w:t xml:space="preserve"> Prod. Rate: </w:t>
      </w:r>
      <w:r>
        <w:rPr>
          <w:rFonts w:ascii="Arial" w:hAnsi="Arial" w:cs="Arial"/>
        </w:rPr>
        <w:tab/>
      </w:r>
      <w:r w:rsidR="004B48E2">
        <w:rPr>
          <w:rFonts w:ascii="Arial" w:hAnsi="Arial" w:cs="Arial"/>
        </w:rPr>
        <w:t>0.03 M</w:t>
      </w:r>
      <w:r w:rsidR="004B48E2" w:rsidRPr="00FC2B3D">
        <w:rPr>
          <w:rFonts w:ascii="Arial" w:hAnsi="Arial" w:cs="Arial"/>
          <w:vertAlign w:val="superscript"/>
        </w:rPr>
        <w:t>3</w:t>
      </w:r>
      <w:r w:rsidR="009E0FA2">
        <w:rPr>
          <w:rFonts w:ascii="Arial" w:hAnsi="Arial" w:cs="Arial"/>
        </w:rPr>
        <w:t xml:space="preserve">/Hrs </w:t>
      </w:r>
      <w:r w:rsidR="004B48E2">
        <w:rPr>
          <w:rFonts w:ascii="Arial" w:hAnsi="Arial" w:cs="Arial"/>
        </w:rPr>
        <w:t>= 0.03 X</w:t>
      </w:r>
      <w:r w:rsidR="00FC2B3D">
        <w:rPr>
          <w:rFonts w:ascii="Arial" w:hAnsi="Arial" w:cs="Arial"/>
        </w:rPr>
        <w:t xml:space="preserve"> 7.8</w:t>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sidR="004B48E2">
        <w:rPr>
          <w:rFonts w:ascii="Arial" w:hAnsi="Arial" w:cs="Arial"/>
        </w:rPr>
        <w:t>=</w:t>
      </w:r>
      <w:r w:rsidR="00FC2B3D">
        <w:rPr>
          <w:rFonts w:ascii="Arial" w:hAnsi="Arial" w:cs="Arial"/>
        </w:rPr>
        <w:tab/>
      </w:r>
      <w:r w:rsidR="00FC2B3D" w:rsidRPr="00FC2B3D">
        <w:rPr>
          <w:rFonts w:ascii="Arial" w:hAnsi="Arial" w:cs="Arial"/>
          <w:b/>
        </w:rPr>
        <w:t>0.234 Hrs</w:t>
      </w:r>
      <w:r w:rsidR="00FC2B3D">
        <w:rPr>
          <w:rFonts w:ascii="Arial" w:hAnsi="Arial" w:cs="Arial"/>
        </w:rPr>
        <w:t xml:space="preserve"> </w:t>
      </w:r>
      <w:r w:rsidR="004B48E2">
        <w:rPr>
          <w:rFonts w:ascii="Arial" w:hAnsi="Arial" w:cs="Arial"/>
        </w:rPr>
        <w:tab/>
        <w:t xml:space="preserve"> </w:t>
      </w:r>
    </w:p>
    <w:p w14:paraId="268A77FC" w14:textId="30FC146C" w:rsidR="004B48E2" w:rsidRDefault="00272531" w:rsidP="005C14B0">
      <w:pPr>
        <w:autoSpaceDE w:val="0"/>
        <w:autoSpaceDN w:val="0"/>
        <w:adjustRightInd w:val="0"/>
        <w:spacing w:after="0" w:line="240" w:lineRule="auto"/>
        <w:jc w:val="both"/>
        <w:rPr>
          <w:rFonts w:ascii="Arial" w:hAnsi="Arial" w:cs="Arial"/>
          <w:b/>
        </w:rPr>
      </w:pPr>
      <w:r>
        <w:rPr>
          <w:rFonts w:ascii="Arial" w:hAnsi="Arial" w:cs="Arial"/>
        </w:rPr>
        <w:t>Plant &amp; labour £</w:t>
      </w:r>
      <w:r w:rsidR="00FC2B3D">
        <w:rPr>
          <w:rFonts w:ascii="Arial" w:hAnsi="Arial" w:cs="Arial"/>
        </w:rPr>
        <w:t>3.16 per M</w:t>
      </w:r>
      <w:r w:rsidR="00FC2B3D" w:rsidRPr="00FC2B3D">
        <w:rPr>
          <w:rFonts w:ascii="Arial" w:hAnsi="Arial" w:cs="Arial"/>
          <w:vertAlign w:val="superscript"/>
        </w:rPr>
        <w:t>3</w:t>
      </w:r>
      <w:r>
        <w:rPr>
          <w:rFonts w:ascii="Arial" w:hAnsi="Arial" w:cs="Arial"/>
        </w:rPr>
        <w:t xml:space="preserve"> = 3.16 x 7.8</w:t>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sidR="00FC2B3D">
        <w:rPr>
          <w:rFonts w:ascii="Arial" w:hAnsi="Arial" w:cs="Arial"/>
        </w:rPr>
        <w:t>=</w:t>
      </w:r>
      <w:r w:rsidR="00FC2B3D">
        <w:rPr>
          <w:rFonts w:ascii="Arial" w:hAnsi="Arial" w:cs="Arial"/>
        </w:rPr>
        <w:tab/>
      </w:r>
      <w:r w:rsidR="00FC2B3D" w:rsidRPr="00FC2B3D">
        <w:rPr>
          <w:rFonts w:ascii="Arial" w:hAnsi="Arial" w:cs="Arial"/>
          <w:b/>
        </w:rPr>
        <w:t>£14.04</w:t>
      </w:r>
    </w:p>
    <w:p w14:paraId="6A73B69B" w14:textId="77777777" w:rsidR="009E0FA2" w:rsidRDefault="00272531" w:rsidP="005C14B0">
      <w:pPr>
        <w:autoSpaceDE w:val="0"/>
        <w:autoSpaceDN w:val="0"/>
        <w:adjustRightInd w:val="0"/>
        <w:spacing w:after="0" w:line="240" w:lineRule="auto"/>
        <w:jc w:val="both"/>
        <w:rPr>
          <w:rFonts w:ascii="Arial" w:hAnsi="Arial" w:cs="Arial"/>
        </w:rPr>
      </w:pPr>
      <w:r w:rsidRPr="00272531">
        <w:rPr>
          <w:rFonts w:ascii="Arial" w:hAnsi="Arial" w:cs="Arial"/>
        </w:rPr>
        <w:t>Disposal on site</w:t>
      </w:r>
    </w:p>
    <w:p w14:paraId="20A6C697" w14:textId="640FFB8C" w:rsidR="00272531" w:rsidRDefault="009E0FA2" w:rsidP="005C14B0">
      <w:pPr>
        <w:autoSpaceDE w:val="0"/>
        <w:autoSpaceDN w:val="0"/>
        <w:adjustRightInd w:val="0"/>
        <w:spacing w:after="0" w:line="240" w:lineRule="auto"/>
        <w:jc w:val="both"/>
        <w:rPr>
          <w:rFonts w:ascii="Arial" w:hAnsi="Arial" w:cs="Arial"/>
        </w:rPr>
      </w:pPr>
      <w:r>
        <w:rPr>
          <w:rFonts w:ascii="Arial" w:hAnsi="Arial" w:cs="Arial"/>
        </w:rPr>
        <w:t>Prod. Rate: 0.05 M</w:t>
      </w:r>
      <w:r w:rsidRPr="00FC2B3D">
        <w:rPr>
          <w:rFonts w:ascii="Arial" w:hAnsi="Arial" w:cs="Arial"/>
          <w:vertAlign w:val="superscript"/>
        </w:rPr>
        <w:t>3</w:t>
      </w:r>
      <w:r>
        <w:rPr>
          <w:rFonts w:ascii="Arial" w:hAnsi="Arial" w:cs="Arial"/>
        </w:rPr>
        <w:t xml:space="preserve">/Hr = 7.8 X 0.05 </w:t>
      </w:r>
      <w:r>
        <w:rPr>
          <w:rFonts w:ascii="Arial" w:hAnsi="Arial" w:cs="Arial"/>
        </w:rPr>
        <w:tab/>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Pr>
          <w:rFonts w:ascii="Arial" w:hAnsi="Arial" w:cs="Arial"/>
        </w:rPr>
        <w:t>=</w:t>
      </w:r>
      <w:r>
        <w:rPr>
          <w:rFonts w:ascii="Arial" w:hAnsi="Arial" w:cs="Arial"/>
        </w:rPr>
        <w:tab/>
      </w:r>
      <w:r w:rsidRPr="00C47A4C">
        <w:rPr>
          <w:rFonts w:ascii="Arial" w:hAnsi="Arial" w:cs="Arial"/>
          <w:b/>
        </w:rPr>
        <w:t>0.39 Hrs</w:t>
      </w:r>
    </w:p>
    <w:p w14:paraId="063F0F8D" w14:textId="39176D10" w:rsidR="009E0FA2" w:rsidRPr="00C47A4C" w:rsidRDefault="009E0FA2" w:rsidP="005C14B0">
      <w:pPr>
        <w:autoSpaceDE w:val="0"/>
        <w:autoSpaceDN w:val="0"/>
        <w:adjustRightInd w:val="0"/>
        <w:spacing w:after="0" w:line="240" w:lineRule="auto"/>
        <w:jc w:val="both"/>
        <w:rPr>
          <w:rFonts w:ascii="Arial" w:hAnsi="Arial" w:cs="Arial"/>
          <w:b/>
        </w:rPr>
      </w:pPr>
      <w:r>
        <w:rPr>
          <w:rFonts w:ascii="Arial" w:hAnsi="Arial" w:cs="Arial"/>
        </w:rPr>
        <w:t>Plant&amp; Lab: £5.06</w:t>
      </w:r>
      <w:r w:rsidR="00C47A4C">
        <w:rPr>
          <w:rFonts w:ascii="Arial" w:hAnsi="Arial" w:cs="Arial"/>
        </w:rPr>
        <w:t xml:space="preserve"> per M</w:t>
      </w:r>
      <w:r w:rsidR="00C47A4C">
        <w:rPr>
          <w:rFonts w:ascii="Arial" w:hAnsi="Arial" w:cs="Arial"/>
          <w:vertAlign w:val="superscript"/>
        </w:rPr>
        <w:t>3</w:t>
      </w:r>
      <w:r w:rsidR="00C47A4C">
        <w:rPr>
          <w:rFonts w:ascii="Arial" w:hAnsi="Arial" w:cs="Arial"/>
        </w:rPr>
        <w:t>= 5.06 X 7.8</w:t>
      </w:r>
      <w:r w:rsidR="00C47A4C">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sidR="00C47A4C">
        <w:rPr>
          <w:rFonts w:ascii="Arial" w:hAnsi="Arial" w:cs="Arial"/>
        </w:rPr>
        <w:t>=</w:t>
      </w:r>
      <w:r w:rsidR="00C47A4C">
        <w:rPr>
          <w:rFonts w:ascii="Arial" w:hAnsi="Arial" w:cs="Arial"/>
        </w:rPr>
        <w:tab/>
      </w:r>
      <w:r w:rsidR="00C47A4C">
        <w:rPr>
          <w:rFonts w:ascii="Arial" w:hAnsi="Arial" w:cs="Arial"/>
          <w:b/>
        </w:rPr>
        <w:t>£39.47</w:t>
      </w:r>
    </w:p>
    <w:p w14:paraId="1E8E09AA" w14:textId="0E8D908B" w:rsidR="00C06461" w:rsidRDefault="00C06461" w:rsidP="005C14B0">
      <w:pPr>
        <w:autoSpaceDE w:val="0"/>
        <w:autoSpaceDN w:val="0"/>
        <w:adjustRightInd w:val="0"/>
        <w:spacing w:after="0" w:line="240" w:lineRule="auto"/>
        <w:jc w:val="both"/>
        <w:rPr>
          <w:rFonts w:ascii="Arial" w:hAnsi="Arial" w:cs="Arial"/>
          <w:u w:val="single"/>
        </w:rPr>
      </w:pPr>
    </w:p>
    <w:p w14:paraId="79AC618D" w14:textId="4F483E44" w:rsidR="00847773" w:rsidRDefault="00686AAA" w:rsidP="005C14B0">
      <w:pPr>
        <w:autoSpaceDE w:val="0"/>
        <w:autoSpaceDN w:val="0"/>
        <w:adjustRightInd w:val="0"/>
        <w:spacing w:after="0" w:line="240" w:lineRule="auto"/>
        <w:ind w:left="2880"/>
        <w:jc w:val="both"/>
        <w:rPr>
          <w:rFonts w:ascii="Arial" w:hAnsi="Arial" w:cs="Arial"/>
          <w:b/>
        </w:rPr>
      </w:pPr>
      <w:r>
        <w:rPr>
          <w:rFonts w:ascii="Arial" w:hAnsi="Arial" w:cs="Arial"/>
          <w:b/>
        </w:rPr>
        <w:t xml:space="preserve">      </w:t>
      </w:r>
      <w:r w:rsidR="00C47A4C" w:rsidRPr="00686AAA">
        <w:rPr>
          <w:rFonts w:ascii="Arial" w:hAnsi="Arial" w:cs="Arial"/>
          <w:b/>
        </w:rPr>
        <w:t xml:space="preserve">Total time </w:t>
      </w:r>
      <w:r w:rsidR="00847773">
        <w:rPr>
          <w:rFonts w:ascii="Arial" w:hAnsi="Arial" w:cs="Arial"/>
          <w:b/>
        </w:rPr>
        <w:tab/>
      </w:r>
      <w:r w:rsidR="00847773">
        <w:rPr>
          <w:rFonts w:ascii="Arial" w:hAnsi="Arial" w:cs="Arial"/>
          <w:b/>
        </w:rPr>
        <w:tab/>
      </w:r>
      <w:r w:rsidR="00847773">
        <w:rPr>
          <w:rFonts w:ascii="Arial" w:hAnsi="Arial" w:cs="Arial"/>
          <w:b/>
        </w:rPr>
        <w:tab/>
      </w:r>
      <w:r w:rsidR="00C47A4C" w:rsidRPr="00686AAA">
        <w:rPr>
          <w:rFonts w:ascii="Arial" w:hAnsi="Arial" w:cs="Arial"/>
          <w:b/>
        </w:rPr>
        <w:t xml:space="preserve">= </w:t>
      </w:r>
      <w:r>
        <w:rPr>
          <w:rFonts w:ascii="Arial" w:hAnsi="Arial" w:cs="Arial"/>
          <w:b/>
        </w:rPr>
        <w:tab/>
      </w:r>
      <w:r w:rsidR="00C47A4C" w:rsidRPr="00686AAA">
        <w:rPr>
          <w:rFonts w:ascii="Arial" w:hAnsi="Arial" w:cs="Arial"/>
          <w:b/>
        </w:rPr>
        <w:t>0.</w:t>
      </w:r>
      <w:r w:rsidR="00405EC3">
        <w:rPr>
          <w:rFonts w:ascii="Arial" w:hAnsi="Arial" w:cs="Arial"/>
          <w:b/>
        </w:rPr>
        <w:t>624</w:t>
      </w:r>
      <w:r w:rsidR="00C47A4C" w:rsidRPr="00686AAA">
        <w:rPr>
          <w:rFonts w:ascii="Arial" w:hAnsi="Arial" w:cs="Arial"/>
          <w:b/>
        </w:rPr>
        <w:t>Hrs</w:t>
      </w:r>
    </w:p>
    <w:p w14:paraId="67EEDD37" w14:textId="08092A55" w:rsidR="00C47A4C" w:rsidRPr="00686AAA" w:rsidRDefault="00847773" w:rsidP="005C14B0">
      <w:pPr>
        <w:autoSpaceDE w:val="0"/>
        <w:autoSpaceDN w:val="0"/>
        <w:adjustRightInd w:val="0"/>
        <w:spacing w:after="0" w:line="240" w:lineRule="auto"/>
        <w:ind w:left="2880"/>
        <w:jc w:val="both"/>
        <w:rPr>
          <w:rFonts w:ascii="Arial" w:hAnsi="Arial" w:cs="Arial"/>
          <w:b/>
        </w:rPr>
      </w:pPr>
      <w:r>
        <w:rPr>
          <w:rFonts w:ascii="Arial" w:hAnsi="Arial" w:cs="Arial"/>
          <w:b/>
        </w:rPr>
        <w:t xml:space="preserve">      Total cost </w:t>
      </w:r>
      <w:r>
        <w:rPr>
          <w:rFonts w:ascii="Arial" w:hAnsi="Arial" w:cs="Arial"/>
          <w:b/>
        </w:rPr>
        <w:tab/>
      </w:r>
      <w:r>
        <w:rPr>
          <w:rFonts w:ascii="Arial" w:hAnsi="Arial" w:cs="Arial"/>
          <w:b/>
        </w:rPr>
        <w:tab/>
      </w:r>
      <w:r>
        <w:rPr>
          <w:rFonts w:ascii="Arial" w:hAnsi="Arial" w:cs="Arial"/>
          <w:b/>
        </w:rPr>
        <w:tab/>
        <w:t xml:space="preserve">= </w:t>
      </w:r>
      <w:r>
        <w:rPr>
          <w:rFonts w:ascii="Arial" w:hAnsi="Arial" w:cs="Arial"/>
          <w:b/>
        </w:rPr>
        <w:tab/>
        <w:t>£53.51</w:t>
      </w:r>
      <w:r w:rsidR="00C47A4C" w:rsidRPr="00686AAA">
        <w:rPr>
          <w:rFonts w:ascii="Arial" w:hAnsi="Arial" w:cs="Arial"/>
          <w:b/>
        </w:rPr>
        <w:t xml:space="preserve"> </w:t>
      </w:r>
    </w:p>
    <w:p w14:paraId="37FC693B" w14:textId="618116C0" w:rsidR="00C06461" w:rsidRPr="00FC2B3D" w:rsidRDefault="00FC2B3D" w:rsidP="005C14B0">
      <w:pPr>
        <w:autoSpaceDE w:val="0"/>
        <w:autoSpaceDN w:val="0"/>
        <w:adjustRightInd w:val="0"/>
        <w:spacing w:after="0" w:line="240" w:lineRule="auto"/>
        <w:jc w:val="both"/>
        <w:rPr>
          <w:rFonts w:ascii="Arial" w:hAnsi="Arial" w:cs="Arial"/>
          <w:u w:val="single"/>
        </w:rPr>
      </w:pPr>
      <w:r w:rsidRPr="00FC2B3D">
        <w:rPr>
          <w:rFonts w:ascii="Arial" w:hAnsi="Arial" w:cs="Arial"/>
          <w:u w:val="single"/>
        </w:rPr>
        <w:t xml:space="preserve">Excavation to pile level </w:t>
      </w:r>
    </w:p>
    <w:p w14:paraId="4F7C3267" w14:textId="6AA68251" w:rsidR="00C06461" w:rsidRPr="00C06461" w:rsidRDefault="00C06461" w:rsidP="005C14B0">
      <w:pPr>
        <w:autoSpaceDE w:val="0"/>
        <w:autoSpaceDN w:val="0"/>
        <w:adjustRightInd w:val="0"/>
        <w:spacing w:after="0" w:line="240" w:lineRule="auto"/>
        <w:jc w:val="both"/>
        <w:rPr>
          <w:rFonts w:ascii="Arial" w:hAnsi="Arial" w:cs="Arial"/>
        </w:rPr>
      </w:pPr>
    </w:p>
    <w:p w14:paraId="75F172ED" w14:textId="3190D77E" w:rsidR="00FC2B3D" w:rsidRPr="00405EC3" w:rsidRDefault="00FC2B3D" w:rsidP="005C14B0">
      <w:pPr>
        <w:autoSpaceDE w:val="0"/>
        <w:autoSpaceDN w:val="0"/>
        <w:adjustRightInd w:val="0"/>
        <w:spacing w:after="0" w:line="240" w:lineRule="auto"/>
        <w:jc w:val="both"/>
        <w:rPr>
          <w:rFonts w:ascii="Arial" w:hAnsi="Arial" w:cs="Arial"/>
          <w:b/>
          <w:vertAlign w:val="superscript"/>
        </w:rPr>
      </w:pPr>
      <w:r>
        <w:rPr>
          <w:rFonts w:ascii="Arial" w:hAnsi="Arial" w:cs="Arial"/>
        </w:rPr>
        <w:t xml:space="preserve">10M long by 6M wide by 4.9M </w:t>
      </w:r>
      <w:r>
        <w:rPr>
          <w:rFonts w:ascii="Arial" w:hAnsi="Arial" w:cs="Arial"/>
        </w:rPr>
        <w:tab/>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Pr>
          <w:rFonts w:ascii="Arial" w:hAnsi="Arial" w:cs="Arial"/>
        </w:rPr>
        <w:t>=</w:t>
      </w:r>
      <w:r>
        <w:rPr>
          <w:rFonts w:ascii="Arial" w:hAnsi="Arial" w:cs="Arial"/>
        </w:rPr>
        <w:tab/>
      </w:r>
      <w:r w:rsidRPr="00FC2B3D">
        <w:rPr>
          <w:rFonts w:ascii="Arial" w:hAnsi="Arial" w:cs="Arial"/>
          <w:b/>
        </w:rPr>
        <w:t>294M</w:t>
      </w:r>
      <w:r w:rsidRPr="00FC2B3D">
        <w:rPr>
          <w:rFonts w:ascii="Arial" w:hAnsi="Arial" w:cs="Arial"/>
          <w:b/>
          <w:vertAlign w:val="superscript"/>
        </w:rPr>
        <w:t>3</w:t>
      </w:r>
    </w:p>
    <w:p w14:paraId="23CA04A6" w14:textId="17DCC759" w:rsidR="00C06461" w:rsidRPr="00C06461" w:rsidRDefault="00FC2B3D" w:rsidP="005C14B0">
      <w:pPr>
        <w:autoSpaceDE w:val="0"/>
        <w:autoSpaceDN w:val="0"/>
        <w:adjustRightInd w:val="0"/>
        <w:spacing w:after="0" w:line="240" w:lineRule="auto"/>
        <w:jc w:val="both"/>
        <w:rPr>
          <w:rFonts w:ascii="Arial" w:hAnsi="Arial" w:cs="Arial"/>
        </w:rPr>
      </w:pPr>
      <w:r>
        <w:rPr>
          <w:rFonts w:ascii="Arial" w:hAnsi="Arial" w:cs="Arial"/>
        </w:rPr>
        <w:t xml:space="preserve">Bulking Factor of 1.3 </w:t>
      </w:r>
      <w:r>
        <w:rPr>
          <w:rFonts w:ascii="Arial" w:hAnsi="Arial" w:cs="Arial"/>
        </w:rPr>
        <w:tab/>
      </w:r>
      <w:r>
        <w:rPr>
          <w:rFonts w:ascii="Arial" w:hAnsi="Arial" w:cs="Arial"/>
        </w:rPr>
        <w:tab/>
      </w:r>
      <w:r>
        <w:rPr>
          <w:rFonts w:ascii="Arial" w:hAnsi="Arial" w:cs="Arial"/>
        </w:rPr>
        <w:tab/>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Pr>
          <w:rFonts w:ascii="Arial" w:hAnsi="Arial" w:cs="Arial"/>
        </w:rPr>
        <w:t>=</w:t>
      </w:r>
      <w:r>
        <w:rPr>
          <w:rFonts w:ascii="Arial" w:hAnsi="Arial" w:cs="Arial"/>
        </w:rPr>
        <w:tab/>
      </w:r>
      <w:r w:rsidRPr="00FC2B3D">
        <w:rPr>
          <w:rFonts w:ascii="Arial" w:hAnsi="Arial" w:cs="Arial"/>
          <w:b/>
        </w:rPr>
        <w:t>382.2M</w:t>
      </w:r>
      <w:r w:rsidRPr="00FC2B3D">
        <w:rPr>
          <w:rFonts w:ascii="Arial" w:hAnsi="Arial" w:cs="Arial"/>
          <w:b/>
          <w:vertAlign w:val="superscript"/>
        </w:rPr>
        <w:t>3</w:t>
      </w:r>
    </w:p>
    <w:p w14:paraId="473FA94D" w14:textId="704EC8BC" w:rsidR="00C06461" w:rsidRPr="00C06461" w:rsidRDefault="00C06461" w:rsidP="005C14B0">
      <w:pPr>
        <w:autoSpaceDE w:val="0"/>
        <w:autoSpaceDN w:val="0"/>
        <w:adjustRightInd w:val="0"/>
        <w:spacing w:after="0" w:line="240" w:lineRule="auto"/>
        <w:jc w:val="both"/>
        <w:rPr>
          <w:rFonts w:ascii="Arial" w:hAnsi="Arial" w:cs="Arial"/>
        </w:rPr>
      </w:pPr>
    </w:p>
    <w:p w14:paraId="1977C55E" w14:textId="2EBCB1A5" w:rsidR="00C06461" w:rsidRDefault="00FC2B3D" w:rsidP="005C14B0">
      <w:pPr>
        <w:autoSpaceDE w:val="0"/>
        <w:autoSpaceDN w:val="0"/>
        <w:adjustRightInd w:val="0"/>
        <w:spacing w:after="0" w:line="240" w:lineRule="auto"/>
        <w:jc w:val="both"/>
        <w:rPr>
          <w:rFonts w:ascii="Arial" w:hAnsi="Arial" w:cs="Arial"/>
        </w:rPr>
      </w:pPr>
      <w:r>
        <w:rPr>
          <w:rFonts w:ascii="Arial" w:hAnsi="Arial" w:cs="Arial"/>
        </w:rPr>
        <w:t xml:space="preserve">Excavation of 2.0 to 5.0M deep </w:t>
      </w:r>
    </w:p>
    <w:p w14:paraId="17F7CEA7" w14:textId="7CE63303" w:rsidR="00FC2B3D" w:rsidRPr="00FC2B3D" w:rsidRDefault="00272531" w:rsidP="005C14B0">
      <w:pPr>
        <w:autoSpaceDE w:val="0"/>
        <w:autoSpaceDN w:val="0"/>
        <w:adjustRightInd w:val="0"/>
        <w:spacing w:after="0" w:line="240" w:lineRule="auto"/>
        <w:jc w:val="both"/>
        <w:rPr>
          <w:rFonts w:ascii="Arial" w:hAnsi="Arial" w:cs="Arial"/>
        </w:rPr>
      </w:pPr>
      <w:r>
        <w:rPr>
          <w:rFonts w:ascii="Arial" w:hAnsi="Arial" w:cs="Arial"/>
        </w:rPr>
        <w:t xml:space="preserve">Prod. Rate: </w:t>
      </w:r>
      <w:r w:rsidR="00FC2B3D">
        <w:rPr>
          <w:rFonts w:ascii="Arial" w:hAnsi="Arial" w:cs="Arial"/>
        </w:rPr>
        <w:t>0.12 Hrs per M</w:t>
      </w:r>
      <w:r w:rsidR="00FC2B3D" w:rsidRPr="00FC2B3D">
        <w:rPr>
          <w:rFonts w:ascii="Arial" w:hAnsi="Arial" w:cs="Arial"/>
          <w:vertAlign w:val="superscript"/>
        </w:rPr>
        <w:t>3</w:t>
      </w:r>
      <w:r w:rsidR="00FC2B3D">
        <w:rPr>
          <w:rFonts w:ascii="Arial" w:hAnsi="Arial" w:cs="Arial"/>
          <w:vertAlign w:val="superscript"/>
        </w:rPr>
        <w:t xml:space="preserve"> </w:t>
      </w:r>
      <w:r w:rsidR="00FC2B3D">
        <w:rPr>
          <w:rFonts w:ascii="Arial" w:hAnsi="Arial" w:cs="Arial"/>
        </w:rPr>
        <w:t>X 382.2 M</w:t>
      </w:r>
      <w:r w:rsidR="00FC2B3D" w:rsidRPr="00FC2B3D">
        <w:rPr>
          <w:rFonts w:ascii="Arial" w:hAnsi="Arial" w:cs="Arial"/>
          <w:vertAlign w:val="superscript"/>
        </w:rPr>
        <w:t>3</w:t>
      </w:r>
      <w:r>
        <w:rPr>
          <w:rFonts w:ascii="Arial" w:hAnsi="Arial" w:cs="Arial"/>
          <w:vertAlign w:val="superscript"/>
        </w:rPr>
        <w:tab/>
      </w:r>
      <w:r w:rsidR="00847773">
        <w:rPr>
          <w:rFonts w:ascii="Arial" w:hAnsi="Arial" w:cs="Arial"/>
          <w:vertAlign w:val="superscript"/>
        </w:rPr>
        <w:tab/>
      </w:r>
      <w:r w:rsidR="00847773">
        <w:rPr>
          <w:rFonts w:ascii="Arial" w:hAnsi="Arial" w:cs="Arial"/>
          <w:vertAlign w:val="superscript"/>
        </w:rPr>
        <w:tab/>
      </w:r>
      <w:r w:rsidR="00847773">
        <w:rPr>
          <w:rFonts w:ascii="Arial" w:hAnsi="Arial" w:cs="Arial"/>
          <w:vertAlign w:val="superscript"/>
        </w:rPr>
        <w:tab/>
        <w:t xml:space="preserve"> </w:t>
      </w:r>
      <w:r w:rsidR="00FC2B3D">
        <w:rPr>
          <w:rFonts w:ascii="Arial" w:hAnsi="Arial" w:cs="Arial"/>
        </w:rPr>
        <w:t>=</w:t>
      </w:r>
      <w:r w:rsidR="00FC2B3D">
        <w:rPr>
          <w:rFonts w:ascii="Arial" w:hAnsi="Arial" w:cs="Arial"/>
        </w:rPr>
        <w:tab/>
      </w:r>
      <w:r w:rsidR="0081099A">
        <w:rPr>
          <w:rFonts w:ascii="Arial" w:hAnsi="Arial" w:cs="Arial"/>
          <w:b/>
        </w:rPr>
        <w:t>45.864</w:t>
      </w:r>
      <w:r w:rsidR="00FC2B3D" w:rsidRPr="00FC2B3D">
        <w:rPr>
          <w:rFonts w:ascii="Arial" w:hAnsi="Arial" w:cs="Arial"/>
          <w:b/>
        </w:rPr>
        <w:t xml:space="preserve"> Hrs</w:t>
      </w:r>
    </w:p>
    <w:p w14:paraId="54C03754" w14:textId="3EC964CD" w:rsidR="00C06461" w:rsidRDefault="00272531" w:rsidP="005C14B0">
      <w:pPr>
        <w:autoSpaceDE w:val="0"/>
        <w:autoSpaceDN w:val="0"/>
        <w:adjustRightInd w:val="0"/>
        <w:spacing w:after="0" w:line="240" w:lineRule="auto"/>
        <w:jc w:val="both"/>
        <w:rPr>
          <w:rFonts w:ascii="Arial" w:hAnsi="Arial" w:cs="Arial"/>
          <w:b/>
        </w:rPr>
      </w:pPr>
      <w:r>
        <w:rPr>
          <w:rFonts w:ascii="Arial" w:hAnsi="Arial" w:cs="Arial"/>
        </w:rPr>
        <w:t xml:space="preserve">Plant &amp; labour: </w:t>
      </w:r>
      <w:r w:rsidR="00FC2B3D">
        <w:rPr>
          <w:rFonts w:ascii="Arial" w:hAnsi="Arial" w:cs="Arial"/>
        </w:rPr>
        <w:t>£12.51 per M</w:t>
      </w:r>
      <w:r w:rsidR="00FC2B3D" w:rsidRPr="00FC2B3D">
        <w:rPr>
          <w:rFonts w:ascii="Arial" w:hAnsi="Arial" w:cs="Arial"/>
          <w:vertAlign w:val="superscript"/>
        </w:rPr>
        <w:t>3</w:t>
      </w:r>
      <w:r w:rsidR="00FC2B3D">
        <w:rPr>
          <w:rFonts w:ascii="Arial" w:hAnsi="Arial" w:cs="Arial"/>
        </w:rPr>
        <w:t xml:space="preserve"> x 382.2 M</w:t>
      </w:r>
      <w:r w:rsidR="00FC2B3D" w:rsidRPr="00FC2B3D">
        <w:rPr>
          <w:rFonts w:ascii="Arial" w:hAnsi="Arial" w:cs="Arial"/>
          <w:vertAlign w:val="superscript"/>
        </w:rPr>
        <w:t>3</w:t>
      </w:r>
      <w:r>
        <w:rPr>
          <w:rFonts w:ascii="Arial" w:hAnsi="Arial" w:cs="Arial"/>
          <w:vertAlign w:val="superscript"/>
        </w:rPr>
        <w:tab/>
      </w:r>
      <w:r w:rsidR="00847773">
        <w:rPr>
          <w:rFonts w:ascii="Arial" w:hAnsi="Arial" w:cs="Arial"/>
          <w:vertAlign w:val="superscript"/>
        </w:rPr>
        <w:tab/>
      </w:r>
      <w:r w:rsidR="00847773">
        <w:rPr>
          <w:rFonts w:ascii="Arial" w:hAnsi="Arial" w:cs="Arial"/>
          <w:vertAlign w:val="superscript"/>
        </w:rPr>
        <w:tab/>
      </w:r>
      <w:r w:rsidR="00847773">
        <w:rPr>
          <w:rFonts w:ascii="Arial" w:hAnsi="Arial" w:cs="Arial"/>
          <w:vertAlign w:val="superscript"/>
        </w:rPr>
        <w:tab/>
        <w:t xml:space="preserve"> </w:t>
      </w:r>
      <w:r w:rsidR="00FC2B3D">
        <w:rPr>
          <w:rFonts w:ascii="Arial" w:hAnsi="Arial" w:cs="Arial"/>
        </w:rPr>
        <w:t>=</w:t>
      </w:r>
      <w:r w:rsidR="00FC2B3D">
        <w:rPr>
          <w:rFonts w:ascii="Arial" w:hAnsi="Arial" w:cs="Arial"/>
        </w:rPr>
        <w:tab/>
      </w:r>
      <w:r w:rsidR="00FC2B3D" w:rsidRPr="00FC2B3D">
        <w:rPr>
          <w:rFonts w:ascii="Arial" w:hAnsi="Arial" w:cs="Arial"/>
          <w:b/>
        </w:rPr>
        <w:t>£4781.33</w:t>
      </w:r>
    </w:p>
    <w:p w14:paraId="30718CDE" w14:textId="14366653" w:rsidR="00C47A4C" w:rsidRPr="00C47A4C" w:rsidRDefault="00C47A4C" w:rsidP="005C14B0">
      <w:pPr>
        <w:autoSpaceDE w:val="0"/>
        <w:autoSpaceDN w:val="0"/>
        <w:adjustRightInd w:val="0"/>
        <w:spacing w:after="0" w:line="240" w:lineRule="auto"/>
        <w:jc w:val="both"/>
        <w:rPr>
          <w:rFonts w:ascii="Arial" w:hAnsi="Arial" w:cs="Arial"/>
        </w:rPr>
      </w:pPr>
      <w:r w:rsidRPr="00C47A4C">
        <w:rPr>
          <w:rFonts w:ascii="Arial" w:hAnsi="Arial" w:cs="Arial"/>
        </w:rPr>
        <w:t xml:space="preserve">Disposal </w:t>
      </w:r>
      <w:r w:rsidR="0081099A">
        <w:rPr>
          <w:rFonts w:ascii="Arial" w:hAnsi="Arial" w:cs="Arial"/>
        </w:rPr>
        <w:t>off site</w:t>
      </w:r>
      <w:r w:rsidRPr="00C47A4C">
        <w:rPr>
          <w:rFonts w:ascii="Arial" w:hAnsi="Arial" w:cs="Arial"/>
        </w:rPr>
        <w:t xml:space="preserve"> </w:t>
      </w:r>
    </w:p>
    <w:p w14:paraId="155210BF" w14:textId="44D4EF31" w:rsidR="00C47A4C" w:rsidRPr="00C47A4C" w:rsidRDefault="00C47A4C" w:rsidP="005C14B0">
      <w:pPr>
        <w:autoSpaceDE w:val="0"/>
        <w:autoSpaceDN w:val="0"/>
        <w:adjustRightInd w:val="0"/>
        <w:spacing w:after="0" w:line="240" w:lineRule="auto"/>
        <w:jc w:val="both"/>
        <w:rPr>
          <w:rFonts w:ascii="Arial" w:hAnsi="Arial" w:cs="Arial"/>
        </w:rPr>
      </w:pPr>
      <w:r w:rsidRPr="00C47A4C">
        <w:rPr>
          <w:rFonts w:ascii="Arial" w:hAnsi="Arial" w:cs="Arial"/>
        </w:rPr>
        <w:t xml:space="preserve">Prod. Rate: </w:t>
      </w:r>
      <w:r w:rsidR="0081099A">
        <w:rPr>
          <w:rFonts w:ascii="Arial" w:hAnsi="Arial" w:cs="Arial"/>
        </w:rPr>
        <w:t>0.12</w:t>
      </w:r>
      <w:r w:rsidRPr="00C47A4C">
        <w:rPr>
          <w:rFonts w:ascii="Arial" w:hAnsi="Arial" w:cs="Arial"/>
        </w:rPr>
        <w:t xml:space="preserve"> M</w:t>
      </w:r>
      <w:r w:rsidRPr="00C47A4C">
        <w:rPr>
          <w:rFonts w:ascii="Arial" w:hAnsi="Arial" w:cs="Arial"/>
          <w:vertAlign w:val="superscript"/>
        </w:rPr>
        <w:t>3</w:t>
      </w:r>
      <w:r w:rsidRPr="00C47A4C">
        <w:rPr>
          <w:rFonts w:ascii="Arial" w:hAnsi="Arial" w:cs="Arial"/>
        </w:rPr>
        <w:t xml:space="preserve">/Hr = </w:t>
      </w:r>
      <w:r>
        <w:rPr>
          <w:rFonts w:ascii="Arial" w:hAnsi="Arial" w:cs="Arial"/>
        </w:rPr>
        <w:t>382.2</w:t>
      </w:r>
      <w:r w:rsidR="0081099A">
        <w:rPr>
          <w:rFonts w:ascii="Arial" w:hAnsi="Arial" w:cs="Arial"/>
        </w:rPr>
        <w:t xml:space="preserve"> X 0.12</w:t>
      </w:r>
      <w:r>
        <w:rPr>
          <w:rFonts w:ascii="Arial" w:hAnsi="Arial" w:cs="Arial"/>
        </w:rPr>
        <w:t xml:space="preserve"> </w:t>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t xml:space="preserve"> </w:t>
      </w:r>
      <w:r w:rsidRPr="00C47A4C">
        <w:rPr>
          <w:rFonts w:ascii="Arial" w:hAnsi="Arial" w:cs="Arial"/>
        </w:rPr>
        <w:t>=</w:t>
      </w:r>
      <w:r w:rsidRPr="00C47A4C">
        <w:rPr>
          <w:rFonts w:ascii="Arial" w:hAnsi="Arial" w:cs="Arial"/>
        </w:rPr>
        <w:tab/>
      </w:r>
      <w:r w:rsidR="0081099A">
        <w:rPr>
          <w:rFonts w:ascii="Arial" w:hAnsi="Arial" w:cs="Arial"/>
          <w:b/>
        </w:rPr>
        <w:t>45.864</w:t>
      </w:r>
      <w:r>
        <w:rPr>
          <w:rFonts w:ascii="Arial" w:hAnsi="Arial" w:cs="Arial"/>
          <w:b/>
        </w:rPr>
        <w:t xml:space="preserve"> </w:t>
      </w:r>
      <w:r w:rsidRPr="00C47A4C">
        <w:rPr>
          <w:rFonts w:ascii="Arial" w:hAnsi="Arial" w:cs="Arial"/>
          <w:b/>
        </w:rPr>
        <w:t>Hrs</w:t>
      </w:r>
    </w:p>
    <w:p w14:paraId="08591E4C" w14:textId="794EF942" w:rsidR="00C47A4C" w:rsidRDefault="00C47A4C" w:rsidP="005C14B0">
      <w:pPr>
        <w:autoSpaceDE w:val="0"/>
        <w:autoSpaceDN w:val="0"/>
        <w:adjustRightInd w:val="0"/>
        <w:spacing w:after="0" w:line="240" w:lineRule="auto"/>
        <w:jc w:val="both"/>
        <w:rPr>
          <w:rFonts w:ascii="Arial" w:hAnsi="Arial" w:cs="Arial"/>
          <w:b/>
        </w:rPr>
      </w:pPr>
      <w:r w:rsidRPr="00C47A4C">
        <w:rPr>
          <w:rFonts w:ascii="Arial" w:hAnsi="Arial" w:cs="Arial"/>
        </w:rPr>
        <w:t>Plant&amp; Lab: £</w:t>
      </w:r>
      <w:r w:rsidR="0081099A">
        <w:rPr>
          <w:rFonts w:ascii="Arial" w:hAnsi="Arial" w:cs="Arial"/>
        </w:rPr>
        <w:t>13.83</w:t>
      </w:r>
      <w:r w:rsidRPr="00C47A4C">
        <w:rPr>
          <w:rFonts w:ascii="Arial" w:hAnsi="Arial" w:cs="Arial"/>
        </w:rPr>
        <w:t xml:space="preserve"> per M</w:t>
      </w:r>
      <w:r w:rsidRPr="00C47A4C">
        <w:rPr>
          <w:rFonts w:ascii="Arial" w:hAnsi="Arial" w:cs="Arial"/>
          <w:vertAlign w:val="superscript"/>
        </w:rPr>
        <w:t>3</w:t>
      </w:r>
      <w:r>
        <w:rPr>
          <w:rFonts w:ascii="Arial" w:hAnsi="Arial" w:cs="Arial"/>
        </w:rPr>
        <w:t xml:space="preserve">= 382.2 X </w:t>
      </w:r>
      <w:r w:rsidR="0081099A">
        <w:rPr>
          <w:rFonts w:ascii="Arial" w:hAnsi="Arial" w:cs="Arial"/>
        </w:rPr>
        <w:t>13.83</w:t>
      </w:r>
      <w:r w:rsidRPr="00C47A4C">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t xml:space="preserve"> </w:t>
      </w:r>
      <w:r w:rsidRPr="00C47A4C">
        <w:rPr>
          <w:rFonts w:ascii="Arial" w:hAnsi="Arial" w:cs="Arial"/>
        </w:rPr>
        <w:t>=</w:t>
      </w:r>
      <w:r w:rsidRPr="00C47A4C">
        <w:rPr>
          <w:rFonts w:ascii="Arial" w:hAnsi="Arial" w:cs="Arial"/>
        </w:rPr>
        <w:tab/>
      </w:r>
      <w:r w:rsidRPr="00C47A4C">
        <w:rPr>
          <w:rFonts w:ascii="Arial" w:hAnsi="Arial" w:cs="Arial"/>
          <w:b/>
        </w:rPr>
        <w:t>£</w:t>
      </w:r>
      <w:r w:rsidR="0081099A">
        <w:rPr>
          <w:rFonts w:ascii="Arial" w:hAnsi="Arial" w:cs="Arial"/>
          <w:b/>
        </w:rPr>
        <w:t>5285.83</w:t>
      </w:r>
      <w:r w:rsidR="00686AAA">
        <w:rPr>
          <w:rFonts w:ascii="Arial" w:hAnsi="Arial" w:cs="Arial"/>
          <w:b/>
        </w:rPr>
        <w:t xml:space="preserve">  </w:t>
      </w:r>
    </w:p>
    <w:p w14:paraId="04887E17" w14:textId="4C6D363A" w:rsidR="00847773" w:rsidRPr="00847773" w:rsidRDefault="00847773" w:rsidP="005C14B0">
      <w:pPr>
        <w:autoSpaceDE w:val="0"/>
        <w:autoSpaceDN w:val="0"/>
        <w:adjustRightInd w:val="0"/>
        <w:spacing w:after="0" w:line="240" w:lineRule="auto"/>
        <w:jc w:val="both"/>
        <w:rPr>
          <w:rFonts w:ascii="Arial" w:hAnsi="Arial" w:cs="Arial"/>
        </w:rPr>
      </w:pPr>
      <w:r w:rsidRPr="00847773">
        <w:rPr>
          <w:rFonts w:ascii="Arial" w:hAnsi="Arial" w:cs="Arial"/>
        </w:rPr>
        <w:t>The use of 4 20T wagons for offsite disposal</w:t>
      </w:r>
      <w:r>
        <w:rPr>
          <w:rFonts w:ascii="Arial" w:hAnsi="Arial" w:cs="Arial"/>
        </w:rPr>
        <w:tab/>
      </w:r>
      <w:r>
        <w:rPr>
          <w:rFonts w:ascii="Arial" w:hAnsi="Arial" w:cs="Arial"/>
        </w:rPr>
        <w:tab/>
      </w:r>
      <w:r>
        <w:rPr>
          <w:rFonts w:ascii="Arial" w:hAnsi="Arial" w:cs="Arial"/>
        </w:rPr>
        <w:tab/>
      </w:r>
      <w:r>
        <w:rPr>
          <w:rFonts w:ascii="Arial" w:hAnsi="Arial" w:cs="Arial"/>
        </w:rPr>
        <w:tab/>
      </w:r>
      <w:r w:rsidRPr="00847773">
        <w:rPr>
          <w:rFonts w:ascii="Arial" w:hAnsi="Arial" w:cs="Arial"/>
        </w:rPr>
        <w:t xml:space="preserve"> = </w:t>
      </w:r>
      <w:r>
        <w:rPr>
          <w:rFonts w:ascii="Arial" w:hAnsi="Arial" w:cs="Arial"/>
        </w:rPr>
        <w:tab/>
      </w:r>
      <w:r w:rsidR="00405EC3">
        <w:rPr>
          <w:rFonts w:ascii="Arial" w:hAnsi="Arial" w:cs="Arial"/>
          <w:b/>
        </w:rPr>
        <w:t>57.33</w:t>
      </w:r>
      <w:r w:rsidRPr="00847773">
        <w:rPr>
          <w:rFonts w:ascii="Arial" w:hAnsi="Arial" w:cs="Arial"/>
          <w:b/>
        </w:rPr>
        <w:t xml:space="preserve"> Hrs</w:t>
      </w:r>
    </w:p>
    <w:p w14:paraId="278D420C" w14:textId="503C3708" w:rsidR="00405EC3" w:rsidRDefault="00686AAA" w:rsidP="005C14B0">
      <w:pPr>
        <w:autoSpaceDE w:val="0"/>
        <w:autoSpaceDN w:val="0"/>
        <w:adjustRightInd w:val="0"/>
        <w:spacing w:after="0" w:line="240" w:lineRule="auto"/>
        <w:ind w:left="2160" w:firstLine="720"/>
        <w:jc w:val="both"/>
        <w:rPr>
          <w:rFonts w:ascii="Arial" w:hAnsi="Arial" w:cs="Arial"/>
          <w:b/>
        </w:rPr>
      </w:pPr>
      <w:r>
        <w:rPr>
          <w:rFonts w:ascii="Arial" w:hAnsi="Arial" w:cs="Arial"/>
          <w:b/>
        </w:rPr>
        <w:t xml:space="preserve">     </w:t>
      </w:r>
      <w:r w:rsidRPr="00686AAA">
        <w:rPr>
          <w:rFonts w:ascii="Arial" w:hAnsi="Arial" w:cs="Arial"/>
          <w:b/>
        </w:rPr>
        <w:t xml:space="preserve">Total Time </w:t>
      </w:r>
      <w:r w:rsidR="00847773">
        <w:rPr>
          <w:rFonts w:ascii="Arial" w:hAnsi="Arial" w:cs="Arial"/>
          <w:b/>
        </w:rPr>
        <w:tab/>
      </w:r>
      <w:r w:rsidR="00847773">
        <w:rPr>
          <w:rFonts w:ascii="Arial" w:hAnsi="Arial" w:cs="Arial"/>
          <w:b/>
        </w:rPr>
        <w:tab/>
      </w:r>
      <w:r w:rsidR="00847773">
        <w:rPr>
          <w:rFonts w:ascii="Arial" w:hAnsi="Arial" w:cs="Arial"/>
          <w:b/>
        </w:rPr>
        <w:tab/>
        <w:t xml:space="preserve"> </w:t>
      </w:r>
      <w:r>
        <w:rPr>
          <w:rFonts w:ascii="Arial" w:hAnsi="Arial" w:cs="Arial"/>
          <w:b/>
        </w:rPr>
        <w:t xml:space="preserve">= </w:t>
      </w:r>
      <w:r>
        <w:rPr>
          <w:rFonts w:ascii="Arial" w:hAnsi="Arial" w:cs="Arial"/>
          <w:b/>
        </w:rPr>
        <w:tab/>
      </w:r>
      <w:r w:rsidR="002F2F9E">
        <w:rPr>
          <w:rFonts w:ascii="Arial" w:hAnsi="Arial" w:cs="Arial"/>
          <w:b/>
        </w:rPr>
        <w:t>57.33</w:t>
      </w:r>
      <w:r>
        <w:rPr>
          <w:rFonts w:ascii="Arial" w:hAnsi="Arial" w:cs="Arial"/>
          <w:b/>
        </w:rPr>
        <w:t xml:space="preserve"> Hrs</w:t>
      </w:r>
    </w:p>
    <w:p w14:paraId="4D4C4D3B" w14:textId="257E3465" w:rsidR="00100D46" w:rsidRPr="00405EC3" w:rsidRDefault="00847773" w:rsidP="00100D46">
      <w:pPr>
        <w:autoSpaceDE w:val="0"/>
        <w:autoSpaceDN w:val="0"/>
        <w:adjustRightInd w:val="0"/>
        <w:spacing w:after="0" w:line="240" w:lineRule="auto"/>
        <w:ind w:left="2160" w:firstLine="720"/>
        <w:jc w:val="both"/>
        <w:rPr>
          <w:rFonts w:ascii="Arial" w:hAnsi="Arial" w:cs="Arial"/>
          <w:b/>
        </w:rPr>
      </w:pPr>
      <w:r>
        <w:rPr>
          <w:rFonts w:ascii="Arial" w:hAnsi="Arial" w:cs="Arial"/>
          <w:b/>
        </w:rPr>
        <w:t xml:space="preserve">     Total cost </w:t>
      </w:r>
      <w:r>
        <w:rPr>
          <w:rFonts w:ascii="Arial" w:hAnsi="Arial" w:cs="Arial"/>
          <w:b/>
        </w:rPr>
        <w:tab/>
      </w:r>
      <w:r>
        <w:rPr>
          <w:rFonts w:ascii="Arial" w:hAnsi="Arial" w:cs="Arial"/>
          <w:b/>
        </w:rPr>
        <w:tab/>
      </w:r>
      <w:r>
        <w:rPr>
          <w:rFonts w:ascii="Arial" w:hAnsi="Arial" w:cs="Arial"/>
          <w:b/>
        </w:rPr>
        <w:tab/>
      </w:r>
      <w:r>
        <w:rPr>
          <w:rFonts w:ascii="Arial" w:hAnsi="Arial" w:cs="Arial"/>
          <w:b/>
        </w:rPr>
        <w:tab/>
        <w:t xml:space="preserve"> = </w:t>
      </w:r>
      <w:r>
        <w:rPr>
          <w:rFonts w:ascii="Arial" w:hAnsi="Arial" w:cs="Arial"/>
          <w:b/>
        </w:rPr>
        <w:tab/>
        <w:t>£10066.00</w:t>
      </w:r>
    </w:p>
    <w:p w14:paraId="494992B6" w14:textId="311812FC" w:rsidR="002225B0" w:rsidRDefault="00405EC3" w:rsidP="005C14B0">
      <w:pPr>
        <w:autoSpaceDE w:val="0"/>
        <w:autoSpaceDN w:val="0"/>
        <w:adjustRightInd w:val="0"/>
        <w:spacing w:after="0" w:line="240" w:lineRule="auto"/>
        <w:jc w:val="both"/>
        <w:rPr>
          <w:rFonts w:ascii="Arial" w:hAnsi="Arial" w:cs="Arial"/>
        </w:rPr>
      </w:pPr>
      <w:r>
        <w:rPr>
          <w:rFonts w:ascii="Arial" w:hAnsi="Arial" w:cs="Arial"/>
        </w:rPr>
        <w:t xml:space="preserve">Rate for disposal of material is calculated using the disposal off site (within 5Km) rate in </w:t>
      </w:r>
      <w:r>
        <w:rPr>
          <w:rFonts w:ascii="Arial" w:hAnsi="Arial" w:cs="Arial"/>
          <w:i/>
        </w:rPr>
        <w:t>Spons</w:t>
      </w:r>
      <w:r>
        <w:t xml:space="preserve">. </w:t>
      </w:r>
      <w:r>
        <w:rPr>
          <w:rFonts w:ascii="Arial" w:hAnsi="Arial" w:cs="Arial"/>
        </w:rPr>
        <w:t>I have used the rate and divided by 4 to achieve the time for 4 wagons whilst the total price would remain the same as it is calculated per unit volume and not per wagon used.</w:t>
      </w:r>
    </w:p>
    <w:p w14:paraId="72988A30" w14:textId="77777777" w:rsidR="00A07563" w:rsidRDefault="00A07563" w:rsidP="005C14B0">
      <w:pPr>
        <w:autoSpaceDE w:val="0"/>
        <w:autoSpaceDN w:val="0"/>
        <w:adjustRightInd w:val="0"/>
        <w:spacing w:after="0" w:line="240" w:lineRule="auto"/>
        <w:jc w:val="both"/>
        <w:rPr>
          <w:rFonts w:ascii="Arial" w:hAnsi="Arial" w:cs="Arial"/>
          <w:b/>
        </w:rPr>
      </w:pPr>
    </w:p>
    <w:p w14:paraId="4AFDC071" w14:textId="522D51C4" w:rsidR="002225B0" w:rsidRPr="00405EC3" w:rsidRDefault="002225B0" w:rsidP="005C14B0">
      <w:pPr>
        <w:autoSpaceDE w:val="0"/>
        <w:autoSpaceDN w:val="0"/>
        <w:adjustRightInd w:val="0"/>
        <w:spacing w:after="0" w:line="240" w:lineRule="auto"/>
        <w:jc w:val="both"/>
        <w:rPr>
          <w:rFonts w:ascii="Arial" w:hAnsi="Arial" w:cs="Arial"/>
          <w:u w:val="single"/>
        </w:rPr>
      </w:pPr>
      <w:r w:rsidRPr="00405EC3">
        <w:rPr>
          <w:rFonts w:ascii="Arial" w:hAnsi="Arial" w:cs="Arial"/>
          <w:u w:val="single"/>
        </w:rPr>
        <w:t>1</w:t>
      </w:r>
      <w:r w:rsidR="00405EC3">
        <w:rPr>
          <w:rFonts w:ascii="Arial" w:hAnsi="Arial" w:cs="Arial"/>
          <w:u w:val="single"/>
        </w:rPr>
        <w:t>5</w:t>
      </w:r>
      <w:r w:rsidRPr="00405EC3">
        <w:rPr>
          <w:rFonts w:ascii="Arial" w:hAnsi="Arial" w:cs="Arial"/>
          <w:u w:val="single"/>
        </w:rPr>
        <w:t>0mm of s</w:t>
      </w:r>
      <w:r w:rsidR="0081099A" w:rsidRPr="00405EC3">
        <w:rPr>
          <w:rFonts w:ascii="Arial" w:hAnsi="Arial" w:cs="Arial"/>
          <w:u w:val="single"/>
        </w:rPr>
        <w:t xml:space="preserve">tone for piling rig to sit on: </w:t>
      </w:r>
    </w:p>
    <w:p w14:paraId="1A75F3A3" w14:textId="3A108450" w:rsidR="0081099A" w:rsidRDefault="0081099A" w:rsidP="005C14B0">
      <w:pPr>
        <w:autoSpaceDE w:val="0"/>
        <w:autoSpaceDN w:val="0"/>
        <w:adjustRightInd w:val="0"/>
        <w:spacing w:after="0" w:line="240" w:lineRule="auto"/>
        <w:jc w:val="both"/>
        <w:rPr>
          <w:rFonts w:ascii="Arial" w:hAnsi="Arial" w:cs="Arial"/>
          <w:b/>
        </w:rPr>
      </w:pPr>
    </w:p>
    <w:p w14:paraId="26B0D192" w14:textId="0EA54BF1" w:rsidR="0081099A" w:rsidRPr="0081099A" w:rsidRDefault="00847773" w:rsidP="005C14B0">
      <w:pPr>
        <w:autoSpaceDE w:val="0"/>
        <w:autoSpaceDN w:val="0"/>
        <w:adjustRightInd w:val="0"/>
        <w:spacing w:after="0" w:line="240" w:lineRule="auto"/>
        <w:jc w:val="both"/>
        <w:rPr>
          <w:rFonts w:ascii="Arial" w:hAnsi="Arial" w:cs="Arial"/>
        </w:rPr>
      </w:pPr>
      <w:r>
        <w:rPr>
          <w:rFonts w:ascii="Arial" w:hAnsi="Arial" w:cs="Arial"/>
        </w:rPr>
        <w:t xml:space="preserve">Area = </w:t>
      </w:r>
      <w:r w:rsidR="0081099A" w:rsidRPr="0081099A">
        <w:rPr>
          <w:rFonts w:ascii="Arial" w:hAnsi="Arial" w:cs="Arial"/>
        </w:rPr>
        <w:t>10 X 6 = 6</w:t>
      </w:r>
      <w:r>
        <w:rPr>
          <w:rFonts w:ascii="Arial" w:hAnsi="Arial" w:cs="Arial"/>
        </w:rPr>
        <w:t>0</w:t>
      </w:r>
      <w:r w:rsidR="0081099A" w:rsidRPr="0081099A">
        <w:rPr>
          <w:rFonts w:ascii="Arial" w:hAnsi="Arial" w:cs="Arial"/>
        </w:rPr>
        <w:t>M</w:t>
      </w:r>
      <w:r>
        <w:rPr>
          <w:rFonts w:ascii="Arial" w:hAnsi="Arial" w:cs="Arial"/>
          <w:vertAlign w:val="superscript"/>
        </w:rPr>
        <w:t>2</w:t>
      </w:r>
    </w:p>
    <w:p w14:paraId="461A08F7" w14:textId="77777777" w:rsidR="00847773" w:rsidRDefault="0081099A" w:rsidP="005C14B0">
      <w:pPr>
        <w:autoSpaceDE w:val="0"/>
        <w:autoSpaceDN w:val="0"/>
        <w:adjustRightInd w:val="0"/>
        <w:spacing w:after="0" w:line="240" w:lineRule="auto"/>
        <w:jc w:val="both"/>
        <w:rPr>
          <w:rFonts w:ascii="Arial" w:hAnsi="Arial" w:cs="Arial"/>
        </w:rPr>
      </w:pPr>
      <w:r w:rsidRPr="0081099A">
        <w:rPr>
          <w:rFonts w:ascii="Arial" w:hAnsi="Arial" w:cs="Arial"/>
        </w:rPr>
        <w:t>6</w:t>
      </w:r>
      <w:r w:rsidR="00847773">
        <w:rPr>
          <w:rFonts w:ascii="Arial" w:hAnsi="Arial" w:cs="Arial"/>
        </w:rPr>
        <w:t>0</w:t>
      </w:r>
      <w:r w:rsidRPr="0081099A">
        <w:rPr>
          <w:rFonts w:ascii="Arial" w:hAnsi="Arial" w:cs="Arial"/>
        </w:rPr>
        <w:t>m</w:t>
      </w:r>
      <w:r w:rsidR="00847773">
        <w:rPr>
          <w:rFonts w:ascii="Arial" w:hAnsi="Arial" w:cs="Arial"/>
          <w:vertAlign w:val="superscript"/>
        </w:rPr>
        <w:t>2</w:t>
      </w:r>
      <w:r w:rsidRPr="0081099A">
        <w:rPr>
          <w:rFonts w:ascii="Arial" w:hAnsi="Arial" w:cs="Arial"/>
        </w:rPr>
        <w:t xml:space="preserve"> of stone @</w:t>
      </w:r>
      <w:r>
        <w:rPr>
          <w:rFonts w:ascii="Arial" w:hAnsi="Arial" w:cs="Arial"/>
        </w:rPr>
        <w:t xml:space="preserve"> </w:t>
      </w:r>
      <w:r w:rsidR="00847773">
        <w:rPr>
          <w:rFonts w:ascii="Arial" w:hAnsi="Arial" w:cs="Arial"/>
        </w:rPr>
        <w:t>150mm thick:</w:t>
      </w:r>
    </w:p>
    <w:p w14:paraId="7C1D516F" w14:textId="12918E39" w:rsidR="00847773" w:rsidRPr="00847773" w:rsidRDefault="00847773" w:rsidP="005C14B0">
      <w:pPr>
        <w:autoSpaceDE w:val="0"/>
        <w:autoSpaceDN w:val="0"/>
        <w:adjustRightInd w:val="0"/>
        <w:spacing w:after="0" w:line="240" w:lineRule="auto"/>
        <w:jc w:val="both"/>
        <w:rPr>
          <w:rFonts w:ascii="Arial" w:hAnsi="Arial" w:cs="Arial"/>
        </w:rPr>
      </w:pPr>
      <w:r>
        <w:rPr>
          <w:rFonts w:ascii="Arial" w:hAnsi="Arial" w:cs="Arial"/>
        </w:rPr>
        <w:t>Prod. Rate = 0.01 M</w:t>
      </w:r>
      <w:r>
        <w:rPr>
          <w:rFonts w:ascii="Arial" w:hAnsi="Arial" w:cs="Arial"/>
          <w:vertAlign w:val="superscript"/>
        </w:rPr>
        <w:t xml:space="preserve">2 </w:t>
      </w:r>
      <w:r>
        <w:rPr>
          <w:rFonts w:ascii="Arial" w:hAnsi="Arial" w:cs="Arial"/>
        </w:rPr>
        <w:t xml:space="preserve">/ Hr = 0.01 X </w:t>
      </w:r>
      <w:r w:rsidR="00405EC3">
        <w:rPr>
          <w:rFonts w:ascii="Arial" w:hAnsi="Arial" w:cs="Arial"/>
        </w:rPr>
        <w:t xml:space="preserve">60 </w:t>
      </w:r>
      <w:r w:rsidR="00405EC3">
        <w:rPr>
          <w:rFonts w:ascii="Arial" w:hAnsi="Arial" w:cs="Arial"/>
        </w:rPr>
        <w:tab/>
      </w:r>
      <w:r>
        <w:rPr>
          <w:rFonts w:ascii="Arial" w:hAnsi="Arial" w:cs="Arial"/>
        </w:rPr>
        <w:tab/>
      </w:r>
      <w:r>
        <w:rPr>
          <w:rFonts w:ascii="Arial" w:hAnsi="Arial" w:cs="Arial"/>
        </w:rPr>
        <w:tab/>
      </w:r>
      <w:r w:rsidR="00405EC3">
        <w:rPr>
          <w:rFonts w:ascii="Arial" w:hAnsi="Arial" w:cs="Arial"/>
        </w:rPr>
        <w:tab/>
      </w:r>
      <w:r>
        <w:rPr>
          <w:rFonts w:ascii="Arial" w:hAnsi="Arial" w:cs="Arial"/>
        </w:rPr>
        <w:t>=</w:t>
      </w:r>
      <w:r>
        <w:rPr>
          <w:rFonts w:ascii="Arial" w:hAnsi="Arial" w:cs="Arial"/>
        </w:rPr>
        <w:tab/>
      </w:r>
      <w:r>
        <w:rPr>
          <w:rFonts w:ascii="Arial" w:hAnsi="Arial" w:cs="Arial"/>
        </w:rPr>
        <w:tab/>
        <w:t>0.6 Hrs</w:t>
      </w:r>
    </w:p>
    <w:p w14:paraId="70C5D429" w14:textId="35D78A80" w:rsidR="002225B0" w:rsidRDefault="006C4271" w:rsidP="005C14B0">
      <w:pPr>
        <w:autoSpaceDE w:val="0"/>
        <w:autoSpaceDN w:val="0"/>
        <w:adjustRightInd w:val="0"/>
        <w:spacing w:after="0" w:line="240" w:lineRule="auto"/>
        <w:jc w:val="both"/>
        <w:rPr>
          <w:rFonts w:ascii="Arial" w:hAnsi="Arial" w:cs="Arial"/>
        </w:rPr>
      </w:pPr>
      <w:r>
        <w:rPr>
          <w:rFonts w:ascii="Arial" w:hAnsi="Arial" w:cs="Arial"/>
        </w:rPr>
        <w:t xml:space="preserve">Plant, </w:t>
      </w:r>
      <w:r w:rsidR="00405EC3">
        <w:rPr>
          <w:rFonts w:ascii="Arial" w:hAnsi="Arial" w:cs="Arial"/>
        </w:rPr>
        <w:t>lab. &amp;</w:t>
      </w:r>
      <w:r w:rsidR="005F0EF1">
        <w:rPr>
          <w:rFonts w:ascii="Arial" w:hAnsi="Arial" w:cs="Arial"/>
        </w:rPr>
        <w:t xml:space="preserve"> Matt. </w:t>
      </w:r>
      <w:r w:rsidR="00847773">
        <w:rPr>
          <w:rFonts w:ascii="Arial" w:hAnsi="Arial" w:cs="Arial"/>
        </w:rPr>
        <w:t>= £11.11/ M</w:t>
      </w:r>
      <w:r w:rsidR="00847773">
        <w:rPr>
          <w:rFonts w:ascii="Arial" w:hAnsi="Arial" w:cs="Arial"/>
          <w:vertAlign w:val="superscript"/>
        </w:rPr>
        <w:t xml:space="preserve">2 </w:t>
      </w:r>
      <w:r w:rsidR="00847773">
        <w:rPr>
          <w:rFonts w:ascii="Arial" w:hAnsi="Arial" w:cs="Arial"/>
        </w:rPr>
        <w:t>= 11.11 X 60</w:t>
      </w:r>
      <w:r w:rsidR="00847773">
        <w:rPr>
          <w:rFonts w:ascii="Arial" w:hAnsi="Arial" w:cs="Arial"/>
        </w:rPr>
        <w:tab/>
      </w:r>
      <w:r w:rsidR="00847773">
        <w:rPr>
          <w:rFonts w:ascii="Arial" w:hAnsi="Arial" w:cs="Arial"/>
        </w:rPr>
        <w:tab/>
      </w:r>
      <w:r w:rsidR="00847773">
        <w:rPr>
          <w:rFonts w:ascii="Arial" w:hAnsi="Arial" w:cs="Arial"/>
        </w:rPr>
        <w:tab/>
        <w:t>=</w:t>
      </w:r>
      <w:r w:rsidR="00847773">
        <w:rPr>
          <w:rFonts w:ascii="Arial" w:hAnsi="Arial" w:cs="Arial"/>
        </w:rPr>
        <w:tab/>
      </w:r>
      <w:r w:rsidR="00847773">
        <w:rPr>
          <w:rFonts w:ascii="Arial" w:hAnsi="Arial" w:cs="Arial"/>
        </w:rPr>
        <w:tab/>
      </w:r>
      <w:r w:rsidR="005F0EF1">
        <w:rPr>
          <w:rFonts w:ascii="Arial" w:hAnsi="Arial" w:cs="Arial"/>
        </w:rPr>
        <w:t>£</w:t>
      </w:r>
      <w:r w:rsidR="00847773">
        <w:rPr>
          <w:rFonts w:ascii="Arial" w:hAnsi="Arial" w:cs="Arial"/>
        </w:rPr>
        <w:t>666.6</w:t>
      </w:r>
    </w:p>
    <w:p w14:paraId="3F9AB5C3" w14:textId="2D3BD34E" w:rsidR="005F0EF1" w:rsidRPr="005F0EF1" w:rsidRDefault="005F0EF1" w:rsidP="005C14B0">
      <w:pPr>
        <w:autoSpaceDE w:val="0"/>
        <w:autoSpaceDN w:val="0"/>
        <w:adjustRightInd w:val="0"/>
        <w:spacing w:after="0" w:line="240" w:lineRule="auto"/>
        <w:jc w:val="both"/>
        <w:rPr>
          <w:rFonts w:ascii="Arial" w:hAnsi="Arial" w:cs="Arial"/>
          <w:b/>
        </w:rPr>
      </w:pPr>
    </w:p>
    <w:p w14:paraId="6B262C87" w14:textId="5799B265" w:rsidR="005F0EF1" w:rsidRPr="005F0EF1" w:rsidRDefault="005F0EF1" w:rsidP="005C14B0">
      <w:pPr>
        <w:autoSpaceDE w:val="0"/>
        <w:autoSpaceDN w:val="0"/>
        <w:adjustRightInd w:val="0"/>
        <w:spacing w:after="0" w:line="240" w:lineRule="auto"/>
        <w:jc w:val="both"/>
        <w:rPr>
          <w:rFonts w:ascii="Arial" w:hAnsi="Arial" w:cs="Arial"/>
          <w:b/>
        </w:rPr>
      </w:pPr>
      <w:r w:rsidRPr="005F0EF1">
        <w:rPr>
          <w:rFonts w:ascii="Arial" w:hAnsi="Arial" w:cs="Arial"/>
          <w:b/>
        </w:rPr>
        <w:t>Trimming of filled surface</w:t>
      </w:r>
    </w:p>
    <w:p w14:paraId="1A49FA90" w14:textId="210662E2" w:rsidR="005F0EF1" w:rsidRDefault="005F0EF1" w:rsidP="005C14B0">
      <w:pPr>
        <w:autoSpaceDE w:val="0"/>
        <w:autoSpaceDN w:val="0"/>
        <w:adjustRightInd w:val="0"/>
        <w:spacing w:after="0" w:line="240" w:lineRule="auto"/>
        <w:jc w:val="both"/>
        <w:rPr>
          <w:rFonts w:ascii="Arial" w:hAnsi="Arial" w:cs="Arial"/>
          <w:vertAlign w:val="superscript"/>
        </w:rPr>
      </w:pPr>
      <w:r>
        <w:rPr>
          <w:rFonts w:ascii="Arial" w:hAnsi="Arial" w:cs="Arial"/>
        </w:rPr>
        <w:t>Area = 60M</w:t>
      </w:r>
      <w:r>
        <w:rPr>
          <w:rFonts w:ascii="Arial" w:hAnsi="Arial" w:cs="Arial"/>
          <w:vertAlign w:val="superscript"/>
        </w:rPr>
        <w:t>2</w:t>
      </w:r>
    </w:p>
    <w:p w14:paraId="0D0C4701" w14:textId="1E937BFA" w:rsidR="005F0EF1" w:rsidRPr="005F0EF1" w:rsidRDefault="005F0EF1" w:rsidP="005C14B0">
      <w:pPr>
        <w:autoSpaceDE w:val="0"/>
        <w:autoSpaceDN w:val="0"/>
        <w:adjustRightInd w:val="0"/>
        <w:spacing w:after="0" w:line="240" w:lineRule="auto"/>
        <w:jc w:val="both"/>
        <w:rPr>
          <w:rFonts w:ascii="Arial" w:hAnsi="Arial" w:cs="Arial"/>
        </w:rPr>
      </w:pPr>
      <w:r>
        <w:rPr>
          <w:rFonts w:ascii="Arial" w:hAnsi="Arial" w:cs="Arial"/>
        </w:rPr>
        <w:t>Prod. Rate = 0.02M</w:t>
      </w:r>
      <w:r>
        <w:rPr>
          <w:rFonts w:ascii="Arial" w:hAnsi="Arial" w:cs="Arial"/>
          <w:vertAlign w:val="superscript"/>
        </w:rPr>
        <w:t>2</w:t>
      </w:r>
      <w:r>
        <w:rPr>
          <w:rFonts w:ascii="Arial" w:hAnsi="Arial" w:cs="Arial"/>
        </w:rPr>
        <w:t>/ Hr = 0.02 X</w:t>
      </w:r>
      <w:r w:rsidR="006C4271">
        <w:rPr>
          <w:rFonts w:ascii="Arial" w:hAnsi="Arial" w:cs="Arial"/>
        </w:rPr>
        <w:t xml:space="preserve"> 60</w:t>
      </w:r>
      <w:r w:rsidR="006C4271">
        <w:rPr>
          <w:rFonts w:ascii="Arial" w:hAnsi="Arial" w:cs="Arial"/>
        </w:rPr>
        <w:tab/>
      </w:r>
      <w:r w:rsidR="006C4271">
        <w:rPr>
          <w:rFonts w:ascii="Arial" w:hAnsi="Arial" w:cs="Arial"/>
        </w:rPr>
        <w:tab/>
      </w:r>
      <w:r w:rsidR="006C4271">
        <w:rPr>
          <w:rFonts w:ascii="Arial" w:hAnsi="Arial" w:cs="Arial"/>
        </w:rPr>
        <w:tab/>
      </w:r>
      <w:r w:rsidR="006C4271">
        <w:rPr>
          <w:rFonts w:ascii="Arial" w:hAnsi="Arial" w:cs="Arial"/>
        </w:rPr>
        <w:tab/>
      </w:r>
      <w:r w:rsidR="00405EC3">
        <w:rPr>
          <w:rFonts w:ascii="Arial" w:hAnsi="Arial" w:cs="Arial"/>
        </w:rPr>
        <w:tab/>
      </w:r>
      <w:r w:rsidR="006C4271">
        <w:rPr>
          <w:rFonts w:ascii="Arial" w:hAnsi="Arial" w:cs="Arial"/>
        </w:rPr>
        <w:t>=</w:t>
      </w:r>
      <w:r w:rsidR="006C4271">
        <w:rPr>
          <w:rFonts w:ascii="Arial" w:hAnsi="Arial" w:cs="Arial"/>
        </w:rPr>
        <w:tab/>
      </w:r>
      <w:r w:rsidR="006C4271">
        <w:rPr>
          <w:rFonts w:ascii="Arial" w:hAnsi="Arial" w:cs="Arial"/>
        </w:rPr>
        <w:tab/>
        <w:t>1.2</w:t>
      </w:r>
      <w:r>
        <w:rPr>
          <w:rFonts w:ascii="Arial" w:hAnsi="Arial" w:cs="Arial"/>
        </w:rPr>
        <w:t xml:space="preserve"> Hrs</w:t>
      </w:r>
    </w:p>
    <w:p w14:paraId="640BACD6" w14:textId="1A7958CC" w:rsidR="005F0EF1" w:rsidRPr="005F0EF1" w:rsidRDefault="005F0EF1" w:rsidP="005C14B0">
      <w:pPr>
        <w:autoSpaceDE w:val="0"/>
        <w:autoSpaceDN w:val="0"/>
        <w:adjustRightInd w:val="0"/>
        <w:spacing w:after="0" w:line="240" w:lineRule="auto"/>
        <w:jc w:val="both"/>
        <w:rPr>
          <w:rFonts w:ascii="Arial" w:hAnsi="Arial" w:cs="Arial"/>
        </w:rPr>
      </w:pPr>
      <w:r>
        <w:rPr>
          <w:rFonts w:ascii="Arial" w:hAnsi="Arial" w:cs="Arial"/>
        </w:rPr>
        <w:t>Plant &amp; Lab. = £2.34/M</w:t>
      </w:r>
      <w:r>
        <w:rPr>
          <w:rFonts w:ascii="Arial" w:hAnsi="Arial" w:cs="Arial"/>
          <w:vertAlign w:val="superscript"/>
        </w:rPr>
        <w:t>2</w:t>
      </w:r>
      <w:r>
        <w:rPr>
          <w:rFonts w:ascii="Arial" w:hAnsi="Arial" w:cs="Arial"/>
        </w:rPr>
        <w:t xml:space="preserve"> = 2.34 X 60</w:t>
      </w:r>
      <w:r>
        <w:rPr>
          <w:rFonts w:ascii="Arial" w:hAnsi="Arial" w:cs="Arial"/>
        </w:rPr>
        <w:tab/>
      </w:r>
      <w:r>
        <w:rPr>
          <w:rFonts w:ascii="Arial" w:hAnsi="Arial" w:cs="Arial"/>
        </w:rPr>
        <w:tab/>
      </w:r>
      <w:r w:rsidR="006C4271">
        <w:rPr>
          <w:rFonts w:ascii="Arial" w:hAnsi="Arial" w:cs="Arial"/>
        </w:rPr>
        <w:tab/>
      </w:r>
      <w:r>
        <w:rPr>
          <w:rFonts w:ascii="Arial" w:hAnsi="Arial" w:cs="Arial"/>
        </w:rPr>
        <w:tab/>
      </w:r>
      <w:r w:rsidR="00405EC3">
        <w:rPr>
          <w:rFonts w:ascii="Arial" w:hAnsi="Arial" w:cs="Arial"/>
        </w:rPr>
        <w:tab/>
      </w:r>
      <w:r>
        <w:rPr>
          <w:rFonts w:ascii="Arial" w:hAnsi="Arial" w:cs="Arial"/>
        </w:rPr>
        <w:t>=</w:t>
      </w:r>
      <w:r>
        <w:rPr>
          <w:rFonts w:ascii="Arial" w:hAnsi="Arial" w:cs="Arial"/>
        </w:rPr>
        <w:tab/>
      </w:r>
      <w:r>
        <w:rPr>
          <w:rFonts w:ascii="Arial" w:hAnsi="Arial" w:cs="Arial"/>
        </w:rPr>
        <w:tab/>
        <w:t>£</w:t>
      </w:r>
      <w:r w:rsidR="006C4271">
        <w:rPr>
          <w:rFonts w:ascii="Arial" w:hAnsi="Arial" w:cs="Arial"/>
        </w:rPr>
        <w:t>140.4</w:t>
      </w:r>
    </w:p>
    <w:p w14:paraId="2A90D828" w14:textId="30A3099F" w:rsidR="005F0EF1" w:rsidRPr="006C4271" w:rsidRDefault="005F0EF1" w:rsidP="005C14B0">
      <w:pPr>
        <w:autoSpaceDE w:val="0"/>
        <w:autoSpaceDN w:val="0"/>
        <w:adjustRightInd w:val="0"/>
        <w:spacing w:after="0" w:line="240" w:lineRule="auto"/>
        <w:jc w:val="both"/>
        <w:rPr>
          <w:rFonts w:ascii="Arial" w:hAnsi="Arial" w:cs="Arial"/>
          <w:b/>
        </w:rPr>
      </w:pPr>
    </w:p>
    <w:p w14:paraId="79B4D36D" w14:textId="331FD66C" w:rsidR="006C4271" w:rsidRDefault="006C4271" w:rsidP="005C14B0">
      <w:pPr>
        <w:autoSpaceDE w:val="0"/>
        <w:autoSpaceDN w:val="0"/>
        <w:adjustRightInd w:val="0"/>
        <w:spacing w:after="0" w:line="240" w:lineRule="auto"/>
        <w:jc w:val="both"/>
        <w:rPr>
          <w:rFonts w:ascii="Arial" w:hAnsi="Arial" w:cs="Arial"/>
          <w:b/>
        </w:rPr>
      </w:pPr>
      <w:r w:rsidRPr="006C4271">
        <w:rPr>
          <w:rFonts w:ascii="Arial" w:hAnsi="Arial" w:cs="Arial"/>
          <w:b/>
        </w:rPr>
        <w:t xml:space="preserve">Compaction of graded fill material </w:t>
      </w:r>
    </w:p>
    <w:p w14:paraId="6771B1DE" w14:textId="0FC17A2D" w:rsidR="006C4271" w:rsidRDefault="006C4271" w:rsidP="005C14B0">
      <w:pPr>
        <w:autoSpaceDE w:val="0"/>
        <w:autoSpaceDN w:val="0"/>
        <w:adjustRightInd w:val="0"/>
        <w:spacing w:after="0" w:line="240" w:lineRule="auto"/>
        <w:jc w:val="both"/>
        <w:rPr>
          <w:rFonts w:ascii="Arial" w:hAnsi="Arial" w:cs="Arial"/>
          <w:b/>
        </w:rPr>
      </w:pPr>
    </w:p>
    <w:p w14:paraId="3E9AD245" w14:textId="1EAA4D19" w:rsidR="006C4271" w:rsidRPr="006C4271" w:rsidRDefault="006C4271" w:rsidP="005C14B0">
      <w:pPr>
        <w:autoSpaceDE w:val="0"/>
        <w:autoSpaceDN w:val="0"/>
        <w:adjustRightInd w:val="0"/>
        <w:spacing w:after="0" w:line="240" w:lineRule="auto"/>
        <w:jc w:val="both"/>
        <w:rPr>
          <w:rFonts w:ascii="Arial" w:hAnsi="Arial" w:cs="Arial"/>
        </w:rPr>
      </w:pPr>
      <w:r w:rsidRPr="006C4271">
        <w:rPr>
          <w:rFonts w:ascii="Arial" w:hAnsi="Arial" w:cs="Arial"/>
        </w:rPr>
        <w:t>Volume = 10X6X0.15 = 9m</w:t>
      </w:r>
      <w:r w:rsidRPr="006C4271">
        <w:rPr>
          <w:rFonts w:ascii="Arial" w:hAnsi="Arial" w:cs="Arial"/>
          <w:vertAlign w:val="superscript"/>
        </w:rPr>
        <w:t>3</w:t>
      </w:r>
    </w:p>
    <w:p w14:paraId="0449BF7F" w14:textId="3C50569D" w:rsidR="006C4271" w:rsidRDefault="006C4271" w:rsidP="005C14B0">
      <w:pPr>
        <w:autoSpaceDE w:val="0"/>
        <w:autoSpaceDN w:val="0"/>
        <w:adjustRightInd w:val="0"/>
        <w:spacing w:after="0" w:line="240" w:lineRule="auto"/>
        <w:jc w:val="both"/>
        <w:rPr>
          <w:rFonts w:ascii="Arial" w:hAnsi="Arial" w:cs="Arial"/>
        </w:rPr>
      </w:pPr>
      <w:r w:rsidRPr="006C4271">
        <w:rPr>
          <w:rFonts w:ascii="Arial" w:hAnsi="Arial" w:cs="Arial"/>
        </w:rPr>
        <w:t>Prod. Rate = 0.1 M</w:t>
      </w:r>
      <w:r w:rsidRPr="003A5452">
        <w:rPr>
          <w:rFonts w:ascii="Arial" w:hAnsi="Arial" w:cs="Arial"/>
          <w:vertAlign w:val="superscript"/>
        </w:rPr>
        <w:t>3</w:t>
      </w:r>
      <w:r w:rsidRPr="006C4271">
        <w:rPr>
          <w:rFonts w:ascii="Arial" w:hAnsi="Arial" w:cs="Arial"/>
        </w:rPr>
        <w:t>/ Hr</w:t>
      </w:r>
      <w:r>
        <w:rPr>
          <w:rFonts w:ascii="Arial" w:hAnsi="Arial" w:cs="Arial"/>
        </w:rPr>
        <w:t xml:space="preserve"> = 0.1 X 9</w:t>
      </w:r>
      <w:r>
        <w:rPr>
          <w:rFonts w:ascii="Arial" w:hAnsi="Arial" w:cs="Arial"/>
        </w:rPr>
        <w:tab/>
      </w:r>
      <w:r>
        <w:rPr>
          <w:rFonts w:ascii="Arial" w:hAnsi="Arial" w:cs="Arial"/>
        </w:rPr>
        <w:tab/>
      </w:r>
      <w:r>
        <w:rPr>
          <w:rFonts w:ascii="Arial" w:hAnsi="Arial" w:cs="Arial"/>
        </w:rPr>
        <w:tab/>
      </w:r>
      <w:r w:rsidR="00405EC3">
        <w:rPr>
          <w:rFonts w:ascii="Arial" w:hAnsi="Arial" w:cs="Arial"/>
        </w:rPr>
        <w:tab/>
      </w:r>
      <w:r>
        <w:rPr>
          <w:rFonts w:ascii="Arial" w:hAnsi="Arial" w:cs="Arial"/>
        </w:rPr>
        <w:tab/>
        <w:t>=</w:t>
      </w:r>
      <w:r>
        <w:rPr>
          <w:rFonts w:ascii="Arial" w:hAnsi="Arial" w:cs="Arial"/>
        </w:rPr>
        <w:tab/>
      </w:r>
      <w:r>
        <w:rPr>
          <w:rFonts w:ascii="Arial" w:hAnsi="Arial" w:cs="Arial"/>
        </w:rPr>
        <w:tab/>
        <w:t>0.9Hrs</w:t>
      </w:r>
    </w:p>
    <w:p w14:paraId="27234A3F" w14:textId="60FA48A0" w:rsidR="006C4271" w:rsidRDefault="006C4271" w:rsidP="005C14B0">
      <w:pPr>
        <w:autoSpaceDE w:val="0"/>
        <w:autoSpaceDN w:val="0"/>
        <w:adjustRightInd w:val="0"/>
        <w:spacing w:after="0" w:line="240" w:lineRule="auto"/>
        <w:jc w:val="both"/>
        <w:rPr>
          <w:rFonts w:ascii="Arial" w:hAnsi="Arial" w:cs="Arial"/>
        </w:rPr>
      </w:pPr>
      <w:r>
        <w:rPr>
          <w:rFonts w:ascii="Arial" w:hAnsi="Arial" w:cs="Arial"/>
        </w:rPr>
        <w:t>Plant &amp; Lab. = 0.92 M</w:t>
      </w:r>
      <w:r w:rsidR="003A5452">
        <w:rPr>
          <w:rFonts w:ascii="Arial" w:hAnsi="Arial" w:cs="Arial"/>
          <w:vertAlign w:val="superscript"/>
        </w:rPr>
        <w:t>3</w:t>
      </w:r>
      <w:r>
        <w:rPr>
          <w:rFonts w:ascii="Arial" w:hAnsi="Arial" w:cs="Arial"/>
        </w:rPr>
        <w:t xml:space="preserve"> = 0.92 X 9</w:t>
      </w:r>
      <w:r>
        <w:rPr>
          <w:rFonts w:ascii="Arial" w:hAnsi="Arial" w:cs="Arial"/>
        </w:rPr>
        <w:tab/>
      </w:r>
      <w:r>
        <w:rPr>
          <w:rFonts w:ascii="Arial" w:hAnsi="Arial" w:cs="Arial"/>
        </w:rPr>
        <w:tab/>
      </w:r>
      <w:r>
        <w:rPr>
          <w:rFonts w:ascii="Arial" w:hAnsi="Arial" w:cs="Arial"/>
        </w:rPr>
        <w:tab/>
      </w:r>
      <w:r>
        <w:rPr>
          <w:rFonts w:ascii="Arial" w:hAnsi="Arial" w:cs="Arial"/>
        </w:rPr>
        <w:tab/>
      </w:r>
      <w:r w:rsidR="00405EC3">
        <w:rPr>
          <w:rFonts w:ascii="Arial" w:hAnsi="Arial" w:cs="Arial"/>
        </w:rPr>
        <w:tab/>
      </w:r>
      <w:r>
        <w:rPr>
          <w:rFonts w:ascii="Arial" w:hAnsi="Arial" w:cs="Arial"/>
        </w:rPr>
        <w:t>=</w:t>
      </w:r>
      <w:r>
        <w:rPr>
          <w:rFonts w:ascii="Arial" w:hAnsi="Arial" w:cs="Arial"/>
        </w:rPr>
        <w:tab/>
      </w:r>
      <w:r>
        <w:rPr>
          <w:rFonts w:ascii="Arial" w:hAnsi="Arial" w:cs="Arial"/>
        </w:rPr>
        <w:tab/>
        <w:t>£8.28</w:t>
      </w:r>
    </w:p>
    <w:p w14:paraId="7CC0FF42" w14:textId="77777777" w:rsidR="00A07563" w:rsidRPr="006C4271" w:rsidRDefault="00A07563" w:rsidP="005C14B0">
      <w:pPr>
        <w:autoSpaceDE w:val="0"/>
        <w:autoSpaceDN w:val="0"/>
        <w:adjustRightInd w:val="0"/>
        <w:spacing w:after="0" w:line="240" w:lineRule="auto"/>
        <w:jc w:val="both"/>
        <w:rPr>
          <w:rFonts w:ascii="Arial" w:hAnsi="Arial" w:cs="Arial"/>
        </w:rPr>
      </w:pPr>
    </w:p>
    <w:p w14:paraId="08BF73B3" w14:textId="79BE0CC5" w:rsidR="0081099A" w:rsidRDefault="0081099A" w:rsidP="005C14B0">
      <w:pPr>
        <w:autoSpaceDE w:val="0"/>
        <w:autoSpaceDN w:val="0"/>
        <w:adjustRightInd w:val="0"/>
        <w:spacing w:after="0" w:line="240" w:lineRule="auto"/>
        <w:jc w:val="both"/>
        <w:rPr>
          <w:rFonts w:ascii="Arial" w:hAnsi="Arial" w:cs="Arial"/>
        </w:rPr>
      </w:pPr>
      <w:r>
        <w:rPr>
          <w:rFonts w:ascii="Arial" w:hAnsi="Arial" w:cs="Arial"/>
        </w:rPr>
        <w:lastRenderedPageBreak/>
        <w:t xml:space="preserve">In My experience I would allow 1 Day to place the stone and trim to level </w:t>
      </w:r>
    </w:p>
    <w:p w14:paraId="36B7A996" w14:textId="6294F0B4" w:rsidR="00272531" w:rsidRPr="006C4271" w:rsidRDefault="006C4271" w:rsidP="005C14B0">
      <w:pPr>
        <w:autoSpaceDE w:val="0"/>
        <w:autoSpaceDN w:val="0"/>
        <w:adjustRightInd w:val="0"/>
        <w:spacing w:after="0" w:line="240" w:lineRule="auto"/>
        <w:ind w:left="4320"/>
        <w:jc w:val="both"/>
        <w:rPr>
          <w:rFonts w:ascii="Arial" w:hAnsi="Arial" w:cs="Arial"/>
          <w:b/>
        </w:rPr>
      </w:pPr>
      <w:r>
        <w:rPr>
          <w:rFonts w:ascii="Arial" w:hAnsi="Arial" w:cs="Arial"/>
        </w:rPr>
        <w:t xml:space="preserve">     </w:t>
      </w:r>
      <w:r w:rsidR="00171471">
        <w:rPr>
          <w:rFonts w:ascii="Arial" w:hAnsi="Arial" w:cs="Arial"/>
        </w:rPr>
        <w:t xml:space="preserve">     </w:t>
      </w:r>
      <w:r w:rsidR="00405EC3">
        <w:rPr>
          <w:rFonts w:ascii="Arial" w:hAnsi="Arial" w:cs="Arial"/>
        </w:rPr>
        <w:tab/>
      </w:r>
      <w:r w:rsidR="00171471">
        <w:rPr>
          <w:rFonts w:ascii="Arial" w:hAnsi="Arial" w:cs="Arial"/>
        </w:rPr>
        <w:t xml:space="preserve">     </w:t>
      </w:r>
      <w:r w:rsidR="005F0EF1" w:rsidRPr="006C4271">
        <w:rPr>
          <w:rFonts w:ascii="Arial" w:hAnsi="Arial" w:cs="Arial"/>
          <w:b/>
        </w:rPr>
        <w:t xml:space="preserve">Total </w:t>
      </w:r>
      <w:r w:rsidRPr="006C4271">
        <w:rPr>
          <w:rFonts w:ascii="Arial" w:hAnsi="Arial" w:cs="Arial"/>
          <w:b/>
        </w:rPr>
        <w:t>Time</w:t>
      </w:r>
      <w:r>
        <w:rPr>
          <w:rFonts w:ascii="Arial" w:hAnsi="Arial" w:cs="Arial"/>
          <w:b/>
        </w:rPr>
        <w:t xml:space="preserve"> =</w:t>
      </w:r>
      <w:r w:rsidR="005F0EF1" w:rsidRPr="006C4271">
        <w:rPr>
          <w:rFonts w:ascii="Arial" w:hAnsi="Arial" w:cs="Arial"/>
          <w:b/>
        </w:rPr>
        <w:t xml:space="preserve"> 1 Day </w:t>
      </w:r>
    </w:p>
    <w:p w14:paraId="3B724B9D" w14:textId="25845019" w:rsidR="00181D1A" w:rsidRPr="006C4271" w:rsidRDefault="006C4271" w:rsidP="005C14B0">
      <w:pPr>
        <w:autoSpaceDE w:val="0"/>
        <w:autoSpaceDN w:val="0"/>
        <w:adjustRightInd w:val="0"/>
        <w:spacing w:after="0" w:line="240" w:lineRule="auto"/>
        <w:ind w:left="3600" w:firstLine="720"/>
        <w:jc w:val="both"/>
        <w:rPr>
          <w:rFonts w:ascii="Arial" w:hAnsi="Arial" w:cs="Arial"/>
          <w:b/>
        </w:rPr>
      </w:pPr>
      <w:r>
        <w:rPr>
          <w:rFonts w:ascii="Arial" w:hAnsi="Arial" w:cs="Arial"/>
          <w:b/>
        </w:rPr>
        <w:t xml:space="preserve">      </w:t>
      </w:r>
      <w:r w:rsidR="00405EC3">
        <w:rPr>
          <w:rFonts w:ascii="Arial" w:hAnsi="Arial" w:cs="Arial"/>
          <w:b/>
        </w:rPr>
        <w:tab/>
      </w:r>
      <w:r w:rsidR="00171471">
        <w:rPr>
          <w:rFonts w:ascii="Arial" w:hAnsi="Arial" w:cs="Arial"/>
          <w:b/>
        </w:rPr>
        <w:t xml:space="preserve">     </w:t>
      </w:r>
      <w:r w:rsidR="005F0EF1" w:rsidRPr="006C4271">
        <w:rPr>
          <w:rFonts w:ascii="Arial" w:hAnsi="Arial" w:cs="Arial"/>
          <w:b/>
        </w:rPr>
        <w:t>Total Cost = £</w:t>
      </w:r>
      <w:r w:rsidR="00A07563">
        <w:rPr>
          <w:rFonts w:ascii="Arial" w:hAnsi="Arial" w:cs="Arial"/>
          <w:b/>
        </w:rPr>
        <w:t>815.28</w:t>
      </w:r>
    </w:p>
    <w:p w14:paraId="5823BD49" w14:textId="45A8FDDC" w:rsidR="00272531" w:rsidRPr="00405EC3" w:rsidRDefault="00F07D8B" w:rsidP="005C14B0">
      <w:pPr>
        <w:autoSpaceDE w:val="0"/>
        <w:autoSpaceDN w:val="0"/>
        <w:adjustRightInd w:val="0"/>
        <w:spacing w:after="0" w:line="240" w:lineRule="auto"/>
        <w:jc w:val="both"/>
        <w:rPr>
          <w:rFonts w:ascii="Arial" w:hAnsi="Arial" w:cs="Arial"/>
          <w:u w:val="single"/>
        </w:rPr>
      </w:pPr>
      <w:r w:rsidRPr="00405EC3">
        <w:rPr>
          <w:rFonts w:ascii="Arial" w:hAnsi="Arial" w:cs="Arial"/>
          <w:u w:val="single"/>
        </w:rPr>
        <w:t xml:space="preserve">Pilling works </w:t>
      </w:r>
    </w:p>
    <w:p w14:paraId="125C4ECB" w14:textId="57D3DF50" w:rsidR="00F07D8B" w:rsidRDefault="00F07D8B" w:rsidP="005C14B0">
      <w:pPr>
        <w:autoSpaceDE w:val="0"/>
        <w:autoSpaceDN w:val="0"/>
        <w:adjustRightInd w:val="0"/>
        <w:spacing w:after="0" w:line="240" w:lineRule="auto"/>
        <w:jc w:val="both"/>
        <w:rPr>
          <w:rFonts w:ascii="Arial" w:hAnsi="Arial" w:cs="Arial"/>
        </w:rPr>
      </w:pPr>
    </w:p>
    <w:p w14:paraId="7E00BD7C" w14:textId="1C776FFF"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The rate is based on using a continuous flight auger which will pump the concrete into the borehole once the required depth has been reached, no casting is required with this method</w:t>
      </w:r>
      <w:r w:rsidR="00160C6B">
        <w:rPr>
          <w:rFonts w:ascii="Arial" w:hAnsi="Arial" w:cs="Arial"/>
        </w:rPr>
        <w:t xml:space="preserve">, </w:t>
      </w:r>
      <w:r w:rsidR="00581F31">
        <w:rPr>
          <w:rFonts w:ascii="Arial" w:hAnsi="Arial" w:cs="Arial"/>
        </w:rPr>
        <w:t>and steelwork</w:t>
      </w:r>
      <w:r w:rsidR="00160C6B">
        <w:rPr>
          <w:rFonts w:ascii="Arial" w:hAnsi="Arial" w:cs="Arial"/>
        </w:rPr>
        <w:t xml:space="preserve"> can be lowered into position after</w:t>
      </w:r>
      <w:r>
        <w:rPr>
          <w:rFonts w:ascii="Arial" w:hAnsi="Arial" w:cs="Arial"/>
        </w:rPr>
        <w:t>. Disposal of spoil is calculated separate to this rate.</w:t>
      </w:r>
    </w:p>
    <w:p w14:paraId="066B0E20" w14:textId="54098EF5" w:rsidR="00171471" w:rsidRDefault="00171471" w:rsidP="005C14B0">
      <w:pPr>
        <w:autoSpaceDE w:val="0"/>
        <w:autoSpaceDN w:val="0"/>
        <w:adjustRightInd w:val="0"/>
        <w:spacing w:after="0" w:line="240" w:lineRule="auto"/>
        <w:jc w:val="both"/>
        <w:rPr>
          <w:rFonts w:ascii="Arial" w:hAnsi="Arial" w:cs="Arial"/>
        </w:rPr>
      </w:pPr>
    </w:p>
    <w:p w14:paraId="0DBE22BA" w14:textId="5AC19171"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Cost of mobilising plant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£9275.29</w:t>
      </w:r>
    </w:p>
    <w:p w14:paraId="4EF5755D" w14:textId="6E76C636"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Cost of moving plant per pile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£45.49</w:t>
      </w:r>
      <w:r>
        <w:rPr>
          <w:rFonts w:ascii="Arial" w:hAnsi="Arial" w:cs="Arial"/>
        </w:rPr>
        <w:tab/>
      </w:r>
    </w:p>
    <w:p w14:paraId="5D9EE84C" w14:textId="0F2CEC4B"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Total cost of moving plant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£454.9</w:t>
      </w:r>
    </w:p>
    <w:p w14:paraId="7184DA8B" w14:textId="10C10CC5" w:rsidR="00171471" w:rsidRDefault="00171471" w:rsidP="005C14B0">
      <w:pPr>
        <w:autoSpaceDE w:val="0"/>
        <w:autoSpaceDN w:val="0"/>
        <w:adjustRightInd w:val="0"/>
        <w:spacing w:after="0" w:line="240" w:lineRule="auto"/>
        <w:jc w:val="both"/>
        <w:rPr>
          <w:rFonts w:ascii="Arial" w:hAnsi="Arial" w:cs="Arial"/>
        </w:rPr>
      </w:pPr>
    </w:p>
    <w:p w14:paraId="5913A839" w14:textId="44E9B3FC"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750mm bored cast in situ pile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£63.19 per M</w:t>
      </w:r>
    </w:p>
    <w:p w14:paraId="0289C9D9" w14:textId="72EFF354" w:rsidR="00405EC3" w:rsidRDefault="00405EC3" w:rsidP="005C14B0">
      <w:pPr>
        <w:autoSpaceDE w:val="0"/>
        <w:autoSpaceDN w:val="0"/>
        <w:adjustRightInd w:val="0"/>
        <w:spacing w:after="0" w:line="240" w:lineRule="auto"/>
        <w:jc w:val="both"/>
        <w:rPr>
          <w:rFonts w:ascii="Arial" w:hAnsi="Arial" w:cs="Arial"/>
        </w:rPr>
      </w:pPr>
    </w:p>
    <w:p w14:paraId="7A56C36A" w14:textId="5096C8EC"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Cost of piling per pile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£947.85</w:t>
      </w:r>
    </w:p>
    <w:p w14:paraId="43A6D8FB" w14:textId="468B2564"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Cost of 10 piles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£9478.5</w:t>
      </w:r>
    </w:p>
    <w:p w14:paraId="3F8032A1" w14:textId="41783BB4" w:rsidR="00BD174B" w:rsidRDefault="00BD174B" w:rsidP="005C14B0">
      <w:pPr>
        <w:autoSpaceDE w:val="0"/>
        <w:autoSpaceDN w:val="0"/>
        <w:adjustRightInd w:val="0"/>
        <w:spacing w:after="0" w:line="240" w:lineRule="auto"/>
        <w:jc w:val="both"/>
        <w:rPr>
          <w:rFonts w:ascii="Arial" w:hAnsi="Arial" w:cs="Arial"/>
          <w:b/>
        </w:rPr>
      </w:pPr>
      <w:r w:rsidRPr="00BD174B">
        <w:rPr>
          <w:rFonts w:ascii="Arial" w:hAnsi="Arial" w:cs="Arial"/>
          <w:b/>
        </w:rPr>
        <w:t xml:space="preserve">Total cost for piles </w:t>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t>=</w:t>
      </w:r>
      <w:r w:rsidRPr="00BD174B">
        <w:rPr>
          <w:rFonts w:ascii="Arial" w:hAnsi="Arial" w:cs="Arial"/>
          <w:b/>
        </w:rPr>
        <w:tab/>
        <w:t>£19208.69</w:t>
      </w:r>
    </w:p>
    <w:p w14:paraId="650DEEFC" w14:textId="517FD634" w:rsidR="00181D1A" w:rsidRDefault="00181D1A" w:rsidP="005C14B0">
      <w:pPr>
        <w:autoSpaceDE w:val="0"/>
        <w:autoSpaceDN w:val="0"/>
        <w:adjustRightInd w:val="0"/>
        <w:spacing w:after="0" w:line="240" w:lineRule="auto"/>
        <w:jc w:val="both"/>
        <w:rPr>
          <w:rFonts w:ascii="Arial" w:hAnsi="Arial" w:cs="Arial"/>
        </w:rPr>
      </w:pPr>
      <w:r>
        <w:rPr>
          <w:rFonts w:ascii="Arial" w:hAnsi="Arial" w:cs="Arial"/>
        </w:rPr>
        <w:t>I have a</w:t>
      </w:r>
      <w:r w:rsidR="00171471">
        <w:rPr>
          <w:rFonts w:ascii="Arial" w:hAnsi="Arial" w:cs="Arial"/>
        </w:rPr>
        <w:t>ssume</w:t>
      </w:r>
      <w:r>
        <w:rPr>
          <w:rFonts w:ascii="Arial" w:hAnsi="Arial" w:cs="Arial"/>
        </w:rPr>
        <w:t>d</w:t>
      </w:r>
      <w:r w:rsidR="00171471">
        <w:rPr>
          <w:rFonts w:ascii="Arial" w:hAnsi="Arial" w:cs="Arial"/>
        </w:rPr>
        <w:t xml:space="preserve"> </w:t>
      </w:r>
      <w:r w:rsidR="00F528D4">
        <w:rPr>
          <w:rFonts w:ascii="Arial" w:hAnsi="Arial" w:cs="Arial"/>
        </w:rPr>
        <w:t>2</w:t>
      </w:r>
      <w:r w:rsidR="00171471">
        <w:rPr>
          <w:rFonts w:ascii="Arial" w:hAnsi="Arial" w:cs="Arial"/>
        </w:rPr>
        <w:t xml:space="preserve"> tonne of steel per pile</w:t>
      </w:r>
      <w:r>
        <w:rPr>
          <w:rFonts w:ascii="Arial" w:hAnsi="Arial" w:cs="Arial"/>
        </w:rPr>
        <w:t xml:space="preserve">. </w:t>
      </w:r>
      <w:r w:rsidR="00CA02C3">
        <w:rPr>
          <w:rFonts w:ascii="Arial" w:hAnsi="Arial" w:cs="Arial"/>
        </w:rPr>
        <w:t>So,</w:t>
      </w:r>
      <w:r>
        <w:rPr>
          <w:rFonts w:ascii="Arial" w:hAnsi="Arial" w:cs="Arial"/>
        </w:rPr>
        <w:t xml:space="preserve"> a total of 30</w:t>
      </w:r>
      <w:r w:rsidR="00FA5283">
        <w:rPr>
          <w:rFonts w:ascii="Arial" w:hAnsi="Arial" w:cs="Arial"/>
        </w:rPr>
        <w:t xml:space="preserve"> </w:t>
      </w:r>
      <w:r>
        <w:rPr>
          <w:rFonts w:ascii="Arial" w:hAnsi="Arial" w:cs="Arial"/>
        </w:rPr>
        <w:t>tonne</w:t>
      </w:r>
      <w:r w:rsidR="00FA5283">
        <w:rPr>
          <w:rFonts w:ascii="Arial" w:hAnsi="Arial" w:cs="Arial"/>
        </w:rPr>
        <w:t>s</w:t>
      </w:r>
      <w:r>
        <w:rPr>
          <w:rFonts w:ascii="Arial" w:hAnsi="Arial" w:cs="Arial"/>
        </w:rPr>
        <w:t xml:space="preserve"> of steel for these piling works.</w:t>
      </w:r>
    </w:p>
    <w:p w14:paraId="7F88F9CB" w14:textId="764BD14D" w:rsidR="00405EC3" w:rsidRDefault="00181D1A" w:rsidP="005C14B0">
      <w:pPr>
        <w:autoSpaceDE w:val="0"/>
        <w:autoSpaceDN w:val="0"/>
        <w:adjustRightInd w:val="0"/>
        <w:spacing w:after="0" w:line="240" w:lineRule="auto"/>
        <w:jc w:val="both"/>
        <w:rPr>
          <w:rFonts w:ascii="Arial" w:hAnsi="Arial" w:cs="Arial"/>
        </w:rPr>
      </w:pPr>
      <w:r>
        <w:rPr>
          <w:rFonts w:ascii="Arial" w:hAnsi="Arial" w:cs="Arial"/>
        </w:rPr>
        <w:t xml:space="preserve">Cost per tonne </w:t>
      </w:r>
      <w:r>
        <w:rPr>
          <w:rFonts w:ascii="Arial" w:hAnsi="Arial" w:cs="Arial"/>
        </w:rPr>
        <w:tab/>
      </w:r>
      <w:r>
        <w:rPr>
          <w:rFonts w:ascii="Arial" w:hAnsi="Arial" w:cs="Arial"/>
        </w:rPr>
        <w:tab/>
      </w:r>
      <w:r w:rsidR="00171471">
        <w:rPr>
          <w:rFonts w:ascii="Arial" w:hAnsi="Arial" w:cs="Arial"/>
        </w:rPr>
        <w:tab/>
      </w:r>
      <w:r w:rsidR="00171471">
        <w:rPr>
          <w:rFonts w:ascii="Arial" w:hAnsi="Arial" w:cs="Arial"/>
        </w:rPr>
        <w:tab/>
      </w:r>
      <w:r w:rsidR="00171471">
        <w:rPr>
          <w:rFonts w:ascii="Arial" w:hAnsi="Arial" w:cs="Arial"/>
        </w:rPr>
        <w:tab/>
      </w:r>
      <w:r w:rsidR="00171471">
        <w:rPr>
          <w:rFonts w:ascii="Arial" w:hAnsi="Arial" w:cs="Arial"/>
        </w:rPr>
        <w:tab/>
      </w:r>
      <w:r w:rsidR="00171471">
        <w:rPr>
          <w:rFonts w:ascii="Arial" w:hAnsi="Arial" w:cs="Arial"/>
        </w:rPr>
        <w:tab/>
        <w:t>=</w:t>
      </w:r>
      <w:r w:rsidR="00171471">
        <w:rPr>
          <w:rFonts w:ascii="Arial" w:hAnsi="Arial" w:cs="Arial"/>
        </w:rPr>
        <w:tab/>
        <w:t>£</w:t>
      </w:r>
      <w:r>
        <w:rPr>
          <w:rFonts w:ascii="Arial" w:hAnsi="Arial" w:cs="Arial"/>
        </w:rPr>
        <w:t>696.17</w:t>
      </w:r>
    </w:p>
    <w:p w14:paraId="55A96335" w14:textId="2C44EFEA" w:rsidR="00181D1A" w:rsidRDefault="00181D1A" w:rsidP="005C14B0">
      <w:pPr>
        <w:autoSpaceDE w:val="0"/>
        <w:autoSpaceDN w:val="0"/>
        <w:adjustRightInd w:val="0"/>
        <w:spacing w:after="0" w:line="240" w:lineRule="auto"/>
        <w:jc w:val="both"/>
        <w:rPr>
          <w:rFonts w:ascii="Arial" w:hAnsi="Arial" w:cs="Arial"/>
        </w:rPr>
      </w:pPr>
      <w:r>
        <w:rPr>
          <w:rFonts w:ascii="Arial" w:hAnsi="Arial" w:cs="Arial"/>
        </w:rPr>
        <w:t xml:space="preserve">Total cost for </w:t>
      </w:r>
      <w:r w:rsidR="00F528D4">
        <w:rPr>
          <w:rFonts w:ascii="Arial" w:hAnsi="Arial" w:cs="Arial"/>
        </w:rPr>
        <w:t>2</w:t>
      </w:r>
      <w:r>
        <w:rPr>
          <w:rFonts w:ascii="Arial" w:hAnsi="Arial" w:cs="Arial"/>
        </w:rPr>
        <w:t>0 tonnes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w:t>
      </w:r>
      <w:r w:rsidR="005D2634">
        <w:rPr>
          <w:rFonts w:ascii="Arial" w:hAnsi="Arial" w:cs="Arial"/>
        </w:rPr>
        <w:t>13923</w:t>
      </w:r>
    </w:p>
    <w:p w14:paraId="7A21C4A1" w14:textId="04DDC357" w:rsidR="00181D1A" w:rsidRDefault="00181D1A" w:rsidP="005C14B0">
      <w:pPr>
        <w:autoSpaceDE w:val="0"/>
        <w:autoSpaceDN w:val="0"/>
        <w:adjustRightInd w:val="0"/>
        <w:spacing w:after="0" w:line="240" w:lineRule="auto"/>
        <w:jc w:val="both"/>
        <w:rPr>
          <w:rFonts w:ascii="Arial" w:hAnsi="Arial" w:cs="Arial"/>
        </w:rPr>
      </w:pPr>
      <w:r>
        <w:rPr>
          <w:rFonts w:ascii="Arial" w:hAnsi="Arial" w:cs="Arial"/>
        </w:rPr>
        <w:t xml:space="preserve">Prod. Rate – 4.44 Hrs/T = 4.44 x </w:t>
      </w:r>
      <w:r w:rsidR="00F528D4">
        <w:rPr>
          <w:rFonts w:ascii="Arial" w:hAnsi="Arial" w:cs="Arial"/>
        </w:rPr>
        <w:t>2</w:t>
      </w:r>
      <w:r>
        <w:rPr>
          <w:rFonts w:ascii="Arial" w:hAnsi="Arial" w:cs="Arial"/>
        </w:rPr>
        <w:t>0</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4602FD">
        <w:rPr>
          <w:rFonts w:ascii="Arial" w:hAnsi="Arial" w:cs="Arial"/>
        </w:rPr>
        <w:tab/>
      </w:r>
      <w:r w:rsidR="005D2634">
        <w:rPr>
          <w:rFonts w:ascii="Arial" w:hAnsi="Arial" w:cs="Arial"/>
        </w:rPr>
        <w:t>88.8</w:t>
      </w:r>
      <w:r>
        <w:rPr>
          <w:rFonts w:ascii="Arial" w:hAnsi="Arial" w:cs="Arial"/>
        </w:rPr>
        <w:t xml:space="preserve"> Hrs</w:t>
      </w:r>
    </w:p>
    <w:p w14:paraId="5D0A8D49" w14:textId="64B208EC" w:rsidR="004602FD" w:rsidRPr="00560092" w:rsidRDefault="00181D1A" w:rsidP="005C14B0">
      <w:pPr>
        <w:autoSpaceDE w:val="0"/>
        <w:autoSpaceDN w:val="0"/>
        <w:adjustRightInd w:val="0"/>
        <w:spacing w:after="0" w:line="240" w:lineRule="auto"/>
        <w:jc w:val="both"/>
        <w:rPr>
          <w:rFonts w:ascii="Arial" w:hAnsi="Arial" w:cs="Arial"/>
        </w:rPr>
      </w:pPr>
      <w:r>
        <w:rPr>
          <w:rFonts w:ascii="Arial" w:hAnsi="Arial" w:cs="Arial"/>
        </w:rPr>
        <w:t xml:space="preserve">Plant &amp; Lab. – £696.82 per T = 696.82 X </w:t>
      </w:r>
      <w:r w:rsidR="00F528D4">
        <w:rPr>
          <w:rFonts w:ascii="Arial" w:hAnsi="Arial" w:cs="Arial"/>
        </w:rPr>
        <w:t>2</w:t>
      </w:r>
      <w:r>
        <w:rPr>
          <w:rFonts w:ascii="Arial" w:hAnsi="Arial" w:cs="Arial"/>
        </w:rPr>
        <w:t>0</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4602FD">
        <w:rPr>
          <w:rFonts w:ascii="Arial" w:hAnsi="Arial" w:cs="Arial"/>
        </w:rPr>
        <w:tab/>
      </w:r>
      <w:r>
        <w:rPr>
          <w:rFonts w:ascii="Arial" w:hAnsi="Arial" w:cs="Arial"/>
        </w:rPr>
        <w:t>£</w:t>
      </w:r>
      <w:r w:rsidR="005D2634">
        <w:rPr>
          <w:rFonts w:ascii="Arial" w:hAnsi="Arial" w:cs="Arial"/>
        </w:rPr>
        <w:t>13936.4</w:t>
      </w:r>
    </w:p>
    <w:p w14:paraId="5C7AB82B" w14:textId="5795DF79" w:rsidR="00FA5283" w:rsidRDefault="00FA5283" w:rsidP="005C14B0">
      <w:pPr>
        <w:autoSpaceDE w:val="0"/>
        <w:autoSpaceDN w:val="0"/>
        <w:adjustRightInd w:val="0"/>
        <w:spacing w:after="0" w:line="240" w:lineRule="auto"/>
        <w:jc w:val="both"/>
        <w:rPr>
          <w:rFonts w:ascii="Arial" w:hAnsi="Arial" w:cs="Arial"/>
          <w:b/>
        </w:rPr>
      </w:pPr>
      <w:r w:rsidRPr="00BD174B">
        <w:rPr>
          <w:rFonts w:ascii="Arial" w:hAnsi="Arial" w:cs="Arial"/>
          <w:b/>
        </w:rPr>
        <w:t xml:space="preserve">Total cost </w:t>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t>=</w:t>
      </w:r>
      <w:r w:rsidRPr="00BD174B">
        <w:rPr>
          <w:rFonts w:ascii="Arial" w:hAnsi="Arial" w:cs="Arial"/>
          <w:b/>
        </w:rPr>
        <w:tab/>
        <w:t>£</w:t>
      </w:r>
      <w:r w:rsidR="005D2634">
        <w:rPr>
          <w:rFonts w:ascii="Arial" w:hAnsi="Arial" w:cs="Arial"/>
          <w:b/>
        </w:rPr>
        <w:t>27859.4</w:t>
      </w:r>
    </w:p>
    <w:p w14:paraId="4040046D" w14:textId="03E352B7" w:rsidR="00BD174B" w:rsidRDefault="00BD174B" w:rsidP="005C14B0">
      <w:pPr>
        <w:autoSpaceDE w:val="0"/>
        <w:autoSpaceDN w:val="0"/>
        <w:adjustRightInd w:val="0"/>
        <w:spacing w:after="0" w:line="240" w:lineRule="auto"/>
        <w:jc w:val="both"/>
        <w:rPr>
          <w:rFonts w:ascii="Arial" w:hAnsi="Arial" w:cs="Arial"/>
          <w:b/>
        </w:rPr>
      </w:pPr>
      <w:r>
        <w:rPr>
          <w:rFonts w:ascii="Arial" w:hAnsi="Arial" w:cs="Arial"/>
          <w:b/>
        </w:rPr>
        <w:t xml:space="preserve">Total Time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w:t>
      </w:r>
      <w:r>
        <w:rPr>
          <w:rFonts w:ascii="Arial" w:hAnsi="Arial" w:cs="Arial"/>
          <w:b/>
        </w:rPr>
        <w:tab/>
      </w:r>
      <w:r w:rsidR="005D2634">
        <w:rPr>
          <w:rFonts w:ascii="Arial" w:hAnsi="Arial" w:cs="Arial"/>
          <w:b/>
        </w:rPr>
        <w:t>88.8</w:t>
      </w:r>
      <w:r>
        <w:rPr>
          <w:rFonts w:ascii="Arial" w:hAnsi="Arial" w:cs="Arial"/>
          <w:b/>
        </w:rPr>
        <w:t xml:space="preserve"> Hrs</w:t>
      </w:r>
    </w:p>
    <w:p w14:paraId="465C799B" w14:textId="2D178A4A" w:rsidR="00560092" w:rsidRDefault="00560092" w:rsidP="005C14B0">
      <w:pPr>
        <w:autoSpaceDE w:val="0"/>
        <w:autoSpaceDN w:val="0"/>
        <w:adjustRightInd w:val="0"/>
        <w:spacing w:after="0" w:line="240" w:lineRule="auto"/>
        <w:jc w:val="both"/>
        <w:rPr>
          <w:rFonts w:ascii="Arial" w:hAnsi="Arial" w:cs="Arial"/>
          <w:b/>
        </w:rPr>
      </w:pPr>
      <w:r w:rsidRPr="003868EF">
        <w:rPr>
          <w:rFonts w:ascii="Arial" w:hAnsi="Arial" w:cs="Arial"/>
          <w:b/>
        </w:rPr>
        <w:t>Total of 1 Foreman</w:t>
      </w:r>
      <w:r w:rsidR="00581F31" w:rsidRPr="003868EF">
        <w:rPr>
          <w:rFonts w:ascii="Arial" w:hAnsi="Arial" w:cs="Arial"/>
          <w:b/>
        </w:rPr>
        <w:t>, 4</w:t>
      </w:r>
      <w:r w:rsidRPr="003868EF">
        <w:rPr>
          <w:rFonts w:ascii="Arial" w:hAnsi="Arial" w:cs="Arial"/>
          <w:b/>
        </w:rPr>
        <w:t xml:space="preserve"> steel fixers, 1 unskilled op. &amp; 1 plant op.</w:t>
      </w:r>
    </w:p>
    <w:p w14:paraId="7599BC6D" w14:textId="36C1DD88" w:rsidR="00BD174B" w:rsidRPr="00BD174B" w:rsidRDefault="00BD174B" w:rsidP="005C14B0">
      <w:pPr>
        <w:autoSpaceDE w:val="0"/>
        <w:autoSpaceDN w:val="0"/>
        <w:adjustRightInd w:val="0"/>
        <w:spacing w:after="0" w:line="240" w:lineRule="auto"/>
        <w:jc w:val="both"/>
        <w:rPr>
          <w:rFonts w:ascii="Arial" w:hAnsi="Arial" w:cs="Arial"/>
        </w:rPr>
      </w:pPr>
      <w:r>
        <w:rPr>
          <w:rFonts w:ascii="Arial" w:hAnsi="Arial" w:cs="Arial"/>
        </w:rPr>
        <w:t>Total hours of labour involved with fixing steel for piles can overlap with the construction of the piles.</w:t>
      </w:r>
    </w:p>
    <w:p w14:paraId="17C16EEE" w14:textId="72C96372" w:rsidR="002C3364" w:rsidRDefault="002C3364" w:rsidP="005C14B0">
      <w:pPr>
        <w:autoSpaceDE w:val="0"/>
        <w:autoSpaceDN w:val="0"/>
        <w:adjustRightInd w:val="0"/>
        <w:spacing w:after="0" w:line="240" w:lineRule="auto"/>
        <w:jc w:val="both"/>
        <w:rPr>
          <w:rFonts w:ascii="Arial" w:hAnsi="Arial" w:cs="Arial"/>
        </w:rPr>
      </w:pPr>
    </w:p>
    <w:p w14:paraId="32F8F517" w14:textId="2C0FD8A3" w:rsidR="002C3364" w:rsidRPr="00CA02C3" w:rsidRDefault="002C3364" w:rsidP="005C14B0">
      <w:pPr>
        <w:autoSpaceDE w:val="0"/>
        <w:autoSpaceDN w:val="0"/>
        <w:adjustRightInd w:val="0"/>
        <w:spacing w:after="0" w:line="240" w:lineRule="auto"/>
        <w:jc w:val="both"/>
        <w:rPr>
          <w:rFonts w:ascii="Arial" w:hAnsi="Arial" w:cs="Arial"/>
          <w:u w:val="single"/>
        </w:rPr>
      </w:pPr>
      <w:r w:rsidRPr="00A07563">
        <w:rPr>
          <w:rFonts w:ascii="Arial" w:hAnsi="Arial" w:cs="Arial"/>
          <w:u w:val="single"/>
        </w:rPr>
        <w:t>Disposal of piling material</w:t>
      </w:r>
      <w:r w:rsidRPr="00CA02C3">
        <w:rPr>
          <w:rFonts w:ascii="Arial" w:hAnsi="Arial" w:cs="Arial"/>
          <w:u w:val="single"/>
        </w:rPr>
        <w:t xml:space="preserve"> </w:t>
      </w:r>
    </w:p>
    <w:p w14:paraId="76F6B310" w14:textId="42D777C7" w:rsidR="002C3364" w:rsidRPr="004602FD" w:rsidRDefault="002C3364" w:rsidP="005C14B0">
      <w:pPr>
        <w:autoSpaceDE w:val="0"/>
        <w:autoSpaceDN w:val="0"/>
        <w:adjustRightInd w:val="0"/>
        <w:spacing w:after="0" w:line="240" w:lineRule="auto"/>
        <w:jc w:val="both"/>
        <w:rPr>
          <w:rFonts w:ascii="Arial" w:hAnsi="Arial" w:cs="Arial"/>
        </w:rPr>
      </w:pPr>
    </w:p>
    <w:p w14:paraId="5F1AE45C" w14:textId="0E64B9D1" w:rsidR="004602FD" w:rsidRPr="004602FD" w:rsidRDefault="004602FD" w:rsidP="005C14B0">
      <w:pPr>
        <w:autoSpaceDE w:val="0"/>
        <w:autoSpaceDN w:val="0"/>
        <w:adjustRightInd w:val="0"/>
        <w:spacing w:after="0" w:line="240" w:lineRule="auto"/>
        <w:jc w:val="both"/>
        <w:rPr>
          <w:rFonts w:ascii="Arial" w:hAnsi="Arial" w:cs="Arial"/>
        </w:rPr>
      </w:pPr>
      <w:r w:rsidRPr="004602FD">
        <w:rPr>
          <w:rFonts w:ascii="Arial" w:hAnsi="Arial" w:cs="Arial"/>
        </w:rPr>
        <w:t xml:space="preserve">Volume of a 750mm pile at 15M deep </w:t>
      </w:r>
      <w:r w:rsidRPr="004602FD">
        <w:rPr>
          <w:rFonts w:ascii="Arial" w:hAnsi="Arial" w:cs="Arial"/>
        </w:rPr>
        <w:tab/>
      </w:r>
      <w:r w:rsidRPr="004602FD">
        <w:rPr>
          <w:rFonts w:ascii="Arial" w:hAnsi="Arial" w:cs="Arial"/>
        </w:rPr>
        <w:tab/>
      </w:r>
      <w:r w:rsidRPr="004602FD">
        <w:rPr>
          <w:rFonts w:ascii="Arial" w:hAnsi="Arial" w:cs="Arial"/>
        </w:rPr>
        <w:tab/>
      </w:r>
      <w:r w:rsidRPr="004602FD">
        <w:rPr>
          <w:rFonts w:ascii="Arial" w:hAnsi="Arial" w:cs="Arial"/>
        </w:rPr>
        <w:tab/>
        <w:t>=</w:t>
      </w:r>
      <w:r>
        <w:rPr>
          <w:rFonts w:ascii="Arial" w:hAnsi="Arial" w:cs="Arial"/>
        </w:rPr>
        <w:t xml:space="preserve"> </w:t>
      </w:r>
      <w:r>
        <w:rPr>
          <w:rFonts w:ascii="Arial" w:hAnsi="Arial" w:cs="Arial"/>
        </w:rPr>
        <w:tab/>
      </w:r>
      <w:r w:rsidR="0036406E">
        <w:rPr>
          <w:rFonts w:ascii="Arial" w:hAnsi="Arial" w:cs="Arial"/>
        </w:rPr>
        <w:t xml:space="preserve">6.63 </w:t>
      </w:r>
      <w:r>
        <w:rPr>
          <w:rFonts w:ascii="Arial" w:hAnsi="Arial" w:cs="Arial"/>
        </w:rPr>
        <w:t>M</w:t>
      </w:r>
      <w:r>
        <w:rPr>
          <w:rFonts w:ascii="Arial" w:hAnsi="Arial" w:cs="Arial"/>
          <w:vertAlign w:val="superscript"/>
        </w:rPr>
        <w:t>3</w:t>
      </w:r>
      <w:r w:rsidRPr="004602FD">
        <w:rPr>
          <w:rFonts w:ascii="Arial" w:hAnsi="Arial" w:cs="Arial"/>
        </w:rPr>
        <w:tab/>
      </w:r>
    </w:p>
    <w:p w14:paraId="7F1F863E" w14:textId="77777777" w:rsidR="002C3364" w:rsidRPr="00C47A4C" w:rsidRDefault="002C3364" w:rsidP="005C14B0">
      <w:pPr>
        <w:autoSpaceDE w:val="0"/>
        <w:autoSpaceDN w:val="0"/>
        <w:adjustRightInd w:val="0"/>
        <w:spacing w:after="0" w:line="240" w:lineRule="auto"/>
        <w:jc w:val="both"/>
        <w:rPr>
          <w:rFonts w:ascii="Arial" w:hAnsi="Arial" w:cs="Arial"/>
        </w:rPr>
      </w:pPr>
      <w:r w:rsidRPr="00C47A4C">
        <w:rPr>
          <w:rFonts w:ascii="Arial" w:hAnsi="Arial" w:cs="Arial"/>
        </w:rPr>
        <w:t xml:space="preserve">Disposal </w:t>
      </w:r>
      <w:r>
        <w:rPr>
          <w:rFonts w:ascii="Arial" w:hAnsi="Arial" w:cs="Arial"/>
        </w:rPr>
        <w:t>off site</w:t>
      </w:r>
      <w:r w:rsidRPr="00C47A4C">
        <w:rPr>
          <w:rFonts w:ascii="Arial" w:hAnsi="Arial" w:cs="Arial"/>
        </w:rPr>
        <w:t xml:space="preserve"> </w:t>
      </w:r>
    </w:p>
    <w:p w14:paraId="776E03BD" w14:textId="22B0C81E" w:rsidR="002C3364" w:rsidRPr="00C47A4C" w:rsidRDefault="002C3364" w:rsidP="005C14B0">
      <w:pPr>
        <w:autoSpaceDE w:val="0"/>
        <w:autoSpaceDN w:val="0"/>
        <w:adjustRightInd w:val="0"/>
        <w:spacing w:after="0" w:line="240" w:lineRule="auto"/>
        <w:jc w:val="both"/>
        <w:rPr>
          <w:rFonts w:ascii="Arial" w:hAnsi="Arial" w:cs="Arial"/>
        </w:rPr>
      </w:pPr>
      <w:r w:rsidRPr="00C47A4C">
        <w:rPr>
          <w:rFonts w:ascii="Arial" w:hAnsi="Arial" w:cs="Arial"/>
        </w:rPr>
        <w:t xml:space="preserve">Prod. Rate: </w:t>
      </w:r>
      <w:r>
        <w:rPr>
          <w:rFonts w:ascii="Arial" w:hAnsi="Arial" w:cs="Arial"/>
        </w:rPr>
        <w:t>0.12</w:t>
      </w:r>
      <w:r w:rsidRPr="00C47A4C">
        <w:rPr>
          <w:rFonts w:ascii="Arial" w:hAnsi="Arial" w:cs="Arial"/>
        </w:rPr>
        <w:t xml:space="preserve"> M</w:t>
      </w:r>
      <w:r w:rsidRPr="00C47A4C">
        <w:rPr>
          <w:rFonts w:ascii="Arial" w:hAnsi="Arial" w:cs="Arial"/>
          <w:vertAlign w:val="superscript"/>
        </w:rPr>
        <w:t>3</w:t>
      </w:r>
      <w:r w:rsidRPr="00C47A4C">
        <w:rPr>
          <w:rFonts w:ascii="Arial" w:hAnsi="Arial" w:cs="Arial"/>
        </w:rPr>
        <w:t xml:space="preserve">/Hr = </w:t>
      </w:r>
      <w:r w:rsidR="0036406E">
        <w:rPr>
          <w:rFonts w:ascii="Arial" w:hAnsi="Arial" w:cs="Arial"/>
        </w:rPr>
        <w:t>6.63</w:t>
      </w:r>
      <w:r w:rsidR="004602FD">
        <w:rPr>
          <w:rFonts w:ascii="Arial" w:hAnsi="Arial" w:cs="Arial"/>
        </w:rPr>
        <w:t xml:space="preserve"> </w:t>
      </w:r>
      <w:r>
        <w:rPr>
          <w:rFonts w:ascii="Arial" w:hAnsi="Arial" w:cs="Arial"/>
        </w:rPr>
        <w:t xml:space="preserve">X 0.12 </w:t>
      </w:r>
      <w:r>
        <w:rPr>
          <w:rFonts w:ascii="Arial" w:hAnsi="Arial" w:cs="Arial"/>
        </w:rPr>
        <w:tab/>
      </w:r>
      <w:r>
        <w:rPr>
          <w:rFonts w:ascii="Arial" w:hAnsi="Arial" w:cs="Arial"/>
        </w:rPr>
        <w:tab/>
      </w:r>
      <w:r>
        <w:rPr>
          <w:rFonts w:ascii="Arial" w:hAnsi="Arial" w:cs="Arial"/>
        </w:rPr>
        <w:tab/>
      </w:r>
      <w:r>
        <w:rPr>
          <w:rFonts w:ascii="Arial" w:hAnsi="Arial" w:cs="Arial"/>
        </w:rPr>
        <w:tab/>
      </w:r>
      <w:r w:rsidRPr="00C47A4C">
        <w:rPr>
          <w:rFonts w:ascii="Arial" w:hAnsi="Arial" w:cs="Arial"/>
        </w:rPr>
        <w:t>=</w:t>
      </w:r>
      <w:r w:rsidRPr="00C47A4C">
        <w:rPr>
          <w:rFonts w:ascii="Arial" w:hAnsi="Arial" w:cs="Arial"/>
        </w:rPr>
        <w:tab/>
      </w:r>
      <w:r w:rsidR="0036406E">
        <w:rPr>
          <w:rFonts w:ascii="Arial" w:hAnsi="Arial" w:cs="Arial"/>
        </w:rPr>
        <w:t xml:space="preserve">0.79 </w:t>
      </w:r>
      <w:r w:rsidR="004602FD">
        <w:rPr>
          <w:rFonts w:ascii="Arial" w:hAnsi="Arial" w:cs="Arial"/>
        </w:rPr>
        <w:t>Hrs</w:t>
      </w:r>
    </w:p>
    <w:p w14:paraId="26FF4BF8" w14:textId="6759E3B6" w:rsidR="004602FD" w:rsidRPr="004602FD" w:rsidRDefault="002C3364" w:rsidP="005C14B0">
      <w:pPr>
        <w:autoSpaceDE w:val="0"/>
        <w:autoSpaceDN w:val="0"/>
        <w:adjustRightInd w:val="0"/>
        <w:spacing w:after="0" w:line="240" w:lineRule="auto"/>
        <w:jc w:val="both"/>
        <w:rPr>
          <w:rFonts w:ascii="Arial" w:hAnsi="Arial" w:cs="Arial"/>
        </w:rPr>
      </w:pPr>
      <w:r w:rsidRPr="00C47A4C">
        <w:rPr>
          <w:rFonts w:ascii="Arial" w:hAnsi="Arial" w:cs="Arial"/>
        </w:rPr>
        <w:t>Plant&amp; Lab: £</w:t>
      </w:r>
      <w:r>
        <w:rPr>
          <w:rFonts w:ascii="Arial" w:hAnsi="Arial" w:cs="Arial"/>
        </w:rPr>
        <w:t>13.83</w:t>
      </w:r>
      <w:r w:rsidRPr="00C47A4C">
        <w:rPr>
          <w:rFonts w:ascii="Arial" w:hAnsi="Arial" w:cs="Arial"/>
        </w:rPr>
        <w:t xml:space="preserve"> per M</w:t>
      </w:r>
      <w:r w:rsidRPr="00C47A4C">
        <w:rPr>
          <w:rFonts w:ascii="Arial" w:hAnsi="Arial" w:cs="Arial"/>
          <w:vertAlign w:val="superscript"/>
        </w:rPr>
        <w:t>3</w:t>
      </w:r>
      <w:r>
        <w:rPr>
          <w:rFonts w:ascii="Arial" w:hAnsi="Arial" w:cs="Arial"/>
        </w:rPr>
        <w:t xml:space="preserve">= </w:t>
      </w:r>
      <w:r w:rsidR="0036406E">
        <w:rPr>
          <w:rFonts w:ascii="Arial" w:hAnsi="Arial" w:cs="Arial"/>
        </w:rPr>
        <w:t>6.63</w:t>
      </w:r>
      <w:r w:rsidR="004602FD">
        <w:rPr>
          <w:rFonts w:ascii="Arial" w:hAnsi="Arial" w:cs="Arial"/>
        </w:rPr>
        <w:t xml:space="preserve"> </w:t>
      </w:r>
      <w:r>
        <w:rPr>
          <w:rFonts w:ascii="Arial" w:hAnsi="Arial" w:cs="Arial"/>
        </w:rPr>
        <w:t>X 13.83</w:t>
      </w:r>
      <w:r w:rsidRPr="00C47A4C">
        <w:rPr>
          <w:rFonts w:ascii="Arial" w:hAnsi="Arial" w:cs="Arial"/>
        </w:rPr>
        <w:tab/>
      </w:r>
      <w:r w:rsidR="004602FD">
        <w:rPr>
          <w:rFonts w:ascii="Arial" w:hAnsi="Arial" w:cs="Arial"/>
        </w:rPr>
        <w:tab/>
      </w:r>
      <w:r w:rsidR="004602FD">
        <w:rPr>
          <w:rFonts w:ascii="Arial" w:hAnsi="Arial" w:cs="Arial"/>
        </w:rPr>
        <w:tab/>
      </w:r>
      <w:r w:rsidR="004602FD">
        <w:rPr>
          <w:rFonts w:ascii="Arial" w:hAnsi="Arial" w:cs="Arial"/>
        </w:rPr>
        <w:tab/>
        <w:t>=</w:t>
      </w:r>
      <w:r w:rsidR="004602FD">
        <w:rPr>
          <w:rFonts w:ascii="Arial" w:hAnsi="Arial" w:cs="Arial"/>
        </w:rPr>
        <w:tab/>
        <w:t>£</w:t>
      </w:r>
      <w:r w:rsidR="0036406E">
        <w:rPr>
          <w:rFonts w:ascii="Arial" w:hAnsi="Arial" w:cs="Arial"/>
        </w:rPr>
        <w:t>91.69</w:t>
      </w:r>
    </w:p>
    <w:p w14:paraId="42ED7C2B" w14:textId="076CD775" w:rsidR="00181D1A" w:rsidRDefault="00181D1A" w:rsidP="005C14B0">
      <w:pPr>
        <w:autoSpaceDE w:val="0"/>
        <w:autoSpaceDN w:val="0"/>
        <w:adjustRightInd w:val="0"/>
        <w:spacing w:after="0" w:line="240" w:lineRule="auto"/>
        <w:jc w:val="both"/>
        <w:rPr>
          <w:rFonts w:ascii="Arial" w:hAnsi="Arial" w:cs="Arial"/>
        </w:rPr>
      </w:pPr>
    </w:p>
    <w:p w14:paraId="75925195" w14:textId="247D425B" w:rsidR="004602FD" w:rsidRPr="004602FD" w:rsidRDefault="004602FD" w:rsidP="005C14B0">
      <w:pPr>
        <w:autoSpaceDE w:val="0"/>
        <w:autoSpaceDN w:val="0"/>
        <w:adjustRightInd w:val="0"/>
        <w:spacing w:after="0" w:line="240" w:lineRule="auto"/>
        <w:jc w:val="both"/>
        <w:rPr>
          <w:rFonts w:ascii="Arial" w:hAnsi="Arial" w:cs="Arial"/>
          <w:b/>
        </w:rPr>
      </w:pPr>
      <w:r w:rsidRPr="004602FD">
        <w:rPr>
          <w:rFonts w:ascii="Arial" w:hAnsi="Arial" w:cs="Arial"/>
          <w:b/>
        </w:rPr>
        <w:t xml:space="preserve">Total cost for 10 piles </w:t>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t>=</w:t>
      </w:r>
      <w:r w:rsidRPr="004602FD">
        <w:rPr>
          <w:rFonts w:ascii="Arial" w:hAnsi="Arial" w:cs="Arial"/>
          <w:b/>
        </w:rPr>
        <w:tab/>
        <w:t>£</w:t>
      </w:r>
      <w:r w:rsidR="0036406E">
        <w:rPr>
          <w:rFonts w:ascii="Arial" w:hAnsi="Arial" w:cs="Arial"/>
          <w:b/>
        </w:rPr>
        <w:t>916.93</w:t>
      </w:r>
    </w:p>
    <w:p w14:paraId="559B5BAB" w14:textId="49F13FAD" w:rsidR="002C3364" w:rsidRPr="004602FD" w:rsidRDefault="004602FD" w:rsidP="005C14B0">
      <w:pPr>
        <w:autoSpaceDE w:val="0"/>
        <w:autoSpaceDN w:val="0"/>
        <w:adjustRightInd w:val="0"/>
        <w:spacing w:after="0" w:line="240" w:lineRule="auto"/>
        <w:jc w:val="both"/>
        <w:rPr>
          <w:rFonts w:ascii="Arial" w:hAnsi="Arial" w:cs="Arial"/>
          <w:b/>
        </w:rPr>
      </w:pPr>
      <w:r w:rsidRPr="004602FD">
        <w:rPr>
          <w:rFonts w:ascii="Arial" w:hAnsi="Arial" w:cs="Arial"/>
          <w:b/>
        </w:rPr>
        <w:t>Total hours for 10 piles</w:t>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t>=</w:t>
      </w:r>
      <w:r w:rsidRPr="004602FD">
        <w:rPr>
          <w:rFonts w:ascii="Arial" w:hAnsi="Arial" w:cs="Arial"/>
          <w:b/>
        </w:rPr>
        <w:tab/>
      </w:r>
      <w:r w:rsidR="0036406E">
        <w:rPr>
          <w:rFonts w:ascii="Arial" w:hAnsi="Arial" w:cs="Arial"/>
          <w:b/>
        </w:rPr>
        <w:t>7.9</w:t>
      </w:r>
      <w:r w:rsidRPr="004602FD">
        <w:rPr>
          <w:rFonts w:ascii="Arial" w:hAnsi="Arial" w:cs="Arial"/>
          <w:b/>
        </w:rPr>
        <w:t xml:space="preserve"> Hrs</w:t>
      </w:r>
    </w:p>
    <w:p w14:paraId="62A5A2A5" w14:textId="10537470" w:rsidR="00181D1A" w:rsidRDefault="00181D1A" w:rsidP="005C14B0">
      <w:pPr>
        <w:autoSpaceDE w:val="0"/>
        <w:autoSpaceDN w:val="0"/>
        <w:adjustRightInd w:val="0"/>
        <w:spacing w:after="0" w:line="240" w:lineRule="auto"/>
        <w:jc w:val="both"/>
        <w:rPr>
          <w:rFonts w:ascii="Arial" w:hAnsi="Arial" w:cs="Arial"/>
          <w:b/>
        </w:rPr>
      </w:pPr>
    </w:p>
    <w:p w14:paraId="724E9D5D" w14:textId="560F5CF6" w:rsidR="00BD174B" w:rsidRDefault="00BD174B" w:rsidP="005C14B0">
      <w:pPr>
        <w:autoSpaceDE w:val="0"/>
        <w:autoSpaceDN w:val="0"/>
        <w:adjustRightInd w:val="0"/>
        <w:spacing w:after="0" w:line="240" w:lineRule="auto"/>
        <w:jc w:val="both"/>
        <w:rPr>
          <w:rFonts w:ascii="Arial" w:hAnsi="Arial" w:cs="Arial"/>
        </w:rPr>
      </w:pPr>
      <w:r>
        <w:rPr>
          <w:rFonts w:ascii="Arial" w:hAnsi="Arial" w:cs="Arial"/>
        </w:rPr>
        <w:t>Again, this can be overlapped with the construction of the piles.</w:t>
      </w:r>
    </w:p>
    <w:p w14:paraId="5F995958" w14:textId="273027D2" w:rsidR="00BD174B" w:rsidRDefault="00BD174B" w:rsidP="005C14B0">
      <w:pPr>
        <w:autoSpaceDE w:val="0"/>
        <w:autoSpaceDN w:val="0"/>
        <w:adjustRightInd w:val="0"/>
        <w:spacing w:after="0" w:line="240" w:lineRule="auto"/>
        <w:jc w:val="both"/>
        <w:rPr>
          <w:rFonts w:ascii="Arial" w:hAnsi="Arial" w:cs="Arial"/>
        </w:rPr>
      </w:pPr>
      <w:r>
        <w:rPr>
          <w:rFonts w:ascii="Arial" w:hAnsi="Arial" w:cs="Arial"/>
        </w:rPr>
        <w:t>Total time allowed for the piling works in the area is 10 days to allow for any delay in underground obstructions and any unforeseen circumstances.</w:t>
      </w:r>
    </w:p>
    <w:p w14:paraId="7D747748" w14:textId="7810F6BF" w:rsidR="00BD174B" w:rsidRDefault="00BD174B" w:rsidP="005C14B0">
      <w:pPr>
        <w:autoSpaceDE w:val="0"/>
        <w:autoSpaceDN w:val="0"/>
        <w:adjustRightInd w:val="0"/>
        <w:spacing w:after="0" w:line="240" w:lineRule="auto"/>
        <w:jc w:val="both"/>
        <w:rPr>
          <w:rFonts w:ascii="Arial" w:hAnsi="Arial" w:cs="Arial"/>
        </w:rPr>
      </w:pPr>
    </w:p>
    <w:p w14:paraId="3DD6E550" w14:textId="7B5BB654" w:rsidR="00BD174B" w:rsidRPr="00BD174B" w:rsidRDefault="00BD174B" w:rsidP="005C14B0">
      <w:pPr>
        <w:autoSpaceDE w:val="0"/>
        <w:autoSpaceDN w:val="0"/>
        <w:adjustRightInd w:val="0"/>
        <w:spacing w:after="0" w:line="240" w:lineRule="auto"/>
        <w:jc w:val="both"/>
        <w:rPr>
          <w:rFonts w:ascii="Arial" w:hAnsi="Arial" w:cs="Arial"/>
          <w:u w:val="single"/>
        </w:rPr>
      </w:pPr>
      <w:r w:rsidRPr="00BD174B">
        <w:rPr>
          <w:rFonts w:ascii="Arial" w:hAnsi="Arial" w:cs="Arial"/>
          <w:u w:val="single"/>
        </w:rPr>
        <w:t xml:space="preserve">Abutment construction </w:t>
      </w:r>
    </w:p>
    <w:p w14:paraId="166CE9EA" w14:textId="7E540A3E" w:rsidR="00272531" w:rsidRDefault="00272531" w:rsidP="005C14B0">
      <w:pPr>
        <w:autoSpaceDE w:val="0"/>
        <w:autoSpaceDN w:val="0"/>
        <w:adjustRightInd w:val="0"/>
        <w:spacing w:after="0" w:line="240" w:lineRule="auto"/>
        <w:jc w:val="both"/>
        <w:rPr>
          <w:rFonts w:ascii="Arial" w:hAnsi="Arial" w:cs="Arial"/>
        </w:rPr>
      </w:pPr>
    </w:p>
    <w:p w14:paraId="7919D7F8" w14:textId="139E3F5C" w:rsidR="00BD174B" w:rsidRDefault="00BD174B" w:rsidP="005C14B0">
      <w:pPr>
        <w:autoSpaceDE w:val="0"/>
        <w:autoSpaceDN w:val="0"/>
        <w:adjustRightInd w:val="0"/>
        <w:spacing w:after="0" w:line="240" w:lineRule="auto"/>
        <w:jc w:val="both"/>
        <w:rPr>
          <w:rFonts w:ascii="Arial" w:hAnsi="Arial" w:cs="Arial"/>
        </w:rPr>
      </w:pPr>
      <w:r w:rsidRPr="00BD174B">
        <w:rPr>
          <w:rFonts w:ascii="Arial" w:hAnsi="Arial" w:cs="Arial"/>
        </w:rPr>
        <w:t xml:space="preserve">Assumes a weight of </w:t>
      </w:r>
      <w:r w:rsidRPr="00BD174B">
        <w:rPr>
          <w:rFonts w:ascii="Arial" w:hAnsi="Arial" w:cs="Arial"/>
          <w:b/>
        </w:rPr>
        <w:t>10 tonnes</w:t>
      </w:r>
      <w:r w:rsidRPr="00BD174B">
        <w:rPr>
          <w:rFonts w:ascii="Arial" w:hAnsi="Arial" w:cs="Arial"/>
        </w:rPr>
        <w:t xml:space="preserve"> of steel reinforcement within the abutment construction. A total concrete volume of (10M X 2M X 5M) </w:t>
      </w:r>
      <w:r w:rsidRPr="00BD174B">
        <w:rPr>
          <w:rFonts w:ascii="Arial" w:hAnsi="Arial" w:cs="Arial"/>
          <w:b/>
        </w:rPr>
        <w:t>100M</w:t>
      </w:r>
      <w:r w:rsidRPr="00BD174B">
        <w:rPr>
          <w:rFonts w:ascii="Arial" w:hAnsi="Arial" w:cs="Arial"/>
          <w:b/>
          <w:vertAlign w:val="superscript"/>
        </w:rPr>
        <w:t>3</w:t>
      </w:r>
      <w:r>
        <w:rPr>
          <w:rFonts w:ascii="Arial" w:hAnsi="Arial" w:cs="Arial"/>
          <w:b/>
        </w:rPr>
        <w:t xml:space="preserve">. </w:t>
      </w:r>
    </w:p>
    <w:p w14:paraId="38F173C1" w14:textId="21F289F5" w:rsidR="00BD174B" w:rsidRDefault="00BD174B" w:rsidP="005C14B0">
      <w:pPr>
        <w:autoSpaceDE w:val="0"/>
        <w:autoSpaceDN w:val="0"/>
        <w:adjustRightInd w:val="0"/>
        <w:spacing w:after="0" w:line="240" w:lineRule="auto"/>
        <w:jc w:val="both"/>
        <w:rPr>
          <w:rFonts w:ascii="Arial" w:hAnsi="Arial" w:cs="Arial"/>
        </w:rPr>
      </w:pPr>
    </w:p>
    <w:p w14:paraId="70A3437C" w14:textId="5A015B04" w:rsidR="00BD174B" w:rsidRDefault="00BD174B" w:rsidP="005C14B0">
      <w:pPr>
        <w:autoSpaceDE w:val="0"/>
        <w:autoSpaceDN w:val="0"/>
        <w:adjustRightInd w:val="0"/>
        <w:spacing w:after="0" w:line="240" w:lineRule="auto"/>
        <w:jc w:val="both"/>
        <w:rPr>
          <w:rFonts w:ascii="Arial" w:hAnsi="Arial" w:cs="Arial"/>
          <w:vertAlign w:val="superscript"/>
        </w:rPr>
      </w:pPr>
      <w:r>
        <w:rPr>
          <w:rFonts w:ascii="Arial" w:hAnsi="Arial" w:cs="Arial"/>
        </w:rPr>
        <w:t>C15 blinding at 75mm thick</w:t>
      </w:r>
      <w:r w:rsidR="00110F69">
        <w:rPr>
          <w:rFonts w:ascii="Arial" w:hAnsi="Arial" w:cs="Arial"/>
        </w:rPr>
        <w:t>. Total of 15M</w:t>
      </w:r>
      <w:r w:rsidR="00110F69">
        <w:rPr>
          <w:rFonts w:ascii="Arial" w:hAnsi="Arial" w:cs="Arial"/>
          <w:vertAlign w:val="superscript"/>
        </w:rPr>
        <w:t>3</w:t>
      </w:r>
    </w:p>
    <w:p w14:paraId="010D8525" w14:textId="7EB98400" w:rsidR="00110F69" w:rsidRDefault="00110F69" w:rsidP="005C14B0">
      <w:pPr>
        <w:autoSpaceDE w:val="0"/>
        <w:autoSpaceDN w:val="0"/>
        <w:adjustRightInd w:val="0"/>
        <w:spacing w:after="0" w:line="240" w:lineRule="auto"/>
        <w:jc w:val="both"/>
        <w:rPr>
          <w:rFonts w:ascii="Arial" w:hAnsi="Arial" w:cs="Arial"/>
        </w:rPr>
      </w:pPr>
    </w:p>
    <w:p w14:paraId="77EFA6A9" w14:textId="5C437757" w:rsidR="00110F69" w:rsidRPr="00110F69" w:rsidRDefault="00110F69" w:rsidP="005C14B0">
      <w:pPr>
        <w:autoSpaceDE w:val="0"/>
        <w:autoSpaceDN w:val="0"/>
        <w:adjustRightInd w:val="0"/>
        <w:spacing w:after="0" w:line="240" w:lineRule="auto"/>
        <w:jc w:val="both"/>
        <w:rPr>
          <w:rFonts w:ascii="Arial" w:hAnsi="Arial" w:cs="Arial"/>
          <w:b/>
        </w:rPr>
      </w:pPr>
      <w:r w:rsidRPr="00110F69">
        <w:rPr>
          <w:rFonts w:ascii="Arial" w:hAnsi="Arial" w:cs="Arial"/>
          <w:b/>
        </w:rPr>
        <w:t>Prod rate – 0.16 Hrs/M</w:t>
      </w:r>
      <w:r w:rsidRPr="00110F69">
        <w:rPr>
          <w:rFonts w:ascii="Arial" w:hAnsi="Arial" w:cs="Arial"/>
          <w:b/>
          <w:vertAlign w:val="superscript"/>
        </w:rPr>
        <w:t>3</w:t>
      </w:r>
      <w:r w:rsidRPr="00110F69">
        <w:rPr>
          <w:rFonts w:ascii="Arial" w:hAnsi="Arial" w:cs="Arial"/>
          <w:b/>
        </w:rPr>
        <w:t xml:space="preserve"> – 0.16X15</w:t>
      </w:r>
      <w:r w:rsidRPr="00110F69">
        <w:rPr>
          <w:rFonts w:ascii="Arial" w:hAnsi="Arial" w:cs="Arial"/>
          <w:b/>
        </w:rPr>
        <w:tab/>
      </w:r>
      <w:r w:rsidRPr="00110F69">
        <w:rPr>
          <w:rFonts w:ascii="Arial" w:hAnsi="Arial" w:cs="Arial"/>
          <w:b/>
        </w:rPr>
        <w:tab/>
      </w:r>
      <w:r w:rsidRPr="00110F69">
        <w:rPr>
          <w:rFonts w:ascii="Arial" w:hAnsi="Arial" w:cs="Arial"/>
          <w:b/>
        </w:rPr>
        <w:tab/>
      </w:r>
      <w:r w:rsidRPr="00110F69">
        <w:rPr>
          <w:rFonts w:ascii="Arial" w:hAnsi="Arial" w:cs="Arial"/>
          <w:b/>
        </w:rPr>
        <w:tab/>
      </w:r>
      <w:r w:rsidRPr="00110F69">
        <w:rPr>
          <w:rFonts w:ascii="Arial" w:hAnsi="Arial" w:cs="Arial"/>
          <w:b/>
        </w:rPr>
        <w:tab/>
        <w:t>=</w:t>
      </w:r>
      <w:r w:rsidRPr="00110F69">
        <w:rPr>
          <w:rFonts w:ascii="Arial" w:hAnsi="Arial" w:cs="Arial"/>
          <w:b/>
        </w:rPr>
        <w:tab/>
        <w:t>2.4 Hrs</w:t>
      </w:r>
    </w:p>
    <w:p w14:paraId="6C89D22F" w14:textId="579D3306" w:rsidR="00272531" w:rsidRDefault="00110F69" w:rsidP="005C14B0">
      <w:pPr>
        <w:autoSpaceDE w:val="0"/>
        <w:autoSpaceDN w:val="0"/>
        <w:adjustRightInd w:val="0"/>
        <w:spacing w:after="0" w:line="240" w:lineRule="auto"/>
        <w:jc w:val="both"/>
        <w:rPr>
          <w:rFonts w:ascii="Arial" w:hAnsi="Arial" w:cs="Arial"/>
          <w:b/>
        </w:rPr>
      </w:pPr>
      <w:r w:rsidRPr="00110F69">
        <w:rPr>
          <w:rFonts w:ascii="Arial" w:hAnsi="Arial" w:cs="Arial"/>
          <w:b/>
        </w:rPr>
        <w:t xml:space="preserve">Plant, Matt. &amp; Lab. – </w:t>
      </w:r>
      <w:r>
        <w:rPr>
          <w:rFonts w:ascii="Arial" w:hAnsi="Arial" w:cs="Arial"/>
          <w:b/>
        </w:rPr>
        <w:t>£</w:t>
      </w:r>
      <w:r w:rsidRPr="00110F69">
        <w:rPr>
          <w:rFonts w:ascii="Arial" w:hAnsi="Arial" w:cs="Arial"/>
          <w:b/>
        </w:rPr>
        <w:t>132.68 M</w:t>
      </w:r>
      <w:r w:rsidRPr="00110F69">
        <w:rPr>
          <w:rFonts w:ascii="Arial" w:hAnsi="Arial" w:cs="Arial"/>
          <w:b/>
          <w:vertAlign w:val="superscript"/>
        </w:rPr>
        <w:t>3</w:t>
      </w:r>
      <w:r w:rsidRPr="00110F69">
        <w:rPr>
          <w:rFonts w:ascii="Arial" w:hAnsi="Arial" w:cs="Arial"/>
          <w:b/>
        </w:rPr>
        <w:t xml:space="preserve"> X 15 </w:t>
      </w:r>
      <w:r w:rsidRPr="00110F69">
        <w:rPr>
          <w:rFonts w:ascii="Arial" w:hAnsi="Arial" w:cs="Arial"/>
          <w:b/>
        </w:rPr>
        <w:tab/>
      </w:r>
      <w:r w:rsidRPr="00110F69">
        <w:rPr>
          <w:rFonts w:ascii="Arial" w:hAnsi="Arial" w:cs="Arial"/>
          <w:b/>
        </w:rPr>
        <w:tab/>
      </w:r>
      <w:r w:rsidRPr="00110F69">
        <w:rPr>
          <w:rFonts w:ascii="Arial" w:hAnsi="Arial" w:cs="Arial"/>
          <w:b/>
        </w:rPr>
        <w:tab/>
      </w:r>
      <w:r w:rsidRPr="00110F69">
        <w:rPr>
          <w:rFonts w:ascii="Arial" w:hAnsi="Arial" w:cs="Arial"/>
          <w:b/>
        </w:rPr>
        <w:tab/>
        <w:t>=</w:t>
      </w:r>
      <w:r w:rsidRPr="00110F69">
        <w:rPr>
          <w:rFonts w:ascii="Arial" w:hAnsi="Arial" w:cs="Arial"/>
          <w:b/>
        </w:rPr>
        <w:tab/>
        <w:t>£1990.2</w:t>
      </w:r>
    </w:p>
    <w:p w14:paraId="4696AF7C" w14:textId="259AE1BB" w:rsidR="00110F69" w:rsidRPr="00110F69" w:rsidRDefault="00110F69" w:rsidP="005C14B0">
      <w:pPr>
        <w:autoSpaceDE w:val="0"/>
        <w:autoSpaceDN w:val="0"/>
        <w:adjustRightInd w:val="0"/>
        <w:spacing w:after="0" w:line="240" w:lineRule="auto"/>
        <w:jc w:val="both"/>
        <w:rPr>
          <w:rFonts w:ascii="Arial" w:hAnsi="Arial" w:cs="Arial"/>
          <w:b/>
        </w:rPr>
      </w:pPr>
      <w:r w:rsidRPr="00110F69">
        <w:rPr>
          <w:rFonts w:ascii="Arial" w:hAnsi="Arial" w:cs="Arial"/>
          <w:b/>
        </w:rPr>
        <w:t xml:space="preserve">Total of 1 Ganger, 2 </w:t>
      </w:r>
      <w:r w:rsidR="00581F31" w:rsidRPr="00110F69">
        <w:rPr>
          <w:rFonts w:ascii="Arial" w:hAnsi="Arial" w:cs="Arial"/>
          <w:b/>
        </w:rPr>
        <w:t>skilled</w:t>
      </w:r>
      <w:r w:rsidRPr="00110F69">
        <w:rPr>
          <w:rFonts w:ascii="Arial" w:hAnsi="Arial" w:cs="Arial"/>
          <w:b/>
        </w:rPr>
        <w:t xml:space="preserve"> op., 4 unskilled op. &amp; 1x plant op.</w:t>
      </w:r>
    </w:p>
    <w:p w14:paraId="523B6DD2" w14:textId="01665FD4" w:rsidR="0073000B" w:rsidRDefault="0073000B" w:rsidP="005C14B0">
      <w:pPr>
        <w:autoSpaceDE w:val="0"/>
        <w:autoSpaceDN w:val="0"/>
        <w:adjustRightInd w:val="0"/>
        <w:spacing w:after="0" w:line="240" w:lineRule="auto"/>
        <w:jc w:val="both"/>
        <w:rPr>
          <w:rFonts w:ascii="AdvTT153188ed" w:hAnsi="AdvTT153188ed"/>
          <w:b/>
          <w:sz w:val="16"/>
          <w:szCs w:val="16"/>
        </w:rPr>
      </w:pPr>
    </w:p>
    <w:p w14:paraId="28892658" w14:textId="77777777" w:rsidR="00426EF4" w:rsidRDefault="00426EF4" w:rsidP="005C14B0">
      <w:pPr>
        <w:autoSpaceDE w:val="0"/>
        <w:autoSpaceDN w:val="0"/>
        <w:adjustRightInd w:val="0"/>
        <w:spacing w:after="0" w:line="240" w:lineRule="auto"/>
        <w:jc w:val="both"/>
        <w:rPr>
          <w:rFonts w:ascii="Arial" w:hAnsi="Arial" w:cs="Arial"/>
          <w:u w:val="single"/>
        </w:rPr>
      </w:pPr>
    </w:p>
    <w:p w14:paraId="4F770621" w14:textId="1AE6EFC5" w:rsidR="00110F69" w:rsidRPr="00923F48" w:rsidRDefault="00110F69" w:rsidP="005C14B0">
      <w:pPr>
        <w:autoSpaceDE w:val="0"/>
        <w:autoSpaceDN w:val="0"/>
        <w:adjustRightInd w:val="0"/>
        <w:spacing w:after="0" w:line="240" w:lineRule="auto"/>
        <w:jc w:val="both"/>
        <w:rPr>
          <w:rFonts w:ascii="Arial" w:hAnsi="Arial" w:cs="Arial"/>
          <w:u w:val="single"/>
        </w:rPr>
      </w:pPr>
      <w:r w:rsidRPr="00923F48">
        <w:rPr>
          <w:rFonts w:ascii="Arial" w:hAnsi="Arial" w:cs="Arial"/>
          <w:u w:val="single"/>
        </w:rPr>
        <w:t>Steelwork</w:t>
      </w:r>
    </w:p>
    <w:p w14:paraId="24CE4248" w14:textId="17D181AD" w:rsidR="00110F69" w:rsidRPr="00923F48" w:rsidRDefault="00110F69" w:rsidP="005C14B0">
      <w:pPr>
        <w:autoSpaceDE w:val="0"/>
        <w:autoSpaceDN w:val="0"/>
        <w:adjustRightInd w:val="0"/>
        <w:spacing w:after="0" w:line="240" w:lineRule="auto"/>
        <w:jc w:val="both"/>
        <w:rPr>
          <w:rFonts w:ascii="Arial" w:hAnsi="Arial" w:cs="Arial"/>
          <w:u w:val="single"/>
        </w:rPr>
      </w:pPr>
    </w:p>
    <w:p w14:paraId="0BFFB380" w14:textId="1091BA00" w:rsidR="00110F69" w:rsidRPr="00923F48" w:rsidRDefault="00CA02C3" w:rsidP="005C14B0">
      <w:pPr>
        <w:autoSpaceDE w:val="0"/>
        <w:autoSpaceDN w:val="0"/>
        <w:adjustRightInd w:val="0"/>
        <w:spacing w:after="0" w:line="240" w:lineRule="auto"/>
        <w:jc w:val="both"/>
        <w:rPr>
          <w:rFonts w:ascii="Arial" w:hAnsi="Arial" w:cs="Arial"/>
        </w:rPr>
      </w:pPr>
      <w:r w:rsidRPr="00923F48">
        <w:rPr>
          <w:rFonts w:ascii="Arial" w:hAnsi="Arial" w:cs="Arial"/>
        </w:rPr>
        <w:t>Using the typical weight of steel per M</w:t>
      </w:r>
      <w:r w:rsidRPr="00923F48">
        <w:rPr>
          <w:rFonts w:ascii="Arial" w:hAnsi="Arial" w:cs="Arial"/>
          <w:vertAlign w:val="superscript"/>
        </w:rPr>
        <w:t xml:space="preserve">3 </w:t>
      </w:r>
      <w:r w:rsidRPr="00923F48">
        <w:rPr>
          <w:rFonts w:ascii="Arial" w:hAnsi="Arial" w:cs="Arial"/>
        </w:rPr>
        <w:t xml:space="preserve">from </w:t>
      </w:r>
      <w:r w:rsidR="0003779E" w:rsidRPr="00923F48">
        <w:rPr>
          <w:rFonts w:ascii="Arial" w:hAnsi="Arial" w:cs="Arial"/>
        </w:rPr>
        <w:t>Spons, it</w:t>
      </w:r>
      <w:r w:rsidRPr="00923F48">
        <w:rPr>
          <w:rFonts w:ascii="Arial" w:hAnsi="Arial" w:cs="Arial"/>
        </w:rPr>
        <w:t xml:space="preserve"> states there would be a typical value of</w:t>
      </w:r>
      <w:r w:rsidR="00923F48">
        <w:rPr>
          <w:rFonts w:ascii="Arial" w:hAnsi="Arial" w:cs="Arial"/>
        </w:rPr>
        <w:t xml:space="preserve"> 150kg – 210kg of steel per M</w:t>
      </w:r>
      <w:r w:rsidR="00923F48">
        <w:rPr>
          <w:rFonts w:ascii="Arial" w:hAnsi="Arial" w:cs="Arial"/>
          <w:vertAlign w:val="superscript"/>
        </w:rPr>
        <w:t>3</w:t>
      </w:r>
      <w:r w:rsidR="00923F48">
        <w:rPr>
          <w:rFonts w:ascii="Arial" w:hAnsi="Arial" w:cs="Arial"/>
        </w:rPr>
        <w:t xml:space="preserve"> Therefore, there would be a total of 21’000kg of steel per abutment.</w:t>
      </w:r>
      <w:r w:rsidR="00923F48" w:rsidRPr="00923F48">
        <w:rPr>
          <w:rFonts w:ascii="Arial" w:hAnsi="Arial" w:cs="Arial"/>
        </w:rPr>
        <w:t xml:space="preserve"> This</w:t>
      </w:r>
      <w:r w:rsidR="00731F06" w:rsidRPr="00923F48">
        <w:rPr>
          <w:rFonts w:ascii="Arial" w:hAnsi="Arial" w:cs="Arial"/>
        </w:rPr>
        <w:t xml:space="preserve"> activity can overlap with the piling works,</w:t>
      </w:r>
      <w:r w:rsidRPr="00923F48">
        <w:rPr>
          <w:rFonts w:ascii="Arial" w:hAnsi="Arial" w:cs="Arial"/>
        </w:rPr>
        <w:t xml:space="preserve"> as some of the steel can be tied into sections prior to being lowered into position on the blinding.</w:t>
      </w:r>
    </w:p>
    <w:p w14:paraId="3981461B" w14:textId="77777777" w:rsidR="00CA02C3" w:rsidRPr="00923F48" w:rsidRDefault="00CA02C3" w:rsidP="005C14B0">
      <w:pPr>
        <w:autoSpaceDE w:val="0"/>
        <w:autoSpaceDN w:val="0"/>
        <w:adjustRightInd w:val="0"/>
        <w:spacing w:after="0" w:line="240" w:lineRule="auto"/>
        <w:jc w:val="both"/>
        <w:rPr>
          <w:rFonts w:ascii="Arial" w:hAnsi="Arial" w:cs="Arial"/>
        </w:rPr>
      </w:pPr>
    </w:p>
    <w:p w14:paraId="71FD8625" w14:textId="3F8EA798" w:rsidR="00110F69" w:rsidRPr="00923F48" w:rsidRDefault="00110F69" w:rsidP="005C14B0">
      <w:pPr>
        <w:autoSpaceDE w:val="0"/>
        <w:autoSpaceDN w:val="0"/>
        <w:adjustRightInd w:val="0"/>
        <w:spacing w:after="0" w:line="240" w:lineRule="auto"/>
        <w:jc w:val="both"/>
        <w:rPr>
          <w:rFonts w:ascii="Arial" w:hAnsi="Arial" w:cs="Arial"/>
          <w:b/>
        </w:rPr>
      </w:pPr>
      <w:r w:rsidRPr="00923F48">
        <w:rPr>
          <w:rFonts w:ascii="Arial" w:hAnsi="Arial" w:cs="Arial"/>
          <w:b/>
        </w:rPr>
        <w:t xml:space="preserve">Prod. Rate – 4.44 Hrs/T – </w:t>
      </w:r>
      <w:r w:rsidR="00923F48">
        <w:rPr>
          <w:rFonts w:ascii="Arial" w:hAnsi="Arial" w:cs="Arial"/>
          <w:b/>
        </w:rPr>
        <w:t>21</w:t>
      </w:r>
      <w:r w:rsidRPr="00923F48">
        <w:rPr>
          <w:rFonts w:ascii="Arial" w:hAnsi="Arial" w:cs="Arial"/>
          <w:b/>
        </w:rPr>
        <w:t xml:space="preserve"> X 4.44</w:t>
      </w:r>
      <w:r w:rsidRPr="00923F48">
        <w:rPr>
          <w:rFonts w:ascii="Arial" w:hAnsi="Arial" w:cs="Arial"/>
          <w:b/>
        </w:rPr>
        <w:tab/>
      </w:r>
      <w:r w:rsidRPr="00923F48">
        <w:rPr>
          <w:rFonts w:ascii="Arial" w:hAnsi="Arial" w:cs="Arial"/>
          <w:b/>
        </w:rPr>
        <w:tab/>
      </w:r>
      <w:r w:rsidRPr="00923F48">
        <w:rPr>
          <w:rFonts w:ascii="Arial" w:hAnsi="Arial" w:cs="Arial"/>
          <w:b/>
        </w:rPr>
        <w:tab/>
      </w:r>
      <w:r w:rsidRPr="00923F48">
        <w:rPr>
          <w:rFonts w:ascii="Arial" w:hAnsi="Arial" w:cs="Arial"/>
          <w:b/>
        </w:rPr>
        <w:tab/>
      </w:r>
      <w:r w:rsidRPr="00923F48">
        <w:rPr>
          <w:rFonts w:ascii="Arial" w:hAnsi="Arial" w:cs="Arial"/>
          <w:b/>
        </w:rPr>
        <w:tab/>
        <w:t>=</w:t>
      </w:r>
      <w:r w:rsidRPr="00923F48">
        <w:rPr>
          <w:rFonts w:ascii="Arial" w:hAnsi="Arial" w:cs="Arial"/>
          <w:b/>
        </w:rPr>
        <w:tab/>
      </w:r>
      <w:r w:rsidR="00923F48">
        <w:rPr>
          <w:rFonts w:ascii="Arial" w:hAnsi="Arial" w:cs="Arial"/>
          <w:b/>
        </w:rPr>
        <w:t>93.24</w:t>
      </w:r>
      <w:r w:rsidRPr="00923F48">
        <w:rPr>
          <w:rFonts w:ascii="Arial" w:hAnsi="Arial" w:cs="Arial"/>
          <w:b/>
        </w:rPr>
        <w:t xml:space="preserve"> Hrs</w:t>
      </w:r>
    </w:p>
    <w:p w14:paraId="10D5FAD4" w14:textId="4DC2D66F" w:rsidR="00110F69" w:rsidRPr="00923F48" w:rsidRDefault="00110F69" w:rsidP="005C14B0">
      <w:pPr>
        <w:autoSpaceDE w:val="0"/>
        <w:autoSpaceDN w:val="0"/>
        <w:adjustRightInd w:val="0"/>
        <w:spacing w:after="0" w:line="240" w:lineRule="auto"/>
        <w:jc w:val="both"/>
        <w:rPr>
          <w:rFonts w:ascii="Arial" w:hAnsi="Arial" w:cs="Arial"/>
          <w:b/>
        </w:rPr>
      </w:pPr>
      <w:r w:rsidRPr="00923F48">
        <w:rPr>
          <w:rFonts w:ascii="Arial" w:hAnsi="Arial" w:cs="Arial"/>
          <w:b/>
        </w:rPr>
        <w:t xml:space="preserve">Plant, Matt. &amp; Lab. – £1344.04/T – 1344.04 X </w:t>
      </w:r>
      <w:r w:rsidR="00923F48">
        <w:rPr>
          <w:rFonts w:ascii="Arial" w:hAnsi="Arial" w:cs="Arial"/>
          <w:b/>
        </w:rPr>
        <w:t>21</w:t>
      </w:r>
      <w:r w:rsidRPr="00923F48">
        <w:rPr>
          <w:rFonts w:ascii="Arial" w:hAnsi="Arial" w:cs="Arial"/>
          <w:b/>
        </w:rPr>
        <w:tab/>
      </w:r>
      <w:r w:rsidRPr="00923F48">
        <w:rPr>
          <w:rFonts w:ascii="Arial" w:hAnsi="Arial" w:cs="Arial"/>
          <w:b/>
        </w:rPr>
        <w:tab/>
      </w:r>
      <w:r w:rsidRPr="00923F48">
        <w:rPr>
          <w:rFonts w:ascii="Arial" w:hAnsi="Arial" w:cs="Arial"/>
          <w:b/>
        </w:rPr>
        <w:tab/>
        <w:t>=</w:t>
      </w:r>
      <w:r w:rsidRPr="00923F48">
        <w:rPr>
          <w:rFonts w:ascii="Arial" w:hAnsi="Arial" w:cs="Arial"/>
          <w:b/>
        </w:rPr>
        <w:tab/>
        <w:t>£</w:t>
      </w:r>
      <w:r w:rsidR="00923F48">
        <w:rPr>
          <w:rFonts w:ascii="Arial" w:hAnsi="Arial" w:cs="Arial"/>
          <w:b/>
        </w:rPr>
        <w:t>28224.84</w:t>
      </w:r>
    </w:p>
    <w:p w14:paraId="37E33E9A" w14:textId="23E56A32" w:rsidR="00110F69" w:rsidRDefault="00110F69" w:rsidP="005C14B0">
      <w:pPr>
        <w:autoSpaceDE w:val="0"/>
        <w:autoSpaceDN w:val="0"/>
        <w:adjustRightInd w:val="0"/>
        <w:spacing w:after="0" w:line="240" w:lineRule="auto"/>
        <w:jc w:val="both"/>
        <w:rPr>
          <w:rFonts w:ascii="Arial" w:hAnsi="Arial" w:cs="Arial"/>
          <w:b/>
        </w:rPr>
      </w:pPr>
      <w:r w:rsidRPr="00923F48">
        <w:rPr>
          <w:rFonts w:ascii="Arial" w:hAnsi="Arial" w:cs="Arial"/>
          <w:b/>
        </w:rPr>
        <w:t>Total of 1 foreman, 4 steel fixers, 1 unskilled op. &amp; 1 plant op.</w:t>
      </w:r>
    </w:p>
    <w:p w14:paraId="25B2194D" w14:textId="77777777" w:rsidR="00110F69" w:rsidRDefault="00110F69" w:rsidP="005C14B0">
      <w:pPr>
        <w:autoSpaceDE w:val="0"/>
        <w:autoSpaceDN w:val="0"/>
        <w:adjustRightInd w:val="0"/>
        <w:spacing w:after="0" w:line="240" w:lineRule="auto"/>
        <w:jc w:val="both"/>
        <w:rPr>
          <w:rFonts w:ascii="Arial" w:hAnsi="Arial" w:cs="Arial"/>
          <w:u w:val="single"/>
        </w:rPr>
      </w:pPr>
    </w:p>
    <w:p w14:paraId="4D0E136B" w14:textId="149EA87A" w:rsidR="00110F69" w:rsidRPr="00110F69" w:rsidRDefault="00110F69" w:rsidP="005C14B0">
      <w:pPr>
        <w:autoSpaceDE w:val="0"/>
        <w:autoSpaceDN w:val="0"/>
        <w:adjustRightInd w:val="0"/>
        <w:spacing w:after="0" w:line="240" w:lineRule="auto"/>
        <w:jc w:val="both"/>
        <w:rPr>
          <w:rFonts w:ascii="Arial" w:hAnsi="Arial" w:cs="Arial"/>
          <w:u w:val="single"/>
        </w:rPr>
      </w:pPr>
      <w:r w:rsidRPr="00110F69">
        <w:rPr>
          <w:rFonts w:ascii="Arial" w:hAnsi="Arial" w:cs="Arial"/>
          <w:u w:val="single"/>
        </w:rPr>
        <w:t>Formwork</w:t>
      </w:r>
    </w:p>
    <w:p w14:paraId="54DCEBDB" w14:textId="3327C83F" w:rsidR="00110F69" w:rsidRDefault="00110F69" w:rsidP="005C14B0">
      <w:pPr>
        <w:autoSpaceDE w:val="0"/>
        <w:autoSpaceDN w:val="0"/>
        <w:adjustRightInd w:val="0"/>
        <w:spacing w:after="0" w:line="240" w:lineRule="auto"/>
        <w:jc w:val="both"/>
        <w:rPr>
          <w:rFonts w:ascii="Arial" w:hAnsi="Arial" w:cs="Arial"/>
        </w:rPr>
      </w:pPr>
    </w:p>
    <w:p w14:paraId="1839E8B0" w14:textId="19134619" w:rsidR="00110F69" w:rsidRDefault="00110F69" w:rsidP="005C14B0">
      <w:pPr>
        <w:autoSpaceDE w:val="0"/>
        <w:autoSpaceDN w:val="0"/>
        <w:adjustRightInd w:val="0"/>
        <w:spacing w:after="0" w:line="240" w:lineRule="auto"/>
        <w:jc w:val="both"/>
        <w:rPr>
          <w:rFonts w:ascii="Arial" w:hAnsi="Arial" w:cs="Arial"/>
        </w:rPr>
      </w:pPr>
      <w:r>
        <w:rPr>
          <w:rFonts w:ascii="Arial" w:hAnsi="Arial" w:cs="Arial"/>
        </w:rPr>
        <w:t xml:space="preserve">Total area of formwork needed is </w:t>
      </w:r>
      <w:r w:rsidR="00783E96" w:rsidRPr="00783E96">
        <w:rPr>
          <w:rFonts w:ascii="Arial" w:hAnsi="Arial" w:cs="Arial"/>
          <w:b/>
        </w:rPr>
        <w:t>120M</w:t>
      </w:r>
      <w:r w:rsidR="00783E96" w:rsidRPr="00783E96">
        <w:rPr>
          <w:rFonts w:ascii="Arial" w:hAnsi="Arial" w:cs="Arial"/>
          <w:b/>
          <w:vertAlign w:val="superscript"/>
        </w:rPr>
        <w:t>2</w:t>
      </w:r>
      <w:r w:rsidR="00783E96">
        <w:rPr>
          <w:rFonts w:ascii="Arial" w:hAnsi="Arial" w:cs="Arial"/>
        </w:rPr>
        <w:t xml:space="preserve"> is needed.</w:t>
      </w:r>
      <w:r w:rsidR="00CA02C3">
        <w:rPr>
          <w:rFonts w:ascii="Arial" w:hAnsi="Arial" w:cs="Arial"/>
        </w:rPr>
        <w:t xml:space="preserve"> This can overlap with the steelwork a</w:t>
      </w:r>
      <w:r w:rsidR="00923F48">
        <w:rPr>
          <w:rFonts w:ascii="Arial" w:hAnsi="Arial" w:cs="Arial"/>
        </w:rPr>
        <w:t>s sections of the abutment have been completed.</w:t>
      </w:r>
    </w:p>
    <w:p w14:paraId="2CC3B2CB" w14:textId="6AAEEAB6" w:rsidR="00783E96" w:rsidRPr="00783E96" w:rsidRDefault="00783E96" w:rsidP="005C14B0">
      <w:pPr>
        <w:autoSpaceDE w:val="0"/>
        <w:autoSpaceDN w:val="0"/>
        <w:adjustRightInd w:val="0"/>
        <w:spacing w:after="0" w:line="240" w:lineRule="auto"/>
        <w:jc w:val="both"/>
        <w:rPr>
          <w:rFonts w:ascii="Arial" w:hAnsi="Arial" w:cs="Arial"/>
          <w:b/>
        </w:rPr>
      </w:pPr>
    </w:p>
    <w:p w14:paraId="536F4792" w14:textId="41C1C83B" w:rsidR="00783E96" w:rsidRPr="00783E96" w:rsidRDefault="00783E96" w:rsidP="005C14B0">
      <w:pPr>
        <w:autoSpaceDE w:val="0"/>
        <w:autoSpaceDN w:val="0"/>
        <w:adjustRightInd w:val="0"/>
        <w:spacing w:after="0" w:line="240" w:lineRule="auto"/>
        <w:jc w:val="both"/>
        <w:rPr>
          <w:rFonts w:ascii="Arial" w:hAnsi="Arial" w:cs="Arial"/>
          <w:b/>
        </w:rPr>
      </w:pPr>
      <w:r w:rsidRPr="00783E96">
        <w:rPr>
          <w:rFonts w:ascii="Arial" w:hAnsi="Arial" w:cs="Arial"/>
          <w:b/>
        </w:rPr>
        <w:t>Prod Rate – 0.72Hrs/M</w:t>
      </w:r>
      <w:r w:rsidRPr="00783E96">
        <w:rPr>
          <w:rFonts w:ascii="Arial" w:hAnsi="Arial" w:cs="Arial"/>
          <w:b/>
          <w:vertAlign w:val="superscript"/>
        </w:rPr>
        <w:t>2</w:t>
      </w:r>
      <w:r w:rsidRPr="00783E96">
        <w:rPr>
          <w:rFonts w:ascii="Arial" w:hAnsi="Arial" w:cs="Arial"/>
          <w:b/>
        </w:rPr>
        <w:t xml:space="preserve"> – 0.72 X 120</w:t>
      </w:r>
      <w:r w:rsidRPr="00783E96">
        <w:rPr>
          <w:rFonts w:ascii="Arial" w:hAnsi="Arial" w:cs="Arial"/>
          <w:b/>
        </w:rPr>
        <w:tab/>
      </w:r>
      <w:r w:rsidRPr="00783E96">
        <w:rPr>
          <w:rFonts w:ascii="Arial" w:hAnsi="Arial" w:cs="Arial"/>
          <w:b/>
        </w:rPr>
        <w:tab/>
      </w:r>
      <w:r w:rsidRPr="00783E96">
        <w:rPr>
          <w:rFonts w:ascii="Arial" w:hAnsi="Arial" w:cs="Arial"/>
          <w:b/>
        </w:rPr>
        <w:tab/>
      </w:r>
      <w:r w:rsidRPr="00783E96">
        <w:rPr>
          <w:rFonts w:ascii="Arial" w:hAnsi="Arial" w:cs="Arial"/>
          <w:b/>
        </w:rPr>
        <w:tab/>
        <w:t>=</w:t>
      </w:r>
      <w:r w:rsidRPr="00783E96">
        <w:rPr>
          <w:rFonts w:ascii="Arial" w:hAnsi="Arial" w:cs="Arial"/>
          <w:b/>
        </w:rPr>
        <w:tab/>
        <w:t>86.4 Hrs</w:t>
      </w:r>
    </w:p>
    <w:p w14:paraId="593EB76B" w14:textId="77777777" w:rsidR="00CA02C3" w:rsidRDefault="00783E96" w:rsidP="005C14B0">
      <w:pPr>
        <w:autoSpaceDE w:val="0"/>
        <w:autoSpaceDN w:val="0"/>
        <w:adjustRightInd w:val="0"/>
        <w:spacing w:after="0" w:line="240" w:lineRule="auto"/>
        <w:jc w:val="both"/>
        <w:rPr>
          <w:rFonts w:ascii="Arial" w:hAnsi="Arial" w:cs="Arial"/>
          <w:b/>
        </w:rPr>
      </w:pPr>
      <w:r w:rsidRPr="00783E96">
        <w:rPr>
          <w:rFonts w:ascii="Arial" w:hAnsi="Arial" w:cs="Arial"/>
          <w:b/>
        </w:rPr>
        <w:t>Plant, Matt., Lab – £88.69/M</w:t>
      </w:r>
      <w:r w:rsidRPr="00783E96">
        <w:rPr>
          <w:rFonts w:ascii="Arial" w:hAnsi="Arial" w:cs="Arial"/>
          <w:b/>
          <w:vertAlign w:val="superscript"/>
        </w:rPr>
        <w:t>2</w:t>
      </w:r>
      <w:r w:rsidRPr="00783E96">
        <w:rPr>
          <w:rFonts w:ascii="Arial" w:hAnsi="Arial" w:cs="Arial"/>
          <w:b/>
        </w:rPr>
        <w:t xml:space="preserve"> – 88.69 X 120</w:t>
      </w:r>
      <w:r w:rsidRPr="00783E96">
        <w:rPr>
          <w:rFonts w:ascii="Arial" w:hAnsi="Arial" w:cs="Arial"/>
          <w:b/>
        </w:rPr>
        <w:tab/>
      </w:r>
      <w:r w:rsidRPr="00783E96">
        <w:rPr>
          <w:rFonts w:ascii="Arial" w:hAnsi="Arial" w:cs="Arial"/>
          <w:b/>
        </w:rPr>
        <w:tab/>
      </w:r>
      <w:r w:rsidRPr="00783E96">
        <w:rPr>
          <w:rFonts w:ascii="Arial" w:hAnsi="Arial" w:cs="Arial"/>
          <w:b/>
        </w:rPr>
        <w:tab/>
        <w:t>=</w:t>
      </w:r>
      <w:r w:rsidRPr="00783E96">
        <w:rPr>
          <w:rFonts w:ascii="Arial" w:hAnsi="Arial" w:cs="Arial"/>
          <w:b/>
        </w:rPr>
        <w:tab/>
      </w:r>
      <w:r w:rsidR="003868EF">
        <w:rPr>
          <w:rFonts w:ascii="Arial" w:hAnsi="Arial" w:cs="Arial"/>
          <w:b/>
        </w:rPr>
        <w:t>£</w:t>
      </w:r>
      <w:r w:rsidRPr="00783E96">
        <w:rPr>
          <w:rFonts w:ascii="Arial" w:hAnsi="Arial" w:cs="Arial"/>
          <w:b/>
        </w:rPr>
        <w:t>10642.8</w:t>
      </w:r>
    </w:p>
    <w:p w14:paraId="50E9FDAC" w14:textId="664DFF0E" w:rsidR="00783E96" w:rsidRPr="00783E96" w:rsidRDefault="00783E96" w:rsidP="005C14B0">
      <w:pPr>
        <w:autoSpaceDE w:val="0"/>
        <w:autoSpaceDN w:val="0"/>
        <w:adjustRightInd w:val="0"/>
        <w:spacing w:after="0" w:line="240" w:lineRule="auto"/>
        <w:jc w:val="both"/>
        <w:rPr>
          <w:rFonts w:ascii="Arial" w:hAnsi="Arial" w:cs="Arial"/>
          <w:b/>
        </w:rPr>
      </w:pPr>
      <w:r w:rsidRPr="00783E96">
        <w:rPr>
          <w:rFonts w:ascii="Arial" w:hAnsi="Arial" w:cs="Arial"/>
          <w:b/>
        </w:rPr>
        <w:t>Total of 1 foreman, 2 joiners, 1 unskilled op., 1 plant op.</w:t>
      </w:r>
    </w:p>
    <w:p w14:paraId="17AC2887" w14:textId="7FA14BC0" w:rsidR="00B80840" w:rsidRDefault="00B80840" w:rsidP="005C14B0">
      <w:pPr>
        <w:autoSpaceDE w:val="0"/>
        <w:autoSpaceDN w:val="0"/>
        <w:adjustRightInd w:val="0"/>
        <w:spacing w:after="0" w:line="240" w:lineRule="auto"/>
        <w:jc w:val="both"/>
        <w:rPr>
          <w:rFonts w:ascii="Arial" w:hAnsi="Arial" w:cs="Arial"/>
        </w:rPr>
      </w:pPr>
    </w:p>
    <w:p w14:paraId="7E012A3F" w14:textId="175E2E1E" w:rsidR="00783E96" w:rsidRDefault="00783E96" w:rsidP="005C14B0">
      <w:pPr>
        <w:autoSpaceDE w:val="0"/>
        <w:autoSpaceDN w:val="0"/>
        <w:adjustRightInd w:val="0"/>
        <w:spacing w:after="0" w:line="240" w:lineRule="auto"/>
        <w:jc w:val="both"/>
        <w:rPr>
          <w:rFonts w:ascii="Arial" w:hAnsi="Arial" w:cs="Arial"/>
          <w:u w:val="single"/>
        </w:rPr>
      </w:pPr>
      <w:r w:rsidRPr="00783E96">
        <w:rPr>
          <w:rFonts w:ascii="Arial" w:hAnsi="Arial" w:cs="Arial"/>
          <w:u w:val="single"/>
        </w:rPr>
        <w:t>Concrete</w:t>
      </w:r>
    </w:p>
    <w:p w14:paraId="131BEB00" w14:textId="7DD2BC92" w:rsidR="00783E96" w:rsidRPr="00783E96" w:rsidRDefault="00783E96" w:rsidP="005C14B0">
      <w:pPr>
        <w:autoSpaceDE w:val="0"/>
        <w:autoSpaceDN w:val="0"/>
        <w:adjustRightInd w:val="0"/>
        <w:spacing w:after="0" w:line="240" w:lineRule="auto"/>
        <w:jc w:val="both"/>
        <w:rPr>
          <w:rFonts w:ascii="Arial" w:hAnsi="Arial" w:cs="Arial"/>
        </w:rPr>
      </w:pPr>
    </w:p>
    <w:p w14:paraId="5A962ED0" w14:textId="7A8574F7" w:rsidR="00783E96" w:rsidRDefault="00783E96" w:rsidP="005C14B0">
      <w:pPr>
        <w:autoSpaceDE w:val="0"/>
        <w:autoSpaceDN w:val="0"/>
        <w:adjustRightInd w:val="0"/>
        <w:spacing w:after="0" w:line="240" w:lineRule="auto"/>
        <w:jc w:val="both"/>
        <w:rPr>
          <w:rFonts w:ascii="Arial" w:hAnsi="Arial" w:cs="Arial"/>
        </w:rPr>
      </w:pPr>
      <w:r w:rsidRPr="00783E96">
        <w:rPr>
          <w:rFonts w:ascii="Arial" w:hAnsi="Arial" w:cs="Arial"/>
        </w:rPr>
        <w:t>Total volume of 100M</w:t>
      </w:r>
      <w:r w:rsidRPr="00783E96">
        <w:rPr>
          <w:rFonts w:ascii="Arial" w:hAnsi="Arial" w:cs="Arial"/>
          <w:vertAlign w:val="superscript"/>
        </w:rPr>
        <w:t>3</w:t>
      </w:r>
      <w:r w:rsidRPr="00783E96">
        <w:rPr>
          <w:rFonts w:ascii="Arial" w:hAnsi="Arial" w:cs="Arial"/>
        </w:rPr>
        <w:t xml:space="preserve"> of concrete is needed.</w:t>
      </w:r>
      <w:r>
        <w:rPr>
          <w:rFonts w:ascii="Arial" w:hAnsi="Arial" w:cs="Arial"/>
        </w:rPr>
        <w:t xml:space="preserve"> C30/20 grade concrete for retaining walls rate used here.</w:t>
      </w:r>
    </w:p>
    <w:p w14:paraId="6CE52DB3" w14:textId="2F17238A" w:rsidR="00783E96" w:rsidRPr="003868EF" w:rsidRDefault="00783E96" w:rsidP="005C14B0">
      <w:pPr>
        <w:autoSpaceDE w:val="0"/>
        <w:autoSpaceDN w:val="0"/>
        <w:adjustRightInd w:val="0"/>
        <w:spacing w:after="0" w:line="240" w:lineRule="auto"/>
        <w:jc w:val="both"/>
        <w:rPr>
          <w:rFonts w:ascii="Arial" w:hAnsi="Arial" w:cs="Arial"/>
          <w:b/>
        </w:rPr>
      </w:pPr>
    </w:p>
    <w:p w14:paraId="25BB342F" w14:textId="18783859" w:rsidR="00783E96" w:rsidRPr="003868EF" w:rsidRDefault="00783E96" w:rsidP="005C14B0">
      <w:pPr>
        <w:autoSpaceDE w:val="0"/>
        <w:autoSpaceDN w:val="0"/>
        <w:adjustRightInd w:val="0"/>
        <w:spacing w:after="0" w:line="240" w:lineRule="auto"/>
        <w:jc w:val="both"/>
        <w:rPr>
          <w:rFonts w:ascii="Arial" w:hAnsi="Arial" w:cs="Arial"/>
          <w:b/>
        </w:rPr>
      </w:pPr>
      <w:r w:rsidRPr="003868EF">
        <w:rPr>
          <w:rFonts w:ascii="Arial" w:hAnsi="Arial" w:cs="Arial"/>
          <w:b/>
        </w:rPr>
        <w:t xml:space="preserve">Prod Rate </w:t>
      </w:r>
      <w:r w:rsidR="003868EF" w:rsidRPr="003868EF">
        <w:rPr>
          <w:rFonts w:ascii="Arial" w:hAnsi="Arial" w:cs="Arial"/>
          <w:b/>
        </w:rPr>
        <w:t>–</w:t>
      </w:r>
      <w:r w:rsidRPr="003868EF">
        <w:rPr>
          <w:rFonts w:ascii="Arial" w:hAnsi="Arial" w:cs="Arial"/>
          <w:b/>
        </w:rPr>
        <w:t xml:space="preserve"> </w:t>
      </w:r>
      <w:r w:rsidR="003868EF" w:rsidRPr="003868EF">
        <w:rPr>
          <w:rFonts w:ascii="Arial" w:hAnsi="Arial" w:cs="Arial"/>
          <w:b/>
        </w:rPr>
        <w:t>0.12Hrs/M</w:t>
      </w:r>
      <w:r w:rsidR="003868EF" w:rsidRPr="003868EF">
        <w:rPr>
          <w:rFonts w:ascii="Arial" w:hAnsi="Arial" w:cs="Arial"/>
          <w:b/>
          <w:vertAlign w:val="superscript"/>
        </w:rPr>
        <w:t>3</w:t>
      </w:r>
      <w:r w:rsidR="003868EF" w:rsidRPr="003868EF">
        <w:rPr>
          <w:rFonts w:ascii="Arial" w:hAnsi="Arial" w:cs="Arial"/>
          <w:b/>
        </w:rPr>
        <w:t xml:space="preserve"> – 0.12 X 100</w:t>
      </w:r>
      <w:r w:rsidR="003868EF" w:rsidRPr="003868EF">
        <w:rPr>
          <w:rFonts w:ascii="Arial" w:hAnsi="Arial" w:cs="Arial"/>
          <w:b/>
        </w:rPr>
        <w:tab/>
      </w:r>
      <w:r w:rsidR="003868EF" w:rsidRPr="003868EF">
        <w:rPr>
          <w:rFonts w:ascii="Arial" w:hAnsi="Arial" w:cs="Arial"/>
          <w:b/>
        </w:rPr>
        <w:tab/>
      </w:r>
      <w:r w:rsidR="003868EF" w:rsidRPr="003868EF">
        <w:rPr>
          <w:rFonts w:ascii="Arial" w:hAnsi="Arial" w:cs="Arial"/>
          <w:b/>
        </w:rPr>
        <w:tab/>
      </w:r>
      <w:r w:rsidR="003868EF" w:rsidRPr="003868EF">
        <w:rPr>
          <w:rFonts w:ascii="Arial" w:hAnsi="Arial" w:cs="Arial"/>
          <w:b/>
        </w:rPr>
        <w:tab/>
        <w:t>=</w:t>
      </w:r>
      <w:r w:rsidR="003868EF" w:rsidRPr="003868EF">
        <w:rPr>
          <w:rFonts w:ascii="Arial" w:hAnsi="Arial" w:cs="Arial"/>
          <w:b/>
        </w:rPr>
        <w:tab/>
        <w:t>12 Hrs</w:t>
      </w:r>
    </w:p>
    <w:p w14:paraId="2640010F" w14:textId="546BD154" w:rsidR="00110F69" w:rsidRDefault="003868EF" w:rsidP="005C14B0">
      <w:pPr>
        <w:autoSpaceDE w:val="0"/>
        <w:autoSpaceDN w:val="0"/>
        <w:adjustRightInd w:val="0"/>
        <w:spacing w:after="0" w:line="240" w:lineRule="auto"/>
        <w:jc w:val="both"/>
        <w:rPr>
          <w:rFonts w:ascii="Arial" w:hAnsi="Arial" w:cs="Arial"/>
          <w:b/>
        </w:rPr>
      </w:pPr>
      <w:r w:rsidRPr="003868EF">
        <w:rPr>
          <w:rFonts w:ascii="Arial" w:hAnsi="Arial" w:cs="Arial"/>
          <w:b/>
        </w:rPr>
        <w:t>Plant, Matt. &amp; Lab. - £142.35/ M</w:t>
      </w:r>
      <w:r w:rsidRPr="003868EF">
        <w:rPr>
          <w:rFonts w:ascii="Arial" w:hAnsi="Arial" w:cs="Arial"/>
          <w:b/>
          <w:vertAlign w:val="superscript"/>
        </w:rPr>
        <w:t>3</w:t>
      </w:r>
      <w:r w:rsidRPr="003868EF">
        <w:rPr>
          <w:rFonts w:ascii="Arial" w:hAnsi="Arial" w:cs="Arial"/>
          <w:b/>
        </w:rPr>
        <w:t xml:space="preserve"> – 142.35 X 100</w:t>
      </w:r>
      <w:r w:rsidRPr="003868EF">
        <w:rPr>
          <w:rFonts w:ascii="Arial" w:hAnsi="Arial" w:cs="Arial"/>
          <w:b/>
        </w:rPr>
        <w:tab/>
      </w:r>
      <w:r w:rsidRPr="003868EF">
        <w:rPr>
          <w:rFonts w:ascii="Arial" w:hAnsi="Arial" w:cs="Arial"/>
          <w:b/>
        </w:rPr>
        <w:tab/>
      </w:r>
      <w:r w:rsidRPr="003868EF">
        <w:rPr>
          <w:rFonts w:ascii="Arial" w:hAnsi="Arial" w:cs="Arial"/>
          <w:b/>
        </w:rPr>
        <w:tab/>
        <w:t>=</w:t>
      </w:r>
      <w:r w:rsidRPr="003868EF">
        <w:rPr>
          <w:rFonts w:ascii="Arial" w:hAnsi="Arial" w:cs="Arial"/>
          <w:b/>
        </w:rPr>
        <w:tab/>
        <w:t>£14235</w:t>
      </w:r>
    </w:p>
    <w:p w14:paraId="0A5C8433" w14:textId="5E28826E" w:rsidR="003868EF" w:rsidRDefault="003868EF" w:rsidP="005C14B0">
      <w:pPr>
        <w:autoSpaceDE w:val="0"/>
        <w:autoSpaceDN w:val="0"/>
        <w:adjustRightInd w:val="0"/>
        <w:spacing w:after="0" w:line="240" w:lineRule="auto"/>
        <w:jc w:val="both"/>
        <w:rPr>
          <w:rFonts w:ascii="Arial" w:hAnsi="Arial" w:cs="Arial"/>
          <w:b/>
        </w:rPr>
      </w:pPr>
      <w:r w:rsidRPr="00110F69">
        <w:rPr>
          <w:rFonts w:ascii="Arial" w:hAnsi="Arial" w:cs="Arial"/>
          <w:b/>
        </w:rPr>
        <w:t xml:space="preserve">Total of 1 Ganger, 2 </w:t>
      </w:r>
      <w:r w:rsidR="00581F31" w:rsidRPr="00110F69">
        <w:rPr>
          <w:rFonts w:ascii="Arial" w:hAnsi="Arial" w:cs="Arial"/>
          <w:b/>
        </w:rPr>
        <w:t>skilled</w:t>
      </w:r>
      <w:r w:rsidRPr="00110F69">
        <w:rPr>
          <w:rFonts w:ascii="Arial" w:hAnsi="Arial" w:cs="Arial"/>
          <w:b/>
        </w:rPr>
        <w:t xml:space="preserve"> op., 4 unskilled op. &amp; 1x plant op.</w:t>
      </w:r>
    </w:p>
    <w:p w14:paraId="3D4924B7" w14:textId="3A1260C4" w:rsidR="000F64A3" w:rsidRDefault="000F64A3" w:rsidP="005C14B0">
      <w:pPr>
        <w:autoSpaceDE w:val="0"/>
        <w:autoSpaceDN w:val="0"/>
        <w:adjustRightInd w:val="0"/>
        <w:spacing w:after="0" w:line="240" w:lineRule="auto"/>
        <w:jc w:val="both"/>
        <w:rPr>
          <w:rFonts w:ascii="Arial" w:hAnsi="Arial" w:cs="Arial"/>
          <w:b/>
        </w:rPr>
      </w:pPr>
    </w:p>
    <w:p w14:paraId="6E170256" w14:textId="7D39BB61" w:rsidR="000F64A3" w:rsidRPr="000F64A3" w:rsidRDefault="000F64A3" w:rsidP="005C14B0">
      <w:pPr>
        <w:autoSpaceDE w:val="0"/>
        <w:autoSpaceDN w:val="0"/>
        <w:adjustRightInd w:val="0"/>
        <w:spacing w:after="0" w:line="240" w:lineRule="auto"/>
        <w:jc w:val="both"/>
        <w:rPr>
          <w:rFonts w:ascii="Arial" w:hAnsi="Arial" w:cs="Arial"/>
        </w:rPr>
      </w:pPr>
      <w:r w:rsidRPr="000F64A3">
        <w:rPr>
          <w:rFonts w:ascii="Arial" w:hAnsi="Arial" w:cs="Arial"/>
        </w:rPr>
        <w:t xml:space="preserve">Total of 3 Days of concreting works and curing. The 12Hrs would be done in one shift and not two. </w:t>
      </w:r>
    </w:p>
    <w:p w14:paraId="6AAB803B" w14:textId="113E5C3A" w:rsidR="005C14B0" w:rsidRDefault="005C14B0" w:rsidP="005C14B0">
      <w:pPr>
        <w:autoSpaceDE w:val="0"/>
        <w:autoSpaceDN w:val="0"/>
        <w:adjustRightInd w:val="0"/>
        <w:spacing w:after="0" w:line="240" w:lineRule="auto"/>
        <w:jc w:val="both"/>
        <w:rPr>
          <w:rFonts w:ascii="Arial" w:hAnsi="Arial" w:cs="Arial"/>
          <w:u w:val="single"/>
        </w:rPr>
      </w:pPr>
    </w:p>
    <w:p w14:paraId="2064D1E6" w14:textId="249D2DC7" w:rsidR="001A34B8" w:rsidRDefault="001A34B8" w:rsidP="005C14B0">
      <w:pPr>
        <w:autoSpaceDE w:val="0"/>
        <w:autoSpaceDN w:val="0"/>
        <w:adjustRightInd w:val="0"/>
        <w:spacing w:after="0" w:line="240" w:lineRule="auto"/>
        <w:jc w:val="both"/>
        <w:rPr>
          <w:rFonts w:ascii="Arial" w:hAnsi="Arial" w:cs="Arial"/>
          <w:u w:val="single"/>
        </w:rPr>
      </w:pPr>
      <w:r>
        <w:rPr>
          <w:rFonts w:ascii="Arial" w:hAnsi="Arial" w:cs="Arial"/>
          <w:u w:val="single"/>
        </w:rPr>
        <w:t xml:space="preserve">Bridge Bearings </w:t>
      </w:r>
    </w:p>
    <w:p w14:paraId="3CF1E776" w14:textId="27496E3D" w:rsidR="001A34B8" w:rsidRPr="001A34B8" w:rsidRDefault="001A34B8" w:rsidP="005C14B0">
      <w:pPr>
        <w:autoSpaceDE w:val="0"/>
        <w:autoSpaceDN w:val="0"/>
        <w:adjustRightInd w:val="0"/>
        <w:spacing w:after="0" w:line="240" w:lineRule="auto"/>
        <w:jc w:val="both"/>
        <w:rPr>
          <w:rFonts w:ascii="Arial" w:hAnsi="Arial" w:cs="Arial"/>
        </w:rPr>
      </w:pPr>
    </w:p>
    <w:p w14:paraId="4716E1DE" w14:textId="59E72A48" w:rsidR="001A34B8" w:rsidRPr="001A34B8" w:rsidRDefault="001A34B8" w:rsidP="005C14B0">
      <w:pPr>
        <w:autoSpaceDE w:val="0"/>
        <w:autoSpaceDN w:val="0"/>
        <w:adjustRightInd w:val="0"/>
        <w:spacing w:after="0" w:line="240" w:lineRule="auto"/>
        <w:jc w:val="both"/>
        <w:rPr>
          <w:rFonts w:ascii="Arial" w:hAnsi="Arial" w:cs="Arial"/>
        </w:rPr>
      </w:pPr>
      <w:r w:rsidRPr="001A34B8">
        <w:rPr>
          <w:rFonts w:ascii="Arial" w:hAnsi="Arial" w:cs="Arial"/>
        </w:rPr>
        <w:t>Supply and install guided sliding pot bearings</w:t>
      </w:r>
    </w:p>
    <w:p w14:paraId="468A70E2" w14:textId="77B66E96" w:rsidR="001A34B8" w:rsidRPr="001A34B8" w:rsidRDefault="001A34B8" w:rsidP="005C14B0">
      <w:pPr>
        <w:autoSpaceDE w:val="0"/>
        <w:autoSpaceDN w:val="0"/>
        <w:adjustRightInd w:val="0"/>
        <w:spacing w:after="0" w:line="240" w:lineRule="auto"/>
        <w:jc w:val="both"/>
        <w:rPr>
          <w:rFonts w:ascii="Arial" w:hAnsi="Arial" w:cs="Arial"/>
        </w:rPr>
      </w:pPr>
    </w:p>
    <w:p w14:paraId="2CBD5DE4" w14:textId="15125496" w:rsidR="001A34B8" w:rsidRPr="001A34B8" w:rsidRDefault="001A34B8" w:rsidP="005C14B0">
      <w:pPr>
        <w:autoSpaceDE w:val="0"/>
        <w:autoSpaceDN w:val="0"/>
        <w:adjustRightInd w:val="0"/>
        <w:spacing w:after="0" w:line="240" w:lineRule="auto"/>
        <w:jc w:val="both"/>
        <w:rPr>
          <w:rFonts w:ascii="Arial" w:hAnsi="Arial" w:cs="Arial"/>
          <w:b/>
        </w:rPr>
      </w:pPr>
      <w:r w:rsidRPr="001A34B8">
        <w:rPr>
          <w:rFonts w:ascii="Arial" w:hAnsi="Arial" w:cs="Arial"/>
          <w:b/>
        </w:rPr>
        <w:t xml:space="preserve">2no bridge bearings on the abutment </w:t>
      </w:r>
      <w:r w:rsidRPr="001A34B8">
        <w:rPr>
          <w:rFonts w:ascii="Arial" w:hAnsi="Arial" w:cs="Arial"/>
          <w:b/>
        </w:rPr>
        <w:tab/>
      </w:r>
      <w:r w:rsidRPr="001A34B8">
        <w:rPr>
          <w:rFonts w:ascii="Arial" w:hAnsi="Arial" w:cs="Arial"/>
          <w:b/>
        </w:rPr>
        <w:tab/>
      </w:r>
      <w:r w:rsidRPr="001A34B8">
        <w:rPr>
          <w:rFonts w:ascii="Arial" w:hAnsi="Arial" w:cs="Arial"/>
          <w:b/>
        </w:rPr>
        <w:tab/>
      </w:r>
      <w:r w:rsidRPr="001A34B8">
        <w:rPr>
          <w:rFonts w:ascii="Arial" w:hAnsi="Arial" w:cs="Arial"/>
          <w:b/>
        </w:rPr>
        <w:tab/>
        <w:t>=</w:t>
      </w:r>
      <w:r w:rsidRPr="001A34B8">
        <w:rPr>
          <w:rFonts w:ascii="Arial" w:hAnsi="Arial" w:cs="Arial"/>
          <w:b/>
        </w:rPr>
        <w:tab/>
        <w:t>£4605.16</w:t>
      </w:r>
      <w:r w:rsidRPr="001A34B8">
        <w:rPr>
          <w:rFonts w:ascii="Arial" w:hAnsi="Arial" w:cs="Arial"/>
          <w:b/>
        </w:rPr>
        <w:tab/>
      </w:r>
    </w:p>
    <w:p w14:paraId="0F317732" w14:textId="77777777" w:rsidR="001A34B8" w:rsidRDefault="001A34B8" w:rsidP="005C14B0">
      <w:pPr>
        <w:autoSpaceDE w:val="0"/>
        <w:autoSpaceDN w:val="0"/>
        <w:adjustRightInd w:val="0"/>
        <w:spacing w:after="0" w:line="240" w:lineRule="auto"/>
        <w:jc w:val="both"/>
        <w:rPr>
          <w:rFonts w:ascii="Arial" w:hAnsi="Arial" w:cs="Arial"/>
          <w:u w:val="single"/>
        </w:rPr>
      </w:pPr>
    </w:p>
    <w:p w14:paraId="0238E8F8" w14:textId="48195728" w:rsidR="000F64A3" w:rsidRDefault="000F64A3" w:rsidP="005C14B0">
      <w:pPr>
        <w:autoSpaceDE w:val="0"/>
        <w:autoSpaceDN w:val="0"/>
        <w:adjustRightInd w:val="0"/>
        <w:spacing w:after="0" w:line="240" w:lineRule="auto"/>
        <w:jc w:val="both"/>
        <w:rPr>
          <w:rFonts w:ascii="Arial" w:hAnsi="Arial" w:cs="Arial"/>
          <w:u w:val="single"/>
        </w:rPr>
      </w:pPr>
      <w:r w:rsidRPr="000F64A3">
        <w:rPr>
          <w:rFonts w:ascii="Arial" w:hAnsi="Arial" w:cs="Arial"/>
          <w:u w:val="single"/>
        </w:rPr>
        <w:t xml:space="preserve">Backfill </w:t>
      </w:r>
    </w:p>
    <w:p w14:paraId="6CB99E1E" w14:textId="27F3C76E" w:rsidR="000F64A3" w:rsidRDefault="000F64A3" w:rsidP="005C14B0">
      <w:pPr>
        <w:autoSpaceDE w:val="0"/>
        <w:autoSpaceDN w:val="0"/>
        <w:adjustRightInd w:val="0"/>
        <w:spacing w:after="0" w:line="240" w:lineRule="auto"/>
        <w:jc w:val="both"/>
        <w:rPr>
          <w:rFonts w:ascii="Arial" w:hAnsi="Arial" w:cs="Arial"/>
          <w:u w:val="single"/>
        </w:rPr>
      </w:pPr>
    </w:p>
    <w:p w14:paraId="4E369B68" w14:textId="5F89A2D1" w:rsidR="000F64A3" w:rsidRDefault="000F64A3" w:rsidP="005C14B0">
      <w:pPr>
        <w:autoSpaceDE w:val="0"/>
        <w:autoSpaceDN w:val="0"/>
        <w:adjustRightInd w:val="0"/>
        <w:spacing w:after="0" w:line="240" w:lineRule="auto"/>
        <w:jc w:val="both"/>
        <w:rPr>
          <w:rFonts w:ascii="Arial" w:hAnsi="Arial" w:cs="Arial"/>
        </w:rPr>
      </w:pPr>
      <w:r w:rsidRPr="000F64A3">
        <w:rPr>
          <w:rFonts w:ascii="Arial" w:hAnsi="Arial" w:cs="Arial"/>
        </w:rPr>
        <w:t xml:space="preserve">Total Volume of backfill needed is approx. </w:t>
      </w:r>
      <w:r>
        <w:rPr>
          <w:rFonts w:ascii="Arial" w:hAnsi="Arial" w:cs="Arial"/>
        </w:rPr>
        <w:t>194 M</w:t>
      </w:r>
      <w:r>
        <w:rPr>
          <w:rFonts w:ascii="Arial" w:hAnsi="Arial" w:cs="Arial"/>
          <w:vertAlign w:val="superscript"/>
        </w:rPr>
        <w:t>3</w:t>
      </w:r>
      <w:r>
        <w:rPr>
          <w:rFonts w:ascii="Arial" w:hAnsi="Arial" w:cs="Arial"/>
        </w:rPr>
        <w:t xml:space="preserve"> to backfill the abutment up to existing ground level. From my experience of working on several civil engineering sites, the closest experience I have compared to backfilling a void of similar size would be when I was working on the Pen Y Cymoedd Wind Farm. The bases we installed were 26M diameter and roughly 5M deep. The backfill process in this took roughly two days, between the backfilling activity and compaction techniques. I will allow two day</w:t>
      </w:r>
      <w:r w:rsidR="009D7F7C">
        <w:rPr>
          <w:rFonts w:ascii="Arial" w:hAnsi="Arial" w:cs="Arial"/>
        </w:rPr>
        <w:t>s to fully backfill the abutment using material stored on site.</w:t>
      </w:r>
    </w:p>
    <w:p w14:paraId="3E381354" w14:textId="223AC40B" w:rsidR="009D7F7C" w:rsidRDefault="009D7F7C" w:rsidP="005C14B0">
      <w:pPr>
        <w:autoSpaceDE w:val="0"/>
        <w:autoSpaceDN w:val="0"/>
        <w:adjustRightInd w:val="0"/>
        <w:spacing w:after="0" w:line="240" w:lineRule="auto"/>
        <w:jc w:val="both"/>
        <w:rPr>
          <w:rFonts w:ascii="Arial" w:hAnsi="Arial" w:cs="Arial"/>
        </w:rPr>
      </w:pPr>
      <w:r>
        <w:rPr>
          <w:rFonts w:ascii="Arial" w:hAnsi="Arial" w:cs="Arial"/>
        </w:rPr>
        <w:t xml:space="preserve">Using the excavation material rate – </w:t>
      </w:r>
    </w:p>
    <w:p w14:paraId="0C51F1AB" w14:textId="77777777" w:rsidR="009D7F7C" w:rsidRDefault="009D7F7C" w:rsidP="005C14B0">
      <w:pPr>
        <w:autoSpaceDE w:val="0"/>
        <w:autoSpaceDN w:val="0"/>
        <w:adjustRightInd w:val="0"/>
        <w:spacing w:after="0" w:line="240" w:lineRule="auto"/>
        <w:jc w:val="both"/>
        <w:rPr>
          <w:rFonts w:ascii="Arial" w:hAnsi="Arial" w:cs="Arial"/>
        </w:rPr>
      </w:pPr>
    </w:p>
    <w:p w14:paraId="17472D22" w14:textId="6F42E7CF" w:rsidR="009D7F7C" w:rsidRDefault="009D7F7C" w:rsidP="005C14B0">
      <w:pPr>
        <w:autoSpaceDE w:val="0"/>
        <w:autoSpaceDN w:val="0"/>
        <w:adjustRightInd w:val="0"/>
        <w:spacing w:after="0" w:line="240" w:lineRule="auto"/>
        <w:jc w:val="both"/>
        <w:rPr>
          <w:rFonts w:ascii="Arial" w:hAnsi="Arial" w:cs="Arial"/>
          <w:b/>
        </w:rPr>
      </w:pPr>
      <w:r w:rsidRPr="00C47A4C">
        <w:rPr>
          <w:rFonts w:ascii="Arial" w:hAnsi="Arial" w:cs="Arial"/>
        </w:rPr>
        <w:t>Plant&amp; Lab: £</w:t>
      </w:r>
      <w:r>
        <w:rPr>
          <w:rFonts w:ascii="Arial" w:hAnsi="Arial" w:cs="Arial"/>
        </w:rPr>
        <w:t>13.83</w:t>
      </w:r>
      <w:r w:rsidRPr="00C47A4C">
        <w:rPr>
          <w:rFonts w:ascii="Arial" w:hAnsi="Arial" w:cs="Arial"/>
        </w:rPr>
        <w:t xml:space="preserve"> per M</w:t>
      </w:r>
      <w:r w:rsidRPr="00C47A4C">
        <w:rPr>
          <w:rFonts w:ascii="Arial" w:hAnsi="Arial" w:cs="Arial"/>
          <w:vertAlign w:val="superscript"/>
        </w:rPr>
        <w:t>3</w:t>
      </w:r>
      <w:r>
        <w:rPr>
          <w:rFonts w:ascii="Arial" w:hAnsi="Arial" w:cs="Arial"/>
        </w:rPr>
        <w:t>= 194 X 13.83</w:t>
      </w:r>
      <w:r w:rsidRPr="00C47A4C">
        <w:rPr>
          <w:rFonts w:ascii="Arial" w:hAnsi="Arial" w:cs="Arial"/>
        </w:rPr>
        <w:tab/>
      </w:r>
      <w:r>
        <w:rPr>
          <w:rFonts w:ascii="Arial" w:hAnsi="Arial" w:cs="Arial"/>
        </w:rPr>
        <w:tab/>
      </w:r>
      <w:r>
        <w:rPr>
          <w:rFonts w:ascii="Arial" w:hAnsi="Arial" w:cs="Arial"/>
        </w:rPr>
        <w:tab/>
      </w:r>
      <w:r>
        <w:rPr>
          <w:rFonts w:ascii="Arial" w:hAnsi="Arial" w:cs="Arial"/>
        </w:rPr>
        <w:tab/>
        <w:t xml:space="preserve"> </w:t>
      </w:r>
      <w:r w:rsidRPr="00C47A4C">
        <w:rPr>
          <w:rFonts w:ascii="Arial" w:hAnsi="Arial" w:cs="Arial"/>
        </w:rPr>
        <w:t>=</w:t>
      </w:r>
      <w:r w:rsidRPr="00C47A4C">
        <w:rPr>
          <w:rFonts w:ascii="Arial" w:hAnsi="Arial" w:cs="Arial"/>
        </w:rPr>
        <w:tab/>
      </w:r>
      <w:r w:rsidRPr="00C47A4C">
        <w:rPr>
          <w:rFonts w:ascii="Arial" w:hAnsi="Arial" w:cs="Arial"/>
          <w:b/>
        </w:rPr>
        <w:t>£</w:t>
      </w:r>
      <w:r>
        <w:rPr>
          <w:rFonts w:ascii="Arial" w:hAnsi="Arial" w:cs="Arial"/>
          <w:b/>
        </w:rPr>
        <w:t xml:space="preserve">2683.02  </w:t>
      </w:r>
    </w:p>
    <w:p w14:paraId="2517A5FA" w14:textId="77777777" w:rsidR="009D7F7C" w:rsidRDefault="009D7F7C" w:rsidP="005C14B0">
      <w:pPr>
        <w:autoSpaceDE w:val="0"/>
        <w:autoSpaceDN w:val="0"/>
        <w:adjustRightInd w:val="0"/>
        <w:spacing w:after="0" w:line="240" w:lineRule="auto"/>
        <w:jc w:val="both"/>
        <w:rPr>
          <w:rFonts w:ascii="Arial" w:hAnsi="Arial" w:cs="Arial"/>
        </w:rPr>
      </w:pPr>
    </w:p>
    <w:p w14:paraId="6CE0B800" w14:textId="6906C05F" w:rsidR="000F64A3" w:rsidRDefault="009D7F7C" w:rsidP="005C14B0">
      <w:pPr>
        <w:autoSpaceDE w:val="0"/>
        <w:autoSpaceDN w:val="0"/>
        <w:adjustRightInd w:val="0"/>
        <w:spacing w:after="0" w:line="240" w:lineRule="auto"/>
        <w:jc w:val="both"/>
        <w:rPr>
          <w:rFonts w:ascii="Arial" w:hAnsi="Arial" w:cs="Arial"/>
        </w:rPr>
      </w:pPr>
      <w:r>
        <w:rPr>
          <w:rFonts w:ascii="Arial" w:hAnsi="Arial" w:cs="Arial"/>
        </w:rPr>
        <w:t>I will also allow for an extra 14.5T excavator and banksman to assist in the loading of dumper at the stockpile.</w:t>
      </w:r>
    </w:p>
    <w:p w14:paraId="430EF260" w14:textId="672666E1" w:rsidR="009D7F7C" w:rsidRDefault="009D7F7C" w:rsidP="005C14B0">
      <w:pPr>
        <w:autoSpaceDE w:val="0"/>
        <w:autoSpaceDN w:val="0"/>
        <w:adjustRightInd w:val="0"/>
        <w:spacing w:after="0" w:line="240" w:lineRule="auto"/>
        <w:jc w:val="both"/>
        <w:rPr>
          <w:rFonts w:ascii="Arial" w:hAnsi="Arial" w:cs="Arial"/>
        </w:rPr>
      </w:pPr>
      <w:r>
        <w:rPr>
          <w:rFonts w:ascii="Arial" w:hAnsi="Arial" w:cs="Arial"/>
        </w:rPr>
        <w:t>This is at a rate of £3637.98 a week or £1455.2 for two days.</w:t>
      </w:r>
    </w:p>
    <w:p w14:paraId="63DAAE14" w14:textId="6BCFB41D" w:rsidR="00675A2F" w:rsidRPr="007A33B6" w:rsidRDefault="009D7F7C" w:rsidP="005C14B0">
      <w:pPr>
        <w:autoSpaceDE w:val="0"/>
        <w:autoSpaceDN w:val="0"/>
        <w:adjustRightInd w:val="0"/>
        <w:spacing w:after="0" w:line="240" w:lineRule="auto"/>
        <w:jc w:val="both"/>
        <w:rPr>
          <w:rFonts w:ascii="Arial" w:hAnsi="Arial" w:cs="Arial"/>
          <w:b/>
        </w:rPr>
      </w:pPr>
      <w:r>
        <w:rPr>
          <w:rFonts w:ascii="Arial" w:hAnsi="Arial" w:cs="Arial"/>
        </w:rPr>
        <w:lastRenderedPageBreak/>
        <w:t xml:space="preserve">Over the two days it would cost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sidRPr="009D7F7C">
        <w:rPr>
          <w:rFonts w:ascii="Arial" w:hAnsi="Arial" w:cs="Arial"/>
          <w:b/>
        </w:rPr>
        <w:tab/>
        <w:t>£4138.22</w:t>
      </w:r>
    </w:p>
    <w:p w14:paraId="0639158B" w14:textId="1C17EE8D" w:rsidR="000F64A3" w:rsidRDefault="00EF7E80" w:rsidP="005C14B0">
      <w:pPr>
        <w:autoSpaceDE w:val="0"/>
        <w:autoSpaceDN w:val="0"/>
        <w:adjustRightInd w:val="0"/>
        <w:spacing w:after="0" w:line="240" w:lineRule="auto"/>
        <w:jc w:val="both"/>
        <w:rPr>
          <w:rFonts w:ascii="Arial" w:hAnsi="Arial" w:cs="Arial"/>
          <w:u w:val="single"/>
        </w:rPr>
      </w:pPr>
      <w:r w:rsidRPr="00EF7E80">
        <w:rPr>
          <w:rFonts w:ascii="Arial" w:hAnsi="Arial" w:cs="Arial"/>
          <w:u w:val="single"/>
        </w:rPr>
        <w:t xml:space="preserve">Fuel </w:t>
      </w:r>
    </w:p>
    <w:p w14:paraId="5D275C4E" w14:textId="4A0D084F" w:rsidR="00EF7E80" w:rsidRDefault="00EF7E80" w:rsidP="005C14B0">
      <w:pPr>
        <w:autoSpaceDE w:val="0"/>
        <w:autoSpaceDN w:val="0"/>
        <w:adjustRightInd w:val="0"/>
        <w:spacing w:after="0" w:line="240" w:lineRule="auto"/>
        <w:jc w:val="both"/>
        <w:rPr>
          <w:rFonts w:ascii="Arial" w:hAnsi="Arial" w:cs="Arial"/>
          <w:u w:val="single"/>
        </w:rPr>
      </w:pPr>
    </w:p>
    <w:p w14:paraId="71048EB8" w14:textId="450071BA" w:rsidR="00EF7E80" w:rsidRPr="00EF7E80" w:rsidRDefault="00EF7E80" w:rsidP="005C14B0">
      <w:pPr>
        <w:autoSpaceDE w:val="0"/>
        <w:autoSpaceDN w:val="0"/>
        <w:adjustRightInd w:val="0"/>
        <w:spacing w:after="0" w:line="240" w:lineRule="auto"/>
        <w:jc w:val="both"/>
        <w:rPr>
          <w:rFonts w:ascii="Arial" w:hAnsi="Arial" w:cs="Arial"/>
        </w:rPr>
      </w:pPr>
      <w:r w:rsidRPr="00EF7E80">
        <w:rPr>
          <w:rFonts w:ascii="Arial" w:hAnsi="Arial" w:cs="Arial"/>
        </w:rPr>
        <w:t>Backacter (x2)</w:t>
      </w:r>
      <w:r w:rsidRPr="00EF7E80">
        <w:rPr>
          <w:rFonts w:ascii="Arial" w:hAnsi="Arial" w:cs="Arial"/>
        </w:rPr>
        <w:tab/>
        <w:t>– 19L/Hr</w:t>
      </w:r>
    </w:p>
    <w:p w14:paraId="204B578A" w14:textId="77777777" w:rsidR="00EF7E80" w:rsidRDefault="00EF7E80" w:rsidP="005C14B0">
      <w:pPr>
        <w:autoSpaceDE w:val="0"/>
        <w:autoSpaceDN w:val="0"/>
        <w:adjustRightInd w:val="0"/>
        <w:spacing w:after="0" w:line="240" w:lineRule="auto"/>
        <w:jc w:val="both"/>
        <w:rPr>
          <w:rFonts w:ascii="Arial" w:hAnsi="Arial" w:cs="Arial"/>
        </w:rPr>
      </w:pPr>
      <w:r w:rsidRPr="00EF7E80">
        <w:rPr>
          <w:rFonts w:ascii="Arial" w:hAnsi="Arial" w:cs="Arial"/>
        </w:rPr>
        <w:t xml:space="preserve">25T Dumper </w:t>
      </w:r>
      <w:r w:rsidRPr="00EF7E80">
        <w:rPr>
          <w:rFonts w:ascii="Arial" w:hAnsi="Arial" w:cs="Arial"/>
        </w:rPr>
        <w:tab/>
        <w:t xml:space="preserve">– 17 L/Hr </w:t>
      </w:r>
    </w:p>
    <w:p w14:paraId="5563F66A" w14:textId="77777777" w:rsidR="006F4C4A" w:rsidRDefault="00EF7E80" w:rsidP="005C14B0">
      <w:pPr>
        <w:autoSpaceDE w:val="0"/>
        <w:autoSpaceDN w:val="0"/>
        <w:adjustRightInd w:val="0"/>
        <w:spacing w:after="0" w:line="240" w:lineRule="auto"/>
        <w:jc w:val="both"/>
        <w:rPr>
          <w:rFonts w:ascii="Arial" w:hAnsi="Arial" w:cs="Arial"/>
          <w:b/>
        </w:rPr>
      </w:pPr>
      <w:r>
        <w:rPr>
          <w:rFonts w:ascii="Arial" w:hAnsi="Arial" w:cs="Arial"/>
        </w:rPr>
        <w:t>Total fuel cost – 576L X £ 0.712</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r>
      <w:r w:rsidR="006F4C4A">
        <w:rPr>
          <w:rFonts w:ascii="Arial" w:hAnsi="Arial" w:cs="Arial"/>
          <w:b/>
        </w:rPr>
        <w:t>£410.11</w:t>
      </w:r>
    </w:p>
    <w:p w14:paraId="0D07325A" w14:textId="15B9EF16" w:rsidR="00EF7E80" w:rsidRDefault="006F4C4A" w:rsidP="005C14B0">
      <w:pPr>
        <w:autoSpaceDE w:val="0"/>
        <w:autoSpaceDN w:val="0"/>
        <w:adjustRightInd w:val="0"/>
        <w:spacing w:after="0" w:line="240" w:lineRule="auto"/>
        <w:jc w:val="both"/>
        <w:rPr>
          <w:rFonts w:ascii="Arial" w:hAnsi="Arial" w:cs="Arial"/>
          <w:b/>
        </w:rPr>
      </w:pPr>
      <w:r>
        <w:rPr>
          <w:rFonts w:ascii="Arial" w:hAnsi="Arial" w:cs="Arial"/>
          <w:b/>
        </w:rPr>
        <w:t xml:space="preserve">Total cost </w:t>
      </w:r>
      <w:r w:rsidR="00EF7E80" w:rsidRPr="00EF7E80">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w:t>
      </w:r>
      <w:r>
        <w:rPr>
          <w:rFonts w:ascii="Arial" w:hAnsi="Arial" w:cs="Arial"/>
          <w:b/>
        </w:rPr>
        <w:tab/>
        <w:t>£7231.35</w:t>
      </w:r>
    </w:p>
    <w:p w14:paraId="3AD9FA1A" w14:textId="52E2060F" w:rsidR="006F4C4A" w:rsidRDefault="006F4C4A" w:rsidP="005C14B0">
      <w:pPr>
        <w:autoSpaceDE w:val="0"/>
        <w:autoSpaceDN w:val="0"/>
        <w:adjustRightInd w:val="0"/>
        <w:spacing w:after="0" w:line="240" w:lineRule="auto"/>
        <w:jc w:val="both"/>
        <w:rPr>
          <w:rFonts w:ascii="Arial" w:hAnsi="Arial" w:cs="Arial"/>
        </w:rPr>
      </w:pPr>
    </w:p>
    <w:p w14:paraId="470D601B" w14:textId="07340B5F" w:rsidR="00E16066" w:rsidRDefault="00F1711F" w:rsidP="005C14B0">
      <w:pPr>
        <w:autoSpaceDE w:val="0"/>
        <w:autoSpaceDN w:val="0"/>
        <w:adjustRightInd w:val="0"/>
        <w:spacing w:after="0" w:line="240" w:lineRule="auto"/>
        <w:jc w:val="both"/>
        <w:rPr>
          <w:rFonts w:ascii="Arial" w:hAnsi="Arial" w:cs="Arial"/>
          <w:u w:val="single"/>
        </w:rPr>
      </w:pPr>
      <w:r>
        <w:rPr>
          <w:rFonts w:ascii="Arial" w:hAnsi="Arial" w:cs="Arial"/>
          <w:u w:val="single"/>
        </w:rPr>
        <w:t xml:space="preserve">1.3 </w:t>
      </w:r>
      <w:r w:rsidR="00A07563" w:rsidRPr="00A07563">
        <w:rPr>
          <w:rFonts w:ascii="Arial" w:hAnsi="Arial" w:cs="Arial"/>
          <w:u w:val="single"/>
        </w:rPr>
        <w:t>Results</w:t>
      </w:r>
      <w:r w:rsidR="00E16066">
        <w:rPr>
          <w:rFonts w:ascii="Arial" w:hAnsi="Arial" w:cs="Arial"/>
          <w:u w:val="single"/>
        </w:rPr>
        <w:t xml:space="preserve"> &amp; Discussion</w:t>
      </w:r>
    </w:p>
    <w:p w14:paraId="24A3B1F7" w14:textId="77777777" w:rsidR="00E16066" w:rsidRDefault="00E16066" w:rsidP="005C14B0">
      <w:pPr>
        <w:autoSpaceDE w:val="0"/>
        <w:autoSpaceDN w:val="0"/>
        <w:adjustRightInd w:val="0"/>
        <w:spacing w:after="0" w:line="240" w:lineRule="auto"/>
        <w:jc w:val="both"/>
        <w:rPr>
          <w:rFonts w:ascii="Arial" w:hAnsi="Arial" w:cs="Arial"/>
          <w:u w:val="single"/>
        </w:rPr>
      </w:pPr>
    </w:p>
    <w:p w14:paraId="5977DB1B" w14:textId="02F4D8C5" w:rsidR="00E16066" w:rsidRDefault="00E16066" w:rsidP="005C14B0">
      <w:pPr>
        <w:autoSpaceDE w:val="0"/>
        <w:autoSpaceDN w:val="0"/>
        <w:adjustRightInd w:val="0"/>
        <w:spacing w:after="0" w:line="240" w:lineRule="auto"/>
        <w:jc w:val="both"/>
        <w:rPr>
          <w:rFonts w:ascii="Arial" w:hAnsi="Arial" w:cs="Arial"/>
        </w:rPr>
      </w:pPr>
      <w:r>
        <w:rPr>
          <w:rFonts w:ascii="Arial" w:hAnsi="Arial" w:cs="Arial"/>
        </w:rPr>
        <w:t xml:space="preserve">The total planned length of </w:t>
      </w:r>
      <w:r w:rsidRPr="00E16066">
        <w:rPr>
          <w:rFonts w:ascii="Arial" w:hAnsi="Arial" w:cs="Arial"/>
        </w:rPr>
        <w:t>the project is 39 weeks</w:t>
      </w:r>
      <w:r>
        <w:rPr>
          <w:rFonts w:ascii="Arial" w:hAnsi="Arial" w:cs="Arial"/>
        </w:rPr>
        <w:t xml:space="preserve"> and at a cost of just </w:t>
      </w:r>
      <w:r w:rsidR="0020377B">
        <w:rPr>
          <w:rFonts w:ascii="Arial" w:hAnsi="Arial" w:cs="Arial"/>
        </w:rPr>
        <w:t>under</w:t>
      </w:r>
      <w:r>
        <w:rPr>
          <w:rFonts w:ascii="Arial" w:hAnsi="Arial" w:cs="Arial"/>
        </w:rPr>
        <w:t xml:space="preserve"> £</w:t>
      </w:r>
      <w:r w:rsidR="0020377B">
        <w:rPr>
          <w:rFonts w:ascii="Arial" w:hAnsi="Arial" w:cs="Arial"/>
        </w:rPr>
        <w:t>1.2</w:t>
      </w:r>
      <w:r>
        <w:rPr>
          <w:rFonts w:ascii="Arial" w:hAnsi="Arial" w:cs="Arial"/>
        </w:rPr>
        <w:t xml:space="preserve"> million. Each task will follow on from the previous task, there is very little overlapping between tasks. Reason for this is due to the nature of the works, such as the piers being constructed in a cofferdam in the river itself. The size of the cofferdam available would only sufficiently cover the working area of one row of piers and not the central two rows and the fact the cofferdam would occupy a large area within the river itself </w:t>
      </w:r>
      <w:r w:rsidR="00724C4F">
        <w:rPr>
          <w:rFonts w:ascii="Arial" w:hAnsi="Arial" w:cs="Arial"/>
        </w:rPr>
        <w:t xml:space="preserve">blocking access up and down the river. </w:t>
      </w:r>
    </w:p>
    <w:p w14:paraId="1DF233F8" w14:textId="46035203" w:rsidR="00724C4F" w:rsidRDefault="00724C4F" w:rsidP="005C14B0">
      <w:pPr>
        <w:autoSpaceDE w:val="0"/>
        <w:autoSpaceDN w:val="0"/>
        <w:adjustRightInd w:val="0"/>
        <w:spacing w:after="0" w:line="240" w:lineRule="auto"/>
        <w:jc w:val="both"/>
        <w:rPr>
          <w:rFonts w:ascii="Arial" w:hAnsi="Arial" w:cs="Arial"/>
        </w:rPr>
      </w:pPr>
    </w:p>
    <w:p w14:paraId="2CE55906" w14:textId="79D4AAB6" w:rsidR="00B3214F" w:rsidRDefault="00724C4F" w:rsidP="005C14B0">
      <w:pPr>
        <w:autoSpaceDE w:val="0"/>
        <w:autoSpaceDN w:val="0"/>
        <w:adjustRightInd w:val="0"/>
        <w:spacing w:after="0" w:line="240" w:lineRule="auto"/>
        <w:jc w:val="both"/>
        <w:rPr>
          <w:rFonts w:ascii="Arial" w:hAnsi="Arial" w:cs="Arial"/>
        </w:rPr>
      </w:pPr>
      <w:r>
        <w:rPr>
          <w:rFonts w:ascii="Arial" w:hAnsi="Arial" w:cs="Arial"/>
        </w:rPr>
        <w:t>The calculations I have made are all based on the figured found in the 32</w:t>
      </w:r>
      <w:r w:rsidRPr="00724C4F">
        <w:rPr>
          <w:rFonts w:ascii="Arial" w:hAnsi="Arial" w:cs="Arial"/>
          <w:vertAlign w:val="superscript"/>
        </w:rPr>
        <w:t>nd</w:t>
      </w:r>
      <w:r>
        <w:rPr>
          <w:rFonts w:ascii="Arial" w:hAnsi="Arial" w:cs="Arial"/>
        </w:rPr>
        <w:t xml:space="preserve"> edition of Spons. Whilst I have used the figures to the best of my </w:t>
      </w:r>
      <w:r w:rsidR="00E629DC">
        <w:rPr>
          <w:rFonts w:ascii="Arial" w:hAnsi="Arial" w:cs="Arial"/>
        </w:rPr>
        <w:t>abilities,</w:t>
      </w:r>
      <w:r>
        <w:rPr>
          <w:rFonts w:ascii="Arial" w:hAnsi="Arial" w:cs="Arial"/>
        </w:rPr>
        <w:t xml:space="preserve"> I’ve had to make some assumptions and obtain prices outside of the book for various components of the bridges construction such as the cost of the bridge deck was calculated using </w:t>
      </w:r>
      <w:r w:rsidR="00E629DC">
        <w:rPr>
          <w:rFonts w:ascii="Arial" w:hAnsi="Arial" w:cs="Arial"/>
        </w:rPr>
        <w:t>the figures in Spons but there was no figure for the use of a barge which I wanted to use as a delivery method for the bridge components to minimise disruption on the roads and to the local community.</w:t>
      </w:r>
      <w:r w:rsidR="005A77DB">
        <w:rPr>
          <w:rFonts w:ascii="Arial" w:hAnsi="Arial" w:cs="Arial"/>
        </w:rPr>
        <w:t xml:space="preserve"> Therefore, a rough estimate was given as to the hire of a jack leg barge and a crane for the duration of the bridge deck </w:t>
      </w:r>
      <w:r w:rsidR="00767FA1">
        <w:rPr>
          <w:rFonts w:ascii="Arial" w:hAnsi="Arial" w:cs="Arial"/>
        </w:rPr>
        <w:t xml:space="preserve">construction, similarly, the cofferdam and formwork rates and cost are based on either a continuous hire period (12weeks for the cofferdam) or constructing </w:t>
      </w:r>
      <w:r w:rsidR="004249F5">
        <w:rPr>
          <w:rFonts w:ascii="Arial" w:hAnsi="Arial" w:cs="Arial"/>
        </w:rPr>
        <w:t>an</w:t>
      </w:r>
      <w:r w:rsidR="00767FA1">
        <w:rPr>
          <w:rFonts w:ascii="Arial" w:hAnsi="Arial" w:cs="Arial"/>
        </w:rPr>
        <w:t xml:space="preserve"> item fro</w:t>
      </w:r>
      <w:r w:rsidR="00DA6A98">
        <w:rPr>
          <w:rFonts w:ascii="Arial" w:hAnsi="Arial" w:cs="Arial"/>
        </w:rPr>
        <w:t xml:space="preserve">m scratch each time (formwork), </w:t>
      </w:r>
      <w:r w:rsidR="00767FA1">
        <w:rPr>
          <w:rFonts w:ascii="Arial" w:hAnsi="Arial" w:cs="Arial"/>
        </w:rPr>
        <w:t xml:space="preserve">hire rates </w:t>
      </w:r>
      <w:r w:rsidR="004249F5">
        <w:rPr>
          <w:rFonts w:ascii="Arial" w:hAnsi="Arial" w:cs="Arial"/>
        </w:rPr>
        <w:t xml:space="preserve">for steel reusable formwork </w:t>
      </w:r>
      <w:r w:rsidR="00767FA1">
        <w:rPr>
          <w:rFonts w:ascii="Arial" w:hAnsi="Arial" w:cs="Arial"/>
        </w:rPr>
        <w:t xml:space="preserve">could be obtained to </w:t>
      </w:r>
      <w:r w:rsidR="004249F5">
        <w:rPr>
          <w:rFonts w:ascii="Arial" w:hAnsi="Arial" w:cs="Arial"/>
        </w:rPr>
        <w:t>reduce the overall cost of the formwork and decrease the overall time and workforce needed</w:t>
      </w:r>
      <w:r w:rsidR="00DA6A98">
        <w:rPr>
          <w:rFonts w:ascii="Arial" w:hAnsi="Arial" w:cs="Arial"/>
        </w:rPr>
        <w:t xml:space="preserve"> to construct the formwork. The cofferdam and piling works could be further refined by obtaining hire rates and construction figures from a specialist company by sending them detailed drawings. </w:t>
      </w:r>
      <w:r w:rsidR="00767FA1">
        <w:rPr>
          <w:rFonts w:ascii="Arial" w:hAnsi="Arial" w:cs="Arial"/>
        </w:rPr>
        <w:t>There</w:t>
      </w:r>
      <w:r w:rsidR="005A77DB">
        <w:rPr>
          <w:rFonts w:ascii="Arial" w:hAnsi="Arial" w:cs="Arial"/>
        </w:rPr>
        <w:t xml:space="preserve"> is</w:t>
      </w:r>
      <w:r w:rsidR="00BF0F52">
        <w:rPr>
          <w:rFonts w:ascii="Arial" w:hAnsi="Arial" w:cs="Arial"/>
        </w:rPr>
        <w:t xml:space="preserve"> </w:t>
      </w:r>
      <w:r w:rsidR="005A77DB">
        <w:rPr>
          <w:rFonts w:ascii="Arial" w:hAnsi="Arial" w:cs="Arial"/>
        </w:rPr>
        <w:t xml:space="preserve">no consideration to the effects of the weather in this programme </w:t>
      </w:r>
      <w:r w:rsidR="00BF0F52">
        <w:rPr>
          <w:rFonts w:ascii="Arial" w:hAnsi="Arial" w:cs="Arial"/>
        </w:rPr>
        <w:t>and what sort of effect it would have on the cost and timeframe of the programme especially as there is no specified start or finish date. The programme would obviously have the bulk of the earthworks begin in the drier time of the year to avoid having delays associated with weather, the cofferdam stage would also need to be conducted in a drier time of the year as to avoid ingress of water and the water pressure from the flowing river beside it. Other factors that would affect cost and timeframe could be ground conditions and</w:t>
      </w:r>
      <w:r w:rsidR="004C48DE">
        <w:rPr>
          <w:rFonts w:ascii="Arial" w:hAnsi="Arial" w:cs="Arial"/>
        </w:rPr>
        <w:t xml:space="preserve"> ground</w:t>
      </w:r>
      <w:r w:rsidR="00BF0F52">
        <w:rPr>
          <w:rFonts w:ascii="Arial" w:hAnsi="Arial" w:cs="Arial"/>
        </w:rPr>
        <w:t xml:space="preserve"> risk, although a </w:t>
      </w:r>
      <w:r w:rsidR="004C48DE">
        <w:rPr>
          <w:rFonts w:ascii="Arial" w:hAnsi="Arial" w:cs="Arial"/>
        </w:rPr>
        <w:t xml:space="preserve">site ground investigation would outline what to expect </w:t>
      </w:r>
      <w:r w:rsidR="00544F4A">
        <w:rPr>
          <w:rFonts w:ascii="Arial" w:hAnsi="Arial" w:cs="Arial"/>
        </w:rPr>
        <w:t>and the contract would state who is responsible for ground risk. Underground services are another item that would affect the time and cost of a project, Statutory plans are very rarely accurate and have all the information on them, ground penetrating radar surveys are an option to attempt to locate and identify charted and uncharted services on site but due to the cost its usually something that’s carried out at a later date by the principal contractor, usually once the contract has been awarded.</w:t>
      </w:r>
      <w:r w:rsidR="00975007">
        <w:rPr>
          <w:rFonts w:ascii="Arial" w:hAnsi="Arial" w:cs="Arial"/>
        </w:rPr>
        <w:t xml:space="preserve"> The information I have used is limited in its detail, assumptions have been made to try and calculate an accurate cost</w:t>
      </w:r>
      <w:r w:rsidR="00B3783C">
        <w:rPr>
          <w:rFonts w:ascii="Arial" w:hAnsi="Arial" w:cs="Arial"/>
        </w:rPr>
        <w:t xml:space="preserve"> to the best of my abilities</w:t>
      </w:r>
      <w:r w:rsidR="00975007">
        <w:rPr>
          <w:rFonts w:ascii="Arial" w:hAnsi="Arial" w:cs="Arial"/>
        </w:rPr>
        <w:t>, obviously in a real world environment there would be detailed drawings showing specifics of the bridge which would aid the estimator in calculating an overall cost.</w:t>
      </w:r>
      <w:r w:rsidR="00544F4A">
        <w:rPr>
          <w:rFonts w:ascii="Arial" w:hAnsi="Arial" w:cs="Arial"/>
        </w:rPr>
        <w:t xml:space="preserve"> </w:t>
      </w:r>
      <w:r w:rsidR="0020377B">
        <w:rPr>
          <w:rFonts w:ascii="Arial" w:hAnsi="Arial" w:cs="Arial"/>
        </w:rPr>
        <w:t>Lastly,</w:t>
      </w:r>
      <w:r w:rsidR="00100D46">
        <w:rPr>
          <w:rFonts w:ascii="Arial" w:hAnsi="Arial" w:cs="Arial"/>
        </w:rPr>
        <w:t xml:space="preserve"> the bridge deck cost in Spons includes the construction of all elements of the bridge including abutments etc. </w:t>
      </w:r>
      <w:r w:rsidR="0020377B">
        <w:rPr>
          <w:rFonts w:ascii="Arial" w:hAnsi="Arial" w:cs="Arial"/>
        </w:rPr>
        <w:t>which I have already calculated</w:t>
      </w:r>
      <w:r w:rsidR="00B3783C">
        <w:rPr>
          <w:rFonts w:ascii="Arial" w:hAnsi="Arial" w:cs="Arial"/>
        </w:rPr>
        <w:t>. There is also no cost for a precast concrete deck, therefore I have used the closest figure in Spons to the bridge construction method I have chosen and calculated a total cost then subtracted my cost accumulated up to the bridge deck task, this figure is the allowance I have made for a precast concrete deck.</w:t>
      </w:r>
      <w:r w:rsidR="0020377B">
        <w:rPr>
          <w:rFonts w:ascii="Arial" w:hAnsi="Arial" w:cs="Arial"/>
        </w:rPr>
        <w:t xml:space="preserve"> </w:t>
      </w:r>
      <w:r w:rsidR="00B3783C">
        <w:rPr>
          <w:rFonts w:ascii="Arial" w:hAnsi="Arial" w:cs="Arial"/>
        </w:rPr>
        <w:t>This</w:t>
      </w:r>
      <w:r w:rsidR="0020377B">
        <w:rPr>
          <w:rFonts w:ascii="Arial" w:hAnsi="Arial" w:cs="Arial"/>
        </w:rPr>
        <w:t xml:space="preserve"> is another example</w:t>
      </w:r>
      <w:r w:rsidR="00B3783C">
        <w:rPr>
          <w:rFonts w:ascii="Arial" w:hAnsi="Arial" w:cs="Arial"/>
        </w:rPr>
        <w:t xml:space="preserve"> of</w:t>
      </w:r>
      <w:r w:rsidR="0020377B">
        <w:rPr>
          <w:rFonts w:ascii="Arial" w:hAnsi="Arial" w:cs="Arial"/>
        </w:rPr>
        <w:t xml:space="preserve"> where costs would have to be obtained from manufacturers prior to the final cost </w:t>
      </w:r>
      <w:r w:rsidR="00426EF4">
        <w:rPr>
          <w:rFonts w:ascii="Arial" w:hAnsi="Arial" w:cs="Arial"/>
        </w:rPr>
        <w:t>valuation. The</w:t>
      </w:r>
      <w:r w:rsidR="00BF0F52">
        <w:rPr>
          <w:rFonts w:ascii="Arial" w:hAnsi="Arial" w:cs="Arial"/>
        </w:rPr>
        <w:t xml:space="preserve"> figures obtained are all theoretical and may not be accurate within a real-life environment, the make these figures more accurate </w:t>
      </w:r>
      <w:r w:rsidR="00BF0F52">
        <w:rPr>
          <w:rFonts w:ascii="Arial" w:hAnsi="Arial" w:cs="Arial"/>
        </w:rPr>
        <w:lastRenderedPageBreak/>
        <w:t>personal experience and past construction projects would go a long way to refining the figures obtained and create a more realistic programme and cost.</w:t>
      </w:r>
    </w:p>
    <w:p w14:paraId="6E664B43" w14:textId="6EA5FF07" w:rsidR="00B3214F" w:rsidRDefault="00B3214F" w:rsidP="005C14B0">
      <w:pPr>
        <w:autoSpaceDE w:val="0"/>
        <w:autoSpaceDN w:val="0"/>
        <w:adjustRightInd w:val="0"/>
        <w:spacing w:after="0" w:line="240" w:lineRule="auto"/>
        <w:jc w:val="both"/>
        <w:rPr>
          <w:rFonts w:ascii="Arial" w:hAnsi="Arial" w:cs="Arial"/>
        </w:rPr>
      </w:pPr>
    </w:p>
    <w:p w14:paraId="71359392" w14:textId="2F6B34C3" w:rsidR="00B3783C" w:rsidRDefault="00B3783C" w:rsidP="005C14B0">
      <w:pPr>
        <w:autoSpaceDE w:val="0"/>
        <w:autoSpaceDN w:val="0"/>
        <w:adjustRightInd w:val="0"/>
        <w:spacing w:after="0" w:line="240" w:lineRule="auto"/>
        <w:jc w:val="both"/>
        <w:rPr>
          <w:rFonts w:ascii="Arial" w:hAnsi="Arial" w:cs="Arial"/>
        </w:rPr>
      </w:pPr>
    </w:p>
    <w:p w14:paraId="3ED3E5E5" w14:textId="62275FDA" w:rsidR="00B3783C" w:rsidRDefault="00B3783C" w:rsidP="005C14B0">
      <w:pPr>
        <w:autoSpaceDE w:val="0"/>
        <w:autoSpaceDN w:val="0"/>
        <w:adjustRightInd w:val="0"/>
        <w:spacing w:after="0" w:line="240" w:lineRule="auto"/>
        <w:jc w:val="both"/>
        <w:rPr>
          <w:rFonts w:ascii="Arial" w:hAnsi="Arial" w:cs="Arial"/>
        </w:rPr>
      </w:pPr>
    </w:p>
    <w:p w14:paraId="1B9509FC" w14:textId="3FACCF94" w:rsidR="00B3783C" w:rsidRDefault="00B3783C" w:rsidP="005C14B0">
      <w:pPr>
        <w:autoSpaceDE w:val="0"/>
        <w:autoSpaceDN w:val="0"/>
        <w:adjustRightInd w:val="0"/>
        <w:spacing w:after="0" w:line="240" w:lineRule="auto"/>
        <w:jc w:val="both"/>
        <w:rPr>
          <w:rFonts w:ascii="Arial" w:hAnsi="Arial" w:cs="Arial"/>
        </w:rPr>
      </w:pPr>
    </w:p>
    <w:p w14:paraId="63A44218" w14:textId="2F88910D" w:rsidR="00B3783C" w:rsidRDefault="00B3783C" w:rsidP="005C14B0">
      <w:pPr>
        <w:autoSpaceDE w:val="0"/>
        <w:autoSpaceDN w:val="0"/>
        <w:adjustRightInd w:val="0"/>
        <w:spacing w:after="0" w:line="240" w:lineRule="auto"/>
        <w:jc w:val="both"/>
        <w:rPr>
          <w:rFonts w:ascii="Arial" w:hAnsi="Arial" w:cs="Arial"/>
        </w:rPr>
      </w:pPr>
    </w:p>
    <w:p w14:paraId="25315CA4" w14:textId="71BBCCE7" w:rsidR="00B3783C" w:rsidRDefault="00B3783C" w:rsidP="005C14B0">
      <w:pPr>
        <w:autoSpaceDE w:val="0"/>
        <w:autoSpaceDN w:val="0"/>
        <w:adjustRightInd w:val="0"/>
        <w:spacing w:after="0" w:line="240" w:lineRule="auto"/>
        <w:jc w:val="both"/>
        <w:rPr>
          <w:rFonts w:ascii="Arial" w:hAnsi="Arial" w:cs="Arial"/>
        </w:rPr>
      </w:pPr>
    </w:p>
    <w:p w14:paraId="4CB0A524" w14:textId="2FBC2D39" w:rsidR="00B3783C" w:rsidRDefault="00B3783C" w:rsidP="005C14B0">
      <w:pPr>
        <w:autoSpaceDE w:val="0"/>
        <w:autoSpaceDN w:val="0"/>
        <w:adjustRightInd w:val="0"/>
        <w:spacing w:after="0" w:line="240" w:lineRule="auto"/>
        <w:jc w:val="both"/>
        <w:rPr>
          <w:rFonts w:ascii="Arial" w:hAnsi="Arial" w:cs="Arial"/>
        </w:rPr>
      </w:pPr>
    </w:p>
    <w:p w14:paraId="611FA0B2" w14:textId="1564C753" w:rsidR="00B3783C" w:rsidRDefault="00B3783C" w:rsidP="005C14B0">
      <w:pPr>
        <w:autoSpaceDE w:val="0"/>
        <w:autoSpaceDN w:val="0"/>
        <w:adjustRightInd w:val="0"/>
        <w:spacing w:after="0" w:line="240" w:lineRule="auto"/>
        <w:jc w:val="both"/>
        <w:rPr>
          <w:rFonts w:ascii="Arial" w:hAnsi="Arial" w:cs="Arial"/>
        </w:rPr>
      </w:pPr>
    </w:p>
    <w:p w14:paraId="563F7BE4" w14:textId="5C80B145" w:rsidR="00B3783C" w:rsidRDefault="00B3783C" w:rsidP="005C14B0">
      <w:pPr>
        <w:autoSpaceDE w:val="0"/>
        <w:autoSpaceDN w:val="0"/>
        <w:adjustRightInd w:val="0"/>
        <w:spacing w:after="0" w:line="240" w:lineRule="auto"/>
        <w:jc w:val="both"/>
        <w:rPr>
          <w:rFonts w:ascii="Arial" w:hAnsi="Arial" w:cs="Arial"/>
        </w:rPr>
      </w:pPr>
    </w:p>
    <w:p w14:paraId="501D7CEE" w14:textId="164EA0A3" w:rsidR="00B3783C" w:rsidRDefault="00B3783C" w:rsidP="005C14B0">
      <w:pPr>
        <w:autoSpaceDE w:val="0"/>
        <w:autoSpaceDN w:val="0"/>
        <w:adjustRightInd w:val="0"/>
        <w:spacing w:after="0" w:line="240" w:lineRule="auto"/>
        <w:jc w:val="both"/>
        <w:rPr>
          <w:rFonts w:ascii="Arial" w:hAnsi="Arial" w:cs="Arial"/>
        </w:rPr>
      </w:pPr>
    </w:p>
    <w:p w14:paraId="61754F73" w14:textId="6C75DE7E" w:rsidR="00B3783C" w:rsidRDefault="00B3783C" w:rsidP="005C14B0">
      <w:pPr>
        <w:autoSpaceDE w:val="0"/>
        <w:autoSpaceDN w:val="0"/>
        <w:adjustRightInd w:val="0"/>
        <w:spacing w:after="0" w:line="240" w:lineRule="auto"/>
        <w:jc w:val="both"/>
        <w:rPr>
          <w:rFonts w:ascii="Arial" w:hAnsi="Arial" w:cs="Arial"/>
        </w:rPr>
      </w:pPr>
    </w:p>
    <w:p w14:paraId="00E58150" w14:textId="7F9E7F26" w:rsidR="00B3783C" w:rsidRDefault="00B3783C" w:rsidP="005C14B0">
      <w:pPr>
        <w:autoSpaceDE w:val="0"/>
        <w:autoSpaceDN w:val="0"/>
        <w:adjustRightInd w:val="0"/>
        <w:spacing w:after="0" w:line="240" w:lineRule="auto"/>
        <w:jc w:val="both"/>
        <w:rPr>
          <w:rFonts w:ascii="Arial" w:hAnsi="Arial" w:cs="Arial"/>
        </w:rPr>
      </w:pPr>
    </w:p>
    <w:p w14:paraId="7E80D1A2" w14:textId="2EF730C2" w:rsidR="00B3783C" w:rsidRDefault="00B3783C" w:rsidP="005C14B0">
      <w:pPr>
        <w:autoSpaceDE w:val="0"/>
        <w:autoSpaceDN w:val="0"/>
        <w:adjustRightInd w:val="0"/>
        <w:spacing w:after="0" w:line="240" w:lineRule="auto"/>
        <w:jc w:val="both"/>
        <w:rPr>
          <w:rFonts w:ascii="Arial" w:hAnsi="Arial" w:cs="Arial"/>
        </w:rPr>
      </w:pPr>
    </w:p>
    <w:p w14:paraId="5C165486" w14:textId="5FB56E8C" w:rsidR="00B3783C" w:rsidRDefault="00B3783C" w:rsidP="005C14B0">
      <w:pPr>
        <w:autoSpaceDE w:val="0"/>
        <w:autoSpaceDN w:val="0"/>
        <w:adjustRightInd w:val="0"/>
        <w:spacing w:after="0" w:line="240" w:lineRule="auto"/>
        <w:jc w:val="both"/>
        <w:rPr>
          <w:rFonts w:ascii="Arial" w:hAnsi="Arial" w:cs="Arial"/>
        </w:rPr>
      </w:pPr>
    </w:p>
    <w:p w14:paraId="4E5ED0D8" w14:textId="440F603D" w:rsidR="00B3783C" w:rsidRDefault="00B3783C" w:rsidP="005C14B0">
      <w:pPr>
        <w:autoSpaceDE w:val="0"/>
        <w:autoSpaceDN w:val="0"/>
        <w:adjustRightInd w:val="0"/>
        <w:spacing w:after="0" w:line="240" w:lineRule="auto"/>
        <w:jc w:val="both"/>
        <w:rPr>
          <w:rFonts w:ascii="Arial" w:hAnsi="Arial" w:cs="Arial"/>
        </w:rPr>
      </w:pPr>
    </w:p>
    <w:p w14:paraId="032C545C" w14:textId="7DA47588" w:rsidR="00A031D1" w:rsidRDefault="00A031D1" w:rsidP="005C14B0">
      <w:pPr>
        <w:autoSpaceDE w:val="0"/>
        <w:autoSpaceDN w:val="0"/>
        <w:adjustRightInd w:val="0"/>
        <w:spacing w:after="0" w:line="240" w:lineRule="auto"/>
        <w:jc w:val="both"/>
        <w:rPr>
          <w:rFonts w:ascii="Arial" w:hAnsi="Arial" w:cs="Arial"/>
        </w:rPr>
      </w:pPr>
    </w:p>
    <w:p w14:paraId="293DD69F" w14:textId="77777777" w:rsidR="00A031D1" w:rsidRDefault="00A031D1" w:rsidP="005C14B0">
      <w:pPr>
        <w:autoSpaceDE w:val="0"/>
        <w:autoSpaceDN w:val="0"/>
        <w:adjustRightInd w:val="0"/>
        <w:spacing w:after="0" w:line="240" w:lineRule="auto"/>
        <w:jc w:val="both"/>
        <w:rPr>
          <w:rFonts w:ascii="Arial" w:hAnsi="Arial" w:cs="Arial"/>
        </w:rPr>
      </w:pPr>
    </w:p>
    <w:p w14:paraId="6702C573" w14:textId="705DB9B8" w:rsidR="00B3783C" w:rsidRDefault="00B3783C" w:rsidP="005C14B0">
      <w:pPr>
        <w:autoSpaceDE w:val="0"/>
        <w:autoSpaceDN w:val="0"/>
        <w:adjustRightInd w:val="0"/>
        <w:spacing w:after="0" w:line="240" w:lineRule="auto"/>
        <w:jc w:val="both"/>
        <w:rPr>
          <w:rFonts w:ascii="Arial" w:hAnsi="Arial" w:cs="Arial"/>
        </w:rPr>
      </w:pPr>
    </w:p>
    <w:p w14:paraId="56AACC17" w14:textId="71647F1F" w:rsidR="00B3783C" w:rsidRDefault="00B3783C" w:rsidP="005C14B0">
      <w:pPr>
        <w:autoSpaceDE w:val="0"/>
        <w:autoSpaceDN w:val="0"/>
        <w:adjustRightInd w:val="0"/>
        <w:spacing w:after="0" w:line="240" w:lineRule="auto"/>
        <w:jc w:val="both"/>
        <w:rPr>
          <w:rFonts w:ascii="Arial" w:hAnsi="Arial" w:cs="Arial"/>
        </w:rPr>
      </w:pPr>
    </w:p>
    <w:p w14:paraId="376DB043" w14:textId="060FD8AE" w:rsidR="00B3783C" w:rsidRDefault="00B3783C" w:rsidP="005C14B0">
      <w:pPr>
        <w:autoSpaceDE w:val="0"/>
        <w:autoSpaceDN w:val="0"/>
        <w:adjustRightInd w:val="0"/>
        <w:spacing w:after="0" w:line="240" w:lineRule="auto"/>
        <w:jc w:val="both"/>
        <w:rPr>
          <w:rFonts w:ascii="Arial" w:hAnsi="Arial" w:cs="Arial"/>
        </w:rPr>
      </w:pPr>
    </w:p>
    <w:p w14:paraId="28F832A0" w14:textId="54BAEC6E" w:rsidR="00B3783C" w:rsidRDefault="00B3783C" w:rsidP="005C14B0">
      <w:pPr>
        <w:autoSpaceDE w:val="0"/>
        <w:autoSpaceDN w:val="0"/>
        <w:adjustRightInd w:val="0"/>
        <w:spacing w:after="0" w:line="240" w:lineRule="auto"/>
        <w:jc w:val="both"/>
        <w:rPr>
          <w:rFonts w:ascii="Arial" w:hAnsi="Arial" w:cs="Arial"/>
        </w:rPr>
      </w:pPr>
    </w:p>
    <w:p w14:paraId="220D1CAB" w14:textId="6C118464" w:rsidR="00B3783C" w:rsidRDefault="00B3783C" w:rsidP="005C14B0">
      <w:pPr>
        <w:autoSpaceDE w:val="0"/>
        <w:autoSpaceDN w:val="0"/>
        <w:adjustRightInd w:val="0"/>
        <w:spacing w:after="0" w:line="240" w:lineRule="auto"/>
        <w:jc w:val="both"/>
        <w:rPr>
          <w:rFonts w:ascii="Arial" w:hAnsi="Arial" w:cs="Arial"/>
        </w:rPr>
      </w:pPr>
    </w:p>
    <w:p w14:paraId="7710D9F9" w14:textId="5C872A27" w:rsidR="00B3783C" w:rsidRDefault="00B3783C" w:rsidP="005C14B0">
      <w:pPr>
        <w:autoSpaceDE w:val="0"/>
        <w:autoSpaceDN w:val="0"/>
        <w:adjustRightInd w:val="0"/>
        <w:spacing w:after="0" w:line="240" w:lineRule="auto"/>
        <w:jc w:val="both"/>
        <w:rPr>
          <w:rFonts w:ascii="Arial" w:hAnsi="Arial" w:cs="Arial"/>
        </w:rPr>
      </w:pPr>
    </w:p>
    <w:p w14:paraId="48690E62" w14:textId="015994E1" w:rsidR="00B3783C" w:rsidRDefault="00B3783C" w:rsidP="005C14B0">
      <w:pPr>
        <w:autoSpaceDE w:val="0"/>
        <w:autoSpaceDN w:val="0"/>
        <w:adjustRightInd w:val="0"/>
        <w:spacing w:after="0" w:line="240" w:lineRule="auto"/>
        <w:jc w:val="both"/>
        <w:rPr>
          <w:rFonts w:ascii="Arial" w:hAnsi="Arial" w:cs="Arial"/>
        </w:rPr>
      </w:pPr>
    </w:p>
    <w:p w14:paraId="64B135F5" w14:textId="7D6FD703" w:rsidR="00B3783C" w:rsidRDefault="00B3783C" w:rsidP="005C14B0">
      <w:pPr>
        <w:autoSpaceDE w:val="0"/>
        <w:autoSpaceDN w:val="0"/>
        <w:adjustRightInd w:val="0"/>
        <w:spacing w:after="0" w:line="240" w:lineRule="auto"/>
        <w:jc w:val="both"/>
        <w:rPr>
          <w:rFonts w:ascii="Arial" w:hAnsi="Arial" w:cs="Arial"/>
        </w:rPr>
      </w:pPr>
    </w:p>
    <w:p w14:paraId="46987FAE" w14:textId="63671E22" w:rsidR="00B3783C" w:rsidRDefault="00B3783C" w:rsidP="005C14B0">
      <w:pPr>
        <w:autoSpaceDE w:val="0"/>
        <w:autoSpaceDN w:val="0"/>
        <w:adjustRightInd w:val="0"/>
        <w:spacing w:after="0" w:line="240" w:lineRule="auto"/>
        <w:jc w:val="both"/>
        <w:rPr>
          <w:rFonts w:ascii="Arial" w:hAnsi="Arial" w:cs="Arial"/>
        </w:rPr>
      </w:pPr>
    </w:p>
    <w:p w14:paraId="05FBFC16" w14:textId="2F028387" w:rsidR="00B3783C" w:rsidRDefault="00B3783C" w:rsidP="005C14B0">
      <w:pPr>
        <w:autoSpaceDE w:val="0"/>
        <w:autoSpaceDN w:val="0"/>
        <w:adjustRightInd w:val="0"/>
        <w:spacing w:after="0" w:line="240" w:lineRule="auto"/>
        <w:jc w:val="both"/>
        <w:rPr>
          <w:rFonts w:ascii="Arial" w:hAnsi="Arial" w:cs="Arial"/>
        </w:rPr>
      </w:pPr>
    </w:p>
    <w:p w14:paraId="0E7C99FA" w14:textId="5D2BCDAE" w:rsidR="00B3783C" w:rsidRDefault="00B3783C" w:rsidP="005C14B0">
      <w:pPr>
        <w:autoSpaceDE w:val="0"/>
        <w:autoSpaceDN w:val="0"/>
        <w:adjustRightInd w:val="0"/>
        <w:spacing w:after="0" w:line="240" w:lineRule="auto"/>
        <w:jc w:val="both"/>
        <w:rPr>
          <w:rFonts w:ascii="Arial" w:hAnsi="Arial" w:cs="Arial"/>
        </w:rPr>
      </w:pPr>
    </w:p>
    <w:p w14:paraId="747E7F73" w14:textId="33EC468E" w:rsidR="00B3783C" w:rsidRDefault="00B3783C" w:rsidP="005C14B0">
      <w:pPr>
        <w:autoSpaceDE w:val="0"/>
        <w:autoSpaceDN w:val="0"/>
        <w:adjustRightInd w:val="0"/>
        <w:spacing w:after="0" w:line="240" w:lineRule="auto"/>
        <w:jc w:val="both"/>
        <w:rPr>
          <w:rFonts w:ascii="Arial" w:hAnsi="Arial" w:cs="Arial"/>
        </w:rPr>
      </w:pPr>
    </w:p>
    <w:p w14:paraId="0A5B7F18" w14:textId="73277676" w:rsidR="00B3783C" w:rsidRDefault="00B3783C" w:rsidP="005C14B0">
      <w:pPr>
        <w:autoSpaceDE w:val="0"/>
        <w:autoSpaceDN w:val="0"/>
        <w:adjustRightInd w:val="0"/>
        <w:spacing w:after="0" w:line="240" w:lineRule="auto"/>
        <w:jc w:val="both"/>
        <w:rPr>
          <w:rFonts w:ascii="Arial" w:hAnsi="Arial" w:cs="Arial"/>
        </w:rPr>
      </w:pPr>
    </w:p>
    <w:p w14:paraId="4BF8764A" w14:textId="15DEE49B" w:rsidR="00B3783C" w:rsidRDefault="00B3783C" w:rsidP="005C14B0">
      <w:pPr>
        <w:autoSpaceDE w:val="0"/>
        <w:autoSpaceDN w:val="0"/>
        <w:adjustRightInd w:val="0"/>
        <w:spacing w:after="0" w:line="240" w:lineRule="auto"/>
        <w:jc w:val="both"/>
        <w:rPr>
          <w:rFonts w:ascii="Arial" w:hAnsi="Arial" w:cs="Arial"/>
        </w:rPr>
      </w:pPr>
    </w:p>
    <w:p w14:paraId="22F4BB1E" w14:textId="21BB3934" w:rsidR="00B3783C" w:rsidRDefault="00B3783C" w:rsidP="005C14B0">
      <w:pPr>
        <w:autoSpaceDE w:val="0"/>
        <w:autoSpaceDN w:val="0"/>
        <w:adjustRightInd w:val="0"/>
        <w:spacing w:after="0" w:line="240" w:lineRule="auto"/>
        <w:jc w:val="both"/>
        <w:rPr>
          <w:rFonts w:ascii="Arial" w:hAnsi="Arial" w:cs="Arial"/>
        </w:rPr>
      </w:pPr>
    </w:p>
    <w:p w14:paraId="268E486C" w14:textId="3B7D2A7B" w:rsidR="00B3783C" w:rsidRDefault="00B3783C" w:rsidP="005C14B0">
      <w:pPr>
        <w:autoSpaceDE w:val="0"/>
        <w:autoSpaceDN w:val="0"/>
        <w:adjustRightInd w:val="0"/>
        <w:spacing w:after="0" w:line="240" w:lineRule="auto"/>
        <w:jc w:val="both"/>
        <w:rPr>
          <w:rFonts w:ascii="Arial" w:hAnsi="Arial" w:cs="Arial"/>
        </w:rPr>
      </w:pPr>
    </w:p>
    <w:p w14:paraId="4BD382F4" w14:textId="0C53B56B" w:rsidR="00B3783C" w:rsidRDefault="00B3783C" w:rsidP="005C14B0">
      <w:pPr>
        <w:autoSpaceDE w:val="0"/>
        <w:autoSpaceDN w:val="0"/>
        <w:adjustRightInd w:val="0"/>
        <w:spacing w:after="0" w:line="240" w:lineRule="auto"/>
        <w:jc w:val="both"/>
        <w:rPr>
          <w:rFonts w:ascii="Arial" w:hAnsi="Arial" w:cs="Arial"/>
        </w:rPr>
      </w:pPr>
    </w:p>
    <w:p w14:paraId="02637722" w14:textId="3CDDFBBD" w:rsidR="00B3783C" w:rsidRDefault="00B3783C" w:rsidP="005C14B0">
      <w:pPr>
        <w:autoSpaceDE w:val="0"/>
        <w:autoSpaceDN w:val="0"/>
        <w:adjustRightInd w:val="0"/>
        <w:spacing w:after="0" w:line="240" w:lineRule="auto"/>
        <w:jc w:val="both"/>
        <w:rPr>
          <w:rFonts w:ascii="Arial" w:hAnsi="Arial" w:cs="Arial"/>
        </w:rPr>
      </w:pPr>
    </w:p>
    <w:p w14:paraId="2B0F57D5" w14:textId="06A94C84" w:rsidR="00B3783C" w:rsidRDefault="00B3783C" w:rsidP="005C14B0">
      <w:pPr>
        <w:autoSpaceDE w:val="0"/>
        <w:autoSpaceDN w:val="0"/>
        <w:adjustRightInd w:val="0"/>
        <w:spacing w:after="0" w:line="240" w:lineRule="auto"/>
        <w:jc w:val="both"/>
        <w:rPr>
          <w:rFonts w:ascii="Arial" w:hAnsi="Arial" w:cs="Arial"/>
        </w:rPr>
      </w:pPr>
    </w:p>
    <w:p w14:paraId="27E91808" w14:textId="344BA799" w:rsidR="00B3783C" w:rsidRDefault="00B3783C" w:rsidP="005C14B0">
      <w:pPr>
        <w:autoSpaceDE w:val="0"/>
        <w:autoSpaceDN w:val="0"/>
        <w:adjustRightInd w:val="0"/>
        <w:spacing w:after="0" w:line="240" w:lineRule="auto"/>
        <w:jc w:val="both"/>
        <w:rPr>
          <w:rFonts w:ascii="Arial" w:hAnsi="Arial" w:cs="Arial"/>
        </w:rPr>
      </w:pPr>
    </w:p>
    <w:p w14:paraId="5569775E" w14:textId="4A15225F" w:rsidR="00B3783C" w:rsidRDefault="00B3783C" w:rsidP="005C14B0">
      <w:pPr>
        <w:autoSpaceDE w:val="0"/>
        <w:autoSpaceDN w:val="0"/>
        <w:adjustRightInd w:val="0"/>
        <w:spacing w:after="0" w:line="240" w:lineRule="auto"/>
        <w:jc w:val="both"/>
        <w:rPr>
          <w:rFonts w:ascii="Arial" w:hAnsi="Arial" w:cs="Arial"/>
        </w:rPr>
      </w:pPr>
    </w:p>
    <w:p w14:paraId="27D46C75" w14:textId="1B518518" w:rsidR="00B3783C" w:rsidRDefault="00B3783C" w:rsidP="005C14B0">
      <w:pPr>
        <w:autoSpaceDE w:val="0"/>
        <w:autoSpaceDN w:val="0"/>
        <w:adjustRightInd w:val="0"/>
        <w:spacing w:after="0" w:line="240" w:lineRule="auto"/>
        <w:jc w:val="both"/>
        <w:rPr>
          <w:rFonts w:ascii="Arial" w:hAnsi="Arial" w:cs="Arial"/>
        </w:rPr>
      </w:pPr>
    </w:p>
    <w:p w14:paraId="216BB33A" w14:textId="3BC772D1" w:rsidR="00B3783C" w:rsidRDefault="00B3783C" w:rsidP="005C14B0">
      <w:pPr>
        <w:autoSpaceDE w:val="0"/>
        <w:autoSpaceDN w:val="0"/>
        <w:adjustRightInd w:val="0"/>
        <w:spacing w:after="0" w:line="240" w:lineRule="auto"/>
        <w:jc w:val="both"/>
        <w:rPr>
          <w:rFonts w:ascii="Arial" w:hAnsi="Arial" w:cs="Arial"/>
        </w:rPr>
      </w:pPr>
    </w:p>
    <w:p w14:paraId="6D8C7EFC" w14:textId="41F07931" w:rsidR="00B3783C" w:rsidRDefault="00B3783C" w:rsidP="005C14B0">
      <w:pPr>
        <w:autoSpaceDE w:val="0"/>
        <w:autoSpaceDN w:val="0"/>
        <w:adjustRightInd w:val="0"/>
        <w:spacing w:after="0" w:line="240" w:lineRule="auto"/>
        <w:jc w:val="both"/>
        <w:rPr>
          <w:rFonts w:ascii="Arial" w:hAnsi="Arial" w:cs="Arial"/>
        </w:rPr>
      </w:pPr>
    </w:p>
    <w:p w14:paraId="41661927" w14:textId="04DFCA88" w:rsidR="00B3783C" w:rsidRDefault="00B3783C" w:rsidP="005C14B0">
      <w:pPr>
        <w:autoSpaceDE w:val="0"/>
        <w:autoSpaceDN w:val="0"/>
        <w:adjustRightInd w:val="0"/>
        <w:spacing w:after="0" w:line="240" w:lineRule="auto"/>
        <w:jc w:val="both"/>
        <w:rPr>
          <w:rFonts w:ascii="Arial" w:hAnsi="Arial" w:cs="Arial"/>
        </w:rPr>
      </w:pPr>
    </w:p>
    <w:p w14:paraId="18698353" w14:textId="22DFB84F" w:rsidR="00B3783C" w:rsidRDefault="00B3783C" w:rsidP="005C14B0">
      <w:pPr>
        <w:autoSpaceDE w:val="0"/>
        <w:autoSpaceDN w:val="0"/>
        <w:adjustRightInd w:val="0"/>
        <w:spacing w:after="0" w:line="240" w:lineRule="auto"/>
        <w:jc w:val="both"/>
        <w:rPr>
          <w:rFonts w:ascii="Arial" w:hAnsi="Arial" w:cs="Arial"/>
        </w:rPr>
      </w:pPr>
    </w:p>
    <w:p w14:paraId="7BAE682A" w14:textId="6CDF1FAC" w:rsidR="00B3783C" w:rsidRDefault="00B3783C" w:rsidP="005C14B0">
      <w:pPr>
        <w:autoSpaceDE w:val="0"/>
        <w:autoSpaceDN w:val="0"/>
        <w:adjustRightInd w:val="0"/>
        <w:spacing w:after="0" w:line="240" w:lineRule="auto"/>
        <w:jc w:val="both"/>
        <w:rPr>
          <w:rFonts w:ascii="Arial" w:hAnsi="Arial" w:cs="Arial"/>
        </w:rPr>
      </w:pPr>
    </w:p>
    <w:p w14:paraId="46CEF29C" w14:textId="0C3E1E85" w:rsidR="00B3783C" w:rsidRDefault="00B3783C" w:rsidP="005C14B0">
      <w:pPr>
        <w:autoSpaceDE w:val="0"/>
        <w:autoSpaceDN w:val="0"/>
        <w:adjustRightInd w:val="0"/>
        <w:spacing w:after="0" w:line="240" w:lineRule="auto"/>
        <w:jc w:val="both"/>
        <w:rPr>
          <w:rFonts w:ascii="Arial" w:hAnsi="Arial" w:cs="Arial"/>
        </w:rPr>
      </w:pPr>
    </w:p>
    <w:p w14:paraId="4625919C" w14:textId="2A4FD77A" w:rsidR="00B3783C" w:rsidRDefault="00B3783C" w:rsidP="005C14B0">
      <w:pPr>
        <w:autoSpaceDE w:val="0"/>
        <w:autoSpaceDN w:val="0"/>
        <w:adjustRightInd w:val="0"/>
        <w:spacing w:after="0" w:line="240" w:lineRule="auto"/>
        <w:jc w:val="both"/>
        <w:rPr>
          <w:rFonts w:ascii="Arial" w:hAnsi="Arial" w:cs="Arial"/>
        </w:rPr>
      </w:pPr>
    </w:p>
    <w:p w14:paraId="540A39F0" w14:textId="275D8521" w:rsidR="00B3783C" w:rsidRDefault="00B3783C" w:rsidP="005C14B0">
      <w:pPr>
        <w:autoSpaceDE w:val="0"/>
        <w:autoSpaceDN w:val="0"/>
        <w:adjustRightInd w:val="0"/>
        <w:spacing w:after="0" w:line="240" w:lineRule="auto"/>
        <w:jc w:val="both"/>
        <w:rPr>
          <w:rFonts w:ascii="Arial" w:hAnsi="Arial" w:cs="Arial"/>
        </w:rPr>
      </w:pPr>
    </w:p>
    <w:p w14:paraId="49C90DC4" w14:textId="4121FCAF" w:rsidR="00B3783C" w:rsidRDefault="00B3783C" w:rsidP="005C14B0">
      <w:pPr>
        <w:autoSpaceDE w:val="0"/>
        <w:autoSpaceDN w:val="0"/>
        <w:adjustRightInd w:val="0"/>
        <w:spacing w:after="0" w:line="240" w:lineRule="auto"/>
        <w:jc w:val="both"/>
        <w:rPr>
          <w:rFonts w:ascii="Arial" w:hAnsi="Arial" w:cs="Arial"/>
        </w:rPr>
      </w:pPr>
    </w:p>
    <w:p w14:paraId="4FE78F4E" w14:textId="017172FD" w:rsidR="00B3783C" w:rsidRDefault="00B3783C" w:rsidP="005C14B0">
      <w:pPr>
        <w:autoSpaceDE w:val="0"/>
        <w:autoSpaceDN w:val="0"/>
        <w:adjustRightInd w:val="0"/>
        <w:spacing w:after="0" w:line="240" w:lineRule="auto"/>
        <w:jc w:val="both"/>
        <w:rPr>
          <w:rFonts w:ascii="Arial" w:hAnsi="Arial" w:cs="Arial"/>
        </w:rPr>
      </w:pPr>
    </w:p>
    <w:p w14:paraId="78550A9B" w14:textId="5EA69427" w:rsidR="00B3783C" w:rsidRDefault="00B3783C" w:rsidP="005C14B0">
      <w:pPr>
        <w:autoSpaceDE w:val="0"/>
        <w:autoSpaceDN w:val="0"/>
        <w:adjustRightInd w:val="0"/>
        <w:spacing w:after="0" w:line="240" w:lineRule="auto"/>
        <w:jc w:val="both"/>
        <w:rPr>
          <w:rFonts w:ascii="Arial" w:hAnsi="Arial" w:cs="Arial"/>
        </w:rPr>
      </w:pPr>
    </w:p>
    <w:p w14:paraId="378E7BA1" w14:textId="702992B2" w:rsidR="007A33B6" w:rsidRDefault="007A33B6" w:rsidP="005C14B0">
      <w:pPr>
        <w:autoSpaceDE w:val="0"/>
        <w:autoSpaceDN w:val="0"/>
        <w:adjustRightInd w:val="0"/>
        <w:spacing w:after="0" w:line="240" w:lineRule="auto"/>
        <w:jc w:val="both"/>
        <w:rPr>
          <w:rFonts w:ascii="Arial" w:hAnsi="Arial" w:cs="Arial"/>
        </w:rPr>
      </w:pPr>
    </w:p>
    <w:p w14:paraId="05EDB43F" w14:textId="77777777" w:rsidR="007A33B6" w:rsidRDefault="007A33B6" w:rsidP="005C14B0">
      <w:pPr>
        <w:autoSpaceDE w:val="0"/>
        <w:autoSpaceDN w:val="0"/>
        <w:adjustRightInd w:val="0"/>
        <w:spacing w:after="0" w:line="240" w:lineRule="auto"/>
        <w:jc w:val="both"/>
        <w:rPr>
          <w:rFonts w:ascii="Arial" w:hAnsi="Arial" w:cs="Arial"/>
        </w:rPr>
      </w:pPr>
    </w:p>
    <w:p w14:paraId="6656E354" w14:textId="2E5BF571" w:rsidR="00100D46" w:rsidRDefault="00100D46" w:rsidP="005C14B0">
      <w:pPr>
        <w:autoSpaceDE w:val="0"/>
        <w:autoSpaceDN w:val="0"/>
        <w:adjustRightInd w:val="0"/>
        <w:spacing w:after="0" w:line="240" w:lineRule="auto"/>
        <w:jc w:val="both"/>
        <w:rPr>
          <w:rFonts w:ascii="Arial" w:hAnsi="Arial" w:cs="Arial"/>
        </w:rPr>
      </w:pPr>
    </w:p>
    <w:p w14:paraId="18E3C76B" w14:textId="756625C4" w:rsidR="00100D46" w:rsidRDefault="00100D46" w:rsidP="005C14B0">
      <w:pPr>
        <w:autoSpaceDE w:val="0"/>
        <w:autoSpaceDN w:val="0"/>
        <w:adjustRightInd w:val="0"/>
        <w:spacing w:after="0" w:line="240" w:lineRule="auto"/>
        <w:jc w:val="both"/>
        <w:rPr>
          <w:rFonts w:ascii="Arial" w:hAnsi="Arial" w:cs="Arial"/>
        </w:rPr>
      </w:pPr>
    </w:p>
    <w:p w14:paraId="6AC3BE7F" w14:textId="77777777" w:rsidR="00100D46" w:rsidRDefault="00100D46" w:rsidP="005C14B0">
      <w:pPr>
        <w:autoSpaceDE w:val="0"/>
        <w:autoSpaceDN w:val="0"/>
        <w:adjustRightInd w:val="0"/>
        <w:spacing w:after="0" w:line="240" w:lineRule="auto"/>
        <w:jc w:val="both"/>
        <w:rPr>
          <w:rFonts w:ascii="Arial" w:hAnsi="Arial" w:cs="Arial"/>
        </w:rPr>
      </w:pPr>
    </w:p>
    <w:p w14:paraId="0770D600" w14:textId="2BECE692" w:rsidR="00F1711F" w:rsidRPr="00F1711F" w:rsidRDefault="00F1711F" w:rsidP="005C14B0">
      <w:pPr>
        <w:autoSpaceDE w:val="0"/>
        <w:autoSpaceDN w:val="0"/>
        <w:adjustRightInd w:val="0"/>
        <w:spacing w:after="0" w:line="240" w:lineRule="auto"/>
        <w:jc w:val="both"/>
        <w:rPr>
          <w:rFonts w:ascii="Arial" w:hAnsi="Arial" w:cs="Arial"/>
          <w:u w:val="single"/>
        </w:rPr>
      </w:pPr>
      <w:r>
        <w:rPr>
          <w:rFonts w:ascii="Arial" w:hAnsi="Arial" w:cs="Arial"/>
          <w:u w:val="single"/>
        </w:rPr>
        <w:t xml:space="preserve">1.4 </w:t>
      </w:r>
      <w:r w:rsidRPr="00F1711F">
        <w:rPr>
          <w:rFonts w:ascii="Arial" w:hAnsi="Arial" w:cs="Arial"/>
          <w:u w:val="single"/>
        </w:rPr>
        <w:t xml:space="preserve">References </w:t>
      </w:r>
    </w:p>
    <w:p w14:paraId="11915768" w14:textId="5905BD89" w:rsidR="00F1711F" w:rsidRDefault="00F1711F" w:rsidP="005C14B0">
      <w:pPr>
        <w:autoSpaceDE w:val="0"/>
        <w:autoSpaceDN w:val="0"/>
        <w:adjustRightInd w:val="0"/>
        <w:spacing w:after="0" w:line="240" w:lineRule="auto"/>
        <w:jc w:val="both"/>
        <w:rPr>
          <w:rFonts w:ascii="Arial" w:hAnsi="Arial" w:cs="Arial"/>
        </w:rPr>
      </w:pPr>
    </w:p>
    <w:p w14:paraId="4C451B9E" w14:textId="11BC5068" w:rsidR="00F1711F" w:rsidRDefault="00F1711F" w:rsidP="00F1711F">
      <w:pPr>
        <w:pStyle w:val="ListParagraph"/>
        <w:numPr>
          <w:ilvl w:val="0"/>
          <w:numId w:val="9"/>
        </w:numPr>
        <w:autoSpaceDE w:val="0"/>
        <w:autoSpaceDN w:val="0"/>
        <w:adjustRightInd w:val="0"/>
        <w:spacing w:after="0" w:line="240" w:lineRule="auto"/>
        <w:jc w:val="both"/>
        <w:rPr>
          <w:rFonts w:ascii="Arial" w:hAnsi="Arial" w:cs="Arial"/>
        </w:rPr>
      </w:pPr>
      <w:r w:rsidRPr="00F1711F">
        <w:rPr>
          <w:rFonts w:ascii="Arial" w:hAnsi="Arial" w:cs="Arial"/>
        </w:rPr>
        <w:t xml:space="preserve">AECOM, 2018, </w:t>
      </w:r>
      <w:r w:rsidRPr="00F1711F">
        <w:rPr>
          <w:rFonts w:ascii="Arial" w:hAnsi="Arial" w:cs="Arial"/>
          <w:i/>
        </w:rPr>
        <w:t xml:space="preserve">Spons civil engineering and highway works price book, </w:t>
      </w:r>
      <w:r w:rsidRPr="00F1711F">
        <w:rPr>
          <w:rFonts w:ascii="Arial" w:hAnsi="Arial" w:cs="Arial"/>
        </w:rPr>
        <w:t>32</w:t>
      </w:r>
      <w:r w:rsidRPr="00F1711F">
        <w:rPr>
          <w:rFonts w:ascii="Arial" w:hAnsi="Arial" w:cs="Arial"/>
          <w:vertAlign w:val="superscript"/>
        </w:rPr>
        <w:t>nd</w:t>
      </w:r>
      <w:r w:rsidRPr="00F1711F">
        <w:rPr>
          <w:rFonts w:ascii="Arial" w:hAnsi="Arial" w:cs="Arial"/>
        </w:rPr>
        <w:t xml:space="preserve"> edition </w:t>
      </w:r>
    </w:p>
    <w:p w14:paraId="006568C5" w14:textId="061A37C1" w:rsidR="00F1711F" w:rsidRPr="00F1711F" w:rsidRDefault="00F1711F" w:rsidP="00F1711F">
      <w:pPr>
        <w:autoSpaceDE w:val="0"/>
        <w:autoSpaceDN w:val="0"/>
        <w:adjustRightInd w:val="0"/>
        <w:spacing w:after="0" w:line="240" w:lineRule="auto"/>
        <w:jc w:val="both"/>
        <w:rPr>
          <w:rFonts w:ascii="Arial" w:hAnsi="Arial" w:cs="Arial"/>
          <w:u w:val="single"/>
        </w:rPr>
      </w:pPr>
    </w:p>
    <w:p w14:paraId="36D9951F" w14:textId="5694402D" w:rsidR="00F1711F" w:rsidRDefault="00F1711F" w:rsidP="00F1711F">
      <w:pPr>
        <w:autoSpaceDE w:val="0"/>
        <w:autoSpaceDN w:val="0"/>
        <w:adjustRightInd w:val="0"/>
        <w:spacing w:after="0" w:line="240" w:lineRule="auto"/>
        <w:jc w:val="both"/>
        <w:rPr>
          <w:rFonts w:ascii="Arial" w:hAnsi="Arial" w:cs="Arial"/>
          <w:u w:val="single"/>
        </w:rPr>
      </w:pPr>
      <w:r w:rsidRPr="00F1711F">
        <w:rPr>
          <w:rFonts w:ascii="Arial" w:hAnsi="Arial" w:cs="Arial"/>
          <w:u w:val="single"/>
        </w:rPr>
        <w:t xml:space="preserve">Appendix </w:t>
      </w:r>
    </w:p>
    <w:p w14:paraId="152E1300" w14:textId="62E40A90" w:rsidR="00F1711F" w:rsidRDefault="00F1711F" w:rsidP="00675A2F">
      <w:pPr>
        <w:autoSpaceDE w:val="0"/>
        <w:autoSpaceDN w:val="0"/>
        <w:adjustRightInd w:val="0"/>
        <w:spacing w:after="0" w:line="240" w:lineRule="auto"/>
        <w:jc w:val="both"/>
        <w:rPr>
          <w:rFonts w:ascii="Arial" w:hAnsi="Arial" w:cs="Arial"/>
          <w:u w:val="single"/>
        </w:rPr>
      </w:pPr>
    </w:p>
    <w:p w14:paraId="0BD7229F" w14:textId="3496BB6A" w:rsidR="00376362" w:rsidRDefault="00376362" w:rsidP="00376362">
      <w:pPr>
        <w:pStyle w:val="ListParagraph"/>
        <w:numPr>
          <w:ilvl w:val="0"/>
          <w:numId w:val="12"/>
        </w:numPr>
        <w:autoSpaceDE w:val="0"/>
        <w:autoSpaceDN w:val="0"/>
        <w:adjustRightInd w:val="0"/>
        <w:spacing w:after="0" w:line="240" w:lineRule="auto"/>
        <w:jc w:val="both"/>
        <w:rPr>
          <w:rFonts w:ascii="Arial" w:hAnsi="Arial" w:cs="Arial"/>
        </w:rPr>
      </w:pPr>
      <w:r>
        <w:rPr>
          <w:rFonts w:ascii="Arial" w:hAnsi="Arial" w:cs="Arial"/>
        </w:rPr>
        <w:t xml:space="preserve">Gantt chart for construction of a bridge showing tasks, duration, employees on site and duration </w:t>
      </w:r>
    </w:p>
    <w:p w14:paraId="6F484CBA" w14:textId="15A0AF52" w:rsidR="00675A2F" w:rsidRDefault="00376362" w:rsidP="00376362">
      <w:pPr>
        <w:pStyle w:val="ListParagraph"/>
        <w:autoSpaceDE w:val="0"/>
        <w:autoSpaceDN w:val="0"/>
        <w:adjustRightInd w:val="0"/>
        <w:spacing w:after="0" w:line="240" w:lineRule="auto"/>
        <w:jc w:val="both"/>
        <w:rPr>
          <w:rFonts w:ascii="Arial" w:hAnsi="Arial" w:cs="Arial"/>
        </w:rPr>
      </w:pPr>
      <w:r>
        <w:rPr>
          <w:noProof/>
          <w:lang w:eastAsia="en-GB"/>
        </w:rPr>
        <w:drawing>
          <wp:anchor distT="0" distB="0" distL="114300" distR="114300" simplePos="0" relativeHeight="251679744" behindDoc="1" locked="0" layoutInCell="1" allowOverlap="1" wp14:anchorId="2CCE6A78" wp14:editId="34B5A16A">
            <wp:simplePos x="0" y="0"/>
            <wp:positionH relativeFrom="column">
              <wp:posOffset>3105150</wp:posOffset>
            </wp:positionH>
            <wp:positionV relativeFrom="paragraph">
              <wp:posOffset>12065</wp:posOffset>
            </wp:positionV>
            <wp:extent cx="3152775" cy="3115310"/>
            <wp:effectExtent l="0" t="0" r="9525" b="8890"/>
            <wp:wrapTight wrapText="bothSides">
              <wp:wrapPolygon edited="0">
                <wp:start x="0" y="0"/>
                <wp:lineTo x="0" y="21530"/>
                <wp:lineTo x="21535" y="21530"/>
                <wp:lineTo x="2153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329" t="48621" r="76058" b="12251"/>
                    <a:stretch/>
                  </pic:blipFill>
                  <pic:spPr bwMode="auto">
                    <a:xfrm>
                      <a:off x="0" y="0"/>
                      <a:ext cx="3152775" cy="3115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8720" behindDoc="1" locked="0" layoutInCell="1" allowOverlap="1" wp14:anchorId="63BC3918" wp14:editId="4B92ECF8">
            <wp:simplePos x="0" y="0"/>
            <wp:positionH relativeFrom="margin">
              <wp:posOffset>-552450</wp:posOffset>
            </wp:positionH>
            <wp:positionV relativeFrom="paragraph">
              <wp:posOffset>8255</wp:posOffset>
            </wp:positionV>
            <wp:extent cx="3142615" cy="5307965"/>
            <wp:effectExtent l="0" t="0" r="635" b="6985"/>
            <wp:wrapTight wrapText="bothSides">
              <wp:wrapPolygon edited="0">
                <wp:start x="0" y="0"/>
                <wp:lineTo x="0" y="21551"/>
                <wp:lineTo x="21473" y="21551"/>
                <wp:lineTo x="214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302" t="20715" r="76075" b="11365"/>
                    <a:stretch/>
                  </pic:blipFill>
                  <pic:spPr bwMode="auto">
                    <a:xfrm>
                      <a:off x="0" y="0"/>
                      <a:ext cx="3142615" cy="530796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rPr>
        <w:t xml:space="preserve"> </w:t>
      </w:r>
    </w:p>
    <w:p w14:paraId="64A41E5A" w14:textId="2C7ED82B" w:rsidR="00376362" w:rsidRPr="00376362" w:rsidRDefault="00376362" w:rsidP="00376362">
      <w:pPr>
        <w:autoSpaceDE w:val="0"/>
        <w:autoSpaceDN w:val="0"/>
        <w:adjustRightInd w:val="0"/>
        <w:spacing w:after="0" w:line="240" w:lineRule="auto"/>
        <w:ind w:left="360"/>
        <w:jc w:val="both"/>
        <w:rPr>
          <w:rFonts w:ascii="Arial" w:hAnsi="Arial" w:cs="Arial"/>
        </w:rPr>
      </w:pPr>
    </w:p>
    <w:sectPr w:rsidR="00376362" w:rsidRPr="00376362" w:rsidSect="002A716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E47469" w14:textId="77777777" w:rsidR="001A34B8" w:rsidRDefault="001A34B8" w:rsidP="00272531">
      <w:pPr>
        <w:spacing w:after="0" w:line="240" w:lineRule="auto"/>
      </w:pPr>
      <w:r>
        <w:separator/>
      </w:r>
    </w:p>
  </w:endnote>
  <w:endnote w:type="continuationSeparator" w:id="0">
    <w:p w14:paraId="78F6F62F" w14:textId="77777777" w:rsidR="001A34B8" w:rsidRDefault="001A34B8" w:rsidP="00272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dvTT153188ed">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19C6B5" w14:textId="77777777" w:rsidR="001A34B8" w:rsidRDefault="001A34B8" w:rsidP="00272531">
      <w:pPr>
        <w:spacing w:after="0" w:line="240" w:lineRule="auto"/>
      </w:pPr>
      <w:r>
        <w:separator/>
      </w:r>
    </w:p>
  </w:footnote>
  <w:footnote w:type="continuationSeparator" w:id="0">
    <w:p w14:paraId="2F5C23FC" w14:textId="77777777" w:rsidR="001A34B8" w:rsidRDefault="001A34B8" w:rsidP="002725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B1C56"/>
    <w:multiLevelType w:val="hybridMultilevel"/>
    <w:tmpl w:val="C0E83B16"/>
    <w:lvl w:ilvl="0" w:tplc="043857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7A479E"/>
    <w:multiLevelType w:val="multilevel"/>
    <w:tmpl w:val="9612AA60"/>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A8425E6"/>
    <w:multiLevelType w:val="hybridMultilevel"/>
    <w:tmpl w:val="5622C4F6"/>
    <w:lvl w:ilvl="0" w:tplc="AD541F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026CB"/>
    <w:multiLevelType w:val="hybridMultilevel"/>
    <w:tmpl w:val="9C9A63E2"/>
    <w:lvl w:ilvl="0" w:tplc="867A9A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8C2069"/>
    <w:multiLevelType w:val="multilevel"/>
    <w:tmpl w:val="414A0C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DD75453"/>
    <w:multiLevelType w:val="hybridMultilevel"/>
    <w:tmpl w:val="7902E88C"/>
    <w:lvl w:ilvl="0" w:tplc="11ECD51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E604F21"/>
    <w:multiLevelType w:val="hybridMultilevel"/>
    <w:tmpl w:val="AE8CB926"/>
    <w:lvl w:ilvl="0" w:tplc="8B6AD9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D35D9F"/>
    <w:multiLevelType w:val="hybridMultilevel"/>
    <w:tmpl w:val="D9B6A0FC"/>
    <w:lvl w:ilvl="0" w:tplc="4B14B1E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F869AD"/>
    <w:multiLevelType w:val="hybridMultilevel"/>
    <w:tmpl w:val="4826629C"/>
    <w:lvl w:ilvl="0" w:tplc="E550D91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CF249F3"/>
    <w:multiLevelType w:val="hybridMultilevel"/>
    <w:tmpl w:val="605ABEBC"/>
    <w:lvl w:ilvl="0" w:tplc="ED929DC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7112A00"/>
    <w:multiLevelType w:val="multilevel"/>
    <w:tmpl w:val="9612AA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E5731B1"/>
    <w:multiLevelType w:val="hybridMultilevel"/>
    <w:tmpl w:val="A42E1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5"/>
  </w:num>
  <w:num w:numId="3">
    <w:abstractNumId w:val="0"/>
  </w:num>
  <w:num w:numId="4">
    <w:abstractNumId w:val="9"/>
  </w:num>
  <w:num w:numId="5">
    <w:abstractNumId w:val="8"/>
  </w:num>
  <w:num w:numId="6">
    <w:abstractNumId w:val="1"/>
  </w:num>
  <w:num w:numId="7">
    <w:abstractNumId w:val="10"/>
  </w:num>
  <w:num w:numId="8">
    <w:abstractNumId w:val="4"/>
  </w:num>
  <w:num w:numId="9">
    <w:abstractNumId w:val="7"/>
  </w:num>
  <w:num w:numId="10">
    <w:abstractNumId w:val="3"/>
  </w:num>
  <w:num w:numId="11">
    <w:abstractNumId w:val="2"/>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1330"/>
    <w:rsid w:val="0003779E"/>
    <w:rsid w:val="00055B28"/>
    <w:rsid w:val="000678A5"/>
    <w:rsid w:val="000B7306"/>
    <w:rsid w:val="000E6C4A"/>
    <w:rsid w:val="000F64A3"/>
    <w:rsid w:val="00100D46"/>
    <w:rsid w:val="00110F69"/>
    <w:rsid w:val="00160C6B"/>
    <w:rsid w:val="00161C4F"/>
    <w:rsid w:val="00171471"/>
    <w:rsid w:val="00181D1A"/>
    <w:rsid w:val="00182CC6"/>
    <w:rsid w:val="00190CFC"/>
    <w:rsid w:val="001A34B8"/>
    <w:rsid w:val="001D2648"/>
    <w:rsid w:val="002019A8"/>
    <w:rsid w:val="0020377B"/>
    <w:rsid w:val="00204CD0"/>
    <w:rsid w:val="002225B0"/>
    <w:rsid w:val="00224EEE"/>
    <w:rsid w:val="00272531"/>
    <w:rsid w:val="002A716E"/>
    <w:rsid w:val="002C3364"/>
    <w:rsid w:val="002D0BD8"/>
    <w:rsid w:val="002D2FB5"/>
    <w:rsid w:val="002F2F9E"/>
    <w:rsid w:val="00336867"/>
    <w:rsid w:val="0036406E"/>
    <w:rsid w:val="00376362"/>
    <w:rsid w:val="003868EF"/>
    <w:rsid w:val="003A5452"/>
    <w:rsid w:val="003C579B"/>
    <w:rsid w:val="00405EC3"/>
    <w:rsid w:val="004249F5"/>
    <w:rsid w:val="00426EF4"/>
    <w:rsid w:val="0045474B"/>
    <w:rsid w:val="00455B09"/>
    <w:rsid w:val="004602FD"/>
    <w:rsid w:val="00475CD4"/>
    <w:rsid w:val="004B1DD0"/>
    <w:rsid w:val="004B48E2"/>
    <w:rsid w:val="004C48DE"/>
    <w:rsid w:val="00544F4A"/>
    <w:rsid w:val="00560092"/>
    <w:rsid w:val="00581F31"/>
    <w:rsid w:val="005A77DB"/>
    <w:rsid w:val="005C14B0"/>
    <w:rsid w:val="005D2634"/>
    <w:rsid w:val="005F0EF1"/>
    <w:rsid w:val="006166EF"/>
    <w:rsid w:val="00675A2F"/>
    <w:rsid w:val="00686AAA"/>
    <w:rsid w:val="006C4271"/>
    <w:rsid w:val="006F4C4A"/>
    <w:rsid w:val="00724C4F"/>
    <w:rsid w:val="00725263"/>
    <w:rsid w:val="0073000B"/>
    <w:rsid w:val="00731F06"/>
    <w:rsid w:val="00745D0E"/>
    <w:rsid w:val="00767FA1"/>
    <w:rsid w:val="00783E96"/>
    <w:rsid w:val="007A33B6"/>
    <w:rsid w:val="0081099A"/>
    <w:rsid w:val="00847773"/>
    <w:rsid w:val="008F2723"/>
    <w:rsid w:val="009062E9"/>
    <w:rsid w:val="00915AFD"/>
    <w:rsid w:val="00923F48"/>
    <w:rsid w:val="00975007"/>
    <w:rsid w:val="009D7F7C"/>
    <w:rsid w:val="009E0FA2"/>
    <w:rsid w:val="00A031D1"/>
    <w:rsid w:val="00A07563"/>
    <w:rsid w:val="00A752B7"/>
    <w:rsid w:val="00A873ED"/>
    <w:rsid w:val="00A93036"/>
    <w:rsid w:val="00B3214F"/>
    <w:rsid w:val="00B3783C"/>
    <w:rsid w:val="00B80840"/>
    <w:rsid w:val="00B87459"/>
    <w:rsid w:val="00BD174B"/>
    <w:rsid w:val="00BF0F52"/>
    <w:rsid w:val="00C0491F"/>
    <w:rsid w:val="00C06461"/>
    <w:rsid w:val="00C2602A"/>
    <w:rsid w:val="00C47A4C"/>
    <w:rsid w:val="00C551A8"/>
    <w:rsid w:val="00CA02C3"/>
    <w:rsid w:val="00CC1330"/>
    <w:rsid w:val="00D07C63"/>
    <w:rsid w:val="00D2230E"/>
    <w:rsid w:val="00D43D56"/>
    <w:rsid w:val="00DA6A98"/>
    <w:rsid w:val="00DB2357"/>
    <w:rsid w:val="00E109A1"/>
    <w:rsid w:val="00E16066"/>
    <w:rsid w:val="00E569D4"/>
    <w:rsid w:val="00E629DC"/>
    <w:rsid w:val="00E90B01"/>
    <w:rsid w:val="00EC7D4C"/>
    <w:rsid w:val="00EF7E80"/>
    <w:rsid w:val="00F07D8B"/>
    <w:rsid w:val="00F1711F"/>
    <w:rsid w:val="00F528D4"/>
    <w:rsid w:val="00F806B9"/>
    <w:rsid w:val="00FA5283"/>
    <w:rsid w:val="00FC2B3D"/>
    <w:rsid w:val="00FD5085"/>
    <w:rsid w:val="00FE3BD5"/>
    <w:rsid w:val="00FE3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2E51C"/>
  <w15:chartTrackingRefBased/>
  <w15:docId w15:val="{9BB89837-E19F-4FE6-B0AC-2B391BD0A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3036"/>
    <w:pPr>
      <w:ind w:left="720"/>
      <w:contextualSpacing/>
    </w:pPr>
  </w:style>
  <w:style w:type="paragraph" w:styleId="Header">
    <w:name w:val="header"/>
    <w:basedOn w:val="Normal"/>
    <w:link w:val="HeaderChar"/>
    <w:uiPriority w:val="99"/>
    <w:unhideWhenUsed/>
    <w:rsid w:val="00272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531"/>
  </w:style>
  <w:style w:type="paragraph" w:styleId="Footer">
    <w:name w:val="footer"/>
    <w:basedOn w:val="Normal"/>
    <w:link w:val="FooterChar"/>
    <w:uiPriority w:val="99"/>
    <w:unhideWhenUsed/>
    <w:rsid w:val="00272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531"/>
  </w:style>
  <w:style w:type="paragraph" w:styleId="NoSpacing">
    <w:name w:val="No Spacing"/>
    <w:link w:val="NoSpacingChar"/>
    <w:uiPriority w:val="1"/>
    <w:qFormat/>
    <w:rsid w:val="002A71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716E"/>
    <w:rPr>
      <w:rFonts w:eastAsiaTheme="minorEastAsia"/>
      <w:lang w:val="en-US"/>
    </w:rPr>
  </w:style>
  <w:style w:type="character" w:styleId="Hyperlink">
    <w:name w:val="Hyperlink"/>
    <w:basedOn w:val="DefaultParagraphFont"/>
    <w:uiPriority w:val="99"/>
    <w:semiHidden/>
    <w:unhideWhenUsed/>
    <w:rsid w:val="00A752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5580276">
      <w:bodyDiv w:val="1"/>
      <w:marLeft w:val="0"/>
      <w:marRight w:val="0"/>
      <w:marTop w:val="0"/>
      <w:marBottom w:val="0"/>
      <w:divBdr>
        <w:top w:val="none" w:sz="0" w:space="0" w:color="auto"/>
        <w:left w:val="none" w:sz="0" w:space="0" w:color="auto"/>
        <w:bottom w:val="none" w:sz="0" w:space="0" w:color="auto"/>
        <w:right w:val="none" w:sz="0" w:space="0" w:color="auto"/>
      </w:divBdr>
    </w:div>
    <w:div w:id="1262302848">
      <w:bodyDiv w:val="1"/>
      <w:marLeft w:val="0"/>
      <w:marRight w:val="0"/>
      <w:marTop w:val="0"/>
      <w:marBottom w:val="0"/>
      <w:divBdr>
        <w:top w:val="none" w:sz="0" w:space="0" w:color="auto"/>
        <w:left w:val="none" w:sz="0" w:space="0" w:color="auto"/>
        <w:bottom w:val="none" w:sz="0" w:space="0" w:color="auto"/>
        <w:right w:val="none" w:sz="0" w:space="0" w:color="auto"/>
      </w:divBdr>
    </w:div>
    <w:div w:id="1815678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9</Pages>
  <Words>2040</Words>
  <Characters>11631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Site Production  and Project Management</vt:lpstr>
    </vt:vector>
  </TitlesOfParts>
  <Company>University of Wales Trinity Saint David</Company>
  <LinksUpToDate>false</LinksUpToDate>
  <CharactersWithSpaces>13644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Production  and Project Management</dc:title>
  <dc:subject/>
  <dc:creator>Thomas Burbidge (P144096)</dc:creator>
  <cp:keywords/>
  <dc:description/>
  <cp:lastModifiedBy>Thomas Burbidge (P144096)</cp:lastModifiedBy>
  <cp:revision>25</cp:revision>
  <dcterms:created xsi:type="dcterms:W3CDTF">2019-02-12T21:01:00Z</dcterms:created>
  <dcterms:modified xsi:type="dcterms:W3CDTF">2019-02-14T14:08:00Z</dcterms:modified>
</cp:coreProperties>
</file>