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D037F7" w14:textId="758335EA" w:rsidR="003C6ABE" w:rsidRDefault="00ED4DD2">
      <w:pPr>
        <w:rPr>
          <w:rFonts w:ascii="Arial" w:hAnsi="Arial" w:cs="Arial"/>
          <w:sz w:val="24"/>
          <w:szCs w:val="24"/>
          <w:u w:val="single"/>
        </w:rPr>
      </w:pPr>
      <w:r w:rsidRPr="00ED4DD2">
        <w:rPr>
          <w:rFonts w:ascii="Arial" w:hAnsi="Arial" w:cs="Arial"/>
          <w:sz w:val="24"/>
          <w:szCs w:val="24"/>
          <w:u w:val="single"/>
        </w:rPr>
        <w:t>Assessment</w:t>
      </w:r>
      <w:r w:rsidR="00B320B1">
        <w:rPr>
          <w:rFonts w:ascii="Arial" w:hAnsi="Arial" w:cs="Arial"/>
          <w:sz w:val="24"/>
          <w:szCs w:val="24"/>
          <w:u w:val="single"/>
        </w:rPr>
        <w:t xml:space="preserve"> of the Welsh Nursing Care Record</w:t>
      </w:r>
    </w:p>
    <w:p w14:paraId="28B679AE" w14:textId="77777777" w:rsidR="00ED4DD2" w:rsidRDefault="00ED4DD2">
      <w:pPr>
        <w:rPr>
          <w:rFonts w:ascii="Arial" w:hAnsi="Arial" w:cs="Arial"/>
          <w:sz w:val="24"/>
          <w:szCs w:val="24"/>
          <w:u w:val="single"/>
        </w:rPr>
      </w:pPr>
    </w:p>
    <w:p w14:paraId="597D58EB" w14:textId="3557C655" w:rsidR="00ED4DD2" w:rsidRPr="003D16AF" w:rsidRDefault="00ED4DD2">
      <w:pPr>
        <w:rPr>
          <w:rFonts w:ascii="Arial" w:hAnsi="Arial" w:cs="Arial"/>
          <w:sz w:val="24"/>
          <w:szCs w:val="24"/>
          <w:u w:val="single"/>
        </w:rPr>
      </w:pPr>
      <w:r w:rsidRPr="003D16AF">
        <w:rPr>
          <w:rFonts w:ascii="Arial" w:hAnsi="Arial" w:cs="Arial"/>
          <w:sz w:val="24"/>
          <w:szCs w:val="24"/>
          <w:u w:val="single"/>
        </w:rPr>
        <w:t>Introduction</w:t>
      </w:r>
    </w:p>
    <w:p w14:paraId="0A34A702" w14:textId="16790AA6" w:rsidR="009B4632" w:rsidRPr="003D16AF" w:rsidRDefault="009B4632">
      <w:pPr>
        <w:rPr>
          <w:rFonts w:ascii="Arial" w:hAnsi="Arial" w:cs="Arial"/>
          <w:color w:val="000000"/>
          <w:sz w:val="24"/>
          <w:szCs w:val="24"/>
        </w:rPr>
      </w:pPr>
      <w:r w:rsidRPr="003D16AF">
        <w:rPr>
          <w:rFonts w:ascii="Arial" w:hAnsi="Arial" w:cs="Arial"/>
          <w:i/>
          <w:iCs/>
          <w:sz w:val="24"/>
          <w:szCs w:val="24"/>
        </w:rPr>
        <w:t xml:space="preserve">‘Understanding and evaluating the success of projects is crucial. Project success is measured against project objectives and success criteria’ </w:t>
      </w:r>
      <w:sdt>
        <w:sdtPr>
          <w:rPr>
            <w:rFonts w:ascii="Arial" w:hAnsi="Arial" w:cs="Arial"/>
            <w:color w:val="000000"/>
            <w:sz w:val="24"/>
            <w:szCs w:val="24"/>
          </w:rPr>
          <w:tag w:val="MENDELEY_CITATION_v3_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"/>
          <w:id w:val="1461536549"/>
          <w:placeholder>
            <w:docPart w:val="DefaultPlaceholder_-1854013440"/>
          </w:placeholder>
        </w:sdtPr>
        <w:sdtContent>
          <w:r w:rsidR="00DB7826" w:rsidRPr="003D16AF">
            <w:rPr>
              <w:rFonts w:ascii="Arial" w:eastAsia="Times New Roman" w:hAnsi="Arial" w:cs="Arial"/>
              <w:color w:val="000000"/>
              <w:sz w:val="24"/>
            </w:rPr>
            <w:t xml:space="preserve">(Santos </w:t>
          </w:r>
          <w:r w:rsidR="00DB7826" w:rsidRPr="003D16AF">
            <w:rPr>
              <w:rFonts w:ascii="Arial" w:eastAsia="Times New Roman" w:hAnsi="Arial" w:cs="Arial"/>
              <w:i/>
              <w:iCs/>
              <w:color w:val="000000"/>
              <w:sz w:val="24"/>
            </w:rPr>
            <w:t>et al.</w:t>
          </w:r>
          <w:r w:rsidR="00DB7826" w:rsidRPr="003D16AF">
            <w:rPr>
              <w:rFonts w:ascii="Arial" w:eastAsia="Times New Roman" w:hAnsi="Arial" w:cs="Arial"/>
              <w:color w:val="000000"/>
              <w:sz w:val="24"/>
            </w:rPr>
            <w:t>, 2024)</w:t>
          </w:r>
        </w:sdtContent>
      </w:sdt>
      <w:r w:rsidR="00AC6F7C" w:rsidRPr="003D16AF">
        <w:rPr>
          <w:rFonts w:ascii="Arial" w:hAnsi="Arial" w:cs="Arial"/>
          <w:color w:val="000000"/>
          <w:sz w:val="24"/>
          <w:szCs w:val="24"/>
        </w:rPr>
        <w:t>.</w:t>
      </w:r>
    </w:p>
    <w:p w14:paraId="066FBEAB" w14:textId="2879BF6E" w:rsidR="003C14D2" w:rsidRPr="003D16AF" w:rsidRDefault="00000000">
      <w:pPr>
        <w:rPr>
          <w:rFonts w:ascii="Arial" w:hAnsi="Arial" w:cs="Arial"/>
          <w:color w:val="000000"/>
          <w:sz w:val="24"/>
          <w:szCs w:val="24"/>
        </w:rPr>
      </w:pPr>
      <w:sdt>
        <w:sdtPr>
          <w:rPr>
            <w:rFonts w:ascii="Arial" w:hAnsi="Arial" w:cs="Arial"/>
            <w:color w:val="000000"/>
            <w:sz w:val="24"/>
            <w:szCs w:val="24"/>
          </w:rPr>
          <w:tag w:val="MENDELEY_CITATION_v3_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"/>
          <w:id w:val="-786347090"/>
          <w:placeholder>
            <w:docPart w:val="DefaultPlaceholder_-1854013440"/>
          </w:placeholder>
        </w:sdtPr>
        <w:sdtContent>
          <w:r w:rsidR="00DB7826" w:rsidRPr="003D16AF">
            <w:rPr>
              <w:rFonts w:ascii="Arial" w:eastAsia="Times New Roman" w:hAnsi="Arial" w:cs="Arial"/>
              <w:color w:val="000000"/>
              <w:sz w:val="24"/>
            </w:rPr>
            <w:t>Laukka et al., (2020)</w:t>
          </w:r>
        </w:sdtContent>
      </w:sdt>
      <w:r w:rsidR="0018446C" w:rsidRPr="003D16AF">
        <w:rPr>
          <w:rFonts w:ascii="Arial" w:hAnsi="Arial" w:cs="Arial"/>
          <w:color w:val="000000"/>
          <w:sz w:val="24"/>
          <w:szCs w:val="24"/>
        </w:rPr>
        <w:t xml:space="preserve"> </w:t>
      </w:r>
      <w:r w:rsidR="007B5AB4" w:rsidRPr="003D16AF">
        <w:rPr>
          <w:rFonts w:ascii="Arial" w:hAnsi="Arial" w:cs="Arial"/>
          <w:color w:val="000000"/>
          <w:sz w:val="24"/>
          <w:szCs w:val="24"/>
        </w:rPr>
        <w:t xml:space="preserve">found </w:t>
      </w:r>
      <w:r w:rsidR="00C72BBA">
        <w:rPr>
          <w:rFonts w:ascii="Arial" w:hAnsi="Arial" w:cs="Arial"/>
          <w:color w:val="000000"/>
          <w:sz w:val="24"/>
          <w:szCs w:val="24"/>
        </w:rPr>
        <w:t xml:space="preserve">that </w:t>
      </w:r>
      <w:r w:rsidR="007B5AB4" w:rsidRPr="003D16AF">
        <w:rPr>
          <w:rFonts w:ascii="Arial" w:hAnsi="Arial" w:cs="Arial"/>
          <w:color w:val="000000"/>
          <w:sz w:val="24"/>
          <w:szCs w:val="24"/>
        </w:rPr>
        <w:t>many health infor</w:t>
      </w:r>
      <w:r w:rsidR="004C6C58" w:rsidRPr="003D16AF">
        <w:rPr>
          <w:rFonts w:ascii="Arial" w:hAnsi="Arial" w:cs="Arial"/>
          <w:color w:val="000000"/>
          <w:sz w:val="24"/>
          <w:szCs w:val="24"/>
        </w:rPr>
        <w:t xml:space="preserve">mation technology implementations </w:t>
      </w:r>
      <w:r w:rsidR="009E67C6" w:rsidRPr="003D16AF">
        <w:rPr>
          <w:rFonts w:ascii="Arial" w:hAnsi="Arial" w:cs="Arial"/>
          <w:color w:val="000000"/>
          <w:sz w:val="24"/>
          <w:szCs w:val="24"/>
        </w:rPr>
        <w:t xml:space="preserve">fail, blaming poor healthcare leadership in most cases. They recognise the importance of </w:t>
      </w:r>
      <w:r w:rsidR="00BD6F7F" w:rsidRPr="003D16AF">
        <w:rPr>
          <w:rFonts w:ascii="Arial" w:hAnsi="Arial" w:cs="Arial"/>
          <w:color w:val="000000"/>
          <w:sz w:val="24"/>
          <w:szCs w:val="24"/>
        </w:rPr>
        <w:t>these technologies</w:t>
      </w:r>
      <w:r w:rsidR="00BA4D4B" w:rsidRPr="003D16AF">
        <w:rPr>
          <w:rFonts w:ascii="Arial" w:hAnsi="Arial" w:cs="Arial"/>
          <w:color w:val="000000"/>
          <w:sz w:val="24"/>
          <w:szCs w:val="24"/>
        </w:rPr>
        <w:t>,</w:t>
      </w:r>
      <w:r w:rsidR="00BD6F7F" w:rsidRPr="003D16AF">
        <w:rPr>
          <w:rFonts w:ascii="Arial" w:hAnsi="Arial" w:cs="Arial"/>
          <w:color w:val="000000"/>
          <w:sz w:val="24"/>
          <w:szCs w:val="24"/>
        </w:rPr>
        <w:t xml:space="preserve"> and </w:t>
      </w:r>
      <w:r w:rsidR="00351448" w:rsidRPr="003D16AF">
        <w:rPr>
          <w:rFonts w:ascii="Arial" w:hAnsi="Arial" w:cs="Arial"/>
          <w:color w:val="000000"/>
          <w:sz w:val="24"/>
          <w:szCs w:val="24"/>
        </w:rPr>
        <w:t>believe that th</w:t>
      </w:r>
      <w:r w:rsidR="00471878" w:rsidRPr="003D16AF">
        <w:rPr>
          <w:rFonts w:ascii="Arial" w:hAnsi="Arial" w:cs="Arial"/>
          <w:color w:val="000000"/>
          <w:sz w:val="24"/>
          <w:szCs w:val="24"/>
        </w:rPr>
        <w:t xml:space="preserve">eir value is </w:t>
      </w:r>
      <w:r w:rsidR="00F01C02" w:rsidRPr="003D16AF">
        <w:rPr>
          <w:rFonts w:ascii="Arial" w:hAnsi="Arial" w:cs="Arial"/>
          <w:color w:val="000000"/>
          <w:sz w:val="24"/>
          <w:szCs w:val="24"/>
        </w:rPr>
        <w:t xml:space="preserve">increasing, </w:t>
      </w:r>
      <w:r w:rsidR="00D02F45" w:rsidRPr="003D16AF">
        <w:rPr>
          <w:rFonts w:ascii="Arial" w:hAnsi="Arial" w:cs="Arial"/>
          <w:color w:val="000000"/>
          <w:sz w:val="24"/>
          <w:szCs w:val="24"/>
        </w:rPr>
        <w:t>with them often being seen as ways to improve practice</w:t>
      </w:r>
      <w:r w:rsidR="00E56B47" w:rsidRPr="003D16AF">
        <w:rPr>
          <w:rFonts w:ascii="Arial" w:hAnsi="Arial" w:cs="Arial"/>
          <w:color w:val="000000"/>
          <w:sz w:val="24"/>
          <w:szCs w:val="24"/>
        </w:rPr>
        <w:t xml:space="preserve">, safety, and cost-effectiveness of </w:t>
      </w:r>
      <w:r w:rsidR="00EC7CA0" w:rsidRPr="003D16AF">
        <w:rPr>
          <w:rFonts w:ascii="Arial" w:hAnsi="Arial" w:cs="Arial"/>
          <w:color w:val="000000"/>
          <w:sz w:val="24"/>
          <w:szCs w:val="24"/>
        </w:rPr>
        <w:t xml:space="preserve">care. </w:t>
      </w:r>
      <w:sdt>
        <w:sdtPr>
          <w:rPr>
            <w:rFonts w:ascii="Arial" w:hAnsi="Arial" w:cs="Arial"/>
            <w:color w:val="000000"/>
            <w:sz w:val="24"/>
            <w:szCs w:val="24"/>
          </w:rPr>
          <w:tag w:val="MENDELEY_CITATION_v3_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"/>
          <w:id w:val="-862208712"/>
          <w:placeholder>
            <w:docPart w:val="DefaultPlaceholder_-1854013440"/>
          </w:placeholder>
        </w:sdtPr>
        <w:sdtContent>
          <w:r w:rsidR="00DB7826" w:rsidRPr="003D16AF">
            <w:rPr>
              <w:rFonts w:ascii="Arial" w:hAnsi="Arial" w:cs="Arial"/>
              <w:color w:val="000000"/>
              <w:sz w:val="24"/>
              <w:szCs w:val="24"/>
            </w:rPr>
            <w:t>Scott and Briggs, (2010)</w:t>
          </w:r>
        </w:sdtContent>
      </w:sdt>
      <w:r w:rsidR="00B611CE" w:rsidRPr="003D16AF">
        <w:rPr>
          <w:rFonts w:ascii="Arial" w:hAnsi="Arial" w:cs="Arial"/>
          <w:color w:val="000000"/>
          <w:sz w:val="24"/>
          <w:szCs w:val="24"/>
        </w:rPr>
        <w:t xml:space="preserve"> concur that failure</w:t>
      </w:r>
      <w:r w:rsidR="00854245" w:rsidRPr="003D16AF">
        <w:rPr>
          <w:rFonts w:ascii="Arial" w:hAnsi="Arial" w:cs="Arial"/>
          <w:color w:val="000000"/>
          <w:sz w:val="24"/>
          <w:szCs w:val="24"/>
        </w:rPr>
        <w:t xml:space="preserve"> of health technologies is widespread, though they </w:t>
      </w:r>
      <w:r w:rsidR="006C04C2" w:rsidRPr="003D16AF">
        <w:rPr>
          <w:rFonts w:ascii="Arial" w:hAnsi="Arial" w:cs="Arial"/>
          <w:color w:val="000000"/>
          <w:sz w:val="24"/>
          <w:szCs w:val="24"/>
        </w:rPr>
        <w:t xml:space="preserve">believe that these failures are often </w:t>
      </w:r>
      <w:r w:rsidR="00CC57AA" w:rsidRPr="003D16AF">
        <w:rPr>
          <w:rFonts w:ascii="Arial" w:hAnsi="Arial" w:cs="Arial"/>
          <w:color w:val="000000"/>
          <w:sz w:val="24"/>
          <w:szCs w:val="24"/>
        </w:rPr>
        <w:t>because of</w:t>
      </w:r>
      <w:r w:rsidR="006C04C2" w:rsidRPr="003D16AF">
        <w:rPr>
          <w:rFonts w:ascii="Arial" w:hAnsi="Arial" w:cs="Arial"/>
          <w:color w:val="000000"/>
          <w:sz w:val="24"/>
          <w:szCs w:val="24"/>
        </w:rPr>
        <w:t xml:space="preserve"> </w:t>
      </w:r>
      <w:r w:rsidR="00CC57AA" w:rsidRPr="003D16AF">
        <w:rPr>
          <w:rFonts w:ascii="Arial" w:hAnsi="Arial" w:cs="Arial"/>
          <w:color w:val="000000"/>
          <w:sz w:val="24"/>
          <w:szCs w:val="24"/>
        </w:rPr>
        <w:t xml:space="preserve">an omission on the project team’s part to consider the impact </w:t>
      </w:r>
      <w:r w:rsidR="001152BD" w:rsidRPr="003D16AF">
        <w:rPr>
          <w:rFonts w:ascii="Arial" w:hAnsi="Arial" w:cs="Arial"/>
          <w:color w:val="000000"/>
          <w:sz w:val="24"/>
          <w:szCs w:val="24"/>
        </w:rPr>
        <w:t>that the technologies will have on ways of working. This omis</w:t>
      </w:r>
      <w:r w:rsidR="00472A86" w:rsidRPr="003D16AF">
        <w:rPr>
          <w:rFonts w:ascii="Arial" w:hAnsi="Arial" w:cs="Arial"/>
          <w:color w:val="000000"/>
          <w:sz w:val="24"/>
          <w:szCs w:val="24"/>
        </w:rPr>
        <w:t>sion leads to poor stakeholder engagement with clinicians.</w:t>
      </w:r>
    </w:p>
    <w:p w14:paraId="6819A3B7" w14:textId="4C4BA55A" w:rsidR="00D402C8" w:rsidRPr="003D16AF" w:rsidRDefault="00D402C8" w:rsidP="00D402C8">
      <w:pPr>
        <w:rPr>
          <w:rFonts w:ascii="Arial" w:hAnsi="Arial" w:cs="Arial"/>
          <w:sz w:val="24"/>
          <w:szCs w:val="24"/>
        </w:rPr>
      </w:pPr>
      <w:r w:rsidRPr="003D16AF">
        <w:rPr>
          <w:rFonts w:ascii="Arial" w:hAnsi="Arial" w:cs="Arial"/>
          <w:sz w:val="24"/>
          <w:szCs w:val="24"/>
        </w:rPr>
        <w:t xml:space="preserve">Though not restricted to implementation of digital technologies, </w:t>
      </w:r>
      <w:sdt>
        <w:sdtPr>
          <w:rPr>
            <w:rFonts w:ascii="Arial" w:hAnsi="Arial" w:cs="Arial"/>
            <w:color w:val="000000"/>
            <w:sz w:val="24"/>
            <w:szCs w:val="24"/>
          </w:rPr>
          <w:tag w:val="MENDELEY_CITATION_v3_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"/>
          <w:id w:val="446901250"/>
          <w:placeholder>
            <w:docPart w:val="41445ABAC1A54070B4542C65F2101B89"/>
          </w:placeholder>
        </w:sdtPr>
        <w:sdtContent>
          <w:r w:rsidR="00DB7826" w:rsidRPr="003D16AF">
            <w:rPr>
              <w:rFonts w:ascii="Arial" w:eastAsia="Times New Roman" w:hAnsi="Arial" w:cs="Arial"/>
              <w:color w:val="000000"/>
              <w:sz w:val="24"/>
            </w:rPr>
            <w:t>Harrison et al., (2022)</w:t>
          </w:r>
        </w:sdtContent>
      </w:sdt>
      <w:r w:rsidRPr="003D16AF">
        <w:rPr>
          <w:rFonts w:ascii="Arial" w:hAnsi="Arial" w:cs="Arial"/>
          <w:sz w:val="24"/>
          <w:szCs w:val="24"/>
        </w:rPr>
        <w:t xml:space="preserve"> believe that achieving ‘change readiness’ with staff is an important component in their journey towards accepting and adopting the change, they note this is an area often neglected during implementation projects. Factors said to influence the effectiveness of staff change acceptance include- their workplace relationship with management and colleagues, the frequency of process changes (with frequent changes hindering acceptance), the organisational communication of the change, and staff participation in the decision-making process.  </w:t>
      </w:r>
    </w:p>
    <w:p w14:paraId="7A19C2EB" w14:textId="6D3F4B1D" w:rsidR="004F73E4" w:rsidRPr="003D16AF" w:rsidRDefault="001270A9">
      <w:pPr>
        <w:rPr>
          <w:rFonts w:ascii="Arial" w:hAnsi="Arial" w:cs="Arial"/>
          <w:color w:val="000000"/>
          <w:sz w:val="24"/>
          <w:szCs w:val="24"/>
        </w:rPr>
      </w:pPr>
      <w:r w:rsidRPr="003D16AF">
        <w:rPr>
          <w:rFonts w:ascii="Arial" w:hAnsi="Arial" w:cs="Arial"/>
          <w:color w:val="000000"/>
          <w:sz w:val="24"/>
          <w:szCs w:val="24"/>
        </w:rPr>
        <w:t xml:space="preserve">The purpose of this assignment is to </w:t>
      </w:r>
      <w:r w:rsidR="00122AEC" w:rsidRPr="003D16AF">
        <w:rPr>
          <w:rFonts w:ascii="Arial" w:hAnsi="Arial" w:cs="Arial"/>
          <w:color w:val="000000"/>
          <w:sz w:val="24"/>
          <w:szCs w:val="24"/>
        </w:rPr>
        <w:t xml:space="preserve">identify an implemented </w:t>
      </w:r>
      <w:r w:rsidR="00D25094" w:rsidRPr="003D16AF">
        <w:rPr>
          <w:rFonts w:ascii="Arial" w:hAnsi="Arial" w:cs="Arial"/>
          <w:color w:val="000000"/>
          <w:sz w:val="24"/>
          <w:szCs w:val="24"/>
        </w:rPr>
        <w:t xml:space="preserve">software </w:t>
      </w:r>
      <w:r w:rsidR="00122AEC" w:rsidRPr="003D16AF">
        <w:rPr>
          <w:rFonts w:ascii="Arial" w:hAnsi="Arial" w:cs="Arial"/>
          <w:color w:val="000000"/>
          <w:sz w:val="24"/>
          <w:szCs w:val="24"/>
        </w:rPr>
        <w:t xml:space="preserve">product in health and care, and to </w:t>
      </w:r>
      <w:r w:rsidR="00B00C45" w:rsidRPr="003D16AF">
        <w:rPr>
          <w:rFonts w:ascii="Arial" w:hAnsi="Arial" w:cs="Arial"/>
          <w:color w:val="000000"/>
          <w:sz w:val="24"/>
          <w:szCs w:val="24"/>
        </w:rPr>
        <w:t>analyse th</w:t>
      </w:r>
      <w:r w:rsidR="00A45AF4" w:rsidRPr="003D16AF">
        <w:rPr>
          <w:rFonts w:ascii="Arial" w:hAnsi="Arial" w:cs="Arial"/>
          <w:color w:val="000000"/>
          <w:sz w:val="24"/>
          <w:szCs w:val="24"/>
        </w:rPr>
        <w:t xml:space="preserve">is product using </w:t>
      </w:r>
      <w:r w:rsidR="000B6516" w:rsidRPr="003D16AF">
        <w:rPr>
          <w:rFonts w:ascii="Arial" w:hAnsi="Arial" w:cs="Arial"/>
          <w:color w:val="000000"/>
          <w:sz w:val="24"/>
          <w:szCs w:val="24"/>
        </w:rPr>
        <w:t xml:space="preserve">the </w:t>
      </w:r>
      <w:r w:rsidR="00191923" w:rsidRPr="003D16AF">
        <w:rPr>
          <w:rFonts w:ascii="Arial" w:hAnsi="Arial" w:cs="Arial"/>
          <w:color w:val="000000"/>
          <w:sz w:val="24"/>
          <w:szCs w:val="24"/>
        </w:rPr>
        <w:t>FITT (</w:t>
      </w:r>
      <w:r w:rsidR="001C58B7" w:rsidRPr="003D16AF">
        <w:rPr>
          <w:rFonts w:ascii="Arial" w:hAnsi="Arial" w:cs="Arial"/>
          <w:color w:val="000000"/>
          <w:sz w:val="24"/>
          <w:szCs w:val="24"/>
        </w:rPr>
        <w:t xml:space="preserve">Fit between individuals, </w:t>
      </w:r>
      <w:r w:rsidR="00191923" w:rsidRPr="003D16AF">
        <w:rPr>
          <w:rFonts w:ascii="Arial" w:hAnsi="Arial" w:cs="Arial"/>
          <w:color w:val="000000"/>
          <w:sz w:val="24"/>
          <w:szCs w:val="24"/>
        </w:rPr>
        <w:t>task and technology</w:t>
      </w:r>
      <w:r w:rsidR="000B6516" w:rsidRPr="003D16AF">
        <w:rPr>
          <w:rFonts w:ascii="Arial" w:hAnsi="Arial" w:cs="Arial"/>
          <w:color w:val="000000"/>
          <w:sz w:val="24"/>
          <w:szCs w:val="24"/>
        </w:rPr>
        <w:t xml:space="preserve"> framework</w:t>
      </w:r>
      <w:r w:rsidR="00191923" w:rsidRPr="003D16AF">
        <w:rPr>
          <w:rFonts w:ascii="Arial" w:hAnsi="Arial" w:cs="Arial"/>
          <w:color w:val="000000"/>
          <w:sz w:val="24"/>
          <w:szCs w:val="24"/>
        </w:rPr>
        <w:t>)</w:t>
      </w:r>
      <w:r w:rsidR="00253147" w:rsidRPr="003D16AF">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iLCJpc3N1ZSI6IjEiLCJ2b2x1bWUiOiI2In0sImlzVGVtcG9yYXJ5IjpmYWxzZSwic3VwcHJlc3MtYXV0aG9yIjpmYWxzZSwiY29tcG9zaXRlIjpmYWxzZSwiYXV0aG9yLW9ubHkiOmZhbHNlfV19"/>
          <w:id w:val="1364168501"/>
          <w:placeholder>
            <w:docPart w:val="DefaultPlaceholder_-1854013440"/>
          </w:placeholder>
        </w:sdtPr>
        <w:sdtContent>
          <w:r w:rsidR="00DB7826" w:rsidRPr="003D16AF">
            <w:rPr>
              <w:rFonts w:ascii="Arial" w:hAnsi="Arial" w:cs="Arial"/>
              <w:color w:val="000000"/>
              <w:sz w:val="24"/>
              <w:szCs w:val="24"/>
            </w:rPr>
            <w:t>(Ammenwerth, Iller and Mahler, 2006)</w:t>
          </w:r>
        </w:sdtContent>
      </w:sdt>
      <w:r w:rsidR="001A3AD4" w:rsidRPr="003D16AF">
        <w:rPr>
          <w:rFonts w:ascii="Arial" w:hAnsi="Arial" w:cs="Arial"/>
          <w:color w:val="000000"/>
          <w:sz w:val="24"/>
          <w:szCs w:val="24"/>
        </w:rPr>
        <w:t>(</w:t>
      </w:r>
      <w:r w:rsidR="001F7EC0">
        <w:rPr>
          <w:rFonts w:ascii="Arial" w:hAnsi="Arial" w:cs="Arial"/>
          <w:color w:val="000000"/>
          <w:sz w:val="24"/>
          <w:szCs w:val="24"/>
        </w:rPr>
        <w:t>Image 1</w:t>
      </w:r>
      <w:r w:rsidR="002B3824" w:rsidRPr="003D16AF">
        <w:rPr>
          <w:rFonts w:ascii="Arial" w:hAnsi="Arial" w:cs="Arial"/>
          <w:color w:val="000000"/>
          <w:sz w:val="24"/>
          <w:szCs w:val="24"/>
        </w:rPr>
        <w:t>)</w:t>
      </w:r>
      <w:r w:rsidR="000B6516" w:rsidRPr="003D16AF">
        <w:rPr>
          <w:rFonts w:ascii="Arial" w:hAnsi="Arial" w:cs="Arial"/>
          <w:color w:val="000000"/>
          <w:sz w:val="24"/>
          <w:szCs w:val="24"/>
        </w:rPr>
        <w:t xml:space="preserve">. </w:t>
      </w:r>
      <w:r w:rsidR="00930A7E" w:rsidRPr="003D16AF">
        <w:rPr>
          <w:rFonts w:ascii="Arial" w:hAnsi="Arial" w:cs="Arial"/>
          <w:color w:val="000000"/>
          <w:sz w:val="24"/>
          <w:szCs w:val="24"/>
        </w:rPr>
        <w:t xml:space="preserve">The </w:t>
      </w:r>
      <w:r w:rsidR="00463DAB" w:rsidRPr="003D16AF">
        <w:rPr>
          <w:rFonts w:ascii="Arial" w:hAnsi="Arial" w:cs="Arial"/>
          <w:color w:val="000000"/>
          <w:sz w:val="24"/>
          <w:szCs w:val="24"/>
        </w:rPr>
        <w:t xml:space="preserve">software </w:t>
      </w:r>
      <w:r w:rsidR="00930A7E" w:rsidRPr="003D16AF">
        <w:rPr>
          <w:rFonts w:ascii="Arial" w:hAnsi="Arial" w:cs="Arial"/>
          <w:color w:val="000000"/>
          <w:sz w:val="24"/>
          <w:szCs w:val="24"/>
        </w:rPr>
        <w:t xml:space="preserve">product for discussion </w:t>
      </w:r>
      <w:r w:rsidR="000B6516" w:rsidRPr="003D16AF">
        <w:rPr>
          <w:rFonts w:ascii="Arial" w:hAnsi="Arial" w:cs="Arial"/>
          <w:color w:val="000000"/>
          <w:sz w:val="24"/>
          <w:szCs w:val="24"/>
        </w:rPr>
        <w:t>here</w:t>
      </w:r>
      <w:r w:rsidR="006D729C" w:rsidRPr="003D16AF">
        <w:rPr>
          <w:rFonts w:ascii="Arial" w:hAnsi="Arial" w:cs="Arial"/>
          <w:color w:val="000000"/>
          <w:sz w:val="24"/>
          <w:szCs w:val="24"/>
        </w:rPr>
        <w:t xml:space="preserve"> is the Welsh Nursing Care Record (WNCR)</w:t>
      </w:r>
      <w:r w:rsidR="002B302F" w:rsidRPr="003D16AF">
        <w:rPr>
          <w:rFonts w:ascii="Arial" w:hAnsi="Arial" w:cs="Arial"/>
          <w:color w:val="000000"/>
          <w:sz w:val="24"/>
          <w:szCs w:val="24"/>
        </w:rPr>
        <w:t>.</w:t>
      </w:r>
      <w:r w:rsidR="006D729C" w:rsidRPr="003D16AF">
        <w:rPr>
          <w:rFonts w:ascii="Arial" w:hAnsi="Arial" w:cs="Arial"/>
          <w:color w:val="000000"/>
          <w:sz w:val="24"/>
          <w:szCs w:val="24"/>
        </w:rPr>
        <w:t xml:space="preserve"> </w:t>
      </w:r>
      <w:r w:rsidR="002B302F" w:rsidRPr="003D16AF">
        <w:rPr>
          <w:rFonts w:ascii="Arial" w:hAnsi="Arial" w:cs="Arial"/>
          <w:color w:val="000000"/>
          <w:sz w:val="24"/>
          <w:szCs w:val="24"/>
        </w:rPr>
        <w:t>B</w:t>
      </w:r>
      <w:r w:rsidR="006D729C" w:rsidRPr="003D16AF">
        <w:rPr>
          <w:rFonts w:ascii="Arial" w:hAnsi="Arial" w:cs="Arial"/>
          <w:color w:val="000000"/>
          <w:sz w:val="24"/>
          <w:szCs w:val="24"/>
        </w:rPr>
        <w:t xml:space="preserve">illed </w:t>
      </w:r>
      <w:r w:rsidR="00FA70C3" w:rsidRPr="003D16AF">
        <w:rPr>
          <w:rFonts w:ascii="Arial" w:hAnsi="Arial" w:cs="Arial"/>
          <w:color w:val="000000"/>
          <w:sz w:val="24"/>
          <w:szCs w:val="24"/>
        </w:rPr>
        <w:t xml:space="preserve">as a transformational change to the </w:t>
      </w:r>
      <w:r w:rsidR="002B302F" w:rsidRPr="003D16AF">
        <w:rPr>
          <w:rFonts w:ascii="Arial" w:hAnsi="Arial" w:cs="Arial"/>
          <w:color w:val="000000"/>
          <w:sz w:val="24"/>
          <w:szCs w:val="24"/>
        </w:rPr>
        <w:t>working practices of nurses in Welsh hospitals, WNCR</w:t>
      </w:r>
      <w:r w:rsidR="006D3D80" w:rsidRPr="003D16AF">
        <w:rPr>
          <w:rFonts w:ascii="Arial" w:hAnsi="Arial" w:cs="Arial"/>
          <w:color w:val="000000"/>
          <w:sz w:val="24"/>
          <w:szCs w:val="24"/>
        </w:rPr>
        <w:t xml:space="preserve"> claimed to standardise nursing documentation</w:t>
      </w:r>
      <w:r w:rsidR="00E165B5" w:rsidRPr="003D16AF">
        <w:rPr>
          <w:rFonts w:ascii="Arial" w:hAnsi="Arial" w:cs="Arial"/>
          <w:color w:val="000000"/>
          <w:sz w:val="24"/>
          <w:szCs w:val="24"/>
        </w:rPr>
        <w:t xml:space="preserve"> and </w:t>
      </w:r>
      <w:r w:rsidR="006F2BDD" w:rsidRPr="003D16AF">
        <w:rPr>
          <w:rFonts w:ascii="Arial" w:hAnsi="Arial" w:cs="Arial"/>
          <w:color w:val="000000"/>
          <w:sz w:val="24"/>
          <w:szCs w:val="24"/>
        </w:rPr>
        <w:t xml:space="preserve">to </w:t>
      </w:r>
      <w:r w:rsidR="00B96DB8" w:rsidRPr="003D16AF">
        <w:rPr>
          <w:rFonts w:ascii="Arial" w:hAnsi="Arial" w:cs="Arial"/>
          <w:color w:val="000000"/>
          <w:sz w:val="24"/>
          <w:szCs w:val="24"/>
        </w:rPr>
        <w:t xml:space="preserve">enable nurses to work at the </w:t>
      </w:r>
      <w:r w:rsidR="0034215D" w:rsidRPr="003D16AF">
        <w:rPr>
          <w:rFonts w:ascii="Arial" w:hAnsi="Arial" w:cs="Arial"/>
          <w:color w:val="000000"/>
          <w:sz w:val="24"/>
          <w:szCs w:val="24"/>
        </w:rPr>
        <w:t xml:space="preserve">patient’s </w:t>
      </w:r>
      <w:r w:rsidR="00B96DB8" w:rsidRPr="003D16AF">
        <w:rPr>
          <w:rFonts w:ascii="Arial" w:hAnsi="Arial" w:cs="Arial"/>
          <w:color w:val="000000"/>
          <w:sz w:val="24"/>
          <w:szCs w:val="24"/>
        </w:rPr>
        <w:t>bedside</w:t>
      </w:r>
      <w:r w:rsidR="00A75A93" w:rsidRPr="003D16AF">
        <w:rPr>
          <w:rFonts w:ascii="Arial" w:hAnsi="Arial" w:cs="Arial"/>
          <w:color w:val="000000"/>
          <w:sz w:val="24"/>
          <w:szCs w:val="24"/>
        </w:rPr>
        <w:t xml:space="preserve">. It also brought promises of </w:t>
      </w:r>
      <w:r w:rsidR="001E478C" w:rsidRPr="003D16AF">
        <w:rPr>
          <w:rFonts w:ascii="Arial" w:hAnsi="Arial" w:cs="Arial"/>
          <w:color w:val="000000"/>
          <w:sz w:val="24"/>
          <w:szCs w:val="24"/>
        </w:rPr>
        <w:t>improvements to efficiency, value</w:t>
      </w:r>
      <w:r w:rsidR="00C4356D" w:rsidRPr="003D16AF">
        <w:rPr>
          <w:rFonts w:ascii="Arial" w:hAnsi="Arial" w:cs="Arial"/>
          <w:color w:val="000000"/>
          <w:sz w:val="24"/>
          <w:szCs w:val="24"/>
        </w:rPr>
        <w:t>,</w:t>
      </w:r>
      <w:r w:rsidR="001E478C" w:rsidRPr="003D16AF">
        <w:rPr>
          <w:rFonts w:ascii="Arial" w:hAnsi="Arial" w:cs="Arial"/>
          <w:color w:val="000000"/>
          <w:sz w:val="24"/>
          <w:szCs w:val="24"/>
        </w:rPr>
        <w:t xml:space="preserve"> and timeliness of care, adding that the data </w:t>
      </w:r>
      <w:r w:rsidR="00FE6E80" w:rsidRPr="003D16AF">
        <w:rPr>
          <w:rFonts w:ascii="Arial" w:hAnsi="Arial" w:cs="Arial"/>
          <w:color w:val="000000"/>
          <w:sz w:val="24"/>
          <w:szCs w:val="24"/>
        </w:rPr>
        <w:t xml:space="preserve">generated from the system would </w:t>
      </w:r>
      <w:r w:rsidR="00F00BF6" w:rsidRPr="003D16AF">
        <w:rPr>
          <w:rFonts w:ascii="Arial" w:hAnsi="Arial" w:cs="Arial"/>
          <w:color w:val="000000"/>
          <w:sz w:val="24"/>
          <w:szCs w:val="24"/>
        </w:rPr>
        <w:t>drive learning across organisations</w:t>
      </w:r>
      <w:r w:rsidR="00D57CD1" w:rsidRPr="003D16AF">
        <w:rPr>
          <w:rFonts w:ascii="Arial" w:hAnsi="Arial" w:cs="Arial"/>
          <w:color w:val="000000"/>
          <w:sz w:val="24"/>
          <w:szCs w:val="24"/>
        </w:rPr>
        <w:t>- a</w:t>
      </w:r>
      <w:r w:rsidR="00C4356D" w:rsidRPr="003D16AF">
        <w:rPr>
          <w:rFonts w:ascii="Arial" w:hAnsi="Arial" w:cs="Arial"/>
          <w:color w:val="000000"/>
          <w:sz w:val="24"/>
          <w:szCs w:val="24"/>
        </w:rPr>
        <w:t>ll</w:t>
      </w:r>
      <w:r w:rsidR="00F00BF6" w:rsidRPr="003D16AF">
        <w:rPr>
          <w:rFonts w:ascii="Arial" w:hAnsi="Arial" w:cs="Arial"/>
          <w:color w:val="000000"/>
          <w:sz w:val="24"/>
          <w:szCs w:val="24"/>
        </w:rPr>
        <w:t xml:space="preserve"> with the ai</w:t>
      </w:r>
      <w:r w:rsidR="0056609A" w:rsidRPr="003D16AF">
        <w:rPr>
          <w:rFonts w:ascii="Arial" w:hAnsi="Arial" w:cs="Arial"/>
          <w:color w:val="000000"/>
          <w:sz w:val="24"/>
          <w:szCs w:val="24"/>
        </w:rPr>
        <w:t xml:space="preserve">m of improved patient care and outcomes </w:t>
      </w:r>
      <w:sdt>
        <w:sdtPr>
          <w:rPr>
            <w:rFonts w:ascii="Arial" w:hAnsi="Arial" w:cs="Arial"/>
            <w:color w:val="000000"/>
            <w:sz w:val="24"/>
            <w:szCs w:val="24"/>
          </w:rPr>
          <w:tag w:val="MENDELEY_CITATION_v3_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"/>
          <w:id w:val="-376468855"/>
          <w:placeholder>
            <w:docPart w:val="DefaultPlaceholder_-1854013440"/>
          </w:placeholder>
        </w:sdtPr>
        <w:sdtContent>
          <w:r w:rsidR="00DB7826" w:rsidRPr="003D16AF">
            <w:rPr>
              <w:rFonts w:ascii="Arial" w:hAnsi="Arial" w:cs="Arial"/>
              <w:color w:val="000000"/>
              <w:sz w:val="24"/>
              <w:szCs w:val="24"/>
            </w:rPr>
            <w:t>(Digital and Health Care Wales, 2021)</w:t>
          </w:r>
        </w:sdtContent>
      </w:sdt>
      <w:r w:rsidR="0056609A" w:rsidRPr="003D16AF">
        <w:rPr>
          <w:rFonts w:ascii="Arial" w:hAnsi="Arial" w:cs="Arial"/>
          <w:color w:val="000000"/>
          <w:sz w:val="24"/>
          <w:szCs w:val="24"/>
        </w:rPr>
        <w:t>.</w:t>
      </w:r>
      <w:r w:rsidR="00AA67C9" w:rsidRPr="003D16AF">
        <w:rPr>
          <w:rFonts w:ascii="Arial" w:hAnsi="Arial" w:cs="Arial"/>
          <w:color w:val="000000"/>
          <w:sz w:val="24"/>
          <w:szCs w:val="24"/>
        </w:rPr>
        <w:t xml:space="preserve"> </w:t>
      </w:r>
    </w:p>
    <w:p w14:paraId="5E7E970E" w14:textId="77777777" w:rsidR="000472C7" w:rsidRPr="00DB3C7B" w:rsidRDefault="000472C7" w:rsidP="000472C7">
      <w:pPr>
        <w:pStyle w:val="Caption"/>
        <w:rPr>
          <w:rFonts w:ascii="Arial" w:hAnsi="Arial" w:cs="Arial"/>
          <w:i w:val="0"/>
          <w:iCs w:val="0"/>
          <w:color w:val="000000"/>
          <w:sz w:val="24"/>
          <w:szCs w:val="24"/>
        </w:rPr>
      </w:pPr>
      <w:r w:rsidRPr="00DB3C7B">
        <w:rPr>
          <w:rFonts w:ascii="Arial" w:hAnsi="Arial" w:cs="Arial"/>
          <w:i w:val="0"/>
          <w:iCs w:val="0"/>
          <w:color w:val="000000"/>
          <w:sz w:val="24"/>
          <w:szCs w:val="24"/>
        </w:rPr>
        <w:t xml:space="preserve">The concept for this solution originated from a 2014-15 inspection programme across Welsh Health Boards, which revealed a prevalent issue of inadequate nursing documentation standards throughout the country </w:t>
      </w:r>
      <w:sdt>
        <w:sdtPr>
          <w:rPr>
            <w:rFonts w:ascii="Arial" w:hAnsi="Arial" w:cs="Arial"/>
            <w:i w:val="0"/>
            <w:iCs w:val="0"/>
            <w:color w:val="000000"/>
            <w:sz w:val="24"/>
            <w:szCs w:val="24"/>
          </w:rPr>
          <w:tag w:val="MENDELEY_CITATION_v3_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"/>
          <w:id w:val="813606163"/>
          <w:placeholder>
            <w:docPart w:val="4D3D9052D9D641E9A3D79DF0D61CA609"/>
          </w:placeholder>
        </w:sdtPr>
        <w:sdtContent>
          <w:r w:rsidRPr="00DB3C7B">
            <w:rPr>
              <w:rFonts w:ascii="Arial" w:hAnsi="Arial" w:cs="Arial"/>
              <w:i w:val="0"/>
              <w:iCs w:val="0"/>
              <w:color w:val="000000"/>
              <w:sz w:val="24"/>
              <w:szCs w:val="24"/>
            </w:rPr>
            <w:t>(Healthcare Inspectorate Wales, 2015)</w:t>
          </w:r>
        </w:sdtContent>
      </w:sdt>
      <w:r w:rsidRPr="00DB3C7B">
        <w:rPr>
          <w:rFonts w:ascii="Arial" w:hAnsi="Arial" w:cs="Arial"/>
          <w:i w:val="0"/>
          <w:iCs w:val="0"/>
          <w:color w:val="000000"/>
          <w:sz w:val="24"/>
          <w:szCs w:val="24"/>
        </w:rPr>
        <w:t xml:space="preserve">. Following these findings, a national electronic nursing documentation programme was born- with the aim of standardising nursing documentation using a digital format. Later rebranded as WNCR, the project was successfully piloted in two Welsh Health Boards which then allowed roll out to all remaining Health Boards 2021 onwards </w:t>
      </w:r>
      <w:sdt>
        <w:sdtPr>
          <w:rPr>
            <w:rFonts w:ascii="Arial" w:hAnsi="Arial" w:cs="Arial"/>
            <w:i w:val="0"/>
            <w:iCs w:val="0"/>
            <w:color w:val="000000"/>
            <w:sz w:val="24"/>
            <w:szCs w:val="24"/>
          </w:rPr>
          <w:tag w:val="MENDELEY_CITATION_v3_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"/>
          <w:id w:val="1955512658"/>
          <w:placeholder>
            <w:docPart w:val="4D3D9052D9D641E9A3D79DF0D61CA609"/>
          </w:placeholder>
        </w:sdtPr>
        <w:sdtContent>
          <w:r w:rsidRPr="00DB3C7B">
            <w:rPr>
              <w:rFonts w:ascii="Arial" w:hAnsi="Arial" w:cs="Arial"/>
              <w:i w:val="0"/>
              <w:iCs w:val="0"/>
              <w:color w:val="000000"/>
              <w:sz w:val="24"/>
              <w:szCs w:val="24"/>
            </w:rPr>
            <w:t>(Beadle and Havard, 2024)</w:t>
          </w:r>
        </w:sdtContent>
      </w:sdt>
      <w:r w:rsidRPr="00DB3C7B">
        <w:rPr>
          <w:rFonts w:ascii="Arial" w:hAnsi="Arial" w:cs="Arial"/>
          <w:i w:val="0"/>
          <w:iCs w:val="0"/>
          <w:color w:val="000000"/>
          <w:sz w:val="24"/>
          <w:szCs w:val="24"/>
        </w:rPr>
        <w:t>.</w:t>
      </w:r>
    </w:p>
    <w:p w14:paraId="3975D93D" w14:textId="77777777" w:rsidR="000472C7" w:rsidRDefault="00000000" w:rsidP="000472C7">
      <w:pPr>
        <w:rPr>
          <w:rFonts w:ascii="Arial" w:hAnsi="Arial" w:cs="Arial"/>
          <w:color w:val="000000"/>
          <w:sz w:val="24"/>
          <w:szCs w:val="24"/>
        </w:rPr>
      </w:pPr>
      <w:sdt>
        <w:sdtPr>
          <w:rPr>
            <w:rFonts w:ascii="Arial" w:hAnsi="Arial" w:cs="Arial"/>
            <w:color w:val="000000"/>
            <w:sz w:val="24"/>
            <w:szCs w:val="24"/>
          </w:rPr>
          <w:tag w:val="MENDELEY_CITATION_v3_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"/>
          <w:id w:val="-1257053504"/>
          <w:placeholder>
            <w:docPart w:val="93410C0512474A6080A2C5A01E1F745A"/>
          </w:placeholder>
        </w:sdtPr>
        <w:sdtContent>
          <w:r w:rsidR="000472C7" w:rsidRPr="00DB7826">
            <w:rPr>
              <w:rFonts w:ascii="Arial" w:hAnsi="Arial" w:cs="Arial"/>
              <w:color w:val="000000"/>
              <w:sz w:val="24"/>
              <w:szCs w:val="24"/>
            </w:rPr>
            <w:t>Welsh Government, (2023)</w:t>
          </w:r>
        </w:sdtContent>
      </w:sdt>
      <w:r w:rsidR="000472C7">
        <w:rPr>
          <w:rFonts w:ascii="Arial" w:hAnsi="Arial" w:cs="Arial"/>
          <w:color w:val="000000"/>
          <w:sz w:val="24"/>
          <w:szCs w:val="24"/>
        </w:rPr>
        <w:t xml:space="preserve"> in their Digital and data strategy place firm emphasis on the importance of a digitally driven NHS Wales; to improve health outcomes and to </w:t>
      </w:r>
      <w:r w:rsidR="000472C7">
        <w:rPr>
          <w:rFonts w:ascii="Arial" w:hAnsi="Arial" w:cs="Arial"/>
          <w:color w:val="000000"/>
          <w:sz w:val="24"/>
          <w:szCs w:val="24"/>
        </w:rPr>
        <w:lastRenderedPageBreak/>
        <w:t xml:space="preserve">remain focused on engaging with users. These values can be considered when assessing WNCR using the FITT framework. </w:t>
      </w:r>
    </w:p>
    <w:p w14:paraId="4E743081" w14:textId="0C64FA2F" w:rsidR="001E2734" w:rsidRPr="000820D9" w:rsidRDefault="001E2734" w:rsidP="000820D9">
      <w:pPr>
        <w:pStyle w:val="Caption"/>
        <w:keepNext/>
      </w:pPr>
    </w:p>
    <w:p w14:paraId="0C62C5F3" w14:textId="679DAB93" w:rsidR="00463F6E" w:rsidRDefault="000748AB" w:rsidP="00463F6E">
      <w:r>
        <w:rPr>
          <w:noProof/>
        </w:rPr>
        <w:drawing>
          <wp:inline distT="0" distB="0" distL="0" distR="0" wp14:anchorId="1A593337" wp14:editId="25CB280C">
            <wp:extent cx="5731510" cy="3270250"/>
            <wp:effectExtent l="0" t="0" r="2540" b="6350"/>
            <wp:docPr id="187186906" name="Picture 1" descr="A diagram of a adoption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86906" name="Picture 1" descr="A diagram of a adoption process&#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70250"/>
                    </a:xfrm>
                    <a:prstGeom prst="rect">
                      <a:avLst/>
                    </a:prstGeom>
                    <a:noFill/>
                    <a:ln>
                      <a:noFill/>
                    </a:ln>
                  </pic:spPr>
                </pic:pic>
              </a:graphicData>
            </a:graphic>
          </wp:inline>
        </w:drawing>
      </w:r>
    </w:p>
    <w:p w14:paraId="69A2AD60" w14:textId="3E743946" w:rsidR="00463F6E" w:rsidRPr="00372D21" w:rsidRDefault="000A3F7F" w:rsidP="000A3F7F">
      <w:pPr>
        <w:pStyle w:val="Caption"/>
        <w:rPr>
          <w:rFonts w:ascii="Arial" w:hAnsi="Arial" w:cs="Arial"/>
          <w:color w:val="auto"/>
          <w:sz w:val="20"/>
          <w:szCs w:val="20"/>
        </w:rPr>
      </w:pPr>
      <w:r w:rsidRPr="00372D21">
        <w:rPr>
          <w:rFonts w:ascii="Arial" w:hAnsi="Arial" w:cs="Arial"/>
          <w:color w:val="auto"/>
          <w:sz w:val="20"/>
          <w:szCs w:val="20"/>
        </w:rPr>
        <w:t xml:space="preserve">Image </w:t>
      </w:r>
      <w:r w:rsidRPr="00372D21">
        <w:rPr>
          <w:rFonts w:ascii="Arial" w:hAnsi="Arial" w:cs="Arial"/>
          <w:color w:val="auto"/>
          <w:sz w:val="20"/>
          <w:szCs w:val="20"/>
        </w:rPr>
        <w:fldChar w:fldCharType="begin"/>
      </w:r>
      <w:r w:rsidRPr="00372D21">
        <w:rPr>
          <w:rFonts w:ascii="Arial" w:hAnsi="Arial" w:cs="Arial"/>
          <w:color w:val="auto"/>
          <w:sz w:val="20"/>
          <w:szCs w:val="20"/>
        </w:rPr>
        <w:instrText xml:space="preserve"> SEQ Image \* ARABIC </w:instrText>
      </w:r>
      <w:r w:rsidRPr="00372D21">
        <w:rPr>
          <w:rFonts w:ascii="Arial" w:hAnsi="Arial" w:cs="Arial"/>
          <w:color w:val="auto"/>
          <w:sz w:val="20"/>
          <w:szCs w:val="20"/>
        </w:rPr>
        <w:fldChar w:fldCharType="separate"/>
      </w:r>
      <w:r w:rsidRPr="00372D21">
        <w:rPr>
          <w:rFonts w:ascii="Arial" w:hAnsi="Arial" w:cs="Arial"/>
          <w:noProof/>
          <w:color w:val="auto"/>
          <w:sz w:val="20"/>
          <w:szCs w:val="20"/>
        </w:rPr>
        <w:t>1</w:t>
      </w:r>
      <w:r w:rsidRPr="00372D21">
        <w:rPr>
          <w:rFonts w:ascii="Arial" w:hAnsi="Arial" w:cs="Arial"/>
          <w:color w:val="auto"/>
          <w:sz w:val="20"/>
          <w:szCs w:val="20"/>
        </w:rPr>
        <w:fldChar w:fldCharType="end"/>
      </w:r>
      <w:r w:rsidRPr="00372D21">
        <w:rPr>
          <w:rFonts w:ascii="Arial" w:hAnsi="Arial" w:cs="Arial"/>
          <w:color w:val="auto"/>
          <w:sz w:val="20"/>
          <w:szCs w:val="20"/>
        </w:rPr>
        <w:t xml:space="preserve"> FITT framework (Ammenwerth, Iller and Mahler, 2006)</w:t>
      </w:r>
    </w:p>
    <w:p w14:paraId="61872CBB" w14:textId="77777777" w:rsidR="003F4188" w:rsidRDefault="003F4188" w:rsidP="003F4188">
      <w:pPr>
        <w:rPr>
          <w:rFonts w:ascii="Arial" w:hAnsi="Arial" w:cs="Arial"/>
          <w:color w:val="000000"/>
          <w:sz w:val="24"/>
          <w:szCs w:val="24"/>
        </w:rPr>
      </w:pPr>
    </w:p>
    <w:p w14:paraId="1A4581FF" w14:textId="3EDA8E05" w:rsidR="003F4188" w:rsidRDefault="003F4188" w:rsidP="003F4188">
      <w:pPr>
        <w:rPr>
          <w:rFonts w:ascii="Arial" w:hAnsi="Arial" w:cs="Arial"/>
          <w:color w:val="000000"/>
          <w:sz w:val="24"/>
          <w:szCs w:val="24"/>
        </w:rPr>
      </w:pPr>
      <w:r w:rsidRPr="00F12FDD">
        <w:rPr>
          <w:rFonts w:ascii="Arial" w:hAnsi="Arial" w:cs="Arial"/>
          <w:color w:val="000000"/>
          <w:sz w:val="24"/>
          <w:szCs w:val="24"/>
        </w:rPr>
        <w:t>Although the system primarily functions as a digital nursing program</w:t>
      </w:r>
      <w:r>
        <w:rPr>
          <w:rFonts w:ascii="Arial" w:hAnsi="Arial" w:cs="Arial"/>
          <w:color w:val="000000"/>
          <w:sz w:val="24"/>
          <w:szCs w:val="24"/>
        </w:rPr>
        <w:t>me</w:t>
      </w:r>
      <w:r w:rsidRPr="00F12FDD">
        <w:rPr>
          <w:rFonts w:ascii="Arial" w:hAnsi="Arial" w:cs="Arial"/>
          <w:color w:val="000000"/>
          <w:sz w:val="24"/>
          <w:szCs w:val="24"/>
        </w:rPr>
        <w:t>, it incorporates user participation from medical teams and allied health professionals</w:t>
      </w:r>
      <w:r>
        <w:rPr>
          <w:rFonts w:ascii="Arial" w:hAnsi="Arial" w:cs="Arial"/>
          <w:color w:val="000000"/>
          <w:sz w:val="24"/>
          <w:szCs w:val="24"/>
        </w:rPr>
        <w:t xml:space="preserve"> too. A </w:t>
      </w:r>
      <w:r w:rsidRPr="00F12FDD">
        <w:rPr>
          <w:rFonts w:ascii="Arial" w:hAnsi="Arial" w:cs="Arial"/>
          <w:color w:val="000000"/>
          <w:sz w:val="24"/>
          <w:szCs w:val="24"/>
        </w:rPr>
        <w:t>nationally recogni</w:t>
      </w:r>
      <w:r>
        <w:rPr>
          <w:rFonts w:ascii="Arial" w:hAnsi="Arial" w:cs="Arial"/>
          <w:color w:val="000000"/>
          <w:sz w:val="24"/>
          <w:szCs w:val="24"/>
        </w:rPr>
        <w:t>s</w:t>
      </w:r>
      <w:r w:rsidRPr="00F12FDD">
        <w:rPr>
          <w:rFonts w:ascii="Arial" w:hAnsi="Arial" w:cs="Arial"/>
          <w:color w:val="000000"/>
          <w:sz w:val="24"/>
          <w:szCs w:val="24"/>
        </w:rPr>
        <w:t>ed lesson</w:t>
      </w:r>
      <w:r>
        <w:rPr>
          <w:rFonts w:ascii="Arial" w:hAnsi="Arial" w:cs="Arial"/>
          <w:color w:val="000000"/>
          <w:sz w:val="24"/>
          <w:szCs w:val="24"/>
        </w:rPr>
        <w:t>s</w:t>
      </w:r>
      <w:r w:rsidRPr="00F12FDD">
        <w:rPr>
          <w:rFonts w:ascii="Arial" w:hAnsi="Arial" w:cs="Arial"/>
          <w:color w:val="000000"/>
          <w:sz w:val="24"/>
          <w:szCs w:val="24"/>
        </w:rPr>
        <w:t xml:space="preserve"> learn</w:t>
      </w:r>
      <w:r>
        <w:rPr>
          <w:rFonts w:ascii="Arial" w:hAnsi="Arial" w:cs="Arial"/>
          <w:color w:val="000000"/>
          <w:sz w:val="24"/>
          <w:szCs w:val="24"/>
        </w:rPr>
        <w:t>t</w:t>
      </w:r>
      <w:r w:rsidRPr="00F12FDD">
        <w:rPr>
          <w:rFonts w:ascii="Arial" w:hAnsi="Arial" w:cs="Arial"/>
          <w:color w:val="000000"/>
          <w:sz w:val="24"/>
          <w:szCs w:val="24"/>
        </w:rPr>
        <w:t xml:space="preserve"> indicates that engagement with doctors has been in</w:t>
      </w:r>
      <w:r>
        <w:rPr>
          <w:rFonts w:ascii="Arial" w:hAnsi="Arial" w:cs="Arial"/>
          <w:color w:val="000000"/>
          <w:sz w:val="24"/>
          <w:szCs w:val="24"/>
        </w:rPr>
        <w:t>sufficient</w:t>
      </w:r>
      <w:r w:rsidRPr="00F12FDD">
        <w:rPr>
          <w:rFonts w:ascii="Arial" w:hAnsi="Arial" w:cs="Arial"/>
          <w:color w:val="000000"/>
          <w:sz w:val="24"/>
          <w:szCs w:val="24"/>
        </w:rPr>
        <w:t xml:space="preserve">, </w:t>
      </w:r>
      <w:r w:rsidRPr="002B6E2F">
        <w:rPr>
          <w:rFonts w:ascii="Arial" w:hAnsi="Arial" w:cs="Arial"/>
          <w:color w:val="000000"/>
          <w:sz w:val="24"/>
          <w:szCs w:val="24"/>
        </w:rPr>
        <w:t>largely due to the system's title suggesting exclusivity to nursing, thereby limiting interest from these essential practitioners.</w:t>
      </w:r>
      <w:r>
        <w:rPr>
          <w:rFonts w:ascii="Arial" w:hAnsi="Arial" w:cs="Arial"/>
          <w:color w:val="000000"/>
          <w:sz w:val="24"/>
          <w:szCs w:val="24"/>
        </w:rPr>
        <w:t xml:space="preserve"> Since implementation there has been a conscious shift in the approach to gaining engagement with this cohort.</w:t>
      </w:r>
    </w:p>
    <w:p w14:paraId="2A5DFF77" w14:textId="77777777" w:rsidR="003F4188" w:rsidRDefault="003F4188" w:rsidP="003F4188">
      <w:pPr>
        <w:rPr>
          <w:rFonts w:ascii="Arial" w:hAnsi="Arial" w:cs="Arial"/>
          <w:color w:val="000000"/>
          <w:sz w:val="24"/>
          <w:szCs w:val="24"/>
        </w:rPr>
      </w:pPr>
      <w:r w:rsidRPr="005E44EF">
        <w:rPr>
          <w:rFonts w:ascii="Arial" w:hAnsi="Arial" w:cs="Arial"/>
          <w:color w:val="000000"/>
          <w:sz w:val="24"/>
          <w:szCs w:val="24"/>
        </w:rPr>
        <w:t xml:space="preserve">This introduction </w:t>
      </w:r>
      <w:r>
        <w:rPr>
          <w:rFonts w:ascii="Arial" w:hAnsi="Arial" w:cs="Arial"/>
          <w:color w:val="000000"/>
          <w:sz w:val="24"/>
          <w:szCs w:val="24"/>
        </w:rPr>
        <w:t xml:space="preserve">section has </w:t>
      </w:r>
      <w:r w:rsidRPr="005E44EF">
        <w:rPr>
          <w:rFonts w:ascii="Arial" w:hAnsi="Arial" w:cs="Arial"/>
          <w:color w:val="000000"/>
          <w:sz w:val="24"/>
          <w:szCs w:val="24"/>
        </w:rPr>
        <w:t>present</w:t>
      </w:r>
      <w:r>
        <w:rPr>
          <w:rFonts w:ascii="Arial" w:hAnsi="Arial" w:cs="Arial"/>
          <w:color w:val="000000"/>
          <w:sz w:val="24"/>
          <w:szCs w:val="24"/>
        </w:rPr>
        <w:t>ed</w:t>
      </w:r>
      <w:r w:rsidRPr="005E44EF">
        <w:rPr>
          <w:rFonts w:ascii="Arial" w:hAnsi="Arial" w:cs="Arial"/>
          <w:color w:val="000000"/>
          <w:sz w:val="24"/>
          <w:szCs w:val="24"/>
        </w:rPr>
        <w:t xml:space="preserve"> WNCR </w:t>
      </w:r>
      <w:r>
        <w:rPr>
          <w:rFonts w:ascii="Arial" w:hAnsi="Arial" w:cs="Arial"/>
          <w:color w:val="000000"/>
          <w:sz w:val="24"/>
          <w:szCs w:val="24"/>
        </w:rPr>
        <w:t xml:space="preserve">as being the </w:t>
      </w:r>
      <w:r w:rsidRPr="005E44EF">
        <w:rPr>
          <w:rFonts w:ascii="Arial" w:hAnsi="Arial" w:cs="Arial"/>
          <w:color w:val="000000"/>
          <w:sz w:val="24"/>
          <w:szCs w:val="24"/>
        </w:rPr>
        <w:t xml:space="preserve">software product </w:t>
      </w:r>
      <w:r>
        <w:rPr>
          <w:rFonts w:ascii="Arial" w:hAnsi="Arial" w:cs="Arial"/>
          <w:color w:val="000000"/>
          <w:sz w:val="24"/>
          <w:szCs w:val="24"/>
        </w:rPr>
        <w:t xml:space="preserve">to be explored, </w:t>
      </w:r>
      <w:r w:rsidRPr="005E44EF">
        <w:rPr>
          <w:rFonts w:ascii="Arial" w:hAnsi="Arial" w:cs="Arial"/>
          <w:color w:val="000000"/>
          <w:sz w:val="24"/>
          <w:szCs w:val="24"/>
        </w:rPr>
        <w:t>along with the FITT framework</w:t>
      </w:r>
      <w:r>
        <w:rPr>
          <w:rFonts w:ascii="Arial" w:hAnsi="Arial" w:cs="Arial"/>
          <w:color w:val="000000"/>
          <w:sz w:val="24"/>
          <w:szCs w:val="24"/>
        </w:rPr>
        <w:t xml:space="preserve"> which will be</w:t>
      </w:r>
      <w:r w:rsidRPr="005E44EF">
        <w:rPr>
          <w:rFonts w:ascii="Arial" w:hAnsi="Arial" w:cs="Arial"/>
          <w:color w:val="000000"/>
          <w:sz w:val="24"/>
          <w:szCs w:val="24"/>
        </w:rPr>
        <w:t xml:space="preserve"> utili</w:t>
      </w:r>
      <w:r>
        <w:rPr>
          <w:rFonts w:ascii="Arial" w:hAnsi="Arial" w:cs="Arial"/>
          <w:color w:val="000000"/>
          <w:sz w:val="24"/>
          <w:szCs w:val="24"/>
        </w:rPr>
        <w:t>sed</w:t>
      </w:r>
      <w:r w:rsidRPr="005E44EF">
        <w:rPr>
          <w:rFonts w:ascii="Arial" w:hAnsi="Arial" w:cs="Arial"/>
          <w:color w:val="000000"/>
          <w:sz w:val="24"/>
          <w:szCs w:val="24"/>
        </w:rPr>
        <w:t xml:space="preserve"> for its evaluation.</w:t>
      </w:r>
      <w:r>
        <w:rPr>
          <w:rFonts w:ascii="Arial" w:hAnsi="Arial" w:cs="Arial"/>
          <w:color w:val="000000"/>
          <w:sz w:val="24"/>
          <w:szCs w:val="24"/>
        </w:rPr>
        <w:t xml:space="preserve"> The upcoming methods section will describe the categories of data used and how the FITT framework has been applied in this instance.</w:t>
      </w:r>
    </w:p>
    <w:p w14:paraId="16D7EBD3" w14:textId="77777777" w:rsidR="003465D1" w:rsidRPr="00C95C67" w:rsidRDefault="003465D1" w:rsidP="003465D1">
      <w:pPr>
        <w:rPr>
          <w:rFonts w:ascii="Arial" w:hAnsi="Arial" w:cs="Arial"/>
          <w:color w:val="000000"/>
          <w:sz w:val="24"/>
          <w:szCs w:val="24"/>
          <w:u w:val="single"/>
        </w:rPr>
      </w:pPr>
      <w:r w:rsidRPr="00C95C67">
        <w:rPr>
          <w:rFonts w:ascii="Arial" w:hAnsi="Arial" w:cs="Arial"/>
          <w:color w:val="000000"/>
          <w:sz w:val="24"/>
          <w:szCs w:val="24"/>
          <w:u w:val="single"/>
        </w:rPr>
        <w:t>Methods</w:t>
      </w:r>
    </w:p>
    <w:p w14:paraId="747EC428" w14:textId="5366B95B" w:rsidR="003465D1" w:rsidRDefault="003465D1" w:rsidP="003465D1">
      <w:pPr>
        <w:rPr>
          <w:rFonts w:ascii="Arial" w:hAnsi="Arial" w:cs="Arial"/>
          <w:color w:val="000000"/>
          <w:sz w:val="24"/>
          <w:szCs w:val="24"/>
        </w:rPr>
      </w:pPr>
      <w:r>
        <w:rPr>
          <w:rFonts w:ascii="Arial" w:hAnsi="Arial" w:cs="Arial"/>
          <w:color w:val="000000"/>
          <w:sz w:val="24"/>
          <w:szCs w:val="24"/>
        </w:rPr>
        <w:t xml:space="preserve">To determine the acceptance of a health information system post-integration, there is value in utilising a framework. One example of a relevant model is the FITT framework, developed to consider a three-way fit between the individual, the technology, and the task. </w:t>
      </w:r>
      <w:sdt>
        <w:sdtPr>
          <w:rPr>
            <w:rFonts w:ascii="Arial" w:hAnsi="Arial" w:cs="Arial"/>
            <w:color w:val="000000"/>
            <w:sz w:val="24"/>
            <w:szCs w:val="24"/>
          </w:rPr>
          <w:tag w:val="MENDELEY_CITATION_v3_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"/>
          <w:id w:val="-340241594"/>
          <w:placeholder>
            <w:docPart w:val="03DC8594456A45FDB41DDF2731FC67CA"/>
          </w:placeholder>
        </w:sdtPr>
        <w:sdtContent>
          <w:r w:rsidRPr="00DB7826">
            <w:rPr>
              <w:rFonts w:ascii="Arial" w:eastAsia="Times New Roman" w:hAnsi="Arial" w:cs="Arial"/>
              <w:color w:val="000000"/>
              <w:sz w:val="24"/>
            </w:rPr>
            <w:t>Cho et al., (2019)</w:t>
          </w:r>
        </w:sdtContent>
      </w:sdt>
      <w:r w:rsidRPr="00FD0FDC">
        <w:rPr>
          <w:rFonts w:ascii="Arial" w:hAnsi="Arial" w:cs="Arial"/>
          <w:color w:val="000000"/>
          <w:sz w:val="24"/>
          <w:szCs w:val="24"/>
        </w:rPr>
        <w:t xml:space="preserve"> </w:t>
      </w:r>
      <w:r>
        <w:rPr>
          <w:rFonts w:ascii="Arial" w:hAnsi="Arial" w:cs="Arial"/>
          <w:color w:val="000000"/>
          <w:sz w:val="24"/>
          <w:szCs w:val="24"/>
        </w:rPr>
        <w:t xml:space="preserve">explain ‘individual’ to signify the individual user (or group of users), ‘technology’ to signify the interaction of tools required for the accomplishment of the task, and ‘task’ to signify tasks and processes undertaken by the individual and supported by technology (Table 1). </w:t>
      </w:r>
      <w:sdt>
        <w:sdtPr>
          <w:rPr>
            <w:rFonts w:ascii="Arial" w:hAnsi="Arial" w:cs="Arial"/>
            <w:color w:val="000000"/>
            <w:sz w:val="24"/>
            <w:szCs w:val="24"/>
          </w:rPr>
          <w:tag w:val="MENDELEY_CITATION_v3_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"/>
          <w:id w:val="-866750542"/>
          <w:placeholder>
            <w:docPart w:val="03DC8594456A45FDB41DDF2731FC67CA"/>
          </w:placeholder>
        </w:sdtPr>
        <w:sdtContent>
          <w:r w:rsidRPr="00DB7826">
            <w:rPr>
              <w:rFonts w:ascii="Arial" w:hAnsi="Arial" w:cs="Arial"/>
              <w:color w:val="000000"/>
              <w:sz w:val="24"/>
              <w:szCs w:val="24"/>
            </w:rPr>
            <w:t>Honekamp and Ostermann, (2011)</w:t>
          </w:r>
        </w:sdtContent>
      </w:sdt>
      <w:r>
        <w:rPr>
          <w:rFonts w:ascii="Arial" w:hAnsi="Arial" w:cs="Arial"/>
          <w:color w:val="000000"/>
          <w:sz w:val="24"/>
          <w:szCs w:val="24"/>
        </w:rPr>
        <w:t xml:space="preserve"> elaborate further on this to explain that user attributes of </w:t>
      </w:r>
      <w:r>
        <w:rPr>
          <w:rFonts w:ascii="Arial" w:hAnsi="Arial" w:cs="Arial"/>
          <w:color w:val="000000"/>
          <w:sz w:val="24"/>
          <w:szCs w:val="24"/>
        </w:rPr>
        <w:lastRenderedPageBreak/>
        <w:t xml:space="preserve">motivation level or computer anxiety, technology attributes of usability, performance, and functionality, and attributes of the task such as the level of </w:t>
      </w:r>
      <w:r w:rsidRPr="006D3B03">
        <w:rPr>
          <w:rFonts w:ascii="Arial" w:hAnsi="Arial" w:cs="Arial"/>
          <w:color w:val="000000"/>
          <w:sz w:val="24"/>
          <w:szCs w:val="24"/>
        </w:rPr>
        <w:t>complexity and the organisation of the processes are all interlinked.</w:t>
      </w:r>
    </w:p>
    <w:p w14:paraId="3E382FD0" w14:textId="7838E367" w:rsidR="003465D1" w:rsidRDefault="003465D1" w:rsidP="003465D1">
      <w:pPr>
        <w:rPr>
          <w:rFonts w:ascii="Arial" w:hAnsi="Arial" w:cs="Arial"/>
          <w:color w:val="000000"/>
          <w:sz w:val="24"/>
          <w:szCs w:val="24"/>
        </w:rPr>
      </w:pPr>
      <w:r w:rsidRPr="000068D3">
        <w:rPr>
          <w:rFonts w:ascii="Arial" w:hAnsi="Arial" w:cs="Arial"/>
          <w:color w:val="000000"/>
          <w:sz w:val="24"/>
          <w:szCs w:val="24"/>
        </w:rPr>
        <w:t>The FITT framework can adequately be applied for the evaluation of WNCR. It allows multiple aspects for consideration, often showing overlaps between fits (</w:t>
      </w:r>
      <w:r w:rsidR="00AD1B85">
        <w:rPr>
          <w:rFonts w:ascii="Arial" w:hAnsi="Arial" w:cs="Arial"/>
          <w:color w:val="000000"/>
          <w:sz w:val="24"/>
          <w:szCs w:val="24"/>
        </w:rPr>
        <w:t>Table 2</w:t>
      </w:r>
      <w:r w:rsidRPr="000068D3">
        <w:rPr>
          <w:rFonts w:ascii="Arial" w:hAnsi="Arial" w:cs="Arial"/>
          <w:color w:val="000000"/>
          <w:sz w:val="24"/>
          <w:szCs w:val="24"/>
        </w:rPr>
        <w:t xml:space="preserve">). The tool provides a structured process for determining the reasons for success or failure of a project, with emphasis on the fit between the individual and the task. This aspect is frequently the most cited reason for the failure of a digital system in healthcare </w:t>
      </w:r>
      <w:sdt>
        <w:sdtPr>
          <w:rPr>
            <w:rFonts w:ascii="Arial" w:hAnsi="Arial" w:cs="Arial"/>
            <w:color w:val="000000"/>
            <w:sz w:val="24"/>
            <w:szCs w:val="24"/>
          </w:rPr>
          <w:tag w:val="MENDELEY_CITATION_v3_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"/>
          <w:id w:val="1529448601"/>
          <w:placeholder>
            <w:docPart w:val="03DC8594456A45FDB41DDF2731FC67CA"/>
          </w:placeholder>
        </w:sdtPr>
        <w:sdtContent>
          <w:r w:rsidRPr="000068D3">
            <w:rPr>
              <w:rFonts w:ascii="Arial" w:eastAsia="Times New Roman" w:hAnsi="Arial" w:cs="Arial"/>
              <w:color w:val="000000"/>
              <w:sz w:val="24"/>
            </w:rPr>
            <w:t xml:space="preserve">(Kujala </w:t>
          </w:r>
          <w:r w:rsidRPr="000068D3">
            <w:rPr>
              <w:rFonts w:ascii="Arial" w:eastAsia="Times New Roman" w:hAnsi="Arial" w:cs="Arial"/>
              <w:i/>
              <w:iCs/>
              <w:color w:val="000000"/>
              <w:sz w:val="24"/>
            </w:rPr>
            <w:t>et al.</w:t>
          </w:r>
          <w:r w:rsidRPr="000068D3">
            <w:rPr>
              <w:rFonts w:ascii="Arial" w:eastAsia="Times New Roman" w:hAnsi="Arial" w:cs="Arial"/>
              <w:color w:val="000000"/>
              <w:sz w:val="24"/>
            </w:rPr>
            <w:t>, 2020)</w:t>
          </w:r>
        </w:sdtContent>
      </w:sdt>
      <w:r w:rsidRPr="000068D3">
        <w:rPr>
          <w:rFonts w:ascii="Arial" w:hAnsi="Arial" w:cs="Arial"/>
          <w:color w:val="000000"/>
          <w:sz w:val="24"/>
          <w:szCs w:val="24"/>
        </w:rPr>
        <w:t>, further emphasising the importance of early clinician involvement.</w:t>
      </w:r>
    </w:p>
    <w:p w14:paraId="6168F3F9" w14:textId="77777777" w:rsidR="00AB7A2A" w:rsidRDefault="00AB7A2A" w:rsidP="003465D1">
      <w:pPr>
        <w:rPr>
          <w:rFonts w:ascii="Arial" w:hAnsi="Arial" w:cs="Arial"/>
          <w:color w:val="000000"/>
          <w:sz w:val="24"/>
          <w:szCs w:val="24"/>
        </w:rPr>
      </w:pPr>
    </w:p>
    <w:p w14:paraId="135B5578" w14:textId="77777777" w:rsidR="00F63BF5" w:rsidRPr="000068D3" w:rsidRDefault="00F63BF5" w:rsidP="003465D1">
      <w:pPr>
        <w:rPr>
          <w:rFonts w:ascii="Arial" w:hAnsi="Arial" w:cs="Arial"/>
          <w:color w:val="000000"/>
          <w:sz w:val="24"/>
          <w:szCs w:val="24"/>
        </w:rPr>
      </w:pPr>
    </w:p>
    <w:p w14:paraId="7FCCFF49" w14:textId="4C4D7C07" w:rsidR="00FC4199" w:rsidRPr="00372D21" w:rsidRDefault="00B74C05" w:rsidP="00B74C05">
      <w:pPr>
        <w:pStyle w:val="Caption"/>
        <w:rPr>
          <w:rFonts w:ascii="Arial" w:hAnsi="Arial" w:cs="Arial"/>
          <w:color w:val="auto"/>
          <w:sz w:val="20"/>
          <w:szCs w:val="20"/>
          <w:u w:val="single"/>
        </w:rPr>
      </w:pPr>
      <w:r w:rsidRPr="00372D21">
        <w:rPr>
          <w:rFonts w:ascii="Arial" w:hAnsi="Arial" w:cs="Arial"/>
          <w:color w:val="auto"/>
          <w:sz w:val="20"/>
          <w:szCs w:val="20"/>
        </w:rPr>
        <w:t xml:space="preserve">Table </w:t>
      </w:r>
      <w:r w:rsidRPr="00372D21">
        <w:rPr>
          <w:rFonts w:ascii="Arial" w:hAnsi="Arial" w:cs="Arial"/>
          <w:color w:val="auto"/>
          <w:sz w:val="20"/>
          <w:szCs w:val="20"/>
        </w:rPr>
        <w:fldChar w:fldCharType="begin"/>
      </w:r>
      <w:r w:rsidRPr="00372D21">
        <w:rPr>
          <w:rFonts w:ascii="Arial" w:hAnsi="Arial" w:cs="Arial"/>
          <w:color w:val="auto"/>
          <w:sz w:val="20"/>
          <w:szCs w:val="20"/>
        </w:rPr>
        <w:instrText xml:space="preserve"> SEQ Table \* ARABIC </w:instrText>
      </w:r>
      <w:r w:rsidRPr="00372D21">
        <w:rPr>
          <w:rFonts w:ascii="Arial" w:hAnsi="Arial" w:cs="Arial"/>
          <w:color w:val="auto"/>
          <w:sz w:val="20"/>
          <w:szCs w:val="20"/>
        </w:rPr>
        <w:fldChar w:fldCharType="separate"/>
      </w:r>
      <w:r w:rsidR="006867CE">
        <w:rPr>
          <w:rFonts w:ascii="Arial" w:hAnsi="Arial" w:cs="Arial"/>
          <w:noProof/>
          <w:color w:val="auto"/>
          <w:sz w:val="20"/>
          <w:szCs w:val="20"/>
        </w:rPr>
        <w:t>1</w:t>
      </w:r>
      <w:r w:rsidRPr="00372D21">
        <w:rPr>
          <w:rFonts w:ascii="Arial" w:hAnsi="Arial" w:cs="Arial"/>
          <w:color w:val="auto"/>
          <w:sz w:val="20"/>
          <w:szCs w:val="20"/>
        </w:rPr>
        <w:fldChar w:fldCharType="end"/>
      </w:r>
      <w:r w:rsidRPr="00372D21">
        <w:rPr>
          <w:rFonts w:ascii="Arial" w:hAnsi="Arial" w:cs="Arial"/>
          <w:color w:val="auto"/>
          <w:sz w:val="20"/>
          <w:szCs w:val="20"/>
        </w:rPr>
        <w:t xml:space="preserve"> poses the questions for consideration when analysing WNCR using the FITT framework.</w:t>
      </w:r>
    </w:p>
    <w:tbl>
      <w:tblPr>
        <w:tblStyle w:val="TableGrid"/>
        <w:tblW w:w="0" w:type="auto"/>
        <w:tblLook w:val="04A0" w:firstRow="1" w:lastRow="0" w:firstColumn="1" w:lastColumn="0" w:noHBand="0" w:noVBand="1"/>
      </w:tblPr>
      <w:tblGrid>
        <w:gridCol w:w="3005"/>
        <w:gridCol w:w="3005"/>
        <w:gridCol w:w="3006"/>
      </w:tblGrid>
      <w:tr w:rsidR="00FC4199" w14:paraId="7995C2B5" w14:textId="77777777" w:rsidTr="00AB7A2A">
        <w:trPr>
          <w:trHeight w:val="1431"/>
        </w:trPr>
        <w:tc>
          <w:tcPr>
            <w:tcW w:w="3005" w:type="dxa"/>
          </w:tcPr>
          <w:p w14:paraId="766A9CDC" w14:textId="77777777" w:rsidR="00FC4199" w:rsidRDefault="00FC4199" w:rsidP="001156EE">
            <w:pPr>
              <w:rPr>
                <w:rFonts w:ascii="Arial" w:hAnsi="Arial" w:cs="Arial"/>
                <w:color w:val="000000"/>
                <w:sz w:val="24"/>
                <w:szCs w:val="24"/>
              </w:rPr>
            </w:pPr>
          </w:p>
          <w:p w14:paraId="7310A22C" w14:textId="77777777" w:rsidR="00FC4199" w:rsidRDefault="00FC4199" w:rsidP="001156EE">
            <w:pPr>
              <w:rPr>
                <w:rFonts w:ascii="Arial" w:hAnsi="Arial" w:cs="Arial"/>
                <w:color w:val="000000"/>
                <w:sz w:val="24"/>
                <w:szCs w:val="24"/>
              </w:rPr>
            </w:pPr>
            <w:r>
              <w:rPr>
                <w:rFonts w:ascii="Arial" w:hAnsi="Arial" w:cs="Arial"/>
                <w:color w:val="000000"/>
                <w:sz w:val="24"/>
                <w:szCs w:val="24"/>
              </w:rPr>
              <w:t>Individual</w:t>
            </w:r>
          </w:p>
        </w:tc>
        <w:tc>
          <w:tcPr>
            <w:tcW w:w="3005" w:type="dxa"/>
          </w:tcPr>
          <w:p w14:paraId="602A74BC" w14:textId="77777777" w:rsidR="00FC4199" w:rsidRDefault="00FC4199" w:rsidP="001156EE">
            <w:pPr>
              <w:rPr>
                <w:rFonts w:ascii="Arial" w:hAnsi="Arial" w:cs="Arial"/>
                <w:color w:val="000000"/>
                <w:sz w:val="24"/>
                <w:szCs w:val="24"/>
              </w:rPr>
            </w:pPr>
          </w:p>
          <w:p w14:paraId="57CD28C9" w14:textId="77777777" w:rsidR="00FC4199" w:rsidRDefault="00FC4199" w:rsidP="001156EE">
            <w:pPr>
              <w:rPr>
                <w:rFonts w:ascii="Arial" w:hAnsi="Arial" w:cs="Arial"/>
                <w:color w:val="000000"/>
                <w:sz w:val="24"/>
                <w:szCs w:val="24"/>
              </w:rPr>
            </w:pPr>
            <w:r>
              <w:rPr>
                <w:rFonts w:ascii="Arial" w:hAnsi="Arial" w:cs="Arial"/>
                <w:color w:val="000000"/>
                <w:sz w:val="24"/>
                <w:szCs w:val="24"/>
              </w:rPr>
              <w:t>Technology</w:t>
            </w:r>
          </w:p>
        </w:tc>
        <w:tc>
          <w:tcPr>
            <w:tcW w:w="3006" w:type="dxa"/>
          </w:tcPr>
          <w:p w14:paraId="74A294B6" w14:textId="77777777" w:rsidR="00FC4199" w:rsidRDefault="00FC4199" w:rsidP="001156EE">
            <w:pPr>
              <w:rPr>
                <w:rFonts w:ascii="Arial" w:hAnsi="Arial" w:cs="Arial"/>
                <w:color w:val="000000"/>
                <w:sz w:val="24"/>
                <w:szCs w:val="24"/>
              </w:rPr>
            </w:pPr>
          </w:p>
          <w:p w14:paraId="1C300753" w14:textId="77777777" w:rsidR="00FC4199" w:rsidRDefault="00FC4199" w:rsidP="001156EE">
            <w:pPr>
              <w:rPr>
                <w:rFonts w:ascii="Arial" w:hAnsi="Arial" w:cs="Arial"/>
                <w:color w:val="000000"/>
                <w:sz w:val="24"/>
                <w:szCs w:val="24"/>
              </w:rPr>
            </w:pPr>
            <w:r>
              <w:rPr>
                <w:rFonts w:ascii="Arial" w:hAnsi="Arial" w:cs="Arial"/>
                <w:color w:val="000000"/>
                <w:sz w:val="24"/>
                <w:szCs w:val="24"/>
              </w:rPr>
              <w:t>Task</w:t>
            </w:r>
          </w:p>
        </w:tc>
      </w:tr>
      <w:tr w:rsidR="00FC4199" w14:paraId="3EFAC389" w14:textId="77777777" w:rsidTr="00AB7A2A">
        <w:trPr>
          <w:trHeight w:val="3394"/>
        </w:trPr>
        <w:tc>
          <w:tcPr>
            <w:tcW w:w="3005" w:type="dxa"/>
          </w:tcPr>
          <w:p w14:paraId="1CB7D380" w14:textId="77777777" w:rsidR="00AB7A2A" w:rsidRDefault="00AB7A2A" w:rsidP="001156EE">
            <w:pPr>
              <w:rPr>
                <w:rFonts w:ascii="Arial" w:hAnsi="Arial" w:cs="Arial"/>
                <w:color w:val="000000"/>
                <w:sz w:val="24"/>
                <w:szCs w:val="24"/>
              </w:rPr>
            </w:pPr>
          </w:p>
          <w:p w14:paraId="309E1608" w14:textId="77777777" w:rsidR="00E350D0" w:rsidRDefault="00E350D0" w:rsidP="001156EE">
            <w:pPr>
              <w:rPr>
                <w:rFonts w:ascii="Arial" w:hAnsi="Arial" w:cs="Arial"/>
                <w:color w:val="000000"/>
                <w:sz w:val="24"/>
                <w:szCs w:val="24"/>
              </w:rPr>
            </w:pPr>
          </w:p>
          <w:p w14:paraId="015B8581" w14:textId="0D20710F" w:rsidR="00FC4199" w:rsidRDefault="00FC4199" w:rsidP="001156EE">
            <w:pPr>
              <w:rPr>
                <w:rFonts w:ascii="Arial" w:hAnsi="Arial" w:cs="Arial"/>
                <w:color w:val="000000"/>
                <w:sz w:val="24"/>
                <w:szCs w:val="24"/>
              </w:rPr>
            </w:pPr>
            <w:r>
              <w:rPr>
                <w:rFonts w:ascii="Arial" w:hAnsi="Arial" w:cs="Arial"/>
                <w:color w:val="000000"/>
                <w:sz w:val="24"/>
                <w:szCs w:val="24"/>
              </w:rPr>
              <w:t>Does WNCR meet the needs of its users? (Nurses and other health care professionals).</w:t>
            </w:r>
          </w:p>
          <w:p w14:paraId="2F1D6122" w14:textId="77777777" w:rsidR="00FC4199" w:rsidRDefault="00FC4199" w:rsidP="001156EE">
            <w:pPr>
              <w:rPr>
                <w:rFonts w:ascii="Arial" w:hAnsi="Arial" w:cs="Arial"/>
                <w:color w:val="000000"/>
                <w:sz w:val="24"/>
                <w:szCs w:val="24"/>
              </w:rPr>
            </w:pPr>
          </w:p>
        </w:tc>
        <w:tc>
          <w:tcPr>
            <w:tcW w:w="3005" w:type="dxa"/>
          </w:tcPr>
          <w:p w14:paraId="61BBAB51" w14:textId="77777777" w:rsidR="00AB7A2A" w:rsidRDefault="00AB7A2A" w:rsidP="001156EE">
            <w:pPr>
              <w:rPr>
                <w:rFonts w:ascii="Arial" w:hAnsi="Arial" w:cs="Arial"/>
                <w:color w:val="000000"/>
                <w:sz w:val="24"/>
                <w:szCs w:val="24"/>
              </w:rPr>
            </w:pPr>
          </w:p>
          <w:p w14:paraId="4DCB7CB3" w14:textId="77777777" w:rsidR="00E350D0" w:rsidRDefault="00E350D0" w:rsidP="001156EE">
            <w:pPr>
              <w:rPr>
                <w:rFonts w:ascii="Arial" w:hAnsi="Arial" w:cs="Arial"/>
                <w:color w:val="000000"/>
                <w:sz w:val="24"/>
                <w:szCs w:val="24"/>
              </w:rPr>
            </w:pPr>
          </w:p>
          <w:p w14:paraId="152422D5" w14:textId="3BBFF29E" w:rsidR="00FC4199" w:rsidRDefault="00FC4199" w:rsidP="001156EE">
            <w:pPr>
              <w:rPr>
                <w:rFonts w:ascii="Arial" w:hAnsi="Arial" w:cs="Arial"/>
                <w:color w:val="000000"/>
                <w:sz w:val="24"/>
                <w:szCs w:val="24"/>
              </w:rPr>
            </w:pPr>
            <w:r>
              <w:rPr>
                <w:rFonts w:ascii="Arial" w:hAnsi="Arial" w:cs="Arial"/>
                <w:color w:val="000000"/>
                <w:sz w:val="24"/>
                <w:szCs w:val="24"/>
              </w:rPr>
              <w:t>Does the technology meet the needs of the end users? (Both system and devices).</w:t>
            </w:r>
          </w:p>
        </w:tc>
        <w:tc>
          <w:tcPr>
            <w:tcW w:w="3006" w:type="dxa"/>
          </w:tcPr>
          <w:p w14:paraId="0B4AC099" w14:textId="77777777" w:rsidR="00AB7A2A" w:rsidRDefault="00AB7A2A" w:rsidP="001156EE">
            <w:pPr>
              <w:rPr>
                <w:rFonts w:ascii="Arial" w:hAnsi="Arial" w:cs="Arial"/>
                <w:color w:val="000000"/>
                <w:sz w:val="24"/>
                <w:szCs w:val="24"/>
              </w:rPr>
            </w:pPr>
          </w:p>
          <w:p w14:paraId="32C2C80A" w14:textId="77777777" w:rsidR="00E350D0" w:rsidRDefault="00E350D0" w:rsidP="001156EE">
            <w:pPr>
              <w:rPr>
                <w:rFonts w:ascii="Arial" w:hAnsi="Arial" w:cs="Arial"/>
                <w:color w:val="000000"/>
                <w:sz w:val="24"/>
                <w:szCs w:val="24"/>
              </w:rPr>
            </w:pPr>
          </w:p>
          <w:p w14:paraId="2658FD51" w14:textId="127BCF0C" w:rsidR="00FC4199" w:rsidRDefault="00FC4199" w:rsidP="001156EE">
            <w:pPr>
              <w:rPr>
                <w:rFonts w:ascii="Arial" w:hAnsi="Arial" w:cs="Arial"/>
                <w:color w:val="000000"/>
                <w:sz w:val="24"/>
                <w:szCs w:val="24"/>
              </w:rPr>
            </w:pPr>
            <w:r>
              <w:rPr>
                <w:rFonts w:ascii="Arial" w:hAnsi="Arial" w:cs="Arial"/>
                <w:color w:val="000000"/>
                <w:sz w:val="24"/>
                <w:szCs w:val="24"/>
              </w:rPr>
              <w:t>Does WNCR facilitate the required tasks and workflows? (Nursing assessments).</w:t>
            </w:r>
          </w:p>
        </w:tc>
      </w:tr>
    </w:tbl>
    <w:p w14:paraId="5316B228" w14:textId="77777777" w:rsidR="000E511B" w:rsidRDefault="000E511B">
      <w:pPr>
        <w:rPr>
          <w:rFonts w:ascii="Arial" w:hAnsi="Arial" w:cs="Arial"/>
          <w:color w:val="000000"/>
          <w:sz w:val="24"/>
          <w:szCs w:val="24"/>
          <w:u w:val="single"/>
        </w:rPr>
      </w:pPr>
    </w:p>
    <w:p w14:paraId="4AC16494" w14:textId="77777777" w:rsidR="003A471E" w:rsidRDefault="003A471E" w:rsidP="00B74C05">
      <w:pPr>
        <w:pStyle w:val="Caption"/>
        <w:rPr>
          <w:rFonts w:ascii="Arial" w:hAnsi="Arial" w:cs="Arial"/>
          <w:i w:val="0"/>
          <w:iCs w:val="0"/>
          <w:color w:val="auto"/>
          <w:sz w:val="24"/>
          <w:szCs w:val="24"/>
        </w:rPr>
      </w:pPr>
    </w:p>
    <w:p w14:paraId="41A6B78C" w14:textId="77777777" w:rsidR="003A471E" w:rsidRDefault="003A471E" w:rsidP="00B74C05">
      <w:pPr>
        <w:pStyle w:val="Caption"/>
        <w:rPr>
          <w:rFonts w:ascii="Arial" w:hAnsi="Arial" w:cs="Arial"/>
          <w:i w:val="0"/>
          <w:iCs w:val="0"/>
          <w:color w:val="auto"/>
          <w:sz w:val="24"/>
          <w:szCs w:val="24"/>
        </w:rPr>
      </w:pPr>
    </w:p>
    <w:p w14:paraId="42D8E5DE" w14:textId="77777777" w:rsidR="003A471E" w:rsidRDefault="003A471E" w:rsidP="00B74C05">
      <w:pPr>
        <w:pStyle w:val="Caption"/>
        <w:rPr>
          <w:rFonts w:ascii="Arial" w:hAnsi="Arial" w:cs="Arial"/>
          <w:i w:val="0"/>
          <w:iCs w:val="0"/>
          <w:color w:val="auto"/>
          <w:sz w:val="24"/>
          <w:szCs w:val="24"/>
        </w:rPr>
      </w:pPr>
    </w:p>
    <w:p w14:paraId="4CA2B538" w14:textId="77777777" w:rsidR="003A471E" w:rsidRDefault="003A471E" w:rsidP="00B74C05">
      <w:pPr>
        <w:pStyle w:val="Caption"/>
        <w:rPr>
          <w:rFonts w:ascii="Arial" w:hAnsi="Arial" w:cs="Arial"/>
          <w:i w:val="0"/>
          <w:iCs w:val="0"/>
          <w:color w:val="auto"/>
          <w:sz w:val="24"/>
          <w:szCs w:val="24"/>
        </w:rPr>
      </w:pPr>
    </w:p>
    <w:p w14:paraId="6F2CC212" w14:textId="77777777" w:rsidR="003A471E" w:rsidRDefault="003A471E" w:rsidP="00B74C05">
      <w:pPr>
        <w:pStyle w:val="Caption"/>
        <w:rPr>
          <w:rFonts w:ascii="Arial" w:hAnsi="Arial" w:cs="Arial"/>
          <w:i w:val="0"/>
          <w:iCs w:val="0"/>
          <w:color w:val="auto"/>
          <w:sz w:val="24"/>
          <w:szCs w:val="24"/>
        </w:rPr>
      </w:pPr>
    </w:p>
    <w:p w14:paraId="33DA4EE3" w14:textId="77777777" w:rsidR="00372D21" w:rsidRDefault="00372D21" w:rsidP="00B74C05">
      <w:pPr>
        <w:pStyle w:val="Caption"/>
        <w:rPr>
          <w:rFonts w:ascii="Arial" w:hAnsi="Arial" w:cs="Arial"/>
          <w:color w:val="auto"/>
          <w:sz w:val="20"/>
          <w:szCs w:val="20"/>
        </w:rPr>
      </w:pPr>
    </w:p>
    <w:p w14:paraId="226F6FCF" w14:textId="77777777" w:rsidR="009B33F6" w:rsidRDefault="009B33F6" w:rsidP="00B74C05">
      <w:pPr>
        <w:pStyle w:val="Caption"/>
        <w:rPr>
          <w:rFonts w:ascii="Arial" w:hAnsi="Arial" w:cs="Arial"/>
          <w:color w:val="auto"/>
          <w:sz w:val="20"/>
          <w:szCs w:val="20"/>
        </w:rPr>
      </w:pPr>
    </w:p>
    <w:p w14:paraId="1A47B54D" w14:textId="77777777" w:rsidR="009B33F6" w:rsidRDefault="009B33F6" w:rsidP="00B74C05">
      <w:pPr>
        <w:pStyle w:val="Caption"/>
        <w:rPr>
          <w:rFonts w:ascii="Arial" w:hAnsi="Arial" w:cs="Arial"/>
          <w:color w:val="auto"/>
          <w:sz w:val="20"/>
          <w:szCs w:val="20"/>
        </w:rPr>
      </w:pPr>
    </w:p>
    <w:p w14:paraId="4FDA4A90" w14:textId="1CA96713" w:rsidR="00926973" w:rsidRPr="00372D21" w:rsidRDefault="00B74C05" w:rsidP="00B74C05">
      <w:pPr>
        <w:pStyle w:val="Caption"/>
        <w:rPr>
          <w:rFonts w:ascii="Arial" w:hAnsi="Arial" w:cs="Arial"/>
          <w:color w:val="auto"/>
          <w:sz w:val="20"/>
          <w:szCs w:val="20"/>
          <w:u w:val="single"/>
        </w:rPr>
      </w:pPr>
      <w:r w:rsidRPr="00372D21">
        <w:rPr>
          <w:rFonts w:ascii="Arial" w:hAnsi="Arial" w:cs="Arial"/>
          <w:color w:val="auto"/>
          <w:sz w:val="20"/>
          <w:szCs w:val="20"/>
        </w:rPr>
        <w:lastRenderedPageBreak/>
        <w:t xml:space="preserve">Table </w:t>
      </w:r>
      <w:r w:rsidRPr="00372D21">
        <w:rPr>
          <w:rFonts w:ascii="Arial" w:hAnsi="Arial" w:cs="Arial"/>
          <w:color w:val="auto"/>
          <w:sz w:val="20"/>
          <w:szCs w:val="20"/>
        </w:rPr>
        <w:fldChar w:fldCharType="begin"/>
      </w:r>
      <w:r w:rsidRPr="00372D21">
        <w:rPr>
          <w:rFonts w:ascii="Arial" w:hAnsi="Arial" w:cs="Arial"/>
          <w:color w:val="auto"/>
          <w:sz w:val="20"/>
          <w:szCs w:val="20"/>
        </w:rPr>
        <w:instrText xml:space="preserve"> SEQ Table \* ARABIC </w:instrText>
      </w:r>
      <w:r w:rsidRPr="00372D21">
        <w:rPr>
          <w:rFonts w:ascii="Arial" w:hAnsi="Arial" w:cs="Arial"/>
          <w:color w:val="auto"/>
          <w:sz w:val="20"/>
          <w:szCs w:val="20"/>
        </w:rPr>
        <w:fldChar w:fldCharType="separate"/>
      </w:r>
      <w:r w:rsidR="006867CE">
        <w:rPr>
          <w:rFonts w:ascii="Arial" w:hAnsi="Arial" w:cs="Arial"/>
          <w:noProof/>
          <w:color w:val="auto"/>
          <w:sz w:val="20"/>
          <w:szCs w:val="20"/>
        </w:rPr>
        <w:t>2</w:t>
      </w:r>
      <w:r w:rsidRPr="00372D21">
        <w:rPr>
          <w:rFonts w:ascii="Arial" w:hAnsi="Arial" w:cs="Arial"/>
          <w:color w:val="auto"/>
          <w:sz w:val="20"/>
          <w:szCs w:val="20"/>
        </w:rPr>
        <w:fldChar w:fldCharType="end"/>
      </w:r>
      <w:r w:rsidRPr="00372D21">
        <w:rPr>
          <w:rFonts w:ascii="Arial" w:hAnsi="Arial" w:cs="Arial"/>
          <w:color w:val="auto"/>
          <w:sz w:val="20"/>
          <w:szCs w:val="20"/>
        </w:rPr>
        <w:t xml:space="preserve"> describing the areas for consideration when evaluating the implementation of WNCR using the FITT framework</w:t>
      </w:r>
      <w:r w:rsidR="00E5570E" w:rsidRPr="00372D21">
        <w:rPr>
          <w:rFonts w:ascii="Arial" w:hAnsi="Arial" w:cs="Arial"/>
          <w:color w:val="auto"/>
          <w:sz w:val="20"/>
          <w:szCs w:val="20"/>
        </w:rPr>
        <w:t>, and methods of assessment</w:t>
      </w:r>
      <w:r w:rsidR="005419A8" w:rsidRPr="00372D21">
        <w:rPr>
          <w:rFonts w:ascii="Arial" w:hAnsi="Arial" w:cs="Arial"/>
          <w:color w:val="auto"/>
          <w:sz w:val="20"/>
          <w:szCs w:val="20"/>
        </w:rPr>
        <w:t xml:space="preserve"> used.</w:t>
      </w:r>
    </w:p>
    <w:tbl>
      <w:tblPr>
        <w:tblStyle w:val="TableGrid"/>
        <w:tblW w:w="0" w:type="auto"/>
        <w:tblLook w:val="04A0" w:firstRow="1" w:lastRow="0" w:firstColumn="1" w:lastColumn="0" w:noHBand="0" w:noVBand="1"/>
      </w:tblPr>
      <w:tblGrid>
        <w:gridCol w:w="3005"/>
        <w:gridCol w:w="3005"/>
        <w:gridCol w:w="3006"/>
      </w:tblGrid>
      <w:tr w:rsidR="00451D51" w14:paraId="59CE424E" w14:textId="77777777" w:rsidTr="00451D51">
        <w:tc>
          <w:tcPr>
            <w:tcW w:w="3005" w:type="dxa"/>
          </w:tcPr>
          <w:p w14:paraId="0FDAC20D" w14:textId="77777777" w:rsidR="00451D51" w:rsidRDefault="00C0187D">
            <w:pPr>
              <w:rPr>
                <w:rFonts w:ascii="Arial" w:hAnsi="Arial" w:cs="Arial"/>
                <w:b/>
                <w:bCs/>
                <w:color w:val="000000"/>
                <w:sz w:val="24"/>
                <w:szCs w:val="24"/>
              </w:rPr>
            </w:pPr>
            <w:r w:rsidRPr="00926973">
              <w:rPr>
                <w:rFonts w:ascii="Arial" w:hAnsi="Arial" w:cs="Arial"/>
                <w:b/>
                <w:bCs/>
                <w:color w:val="000000"/>
                <w:sz w:val="24"/>
                <w:szCs w:val="24"/>
              </w:rPr>
              <w:t>Fit between</w:t>
            </w:r>
            <w:r w:rsidR="00BE1094" w:rsidRPr="00926973">
              <w:rPr>
                <w:rFonts w:ascii="Arial" w:hAnsi="Arial" w:cs="Arial"/>
                <w:b/>
                <w:bCs/>
                <w:color w:val="000000"/>
                <w:sz w:val="24"/>
                <w:szCs w:val="24"/>
              </w:rPr>
              <w:t xml:space="preserve"> </w:t>
            </w:r>
            <w:r w:rsidR="00D96FF6" w:rsidRPr="00926973">
              <w:rPr>
                <w:rFonts w:ascii="Arial" w:hAnsi="Arial" w:cs="Arial"/>
                <w:b/>
                <w:bCs/>
                <w:color w:val="000000"/>
                <w:sz w:val="24"/>
                <w:szCs w:val="24"/>
              </w:rPr>
              <w:t xml:space="preserve">individual and </w:t>
            </w:r>
            <w:r w:rsidRPr="00926973">
              <w:rPr>
                <w:rFonts w:ascii="Arial" w:hAnsi="Arial" w:cs="Arial"/>
                <w:b/>
                <w:bCs/>
                <w:color w:val="000000"/>
                <w:sz w:val="24"/>
                <w:szCs w:val="24"/>
              </w:rPr>
              <w:t>technology</w:t>
            </w:r>
            <w:r w:rsidR="00BE1094" w:rsidRPr="00926973">
              <w:rPr>
                <w:rFonts w:ascii="Arial" w:hAnsi="Arial" w:cs="Arial"/>
                <w:b/>
                <w:bCs/>
                <w:color w:val="000000"/>
                <w:sz w:val="24"/>
                <w:szCs w:val="24"/>
              </w:rPr>
              <w:t xml:space="preserve"> </w:t>
            </w:r>
          </w:p>
          <w:p w14:paraId="7A4D8AE8" w14:textId="03EE4096" w:rsidR="00EB2B1B" w:rsidRPr="00926973" w:rsidRDefault="00EB2B1B">
            <w:pPr>
              <w:rPr>
                <w:rFonts w:ascii="Arial" w:hAnsi="Arial" w:cs="Arial"/>
                <w:b/>
                <w:bCs/>
                <w:color w:val="000000"/>
                <w:sz w:val="24"/>
                <w:szCs w:val="24"/>
              </w:rPr>
            </w:pPr>
          </w:p>
        </w:tc>
        <w:tc>
          <w:tcPr>
            <w:tcW w:w="3005" w:type="dxa"/>
          </w:tcPr>
          <w:p w14:paraId="0BD6DB79" w14:textId="6884A5DC" w:rsidR="00451D51" w:rsidRPr="00926973" w:rsidRDefault="00C0187D">
            <w:pPr>
              <w:rPr>
                <w:rFonts w:ascii="Arial" w:hAnsi="Arial" w:cs="Arial"/>
                <w:b/>
                <w:bCs/>
                <w:color w:val="000000"/>
                <w:sz w:val="24"/>
                <w:szCs w:val="24"/>
              </w:rPr>
            </w:pPr>
            <w:r w:rsidRPr="00926973">
              <w:rPr>
                <w:rFonts w:ascii="Arial" w:hAnsi="Arial" w:cs="Arial"/>
                <w:b/>
                <w:bCs/>
                <w:color w:val="000000"/>
                <w:sz w:val="24"/>
                <w:szCs w:val="24"/>
              </w:rPr>
              <w:t>Fit between</w:t>
            </w:r>
            <w:r w:rsidR="00F27FE9" w:rsidRPr="00926973">
              <w:rPr>
                <w:rFonts w:ascii="Arial" w:hAnsi="Arial" w:cs="Arial"/>
                <w:b/>
                <w:bCs/>
                <w:color w:val="000000"/>
                <w:sz w:val="24"/>
                <w:szCs w:val="24"/>
              </w:rPr>
              <w:t xml:space="preserve"> individual and task</w:t>
            </w:r>
          </w:p>
        </w:tc>
        <w:tc>
          <w:tcPr>
            <w:tcW w:w="3006" w:type="dxa"/>
          </w:tcPr>
          <w:p w14:paraId="4CAE67BB" w14:textId="16D8AE58" w:rsidR="00451D51" w:rsidRPr="00926973" w:rsidRDefault="00F27FE9">
            <w:pPr>
              <w:rPr>
                <w:rFonts w:ascii="Arial" w:hAnsi="Arial" w:cs="Arial"/>
                <w:b/>
                <w:bCs/>
                <w:color w:val="000000"/>
                <w:sz w:val="24"/>
                <w:szCs w:val="24"/>
              </w:rPr>
            </w:pPr>
            <w:r w:rsidRPr="00926973">
              <w:rPr>
                <w:rFonts w:ascii="Arial" w:hAnsi="Arial" w:cs="Arial"/>
                <w:b/>
                <w:bCs/>
                <w:color w:val="000000"/>
                <w:sz w:val="24"/>
                <w:szCs w:val="24"/>
              </w:rPr>
              <w:t>Fit between technology and task</w:t>
            </w:r>
          </w:p>
        </w:tc>
      </w:tr>
      <w:tr w:rsidR="00451D51" w14:paraId="5095F3A6" w14:textId="77777777" w:rsidTr="00451D51">
        <w:tc>
          <w:tcPr>
            <w:tcW w:w="3005" w:type="dxa"/>
          </w:tcPr>
          <w:p w14:paraId="2F8EC5BC" w14:textId="4FCE533D" w:rsidR="00DF0D35" w:rsidRDefault="006B1131" w:rsidP="003A471E">
            <w:pPr>
              <w:rPr>
                <w:rFonts w:ascii="Arial" w:hAnsi="Arial" w:cs="Arial"/>
                <w:sz w:val="24"/>
                <w:szCs w:val="24"/>
              </w:rPr>
            </w:pPr>
            <w:r w:rsidRPr="00EB2B1B">
              <w:rPr>
                <w:rFonts w:ascii="Arial" w:hAnsi="Arial" w:cs="Arial"/>
                <w:b/>
                <w:bCs/>
                <w:sz w:val="24"/>
                <w:szCs w:val="24"/>
              </w:rPr>
              <w:t>Staff impression of WNCR</w:t>
            </w:r>
            <w:r w:rsidR="00880ECA" w:rsidRPr="00EB2B1B">
              <w:rPr>
                <w:rFonts w:ascii="Arial" w:hAnsi="Arial" w:cs="Arial"/>
                <w:b/>
                <w:bCs/>
                <w:sz w:val="24"/>
                <w:szCs w:val="24"/>
              </w:rPr>
              <w:t>-</w:t>
            </w:r>
            <w:r w:rsidR="005419A8" w:rsidRPr="00EB2B1B">
              <w:rPr>
                <w:rFonts w:ascii="Arial" w:hAnsi="Arial" w:cs="Arial"/>
                <w:sz w:val="24"/>
                <w:szCs w:val="24"/>
              </w:rPr>
              <w:t xml:space="preserve"> </w:t>
            </w:r>
            <w:r w:rsidR="000558A4">
              <w:rPr>
                <w:rFonts w:ascii="Arial" w:hAnsi="Arial" w:cs="Arial"/>
                <w:sz w:val="24"/>
                <w:szCs w:val="24"/>
              </w:rPr>
              <w:t>S</w:t>
            </w:r>
            <w:r w:rsidR="005419A8" w:rsidRPr="00EB2B1B">
              <w:rPr>
                <w:rFonts w:ascii="Arial" w:hAnsi="Arial" w:cs="Arial"/>
                <w:sz w:val="24"/>
                <w:szCs w:val="24"/>
              </w:rPr>
              <w:t xml:space="preserve">taff </w:t>
            </w:r>
            <w:r w:rsidR="00880ECA" w:rsidRPr="00EB2B1B">
              <w:rPr>
                <w:rFonts w:ascii="Arial" w:hAnsi="Arial" w:cs="Arial"/>
                <w:sz w:val="24"/>
                <w:szCs w:val="24"/>
              </w:rPr>
              <w:t xml:space="preserve">were </w:t>
            </w:r>
            <w:r w:rsidR="005419A8" w:rsidRPr="00EB2B1B">
              <w:rPr>
                <w:rFonts w:ascii="Arial" w:hAnsi="Arial" w:cs="Arial"/>
                <w:sz w:val="24"/>
                <w:szCs w:val="24"/>
              </w:rPr>
              <w:t xml:space="preserve">asked </w:t>
            </w:r>
            <w:r w:rsidR="00FF408D">
              <w:rPr>
                <w:rFonts w:ascii="Arial" w:hAnsi="Arial" w:cs="Arial"/>
                <w:sz w:val="24"/>
                <w:szCs w:val="24"/>
              </w:rPr>
              <w:t>to score the following out of 5</w:t>
            </w:r>
            <w:r w:rsidR="000452DA">
              <w:rPr>
                <w:rFonts w:ascii="Arial" w:hAnsi="Arial" w:cs="Arial"/>
                <w:sz w:val="24"/>
                <w:szCs w:val="24"/>
              </w:rPr>
              <w:t>-</w:t>
            </w:r>
          </w:p>
          <w:p w14:paraId="0DA1833B" w14:textId="72229366" w:rsidR="000452DA" w:rsidRDefault="00DE4EBA" w:rsidP="000452DA">
            <w:pPr>
              <w:pStyle w:val="ListParagraph"/>
              <w:numPr>
                <w:ilvl w:val="0"/>
                <w:numId w:val="7"/>
              </w:numPr>
              <w:rPr>
                <w:rFonts w:ascii="Arial" w:hAnsi="Arial" w:cs="Arial"/>
                <w:sz w:val="24"/>
                <w:szCs w:val="24"/>
              </w:rPr>
            </w:pPr>
            <w:r>
              <w:rPr>
                <w:rFonts w:ascii="Arial" w:hAnsi="Arial" w:cs="Arial"/>
                <w:sz w:val="24"/>
                <w:szCs w:val="24"/>
              </w:rPr>
              <w:t>‘</w:t>
            </w:r>
            <w:r w:rsidR="000452DA">
              <w:rPr>
                <w:rFonts w:ascii="Arial" w:hAnsi="Arial" w:cs="Arial"/>
                <w:sz w:val="24"/>
                <w:szCs w:val="24"/>
              </w:rPr>
              <w:t>I am satisfied with WNCR</w:t>
            </w:r>
            <w:r>
              <w:rPr>
                <w:rFonts w:ascii="Arial" w:hAnsi="Arial" w:cs="Arial"/>
                <w:sz w:val="24"/>
                <w:szCs w:val="24"/>
              </w:rPr>
              <w:t>’</w:t>
            </w:r>
          </w:p>
          <w:p w14:paraId="410C5371" w14:textId="1D271C2D" w:rsidR="000452DA" w:rsidRDefault="00DE4EBA" w:rsidP="000452DA">
            <w:pPr>
              <w:pStyle w:val="ListParagraph"/>
              <w:numPr>
                <w:ilvl w:val="0"/>
                <w:numId w:val="7"/>
              </w:numPr>
              <w:rPr>
                <w:rFonts w:ascii="Arial" w:hAnsi="Arial" w:cs="Arial"/>
                <w:sz w:val="24"/>
                <w:szCs w:val="24"/>
              </w:rPr>
            </w:pPr>
            <w:r>
              <w:rPr>
                <w:rFonts w:ascii="Arial" w:hAnsi="Arial" w:cs="Arial"/>
                <w:sz w:val="24"/>
                <w:szCs w:val="24"/>
              </w:rPr>
              <w:t>‘</w:t>
            </w:r>
            <w:r w:rsidR="00A44E61">
              <w:rPr>
                <w:rFonts w:ascii="Arial" w:hAnsi="Arial" w:cs="Arial"/>
                <w:sz w:val="24"/>
                <w:szCs w:val="24"/>
              </w:rPr>
              <w:t>It improves communication between clinicians and wider MDT</w:t>
            </w:r>
            <w:r>
              <w:rPr>
                <w:rFonts w:ascii="Arial" w:hAnsi="Arial" w:cs="Arial"/>
                <w:sz w:val="24"/>
                <w:szCs w:val="24"/>
              </w:rPr>
              <w:t>’</w:t>
            </w:r>
          </w:p>
          <w:p w14:paraId="060FAACA" w14:textId="4A6E7902" w:rsidR="00A44E61" w:rsidRDefault="00DE4EBA" w:rsidP="000452DA">
            <w:pPr>
              <w:pStyle w:val="ListParagraph"/>
              <w:numPr>
                <w:ilvl w:val="0"/>
                <w:numId w:val="7"/>
              </w:numPr>
              <w:rPr>
                <w:rFonts w:ascii="Arial" w:hAnsi="Arial" w:cs="Arial"/>
                <w:sz w:val="24"/>
                <w:szCs w:val="24"/>
              </w:rPr>
            </w:pPr>
            <w:r>
              <w:rPr>
                <w:rFonts w:ascii="Arial" w:hAnsi="Arial" w:cs="Arial"/>
                <w:sz w:val="24"/>
                <w:szCs w:val="24"/>
              </w:rPr>
              <w:t>‘</w:t>
            </w:r>
            <w:r w:rsidR="00A44E61">
              <w:rPr>
                <w:rFonts w:ascii="Arial" w:hAnsi="Arial" w:cs="Arial"/>
                <w:sz w:val="24"/>
                <w:szCs w:val="24"/>
              </w:rPr>
              <w:t>WNCR supports me in my day job</w:t>
            </w:r>
            <w:r>
              <w:rPr>
                <w:rFonts w:ascii="Arial" w:hAnsi="Arial" w:cs="Arial"/>
                <w:sz w:val="24"/>
                <w:szCs w:val="24"/>
              </w:rPr>
              <w:t>’</w:t>
            </w:r>
          </w:p>
          <w:p w14:paraId="58D28E37" w14:textId="20F027FB" w:rsidR="00872110" w:rsidRPr="000452DA" w:rsidRDefault="00DE4EBA" w:rsidP="000452DA">
            <w:pPr>
              <w:pStyle w:val="ListParagraph"/>
              <w:numPr>
                <w:ilvl w:val="0"/>
                <w:numId w:val="7"/>
              </w:numPr>
              <w:rPr>
                <w:rFonts w:ascii="Arial" w:hAnsi="Arial" w:cs="Arial"/>
                <w:sz w:val="24"/>
                <w:szCs w:val="24"/>
              </w:rPr>
            </w:pPr>
            <w:r>
              <w:rPr>
                <w:rFonts w:ascii="Arial" w:hAnsi="Arial" w:cs="Arial"/>
                <w:sz w:val="24"/>
                <w:szCs w:val="24"/>
              </w:rPr>
              <w:t>‘</w:t>
            </w:r>
            <w:r w:rsidR="00872110">
              <w:rPr>
                <w:rFonts w:ascii="Arial" w:hAnsi="Arial" w:cs="Arial"/>
                <w:sz w:val="24"/>
                <w:szCs w:val="24"/>
              </w:rPr>
              <w:t>Allows more time for tasks within my role</w:t>
            </w:r>
            <w:r>
              <w:rPr>
                <w:rFonts w:ascii="Arial" w:hAnsi="Arial" w:cs="Arial"/>
                <w:sz w:val="24"/>
                <w:szCs w:val="24"/>
              </w:rPr>
              <w:t>’</w:t>
            </w:r>
          </w:p>
        </w:tc>
        <w:tc>
          <w:tcPr>
            <w:tcW w:w="3005" w:type="dxa"/>
          </w:tcPr>
          <w:p w14:paraId="28F6FAE2" w14:textId="606FCC8D" w:rsidR="003A471E" w:rsidRPr="00EB2B1B" w:rsidRDefault="00505381" w:rsidP="003A471E">
            <w:pPr>
              <w:rPr>
                <w:rFonts w:ascii="Arial" w:hAnsi="Arial" w:cs="Arial"/>
                <w:sz w:val="24"/>
                <w:szCs w:val="24"/>
              </w:rPr>
            </w:pPr>
            <w:r w:rsidRPr="00E25804">
              <w:rPr>
                <w:rFonts w:ascii="Arial" w:hAnsi="Arial" w:cs="Arial"/>
                <w:b/>
                <w:bCs/>
                <w:color w:val="000000"/>
                <w:sz w:val="24"/>
                <w:szCs w:val="24"/>
              </w:rPr>
              <w:t>Engagement and motivation of staff</w:t>
            </w:r>
            <w:r w:rsidR="00E25804">
              <w:rPr>
                <w:rFonts w:ascii="Arial" w:hAnsi="Arial" w:cs="Arial"/>
                <w:b/>
                <w:bCs/>
                <w:color w:val="000000"/>
                <w:sz w:val="24"/>
                <w:szCs w:val="24"/>
              </w:rPr>
              <w:t xml:space="preserve">- </w:t>
            </w:r>
            <w:r w:rsidR="000558A4" w:rsidRPr="000558A4">
              <w:rPr>
                <w:rFonts w:ascii="Arial" w:hAnsi="Arial" w:cs="Arial"/>
                <w:color w:val="000000"/>
                <w:sz w:val="24"/>
                <w:szCs w:val="24"/>
              </w:rPr>
              <w:t>S</w:t>
            </w:r>
            <w:r w:rsidR="00E25804" w:rsidRPr="000558A4">
              <w:rPr>
                <w:rFonts w:ascii="Arial" w:hAnsi="Arial" w:cs="Arial"/>
                <w:color w:val="000000"/>
                <w:sz w:val="24"/>
                <w:szCs w:val="24"/>
              </w:rPr>
              <w:t>taff</w:t>
            </w:r>
            <w:r w:rsidR="00E25804" w:rsidRPr="00D146AF">
              <w:rPr>
                <w:rFonts w:ascii="Arial" w:hAnsi="Arial" w:cs="Arial"/>
                <w:color w:val="000000"/>
                <w:sz w:val="24"/>
                <w:szCs w:val="24"/>
              </w:rPr>
              <w:t xml:space="preserve"> were asked </w:t>
            </w:r>
            <w:r w:rsidR="003A471E" w:rsidRPr="00EB2B1B">
              <w:rPr>
                <w:rFonts w:ascii="Arial" w:hAnsi="Arial" w:cs="Arial"/>
                <w:sz w:val="24"/>
                <w:szCs w:val="24"/>
              </w:rPr>
              <w:t>how strongly they agree</w:t>
            </w:r>
            <w:r w:rsidR="003A471E">
              <w:rPr>
                <w:rFonts w:ascii="Arial" w:hAnsi="Arial" w:cs="Arial"/>
                <w:sz w:val="24"/>
                <w:szCs w:val="24"/>
              </w:rPr>
              <w:t>d</w:t>
            </w:r>
            <w:r w:rsidR="003A471E" w:rsidRPr="00EB2B1B">
              <w:rPr>
                <w:rFonts w:ascii="Arial" w:hAnsi="Arial" w:cs="Arial"/>
                <w:sz w:val="24"/>
                <w:szCs w:val="24"/>
              </w:rPr>
              <w:t xml:space="preserve"> or disagree</w:t>
            </w:r>
            <w:r w:rsidR="003A471E">
              <w:rPr>
                <w:rFonts w:ascii="Arial" w:hAnsi="Arial" w:cs="Arial"/>
                <w:sz w:val="24"/>
                <w:szCs w:val="24"/>
              </w:rPr>
              <w:t>d</w:t>
            </w:r>
            <w:r w:rsidR="003A471E" w:rsidRPr="00EB2B1B">
              <w:rPr>
                <w:rFonts w:ascii="Arial" w:hAnsi="Arial" w:cs="Arial"/>
                <w:sz w:val="24"/>
                <w:szCs w:val="24"/>
              </w:rPr>
              <w:t xml:space="preserve"> with the following-</w:t>
            </w:r>
          </w:p>
          <w:p w14:paraId="2603690D" w14:textId="77777777" w:rsidR="003A471E" w:rsidRPr="00EB2B1B" w:rsidRDefault="003A471E" w:rsidP="003A471E">
            <w:pPr>
              <w:pStyle w:val="ListParagraph"/>
              <w:numPr>
                <w:ilvl w:val="0"/>
                <w:numId w:val="2"/>
              </w:numPr>
              <w:rPr>
                <w:rFonts w:ascii="Arial" w:hAnsi="Arial" w:cs="Arial"/>
                <w:sz w:val="24"/>
                <w:szCs w:val="24"/>
              </w:rPr>
            </w:pPr>
            <w:r w:rsidRPr="00EB2B1B">
              <w:rPr>
                <w:rFonts w:ascii="Arial" w:hAnsi="Arial" w:cs="Arial"/>
                <w:sz w:val="24"/>
                <w:szCs w:val="24"/>
              </w:rPr>
              <w:t>‘It is easy to navigate and use’</w:t>
            </w:r>
          </w:p>
          <w:p w14:paraId="6BE1CCFF" w14:textId="77777777" w:rsidR="003A471E" w:rsidRPr="00EB2B1B" w:rsidRDefault="003A471E" w:rsidP="003A471E">
            <w:pPr>
              <w:pStyle w:val="ListParagraph"/>
              <w:numPr>
                <w:ilvl w:val="0"/>
                <w:numId w:val="2"/>
              </w:numPr>
              <w:rPr>
                <w:rFonts w:ascii="Arial" w:hAnsi="Arial" w:cs="Arial"/>
                <w:sz w:val="24"/>
                <w:szCs w:val="24"/>
              </w:rPr>
            </w:pPr>
            <w:r w:rsidRPr="00EB2B1B">
              <w:rPr>
                <w:rFonts w:ascii="Arial" w:hAnsi="Arial" w:cs="Arial"/>
                <w:sz w:val="24"/>
                <w:szCs w:val="24"/>
              </w:rPr>
              <w:t>‘I am satisfied with WNCR as a whole’</w:t>
            </w:r>
          </w:p>
          <w:p w14:paraId="50823218" w14:textId="77777777" w:rsidR="003A471E" w:rsidRDefault="003A471E" w:rsidP="003A471E">
            <w:pPr>
              <w:pStyle w:val="ListParagraph"/>
              <w:numPr>
                <w:ilvl w:val="0"/>
                <w:numId w:val="2"/>
              </w:numPr>
              <w:rPr>
                <w:rFonts w:ascii="Arial" w:hAnsi="Arial" w:cs="Arial"/>
                <w:sz w:val="24"/>
                <w:szCs w:val="24"/>
              </w:rPr>
            </w:pPr>
            <w:r w:rsidRPr="00EB2B1B">
              <w:rPr>
                <w:rFonts w:ascii="Arial" w:hAnsi="Arial" w:cs="Arial"/>
                <w:sz w:val="24"/>
                <w:szCs w:val="24"/>
              </w:rPr>
              <w:t>‘It prompts me to complete additional documentation’</w:t>
            </w:r>
          </w:p>
          <w:p w14:paraId="5F8D57F5" w14:textId="77777777" w:rsidR="003A471E" w:rsidRPr="003A471E" w:rsidRDefault="003A471E" w:rsidP="003A471E">
            <w:pPr>
              <w:pStyle w:val="ListParagraph"/>
              <w:numPr>
                <w:ilvl w:val="0"/>
                <w:numId w:val="2"/>
              </w:numPr>
              <w:rPr>
                <w:rFonts w:ascii="Arial" w:hAnsi="Arial" w:cs="Arial"/>
                <w:sz w:val="24"/>
                <w:szCs w:val="24"/>
              </w:rPr>
            </w:pPr>
            <w:r w:rsidRPr="003A471E">
              <w:rPr>
                <w:rFonts w:ascii="Arial" w:hAnsi="Arial" w:cs="Arial"/>
                <w:sz w:val="24"/>
                <w:szCs w:val="24"/>
              </w:rPr>
              <w:t>‘Improves communication between clinicians’</w:t>
            </w:r>
          </w:p>
          <w:p w14:paraId="108F2BBB" w14:textId="77777777" w:rsidR="003A471E" w:rsidRPr="00EB2B1B" w:rsidRDefault="003A471E" w:rsidP="003A471E">
            <w:pPr>
              <w:pStyle w:val="ListParagraph"/>
              <w:rPr>
                <w:rFonts w:ascii="Arial" w:hAnsi="Arial" w:cs="Arial"/>
                <w:sz w:val="24"/>
                <w:szCs w:val="24"/>
              </w:rPr>
            </w:pPr>
          </w:p>
          <w:p w14:paraId="20A6B2B1" w14:textId="2DC8AC72" w:rsidR="00451D51" w:rsidRPr="00E25804" w:rsidRDefault="00451D51">
            <w:pPr>
              <w:rPr>
                <w:rFonts w:ascii="Arial" w:hAnsi="Arial" w:cs="Arial"/>
                <w:color w:val="000000"/>
                <w:sz w:val="24"/>
                <w:szCs w:val="24"/>
              </w:rPr>
            </w:pPr>
          </w:p>
        </w:tc>
        <w:tc>
          <w:tcPr>
            <w:tcW w:w="3006" w:type="dxa"/>
          </w:tcPr>
          <w:p w14:paraId="3D0740DA" w14:textId="3A9D9AA3" w:rsidR="00451D51" w:rsidRDefault="0016329B">
            <w:pPr>
              <w:rPr>
                <w:rFonts w:ascii="Arial" w:hAnsi="Arial" w:cs="Arial"/>
                <w:color w:val="000000"/>
                <w:sz w:val="24"/>
                <w:szCs w:val="24"/>
              </w:rPr>
            </w:pPr>
            <w:r w:rsidRPr="00292CA3">
              <w:rPr>
                <w:rFonts w:ascii="Arial" w:hAnsi="Arial" w:cs="Arial"/>
                <w:b/>
                <w:bCs/>
                <w:color w:val="000000"/>
                <w:sz w:val="24"/>
                <w:szCs w:val="24"/>
              </w:rPr>
              <w:t>Adequa</w:t>
            </w:r>
            <w:r w:rsidR="000068D3" w:rsidRPr="00292CA3">
              <w:rPr>
                <w:rFonts w:ascii="Arial" w:hAnsi="Arial" w:cs="Arial"/>
                <w:b/>
                <w:bCs/>
                <w:color w:val="000000"/>
                <w:sz w:val="24"/>
                <w:szCs w:val="24"/>
              </w:rPr>
              <w:t xml:space="preserve">cy of </w:t>
            </w:r>
            <w:r w:rsidRPr="00292CA3">
              <w:rPr>
                <w:rFonts w:ascii="Arial" w:hAnsi="Arial" w:cs="Arial"/>
                <w:b/>
                <w:bCs/>
                <w:color w:val="000000"/>
                <w:sz w:val="24"/>
                <w:szCs w:val="24"/>
              </w:rPr>
              <w:t>functionality</w:t>
            </w:r>
            <w:r w:rsidR="00292CA3">
              <w:rPr>
                <w:rFonts w:ascii="Arial" w:hAnsi="Arial" w:cs="Arial"/>
                <w:b/>
                <w:bCs/>
                <w:color w:val="000000"/>
                <w:sz w:val="24"/>
                <w:szCs w:val="24"/>
              </w:rPr>
              <w:t xml:space="preserve">- </w:t>
            </w:r>
            <w:r w:rsidR="000558A4" w:rsidRPr="000558A4">
              <w:rPr>
                <w:rFonts w:ascii="Arial" w:hAnsi="Arial" w:cs="Arial"/>
                <w:color w:val="000000"/>
                <w:sz w:val="24"/>
                <w:szCs w:val="24"/>
              </w:rPr>
              <w:t>S</w:t>
            </w:r>
            <w:r w:rsidR="00292CA3" w:rsidRPr="000558A4">
              <w:rPr>
                <w:rFonts w:ascii="Arial" w:hAnsi="Arial" w:cs="Arial"/>
                <w:color w:val="000000"/>
                <w:sz w:val="24"/>
                <w:szCs w:val="24"/>
              </w:rPr>
              <w:t>taff were asked how</w:t>
            </w:r>
            <w:r w:rsidR="009D6D5B" w:rsidRPr="000558A4">
              <w:rPr>
                <w:rFonts w:ascii="Arial" w:hAnsi="Arial" w:cs="Arial"/>
                <w:color w:val="000000"/>
                <w:sz w:val="24"/>
                <w:szCs w:val="24"/>
              </w:rPr>
              <w:t xml:space="preserve"> strongly they </w:t>
            </w:r>
            <w:r w:rsidR="009D6D5B">
              <w:rPr>
                <w:rFonts w:ascii="Arial" w:hAnsi="Arial" w:cs="Arial"/>
                <w:color w:val="000000"/>
                <w:sz w:val="24"/>
                <w:szCs w:val="24"/>
              </w:rPr>
              <w:t xml:space="preserve">agreed or disagreed with the following statements- </w:t>
            </w:r>
          </w:p>
          <w:p w14:paraId="30C7D99B" w14:textId="112769C6" w:rsidR="009D6D5B" w:rsidRDefault="002400DD" w:rsidP="002400DD">
            <w:pPr>
              <w:pStyle w:val="ListParagraph"/>
              <w:numPr>
                <w:ilvl w:val="0"/>
                <w:numId w:val="5"/>
              </w:numPr>
              <w:rPr>
                <w:rFonts w:ascii="Arial" w:hAnsi="Arial" w:cs="Arial"/>
                <w:color w:val="000000"/>
                <w:sz w:val="24"/>
                <w:szCs w:val="24"/>
              </w:rPr>
            </w:pPr>
            <w:r>
              <w:rPr>
                <w:rFonts w:ascii="Arial" w:hAnsi="Arial" w:cs="Arial"/>
                <w:color w:val="000000"/>
                <w:sz w:val="24"/>
                <w:szCs w:val="24"/>
              </w:rPr>
              <w:t>‘</w:t>
            </w:r>
            <w:r w:rsidR="002567FE">
              <w:rPr>
                <w:rFonts w:ascii="Arial" w:hAnsi="Arial" w:cs="Arial"/>
                <w:color w:val="000000"/>
                <w:sz w:val="24"/>
                <w:szCs w:val="24"/>
              </w:rPr>
              <w:t>It</w:t>
            </w:r>
            <w:r>
              <w:rPr>
                <w:rFonts w:ascii="Arial" w:hAnsi="Arial" w:cs="Arial"/>
                <w:color w:val="000000"/>
                <w:sz w:val="24"/>
                <w:szCs w:val="24"/>
              </w:rPr>
              <w:t xml:space="preserve"> helps me to </w:t>
            </w:r>
            <w:r w:rsidR="002567FE">
              <w:rPr>
                <w:rFonts w:ascii="Arial" w:hAnsi="Arial" w:cs="Arial"/>
                <w:color w:val="000000"/>
                <w:sz w:val="24"/>
                <w:szCs w:val="24"/>
              </w:rPr>
              <w:t>complete tasks more accurately’</w:t>
            </w:r>
          </w:p>
          <w:p w14:paraId="1858D2D2" w14:textId="4B286D19" w:rsidR="002567FE" w:rsidRDefault="00955EBE" w:rsidP="002400DD">
            <w:pPr>
              <w:pStyle w:val="ListParagraph"/>
              <w:numPr>
                <w:ilvl w:val="0"/>
                <w:numId w:val="5"/>
              </w:numPr>
              <w:rPr>
                <w:rFonts w:ascii="Arial" w:hAnsi="Arial" w:cs="Arial"/>
                <w:color w:val="000000"/>
                <w:sz w:val="24"/>
                <w:szCs w:val="24"/>
              </w:rPr>
            </w:pPr>
            <w:r>
              <w:rPr>
                <w:rFonts w:ascii="Arial" w:hAnsi="Arial" w:cs="Arial"/>
                <w:color w:val="000000"/>
                <w:sz w:val="24"/>
                <w:szCs w:val="24"/>
              </w:rPr>
              <w:t>‘</w:t>
            </w:r>
            <w:r w:rsidR="00872110">
              <w:rPr>
                <w:rFonts w:ascii="Arial" w:hAnsi="Arial" w:cs="Arial"/>
                <w:color w:val="000000"/>
                <w:sz w:val="24"/>
                <w:szCs w:val="24"/>
              </w:rPr>
              <w:t>It</w:t>
            </w:r>
            <w:r>
              <w:rPr>
                <w:rFonts w:ascii="Arial" w:hAnsi="Arial" w:cs="Arial"/>
                <w:color w:val="000000"/>
                <w:sz w:val="24"/>
                <w:szCs w:val="24"/>
              </w:rPr>
              <w:t xml:space="preserve"> allows more time for tasks within my role’</w:t>
            </w:r>
          </w:p>
          <w:p w14:paraId="3621FA8E" w14:textId="07A22F24" w:rsidR="00163D69" w:rsidRPr="002400DD" w:rsidRDefault="00163D69" w:rsidP="00996C0D">
            <w:pPr>
              <w:pStyle w:val="ListParagraph"/>
              <w:rPr>
                <w:rFonts w:ascii="Arial" w:hAnsi="Arial" w:cs="Arial"/>
                <w:color w:val="000000"/>
                <w:sz w:val="24"/>
                <w:szCs w:val="24"/>
              </w:rPr>
            </w:pPr>
          </w:p>
        </w:tc>
      </w:tr>
      <w:tr w:rsidR="00451D51" w14:paraId="3EB8855E" w14:textId="77777777" w:rsidTr="00451D51">
        <w:tc>
          <w:tcPr>
            <w:tcW w:w="3005" w:type="dxa"/>
          </w:tcPr>
          <w:p w14:paraId="113B25A3" w14:textId="3B2045CD" w:rsidR="00451D51" w:rsidRPr="00F508D6" w:rsidRDefault="008944FE">
            <w:pPr>
              <w:rPr>
                <w:rFonts w:ascii="Arial" w:hAnsi="Arial" w:cs="Arial"/>
                <w:color w:val="000000"/>
                <w:sz w:val="24"/>
                <w:szCs w:val="24"/>
              </w:rPr>
            </w:pPr>
            <w:r w:rsidRPr="00F508D6">
              <w:rPr>
                <w:rFonts w:ascii="Arial" w:hAnsi="Arial" w:cs="Arial"/>
                <w:b/>
                <w:bCs/>
                <w:color w:val="000000"/>
                <w:sz w:val="24"/>
                <w:szCs w:val="24"/>
              </w:rPr>
              <w:t>Availability of device</w:t>
            </w:r>
            <w:r w:rsidR="0088174C" w:rsidRPr="00F508D6">
              <w:rPr>
                <w:rFonts w:ascii="Arial" w:hAnsi="Arial" w:cs="Arial"/>
                <w:b/>
                <w:bCs/>
                <w:color w:val="000000"/>
                <w:sz w:val="24"/>
                <w:szCs w:val="24"/>
              </w:rPr>
              <w:t>s</w:t>
            </w:r>
            <w:r w:rsidR="00F508D6">
              <w:rPr>
                <w:rFonts w:ascii="Arial" w:hAnsi="Arial" w:cs="Arial"/>
                <w:b/>
                <w:bCs/>
                <w:color w:val="000000"/>
                <w:sz w:val="24"/>
                <w:szCs w:val="24"/>
              </w:rPr>
              <w:t xml:space="preserve">- </w:t>
            </w:r>
            <w:r w:rsidR="00F508D6" w:rsidRPr="00F508D6">
              <w:rPr>
                <w:rFonts w:ascii="Arial" w:hAnsi="Arial" w:cs="Arial"/>
                <w:color w:val="196B24" w:themeColor="accent3"/>
                <w:sz w:val="24"/>
                <w:szCs w:val="24"/>
              </w:rPr>
              <w:t>this was not examined</w:t>
            </w:r>
          </w:p>
        </w:tc>
        <w:tc>
          <w:tcPr>
            <w:tcW w:w="3005" w:type="dxa"/>
          </w:tcPr>
          <w:p w14:paraId="251F9E5B" w14:textId="069A69C1" w:rsidR="00451D51" w:rsidRPr="00A37500" w:rsidRDefault="005E38B2">
            <w:pPr>
              <w:rPr>
                <w:rFonts w:ascii="Arial" w:hAnsi="Arial" w:cs="Arial"/>
                <w:b/>
                <w:bCs/>
                <w:color w:val="000000"/>
                <w:sz w:val="24"/>
                <w:szCs w:val="24"/>
              </w:rPr>
            </w:pPr>
            <w:r w:rsidRPr="00A37500">
              <w:rPr>
                <w:rFonts w:ascii="Arial" w:hAnsi="Arial" w:cs="Arial"/>
                <w:b/>
                <w:bCs/>
                <w:color w:val="000000"/>
                <w:sz w:val="24"/>
                <w:szCs w:val="24"/>
              </w:rPr>
              <w:t>Adequa</w:t>
            </w:r>
            <w:r w:rsidR="000068D3" w:rsidRPr="00A37500">
              <w:rPr>
                <w:rFonts w:ascii="Arial" w:hAnsi="Arial" w:cs="Arial"/>
                <w:b/>
                <w:bCs/>
                <w:color w:val="000000"/>
                <w:sz w:val="24"/>
                <w:szCs w:val="24"/>
              </w:rPr>
              <w:t xml:space="preserve">cy of </w:t>
            </w:r>
            <w:r w:rsidRPr="00A37500">
              <w:rPr>
                <w:rFonts w:ascii="Arial" w:hAnsi="Arial" w:cs="Arial"/>
                <w:b/>
                <w:bCs/>
                <w:color w:val="000000"/>
                <w:sz w:val="24"/>
                <w:szCs w:val="24"/>
              </w:rPr>
              <w:t>access</w:t>
            </w:r>
            <w:r w:rsidR="00A37500">
              <w:rPr>
                <w:rFonts w:ascii="Arial" w:hAnsi="Arial" w:cs="Arial"/>
                <w:b/>
                <w:bCs/>
                <w:color w:val="000000"/>
                <w:sz w:val="24"/>
                <w:szCs w:val="24"/>
              </w:rPr>
              <w:t xml:space="preserve">- </w:t>
            </w:r>
            <w:r w:rsidR="00A37500" w:rsidRPr="00F508D6">
              <w:rPr>
                <w:rFonts w:ascii="Arial" w:hAnsi="Arial" w:cs="Arial"/>
                <w:color w:val="196B24" w:themeColor="accent3"/>
                <w:sz w:val="24"/>
                <w:szCs w:val="24"/>
              </w:rPr>
              <w:t>this was not examined</w:t>
            </w:r>
          </w:p>
        </w:tc>
        <w:tc>
          <w:tcPr>
            <w:tcW w:w="3006" w:type="dxa"/>
          </w:tcPr>
          <w:p w14:paraId="490ACF1E" w14:textId="1BCA3A28" w:rsidR="00451D51" w:rsidRPr="00274CF8" w:rsidRDefault="000068D3">
            <w:pPr>
              <w:rPr>
                <w:rFonts w:ascii="Arial" w:hAnsi="Arial" w:cs="Arial"/>
                <w:color w:val="196B24" w:themeColor="accent3"/>
                <w:sz w:val="24"/>
                <w:szCs w:val="24"/>
              </w:rPr>
            </w:pPr>
            <w:r w:rsidRPr="00274CF8">
              <w:rPr>
                <w:rFonts w:ascii="Arial" w:hAnsi="Arial" w:cs="Arial"/>
                <w:b/>
                <w:bCs/>
                <w:sz w:val="24"/>
                <w:szCs w:val="24"/>
              </w:rPr>
              <w:t xml:space="preserve">Adequacy of </w:t>
            </w:r>
            <w:r w:rsidR="00432023" w:rsidRPr="00274CF8">
              <w:rPr>
                <w:rFonts w:ascii="Arial" w:hAnsi="Arial" w:cs="Arial"/>
                <w:b/>
                <w:bCs/>
                <w:sz w:val="24"/>
                <w:szCs w:val="24"/>
              </w:rPr>
              <w:t>Wi-Fi</w:t>
            </w:r>
            <w:r w:rsidR="00A777DC" w:rsidRPr="00274CF8">
              <w:rPr>
                <w:rFonts w:ascii="Arial" w:hAnsi="Arial" w:cs="Arial"/>
                <w:b/>
                <w:bCs/>
                <w:sz w:val="24"/>
                <w:szCs w:val="24"/>
              </w:rPr>
              <w:t xml:space="preserve">- </w:t>
            </w:r>
            <w:r w:rsidR="00A777DC" w:rsidRPr="00274CF8">
              <w:rPr>
                <w:rFonts w:ascii="Arial" w:hAnsi="Arial" w:cs="Arial"/>
                <w:color w:val="196B24" w:themeColor="accent3"/>
                <w:sz w:val="24"/>
                <w:szCs w:val="24"/>
              </w:rPr>
              <w:t xml:space="preserve">this was not examined, though a small </w:t>
            </w:r>
            <w:r w:rsidR="00274CF8" w:rsidRPr="00274CF8">
              <w:rPr>
                <w:rFonts w:ascii="Arial" w:hAnsi="Arial" w:cs="Arial"/>
                <w:color w:val="196B24" w:themeColor="accent3"/>
                <w:sz w:val="24"/>
                <w:szCs w:val="24"/>
              </w:rPr>
              <w:t>number</w:t>
            </w:r>
            <w:r w:rsidR="00A777DC" w:rsidRPr="00274CF8">
              <w:rPr>
                <w:rFonts w:ascii="Arial" w:hAnsi="Arial" w:cs="Arial"/>
                <w:color w:val="196B24" w:themeColor="accent3"/>
                <w:sz w:val="24"/>
                <w:szCs w:val="24"/>
              </w:rPr>
              <w:t xml:space="preserve"> of staff commented on this when asked </w:t>
            </w:r>
            <w:r w:rsidR="00274CF8" w:rsidRPr="00274CF8">
              <w:rPr>
                <w:rFonts w:ascii="Arial" w:hAnsi="Arial" w:cs="Arial"/>
                <w:color w:val="196B24" w:themeColor="accent3"/>
                <w:sz w:val="24"/>
                <w:szCs w:val="24"/>
              </w:rPr>
              <w:t>for anything that could be improved</w:t>
            </w:r>
          </w:p>
        </w:tc>
      </w:tr>
      <w:tr w:rsidR="00451D51" w14:paraId="6FEFECA2" w14:textId="77777777" w:rsidTr="00F508D6">
        <w:trPr>
          <w:trHeight w:val="407"/>
        </w:trPr>
        <w:tc>
          <w:tcPr>
            <w:tcW w:w="3005" w:type="dxa"/>
          </w:tcPr>
          <w:p w14:paraId="47E14E53" w14:textId="6DDAF75D" w:rsidR="00451D51" w:rsidRPr="00F508D6" w:rsidRDefault="008944FE">
            <w:pPr>
              <w:rPr>
                <w:rFonts w:ascii="Arial" w:hAnsi="Arial" w:cs="Arial"/>
                <w:color w:val="000000"/>
                <w:sz w:val="24"/>
                <w:szCs w:val="24"/>
              </w:rPr>
            </w:pPr>
            <w:r w:rsidRPr="00F508D6">
              <w:rPr>
                <w:rFonts w:ascii="Arial" w:hAnsi="Arial" w:cs="Arial"/>
                <w:b/>
                <w:bCs/>
                <w:color w:val="000000"/>
                <w:sz w:val="24"/>
                <w:szCs w:val="24"/>
              </w:rPr>
              <w:t>Technical functionality and required devices</w:t>
            </w:r>
            <w:r w:rsidR="00F508D6">
              <w:rPr>
                <w:rFonts w:ascii="Arial" w:hAnsi="Arial" w:cs="Arial"/>
                <w:b/>
                <w:bCs/>
                <w:color w:val="000000"/>
                <w:sz w:val="24"/>
                <w:szCs w:val="24"/>
              </w:rPr>
              <w:t xml:space="preserve">- </w:t>
            </w:r>
            <w:r w:rsidR="00F508D6" w:rsidRPr="00F508D6">
              <w:rPr>
                <w:rFonts w:ascii="Arial" w:hAnsi="Arial" w:cs="Arial"/>
                <w:color w:val="196B24" w:themeColor="accent3"/>
                <w:sz w:val="24"/>
                <w:szCs w:val="24"/>
              </w:rPr>
              <w:t>this was not examined</w:t>
            </w:r>
          </w:p>
        </w:tc>
        <w:tc>
          <w:tcPr>
            <w:tcW w:w="3005" w:type="dxa"/>
          </w:tcPr>
          <w:p w14:paraId="2986A490" w14:textId="1B7100D6" w:rsidR="00451D51" w:rsidRPr="00E06CF2" w:rsidRDefault="005E38B2">
            <w:pPr>
              <w:rPr>
                <w:rFonts w:ascii="Arial" w:hAnsi="Arial" w:cs="Arial"/>
                <w:color w:val="000000"/>
                <w:sz w:val="24"/>
                <w:szCs w:val="24"/>
              </w:rPr>
            </w:pPr>
            <w:r w:rsidRPr="00E06CF2">
              <w:rPr>
                <w:rFonts w:ascii="Arial" w:hAnsi="Arial" w:cs="Arial"/>
                <w:b/>
                <w:bCs/>
                <w:color w:val="000000"/>
                <w:sz w:val="24"/>
                <w:szCs w:val="24"/>
              </w:rPr>
              <w:t xml:space="preserve">Any missing </w:t>
            </w:r>
            <w:r w:rsidR="00E06CF2" w:rsidRPr="00E06CF2">
              <w:rPr>
                <w:rFonts w:ascii="Arial" w:hAnsi="Arial" w:cs="Arial"/>
                <w:b/>
                <w:bCs/>
                <w:color w:val="000000"/>
                <w:sz w:val="24"/>
                <w:szCs w:val="24"/>
              </w:rPr>
              <w:t>functionality?</w:t>
            </w:r>
            <w:r w:rsidR="00E06CF2">
              <w:rPr>
                <w:rFonts w:ascii="Arial" w:hAnsi="Arial" w:cs="Arial"/>
                <w:b/>
                <w:bCs/>
                <w:color w:val="000000"/>
                <w:sz w:val="24"/>
                <w:szCs w:val="24"/>
              </w:rPr>
              <w:t xml:space="preserve"> </w:t>
            </w:r>
            <w:r w:rsidR="00A37500">
              <w:rPr>
                <w:rFonts w:ascii="Arial" w:hAnsi="Arial" w:cs="Arial"/>
                <w:b/>
                <w:bCs/>
                <w:color w:val="000000"/>
                <w:sz w:val="24"/>
                <w:szCs w:val="24"/>
              </w:rPr>
              <w:t>–</w:t>
            </w:r>
            <w:r w:rsidR="00E06CF2">
              <w:rPr>
                <w:rFonts w:ascii="Arial" w:hAnsi="Arial" w:cs="Arial"/>
                <w:b/>
                <w:bCs/>
                <w:color w:val="000000"/>
                <w:sz w:val="24"/>
                <w:szCs w:val="24"/>
              </w:rPr>
              <w:t xml:space="preserve"> </w:t>
            </w:r>
            <w:r w:rsidR="00E06CF2" w:rsidRPr="007E4264">
              <w:rPr>
                <w:rFonts w:ascii="Arial" w:hAnsi="Arial" w:cs="Arial"/>
                <w:color w:val="275317" w:themeColor="accent6" w:themeShade="80"/>
                <w:sz w:val="24"/>
                <w:szCs w:val="24"/>
              </w:rPr>
              <w:t xml:space="preserve">this was not examined, </w:t>
            </w:r>
            <w:r w:rsidR="00E06CF2" w:rsidRPr="00274CF8">
              <w:rPr>
                <w:rFonts w:ascii="Arial" w:hAnsi="Arial" w:cs="Arial"/>
                <w:color w:val="196B24" w:themeColor="accent3"/>
                <w:sz w:val="24"/>
                <w:szCs w:val="24"/>
              </w:rPr>
              <w:t>though a small number of staff commented on this when asked for anything that could be improved</w:t>
            </w:r>
          </w:p>
        </w:tc>
        <w:tc>
          <w:tcPr>
            <w:tcW w:w="3006" w:type="dxa"/>
          </w:tcPr>
          <w:p w14:paraId="2D63FD0F" w14:textId="56159ECF" w:rsidR="00451D51" w:rsidRDefault="00043F7D">
            <w:pPr>
              <w:rPr>
                <w:rFonts w:ascii="Arial" w:hAnsi="Arial" w:cs="Arial"/>
                <w:color w:val="000000"/>
                <w:sz w:val="24"/>
                <w:szCs w:val="24"/>
              </w:rPr>
            </w:pPr>
            <w:r w:rsidRPr="002C0D0B">
              <w:rPr>
                <w:rFonts w:ascii="Arial" w:hAnsi="Arial" w:cs="Arial"/>
                <w:b/>
                <w:bCs/>
                <w:color w:val="000000"/>
                <w:sz w:val="24"/>
                <w:szCs w:val="24"/>
              </w:rPr>
              <w:t>Reliability of system</w:t>
            </w:r>
            <w:r>
              <w:rPr>
                <w:rFonts w:ascii="Arial" w:hAnsi="Arial" w:cs="Arial"/>
                <w:b/>
                <w:bCs/>
                <w:color w:val="000000"/>
                <w:sz w:val="24"/>
                <w:szCs w:val="24"/>
              </w:rPr>
              <w:t xml:space="preserve">- </w:t>
            </w:r>
            <w:r w:rsidRPr="00F508D6">
              <w:rPr>
                <w:rFonts w:ascii="Arial" w:hAnsi="Arial" w:cs="Arial"/>
                <w:color w:val="196B24" w:themeColor="accent3"/>
                <w:sz w:val="24"/>
                <w:szCs w:val="24"/>
              </w:rPr>
              <w:t>this was not examined</w:t>
            </w:r>
          </w:p>
        </w:tc>
      </w:tr>
      <w:tr w:rsidR="00451D51" w14:paraId="65253B5C" w14:textId="77777777" w:rsidTr="00451D51">
        <w:tc>
          <w:tcPr>
            <w:tcW w:w="3005" w:type="dxa"/>
          </w:tcPr>
          <w:p w14:paraId="6255E7EE" w14:textId="3275E802" w:rsidR="00451D51" w:rsidRDefault="00A60EFB">
            <w:pPr>
              <w:rPr>
                <w:rFonts w:ascii="Arial" w:hAnsi="Arial" w:cs="Arial"/>
                <w:color w:val="000000"/>
                <w:sz w:val="24"/>
                <w:szCs w:val="24"/>
              </w:rPr>
            </w:pPr>
            <w:r w:rsidRPr="002C0D0B">
              <w:rPr>
                <w:rFonts w:ascii="Arial" w:hAnsi="Arial" w:cs="Arial"/>
                <w:b/>
                <w:bCs/>
                <w:color w:val="000000"/>
                <w:sz w:val="24"/>
                <w:szCs w:val="24"/>
              </w:rPr>
              <w:t>Any previous negative experiences with digital</w:t>
            </w:r>
            <w:r>
              <w:rPr>
                <w:rFonts w:ascii="Arial" w:hAnsi="Arial" w:cs="Arial"/>
                <w:b/>
                <w:bCs/>
                <w:color w:val="000000"/>
                <w:sz w:val="24"/>
                <w:szCs w:val="24"/>
              </w:rPr>
              <w:t xml:space="preserve"> </w:t>
            </w:r>
            <w:r w:rsidRPr="002C0D0B">
              <w:rPr>
                <w:rFonts w:ascii="Arial" w:hAnsi="Arial" w:cs="Arial"/>
                <w:b/>
                <w:bCs/>
                <w:color w:val="000000"/>
                <w:sz w:val="24"/>
                <w:szCs w:val="24"/>
              </w:rPr>
              <w:t>systems influencing staff views on this</w:t>
            </w:r>
            <w:r>
              <w:rPr>
                <w:rFonts w:ascii="Arial" w:hAnsi="Arial" w:cs="Arial"/>
                <w:b/>
                <w:bCs/>
                <w:color w:val="000000"/>
                <w:sz w:val="24"/>
                <w:szCs w:val="24"/>
              </w:rPr>
              <w:t xml:space="preserve"> </w:t>
            </w:r>
            <w:r w:rsidRPr="002C0D0B">
              <w:rPr>
                <w:rFonts w:ascii="Arial" w:hAnsi="Arial" w:cs="Arial"/>
                <w:b/>
                <w:bCs/>
                <w:color w:val="000000"/>
                <w:sz w:val="24"/>
                <w:szCs w:val="24"/>
              </w:rPr>
              <w:t>system?</w:t>
            </w:r>
            <w:r>
              <w:rPr>
                <w:rFonts w:ascii="Arial" w:hAnsi="Arial" w:cs="Arial"/>
                <w:b/>
                <w:bCs/>
                <w:color w:val="000000"/>
                <w:sz w:val="24"/>
                <w:szCs w:val="24"/>
              </w:rPr>
              <w:t xml:space="preserve"> - </w:t>
            </w:r>
            <w:r w:rsidRPr="00F508D6">
              <w:rPr>
                <w:rFonts w:ascii="Arial" w:hAnsi="Arial" w:cs="Arial"/>
                <w:color w:val="196B24" w:themeColor="accent3"/>
                <w:sz w:val="24"/>
                <w:szCs w:val="24"/>
              </w:rPr>
              <w:t>this was not examined</w:t>
            </w:r>
          </w:p>
        </w:tc>
        <w:tc>
          <w:tcPr>
            <w:tcW w:w="3005" w:type="dxa"/>
          </w:tcPr>
          <w:p w14:paraId="14AF70A7" w14:textId="17B0B668" w:rsidR="00451D51" w:rsidRPr="007E4264" w:rsidRDefault="000068D3">
            <w:pPr>
              <w:rPr>
                <w:rFonts w:ascii="Arial" w:hAnsi="Arial" w:cs="Arial"/>
                <w:b/>
                <w:bCs/>
                <w:color w:val="000000"/>
                <w:sz w:val="24"/>
                <w:szCs w:val="24"/>
              </w:rPr>
            </w:pPr>
            <w:r w:rsidRPr="007E4264">
              <w:rPr>
                <w:rFonts w:ascii="Arial" w:hAnsi="Arial" w:cs="Arial"/>
                <w:b/>
                <w:bCs/>
                <w:color w:val="000000"/>
                <w:sz w:val="24"/>
                <w:szCs w:val="24"/>
              </w:rPr>
              <w:t>Adequacy of i</w:t>
            </w:r>
            <w:r w:rsidR="001B49CD" w:rsidRPr="007E4264">
              <w:rPr>
                <w:rFonts w:ascii="Arial" w:hAnsi="Arial" w:cs="Arial"/>
                <w:b/>
                <w:bCs/>
                <w:color w:val="000000"/>
                <w:sz w:val="24"/>
                <w:szCs w:val="24"/>
              </w:rPr>
              <w:t>nteroperability with other systems</w:t>
            </w:r>
            <w:r w:rsidR="007E4264">
              <w:rPr>
                <w:rFonts w:ascii="Arial" w:hAnsi="Arial" w:cs="Arial"/>
                <w:b/>
                <w:bCs/>
                <w:color w:val="000000"/>
                <w:sz w:val="24"/>
                <w:szCs w:val="24"/>
              </w:rPr>
              <w:t xml:space="preserve">- </w:t>
            </w:r>
            <w:r w:rsidR="007E4264" w:rsidRPr="007E4264">
              <w:rPr>
                <w:rFonts w:ascii="Arial" w:hAnsi="Arial" w:cs="Arial"/>
                <w:color w:val="275317" w:themeColor="accent6" w:themeShade="80"/>
                <w:sz w:val="24"/>
                <w:szCs w:val="24"/>
              </w:rPr>
              <w:t>this was not examined</w:t>
            </w:r>
            <w:r w:rsidR="001B49CD" w:rsidRPr="007E4264">
              <w:rPr>
                <w:rFonts w:ascii="Arial" w:hAnsi="Arial" w:cs="Arial"/>
                <w:b/>
                <w:bCs/>
                <w:color w:val="275317" w:themeColor="accent6" w:themeShade="80"/>
                <w:sz w:val="24"/>
                <w:szCs w:val="24"/>
              </w:rPr>
              <w:t xml:space="preserve"> </w:t>
            </w:r>
          </w:p>
        </w:tc>
        <w:tc>
          <w:tcPr>
            <w:tcW w:w="3006" w:type="dxa"/>
          </w:tcPr>
          <w:p w14:paraId="29816C51" w14:textId="75C61150" w:rsidR="00451D51" w:rsidRPr="00DE4EBA" w:rsidRDefault="0011432D">
            <w:pPr>
              <w:rPr>
                <w:rFonts w:ascii="Arial" w:hAnsi="Arial" w:cs="Arial"/>
                <w:color w:val="000000"/>
                <w:sz w:val="24"/>
                <w:szCs w:val="24"/>
              </w:rPr>
            </w:pPr>
            <w:r w:rsidRPr="00A37500">
              <w:rPr>
                <w:rFonts w:ascii="Arial" w:hAnsi="Arial" w:cs="Arial"/>
                <w:b/>
                <w:bCs/>
                <w:color w:val="000000"/>
                <w:sz w:val="24"/>
                <w:szCs w:val="24"/>
              </w:rPr>
              <w:t>Technical capability of system</w:t>
            </w:r>
            <w:r w:rsidR="00A37500">
              <w:rPr>
                <w:rFonts w:ascii="Arial" w:hAnsi="Arial" w:cs="Arial"/>
                <w:b/>
                <w:bCs/>
                <w:color w:val="000000"/>
                <w:sz w:val="24"/>
                <w:szCs w:val="24"/>
              </w:rPr>
              <w:t xml:space="preserve">- </w:t>
            </w:r>
            <w:r w:rsidR="00DE4EBA" w:rsidRPr="00DE4EBA">
              <w:rPr>
                <w:rFonts w:ascii="Arial" w:hAnsi="Arial" w:cs="Arial"/>
                <w:color w:val="275317" w:themeColor="accent6" w:themeShade="80"/>
                <w:sz w:val="24"/>
                <w:szCs w:val="24"/>
              </w:rPr>
              <w:t>this was not examined</w:t>
            </w:r>
          </w:p>
        </w:tc>
      </w:tr>
      <w:tr w:rsidR="00451D51" w14:paraId="11D9F98C" w14:textId="77777777" w:rsidTr="00451D51">
        <w:tc>
          <w:tcPr>
            <w:tcW w:w="3005" w:type="dxa"/>
          </w:tcPr>
          <w:p w14:paraId="606333C1" w14:textId="5F91DC0C" w:rsidR="00451D51" w:rsidRPr="00773F35" w:rsidRDefault="008944FE">
            <w:pPr>
              <w:rPr>
                <w:rFonts w:ascii="Arial" w:hAnsi="Arial" w:cs="Arial"/>
                <w:b/>
                <w:bCs/>
                <w:sz w:val="24"/>
                <w:szCs w:val="24"/>
              </w:rPr>
            </w:pPr>
            <w:r w:rsidRPr="00F306D4">
              <w:rPr>
                <w:rFonts w:ascii="Arial" w:hAnsi="Arial" w:cs="Arial"/>
                <w:b/>
                <w:bCs/>
                <w:color w:val="000000"/>
                <w:sz w:val="24"/>
                <w:szCs w:val="24"/>
              </w:rPr>
              <w:t>Digital skills of user</w:t>
            </w:r>
            <w:r w:rsidR="00773F35">
              <w:rPr>
                <w:rFonts w:ascii="Arial" w:hAnsi="Arial" w:cs="Arial"/>
                <w:b/>
                <w:bCs/>
                <w:color w:val="000000"/>
                <w:sz w:val="24"/>
                <w:szCs w:val="24"/>
              </w:rPr>
              <w:t xml:space="preserve">- </w:t>
            </w:r>
            <w:r w:rsidR="00773F35" w:rsidRPr="00773F35">
              <w:rPr>
                <w:rFonts w:ascii="Arial" w:hAnsi="Arial" w:cs="Arial"/>
                <w:sz w:val="24"/>
                <w:szCs w:val="24"/>
              </w:rPr>
              <w:t>pre-implementation, staff</w:t>
            </w:r>
            <w:r w:rsidR="00773F35">
              <w:rPr>
                <w:rFonts w:ascii="Arial" w:hAnsi="Arial" w:cs="Arial"/>
                <w:sz w:val="24"/>
                <w:szCs w:val="24"/>
              </w:rPr>
              <w:t xml:space="preserve"> were surveyed on the digital systems they were currently using (and their proficiency with these systems)</w:t>
            </w:r>
          </w:p>
        </w:tc>
        <w:tc>
          <w:tcPr>
            <w:tcW w:w="3005" w:type="dxa"/>
          </w:tcPr>
          <w:p w14:paraId="58C54C34" w14:textId="38C5A839" w:rsidR="00451D51" w:rsidRPr="00282075" w:rsidRDefault="001B49CD">
            <w:pPr>
              <w:rPr>
                <w:rFonts w:ascii="Arial" w:hAnsi="Arial" w:cs="Arial"/>
                <w:color w:val="000000"/>
                <w:sz w:val="24"/>
                <w:szCs w:val="24"/>
              </w:rPr>
            </w:pPr>
            <w:r w:rsidRPr="00D942BE">
              <w:rPr>
                <w:rFonts w:ascii="Arial" w:hAnsi="Arial" w:cs="Arial"/>
                <w:b/>
                <w:bCs/>
                <w:color w:val="000000"/>
                <w:sz w:val="24"/>
                <w:szCs w:val="24"/>
              </w:rPr>
              <w:t>Adequa</w:t>
            </w:r>
            <w:r w:rsidR="000068D3" w:rsidRPr="00D942BE">
              <w:rPr>
                <w:rFonts w:ascii="Arial" w:hAnsi="Arial" w:cs="Arial"/>
                <w:b/>
                <w:bCs/>
                <w:color w:val="000000"/>
                <w:sz w:val="24"/>
                <w:szCs w:val="24"/>
              </w:rPr>
              <w:t>cy of</w:t>
            </w:r>
            <w:r w:rsidRPr="00D942BE">
              <w:rPr>
                <w:rFonts w:ascii="Arial" w:hAnsi="Arial" w:cs="Arial"/>
                <w:b/>
                <w:bCs/>
                <w:color w:val="000000"/>
                <w:sz w:val="24"/>
                <w:szCs w:val="24"/>
              </w:rPr>
              <w:t xml:space="preserve"> fit with work processes</w:t>
            </w:r>
            <w:r w:rsidR="00D942BE">
              <w:rPr>
                <w:rFonts w:ascii="Arial" w:hAnsi="Arial" w:cs="Arial"/>
                <w:b/>
                <w:bCs/>
                <w:color w:val="000000"/>
                <w:sz w:val="24"/>
                <w:szCs w:val="24"/>
              </w:rPr>
              <w:t xml:space="preserve">- </w:t>
            </w:r>
            <w:r w:rsidR="00282075">
              <w:rPr>
                <w:rFonts w:ascii="Arial" w:hAnsi="Arial" w:cs="Arial"/>
                <w:color w:val="000000"/>
                <w:sz w:val="24"/>
                <w:szCs w:val="24"/>
              </w:rPr>
              <w:t xml:space="preserve">Staff were asked how easily WNCR </w:t>
            </w:r>
            <w:r w:rsidR="00430556">
              <w:rPr>
                <w:rFonts w:ascii="Arial" w:hAnsi="Arial" w:cs="Arial"/>
                <w:color w:val="000000"/>
                <w:sz w:val="24"/>
                <w:szCs w:val="24"/>
              </w:rPr>
              <w:t>has integrated into their working day</w:t>
            </w:r>
          </w:p>
        </w:tc>
        <w:tc>
          <w:tcPr>
            <w:tcW w:w="3006" w:type="dxa"/>
          </w:tcPr>
          <w:p w14:paraId="24093F9C" w14:textId="0D7A7A65" w:rsidR="00451D51" w:rsidRPr="00B70CE8" w:rsidRDefault="000068D3">
            <w:pPr>
              <w:rPr>
                <w:rFonts w:ascii="Arial" w:hAnsi="Arial" w:cs="Arial"/>
                <w:b/>
                <w:bCs/>
                <w:color w:val="000000"/>
                <w:sz w:val="24"/>
                <w:szCs w:val="24"/>
              </w:rPr>
            </w:pPr>
            <w:r w:rsidRPr="00B70CE8">
              <w:rPr>
                <w:rFonts w:ascii="Arial" w:hAnsi="Arial" w:cs="Arial"/>
                <w:b/>
                <w:bCs/>
                <w:color w:val="000000"/>
                <w:sz w:val="24"/>
                <w:szCs w:val="24"/>
              </w:rPr>
              <w:t>Adequacy of i</w:t>
            </w:r>
            <w:r w:rsidR="0011432D" w:rsidRPr="00B70CE8">
              <w:rPr>
                <w:rFonts w:ascii="Arial" w:hAnsi="Arial" w:cs="Arial"/>
                <w:b/>
                <w:bCs/>
                <w:color w:val="000000"/>
                <w:sz w:val="24"/>
                <w:szCs w:val="24"/>
              </w:rPr>
              <w:t>ntegration</w:t>
            </w:r>
            <w:r w:rsidR="00B70CE8">
              <w:rPr>
                <w:rFonts w:ascii="Arial" w:hAnsi="Arial" w:cs="Arial"/>
                <w:b/>
                <w:bCs/>
                <w:color w:val="000000"/>
                <w:sz w:val="24"/>
                <w:szCs w:val="24"/>
              </w:rPr>
              <w:t xml:space="preserve">- </w:t>
            </w:r>
            <w:r w:rsidR="00B70CE8" w:rsidRPr="00F508D6">
              <w:rPr>
                <w:rFonts w:ascii="Arial" w:hAnsi="Arial" w:cs="Arial"/>
                <w:color w:val="196B24" w:themeColor="accent3"/>
                <w:sz w:val="24"/>
                <w:szCs w:val="24"/>
              </w:rPr>
              <w:t>this was not examined</w:t>
            </w:r>
            <w:r w:rsidR="00224D2D" w:rsidRPr="00B70CE8">
              <w:rPr>
                <w:rFonts w:ascii="Arial" w:hAnsi="Arial" w:cs="Arial"/>
                <w:b/>
                <w:bCs/>
                <w:color w:val="000000"/>
                <w:sz w:val="24"/>
                <w:szCs w:val="24"/>
              </w:rPr>
              <w:t xml:space="preserve"> </w:t>
            </w:r>
          </w:p>
        </w:tc>
      </w:tr>
    </w:tbl>
    <w:p w14:paraId="6F582428" w14:textId="77777777" w:rsidR="0000433E" w:rsidRPr="001E6475" w:rsidRDefault="0000433E" w:rsidP="00EC67F1">
      <w:pPr>
        <w:rPr>
          <w:rFonts w:ascii="Arial" w:hAnsi="Arial" w:cs="Arial"/>
          <w:color w:val="000000"/>
          <w:sz w:val="24"/>
          <w:szCs w:val="24"/>
        </w:rPr>
      </w:pPr>
    </w:p>
    <w:p w14:paraId="41E1380F" w14:textId="77777777" w:rsidR="00C36CF4" w:rsidRDefault="00B24FFB" w:rsidP="00F144C2">
      <w:pPr>
        <w:rPr>
          <w:rFonts w:ascii="Arial" w:hAnsi="Arial" w:cs="Arial"/>
          <w:color w:val="000000"/>
          <w:sz w:val="24"/>
          <w:szCs w:val="24"/>
        </w:rPr>
      </w:pPr>
      <w:r>
        <w:rPr>
          <w:rFonts w:ascii="Arial" w:hAnsi="Arial" w:cs="Arial"/>
          <w:color w:val="000000"/>
          <w:sz w:val="24"/>
          <w:szCs w:val="24"/>
        </w:rPr>
        <w:lastRenderedPageBreak/>
        <w:t>D</w:t>
      </w:r>
      <w:r w:rsidR="006F7C6B">
        <w:rPr>
          <w:rFonts w:ascii="Arial" w:hAnsi="Arial" w:cs="Arial"/>
          <w:color w:val="000000"/>
          <w:sz w:val="24"/>
          <w:szCs w:val="24"/>
        </w:rPr>
        <w:t>ata collected</w:t>
      </w:r>
      <w:r w:rsidR="000A029B">
        <w:rPr>
          <w:rFonts w:ascii="Arial" w:hAnsi="Arial" w:cs="Arial"/>
          <w:color w:val="000000"/>
          <w:sz w:val="24"/>
          <w:szCs w:val="24"/>
        </w:rPr>
        <w:t xml:space="preserve"> within the </w:t>
      </w:r>
      <w:r w:rsidR="001F4289">
        <w:rPr>
          <w:rFonts w:ascii="Arial" w:hAnsi="Arial" w:cs="Arial"/>
          <w:color w:val="000000"/>
          <w:sz w:val="24"/>
          <w:szCs w:val="24"/>
        </w:rPr>
        <w:t xml:space="preserve">examined </w:t>
      </w:r>
      <w:r w:rsidR="000A029B">
        <w:rPr>
          <w:rFonts w:ascii="Arial" w:hAnsi="Arial" w:cs="Arial"/>
          <w:color w:val="000000"/>
          <w:sz w:val="24"/>
          <w:szCs w:val="24"/>
        </w:rPr>
        <w:t>Health Board</w:t>
      </w:r>
      <w:r w:rsidR="00FE50CE">
        <w:rPr>
          <w:rFonts w:ascii="Arial" w:hAnsi="Arial" w:cs="Arial"/>
          <w:color w:val="000000"/>
          <w:sz w:val="24"/>
          <w:szCs w:val="24"/>
        </w:rPr>
        <w:t xml:space="preserve">, </w:t>
      </w:r>
      <w:r w:rsidR="00F144C2" w:rsidRPr="004D4830">
        <w:rPr>
          <w:rFonts w:ascii="Arial" w:hAnsi="Arial" w:cs="Arial"/>
          <w:color w:val="000000"/>
          <w:sz w:val="24"/>
          <w:szCs w:val="24"/>
        </w:rPr>
        <w:t>predominantly consist</w:t>
      </w:r>
      <w:r>
        <w:rPr>
          <w:rFonts w:ascii="Arial" w:hAnsi="Arial" w:cs="Arial"/>
          <w:color w:val="000000"/>
          <w:sz w:val="24"/>
          <w:szCs w:val="24"/>
        </w:rPr>
        <w:t>s</w:t>
      </w:r>
      <w:r w:rsidR="00F144C2" w:rsidRPr="004D4830">
        <w:rPr>
          <w:rFonts w:ascii="Arial" w:hAnsi="Arial" w:cs="Arial"/>
          <w:color w:val="000000"/>
          <w:sz w:val="24"/>
          <w:szCs w:val="24"/>
        </w:rPr>
        <w:t xml:space="preserve"> of quantitative information</w:t>
      </w:r>
      <w:r w:rsidR="00786175">
        <w:rPr>
          <w:rFonts w:ascii="Arial" w:hAnsi="Arial" w:cs="Arial"/>
          <w:color w:val="000000"/>
          <w:sz w:val="24"/>
          <w:szCs w:val="24"/>
        </w:rPr>
        <w:t>,</w:t>
      </w:r>
      <w:r w:rsidR="00F144C2" w:rsidRPr="004D4830">
        <w:rPr>
          <w:rFonts w:ascii="Arial" w:hAnsi="Arial" w:cs="Arial"/>
          <w:color w:val="000000"/>
          <w:sz w:val="24"/>
          <w:szCs w:val="24"/>
        </w:rPr>
        <w:t xml:space="preserve"> obtained through</w:t>
      </w:r>
      <w:r w:rsidR="00F144C2">
        <w:rPr>
          <w:rFonts w:ascii="Arial" w:hAnsi="Arial" w:cs="Arial"/>
          <w:color w:val="000000"/>
          <w:sz w:val="24"/>
          <w:szCs w:val="24"/>
        </w:rPr>
        <w:t xml:space="preserve"> </w:t>
      </w:r>
      <w:r w:rsidR="00F144C2" w:rsidRPr="004D4830">
        <w:rPr>
          <w:rFonts w:ascii="Arial" w:hAnsi="Arial" w:cs="Arial"/>
          <w:color w:val="000000"/>
          <w:sz w:val="24"/>
          <w:szCs w:val="24"/>
        </w:rPr>
        <w:t>Microsoft Forms surve</w:t>
      </w:r>
      <w:r w:rsidR="00F144C2">
        <w:rPr>
          <w:rFonts w:ascii="Arial" w:hAnsi="Arial" w:cs="Arial"/>
          <w:color w:val="000000"/>
          <w:sz w:val="24"/>
          <w:szCs w:val="24"/>
        </w:rPr>
        <w:t xml:space="preserve">ys </w:t>
      </w:r>
      <w:r w:rsidR="00DB7E94">
        <w:rPr>
          <w:rFonts w:ascii="Arial" w:hAnsi="Arial" w:cs="Arial"/>
          <w:color w:val="000000"/>
          <w:sz w:val="24"/>
          <w:szCs w:val="24"/>
        </w:rPr>
        <w:t xml:space="preserve">completed </w:t>
      </w:r>
      <w:r w:rsidR="00F144C2">
        <w:rPr>
          <w:rFonts w:ascii="Arial" w:hAnsi="Arial" w:cs="Arial"/>
          <w:color w:val="000000"/>
          <w:sz w:val="24"/>
          <w:szCs w:val="24"/>
        </w:rPr>
        <w:t>during 2024.</w:t>
      </w:r>
      <w:r w:rsidR="00F144C2" w:rsidRPr="004D4830">
        <w:rPr>
          <w:rFonts w:ascii="Arial" w:hAnsi="Arial" w:cs="Arial"/>
          <w:color w:val="000000"/>
          <w:sz w:val="24"/>
          <w:szCs w:val="24"/>
        </w:rPr>
        <w:t xml:space="preserve"> </w:t>
      </w:r>
      <w:r w:rsidR="00F144C2">
        <w:rPr>
          <w:rFonts w:ascii="Arial" w:hAnsi="Arial" w:cs="Arial"/>
          <w:color w:val="000000"/>
          <w:sz w:val="24"/>
          <w:szCs w:val="24"/>
        </w:rPr>
        <w:t xml:space="preserve">Largely, the data gathered is post-WNCR implementation, </w:t>
      </w:r>
      <w:r w:rsidR="00F144C2" w:rsidRPr="001E6475">
        <w:rPr>
          <w:rFonts w:ascii="Arial" w:hAnsi="Arial" w:cs="Arial"/>
          <w:color w:val="000000"/>
          <w:sz w:val="24"/>
          <w:szCs w:val="24"/>
        </w:rPr>
        <w:t>though a small survey (77 responses) was undertaken to gauge staff opinion before roll-out (</w:t>
      </w:r>
      <w:r w:rsidR="00F144C2">
        <w:rPr>
          <w:rFonts w:ascii="Arial" w:hAnsi="Arial" w:cs="Arial"/>
          <w:color w:val="000000"/>
          <w:sz w:val="24"/>
          <w:szCs w:val="24"/>
        </w:rPr>
        <w:t>Image 2</w:t>
      </w:r>
      <w:r w:rsidR="00F144C2" w:rsidRPr="001E6475">
        <w:rPr>
          <w:rFonts w:ascii="Arial" w:hAnsi="Arial" w:cs="Arial"/>
          <w:color w:val="000000"/>
          <w:sz w:val="24"/>
          <w:szCs w:val="24"/>
        </w:rPr>
        <w:t>).</w:t>
      </w:r>
      <w:r w:rsidR="00F144C2">
        <w:rPr>
          <w:rFonts w:ascii="Arial" w:hAnsi="Arial" w:cs="Arial"/>
          <w:color w:val="000000"/>
          <w:sz w:val="24"/>
          <w:szCs w:val="24"/>
        </w:rPr>
        <w:t xml:space="preserve"> </w:t>
      </w:r>
      <w:r w:rsidR="00F144C2" w:rsidRPr="001E6475">
        <w:rPr>
          <w:rFonts w:ascii="Arial" w:hAnsi="Arial" w:cs="Arial"/>
          <w:color w:val="000000"/>
          <w:sz w:val="24"/>
          <w:szCs w:val="24"/>
        </w:rPr>
        <w:t xml:space="preserve">This survey aimed to engage staff and include them in the planning of training packages. Involving stakeholders in the pre-implementation phase of a project can enhance clinician satisfaction and promote collaborative working between frontline staff and digital teams </w:t>
      </w:r>
      <w:sdt>
        <w:sdtPr>
          <w:rPr>
            <w:rFonts w:ascii="Arial" w:hAnsi="Arial" w:cs="Arial"/>
            <w:color w:val="000000"/>
            <w:sz w:val="24"/>
            <w:szCs w:val="24"/>
          </w:rPr>
          <w:tag w:val="MENDELEY_CITATION_v3_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"/>
          <w:id w:val="1867946130"/>
          <w:placeholder>
            <w:docPart w:val="8A0F06249AE545F9BC3D6CAA613B803D"/>
          </w:placeholder>
        </w:sdtPr>
        <w:sdtContent>
          <w:r w:rsidR="00F144C2" w:rsidRPr="001E6475">
            <w:rPr>
              <w:rFonts w:ascii="Arial" w:eastAsia="Times New Roman" w:hAnsi="Arial" w:cs="Arial"/>
              <w:color w:val="000000"/>
              <w:sz w:val="24"/>
            </w:rPr>
            <w:t xml:space="preserve">(Pankhurst </w:t>
          </w:r>
          <w:r w:rsidR="00F144C2" w:rsidRPr="001E6475">
            <w:rPr>
              <w:rFonts w:ascii="Arial" w:eastAsia="Times New Roman" w:hAnsi="Arial" w:cs="Arial"/>
              <w:i/>
              <w:iCs/>
              <w:color w:val="000000"/>
              <w:sz w:val="24"/>
            </w:rPr>
            <w:t>et al.</w:t>
          </w:r>
          <w:r w:rsidR="00F144C2" w:rsidRPr="001E6475">
            <w:rPr>
              <w:rFonts w:ascii="Arial" w:eastAsia="Times New Roman" w:hAnsi="Arial" w:cs="Arial"/>
              <w:color w:val="000000"/>
              <w:sz w:val="24"/>
            </w:rPr>
            <w:t>, 2021)</w:t>
          </w:r>
        </w:sdtContent>
      </w:sdt>
      <w:r w:rsidR="00F144C2" w:rsidRPr="001E6475">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"/>
          <w:id w:val="1006551057"/>
          <w:placeholder>
            <w:docPart w:val="8A0F06249AE545F9BC3D6CAA613B803D"/>
          </w:placeholder>
        </w:sdtPr>
        <w:sdtContent>
          <w:r w:rsidR="00F144C2" w:rsidRPr="001E6475">
            <w:rPr>
              <w:rFonts w:ascii="Arial" w:hAnsi="Arial" w:cs="Arial"/>
              <w:color w:val="000000"/>
              <w:sz w:val="24"/>
              <w:szCs w:val="24"/>
            </w:rPr>
            <w:t>Stoumpos, Kitsios and Talias, (2023)</w:t>
          </w:r>
        </w:sdtContent>
      </w:sdt>
      <w:r w:rsidR="00F144C2" w:rsidRPr="001E6475">
        <w:rPr>
          <w:rFonts w:ascii="Arial" w:hAnsi="Arial" w:cs="Arial"/>
          <w:color w:val="000000"/>
          <w:sz w:val="24"/>
          <w:szCs w:val="24"/>
        </w:rPr>
        <w:t xml:space="preserve"> concur, believing that disengaged clinicians can show resistance to a system and find workarounds that could jeopardise patient care.</w:t>
      </w:r>
    </w:p>
    <w:p w14:paraId="232D1360" w14:textId="77777777" w:rsidR="00D267DC" w:rsidRDefault="00D267DC" w:rsidP="00D267DC">
      <w:pPr>
        <w:rPr>
          <w:rFonts w:ascii="Arial" w:hAnsi="Arial" w:cs="Arial"/>
          <w:color w:val="000000"/>
          <w:sz w:val="24"/>
          <w:szCs w:val="24"/>
        </w:rPr>
      </w:pPr>
      <w:r w:rsidRPr="001E6475">
        <w:rPr>
          <w:rFonts w:ascii="Arial" w:hAnsi="Arial" w:cs="Arial"/>
          <w:color w:val="000000"/>
          <w:sz w:val="24"/>
          <w:szCs w:val="24"/>
        </w:rPr>
        <w:t>It was felt important to question clinicians on whether they felt digitalising a process was likely to offer them time-saving gains (</w:t>
      </w:r>
      <w:r>
        <w:rPr>
          <w:rFonts w:ascii="Arial" w:hAnsi="Arial" w:cs="Arial"/>
          <w:color w:val="000000"/>
          <w:sz w:val="24"/>
          <w:szCs w:val="24"/>
        </w:rPr>
        <w:t>Image 3</w:t>
      </w:r>
      <w:r w:rsidRPr="001E6475">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"/>
          <w:id w:val="587359066"/>
          <w:placeholder>
            <w:docPart w:val="9B1CCCB8499B419A80FA74E4A7BC8773"/>
          </w:placeholder>
        </w:sdtPr>
        <w:sdtContent>
          <w:r w:rsidRPr="001E6475">
            <w:rPr>
              <w:rFonts w:ascii="Arial" w:hAnsi="Arial" w:cs="Arial"/>
              <w:color w:val="000000"/>
              <w:sz w:val="24"/>
              <w:szCs w:val="24"/>
            </w:rPr>
            <w:t>Lindsay and Lytle, (2022)</w:t>
          </w:r>
        </w:sdtContent>
      </w:sdt>
      <w:r w:rsidRPr="001E6475">
        <w:rPr>
          <w:rFonts w:ascii="Arial" w:hAnsi="Arial" w:cs="Arial"/>
          <w:color w:val="000000"/>
          <w:sz w:val="24"/>
          <w:szCs w:val="24"/>
        </w:rPr>
        <w:t xml:space="preserve"> suggest that digital systems can often appear to overburden nurses, with them voicing frustration at the barriers to effective nurse-patient communication that poor digital systems can creat</w:t>
      </w:r>
      <w:r>
        <w:rPr>
          <w:rFonts w:ascii="Arial" w:hAnsi="Arial" w:cs="Arial"/>
          <w:color w:val="000000"/>
          <w:sz w:val="24"/>
          <w:szCs w:val="24"/>
        </w:rPr>
        <w:t>e.</w:t>
      </w:r>
    </w:p>
    <w:p w14:paraId="134D09CB" w14:textId="77777777" w:rsidR="00D267DC" w:rsidRDefault="00D267DC" w:rsidP="00D267DC">
      <w:pPr>
        <w:rPr>
          <w:rFonts w:ascii="Arial" w:hAnsi="Arial" w:cs="Arial"/>
          <w:color w:val="000000"/>
          <w:sz w:val="24"/>
          <w:szCs w:val="24"/>
        </w:rPr>
      </w:pPr>
      <w:r>
        <w:rPr>
          <w:rFonts w:ascii="Arial" w:hAnsi="Arial" w:cs="Arial"/>
          <w:color w:val="000000"/>
          <w:sz w:val="24"/>
          <w:szCs w:val="24"/>
        </w:rPr>
        <w:t>These forms</w:t>
      </w:r>
      <w:r w:rsidRPr="004D4830">
        <w:rPr>
          <w:rFonts w:ascii="Arial" w:hAnsi="Arial" w:cs="Arial"/>
          <w:color w:val="000000"/>
          <w:sz w:val="24"/>
          <w:szCs w:val="24"/>
        </w:rPr>
        <w:t xml:space="preserve"> </w:t>
      </w:r>
      <w:r>
        <w:rPr>
          <w:rFonts w:ascii="Arial" w:hAnsi="Arial" w:cs="Arial"/>
          <w:color w:val="000000"/>
          <w:sz w:val="24"/>
          <w:szCs w:val="24"/>
        </w:rPr>
        <w:t>largely</w:t>
      </w:r>
      <w:r w:rsidRPr="004D4830">
        <w:rPr>
          <w:rFonts w:ascii="Arial" w:hAnsi="Arial" w:cs="Arial"/>
          <w:color w:val="000000"/>
          <w:sz w:val="24"/>
          <w:szCs w:val="24"/>
        </w:rPr>
        <w:t xml:space="preserve"> utili</w:t>
      </w:r>
      <w:r>
        <w:rPr>
          <w:rFonts w:ascii="Arial" w:hAnsi="Arial" w:cs="Arial"/>
          <w:color w:val="000000"/>
          <w:sz w:val="24"/>
          <w:szCs w:val="24"/>
        </w:rPr>
        <w:t>s</w:t>
      </w:r>
      <w:r w:rsidRPr="004D4830">
        <w:rPr>
          <w:rFonts w:ascii="Arial" w:hAnsi="Arial" w:cs="Arial"/>
          <w:color w:val="000000"/>
          <w:sz w:val="24"/>
          <w:szCs w:val="24"/>
        </w:rPr>
        <w:t xml:space="preserve">e </w:t>
      </w:r>
      <w:r>
        <w:rPr>
          <w:rFonts w:ascii="Arial" w:hAnsi="Arial" w:cs="Arial"/>
          <w:color w:val="000000"/>
          <w:sz w:val="24"/>
          <w:szCs w:val="24"/>
        </w:rPr>
        <w:t>multiple choice selection for responses, however,</w:t>
      </w:r>
      <w:r w:rsidRPr="001E6475">
        <w:rPr>
          <w:rFonts w:ascii="Arial" w:hAnsi="Arial" w:cs="Arial"/>
          <w:color w:val="000000"/>
          <w:sz w:val="24"/>
          <w:szCs w:val="24"/>
        </w:rPr>
        <w:t xml:space="preserve"> </w:t>
      </w:r>
      <w:r>
        <w:rPr>
          <w:rFonts w:ascii="Arial" w:hAnsi="Arial" w:cs="Arial"/>
          <w:color w:val="000000"/>
          <w:sz w:val="24"/>
          <w:szCs w:val="24"/>
        </w:rPr>
        <w:t>t</w:t>
      </w:r>
      <w:r w:rsidRPr="001E6475">
        <w:rPr>
          <w:rFonts w:ascii="Arial" w:hAnsi="Arial" w:cs="Arial"/>
          <w:color w:val="000000"/>
          <w:sz w:val="24"/>
          <w:szCs w:val="24"/>
        </w:rPr>
        <w:t>wo questions at the conclusion of the post-implementation form allow for qualitative feedback</w:t>
      </w:r>
      <w:r>
        <w:rPr>
          <w:rFonts w:ascii="Arial" w:hAnsi="Arial" w:cs="Arial"/>
          <w:color w:val="000000"/>
          <w:sz w:val="24"/>
          <w:szCs w:val="24"/>
        </w:rPr>
        <w:t>.</w:t>
      </w:r>
      <w:r w:rsidRPr="001E6475">
        <w:rPr>
          <w:rFonts w:ascii="Arial" w:hAnsi="Arial" w:cs="Arial"/>
          <w:color w:val="000000"/>
          <w:sz w:val="24"/>
          <w:szCs w:val="24"/>
        </w:rPr>
        <w:t xml:space="preserve"> </w:t>
      </w:r>
      <w:r>
        <w:rPr>
          <w:rFonts w:ascii="Arial" w:hAnsi="Arial" w:cs="Arial"/>
          <w:color w:val="000000"/>
          <w:sz w:val="24"/>
          <w:szCs w:val="24"/>
        </w:rPr>
        <w:t>These</w:t>
      </w:r>
      <w:r w:rsidRPr="001E6475">
        <w:rPr>
          <w:rFonts w:ascii="Arial" w:hAnsi="Arial" w:cs="Arial"/>
          <w:color w:val="000000"/>
          <w:sz w:val="24"/>
          <w:szCs w:val="24"/>
        </w:rPr>
        <w:t xml:space="preserve"> responses were largely insufficient, frequently consisting of one-word answers. </w:t>
      </w:r>
      <w:sdt>
        <w:sdtPr>
          <w:rPr>
            <w:rFonts w:ascii="Arial" w:hAnsi="Arial" w:cs="Arial"/>
            <w:color w:val="000000"/>
            <w:sz w:val="24"/>
            <w:szCs w:val="24"/>
          </w:rPr>
          <w:tag w:val="MENDELEY_CITATION_v3_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"/>
          <w:id w:val="215547261"/>
          <w:placeholder>
            <w:docPart w:val="1FFD726A995047C78AD2E6E5836A03D7"/>
          </w:placeholder>
        </w:sdtPr>
        <w:sdtContent>
          <w:r w:rsidRPr="001E6475">
            <w:rPr>
              <w:rFonts w:ascii="Arial" w:eastAsia="Times New Roman" w:hAnsi="Arial" w:cs="Arial"/>
              <w:color w:val="000000"/>
              <w:sz w:val="24"/>
            </w:rPr>
            <w:t>Im et al., (2023)</w:t>
          </w:r>
        </w:sdtContent>
      </w:sdt>
      <w:r w:rsidRPr="001E6475">
        <w:rPr>
          <w:rFonts w:ascii="Arial" w:hAnsi="Arial" w:cs="Arial"/>
          <w:color w:val="000000"/>
          <w:sz w:val="24"/>
          <w:szCs w:val="24"/>
        </w:rPr>
        <w:t xml:space="preserve"> explain that healthcare research has been dominated by quantitative data use historically, but that the use of qualitative data is increasing. The mixed methods approach here can go some way towards gaining a thorough analysis of the success of WNCR to date. The quantitative data provides reliable and generalisable data, and the limited qualitative responses can begin to form deep and rich data with a high validity </w:t>
      </w:r>
      <w:sdt>
        <w:sdtPr>
          <w:rPr>
            <w:rFonts w:ascii="Arial" w:hAnsi="Arial" w:cs="Arial"/>
            <w:color w:val="000000"/>
            <w:sz w:val="24"/>
            <w:szCs w:val="24"/>
          </w:rPr>
          <w:tag w:val="MENDELEY_CITATION_v3_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"/>
          <w:id w:val="-12465122"/>
          <w:placeholder>
            <w:docPart w:val="1FFD726A995047C78AD2E6E5836A03D7"/>
          </w:placeholder>
        </w:sdtPr>
        <w:sdtContent>
          <w:r w:rsidRPr="001E6475">
            <w:rPr>
              <w:rFonts w:ascii="Arial" w:eastAsia="Times New Roman" w:hAnsi="Arial" w:cs="Arial"/>
              <w:color w:val="000000"/>
              <w:sz w:val="24"/>
            </w:rPr>
            <w:t xml:space="preserve">(Pyo </w:t>
          </w:r>
          <w:r w:rsidRPr="001E6475">
            <w:rPr>
              <w:rFonts w:ascii="Arial" w:eastAsia="Times New Roman" w:hAnsi="Arial" w:cs="Arial"/>
              <w:i/>
              <w:iCs/>
              <w:color w:val="000000"/>
              <w:sz w:val="24"/>
            </w:rPr>
            <w:t>et al.</w:t>
          </w:r>
          <w:r w:rsidRPr="001E6475">
            <w:rPr>
              <w:rFonts w:ascii="Arial" w:eastAsia="Times New Roman" w:hAnsi="Arial" w:cs="Arial"/>
              <w:color w:val="000000"/>
              <w:sz w:val="24"/>
            </w:rPr>
            <w:t>, 2023)</w:t>
          </w:r>
        </w:sdtContent>
      </w:sdt>
      <w:r w:rsidRPr="001E6475">
        <w:rPr>
          <w:rFonts w:ascii="Arial" w:hAnsi="Arial" w:cs="Arial"/>
          <w:color w:val="000000"/>
          <w:sz w:val="24"/>
          <w:szCs w:val="24"/>
        </w:rPr>
        <w:t>.</w:t>
      </w:r>
    </w:p>
    <w:p w14:paraId="4C4D4005" w14:textId="77777777" w:rsidR="00C36CF4" w:rsidRDefault="00C36CF4" w:rsidP="00F144C2">
      <w:pPr>
        <w:rPr>
          <w:rFonts w:ascii="Arial" w:hAnsi="Arial" w:cs="Arial"/>
          <w:color w:val="000000"/>
          <w:sz w:val="24"/>
          <w:szCs w:val="24"/>
        </w:rPr>
      </w:pPr>
    </w:p>
    <w:p w14:paraId="055CEBF1" w14:textId="77777777" w:rsidR="00861DF2" w:rsidRDefault="00861DF2" w:rsidP="00861DF2">
      <w:pPr>
        <w:rPr>
          <w:rFonts w:ascii="Arial" w:hAnsi="Arial" w:cs="Arial"/>
          <w:color w:val="000000"/>
          <w:sz w:val="24"/>
          <w:szCs w:val="24"/>
          <w:u w:val="single"/>
        </w:rPr>
      </w:pPr>
      <w:r w:rsidRPr="0092790A">
        <w:rPr>
          <w:rFonts w:ascii="Arial" w:hAnsi="Arial" w:cs="Arial"/>
          <w:color w:val="000000"/>
          <w:sz w:val="24"/>
          <w:szCs w:val="24"/>
          <w:u w:val="single"/>
        </w:rPr>
        <w:t>Results</w:t>
      </w:r>
    </w:p>
    <w:p w14:paraId="58D43126" w14:textId="77777777" w:rsidR="00861DF2" w:rsidRPr="00C241BB" w:rsidRDefault="00861DF2" w:rsidP="00861DF2">
      <w:pPr>
        <w:rPr>
          <w:rFonts w:ascii="Arial" w:hAnsi="Arial" w:cs="Arial"/>
          <w:sz w:val="24"/>
          <w:szCs w:val="24"/>
        </w:rPr>
      </w:pPr>
      <w:r w:rsidRPr="00E74E60">
        <w:rPr>
          <w:rFonts w:ascii="Arial" w:hAnsi="Arial" w:cs="Arial"/>
          <w:sz w:val="24"/>
          <w:szCs w:val="24"/>
        </w:rPr>
        <w:t>182 nursing staff were questioned using the post-implementation Microsoft form, with their views sought on their levels of satisfaction with the system</w:t>
      </w:r>
      <w:r>
        <w:rPr>
          <w:rFonts w:ascii="Arial" w:hAnsi="Arial" w:cs="Arial"/>
          <w:sz w:val="24"/>
          <w:szCs w:val="24"/>
        </w:rPr>
        <w:t>;</w:t>
      </w:r>
      <w:r w:rsidRPr="00E74E60">
        <w:rPr>
          <w:rFonts w:ascii="Arial" w:hAnsi="Arial" w:cs="Arial"/>
          <w:sz w:val="24"/>
          <w:szCs w:val="24"/>
        </w:rPr>
        <w:t xml:space="preserve"> whether WNCR has aided their practice, their views on the training they received, and their overall </w:t>
      </w:r>
      <w:r w:rsidRPr="00C13DD7">
        <w:rPr>
          <w:rFonts w:ascii="Arial" w:hAnsi="Arial" w:cs="Arial"/>
          <w:sz w:val="24"/>
          <w:szCs w:val="24"/>
        </w:rPr>
        <w:t>satisfaction with the product (</w:t>
      </w:r>
      <w:r>
        <w:rPr>
          <w:rFonts w:ascii="Arial" w:hAnsi="Arial" w:cs="Arial"/>
          <w:sz w:val="24"/>
          <w:szCs w:val="24"/>
        </w:rPr>
        <w:t>Images 4 &amp; 5</w:t>
      </w:r>
      <w:r w:rsidRPr="00C13DD7">
        <w:rPr>
          <w:rFonts w:ascii="Arial" w:hAnsi="Arial" w:cs="Arial"/>
          <w:sz w:val="24"/>
          <w:szCs w:val="24"/>
        </w:rPr>
        <w:t xml:space="preserve">). Feedback was generally favourable, with more than 50% of staff agreeing or strongly agreeing that WNCR has had a positive impact on their working day- both in terms of the quality of their documentation, and in time saving benefits. The area that the system scored lower than this is WNCR ‘allows me more time to care for my patients’. This casts doubts over the worth of some responses, as 53% of nurses responded to agreeing/strongly agreeing that WNCR has saved them time with their admission paperwork, yet only 33% stated they had more time to care for their patients. </w:t>
      </w:r>
    </w:p>
    <w:p w14:paraId="5F6E6C46" w14:textId="77777777" w:rsidR="00861DF2" w:rsidRDefault="00861DF2" w:rsidP="00861DF2">
      <w:pPr>
        <w:rPr>
          <w:rFonts w:ascii="Arial" w:hAnsi="Arial" w:cs="Arial"/>
          <w:color w:val="000000"/>
          <w:sz w:val="24"/>
          <w:szCs w:val="24"/>
        </w:rPr>
      </w:pPr>
      <w:sdt>
        <w:sdtPr>
          <w:rPr>
            <w:rFonts w:ascii="Arial" w:hAnsi="Arial" w:cs="Arial"/>
            <w:color w:val="000000"/>
            <w:sz w:val="24"/>
            <w:szCs w:val="24"/>
          </w:rPr>
          <w:tag w:val="MENDELEY_CITATION_v3_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"/>
          <w:id w:val="425000308"/>
          <w:placeholder>
            <w:docPart w:val="CF49B6B07ACA43F3B43707A0CA394B0C"/>
          </w:placeholder>
        </w:sdtPr>
        <w:sdtContent>
          <w:r w:rsidRPr="00DB7826">
            <w:rPr>
              <w:rFonts w:ascii="Arial" w:eastAsia="Times New Roman" w:hAnsi="Arial" w:cs="Arial"/>
              <w:color w:val="000000"/>
              <w:sz w:val="24"/>
            </w:rPr>
            <w:t>Schnall et al., (2012)</w:t>
          </w:r>
        </w:sdtContent>
      </w:sdt>
      <w:r w:rsidRPr="009F343D">
        <w:rPr>
          <w:rFonts w:ascii="Arial" w:hAnsi="Arial" w:cs="Arial"/>
          <w:color w:val="000000"/>
          <w:sz w:val="24"/>
          <w:szCs w:val="24"/>
        </w:rPr>
        <w:t xml:space="preserve"> reason that the FITT framework can be a valuable tool to use even increase the likelihood of a project being a success by dealing with the problems beforehand. </w:t>
      </w:r>
      <w:r>
        <w:rPr>
          <w:rFonts w:ascii="Arial" w:hAnsi="Arial" w:cs="Arial"/>
          <w:color w:val="000000"/>
          <w:sz w:val="24"/>
          <w:szCs w:val="24"/>
        </w:rPr>
        <w:t>T</w:t>
      </w:r>
      <w:r w:rsidRPr="009F343D">
        <w:rPr>
          <w:rFonts w:ascii="Arial" w:hAnsi="Arial" w:cs="Arial"/>
          <w:color w:val="000000"/>
          <w:sz w:val="24"/>
          <w:szCs w:val="24"/>
        </w:rPr>
        <w:t>he Health Board did not employ the pre-implementation FITT assessment to address potential issues</w:t>
      </w:r>
      <w:r>
        <w:rPr>
          <w:rFonts w:ascii="Arial" w:hAnsi="Arial" w:cs="Arial"/>
          <w:color w:val="000000"/>
          <w:sz w:val="24"/>
          <w:szCs w:val="24"/>
        </w:rPr>
        <w:t xml:space="preserve">. </w:t>
      </w:r>
      <w:r w:rsidRPr="009F343D">
        <w:rPr>
          <w:rFonts w:ascii="Arial" w:hAnsi="Arial" w:cs="Arial"/>
          <w:color w:val="000000"/>
          <w:sz w:val="24"/>
          <w:szCs w:val="24"/>
        </w:rPr>
        <w:t xml:space="preserve">In this instance, staff members were surveyed </w:t>
      </w:r>
      <w:r>
        <w:rPr>
          <w:rFonts w:ascii="Arial" w:hAnsi="Arial" w:cs="Arial"/>
          <w:color w:val="000000"/>
          <w:sz w:val="24"/>
          <w:szCs w:val="24"/>
        </w:rPr>
        <w:t xml:space="preserve">for </w:t>
      </w:r>
      <w:r w:rsidRPr="009F343D">
        <w:rPr>
          <w:rFonts w:ascii="Arial" w:hAnsi="Arial" w:cs="Arial"/>
          <w:color w:val="000000"/>
          <w:sz w:val="24"/>
          <w:szCs w:val="24"/>
        </w:rPr>
        <w:t>their views on WNCR approximately one year after its implementation</w:t>
      </w:r>
      <w:r>
        <w:rPr>
          <w:rFonts w:ascii="Arial" w:hAnsi="Arial" w:cs="Arial"/>
          <w:color w:val="000000"/>
          <w:sz w:val="24"/>
          <w:szCs w:val="24"/>
        </w:rPr>
        <w:t xml:space="preserve">- this </w:t>
      </w:r>
      <w:r w:rsidRPr="009F343D">
        <w:rPr>
          <w:rFonts w:ascii="Arial" w:hAnsi="Arial" w:cs="Arial"/>
          <w:color w:val="000000"/>
          <w:sz w:val="24"/>
          <w:szCs w:val="24"/>
        </w:rPr>
        <w:t xml:space="preserve">timeframe allowed staff sufficient time to form opinions about the framework's </w:t>
      </w:r>
      <w:r w:rsidRPr="009F343D">
        <w:rPr>
          <w:rFonts w:ascii="Arial" w:hAnsi="Arial" w:cs="Arial"/>
          <w:color w:val="000000"/>
          <w:sz w:val="24"/>
          <w:szCs w:val="24"/>
        </w:rPr>
        <w:lastRenderedPageBreak/>
        <w:t>effectiveness and highlight areas for enhancement.</w:t>
      </w:r>
      <w:r>
        <w:rPr>
          <w:rFonts w:ascii="Arial" w:hAnsi="Arial" w:cs="Arial"/>
          <w:color w:val="000000"/>
          <w:sz w:val="24"/>
          <w:szCs w:val="24"/>
        </w:rPr>
        <w:t xml:space="preserve"> </w:t>
      </w:r>
      <w:r w:rsidRPr="009F343D">
        <w:rPr>
          <w:rFonts w:ascii="Arial" w:hAnsi="Arial" w:cs="Arial"/>
          <w:color w:val="000000"/>
          <w:sz w:val="24"/>
          <w:szCs w:val="24"/>
        </w:rPr>
        <w:t xml:space="preserve">before an implementation has occurred, adding that it can aid in highlighting potential issues that may arise during the implementation process and therefore </w:t>
      </w:r>
    </w:p>
    <w:p w14:paraId="698A9AAE" w14:textId="77777777" w:rsidR="00861DF2" w:rsidRDefault="00861DF2" w:rsidP="00F144C2">
      <w:pPr>
        <w:rPr>
          <w:rFonts w:ascii="Arial" w:hAnsi="Arial" w:cs="Arial"/>
          <w:color w:val="000000"/>
          <w:sz w:val="24"/>
          <w:szCs w:val="24"/>
        </w:rPr>
      </w:pPr>
    </w:p>
    <w:p w14:paraId="02A32830" w14:textId="77777777" w:rsidR="00C36CF4" w:rsidRPr="0019699C" w:rsidRDefault="00C36CF4" w:rsidP="00C36CF4">
      <w:pPr>
        <w:rPr>
          <w:rFonts w:ascii="Arial" w:hAnsi="Arial" w:cs="Arial"/>
          <w:color w:val="000000"/>
          <w:sz w:val="24"/>
          <w:szCs w:val="24"/>
        </w:rPr>
      </w:pPr>
      <w:r>
        <w:rPr>
          <w:noProof/>
        </w:rPr>
        <w:drawing>
          <wp:inline distT="0" distB="0" distL="0" distR="0" wp14:anchorId="484966D8" wp14:editId="42FB4928">
            <wp:extent cx="5731510" cy="5114925"/>
            <wp:effectExtent l="0" t="0" r="2540" b="9525"/>
            <wp:docPr id="995011586"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011586" name="Picture 1" descr="A screenshot of a web pag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114925"/>
                    </a:xfrm>
                    <a:prstGeom prst="rect">
                      <a:avLst/>
                    </a:prstGeom>
                    <a:noFill/>
                    <a:ln>
                      <a:noFill/>
                    </a:ln>
                  </pic:spPr>
                </pic:pic>
              </a:graphicData>
            </a:graphic>
          </wp:inline>
        </w:drawing>
      </w:r>
      <w:r w:rsidRPr="00372D21">
        <w:rPr>
          <w:rFonts w:ascii="Arial" w:hAnsi="Arial" w:cs="Arial"/>
          <w:i/>
          <w:iCs/>
          <w:sz w:val="20"/>
          <w:szCs w:val="20"/>
        </w:rPr>
        <w:t xml:space="preserve">Image </w:t>
      </w:r>
      <w:r w:rsidRPr="00372D21">
        <w:rPr>
          <w:rFonts w:ascii="Arial" w:hAnsi="Arial" w:cs="Arial"/>
          <w:i/>
          <w:iCs/>
          <w:sz w:val="20"/>
          <w:szCs w:val="20"/>
        </w:rPr>
        <w:fldChar w:fldCharType="begin"/>
      </w:r>
      <w:r w:rsidRPr="00372D21">
        <w:rPr>
          <w:rFonts w:ascii="Arial" w:hAnsi="Arial" w:cs="Arial"/>
          <w:i/>
          <w:iCs/>
          <w:sz w:val="20"/>
          <w:szCs w:val="20"/>
        </w:rPr>
        <w:instrText xml:space="preserve"> SEQ Image \* ARABIC </w:instrText>
      </w:r>
      <w:r w:rsidRPr="00372D21">
        <w:rPr>
          <w:rFonts w:ascii="Arial" w:hAnsi="Arial" w:cs="Arial"/>
          <w:i/>
          <w:iCs/>
          <w:sz w:val="20"/>
          <w:szCs w:val="20"/>
        </w:rPr>
        <w:fldChar w:fldCharType="separate"/>
      </w:r>
      <w:r w:rsidRPr="00372D21">
        <w:rPr>
          <w:rFonts w:ascii="Arial" w:hAnsi="Arial" w:cs="Arial"/>
          <w:i/>
          <w:iCs/>
          <w:noProof/>
          <w:sz w:val="20"/>
          <w:szCs w:val="20"/>
        </w:rPr>
        <w:t>2</w:t>
      </w:r>
      <w:r w:rsidRPr="00372D21">
        <w:rPr>
          <w:rFonts w:ascii="Arial" w:hAnsi="Arial" w:cs="Arial"/>
          <w:i/>
          <w:iCs/>
          <w:sz w:val="20"/>
          <w:szCs w:val="20"/>
        </w:rPr>
        <w:fldChar w:fldCharType="end"/>
      </w:r>
      <w:r>
        <w:rPr>
          <w:rFonts w:ascii="Arial" w:hAnsi="Arial" w:cs="Arial"/>
          <w:i/>
          <w:iCs/>
          <w:sz w:val="20"/>
          <w:szCs w:val="20"/>
        </w:rPr>
        <w:t xml:space="preserve"> showing</w:t>
      </w:r>
      <w:r w:rsidRPr="00372D21">
        <w:rPr>
          <w:rFonts w:ascii="Arial" w:hAnsi="Arial" w:cs="Arial"/>
          <w:i/>
          <w:iCs/>
          <w:sz w:val="20"/>
          <w:szCs w:val="20"/>
        </w:rPr>
        <w:t xml:space="preserve"> staff opinion in one Welsh Health Board pre-roll out</w:t>
      </w:r>
      <w:r>
        <w:rPr>
          <w:rFonts w:ascii="Arial" w:hAnsi="Arial" w:cs="Arial"/>
          <w:i/>
          <w:iCs/>
          <w:sz w:val="20"/>
          <w:szCs w:val="20"/>
        </w:rPr>
        <w:t xml:space="preserve"> (WNCR project team, 2024)</w:t>
      </w:r>
    </w:p>
    <w:p w14:paraId="23F33C5F" w14:textId="77777777" w:rsidR="00C36CF4" w:rsidRDefault="00C36CF4" w:rsidP="00F144C2">
      <w:pPr>
        <w:rPr>
          <w:rFonts w:ascii="Arial" w:hAnsi="Arial" w:cs="Arial"/>
          <w:color w:val="000000"/>
          <w:sz w:val="24"/>
          <w:szCs w:val="24"/>
        </w:rPr>
      </w:pPr>
    </w:p>
    <w:p w14:paraId="29595E4D" w14:textId="77777777" w:rsidR="00937313" w:rsidRDefault="00937313" w:rsidP="00F144C2">
      <w:pPr>
        <w:rPr>
          <w:rFonts w:ascii="Arial" w:hAnsi="Arial" w:cs="Arial"/>
          <w:color w:val="000000"/>
          <w:sz w:val="24"/>
          <w:szCs w:val="24"/>
        </w:rPr>
      </w:pPr>
    </w:p>
    <w:p w14:paraId="29B6D973" w14:textId="4255B69F" w:rsidR="007540A4" w:rsidRPr="00372D21" w:rsidRDefault="008932C6" w:rsidP="00372D21">
      <w:pPr>
        <w:rPr>
          <w:rFonts w:ascii="Arial" w:hAnsi="Arial" w:cs="Arial"/>
          <w:color w:val="000000"/>
          <w:sz w:val="24"/>
          <w:szCs w:val="24"/>
          <w:u w:val="single"/>
        </w:rPr>
      </w:pPr>
      <w:r>
        <w:rPr>
          <w:noProof/>
        </w:rPr>
        <w:lastRenderedPageBreak/>
        <w:drawing>
          <wp:inline distT="0" distB="0" distL="0" distR="0" wp14:anchorId="5B511FFC" wp14:editId="159648AC">
            <wp:extent cx="5731510" cy="5019675"/>
            <wp:effectExtent l="0" t="0" r="2540" b="9525"/>
            <wp:docPr id="1153902877"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902877" name="Picture 2" descr="A screenshot of a graph&#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019675"/>
                    </a:xfrm>
                    <a:prstGeom prst="rect">
                      <a:avLst/>
                    </a:prstGeom>
                    <a:noFill/>
                    <a:ln>
                      <a:noFill/>
                    </a:ln>
                  </pic:spPr>
                </pic:pic>
              </a:graphicData>
            </a:graphic>
          </wp:inline>
        </w:drawing>
      </w:r>
      <w:r w:rsidR="0082647E" w:rsidRPr="00372D21">
        <w:rPr>
          <w:rFonts w:ascii="Arial" w:hAnsi="Arial" w:cs="Arial"/>
          <w:i/>
          <w:iCs/>
          <w:sz w:val="20"/>
          <w:szCs w:val="20"/>
        </w:rPr>
        <w:t xml:space="preserve">Image </w:t>
      </w:r>
      <w:r w:rsidR="0082647E" w:rsidRPr="00372D21">
        <w:rPr>
          <w:rFonts w:ascii="Arial" w:hAnsi="Arial" w:cs="Arial"/>
          <w:i/>
          <w:iCs/>
          <w:sz w:val="20"/>
          <w:szCs w:val="20"/>
        </w:rPr>
        <w:fldChar w:fldCharType="begin"/>
      </w:r>
      <w:r w:rsidR="0082647E" w:rsidRPr="00372D21">
        <w:rPr>
          <w:rFonts w:ascii="Arial" w:hAnsi="Arial" w:cs="Arial"/>
          <w:i/>
          <w:iCs/>
          <w:sz w:val="20"/>
          <w:szCs w:val="20"/>
        </w:rPr>
        <w:instrText xml:space="preserve"> SEQ Image \* ARABIC </w:instrText>
      </w:r>
      <w:r w:rsidR="0082647E" w:rsidRPr="00372D21">
        <w:rPr>
          <w:rFonts w:ascii="Arial" w:hAnsi="Arial" w:cs="Arial"/>
          <w:i/>
          <w:iCs/>
          <w:sz w:val="20"/>
          <w:szCs w:val="20"/>
        </w:rPr>
        <w:fldChar w:fldCharType="separate"/>
      </w:r>
      <w:r w:rsidR="000A3F7F" w:rsidRPr="00372D21">
        <w:rPr>
          <w:rFonts w:ascii="Arial" w:hAnsi="Arial" w:cs="Arial"/>
          <w:i/>
          <w:iCs/>
          <w:noProof/>
          <w:sz w:val="20"/>
          <w:szCs w:val="20"/>
        </w:rPr>
        <w:t>3</w:t>
      </w:r>
      <w:r w:rsidR="0082647E" w:rsidRPr="00372D21">
        <w:rPr>
          <w:rFonts w:ascii="Arial" w:hAnsi="Arial" w:cs="Arial"/>
          <w:i/>
          <w:iCs/>
          <w:sz w:val="20"/>
          <w:szCs w:val="20"/>
        </w:rPr>
        <w:fldChar w:fldCharType="end"/>
      </w:r>
      <w:r w:rsidR="0082647E" w:rsidRPr="00372D21">
        <w:rPr>
          <w:rFonts w:ascii="Arial" w:hAnsi="Arial" w:cs="Arial"/>
          <w:i/>
          <w:iCs/>
          <w:sz w:val="20"/>
          <w:szCs w:val="20"/>
        </w:rPr>
        <w:t xml:space="preserve"> illustrating staff perception of time saving benefits</w:t>
      </w:r>
      <w:r w:rsidR="002D1281">
        <w:rPr>
          <w:rFonts w:ascii="Arial" w:hAnsi="Arial" w:cs="Arial"/>
          <w:i/>
          <w:iCs/>
          <w:sz w:val="20"/>
          <w:szCs w:val="20"/>
        </w:rPr>
        <w:t xml:space="preserve"> (WNCR project team, 2024)</w:t>
      </w:r>
    </w:p>
    <w:p w14:paraId="21A96B3A" w14:textId="77777777" w:rsidR="00552FBC" w:rsidRDefault="00552FBC" w:rsidP="007540A4">
      <w:pPr>
        <w:pStyle w:val="Caption"/>
        <w:rPr>
          <w:rFonts w:ascii="Arial" w:hAnsi="Arial" w:cs="Arial"/>
          <w:i w:val="0"/>
          <w:iCs w:val="0"/>
          <w:color w:val="000000"/>
          <w:sz w:val="24"/>
          <w:szCs w:val="24"/>
        </w:rPr>
      </w:pPr>
    </w:p>
    <w:p w14:paraId="53965412" w14:textId="321467BB" w:rsidR="003D2769" w:rsidRPr="0091733B" w:rsidRDefault="003D2769" w:rsidP="007540A4">
      <w:pPr>
        <w:pStyle w:val="Caption"/>
        <w:rPr>
          <w:rFonts w:ascii="Arial" w:hAnsi="Arial" w:cs="Arial"/>
          <w:i w:val="0"/>
          <w:iCs w:val="0"/>
          <w:color w:val="000000"/>
          <w:sz w:val="24"/>
          <w:szCs w:val="24"/>
        </w:rPr>
      </w:pPr>
      <w:r w:rsidRPr="00A6560F">
        <w:rPr>
          <w:rFonts w:ascii="Arial" w:hAnsi="Arial" w:cs="Arial"/>
          <w:i w:val="0"/>
          <w:iCs w:val="0"/>
          <w:color w:val="000000"/>
          <w:sz w:val="24"/>
          <w:szCs w:val="24"/>
        </w:rPr>
        <w:t xml:space="preserve">A </w:t>
      </w:r>
      <w:r w:rsidR="00892C6D" w:rsidRPr="00A6560F">
        <w:rPr>
          <w:rFonts w:ascii="Arial" w:hAnsi="Arial" w:cs="Arial"/>
          <w:i w:val="0"/>
          <w:iCs w:val="0"/>
          <w:color w:val="000000"/>
          <w:sz w:val="24"/>
          <w:szCs w:val="24"/>
        </w:rPr>
        <w:t xml:space="preserve">recent </w:t>
      </w:r>
      <w:r w:rsidRPr="00A6560F">
        <w:rPr>
          <w:rFonts w:ascii="Arial" w:hAnsi="Arial" w:cs="Arial"/>
          <w:i w:val="0"/>
          <w:iCs w:val="0"/>
          <w:color w:val="000000"/>
          <w:sz w:val="24"/>
          <w:szCs w:val="24"/>
        </w:rPr>
        <w:t xml:space="preserve">semi-structured interview conducted by the student with the Health Board’s Chief Nursing Information Officer (CNIO) provided insight into the </w:t>
      </w:r>
      <w:r w:rsidR="001325D9" w:rsidRPr="00A6560F">
        <w:rPr>
          <w:rFonts w:ascii="Arial" w:hAnsi="Arial" w:cs="Arial"/>
          <w:i w:val="0"/>
          <w:iCs w:val="0"/>
          <w:color w:val="000000"/>
          <w:sz w:val="24"/>
          <w:szCs w:val="24"/>
        </w:rPr>
        <w:t xml:space="preserve">background </w:t>
      </w:r>
      <w:r w:rsidR="004D22DF" w:rsidRPr="00A6560F">
        <w:rPr>
          <w:rFonts w:ascii="Arial" w:hAnsi="Arial" w:cs="Arial"/>
          <w:i w:val="0"/>
          <w:iCs w:val="0"/>
          <w:color w:val="000000"/>
          <w:sz w:val="24"/>
          <w:szCs w:val="24"/>
        </w:rPr>
        <w:t xml:space="preserve">around implementation </w:t>
      </w:r>
      <w:r w:rsidR="00620BCD" w:rsidRPr="00A6560F">
        <w:rPr>
          <w:rFonts w:ascii="Arial" w:hAnsi="Arial" w:cs="Arial"/>
          <w:i w:val="0"/>
          <w:iCs w:val="0"/>
          <w:color w:val="000000"/>
          <w:sz w:val="24"/>
          <w:szCs w:val="24"/>
        </w:rPr>
        <w:t xml:space="preserve">of WNCR. </w:t>
      </w:r>
      <w:r w:rsidR="00E21816" w:rsidRPr="00A6560F">
        <w:rPr>
          <w:rFonts w:ascii="Arial" w:hAnsi="Arial" w:cs="Arial"/>
          <w:i w:val="0"/>
          <w:iCs w:val="0"/>
          <w:color w:val="000000"/>
          <w:sz w:val="24"/>
          <w:szCs w:val="24"/>
        </w:rPr>
        <w:t xml:space="preserve">An all-Wales network of CNIOs under the </w:t>
      </w:r>
      <w:r w:rsidR="007B54EE" w:rsidRPr="00A6560F">
        <w:rPr>
          <w:rFonts w:ascii="Arial" w:hAnsi="Arial" w:cs="Arial"/>
          <w:i w:val="0"/>
          <w:iCs w:val="0"/>
          <w:color w:val="000000"/>
          <w:sz w:val="24"/>
          <w:szCs w:val="24"/>
        </w:rPr>
        <w:t>guidance of Digital Health and Care Wales (DHCW)</w:t>
      </w:r>
      <w:r w:rsidR="00425FB0" w:rsidRPr="00A6560F">
        <w:rPr>
          <w:rFonts w:ascii="Arial" w:hAnsi="Arial" w:cs="Arial"/>
          <w:i w:val="0"/>
          <w:iCs w:val="0"/>
          <w:color w:val="000000"/>
          <w:sz w:val="24"/>
          <w:szCs w:val="24"/>
        </w:rPr>
        <w:t xml:space="preserve"> were tasked with standardising </w:t>
      </w:r>
      <w:r w:rsidR="00744922" w:rsidRPr="00A6560F">
        <w:rPr>
          <w:rFonts w:ascii="Arial" w:hAnsi="Arial" w:cs="Arial"/>
          <w:i w:val="0"/>
          <w:iCs w:val="0"/>
          <w:color w:val="000000"/>
          <w:sz w:val="24"/>
          <w:szCs w:val="24"/>
        </w:rPr>
        <w:t xml:space="preserve">the existing paper </w:t>
      </w:r>
      <w:r w:rsidR="00425FB0" w:rsidRPr="00A6560F">
        <w:rPr>
          <w:rFonts w:ascii="Arial" w:hAnsi="Arial" w:cs="Arial"/>
          <w:i w:val="0"/>
          <w:iCs w:val="0"/>
          <w:color w:val="000000"/>
          <w:sz w:val="24"/>
          <w:szCs w:val="24"/>
        </w:rPr>
        <w:t>assessment forms</w:t>
      </w:r>
      <w:r w:rsidR="001503E6" w:rsidRPr="00A6560F">
        <w:rPr>
          <w:rFonts w:ascii="Arial" w:hAnsi="Arial" w:cs="Arial"/>
          <w:i w:val="0"/>
          <w:iCs w:val="0"/>
          <w:color w:val="000000"/>
          <w:sz w:val="24"/>
          <w:szCs w:val="24"/>
        </w:rPr>
        <w:t xml:space="preserve">, to ensure that the digital system </w:t>
      </w:r>
      <w:r w:rsidR="00B413F1" w:rsidRPr="00A6560F">
        <w:rPr>
          <w:rFonts w:ascii="Arial" w:hAnsi="Arial" w:cs="Arial"/>
          <w:i w:val="0"/>
          <w:iCs w:val="0"/>
          <w:color w:val="000000"/>
          <w:sz w:val="24"/>
          <w:szCs w:val="24"/>
        </w:rPr>
        <w:t xml:space="preserve">promoted standardised </w:t>
      </w:r>
      <w:r w:rsidR="00DC43F2" w:rsidRPr="00A6560F">
        <w:rPr>
          <w:rFonts w:ascii="Arial" w:hAnsi="Arial" w:cs="Arial"/>
          <w:i w:val="0"/>
          <w:iCs w:val="0"/>
          <w:color w:val="000000"/>
          <w:sz w:val="24"/>
          <w:szCs w:val="24"/>
        </w:rPr>
        <w:t xml:space="preserve">Wales-wide </w:t>
      </w:r>
      <w:r w:rsidR="00B413F1" w:rsidRPr="00A6560F">
        <w:rPr>
          <w:rFonts w:ascii="Arial" w:hAnsi="Arial" w:cs="Arial"/>
          <w:i w:val="0"/>
          <w:iCs w:val="0"/>
          <w:color w:val="000000"/>
          <w:sz w:val="24"/>
          <w:szCs w:val="24"/>
        </w:rPr>
        <w:t xml:space="preserve">documentation. Monthly documentation meetings were held, </w:t>
      </w:r>
      <w:r w:rsidR="00AB4FAF" w:rsidRPr="00A6560F">
        <w:rPr>
          <w:rFonts w:ascii="Arial" w:hAnsi="Arial" w:cs="Arial"/>
          <w:i w:val="0"/>
          <w:iCs w:val="0"/>
          <w:color w:val="000000"/>
          <w:sz w:val="24"/>
          <w:szCs w:val="24"/>
        </w:rPr>
        <w:t>with expert allied health professional</w:t>
      </w:r>
      <w:r w:rsidR="006B76EC" w:rsidRPr="00A6560F">
        <w:rPr>
          <w:rFonts w:ascii="Arial" w:hAnsi="Arial" w:cs="Arial"/>
          <w:i w:val="0"/>
          <w:iCs w:val="0"/>
          <w:color w:val="000000"/>
          <w:sz w:val="24"/>
          <w:szCs w:val="24"/>
        </w:rPr>
        <w:t xml:space="preserve"> (AHP) involvement where required</w:t>
      </w:r>
      <w:r w:rsidR="000A305B" w:rsidRPr="00A6560F">
        <w:rPr>
          <w:rFonts w:ascii="Arial" w:hAnsi="Arial" w:cs="Arial"/>
          <w:i w:val="0"/>
          <w:iCs w:val="0"/>
          <w:color w:val="000000"/>
          <w:sz w:val="24"/>
          <w:szCs w:val="24"/>
        </w:rPr>
        <w:t xml:space="preserve">. A gap analysis was completed and all CNIOs took the recommendations to their </w:t>
      </w:r>
      <w:r w:rsidR="00DE443A" w:rsidRPr="00A6560F">
        <w:rPr>
          <w:rFonts w:ascii="Arial" w:hAnsi="Arial" w:cs="Arial"/>
          <w:i w:val="0"/>
          <w:iCs w:val="0"/>
          <w:color w:val="000000"/>
          <w:sz w:val="24"/>
          <w:szCs w:val="24"/>
        </w:rPr>
        <w:t>own Health Board steering groups</w:t>
      </w:r>
      <w:r w:rsidR="00074411" w:rsidRPr="00A6560F">
        <w:rPr>
          <w:rFonts w:ascii="Arial" w:hAnsi="Arial" w:cs="Arial"/>
          <w:i w:val="0"/>
          <w:iCs w:val="0"/>
          <w:color w:val="000000"/>
          <w:sz w:val="24"/>
          <w:szCs w:val="24"/>
        </w:rPr>
        <w:t xml:space="preserve"> for approval, before bringing back to the national meetings</w:t>
      </w:r>
      <w:r w:rsidR="00853A23" w:rsidRPr="00A6560F">
        <w:rPr>
          <w:rFonts w:ascii="Arial" w:hAnsi="Arial" w:cs="Arial"/>
          <w:i w:val="0"/>
          <w:iCs w:val="0"/>
          <w:color w:val="000000"/>
          <w:sz w:val="24"/>
          <w:szCs w:val="24"/>
        </w:rPr>
        <w:t>.</w:t>
      </w:r>
    </w:p>
    <w:p w14:paraId="0E4F327F" w14:textId="65021A0A" w:rsidR="000D4FF7" w:rsidRDefault="000E05E6">
      <w:pPr>
        <w:rPr>
          <w:rFonts w:ascii="Arial" w:hAnsi="Arial" w:cs="Arial"/>
          <w:color w:val="000000"/>
          <w:sz w:val="24"/>
          <w:szCs w:val="24"/>
        </w:rPr>
      </w:pPr>
      <w:r>
        <w:rPr>
          <w:rFonts w:ascii="Arial" w:hAnsi="Arial" w:cs="Arial"/>
          <w:color w:val="000000"/>
          <w:sz w:val="24"/>
          <w:szCs w:val="24"/>
        </w:rPr>
        <w:t>Engagement roadshows were undertaken on all three acute sites and across the multiple com</w:t>
      </w:r>
      <w:r w:rsidR="00937610">
        <w:rPr>
          <w:rFonts w:ascii="Arial" w:hAnsi="Arial" w:cs="Arial"/>
          <w:color w:val="000000"/>
          <w:sz w:val="24"/>
          <w:szCs w:val="24"/>
        </w:rPr>
        <w:t xml:space="preserve">munity sites that the </w:t>
      </w:r>
      <w:r w:rsidR="00074411">
        <w:rPr>
          <w:rFonts w:ascii="Arial" w:hAnsi="Arial" w:cs="Arial"/>
          <w:color w:val="000000"/>
          <w:sz w:val="24"/>
          <w:szCs w:val="24"/>
        </w:rPr>
        <w:t>H</w:t>
      </w:r>
      <w:r w:rsidR="00937610">
        <w:rPr>
          <w:rFonts w:ascii="Arial" w:hAnsi="Arial" w:cs="Arial"/>
          <w:color w:val="000000"/>
          <w:sz w:val="24"/>
          <w:szCs w:val="24"/>
        </w:rPr>
        <w:t xml:space="preserve">ealth </w:t>
      </w:r>
      <w:r w:rsidR="00074411">
        <w:rPr>
          <w:rFonts w:ascii="Arial" w:hAnsi="Arial" w:cs="Arial"/>
          <w:color w:val="000000"/>
          <w:sz w:val="24"/>
          <w:szCs w:val="24"/>
        </w:rPr>
        <w:t>B</w:t>
      </w:r>
      <w:r w:rsidR="00937610">
        <w:rPr>
          <w:rFonts w:ascii="Arial" w:hAnsi="Arial" w:cs="Arial"/>
          <w:color w:val="000000"/>
          <w:sz w:val="24"/>
          <w:szCs w:val="24"/>
        </w:rPr>
        <w:t xml:space="preserve">oard </w:t>
      </w:r>
      <w:r w:rsidR="007D2A9E">
        <w:rPr>
          <w:rFonts w:ascii="Arial" w:hAnsi="Arial" w:cs="Arial"/>
          <w:color w:val="000000"/>
          <w:sz w:val="24"/>
          <w:szCs w:val="24"/>
        </w:rPr>
        <w:t>span</w:t>
      </w:r>
      <w:r w:rsidR="00937610">
        <w:rPr>
          <w:rFonts w:ascii="Arial" w:hAnsi="Arial" w:cs="Arial"/>
          <w:color w:val="000000"/>
          <w:sz w:val="24"/>
          <w:szCs w:val="24"/>
        </w:rPr>
        <w:t xml:space="preserve">s, </w:t>
      </w:r>
      <w:r w:rsidR="00BB1591">
        <w:rPr>
          <w:rFonts w:ascii="Arial" w:hAnsi="Arial" w:cs="Arial"/>
          <w:color w:val="000000"/>
          <w:sz w:val="24"/>
          <w:szCs w:val="24"/>
        </w:rPr>
        <w:t>ensuring comprehensive coverag</w:t>
      </w:r>
      <w:r w:rsidR="00374A9E">
        <w:rPr>
          <w:rFonts w:ascii="Arial" w:hAnsi="Arial" w:cs="Arial"/>
          <w:color w:val="000000"/>
          <w:sz w:val="24"/>
          <w:szCs w:val="24"/>
        </w:rPr>
        <w:t>e.</w:t>
      </w:r>
      <w:r w:rsidR="00937610">
        <w:rPr>
          <w:rFonts w:ascii="Arial" w:hAnsi="Arial" w:cs="Arial"/>
          <w:color w:val="000000"/>
          <w:sz w:val="24"/>
          <w:szCs w:val="24"/>
        </w:rPr>
        <w:t xml:space="preserve"> Staff were invited to </w:t>
      </w:r>
      <w:r w:rsidR="00153C07">
        <w:rPr>
          <w:rFonts w:ascii="Arial" w:hAnsi="Arial" w:cs="Arial"/>
          <w:color w:val="000000"/>
          <w:sz w:val="24"/>
          <w:szCs w:val="24"/>
        </w:rPr>
        <w:t xml:space="preserve">be involved in the user acceptance testing (UAT) of the system, and superusers were </w:t>
      </w:r>
      <w:r w:rsidR="005A1D1E">
        <w:rPr>
          <w:rFonts w:ascii="Arial" w:hAnsi="Arial" w:cs="Arial"/>
          <w:color w:val="000000"/>
          <w:sz w:val="24"/>
          <w:szCs w:val="24"/>
        </w:rPr>
        <w:t>sought</w:t>
      </w:r>
      <w:r w:rsidR="00153C07">
        <w:rPr>
          <w:rFonts w:ascii="Arial" w:hAnsi="Arial" w:cs="Arial"/>
          <w:color w:val="000000"/>
          <w:sz w:val="24"/>
          <w:szCs w:val="24"/>
        </w:rPr>
        <w:t xml:space="preserve">. A </w:t>
      </w:r>
      <w:r w:rsidR="00B262B7">
        <w:rPr>
          <w:rFonts w:ascii="Arial" w:hAnsi="Arial" w:cs="Arial"/>
          <w:color w:val="000000"/>
          <w:sz w:val="24"/>
          <w:szCs w:val="24"/>
        </w:rPr>
        <w:t xml:space="preserve">digital skills </w:t>
      </w:r>
      <w:r w:rsidR="00720C69">
        <w:rPr>
          <w:rFonts w:ascii="Arial" w:hAnsi="Arial" w:cs="Arial"/>
          <w:color w:val="000000"/>
          <w:sz w:val="24"/>
          <w:szCs w:val="24"/>
        </w:rPr>
        <w:t xml:space="preserve">training needs analysis was </w:t>
      </w:r>
      <w:r w:rsidR="00ED61B2">
        <w:rPr>
          <w:rFonts w:ascii="Arial" w:hAnsi="Arial" w:cs="Arial"/>
          <w:color w:val="000000"/>
          <w:sz w:val="24"/>
          <w:szCs w:val="24"/>
        </w:rPr>
        <w:t>developed,</w:t>
      </w:r>
      <w:r w:rsidR="005A1D1E">
        <w:rPr>
          <w:rFonts w:ascii="Arial" w:hAnsi="Arial" w:cs="Arial"/>
          <w:color w:val="000000"/>
          <w:sz w:val="24"/>
          <w:szCs w:val="24"/>
        </w:rPr>
        <w:t xml:space="preserve"> and staff were encouraged to complete it</w:t>
      </w:r>
      <w:r w:rsidR="00B262B7">
        <w:rPr>
          <w:rFonts w:ascii="Arial" w:hAnsi="Arial" w:cs="Arial"/>
          <w:color w:val="000000"/>
          <w:sz w:val="24"/>
          <w:szCs w:val="24"/>
        </w:rPr>
        <w:t xml:space="preserve"> (digitally)</w:t>
      </w:r>
      <w:r w:rsidR="00E8769E">
        <w:rPr>
          <w:rFonts w:ascii="Arial" w:hAnsi="Arial" w:cs="Arial"/>
          <w:color w:val="000000"/>
          <w:sz w:val="24"/>
          <w:szCs w:val="24"/>
        </w:rPr>
        <w:t xml:space="preserve">; this however proved a futile task as </w:t>
      </w:r>
      <w:r w:rsidR="008A7E0F">
        <w:rPr>
          <w:rFonts w:ascii="Arial" w:hAnsi="Arial" w:cs="Arial"/>
          <w:color w:val="000000"/>
          <w:sz w:val="24"/>
          <w:szCs w:val="24"/>
        </w:rPr>
        <w:t>the staff that</w:t>
      </w:r>
      <w:r w:rsidR="00283CC5">
        <w:rPr>
          <w:rFonts w:ascii="Arial" w:hAnsi="Arial" w:cs="Arial"/>
          <w:color w:val="000000"/>
          <w:sz w:val="24"/>
          <w:szCs w:val="24"/>
        </w:rPr>
        <w:t xml:space="preserve"> participated</w:t>
      </w:r>
      <w:r w:rsidR="008A7E0F">
        <w:rPr>
          <w:rFonts w:ascii="Arial" w:hAnsi="Arial" w:cs="Arial"/>
          <w:color w:val="000000"/>
          <w:sz w:val="24"/>
          <w:szCs w:val="24"/>
        </w:rPr>
        <w:t xml:space="preserve"> were not the staff </w:t>
      </w:r>
      <w:r w:rsidR="00ED61B2">
        <w:rPr>
          <w:rFonts w:ascii="Arial" w:hAnsi="Arial" w:cs="Arial"/>
          <w:color w:val="000000"/>
          <w:sz w:val="24"/>
          <w:szCs w:val="24"/>
        </w:rPr>
        <w:t>lacking adequate</w:t>
      </w:r>
      <w:r w:rsidR="00B262B7">
        <w:rPr>
          <w:rFonts w:ascii="Arial" w:hAnsi="Arial" w:cs="Arial"/>
          <w:color w:val="000000"/>
          <w:sz w:val="24"/>
          <w:szCs w:val="24"/>
        </w:rPr>
        <w:t xml:space="preserve"> digital skills</w:t>
      </w:r>
      <w:r w:rsidR="00ED61B2">
        <w:rPr>
          <w:rFonts w:ascii="Arial" w:hAnsi="Arial" w:cs="Arial"/>
          <w:color w:val="000000"/>
          <w:sz w:val="24"/>
          <w:szCs w:val="24"/>
        </w:rPr>
        <w:t xml:space="preserve">. </w:t>
      </w:r>
      <w:r w:rsidR="007A1C7C">
        <w:rPr>
          <w:rFonts w:ascii="Arial" w:hAnsi="Arial" w:cs="Arial"/>
          <w:color w:val="000000"/>
          <w:sz w:val="24"/>
          <w:szCs w:val="24"/>
        </w:rPr>
        <w:t xml:space="preserve">To combat this omission, the CNIO spent time on the units where staff </w:t>
      </w:r>
      <w:r w:rsidR="007A1C7C">
        <w:rPr>
          <w:rFonts w:ascii="Arial" w:hAnsi="Arial" w:cs="Arial"/>
          <w:color w:val="000000"/>
          <w:sz w:val="24"/>
          <w:szCs w:val="24"/>
        </w:rPr>
        <w:lastRenderedPageBreak/>
        <w:t>expressed grave anxiety</w:t>
      </w:r>
      <w:r w:rsidR="001B3863">
        <w:rPr>
          <w:rFonts w:ascii="Arial" w:hAnsi="Arial" w:cs="Arial"/>
          <w:color w:val="000000"/>
          <w:sz w:val="24"/>
          <w:szCs w:val="24"/>
        </w:rPr>
        <w:t xml:space="preserve"> on the introduction of the </w:t>
      </w:r>
      <w:r w:rsidR="007D2A9E">
        <w:rPr>
          <w:rFonts w:ascii="Arial" w:hAnsi="Arial" w:cs="Arial"/>
          <w:color w:val="000000"/>
          <w:sz w:val="24"/>
          <w:szCs w:val="24"/>
        </w:rPr>
        <w:t>system and</w:t>
      </w:r>
      <w:r w:rsidR="001B3863">
        <w:rPr>
          <w:rFonts w:ascii="Arial" w:hAnsi="Arial" w:cs="Arial"/>
          <w:color w:val="000000"/>
          <w:sz w:val="24"/>
          <w:szCs w:val="24"/>
        </w:rPr>
        <w:t xml:space="preserve"> arranged for the </w:t>
      </w:r>
      <w:r w:rsidR="005D73D0">
        <w:rPr>
          <w:rFonts w:ascii="Arial" w:hAnsi="Arial" w:cs="Arial"/>
          <w:color w:val="000000"/>
          <w:sz w:val="24"/>
          <w:szCs w:val="24"/>
        </w:rPr>
        <w:t xml:space="preserve">IT department to </w:t>
      </w:r>
      <w:r w:rsidR="007D2A9E">
        <w:rPr>
          <w:rFonts w:ascii="Arial" w:hAnsi="Arial" w:cs="Arial"/>
          <w:color w:val="000000"/>
          <w:sz w:val="24"/>
          <w:szCs w:val="24"/>
        </w:rPr>
        <w:t>deploy</w:t>
      </w:r>
      <w:r w:rsidR="005D73D0">
        <w:rPr>
          <w:rFonts w:ascii="Arial" w:hAnsi="Arial" w:cs="Arial"/>
          <w:color w:val="000000"/>
          <w:sz w:val="24"/>
          <w:szCs w:val="24"/>
        </w:rPr>
        <w:t xml:space="preserve"> a basic digital computer skills training course</w:t>
      </w:r>
      <w:r w:rsidR="00FD58B5">
        <w:rPr>
          <w:rFonts w:ascii="Arial" w:hAnsi="Arial" w:cs="Arial"/>
          <w:color w:val="000000"/>
          <w:sz w:val="24"/>
          <w:szCs w:val="24"/>
        </w:rPr>
        <w:t>.</w:t>
      </w:r>
    </w:p>
    <w:p w14:paraId="2E1910E4" w14:textId="041D42DB" w:rsidR="00F7645C" w:rsidRPr="001E0EDF" w:rsidRDefault="00915C0B">
      <w:pPr>
        <w:rPr>
          <w:rFonts w:ascii="Arial" w:hAnsi="Arial" w:cs="Arial"/>
          <w:sz w:val="24"/>
          <w:szCs w:val="24"/>
        </w:rPr>
      </w:pPr>
      <w:r>
        <w:rPr>
          <w:rFonts w:ascii="Arial" w:hAnsi="Arial" w:cs="Arial"/>
          <w:color w:val="000000"/>
          <w:sz w:val="24"/>
          <w:szCs w:val="24"/>
        </w:rPr>
        <w:t>One further area cited by the</w:t>
      </w:r>
      <w:r w:rsidR="00E1577A" w:rsidRPr="00E1577A">
        <w:rPr>
          <w:rFonts w:ascii="Arial" w:hAnsi="Arial" w:cs="Arial"/>
          <w:color w:val="000000"/>
          <w:sz w:val="24"/>
          <w:szCs w:val="24"/>
        </w:rPr>
        <w:t xml:space="preserve"> CNIO </w:t>
      </w:r>
      <w:r w:rsidR="001E0EDF">
        <w:rPr>
          <w:rFonts w:ascii="Arial" w:hAnsi="Arial" w:cs="Arial"/>
          <w:color w:val="000000"/>
          <w:sz w:val="24"/>
          <w:szCs w:val="24"/>
        </w:rPr>
        <w:t xml:space="preserve">as an omission, </w:t>
      </w:r>
      <w:r w:rsidR="00F24018">
        <w:rPr>
          <w:rFonts w:ascii="Arial" w:hAnsi="Arial" w:cs="Arial"/>
          <w:color w:val="000000"/>
          <w:sz w:val="24"/>
          <w:szCs w:val="24"/>
        </w:rPr>
        <w:t>wa</w:t>
      </w:r>
      <w:r w:rsidR="001E0EDF">
        <w:rPr>
          <w:rFonts w:ascii="Arial" w:hAnsi="Arial" w:cs="Arial"/>
          <w:color w:val="000000"/>
          <w:sz w:val="24"/>
          <w:szCs w:val="24"/>
        </w:rPr>
        <w:t>s</w:t>
      </w:r>
      <w:r w:rsidR="00E1577A" w:rsidRPr="00E1577A">
        <w:rPr>
          <w:rFonts w:ascii="Arial" w:hAnsi="Arial" w:cs="Arial"/>
          <w:color w:val="000000"/>
          <w:sz w:val="24"/>
          <w:szCs w:val="24"/>
        </w:rPr>
        <w:t xml:space="preserve"> the exclusion of user input regarding the selection of iPads </w:t>
      </w:r>
      <w:r w:rsidR="00710A7B">
        <w:rPr>
          <w:rFonts w:ascii="Arial" w:hAnsi="Arial" w:cs="Arial"/>
          <w:color w:val="000000"/>
          <w:sz w:val="24"/>
          <w:szCs w:val="24"/>
        </w:rPr>
        <w:t xml:space="preserve">as the devices of choice </w:t>
      </w:r>
      <w:r w:rsidR="00E1577A" w:rsidRPr="00E1577A">
        <w:rPr>
          <w:rFonts w:ascii="Arial" w:hAnsi="Arial" w:cs="Arial"/>
          <w:color w:val="000000"/>
          <w:sz w:val="24"/>
          <w:szCs w:val="24"/>
        </w:rPr>
        <w:t>for WNCR</w:t>
      </w:r>
      <w:r w:rsidR="00241DDB">
        <w:rPr>
          <w:rFonts w:ascii="Arial" w:hAnsi="Arial" w:cs="Arial"/>
          <w:color w:val="000000"/>
          <w:sz w:val="24"/>
          <w:szCs w:val="24"/>
        </w:rPr>
        <w:t>. This was</w:t>
      </w:r>
      <w:r w:rsidR="00E1577A" w:rsidRPr="00E1577A">
        <w:rPr>
          <w:rFonts w:ascii="Arial" w:hAnsi="Arial" w:cs="Arial"/>
          <w:color w:val="000000"/>
          <w:sz w:val="24"/>
          <w:szCs w:val="24"/>
        </w:rPr>
        <w:t xml:space="preserve"> a decision made by the Health Board without consultation with clinicians, resulting in notable frustrations from staff across </w:t>
      </w:r>
      <w:r w:rsidR="00241DDB">
        <w:rPr>
          <w:rFonts w:ascii="Arial" w:hAnsi="Arial" w:cs="Arial"/>
          <w:color w:val="000000"/>
          <w:sz w:val="24"/>
          <w:szCs w:val="24"/>
        </w:rPr>
        <w:t>multiple</w:t>
      </w:r>
      <w:r w:rsidR="00E1577A" w:rsidRPr="00E1577A">
        <w:rPr>
          <w:rFonts w:ascii="Arial" w:hAnsi="Arial" w:cs="Arial"/>
          <w:color w:val="000000"/>
          <w:sz w:val="24"/>
          <w:szCs w:val="24"/>
        </w:rPr>
        <w:t xml:space="preserve"> departments despite the overall effectiveness of the device.</w:t>
      </w:r>
      <w:r w:rsidR="001941ED">
        <w:rPr>
          <w:rFonts w:ascii="Arial" w:hAnsi="Arial" w:cs="Arial"/>
          <w:color w:val="000000"/>
          <w:sz w:val="24"/>
          <w:szCs w:val="24"/>
        </w:rPr>
        <w:t xml:space="preserve"> Subsequent </w:t>
      </w:r>
      <w:r w:rsidR="00C2706B">
        <w:rPr>
          <w:rFonts w:ascii="Arial" w:hAnsi="Arial" w:cs="Arial"/>
          <w:color w:val="000000"/>
          <w:sz w:val="24"/>
          <w:szCs w:val="24"/>
        </w:rPr>
        <w:t xml:space="preserve">and upcoming projects </w:t>
      </w:r>
      <w:r w:rsidR="00A453C5">
        <w:rPr>
          <w:rFonts w:ascii="Arial" w:hAnsi="Arial" w:cs="Arial"/>
          <w:color w:val="000000"/>
          <w:sz w:val="24"/>
          <w:szCs w:val="24"/>
        </w:rPr>
        <w:t xml:space="preserve">have </w:t>
      </w:r>
      <w:r w:rsidR="00345B03">
        <w:rPr>
          <w:rFonts w:ascii="Arial" w:hAnsi="Arial" w:cs="Arial"/>
          <w:color w:val="000000"/>
          <w:sz w:val="24"/>
          <w:szCs w:val="24"/>
        </w:rPr>
        <w:t xml:space="preserve">ensured clinician involvement using multiple methods to advocate </w:t>
      </w:r>
      <w:r w:rsidR="0025459D">
        <w:rPr>
          <w:rFonts w:ascii="Arial" w:hAnsi="Arial" w:cs="Arial"/>
          <w:color w:val="000000"/>
          <w:sz w:val="24"/>
          <w:szCs w:val="24"/>
        </w:rPr>
        <w:t>collaboration with the stakeholders.</w:t>
      </w:r>
      <w:r w:rsidR="009F343D">
        <w:rPr>
          <w:rFonts w:ascii="Arial" w:hAnsi="Arial" w:cs="Arial"/>
          <w:color w:val="000000"/>
          <w:sz w:val="24"/>
          <w:szCs w:val="24"/>
        </w:rPr>
        <w:t xml:space="preserve"> </w:t>
      </w:r>
    </w:p>
    <w:p w14:paraId="1677706A" w14:textId="6BAEC744" w:rsidR="00A81CF3" w:rsidRPr="001E4D18" w:rsidRDefault="00A65F4B" w:rsidP="00A65F4B">
      <w:pPr>
        <w:rPr>
          <w:rFonts w:ascii="Arial" w:hAnsi="Arial" w:cs="Arial"/>
          <w:sz w:val="24"/>
          <w:szCs w:val="24"/>
        </w:rPr>
      </w:pPr>
      <w:r w:rsidRPr="00C13DD7">
        <w:rPr>
          <w:rFonts w:ascii="Arial" w:hAnsi="Arial" w:cs="Arial"/>
          <w:sz w:val="24"/>
          <w:szCs w:val="24"/>
        </w:rPr>
        <w:t>Overall satisfaction with the system showed the greatest percentage (44%) in the ‘somewhat satisfied’ category, but did not allow the respondent to expand on this</w:t>
      </w:r>
      <w:r w:rsidR="00AC5F8F">
        <w:rPr>
          <w:rFonts w:ascii="Arial" w:hAnsi="Arial" w:cs="Arial"/>
          <w:sz w:val="24"/>
          <w:szCs w:val="24"/>
        </w:rPr>
        <w:t xml:space="preserve"> with any free text entry</w:t>
      </w:r>
      <w:r w:rsidR="00510325">
        <w:rPr>
          <w:rFonts w:ascii="Arial" w:hAnsi="Arial" w:cs="Arial"/>
          <w:sz w:val="24"/>
          <w:szCs w:val="24"/>
        </w:rPr>
        <w:t xml:space="preserve">. </w:t>
      </w:r>
      <w:r w:rsidRPr="001E4D18">
        <w:rPr>
          <w:rFonts w:ascii="Arial" w:hAnsi="Arial" w:cs="Arial"/>
          <w:sz w:val="24"/>
          <w:szCs w:val="24"/>
        </w:rPr>
        <w:t>One of the qualitative questions at the end of the survey enquired ‘if you could improve WNCR in any way, what would you like to change/add</w:t>
      </w:r>
      <w:r w:rsidR="000A2B1E" w:rsidRPr="001E4D18">
        <w:rPr>
          <w:rFonts w:ascii="Arial" w:hAnsi="Arial" w:cs="Arial"/>
          <w:sz w:val="24"/>
          <w:szCs w:val="24"/>
        </w:rPr>
        <w:t>’ (</w:t>
      </w:r>
      <w:r w:rsidR="00B308B0">
        <w:rPr>
          <w:rFonts w:ascii="Arial" w:hAnsi="Arial" w:cs="Arial"/>
          <w:sz w:val="24"/>
          <w:szCs w:val="24"/>
        </w:rPr>
        <w:t>I</w:t>
      </w:r>
      <w:r w:rsidR="00AE3D3E">
        <w:rPr>
          <w:rFonts w:ascii="Arial" w:hAnsi="Arial" w:cs="Arial"/>
          <w:sz w:val="24"/>
          <w:szCs w:val="24"/>
        </w:rPr>
        <w:t>mage</w:t>
      </w:r>
      <w:r w:rsidR="00B308B0">
        <w:rPr>
          <w:rFonts w:ascii="Arial" w:hAnsi="Arial" w:cs="Arial"/>
          <w:sz w:val="24"/>
          <w:szCs w:val="24"/>
        </w:rPr>
        <w:t xml:space="preserve"> </w:t>
      </w:r>
      <w:r w:rsidR="00F6360A">
        <w:rPr>
          <w:rFonts w:ascii="Arial" w:hAnsi="Arial" w:cs="Arial"/>
          <w:sz w:val="24"/>
          <w:szCs w:val="24"/>
        </w:rPr>
        <w:t>6</w:t>
      </w:r>
      <w:r w:rsidR="007E2036" w:rsidRPr="001E4D18">
        <w:rPr>
          <w:rFonts w:ascii="Arial" w:hAnsi="Arial" w:cs="Arial"/>
          <w:sz w:val="24"/>
          <w:szCs w:val="24"/>
        </w:rPr>
        <w:t>),</w:t>
      </w:r>
      <w:r w:rsidRPr="001E4D18">
        <w:rPr>
          <w:rFonts w:ascii="Arial" w:hAnsi="Arial" w:cs="Arial"/>
          <w:sz w:val="24"/>
          <w:szCs w:val="24"/>
        </w:rPr>
        <w:t xml:space="preserve"> but as previously described, this question was poorly completed. </w:t>
      </w:r>
      <w:r w:rsidR="000A2B1E" w:rsidRPr="001E4D18">
        <w:rPr>
          <w:rFonts w:ascii="Arial" w:hAnsi="Arial" w:cs="Arial"/>
          <w:sz w:val="24"/>
          <w:szCs w:val="24"/>
        </w:rPr>
        <w:t xml:space="preserve">Of the responses </w:t>
      </w:r>
      <w:r w:rsidR="00B637B7" w:rsidRPr="001E4D18">
        <w:rPr>
          <w:rFonts w:ascii="Arial" w:hAnsi="Arial" w:cs="Arial"/>
          <w:sz w:val="24"/>
          <w:szCs w:val="24"/>
        </w:rPr>
        <w:t xml:space="preserve">given, two main themes emerged- the ask for all risk assessments/paperwork to be added to the system, and the previously </w:t>
      </w:r>
      <w:r w:rsidR="008878BC">
        <w:rPr>
          <w:rFonts w:ascii="Arial" w:hAnsi="Arial" w:cs="Arial"/>
          <w:sz w:val="24"/>
          <w:szCs w:val="24"/>
        </w:rPr>
        <w:t>cit</w:t>
      </w:r>
      <w:r w:rsidR="00B637B7" w:rsidRPr="001E4D18">
        <w:rPr>
          <w:rFonts w:ascii="Arial" w:hAnsi="Arial" w:cs="Arial"/>
          <w:sz w:val="24"/>
          <w:szCs w:val="24"/>
        </w:rPr>
        <w:t>ed frustration with the iPads.</w:t>
      </w:r>
    </w:p>
    <w:p w14:paraId="4BFD21AA" w14:textId="5B2A1041" w:rsidR="00E402F3" w:rsidRPr="00C922EB" w:rsidRDefault="00E947C2" w:rsidP="00C922EB">
      <w:pPr>
        <w:rPr>
          <w:rFonts w:ascii="Arial" w:hAnsi="Arial" w:cs="Arial"/>
          <w:color w:val="000000"/>
          <w:sz w:val="24"/>
          <w:szCs w:val="24"/>
        </w:rPr>
      </w:pPr>
      <w:r w:rsidRPr="0043488C">
        <w:rPr>
          <w:rFonts w:ascii="Arial" w:hAnsi="Arial" w:cs="Arial"/>
          <w:sz w:val="24"/>
          <w:szCs w:val="24"/>
        </w:rPr>
        <w:t xml:space="preserve">The quantitative data collected </w:t>
      </w:r>
      <w:r w:rsidR="002B0CD1" w:rsidRPr="0043488C">
        <w:rPr>
          <w:rFonts w:ascii="Arial" w:hAnsi="Arial" w:cs="Arial"/>
          <w:sz w:val="24"/>
          <w:szCs w:val="24"/>
        </w:rPr>
        <w:t>allows for some understanding of the fit between individual and t</w:t>
      </w:r>
      <w:r w:rsidR="0068515E" w:rsidRPr="0043488C">
        <w:rPr>
          <w:rFonts w:ascii="Arial" w:hAnsi="Arial" w:cs="Arial"/>
          <w:sz w:val="24"/>
          <w:szCs w:val="24"/>
        </w:rPr>
        <w:t>echnology, individual and task, and technology and t</w:t>
      </w:r>
      <w:r w:rsidR="00ED7F8C" w:rsidRPr="0043488C">
        <w:rPr>
          <w:rFonts w:ascii="Arial" w:hAnsi="Arial" w:cs="Arial"/>
          <w:sz w:val="24"/>
          <w:szCs w:val="24"/>
        </w:rPr>
        <w:t>ask</w:t>
      </w:r>
      <w:r w:rsidR="00FA6F95" w:rsidRPr="0043488C">
        <w:rPr>
          <w:rFonts w:ascii="Arial" w:hAnsi="Arial" w:cs="Arial"/>
          <w:sz w:val="24"/>
          <w:szCs w:val="24"/>
        </w:rPr>
        <w:t>,</w:t>
      </w:r>
      <w:r w:rsidR="00ED7F8C" w:rsidRPr="0043488C">
        <w:rPr>
          <w:rFonts w:ascii="Arial" w:hAnsi="Arial" w:cs="Arial"/>
          <w:sz w:val="24"/>
          <w:szCs w:val="24"/>
        </w:rPr>
        <w:t xml:space="preserve"> but doesn’t allow for thorough investigation of these fits. </w:t>
      </w:r>
      <w:r w:rsidR="003B5F42" w:rsidRPr="0043488C">
        <w:rPr>
          <w:rFonts w:ascii="Arial" w:hAnsi="Arial" w:cs="Arial"/>
          <w:sz w:val="24"/>
          <w:szCs w:val="24"/>
        </w:rPr>
        <w:t xml:space="preserve">Whilst the </w:t>
      </w:r>
      <w:r w:rsidR="00BC48C5" w:rsidRPr="0043488C">
        <w:rPr>
          <w:rFonts w:ascii="Arial" w:hAnsi="Arial" w:cs="Arial"/>
          <w:sz w:val="24"/>
          <w:szCs w:val="24"/>
        </w:rPr>
        <w:t xml:space="preserve">questions asked </w:t>
      </w:r>
      <w:r w:rsidR="00747B98" w:rsidRPr="0043488C">
        <w:rPr>
          <w:rFonts w:ascii="Arial" w:hAnsi="Arial" w:cs="Arial"/>
          <w:sz w:val="24"/>
          <w:szCs w:val="24"/>
        </w:rPr>
        <w:t xml:space="preserve">in the survey </w:t>
      </w:r>
      <w:r w:rsidR="00A81CF3" w:rsidRPr="0043488C">
        <w:rPr>
          <w:rFonts w:ascii="Arial" w:hAnsi="Arial" w:cs="Arial"/>
          <w:sz w:val="24"/>
          <w:szCs w:val="24"/>
        </w:rPr>
        <w:t>can</w:t>
      </w:r>
      <w:r w:rsidR="00065E5B" w:rsidRPr="0043488C">
        <w:rPr>
          <w:rFonts w:ascii="Arial" w:hAnsi="Arial" w:cs="Arial"/>
          <w:sz w:val="24"/>
          <w:szCs w:val="24"/>
        </w:rPr>
        <w:t xml:space="preserve"> elicit </w:t>
      </w:r>
      <w:r w:rsidR="00FE062C" w:rsidRPr="0043488C">
        <w:rPr>
          <w:rFonts w:ascii="Arial" w:hAnsi="Arial" w:cs="Arial"/>
          <w:sz w:val="24"/>
          <w:szCs w:val="24"/>
        </w:rPr>
        <w:t xml:space="preserve">satisfaction ratings, they are unable to </w:t>
      </w:r>
      <w:r w:rsidR="00FA6F95" w:rsidRPr="0043488C">
        <w:rPr>
          <w:rFonts w:ascii="Arial" w:hAnsi="Arial" w:cs="Arial"/>
          <w:sz w:val="24"/>
          <w:szCs w:val="24"/>
        </w:rPr>
        <w:t xml:space="preserve">offer any rich insight into </w:t>
      </w:r>
      <w:r w:rsidR="00F1689E" w:rsidRPr="0043488C">
        <w:rPr>
          <w:rFonts w:ascii="Arial" w:hAnsi="Arial" w:cs="Arial"/>
          <w:sz w:val="24"/>
          <w:szCs w:val="24"/>
        </w:rPr>
        <w:t xml:space="preserve">the finer details of </w:t>
      </w:r>
      <w:r w:rsidR="007915C4" w:rsidRPr="0043488C">
        <w:rPr>
          <w:rFonts w:ascii="Arial" w:hAnsi="Arial" w:cs="Arial"/>
          <w:sz w:val="24"/>
          <w:szCs w:val="24"/>
        </w:rPr>
        <w:t xml:space="preserve">areas such as the digital skills of the user, </w:t>
      </w:r>
      <w:r w:rsidR="00566549" w:rsidRPr="0043488C">
        <w:rPr>
          <w:rFonts w:ascii="Arial" w:hAnsi="Arial" w:cs="Arial"/>
          <w:sz w:val="24"/>
          <w:szCs w:val="24"/>
        </w:rPr>
        <w:t>the usability of the system, the interoperability with other systems</w:t>
      </w:r>
      <w:r w:rsidR="00D119C1" w:rsidRPr="0043488C">
        <w:rPr>
          <w:rFonts w:ascii="Arial" w:hAnsi="Arial" w:cs="Arial"/>
          <w:sz w:val="24"/>
          <w:szCs w:val="24"/>
        </w:rPr>
        <w:t xml:space="preserve">, </w:t>
      </w:r>
      <w:r w:rsidR="00A508F4" w:rsidRPr="0043488C">
        <w:rPr>
          <w:rFonts w:ascii="Arial" w:hAnsi="Arial" w:cs="Arial"/>
          <w:sz w:val="24"/>
          <w:szCs w:val="24"/>
        </w:rPr>
        <w:t xml:space="preserve">the technical capability of the system, or the </w:t>
      </w:r>
      <w:r w:rsidR="00AD714C" w:rsidRPr="0043488C">
        <w:rPr>
          <w:rFonts w:ascii="Arial" w:hAnsi="Arial" w:cs="Arial"/>
          <w:sz w:val="24"/>
          <w:szCs w:val="24"/>
        </w:rPr>
        <w:t xml:space="preserve">engagement and motivation of the staff completing the survey. </w:t>
      </w:r>
      <w:r w:rsidR="00DD7EE0" w:rsidRPr="0043488C">
        <w:rPr>
          <w:rFonts w:ascii="Arial" w:hAnsi="Arial" w:cs="Arial"/>
          <w:sz w:val="24"/>
          <w:szCs w:val="24"/>
        </w:rPr>
        <w:t>Examples of assessments using the FITT framework in the literature</w:t>
      </w:r>
      <w:r w:rsidR="00AD1CE8" w:rsidRPr="0043488C">
        <w:rPr>
          <w:rFonts w:ascii="Arial" w:hAnsi="Arial" w:cs="Arial"/>
          <w:sz w:val="24"/>
          <w:szCs w:val="24"/>
        </w:rPr>
        <w:t xml:space="preserve"> often utilise qualitative data for their </w:t>
      </w:r>
      <w:r w:rsidR="00A8349B" w:rsidRPr="0043488C">
        <w:rPr>
          <w:rFonts w:ascii="Arial" w:hAnsi="Arial" w:cs="Arial"/>
          <w:sz w:val="24"/>
          <w:szCs w:val="24"/>
        </w:rPr>
        <w:t>research</w:t>
      </w:r>
      <w:r w:rsidR="00FF1362" w:rsidRPr="0043488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"/>
          <w:id w:val="-1437673016"/>
          <w:placeholder>
            <w:docPart w:val="DefaultPlaceholder_-1854013440"/>
          </w:placeholder>
        </w:sdtPr>
        <w:sdtContent>
          <w:r w:rsidR="00DB7826" w:rsidRPr="0043488C">
            <w:rPr>
              <w:rFonts w:ascii="Arial" w:eastAsia="Times New Roman" w:hAnsi="Arial" w:cs="Arial"/>
              <w:color w:val="000000"/>
              <w:sz w:val="24"/>
            </w:rPr>
            <w:t xml:space="preserve">(Cho </w:t>
          </w:r>
          <w:r w:rsidR="00DB7826" w:rsidRPr="0043488C">
            <w:rPr>
              <w:rFonts w:ascii="Arial" w:eastAsia="Times New Roman" w:hAnsi="Arial" w:cs="Arial"/>
              <w:i/>
              <w:iCs/>
              <w:color w:val="000000"/>
              <w:sz w:val="24"/>
            </w:rPr>
            <w:t>et al.</w:t>
          </w:r>
          <w:r w:rsidR="00DB7826" w:rsidRPr="0043488C">
            <w:rPr>
              <w:rFonts w:ascii="Arial" w:eastAsia="Times New Roman" w:hAnsi="Arial" w:cs="Arial"/>
              <w:color w:val="000000"/>
              <w:sz w:val="24"/>
            </w:rPr>
            <w:t>, 2019)</w:t>
          </w:r>
        </w:sdtContent>
      </w:sdt>
      <w:r w:rsidR="00C1056E" w:rsidRPr="0043488C">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"/>
          <w:id w:val="-585461030"/>
          <w:placeholder>
            <w:docPart w:val="DefaultPlaceholder_-1854013440"/>
          </w:placeholder>
        </w:sdtPr>
        <w:sdtContent>
          <w:r w:rsidR="00DB7826" w:rsidRPr="0043488C">
            <w:rPr>
              <w:rFonts w:ascii="Arial" w:eastAsia="Times New Roman" w:hAnsi="Arial" w:cs="Arial"/>
              <w:color w:val="000000"/>
              <w:sz w:val="24"/>
            </w:rPr>
            <w:t xml:space="preserve">(Schnall </w:t>
          </w:r>
          <w:r w:rsidR="00DB7826" w:rsidRPr="0043488C">
            <w:rPr>
              <w:rFonts w:ascii="Arial" w:eastAsia="Times New Roman" w:hAnsi="Arial" w:cs="Arial"/>
              <w:i/>
              <w:iCs/>
              <w:color w:val="000000"/>
              <w:sz w:val="24"/>
            </w:rPr>
            <w:t>et al.</w:t>
          </w:r>
          <w:r w:rsidR="00DB7826" w:rsidRPr="0043488C">
            <w:rPr>
              <w:rFonts w:ascii="Arial" w:eastAsia="Times New Roman" w:hAnsi="Arial" w:cs="Arial"/>
              <w:color w:val="000000"/>
              <w:sz w:val="24"/>
            </w:rPr>
            <w:t>, 2012)</w:t>
          </w:r>
        </w:sdtContent>
      </w:sdt>
      <w:r w:rsidR="000A5D73" w:rsidRPr="0043488C">
        <w:rPr>
          <w:rFonts w:ascii="Arial" w:hAnsi="Arial" w:cs="Arial"/>
          <w:color w:val="000000"/>
          <w:sz w:val="24"/>
          <w:szCs w:val="24"/>
        </w:rPr>
        <w:t xml:space="preserve">, this </w:t>
      </w:r>
      <w:r w:rsidR="0016717C" w:rsidRPr="0043488C">
        <w:rPr>
          <w:rFonts w:ascii="Arial" w:hAnsi="Arial" w:cs="Arial"/>
          <w:color w:val="000000"/>
          <w:sz w:val="24"/>
          <w:szCs w:val="24"/>
        </w:rPr>
        <w:t xml:space="preserve">method of data collection can delve deeper into the </w:t>
      </w:r>
      <w:r w:rsidR="00EF4AD5" w:rsidRPr="0043488C">
        <w:rPr>
          <w:rFonts w:ascii="Arial" w:hAnsi="Arial" w:cs="Arial"/>
          <w:color w:val="000000"/>
          <w:sz w:val="24"/>
          <w:szCs w:val="24"/>
        </w:rPr>
        <w:t>fit between each of the factors.</w:t>
      </w:r>
    </w:p>
    <w:p w14:paraId="2933BDB0" w14:textId="45568F46" w:rsidR="00E402F3" w:rsidRDefault="00E402F3" w:rsidP="00E402F3">
      <w:pPr>
        <w:pStyle w:val="Caption"/>
        <w:rPr>
          <w:rFonts w:ascii="Arial" w:hAnsi="Arial" w:cs="Arial"/>
          <w:color w:val="auto"/>
          <w:sz w:val="20"/>
          <w:szCs w:val="20"/>
        </w:rPr>
      </w:pPr>
    </w:p>
    <w:p w14:paraId="5B7B172B" w14:textId="4586198C" w:rsidR="00372D21" w:rsidRPr="00DB7DF2" w:rsidRDefault="00774DF9" w:rsidP="00372D21">
      <w:pPr>
        <w:rPr>
          <w:rFonts w:ascii="Arial" w:hAnsi="Arial" w:cs="Arial"/>
          <w:color w:val="000000"/>
          <w:sz w:val="24"/>
          <w:szCs w:val="24"/>
        </w:rPr>
      </w:pPr>
      <w:r>
        <w:rPr>
          <w:noProof/>
        </w:rPr>
        <w:lastRenderedPageBreak/>
        <w:drawing>
          <wp:inline distT="0" distB="0" distL="0" distR="0" wp14:anchorId="4B023B0A" wp14:editId="03793281">
            <wp:extent cx="5731510" cy="3752850"/>
            <wp:effectExtent l="0" t="0" r="2540" b="0"/>
            <wp:docPr id="2053830755" name="Picture 4" descr="A screenshot of a computer scre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830755" name="Picture 4" descr="A screenshot of a computer scree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752850"/>
                    </a:xfrm>
                    <a:prstGeom prst="rect">
                      <a:avLst/>
                    </a:prstGeom>
                    <a:noFill/>
                    <a:ln>
                      <a:noFill/>
                    </a:ln>
                  </pic:spPr>
                </pic:pic>
              </a:graphicData>
            </a:graphic>
          </wp:inline>
        </w:drawing>
      </w:r>
      <w:r w:rsidR="00162E92">
        <w:rPr>
          <w:noProof/>
        </w:rPr>
        <w:drawing>
          <wp:inline distT="0" distB="0" distL="0" distR="0" wp14:anchorId="49A9CF7E" wp14:editId="3FA26682">
            <wp:extent cx="5731510" cy="3848100"/>
            <wp:effectExtent l="0" t="0" r="2540" b="0"/>
            <wp:docPr id="366774520" name="Picture 5"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774520" name="Picture 5" descr="A screenshot of a survey&#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48100"/>
                    </a:xfrm>
                    <a:prstGeom prst="rect">
                      <a:avLst/>
                    </a:prstGeom>
                    <a:noFill/>
                    <a:ln>
                      <a:noFill/>
                    </a:ln>
                  </pic:spPr>
                </pic:pic>
              </a:graphicData>
            </a:graphic>
          </wp:inline>
        </w:drawing>
      </w:r>
      <w:r w:rsidR="00C241BB" w:rsidRPr="00DB7DF2">
        <w:rPr>
          <w:rFonts w:ascii="Arial" w:hAnsi="Arial" w:cs="Arial"/>
          <w:i/>
          <w:iCs/>
          <w:sz w:val="20"/>
          <w:szCs w:val="20"/>
        </w:rPr>
        <w:t xml:space="preserve">Image </w:t>
      </w:r>
      <w:r w:rsidR="00F6360A">
        <w:rPr>
          <w:rFonts w:ascii="Arial" w:hAnsi="Arial" w:cs="Arial"/>
          <w:i/>
          <w:iCs/>
          <w:sz w:val="20"/>
          <w:szCs w:val="20"/>
        </w:rPr>
        <w:t>4</w:t>
      </w:r>
      <w:r w:rsidR="00C241BB" w:rsidRPr="00DB7DF2">
        <w:rPr>
          <w:rFonts w:ascii="Arial" w:hAnsi="Arial" w:cs="Arial"/>
          <w:i/>
          <w:iCs/>
          <w:sz w:val="20"/>
          <w:szCs w:val="20"/>
        </w:rPr>
        <w:t xml:space="preserve"> illustrating the results of two survey question</w:t>
      </w:r>
      <w:r w:rsidR="000A3027" w:rsidRPr="00DB7DF2">
        <w:rPr>
          <w:rFonts w:ascii="Arial" w:hAnsi="Arial" w:cs="Arial"/>
          <w:i/>
          <w:iCs/>
          <w:sz w:val="20"/>
          <w:szCs w:val="20"/>
        </w:rPr>
        <w:t>s</w:t>
      </w:r>
      <w:r w:rsidR="002D1281" w:rsidRPr="00DB7DF2">
        <w:rPr>
          <w:rFonts w:ascii="Arial" w:hAnsi="Arial" w:cs="Arial"/>
          <w:i/>
          <w:iCs/>
          <w:sz w:val="20"/>
          <w:szCs w:val="20"/>
        </w:rPr>
        <w:t xml:space="preserve"> (WNCR project team, 2024)</w:t>
      </w:r>
    </w:p>
    <w:p w14:paraId="644CEEDB" w14:textId="36F388DE" w:rsidR="006A4612" w:rsidRDefault="002D344D" w:rsidP="00372D21">
      <w:pPr>
        <w:pStyle w:val="NormalWeb"/>
        <w:rPr>
          <w:rFonts w:ascii="Arial" w:hAnsi="Arial" w:cs="Arial"/>
          <w:i/>
          <w:iCs/>
          <w:sz w:val="20"/>
          <w:szCs w:val="20"/>
        </w:rPr>
      </w:pPr>
      <w:r>
        <w:rPr>
          <w:noProof/>
        </w:rPr>
        <w:lastRenderedPageBreak/>
        <w:drawing>
          <wp:inline distT="0" distB="0" distL="0" distR="0" wp14:anchorId="1F418C61" wp14:editId="025274D7">
            <wp:extent cx="6591300" cy="2809875"/>
            <wp:effectExtent l="0" t="0" r="0" b="9525"/>
            <wp:docPr id="47721008" name="Picture 47721008"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21008" name="Picture 47721008" descr="A close-up of a graph&#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91300" cy="2809875"/>
                    </a:xfrm>
                    <a:prstGeom prst="rect">
                      <a:avLst/>
                    </a:prstGeom>
                    <a:noFill/>
                    <a:ln>
                      <a:noFill/>
                    </a:ln>
                  </pic:spPr>
                </pic:pic>
              </a:graphicData>
            </a:graphic>
          </wp:inline>
        </w:drawing>
      </w:r>
      <w:r w:rsidR="008920B1" w:rsidRPr="00372D21">
        <w:rPr>
          <w:rFonts w:ascii="Arial" w:hAnsi="Arial" w:cs="Arial"/>
          <w:i/>
          <w:iCs/>
          <w:sz w:val="20"/>
          <w:szCs w:val="20"/>
        </w:rPr>
        <w:t xml:space="preserve">Image </w:t>
      </w:r>
      <w:r w:rsidR="00F6360A">
        <w:rPr>
          <w:rFonts w:ascii="Arial" w:hAnsi="Arial" w:cs="Arial"/>
          <w:i/>
          <w:iCs/>
          <w:sz w:val="20"/>
          <w:szCs w:val="20"/>
        </w:rPr>
        <w:t>5</w:t>
      </w:r>
      <w:r w:rsidR="008920B1" w:rsidRPr="00372D21">
        <w:rPr>
          <w:rFonts w:ascii="Arial" w:hAnsi="Arial" w:cs="Arial"/>
          <w:i/>
          <w:iCs/>
          <w:sz w:val="20"/>
          <w:szCs w:val="20"/>
        </w:rPr>
        <w:t xml:space="preserve"> showing overall user satisfaction with WNCR</w:t>
      </w:r>
      <w:r w:rsidR="002D1281">
        <w:rPr>
          <w:rFonts w:ascii="Arial" w:hAnsi="Arial" w:cs="Arial"/>
          <w:i/>
          <w:iCs/>
          <w:sz w:val="20"/>
          <w:szCs w:val="20"/>
        </w:rPr>
        <w:t xml:space="preserve"> (WNCR project team, 2024)</w:t>
      </w:r>
    </w:p>
    <w:p w14:paraId="7D956716" w14:textId="77777777" w:rsidR="00DB7DF2" w:rsidRDefault="00DB7DF2" w:rsidP="00372D21">
      <w:pPr>
        <w:pStyle w:val="NormalWeb"/>
      </w:pPr>
    </w:p>
    <w:p w14:paraId="5B8C100E" w14:textId="77777777" w:rsidR="00E02773" w:rsidRPr="00372D21" w:rsidRDefault="00E02773" w:rsidP="00372D21">
      <w:pPr>
        <w:pStyle w:val="NormalWeb"/>
      </w:pPr>
    </w:p>
    <w:p w14:paraId="6148DDE2" w14:textId="3B3D233B" w:rsidR="00F6360A" w:rsidRDefault="00F6360A" w:rsidP="00F6360A">
      <w:pPr>
        <w:pStyle w:val="Caption"/>
        <w:rPr>
          <w:rFonts w:ascii="Arial" w:hAnsi="Arial" w:cs="Arial"/>
          <w:color w:val="auto"/>
          <w:sz w:val="20"/>
          <w:szCs w:val="20"/>
        </w:rPr>
      </w:pPr>
      <w:r>
        <w:rPr>
          <w:noProof/>
        </w:rPr>
        <w:drawing>
          <wp:inline distT="0" distB="0" distL="0" distR="0" wp14:anchorId="437518FE" wp14:editId="7E4CA5B5">
            <wp:extent cx="5731510" cy="4029075"/>
            <wp:effectExtent l="0" t="0" r="2540" b="9525"/>
            <wp:docPr id="623709942" name="Picture 8" descr="A white background with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02275" name="Picture 8" descr="A white background with red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029075"/>
                    </a:xfrm>
                    <a:prstGeom prst="rect">
                      <a:avLst/>
                    </a:prstGeom>
                    <a:noFill/>
                    <a:ln>
                      <a:noFill/>
                    </a:ln>
                  </pic:spPr>
                </pic:pic>
              </a:graphicData>
            </a:graphic>
          </wp:inline>
        </w:drawing>
      </w:r>
      <w:r w:rsidRPr="00372D21">
        <w:rPr>
          <w:rFonts w:ascii="Arial" w:hAnsi="Arial" w:cs="Arial"/>
          <w:color w:val="auto"/>
          <w:sz w:val="20"/>
          <w:szCs w:val="20"/>
        </w:rPr>
        <w:t xml:space="preserve">Image </w:t>
      </w:r>
      <w:r>
        <w:rPr>
          <w:rFonts w:ascii="Arial" w:hAnsi="Arial" w:cs="Arial"/>
          <w:color w:val="auto"/>
          <w:sz w:val="20"/>
          <w:szCs w:val="20"/>
        </w:rPr>
        <w:t>6</w:t>
      </w:r>
      <w:r w:rsidRPr="00372D21">
        <w:rPr>
          <w:rFonts w:ascii="Arial" w:hAnsi="Arial" w:cs="Arial"/>
          <w:color w:val="auto"/>
          <w:sz w:val="20"/>
          <w:szCs w:val="20"/>
        </w:rPr>
        <w:t xml:space="preserve"> showing responses to the survey question ‘if you could improve WNCR in any way, what would you like to change/add?’</w:t>
      </w:r>
      <w:r>
        <w:rPr>
          <w:rFonts w:ascii="Arial" w:hAnsi="Arial" w:cs="Arial"/>
          <w:color w:val="auto"/>
          <w:sz w:val="20"/>
          <w:szCs w:val="20"/>
        </w:rPr>
        <w:t xml:space="preserve"> (WNCR project team, 2024).</w:t>
      </w:r>
    </w:p>
    <w:p w14:paraId="2A35E6D3" w14:textId="77777777" w:rsidR="00CD291D" w:rsidRDefault="00CD291D" w:rsidP="0091733B">
      <w:pPr>
        <w:rPr>
          <w:rFonts w:ascii="Arial" w:hAnsi="Arial" w:cs="Arial"/>
          <w:color w:val="000000"/>
          <w:sz w:val="24"/>
          <w:szCs w:val="24"/>
        </w:rPr>
      </w:pPr>
    </w:p>
    <w:p w14:paraId="71BBC234" w14:textId="689D372B" w:rsidR="008920B1" w:rsidRDefault="0087298B" w:rsidP="008920B1">
      <w:pPr>
        <w:rPr>
          <w:rFonts w:ascii="Arial" w:hAnsi="Arial" w:cs="Arial"/>
          <w:sz w:val="24"/>
          <w:szCs w:val="24"/>
        </w:rPr>
      </w:pPr>
      <w:r w:rsidRPr="0087298B">
        <w:rPr>
          <w:rFonts w:ascii="Arial" w:hAnsi="Arial" w:cs="Arial"/>
          <w:sz w:val="24"/>
          <w:szCs w:val="24"/>
        </w:rPr>
        <w:lastRenderedPageBreak/>
        <w:t xml:space="preserve">Summarising this results chapter, </w:t>
      </w:r>
      <w:r w:rsidR="00153838">
        <w:rPr>
          <w:rFonts w:ascii="Arial" w:hAnsi="Arial" w:cs="Arial"/>
          <w:sz w:val="24"/>
          <w:szCs w:val="24"/>
        </w:rPr>
        <w:t xml:space="preserve">the findings can be </w:t>
      </w:r>
      <w:r w:rsidR="007B0DC7">
        <w:rPr>
          <w:rFonts w:ascii="Arial" w:hAnsi="Arial" w:cs="Arial"/>
          <w:sz w:val="24"/>
          <w:szCs w:val="24"/>
        </w:rPr>
        <w:t>categorised as follows</w:t>
      </w:r>
      <w:r w:rsidR="002E69C6">
        <w:rPr>
          <w:rFonts w:ascii="Arial" w:hAnsi="Arial" w:cs="Arial"/>
          <w:sz w:val="24"/>
          <w:szCs w:val="24"/>
        </w:rPr>
        <w:t xml:space="preserve"> (tables 3, 4, &amp; 5)</w:t>
      </w:r>
      <w:r w:rsidR="007B0DC7">
        <w:rPr>
          <w:rFonts w:ascii="Arial" w:hAnsi="Arial" w:cs="Arial"/>
          <w:sz w:val="24"/>
          <w:szCs w:val="24"/>
        </w:rPr>
        <w:t>-</w:t>
      </w:r>
    </w:p>
    <w:p w14:paraId="6CFAA655" w14:textId="77777777" w:rsidR="00CD291D" w:rsidRDefault="00CD291D" w:rsidP="008920B1">
      <w:pPr>
        <w:rPr>
          <w:rFonts w:ascii="Arial" w:hAnsi="Arial" w:cs="Arial"/>
          <w:sz w:val="24"/>
          <w:szCs w:val="24"/>
        </w:rPr>
      </w:pPr>
    </w:p>
    <w:p w14:paraId="52326E39" w14:textId="4EBB39BF" w:rsidR="007B0DC7" w:rsidRPr="006867CE" w:rsidRDefault="00DF4DE6" w:rsidP="006867CE">
      <w:pPr>
        <w:pStyle w:val="Caption"/>
        <w:rPr>
          <w:rFonts w:ascii="Arial" w:hAnsi="Arial" w:cs="Arial"/>
          <w:sz w:val="20"/>
          <w:szCs w:val="20"/>
        </w:rPr>
      </w:pPr>
      <w:r>
        <w:rPr>
          <w:rFonts w:ascii="Arial" w:hAnsi="Arial" w:cs="Arial"/>
          <w:sz w:val="24"/>
          <w:szCs w:val="24"/>
        </w:rPr>
        <w:t xml:space="preserve"> </w:t>
      </w:r>
      <w:r w:rsidR="006867CE" w:rsidRPr="006867CE">
        <w:rPr>
          <w:rFonts w:ascii="Arial" w:hAnsi="Arial" w:cs="Arial"/>
          <w:color w:val="auto"/>
          <w:sz w:val="20"/>
          <w:szCs w:val="20"/>
        </w:rPr>
        <w:t xml:space="preserve">Table </w:t>
      </w:r>
      <w:r w:rsidR="006867CE" w:rsidRPr="006867CE">
        <w:rPr>
          <w:rFonts w:ascii="Arial" w:hAnsi="Arial" w:cs="Arial"/>
          <w:color w:val="auto"/>
          <w:sz w:val="20"/>
          <w:szCs w:val="20"/>
        </w:rPr>
        <w:fldChar w:fldCharType="begin"/>
      </w:r>
      <w:r w:rsidR="006867CE" w:rsidRPr="006867CE">
        <w:rPr>
          <w:rFonts w:ascii="Arial" w:hAnsi="Arial" w:cs="Arial"/>
          <w:color w:val="auto"/>
          <w:sz w:val="20"/>
          <w:szCs w:val="20"/>
        </w:rPr>
        <w:instrText xml:space="preserve"> SEQ Table \* ARABIC </w:instrText>
      </w:r>
      <w:r w:rsidR="006867CE" w:rsidRPr="006867CE">
        <w:rPr>
          <w:rFonts w:ascii="Arial" w:hAnsi="Arial" w:cs="Arial"/>
          <w:color w:val="auto"/>
          <w:sz w:val="20"/>
          <w:szCs w:val="20"/>
        </w:rPr>
        <w:fldChar w:fldCharType="separate"/>
      </w:r>
      <w:r w:rsidR="006867CE">
        <w:rPr>
          <w:rFonts w:ascii="Arial" w:hAnsi="Arial" w:cs="Arial"/>
          <w:noProof/>
          <w:color w:val="auto"/>
          <w:sz w:val="20"/>
          <w:szCs w:val="20"/>
        </w:rPr>
        <w:t>3</w:t>
      </w:r>
      <w:r w:rsidR="006867CE" w:rsidRPr="006867CE">
        <w:rPr>
          <w:rFonts w:ascii="Arial" w:hAnsi="Arial" w:cs="Arial"/>
          <w:color w:val="auto"/>
          <w:sz w:val="20"/>
          <w:szCs w:val="20"/>
        </w:rPr>
        <w:fldChar w:fldCharType="end"/>
      </w:r>
      <w:r w:rsidR="006867CE" w:rsidRPr="006867CE">
        <w:rPr>
          <w:rFonts w:ascii="Arial" w:hAnsi="Arial" w:cs="Arial"/>
          <w:color w:val="auto"/>
          <w:sz w:val="20"/>
          <w:szCs w:val="20"/>
        </w:rPr>
        <w:t xml:space="preserve"> summarising survey findings (WNCR project team, 2024)</w:t>
      </w:r>
    </w:p>
    <w:tbl>
      <w:tblPr>
        <w:tblStyle w:val="TableGrid"/>
        <w:tblW w:w="0" w:type="auto"/>
        <w:tblLook w:val="04A0" w:firstRow="1" w:lastRow="0" w:firstColumn="1" w:lastColumn="0" w:noHBand="0" w:noVBand="1"/>
      </w:tblPr>
      <w:tblGrid>
        <w:gridCol w:w="4508"/>
        <w:gridCol w:w="4508"/>
      </w:tblGrid>
      <w:tr w:rsidR="00353449" w14:paraId="2E3FABD8" w14:textId="77777777" w:rsidTr="00353449">
        <w:tc>
          <w:tcPr>
            <w:tcW w:w="4508" w:type="dxa"/>
          </w:tcPr>
          <w:p w14:paraId="0973C869" w14:textId="77777777" w:rsidR="00353449" w:rsidRDefault="00812C25" w:rsidP="00812C25">
            <w:pPr>
              <w:rPr>
                <w:rFonts w:ascii="Arial" w:hAnsi="Arial" w:cs="Arial"/>
                <w:b/>
                <w:bCs/>
                <w:sz w:val="24"/>
                <w:szCs w:val="24"/>
              </w:rPr>
            </w:pPr>
            <w:r w:rsidRPr="00812C25">
              <w:rPr>
                <w:rFonts w:ascii="Arial" w:hAnsi="Arial" w:cs="Arial"/>
                <w:b/>
                <w:bCs/>
                <w:sz w:val="24"/>
                <w:szCs w:val="24"/>
              </w:rPr>
              <w:t>Fit between individual and technology</w:t>
            </w:r>
          </w:p>
          <w:p w14:paraId="4DCA862E" w14:textId="77777777" w:rsidR="00CD291D" w:rsidRDefault="00CD291D" w:rsidP="00812C25">
            <w:pPr>
              <w:rPr>
                <w:rFonts w:ascii="Arial" w:hAnsi="Arial" w:cs="Arial"/>
                <w:b/>
                <w:bCs/>
                <w:sz w:val="24"/>
                <w:szCs w:val="24"/>
                <w:u w:val="single"/>
              </w:rPr>
            </w:pPr>
          </w:p>
          <w:p w14:paraId="2D5EF525" w14:textId="6F0AB49C" w:rsidR="00CD291D" w:rsidRPr="00812C25" w:rsidRDefault="00CD291D" w:rsidP="00812C25">
            <w:pPr>
              <w:rPr>
                <w:rFonts w:ascii="Arial" w:hAnsi="Arial" w:cs="Arial"/>
                <w:b/>
                <w:bCs/>
                <w:sz w:val="24"/>
                <w:szCs w:val="24"/>
                <w:u w:val="single"/>
              </w:rPr>
            </w:pPr>
          </w:p>
        </w:tc>
        <w:tc>
          <w:tcPr>
            <w:tcW w:w="4508" w:type="dxa"/>
          </w:tcPr>
          <w:p w14:paraId="102C56A1" w14:textId="77777777" w:rsidR="00353449" w:rsidRDefault="00A40A4A">
            <w:pPr>
              <w:rPr>
                <w:rFonts w:ascii="Arial" w:hAnsi="Arial" w:cs="Arial"/>
                <w:b/>
                <w:bCs/>
                <w:sz w:val="24"/>
                <w:szCs w:val="24"/>
              </w:rPr>
            </w:pPr>
            <w:r>
              <w:rPr>
                <w:rFonts w:ascii="Arial" w:hAnsi="Arial" w:cs="Arial"/>
                <w:b/>
                <w:bCs/>
                <w:sz w:val="24"/>
                <w:szCs w:val="24"/>
              </w:rPr>
              <w:t>Key f</w:t>
            </w:r>
            <w:r w:rsidR="00812C25">
              <w:rPr>
                <w:rFonts w:ascii="Arial" w:hAnsi="Arial" w:cs="Arial"/>
                <w:b/>
                <w:bCs/>
                <w:sz w:val="24"/>
                <w:szCs w:val="24"/>
              </w:rPr>
              <w:t>indings</w:t>
            </w:r>
          </w:p>
          <w:p w14:paraId="2EEF5293" w14:textId="587CF72D" w:rsidR="00CD291D" w:rsidRPr="00812C25" w:rsidRDefault="00CD291D">
            <w:pPr>
              <w:rPr>
                <w:rFonts w:ascii="Arial" w:hAnsi="Arial" w:cs="Arial"/>
                <w:b/>
                <w:bCs/>
                <w:sz w:val="24"/>
                <w:szCs w:val="24"/>
              </w:rPr>
            </w:pPr>
          </w:p>
        </w:tc>
      </w:tr>
      <w:tr w:rsidR="00353449" w14:paraId="21B0856F" w14:textId="77777777" w:rsidTr="00353449">
        <w:tc>
          <w:tcPr>
            <w:tcW w:w="4508" w:type="dxa"/>
          </w:tcPr>
          <w:p w14:paraId="5BB03A29" w14:textId="1E321190" w:rsidR="00353449" w:rsidRPr="00812C25" w:rsidRDefault="00004B1F">
            <w:pPr>
              <w:rPr>
                <w:rFonts w:ascii="Arial" w:hAnsi="Arial" w:cs="Arial"/>
                <w:sz w:val="24"/>
                <w:szCs w:val="24"/>
              </w:rPr>
            </w:pPr>
            <w:r>
              <w:rPr>
                <w:rFonts w:ascii="Arial" w:hAnsi="Arial" w:cs="Arial"/>
                <w:sz w:val="24"/>
                <w:szCs w:val="24"/>
              </w:rPr>
              <w:t>Staff anticipation of WNCR</w:t>
            </w:r>
          </w:p>
        </w:tc>
        <w:tc>
          <w:tcPr>
            <w:tcW w:w="4508" w:type="dxa"/>
          </w:tcPr>
          <w:p w14:paraId="50CF9C06" w14:textId="77777777" w:rsidR="00353449" w:rsidRDefault="00754120">
            <w:pPr>
              <w:rPr>
                <w:rFonts w:ascii="Arial" w:hAnsi="Arial" w:cs="Arial"/>
                <w:sz w:val="24"/>
                <w:szCs w:val="24"/>
              </w:rPr>
            </w:pPr>
            <w:r w:rsidRPr="00754120">
              <w:rPr>
                <w:rFonts w:ascii="Arial" w:hAnsi="Arial" w:cs="Arial"/>
                <w:sz w:val="24"/>
                <w:szCs w:val="24"/>
              </w:rPr>
              <w:t xml:space="preserve">Over 81% </w:t>
            </w:r>
            <w:r>
              <w:rPr>
                <w:rFonts w:ascii="Arial" w:hAnsi="Arial" w:cs="Arial"/>
                <w:sz w:val="24"/>
                <w:szCs w:val="24"/>
              </w:rPr>
              <w:t xml:space="preserve">of respondents </w:t>
            </w:r>
            <w:r w:rsidRPr="00754120">
              <w:rPr>
                <w:rFonts w:ascii="Arial" w:hAnsi="Arial" w:cs="Arial"/>
                <w:sz w:val="24"/>
                <w:szCs w:val="24"/>
              </w:rPr>
              <w:t>were excited/looking forward to</w:t>
            </w:r>
            <w:r>
              <w:rPr>
                <w:rFonts w:ascii="Arial" w:hAnsi="Arial" w:cs="Arial"/>
                <w:sz w:val="24"/>
                <w:szCs w:val="24"/>
              </w:rPr>
              <w:t xml:space="preserve"> the </w:t>
            </w:r>
            <w:r w:rsidRPr="00754120">
              <w:rPr>
                <w:rFonts w:ascii="Arial" w:hAnsi="Arial" w:cs="Arial"/>
                <w:sz w:val="24"/>
                <w:szCs w:val="24"/>
              </w:rPr>
              <w:t>implementation of WNCR</w:t>
            </w:r>
          </w:p>
          <w:p w14:paraId="737E82DD" w14:textId="77777777" w:rsidR="00CD291D" w:rsidRDefault="00CD291D">
            <w:pPr>
              <w:rPr>
                <w:rFonts w:ascii="Arial" w:hAnsi="Arial" w:cs="Arial"/>
                <w:sz w:val="24"/>
                <w:szCs w:val="24"/>
              </w:rPr>
            </w:pPr>
          </w:p>
          <w:p w14:paraId="12B415AF" w14:textId="6A56B5D4" w:rsidR="00DC7260" w:rsidRPr="00754120" w:rsidRDefault="00DC7260">
            <w:pPr>
              <w:rPr>
                <w:rFonts w:ascii="Arial" w:hAnsi="Arial" w:cs="Arial"/>
                <w:sz w:val="24"/>
                <w:szCs w:val="24"/>
              </w:rPr>
            </w:pPr>
          </w:p>
        </w:tc>
      </w:tr>
      <w:tr w:rsidR="00353449" w14:paraId="2309228A" w14:textId="77777777" w:rsidTr="0078595B">
        <w:trPr>
          <w:trHeight w:val="622"/>
        </w:trPr>
        <w:tc>
          <w:tcPr>
            <w:tcW w:w="4508" w:type="dxa"/>
          </w:tcPr>
          <w:p w14:paraId="0BFBC945" w14:textId="6FE1075E" w:rsidR="00353449" w:rsidRPr="0078595B" w:rsidRDefault="00004B1F">
            <w:pPr>
              <w:rPr>
                <w:rFonts w:ascii="Arial" w:hAnsi="Arial" w:cs="Arial"/>
                <w:sz w:val="24"/>
                <w:szCs w:val="24"/>
              </w:rPr>
            </w:pPr>
            <w:r w:rsidRPr="0078595B">
              <w:rPr>
                <w:rFonts w:ascii="Arial" w:hAnsi="Arial" w:cs="Arial"/>
                <w:sz w:val="24"/>
                <w:szCs w:val="24"/>
              </w:rPr>
              <w:t xml:space="preserve">Staff views on </w:t>
            </w:r>
            <w:r w:rsidR="00BB33BA" w:rsidRPr="0078595B">
              <w:rPr>
                <w:rFonts w:ascii="Arial" w:hAnsi="Arial" w:cs="Arial"/>
                <w:sz w:val="24"/>
                <w:szCs w:val="24"/>
              </w:rPr>
              <w:t>training for WNCR</w:t>
            </w:r>
          </w:p>
        </w:tc>
        <w:tc>
          <w:tcPr>
            <w:tcW w:w="4508" w:type="dxa"/>
          </w:tcPr>
          <w:p w14:paraId="77B5566C" w14:textId="77777777" w:rsidR="00353449" w:rsidRDefault="00E1241F">
            <w:pPr>
              <w:rPr>
                <w:rFonts w:ascii="Arial" w:hAnsi="Arial" w:cs="Arial"/>
                <w:sz w:val="24"/>
                <w:szCs w:val="24"/>
              </w:rPr>
            </w:pPr>
            <w:r>
              <w:rPr>
                <w:rFonts w:ascii="Arial" w:hAnsi="Arial" w:cs="Arial"/>
                <w:sz w:val="24"/>
                <w:szCs w:val="24"/>
              </w:rPr>
              <w:t>Pre-implementation</w:t>
            </w:r>
            <w:r w:rsidR="00BE7FE2">
              <w:rPr>
                <w:rFonts w:ascii="Arial" w:hAnsi="Arial" w:cs="Arial"/>
                <w:sz w:val="24"/>
                <w:szCs w:val="24"/>
              </w:rPr>
              <w:t>, over</w:t>
            </w:r>
            <w:r w:rsidR="00BE7FE2" w:rsidRPr="0078595B">
              <w:rPr>
                <w:rFonts w:ascii="Arial" w:hAnsi="Arial" w:cs="Arial"/>
                <w:sz w:val="24"/>
                <w:szCs w:val="24"/>
              </w:rPr>
              <w:t xml:space="preserve"> 50% </w:t>
            </w:r>
            <w:r w:rsidR="00BE7FE2">
              <w:rPr>
                <w:rFonts w:ascii="Arial" w:hAnsi="Arial" w:cs="Arial"/>
                <w:sz w:val="24"/>
                <w:szCs w:val="24"/>
              </w:rPr>
              <w:t>of respondents cited f</w:t>
            </w:r>
            <w:r w:rsidR="003C1881" w:rsidRPr="0078595B">
              <w:rPr>
                <w:rFonts w:ascii="Arial" w:hAnsi="Arial" w:cs="Arial"/>
                <w:sz w:val="24"/>
                <w:szCs w:val="24"/>
              </w:rPr>
              <w:t>ace to face training</w:t>
            </w:r>
            <w:r w:rsidR="00BE7FE2">
              <w:rPr>
                <w:rFonts w:ascii="Arial" w:hAnsi="Arial" w:cs="Arial"/>
                <w:sz w:val="24"/>
                <w:szCs w:val="24"/>
              </w:rPr>
              <w:t xml:space="preserve"> to be their preferred method</w:t>
            </w:r>
            <w:r w:rsidR="00025355">
              <w:rPr>
                <w:rFonts w:ascii="Arial" w:hAnsi="Arial" w:cs="Arial"/>
                <w:sz w:val="24"/>
                <w:szCs w:val="24"/>
              </w:rPr>
              <w:t xml:space="preserve"> of training. </w:t>
            </w:r>
            <w:r w:rsidR="00F420B3">
              <w:rPr>
                <w:rFonts w:ascii="Arial" w:hAnsi="Arial" w:cs="Arial"/>
                <w:sz w:val="24"/>
                <w:szCs w:val="24"/>
              </w:rPr>
              <w:t>Feeback on training post-implementation showed on</w:t>
            </w:r>
            <w:r w:rsidR="00C039CC">
              <w:rPr>
                <w:rFonts w:ascii="Arial" w:hAnsi="Arial" w:cs="Arial"/>
                <w:sz w:val="24"/>
                <w:szCs w:val="24"/>
              </w:rPr>
              <w:t>ly</w:t>
            </w:r>
            <w:r w:rsidR="00F420B3">
              <w:rPr>
                <w:rFonts w:ascii="Arial" w:hAnsi="Arial" w:cs="Arial"/>
                <w:sz w:val="24"/>
                <w:szCs w:val="24"/>
              </w:rPr>
              <w:t xml:space="preserve"> 21% of staff</w:t>
            </w:r>
            <w:r w:rsidR="00290393">
              <w:rPr>
                <w:rFonts w:ascii="Arial" w:hAnsi="Arial" w:cs="Arial"/>
                <w:sz w:val="24"/>
                <w:szCs w:val="24"/>
              </w:rPr>
              <w:t xml:space="preserve"> stated the </w:t>
            </w:r>
            <w:r w:rsidR="008C386C">
              <w:rPr>
                <w:rFonts w:ascii="Arial" w:hAnsi="Arial" w:cs="Arial"/>
                <w:sz w:val="24"/>
                <w:szCs w:val="24"/>
              </w:rPr>
              <w:t>face-to-face</w:t>
            </w:r>
            <w:r w:rsidR="00290393">
              <w:rPr>
                <w:rFonts w:ascii="Arial" w:hAnsi="Arial" w:cs="Arial"/>
                <w:sz w:val="24"/>
                <w:szCs w:val="24"/>
              </w:rPr>
              <w:t xml:space="preserve"> training had been their preferred method- 55% felt they learnt most from the </w:t>
            </w:r>
            <w:r w:rsidR="00C039CC">
              <w:rPr>
                <w:rFonts w:ascii="Arial" w:hAnsi="Arial" w:cs="Arial"/>
                <w:sz w:val="24"/>
                <w:szCs w:val="24"/>
              </w:rPr>
              <w:t xml:space="preserve">1to1 </w:t>
            </w:r>
            <w:r w:rsidR="00290393">
              <w:rPr>
                <w:rFonts w:ascii="Arial" w:hAnsi="Arial" w:cs="Arial"/>
                <w:sz w:val="24"/>
                <w:szCs w:val="24"/>
              </w:rPr>
              <w:t>floorwalker input</w:t>
            </w:r>
            <w:r w:rsidR="00C039CC">
              <w:rPr>
                <w:rFonts w:ascii="Arial" w:hAnsi="Arial" w:cs="Arial"/>
                <w:sz w:val="24"/>
                <w:szCs w:val="24"/>
              </w:rPr>
              <w:t xml:space="preserve"> they received</w:t>
            </w:r>
          </w:p>
          <w:p w14:paraId="65A28528" w14:textId="77777777" w:rsidR="00DC7260" w:rsidRDefault="00DC7260">
            <w:pPr>
              <w:rPr>
                <w:rFonts w:ascii="Arial" w:hAnsi="Arial" w:cs="Arial"/>
                <w:sz w:val="24"/>
                <w:szCs w:val="24"/>
              </w:rPr>
            </w:pPr>
          </w:p>
          <w:p w14:paraId="55651CA7" w14:textId="21EFD5D5" w:rsidR="00CD291D" w:rsidRPr="0078595B" w:rsidRDefault="00CD291D">
            <w:pPr>
              <w:rPr>
                <w:rFonts w:ascii="Arial" w:hAnsi="Arial" w:cs="Arial"/>
                <w:sz w:val="24"/>
                <w:szCs w:val="24"/>
              </w:rPr>
            </w:pPr>
          </w:p>
        </w:tc>
      </w:tr>
      <w:tr w:rsidR="00353449" w14:paraId="47EA25C1" w14:textId="77777777" w:rsidTr="00353449">
        <w:tc>
          <w:tcPr>
            <w:tcW w:w="4508" w:type="dxa"/>
          </w:tcPr>
          <w:p w14:paraId="307EC2E1" w14:textId="018CC51B" w:rsidR="00353449" w:rsidRPr="00BB33BA" w:rsidRDefault="00BB33BA">
            <w:pPr>
              <w:rPr>
                <w:rFonts w:ascii="Arial" w:hAnsi="Arial" w:cs="Arial"/>
                <w:sz w:val="24"/>
                <w:szCs w:val="24"/>
              </w:rPr>
            </w:pPr>
            <w:r w:rsidRPr="00BB33BA">
              <w:rPr>
                <w:rFonts w:ascii="Arial" w:hAnsi="Arial" w:cs="Arial"/>
                <w:sz w:val="24"/>
                <w:szCs w:val="24"/>
              </w:rPr>
              <w:t>Digital readiness survey</w:t>
            </w:r>
          </w:p>
        </w:tc>
        <w:tc>
          <w:tcPr>
            <w:tcW w:w="4508" w:type="dxa"/>
          </w:tcPr>
          <w:p w14:paraId="3297E04A" w14:textId="77777777" w:rsidR="00353449" w:rsidRDefault="00276A52">
            <w:pPr>
              <w:rPr>
                <w:rFonts w:ascii="Arial" w:hAnsi="Arial" w:cs="Arial"/>
                <w:sz w:val="24"/>
                <w:szCs w:val="24"/>
              </w:rPr>
            </w:pPr>
            <w:r>
              <w:rPr>
                <w:rFonts w:ascii="Arial" w:hAnsi="Arial" w:cs="Arial"/>
                <w:sz w:val="24"/>
                <w:szCs w:val="24"/>
              </w:rPr>
              <w:t xml:space="preserve">An average score of </w:t>
            </w:r>
            <w:r w:rsidR="00D55106">
              <w:rPr>
                <w:rFonts w:ascii="Arial" w:hAnsi="Arial" w:cs="Arial"/>
                <w:sz w:val="24"/>
                <w:szCs w:val="24"/>
              </w:rPr>
              <w:t>3.88 out of 5 people felt they were comfortable with</w:t>
            </w:r>
            <w:r w:rsidR="001105E4">
              <w:rPr>
                <w:rFonts w:ascii="Arial" w:hAnsi="Arial" w:cs="Arial"/>
                <w:sz w:val="24"/>
                <w:szCs w:val="24"/>
              </w:rPr>
              <w:t xml:space="preserve"> their </w:t>
            </w:r>
            <w:r w:rsidR="00D55106">
              <w:rPr>
                <w:rFonts w:ascii="Arial" w:hAnsi="Arial" w:cs="Arial"/>
                <w:sz w:val="24"/>
                <w:szCs w:val="24"/>
              </w:rPr>
              <w:t xml:space="preserve">digital </w:t>
            </w:r>
            <w:r w:rsidR="001105E4">
              <w:rPr>
                <w:rFonts w:ascii="Arial" w:hAnsi="Arial" w:cs="Arial"/>
                <w:sz w:val="24"/>
                <w:szCs w:val="24"/>
              </w:rPr>
              <w:t>skills</w:t>
            </w:r>
            <w:r w:rsidR="00572DAF">
              <w:rPr>
                <w:rFonts w:ascii="Arial" w:hAnsi="Arial" w:cs="Arial"/>
                <w:sz w:val="24"/>
                <w:szCs w:val="24"/>
              </w:rPr>
              <w:t xml:space="preserve"> before WNCR implementation</w:t>
            </w:r>
          </w:p>
          <w:p w14:paraId="41C907EF" w14:textId="77777777" w:rsidR="00CD291D" w:rsidRDefault="00CD291D">
            <w:pPr>
              <w:rPr>
                <w:rFonts w:ascii="Arial" w:hAnsi="Arial" w:cs="Arial"/>
                <w:sz w:val="24"/>
                <w:szCs w:val="24"/>
              </w:rPr>
            </w:pPr>
          </w:p>
          <w:p w14:paraId="0A06F4CD" w14:textId="4D59E417" w:rsidR="00DC7260" w:rsidRPr="0078595B" w:rsidRDefault="00DC7260">
            <w:pPr>
              <w:rPr>
                <w:rFonts w:ascii="Arial" w:hAnsi="Arial" w:cs="Arial"/>
                <w:sz w:val="24"/>
                <w:szCs w:val="24"/>
              </w:rPr>
            </w:pPr>
          </w:p>
        </w:tc>
      </w:tr>
      <w:tr w:rsidR="00353449" w14:paraId="633D8E59" w14:textId="77777777" w:rsidTr="00353449">
        <w:tc>
          <w:tcPr>
            <w:tcW w:w="4508" w:type="dxa"/>
          </w:tcPr>
          <w:p w14:paraId="7CB72950" w14:textId="73050A65" w:rsidR="00353449" w:rsidRPr="00BB33BA" w:rsidRDefault="00BB33BA">
            <w:pPr>
              <w:rPr>
                <w:rFonts w:ascii="Arial" w:hAnsi="Arial" w:cs="Arial"/>
                <w:sz w:val="24"/>
                <w:szCs w:val="24"/>
              </w:rPr>
            </w:pPr>
            <w:r>
              <w:rPr>
                <w:rFonts w:ascii="Arial" w:hAnsi="Arial" w:cs="Arial"/>
                <w:sz w:val="24"/>
                <w:szCs w:val="24"/>
              </w:rPr>
              <w:t>Staff impression of WNCR post-implementation</w:t>
            </w:r>
          </w:p>
        </w:tc>
        <w:tc>
          <w:tcPr>
            <w:tcW w:w="4508" w:type="dxa"/>
          </w:tcPr>
          <w:p w14:paraId="7B1A3671" w14:textId="5060B9D9" w:rsidR="00353449" w:rsidRDefault="008A4AFF">
            <w:pPr>
              <w:rPr>
                <w:rFonts w:ascii="Arial" w:hAnsi="Arial" w:cs="Arial"/>
                <w:sz w:val="24"/>
                <w:szCs w:val="24"/>
              </w:rPr>
            </w:pPr>
            <w:r w:rsidRPr="00693045">
              <w:rPr>
                <w:rFonts w:ascii="Arial" w:hAnsi="Arial" w:cs="Arial"/>
                <w:sz w:val="24"/>
                <w:szCs w:val="24"/>
              </w:rPr>
              <w:t xml:space="preserve">67% of respondents </w:t>
            </w:r>
            <w:r w:rsidR="00693045" w:rsidRPr="00693045">
              <w:rPr>
                <w:rFonts w:ascii="Arial" w:hAnsi="Arial" w:cs="Arial"/>
                <w:sz w:val="24"/>
                <w:szCs w:val="24"/>
              </w:rPr>
              <w:t xml:space="preserve">were </w:t>
            </w:r>
            <w:r w:rsidR="00E17B06">
              <w:rPr>
                <w:rFonts w:ascii="Arial" w:hAnsi="Arial" w:cs="Arial"/>
                <w:sz w:val="24"/>
                <w:szCs w:val="24"/>
              </w:rPr>
              <w:t>‘</w:t>
            </w:r>
            <w:r w:rsidR="00693045" w:rsidRPr="00693045">
              <w:rPr>
                <w:rFonts w:ascii="Arial" w:hAnsi="Arial" w:cs="Arial"/>
                <w:sz w:val="24"/>
                <w:szCs w:val="24"/>
              </w:rPr>
              <w:t>somewhat</w:t>
            </w:r>
            <w:r w:rsidR="00E17B06">
              <w:rPr>
                <w:rFonts w:ascii="Arial" w:hAnsi="Arial" w:cs="Arial"/>
                <w:sz w:val="24"/>
                <w:szCs w:val="24"/>
              </w:rPr>
              <w:t>’</w:t>
            </w:r>
            <w:r w:rsidR="00693045" w:rsidRPr="00693045">
              <w:rPr>
                <w:rFonts w:ascii="Arial" w:hAnsi="Arial" w:cs="Arial"/>
                <w:sz w:val="24"/>
                <w:szCs w:val="24"/>
              </w:rPr>
              <w:t xml:space="preserve"> or </w:t>
            </w:r>
            <w:r w:rsidR="00E17B06">
              <w:rPr>
                <w:rFonts w:ascii="Arial" w:hAnsi="Arial" w:cs="Arial"/>
                <w:sz w:val="24"/>
                <w:szCs w:val="24"/>
              </w:rPr>
              <w:t>‘</w:t>
            </w:r>
            <w:r w:rsidR="00693045" w:rsidRPr="00693045">
              <w:rPr>
                <w:rFonts w:ascii="Arial" w:hAnsi="Arial" w:cs="Arial"/>
                <w:sz w:val="24"/>
                <w:szCs w:val="24"/>
              </w:rPr>
              <w:t>extremely</w:t>
            </w:r>
            <w:r w:rsidR="00E17B06">
              <w:rPr>
                <w:rFonts w:ascii="Arial" w:hAnsi="Arial" w:cs="Arial"/>
                <w:sz w:val="24"/>
                <w:szCs w:val="24"/>
              </w:rPr>
              <w:t>’</w:t>
            </w:r>
            <w:r w:rsidR="00693045" w:rsidRPr="00693045">
              <w:rPr>
                <w:rFonts w:ascii="Arial" w:hAnsi="Arial" w:cs="Arial"/>
                <w:sz w:val="24"/>
                <w:szCs w:val="24"/>
              </w:rPr>
              <w:t xml:space="preserve"> satisfied with WNCR</w:t>
            </w:r>
          </w:p>
          <w:p w14:paraId="7D038418" w14:textId="77777777" w:rsidR="00CD291D" w:rsidRDefault="00CD291D">
            <w:pPr>
              <w:rPr>
                <w:rFonts w:ascii="Arial" w:hAnsi="Arial" w:cs="Arial"/>
                <w:sz w:val="24"/>
                <w:szCs w:val="24"/>
              </w:rPr>
            </w:pPr>
          </w:p>
          <w:p w14:paraId="19B8D7DA" w14:textId="379532DA" w:rsidR="00DC7260" w:rsidRPr="00693045" w:rsidRDefault="00DC7260">
            <w:pPr>
              <w:rPr>
                <w:rFonts w:ascii="Arial" w:hAnsi="Arial" w:cs="Arial"/>
                <w:sz w:val="24"/>
                <w:szCs w:val="24"/>
              </w:rPr>
            </w:pPr>
          </w:p>
        </w:tc>
      </w:tr>
      <w:tr w:rsidR="00C16518" w14:paraId="0606A2CC" w14:textId="77777777" w:rsidTr="00353449">
        <w:tc>
          <w:tcPr>
            <w:tcW w:w="4508" w:type="dxa"/>
          </w:tcPr>
          <w:p w14:paraId="55DAFE46" w14:textId="098D03AC" w:rsidR="00C16518" w:rsidRDefault="001516EF">
            <w:pPr>
              <w:rPr>
                <w:rFonts w:ascii="Arial" w:hAnsi="Arial" w:cs="Arial"/>
                <w:sz w:val="24"/>
                <w:szCs w:val="24"/>
              </w:rPr>
            </w:pPr>
            <w:r>
              <w:rPr>
                <w:rFonts w:ascii="Arial" w:hAnsi="Arial" w:cs="Arial"/>
                <w:sz w:val="24"/>
                <w:szCs w:val="24"/>
              </w:rPr>
              <w:t>Staff views on improvements needed in WNCR</w:t>
            </w:r>
          </w:p>
        </w:tc>
        <w:tc>
          <w:tcPr>
            <w:tcW w:w="4508" w:type="dxa"/>
          </w:tcPr>
          <w:p w14:paraId="20F5C2F7" w14:textId="0F47E9A4" w:rsidR="00C16518" w:rsidRDefault="00DE7596">
            <w:pPr>
              <w:rPr>
                <w:rFonts w:ascii="Arial" w:hAnsi="Arial" w:cs="Arial"/>
                <w:sz w:val="24"/>
                <w:szCs w:val="24"/>
              </w:rPr>
            </w:pPr>
            <w:r w:rsidRPr="00DE7596">
              <w:rPr>
                <w:rFonts w:ascii="Arial" w:hAnsi="Arial" w:cs="Arial"/>
                <w:sz w:val="24"/>
                <w:szCs w:val="24"/>
              </w:rPr>
              <w:t xml:space="preserve">Summarised in image </w:t>
            </w:r>
            <w:r w:rsidR="0016658F">
              <w:rPr>
                <w:rFonts w:ascii="Arial" w:hAnsi="Arial" w:cs="Arial"/>
                <w:sz w:val="24"/>
                <w:szCs w:val="24"/>
              </w:rPr>
              <w:t>6</w:t>
            </w:r>
          </w:p>
          <w:p w14:paraId="710F7B4A" w14:textId="77777777" w:rsidR="00CD291D" w:rsidRDefault="00CD291D">
            <w:pPr>
              <w:rPr>
                <w:rFonts w:ascii="Arial" w:hAnsi="Arial" w:cs="Arial"/>
                <w:sz w:val="24"/>
                <w:szCs w:val="24"/>
              </w:rPr>
            </w:pPr>
          </w:p>
          <w:p w14:paraId="79FB1C28" w14:textId="77777777" w:rsidR="00CD291D" w:rsidRDefault="00CD291D">
            <w:pPr>
              <w:rPr>
                <w:rFonts w:ascii="Arial" w:hAnsi="Arial" w:cs="Arial"/>
                <w:sz w:val="24"/>
                <w:szCs w:val="24"/>
              </w:rPr>
            </w:pPr>
          </w:p>
          <w:p w14:paraId="4D59B878" w14:textId="3BC389FE" w:rsidR="00CD291D" w:rsidRPr="00DE7596" w:rsidRDefault="00CD291D">
            <w:pPr>
              <w:rPr>
                <w:rFonts w:ascii="Arial" w:hAnsi="Arial" w:cs="Arial"/>
                <w:sz w:val="24"/>
                <w:szCs w:val="24"/>
              </w:rPr>
            </w:pPr>
          </w:p>
        </w:tc>
      </w:tr>
    </w:tbl>
    <w:p w14:paraId="1531ABE3" w14:textId="77777777" w:rsidR="00E732DF" w:rsidRDefault="00E732DF">
      <w:pPr>
        <w:rPr>
          <w:rFonts w:ascii="Arial" w:hAnsi="Arial" w:cs="Arial"/>
          <w:sz w:val="24"/>
          <w:szCs w:val="24"/>
          <w:u w:val="single"/>
        </w:rPr>
      </w:pPr>
    </w:p>
    <w:p w14:paraId="5AC39FFC" w14:textId="77777777" w:rsidR="00CD291D" w:rsidRDefault="00CD291D">
      <w:pPr>
        <w:rPr>
          <w:rFonts w:ascii="Arial" w:hAnsi="Arial" w:cs="Arial"/>
          <w:sz w:val="24"/>
          <w:szCs w:val="24"/>
          <w:u w:val="single"/>
        </w:rPr>
      </w:pPr>
    </w:p>
    <w:p w14:paraId="558A50CD" w14:textId="77777777" w:rsidR="00CD291D" w:rsidRDefault="00CD291D">
      <w:pPr>
        <w:rPr>
          <w:rFonts w:ascii="Arial" w:hAnsi="Arial" w:cs="Arial"/>
          <w:sz w:val="24"/>
          <w:szCs w:val="24"/>
          <w:u w:val="single"/>
        </w:rPr>
      </w:pPr>
    </w:p>
    <w:p w14:paraId="6ACB4B81" w14:textId="77777777" w:rsidR="00CD291D" w:rsidRDefault="00CD291D">
      <w:pPr>
        <w:rPr>
          <w:rFonts w:ascii="Arial" w:hAnsi="Arial" w:cs="Arial"/>
          <w:sz w:val="24"/>
          <w:szCs w:val="24"/>
          <w:u w:val="single"/>
        </w:rPr>
      </w:pPr>
    </w:p>
    <w:p w14:paraId="25BFB511" w14:textId="77777777" w:rsidR="00CD291D" w:rsidRDefault="00CD291D">
      <w:pPr>
        <w:rPr>
          <w:rFonts w:ascii="Arial" w:hAnsi="Arial" w:cs="Arial"/>
          <w:sz w:val="24"/>
          <w:szCs w:val="24"/>
          <w:u w:val="single"/>
        </w:rPr>
      </w:pPr>
    </w:p>
    <w:p w14:paraId="6A9473D0" w14:textId="77777777" w:rsidR="00CD291D" w:rsidRDefault="00CD291D">
      <w:pPr>
        <w:rPr>
          <w:rFonts w:ascii="Arial" w:hAnsi="Arial" w:cs="Arial"/>
          <w:sz w:val="24"/>
          <w:szCs w:val="24"/>
          <w:u w:val="single"/>
        </w:rPr>
      </w:pPr>
    </w:p>
    <w:p w14:paraId="300A9F53" w14:textId="6A7DCF7C" w:rsidR="006867CE" w:rsidRPr="006867CE" w:rsidRDefault="006867CE" w:rsidP="006867CE">
      <w:pPr>
        <w:pStyle w:val="Caption"/>
        <w:rPr>
          <w:rFonts w:ascii="Arial" w:hAnsi="Arial" w:cs="Arial"/>
          <w:color w:val="auto"/>
          <w:sz w:val="20"/>
          <w:szCs w:val="20"/>
          <w:u w:val="single"/>
        </w:rPr>
      </w:pPr>
      <w:r w:rsidRPr="006867CE">
        <w:rPr>
          <w:rFonts w:ascii="Arial" w:hAnsi="Arial" w:cs="Arial"/>
          <w:color w:val="auto"/>
          <w:sz w:val="20"/>
          <w:szCs w:val="20"/>
        </w:rPr>
        <w:lastRenderedPageBreak/>
        <w:t xml:space="preserve">Table </w:t>
      </w:r>
      <w:r w:rsidRPr="006867CE">
        <w:rPr>
          <w:rFonts w:ascii="Arial" w:hAnsi="Arial" w:cs="Arial"/>
          <w:color w:val="auto"/>
          <w:sz w:val="20"/>
          <w:szCs w:val="20"/>
        </w:rPr>
        <w:fldChar w:fldCharType="begin"/>
      </w:r>
      <w:r w:rsidRPr="006867CE">
        <w:rPr>
          <w:rFonts w:ascii="Arial" w:hAnsi="Arial" w:cs="Arial"/>
          <w:color w:val="auto"/>
          <w:sz w:val="20"/>
          <w:szCs w:val="20"/>
        </w:rPr>
        <w:instrText xml:space="preserve"> SEQ Table \* ARABIC </w:instrText>
      </w:r>
      <w:r w:rsidRPr="006867CE">
        <w:rPr>
          <w:rFonts w:ascii="Arial" w:hAnsi="Arial" w:cs="Arial"/>
          <w:color w:val="auto"/>
          <w:sz w:val="20"/>
          <w:szCs w:val="20"/>
        </w:rPr>
        <w:fldChar w:fldCharType="separate"/>
      </w:r>
      <w:r w:rsidRPr="006867CE">
        <w:rPr>
          <w:rFonts w:ascii="Arial" w:hAnsi="Arial" w:cs="Arial"/>
          <w:noProof/>
          <w:color w:val="auto"/>
          <w:sz w:val="20"/>
          <w:szCs w:val="20"/>
        </w:rPr>
        <w:t>4</w:t>
      </w:r>
      <w:r w:rsidRPr="006867CE">
        <w:rPr>
          <w:rFonts w:ascii="Arial" w:hAnsi="Arial" w:cs="Arial"/>
          <w:color w:val="auto"/>
          <w:sz w:val="20"/>
          <w:szCs w:val="20"/>
        </w:rPr>
        <w:fldChar w:fldCharType="end"/>
      </w:r>
      <w:r w:rsidRPr="006867CE">
        <w:rPr>
          <w:rFonts w:ascii="Arial" w:hAnsi="Arial" w:cs="Arial"/>
          <w:color w:val="auto"/>
          <w:sz w:val="20"/>
          <w:szCs w:val="20"/>
        </w:rPr>
        <w:t xml:space="preserve"> summarising survey findings (WNCR project team, 2024)</w:t>
      </w:r>
    </w:p>
    <w:tbl>
      <w:tblPr>
        <w:tblStyle w:val="TableGrid"/>
        <w:tblW w:w="0" w:type="auto"/>
        <w:tblLook w:val="04A0" w:firstRow="1" w:lastRow="0" w:firstColumn="1" w:lastColumn="0" w:noHBand="0" w:noVBand="1"/>
      </w:tblPr>
      <w:tblGrid>
        <w:gridCol w:w="4508"/>
        <w:gridCol w:w="4508"/>
      </w:tblGrid>
      <w:tr w:rsidR="00734644" w14:paraId="6FA1E429" w14:textId="77777777" w:rsidTr="00734644">
        <w:tc>
          <w:tcPr>
            <w:tcW w:w="4508" w:type="dxa"/>
          </w:tcPr>
          <w:p w14:paraId="5976F54F" w14:textId="77777777" w:rsidR="00734644" w:rsidRDefault="00734644">
            <w:pPr>
              <w:rPr>
                <w:rFonts w:ascii="Arial" w:hAnsi="Arial" w:cs="Arial"/>
                <w:b/>
                <w:bCs/>
                <w:sz w:val="24"/>
                <w:szCs w:val="24"/>
              </w:rPr>
            </w:pPr>
            <w:r>
              <w:rPr>
                <w:rFonts w:ascii="Arial" w:hAnsi="Arial" w:cs="Arial"/>
                <w:b/>
                <w:bCs/>
                <w:sz w:val="24"/>
                <w:szCs w:val="24"/>
              </w:rPr>
              <w:t>Fit between individual and task</w:t>
            </w:r>
          </w:p>
          <w:p w14:paraId="7B19B28C" w14:textId="38CEFFC7" w:rsidR="00BD204E" w:rsidRPr="00734644" w:rsidRDefault="00BD204E">
            <w:pPr>
              <w:rPr>
                <w:rFonts w:ascii="Arial" w:hAnsi="Arial" w:cs="Arial"/>
                <w:b/>
                <w:bCs/>
                <w:sz w:val="24"/>
                <w:szCs w:val="24"/>
              </w:rPr>
            </w:pPr>
          </w:p>
        </w:tc>
        <w:tc>
          <w:tcPr>
            <w:tcW w:w="4508" w:type="dxa"/>
          </w:tcPr>
          <w:p w14:paraId="23E3A79C" w14:textId="58601B4A" w:rsidR="00734644" w:rsidRPr="00734644" w:rsidRDefault="00AA1385">
            <w:pPr>
              <w:rPr>
                <w:rFonts w:ascii="Arial" w:hAnsi="Arial" w:cs="Arial"/>
                <w:b/>
                <w:bCs/>
                <w:sz w:val="24"/>
                <w:szCs w:val="24"/>
              </w:rPr>
            </w:pPr>
            <w:r>
              <w:rPr>
                <w:rFonts w:ascii="Arial" w:hAnsi="Arial" w:cs="Arial"/>
                <w:b/>
                <w:bCs/>
                <w:sz w:val="24"/>
                <w:szCs w:val="24"/>
              </w:rPr>
              <w:t>Key f</w:t>
            </w:r>
            <w:r w:rsidR="00734644" w:rsidRPr="00734644">
              <w:rPr>
                <w:rFonts w:ascii="Arial" w:hAnsi="Arial" w:cs="Arial"/>
                <w:b/>
                <w:bCs/>
                <w:sz w:val="24"/>
                <w:szCs w:val="24"/>
              </w:rPr>
              <w:t>indings</w:t>
            </w:r>
          </w:p>
        </w:tc>
      </w:tr>
      <w:tr w:rsidR="00734644" w14:paraId="13406B83" w14:textId="77777777" w:rsidTr="00734644">
        <w:tc>
          <w:tcPr>
            <w:tcW w:w="4508" w:type="dxa"/>
          </w:tcPr>
          <w:p w14:paraId="30BAE697" w14:textId="7B9A6FF8" w:rsidR="00734644" w:rsidRDefault="00B43703">
            <w:pPr>
              <w:rPr>
                <w:rFonts w:ascii="Arial" w:hAnsi="Arial" w:cs="Arial"/>
                <w:sz w:val="24"/>
                <w:szCs w:val="24"/>
              </w:rPr>
            </w:pPr>
            <w:r>
              <w:rPr>
                <w:rFonts w:ascii="Arial" w:hAnsi="Arial" w:cs="Arial"/>
                <w:sz w:val="24"/>
                <w:szCs w:val="24"/>
              </w:rPr>
              <w:t>Staff anticipation of WNCR</w:t>
            </w:r>
          </w:p>
        </w:tc>
        <w:tc>
          <w:tcPr>
            <w:tcW w:w="4508" w:type="dxa"/>
          </w:tcPr>
          <w:p w14:paraId="6DC574F3" w14:textId="77777777" w:rsidR="00734644" w:rsidRDefault="007E771B">
            <w:pPr>
              <w:rPr>
                <w:rFonts w:ascii="Arial" w:hAnsi="Arial" w:cs="Arial"/>
                <w:sz w:val="24"/>
                <w:szCs w:val="24"/>
              </w:rPr>
            </w:pPr>
            <w:r>
              <w:rPr>
                <w:rFonts w:ascii="Arial" w:hAnsi="Arial" w:cs="Arial"/>
                <w:sz w:val="24"/>
                <w:szCs w:val="24"/>
              </w:rPr>
              <w:t xml:space="preserve">As per </w:t>
            </w:r>
            <w:r w:rsidR="00F35FB8">
              <w:rPr>
                <w:rFonts w:ascii="Arial" w:hAnsi="Arial" w:cs="Arial"/>
                <w:sz w:val="24"/>
                <w:szCs w:val="24"/>
              </w:rPr>
              <w:t>fit between individual and technology table</w:t>
            </w:r>
          </w:p>
          <w:p w14:paraId="0D2D05B3" w14:textId="0F413135" w:rsidR="00DC7260" w:rsidRDefault="00DC7260">
            <w:pPr>
              <w:rPr>
                <w:rFonts w:ascii="Arial" w:hAnsi="Arial" w:cs="Arial"/>
                <w:sz w:val="24"/>
                <w:szCs w:val="24"/>
              </w:rPr>
            </w:pPr>
          </w:p>
        </w:tc>
      </w:tr>
      <w:tr w:rsidR="00734644" w14:paraId="16B65F43" w14:textId="77777777" w:rsidTr="00734644">
        <w:tc>
          <w:tcPr>
            <w:tcW w:w="4508" w:type="dxa"/>
          </w:tcPr>
          <w:p w14:paraId="29693F02" w14:textId="26F3A1AF" w:rsidR="00734644" w:rsidRDefault="00B43703">
            <w:pPr>
              <w:rPr>
                <w:rFonts w:ascii="Arial" w:hAnsi="Arial" w:cs="Arial"/>
                <w:sz w:val="24"/>
                <w:szCs w:val="24"/>
              </w:rPr>
            </w:pPr>
            <w:r>
              <w:rPr>
                <w:rFonts w:ascii="Arial" w:hAnsi="Arial" w:cs="Arial"/>
                <w:sz w:val="24"/>
                <w:szCs w:val="24"/>
              </w:rPr>
              <w:t>Staff views on training for WNCR</w:t>
            </w:r>
          </w:p>
        </w:tc>
        <w:tc>
          <w:tcPr>
            <w:tcW w:w="4508" w:type="dxa"/>
          </w:tcPr>
          <w:p w14:paraId="65BBEC80" w14:textId="77777777" w:rsidR="00734644" w:rsidRDefault="00F35FB8">
            <w:pPr>
              <w:rPr>
                <w:rFonts w:ascii="Arial" w:hAnsi="Arial" w:cs="Arial"/>
                <w:sz w:val="24"/>
                <w:szCs w:val="24"/>
              </w:rPr>
            </w:pPr>
            <w:r>
              <w:rPr>
                <w:rFonts w:ascii="Arial" w:hAnsi="Arial" w:cs="Arial"/>
                <w:sz w:val="24"/>
                <w:szCs w:val="24"/>
              </w:rPr>
              <w:t>As per fit between individual and technology table</w:t>
            </w:r>
          </w:p>
          <w:p w14:paraId="45A2EEF7" w14:textId="3FC79E0D" w:rsidR="00DC7260" w:rsidRDefault="00DC7260">
            <w:pPr>
              <w:rPr>
                <w:rFonts w:ascii="Arial" w:hAnsi="Arial" w:cs="Arial"/>
                <w:sz w:val="24"/>
                <w:szCs w:val="24"/>
              </w:rPr>
            </w:pPr>
          </w:p>
        </w:tc>
      </w:tr>
      <w:tr w:rsidR="00734644" w14:paraId="74DDCD28" w14:textId="77777777" w:rsidTr="00734644">
        <w:tc>
          <w:tcPr>
            <w:tcW w:w="4508" w:type="dxa"/>
          </w:tcPr>
          <w:p w14:paraId="6D714589" w14:textId="61512C40" w:rsidR="00734644" w:rsidRDefault="00240446">
            <w:pPr>
              <w:rPr>
                <w:rFonts w:ascii="Arial" w:hAnsi="Arial" w:cs="Arial"/>
                <w:sz w:val="24"/>
                <w:szCs w:val="24"/>
              </w:rPr>
            </w:pPr>
            <w:r>
              <w:rPr>
                <w:rFonts w:ascii="Arial" w:hAnsi="Arial" w:cs="Arial"/>
                <w:sz w:val="24"/>
                <w:szCs w:val="24"/>
              </w:rPr>
              <w:t>Staff engagement and motivation for WNCR</w:t>
            </w:r>
          </w:p>
        </w:tc>
        <w:tc>
          <w:tcPr>
            <w:tcW w:w="4508" w:type="dxa"/>
          </w:tcPr>
          <w:p w14:paraId="347A015B" w14:textId="7F429F93" w:rsidR="00AB7BEC" w:rsidRDefault="00AB7BEC" w:rsidP="00F90836">
            <w:pPr>
              <w:rPr>
                <w:rFonts w:ascii="Arial" w:hAnsi="Arial" w:cs="Arial"/>
                <w:sz w:val="24"/>
                <w:szCs w:val="24"/>
              </w:rPr>
            </w:pPr>
            <w:r>
              <w:rPr>
                <w:rFonts w:ascii="Arial" w:hAnsi="Arial" w:cs="Arial"/>
                <w:sz w:val="24"/>
                <w:szCs w:val="24"/>
              </w:rPr>
              <w:t>Over 60% of respondents</w:t>
            </w:r>
            <w:r w:rsidR="00DC7260">
              <w:rPr>
                <w:rFonts w:ascii="Arial" w:hAnsi="Arial" w:cs="Arial"/>
                <w:sz w:val="24"/>
                <w:szCs w:val="24"/>
              </w:rPr>
              <w:t xml:space="preserve"> stated they prefer using WNCR over the previous paper-based forms</w:t>
            </w:r>
          </w:p>
          <w:p w14:paraId="1BEC57AA" w14:textId="3C055AD2" w:rsidR="00F90836" w:rsidRDefault="00F90836" w:rsidP="00F90836">
            <w:pPr>
              <w:rPr>
                <w:rFonts w:ascii="Arial" w:hAnsi="Arial" w:cs="Arial"/>
                <w:sz w:val="24"/>
                <w:szCs w:val="24"/>
              </w:rPr>
            </w:pPr>
            <w:r>
              <w:rPr>
                <w:rFonts w:ascii="Arial" w:hAnsi="Arial" w:cs="Arial"/>
                <w:sz w:val="24"/>
                <w:szCs w:val="24"/>
              </w:rPr>
              <w:t>Over 55% believe WNCR supports them to do their job well</w:t>
            </w:r>
          </w:p>
          <w:p w14:paraId="2D857B74" w14:textId="77777777" w:rsidR="00734644" w:rsidRDefault="00734644">
            <w:pPr>
              <w:rPr>
                <w:rFonts w:ascii="Arial" w:hAnsi="Arial" w:cs="Arial"/>
                <w:sz w:val="24"/>
                <w:szCs w:val="24"/>
              </w:rPr>
            </w:pPr>
          </w:p>
        </w:tc>
      </w:tr>
      <w:tr w:rsidR="00734644" w14:paraId="4E5339E0" w14:textId="77777777" w:rsidTr="00734644">
        <w:tc>
          <w:tcPr>
            <w:tcW w:w="4508" w:type="dxa"/>
          </w:tcPr>
          <w:p w14:paraId="7C146453" w14:textId="1B418FA1" w:rsidR="00734644" w:rsidRDefault="00240446">
            <w:pPr>
              <w:rPr>
                <w:rFonts w:ascii="Arial" w:hAnsi="Arial" w:cs="Arial"/>
                <w:sz w:val="24"/>
                <w:szCs w:val="24"/>
              </w:rPr>
            </w:pPr>
            <w:r>
              <w:rPr>
                <w:rFonts w:ascii="Arial" w:hAnsi="Arial" w:cs="Arial"/>
                <w:sz w:val="24"/>
                <w:szCs w:val="24"/>
              </w:rPr>
              <w:t>Staff views on WNCR processes</w:t>
            </w:r>
          </w:p>
        </w:tc>
        <w:tc>
          <w:tcPr>
            <w:tcW w:w="4508" w:type="dxa"/>
          </w:tcPr>
          <w:p w14:paraId="7D5D3F2B" w14:textId="77777777" w:rsidR="00734644" w:rsidRDefault="00F664D9">
            <w:pPr>
              <w:rPr>
                <w:rFonts w:ascii="Arial" w:hAnsi="Arial" w:cs="Arial"/>
                <w:sz w:val="24"/>
                <w:szCs w:val="24"/>
              </w:rPr>
            </w:pPr>
            <w:r>
              <w:rPr>
                <w:rFonts w:ascii="Arial" w:hAnsi="Arial" w:cs="Arial"/>
                <w:sz w:val="24"/>
                <w:szCs w:val="24"/>
              </w:rPr>
              <w:t xml:space="preserve">Over 61% of respondents </w:t>
            </w:r>
            <w:r w:rsidR="00572DAF">
              <w:rPr>
                <w:rFonts w:ascii="Arial" w:hAnsi="Arial" w:cs="Arial"/>
                <w:sz w:val="24"/>
                <w:szCs w:val="24"/>
              </w:rPr>
              <w:t xml:space="preserve">felt WNCR helps them </w:t>
            </w:r>
            <w:r w:rsidR="0077221E">
              <w:rPr>
                <w:rFonts w:ascii="Arial" w:hAnsi="Arial" w:cs="Arial"/>
                <w:sz w:val="24"/>
                <w:szCs w:val="24"/>
              </w:rPr>
              <w:t>to complete tasks more accurately</w:t>
            </w:r>
          </w:p>
          <w:p w14:paraId="553D7982" w14:textId="483FB048" w:rsidR="000508CD" w:rsidRDefault="000508CD">
            <w:pPr>
              <w:rPr>
                <w:rFonts w:ascii="Arial" w:hAnsi="Arial" w:cs="Arial"/>
                <w:sz w:val="24"/>
                <w:szCs w:val="24"/>
              </w:rPr>
            </w:pPr>
            <w:r>
              <w:rPr>
                <w:rFonts w:ascii="Arial" w:hAnsi="Arial" w:cs="Arial"/>
                <w:sz w:val="24"/>
                <w:szCs w:val="24"/>
              </w:rPr>
              <w:t>Over 59%</w:t>
            </w:r>
            <w:r w:rsidR="00595C2A">
              <w:rPr>
                <w:rFonts w:ascii="Arial" w:hAnsi="Arial" w:cs="Arial"/>
                <w:sz w:val="24"/>
                <w:szCs w:val="24"/>
              </w:rPr>
              <w:t xml:space="preserve"> believe WNCR has improved the quality of patient documentation</w:t>
            </w:r>
          </w:p>
          <w:p w14:paraId="2DD3E9AB" w14:textId="17F7EFF3" w:rsidR="003C5A4C" w:rsidRDefault="00090252">
            <w:pPr>
              <w:rPr>
                <w:rFonts w:ascii="Arial" w:hAnsi="Arial" w:cs="Arial"/>
                <w:sz w:val="24"/>
                <w:szCs w:val="24"/>
              </w:rPr>
            </w:pPr>
            <w:r>
              <w:rPr>
                <w:rFonts w:ascii="Arial" w:hAnsi="Arial" w:cs="Arial"/>
                <w:sz w:val="24"/>
                <w:szCs w:val="24"/>
              </w:rPr>
              <w:t xml:space="preserve">The average length of time the survey respondents feel WNCR has </w:t>
            </w:r>
            <w:r w:rsidR="00E069FD">
              <w:rPr>
                <w:rFonts w:ascii="Arial" w:hAnsi="Arial" w:cs="Arial"/>
                <w:sz w:val="24"/>
                <w:szCs w:val="24"/>
              </w:rPr>
              <w:t>shortened</w:t>
            </w:r>
            <w:r w:rsidR="005D3A2B">
              <w:rPr>
                <w:rFonts w:ascii="Arial" w:hAnsi="Arial" w:cs="Arial"/>
                <w:sz w:val="24"/>
                <w:szCs w:val="24"/>
              </w:rPr>
              <w:t xml:space="preserve"> the completion of admission paperwork is </w:t>
            </w:r>
            <w:r w:rsidR="006020F4">
              <w:rPr>
                <w:rFonts w:ascii="Arial" w:hAnsi="Arial" w:cs="Arial"/>
                <w:sz w:val="24"/>
                <w:szCs w:val="24"/>
              </w:rPr>
              <w:t>between 5 and 10 minutes</w:t>
            </w:r>
          </w:p>
          <w:p w14:paraId="3559BA77" w14:textId="580A422B" w:rsidR="00AA39C1" w:rsidRDefault="00AA39C1" w:rsidP="00E6685B">
            <w:pPr>
              <w:rPr>
                <w:rFonts w:ascii="Arial" w:hAnsi="Arial" w:cs="Arial"/>
                <w:sz w:val="24"/>
                <w:szCs w:val="24"/>
              </w:rPr>
            </w:pPr>
          </w:p>
        </w:tc>
      </w:tr>
      <w:tr w:rsidR="00734644" w14:paraId="25DB7D7D" w14:textId="77777777" w:rsidTr="00734644">
        <w:tc>
          <w:tcPr>
            <w:tcW w:w="4508" w:type="dxa"/>
          </w:tcPr>
          <w:p w14:paraId="69E02DA0" w14:textId="48A4A10F" w:rsidR="00734644" w:rsidRDefault="001516EF">
            <w:pPr>
              <w:rPr>
                <w:rFonts w:ascii="Arial" w:hAnsi="Arial" w:cs="Arial"/>
                <w:sz w:val="24"/>
                <w:szCs w:val="24"/>
              </w:rPr>
            </w:pPr>
            <w:r>
              <w:rPr>
                <w:rFonts w:ascii="Arial" w:hAnsi="Arial" w:cs="Arial"/>
                <w:sz w:val="24"/>
                <w:szCs w:val="24"/>
              </w:rPr>
              <w:t>Staff views on improvements needed in WNCR</w:t>
            </w:r>
          </w:p>
        </w:tc>
        <w:tc>
          <w:tcPr>
            <w:tcW w:w="4508" w:type="dxa"/>
          </w:tcPr>
          <w:p w14:paraId="51DA34B1" w14:textId="078D98AE" w:rsidR="00734644" w:rsidRDefault="0016658F">
            <w:pPr>
              <w:rPr>
                <w:rFonts w:ascii="Arial" w:hAnsi="Arial" w:cs="Arial"/>
                <w:sz w:val="24"/>
                <w:szCs w:val="24"/>
              </w:rPr>
            </w:pPr>
            <w:r>
              <w:rPr>
                <w:rFonts w:ascii="Arial" w:hAnsi="Arial" w:cs="Arial"/>
                <w:sz w:val="24"/>
                <w:szCs w:val="24"/>
              </w:rPr>
              <w:t>Summarised in image 6</w:t>
            </w:r>
          </w:p>
          <w:p w14:paraId="58433880" w14:textId="586DFF4C" w:rsidR="00DC7260" w:rsidRDefault="00DC7260">
            <w:pPr>
              <w:rPr>
                <w:rFonts w:ascii="Arial" w:hAnsi="Arial" w:cs="Arial"/>
                <w:sz w:val="24"/>
                <w:szCs w:val="24"/>
              </w:rPr>
            </w:pPr>
          </w:p>
        </w:tc>
      </w:tr>
    </w:tbl>
    <w:p w14:paraId="198D2C32" w14:textId="77777777" w:rsidR="00AC1DBA" w:rsidRDefault="00AC1DBA">
      <w:pPr>
        <w:rPr>
          <w:rFonts w:ascii="Arial" w:hAnsi="Arial" w:cs="Arial"/>
          <w:sz w:val="24"/>
          <w:szCs w:val="24"/>
        </w:rPr>
      </w:pPr>
    </w:p>
    <w:p w14:paraId="46590442" w14:textId="77777777" w:rsidR="001516EF" w:rsidRDefault="001516EF">
      <w:pPr>
        <w:rPr>
          <w:rFonts w:ascii="Arial" w:hAnsi="Arial" w:cs="Arial"/>
          <w:sz w:val="24"/>
          <w:szCs w:val="24"/>
        </w:rPr>
      </w:pPr>
    </w:p>
    <w:p w14:paraId="404CA802" w14:textId="5DC9BF1B" w:rsidR="001516EF" w:rsidRPr="006867CE" w:rsidRDefault="006867CE" w:rsidP="006867CE">
      <w:pPr>
        <w:pStyle w:val="Caption"/>
        <w:rPr>
          <w:rFonts w:ascii="Arial" w:hAnsi="Arial" w:cs="Arial"/>
          <w:color w:val="auto"/>
          <w:sz w:val="20"/>
          <w:szCs w:val="20"/>
        </w:rPr>
      </w:pPr>
      <w:r w:rsidRPr="006867CE">
        <w:rPr>
          <w:rFonts w:ascii="Arial" w:hAnsi="Arial" w:cs="Arial"/>
          <w:color w:val="auto"/>
          <w:sz w:val="20"/>
          <w:szCs w:val="20"/>
        </w:rPr>
        <w:t xml:space="preserve">Table </w:t>
      </w:r>
      <w:r w:rsidRPr="006867CE">
        <w:rPr>
          <w:rFonts w:ascii="Arial" w:hAnsi="Arial" w:cs="Arial"/>
          <w:color w:val="auto"/>
          <w:sz w:val="20"/>
          <w:szCs w:val="20"/>
        </w:rPr>
        <w:fldChar w:fldCharType="begin"/>
      </w:r>
      <w:r w:rsidRPr="006867CE">
        <w:rPr>
          <w:rFonts w:ascii="Arial" w:hAnsi="Arial" w:cs="Arial"/>
          <w:color w:val="auto"/>
          <w:sz w:val="20"/>
          <w:szCs w:val="20"/>
        </w:rPr>
        <w:instrText xml:space="preserve"> SEQ Table \* ARABIC </w:instrText>
      </w:r>
      <w:r w:rsidRPr="006867CE">
        <w:rPr>
          <w:rFonts w:ascii="Arial" w:hAnsi="Arial" w:cs="Arial"/>
          <w:color w:val="auto"/>
          <w:sz w:val="20"/>
          <w:szCs w:val="20"/>
        </w:rPr>
        <w:fldChar w:fldCharType="separate"/>
      </w:r>
      <w:r w:rsidRPr="006867CE">
        <w:rPr>
          <w:rFonts w:ascii="Arial" w:hAnsi="Arial" w:cs="Arial"/>
          <w:noProof/>
          <w:color w:val="auto"/>
          <w:sz w:val="20"/>
          <w:szCs w:val="20"/>
        </w:rPr>
        <w:t>5</w:t>
      </w:r>
      <w:r w:rsidRPr="006867CE">
        <w:rPr>
          <w:rFonts w:ascii="Arial" w:hAnsi="Arial" w:cs="Arial"/>
          <w:color w:val="auto"/>
          <w:sz w:val="20"/>
          <w:szCs w:val="20"/>
        </w:rPr>
        <w:fldChar w:fldCharType="end"/>
      </w:r>
      <w:r w:rsidRPr="006867CE">
        <w:rPr>
          <w:rFonts w:ascii="Arial" w:hAnsi="Arial" w:cs="Arial"/>
          <w:color w:val="auto"/>
          <w:sz w:val="20"/>
          <w:szCs w:val="20"/>
        </w:rPr>
        <w:t xml:space="preserve"> summarising survey findings (WNCR project team, 2024)</w:t>
      </w:r>
    </w:p>
    <w:tbl>
      <w:tblPr>
        <w:tblStyle w:val="TableGrid"/>
        <w:tblW w:w="0" w:type="auto"/>
        <w:tblLook w:val="04A0" w:firstRow="1" w:lastRow="0" w:firstColumn="1" w:lastColumn="0" w:noHBand="0" w:noVBand="1"/>
      </w:tblPr>
      <w:tblGrid>
        <w:gridCol w:w="4508"/>
        <w:gridCol w:w="4508"/>
      </w:tblGrid>
      <w:tr w:rsidR="00734644" w14:paraId="58085BAC" w14:textId="77777777" w:rsidTr="00734644">
        <w:tc>
          <w:tcPr>
            <w:tcW w:w="4508" w:type="dxa"/>
          </w:tcPr>
          <w:p w14:paraId="7BCE294B" w14:textId="77777777" w:rsidR="00734644" w:rsidRDefault="00734644">
            <w:pPr>
              <w:rPr>
                <w:rFonts w:ascii="Arial" w:hAnsi="Arial" w:cs="Arial"/>
                <w:b/>
                <w:bCs/>
                <w:sz w:val="24"/>
                <w:szCs w:val="24"/>
              </w:rPr>
            </w:pPr>
            <w:r>
              <w:rPr>
                <w:rFonts w:ascii="Arial" w:hAnsi="Arial" w:cs="Arial"/>
                <w:b/>
                <w:bCs/>
                <w:sz w:val="24"/>
                <w:szCs w:val="24"/>
              </w:rPr>
              <w:t>Fit between technology and task</w:t>
            </w:r>
          </w:p>
          <w:p w14:paraId="233AB39A" w14:textId="3C9BCF86" w:rsidR="00BD204E" w:rsidRPr="00734644" w:rsidRDefault="00BD204E">
            <w:pPr>
              <w:rPr>
                <w:rFonts w:ascii="Arial" w:hAnsi="Arial" w:cs="Arial"/>
                <w:b/>
                <w:bCs/>
                <w:sz w:val="24"/>
                <w:szCs w:val="24"/>
              </w:rPr>
            </w:pPr>
          </w:p>
        </w:tc>
        <w:tc>
          <w:tcPr>
            <w:tcW w:w="4508" w:type="dxa"/>
          </w:tcPr>
          <w:p w14:paraId="1E08F0BE" w14:textId="279D8DDC" w:rsidR="00734644" w:rsidRPr="00734644" w:rsidRDefault="000949D0">
            <w:pPr>
              <w:rPr>
                <w:rFonts w:ascii="Arial" w:hAnsi="Arial" w:cs="Arial"/>
                <w:b/>
                <w:bCs/>
                <w:sz w:val="24"/>
                <w:szCs w:val="24"/>
              </w:rPr>
            </w:pPr>
            <w:r>
              <w:rPr>
                <w:rFonts w:ascii="Arial" w:hAnsi="Arial" w:cs="Arial"/>
                <w:b/>
                <w:bCs/>
                <w:sz w:val="24"/>
                <w:szCs w:val="24"/>
              </w:rPr>
              <w:t>Key f</w:t>
            </w:r>
            <w:r w:rsidR="00734644">
              <w:rPr>
                <w:rFonts w:ascii="Arial" w:hAnsi="Arial" w:cs="Arial"/>
                <w:b/>
                <w:bCs/>
                <w:sz w:val="24"/>
                <w:szCs w:val="24"/>
              </w:rPr>
              <w:t>indings</w:t>
            </w:r>
          </w:p>
        </w:tc>
      </w:tr>
      <w:tr w:rsidR="00734644" w14:paraId="2FD397DF" w14:textId="77777777" w:rsidTr="00734644">
        <w:tc>
          <w:tcPr>
            <w:tcW w:w="4508" w:type="dxa"/>
          </w:tcPr>
          <w:p w14:paraId="53B1CD98" w14:textId="7D587660" w:rsidR="00734644" w:rsidRDefault="001516EF">
            <w:pPr>
              <w:rPr>
                <w:rFonts w:ascii="Arial" w:hAnsi="Arial" w:cs="Arial"/>
                <w:sz w:val="24"/>
                <w:szCs w:val="24"/>
              </w:rPr>
            </w:pPr>
            <w:r>
              <w:rPr>
                <w:rFonts w:ascii="Arial" w:hAnsi="Arial" w:cs="Arial"/>
                <w:sz w:val="24"/>
                <w:szCs w:val="24"/>
              </w:rPr>
              <w:t>Staff views on improvements needed in WNCR</w:t>
            </w:r>
          </w:p>
        </w:tc>
        <w:tc>
          <w:tcPr>
            <w:tcW w:w="4508" w:type="dxa"/>
          </w:tcPr>
          <w:p w14:paraId="17CAF835" w14:textId="7085D22E" w:rsidR="00734644" w:rsidRDefault="00BE6E97">
            <w:pPr>
              <w:rPr>
                <w:rFonts w:ascii="Arial" w:hAnsi="Arial" w:cs="Arial"/>
                <w:sz w:val="24"/>
                <w:szCs w:val="24"/>
              </w:rPr>
            </w:pPr>
            <w:r>
              <w:rPr>
                <w:rFonts w:ascii="Arial" w:hAnsi="Arial" w:cs="Arial"/>
                <w:sz w:val="24"/>
                <w:szCs w:val="24"/>
              </w:rPr>
              <w:t>Summarised in image 6</w:t>
            </w:r>
          </w:p>
          <w:p w14:paraId="67292093" w14:textId="2A96E187" w:rsidR="00DC7260" w:rsidRDefault="00DC7260">
            <w:pPr>
              <w:rPr>
                <w:rFonts w:ascii="Arial" w:hAnsi="Arial" w:cs="Arial"/>
                <w:sz w:val="24"/>
                <w:szCs w:val="24"/>
              </w:rPr>
            </w:pPr>
          </w:p>
        </w:tc>
      </w:tr>
      <w:tr w:rsidR="00734644" w14:paraId="5467CF0C" w14:textId="77777777" w:rsidTr="00734644">
        <w:tc>
          <w:tcPr>
            <w:tcW w:w="4508" w:type="dxa"/>
          </w:tcPr>
          <w:p w14:paraId="077AA48C" w14:textId="77777777" w:rsidR="00734644" w:rsidRDefault="00BD204E">
            <w:pPr>
              <w:rPr>
                <w:rFonts w:ascii="Arial" w:hAnsi="Arial" w:cs="Arial"/>
                <w:sz w:val="24"/>
                <w:szCs w:val="24"/>
              </w:rPr>
            </w:pPr>
            <w:r>
              <w:rPr>
                <w:rFonts w:ascii="Arial" w:hAnsi="Arial" w:cs="Arial"/>
                <w:sz w:val="24"/>
                <w:szCs w:val="24"/>
              </w:rPr>
              <w:t>Staff views on adequacy of functionality</w:t>
            </w:r>
            <w:r w:rsidR="004A1FC3">
              <w:rPr>
                <w:rFonts w:ascii="Arial" w:hAnsi="Arial" w:cs="Arial"/>
                <w:sz w:val="24"/>
                <w:szCs w:val="24"/>
              </w:rPr>
              <w:t xml:space="preserve"> in WNCR</w:t>
            </w:r>
          </w:p>
          <w:p w14:paraId="63761223" w14:textId="3AC36552" w:rsidR="007A7114" w:rsidRDefault="007A7114">
            <w:pPr>
              <w:rPr>
                <w:rFonts w:ascii="Arial" w:hAnsi="Arial" w:cs="Arial"/>
                <w:sz w:val="24"/>
                <w:szCs w:val="24"/>
              </w:rPr>
            </w:pPr>
          </w:p>
        </w:tc>
        <w:tc>
          <w:tcPr>
            <w:tcW w:w="4508" w:type="dxa"/>
          </w:tcPr>
          <w:p w14:paraId="43A2B789" w14:textId="6F0316B8" w:rsidR="00734644" w:rsidRDefault="009455D1">
            <w:pPr>
              <w:rPr>
                <w:rFonts w:ascii="Arial" w:hAnsi="Arial" w:cs="Arial"/>
                <w:sz w:val="24"/>
                <w:szCs w:val="24"/>
              </w:rPr>
            </w:pPr>
            <w:r>
              <w:rPr>
                <w:rFonts w:ascii="Arial" w:hAnsi="Arial" w:cs="Arial"/>
                <w:sz w:val="24"/>
                <w:szCs w:val="24"/>
              </w:rPr>
              <w:t xml:space="preserve">Summarised in image </w:t>
            </w:r>
            <w:r w:rsidR="0016658F">
              <w:rPr>
                <w:rFonts w:ascii="Arial" w:hAnsi="Arial" w:cs="Arial"/>
                <w:sz w:val="24"/>
                <w:szCs w:val="24"/>
              </w:rPr>
              <w:t>6</w:t>
            </w:r>
          </w:p>
        </w:tc>
      </w:tr>
    </w:tbl>
    <w:p w14:paraId="0F4B3049" w14:textId="77777777" w:rsidR="00AC1DBA" w:rsidRPr="00734644" w:rsidRDefault="00AC1DBA">
      <w:pPr>
        <w:rPr>
          <w:rFonts w:ascii="Arial" w:hAnsi="Arial" w:cs="Arial"/>
          <w:sz w:val="24"/>
          <w:szCs w:val="24"/>
        </w:rPr>
      </w:pPr>
    </w:p>
    <w:p w14:paraId="4BAD15B4" w14:textId="77777777" w:rsidR="00AC1DBA" w:rsidRDefault="00AC1DBA">
      <w:pPr>
        <w:rPr>
          <w:rFonts w:ascii="Arial" w:hAnsi="Arial" w:cs="Arial"/>
          <w:sz w:val="24"/>
          <w:szCs w:val="24"/>
          <w:u w:val="single"/>
        </w:rPr>
      </w:pPr>
    </w:p>
    <w:p w14:paraId="3EA7DFBB" w14:textId="77777777" w:rsidR="00AC1DBA" w:rsidRDefault="00AC1DBA">
      <w:pPr>
        <w:rPr>
          <w:rFonts w:ascii="Arial" w:hAnsi="Arial" w:cs="Arial"/>
          <w:sz w:val="24"/>
          <w:szCs w:val="24"/>
          <w:u w:val="single"/>
        </w:rPr>
      </w:pPr>
    </w:p>
    <w:p w14:paraId="206A83B7" w14:textId="77777777" w:rsidR="00CD291D" w:rsidRDefault="00CD291D">
      <w:pPr>
        <w:rPr>
          <w:rFonts w:ascii="Arial" w:hAnsi="Arial" w:cs="Arial"/>
          <w:sz w:val="24"/>
          <w:szCs w:val="24"/>
          <w:u w:val="single"/>
        </w:rPr>
      </w:pPr>
    </w:p>
    <w:p w14:paraId="4C502430" w14:textId="77777777" w:rsidR="00C622DA" w:rsidRDefault="00C622DA">
      <w:pPr>
        <w:rPr>
          <w:rFonts w:ascii="Arial" w:hAnsi="Arial" w:cs="Arial"/>
          <w:sz w:val="24"/>
          <w:szCs w:val="24"/>
          <w:u w:val="single"/>
        </w:rPr>
      </w:pPr>
    </w:p>
    <w:p w14:paraId="65ADF517" w14:textId="77777777" w:rsidR="00545AA2" w:rsidRDefault="00545AA2">
      <w:pPr>
        <w:rPr>
          <w:rFonts w:ascii="Arial" w:hAnsi="Arial" w:cs="Arial"/>
          <w:sz w:val="24"/>
          <w:szCs w:val="24"/>
          <w:u w:val="single"/>
        </w:rPr>
      </w:pPr>
    </w:p>
    <w:p w14:paraId="59250035" w14:textId="406E61E2" w:rsidR="00097A03" w:rsidRPr="00CD3CFE" w:rsidRDefault="0092790A">
      <w:pPr>
        <w:rPr>
          <w:rFonts w:ascii="Arial" w:hAnsi="Arial" w:cs="Arial"/>
          <w:color w:val="000000"/>
          <w:sz w:val="24"/>
          <w:szCs w:val="24"/>
        </w:rPr>
      </w:pPr>
      <w:r w:rsidRPr="00A40C71">
        <w:rPr>
          <w:rFonts w:ascii="Arial" w:hAnsi="Arial" w:cs="Arial"/>
          <w:sz w:val="24"/>
          <w:szCs w:val="24"/>
          <w:u w:val="single"/>
        </w:rPr>
        <w:lastRenderedPageBreak/>
        <w:t>Discussion</w:t>
      </w:r>
    </w:p>
    <w:p w14:paraId="2B627F88" w14:textId="2566821D" w:rsidR="00173293" w:rsidRDefault="002C585C" w:rsidP="002C585C">
      <w:pPr>
        <w:rPr>
          <w:rFonts w:ascii="Arial" w:hAnsi="Arial" w:cs="Arial"/>
          <w:color w:val="000000"/>
          <w:sz w:val="24"/>
          <w:szCs w:val="24"/>
        </w:rPr>
      </w:pPr>
      <w:r>
        <w:rPr>
          <w:rFonts w:ascii="Arial" w:hAnsi="Arial" w:cs="Arial"/>
          <w:color w:val="000000"/>
          <w:sz w:val="24"/>
          <w:szCs w:val="24"/>
        </w:rPr>
        <w:t xml:space="preserve">In this assignment, </w:t>
      </w:r>
      <w:r w:rsidR="004E25D7">
        <w:rPr>
          <w:rFonts w:ascii="Arial" w:hAnsi="Arial" w:cs="Arial"/>
          <w:color w:val="000000"/>
          <w:sz w:val="24"/>
          <w:szCs w:val="24"/>
        </w:rPr>
        <w:t xml:space="preserve">the </w:t>
      </w:r>
      <w:r w:rsidR="008B18B4">
        <w:rPr>
          <w:rFonts w:ascii="Arial" w:hAnsi="Arial" w:cs="Arial"/>
          <w:color w:val="000000"/>
          <w:sz w:val="24"/>
          <w:szCs w:val="24"/>
        </w:rPr>
        <w:t xml:space="preserve">value of the Welsh Nursing Care Record </w:t>
      </w:r>
      <w:r w:rsidR="00497E03">
        <w:rPr>
          <w:rFonts w:ascii="Arial" w:hAnsi="Arial" w:cs="Arial"/>
          <w:color w:val="000000"/>
          <w:sz w:val="24"/>
          <w:szCs w:val="24"/>
        </w:rPr>
        <w:t xml:space="preserve">in the student’s Health Board </w:t>
      </w:r>
      <w:r w:rsidR="008B18B4">
        <w:rPr>
          <w:rFonts w:ascii="Arial" w:hAnsi="Arial" w:cs="Arial"/>
          <w:color w:val="000000"/>
          <w:sz w:val="24"/>
          <w:szCs w:val="24"/>
        </w:rPr>
        <w:t>has been assessed</w:t>
      </w:r>
      <w:r w:rsidR="00E135C8">
        <w:rPr>
          <w:rFonts w:ascii="Arial" w:hAnsi="Arial" w:cs="Arial"/>
          <w:color w:val="000000"/>
          <w:sz w:val="24"/>
          <w:szCs w:val="24"/>
        </w:rPr>
        <w:t xml:space="preserve">, and its success measured </w:t>
      </w:r>
      <w:r w:rsidR="0010276F">
        <w:rPr>
          <w:rFonts w:ascii="Arial" w:hAnsi="Arial" w:cs="Arial"/>
          <w:color w:val="000000"/>
          <w:sz w:val="24"/>
          <w:szCs w:val="24"/>
        </w:rPr>
        <w:t>using the FITT framework.</w:t>
      </w:r>
      <w:r w:rsidR="00D36F64">
        <w:rPr>
          <w:rFonts w:ascii="Arial" w:hAnsi="Arial" w:cs="Arial"/>
          <w:color w:val="000000"/>
          <w:sz w:val="24"/>
          <w:szCs w:val="24"/>
        </w:rPr>
        <w:t xml:space="preserve"> </w:t>
      </w:r>
      <w:r w:rsidR="004B689E">
        <w:rPr>
          <w:rFonts w:ascii="Arial" w:hAnsi="Arial" w:cs="Arial"/>
          <w:color w:val="000000"/>
          <w:sz w:val="24"/>
          <w:szCs w:val="24"/>
        </w:rPr>
        <w:t>Findings to dat</w:t>
      </w:r>
      <w:r w:rsidR="00C067E3">
        <w:rPr>
          <w:rFonts w:ascii="Arial" w:hAnsi="Arial" w:cs="Arial"/>
          <w:color w:val="000000"/>
          <w:sz w:val="24"/>
          <w:szCs w:val="24"/>
        </w:rPr>
        <w:t>e (in this Health Board) are showing that t</w:t>
      </w:r>
      <w:r w:rsidR="00D36F64">
        <w:rPr>
          <w:rFonts w:ascii="Arial" w:hAnsi="Arial" w:cs="Arial"/>
          <w:color w:val="000000"/>
          <w:sz w:val="24"/>
          <w:szCs w:val="24"/>
        </w:rPr>
        <w:t xml:space="preserve">he </w:t>
      </w:r>
      <w:r w:rsidR="00E64CD0">
        <w:rPr>
          <w:rFonts w:ascii="Arial" w:hAnsi="Arial" w:cs="Arial"/>
          <w:color w:val="000000"/>
          <w:sz w:val="24"/>
          <w:szCs w:val="24"/>
        </w:rPr>
        <w:t xml:space="preserve">system has </w:t>
      </w:r>
      <w:r w:rsidR="008E39E3">
        <w:rPr>
          <w:rFonts w:ascii="Arial" w:hAnsi="Arial" w:cs="Arial"/>
          <w:color w:val="000000"/>
          <w:sz w:val="24"/>
          <w:szCs w:val="24"/>
        </w:rPr>
        <w:t>been successful with its</w:t>
      </w:r>
      <w:r w:rsidR="00123D4C">
        <w:rPr>
          <w:rFonts w:ascii="Arial" w:hAnsi="Arial" w:cs="Arial"/>
          <w:color w:val="000000"/>
          <w:sz w:val="24"/>
          <w:szCs w:val="24"/>
        </w:rPr>
        <w:t xml:space="preserve"> aim to change the working practices of nurses in Welsh </w:t>
      </w:r>
      <w:r w:rsidR="00173293">
        <w:rPr>
          <w:rFonts w:ascii="Arial" w:hAnsi="Arial" w:cs="Arial"/>
          <w:color w:val="000000"/>
          <w:sz w:val="24"/>
          <w:szCs w:val="24"/>
        </w:rPr>
        <w:t>hospitals and</w:t>
      </w:r>
      <w:r w:rsidR="00123D4C">
        <w:rPr>
          <w:rFonts w:ascii="Arial" w:hAnsi="Arial" w:cs="Arial"/>
          <w:color w:val="000000"/>
          <w:sz w:val="24"/>
          <w:szCs w:val="24"/>
        </w:rPr>
        <w:t xml:space="preserve"> </w:t>
      </w:r>
      <w:r w:rsidR="00AE5679">
        <w:rPr>
          <w:rFonts w:ascii="Arial" w:hAnsi="Arial" w:cs="Arial"/>
          <w:color w:val="000000"/>
          <w:sz w:val="24"/>
          <w:szCs w:val="24"/>
        </w:rPr>
        <w:t xml:space="preserve">to </w:t>
      </w:r>
      <w:r w:rsidR="00123D4C">
        <w:rPr>
          <w:rFonts w:ascii="Arial" w:hAnsi="Arial" w:cs="Arial"/>
          <w:color w:val="000000"/>
          <w:sz w:val="24"/>
          <w:szCs w:val="24"/>
        </w:rPr>
        <w:t>standardi</w:t>
      </w:r>
      <w:r w:rsidR="006E4EFC">
        <w:rPr>
          <w:rFonts w:ascii="Arial" w:hAnsi="Arial" w:cs="Arial"/>
          <w:color w:val="000000"/>
          <w:sz w:val="24"/>
          <w:szCs w:val="24"/>
        </w:rPr>
        <w:t>se</w:t>
      </w:r>
      <w:r w:rsidR="00123D4C">
        <w:rPr>
          <w:rFonts w:ascii="Arial" w:hAnsi="Arial" w:cs="Arial"/>
          <w:color w:val="000000"/>
          <w:sz w:val="24"/>
          <w:szCs w:val="24"/>
        </w:rPr>
        <w:t xml:space="preserve"> nursing documentation</w:t>
      </w:r>
      <w:r w:rsidR="006E4EFC">
        <w:rPr>
          <w:rFonts w:ascii="Arial" w:hAnsi="Arial" w:cs="Arial"/>
          <w:color w:val="000000"/>
          <w:sz w:val="24"/>
          <w:szCs w:val="24"/>
        </w:rPr>
        <w:t>.</w:t>
      </w:r>
    </w:p>
    <w:p w14:paraId="0DFC125F" w14:textId="23B665BB" w:rsidR="008E5B6D" w:rsidRDefault="00DF0EA4" w:rsidP="00CF65C2">
      <w:pPr>
        <w:rPr>
          <w:rFonts w:ascii="Arial" w:hAnsi="Arial" w:cs="Arial"/>
          <w:color w:val="000000"/>
          <w:sz w:val="24"/>
          <w:szCs w:val="24"/>
        </w:rPr>
      </w:pPr>
      <w:r w:rsidRPr="00DF0EA4">
        <w:rPr>
          <w:rFonts w:ascii="Arial" w:hAnsi="Arial" w:cs="Arial"/>
          <w:color w:val="000000"/>
          <w:sz w:val="24"/>
          <w:szCs w:val="24"/>
        </w:rPr>
        <w:t xml:space="preserve">The </w:t>
      </w:r>
      <w:r w:rsidR="008E5B6D">
        <w:rPr>
          <w:rFonts w:ascii="Arial" w:hAnsi="Arial" w:cs="Arial"/>
          <w:color w:val="000000"/>
          <w:sz w:val="24"/>
          <w:szCs w:val="24"/>
        </w:rPr>
        <w:t>fit between</w:t>
      </w:r>
      <w:r w:rsidRPr="00DF0EA4">
        <w:rPr>
          <w:rFonts w:ascii="Arial" w:hAnsi="Arial" w:cs="Arial"/>
          <w:color w:val="000000"/>
          <w:sz w:val="24"/>
          <w:szCs w:val="24"/>
        </w:rPr>
        <w:t xml:space="preserve"> the individual, technology, and task for WNCR is apparent; however, the assessment of the relationship between technology and task was inadequately explored in the surveys used, necessitating further </w:t>
      </w:r>
      <w:r w:rsidR="008E5B6D">
        <w:rPr>
          <w:rFonts w:ascii="Arial" w:hAnsi="Arial" w:cs="Arial"/>
          <w:color w:val="000000"/>
          <w:sz w:val="24"/>
          <w:szCs w:val="24"/>
        </w:rPr>
        <w:t>e</w:t>
      </w:r>
      <w:r w:rsidRPr="00DF0EA4">
        <w:rPr>
          <w:rFonts w:ascii="Arial" w:hAnsi="Arial" w:cs="Arial"/>
          <w:color w:val="000000"/>
          <w:sz w:val="24"/>
          <w:szCs w:val="24"/>
        </w:rPr>
        <w:t xml:space="preserve">nquiries with staff to thoroughly investigate this </w:t>
      </w:r>
      <w:r w:rsidR="008E5B6D">
        <w:rPr>
          <w:rFonts w:ascii="Arial" w:hAnsi="Arial" w:cs="Arial"/>
          <w:color w:val="000000"/>
          <w:sz w:val="24"/>
          <w:szCs w:val="24"/>
        </w:rPr>
        <w:t>alignment.</w:t>
      </w:r>
    </w:p>
    <w:p w14:paraId="58895638" w14:textId="5BBA1D1F" w:rsidR="00CF65C2" w:rsidRDefault="00CF65C2" w:rsidP="00CF65C2">
      <w:pPr>
        <w:rPr>
          <w:rFonts w:ascii="Arial" w:hAnsi="Arial" w:cs="Arial"/>
          <w:color w:val="000000"/>
          <w:sz w:val="24"/>
          <w:szCs w:val="24"/>
        </w:rPr>
      </w:pPr>
      <w:r w:rsidRPr="00EC7D4A">
        <w:rPr>
          <w:rFonts w:ascii="Arial" w:hAnsi="Arial" w:cs="Arial"/>
          <w:color w:val="000000"/>
          <w:sz w:val="24"/>
          <w:szCs w:val="24"/>
        </w:rPr>
        <w:t xml:space="preserve">User involvement prior to implementation was </w:t>
      </w:r>
      <w:r w:rsidR="008662AD">
        <w:rPr>
          <w:rFonts w:ascii="Arial" w:hAnsi="Arial" w:cs="Arial"/>
          <w:color w:val="000000"/>
          <w:sz w:val="24"/>
          <w:szCs w:val="24"/>
        </w:rPr>
        <w:t>initiated</w:t>
      </w:r>
      <w:r w:rsidRPr="00EC7D4A">
        <w:rPr>
          <w:rFonts w:ascii="Arial" w:hAnsi="Arial" w:cs="Arial"/>
          <w:color w:val="000000"/>
          <w:sz w:val="24"/>
          <w:szCs w:val="24"/>
        </w:rPr>
        <w:t>, but lessons learned suggest that greater engagement with the broader multi-professional team</w:t>
      </w:r>
      <w:r w:rsidR="008662AD">
        <w:rPr>
          <w:rFonts w:ascii="Arial" w:hAnsi="Arial" w:cs="Arial"/>
          <w:color w:val="000000"/>
          <w:sz w:val="24"/>
          <w:szCs w:val="24"/>
        </w:rPr>
        <w:t>,</w:t>
      </w:r>
      <w:r w:rsidRPr="00EC7D4A">
        <w:rPr>
          <w:rFonts w:ascii="Arial" w:hAnsi="Arial" w:cs="Arial"/>
          <w:color w:val="000000"/>
          <w:sz w:val="24"/>
          <w:szCs w:val="24"/>
        </w:rPr>
        <w:t xml:space="preserve"> and discussions regarding device choice could have mitigated current frustrations.</w:t>
      </w:r>
      <w:r>
        <w:rPr>
          <w:rFonts w:ascii="Arial" w:hAnsi="Arial" w:cs="Arial"/>
          <w:color w:val="000000"/>
          <w:sz w:val="24"/>
          <w:szCs w:val="24"/>
        </w:rPr>
        <w:t xml:space="preserve"> The use of mainly quantitative data has been useful in giving an overview of satisfaction levels with WNCR in the Health Board, but it lacks thorough insight into where and why areas for improvement exist.</w:t>
      </w:r>
    </w:p>
    <w:p w14:paraId="4C76EC12" w14:textId="4A06364E" w:rsidR="00CC1185" w:rsidRDefault="00CE3065" w:rsidP="00CF65C2">
      <w:pPr>
        <w:rPr>
          <w:rFonts w:ascii="Arial" w:hAnsi="Arial" w:cs="Arial"/>
          <w:color w:val="000000"/>
          <w:sz w:val="24"/>
          <w:szCs w:val="24"/>
        </w:rPr>
      </w:pPr>
      <w:r>
        <w:rPr>
          <w:rFonts w:ascii="Arial" w:hAnsi="Arial" w:cs="Arial"/>
          <w:color w:val="000000"/>
          <w:sz w:val="24"/>
          <w:szCs w:val="24"/>
        </w:rPr>
        <w:t>Literature recommendations</w:t>
      </w:r>
      <w:r w:rsidR="00DA4232">
        <w:rPr>
          <w:rFonts w:ascii="Arial" w:hAnsi="Arial" w:cs="Arial"/>
          <w:color w:val="000000"/>
          <w:sz w:val="24"/>
          <w:szCs w:val="24"/>
        </w:rPr>
        <w:t xml:space="preserve"> for improving the </w:t>
      </w:r>
      <w:r w:rsidR="006A0CBC">
        <w:rPr>
          <w:rFonts w:ascii="Arial" w:hAnsi="Arial" w:cs="Arial"/>
          <w:color w:val="000000"/>
          <w:sz w:val="24"/>
          <w:szCs w:val="24"/>
        </w:rPr>
        <w:t>fit (</w:t>
      </w:r>
      <w:r w:rsidR="00F164FD">
        <w:rPr>
          <w:rFonts w:ascii="Arial" w:hAnsi="Arial" w:cs="Arial"/>
          <w:color w:val="000000"/>
          <w:sz w:val="24"/>
          <w:szCs w:val="24"/>
        </w:rPr>
        <w:t>most</w:t>
      </w:r>
      <w:r w:rsidR="006A0CBC">
        <w:rPr>
          <w:rFonts w:ascii="Arial" w:hAnsi="Arial" w:cs="Arial"/>
          <w:color w:val="000000"/>
          <w:sz w:val="24"/>
          <w:szCs w:val="24"/>
        </w:rPr>
        <w:t xml:space="preserve"> of which were utilised by the Health Board for WNCR)</w:t>
      </w:r>
      <w:r w:rsidR="00BB673C">
        <w:rPr>
          <w:rFonts w:ascii="Arial" w:hAnsi="Arial" w:cs="Arial"/>
          <w:color w:val="000000"/>
          <w:sz w:val="24"/>
          <w:szCs w:val="24"/>
        </w:rPr>
        <w:t>.</w:t>
      </w:r>
    </w:p>
    <w:p w14:paraId="6B1C5A13" w14:textId="262A05A4" w:rsidR="00E1278E" w:rsidRDefault="007D6EBF" w:rsidP="007D6EBF">
      <w:pPr>
        <w:pStyle w:val="ListParagraph"/>
        <w:numPr>
          <w:ilvl w:val="0"/>
          <w:numId w:val="1"/>
        </w:numPr>
        <w:rPr>
          <w:rFonts w:ascii="Arial" w:hAnsi="Arial" w:cs="Arial"/>
          <w:color w:val="000000"/>
          <w:sz w:val="24"/>
          <w:szCs w:val="24"/>
        </w:rPr>
      </w:pPr>
      <w:r>
        <w:rPr>
          <w:rFonts w:ascii="Arial" w:hAnsi="Arial" w:cs="Arial"/>
          <w:color w:val="000000"/>
          <w:sz w:val="24"/>
          <w:szCs w:val="24"/>
        </w:rPr>
        <w:t xml:space="preserve">Involving </w:t>
      </w:r>
      <w:r w:rsidR="00CF4F07">
        <w:rPr>
          <w:rFonts w:ascii="Arial" w:hAnsi="Arial" w:cs="Arial"/>
          <w:color w:val="000000"/>
          <w:sz w:val="24"/>
          <w:szCs w:val="24"/>
        </w:rPr>
        <w:t>health professionals in the planning of the system</w:t>
      </w:r>
    </w:p>
    <w:p w14:paraId="389619F7" w14:textId="1246D6B9" w:rsidR="00CF4F07" w:rsidRDefault="00CF4F07" w:rsidP="007D6EBF">
      <w:pPr>
        <w:pStyle w:val="ListParagraph"/>
        <w:numPr>
          <w:ilvl w:val="0"/>
          <w:numId w:val="1"/>
        </w:numPr>
        <w:rPr>
          <w:rFonts w:ascii="Arial" w:hAnsi="Arial" w:cs="Arial"/>
          <w:color w:val="000000"/>
          <w:sz w:val="24"/>
          <w:szCs w:val="24"/>
        </w:rPr>
      </w:pPr>
      <w:r>
        <w:rPr>
          <w:rFonts w:ascii="Arial" w:hAnsi="Arial" w:cs="Arial"/>
          <w:color w:val="000000"/>
          <w:sz w:val="24"/>
          <w:szCs w:val="24"/>
        </w:rPr>
        <w:t>Involving all stakeholders</w:t>
      </w:r>
    </w:p>
    <w:p w14:paraId="479CF734" w14:textId="7169D432" w:rsidR="00CF4F07" w:rsidRDefault="00A175AA" w:rsidP="007D6EBF">
      <w:pPr>
        <w:pStyle w:val="ListParagraph"/>
        <w:numPr>
          <w:ilvl w:val="0"/>
          <w:numId w:val="1"/>
        </w:numPr>
        <w:rPr>
          <w:rFonts w:ascii="Arial" w:hAnsi="Arial" w:cs="Arial"/>
          <w:color w:val="000000"/>
          <w:sz w:val="24"/>
          <w:szCs w:val="24"/>
        </w:rPr>
      </w:pPr>
      <w:r>
        <w:rPr>
          <w:rFonts w:ascii="Arial" w:hAnsi="Arial" w:cs="Arial"/>
          <w:color w:val="000000"/>
          <w:sz w:val="24"/>
          <w:szCs w:val="24"/>
        </w:rPr>
        <w:t>User acceptance testing to include non-project team members</w:t>
      </w:r>
    </w:p>
    <w:p w14:paraId="14F6485E" w14:textId="42FA4595" w:rsidR="00A175AA" w:rsidRDefault="00204F36" w:rsidP="007D6EBF">
      <w:pPr>
        <w:pStyle w:val="ListParagraph"/>
        <w:numPr>
          <w:ilvl w:val="0"/>
          <w:numId w:val="1"/>
        </w:numPr>
        <w:rPr>
          <w:rFonts w:ascii="Arial" w:hAnsi="Arial" w:cs="Arial"/>
          <w:color w:val="000000"/>
          <w:sz w:val="24"/>
          <w:szCs w:val="24"/>
        </w:rPr>
      </w:pPr>
      <w:r>
        <w:rPr>
          <w:rFonts w:ascii="Arial" w:hAnsi="Arial" w:cs="Arial"/>
          <w:color w:val="000000"/>
          <w:sz w:val="24"/>
          <w:szCs w:val="24"/>
        </w:rPr>
        <w:t>Superuser usage</w:t>
      </w:r>
    </w:p>
    <w:p w14:paraId="034CC1F9" w14:textId="69E8A994" w:rsidR="00204F36" w:rsidRDefault="00204F36" w:rsidP="007D6EBF">
      <w:pPr>
        <w:pStyle w:val="ListParagraph"/>
        <w:numPr>
          <w:ilvl w:val="0"/>
          <w:numId w:val="1"/>
        </w:numPr>
        <w:rPr>
          <w:rFonts w:ascii="Arial" w:hAnsi="Arial" w:cs="Arial"/>
          <w:color w:val="000000"/>
          <w:sz w:val="24"/>
          <w:szCs w:val="24"/>
        </w:rPr>
      </w:pPr>
      <w:r>
        <w:rPr>
          <w:rFonts w:ascii="Arial" w:hAnsi="Arial" w:cs="Arial"/>
          <w:color w:val="000000"/>
          <w:sz w:val="24"/>
          <w:szCs w:val="24"/>
        </w:rPr>
        <w:t>Engagement events</w:t>
      </w:r>
    </w:p>
    <w:p w14:paraId="31081D90" w14:textId="5511C520" w:rsidR="00204F36" w:rsidRPr="007D6EBF" w:rsidRDefault="00204F36" w:rsidP="007D6EBF">
      <w:pPr>
        <w:pStyle w:val="ListParagraph"/>
        <w:numPr>
          <w:ilvl w:val="0"/>
          <w:numId w:val="1"/>
        </w:numPr>
        <w:rPr>
          <w:rFonts w:ascii="Arial" w:hAnsi="Arial" w:cs="Arial"/>
          <w:color w:val="000000"/>
          <w:sz w:val="24"/>
          <w:szCs w:val="24"/>
        </w:rPr>
      </w:pPr>
      <w:r>
        <w:rPr>
          <w:rFonts w:ascii="Arial" w:hAnsi="Arial" w:cs="Arial"/>
          <w:color w:val="000000"/>
          <w:sz w:val="24"/>
          <w:szCs w:val="24"/>
        </w:rPr>
        <w:t>Proactively responding to concerns</w:t>
      </w:r>
    </w:p>
    <w:p w14:paraId="1AA474EC" w14:textId="4EAD988C" w:rsidR="002C585C" w:rsidRDefault="00497E03" w:rsidP="0010276F">
      <w:pPr>
        <w:rPr>
          <w:rFonts w:ascii="Arial" w:hAnsi="Arial" w:cs="Arial"/>
          <w:color w:val="000000"/>
          <w:sz w:val="24"/>
          <w:szCs w:val="24"/>
        </w:rPr>
      </w:pPr>
      <w:r>
        <w:rPr>
          <w:rFonts w:ascii="Arial" w:hAnsi="Arial" w:cs="Arial"/>
          <w:color w:val="000000"/>
          <w:sz w:val="24"/>
          <w:szCs w:val="24"/>
        </w:rPr>
        <w:t xml:space="preserve">Further expansion of this </w:t>
      </w:r>
      <w:r w:rsidR="00983B06">
        <w:rPr>
          <w:rFonts w:ascii="Arial" w:hAnsi="Arial" w:cs="Arial"/>
          <w:color w:val="000000"/>
          <w:sz w:val="24"/>
          <w:szCs w:val="24"/>
        </w:rPr>
        <w:t xml:space="preserve">system </w:t>
      </w:r>
      <w:r>
        <w:rPr>
          <w:rFonts w:ascii="Arial" w:hAnsi="Arial" w:cs="Arial"/>
          <w:color w:val="000000"/>
          <w:sz w:val="24"/>
          <w:szCs w:val="24"/>
        </w:rPr>
        <w:t xml:space="preserve">assessment could </w:t>
      </w:r>
      <w:r w:rsidR="00DA4A6E">
        <w:rPr>
          <w:rFonts w:ascii="Arial" w:hAnsi="Arial" w:cs="Arial"/>
          <w:color w:val="000000"/>
          <w:sz w:val="24"/>
          <w:szCs w:val="24"/>
        </w:rPr>
        <w:t>in</w:t>
      </w:r>
      <w:r w:rsidR="00983B06">
        <w:rPr>
          <w:rFonts w:ascii="Arial" w:hAnsi="Arial" w:cs="Arial"/>
          <w:color w:val="000000"/>
          <w:sz w:val="24"/>
          <w:szCs w:val="24"/>
        </w:rPr>
        <w:t>clude</w:t>
      </w:r>
      <w:r w:rsidR="00DA4A6E">
        <w:rPr>
          <w:rFonts w:ascii="Arial" w:hAnsi="Arial" w:cs="Arial"/>
          <w:color w:val="000000"/>
          <w:sz w:val="24"/>
          <w:szCs w:val="24"/>
        </w:rPr>
        <w:t xml:space="preserve"> </w:t>
      </w:r>
      <w:r w:rsidR="005168B2">
        <w:rPr>
          <w:rFonts w:ascii="Arial" w:hAnsi="Arial" w:cs="Arial"/>
          <w:color w:val="000000"/>
          <w:sz w:val="24"/>
          <w:szCs w:val="24"/>
        </w:rPr>
        <w:t xml:space="preserve">data from </w:t>
      </w:r>
      <w:r w:rsidR="00DA4A6E">
        <w:rPr>
          <w:rFonts w:ascii="Arial" w:hAnsi="Arial" w:cs="Arial"/>
          <w:color w:val="000000"/>
          <w:sz w:val="24"/>
          <w:szCs w:val="24"/>
        </w:rPr>
        <w:t>all Welsh Health Boards that have implemented the system</w:t>
      </w:r>
      <w:r w:rsidR="00BC3718">
        <w:rPr>
          <w:rFonts w:ascii="Arial" w:hAnsi="Arial" w:cs="Arial"/>
          <w:color w:val="000000"/>
          <w:sz w:val="24"/>
          <w:szCs w:val="24"/>
        </w:rPr>
        <w:t xml:space="preserve">; </w:t>
      </w:r>
      <w:r w:rsidR="00AD2995">
        <w:rPr>
          <w:rFonts w:ascii="Arial" w:hAnsi="Arial" w:cs="Arial"/>
          <w:color w:val="000000"/>
          <w:sz w:val="24"/>
          <w:szCs w:val="24"/>
        </w:rPr>
        <w:t>data could be anal</w:t>
      </w:r>
      <w:r w:rsidR="00130FC1">
        <w:rPr>
          <w:rFonts w:ascii="Arial" w:hAnsi="Arial" w:cs="Arial"/>
          <w:color w:val="000000"/>
          <w:sz w:val="24"/>
          <w:szCs w:val="24"/>
        </w:rPr>
        <w:t xml:space="preserve">ysed and </w:t>
      </w:r>
      <w:r w:rsidR="00971BAF">
        <w:rPr>
          <w:rFonts w:ascii="Arial" w:hAnsi="Arial" w:cs="Arial"/>
          <w:color w:val="000000"/>
          <w:sz w:val="24"/>
          <w:szCs w:val="24"/>
        </w:rPr>
        <w:t>comparisons</w:t>
      </w:r>
      <w:r w:rsidR="00B855F3">
        <w:rPr>
          <w:rFonts w:ascii="Arial" w:hAnsi="Arial" w:cs="Arial"/>
          <w:color w:val="000000"/>
          <w:sz w:val="24"/>
          <w:szCs w:val="24"/>
        </w:rPr>
        <w:t xml:space="preserve"> drawn</w:t>
      </w:r>
      <w:r w:rsidR="001C033B">
        <w:rPr>
          <w:rFonts w:ascii="Arial" w:hAnsi="Arial" w:cs="Arial"/>
          <w:color w:val="000000"/>
          <w:sz w:val="24"/>
          <w:szCs w:val="24"/>
        </w:rPr>
        <w:t xml:space="preserve">. </w:t>
      </w:r>
      <w:r w:rsidR="00F70AC6">
        <w:rPr>
          <w:rFonts w:ascii="Arial" w:hAnsi="Arial" w:cs="Arial"/>
          <w:color w:val="000000"/>
          <w:sz w:val="24"/>
          <w:szCs w:val="24"/>
        </w:rPr>
        <w:t xml:space="preserve">This action </w:t>
      </w:r>
      <w:r w:rsidR="00471667">
        <w:rPr>
          <w:rFonts w:ascii="Arial" w:hAnsi="Arial" w:cs="Arial"/>
          <w:color w:val="000000"/>
          <w:sz w:val="24"/>
          <w:szCs w:val="24"/>
        </w:rPr>
        <w:t xml:space="preserve">could strengthen </w:t>
      </w:r>
      <w:r w:rsidR="008E1D66">
        <w:rPr>
          <w:rFonts w:ascii="Arial" w:hAnsi="Arial" w:cs="Arial"/>
          <w:color w:val="000000"/>
          <w:sz w:val="24"/>
          <w:szCs w:val="24"/>
        </w:rPr>
        <w:t xml:space="preserve">the </w:t>
      </w:r>
      <w:r w:rsidR="0073054B">
        <w:rPr>
          <w:rFonts w:ascii="Arial" w:hAnsi="Arial" w:cs="Arial"/>
          <w:color w:val="000000"/>
          <w:sz w:val="24"/>
          <w:szCs w:val="24"/>
        </w:rPr>
        <w:t xml:space="preserve">notion </w:t>
      </w:r>
      <w:r w:rsidR="0021095C">
        <w:rPr>
          <w:rFonts w:ascii="Arial" w:hAnsi="Arial" w:cs="Arial"/>
          <w:color w:val="000000"/>
          <w:sz w:val="24"/>
          <w:szCs w:val="24"/>
        </w:rPr>
        <w:t xml:space="preserve">that the implementation has been a success and </w:t>
      </w:r>
      <w:r w:rsidR="005F7396">
        <w:rPr>
          <w:rFonts w:ascii="Arial" w:hAnsi="Arial" w:cs="Arial"/>
          <w:color w:val="000000"/>
          <w:sz w:val="24"/>
          <w:szCs w:val="24"/>
        </w:rPr>
        <w:t xml:space="preserve">that </w:t>
      </w:r>
      <w:r w:rsidR="0021095C">
        <w:rPr>
          <w:rFonts w:ascii="Arial" w:hAnsi="Arial" w:cs="Arial"/>
          <w:color w:val="000000"/>
          <w:sz w:val="24"/>
          <w:szCs w:val="24"/>
        </w:rPr>
        <w:t xml:space="preserve">the system has been embraced by </w:t>
      </w:r>
      <w:r w:rsidR="00554D3E">
        <w:rPr>
          <w:rFonts w:ascii="Arial" w:hAnsi="Arial" w:cs="Arial"/>
          <w:color w:val="000000"/>
          <w:sz w:val="24"/>
          <w:szCs w:val="24"/>
        </w:rPr>
        <w:t>many</w:t>
      </w:r>
      <w:r w:rsidR="0021095C">
        <w:rPr>
          <w:rFonts w:ascii="Arial" w:hAnsi="Arial" w:cs="Arial"/>
          <w:color w:val="000000"/>
          <w:sz w:val="24"/>
          <w:szCs w:val="24"/>
        </w:rPr>
        <w:t xml:space="preserve"> </w:t>
      </w:r>
      <w:r w:rsidR="00385925">
        <w:rPr>
          <w:rFonts w:ascii="Arial" w:hAnsi="Arial" w:cs="Arial"/>
          <w:color w:val="000000"/>
          <w:sz w:val="24"/>
          <w:szCs w:val="24"/>
        </w:rPr>
        <w:t xml:space="preserve">of its </w:t>
      </w:r>
      <w:r w:rsidR="0021095C">
        <w:rPr>
          <w:rFonts w:ascii="Arial" w:hAnsi="Arial" w:cs="Arial"/>
          <w:color w:val="000000"/>
          <w:sz w:val="24"/>
          <w:szCs w:val="24"/>
        </w:rPr>
        <w:t>users.</w:t>
      </w:r>
    </w:p>
    <w:p w14:paraId="4237E3C9" w14:textId="77777777" w:rsidR="00DB7826" w:rsidRDefault="00DB7826" w:rsidP="0010276F">
      <w:pPr>
        <w:rPr>
          <w:rFonts w:ascii="Arial" w:hAnsi="Arial" w:cs="Arial"/>
          <w:color w:val="000000"/>
          <w:sz w:val="24"/>
          <w:szCs w:val="24"/>
        </w:rPr>
      </w:pPr>
    </w:p>
    <w:p w14:paraId="32263F7A" w14:textId="77777777" w:rsidR="002C585C" w:rsidRDefault="002C585C" w:rsidP="002C585C">
      <w:pPr>
        <w:rPr>
          <w:rFonts w:ascii="Arial" w:hAnsi="Arial" w:cs="Arial"/>
          <w:color w:val="000000"/>
          <w:sz w:val="24"/>
          <w:szCs w:val="24"/>
        </w:rPr>
      </w:pPr>
      <w:r>
        <w:rPr>
          <w:rFonts w:ascii="Arial" w:hAnsi="Arial" w:cs="Arial"/>
          <w:color w:val="000000"/>
          <w:sz w:val="24"/>
          <w:szCs w:val="24"/>
        </w:rPr>
        <w:t>I confirm this essay is my own original work and does not include text generated by a generative artificial intelligence tool.</w:t>
      </w:r>
    </w:p>
    <w:p w14:paraId="58BE7304" w14:textId="77777777" w:rsidR="00097A03" w:rsidRPr="00DB7826" w:rsidRDefault="00097A03">
      <w:pPr>
        <w:rPr>
          <w:rFonts w:ascii="Arial" w:hAnsi="Arial" w:cs="Arial"/>
          <w:color w:val="000000"/>
          <w:sz w:val="24"/>
          <w:szCs w:val="24"/>
        </w:rPr>
      </w:pPr>
    </w:p>
    <w:p w14:paraId="1564F0AB" w14:textId="77777777" w:rsidR="004A1FC3" w:rsidRDefault="004A1FC3">
      <w:pPr>
        <w:rPr>
          <w:rFonts w:ascii="Arial" w:hAnsi="Arial" w:cs="Arial"/>
          <w:color w:val="000000"/>
          <w:sz w:val="24"/>
          <w:szCs w:val="24"/>
        </w:rPr>
      </w:pPr>
    </w:p>
    <w:p w14:paraId="6827CF7A" w14:textId="77777777" w:rsidR="00CD291D" w:rsidRDefault="00CD291D">
      <w:pPr>
        <w:rPr>
          <w:rFonts w:ascii="Arial" w:hAnsi="Arial" w:cs="Arial"/>
          <w:color w:val="000000"/>
          <w:sz w:val="24"/>
          <w:szCs w:val="24"/>
          <w:u w:val="single"/>
        </w:rPr>
      </w:pPr>
    </w:p>
    <w:p w14:paraId="339F13BF" w14:textId="77777777" w:rsidR="00CD291D" w:rsidRDefault="00CD291D">
      <w:pPr>
        <w:rPr>
          <w:rFonts w:ascii="Arial" w:hAnsi="Arial" w:cs="Arial"/>
          <w:color w:val="000000"/>
          <w:sz w:val="24"/>
          <w:szCs w:val="24"/>
          <w:u w:val="single"/>
        </w:rPr>
      </w:pPr>
    </w:p>
    <w:p w14:paraId="429FB591" w14:textId="77777777" w:rsidR="00CD291D" w:rsidRDefault="00CD291D">
      <w:pPr>
        <w:rPr>
          <w:rFonts w:ascii="Arial" w:hAnsi="Arial" w:cs="Arial"/>
          <w:color w:val="000000"/>
          <w:sz w:val="24"/>
          <w:szCs w:val="24"/>
          <w:u w:val="single"/>
        </w:rPr>
      </w:pPr>
    </w:p>
    <w:p w14:paraId="5CDF2CEA" w14:textId="77777777" w:rsidR="00CD291D" w:rsidRDefault="00CD291D">
      <w:pPr>
        <w:rPr>
          <w:rFonts w:ascii="Arial" w:hAnsi="Arial" w:cs="Arial"/>
          <w:color w:val="000000"/>
          <w:sz w:val="24"/>
          <w:szCs w:val="24"/>
          <w:u w:val="single"/>
        </w:rPr>
      </w:pPr>
    </w:p>
    <w:p w14:paraId="1E7C3CAD" w14:textId="77777777" w:rsidR="00CD291D" w:rsidRDefault="00CD291D">
      <w:pPr>
        <w:rPr>
          <w:rFonts w:ascii="Arial" w:hAnsi="Arial" w:cs="Arial"/>
          <w:color w:val="000000"/>
          <w:sz w:val="24"/>
          <w:szCs w:val="24"/>
          <w:u w:val="single"/>
        </w:rPr>
      </w:pPr>
    </w:p>
    <w:p w14:paraId="6C527F24" w14:textId="77777777" w:rsidR="00C622DA" w:rsidRDefault="00C622DA">
      <w:pPr>
        <w:rPr>
          <w:rFonts w:ascii="Arial" w:hAnsi="Arial" w:cs="Arial"/>
          <w:color w:val="000000"/>
          <w:sz w:val="24"/>
          <w:szCs w:val="24"/>
          <w:u w:val="single"/>
        </w:rPr>
      </w:pPr>
    </w:p>
    <w:p w14:paraId="2E02A459" w14:textId="69EAB5EF" w:rsidR="00097A03" w:rsidRPr="00DB7826" w:rsidRDefault="00097A03">
      <w:pPr>
        <w:rPr>
          <w:rFonts w:ascii="Arial" w:hAnsi="Arial" w:cs="Arial"/>
          <w:color w:val="000000"/>
          <w:sz w:val="24"/>
          <w:szCs w:val="24"/>
          <w:u w:val="single"/>
        </w:rPr>
      </w:pPr>
      <w:r w:rsidRPr="00DB7826">
        <w:rPr>
          <w:rFonts w:ascii="Arial" w:hAnsi="Arial" w:cs="Arial"/>
          <w:color w:val="000000"/>
          <w:sz w:val="24"/>
          <w:szCs w:val="24"/>
          <w:u w:val="single"/>
        </w:rPr>
        <w:t>References</w:t>
      </w:r>
    </w:p>
    <w:sdt>
      <w:sdtPr>
        <w:rPr>
          <w:rFonts w:ascii="Arial" w:hAnsi="Arial" w:cs="Arial"/>
          <w:i/>
          <w:iCs/>
          <w:color w:val="000000"/>
          <w:sz w:val="24"/>
          <w:szCs w:val="24"/>
        </w:rPr>
        <w:tag w:val="MENDELEY_BIBLIOGRAPHY"/>
        <w:id w:val="195588033"/>
        <w:placeholder>
          <w:docPart w:val="DefaultPlaceholder_-1854013440"/>
        </w:placeholder>
      </w:sdtPr>
      <w:sdtContent>
        <w:p w14:paraId="15459B41" w14:textId="77777777" w:rsidR="00DB7826" w:rsidRPr="00DB7826" w:rsidRDefault="00DB7826">
          <w:pPr>
            <w:divId w:val="1926769012"/>
            <w:rPr>
              <w:rFonts w:ascii="Arial" w:eastAsia="Times New Roman" w:hAnsi="Arial" w:cs="Arial"/>
              <w:kern w:val="0"/>
              <w:sz w:val="24"/>
              <w:szCs w:val="24"/>
              <w14:ligatures w14:val="none"/>
            </w:rPr>
          </w:pPr>
          <w:r w:rsidRPr="00DB7826">
            <w:rPr>
              <w:rFonts w:ascii="Arial" w:eastAsia="Times New Roman" w:hAnsi="Arial" w:cs="Arial"/>
              <w:sz w:val="24"/>
              <w:szCs w:val="24"/>
            </w:rPr>
            <w:t xml:space="preserve">Ammenwerth, E., Iller, C. and Mahler, C. (2006) “IT-adoption and the interaction of task, technology and individuals: a fit framework and a case study.,” </w:t>
          </w:r>
          <w:r w:rsidRPr="00DB7826">
            <w:rPr>
              <w:rFonts w:ascii="Arial" w:eastAsia="Times New Roman" w:hAnsi="Arial" w:cs="Arial"/>
              <w:i/>
              <w:iCs/>
              <w:sz w:val="24"/>
              <w:szCs w:val="24"/>
            </w:rPr>
            <w:t>BMC Medical Informatics &amp; Decision Making</w:t>
          </w:r>
          <w:r w:rsidRPr="00DB7826">
            <w:rPr>
              <w:rFonts w:ascii="Arial" w:eastAsia="Times New Roman" w:hAnsi="Arial" w:cs="Arial"/>
              <w:sz w:val="24"/>
              <w:szCs w:val="24"/>
            </w:rPr>
            <w:t>, 6(1), pp. 3–13. Available at: https://doi.org/10.1186/1472-6947-6-3.</w:t>
          </w:r>
        </w:p>
        <w:p w14:paraId="2A61CD94" w14:textId="77777777" w:rsidR="00DB7826" w:rsidRPr="00DB7826" w:rsidRDefault="00DB7826">
          <w:pPr>
            <w:divId w:val="662510289"/>
            <w:rPr>
              <w:rFonts w:ascii="Arial" w:eastAsia="Times New Roman" w:hAnsi="Arial" w:cs="Arial"/>
              <w:sz w:val="24"/>
              <w:szCs w:val="24"/>
            </w:rPr>
          </w:pPr>
          <w:r w:rsidRPr="00DB7826">
            <w:rPr>
              <w:rFonts w:ascii="Arial" w:eastAsia="Times New Roman" w:hAnsi="Arial" w:cs="Arial"/>
              <w:sz w:val="24"/>
              <w:szCs w:val="24"/>
            </w:rPr>
            <w:t xml:space="preserve">Beadle, F. and Havard, B. (2024) “The National Transformation of Nursing Documentation in Wales,” </w:t>
          </w:r>
          <w:r w:rsidRPr="00DB7826">
            <w:rPr>
              <w:rFonts w:ascii="Arial" w:eastAsia="Times New Roman" w:hAnsi="Arial" w:cs="Arial"/>
              <w:i/>
              <w:iCs/>
              <w:sz w:val="24"/>
              <w:szCs w:val="24"/>
            </w:rPr>
            <w:t>Studies in health technology and informatics</w:t>
          </w:r>
          <w:r w:rsidRPr="00DB7826">
            <w:rPr>
              <w:rFonts w:ascii="Arial" w:eastAsia="Times New Roman" w:hAnsi="Arial" w:cs="Arial"/>
              <w:sz w:val="24"/>
              <w:szCs w:val="24"/>
            </w:rPr>
            <w:t>, 315, pp. 542–546. Available at: https://doi.org/10.3233/SHTI240209.</w:t>
          </w:r>
        </w:p>
        <w:p w14:paraId="05186CC1" w14:textId="77777777" w:rsidR="00DB7826" w:rsidRPr="00DB7826" w:rsidRDefault="00DB7826">
          <w:pPr>
            <w:divId w:val="1920479672"/>
            <w:rPr>
              <w:rFonts w:ascii="Arial" w:eastAsia="Times New Roman" w:hAnsi="Arial" w:cs="Arial"/>
              <w:sz w:val="24"/>
              <w:szCs w:val="24"/>
            </w:rPr>
          </w:pPr>
          <w:r w:rsidRPr="00DB7826">
            <w:rPr>
              <w:rFonts w:ascii="Arial" w:eastAsia="Times New Roman" w:hAnsi="Arial" w:cs="Arial"/>
              <w:sz w:val="24"/>
              <w:szCs w:val="24"/>
            </w:rPr>
            <w:t xml:space="preserve">Cho, H. </w:t>
          </w:r>
          <w:r w:rsidRPr="00DB7826">
            <w:rPr>
              <w:rFonts w:ascii="Arial" w:eastAsia="Times New Roman" w:hAnsi="Arial" w:cs="Arial"/>
              <w:i/>
              <w:iCs/>
              <w:sz w:val="24"/>
              <w:szCs w:val="24"/>
            </w:rPr>
            <w:t>et al.</w:t>
          </w:r>
          <w:r w:rsidRPr="00DB7826">
            <w:rPr>
              <w:rFonts w:ascii="Arial" w:eastAsia="Times New Roman" w:hAnsi="Arial" w:cs="Arial"/>
              <w:sz w:val="24"/>
              <w:szCs w:val="24"/>
            </w:rPr>
            <w:t xml:space="preserve"> (2019) “Use of the FITT framework to understand patients’ experiences using a real-time medication monitoring pill bottle linked to a mobile-based HIV self-management app: A qualitative study,” </w:t>
          </w:r>
          <w:r w:rsidRPr="00DB7826">
            <w:rPr>
              <w:rFonts w:ascii="Arial" w:eastAsia="Times New Roman" w:hAnsi="Arial" w:cs="Arial"/>
              <w:i/>
              <w:iCs/>
              <w:sz w:val="24"/>
              <w:szCs w:val="24"/>
            </w:rPr>
            <w:t>International journal of medical informatics</w:t>
          </w:r>
          <w:r w:rsidRPr="00DB7826">
            <w:rPr>
              <w:rFonts w:ascii="Arial" w:eastAsia="Times New Roman" w:hAnsi="Arial" w:cs="Arial"/>
              <w:sz w:val="24"/>
              <w:szCs w:val="24"/>
            </w:rPr>
            <w:t>, 131, p. 103949. Available at: https://doi.org/10.1016/J.IJMEDINF.2019.08.009.</w:t>
          </w:r>
        </w:p>
        <w:p w14:paraId="1510CE41" w14:textId="77777777" w:rsidR="00DB7826" w:rsidRPr="00DB7826" w:rsidRDefault="00DB7826">
          <w:pPr>
            <w:divId w:val="2115200896"/>
            <w:rPr>
              <w:rFonts w:ascii="Arial" w:eastAsia="Times New Roman" w:hAnsi="Arial" w:cs="Arial"/>
              <w:sz w:val="24"/>
              <w:szCs w:val="24"/>
            </w:rPr>
          </w:pPr>
          <w:r w:rsidRPr="00DB7826">
            <w:rPr>
              <w:rFonts w:ascii="Arial" w:eastAsia="Times New Roman" w:hAnsi="Arial" w:cs="Arial"/>
              <w:sz w:val="24"/>
              <w:szCs w:val="24"/>
            </w:rPr>
            <w:t xml:space="preserve">Digital and Health Care Wales (2021) </w:t>
          </w:r>
          <w:r w:rsidRPr="00DB7826">
            <w:rPr>
              <w:rFonts w:ascii="Arial" w:eastAsia="Times New Roman" w:hAnsi="Arial" w:cs="Arial"/>
              <w:i/>
              <w:iCs/>
              <w:sz w:val="24"/>
              <w:szCs w:val="24"/>
            </w:rPr>
            <w:t>Welsh nursing undergoes digital revolution</w:t>
          </w:r>
          <w:r w:rsidRPr="00DB7826">
            <w:rPr>
              <w:rFonts w:ascii="Arial" w:eastAsia="Times New Roman" w:hAnsi="Arial" w:cs="Arial"/>
              <w:sz w:val="24"/>
              <w:szCs w:val="24"/>
            </w:rPr>
            <w:t>. Available at: https://dhcw.nhs.wales/news/latest-news/welsh-nursing-undergoes-digital-revolution/ (Accessed: December 7, 2024).</w:t>
          </w:r>
        </w:p>
        <w:p w14:paraId="40C5588C" w14:textId="77777777" w:rsidR="00DB7826" w:rsidRPr="00DB7826" w:rsidRDefault="00DB7826">
          <w:pPr>
            <w:divId w:val="423259021"/>
            <w:rPr>
              <w:rFonts w:ascii="Arial" w:eastAsia="Times New Roman" w:hAnsi="Arial" w:cs="Arial"/>
              <w:sz w:val="24"/>
              <w:szCs w:val="24"/>
            </w:rPr>
          </w:pPr>
          <w:r w:rsidRPr="00DB7826">
            <w:rPr>
              <w:rFonts w:ascii="Arial" w:eastAsia="Times New Roman" w:hAnsi="Arial" w:cs="Arial"/>
              <w:sz w:val="24"/>
              <w:szCs w:val="24"/>
            </w:rPr>
            <w:t xml:space="preserve">Harrison, R. </w:t>
          </w:r>
          <w:r w:rsidRPr="00DB7826">
            <w:rPr>
              <w:rFonts w:ascii="Arial" w:eastAsia="Times New Roman" w:hAnsi="Arial" w:cs="Arial"/>
              <w:i/>
              <w:iCs/>
              <w:sz w:val="24"/>
              <w:szCs w:val="24"/>
            </w:rPr>
            <w:t>et al.</w:t>
          </w:r>
          <w:r w:rsidRPr="00DB7826">
            <w:rPr>
              <w:rFonts w:ascii="Arial" w:eastAsia="Times New Roman" w:hAnsi="Arial" w:cs="Arial"/>
              <w:sz w:val="24"/>
              <w:szCs w:val="24"/>
            </w:rPr>
            <w:t xml:space="preserve"> (2022) “Achieving change readiness for health service innovations,” </w:t>
          </w:r>
          <w:r w:rsidRPr="00DB7826">
            <w:rPr>
              <w:rFonts w:ascii="Arial" w:eastAsia="Times New Roman" w:hAnsi="Arial" w:cs="Arial"/>
              <w:i/>
              <w:iCs/>
              <w:sz w:val="24"/>
              <w:szCs w:val="24"/>
            </w:rPr>
            <w:t>Nursing forum</w:t>
          </w:r>
          <w:r w:rsidRPr="00DB7826">
            <w:rPr>
              <w:rFonts w:ascii="Arial" w:eastAsia="Times New Roman" w:hAnsi="Arial" w:cs="Arial"/>
              <w:sz w:val="24"/>
              <w:szCs w:val="24"/>
            </w:rPr>
            <w:t>, 57(4), pp. 603–607. Available at: https://doi.org/10.1111/NUF.12713.</w:t>
          </w:r>
        </w:p>
        <w:p w14:paraId="6DE2D0E4" w14:textId="77777777" w:rsidR="00DB7826" w:rsidRPr="00DB7826" w:rsidRDefault="00DB7826">
          <w:pPr>
            <w:divId w:val="1039091338"/>
            <w:rPr>
              <w:rFonts w:ascii="Arial" w:eastAsia="Times New Roman" w:hAnsi="Arial" w:cs="Arial"/>
              <w:sz w:val="24"/>
              <w:szCs w:val="24"/>
            </w:rPr>
          </w:pPr>
          <w:r w:rsidRPr="00DB7826">
            <w:rPr>
              <w:rFonts w:ascii="Arial" w:eastAsia="Times New Roman" w:hAnsi="Arial" w:cs="Arial"/>
              <w:sz w:val="24"/>
              <w:szCs w:val="24"/>
            </w:rPr>
            <w:t>Healthcare Inspectorate Wales (2015) “Dignity and Essential Care Inspections 2014-15 Thematic Report DRIVING IMPROVEMENT THROUGH INDEPENDENT AND OBJECTIVE REVIEW.” Available at: https://www.hiw.org.uk/sites/default/files/2019-06/150910deci1415en.pdf (Accessed: December 21, 2024).</w:t>
          </w:r>
        </w:p>
        <w:p w14:paraId="3174B975" w14:textId="77777777" w:rsidR="00DB7826" w:rsidRPr="00DB7826" w:rsidRDefault="00DB7826">
          <w:pPr>
            <w:divId w:val="1357777322"/>
            <w:rPr>
              <w:rFonts w:ascii="Arial" w:eastAsia="Times New Roman" w:hAnsi="Arial" w:cs="Arial"/>
              <w:sz w:val="24"/>
              <w:szCs w:val="24"/>
            </w:rPr>
          </w:pPr>
          <w:r w:rsidRPr="00DB7826">
            <w:rPr>
              <w:rFonts w:ascii="Arial" w:eastAsia="Times New Roman" w:hAnsi="Arial" w:cs="Arial"/>
              <w:sz w:val="24"/>
              <w:szCs w:val="24"/>
            </w:rPr>
            <w:t xml:space="preserve">Honekamp, W. and Ostermann, H. (2011) “Evaluation of a prototype health information system using the FITT framework.,” </w:t>
          </w:r>
          <w:r w:rsidRPr="00DB7826">
            <w:rPr>
              <w:rFonts w:ascii="Arial" w:eastAsia="Times New Roman" w:hAnsi="Arial" w:cs="Arial"/>
              <w:i/>
              <w:iCs/>
              <w:sz w:val="24"/>
              <w:szCs w:val="24"/>
            </w:rPr>
            <w:t>Informatics in primary care</w:t>
          </w:r>
          <w:r w:rsidRPr="00DB7826">
            <w:rPr>
              <w:rFonts w:ascii="Arial" w:eastAsia="Times New Roman" w:hAnsi="Arial" w:cs="Arial"/>
              <w:sz w:val="24"/>
              <w:szCs w:val="24"/>
            </w:rPr>
            <w:t>, 19(1), pp. 47–49. Available at: https://doi.org/10.14236/JHI.V19I1.793.</w:t>
          </w:r>
        </w:p>
        <w:p w14:paraId="65FB9671" w14:textId="77777777" w:rsidR="00DB7826" w:rsidRPr="00DB7826" w:rsidRDefault="00DB7826">
          <w:pPr>
            <w:divId w:val="1205602585"/>
            <w:rPr>
              <w:rFonts w:ascii="Arial" w:eastAsia="Times New Roman" w:hAnsi="Arial" w:cs="Arial"/>
              <w:sz w:val="24"/>
              <w:szCs w:val="24"/>
            </w:rPr>
          </w:pPr>
          <w:r w:rsidRPr="00DB7826">
            <w:rPr>
              <w:rFonts w:ascii="Arial" w:eastAsia="Times New Roman" w:hAnsi="Arial" w:cs="Arial"/>
              <w:sz w:val="24"/>
              <w:szCs w:val="24"/>
            </w:rPr>
            <w:t xml:space="preserve">Im, D. </w:t>
          </w:r>
          <w:r w:rsidRPr="00DB7826">
            <w:rPr>
              <w:rFonts w:ascii="Arial" w:eastAsia="Times New Roman" w:hAnsi="Arial" w:cs="Arial"/>
              <w:i/>
              <w:iCs/>
              <w:sz w:val="24"/>
              <w:szCs w:val="24"/>
            </w:rPr>
            <w:t>et al.</w:t>
          </w:r>
          <w:r w:rsidRPr="00DB7826">
            <w:rPr>
              <w:rFonts w:ascii="Arial" w:eastAsia="Times New Roman" w:hAnsi="Arial" w:cs="Arial"/>
              <w:sz w:val="24"/>
              <w:szCs w:val="24"/>
            </w:rPr>
            <w:t xml:space="preserve"> (2023) “Qualitative Research in Healthcare: Data Analysis,” </w:t>
          </w:r>
          <w:r w:rsidRPr="00DB7826">
            <w:rPr>
              <w:rFonts w:ascii="Arial" w:eastAsia="Times New Roman" w:hAnsi="Arial" w:cs="Arial"/>
              <w:i/>
              <w:iCs/>
              <w:sz w:val="24"/>
              <w:szCs w:val="24"/>
            </w:rPr>
            <w:t>Journal of Preventive Medicine and Public Health</w:t>
          </w:r>
          <w:r w:rsidRPr="00DB7826">
            <w:rPr>
              <w:rFonts w:ascii="Arial" w:eastAsia="Times New Roman" w:hAnsi="Arial" w:cs="Arial"/>
              <w:sz w:val="24"/>
              <w:szCs w:val="24"/>
            </w:rPr>
            <w:t>, 56(2), pp. 100–110. Available at: https://doi.org/10.3961/JPMPH.22.471.</w:t>
          </w:r>
        </w:p>
        <w:p w14:paraId="1E756248" w14:textId="77777777" w:rsidR="00DB7826" w:rsidRPr="00DB7826" w:rsidRDefault="00DB7826">
          <w:pPr>
            <w:divId w:val="608662223"/>
            <w:rPr>
              <w:rFonts w:ascii="Arial" w:eastAsia="Times New Roman" w:hAnsi="Arial" w:cs="Arial"/>
              <w:sz w:val="24"/>
              <w:szCs w:val="24"/>
            </w:rPr>
          </w:pPr>
          <w:r w:rsidRPr="00DB7826">
            <w:rPr>
              <w:rFonts w:ascii="Arial" w:eastAsia="Times New Roman" w:hAnsi="Arial" w:cs="Arial"/>
              <w:sz w:val="24"/>
              <w:szCs w:val="24"/>
            </w:rPr>
            <w:t xml:space="preserve">Kujala, S. </w:t>
          </w:r>
          <w:r w:rsidRPr="00DB7826">
            <w:rPr>
              <w:rFonts w:ascii="Arial" w:eastAsia="Times New Roman" w:hAnsi="Arial" w:cs="Arial"/>
              <w:i/>
              <w:iCs/>
              <w:sz w:val="24"/>
              <w:szCs w:val="24"/>
            </w:rPr>
            <w:t>et al.</w:t>
          </w:r>
          <w:r w:rsidRPr="00DB7826">
            <w:rPr>
              <w:rFonts w:ascii="Arial" w:eastAsia="Times New Roman" w:hAnsi="Arial" w:cs="Arial"/>
              <w:sz w:val="24"/>
              <w:szCs w:val="24"/>
            </w:rPr>
            <w:t xml:space="preserve"> (2020) “Applying and Extending the FITT Framework to Identify the Challenges and Opportunities of Successful eHealth Services for Patient Self-Management: Qualitative Interview Study,” </w:t>
          </w:r>
          <w:r w:rsidRPr="00DB7826">
            <w:rPr>
              <w:rFonts w:ascii="Arial" w:eastAsia="Times New Roman" w:hAnsi="Arial" w:cs="Arial"/>
              <w:i/>
              <w:iCs/>
              <w:sz w:val="24"/>
              <w:szCs w:val="24"/>
            </w:rPr>
            <w:t>Journal of Medical Internet Research</w:t>
          </w:r>
          <w:r w:rsidRPr="00DB7826">
            <w:rPr>
              <w:rFonts w:ascii="Arial" w:eastAsia="Times New Roman" w:hAnsi="Arial" w:cs="Arial"/>
              <w:sz w:val="24"/>
              <w:szCs w:val="24"/>
            </w:rPr>
            <w:t>, 22(8), p. e17696. Available at: https://doi.org/10.2196/17696.</w:t>
          </w:r>
        </w:p>
        <w:p w14:paraId="18482DF7" w14:textId="77777777" w:rsidR="00DB7826" w:rsidRPr="00DB7826" w:rsidRDefault="00DB7826">
          <w:pPr>
            <w:divId w:val="2122603368"/>
            <w:rPr>
              <w:rFonts w:ascii="Arial" w:eastAsia="Times New Roman" w:hAnsi="Arial" w:cs="Arial"/>
              <w:sz w:val="24"/>
              <w:szCs w:val="24"/>
            </w:rPr>
          </w:pPr>
          <w:r w:rsidRPr="00DB7826">
            <w:rPr>
              <w:rFonts w:ascii="Arial" w:eastAsia="Times New Roman" w:hAnsi="Arial" w:cs="Arial"/>
              <w:sz w:val="24"/>
              <w:szCs w:val="24"/>
            </w:rPr>
            <w:t xml:space="preserve">Laukka, E. </w:t>
          </w:r>
          <w:r w:rsidRPr="00DB7826">
            <w:rPr>
              <w:rFonts w:ascii="Arial" w:eastAsia="Times New Roman" w:hAnsi="Arial" w:cs="Arial"/>
              <w:i/>
              <w:iCs/>
              <w:sz w:val="24"/>
              <w:szCs w:val="24"/>
            </w:rPr>
            <w:t>et al.</w:t>
          </w:r>
          <w:r w:rsidRPr="00DB7826">
            <w:rPr>
              <w:rFonts w:ascii="Arial" w:eastAsia="Times New Roman" w:hAnsi="Arial" w:cs="Arial"/>
              <w:sz w:val="24"/>
              <w:szCs w:val="24"/>
            </w:rPr>
            <w:t xml:space="preserve"> (2020) “Identifying the Roles of Healthcare Leaders in HIT Implementation: A Scoping Review of the Quantitative and Qualitative Evidence,” </w:t>
          </w:r>
          <w:r w:rsidRPr="00DB7826">
            <w:rPr>
              <w:rFonts w:ascii="Arial" w:eastAsia="Times New Roman" w:hAnsi="Arial" w:cs="Arial"/>
              <w:i/>
              <w:iCs/>
              <w:sz w:val="24"/>
              <w:szCs w:val="24"/>
            </w:rPr>
            <w:t>International Journal of Environmental Research and Public Health 2020, Vol. 17, Page 2865</w:t>
          </w:r>
          <w:r w:rsidRPr="00DB7826">
            <w:rPr>
              <w:rFonts w:ascii="Arial" w:eastAsia="Times New Roman" w:hAnsi="Arial" w:cs="Arial"/>
              <w:sz w:val="24"/>
              <w:szCs w:val="24"/>
            </w:rPr>
            <w:t>, 17(8), p. 2865. Available at: https://doi.org/10.3390/IJERPH17082865.</w:t>
          </w:r>
        </w:p>
        <w:p w14:paraId="24180CFC" w14:textId="77777777" w:rsidR="00DB7826" w:rsidRPr="00DB7826" w:rsidRDefault="00DB7826">
          <w:pPr>
            <w:divId w:val="1980913188"/>
            <w:rPr>
              <w:rFonts w:ascii="Arial" w:eastAsia="Times New Roman" w:hAnsi="Arial" w:cs="Arial"/>
              <w:sz w:val="24"/>
              <w:szCs w:val="24"/>
            </w:rPr>
          </w:pPr>
          <w:r w:rsidRPr="00DB7826">
            <w:rPr>
              <w:rFonts w:ascii="Arial" w:eastAsia="Times New Roman" w:hAnsi="Arial" w:cs="Arial"/>
              <w:sz w:val="24"/>
              <w:szCs w:val="24"/>
            </w:rPr>
            <w:t xml:space="preserve">Lindsay, M.R. and Lytle, K. (2022) “Implementing Best Practices to Redesign Workflow and Optimize Nursing Documentation in the Electronic Health Record,” </w:t>
          </w:r>
          <w:r w:rsidRPr="00DB7826">
            <w:rPr>
              <w:rFonts w:ascii="Arial" w:eastAsia="Times New Roman" w:hAnsi="Arial" w:cs="Arial"/>
              <w:i/>
              <w:iCs/>
              <w:sz w:val="24"/>
              <w:szCs w:val="24"/>
            </w:rPr>
            <w:lastRenderedPageBreak/>
            <w:t>Applied Clinical Informatics</w:t>
          </w:r>
          <w:r w:rsidRPr="00DB7826">
            <w:rPr>
              <w:rFonts w:ascii="Arial" w:eastAsia="Times New Roman" w:hAnsi="Arial" w:cs="Arial"/>
              <w:sz w:val="24"/>
              <w:szCs w:val="24"/>
            </w:rPr>
            <w:t>, 13(3), pp. 711–719. Available at: https://doi.org/10.1055/A-1868-6431/ID/JR220004SOA-32/BIB.</w:t>
          </w:r>
        </w:p>
        <w:p w14:paraId="49B6F87D" w14:textId="77777777" w:rsidR="00DB7826" w:rsidRPr="00DB7826" w:rsidRDefault="00DB7826">
          <w:pPr>
            <w:divId w:val="303120816"/>
            <w:rPr>
              <w:rFonts w:ascii="Arial" w:eastAsia="Times New Roman" w:hAnsi="Arial" w:cs="Arial"/>
              <w:sz w:val="24"/>
              <w:szCs w:val="24"/>
            </w:rPr>
          </w:pPr>
          <w:r w:rsidRPr="00DB7826">
            <w:rPr>
              <w:rFonts w:ascii="Arial" w:eastAsia="Times New Roman" w:hAnsi="Arial" w:cs="Arial"/>
              <w:sz w:val="24"/>
              <w:szCs w:val="24"/>
            </w:rPr>
            <w:t xml:space="preserve">Pankhurst, T. </w:t>
          </w:r>
          <w:r w:rsidRPr="00DB7826">
            <w:rPr>
              <w:rFonts w:ascii="Arial" w:eastAsia="Times New Roman" w:hAnsi="Arial" w:cs="Arial"/>
              <w:i/>
              <w:iCs/>
              <w:sz w:val="24"/>
              <w:szCs w:val="24"/>
            </w:rPr>
            <w:t>et al.</w:t>
          </w:r>
          <w:r w:rsidRPr="00DB7826">
            <w:rPr>
              <w:rFonts w:ascii="Arial" w:eastAsia="Times New Roman" w:hAnsi="Arial" w:cs="Arial"/>
              <w:sz w:val="24"/>
              <w:szCs w:val="24"/>
            </w:rPr>
            <w:t xml:space="preserve"> (2021) “Rapid adaptation of a local healthcare digital system to COVID-19: The experience in Birmingham (UK),” </w:t>
          </w:r>
          <w:r w:rsidRPr="00DB7826">
            <w:rPr>
              <w:rFonts w:ascii="Arial" w:eastAsia="Times New Roman" w:hAnsi="Arial" w:cs="Arial"/>
              <w:i/>
              <w:iCs/>
              <w:sz w:val="24"/>
              <w:szCs w:val="24"/>
            </w:rPr>
            <w:t>Health Policy and Technology</w:t>
          </w:r>
          <w:r w:rsidRPr="00DB7826">
            <w:rPr>
              <w:rFonts w:ascii="Arial" w:eastAsia="Times New Roman" w:hAnsi="Arial" w:cs="Arial"/>
              <w:sz w:val="24"/>
              <w:szCs w:val="24"/>
            </w:rPr>
            <w:t>, 10(4), p. 100568. Available at: https://doi.org/10.1016/J.HLPT.2021.100568.</w:t>
          </w:r>
        </w:p>
        <w:p w14:paraId="0B679E31" w14:textId="77777777" w:rsidR="00DB7826" w:rsidRPr="00DB7826" w:rsidRDefault="00DB7826">
          <w:pPr>
            <w:divId w:val="925335361"/>
            <w:rPr>
              <w:rFonts w:ascii="Arial" w:eastAsia="Times New Roman" w:hAnsi="Arial" w:cs="Arial"/>
              <w:sz w:val="24"/>
              <w:szCs w:val="24"/>
            </w:rPr>
          </w:pPr>
          <w:r w:rsidRPr="00DB7826">
            <w:rPr>
              <w:rFonts w:ascii="Arial" w:eastAsia="Times New Roman" w:hAnsi="Arial" w:cs="Arial"/>
              <w:sz w:val="24"/>
              <w:szCs w:val="24"/>
            </w:rPr>
            <w:t xml:space="preserve">Pyo, J. </w:t>
          </w:r>
          <w:r w:rsidRPr="00DB7826">
            <w:rPr>
              <w:rFonts w:ascii="Arial" w:eastAsia="Times New Roman" w:hAnsi="Arial" w:cs="Arial"/>
              <w:i/>
              <w:iCs/>
              <w:sz w:val="24"/>
              <w:szCs w:val="24"/>
            </w:rPr>
            <w:t>et al.</w:t>
          </w:r>
          <w:r w:rsidRPr="00DB7826">
            <w:rPr>
              <w:rFonts w:ascii="Arial" w:eastAsia="Times New Roman" w:hAnsi="Arial" w:cs="Arial"/>
              <w:sz w:val="24"/>
              <w:szCs w:val="24"/>
            </w:rPr>
            <w:t xml:space="preserve"> (2023) “Qualitative Research in Healthcare: Necessity and Characteristics,” </w:t>
          </w:r>
          <w:r w:rsidRPr="00DB7826">
            <w:rPr>
              <w:rFonts w:ascii="Arial" w:eastAsia="Times New Roman" w:hAnsi="Arial" w:cs="Arial"/>
              <w:i/>
              <w:iCs/>
              <w:sz w:val="24"/>
              <w:szCs w:val="24"/>
            </w:rPr>
            <w:t>Journal of Preventive Medicine and Public Health</w:t>
          </w:r>
          <w:r w:rsidRPr="00DB7826">
            <w:rPr>
              <w:rFonts w:ascii="Arial" w:eastAsia="Times New Roman" w:hAnsi="Arial" w:cs="Arial"/>
              <w:sz w:val="24"/>
              <w:szCs w:val="24"/>
            </w:rPr>
            <w:t>, 56(1), pp. 12–20. Available at: https://doi.org/10.3961/JPMPH.22.451.</w:t>
          </w:r>
        </w:p>
        <w:p w14:paraId="212C7BEB" w14:textId="48EEB9E0" w:rsidR="00DB7826" w:rsidRPr="00DB7826" w:rsidRDefault="00DB7826">
          <w:pPr>
            <w:divId w:val="1166478547"/>
            <w:rPr>
              <w:rFonts w:ascii="Arial" w:eastAsia="Times New Roman" w:hAnsi="Arial" w:cs="Arial"/>
              <w:sz w:val="24"/>
              <w:szCs w:val="24"/>
            </w:rPr>
          </w:pPr>
          <w:r w:rsidRPr="00DB7826">
            <w:rPr>
              <w:rFonts w:ascii="Arial" w:eastAsia="Times New Roman" w:hAnsi="Arial" w:cs="Arial"/>
              <w:sz w:val="24"/>
              <w:szCs w:val="24"/>
            </w:rPr>
            <w:t xml:space="preserve">Santos, C. </w:t>
          </w:r>
          <w:r w:rsidRPr="00DB7826">
            <w:rPr>
              <w:rFonts w:ascii="Arial" w:eastAsia="Times New Roman" w:hAnsi="Arial" w:cs="Arial"/>
              <w:i/>
              <w:iCs/>
              <w:sz w:val="24"/>
              <w:szCs w:val="24"/>
            </w:rPr>
            <w:t>et al.</w:t>
          </w:r>
          <w:r w:rsidRPr="00DB7826">
            <w:rPr>
              <w:rFonts w:ascii="Arial" w:eastAsia="Times New Roman" w:hAnsi="Arial" w:cs="Arial"/>
              <w:sz w:val="24"/>
              <w:szCs w:val="24"/>
            </w:rPr>
            <w:t xml:space="preserve"> (2024) “Model of driving factors for success in public health project management using structural equation </w:t>
          </w:r>
          <w:r w:rsidR="00B16A22" w:rsidRPr="00DB7826">
            <w:rPr>
              <w:rFonts w:ascii="Arial" w:eastAsia="Times New Roman" w:hAnsi="Arial" w:cs="Arial"/>
              <w:sz w:val="24"/>
              <w:szCs w:val="24"/>
            </w:rPr>
            <w:t>modelling</w:t>
          </w:r>
          <w:r w:rsidRPr="00DB7826">
            <w:rPr>
              <w:rFonts w:ascii="Arial" w:eastAsia="Times New Roman" w:hAnsi="Arial" w:cs="Arial"/>
              <w:sz w:val="24"/>
              <w:szCs w:val="24"/>
            </w:rPr>
            <w:t xml:space="preserve">,” </w:t>
          </w:r>
          <w:r w:rsidRPr="00DB7826">
            <w:rPr>
              <w:rFonts w:ascii="Arial" w:eastAsia="Times New Roman" w:hAnsi="Arial" w:cs="Arial"/>
              <w:i/>
              <w:iCs/>
              <w:sz w:val="24"/>
              <w:szCs w:val="24"/>
            </w:rPr>
            <w:t>Scientific Reports 2024 14:1</w:t>
          </w:r>
          <w:r w:rsidRPr="00DB7826">
            <w:rPr>
              <w:rFonts w:ascii="Arial" w:eastAsia="Times New Roman" w:hAnsi="Arial" w:cs="Arial"/>
              <w:sz w:val="24"/>
              <w:szCs w:val="24"/>
            </w:rPr>
            <w:t>, 14(1), pp. 1–15. Available at: https://doi.org/10.1038/s41598-024-75437-7.</w:t>
          </w:r>
        </w:p>
        <w:p w14:paraId="429AB01A" w14:textId="77777777" w:rsidR="00DB7826" w:rsidRPr="00DB7826" w:rsidRDefault="00DB7826">
          <w:pPr>
            <w:divId w:val="872690037"/>
            <w:rPr>
              <w:rFonts w:ascii="Arial" w:eastAsia="Times New Roman" w:hAnsi="Arial" w:cs="Arial"/>
              <w:sz w:val="24"/>
              <w:szCs w:val="24"/>
            </w:rPr>
          </w:pPr>
          <w:r w:rsidRPr="00DB7826">
            <w:rPr>
              <w:rFonts w:ascii="Arial" w:eastAsia="Times New Roman" w:hAnsi="Arial" w:cs="Arial"/>
              <w:sz w:val="24"/>
              <w:szCs w:val="24"/>
            </w:rPr>
            <w:t xml:space="preserve">Schnall, R. </w:t>
          </w:r>
          <w:r w:rsidRPr="00DB7826">
            <w:rPr>
              <w:rFonts w:ascii="Arial" w:eastAsia="Times New Roman" w:hAnsi="Arial" w:cs="Arial"/>
              <w:i/>
              <w:iCs/>
              <w:sz w:val="24"/>
              <w:szCs w:val="24"/>
            </w:rPr>
            <w:t>et al.</w:t>
          </w:r>
          <w:r w:rsidRPr="00DB7826">
            <w:rPr>
              <w:rFonts w:ascii="Arial" w:eastAsia="Times New Roman" w:hAnsi="Arial" w:cs="Arial"/>
              <w:sz w:val="24"/>
              <w:szCs w:val="24"/>
            </w:rPr>
            <w:t xml:space="preserve"> (2012) “Employing the FITT Framework to Explore HIV Case Managers’ Perceptions of Two Electronic Clinical Data (ECD) Summary Systems,” </w:t>
          </w:r>
          <w:r w:rsidRPr="00DB7826">
            <w:rPr>
              <w:rFonts w:ascii="Arial" w:eastAsia="Times New Roman" w:hAnsi="Arial" w:cs="Arial"/>
              <w:i/>
              <w:iCs/>
              <w:sz w:val="24"/>
              <w:szCs w:val="24"/>
            </w:rPr>
            <w:t>International journal of medical informatics</w:t>
          </w:r>
          <w:r w:rsidRPr="00DB7826">
            <w:rPr>
              <w:rFonts w:ascii="Arial" w:eastAsia="Times New Roman" w:hAnsi="Arial" w:cs="Arial"/>
              <w:sz w:val="24"/>
              <w:szCs w:val="24"/>
            </w:rPr>
            <w:t>, 81(10), p. e56. Available at: https://doi.org/10.1016/J.IJMEDINF.2012.07.002.</w:t>
          </w:r>
        </w:p>
        <w:p w14:paraId="4362A518" w14:textId="77777777" w:rsidR="00DB7826" w:rsidRPr="00DB7826" w:rsidRDefault="00DB7826">
          <w:pPr>
            <w:divId w:val="670834334"/>
            <w:rPr>
              <w:rFonts w:ascii="Arial" w:eastAsia="Times New Roman" w:hAnsi="Arial" w:cs="Arial"/>
              <w:sz w:val="24"/>
              <w:szCs w:val="24"/>
            </w:rPr>
          </w:pPr>
          <w:r w:rsidRPr="00DB7826">
            <w:rPr>
              <w:rFonts w:ascii="Arial" w:eastAsia="Times New Roman" w:hAnsi="Arial" w:cs="Arial"/>
              <w:sz w:val="24"/>
              <w:szCs w:val="24"/>
            </w:rPr>
            <w:t xml:space="preserve">Scott, P.J. and Briggs, J.S. (2010) “STAT-HI: A Socio-Technical Assessment Tool for Health Informatics Implementations,” </w:t>
          </w:r>
          <w:r w:rsidRPr="00DB7826">
            <w:rPr>
              <w:rFonts w:ascii="Arial" w:eastAsia="Times New Roman" w:hAnsi="Arial" w:cs="Arial"/>
              <w:i/>
              <w:iCs/>
              <w:sz w:val="24"/>
              <w:szCs w:val="24"/>
            </w:rPr>
            <w:t>The Open Medical Informatics Journal</w:t>
          </w:r>
          <w:r w:rsidRPr="00DB7826">
            <w:rPr>
              <w:rFonts w:ascii="Arial" w:eastAsia="Times New Roman" w:hAnsi="Arial" w:cs="Arial"/>
              <w:sz w:val="24"/>
              <w:szCs w:val="24"/>
            </w:rPr>
            <w:t>, 4(1), pp. 214–220. Available at: https://doi.org/10.2174/1874431101004010214.</w:t>
          </w:r>
        </w:p>
        <w:p w14:paraId="3A6466C8" w14:textId="77777777" w:rsidR="00DB7826" w:rsidRPr="00DB7826" w:rsidRDefault="00DB7826">
          <w:pPr>
            <w:divId w:val="1541942937"/>
            <w:rPr>
              <w:rFonts w:ascii="Arial" w:eastAsia="Times New Roman" w:hAnsi="Arial" w:cs="Arial"/>
              <w:sz w:val="24"/>
              <w:szCs w:val="24"/>
            </w:rPr>
          </w:pPr>
          <w:r w:rsidRPr="00DB7826">
            <w:rPr>
              <w:rFonts w:ascii="Arial" w:eastAsia="Times New Roman" w:hAnsi="Arial" w:cs="Arial"/>
              <w:sz w:val="24"/>
              <w:szCs w:val="24"/>
            </w:rPr>
            <w:t xml:space="preserve">Stoumpos, A.I., Kitsios, F. and Talias, M.A. (2023) “Digital Transformation in Healthcare: Technology Acceptance and Its Applications,” </w:t>
          </w:r>
          <w:r w:rsidRPr="00DB7826">
            <w:rPr>
              <w:rFonts w:ascii="Arial" w:eastAsia="Times New Roman" w:hAnsi="Arial" w:cs="Arial"/>
              <w:i/>
              <w:iCs/>
              <w:sz w:val="24"/>
              <w:szCs w:val="24"/>
            </w:rPr>
            <w:t>International journal of environmental research and public health</w:t>
          </w:r>
          <w:r w:rsidRPr="00DB7826">
            <w:rPr>
              <w:rFonts w:ascii="Arial" w:eastAsia="Times New Roman" w:hAnsi="Arial" w:cs="Arial"/>
              <w:sz w:val="24"/>
              <w:szCs w:val="24"/>
            </w:rPr>
            <w:t>, 20(4). Available at: https://doi.org/10.3390/IJERPH20043407.</w:t>
          </w:r>
        </w:p>
        <w:p w14:paraId="38C7D110" w14:textId="77777777" w:rsidR="00DB7826" w:rsidRDefault="00DB7826">
          <w:pPr>
            <w:divId w:val="1428771816"/>
            <w:rPr>
              <w:rFonts w:ascii="Arial" w:eastAsia="Times New Roman" w:hAnsi="Arial" w:cs="Arial"/>
              <w:sz w:val="24"/>
              <w:szCs w:val="24"/>
            </w:rPr>
          </w:pPr>
          <w:r w:rsidRPr="00DB7826">
            <w:rPr>
              <w:rFonts w:ascii="Arial" w:eastAsia="Times New Roman" w:hAnsi="Arial" w:cs="Arial"/>
              <w:sz w:val="24"/>
              <w:szCs w:val="24"/>
            </w:rPr>
            <w:t xml:space="preserve">Welsh Government (2023) </w:t>
          </w:r>
          <w:r w:rsidRPr="00DB7826">
            <w:rPr>
              <w:rFonts w:ascii="Arial" w:eastAsia="Times New Roman" w:hAnsi="Arial" w:cs="Arial"/>
              <w:i/>
              <w:iCs/>
              <w:sz w:val="24"/>
              <w:szCs w:val="24"/>
            </w:rPr>
            <w:t>Digital and data strategy for health and social care in Wales</w:t>
          </w:r>
          <w:r w:rsidRPr="00DB7826">
            <w:rPr>
              <w:rFonts w:ascii="Arial" w:eastAsia="Times New Roman" w:hAnsi="Arial" w:cs="Arial"/>
              <w:sz w:val="24"/>
              <w:szCs w:val="24"/>
            </w:rPr>
            <w:t>. Available at: https://www.gov.wales/sites/default/files/pdf-versions/2024/1/2/1705403312/digital-and-data-strategy-health-and-social-care-wales.pdf (Accessed: December 26, 2024).</w:t>
          </w:r>
        </w:p>
        <w:p w14:paraId="6361BC67" w14:textId="753937CA" w:rsidR="00171EA7" w:rsidRPr="00DB7826" w:rsidRDefault="00171EA7">
          <w:pPr>
            <w:divId w:val="1428771816"/>
            <w:rPr>
              <w:rFonts w:ascii="Arial" w:eastAsia="Times New Roman" w:hAnsi="Arial" w:cs="Arial"/>
              <w:sz w:val="24"/>
              <w:szCs w:val="24"/>
            </w:rPr>
          </w:pPr>
          <w:r>
            <w:rPr>
              <w:rFonts w:ascii="Arial" w:eastAsia="Times New Roman" w:hAnsi="Arial" w:cs="Arial"/>
              <w:sz w:val="24"/>
              <w:szCs w:val="24"/>
            </w:rPr>
            <w:t>WNCR project team (2024)</w:t>
          </w:r>
          <w:r w:rsidR="00F0164B">
            <w:rPr>
              <w:rFonts w:ascii="Arial" w:eastAsia="Times New Roman" w:hAnsi="Arial" w:cs="Arial"/>
              <w:sz w:val="24"/>
              <w:szCs w:val="24"/>
            </w:rPr>
            <w:t xml:space="preserve"> Microsoft Forms survey results</w:t>
          </w:r>
          <w:r w:rsidR="00D42CDC">
            <w:rPr>
              <w:rFonts w:ascii="Arial" w:eastAsia="Times New Roman" w:hAnsi="Arial" w:cs="Arial"/>
              <w:sz w:val="24"/>
              <w:szCs w:val="24"/>
            </w:rPr>
            <w:t>. Unpublished.</w:t>
          </w:r>
        </w:p>
        <w:p w14:paraId="4B001F94" w14:textId="64AC1473" w:rsidR="00097A03" w:rsidRPr="00DB7826" w:rsidRDefault="00DB7826">
          <w:pPr>
            <w:rPr>
              <w:rFonts w:ascii="Arial" w:hAnsi="Arial" w:cs="Arial"/>
              <w:i/>
              <w:iCs/>
              <w:sz w:val="24"/>
              <w:szCs w:val="24"/>
              <w:u w:val="single"/>
            </w:rPr>
          </w:pPr>
          <w:r w:rsidRPr="00DB7826">
            <w:rPr>
              <w:rFonts w:ascii="Arial" w:eastAsia="Times New Roman" w:hAnsi="Arial" w:cs="Arial"/>
              <w:sz w:val="24"/>
              <w:szCs w:val="24"/>
            </w:rPr>
            <w:t> </w:t>
          </w:r>
        </w:p>
      </w:sdtContent>
    </w:sdt>
    <w:sectPr w:rsidR="00097A03" w:rsidRPr="00DB78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E1C3A"/>
    <w:multiLevelType w:val="hybridMultilevel"/>
    <w:tmpl w:val="0E866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59324C"/>
    <w:multiLevelType w:val="hybridMultilevel"/>
    <w:tmpl w:val="B85C1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8C6B6F"/>
    <w:multiLevelType w:val="hybridMultilevel"/>
    <w:tmpl w:val="8AD80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1E3255"/>
    <w:multiLevelType w:val="hybridMultilevel"/>
    <w:tmpl w:val="693E0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1E19D3"/>
    <w:multiLevelType w:val="hybridMultilevel"/>
    <w:tmpl w:val="C8225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BC7422"/>
    <w:multiLevelType w:val="hybridMultilevel"/>
    <w:tmpl w:val="53B6C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F779D8"/>
    <w:multiLevelType w:val="hybridMultilevel"/>
    <w:tmpl w:val="7422D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11073C"/>
    <w:multiLevelType w:val="hybridMultilevel"/>
    <w:tmpl w:val="5204F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2476221">
    <w:abstractNumId w:val="3"/>
  </w:num>
  <w:num w:numId="2" w16cid:durableId="2014449082">
    <w:abstractNumId w:val="5"/>
  </w:num>
  <w:num w:numId="3" w16cid:durableId="1467315956">
    <w:abstractNumId w:val="6"/>
  </w:num>
  <w:num w:numId="4" w16cid:durableId="486479890">
    <w:abstractNumId w:val="2"/>
  </w:num>
  <w:num w:numId="5" w16cid:durableId="1428842785">
    <w:abstractNumId w:val="7"/>
  </w:num>
  <w:num w:numId="6" w16cid:durableId="657268064">
    <w:abstractNumId w:val="1"/>
  </w:num>
  <w:num w:numId="7" w16cid:durableId="1119956612">
    <w:abstractNumId w:val="4"/>
  </w:num>
  <w:num w:numId="8" w16cid:durableId="995377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904"/>
    <w:rsid w:val="00002C98"/>
    <w:rsid w:val="00002EFD"/>
    <w:rsid w:val="0000433E"/>
    <w:rsid w:val="00004B1F"/>
    <w:rsid w:val="00005C2F"/>
    <w:rsid w:val="000068D3"/>
    <w:rsid w:val="00007912"/>
    <w:rsid w:val="00010664"/>
    <w:rsid w:val="00012776"/>
    <w:rsid w:val="00013FC2"/>
    <w:rsid w:val="00015E94"/>
    <w:rsid w:val="00016864"/>
    <w:rsid w:val="00020DAC"/>
    <w:rsid w:val="00022755"/>
    <w:rsid w:val="00025355"/>
    <w:rsid w:val="00034BE6"/>
    <w:rsid w:val="00043F7D"/>
    <w:rsid w:val="00044261"/>
    <w:rsid w:val="000452DA"/>
    <w:rsid w:val="000472C7"/>
    <w:rsid w:val="000508CD"/>
    <w:rsid w:val="00054409"/>
    <w:rsid w:val="00054A7F"/>
    <w:rsid w:val="000558A4"/>
    <w:rsid w:val="00055BF2"/>
    <w:rsid w:val="000603AA"/>
    <w:rsid w:val="0006491D"/>
    <w:rsid w:val="00065E5B"/>
    <w:rsid w:val="000728E1"/>
    <w:rsid w:val="00074411"/>
    <w:rsid w:val="000748AB"/>
    <w:rsid w:val="000750BF"/>
    <w:rsid w:val="00075DCE"/>
    <w:rsid w:val="0007717F"/>
    <w:rsid w:val="0007795C"/>
    <w:rsid w:val="000801F2"/>
    <w:rsid w:val="000820D9"/>
    <w:rsid w:val="00084724"/>
    <w:rsid w:val="00090252"/>
    <w:rsid w:val="00091655"/>
    <w:rsid w:val="00091AC6"/>
    <w:rsid w:val="00092762"/>
    <w:rsid w:val="00092CB9"/>
    <w:rsid w:val="00092CD5"/>
    <w:rsid w:val="000936FC"/>
    <w:rsid w:val="00093ADB"/>
    <w:rsid w:val="000949D0"/>
    <w:rsid w:val="00095A39"/>
    <w:rsid w:val="00096048"/>
    <w:rsid w:val="00097A03"/>
    <w:rsid w:val="000A029B"/>
    <w:rsid w:val="000A1DEC"/>
    <w:rsid w:val="000A2B1E"/>
    <w:rsid w:val="000A3027"/>
    <w:rsid w:val="000A305B"/>
    <w:rsid w:val="000A3F7F"/>
    <w:rsid w:val="000A4F97"/>
    <w:rsid w:val="000A52AB"/>
    <w:rsid w:val="000A5D73"/>
    <w:rsid w:val="000A6C3C"/>
    <w:rsid w:val="000A70A7"/>
    <w:rsid w:val="000A7A2E"/>
    <w:rsid w:val="000A7A3F"/>
    <w:rsid w:val="000B0707"/>
    <w:rsid w:val="000B6516"/>
    <w:rsid w:val="000C0B68"/>
    <w:rsid w:val="000D4FF7"/>
    <w:rsid w:val="000D61D2"/>
    <w:rsid w:val="000E05E6"/>
    <w:rsid w:val="000E511B"/>
    <w:rsid w:val="000E7450"/>
    <w:rsid w:val="000F39C2"/>
    <w:rsid w:val="000F543D"/>
    <w:rsid w:val="000F5AB8"/>
    <w:rsid w:val="000F6040"/>
    <w:rsid w:val="00101664"/>
    <w:rsid w:val="00101F7B"/>
    <w:rsid w:val="0010276F"/>
    <w:rsid w:val="00102B96"/>
    <w:rsid w:val="00102E8D"/>
    <w:rsid w:val="001105E4"/>
    <w:rsid w:val="0011432D"/>
    <w:rsid w:val="001152BD"/>
    <w:rsid w:val="001214EA"/>
    <w:rsid w:val="00122AEC"/>
    <w:rsid w:val="00123D4C"/>
    <w:rsid w:val="001270A9"/>
    <w:rsid w:val="001302C5"/>
    <w:rsid w:val="00130FC1"/>
    <w:rsid w:val="001325D9"/>
    <w:rsid w:val="00135015"/>
    <w:rsid w:val="00142B40"/>
    <w:rsid w:val="001503E6"/>
    <w:rsid w:val="001516EF"/>
    <w:rsid w:val="00151E92"/>
    <w:rsid w:val="00153838"/>
    <w:rsid w:val="00153C07"/>
    <w:rsid w:val="00157F98"/>
    <w:rsid w:val="00160494"/>
    <w:rsid w:val="00162E92"/>
    <w:rsid w:val="0016329B"/>
    <w:rsid w:val="00163CD0"/>
    <w:rsid w:val="00163D69"/>
    <w:rsid w:val="00165640"/>
    <w:rsid w:val="001662D3"/>
    <w:rsid w:val="0016658F"/>
    <w:rsid w:val="0016717C"/>
    <w:rsid w:val="00171EA7"/>
    <w:rsid w:val="00173293"/>
    <w:rsid w:val="001771E0"/>
    <w:rsid w:val="00180A10"/>
    <w:rsid w:val="00181C64"/>
    <w:rsid w:val="001839C6"/>
    <w:rsid w:val="0018446C"/>
    <w:rsid w:val="00190D90"/>
    <w:rsid w:val="0019173E"/>
    <w:rsid w:val="00191923"/>
    <w:rsid w:val="00192A65"/>
    <w:rsid w:val="001941ED"/>
    <w:rsid w:val="00194F21"/>
    <w:rsid w:val="001966E0"/>
    <w:rsid w:val="00196783"/>
    <w:rsid w:val="001967F9"/>
    <w:rsid w:val="0019699C"/>
    <w:rsid w:val="001A3AD4"/>
    <w:rsid w:val="001B0EFC"/>
    <w:rsid w:val="001B0F14"/>
    <w:rsid w:val="001B3863"/>
    <w:rsid w:val="001B48B0"/>
    <w:rsid w:val="001B49CD"/>
    <w:rsid w:val="001C033B"/>
    <w:rsid w:val="001C5852"/>
    <w:rsid w:val="001C58B7"/>
    <w:rsid w:val="001D00D9"/>
    <w:rsid w:val="001D0FB3"/>
    <w:rsid w:val="001D5153"/>
    <w:rsid w:val="001D532F"/>
    <w:rsid w:val="001E0EDF"/>
    <w:rsid w:val="001E2734"/>
    <w:rsid w:val="001E2AA2"/>
    <w:rsid w:val="001E3C72"/>
    <w:rsid w:val="001E42A9"/>
    <w:rsid w:val="001E478C"/>
    <w:rsid w:val="001E4D18"/>
    <w:rsid w:val="001E6475"/>
    <w:rsid w:val="001E7A69"/>
    <w:rsid w:val="001F36EF"/>
    <w:rsid w:val="001F4289"/>
    <w:rsid w:val="001F71FD"/>
    <w:rsid w:val="001F7DAC"/>
    <w:rsid w:val="001F7EC0"/>
    <w:rsid w:val="002024A0"/>
    <w:rsid w:val="00204ED4"/>
    <w:rsid w:val="00204F36"/>
    <w:rsid w:val="00205080"/>
    <w:rsid w:val="0021095C"/>
    <w:rsid w:val="00212D51"/>
    <w:rsid w:val="00213720"/>
    <w:rsid w:val="002247F8"/>
    <w:rsid w:val="00224D2D"/>
    <w:rsid w:val="00225A5E"/>
    <w:rsid w:val="00225B02"/>
    <w:rsid w:val="002265D7"/>
    <w:rsid w:val="0022693F"/>
    <w:rsid w:val="00231A55"/>
    <w:rsid w:val="002400DD"/>
    <w:rsid w:val="00240446"/>
    <w:rsid w:val="00241DDB"/>
    <w:rsid w:val="00243216"/>
    <w:rsid w:val="0024464E"/>
    <w:rsid w:val="0024689F"/>
    <w:rsid w:val="00246D21"/>
    <w:rsid w:val="00250675"/>
    <w:rsid w:val="00253147"/>
    <w:rsid w:val="0025334D"/>
    <w:rsid w:val="0025459D"/>
    <w:rsid w:val="00254817"/>
    <w:rsid w:val="002567FE"/>
    <w:rsid w:val="0026239B"/>
    <w:rsid w:val="00262C0B"/>
    <w:rsid w:val="0026329F"/>
    <w:rsid w:val="00266354"/>
    <w:rsid w:val="0026695D"/>
    <w:rsid w:val="00274CF8"/>
    <w:rsid w:val="00276A52"/>
    <w:rsid w:val="0028032A"/>
    <w:rsid w:val="00282075"/>
    <w:rsid w:val="00283CC5"/>
    <w:rsid w:val="00286F89"/>
    <w:rsid w:val="00290393"/>
    <w:rsid w:val="0029149F"/>
    <w:rsid w:val="00292CA3"/>
    <w:rsid w:val="00295CC9"/>
    <w:rsid w:val="00296563"/>
    <w:rsid w:val="002972B8"/>
    <w:rsid w:val="00297977"/>
    <w:rsid w:val="002A0471"/>
    <w:rsid w:val="002A0F94"/>
    <w:rsid w:val="002B0CD1"/>
    <w:rsid w:val="002B126D"/>
    <w:rsid w:val="002B1437"/>
    <w:rsid w:val="002B2732"/>
    <w:rsid w:val="002B302F"/>
    <w:rsid w:val="002B3824"/>
    <w:rsid w:val="002B6E2F"/>
    <w:rsid w:val="002C09CA"/>
    <w:rsid w:val="002C0D0B"/>
    <w:rsid w:val="002C585C"/>
    <w:rsid w:val="002C6535"/>
    <w:rsid w:val="002D1281"/>
    <w:rsid w:val="002D3150"/>
    <w:rsid w:val="002D344D"/>
    <w:rsid w:val="002D4528"/>
    <w:rsid w:val="002D585F"/>
    <w:rsid w:val="002E200A"/>
    <w:rsid w:val="002E69C6"/>
    <w:rsid w:val="002F0435"/>
    <w:rsid w:val="002F10B9"/>
    <w:rsid w:val="002F1E06"/>
    <w:rsid w:val="002F606A"/>
    <w:rsid w:val="00300FEB"/>
    <w:rsid w:val="003025F8"/>
    <w:rsid w:val="0030271A"/>
    <w:rsid w:val="00307EE2"/>
    <w:rsid w:val="00316804"/>
    <w:rsid w:val="00322CBD"/>
    <w:rsid w:val="003239B5"/>
    <w:rsid w:val="0032626B"/>
    <w:rsid w:val="00331FA4"/>
    <w:rsid w:val="00332F78"/>
    <w:rsid w:val="00333BA4"/>
    <w:rsid w:val="0034215D"/>
    <w:rsid w:val="00344EEF"/>
    <w:rsid w:val="00345B03"/>
    <w:rsid w:val="00346385"/>
    <w:rsid w:val="003465D1"/>
    <w:rsid w:val="00346F4B"/>
    <w:rsid w:val="00347B1A"/>
    <w:rsid w:val="00351448"/>
    <w:rsid w:val="003529BD"/>
    <w:rsid w:val="00353449"/>
    <w:rsid w:val="00355300"/>
    <w:rsid w:val="00365908"/>
    <w:rsid w:val="00366F50"/>
    <w:rsid w:val="00370A49"/>
    <w:rsid w:val="00371DBB"/>
    <w:rsid w:val="00372D21"/>
    <w:rsid w:val="00374A9E"/>
    <w:rsid w:val="003813B7"/>
    <w:rsid w:val="00382B32"/>
    <w:rsid w:val="00385925"/>
    <w:rsid w:val="00387CCD"/>
    <w:rsid w:val="0039176A"/>
    <w:rsid w:val="00396C5E"/>
    <w:rsid w:val="00397C22"/>
    <w:rsid w:val="003A38F2"/>
    <w:rsid w:val="003A3C18"/>
    <w:rsid w:val="003A471E"/>
    <w:rsid w:val="003A523B"/>
    <w:rsid w:val="003B4595"/>
    <w:rsid w:val="003B5F42"/>
    <w:rsid w:val="003B776B"/>
    <w:rsid w:val="003C14D2"/>
    <w:rsid w:val="003C1881"/>
    <w:rsid w:val="003C5A4C"/>
    <w:rsid w:val="003C5B48"/>
    <w:rsid w:val="003C6ABE"/>
    <w:rsid w:val="003D09E8"/>
    <w:rsid w:val="003D16AF"/>
    <w:rsid w:val="003D239B"/>
    <w:rsid w:val="003D2769"/>
    <w:rsid w:val="003E0015"/>
    <w:rsid w:val="003E0D26"/>
    <w:rsid w:val="003E5106"/>
    <w:rsid w:val="003F4188"/>
    <w:rsid w:val="003F51D5"/>
    <w:rsid w:val="003F5C4B"/>
    <w:rsid w:val="003F75DE"/>
    <w:rsid w:val="00404AF3"/>
    <w:rsid w:val="004077B5"/>
    <w:rsid w:val="0041787E"/>
    <w:rsid w:val="00424276"/>
    <w:rsid w:val="00425FB0"/>
    <w:rsid w:val="0042769A"/>
    <w:rsid w:val="00430556"/>
    <w:rsid w:val="00432023"/>
    <w:rsid w:val="004331E8"/>
    <w:rsid w:val="0043488C"/>
    <w:rsid w:val="00434D7A"/>
    <w:rsid w:val="004361CD"/>
    <w:rsid w:val="00441D7C"/>
    <w:rsid w:val="00444743"/>
    <w:rsid w:val="00447227"/>
    <w:rsid w:val="00450796"/>
    <w:rsid w:val="00451D51"/>
    <w:rsid w:val="00456180"/>
    <w:rsid w:val="004614A0"/>
    <w:rsid w:val="00461759"/>
    <w:rsid w:val="00463DAB"/>
    <w:rsid w:val="00463F6E"/>
    <w:rsid w:val="0046471A"/>
    <w:rsid w:val="00466FB0"/>
    <w:rsid w:val="00471667"/>
    <w:rsid w:val="00471878"/>
    <w:rsid w:val="00472A86"/>
    <w:rsid w:val="00472EF5"/>
    <w:rsid w:val="00474BC8"/>
    <w:rsid w:val="00476C1F"/>
    <w:rsid w:val="00487586"/>
    <w:rsid w:val="004900BE"/>
    <w:rsid w:val="004957FD"/>
    <w:rsid w:val="00497AB3"/>
    <w:rsid w:val="00497E03"/>
    <w:rsid w:val="004A1FC3"/>
    <w:rsid w:val="004B1642"/>
    <w:rsid w:val="004B689E"/>
    <w:rsid w:val="004B7EBA"/>
    <w:rsid w:val="004C0282"/>
    <w:rsid w:val="004C14A8"/>
    <w:rsid w:val="004C3E15"/>
    <w:rsid w:val="004C6C58"/>
    <w:rsid w:val="004D0445"/>
    <w:rsid w:val="004D07F1"/>
    <w:rsid w:val="004D150B"/>
    <w:rsid w:val="004D1FAC"/>
    <w:rsid w:val="004D22DF"/>
    <w:rsid w:val="004D32A5"/>
    <w:rsid w:val="004D4114"/>
    <w:rsid w:val="004D4830"/>
    <w:rsid w:val="004E12A2"/>
    <w:rsid w:val="004E1319"/>
    <w:rsid w:val="004E25D7"/>
    <w:rsid w:val="004E25F1"/>
    <w:rsid w:val="004E29FB"/>
    <w:rsid w:val="004E50B7"/>
    <w:rsid w:val="004F2A48"/>
    <w:rsid w:val="004F4729"/>
    <w:rsid w:val="004F56D8"/>
    <w:rsid w:val="004F73E4"/>
    <w:rsid w:val="0050174D"/>
    <w:rsid w:val="00502C75"/>
    <w:rsid w:val="0050302E"/>
    <w:rsid w:val="00504BB5"/>
    <w:rsid w:val="00505381"/>
    <w:rsid w:val="00510325"/>
    <w:rsid w:val="00510A7D"/>
    <w:rsid w:val="0051174E"/>
    <w:rsid w:val="005156BF"/>
    <w:rsid w:val="005168B2"/>
    <w:rsid w:val="0052036E"/>
    <w:rsid w:val="005256C6"/>
    <w:rsid w:val="0053213A"/>
    <w:rsid w:val="00532B58"/>
    <w:rsid w:val="00533928"/>
    <w:rsid w:val="00540E91"/>
    <w:rsid w:val="005415A9"/>
    <w:rsid w:val="005419A8"/>
    <w:rsid w:val="00545111"/>
    <w:rsid w:val="00545AA2"/>
    <w:rsid w:val="00550885"/>
    <w:rsid w:val="005510BB"/>
    <w:rsid w:val="00552FBC"/>
    <w:rsid w:val="00553437"/>
    <w:rsid w:val="00554D3E"/>
    <w:rsid w:val="00555ABE"/>
    <w:rsid w:val="00556977"/>
    <w:rsid w:val="0055784A"/>
    <w:rsid w:val="00557E4E"/>
    <w:rsid w:val="00560A8F"/>
    <w:rsid w:val="00562573"/>
    <w:rsid w:val="00564CA8"/>
    <w:rsid w:val="0056609A"/>
    <w:rsid w:val="00566549"/>
    <w:rsid w:val="00566EEF"/>
    <w:rsid w:val="00570C15"/>
    <w:rsid w:val="00572DAF"/>
    <w:rsid w:val="005777F3"/>
    <w:rsid w:val="00577EAC"/>
    <w:rsid w:val="00595C2A"/>
    <w:rsid w:val="005975CB"/>
    <w:rsid w:val="005A010B"/>
    <w:rsid w:val="005A15E5"/>
    <w:rsid w:val="005A1928"/>
    <w:rsid w:val="005A1D1E"/>
    <w:rsid w:val="005A34B2"/>
    <w:rsid w:val="005A34BA"/>
    <w:rsid w:val="005A51C5"/>
    <w:rsid w:val="005B1092"/>
    <w:rsid w:val="005B687D"/>
    <w:rsid w:val="005C036A"/>
    <w:rsid w:val="005C7CAA"/>
    <w:rsid w:val="005D174F"/>
    <w:rsid w:val="005D17A5"/>
    <w:rsid w:val="005D3A2B"/>
    <w:rsid w:val="005D724F"/>
    <w:rsid w:val="005D73D0"/>
    <w:rsid w:val="005E2F8D"/>
    <w:rsid w:val="005E38B2"/>
    <w:rsid w:val="005E44EF"/>
    <w:rsid w:val="005F2211"/>
    <w:rsid w:val="005F2863"/>
    <w:rsid w:val="005F3863"/>
    <w:rsid w:val="005F486A"/>
    <w:rsid w:val="005F49A5"/>
    <w:rsid w:val="005F7396"/>
    <w:rsid w:val="005F7D7D"/>
    <w:rsid w:val="006020F4"/>
    <w:rsid w:val="006106CF"/>
    <w:rsid w:val="006170C8"/>
    <w:rsid w:val="0061736E"/>
    <w:rsid w:val="00617BA8"/>
    <w:rsid w:val="00620BCD"/>
    <w:rsid w:val="00624365"/>
    <w:rsid w:val="00626F16"/>
    <w:rsid w:val="00627FDD"/>
    <w:rsid w:val="006318E4"/>
    <w:rsid w:val="00644389"/>
    <w:rsid w:val="0065157B"/>
    <w:rsid w:val="00654D05"/>
    <w:rsid w:val="00657126"/>
    <w:rsid w:val="0066037E"/>
    <w:rsid w:val="00660E10"/>
    <w:rsid w:val="00663416"/>
    <w:rsid w:val="00663996"/>
    <w:rsid w:val="00666660"/>
    <w:rsid w:val="00667286"/>
    <w:rsid w:val="0067383C"/>
    <w:rsid w:val="006836B1"/>
    <w:rsid w:val="006845F2"/>
    <w:rsid w:val="0068515E"/>
    <w:rsid w:val="00685499"/>
    <w:rsid w:val="00685823"/>
    <w:rsid w:val="00685BD2"/>
    <w:rsid w:val="006867CE"/>
    <w:rsid w:val="00693045"/>
    <w:rsid w:val="0069527C"/>
    <w:rsid w:val="006961C1"/>
    <w:rsid w:val="00697B63"/>
    <w:rsid w:val="006A0918"/>
    <w:rsid w:val="006A09B4"/>
    <w:rsid w:val="006A0CBC"/>
    <w:rsid w:val="006A3E95"/>
    <w:rsid w:val="006A4545"/>
    <w:rsid w:val="006A4612"/>
    <w:rsid w:val="006B1131"/>
    <w:rsid w:val="006B76EC"/>
    <w:rsid w:val="006C04C2"/>
    <w:rsid w:val="006C34EE"/>
    <w:rsid w:val="006D3B03"/>
    <w:rsid w:val="006D3D80"/>
    <w:rsid w:val="006D5EF4"/>
    <w:rsid w:val="006D6505"/>
    <w:rsid w:val="006D729C"/>
    <w:rsid w:val="006E07CB"/>
    <w:rsid w:val="006E4EFC"/>
    <w:rsid w:val="006E6889"/>
    <w:rsid w:val="006F19A8"/>
    <w:rsid w:val="006F2BDD"/>
    <w:rsid w:val="006F7C6B"/>
    <w:rsid w:val="00702910"/>
    <w:rsid w:val="00710A7B"/>
    <w:rsid w:val="00710CF6"/>
    <w:rsid w:val="007201B9"/>
    <w:rsid w:val="00720C69"/>
    <w:rsid w:val="00720EC5"/>
    <w:rsid w:val="00721E6D"/>
    <w:rsid w:val="007249CC"/>
    <w:rsid w:val="0072552D"/>
    <w:rsid w:val="007302DA"/>
    <w:rsid w:val="0073054B"/>
    <w:rsid w:val="0073075E"/>
    <w:rsid w:val="00731B21"/>
    <w:rsid w:val="00731F54"/>
    <w:rsid w:val="00734644"/>
    <w:rsid w:val="00735C83"/>
    <w:rsid w:val="007420F4"/>
    <w:rsid w:val="00743C4B"/>
    <w:rsid w:val="00744922"/>
    <w:rsid w:val="00745D03"/>
    <w:rsid w:val="007471C6"/>
    <w:rsid w:val="007472FC"/>
    <w:rsid w:val="00747B98"/>
    <w:rsid w:val="007540A4"/>
    <w:rsid w:val="00754120"/>
    <w:rsid w:val="007559A2"/>
    <w:rsid w:val="007575E3"/>
    <w:rsid w:val="007634FF"/>
    <w:rsid w:val="00764032"/>
    <w:rsid w:val="00765805"/>
    <w:rsid w:val="00765FCE"/>
    <w:rsid w:val="00771704"/>
    <w:rsid w:val="0077221E"/>
    <w:rsid w:val="007726CB"/>
    <w:rsid w:val="00773F35"/>
    <w:rsid w:val="00774DF9"/>
    <w:rsid w:val="0077572A"/>
    <w:rsid w:val="0077739B"/>
    <w:rsid w:val="007777FB"/>
    <w:rsid w:val="00780333"/>
    <w:rsid w:val="0078462B"/>
    <w:rsid w:val="0078595B"/>
    <w:rsid w:val="00786175"/>
    <w:rsid w:val="00786A2E"/>
    <w:rsid w:val="007915C4"/>
    <w:rsid w:val="00793385"/>
    <w:rsid w:val="007A0317"/>
    <w:rsid w:val="007A1C7C"/>
    <w:rsid w:val="007A215D"/>
    <w:rsid w:val="007A3317"/>
    <w:rsid w:val="007A5586"/>
    <w:rsid w:val="007A7114"/>
    <w:rsid w:val="007B0752"/>
    <w:rsid w:val="007B0DC7"/>
    <w:rsid w:val="007B54EE"/>
    <w:rsid w:val="007B5AB4"/>
    <w:rsid w:val="007B6C64"/>
    <w:rsid w:val="007B751E"/>
    <w:rsid w:val="007C0C74"/>
    <w:rsid w:val="007C1D56"/>
    <w:rsid w:val="007D1452"/>
    <w:rsid w:val="007D2A9E"/>
    <w:rsid w:val="007D5DA7"/>
    <w:rsid w:val="007D66CC"/>
    <w:rsid w:val="007D6978"/>
    <w:rsid w:val="007D6EBF"/>
    <w:rsid w:val="007E06CB"/>
    <w:rsid w:val="007E2036"/>
    <w:rsid w:val="007E3465"/>
    <w:rsid w:val="007E4264"/>
    <w:rsid w:val="007E47FF"/>
    <w:rsid w:val="007E5F28"/>
    <w:rsid w:val="007E771B"/>
    <w:rsid w:val="007F7B38"/>
    <w:rsid w:val="00802212"/>
    <w:rsid w:val="00805BF6"/>
    <w:rsid w:val="00812C25"/>
    <w:rsid w:val="00822712"/>
    <w:rsid w:val="00823A62"/>
    <w:rsid w:val="0082647E"/>
    <w:rsid w:val="00834DD1"/>
    <w:rsid w:val="008354A2"/>
    <w:rsid w:val="008357AE"/>
    <w:rsid w:val="008365B3"/>
    <w:rsid w:val="0084125A"/>
    <w:rsid w:val="00841D03"/>
    <w:rsid w:val="008434D0"/>
    <w:rsid w:val="00843C8F"/>
    <w:rsid w:val="00847C44"/>
    <w:rsid w:val="008512A6"/>
    <w:rsid w:val="00853A23"/>
    <w:rsid w:val="00854245"/>
    <w:rsid w:val="00855DA6"/>
    <w:rsid w:val="00860C3B"/>
    <w:rsid w:val="00861DF2"/>
    <w:rsid w:val="00863BBE"/>
    <w:rsid w:val="0086542A"/>
    <w:rsid w:val="008662AD"/>
    <w:rsid w:val="00871D37"/>
    <w:rsid w:val="00872110"/>
    <w:rsid w:val="0087298B"/>
    <w:rsid w:val="008761C2"/>
    <w:rsid w:val="008761D8"/>
    <w:rsid w:val="00880ECA"/>
    <w:rsid w:val="0088174C"/>
    <w:rsid w:val="00885DB4"/>
    <w:rsid w:val="008878BC"/>
    <w:rsid w:val="00891B79"/>
    <w:rsid w:val="008920B1"/>
    <w:rsid w:val="00892302"/>
    <w:rsid w:val="00892C6D"/>
    <w:rsid w:val="008932C6"/>
    <w:rsid w:val="008944D0"/>
    <w:rsid w:val="008944FE"/>
    <w:rsid w:val="008A23C9"/>
    <w:rsid w:val="008A3733"/>
    <w:rsid w:val="008A4AFF"/>
    <w:rsid w:val="008A7E0F"/>
    <w:rsid w:val="008B0B42"/>
    <w:rsid w:val="008B18B4"/>
    <w:rsid w:val="008B2220"/>
    <w:rsid w:val="008B7BA5"/>
    <w:rsid w:val="008C0781"/>
    <w:rsid w:val="008C386C"/>
    <w:rsid w:val="008D2198"/>
    <w:rsid w:val="008D2A2C"/>
    <w:rsid w:val="008D4AE8"/>
    <w:rsid w:val="008D5FBC"/>
    <w:rsid w:val="008D786E"/>
    <w:rsid w:val="008D7950"/>
    <w:rsid w:val="008E1D66"/>
    <w:rsid w:val="008E39E3"/>
    <w:rsid w:val="008E41F0"/>
    <w:rsid w:val="008E57FB"/>
    <w:rsid w:val="008E5B6D"/>
    <w:rsid w:val="008E5CD1"/>
    <w:rsid w:val="008F0163"/>
    <w:rsid w:val="009065FA"/>
    <w:rsid w:val="0090683B"/>
    <w:rsid w:val="009073F7"/>
    <w:rsid w:val="00913A32"/>
    <w:rsid w:val="009142A9"/>
    <w:rsid w:val="009143D5"/>
    <w:rsid w:val="00915C0B"/>
    <w:rsid w:val="0091733B"/>
    <w:rsid w:val="00920291"/>
    <w:rsid w:val="009212EC"/>
    <w:rsid w:val="00921FCF"/>
    <w:rsid w:val="00924A5D"/>
    <w:rsid w:val="00924E38"/>
    <w:rsid w:val="00925EC7"/>
    <w:rsid w:val="00926973"/>
    <w:rsid w:val="0092790A"/>
    <w:rsid w:val="00930A7E"/>
    <w:rsid w:val="00933976"/>
    <w:rsid w:val="00937313"/>
    <w:rsid w:val="00937610"/>
    <w:rsid w:val="009455D1"/>
    <w:rsid w:val="009457AC"/>
    <w:rsid w:val="00946CBF"/>
    <w:rsid w:val="00946EEB"/>
    <w:rsid w:val="009546E5"/>
    <w:rsid w:val="00955EBE"/>
    <w:rsid w:val="00960764"/>
    <w:rsid w:val="009632E5"/>
    <w:rsid w:val="0096707D"/>
    <w:rsid w:val="00971483"/>
    <w:rsid w:val="00971BAF"/>
    <w:rsid w:val="00973030"/>
    <w:rsid w:val="00975222"/>
    <w:rsid w:val="0097739F"/>
    <w:rsid w:val="009819BA"/>
    <w:rsid w:val="00983B06"/>
    <w:rsid w:val="00984967"/>
    <w:rsid w:val="00995C68"/>
    <w:rsid w:val="00996C0D"/>
    <w:rsid w:val="00996E18"/>
    <w:rsid w:val="009B058A"/>
    <w:rsid w:val="009B24F0"/>
    <w:rsid w:val="009B3265"/>
    <w:rsid w:val="009B33F6"/>
    <w:rsid w:val="009B4632"/>
    <w:rsid w:val="009B62DB"/>
    <w:rsid w:val="009C0C89"/>
    <w:rsid w:val="009C3FEE"/>
    <w:rsid w:val="009C5643"/>
    <w:rsid w:val="009C6F87"/>
    <w:rsid w:val="009D3112"/>
    <w:rsid w:val="009D6B3A"/>
    <w:rsid w:val="009D6D5B"/>
    <w:rsid w:val="009E03E2"/>
    <w:rsid w:val="009E1C41"/>
    <w:rsid w:val="009E3C7F"/>
    <w:rsid w:val="009E4D82"/>
    <w:rsid w:val="009E67C6"/>
    <w:rsid w:val="009E7105"/>
    <w:rsid w:val="009E7A06"/>
    <w:rsid w:val="009F0BA1"/>
    <w:rsid w:val="009F0C3A"/>
    <w:rsid w:val="009F0DE3"/>
    <w:rsid w:val="009F343D"/>
    <w:rsid w:val="009F5314"/>
    <w:rsid w:val="009F7E31"/>
    <w:rsid w:val="00A00718"/>
    <w:rsid w:val="00A022BA"/>
    <w:rsid w:val="00A05BE0"/>
    <w:rsid w:val="00A06346"/>
    <w:rsid w:val="00A1281B"/>
    <w:rsid w:val="00A175AA"/>
    <w:rsid w:val="00A26E88"/>
    <w:rsid w:val="00A26E97"/>
    <w:rsid w:val="00A271E4"/>
    <w:rsid w:val="00A330EF"/>
    <w:rsid w:val="00A33311"/>
    <w:rsid w:val="00A33BAB"/>
    <w:rsid w:val="00A34155"/>
    <w:rsid w:val="00A37500"/>
    <w:rsid w:val="00A40801"/>
    <w:rsid w:val="00A40A4A"/>
    <w:rsid w:val="00A40C71"/>
    <w:rsid w:val="00A42786"/>
    <w:rsid w:val="00A44E61"/>
    <w:rsid w:val="00A453C5"/>
    <w:rsid w:val="00A45ADC"/>
    <w:rsid w:val="00A45AF4"/>
    <w:rsid w:val="00A46882"/>
    <w:rsid w:val="00A476E2"/>
    <w:rsid w:val="00A50104"/>
    <w:rsid w:val="00A508F4"/>
    <w:rsid w:val="00A54604"/>
    <w:rsid w:val="00A5645D"/>
    <w:rsid w:val="00A5691A"/>
    <w:rsid w:val="00A57F94"/>
    <w:rsid w:val="00A60EFB"/>
    <w:rsid w:val="00A61C83"/>
    <w:rsid w:val="00A62718"/>
    <w:rsid w:val="00A637BA"/>
    <w:rsid w:val="00A6560F"/>
    <w:rsid w:val="00A65F4B"/>
    <w:rsid w:val="00A66B3A"/>
    <w:rsid w:val="00A7298D"/>
    <w:rsid w:val="00A73B07"/>
    <w:rsid w:val="00A749F3"/>
    <w:rsid w:val="00A75A93"/>
    <w:rsid w:val="00A75C3F"/>
    <w:rsid w:val="00A771F3"/>
    <w:rsid w:val="00A77433"/>
    <w:rsid w:val="00A777DC"/>
    <w:rsid w:val="00A77BFA"/>
    <w:rsid w:val="00A81CF3"/>
    <w:rsid w:val="00A821E1"/>
    <w:rsid w:val="00A8349B"/>
    <w:rsid w:val="00A8367D"/>
    <w:rsid w:val="00A83D2C"/>
    <w:rsid w:val="00A843E3"/>
    <w:rsid w:val="00A91FBE"/>
    <w:rsid w:val="00AA1385"/>
    <w:rsid w:val="00AA39C1"/>
    <w:rsid w:val="00AA67C9"/>
    <w:rsid w:val="00AA6F19"/>
    <w:rsid w:val="00AA7EEC"/>
    <w:rsid w:val="00AB4FAF"/>
    <w:rsid w:val="00AB6316"/>
    <w:rsid w:val="00AB7791"/>
    <w:rsid w:val="00AB7A2A"/>
    <w:rsid w:val="00AB7BEC"/>
    <w:rsid w:val="00AC18F9"/>
    <w:rsid w:val="00AC1B00"/>
    <w:rsid w:val="00AC1DBA"/>
    <w:rsid w:val="00AC2D9E"/>
    <w:rsid w:val="00AC531A"/>
    <w:rsid w:val="00AC5F8F"/>
    <w:rsid w:val="00AC692E"/>
    <w:rsid w:val="00AC6F7C"/>
    <w:rsid w:val="00AD14AB"/>
    <w:rsid w:val="00AD1891"/>
    <w:rsid w:val="00AD1B85"/>
    <w:rsid w:val="00AD1CE8"/>
    <w:rsid w:val="00AD2995"/>
    <w:rsid w:val="00AD2B06"/>
    <w:rsid w:val="00AD714C"/>
    <w:rsid w:val="00AE3089"/>
    <w:rsid w:val="00AE3D3E"/>
    <w:rsid w:val="00AE448D"/>
    <w:rsid w:val="00AE5679"/>
    <w:rsid w:val="00AF133B"/>
    <w:rsid w:val="00AF4412"/>
    <w:rsid w:val="00B00C45"/>
    <w:rsid w:val="00B04B72"/>
    <w:rsid w:val="00B1660E"/>
    <w:rsid w:val="00B16A22"/>
    <w:rsid w:val="00B204E4"/>
    <w:rsid w:val="00B24FFB"/>
    <w:rsid w:val="00B262B7"/>
    <w:rsid w:val="00B308B0"/>
    <w:rsid w:val="00B31DDF"/>
    <w:rsid w:val="00B320B1"/>
    <w:rsid w:val="00B3286B"/>
    <w:rsid w:val="00B34EE9"/>
    <w:rsid w:val="00B413F1"/>
    <w:rsid w:val="00B43703"/>
    <w:rsid w:val="00B47F25"/>
    <w:rsid w:val="00B539B6"/>
    <w:rsid w:val="00B55DAE"/>
    <w:rsid w:val="00B611CE"/>
    <w:rsid w:val="00B61B93"/>
    <w:rsid w:val="00B637B7"/>
    <w:rsid w:val="00B646D7"/>
    <w:rsid w:val="00B65849"/>
    <w:rsid w:val="00B70CE8"/>
    <w:rsid w:val="00B716F8"/>
    <w:rsid w:val="00B748D7"/>
    <w:rsid w:val="00B74C05"/>
    <w:rsid w:val="00B855F3"/>
    <w:rsid w:val="00B85A5C"/>
    <w:rsid w:val="00B85D9A"/>
    <w:rsid w:val="00B87ECD"/>
    <w:rsid w:val="00B92C73"/>
    <w:rsid w:val="00B94A7D"/>
    <w:rsid w:val="00B96DB8"/>
    <w:rsid w:val="00B97786"/>
    <w:rsid w:val="00BA3AE4"/>
    <w:rsid w:val="00BA41C8"/>
    <w:rsid w:val="00BA48EA"/>
    <w:rsid w:val="00BA4D4B"/>
    <w:rsid w:val="00BA6B0A"/>
    <w:rsid w:val="00BB1591"/>
    <w:rsid w:val="00BB33BA"/>
    <w:rsid w:val="00BB6164"/>
    <w:rsid w:val="00BB6563"/>
    <w:rsid w:val="00BB673C"/>
    <w:rsid w:val="00BC2DA3"/>
    <w:rsid w:val="00BC3718"/>
    <w:rsid w:val="00BC3E10"/>
    <w:rsid w:val="00BC45FB"/>
    <w:rsid w:val="00BC48C5"/>
    <w:rsid w:val="00BC4C6F"/>
    <w:rsid w:val="00BC5520"/>
    <w:rsid w:val="00BC6A3A"/>
    <w:rsid w:val="00BC6C87"/>
    <w:rsid w:val="00BD204E"/>
    <w:rsid w:val="00BD2DB2"/>
    <w:rsid w:val="00BD4D58"/>
    <w:rsid w:val="00BD6DED"/>
    <w:rsid w:val="00BD6F7F"/>
    <w:rsid w:val="00BE07E1"/>
    <w:rsid w:val="00BE1094"/>
    <w:rsid w:val="00BE29EF"/>
    <w:rsid w:val="00BE3ADC"/>
    <w:rsid w:val="00BE4D94"/>
    <w:rsid w:val="00BE5078"/>
    <w:rsid w:val="00BE65C8"/>
    <w:rsid w:val="00BE6E97"/>
    <w:rsid w:val="00BE7C13"/>
    <w:rsid w:val="00BE7FE2"/>
    <w:rsid w:val="00BF0AC5"/>
    <w:rsid w:val="00BF19F3"/>
    <w:rsid w:val="00BF3186"/>
    <w:rsid w:val="00BF336E"/>
    <w:rsid w:val="00BF4D77"/>
    <w:rsid w:val="00BF7415"/>
    <w:rsid w:val="00C0187D"/>
    <w:rsid w:val="00C02B9B"/>
    <w:rsid w:val="00C039CC"/>
    <w:rsid w:val="00C067E3"/>
    <w:rsid w:val="00C070CA"/>
    <w:rsid w:val="00C1056E"/>
    <w:rsid w:val="00C13D0A"/>
    <w:rsid w:val="00C13DD7"/>
    <w:rsid w:val="00C16518"/>
    <w:rsid w:val="00C17D72"/>
    <w:rsid w:val="00C21631"/>
    <w:rsid w:val="00C22844"/>
    <w:rsid w:val="00C241BB"/>
    <w:rsid w:val="00C2706B"/>
    <w:rsid w:val="00C312C6"/>
    <w:rsid w:val="00C337ED"/>
    <w:rsid w:val="00C36CF4"/>
    <w:rsid w:val="00C41557"/>
    <w:rsid w:val="00C4173A"/>
    <w:rsid w:val="00C4356D"/>
    <w:rsid w:val="00C447E2"/>
    <w:rsid w:val="00C47579"/>
    <w:rsid w:val="00C55487"/>
    <w:rsid w:val="00C622DA"/>
    <w:rsid w:val="00C6265A"/>
    <w:rsid w:val="00C66047"/>
    <w:rsid w:val="00C72BBA"/>
    <w:rsid w:val="00C771FF"/>
    <w:rsid w:val="00C81533"/>
    <w:rsid w:val="00C856C1"/>
    <w:rsid w:val="00C91F94"/>
    <w:rsid w:val="00C922EB"/>
    <w:rsid w:val="00C93C65"/>
    <w:rsid w:val="00C95C67"/>
    <w:rsid w:val="00C96156"/>
    <w:rsid w:val="00C97BDF"/>
    <w:rsid w:val="00CA2992"/>
    <w:rsid w:val="00CA500F"/>
    <w:rsid w:val="00CB27C2"/>
    <w:rsid w:val="00CC1185"/>
    <w:rsid w:val="00CC57AA"/>
    <w:rsid w:val="00CD22C5"/>
    <w:rsid w:val="00CD291D"/>
    <w:rsid w:val="00CD3CFE"/>
    <w:rsid w:val="00CD5C93"/>
    <w:rsid w:val="00CD74F5"/>
    <w:rsid w:val="00CD7F38"/>
    <w:rsid w:val="00CE0BC9"/>
    <w:rsid w:val="00CE23DF"/>
    <w:rsid w:val="00CE3065"/>
    <w:rsid w:val="00CE4E88"/>
    <w:rsid w:val="00CF035D"/>
    <w:rsid w:val="00CF2B44"/>
    <w:rsid w:val="00CF4F07"/>
    <w:rsid w:val="00CF5054"/>
    <w:rsid w:val="00CF65C2"/>
    <w:rsid w:val="00CF7D6D"/>
    <w:rsid w:val="00D02F45"/>
    <w:rsid w:val="00D035BA"/>
    <w:rsid w:val="00D0603C"/>
    <w:rsid w:val="00D11469"/>
    <w:rsid w:val="00D119C1"/>
    <w:rsid w:val="00D146AF"/>
    <w:rsid w:val="00D14725"/>
    <w:rsid w:val="00D159A2"/>
    <w:rsid w:val="00D2379B"/>
    <w:rsid w:val="00D25094"/>
    <w:rsid w:val="00D267DC"/>
    <w:rsid w:val="00D34488"/>
    <w:rsid w:val="00D366AF"/>
    <w:rsid w:val="00D3689F"/>
    <w:rsid w:val="00D36F64"/>
    <w:rsid w:val="00D402C8"/>
    <w:rsid w:val="00D42CDC"/>
    <w:rsid w:val="00D4394D"/>
    <w:rsid w:val="00D4470E"/>
    <w:rsid w:val="00D44B4C"/>
    <w:rsid w:val="00D47AA4"/>
    <w:rsid w:val="00D50787"/>
    <w:rsid w:val="00D53537"/>
    <w:rsid w:val="00D55106"/>
    <w:rsid w:val="00D55D58"/>
    <w:rsid w:val="00D5676A"/>
    <w:rsid w:val="00D5706F"/>
    <w:rsid w:val="00D57CD1"/>
    <w:rsid w:val="00D62B99"/>
    <w:rsid w:val="00D635C5"/>
    <w:rsid w:val="00D64C84"/>
    <w:rsid w:val="00D65F66"/>
    <w:rsid w:val="00D6762D"/>
    <w:rsid w:val="00D67B63"/>
    <w:rsid w:val="00D70C13"/>
    <w:rsid w:val="00D734C5"/>
    <w:rsid w:val="00D812E3"/>
    <w:rsid w:val="00D82AD8"/>
    <w:rsid w:val="00D936D0"/>
    <w:rsid w:val="00D942BE"/>
    <w:rsid w:val="00D9455C"/>
    <w:rsid w:val="00D957F0"/>
    <w:rsid w:val="00D96282"/>
    <w:rsid w:val="00D96FF6"/>
    <w:rsid w:val="00D97510"/>
    <w:rsid w:val="00DA103C"/>
    <w:rsid w:val="00DA4232"/>
    <w:rsid w:val="00DA4A6E"/>
    <w:rsid w:val="00DA6CC1"/>
    <w:rsid w:val="00DB3C7B"/>
    <w:rsid w:val="00DB6799"/>
    <w:rsid w:val="00DB6A58"/>
    <w:rsid w:val="00DB74EF"/>
    <w:rsid w:val="00DB7826"/>
    <w:rsid w:val="00DB7D37"/>
    <w:rsid w:val="00DB7DF2"/>
    <w:rsid w:val="00DB7E94"/>
    <w:rsid w:val="00DC15FB"/>
    <w:rsid w:val="00DC1A1C"/>
    <w:rsid w:val="00DC43F2"/>
    <w:rsid w:val="00DC5793"/>
    <w:rsid w:val="00DC6705"/>
    <w:rsid w:val="00DC7260"/>
    <w:rsid w:val="00DD29BD"/>
    <w:rsid w:val="00DD31EB"/>
    <w:rsid w:val="00DD3F63"/>
    <w:rsid w:val="00DD5C9D"/>
    <w:rsid w:val="00DD7EE0"/>
    <w:rsid w:val="00DE443A"/>
    <w:rsid w:val="00DE4EBA"/>
    <w:rsid w:val="00DE7596"/>
    <w:rsid w:val="00DF0D35"/>
    <w:rsid w:val="00DF0EA4"/>
    <w:rsid w:val="00DF3EC1"/>
    <w:rsid w:val="00DF49BB"/>
    <w:rsid w:val="00DF4DE6"/>
    <w:rsid w:val="00DF67A2"/>
    <w:rsid w:val="00E001FF"/>
    <w:rsid w:val="00E02773"/>
    <w:rsid w:val="00E02785"/>
    <w:rsid w:val="00E069FD"/>
    <w:rsid w:val="00E06CF2"/>
    <w:rsid w:val="00E075EA"/>
    <w:rsid w:val="00E11013"/>
    <w:rsid w:val="00E11A52"/>
    <w:rsid w:val="00E1241F"/>
    <w:rsid w:val="00E1278E"/>
    <w:rsid w:val="00E135C8"/>
    <w:rsid w:val="00E145AD"/>
    <w:rsid w:val="00E148C3"/>
    <w:rsid w:val="00E1577A"/>
    <w:rsid w:val="00E157F3"/>
    <w:rsid w:val="00E165B5"/>
    <w:rsid w:val="00E17B06"/>
    <w:rsid w:val="00E21816"/>
    <w:rsid w:val="00E25804"/>
    <w:rsid w:val="00E26F10"/>
    <w:rsid w:val="00E350D0"/>
    <w:rsid w:val="00E35570"/>
    <w:rsid w:val="00E35F94"/>
    <w:rsid w:val="00E402F3"/>
    <w:rsid w:val="00E45C3A"/>
    <w:rsid w:val="00E5006C"/>
    <w:rsid w:val="00E513AD"/>
    <w:rsid w:val="00E541CC"/>
    <w:rsid w:val="00E54B5B"/>
    <w:rsid w:val="00E5570E"/>
    <w:rsid w:val="00E56166"/>
    <w:rsid w:val="00E56B47"/>
    <w:rsid w:val="00E579E9"/>
    <w:rsid w:val="00E63B93"/>
    <w:rsid w:val="00E64CD0"/>
    <w:rsid w:val="00E6685B"/>
    <w:rsid w:val="00E67009"/>
    <w:rsid w:val="00E70F94"/>
    <w:rsid w:val="00E732DF"/>
    <w:rsid w:val="00E74E60"/>
    <w:rsid w:val="00E82908"/>
    <w:rsid w:val="00E82F30"/>
    <w:rsid w:val="00E8426D"/>
    <w:rsid w:val="00E84D58"/>
    <w:rsid w:val="00E8769E"/>
    <w:rsid w:val="00E90F43"/>
    <w:rsid w:val="00E947C2"/>
    <w:rsid w:val="00EA161C"/>
    <w:rsid w:val="00EA2E80"/>
    <w:rsid w:val="00EA498B"/>
    <w:rsid w:val="00EA5D55"/>
    <w:rsid w:val="00EB22E5"/>
    <w:rsid w:val="00EB2B1B"/>
    <w:rsid w:val="00EB546C"/>
    <w:rsid w:val="00EB5C91"/>
    <w:rsid w:val="00EB6041"/>
    <w:rsid w:val="00EC26C0"/>
    <w:rsid w:val="00EC32D0"/>
    <w:rsid w:val="00EC4BD9"/>
    <w:rsid w:val="00EC6168"/>
    <w:rsid w:val="00EC6211"/>
    <w:rsid w:val="00EC67F1"/>
    <w:rsid w:val="00EC7372"/>
    <w:rsid w:val="00EC77F5"/>
    <w:rsid w:val="00EC7CA0"/>
    <w:rsid w:val="00EC7D4A"/>
    <w:rsid w:val="00ED0056"/>
    <w:rsid w:val="00ED2DB9"/>
    <w:rsid w:val="00ED4D34"/>
    <w:rsid w:val="00ED4DD2"/>
    <w:rsid w:val="00ED61B2"/>
    <w:rsid w:val="00ED7F8C"/>
    <w:rsid w:val="00EE3759"/>
    <w:rsid w:val="00EE7533"/>
    <w:rsid w:val="00EF4039"/>
    <w:rsid w:val="00EF4AD5"/>
    <w:rsid w:val="00F00BF6"/>
    <w:rsid w:val="00F0164B"/>
    <w:rsid w:val="00F01C02"/>
    <w:rsid w:val="00F01D70"/>
    <w:rsid w:val="00F0340A"/>
    <w:rsid w:val="00F06904"/>
    <w:rsid w:val="00F12FDD"/>
    <w:rsid w:val="00F144C2"/>
    <w:rsid w:val="00F15358"/>
    <w:rsid w:val="00F164FD"/>
    <w:rsid w:val="00F1689E"/>
    <w:rsid w:val="00F24018"/>
    <w:rsid w:val="00F27F0A"/>
    <w:rsid w:val="00F27FE9"/>
    <w:rsid w:val="00F306D4"/>
    <w:rsid w:val="00F3189E"/>
    <w:rsid w:val="00F35FB8"/>
    <w:rsid w:val="00F420B3"/>
    <w:rsid w:val="00F42494"/>
    <w:rsid w:val="00F508D6"/>
    <w:rsid w:val="00F51049"/>
    <w:rsid w:val="00F51869"/>
    <w:rsid w:val="00F524A1"/>
    <w:rsid w:val="00F551C4"/>
    <w:rsid w:val="00F56045"/>
    <w:rsid w:val="00F564D0"/>
    <w:rsid w:val="00F57120"/>
    <w:rsid w:val="00F6360A"/>
    <w:rsid w:val="00F63714"/>
    <w:rsid w:val="00F63BF5"/>
    <w:rsid w:val="00F6402F"/>
    <w:rsid w:val="00F64144"/>
    <w:rsid w:val="00F664D9"/>
    <w:rsid w:val="00F66673"/>
    <w:rsid w:val="00F66EB3"/>
    <w:rsid w:val="00F70AC6"/>
    <w:rsid w:val="00F72FDC"/>
    <w:rsid w:val="00F73C47"/>
    <w:rsid w:val="00F7645C"/>
    <w:rsid w:val="00F83951"/>
    <w:rsid w:val="00F90836"/>
    <w:rsid w:val="00F923DA"/>
    <w:rsid w:val="00F95862"/>
    <w:rsid w:val="00FA1A1A"/>
    <w:rsid w:val="00FA6F95"/>
    <w:rsid w:val="00FA70C3"/>
    <w:rsid w:val="00FB175C"/>
    <w:rsid w:val="00FB406A"/>
    <w:rsid w:val="00FB6C92"/>
    <w:rsid w:val="00FB7A1F"/>
    <w:rsid w:val="00FC4199"/>
    <w:rsid w:val="00FC42C8"/>
    <w:rsid w:val="00FC4C5D"/>
    <w:rsid w:val="00FC602D"/>
    <w:rsid w:val="00FC66E1"/>
    <w:rsid w:val="00FD090C"/>
    <w:rsid w:val="00FD0FDC"/>
    <w:rsid w:val="00FD20A7"/>
    <w:rsid w:val="00FD2202"/>
    <w:rsid w:val="00FD389D"/>
    <w:rsid w:val="00FD58B5"/>
    <w:rsid w:val="00FD7D8F"/>
    <w:rsid w:val="00FE062C"/>
    <w:rsid w:val="00FE50CE"/>
    <w:rsid w:val="00FE5949"/>
    <w:rsid w:val="00FE6E80"/>
    <w:rsid w:val="00FF1362"/>
    <w:rsid w:val="00FF1A76"/>
    <w:rsid w:val="00FF2DB3"/>
    <w:rsid w:val="00FF347C"/>
    <w:rsid w:val="00FF408D"/>
    <w:rsid w:val="00FF5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12BFB"/>
  <w15:chartTrackingRefBased/>
  <w15:docId w15:val="{8762F940-ED30-404C-9E8A-5F512EF8B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69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069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069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69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69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69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69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69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69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69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069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069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69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69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69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69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69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6904"/>
    <w:rPr>
      <w:rFonts w:eastAsiaTheme="majorEastAsia" w:cstheme="majorBidi"/>
      <w:color w:val="272727" w:themeColor="text1" w:themeTint="D8"/>
    </w:rPr>
  </w:style>
  <w:style w:type="paragraph" w:styleId="Title">
    <w:name w:val="Title"/>
    <w:basedOn w:val="Normal"/>
    <w:next w:val="Normal"/>
    <w:link w:val="TitleChar"/>
    <w:uiPriority w:val="10"/>
    <w:qFormat/>
    <w:rsid w:val="00F069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69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69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69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6904"/>
    <w:pPr>
      <w:spacing w:before="160"/>
      <w:jc w:val="center"/>
    </w:pPr>
    <w:rPr>
      <w:i/>
      <w:iCs/>
      <w:color w:val="404040" w:themeColor="text1" w:themeTint="BF"/>
    </w:rPr>
  </w:style>
  <w:style w:type="character" w:customStyle="1" w:styleId="QuoteChar">
    <w:name w:val="Quote Char"/>
    <w:basedOn w:val="DefaultParagraphFont"/>
    <w:link w:val="Quote"/>
    <w:uiPriority w:val="29"/>
    <w:rsid w:val="00F06904"/>
    <w:rPr>
      <w:i/>
      <w:iCs/>
      <w:color w:val="404040" w:themeColor="text1" w:themeTint="BF"/>
    </w:rPr>
  </w:style>
  <w:style w:type="paragraph" w:styleId="ListParagraph">
    <w:name w:val="List Paragraph"/>
    <w:basedOn w:val="Normal"/>
    <w:uiPriority w:val="34"/>
    <w:qFormat/>
    <w:rsid w:val="00F06904"/>
    <w:pPr>
      <w:ind w:left="720"/>
      <w:contextualSpacing/>
    </w:pPr>
  </w:style>
  <w:style w:type="character" w:styleId="IntenseEmphasis">
    <w:name w:val="Intense Emphasis"/>
    <w:basedOn w:val="DefaultParagraphFont"/>
    <w:uiPriority w:val="21"/>
    <w:qFormat/>
    <w:rsid w:val="00F06904"/>
    <w:rPr>
      <w:i/>
      <w:iCs/>
      <w:color w:val="0F4761" w:themeColor="accent1" w:themeShade="BF"/>
    </w:rPr>
  </w:style>
  <w:style w:type="paragraph" w:styleId="IntenseQuote">
    <w:name w:val="Intense Quote"/>
    <w:basedOn w:val="Normal"/>
    <w:next w:val="Normal"/>
    <w:link w:val="IntenseQuoteChar"/>
    <w:uiPriority w:val="30"/>
    <w:qFormat/>
    <w:rsid w:val="00F069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6904"/>
    <w:rPr>
      <w:i/>
      <w:iCs/>
      <w:color w:val="0F4761" w:themeColor="accent1" w:themeShade="BF"/>
    </w:rPr>
  </w:style>
  <w:style w:type="character" w:styleId="IntenseReference">
    <w:name w:val="Intense Reference"/>
    <w:basedOn w:val="DefaultParagraphFont"/>
    <w:uiPriority w:val="32"/>
    <w:qFormat/>
    <w:rsid w:val="00F06904"/>
    <w:rPr>
      <w:b/>
      <w:bCs/>
      <w:smallCaps/>
      <w:color w:val="0F4761" w:themeColor="accent1" w:themeShade="BF"/>
      <w:spacing w:val="5"/>
    </w:rPr>
  </w:style>
  <w:style w:type="character" w:styleId="Hyperlink">
    <w:name w:val="Hyperlink"/>
    <w:basedOn w:val="DefaultParagraphFont"/>
    <w:uiPriority w:val="99"/>
    <w:unhideWhenUsed/>
    <w:rsid w:val="009B4632"/>
    <w:rPr>
      <w:color w:val="467886" w:themeColor="hyperlink"/>
      <w:u w:val="single"/>
    </w:rPr>
  </w:style>
  <w:style w:type="character" w:styleId="UnresolvedMention">
    <w:name w:val="Unresolved Mention"/>
    <w:basedOn w:val="DefaultParagraphFont"/>
    <w:uiPriority w:val="99"/>
    <w:semiHidden/>
    <w:unhideWhenUsed/>
    <w:rsid w:val="009B4632"/>
    <w:rPr>
      <w:color w:val="605E5C"/>
      <w:shd w:val="clear" w:color="auto" w:fill="E1DFDD"/>
    </w:rPr>
  </w:style>
  <w:style w:type="character" w:styleId="PlaceholderText">
    <w:name w:val="Placeholder Text"/>
    <w:basedOn w:val="DefaultParagraphFont"/>
    <w:uiPriority w:val="99"/>
    <w:semiHidden/>
    <w:rsid w:val="00A75C3F"/>
    <w:rPr>
      <w:color w:val="666666"/>
    </w:rPr>
  </w:style>
  <w:style w:type="table" w:styleId="TableGrid">
    <w:name w:val="Table Grid"/>
    <w:basedOn w:val="TableNormal"/>
    <w:uiPriority w:val="39"/>
    <w:rsid w:val="0026329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D344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1E2734"/>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44813">
      <w:bodyDiv w:val="1"/>
      <w:marLeft w:val="0"/>
      <w:marRight w:val="0"/>
      <w:marTop w:val="0"/>
      <w:marBottom w:val="0"/>
      <w:divBdr>
        <w:top w:val="none" w:sz="0" w:space="0" w:color="auto"/>
        <w:left w:val="none" w:sz="0" w:space="0" w:color="auto"/>
        <w:bottom w:val="none" w:sz="0" w:space="0" w:color="auto"/>
        <w:right w:val="none" w:sz="0" w:space="0" w:color="auto"/>
      </w:divBdr>
    </w:div>
    <w:div w:id="5595560">
      <w:bodyDiv w:val="1"/>
      <w:marLeft w:val="0"/>
      <w:marRight w:val="0"/>
      <w:marTop w:val="0"/>
      <w:marBottom w:val="0"/>
      <w:divBdr>
        <w:top w:val="none" w:sz="0" w:space="0" w:color="auto"/>
        <w:left w:val="none" w:sz="0" w:space="0" w:color="auto"/>
        <w:bottom w:val="none" w:sz="0" w:space="0" w:color="auto"/>
        <w:right w:val="none" w:sz="0" w:space="0" w:color="auto"/>
      </w:divBdr>
    </w:div>
    <w:div w:id="6298345">
      <w:bodyDiv w:val="1"/>
      <w:marLeft w:val="0"/>
      <w:marRight w:val="0"/>
      <w:marTop w:val="0"/>
      <w:marBottom w:val="0"/>
      <w:divBdr>
        <w:top w:val="none" w:sz="0" w:space="0" w:color="auto"/>
        <w:left w:val="none" w:sz="0" w:space="0" w:color="auto"/>
        <w:bottom w:val="none" w:sz="0" w:space="0" w:color="auto"/>
        <w:right w:val="none" w:sz="0" w:space="0" w:color="auto"/>
      </w:divBdr>
    </w:div>
    <w:div w:id="10688113">
      <w:bodyDiv w:val="1"/>
      <w:marLeft w:val="0"/>
      <w:marRight w:val="0"/>
      <w:marTop w:val="0"/>
      <w:marBottom w:val="0"/>
      <w:divBdr>
        <w:top w:val="none" w:sz="0" w:space="0" w:color="auto"/>
        <w:left w:val="none" w:sz="0" w:space="0" w:color="auto"/>
        <w:bottom w:val="none" w:sz="0" w:space="0" w:color="auto"/>
        <w:right w:val="none" w:sz="0" w:space="0" w:color="auto"/>
      </w:divBdr>
      <w:divsChild>
        <w:div w:id="751388190">
          <w:marLeft w:val="0"/>
          <w:marRight w:val="0"/>
          <w:marTop w:val="0"/>
          <w:marBottom w:val="0"/>
          <w:divBdr>
            <w:top w:val="none" w:sz="0" w:space="0" w:color="auto"/>
            <w:left w:val="none" w:sz="0" w:space="0" w:color="auto"/>
            <w:bottom w:val="none" w:sz="0" w:space="0" w:color="auto"/>
            <w:right w:val="none" w:sz="0" w:space="0" w:color="auto"/>
          </w:divBdr>
        </w:div>
        <w:div w:id="1078670191">
          <w:marLeft w:val="0"/>
          <w:marRight w:val="0"/>
          <w:marTop w:val="0"/>
          <w:marBottom w:val="0"/>
          <w:divBdr>
            <w:top w:val="none" w:sz="0" w:space="0" w:color="auto"/>
            <w:left w:val="none" w:sz="0" w:space="0" w:color="auto"/>
            <w:bottom w:val="none" w:sz="0" w:space="0" w:color="auto"/>
            <w:right w:val="none" w:sz="0" w:space="0" w:color="auto"/>
          </w:divBdr>
        </w:div>
        <w:div w:id="1994680960">
          <w:marLeft w:val="0"/>
          <w:marRight w:val="0"/>
          <w:marTop w:val="0"/>
          <w:marBottom w:val="0"/>
          <w:divBdr>
            <w:top w:val="none" w:sz="0" w:space="0" w:color="auto"/>
            <w:left w:val="none" w:sz="0" w:space="0" w:color="auto"/>
            <w:bottom w:val="none" w:sz="0" w:space="0" w:color="auto"/>
            <w:right w:val="none" w:sz="0" w:space="0" w:color="auto"/>
          </w:divBdr>
        </w:div>
        <w:div w:id="191457124">
          <w:marLeft w:val="0"/>
          <w:marRight w:val="0"/>
          <w:marTop w:val="0"/>
          <w:marBottom w:val="0"/>
          <w:divBdr>
            <w:top w:val="none" w:sz="0" w:space="0" w:color="auto"/>
            <w:left w:val="none" w:sz="0" w:space="0" w:color="auto"/>
            <w:bottom w:val="none" w:sz="0" w:space="0" w:color="auto"/>
            <w:right w:val="none" w:sz="0" w:space="0" w:color="auto"/>
          </w:divBdr>
        </w:div>
        <w:div w:id="1165901144">
          <w:marLeft w:val="0"/>
          <w:marRight w:val="0"/>
          <w:marTop w:val="0"/>
          <w:marBottom w:val="0"/>
          <w:divBdr>
            <w:top w:val="none" w:sz="0" w:space="0" w:color="auto"/>
            <w:left w:val="none" w:sz="0" w:space="0" w:color="auto"/>
            <w:bottom w:val="none" w:sz="0" w:space="0" w:color="auto"/>
            <w:right w:val="none" w:sz="0" w:space="0" w:color="auto"/>
          </w:divBdr>
        </w:div>
        <w:div w:id="449904953">
          <w:marLeft w:val="0"/>
          <w:marRight w:val="0"/>
          <w:marTop w:val="0"/>
          <w:marBottom w:val="0"/>
          <w:divBdr>
            <w:top w:val="none" w:sz="0" w:space="0" w:color="auto"/>
            <w:left w:val="none" w:sz="0" w:space="0" w:color="auto"/>
            <w:bottom w:val="none" w:sz="0" w:space="0" w:color="auto"/>
            <w:right w:val="none" w:sz="0" w:space="0" w:color="auto"/>
          </w:divBdr>
        </w:div>
        <w:div w:id="1540436862">
          <w:marLeft w:val="0"/>
          <w:marRight w:val="0"/>
          <w:marTop w:val="0"/>
          <w:marBottom w:val="0"/>
          <w:divBdr>
            <w:top w:val="none" w:sz="0" w:space="0" w:color="auto"/>
            <w:left w:val="none" w:sz="0" w:space="0" w:color="auto"/>
            <w:bottom w:val="none" w:sz="0" w:space="0" w:color="auto"/>
            <w:right w:val="none" w:sz="0" w:space="0" w:color="auto"/>
          </w:divBdr>
        </w:div>
        <w:div w:id="1770419330">
          <w:marLeft w:val="0"/>
          <w:marRight w:val="0"/>
          <w:marTop w:val="0"/>
          <w:marBottom w:val="0"/>
          <w:divBdr>
            <w:top w:val="none" w:sz="0" w:space="0" w:color="auto"/>
            <w:left w:val="none" w:sz="0" w:space="0" w:color="auto"/>
            <w:bottom w:val="none" w:sz="0" w:space="0" w:color="auto"/>
            <w:right w:val="none" w:sz="0" w:space="0" w:color="auto"/>
          </w:divBdr>
        </w:div>
        <w:div w:id="1163932328">
          <w:marLeft w:val="0"/>
          <w:marRight w:val="0"/>
          <w:marTop w:val="0"/>
          <w:marBottom w:val="0"/>
          <w:divBdr>
            <w:top w:val="none" w:sz="0" w:space="0" w:color="auto"/>
            <w:left w:val="none" w:sz="0" w:space="0" w:color="auto"/>
            <w:bottom w:val="none" w:sz="0" w:space="0" w:color="auto"/>
            <w:right w:val="none" w:sz="0" w:space="0" w:color="auto"/>
          </w:divBdr>
        </w:div>
      </w:divsChild>
    </w:div>
    <w:div w:id="13118455">
      <w:bodyDiv w:val="1"/>
      <w:marLeft w:val="0"/>
      <w:marRight w:val="0"/>
      <w:marTop w:val="0"/>
      <w:marBottom w:val="0"/>
      <w:divBdr>
        <w:top w:val="none" w:sz="0" w:space="0" w:color="auto"/>
        <w:left w:val="none" w:sz="0" w:space="0" w:color="auto"/>
        <w:bottom w:val="none" w:sz="0" w:space="0" w:color="auto"/>
        <w:right w:val="none" w:sz="0" w:space="0" w:color="auto"/>
      </w:divBdr>
    </w:div>
    <w:div w:id="13845095">
      <w:bodyDiv w:val="1"/>
      <w:marLeft w:val="0"/>
      <w:marRight w:val="0"/>
      <w:marTop w:val="0"/>
      <w:marBottom w:val="0"/>
      <w:divBdr>
        <w:top w:val="none" w:sz="0" w:space="0" w:color="auto"/>
        <w:left w:val="none" w:sz="0" w:space="0" w:color="auto"/>
        <w:bottom w:val="none" w:sz="0" w:space="0" w:color="auto"/>
        <w:right w:val="none" w:sz="0" w:space="0" w:color="auto"/>
      </w:divBdr>
      <w:divsChild>
        <w:div w:id="851458388">
          <w:marLeft w:val="0"/>
          <w:marRight w:val="0"/>
          <w:marTop w:val="0"/>
          <w:marBottom w:val="0"/>
          <w:divBdr>
            <w:top w:val="none" w:sz="0" w:space="0" w:color="auto"/>
            <w:left w:val="none" w:sz="0" w:space="0" w:color="auto"/>
            <w:bottom w:val="none" w:sz="0" w:space="0" w:color="auto"/>
            <w:right w:val="none" w:sz="0" w:space="0" w:color="auto"/>
          </w:divBdr>
        </w:div>
        <w:div w:id="736245977">
          <w:marLeft w:val="0"/>
          <w:marRight w:val="0"/>
          <w:marTop w:val="0"/>
          <w:marBottom w:val="0"/>
          <w:divBdr>
            <w:top w:val="none" w:sz="0" w:space="0" w:color="auto"/>
            <w:left w:val="none" w:sz="0" w:space="0" w:color="auto"/>
            <w:bottom w:val="none" w:sz="0" w:space="0" w:color="auto"/>
            <w:right w:val="none" w:sz="0" w:space="0" w:color="auto"/>
          </w:divBdr>
        </w:div>
      </w:divsChild>
    </w:div>
    <w:div w:id="18119771">
      <w:bodyDiv w:val="1"/>
      <w:marLeft w:val="0"/>
      <w:marRight w:val="0"/>
      <w:marTop w:val="0"/>
      <w:marBottom w:val="0"/>
      <w:divBdr>
        <w:top w:val="none" w:sz="0" w:space="0" w:color="auto"/>
        <w:left w:val="none" w:sz="0" w:space="0" w:color="auto"/>
        <w:bottom w:val="none" w:sz="0" w:space="0" w:color="auto"/>
        <w:right w:val="none" w:sz="0" w:space="0" w:color="auto"/>
      </w:divBdr>
    </w:div>
    <w:div w:id="20202706">
      <w:bodyDiv w:val="1"/>
      <w:marLeft w:val="0"/>
      <w:marRight w:val="0"/>
      <w:marTop w:val="0"/>
      <w:marBottom w:val="0"/>
      <w:divBdr>
        <w:top w:val="none" w:sz="0" w:space="0" w:color="auto"/>
        <w:left w:val="none" w:sz="0" w:space="0" w:color="auto"/>
        <w:bottom w:val="none" w:sz="0" w:space="0" w:color="auto"/>
        <w:right w:val="none" w:sz="0" w:space="0" w:color="auto"/>
      </w:divBdr>
    </w:div>
    <w:div w:id="20860153">
      <w:bodyDiv w:val="1"/>
      <w:marLeft w:val="0"/>
      <w:marRight w:val="0"/>
      <w:marTop w:val="0"/>
      <w:marBottom w:val="0"/>
      <w:divBdr>
        <w:top w:val="none" w:sz="0" w:space="0" w:color="auto"/>
        <w:left w:val="none" w:sz="0" w:space="0" w:color="auto"/>
        <w:bottom w:val="none" w:sz="0" w:space="0" w:color="auto"/>
        <w:right w:val="none" w:sz="0" w:space="0" w:color="auto"/>
      </w:divBdr>
      <w:divsChild>
        <w:div w:id="2105030414">
          <w:marLeft w:val="0"/>
          <w:marRight w:val="0"/>
          <w:marTop w:val="0"/>
          <w:marBottom w:val="0"/>
          <w:divBdr>
            <w:top w:val="none" w:sz="0" w:space="0" w:color="auto"/>
            <w:left w:val="none" w:sz="0" w:space="0" w:color="auto"/>
            <w:bottom w:val="none" w:sz="0" w:space="0" w:color="auto"/>
            <w:right w:val="none" w:sz="0" w:space="0" w:color="auto"/>
          </w:divBdr>
        </w:div>
        <w:div w:id="106782301">
          <w:marLeft w:val="0"/>
          <w:marRight w:val="0"/>
          <w:marTop w:val="0"/>
          <w:marBottom w:val="0"/>
          <w:divBdr>
            <w:top w:val="none" w:sz="0" w:space="0" w:color="auto"/>
            <w:left w:val="none" w:sz="0" w:space="0" w:color="auto"/>
            <w:bottom w:val="none" w:sz="0" w:space="0" w:color="auto"/>
            <w:right w:val="none" w:sz="0" w:space="0" w:color="auto"/>
          </w:divBdr>
        </w:div>
        <w:div w:id="1422334221">
          <w:marLeft w:val="0"/>
          <w:marRight w:val="0"/>
          <w:marTop w:val="0"/>
          <w:marBottom w:val="0"/>
          <w:divBdr>
            <w:top w:val="none" w:sz="0" w:space="0" w:color="auto"/>
            <w:left w:val="none" w:sz="0" w:space="0" w:color="auto"/>
            <w:bottom w:val="none" w:sz="0" w:space="0" w:color="auto"/>
            <w:right w:val="none" w:sz="0" w:space="0" w:color="auto"/>
          </w:divBdr>
        </w:div>
        <w:div w:id="1781752195">
          <w:marLeft w:val="0"/>
          <w:marRight w:val="0"/>
          <w:marTop w:val="0"/>
          <w:marBottom w:val="0"/>
          <w:divBdr>
            <w:top w:val="none" w:sz="0" w:space="0" w:color="auto"/>
            <w:left w:val="none" w:sz="0" w:space="0" w:color="auto"/>
            <w:bottom w:val="none" w:sz="0" w:space="0" w:color="auto"/>
            <w:right w:val="none" w:sz="0" w:space="0" w:color="auto"/>
          </w:divBdr>
        </w:div>
        <w:div w:id="388916905">
          <w:marLeft w:val="0"/>
          <w:marRight w:val="0"/>
          <w:marTop w:val="0"/>
          <w:marBottom w:val="0"/>
          <w:divBdr>
            <w:top w:val="none" w:sz="0" w:space="0" w:color="auto"/>
            <w:left w:val="none" w:sz="0" w:space="0" w:color="auto"/>
            <w:bottom w:val="none" w:sz="0" w:space="0" w:color="auto"/>
            <w:right w:val="none" w:sz="0" w:space="0" w:color="auto"/>
          </w:divBdr>
        </w:div>
        <w:div w:id="998655111">
          <w:marLeft w:val="0"/>
          <w:marRight w:val="0"/>
          <w:marTop w:val="0"/>
          <w:marBottom w:val="0"/>
          <w:divBdr>
            <w:top w:val="none" w:sz="0" w:space="0" w:color="auto"/>
            <w:left w:val="none" w:sz="0" w:space="0" w:color="auto"/>
            <w:bottom w:val="none" w:sz="0" w:space="0" w:color="auto"/>
            <w:right w:val="none" w:sz="0" w:space="0" w:color="auto"/>
          </w:divBdr>
        </w:div>
        <w:div w:id="664020052">
          <w:marLeft w:val="0"/>
          <w:marRight w:val="0"/>
          <w:marTop w:val="0"/>
          <w:marBottom w:val="0"/>
          <w:divBdr>
            <w:top w:val="none" w:sz="0" w:space="0" w:color="auto"/>
            <w:left w:val="none" w:sz="0" w:space="0" w:color="auto"/>
            <w:bottom w:val="none" w:sz="0" w:space="0" w:color="auto"/>
            <w:right w:val="none" w:sz="0" w:space="0" w:color="auto"/>
          </w:divBdr>
        </w:div>
        <w:div w:id="171260594">
          <w:marLeft w:val="0"/>
          <w:marRight w:val="0"/>
          <w:marTop w:val="0"/>
          <w:marBottom w:val="0"/>
          <w:divBdr>
            <w:top w:val="none" w:sz="0" w:space="0" w:color="auto"/>
            <w:left w:val="none" w:sz="0" w:space="0" w:color="auto"/>
            <w:bottom w:val="none" w:sz="0" w:space="0" w:color="auto"/>
            <w:right w:val="none" w:sz="0" w:space="0" w:color="auto"/>
          </w:divBdr>
        </w:div>
        <w:div w:id="448429521">
          <w:marLeft w:val="0"/>
          <w:marRight w:val="0"/>
          <w:marTop w:val="0"/>
          <w:marBottom w:val="0"/>
          <w:divBdr>
            <w:top w:val="none" w:sz="0" w:space="0" w:color="auto"/>
            <w:left w:val="none" w:sz="0" w:space="0" w:color="auto"/>
            <w:bottom w:val="none" w:sz="0" w:space="0" w:color="auto"/>
            <w:right w:val="none" w:sz="0" w:space="0" w:color="auto"/>
          </w:divBdr>
        </w:div>
        <w:div w:id="402218405">
          <w:marLeft w:val="0"/>
          <w:marRight w:val="0"/>
          <w:marTop w:val="0"/>
          <w:marBottom w:val="0"/>
          <w:divBdr>
            <w:top w:val="none" w:sz="0" w:space="0" w:color="auto"/>
            <w:left w:val="none" w:sz="0" w:space="0" w:color="auto"/>
            <w:bottom w:val="none" w:sz="0" w:space="0" w:color="auto"/>
            <w:right w:val="none" w:sz="0" w:space="0" w:color="auto"/>
          </w:divBdr>
        </w:div>
        <w:div w:id="1721636415">
          <w:marLeft w:val="0"/>
          <w:marRight w:val="0"/>
          <w:marTop w:val="0"/>
          <w:marBottom w:val="0"/>
          <w:divBdr>
            <w:top w:val="none" w:sz="0" w:space="0" w:color="auto"/>
            <w:left w:val="none" w:sz="0" w:space="0" w:color="auto"/>
            <w:bottom w:val="none" w:sz="0" w:space="0" w:color="auto"/>
            <w:right w:val="none" w:sz="0" w:space="0" w:color="auto"/>
          </w:divBdr>
        </w:div>
        <w:div w:id="387922956">
          <w:marLeft w:val="0"/>
          <w:marRight w:val="0"/>
          <w:marTop w:val="0"/>
          <w:marBottom w:val="0"/>
          <w:divBdr>
            <w:top w:val="none" w:sz="0" w:space="0" w:color="auto"/>
            <w:left w:val="none" w:sz="0" w:space="0" w:color="auto"/>
            <w:bottom w:val="none" w:sz="0" w:space="0" w:color="auto"/>
            <w:right w:val="none" w:sz="0" w:space="0" w:color="auto"/>
          </w:divBdr>
        </w:div>
        <w:div w:id="1149174810">
          <w:marLeft w:val="0"/>
          <w:marRight w:val="0"/>
          <w:marTop w:val="0"/>
          <w:marBottom w:val="0"/>
          <w:divBdr>
            <w:top w:val="none" w:sz="0" w:space="0" w:color="auto"/>
            <w:left w:val="none" w:sz="0" w:space="0" w:color="auto"/>
            <w:bottom w:val="none" w:sz="0" w:space="0" w:color="auto"/>
            <w:right w:val="none" w:sz="0" w:space="0" w:color="auto"/>
          </w:divBdr>
        </w:div>
        <w:div w:id="366104993">
          <w:marLeft w:val="0"/>
          <w:marRight w:val="0"/>
          <w:marTop w:val="0"/>
          <w:marBottom w:val="0"/>
          <w:divBdr>
            <w:top w:val="none" w:sz="0" w:space="0" w:color="auto"/>
            <w:left w:val="none" w:sz="0" w:space="0" w:color="auto"/>
            <w:bottom w:val="none" w:sz="0" w:space="0" w:color="auto"/>
            <w:right w:val="none" w:sz="0" w:space="0" w:color="auto"/>
          </w:divBdr>
        </w:div>
        <w:div w:id="325018282">
          <w:marLeft w:val="0"/>
          <w:marRight w:val="0"/>
          <w:marTop w:val="0"/>
          <w:marBottom w:val="0"/>
          <w:divBdr>
            <w:top w:val="none" w:sz="0" w:space="0" w:color="auto"/>
            <w:left w:val="none" w:sz="0" w:space="0" w:color="auto"/>
            <w:bottom w:val="none" w:sz="0" w:space="0" w:color="auto"/>
            <w:right w:val="none" w:sz="0" w:space="0" w:color="auto"/>
          </w:divBdr>
        </w:div>
        <w:div w:id="847672470">
          <w:marLeft w:val="0"/>
          <w:marRight w:val="0"/>
          <w:marTop w:val="0"/>
          <w:marBottom w:val="0"/>
          <w:divBdr>
            <w:top w:val="none" w:sz="0" w:space="0" w:color="auto"/>
            <w:left w:val="none" w:sz="0" w:space="0" w:color="auto"/>
            <w:bottom w:val="none" w:sz="0" w:space="0" w:color="auto"/>
            <w:right w:val="none" w:sz="0" w:space="0" w:color="auto"/>
          </w:divBdr>
        </w:div>
        <w:div w:id="818418640">
          <w:marLeft w:val="0"/>
          <w:marRight w:val="0"/>
          <w:marTop w:val="0"/>
          <w:marBottom w:val="0"/>
          <w:divBdr>
            <w:top w:val="none" w:sz="0" w:space="0" w:color="auto"/>
            <w:left w:val="none" w:sz="0" w:space="0" w:color="auto"/>
            <w:bottom w:val="none" w:sz="0" w:space="0" w:color="auto"/>
            <w:right w:val="none" w:sz="0" w:space="0" w:color="auto"/>
          </w:divBdr>
        </w:div>
        <w:div w:id="204297649">
          <w:marLeft w:val="0"/>
          <w:marRight w:val="0"/>
          <w:marTop w:val="0"/>
          <w:marBottom w:val="0"/>
          <w:divBdr>
            <w:top w:val="none" w:sz="0" w:space="0" w:color="auto"/>
            <w:left w:val="none" w:sz="0" w:space="0" w:color="auto"/>
            <w:bottom w:val="none" w:sz="0" w:space="0" w:color="auto"/>
            <w:right w:val="none" w:sz="0" w:space="0" w:color="auto"/>
          </w:divBdr>
        </w:div>
      </w:divsChild>
    </w:div>
    <w:div w:id="21444510">
      <w:bodyDiv w:val="1"/>
      <w:marLeft w:val="0"/>
      <w:marRight w:val="0"/>
      <w:marTop w:val="0"/>
      <w:marBottom w:val="0"/>
      <w:divBdr>
        <w:top w:val="none" w:sz="0" w:space="0" w:color="auto"/>
        <w:left w:val="none" w:sz="0" w:space="0" w:color="auto"/>
        <w:bottom w:val="none" w:sz="0" w:space="0" w:color="auto"/>
        <w:right w:val="none" w:sz="0" w:space="0" w:color="auto"/>
      </w:divBdr>
    </w:div>
    <w:div w:id="25300505">
      <w:bodyDiv w:val="1"/>
      <w:marLeft w:val="0"/>
      <w:marRight w:val="0"/>
      <w:marTop w:val="0"/>
      <w:marBottom w:val="0"/>
      <w:divBdr>
        <w:top w:val="none" w:sz="0" w:space="0" w:color="auto"/>
        <w:left w:val="none" w:sz="0" w:space="0" w:color="auto"/>
        <w:bottom w:val="none" w:sz="0" w:space="0" w:color="auto"/>
        <w:right w:val="none" w:sz="0" w:space="0" w:color="auto"/>
      </w:divBdr>
    </w:div>
    <w:div w:id="27342727">
      <w:bodyDiv w:val="1"/>
      <w:marLeft w:val="0"/>
      <w:marRight w:val="0"/>
      <w:marTop w:val="0"/>
      <w:marBottom w:val="0"/>
      <w:divBdr>
        <w:top w:val="none" w:sz="0" w:space="0" w:color="auto"/>
        <w:left w:val="none" w:sz="0" w:space="0" w:color="auto"/>
        <w:bottom w:val="none" w:sz="0" w:space="0" w:color="auto"/>
        <w:right w:val="none" w:sz="0" w:space="0" w:color="auto"/>
      </w:divBdr>
    </w:div>
    <w:div w:id="35475246">
      <w:bodyDiv w:val="1"/>
      <w:marLeft w:val="0"/>
      <w:marRight w:val="0"/>
      <w:marTop w:val="0"/>
      <w:marBottom w:val="0"/>
      <w:divBdr>
        <w:top w:val="none" w:sz="0" w:space="0" w:color="auto"/>
        <w:left w:val="none" w:sz="0" w:space="0" w:color="auto"/>
        <w:bottom w:val="none" w:sz="0" w:space="0" w:color="auto"/>
        <w:right w:val="none" w:sz="0" w:space="0" w:color="auto"/>
      </w:divBdr>
    </w:div>
    <w:div w:id="38172179">
      <w:bodyDiv w:val="1"/>
      <w:marLeft w:val="0"/>
      <w:marRight w:val="0"/>
      <w:marTop w:val="0"/>
      <w:marBottom w:val="0"/>
      <w:divBdr>
        <w:top w:val="none" w:sz="0" w:space="0" w:color="auto"/>
        <w:left w:val="none" w:sz="0" w:space="0" w:color="auto"/>
        <w:bottom w:val="none" w:sz="0" w:space="0" w:color="auto"/>
        <w:right w:val="none" w:sz="0" w:space="0" w:color="auto"/>
      </w:divBdr>
      <w:divsChild>
        <w:div w:id="2046101063">
          <w:marLeft w:val="0"/>
          <w:marRight w:val="0"/>
          <w:marTop w:val="0"/>
          <w:marBottom w:val="0"/>
          <w:divBdr>
            <w:top w:val="none" w:sz="0" w:space="0" w:color="auto"/>
            <w:left w:val="none" w:sz="0" w:space="0" w:color="auto"/>
            <w:bottom w:val="none" w:sz="0" w:space="0" w:color="auto"/>
            <w:right w:val="none" w:sz="0" w:space="0" w:color="auto"/>
          </w:divBdr>
        </w:div>
        <w:div w:id="709886933">
          <w:marLeft w:val="0"/>
          <w:marRight w:val="0"/>
          <w:marTop w:val="0"/>
          <w:marBottom w:val="0"/>
          <w:divBdr>
            <w:top w:val="none" w:sz="0" w:space="0" w:color="auto"/>
            <w:left w:val="none" w:sz="0" w:space="0" w:color="auto"/>
            <w:bottom w:val="none" w:sz="0" w:space="0" w:color="auto"/>
            <w:right w:val="none" w:sz="0" w:space="0" w:color="auto"/>
          </w:divBdr>
        </w:div>
        <w:div w:id="2107840739">
          <w:marLeft w:val="0"/>
          <w:marRight w:val="0"/>
          <w:marTop w:val="0"/>
          <w:marBottom w:val="0"/>
          <w:divBdr>
            <w:top w:val="none" w:sz="0" w:space="0" w:color="auto"/>
            <w:left w:val="none" w:sz="0" w:space="0" w:color="auto"/>
            <w:bottom w:val="none" w:sz="0" w:space="0" w:color="auto"/>
            <w:right w:val="none" w:sz="0" w:space="0" w:color="auto"/>
          </w:divBdr>
        </w:div>
        <w:div w:id="1252204987">
          <w:marLeft w:val="0"/>
          <w:marRight w:val="0"/>
          <w:marTop w:val="0"/>
          <w:marBottom w:val="0"/>
          <w:divBdr>
            <w:top w:val="none" w:sz="0" w:space="0" w:color="auto"/>
            <w:left w:val="none" w:sz="0" w:space="0" w:color="auto"/>
            <w:bottom w:val="none" w:sz="0" w:space="0" w:color="auto"/>
            <w:right w:val="none" w:sz="0" w:space="0" w:color="auto"/>
          </w:divBdr>
        </w:div>
        <w:div w:id="929893786">
          <w:marLeft w:val="0"/>
          <w:marRight w:val="0"/>
          <w:marTop w:val="0"/>
          <w:marBottom w:val="0"/>
          <w:divBdr>
            <w:top w:val="none" w:sz="0" w:space="0" w:color="auto"/>
            <w:left w:val="none" w:sz="0" w:space="0" w:color="auto"/>
            <w:bottom w:val="none" w:sz="0" w:space="0" w:color="auto"/>
            <w:right w:val="none" w:sz="0" w:space="0" w:color="auto"/>
          </w:divBdr>
        </w:div>
        <w:div w:id="2064013131">
          <w:marLeft w:val="0"/>
          <w:marRight w:val="0"/>
          <w:marTop w:val="0"/>
          <w:marBottom w:val="0"/>
          <w:divBdr>
            <w:top w:val="none" w:sz="0" w:space="0" w:color="auto"/>
            <w:left w:val="none" w:sz="0" w:space="0" w:color="auto"/>
            <w:bottom w:val="none" w:sz="0" w:space="0" w:color="auto"/>
            <w:right w:val="none" w:sz="0" w:space="0" w:color="auto"/>
          </w:divBdr>
        </w:div>
        <w:div w:id="1537043684">
          <w:marLeft w:val="0"/>
          <w:marRight w:val="0"/>
          <w:marTop w:val="0"/>
          <w:marBottom w:val="0"/>
          <w:divBdr>
            <w:top w:val="none" w:sz="0" w:space="0" w:color="auto"/>
            <w:left w:val="none" w:sz="0" w:space="0" w:color="auto"/>
            <w:bottom w:val="none" w:sz="0" w:space="0" w:color="auto"/>
            <w:right w:val="none" w:sz="0" w:space="0" w:color="auto"/>
          </w:divBdr>
        </w:div>
        <w:div w:id="1936665390">
          <w:marLeft w:val="0"/>
          <w:marRight w:val="0"/>
          <w:marTop w:val="0"/>
          <w:marBottom w:val="0"/>
          <w:divBdr>
            <w:top w:val="none" w:sz="0" w:space="0" w:color="auto"/>
            <w:left w:val="none" w:sz="0" w:space="0" w:color="auto"/>
            <w:bottom w:val="none" w:sz="0" w:space="0" w:color="auto"/>
            <w:right w:val="none" w:sz="0" w:space="0" w:color="auto"/>
          </w:divBdr>
        </w:div>
        <w:div w:id="1914655474">
          <w:marLeft w:val="0"/>
          <w:marRight w:val="0"/>
          <w:marTop w:val="0"/>
          <w:marBottom w:val="0"/>
          <w:divBdr>
            <w:top w:val="none" w:sz="0" w:space="0" w:color="auto"/>
            <w:left w:val="none" w:sz="0" w:space="0" w:color="auto"/>
            <w:bottom w:val="none" w:sz="0" w:space="0" w:color="auto"/>
            <w:right w:val="none" w:sz="0" w:space="0" w:color="auto"/>
          </w:divBdr>
        </w:div>
        <w:div w:id="1960261592">
          <w:marLeft w:val="0"/>
          <w:marRight w:val="0"/>
          <w:marTop w:val="0"/>
          <w:marBottom w:val="0"/>
          <w:divBdr>
            <w:top w:val="none" w:sz="0" w:space="0" w:color="auto"/>
            <w:left w:val="none" w:sz="0" w:space="0" w:color="auto"/>
            <w:bottom w:val="none" w:sz="0" w:space="0" w:color="auto"/>
            <w:right w:val="none" w:sz="0" w:space="0" w:color="auto"/>
          </w:divBdr>
        </w:div>
        <w:div w:id="1500463202">
          <w:marLeft w:val="0"/>
          <w:marRight w:val="0"/>
          <w:marTop w:val="0"/>
          <w:marBottom w:val="0"/>
          <w:divBdr>
            <w:top w:val="none" w:sz="0" w:space="0" w:color="auto"/>
            <w:left w:val="none" w:sz="0" w:space="0" w:color="auto"/>
            <w:bottom w:val="none" w:sz="0" w:space="0" w:color="auto"/>
            <w:right w:val="none" w:sz="0" w:space="0" w:color="auto"/>
          </w:divBdr>
        </w:div>
        <w:div w:id="985819372">
          <w:marLeft w:val="0"/>
          <w:marRight w:val="0"/>
          <w:marTop w:val="0"/>
          <w:marBottom w:val="0"/>
          <w:divBdr>
            <w:top w:val="none" w:sz="0" w:space="0" w:color="auto"/>
            <w:left w:val="none" w:sz="0" w:space="0" w:color="auto"/>
            <w:bottom w:val="none" w:sz="0" w:space="0" w:color="auto"/>
            <w:right w:val="none" w:sz="0" w:space="0" w:color="auto"/>
          </w:divBdr>
        </w:div>
        <w:div w:id="1965847050">
          <w:marLeft w:val="0"/>
          <w:marRight w:val="0"/>
          <w:marTop w:val="0"/>
          <w:marBottom w:val="0"/>
          <w:divBdr>
            <w:top w:val="none" w:sz="0" w:space="0" w:color="auto"/>
            <w:left w:val="none" w:sz="0" w:space="0" w:color="auto"/>
            <w:bottom w:val="none" w:sz="0" w:space="0" w:color="auto"/>
            <w:right w:val="none" w:sz="0" w:space="0" w:color="auto"/>
          </w:divBdr>
        </w:div>
        <w:div w:id="2023701309">
          <w:marLeft w:val="0"/>
          <w:marRight w:val="0"/>
          <w:marTop w:val="0"/>
          <w:marBottom w:val="0"/>
          <w:divBdr>
            <w:top w:val="none" w:sz="0" w:space="0" w:color="auto"/>
            <w:left w:val="none" w:sz="0" w:space="0" w:color="auto"/>
            <w:bottom w:val="none" w:sz="0" w:space="0" w:color="auto"/>
            <w:right w:val="none" w:sz="0" w:space="0" w:color="auto"/>
          </w:divBdr>
        </w:div>
        <w:div w:id="961882038">
          <w:marLeft w:val="0"/>
          <w:marRight w:val="0"/>
          <w:marTop w:val="0"/>
          <w:marBottom w:val="0"/>
          <w:divBdr>
            <w:top w:val="none" w:sz="0" w:space="0" w:color="auto"/>
            <w:left w:val="none" w:sz="0" w:space="0" w:color="auto"/>
            <w:bottom w:val="none" w:sz="0" w:space="0" w:color="auto"/>
            <w:right w:val="none" w:sz="0" w:space="0" w:color="auto"/>
          </w:divBdr>
        </w:div>
        <w:div w:id="1538394150">
          <w:marLeft w:val="0"/>
          <w:marRight w:val="0"/>
          <w:marTop w:val="0"/>
          <w:marBottom w:val="0"/>
          <w:divBdr>
            <w:top w:val="none" w:sz="0" w:space="0" w:color="auto"/>
            <w:left w:val="none" w:sz="0" w:space="0" w:color="auto"/>
            <w:bottom w:val="none" w:sz="0" w:space="0" w:color="auto"/>
            <w:right w:val="none" w:sz="0" w:space="0" w:color="auto"/>
          </w:divBdr>
        </w:div>
        <w:div w:id="150413102">
          <w:marLeft w:val="0"/>
          <w:marRight w:val="0"/>
          <w:marTop w:val="0"/>
          <w:marBottom w:val="0"/>
          <w:divBdr>
            <w:top w:val="none" w:sz="0" w:space="0" w:color="auto"/>
            <w:left w:val="none" w:sz="0" w:space="0" w:color="auto"/>
            <w:bottom w:val="none" w:sz="0" w:space="0" w:color="auto"/>
            <w:right w:val="none" w:sz="0" w:space="0" w:color="auto"/>
          </w:divBdr>
        </w:div>
        <w:div w:id="2133161555">
          <w:marLeft w:val="0"/>
          <w:marRight w:val="0"/>
          <w:marTop w:val="0"/>
          <w:marBottom w:val="0"/>
          <w:divBdr>
            <w:top w:val="none" w:sz="0" w:space="0" w:color="auto"/>
            <w:left w:val="none" w:sz="0" w:space="0" w:color="auto"/>
            <w:bottom w:val="none" w:sz="0" w:space="0" w:color="auto"/>
            <w:right w:val="none" w:sz="0" w:space="0" w:color="auto"/>
          </w:divBdr>
        </w:div>
      </w:divsChild>
    </w:div>
    <w:div w:id="38943872">
      <w:bodyDiv w:val="1"/>
      <w:marLeft w:val="0"/>
      <w:marRight w:val="0"/>
      <w:marTop w:val="0"/>
      <w:marBottom w:val="0"/>
      <w:divBdr>
        <w:top w:val="none" w:sz="0" w:space="0" w:color="auto"/>
        <w:left w:val="none" w:sz="0" w:space="0" w:color="auto"/>
        <w:bottom w:val="none" w:sz="0" w:space="0" w:color="auto"/>
        <w:right w:val="none" w:sz="0" w:space="0" w:color="auto"/>
      </w:divBdr>
    </w:div>
    <w:div w:id="41447015">
      <w:bodyDiv w:val="1"/>
      <w:marLeft w:val="0"/>
      <w:marRight w:val="0"/>
      <w:marTop w:val="0"/>
      <w:marBottom w:val="0"/>
      <w:divBdr>
        <w:top w:val="none" w:sz="0" w:space="0" w:color="auto"/>
        <w:left w:val="none" w:sz="0" w:space="0" w:color="auto"/>
        <w:bottom w:val="none" w:sz="0" w:space="0" w:color="auto"/>
        <w:right w:val="none" w:sz="0" w:space="0" w:color="auto"/>
      </w:divBdr>
    </w:div>
    <w:div w:id="41832614">
      <w:bodyDiv w:val="1"/>
      <w:marLeft w:val="0"/>
      <w:marRight w:val="0"/>
      <w:marTop w:val="0"/>
      <w:marBottom w:val="0"/>
      <w:divBdr>
        <w:top w:val="none" w:sz="0" w:space="0" w:color="auto"/>
        <w:left w:val="none" w:sz="0" w:space="0" w:color="auto"/>
        <w:bottom w:val="none" w:sz="0" w:space="0" w:color="auto"/>
        <w:right w:val="none" w:sz="0" w:space="0" w:color="auto"/>
      </w:divBdr>
    </w:div>
    <w:div w:id="44334525">
      <w:bodyDiv w:val="1"/>
      <w:marLeft w:val="0"/>
      <w:marRight w:val="0"/>
      <w:marTop w:val="0"/>
      <w:marBottom w:val="0"/>
      <w:divBdr>
        <w:top w:val="none" w:sz="0" w:space="0" w:color="auto"/>
        <w:left w:val="none" w:sz="0" w:space="0" w:color="auto"/>
        <w:bottom w:val="none" w:sz="0" w:space="0" w:color="auto"/>
        <w:right w:val="none" w:sz="0" w:space="0" w:color="auto"/>
      </w:divBdr>
      <w:divsChild>
        <w:div w:id="1712725178">
          <w:marLeft w:val="0"/>
          <w:marRight w:val="0"/>
          <w:marTop w:val="0"/>
          <w:marBottom w:val="0"/>
          <w:divBdr>
            <w:top w:val="none" w:sz="0" w:space="0" w:color="auto"/>
            <w:left w:val="none" w:sz="0" w:space="0" w:color="auto"/>
            <w:bottom w:val="none" w:sz="0" w:space="0" w:color="auto"/>
            <w:right w:val="none" w:sz="0" w:space="0" w:color="auto"/>
          </w:divBdr>
        </w:div>
        <w:div w:id="1269777696">
          <w:marLeft w:val="0"/>
          <w:marRight w:val="0"/>
          <w:marTop w:val="0"/>
          <w:marBottom w:val="0"/>
          <w:divBdr>
            <w:top w:val="none" w:sz="0" w:space="0" w:color="auto"/>
            <w:left w:val="none" w:sz="0" w:space="0" w:color="auto"/>
            <w:bottom w:val="none" w:sz="0" w:space="0" w:color="auto"/>
            <w:right w:val="none" w:sz="0" w:space="0" w:color="auto"/>
          </w:divBdr>
        </w:div>
        <w:div w:id="584539327">
          <w:marLeft w:val="0"/>
          <w:marRight w:val="0"/>
          <w:marTop w:val="0"/>
          <w:marBottom w:val="0"/>
          <w:divBdr>
            <w:top w:val="none" w:sz="0" w:space="0" w:color="auto"/>
            <w:left w:val="none" w:sz="0" w:space="0" w:color="auto"/>
            <w:bottom w:val="none" w:sz="0" w:space="0" w:color="auto"/>
            <w:right w:val="none" w:sz="0" w:space="0" w:color="auto"/>
          </w:divBdr>
        </w:div>
        <w:div w:id="1554611787">
          <w:marLeft w:val="0"/>
          <w:marRight w:val="0"/>
          <w:marTop w:val="0"/>
          <w:marBottom w:val="0"/>
          <w:divBdr>
            <w:top w:val="none" w:sz="0" w:space="0" w:color="auto"/>
            <w:left w:val="none" w:sz="0" w:space="0" w:color="auto"/>
            <w:bottom w:val="none" w:sz="0" w:space="0" w:color="auto"/>
            <w:right w:val="none" w:sz="0" w:space="0" w:color="auto"/>
          </w:divBdr>
        </w:div>
        <w:div w:id="198514685">
          <w:marLeft w:val="0"/>
          <w:marRight w:val="0"/>
          <w:marTop w:val="0"/>
          <w:marBottom w:val="0"/>
          <w:divBdr>
            <w:top w:val="none" w:sz="0" w:space="0" w:color="auto"/>
            <w:left w:val="none" w:sz="0" w:space="0" w:color="auto"/>
            <w:bottom w:val="none" w:sz="0" w:space="0" w:color="auto"/>
            <w:right w:val="none" w:sz="0" w:space="0" w:color="auto"/>
          </w:divBdr>
        </w:div>
        <w:div w:id="1662195099">
          <w:marLeft w:val="0"/>
          <w:marRight w:val="0"/>
          <w:marTop w:val="0"/>
          <w:marBottom w:val="0"/>
          <w:divBdr>
            <w:top w:val="none" w:sz="0" w:space="0" w:color="auto"/>
            <w:left w:val="none" w:sz="0" w:space="0" w:color="auto"/>
            <w:bottom w:val="none" w:sz="0" w:space="0" w:color="auto"/>
            <w:right w:val="none" w:sz="0" w:space="0" w:color="auto"/>
          </w:divBdr>
        </w:div>
        <w:div w:id="1515614172">
          <w:marLeft w:val="0"/>
          <w:marRight w:val="0"/>
          <w:marTop w:val="0"/>
          <w:marBottom w:val="0"/>
          <w:divBdr>
            <w:top w:val="none" w:sz="0" w:space="0" w:color="auto"/>
            <w:left w:val="none" w:sz="0" w:space="0" w:color="auto"/>
            <w:bottom w:val="none" w:sz="0" w:space="0" w:color="auto"/>
            <w:right w:val="none" w:sz="0" w:space="0" w:color="auto"/>
          </w:divBdr>
        </w:div>
        <w:div w:id="582644129">
          <w:marLeft w:val="0"/>
          <w:marRight w:val="0"/>
          <w:marTop w:val="0"/>
          <w:marBottom w:val="0"/>
          <w:divBdr>
            <w:top w:val="none" w:sz="0" w:space="0" w:color="auto"/>
            <w:left w:val="none" w:sz="0" w:space="0" w:color="auto"/>
            <w:bottom w:val="none" w:sz="0" w:space="0" w:color="auto"/>
            <w:right w:val="none" w:sz="0" w:space="0" w:color="auto"/>
          </w:divBdr>
        </w:div>
        <w:div w:id="343670973">
          <w:marLeft w:val="0"/>
          <w:marRight w:val="0"/>
          <w:marTop w:val="0"/>
          <w:marBottom w:val="0"/>
          <w:divBdr>
            <w:top w:val="none" w:sz="0" w:space="0" w:color="auto"/>
            <w:left w:val="none" w:sz="0" w:space="0" w:color="auto"/>
            <w:bottom w:val="none" w:sz="0" w:space="0" w:color="auto"/>
            <w:right w:val="none" w:sz="0" w:space="0" w:color="auto"/>
          </w:divBdr>
        </w:div>
        <w:div w:id="714695751">
          <w:marLeft w:val="0"/>
          <w:marRight w:val="0"/>
          <w:marTop w:val="0"/>
          <w:marBottom w:val="0"/>
          <w:divBdr>
            <w:top w:val="none" w:sz="0" w:space="0" w:color="auto"/>
            <w:left w:val="none" w:sz="0" w:space="0" w:color="auto"/>
            <w:bottom w:val="none" w:sz="0" w:space="0" w:color="auto"/>
            <w:right w:val="none" w:sz="0" w:space="0" w:color="auto"/>
          </w:divBdr>
        </w:div>
        <w:div w:id="1115371917">
          <w:marLeft w:val="0"/>
          <w:marRight w:val="0"/>
          <w:marTop w:val="0"/>
          <w:marBottom w:val="0"/>
          <w:divBdr>
            <w:top w:val="none" w:sz="0" w:space="0" w:color="auto"/>
            <w:left w:val="none" w:sz="0" w:space="0" w:color="auto"/>
            <w:bottom w:val="none" w:sz="0" w:space="0" w:color="auto"/>
            <w:right w:val="none" w:sz="0" w:space="0" w:color="auto"/>
          </w:divBdr>
        </w:div>
        <w:div w:id="1096750753">
          <w:marLeft w:val="0"/>
          <w:marRight w:val="0"/>
          <w:marTop w:val="0"/>
          <w:marBottom w:val="0"/>
          <w:divBdr>
            <w:top w:val="none" w:sz="0" w:space="0" w:color="auto"/>
            <w:left w:val="none" w:sz="0" w:space="0" w:color="auto"/>
            <w:bottom w:val="none" w:sz="0" w:space="0" w:color="auto"/>
            <w:right w:val="none" w:sz="0" w:space="0" w:color="auto"/>
          </w:divBdr>
        </w:div>
        <w:div w:id="1409185891">
          <w:marLeft w:val="0"/>
          <w:marRight w:val="0"/>
          <w:marTop w:val="0"/>
          <w:marBottom w:val="0"/>
          <w:divBdr>
            <w:top w:val="none" w:sz="0" w:space="0" w:color="auto"/>
            <w:left w:val="none" w:sz="0" w:space="0" w:color="auto"/>
            <w:bottom w:val="none" w:sz="0" w:space="0" w:color="auto"/>
            <w:right w:val="none" w:sz="0" w:space="0" w:color="auto"/>
          </w:divBdr>
        </w:div>
        <w:div w:id="868643454">
          <w:marLeft w:val="0"/>
          <w:marRight w:val="0"/>
          <w:marTop w:val="0"/>
          <w:marBottom w:val="0"/>
          <w:divBdr>
            <w:top w:val="none" w:sz="0" w:space="0" w:color="auto"/>
            <w:left w:val="none" w:sz="0" w:space="0" w:color="auto"/>
            <w:bottom w:val="none" w:sz="0" w:space="0" w:color="auto"/>
            <w:right w:val="none" w:sz="0" w:space="0" w:color="auto"/>
          </w:divBdr>
        </w:div>
        <w:div w:id="1119182935">
          <w:marLeft w:val="0"/>
          <w:marRight w:val="0"/>
          <w:marTop w:val="0"/>
          <w:marBottom w:val="0"/>
          <w:divBdr>
            <w:top w:val="none" w:sz="0" w:space="0" w:color="auto"/>
            <w:left w:val="none" w:sz="0" w:space="0" w:color="auto"/>
            <w:bottom w:val="none" w:sz="0" w:space="0" w:color="auto"/>
            <w:right w:val="none" w:sz="0" w:space="0" w:color="auto"/>
          </w:divBdr>
        </w:div>
        <w:div w:id="391084319">
          <w:marLeft w:val="0"/>
          <w:marRight w:val="0"/>
          <w:marTop w:val="0"/>
          <w:marBottom w:val="0"/>
          <w:divBdr>
            <w:top w:val="none" w:sz="0" w:space="0" w:color="auto"/>
            <w:left w:val="none" w:sz="0" w:space="0" w:color="auto"/>
            <w:bottom w:val="none" w:sz="0" w:space="0" w:color="auto"/>
            <w:right w:val="none" w:sz="0" w:space="0" w:color="auto"/>
          </w:divBdr>
        </w:div>
        <w:div w:id="574780039">
          <w:marLeft w:val="0"/>
          <w:marRight w:val="0"/>
          <w:marTop w:val="0"/>
          <w:marBottom w:val="0"/>
          <w:divBdr>
            <w:top w:val="none" w:sz="0" w:space="0" w:color="auto"/>
            <w:left w:val="none" w:sz="0" w:space="0" w:color="auto"/>
            <w:bottom w:val="none" w:sz="0" w:space="0" w:color="auto"/>
            <w:right w:val="none" w:sz="0" w:space="0" w:color="auto"/>
          </w:divBdr>
        </w:div>
        <w:div w:id="832795747">
          <w:marLeft w:val="0"/>
          <w:marRight w:val="0"/>
          <w:marTop w:val="0"/>
          <w:marBottom w:val="0"/>
          <w:divBdr>
            <w:top w:val="none" w:sz="0" w:space="0" w:color="auto"/>
            <w:left w:val="none" w:sz="0" w:space="0" w:color="auto"/>
            <w:bottom w:val="none" w:sz="0" w:space="0" w:color="auto"/>
            <w:right w:val="none" w:sz="0" w:space="0" w:color="auto"/>
          </w:divBdr>
        </w:div>
      </w:divsChild>
    </w:div>
    <w:div w:id="49235178">
      <w:bodyDiv w:val="1"/>
      <w:marLeft w:val="0"/>
      <w:marRight w:val="0"/>
      <w:marTop w:val="0"/>
      <w:marBottom w:val="0"/>
      <w:divBdr>
        <w:top w:val="none" w:sz="0" w:space="0" w:color="auto"/>
        <w:left w:val="none" w:sz="0" w:space="0" w:color="auto"/>
        <w:bottom w:val="none" w:sz="0" w:space="0" w:color="auto"/>
        <w:right w:val="none" w:sz="0" w:space="0" w:color="auto"/>
      </w:divBdr>
    </w:div>
    <w:div w:id="50856129">
      <w:bodyDiv w:val="1"/>
      <w:marLeft w:val="0"/>
      <w:marRight w:val="0"/>
      <w:marTop w:val="0"/>
      <w:marBottom w:val="0"/>
      <w:divBdr>
        <w:top w:val="none" w:sz="0" w:space="0" w:color="auto"/>
        <w:left w:val="none" w:sz="0" w:space="0" w:color="auto"/>
        <w:bottom w:val="none" w:sz="0" w:space="0" w:color="auto"/>
        <w:right w:val="none" w:sz="0" w:space="0" w:color="auto"/>
      </w:divBdr>
      <w:divsChild>
        <w:div w:id="1417481476">
          <w:marLeft w:val="0"/>
          <w:marRight w:val="0"/>
          <w:marTop w:val="0"/>
          <w:marBottom w:val="0"/>
          <w:divBdr>
            <w:top w:val="none" w:sz="0" w:space="0" w:color="auto"/>
            <w:left w:val="none" w:sz="0" w:space="0" w:color="auto"/>
            <w:bottom w:val="none" w:sz="0" w:space="0" w:color="auto"/>
            <w:right w:val="none" w:sz="0" w:space="0" w:color="auto"/>
          </w:divBdr>
        </w:div>
        <w:div w:id="1186868652">
          <w:marLeft w:val="0"/>
          <w:marRight w:val="0"/>
          <w:marTop w:val="0"/>
          <w:marBottom w:val="0"/>
          <w:divBdr>
            <w:top w:val="none" w:sz="0" w:space="0" w:color="auto"/>
            <w:left w:val="none" w:sz="0" w:space="0" w:color="auto"/>
            <w:bottom w:val="none" w:sz="0" w:space="0" w:color="auto"/>
            <w:right w:val="none" w:sz="0" w:space="0" w:color="auto"/>
          </w:divBdr>
        </w:div>
        <w:div w:id="1812559111">
          <w:marLeft w:val="0"/>
          <w:marRight w:val="0"/>
          <w:marTop w:val="0"/>
          <w:marBottom w:val="0"/>
          <w:divBdr>
            <w:top w:val="none" w:sz="0" w:space="0" w:color="auto"/>
            <w:left w:val="none" w:sz="0" w:space="0" w:color="auto"/>
            <w:bottom w:val="none" w:sz="0" w:space="0" w:color="auto"/>
            <w:right w:val="none" w:sz="0" w:space="0" w:color="auto"/>
          </w:divBdr>
        </w:div>
        <w:div w:id="1723021852">
          <w:marLeft w:val="0"/>
          <w:marRight w:val="0"/>
          <w:marTop w:val="0"/>
          <w:marBottom w:val="0"/>
          <w:divBdr>
            <w:top w:val="none" w:sz="0" w:space="0" w:color="auto"/>
            <w:left w:val="none" w:sz="0" w:space="0" w:color="auto"/>
            <w:bottom w:val="none" w:sz="0" w:space="0" w:color="auto"/>
            <w:right w:val="none" w:sz="0" w:space="0" w:color="auto"/>
          </w:divBdr>
        </w:div>
        <w:div w:id="815300595">
          <w:marLeft w:val="0"/>
          <w:marRight w:val="0"/>
          <w:marTop w:val="0"/>
          <w:marBottom w:val="0"/>
          <w:divBdr>
            <w:top w:val="none" w:sz="0" w:space="0" w:color="auto"/>
            <w:left w:val="none" w:sz="0" w:space="0" w:color="auto"/>
            <w:bottom w:val="none" w:sz="0" w:space="0" w:color="auto"/>
            <w:right w:val="none" w:sz="0" w:space="0" w:color="auto"/>
          </w:divBdr>
        </w:div>
      </w:divsChild>
    </w:div>
    <w:div w:id="52507683">
      <w:bodyDiv w:val="1"/>
      <w:marLeft w:val="0"/>
      <w:marRight w:val="0"/>
      <w:marTop w:val="0"/>
      <w:marBottom w:val="0"/>
      <w:divBdr>
        <w:top w:val="none" w:sz="0" w:space="0" w:color="auto"/>
        <w:left w:val="none" w:sz="0" w:space="0" w:color="auto"/>
        <w:bottom w:val="none" w:sz="0" w:space="0" w:color="auto"/>
        <w:right w:val="none" w:sz="0" w:space="0" w:color="auto"/>
      </w:divBdr>
    </w:div>
    <w:div w:id="53940278">
      <w:bodyDiv w:val="1"/>
      <w:marLeft w:val="0"/>
      <w:marRight w:val="0"/>
      <w:marTop w:val="0"/>
      <w:marBottom w:val="0"/>
      <w:divBdr>
        <w:top w:val="none" w:sz="0" w:space="0" w:color="auto"/>
        <w:left w:val="none" w:sz="0" w:space="0" w:color="auto"/>
        <w:bottom w:val="none" w:sz="0" w:space="0" w:color="auto"/>
        <w:right w:val="none" w:sz="0" w:space="0" w:color="auto"/>
      </w:divBdr>
    </w:div>
    <w:div w:id="59834758">
      <w:bodyDiv w:val="1"/>
      <w:marLeft w:val="0"/>
      <w:marRight w:val="0"/>
      <w:marTop w:val="0"/>
      <w:marBottom w:val="0"/>
      <w:divBdr>
        <w:top w:val="none" w:sz="0" w:space="0" w:color="auto"/>
        <w:left w:val="none" w:sz="0" w:space="0" w:color="auto"/>
        <w:bottom w:val="none" w:sz="0" w:space="0" w:color="auto"/>
        <w:right w:val="none" w:sz="0" w:space="0" w:color="auto"/>
      </w:divBdr>
    </w:div>
    <w:div w:id="62485031">
      <w:bodyDiv w:val="1"/>
      <w:marLeft w:val="0"/>
      <w:marRight w:val="0"/>
      <w:marTop w:val="0"/>
      <w:marBottom w:val="0"/>
      <w:divBdr>
        <w:top w:val="none" w:sz="0" w:space="0" w:color="auto"/>
        <w:left w:val="none" w:sz="0" w:space="0" w:color="auto"/>
        <w:bottom w:val="none" w:sz="0" w:space="0" w:color="auto"/>
        <w:right w:val="none" w:sz="0" w:space="0" w:color="auto"/>
      </w:divBdr>
    </w:div>
    <w:div w:id="66265242">
      <w:bodyDiv w:val="1"/>
      <w:marLeft w:val="0"/>
      <w:marRight w:val="0"/>
      <w:marTop w:val="0"/>
      <w:marBottom w:val="0"/>
      <w:divBdr>
        <w:top w:val="none" w:sz="0" w:space="0" w:color="auto"/>
        <w:left w:val="none" w:sz="0" w:space="0" w:color="auto"/>
        <w:bottom w:val="none" w:sz="0" w:space="0" w:color="auto"/>
        <w:right w:val="none" w:sz="0" w:space="0" w:color="auto"/>
      </w:divBdr>
    </w:div>
    <w:div w:id="66616168">
      <w:bodyDiv w:val="1"/>
      <w:marLeft w:val="0"/>
      <w:marRight w:val="0"/>
      <w:marTop w:val="0"/>
      <w:marBottom w:val="0"/>
      <w:divBdr>
        <w:top w:val="none" w:sz="0" w:space="0" w:color="auto"/>
        <w:left w:val="none" w:sz="0" w:space="0" w:color="auto"/>
        <w:bottom w:val="none" w:sz="0" w:space="0" w:color="auto"/>
        <w:right w:val="none" w:sz="0" w:space="0" w:color="auto"/>
      </w:divBdr>
      <w:divsChild>
        <w:div w:id="1972204545">
          <w:marLeft w:val="0"/>
          <w:marRight w:val="0"/>
          <w:marTop w:val="0"/>
          <w:marBottom w:val="0"/>
          <w:divBdr>
            <w:top w:val="none" w:sz="0" w:space="0" w:color="auto"/>
            <w:left w:val="none" w:sz="0" w:space="0" w:color="auto"/>
            <w:bottom w:val="none" w:sz="0" w:space="0" w:color="auto"/>
            <w:right w:val="none" w:sz="0" w:space="0" w:color="auto"/>
          </w:divBdr>
        </w:div>
        <w:div w:id="1243485030">
          <w:marLeft w:val="0"/>
          <w:marRight w:val="0"/>
          <w:marTop w:val="0"/>
          <w:marBottom w:val="0"/>
          <w:divBdr>
            <w:top w:val="none" w:sz="0" w:space="0" w:color="auto"/>
            <w:left w:val="none" w:sz="0" w:space="0" w:color="auto"/>
            <w:bottom w:val="none" w:sz="0" w:space="0" w:color="auto"/>
            <w:right w:val="none" w:sz="0" w:space="0" w:color="auto"/>
          </w:divBdr>
        </w:div>
        <w:div w:id="1986617973">
          <w:marLeft w:val="0"/>
          <w:marRight w:val="0"/>
          <w:marTop w:val="0"/>
          <w:marBottom w:val="0"/>
          <w:divBdr>
            <w:top w:val="none" w:sz="0" w:space="0" w:color="auto"/>
            <w:left w:val="none" w:sz="0" w:space="0" w:color="auto"/>
            <w:bottom w:val="none" w:sz="0" w:space="0" w:color="auto"/>
            <w:right w:val="none" w:sz="0" w:space="0" w:color="auto"/>
          </w:divBdr>
        </w:div>
        <w:div w:id="115561851">
          <w:marLeft w:val="0"/>
          <w:marRight w:val="0"/>
          <w:marTop w:val="0"/>
          <w:marBottom w:val="0"/>
          <w:divBdr>
            <w:top w:val="none" w:sz="0" w:space="0" w:color="auto"/>
            <w:left w:val="none" w:sz="0" w:space="0" w:color="auto"/>
            <w:bottom w:val="none" w:sz="0" w:space="0" w:color="auto"/>
            <w:right w:val="none" w:sz="0" w:space="0" w:color="auto"/>
          </w:divBdr>
        </w:div>
        <w:div w:id="1210651466">
          <w:marLeft w:val="0"/>
          <w:marRight w:val="0"/>
          <w:marTop w:val="0"/>
          <w:marBottom w:val="0"/>
          <w:divBdr>
            <w:top w:val="none" w:sz="0" w:space="0" w:color="auto"/>
            <w:left w:val="none" w:sz="0" w:space="0" w:color="auto"/>
            <w:bottom w:val="none" w:sz="0" w:space="0" w:color="auto"/>
            <w:right w:val="none" w:sz="0" w:space="0" w:color="auto"/>
          </w:divBdr>
        </w:div>
        <w:div w:id="1766992756">
          <w:marLeft w:val="0"/>
          <w:marRight w:val="0"/>
          <w:marTop w:val="0"/>
          <w:marBottom w:val="0"/>
          <w:divBdr>
            <w:top w:val="none" w:sz="0" w:space="0" w:color="auto"/>
            <w:left w:val="none" w:sz="0" w:space="0" w:color="auto"/>
            <w:bottom w:val="none" w:sz="0" w:space="0" w:color="auto"/>
            <w:right w:val="none" w:sz="0" w:space="0" w:color="auto"/>
          </w:divBdr>
        </w:div>
        <w:div w:id="1009066070">
          <w:marLeft w:val="0"/>
          <w:marRight w:val="0"/>
          <w:marTop w:val="0"/>
          <w:marBottom w:val="0"/>
          <w:divBdr>
            <w:top w:val="none" w:sz="0" w:space="0" w:color="auto"/>
            <w:left w:val="none" w:sz="0" w:space="0" w:color="auto"/>
            <w:bottom w:val="none" w:sz="0" w:space="0" w:color="auto"/>
            <w:right w:val="none" w:sz="0" w:space="0" w:color="auto"/>
          </w:divBdr>
        </w:div>
        <w:div w:id="958145905">
          <w:marLeft w:val="0"/>
          <w:marRight w:val="0"/>
          <w:marTop w:val="0"/>
          <w:marBottom w:val="0"/>
          <w:divBdr>
            <w:top w:val="none" w:sz="0" w:space="0" w:color="auto"/>
            <w:left w:val="none" w:sz="0" w:space="0" w:color="auto"/>
            <w:bottom w:val="none" w:sz="0" w:space="0" w:color="auto"/>
            <w:right w:val="none" w:sz="0" w:space="0" w:color="auto"/>
          </w:divBdr>
        </w:div>
        <w:div w:id="1339773158">
          <w:marLeft w:val="0"/>
          <w:marRight w:val="0"/>
          <w:marTop w:val="0"/>
          <w:marBottom w:val="0"/>
          <w:divBdr>
            <w:top w:val="none" w:sz="0" w:space="0" w:color="auto"/>
            <w:left w:val="none" w:sz="0" w:space="0" w:color="auto"/>
            <w:bottom w:val="none" w:sz="0" w:space="0" w:color="auto"/>
            <w:right w:val="none" w:sz="0" w:space="0" w:color="auto"/>
          </w:divBdr>
        </w:div>
        <w:div w:id="728307940">
          <w:marLeft w:val="0"/>
          <w:marRight w:val="0"/>
          <w:marTop w:val="0"/>
          <w:marBottom w:val="0"/>
          <w:divBdr>
            <w:top w:val="none" w:sz="0" w:space="0" w:color="auto"/>
            <w:left w:val="none" w:sz="0" w:space="0" w:color="auto"/>
            <w:bottom w:val="none" w:sz="0" w:space="0" w:color="auto"/>
            <w:right w:val="none" w:sz="0" w:space="0" w:color="auto"/>
          </w:divBdr>
        </w:div>
        <w:div w:id="1775902253">
          <w:marLeft w:val="0"/>
          <w:marRight w:val="0"/>
          <w:marTop w:val="0"/>
          <w:marBottom w:val="0"/>
          <w:divBdr>
            <w:top w:val="none" w:sz="0" w:space="0" w:color="auto"/>
            <w:left w:val="none" w:sz="0" w:space="0" w:color="auto"/>
            <w:bottom w:val="none" w:sz="0" w:space="0" w:color="auto"/>
            <w:right w:val="none" w:sz="0" w:space="0" w:color="auto"/>
          </w:divBdr>
        </w:div>
        <w:div w:id="1042945239">
          <w:marLeft w:val="0"/>
          <w:marRight w:val="0"/>
          <w:marTop w:val="0"/>
          <w:marBottom w:val="0"/>
          <w:divBdr>
            <w:top w:val="none" w:sz="0" w:space="0" w:color="auto"/>
            <w:left w:val="none" w:sz="0" w:space="0" w:color="auto"/>
            <w:bottom w:val="none" w:sz="0" w:space="0" w:color="auto"/>
            <w:right w:val="none" w:sz="0" w:space="0" w:color="auto"/>
          </w:divBdr>
        </w:div>
        <w:div w:id="1289504536">
          <w:marLeft w:val="0"/>
          <w:marRight w:val="0"/>
          <w:marTop w:val="0"/>
          <w:marBottom w:val="0"/>
          <w:divBdr>
            <w:top w:val="none" w:sz="0" w:space="0" w:color="auto"/>
            <w:left w:val="none" w:sz="0" w:space="0" w:color="auto"/>
            <w:bottom w:val="none" w:sz="0" w:space="0" w:color="auto"/>
            <w:right w:val="none" w:sz="0" w:space="0" w:color="auto"/>
          </w:divBdr>
        </w:div>
      </w:divsChild>
    </w:div>
    <w:div w:id="67270536">
      <w:bodyDiv w:val="1"/>
      <w:marLeft w:val="0"/>
      <w:marRight w:val="0"/>
      <w:marTop w:val="0"/>
      <w:marBottom w:val="0"/>
      <w:divBdr>
        <w:top w:val="none" w:sz="0" w:space="0" w:color="auto"/>
        <w:left w:val="none" w:sz="0" w:space="0" w:color="auto"/>
        <w:bottom w:val="none" w:sz="0" w:space="0" w:color="auto"/>
        <w:right w:val="none" w:sz="0" w:space="0" w:color="auto"/>
      </w:divBdr>
    </w:div>
    <w:div w:id="77677298">
      <w:bodyDiv w:val="1"/>
      <w:marLeft w:val="0"/>
      <w:marRight w:val="0"/>
      <w:marTop w:val="0"/>
      <w:marBottom w:val="0"/>
      <w:divBdr>
        <w:top w:val="none" w:sz="0" w:space="0" w:color="auto"/>
        <w:left w:val="none" w:sz="0" w:space="0" w:color="auto"/>
        <w:bottom w:val="none" w:sz="0" w:space="0" w:color="auto"/>
        <w:right w:val="none" w:sz="0" w:space="0" w:color="auto"/>
      </w:divBdr>
    </w:div>
    <w:div w:id="78253681">
      <w:bodyDiv w:val="1"/>
      <w:marLeft w:val="0"/>
      <w:marRight w:val="0"/>
      <w:marTop w:val="0"/>
      <w:marBottom w:val="0"/>
      <w:divBdr>
        <w:top w:val="none" w:sz="0" w:space="0" w:color="auto"/>
        <w:left w:val="none" w:sz="0" w:space="0" w:color="auto"/>
        <w:bottom w:val="none" w:sz="0" w:space="0" w:color="auto"/>
        <w:right w:val="none" w:sz="0" w:space="0" w:color="auto"/>
      </w:divBdr>
    </w:div>
    <w:div w:id="84108678">
      <w:bodyDiv w:val="1"/>
      <w:marLeft w:val="0"/>
      <w:marRight w:val="0"/>
      <w:marTop w:val="0"/>
      <w:marBottom w:val="0"/>
      <w:divBdr>
        <w:top w:val="none" w:sz="0" w:space="0" w:color="auto"/>
        <w:left w:val="none" w:sz="0" w:space="0" w:color="auto"/>
        <w:bottom w:val="none" w:sz="0" w:space="0" w:color="auto"/>
        <w:right w:val="none" w:sz="0" w:space="0" w:color="auto"/>
      </w:divBdr>
    </w:div>
    <w:div w:id="84153631">
      <w:bodyDiv w:val="1"/>
      <w:marLeft w:val="0"/>
      <w:marRight w:val="0"/>
      <w:marTop w:val="0"/>
      <w:marBottom w:val="0"/>
      <w:divBdr>
        <w:top w:val="none" w:sz="0" w:space="0" w:color="auto"/>
        <w:left w:val="none" w:sz="0" w:space="0" w:color="auto"/>
        <w:bottom w:val="none" w:sz="0" w:space="0" w:color="auto"/>
        <w:right w:val="none" w:sz="0" w:space="0" w:color="auto"/>
      </w:divBdr>
    </w:div>
    <w:div w:id="86317710">
      <w:bodyDiv w:val="1"/>
      <w:marLeft w:val="0"/>
      <w:marRight w:val="0"/>
      <w:marTop w:val="0"/>
      <w:marBottom w:val="0"/>
      <w:divBdr>
        <w:top w:val="none" w:sz="0" w:space="0" w:color="auto"/>
        <w:left w:val="none" w:sz="0" w:space="0" w:color="auto"/>
        <w:bottom w:val="none" w:sz="0" w:space="0" w:color="auto"/>
        <w:right w:val="none" w:sz="0" w:space="0" w:color="auto"/>
      </w:divBdr>
    </w:div>
    <w:div w:id="89393999">
      <w:bodyDiv w:val="1"/>
      <w:marLeft w:val="0"/>
      <w:marRight w:val="0"/>
      <w:marTop w:val="0"/>
      <w:marBottom w:val="0"/>
      <w:divBdr>
        <w:top w:val="none" w:sz="0" w:space="0" w:color="auto"/>
        <w:left w:val="none" w:sz="0" w:space="0" w:color="auto"/>
        <w:bottom w:val="none" w:sz="0" w:space="0" w:color="auto"/>
        <w:right w:val="none" w:sz="0" w:space="0" w:color="auto"/>
      </w:divBdr>
    </w:div>
    <w:div w:id="90247742">
      <w:bodyDiv w:val="1"/>
      <w:marLeft w:val="0"/>
      <w:marRight w:val="0"/>
      <w:marTop w:val="0"/>
      <w:marBottom w:val="0"/>
      <w:divBdr>
        <w:top w:val="none" w:sz="0" w:space="0" w:color="auto"/>
        <w:left w:val="none" w:sz="0" w:space="0" w:color="auto"/>
        <w:bottom w:val="none" w:sz="0" w:space="0" w:color="auto"/>
        <w:right w:val="none" w:sz="0" w:space="0" w:color="auto"/>
      </w:divBdr>
    </w:div>
    <w:div w:id="90248763">
      <w:bodyDiv w:val="1"/>
      <w:marLeft w:val="0"/>
      <w:marRight w:val="0"/>
      <w:marTop w:val="0"/>
      <w:marBottom w:val="0"/>
      <w:divBdr>
        <w:top w:val="none" w:sz="0" w:space="0" w:color="auto"/>
        <w:left w:val="none" w:sz="0" w:space="0" w:color="auto"/>
        <w:bottom w:val="none" w:sz="0" w:space="0" w:color="auto"/>
        <w:right w:val="none" w:sz="0" w:space="0" w:color="auto"/>
      </w:divBdr>
    </w:div>
    <w:div w:id="95490918">
      <w:bodyDiv w:val="1"/>
      <w:marLeft w:val="0"/>
      <w:marRight w:val="0"/>
      <w:marTop w:val="0"/>
      <w:marBottom w:val="0"/>
      <w:divBdr>
        <w:top w:val="none" w:sz="0" w:space="0" w:color="auto"/>
        <w:left w:val="none" w:sz="0" w:space="0" w:color="auto"/>
        <w:bottom w:val="none" w:sz="0" w:space="0" w:color="auto"/>
        <w:right w:val="none" w:sz="0" w:space="0" w:color="auto"/>
      </w:divBdr>
    </w:div>
    <w:div w:id="101462798">
      <w:bodyDiv w:val="1"/>
      <w:marLeft w:val="0"/>
      <w:marRight w:val="0"/>
      <w:marTop w:val="0"/>
      <w:marBottom w:val="0"/>
      <w:divBdr>
        <w:top w:val="none" w:sz="0" w:space="0" w:color="auto"/>
        <w:left w:val="none" w:sz="0" w:space="0" w:color="auto"/>
        <w:bottom w:val="none" w:sz="0" w:space="0" w:color="auto"/>
        <w:right w:val="none" w:sz="0" w:space="0" w:color="auto"/>
      </w:divBdr>
    </w:div>
    <w:div w:id="128018548">
      <w:bodyDiv w:val="1"/>
      <w:marLeft w:val="0"/>
      <w:marRight w:val="0"/>
      <w:marTop w:val="0"/>
      <w:marBottom w:val="0"/>
      <w:divBdr>
        <w:top w:val="none" w:sz="0" w:space="0" w:color="auto"/>
        <w:left w:val="none" w:sz="0" w:space="0" w:color="auto"/>
        <w:bottom w:val="none" w:sz="0" w:space="0" w:color="auto"/>
        <w:right w:val="none" w:sz="0" w:space="0" w:color="auto"/>
      </w:divBdr>
    </w:div>
    <w:div w:id="128667812">
      <w:bodyDiv w:val="1"/>
      <w:marLeft w:val="0"/>
      <w:marRight w:val="0"/>
      <w:marTop w:val="0"/>
      <w:marBottom w:val="0"/>
      <w:divBdr>
        <w:top w:val="none" w:sz="0" w:space="0" w:color="auto"/>
        <w:left w:val="none" w:sz="0" w:space="0" w:color="auto"/>
        <w:bottom w:val="none" w:sz="0" w:space="0" w:color="auto"/>
        <w:right w:val="none" w:sz="0" w:space="0" w:color="auto"/>
      </w:divBdr>
    </w:div>
    <w:div w:id="132799430">
      <w:bodyDiv w:val="1"/>
      <w:marLeft w:val="0"/>
      <w:marRight w:val="0"/>
      <w:marTop w:val="0"/>
      <w:marBottom w:val="0"/>
      <w:divBdr>
        <w:top w:val="none" w:sz="0" w:space="0" w:color="auto"/>
        <w:left w:val="none" w:sz="0" w:space="0" w:color="auto"/>
        <w:bottom w:val="none" w:sz="0" w:space="0" w:color="auto"/>
        <w:right w:val="none" w:sz="0" w:space="0" w:color="auto"/>
      </w:divBdr>
    </w:div>
    <w:div w:id="133566276">
      <w:bodyDiv w:val="1"/>
      <w:marLeft w:val="0"/>
      <w:marRight w:val="0"/>
      <w:marTop w:val="0"/>
      <w:marBottom w:val="0"/>
      <w:divBdr>
        <w:top w:val="none" w:sz="0" w:space="0" w:color="auto"/>
        <w:left w:val="none" w:sz="0" w:space="0" w:color="auto"/>
        <w:bottom w:val="none" w:sz="0" w:space="0" w:color="auto"/>
        <w:right w:val="none" w:sz="0" w:space="0" w:color="auto"/>
      </w:divBdr>
    </w:div>
    <w:div w:id="134028115">
      <w:bodyDiv w:val="1"/>
      <w:marLeft w:val="0"/>
      <w:marRight w:val="0"/>
      <w:marTop w:val="0"/>
      <w:marBottom w:val="0"/>
      <w:divBdr>
        <w:top w:val="none" w:sz="0" w:space="0" w:color="auto"/>
        <w:left w:val="none" w:sz="0" w:space="0" w:color="auto"/>
        <w:bottom w:val="none" w:sz="0" w:space="0" w:color="auto"/>
        <w:right w:val="none" w:sz="0" w:space="0" w:color="auto"/>
      </w:divBdr>
    </w:div>
    <w:div w:id="138620008">
      <w:bodyDiv w:val="1"/>
      <w:marLeft w:val="0"/>
      <w:marRight w:val="0"/>
      <w:marTop w:val="0"/>
      <w:marBottom w:val="0"/>
      <w:divBdr>
        <w:top w:val="none" w:sz="0" w:space="0" w:color="auto"/>
        <w:left w:val="none" w:sz="0" w:space="0" w:color="auto"/>
        <w:bottom w:val="none" w:sz="0" w:space="0" w:color="auto"/>
        <w:right w:val="none" w:sz="0" w:space="0" w:color="auto"/>
      </w:divBdr>
    </w:div>
    <w:div w:id="141427960">
      <w:bodyDiv w:val="1"/>
      <w:marLeft w:val="0"/>
      <w:marRight w:val="0"/>
      <w:marTop w:val="0"/>
      <w:marBottom w:val="0"/>
      <w:divBdr>
        <w:top w:val="none" w:sz="0" w:space="0" w:color="auto"/>
        <w:left w:val="none" w:sz="0" w:space="0" w:color="auto"/>
        <w:bottom w:val="none" w:sz="0" w:space="0" w:color="auto"/>
        <w:right w:val="none" w:sz="0" w:space="0" w:color="auto"/>
      </w:divBdr>
    </w:div>
    <w:div w:id="141846845">
      <w:bodyDiv w:val="1"/>
      <w:marLeft w:val="0"/>
      <w:marRight w:val="0"/>
      <w:marTop w:val="0"/>
      <w:marBottom w:val="0"/>
      <w:divBdr>
        <w:top w:val="none" w:sz="0" w:space="0" w:color="auto"/>
        <w:left w:val="none" w:sz="0" w:space="0" w:color="auto"/>
        <w:bottom w:val="none" w:sz="0" w:space="0" w:color="auto"/>
        <w:right w:val="none" w:sz="0" w:space="0" w:color="auto"/>
      </w:divBdr>
    </w:div>
    <w:div w:id="148249303">
      <w:bodyDiv w:val="1"/>
      <w:marLeft w:val="0"/>
      <w:marRight w:val="0"/>
      <w:marTop w:val="0"/>
      <w:marBottom w:val="0"/>
      <w:divBdr>
        <w:top w:val="none" w:sz="0" w:space="0" w:color="auto"/>
        <w:left w:val="none" w:sz="0" w:space="0" w:color="auto"/>
        <w:bottom w:val="none" w:sz="0" w:space="0" w:color="auto"/>
        <w:right w:val="none" w:sz="0" w:space="0" w:color="auto"/>
      </w:divBdr>
    </w:div>
    <w:div w:id="149831506">
      <w:bodyDiv w:val="1"/>
      <w:marLeft w:val="0"/>
      <w:marRight w:val="0"/>
      <w:marTop w:val="0"/>
      <w:marBottom w:val="0"/>
      <w:divBdr>
        <w:top w:val="none" w:sz="0" w:space="0" w:color="auto"/>
        <w:left w:val="none" w:sz="0" w:space="0" w:color="auto"/>
        <w:bottom w:val="none" w:sz="0" w:space="0" w:color="auto"/>
        <w:right w:val="none" w:sz="0" w:space="0" w:color="auto"/>
      </w:divBdr>
    </w:div>
    <w:div w:id="158815097">
      <w:bodyDiv w:val="1"/>
      <w:marLeft w:val="0"/>
      <w:marRight w:val="0"/>
      <w:marTop w:val="0"/>
      <w:marBottom w:val="0"/>
      <w:divBdr>
        <w:top w:val="none" w:sz="0" w:space="0" w:color="auto"/>
        <w:left w:val="none" w:sz="0" w:space="0" w:color="auto"/>
        <w:bottom w:val="none" w:sz="0" w:space="0" w:color="auto"/>
        <w:right w:val="none" w:sz="0" w:space="0" w:color="auto"/>
      </w:divBdr>
    </w:div>
    <w:div w:id="160780868">
      <w:bodyDiv w:val="1"/>
      <w:marLeft w:val="0"/>
      <w:marRight w:val="0"/>
      <w:marTop w:val="0"/>
      <w:marBottom w:val="0"/>
      <w:divBdr>
        <w:top w:val="none" w:sz="0" w:space="0" w:color="auto"/>
        <w:left w:val="none" w:sz="0" w:space="0" w:color="auto"/>
        <w:bottom w:val="none" w:sz="0" w:space="0" w:color="auto"/>
        <w:right w:val="none" w:sz="0" w:space="0" w:color="auto"/>
      </w:divBdr>
    </w:div>
    <w:div w:id="163596514">
      <w:bodyDiv w:val="1"/>
      <w:marLeft w:val="0"/>
      <w:marRight w:val="0"/>
      <w:marTop w:val="0"/>
      <w:marBottom w:val="0"/>
      <w:divBdr>
        <w:top w:val="none" w:sz="0" w:space="0" w:color="auto"/>
        <w:left w:val="none" w:sz="0" w:space="0" w:color="auto"/>
        <w:bottom w:val="none" w:sz="0" w:space="0" w:color="auto"/>
        <w:right w:val="none" w:sz="0" w:space="0" w:color="auto"/>
      </w:divBdr>
      <w:divsChild>
        <w:div w:id="207838804">
          <w:marLeft w:val="0"/>
          <w:marRight w:val="0"/>
          <w:marTop w:val="0"/>
          <w:marBottom w:val="0"/>
          <w:divBdr>
            <w:top w:val="none" w:sz="0" w:space="0" w:color="auto"/>
            <w:left w:val="none" w:sz="0" w:space="0" w:color="auto"/>
            <w:bottom w:val="none" w:sz="0" w:space="0" w:color="auto"/>
            <w:right w:val="none" w:sz="0" w:space="0" w:color="auto"/>
          </w:divBdr>
        </w:div>
        <w:div w:id="1883860213">
          <w:marLeft w:val="0"/>
          <w:marRight w:val="0"/>
          <w:marTop w:val="0"/>
          <w:marBottom w:val="0"/>
          <w:divBdr>
            <w:top w:val="none" w:sz="0" w:space="0" w:color="auto"/>
            <w:left w:val="none" w:sz="0" w:space="0" w:color="auto"/>
            <w:bottom w:val="none" w:sz="0" w:space="0" w:color="auto"/>
            <w:right w:val="none" w:sz="0" w:space="0" w:color="auto"/>
          </w:divBdr>
        </w:div>
        <w:div w:id="2118282041">
          <w:marLeft w:val="0"/>
          <w:marRight w:val="0"/>
          <w:marTop w:val="0"/>
          <w:marBottom w:val="0"/>
          <w:divBdr>
            <w:top w:val="none" w:sz="0" w:space="0" w:color="auto"/>
            <w:left w:val="none" w:sz="0" w:space="0" w:color="auto"/>
            <w:bottom w:val="none" w:sz="0" w:space="0" w:color="auto"/>
            <w:right w:val="none" w:sz="0" w:space="0" w:color="auto"/>
          </w:divBdr>
        </w:div>
        <w:div w:id="550269281">
          <w:marLeft w:val="0"/>
          <w:marRight w:val="0"/>
          <w:marTop w:val="0"/>
          <w:marBottom w:val="0"/>
          <w:divBdr>
            <w:top w:val="none" w:sz="0" w:space="0" w:color="auto"/>
            <w:left w:val="none" w:sz="0" w:space="0" w:color="auto"/>
            <w:bottom w:val="none" w:sz="0" w:space="0" w:color="auto"/>
            <w:right w:val="none" w:sz="0" w:space="0" w:color="auto"/>
          </w:divBdr>
        </w:div>
        <w:div w:id="1623731338">
          <w:marLeft w:val="0"/>
          <w:marRight w:val="0"/>
          <w:marTop w:val="0"/>
          <w:marBottom w:val="0"/>
          <w:divBdr>
            <w:top w:val="none" w:sz="0" w:space="0" w:color="auto"/>
            <w:left w:val="none" w:sz="0" w:space="0" w:color="auto"/>
            <w:bottom w:val="none" w:sz="0" w:space="0" w:color="auto"/>
            <w:right w:val="none" w:sz="0" w:space="0" w:color="auto"/>
          </w:divBdr>
        </w:div>
        <w:div w:id="1953631584">
          <w:marLeft w:val="0"/>
          <w:marRight w:val="0"/>
          <w:marTop w:val="0"/>
          <w:marBottom w:val="0"/>
          <w:divBdr>
            <w:top w:val="none" w:sz="0" w:space="0" w:color="auto"/>
            <w:left w:val="none" w:sz="0" w:space="0" w:color="auto"/>
            <w:bottom w:val="none" w:sz="0" w:space="0" w:color="auto"/>
            <w:right w:val="none" w:sz="0" w:space="0" w:color="auto"/>
          </w:divBdr>
        </w:div>
        <w:div w:id="537281795">
          <w:marLeft w:val="0"/>
          <w:marRight w:val="0"/>
          <w:marTop w:val="0"/>
          <w:marBottom w:val="0"/>
          <w:divBdr>
            <w:top w:val="none" w:sz="0" w:space="0" w:color="auto"/>
            <w:left w:val="none" w:sz="0" w:space="0" w:color="auto"/>
            <w:bottom w:val="none" w:sz="0" w:space="0" w:color="auto"/>
            <w:right w:val="none" w:sz="0" w:space="0" w:color="auto"/>
          </w:divBdr>
        </w:div>
        <w:div w:id="120733271">
          <w:marLeft w:val="0"/>
          <w:marRight w:val="0"/>
          <w:marTop w:val="0"/>
          <w:marBottom w:val="0"/>
          <w:divBdr>
            <w:top w:val="none" w:sz="0" w:space="0" w:color="auto"/>
            <w:left w:val="none" w:sz="0" w:space="0" w:color="auto"/>
            <w:bottom w:val="none" w:sz="0" w:space="0" w:color="auto"/>
            <w:right w:val="none" w:sz="0" w:space="0" w:color="auto"/>
          </w:divBdr>
        </w:div>
        <w:div w:id="512499778">
          <w:marLeft w:val="0"/>
          <w:marRight w:val="0"/>
          <w:marTop w:val="0"/>
          <w:marBottom w:val="0"/>
          <w:divBdr>
            <w:top w:val="none" w:sz="0" w:space="0" w:color="auto"/>
            <w:left w:val="none" w:sz="0" w:space="0" w:color="auto"/>
            <w:bottom w:val="none" w:sz="0" w:space="0" w:color="auto"/>
            <w:right w:val="none" w:sz="0" w:space="0" w:color="auto"/>
          </w:divBdr>
        </w:div>
        <w:div w:id="1245723757">
          <w:marLeft w:val="0"/>
          <w:marRight w:val="0"/>
          <w:marTop w:val="0"/>
          <w:marBottom w:val="0"/>
          <w:divBdr>
            <w:top w:val="none" w:sz="0" w:space="0" w:color="auto"/>
            <w:left w:val="none" w:sz="0" w:space="0" w:color="auto"/>
            <w:bottom w:val="none" w:sz="0" w:space="0" w:color="auto"/>
            <w:right w:val="none" w:sz="0" w:space="0" w:color="auto"/>
          </w:divBdr>
        </w:div>
        <w:div w:id="1831945555">
          <w:marLeft w:val="0"/>
          <w:marRight w:val="0"/>
          <w:marTop w:val="0"/>
          <w:marBottom w:val="0"/>
          <w:divBdr>
            <w:top w:val="none" w:sz="0" w:space="0" w:color="auto"/>
            <w:left w:val="none" w:sz="0" w:space="0" w:color="auto"/>
            <w:bottom w:val="none" w:sz="0" w:space="0" w:color="auto"/>
            <w:right w:val="none" w:sz="0" w:space="0" w:color="auto"/>
          </w:divBdr>
        </w:div>
        <w:div w:id="638338257">
          <w:marLeft w:val="0"/>
          <w:marRight w:val="0"/>
          <w:marTop w:val="0"/>
          <w:marBottom w:val="0"/>
          <w:divBdr>
            <w:top w:val="none" w:sz="0" w:space="0" w:color="auto"/>
            <w:left w:val="none" w:sz="0" w:space="0" w:color="auto"/>
            <w:bottom w:val="none" w:sz="0" w:space="0" w:color="auto"/>
            <w:right w:val="none" w:sz="0" w:space="0" w:color="auto"/>
          </w:divBdr>
        </w:div>
        <w:div w:id="309092469">
          <w:marLeft w:val="0"/>
          <w:marRight w:val="0"/>
          <w:marTop w:val="0"/>
          <w:marBottom w:val="0"/>
          <w:divBdr>
            <w:top w:val="none" w:sz="0" w:space="0" w:color="auto"/>
            <w:left w:val="none" w:sz="0" w:space="0" w:color="auto"/>
            <w:bottom w:val="none" w:sz="0" w:space="0" w:color="auto"/>
            <w:right w:val="none" w:sz="0" w:space="0" w:color="auto"/>
          </w:divBdr>
        </w:div>
        <w:div w:id="1780101960">
          <w:marLeft w:val="0"/>
          <w:marRight w:val="0"/>
          <w:marTop w:val="0"/>
          <w:marBottom w:val="0"/>
          <w:divBdr>
            <w:top w:val="none" w:sz="0" w:space="0" w:color="auto"/>
            <w:left w:val="none" w:sz="0" w:space="0" w:color="auto"/>
            <w:bottom w:val="none" w:sz="0" w:space="0" w:color="auto"/>
            <w:right w:val="none" w:sz="0" w:space="0" w:color="auto"/>
          </w:divBdr>
        </w:div>
        <w:div w:id="2129200388">
          <w:marLeft w:val="0"/>
          <w:marRight w:val="0"/>
          <w:marTop w:val="0"/>
          <w:marBottom w:val="0"/>
          <w:divBdr>
            <w:top w:val="none" w:sz="0" w:space="0" w:color="auto"/>
            <w:left w:val="none" w:sz="0" w:space="0" w:color="auto"/>
            <w:bottom w:val="none" w:sz="0" w:space="0" w:color="auto"/>
            <w:right w:val="none" w:sz="0" w:space="0" w:color="auto"/>
          </w:divBdr>
        </w:div>
        <w:div w:id="1924532401">
          <w:marLeft w:val="0"/>
          <w:marRight w:val="0"/>
          <w:marTop w:val="0"/>
          <w:marBottom w:val="0"/>
          <w:divBdr>
            <w:top w:val="none" w:sz="0" w:space="0" w:color="auto"/>
            <w:left w:val="none" w:sz="0" w:space="0" w:color="auto"/>
            <w:bottom w:val="none" w:sz="0" w:space="0" w:color="auto"/>
            <w:right w:val="none" w:sz="0" w:space="0" w:color="auto"/>
          </w:divBdr>
        </w:div>
        <w:div w:id="1878855675">
          <w:marLeft w:val="0"/>
          <w:marRight w:val="0"/>
          <w:marTop w:val="0"/>
          <w:marBottom w:val="0"/>
          <w:divBdr>
            <w:top w:val="none" w:sz="0" w:space="0" w:color="auto"/>
            <w:left w:val="none" w:sz="0" w:space="0" w:color="auto"/>
            <w:bottom w:val="none" w:sz="0" w:space="0" w:color="auto"/>
            <w:right w:val="none" w:sz="0" w:space="0" w:color="auto"/>
          </w:divBdr>
        </w:div>
        <w:div w:id="670719501">
          <w:marLeft w:val="0"/>
          <w:marRight w:val="0"/>
          <w:marTop w:val="0"/>
          <w:marBottom w:val="0"/>
          <w:divBdr>
            <w:top w:val="none" w:sz="0" w:space="0" w:color="auto"/>
            <w:left w:val="none" w:sz="0" w:space="0" w:color="auto"/>
            <w:bottom w:val="none" w:sz="0" w:space="0" w:color="auto"/>
            <w:right w:val="none" w:sz="0" w:space="0" w:color="auto"/>
          </w:divBdr>
        </w:div>
      </w:divsChild>
    </w:div>
    <w:div w:id="169301422">
      <w:bodyDiv w:val="1"/>
      <w:marLeft w:val="0"/>
      <w:marRight w:val="0"/>
      <w:marTop w:val="0"/>
      <w:marBottom w:val="0"/>
      <w:divBdr>
        <w:top w:val="none" w:sz="0" w:space="0" w:color="auto"/>
        <w:left w:val="none" w:sz="0" w:space="0" w:color="auto"/>
        <w:bottom w:val="none" w:sz="0" w:space="0" w:color="auto"/>
        <w:right w:val="none" w:sz="0" w:space="0" w:color="auto"/>
      </w:divBdr>
    </w:div>
    <w:div w:id="169377163">
      <w:bodyDiv w:val="1"/>
      <w:marLeft w:val="0"/>
      <w:marRight w:val="0"/>
      <w:marTop w:val="0"/>
      <w:marBottom w:val="0"/>
      <w:divBdr>
        <w:top w:val="none" w:sz="0" w:space="0" w:color="auto"/>
        <w:left w:val="none" w:sz="0" w:space="0" w:color="auto"/>
        <w:bottom w:val="none" w:sz="0" w:space="0" w:color="auto"/>
        <w:right w:val="none" w:sz="0" w:space="0" w:color="auto"/>
      </w:divBdr>
    </w:div>
    <w:div w:id="174002490">
      <w:bodyDiv w:val="1"/>
      <w:marLeft w:val="0"/>
      <w:marRight w:val="0"/>
      <w:marTop w:val="0"/>
      <w:marBottom w:val="0"/>
      <w:divBdr>
        <w:top w:val="none" w:sz="0" w:space="0" w:color="auto"/>
        <w:left w:val="none" w:sz="0" w:space="0" w:color="auto"/>
        <w:bottom w:val="none" w:sz="0" w:space="0" w:color="auto"/>
        <w:right w:val="none" w:sz="0" w:space="0" w:color="auto"/>
      </w:divBdr>
    </w:div>
    <w:div w:id="174660967">
      <w:bodyDiv w:val="1"/>
      <w:marLeft w:val="0"/>
      <w:marRight w:val="0"/>
      <w:marTop w:val="0"/>
      <w:marBottom w:val="0"/>
      <w:divBdr>
        <w:top w:val="none" w:sz="0" w:space="0" w:color="auto"/>
        <w:left w:val="none" w:sz="0" w:space="0" w:color="auto"/>
        <w:bottom w:val="none" w:sz="0" w:space="0" w:color="auto"/>
        <w:right w:val="none" w:sz="0" w:space="0" w:color="auto"/>
      </w:divBdr>
      <w:divsChild>
        <w:div w:id="1374692697">
          <w:marLeft w:val="0"/>
          <w:marRight w:val="0"/>
          <w:marTop w:val="0"/>
          <w:marBottom w:val="0"/>
          <w:divBdr>
            <w:top w:val="none" w:sz="0" w:space="0" w:color="auto"/>
            <w:left w:val="none" w:sz="0" w:space="0" w:color="auto"/>
            <w:bottom w:val="none" w:sz="0" w:space="0" w:color="auto"/>
            <w:right w:val="none" w:sz="0" w:space="0" w:color="auto"/>
          </w:divBdr>
        </w:div>
        <w:div w:id="406852588">
          <w:marLeft w:val="0"/>
          <w:marRight w:val="0"/>
          <w:marTop w:val="0"/>
          <w:marBottom w:val="0"/>
          <w:divBdr>
            <w:top w:val="none" w:sz="0" w:space="0" w:color="auto"/>
            <w:left w:val="none" w:sz="0" w:space="0" w:color="auto"/>
            <w:bottom w:val="none" w:sz="0" w:space="0" w:color="auto"/>
            <w:right w:val="none" w:sz="0" w:space="0" w:color="auto"/>
          </w:divBdr>
        </w:div>
        <w:div w:id="1516192946">
          <w:marLeft w:val="0"/>
          <w:marRight w:val="0"/>
          <w:marTop w:val="0"/>
          <w:marBottom w:val="0"/>
          <w:divBdr>
            <w:top w:val="none" w:sz="0" w:space="0" w:color="auto"/>
            <w:left w:val="none" w:sz="0" w:space="0" w:color="auto"/>
            <w:bottom w:val="none" w:sz="0" w:space="0" w:color="auto"/>
            <w:right w:val="none" w:sz="0" w:space="0" w:color="auto"/>
          </w:divBdr>
        </w:div>
        <w:div w:id="697042835">
          <w:marLeft w:val="0"/>
          <w:marRight w:val="0"/>
          <w:marTop w:val="0"/>
          <w:marBottom w:val="0"/>
          <w:divBdr>
            <w:top w:val="none" w:sz="0" w:space="0" w:color="auto"/>
            <w:left w:val="none" w:sz="0" w:space="0" w:color="auto"/>
            <w:bottom w:val="none" w:sz="0" w:space="0" w:color="auto"/>
            <w:right w:val="none" w:sz="0" w:space="0" w:color="auto"/>
          </w:divBdr>
        </w:div>
        <w:div w:id="1064911547">
          <w:marLeft w:val="0"/>
          <w:marRight w:val="0"/>
          <w:marTop w:val="0"/>
          <w:marBottom w:val="0"/>
          <w:divBdr>
            <w:top w:val="none" w:sz="0" w:space="0" w:color="auto"/>
            <w:left w:val="none" w:sz="0" w:space="0" w:color="auto"/>
            <w:bottom w:val="none" w:sz="0" w:space="0" w:color="auto"/>
            <w:right w:val="none" w:sz="0" w:space="0" w:color="auto"/>
          </w:divBdr>
        </w:div>
        <w:div w:id="79718207">
          <w:marLeft w:val="0"/>
          <w:marRight w:val="0"/>
          <w:marTop w:val="0"/>
          <w:marBottom w:val="0"/>
          <w:divBdr>
            <w:top w:val="none" w:sz="0" w:space="0" w:color="auto"/>
            <w:left w:val="none" w:sz="0" w:space="0" w:color="auto"/>
            <w:bottom w:val="none" w:sz="0" w:space="0" w:color="auto"/>
            <w:right w:val="none" w:sz="0" w:space="0" w:color="auto"/>
          </w:divBdr>
        </w:div>
        <w:div w:id="784731091">
          <w:marLeft w:val="0"/>
          <w:marRight w:val="0"/>
          <w:marTop w:val="0"/>
          <w:marBottom w:val="0"/>
          <w:divBdr>
            <w:top w:val="none" w:sz="0" w:space="0" w:color="auto"/>
            <w:left w:val="none" w:sz="0" w:space="0" w:color="auto"/>
            <w:bottom w:val="none" w:sz="0" w:space="0" w:color="auto"/>
            <w:right w:val="none" w:sz="0" w:space="0" w:color="auto"/>
          </w:divBdr>
        </w:div>
        <w:div w:id="45417298">
          <w:marLeft w:val="0"/>
          <w:marRight w:val="0"/>
          <w:marTop w:val="0"/>
          <w:marBottom w:val="0"/>
          <w:divBdr>
            <w:top w:val="none" w:sz="0" w:space="0" w:color="auto"/>
            <w:left w:val="none" w:sz="0" w:space="0" w:color="auto"/>
            <w:bottom w:val="none" w:sz="0" w:space="0" w:color="auto"/>
            <w:right w:val="none" w:sz="0" w:space="0" w:color="auto"/>
          </w:divBdr>
        </w:div>
        <w:div w:id="536697889">
          <w:marLeft w:val="0"/>
          <w:marRight w:val="0"/>
          <w:marTop w:val="0"/>
          <w:marBottom w:val="0"/>
          <w:divBdr>
            <w:top w:val="none" w:sz="0" w:space="0" w:color="auto"/>
            <w:left w:val="none" w:sz="0" w:space="0" w:color="auto"/>
            <w:bottom w:val="none" w:sz="0" w:space="0" w:color="auto"/>
            <w:right w:val="none" w:sz="0" w:space="0" w:color="auto"/>
          </w:divBdr>
        </w:div>
        <w:div w:id="174000732">
          <w:marLeft w:val="0"/>
          <w:marRight w:val="0"/>
          <w:marTop w:val="0"/>
          <w:marBottom w:val="0"/>
          <w:divBdr>
            <w:top w:val="none" w:sz="0" w:space="0" w:color="auto"/>
            <w:left w:val="none" w:sz="0" w:space="0" w:color="auto"/>
            <w:bottom w:val="none" w:sz="0" w:space="0" w:color="auto"/>
            <w:right w:val="none" w:sz="0" w:space="0" w:color="auto"/>
          </w:divBdr>
        </w:div>
        <w:div w:id="1201286589">
          <w:marLeft w:val="0"/>
          <w:marRight w:val="0"/>
          <w:marTop w:val="0"/>
          <w:marBottom w:val="0"/>
          <w:divBdr>
            <w:top w:val="none" w:sz="0" w:space="0" w:color="auto"/>
            <w:left w:val="none" w:sz="0" w:space="0" w:color="auto"/>
            <w:bottom w:val="none" w:sz="0" w:space="0" w:color="auto"/>
            <w:right w:val="none" w:sz="0" w:space="0" w:color="auto"/>
          </w:divBdr>
        </w:div>
        <w:div w:id="1879509584">
          <w:marLeft w:val="0"/>
          <w:marRight w:val="0"/>
          <w:marTop w:val="0"/>
          <w:marBottom w:val="0"/>
          <w:divBdr>
            <w:top w:val="none" w:sz="0" w:space="0" w:color="auto"/>
            <w:left w:val="none" w:sz="0" w:space="0" w:color="auto"/>
            <w:bottom w:val="none" w:sz="0" w:space="0" w:color="auto"/>
            <w:right w:val="none" w:sz="0" w:space="0" w:color="auto"/>
          </w:divBdr>
        </w:div>
        <w:div w:id="952638334">
          <w:marLeft w:val="0"/>
          <w:marRight w:val="0"/>
          <w:marTop w:val="0"/>
          <w:marBottom w:val="0"/>
          <w:divBdr>
            <w:top w:val="none" w:sz="0" w:space="0" w:color="auto"/>
            <w:left w:val="none" w:sz="0" w:space="0" w:color="auto"/>
            <w:bottom w:val="none" w:sz="0" w:space="0" w:color="auto"/>
            <w:right w:val="none" w:sz="0" w:space="0" w:color="auto"/>
          </w:divBdr>
        </w:div>
        <w:div w:id="1624774052">
          <w:marLeft w:val="0"/>
          <w:marRight w:val="0"/>
          <w:marTop w:val="0"/>
          <w:marBottom w:val="0"/>
          <w:divBdr>
            <w:top w:val="none" w:sz="0" w:space="0" w:color="auto"/>
            <w:left w:val="none" w:sz="0" w:space="0" w:color="auto"/>
            <w:bottom w:val="none" w:sz="0" w:space="0" w:color="auto"/>
            <w:right w:val="none" w:sz="0" w:space="0" w:color="auto"/>
          </w:divBdr>
        </w:div>
        <w:div w:id="842671338">
          <w:marLeft w:val="0"/>
          <w:marRight w:val="0"/>
          <w:marTop w:val="0"/>
          <w:marBottom w:val="0"/>
          <w:divBdr>
            <w:top w:val="none" w:sz="0" w:space="0" w:color="auto"/>
            <w:left w:val="none" w:sz="0" w:space="0" w:color="auto"/>
            <w:bottom w:val="none" w:sz="0" w:space="0" w:color="auto"/>
            <w:right w:val="none" w:sz="0" w:space="0" w:color="auto"/>
          </w:divBdr>
        </w:div>
        <w:div w:id="1952279938">
          <w:marLeft w:val="0"/>
          <w:marRight w:val="0"/>
          <w:marTop w:val="0"/>
          <w:marBottom w:val="0"/>
          <w:divBdr>
            <w:top w:val="none" w:sz="0" w:space="0" w:color="auto"/>
            <w:left w:val="none" w:sz="0" w:space="0" w:color="auto"/>
            <w:bottom w:val="none" w:sz="0" w:space="0" w:color="auto"/>
            <w:right w:val="none" w:sz="0" w:space="0" w:color="auto"/>
          </w:divBdr>
        </w:div>
        <w:div w:id="679044388">
          <w:marLeft w:val="0"/>
          <w:marRight w:val="0"/>
          <w:marTop w:val="0"/>
          <w:marBottom w:val="0"/>
          <w:divBdr>
            <w:top w:val="none" w:sz="0" w:space="0" w:color="auto"/>
            <w:left w:val="none" w:sz="0" w:space="0" w:color="auto"/>
            <w:bottom w:val="none" w:sz="0" w:space="0" w:color="auto"/>
            <w:right w:val="none" w:sz="0" w:space="0" w:color="auto"/>
          </w:divBdr>
        </w:div>
        <w:div w:id="1526946398">
          <w:marLeft w:val="0"/>
          <w:marRight w:val="0"/>
          <w:marTop w:val="0"/>
          <w:marBottom w:val="0"/>
          <w:divBdr>
            <w:top w:val="none" w:sz="0" w:space="0" w:color="auto"/>
            <w:left w:val="none" w:sz="0" w:space="0" w:color="auto"/>
            <w:bottom w:val="none" w:sz="0" w:space="0" w:color="auto"/>
            <w:right w:val="none" w:sz="0" w:space="0" w:color="auto"/>
          </w:divBdr>
        </w:div>
      </w:divsChild>
    </w:div>
    <w:div w:id="175657004">
      <w:bodyDiv w:val="1"/>
      <w:marLeft w:val="0"/>
      <w:marRight w:val="0"/>
      <w:marTop w:val="0"/>
      <w:marBottom w:val="0"/>
      <w:divBdr>
        <w:top w:val="none" w:sz="0" w:space="0" w:color="auto"/>
        <w:left w:val="none" w:sz="0" w:space="0" w:color="auto"/>
        <w:bottom w:val="none" w:sz="0" w:space="0" w:color="auto"/>
        <w:right w:val="none" w:sz="0" w:space="0" w:color="auto"/>
      </w:divBdr>
    </w:div>
    <w:div w:id="178591682">
      <w:bodyDiv w:val="1"/>
      <w:marLeft w:val="0"/>
      <w:marRight w:val="0"/>
      <w:marTop w:val="0"/>
      <w:marBottom w:val="0"/>
      <w:divBdr>
        <w:top w:val="none" w:sz="0" w:space="0" w:color="auto"/>
        <w:left w:val="none" w:sz="0" w:space="0" w:color="auto"/>
        <w:bottom w:val="none" w:sz="0" w:space="0" w:color="auto"/>
        <w:right w:val="none" w:sz="0" w:space="0" w:color="auto"/>
      </w:divBdr>
    </w:div>
    <w:div w:id="184250355">
      <w:bodyDiv w:val="1"/>
      <w:marLeft w:val="0"/>
      <w:marRight w:val="0"/>
      <w:marTop w:val="0"/>
      <w:marBottom w:val="0"/>
      <w:divBdr>
        <w:top w:val="none" w:sz="0" w:space="0" w:color="auto"/>
        <w:left w:val="none" w:sz="0" w:space="0" w:color="auto"/>
        <w:bottom w:val="none" w:sz="0" w:space="0" w:color="auto"/>
        <w:right w:val="none" w:sz="0" w:space="0" w:color="auto"/>
      </w:divBdr>
      <w:divsChild>
        <w:div w:id="525565224">
          <w:marLeft w:val="0"/>
          <w:marRight w:val="0"/>
          <w:marTop w:val="0"/>
          <w:marBottom w:val="0"/>
          <w:divBdr>
            <w:top w:val="none" w:sz="0" w:space="0" w:color="auto"/>
            <w:left w:val="none" w:sz="0" w:space="0" w:color="auto"/>
            <w:bottom w:val="none" w:sz="0" w:space="0" w:color="auto"/>
            <w:right w:val="none" w:sz="0" w:space="0" w:color="auto"/>
          </w:divBdr>
        </w:div>
        <w:div w:id="1333991265">
          <w:marLeft w:val="0"/>
          <w:marRight w:val="0"/>
          <w:marTop w:val="0"/>
          <w:marBottom w:val="0"/>
          <w:divBdr>
            <w:top w:val="none" w:sz="0" w:space="0" w:color="auto"/>
            <w:left w:val="none" w:sz="0" w:space="0" w:color="auto"/>
            <w:bottom w:val="none" w:sz="0" w:space="0" w:color="auto"/>
            <w:right w:val="none" w:sz="0" w:space="0" w:color="auto"/>
          </w:divBdr>
        </w:div>
        <w:div w:id="387728611">
          <w:marLeft w:val="0"/>
          <w:marRight w:val="0"/>
          <w:marTop w:val="0"/>
          <w:marBottom w:val="0"/>
          <w:divBdr>
            <w:top w:val="none" w:sz="0" w:space="0" w:color="auto"/>
            <w:left w:val="none" w:sz="0" w:space="0" w:color="auto"/>
            <w:bottom w:val="none" w:sz="0" w:space="0" w:color="auto"/>
            <w:right w:val="none" w:sz="0" w:space="0" w:color="auto"/>
          </w:divBdr>
        </w:div>
        <w:div w:id="2018070988">
          <w:marLeft w:val="0"/>
          <w:marRight w:val="0"/>
          <w:marTop w:val="0"/>
          <w:marBottom w:val="0"/>
          <w:divBdr>
            <w:top w:val="none" w:sz="0" w:space="0" w:color="auto"/>
            <w:left w:val="none" w:sz="0" w:space="0" w:color="auto"/>
            <w:bottom w:val="none" w:sz="0" w:space="0" w:color="auto"/>
            <w:right w:val="none" w:sz="0" w:space="0" w:color="auto"/>
          </w:divBdr>
        </w:div>
        <w:div w:id="1585795044">
          <w:marLeft w:val="0"/>
          <w:marRight w:val="0"/>
          <w:marTop w:val="0"/>
          <w:marBottom w:val="0"/>
          <w:divBdr>
            <w:top w:val="none" w:sz="0" w:space="0" w:color="auto"/>
            <w:left w:val="none" w:sz="0" w:space="0" w:color="auto"/>
            <w:bottom w:val="none" w:sz="0" w:space="0" w:color="auto"/>
            <w:right w:val="none" w:sz="0" w:space="0" w:color="auto"/>
          </w:divBdr>
        </w:div>
        <w:div w:id="1359892134">
          <w:marLeft w:val="0"/>
          <w:marRight w:val="0"/>
          <w:marTop w:val="0"/>
          <w:marBottom w:val="0"/>
          <w:divBdr>
            <w:top w:val="none" w:sz="0" w:space="0" w:color="auto"/>
            <w:left w:val="none" w:sz="0" w:space="0" w:color="auto"/>
            <w:bottom w:val="none" w:sz="0" w:space="0" w:color="auto"/>
            <w:right w:val="none" w:sz="0" w:space="0" w:color="auto"/>
          </w:divBdr>
        </w:div>
        <w:div w:id="1824397038">
          <w:marLeft w:val="0"/>
          <w:marRight w:val="0"/>
          <w:marTop w:val="0"/>
          <w:marBottom w:val="0"/>
          <w:divBdr>
            <w:top w:val="none" w:sz="0" w:space="0" w:color="auto"/>
            <w:left w:val="none" w:sz="0" w:space="0" w:color="auto"/>
            <w:bottom w:val="none" w:sz="0" w:space="0" w:color="auto"/>
            <w:right w:val="none" w:sz="0" w:space="0" w:color="auto"/>
          </w:divBdr>
        </w:div>
        <w:div w:id="380403206">
          <w:marLeft w:val="0"/>
          <w:marRight w:val="0"/>
          <w:marTop w:val="0"/>
          <w:marBottom w:val="0"/>
          <w:divBdr>
            <w:top w:val="none" w:sz="0" w:space="0" w:color="auto"/>
            <w:left w:val="none" w:sz="0" w:space="0" w:color="auto"/>
            <w:bottom w:val="none" w:sz="0" w:space="0" w:color="auto"/>
            <w:right w:val="none" w:sz="0" w:space="0" w:color="auto"/>
          </w:divBdr>
        </w:div>
        <w:div w:id="303587695">
          <w:marLeft w:val="0"/>
          <w:marRight w:val="0"/>
          <w:marTop w:val="0"/>
          <w:marBottom w:val="0"/>
          <w:divBdr>
            <w:top w:val="none" w:sz="0" w:space="0" w:color="auto"/>
            <w:left w:val="none" w:sz="0" w:space="0" w:color="auto"/>
            <w:bottom w:val="none" w:sz="0" w:space="0" w:color="auto"/>
            <w:right w:val="none" w:sz="0" w:space="0" w:color="auto"/>
          </w:divBdr>
        </w:div>
        <w:div w:id="1531531768">
          <w:marLeft w:val="0"/>
          <w:marRight w:val="0"/>
          <w:marTop w:val="0"/>
          <w:marBottom w:val="0"/>
          <w:divBdr>
            <w:top w:val="none" w:sz="0" w:space="0" w:color="auto"/>
            <w:left w:val="none" w:sz="0" w:space="0" w:color="auto"/>
            <w:bottom w:val="none" w:sz="0" w:space="0" w:color="auto"/>
            <w:right w:val="none" w:sz="0" w:space="0" w:color="auto"/>
          </w:divBdr>
        </w:div>
      </w:divsChild>
    </w:div>
    <w:div w:id="186716282">
      <w:bodyDiv w:val="1"/>
      <w:marLeft w:val="0"/>
      <w:marRight w:val="0"/>
      <w:marTop w:val="0"/>
      <w:marBottom w:val="0"/>
      <w:divBdr>
        <w:top w:val="none" w:sz="0" w:space="0" w:color="auto"/>
        <w:left w:val="none" w:sz="0" w:space="0" w:color="auto"/>
        <w:bottom w:val="none" w:sz="0" w:space="0" w:color="auto"/>
        <w:right w:val="none" w:sz="0" w:space="0" w:color="auto"/>
      </w:divBdr>
      <w:divsChild>
        <w:div w:id="579799664">
          <w:marLeft w:val="0"/>
          <w:marRight w:val="0"/>
          <w:marTop w:val="0"/>
          <w:marBottom w:val="0"/>
          <w:divBdr>
            <w:top w:val="none" w:sz="0" w:space="0" w:color="auto"/>
            <w:left w:val="none" w:sz="0" w:space="0" w:color="auto"/>
            <w:bottom w:val="none" w:sz="0" w:space="0" w:color="auto"/>
            <w:right w:val="none" w:sz="0" w:space="0" w:color="auto"/>
          </w:divBdr>
        </w:div>
        <w:div w:id="1539001914">
          <w:marLeft w:val="0"/>
          <w:marRight w:val="0"/>
          <w:marTop w:val="0"/>
          <w:marBottom w:val="0"/>
          <w:divBdr>
            <w:top w:val="none" w:sz="0" w:space="0" w:color="auto"/>
            <w:left w:val="none" w:sz="0" w:space="0" w:color="auto"/>
            <w:bottom w:val="none" w:sz="0" w:space="0" w:color="auto"/>
            <w:right w:val="none" w:sz="0" w:space="0" w:color="auto"/>
          </w:divBdr>
        </w:div>
        <w:div w:id="1041399534">
          <w:marLeft w:val="0"/>
          <w:marRight w:val="0"/>
          <w:marTop w:val="0"/>
          <w:marBottom w:val="0"/>
          <w:divBdr>
            <w:top w:val="none" w:sz="0" w:space="0" w:color="auto"/>
            <w:left w:val="none" w:sz="0" w:space="0" w:color="auto"/>
            <w:bottom w:val="none" w:sz="0" w:space="0" w:color="auto"/>
            <w:right w:val="none" w:sz="0" w:space="0" w:color="auto"/>
          </w:divBdr>
        </w:div>
        <w:div w:id="1015763064">
          <w:marLeft w:val="0"/>
          <w:marRight w:val="0"/>
          <w:marTop w:val="0"/>
          <w:marBottom w:val="0"/>
          <w:divBdr>
            <w:top w:val="none" w:sz="0" w:space="0" w:color="auto"/>
            <w:left w:val="none" w:sz="0" w:space="0" w:color="auto"/>
            <w:bottom w:val="none" w:sz="0" w:space="0" w:color="auto"/>
            <w:right w:val="none" w:sz="0" w:space="0" w:color="auto"/>
          </w:divBdr>
        </w:div>
        <w:div w:id="1350180557">
          <w:marLeft w:val="0"/>
          <w:marRight w:val="0"/>
          <w:marTop w:val="0"/>
          <w:marBottom w:val="0"/>
          <w:divBdr>
            <w:top w:val="none" w:sz="0" w:space="0" w:color="auto"/>
            <w:left w:val="none" w:sz="0" w:space="0" w:color="auto"/>
            <w:bottom w:val="none" w:sz="0" w:space="0" w:color="auto"/>
            <w:right w:val="none" w:sz="0" w:space="0" w:color="auto"/>
          </w:divBdr>
        </w:div>
        <w:div w:id="1509057693">
          <w:marLeft w:val="0"/>
          <w:marRight w:val="0"/>
          <w:marTop w:val="0"/>
          <w:marBottom w:val="0"/>
          <w:divBdr>
            <w:top w:val="none" w:sz="0" w:space="0" w:color="auto"/>
            <w:left w:val="none" w:sz="0" w:space="0" w:color="auto"/>
            <w:bottom w:val="none" w:sz="0" w:space="0" w:color="auto"/>
            <w:right w:val="none" w:sz="0" w:space="0" w:color="auto"/>
          </w:divBdr>
        </w:div>
        <w:div w:id="101346709">
          <w:marLeft w:val="0"/>
          <w:marRight w:val="0"/>
          <w:marTop w:val="0"/>
          <w:marBottom w:val="0"/>
          <w:divBdr>
            <w:top w:val="none" w:sz="0" w:space="0" w:color="auto"/>
            <w:left w:val="none" w:sz="0" w:space="0" w:color="auto"/>
            <w:bottom w:val="none" w:sz="0" w:space="0" w:color="auto"/>
            <w:right w:val="none" w:sz="0" w:space="0" w:color="auto"/>
          </w:divBdr>
        </w:div>
        <w:div w:id="573008257">
          <w:marLeft w:val="0"/>
          <w:marRight w:val="0"/>
          <w:marTop w:val="0"/>
          <w:marBottom w:val="0"/>
          <w:divBdr>
            <w:top w:val="none" w:sz="0" w:space="0" w:color="auto"/>
            <w:left w:val="none" w:sz="0" w:space="0" w:color="auto"/>
            <w:bottom w:val="none" w:sz="0" w:space="0" w:color="auto"/>
            <w:right w:val="none" w:sz="0" w:space="0" w:color="auto"/>
          </w:divBdr>
        </w:div>
        <w:div w:id="1538620379">
          <w:marLeft w:val="0"/>
          <w:marRight w:val="0"/>
          <w:marTop w:val="0"/>
          <w:marBottom w:val="0"/>
          <w:divBdr>
            <w:top w:val="none" w:sz="0" w:space="0" w:color="auto"/>
            <w:left w:val="none" w:sz="0" w:space="0" w:color="auto"/>
            <w:bottom w:val="none" w:sz="0" w:space="0" w:color="auto"/>
            <w:right w:val="none" w:sz="0" w:space="0" w:color="auto"/>
          </w:divBdr>
        </w:div>
        <w:div w:id="1987084012">
          <w:marLeft w:val="0"/>
          <w:marRight w:val="0"/>
          <w:marTop w:val="0"/>
          <w:marBottom w:val="0"/>
          <w:divBdr>
            <w:top w:val="none" w:sz="0" w:space="0" w:color="auto"/>
            <w:left w:val="none" w:sz="0" w:space="0" w:color="auto"/>
            <w:bottom w:val="none" w:sz="0" w:space="0" w:color="auto"/>
            <w:right w:val="none" w:sz="0" w:space="0" w:color="auto"/>
          </w:divBdr>
        </w:div>
        <w:div w:id="1279920103">
          <w:marLeft w:val="0"/>
          <w:marRight w:val="0"/>
          <w:marTop w:val="0"/>
          <w:marBottom w:val="0"/>
          <w:divBdr>
            <w:top w:val="none" w:sz="0" w:space="0" w:color="auto"/>
            <w:left w:val="none" w:sz="0" w:space="0" w:color="auto"/>
            <w:bottom w:val="none" w:sz="0" w:space="0" w:color="auto"/>
            <w:right w:val="none" w:sz="0" w:space="0" w:color="auto"/>
          </w:divBdr>
        </w:div>
        <w:div w:id="251159082">
          <w:marLeft w:val="0"/>
          <w:marRight w:val="0"/>
          <w:marTop w:val="0"/>
          <w:marBottom w:val="0"/>
          <w:divBdr>
            <w:top w:val="none" w:sz="0" w:space="0" w:color="auto"/>
            <w:left w:val="none" w:sz="0" w:space="0" w:color="auto"/>
            <w:bottom w:val="none" w:sz="0" w:space="0" w:color="auto"/>
            <w:right w:val="none" w:sz="0" w:space="0" w:color="auto"/>
          </w:divBdr>
        </w:div>
        <w:div w:id="4522357">
          <w:marLeft w:val="0"/>
          <w:marRight w:val="0"/>
          <w:marTop w:val="0"/>
          <w:marBottom w:val="0"/>
          <w:divBdr>
            <w:top w:val="none" w:sz="0" w:space="0" w:color="auto"/>
            <w:left w:val="none" w:sz="0" w:space="0" w:color="auto"/>
            <w:bottom w:val="none" w:sz="0" w:space="0" w:color="auto"/>
            <w:right w:val="none" w:sz="0" w:space="0" w:color="auto"/>
          </w:divBdr>
        </w:div>
        <w:div w:id="323360802">
          <w:marLeft w:val="0"/>
          <w:marRight w:val="0"/>
          <w:marTop w:val="0"/>
          <w:marBottom w:val="0"/>
          <w:divBdr>
            <w:top w:val="none" w:sz="0" w:space="0" w:color="auto"/>
            <w:left w:val="none" w:sz="0" w:space="0" w:color="auto"/>
            <w:bottom w:val="none" w:sz="0" w:space="0" w:color="auto"/>
            <w:right w:val="none" w:sz="0" w:space="0" w:color="auto"/>
          </w:divBdr>
        </w:div>
        <w:div w:id="1630668757">
          <w:marLeft w:val="0"/>
          <w:marRight w:val="0"/>
          <w:marTop w:val="0"/>
          <w:marBottom w:val="0"/>
          <w:divBdr>
            <w:top w:val="none" w:sz="0" w:space="0" w:color="auto"/>
            <w:left w:val="none" w:sz="0" w:space="0" w:color="auto"/>
            <w:bottom w:val="none" w:sz="0" w:space="0" w:color="auto"/>
            <w:right w:val="none" w:sz="0" w:space="0" w:color="auto"/>
          </w:divBdr>
        </w:div>
        <w:div w:id="627662063">
          <w:marLeft w:val="0"/>
          <w:marRight w:val="0"/>
          <w:marTop w:val="0"/>
          <w:marBottom w:val="0"/>
          <w:divBdr>
            <w:top w:val="none" w:sz="0" w:space="0" w:color="auto"/>
            <w:left w:val="none" w:sz="0" w:space="0" w:color="auto"/>
            <w:bottom w:val="none" w:sz="0" w:space="0" w:color="auto"/>
            <w:right w:val="none" w:sz="0" w:space="0" w:color="auto"/>
          </w:divBdr>
        </w:div>
        <w:div w:id="37164362">
          <w:marLeft w:val="0"/>
          <w:marRight w:val="0"/>
          <w:marTop w:val="0"/>
          <w:marBottom w:val="0"/>
          <w:divBdr>
            <w:top w:val="none" w:sz="0" w:space="0" w:color="auto"/>
            <w:left w:val="none" w:sz="0" w:space="0" w:color="auto"/>
            <w:bottom w:val="none" w:sz="0" w:space="0" w:color="auto"/>
            <w:right w:val="none" w:sz="0" w:space="0" w:color="auto"/>
          </w:divBdr>
        </w:div>
        <w:div w:id="1356424155">
          <w:marLeft w:val="0"/>
          <w:marRight w:val="0"/>
          <w:marTop w:val="0"/>
          <w:marBottom w:val="0"/>
          <w:divBdr>
            <w:top w:val="none" w:sz="0" w:space="0" w:color="auto"/>
            <w:left w:val="none" w:sz="0" w:space="0" w:color="auto"/>
            <w:bottom w:val="none" w:sz="0" w:space="0" w:color="auto"/>
            <w:right w:val="none" w:sz="0" w:space="0" w:color="auto"/>
          </w:divBdr>
        </w:div>
      </w:divsChild>
    </w:div>
    <w:div w:id="190925493">
      <w:bodyDiv w:val="1"/>
      <w:marLeft w:val="0"/>
      <w:marRight w:val="0"/>
      <w:marTop w:val="0"/>
      <w:marBottom w:val="0"/>
      <w:divBdr>
        <w:top w:val="none" w:sz="0" w:space="0" w:color="auto"/>
        <w:left w:val="none" w:sz="0" w:space="0" w:color="auto"/>
        <w:bottom w:val="none" w:sz="0" w:space="0" w:color="auto"/>
        <w:right w:val="none" w:sz="0" w:space="0" w:color="auto"/>
      </w:divBdr>
      <w:divsChild>
        <w:div w:id="469496">
          <w:marLeft w:val="0"/>
          <w:marRight w:val="0"/>
          <w:marTop w:val="0"/>
          <w:marBottom w:val="0"/>
          <w:divBdr>
            <w:top w:val="none" w:sz="0" w:space="0" w:color="auto"/>
            <w:left w:val="none" w:sz="0" w:space="0" w:color="auto"/>
            <w:bottom w:val="none" w:sz="0" w:space="0" w:color="auto"/>
            <w:right w:val="none" w:sz="0" w:space="0" w:color="auto"/>
          </w:divBdr>
        </w:div>
      </w:divsChild>
    </w:div>
    <w:div w:id="204949526">
      <w:bodyDiv w:val="1"/>
      <w:marLeft w:val="0"/>
      <w:marRight w:val="0"/>
      <w:marTop w:val="0"/>
      <w:marBottom w:val="0"/>
      <w:divBdr>
        <w:top w:val="none" w:sz="0" w:space="0" w:color="auto"/>
        <w:left w:val="none" w:sz="0" w:space="0" w:color="auto"/>
        <w:bottom w:val="none" w:sz="0" w:space="0" w:color="auto"/>
        <w:right w:val="none" w:sz="0" w:space="0" w:color="auto"/>
      </w:divBdr>
    </w:div>
    <w:div w:id="208885660">
      <w:bodyDiv w:val="1"/>
      <w:marLeft w:val="0"/>
      <w:marRight w:val="0"/>
      <w:marTop w:val="0"/>
      <w:marBottom w:val="0"/>
      <w:divBdr>
        <w:top w:val="none" w:sz="0" w:space="0" w:color="auto"/>
        <w:left w:val="none" w:sz="0" w:space="0" w:color="auto"/>
        <w:bottom w:val="none" w:sz="0" w:space="0" w:color="auto"/>
        <w:right w:val="none" w:sz="0" w:space="0" w:color="auto"/>
      </w:divBdr>
    </w:div>
    <w:div w:id="211694994">
      <w:bodyDiv w:val="1"/>
      <w:marLeft w:val="0"/>
      <w:marRight w:val="0"/>
      <w:marTop w:val="0"/>
      <w:marBottom w:val="0"/>
      <w:divBdr>
        <w:top w:val="none" w:sz="0" w:space="0" w:color="auto"/>
        <w:left w:val="none" w:sz="0" w:space="0" w:color="auto"/>
        <w:bottom w:val="none" w:sz="0" w:space="0" w:color="auto"/>
        <w:right w:val="none" w:sz="0" w:space="0" w:color="auto"/>
      </w:divBdr>
    </w:div>
    <w:div w:id="211842996">
      <w:bodyDiv w:val="1"/>
      <w:marLeft w:val="0"/>
      <w:marRight w:val="0"/>
      <w:marTop w:val="0"/>
      <w:marBottom w:val="0"/>
      <w:divBdr>
        <w:top w:val="none" w:sz="0" w:space="0" w:color="auto"/>
        <w:left w:val="none" w:sz="0" w:space="0" w:color="auto"/>
        <w:bottom w:val="none" w:sz="0" w:space="0" w:color="auto"/>
        <w:right w:val="none" w:sz="0" w:space="0" w:color="auto"/>
      </w:divBdr>
    </w:div>
    <w:div w:id="220337253">
      <w:bodyDiv w:val="1"/>
      <w:marLeft w:val="0"/>
      <w:marRight w:val="0"/>
      <w:marTop w:val="0"/>
      <w:marBottom w:val="0"/>
      <w:divBdr>
        <w:top w:val="none" w:sz="0" w:space="0" w:color="auto"/>
        <w:left w:val="none" w:sz="0" w:space="0" w:color="auto"/>
        <w:bottom w:val="none" w:sz="0" w:space="0" w:color="auto"/>
        <w:right w:val="none" w:sz="0" w:space="0" w:color="auto"/>
      </w:divBdr>
    </w:div>
    <w:div w:id="222721213">
      <w:bodyDiv w:val="1"/>
      <w:marLeft w:val="0"/>
      <w:marRight w:val="0"/>
      <w:marTop w:val="0"/>
      <w:marBottom w:val="0"/>
      <w:divBdr>
        <w:top w:val="none" w:sz="0" w:space="0" w:color="auto"/>
        <w:left w:val="none" w:sz="0" w:space="0" w:color="auto"/>
        <w:bottom w:val="none" w:sz="0" w:space="0" w:color="auto"/>
        <w:right w:val="none" w:sz="0" w:space="0" w:color="auto"/>
      </w:divBdr>
    </w:div>
    <w:div w:id="226957953">
      <w:bodyDiv w:val="1"/>
      <w:marLeft w:val="0"/>
      <w:marRight w:val="0"/>
      <w:marTop w:val="0"/>
      <w:marBottom w:val="0"/>
      <w:divBdr>
        <w:top w:val="none" w:sz="0" w:space="0" w:color="auto"/>
        <w:left w:val="none" w:sz="0" w:space="0" w:color="auto"/>
        <w:bottom w:val="none" w:sz="0" w:space="0" w:color="auto"/>
        <w:right w:val="none" w:sz="0" w:space="0" w:color="auto"/>
      </w:divBdr>
    </w:div>
    <w:div w:id="228927049">
      <w:bodyDiv w:val="1"/>
      <w:marLeft w:val="0"/>
      <w:marRight w:val="0"/>
      <w:marTop w:val="0"/>
      <w:marBottom w:val="0"/>
      <w:divBdr>
        <w:top w:val="none" w:sz="0" w:space="0" w:color="auto"/>
        <w:left w:val="none" w:sz="0" w:space="0" w:color="auto"/>
        <w:bottom w:val="none" w:sz="0" w:space="0" w:color="auto"/>
        <w:right w:val="none" w:sz="0" w:space="0" w:color="auto"/>
      </w:divBdr>
    </w:div>
    <w:div w:id="231550737">
      <w:bodyDiv w:val="1"/>
      <w:marLeft w:val="0"/>
      <w:marRight w:val="0"/>
      <w:marTop w:val="0"/>
      <w:marBottom w:val="0"/>
      <w:divBdr>
        <w:top w:val="none" w:sz="0" w:space="0" w:color="auto"/>
        <w:left w:val="none" w:sz="0" w:space="0" w:color="auto"/>
        <w:bottom w:val="none" w:sz="0" w:space="0" w:color="auto"/>
        <w:right w:val="none" w:sz="0" w:space="0" w:color="auto"/>
      </w:divBdr>
    </w:div>
    <w:div w:id="234245012">
      <w:bodyDiv w:val="1"/>
      <w:marLeft w:val="0"/>
      <w:marRight w:val="0"/>
      <w:marTop w:val="0"/>
      <w:marBottom w:val="0"/>
      <w:divBdr>
        <w:top w:val="none" w:sz="0" w:space="0" w:color="auto"/>
        <w:left w:val="none" w:sz="0" w:space="0" w:color="auto"/>
        <w:bottom w:val="none" w:sz="0" w:space="0" w:color="auto"/>
        <w:right w:val="none" w:sz="0" w:space="0" w:color="auto"/>
      </w:divBdr>
    </w:div>
    <w:div w:id="235090424">
      <w:bodyDiv w:val="1"/>
      <w:marLeft w:val="0"/>
      <w:marRight w:val="0"/>
      <w:marTop w:val="0"/>
      <w:marBottom w:val="0"/>
      <w:divBdr>
        <w:top w:val="none" w:sz="0" w:space="0" w:color="auto"/>
        <w:left w:val="none" w:sz="0" w:space="0" w:color="auto"/>
        <w:bottom w:val="none" w:sz="0" w:space="0" w:color="auto"/>
        <w:right w:val="none" w:sz="0" w:space="0" w:color="auto"/>
      </w:divBdr>
      <w:divsChild>
        <w:div w:id="1057121357">
          <w:marLeft w:val="0"/>
          <w:marRight w:val="0"/>
          <w:marTop w:val="0"/>
          <w:marBottom w:val="0"/>
          <w:divBdr>
            <w:top w:val="none" w:sz="0" w:space="0" w:color="auto"/>
            <w:left w:val="none" w:sz="0" w:space="0" w:color="auto"/>
            <w:bottom w:val="none" w:sz="0" w:space="0" w:color="auto"/>
            <w:right w:val="none" w:sz="0" w:space="0" w:color="auto"/>
          </w:divBdr>
        </w:div>
        <w:div w:id="1152258703">
          <w:marLeft w:val="0"/>
          <w:marRight w:val="0"/>
          <w:marTop w:val="0"/>
          <w:marBottom w:val="0"/>
          <w:divBdr>
            <w:top w:val="none" w:sz="0" w:space="0" w:color="auto"/>
            <w:left w:val="none" w:sz="0" w:space="0" w:color="auto"/>
            <w:bottom w:val="none" w:sz="0" w:space="0" w:color="auto"/>
            <w:right w:val="none" w:sz="0" w:space="0" w:color="auto"/>
          </w:divBdr>
        </w:div>
        <w:div w:id="2028872148">
          <w:marLeft w:val="0"/>
          <w:marRight w:val="0"/>
          <w:marTop w:val="0"/>
          <w:marBottom w:val="0"/>
          <w:divBdr>
            <w:top w:val="none" w:sz="0" w:space="0" w:color="auto"/>
            <w:left w:val="none" w:sz="0" w:space="0" w:color="auto"/>
            <w:bottom w:val="none" w:sz="0" w:space="0" w:color="auto"/>
            <w:right w:val="none" w:sz="0" w:space="0" w:color="auto"/>
          </w:divBdr>
        </w:div>
        <w:div w:id="1774978239">
          <w:marLeft w:val="0"/>
          <w:marRight w:val="0"/>
          <w:marTop w:val="0"/>
          <w:marBottom w:val="0"/>
          <w:divBdr>
            <w:top w:val="none" w:sz="0" w:space="0" w:color="auto"/>
            <w:left w:val="none" w:sz="0" w:space="0" w:color="auto"/>
            <w:bottom w:val="none" w:sz="0" w:space="0" w:color="auto"/>
            <w:right w:val="none" w:sz="0" w:space="0" w:color="auto"/>
          </w:divBdr>
        </w:div>
        <w:div w:id="1059284062">
          <w:marLeft w:val="0"/>
          <w:marRight w:val="0"/>
          <w:marTop w:val="0"/>
          <w:marBottom w:val="0"/>
          <w:divBdr>
            <w:top w:val="none" w:sz="0" w:space="0" w:color="auto"/>
            <w:left w:val="none" w:sz="0" w:space="0" w:color="auto"/>
            <w:bottom w:val="none" w:sz="0" w:space="0" w:color="auto"/>
            <w:right w:val="none" w:sz="0" w:space="0" w:color="auto"/>
          </w:divBdr>
        </w:div>
        <w:div w:id="256140405">
          <w:marLeft w:val="0"/>
          <w:marRight w:val="0"/>
          <w:marTop w:val="0"/>
          <w:marBottom w:val="0"/>
          <w:divBdr>
            <w:top w:val="none" w:sz="0" w:space="0" w:color="auto"/>
            <w:left w:val="none" w:sz="0" w:space="0" w:color="auto"/>
            <w:bottom w:val="none" w:sz="0" w:space="0" w:color="auto"/>
            <w:right w:val="none" w:sz="0" w:space="0" w:color="auto"/>
          </w:divBdr>
        </w:div>
        <w:div w:id="863904016">
          <w:marLeft w:val="0"/>
          <w:marRight w:val="0"/>
          <w:marTop w:val="0"/>
          <w:marBottom w:val="0"/>
          <w:divBdr>
            <w:top w:val="none" w:sz="0" w:space="0" w:color="auto"/>
            <w:left w:val="none" w:sz="0" w:space="0" w:color="auto"/>
            <w:bottom w:val="none" w:sz="0" w:space="0" w:color="auto"/>
            <w:right w:val="none" w:sz="0" w:space="0" w:color="auto"/>
          </w:divBdr>
        </w:div>
        <w:div w:id="387267087">
          <w:marLeft w:val="0"/>
          <w:marRight w:val="0"/>
          <w:marTop w:val="0"/>
          <w:marBottom w:val="0"/>
          <w:divBdr>
            <w:top w:val="none" w:sz="0" w:space="0" w:color="auto"/>
            <w:left w:val="none" w:sz="0" w:space="0" w:color="auto"/>
            <w:bottom w:val="none" w:sz="0" w:space="0" w:color="auto"/>
            <w:right w:val="none" w:sz="0" w:space="0" w:color="auto"/>
          </w:divBdr>
        </w:div>
        <w:div w:id="2139830939">
          <w:marLeft w:val="0"/>
          <w:marRight w:val="0"/>
          <w:marTop w:val="0"/>
          <w:marBottom w:val="0"/>
          <w:divBdr>
            <w:top w:val="none" w:sz="0" w:space="0" w:color="auto"/>
            <w:left w:val="none" w:sz="0" w:space="0" w:color="auto"/>
            <w:bottom w:val="none" w:sz="0" w:space="0" w:color="auto"/>
            <w:right w:val="none" w:sz="0" w:space="0" w:color="auto"/>
          </w:divBdr>
        </w:div>
        <w:div w:id="68314015">
          <w:marLeft w:val="0"/>
          <w:marRight w:val="0"/>
          <w:marTop w:val="0"/>
          <w:marBottom w:val="0"/>
          <w:divBdr>
            <w:top w:val="none" w:sz="0" w:space="0" w:color="auto"/>
            <w:left w:val="none" w:sz="0" w:space="0" w:color="auto"/>
            <w:bottom w:val="none" w:sz="0" w:space="0" w:color="auto"/>
            <w:right w:val="none" w:sz="0" w:space="0" w:color="auto"/>
          </w:divBdr>
        </w:div>
        <w:div w:id="875387548">
          <w:marLeft w:val="0"/>
          <w:marRight w:val="0"/>
          <w:marTop w:val="0"/>
          <w:marBottom w:val="0"/>
          <w:divBdr>
            <w:top w:val="none" w:sz="0" w:space="0" w:color="auto"/>
            <w:left w:val="none" w:sz="0" w:space="0" w:color="auto"/>
            <w:bottom w:val="none" w:sz="0" w:space="0" w:color="auto"/>
            <w:right w:val="none" w:sz="0" w:space="0" w:color="auto"/>
          </w:divBdr>
        </w:div>
        <w:div w:id="1964725420">
          <w:marLeft w:val="0"/>
          <w:marRight w:val="0"/>
          <w:marTop w:val="0"/>
          <w:marBottom w:val="0"/>
          <w:divBdr>
            <w:top w:val="none" w:sz="0" w:space="0" w:color="auto"/>
            <w:left w:val="none" w:sz="0" w:space="0" w:color="auto"/>
            <w:bottom w:val="none" w:sz="0" w:space="0" w:color="auto"/>
            <w:right w:val="none" w:sz="0" w:space="0" w:color="auto"/>
          </w:divBdr>
        </w:div>
        <w:div w:id="1920367327">
          <w:marLeft w:val="0"/>
          <w:marRight w:val="0"/>
          <w:marTop w:val="0"/>
          <w:marBottom w:val="0"/>
          <w:divBdr>
            <w:top w:val="none" w:sz="0" w:space="0" w:color="auto"/>
            <w:left w:val="none" w:sz="0" w:space="0" w:color="auto"/>
            <w:bottom w:val="none" w:sz="0" w:space="0" w:color="auto"/>
            <w:right w:val="none" w:sz="0" w:space="0" w:color="auto"/>
          </w:divBdr>
        </w:div>
        <w:div w:id="456876992">
          <w:marLeft w:val="0"/>
          <w:marRight w:val="0"/>
          <w:marTop w:val="0"/>
          <w:marBottom w:val="0"/>
          <w:divBdr>
            <w:top w:val="none" w:sz="0" w:space="0" w:color="auto"/>
            <w:left w:val="none" w:sz="0" w:space="0" w:color="auto"/>
            <w:bottom w:val="none" w:sz="0" w:space="0" w:color="auto"/>
            <w:right w:val="none" w:sz="0" w:space="0" w:color="auto"/>
          </w:divBdr>
        </w:div>
        <w:div w:id="564880049">
          <w:marLeft w:val="0"/>
          <w:marRight w:val="0"/>
          <w:marTop w:val="0"/>
          <w:marBottom w:val="0"/>
          <w:divBdr>
            <w:top w:val="none" w:sz="0" w:space="0" w:color="auto"/>
            <w:left w:val="none" w:sz="0" w:space="0" w:color="auto"/>
            <w:bottom w:val="none" w:sz="0" w:space="0" w:color="auto"/>
            <w:right w:val="none" w:sz="0" w:space="0" w:color="auto"/>
          </w:divBdr>
        </w:div>
        <w:div w:id="1953978514">
          <w:marLeft w:val="0"/>
          <w:marRight w:val="0"/>
          <w:marTop w:val="0"/>
          <w:marBottom w:val="0"/>
          <w:divBdr>
            <w:top w:val="none" w:sz="0" w:space="0" w:color="auto"/>
            <w:left w:val="none" w:sz="0" w:space="0" w:color="auto"/>
            <w:bottom w:val="none" w:sz="0" w:space="0" w:color="auto"/>
            <w:right w:val="none" w:sz="0" w:space="0" w:color="auto"/>
          </w:divBdr>
        </w:div>
        <w:div w:id="182597886">
          <w:marLeft w:val="0"/>
          <w:marRight w:val="0"/>
          <w:marTop w:val="0"/>
          <w:marBottom w:val="0"/>
          <w:divBdr>
            <w:top w:val="none" w:sz="0" w:space="0" w:color="auto"/>
            <w:left w:val="none" w:sz="0" w:space="0" w:color="auto"/>
            <w:bottom w:val="none" w:sz="0" w:space="0" w:color="auto"/>
            <w:right w:val="none" w:sz="0" w:space="0" w:color="auto"/>
          </w:divBdr>
        </w:div>
        <w:div w:id="2052731264">
          <w:marLeft w:val="0"/>
          <w:marRight w:val="0"/>
          <w:marTop w:val="0"/>
          <w:marBottom w:val="0"/>
          <w:divBdr>
            <w:top w:val="none" w:sz="0" w:space="0" w:color="auto"/>
            <w:left w:val="none" w:sz="0" w:space="0" w:color="auto"/>
            <w:bottom w:val="none" w:sz="0" w:space="0" w:color="auto"/>
            <w:right w:val="none" w:sz="0" w:space="0" w:color="auto"/>
          </w:divBdr>
        </w:div>
      </w:divsChild>
    </w:div>
    <w:div w:id="236793860">
      <w:bodyDiv w:val="1"/>
      <w:marLeft w:val="0"/>
      <w:marRight w:val="0"/>
      <w:marTop w:val="0"/>
      <w:marBottom w:val="0"/>
      <w:divBdr>
        <w:top w:val="none" w:sz="0" w:space="0" w:color="auto"/>
        <w:left w:val="none" w:sz="0" w:space="0" w:color="auto"/>
        <w:bottom w:val="none" w:sz="0" w:space="0" w:color="auto"/>
        <w:right w:val="none" w:sz="0" w:space="0" w:color="auto"/>
      </w:divBdr>
    </w:div>
    <w:div w:id="240527089">
      <w:bodyDiv w:val="1"/>
      <w:marLeft w:val="0"/>
      <w:marRight w:val="0"/>
      <w:marTop w:val="0"/>
      <w:marBottom w:val="0"/>
      <w:divBdr>
        <w:top w:val="none" w:sz="0" w:space="0" w:color="auto"/>
        <w:left w:val="none" w:sz="0" w:space="0" w:color="auto"/>
        <w:bottom w:val="none" w:sz="0" w:space="0" w:color="auto"/>
        <w:right w:val="none" w:sz="0" w:space="0" w:color="auto"/>
      </w:divBdr>
    </w:div>
    <w:div w:id="241304687">
      <w:bodyDiv w:val="1"/>
      <w:marLeft w:val="0"/>
      <w:marRight w:val="0"/>
      <w:marTop w:val="0"/>
      <w:marBottom w:val="0"/>
      <w:divBdr>
        <w:top w:val="none" w:sz="0" w:space="0" w:color="auto"/>
        <w:left w:val="none" w:sz="0" w:space="0" w:color="auto"/>
        <w:bottom w:val="none" w:sz="0" w:space="0" w:color="auto"/>
        <w:right w:val="none" w:sz="0" w:space="0" w:color="auto"/>
      </w:divBdr>
    </w:div>
    <w:div w:id="249001001">
      <w:bodyDiv w:val="1"/>
      <w:marLeft w:val="0"/>
      <w:marRight w:val="0"/>
      <w:marTop w:val="0"/>
      <w:marBottom w:val="0"/>
      <w:divBdr>
        <w:top w:val="none" w:sz="0" w:space="0" w:color="auto"/>
        <w:left w:val="none" w:sz="0" w:space="0" w:color="auto"/>
        <w:bottom w:val="none" w:sz="0" w:space="0" w:color="auto"/>
        <w:right w:val="none" w:sz="0" w:space="0" w:color="auto"/>
      </w:divBdr>
    </w:div>
    <w:div w:id="251283157">
      <w:bodyDiv w:val="1"/>
      <w:marLeft w:val="0"/>
      <w:marRight w:val="0"/>
      <w:marTop w:val="0"/>
      <w:marBottom w:val="0"/>
      <w:divBdr>
        <w:top w:val="none" w:sz="0" w:space="0" w:color="auto"/>
        <w:left w:val="none" w:sz="0" w:space="0" w:color="auto"/>
        <w:bottom w:val="none" w:sz="0" w:space="0" w:color="auto"/>
        <w:right w:val="none" w:sz="0" w:space="0" w:color="auto"/>
      </w:divBdr>
    </w:div>
    <w:div w:id="251814871">
      <w:bodyDiv w:val="1"/>
      <w:marLeft w:val="0"/>
      <w:marRight w:val="0"/>
      <w:marTop w:val="0"/>
      <w:marBottom w:val="0"/>
      <w:divBdr>
        <w:top w:val="none" w:sz="0" w:space="0" w:color="auto"/>
        <w:left w:val="none" w:sz="0" w:space="0" w:color="auto"/>
        <w:bottom w:val="none" w:sz="0" w:space="0" w:color="auto"/>
        <w:right w:val="none" w:sz="0" w:space="0" w:color="auto"/>
      </w:divBdr>
    </w:div>
    <w:div w:id="254359596">
      <w:bodyDiv w:val="1"/>
      <w:marLeft w:val="0"/>
      <w:marRight w:val="0"/>
      <w:marTop w:val="0"/>
      <w:marBottom w:val="0"/>
      <w:divBdr>
        <w:top w:val="none" w:sz="0" w:space="0" w:color="auto"/>
        <w:left w:val="none" w:sz="0" w:space="0" w:color="auto"/>
        <w:bottom w:val="none" w:sz="0" w:space="0" w:color="auto"/>
        <w:right w:val="none" w:sz="0" w:space="0" w:color="auto"/>
      </w:divBdr>
    </w:div>
    <w:div w:id="254481814">
      <w:bodyDiv w:val="1"/>
      <w:marLeft w:val="0"/>
      <w:marRight w:val="0"/>
      <w:marTop w:val="0"/>
      <w:marBottom w:val="0"/>
      <w:divBdr>
        <w:top w:val="none" w:sz="0" w:space="0" w:color="auto"/>
        <w:left w:val="none" w:sz="0" w:space="0" w:color="auto"/>
        <w:bottom w:val="none" w:sz="0" w:space="0" w:color="auto"/>
        <w:right w:val="none" w:sz="0" w:space="0" w:color="auto"/>
      </w:divBdr>
      <w:divsChild>
        <w:div w:id="724064341">
          <w:marLeft w:val="0"/>
          <w:marRight w:val="0"/>
          <w:marTop w:val="0"/>
          <w:marBottom w:val="0"/>
          <w:divBdr>
            <w:top w:val="none" w:sz="0" w:space="0" w:color="auto"/>
            <w:left w:val="none" w:sz="0" w:space="0" w:color="auto"/>
            <w:bottom w:val="none" w:sz="0" w:space="0" w:color="auto"/>
            <w:right w:val="none" w:sz="0" w:space="0" w:color="auto"/>
          </w:divBdr>
        </w:div>
        <w:div w:id="966660403">
          <w:marLeft w:val="0"/>
          <w:marRight w:val="0"/>
          <w:marTop w:val="0"/>
          <w:marBottom w:val="0"/>
          <w:divBdr>
            <w:top w:val="none" w:sz="0" w:space="0" w:color="auto"/>
            <w:left w:val="none" w:sz="0" w:space="0" w:color="auto"/>
            <w:bottom w:val="none" w:sz="0" w:space="0" w:color="auto"/>
            <w:right w:val="none" w:sz="0" w:space="0" w:color="auto"/>
          </w:divBdr>
        </w:div>
        <w:div w:id="572738505">
          <w:marLeft w:val="0"/>
          <w:marRight w:val="0"/>
          <w:marTop w:val="0"/>
          <w:marBottom w:val="0"/>
          <w:divBdr>
            <w:top w:val="none" w:sz="0" w:space="0" w:color="auto"/>
            <w:left w:val="none" w:sz="0" w:space="0" w:color="auto"/>
            <w:bottom w:val="none" w:sz="0" w:space="0" w:color="auto"/>
            <w:right w:val="none" w:sz="0" w:space="0" w:color="auto"/>
          </w:divBdr>
        </w:div>
        <w:div w:id="848373314">
          <w:marLeft w:val="0"/>
          <w:marRight w:val="0"/>
          <w:marTop w:val="0"/>
          <w:marBottom w:val="0"/>
          <w:divBdr>
            <w:top w:val="none" w:sz="0" w:space="0" w:color="auto"/>
            <w:left w:val="none" w:sz="0" w:space="0" w:color="auto"/>
            <w:bottom w:val="none" w:sz="0" w:space="0" w:color="auto"/>
            <w:right w:val="none" w:sz="0" w:space="0" w:color="auto"/>
          </w:divBdr>
        </w:div>
        <w:div w:id="330334025">
          <w:marLeft w:val="0"/>
          <w:marRight w:val="0"/>
          <w:marTop w:val="0"/>
          <w:marBottom w:val="0"/>
          <w:divBdr>
            <w:top w:val="none" w:sz="0" w:space="0" w:color="auto"/>
            <w:left w:val="none" w:sz="0" w:space="0" w:color="auto"/>
            <w:bottom w:val="none" w:sz="0" w:space="0" w:color="auto"/>
            <w:right w:val="none" w:sz="0" w:space="0" w:color="auto"/>
          </w:divBdr>
        </w:div>
        <w:div w:id="1731687530">
          <w:marLeft w:val="0"/>
          <w:marRight w:val="0"/>
          <w:marTop w:val="0"/>
          <w:marBottom w:val="0"/>
          <w:divBdr>
            <w:top w:val="none" w:sz="0" w:space="0" w:color="auto"/>
            <w:left w:val="none" w:sz="0" w:space="0" w:color="auto"/>
            <w:bottom w:val="none" w:sz="0" w:space="0" w:color="auto"/>
            <w:right w:val="none" w:sz="0" w:space="0" w:color="auto"/>
          </w:divBdr>
        </w:div>
        <w:div w:id="727193080">
          <w:marLeft w:val="0"/>
          <w:marRight w:val="0"/>
          <w:marTop w:val="0"/>
          <w:marBottom w:val="0"/>
          <w:divBdr>
            <w:top w:val="none" w:sz="0" w:space="0" w:color="auto"/>
            <w:left w:val="none" w:sz="0" w:space="0" w:color="auto"/>
            <w:bottom w:val="none" w:sz="0" w:space="0" w:color="auto"/>
            <w:right w:val="none" w:sz="0" w:space="0" w:color="auto"/>
          </w:divBdr>
        </w:div>
        <w:div w:id="384447419">
          <w:marLeft w:val="0"/>
          <w:marRight w:val="0"/>
          <w:marTop w:val="0"/>
          <w:marBottom w:val="0"/>
          <w:divBdr>
            <w:top w:val="none" w:sz="0" w:space="0" w:color="auto"/>
            <w:left w:val="none" w:sz="0" w:space="0" w:color="auto"/>
            <w:bottom w:val="none" w:sz="0" w:space="0" w:color="auto"/>
            <w:right w:val="none" w:sz="0" w:space="0" w:color="auto"/>
          </w:divBdr>
        </w:div>
        <w:div w:id="1774469420">
          <w:marLeft w:val="0"/>
          <w:marRight w:val="0"/>
          <w:marTop w:val="0"/>
          <w:marBottom w:val="0"/>
          <w:divBdr>
            <w:top w:val="none" w:sz="0" w:space="0" w:color="auto"/>
            <w:left w:val="none" w:sz="0" w:space="0" w:color="auto"/>
            <w:bottom w:val="none" w:sz="0" w:space="0" w:color="auto"/>
            <w:right w:val="none" w:sz="0" w:space="0" w:color="auto"/>
          </w:divBdr>
        </w:div>
        <w:div w:id="630094721">
          <w:marLeft w:val="0"/>
          <w:marRight w:val="0"/>
          <w:marTop w:val="0"/>
          <w:marBottom w:val="0"/>
          <w:divBdr>
            <w:top w:val="none" w:sz="0" w:space="0" w:color="auto"/>
            <w:left w:val="none" w:sz="0" w:space="0" w:color="auto"/>
            <w:bottom w:val="none" w:sz="0" w:space="0" w:color="auto"/>
            <w:right w:val="none" w:sz="0" w:space="0" w:color="auto"/>
          </w:divBdr>
        </w:div>
        <w:div w:id="785929096">
          <w:marLeft w:val="0"/>
          <w:marRight w:val="0"/>
          <w:marTop w:val="0"/>
          <w:marBottom w:val="0"/>
          <w:divBdr>
            <w:top w:val="none" w:sz="0" w:space="0" w:color="auto"/>
            <w:left w:val="none" w:sz="0" w:space="0" w:color="auto"/>
            <w:bottom w:val="none" w:sz="0" w:space="0" w:color="auto"/>
            <w:right w:val="none" w:sz="0" w:space="0" w:color="auto"/>
          </w:divBdr>
        </w:div>
        <w:div w:id="1963075177">
          <w:marLeft w:val="0"/>
          <w:marRight w:val="0"/>
          <w:marTop w:val="0"/>
          <w:marBottom w:val="0"/>
          <w:divBdr>
            <w:top w:val="none" w:sz="0" w:space="0" w:color="auto"/>
            <w:left w:val="none" w:sz="0" w:space="0" w:color="auto"/>
            <w:bottom w:val="none" w:sz="0" w:space="0" w:color="auto"/>
            <w:right w:val="none" w:sz="0" w:space="0" w:color="auto"/>
          </w:divBdr>
        </w:div>
        <w:div w:id="1439331694">
          <w:marLeft w:val="0"/>
          <w:marRight w:val="0"/>
          <w:marTop w:val="0"/>
          <w:marBottom w:val="0"/>
          <w:divBdr>
            <w:top w:val="none" w:sz="0" w:space="0" w:color="auto"/>
            <w:left w:val="none" w:sz="0" w:space="0" w:color="auto"/>
            <w:bottom w:val="none" w:sz="0" w:space="0" w:color="auto"/>
            <w:right w:val="none" w:sz="0" w:space="0" w:color="auto"/>
          </w:divBdr>
        </w:div>
        <w:div w:id="1237280026">
          <w:marLeft w:val="0"/>
          <w:marRight w:val="0"/>
          <w:marTop w:val="0"/>
          <w:marBottom w:val="0"/>
          <w:divBdr>
            <w:top w:val="none" w:sz="0" w:space="0" w:color="auto"/>
            <w:left w:val="none" w:sz="0" w:space="0" w:color="auto"/>
            <w:bottom w:val="none" w:sz="0" w:space="0" w:color="auto"/>
            <w:right w:val="none" w:sz="0" w:space="0" w:color="auto"/>
          </w:divBdr>
        </w:div>
        <w:div w:id="1869679599">
          <w:marLeft w:val="0"/>
          <w:marRight w:val="0"/>
          <w:marTop w:val="0"/>
          <w:marBottom w:val="0"/>
          <w:divBdr>
            <w:top w:val="none" w:sz="0" w:space="0" w:color="auto"/>
            <w:left w:val="none" w:sz="0" w:space="0" w:color="auto"/>
            <w:bottom w:val="none" w:sz="0" w:space="0" w:color="auto"/>
            <w:right w:val="none" w:sz="0" w:space="0" w:color="auto"/>
          </w:divBdr>
        </w:div>
        <w:div w:id="303240717">
          <w:marLeft w:val="0"/>
          <w:marRight w:val="0"/>
          <w:marTop w:val="0"/>
          <w:marBottom w:val="0"/>
          <w:divBdr>
            <w:top w:val="none" w:sz="0" w:space="0" w:color="auto"/>
            <w:left w:val="none" w:sz="0" w:space="0" w:color="auto"/>
            <w:bottom w:val="none" w:sz="0" w:space="0" w:color="auto"/>
            <w:right w:val="none" w:sz="0" w:space="0" w:color="auto"/>
          </w:divBdr>
        </w:div>
        <w:div w:id="72632534">
          <w:marLeft w:val="0"/>
          <w:marRight w:val="0"/>
          <w:marTop w:val="0"/>
          <w:marBottom w:val="0"/>
          <w:divBdr>
            <w:top w:val="none" w:sz="0" w:space="0" w:color="auto"/>
            <w:left w:val="none" w:sz="0" w:space="0" w:color="auto"/>
            <w:bottom w:val="none" w:sz="0" w:space="0" w:color="auto"/>
            <w:right w:val="none" w:sz="0" w:space="0" w:color="auto"/>
          </w:divBdr>
        </w:div>
        <w:div w:id="1340084964">
          <w:marLeft w:val="0"/>
          <w:marRight w:val="0"/>
          <w:marTop w:val="0"/>
          <w:marBottom w:val="0"/>
          <w:divBdr>
            <w:top w:val="none" w:sz="0" w:space="0" w:color="auto"/>
            <w:left w:val="none" w:sz="0" w:space="0" w:color="auto"/>
            <w:bottom w:val="none" w:sz="0" w:space="0" w:color="auto"/>
            <w:right w:val="none" w:sz="0" w:space="0" w:color="auto"/>
          </w:divBdr>
        </w:div>
      </w:divsChild>
    </w:div>
    <w:div w:id="254945645">
      <w:bodyDiv w:val="1"/>
      <w:marLeft w:val="0"/>
      <w:marRight w:val="0"/>
      <w:marTop w:val="0"/>
      <w:marBottom w:val="0"/>
      <w:divBdr>
        <w:top w:val="none" w:sz="0" w:space="0" w:color="auto"/>
        <w:left w:val="none" w:sz="0" w:space="0" w:color="auto"/>
        <w:bottom w:val="none" w:sz="0" w:space="0" w:color="auto"/>
        <w:right w:val="none" w:sz="0" w:space="0" w:color="auto"/>
      </w:divBdr>
    </w:div>
    <w:div w:id="257374581">
      <w:bodyDiv w:val="1"/>
      <w:marLeft w:val="0"/>
      <w:marRight w:val="0"/>
      <w:marTop w:val="0"/>
      <w:marBottom w:val="0"/>
      <w:divBdr>
        <w:top w:val="none" w:sz="0" w:space="0" w:color="auto"/>
        <w:left w:val="none" w:sz="0" w:space="0" w:color="auto"/>
        <w:bottom w:val="none" w:sz="0" w:space="0" w:color="auto"/>
        <w:right w:val="none" w:sz="0" w:space="0" w:color="auto"/>
      </w:divBdr>
    </w:div>
    <w:div w:id="259533984">
      <w:bodyDiv w:val="1"/>
      <w:marLeft w:val="0"/>
      <w:marRight w:val="0"/>
      <w:marTop w:val="0"/>
      <w:marBottom w:val="0"/>
      <w:divBdr>
        <w:top w:val="none" w:sz="0" w:space="0" w:color="auto"/>
        <w:left w:val="none" w:sz="0" w:space="0" w:color="auto"/>
        <w:bottom w:val="none" w:sz="0" w:space="0" w:color="auto"/>
        <w:right w:val="none" w:sz="0" w:space="0" w:color="auto"/>
      </w:divBdr>
    </w:div>
    <w:div w:id="261033690">
      <w:bodyDiv w:val="1"/>
      <w:marLeft w:val="0"/>
      <w:marRight w:val="0"/>
      <w:marTop w:val="0"/>
      <w:marBottom w:val="0"/>
      <w:divBdr>
        <w:top w:val="none" w:sz="0" w:space="0" w:color="auto"/>
        <w:left w:val="none" w:sz="0" w:space="0" w:color="auto"/>
        <w:bottom w:val="none" w:sz="0" w:space="0" w:color="auto"/>
        <w:right w:val="none" w:sz="0" w:space="0" w:color="auto"/>
      </w:divBdr>
    </w:div>
    <w:div w:id="264729493">
      <w:bodyDiv w:val="1"/>
      <w:marLeft w:val="0"/>
      <w:marRight w:val="0"/>
      <w:marTop w:val="0"/>
      <w:marBottom w:val="0"/>
      <w:divBdr>
        <w:top w:val="none" w:sz="0" w:space="0" w:color="auto"/>
        <w:left w:val="none" w:sz="0" w:space="0" w:color="auto"/>
        <w:bottom w:val="none" w:sz="0" w:space="0" w:color="auto"/>
        <w:right w:val="none" w:sz="0" w:space="0" w:color="auto"/>
      </w:divBdr>
      <w:divsChild>
        <w:div w:id="1266839896">
          <w:marLeft w:val="0"/>
          <w:marRight w:val="0"/>
          <w:marTop w:val="0"/>
          <w:marBottom w:val="0"/>
          <w:divBdr>
            <w:top w:val="none" w:sz="0" w:space="0" w:color="auto"/>
            <w:left w:val="none" w:sz="0" w:space="0" w:color="auto"/>
            <w:bottom w:val="none" w:sz="0" w:space="0" w:color="auto"/>
            <w:right w:val="none" w:sz="0" w:space="0" w:color="auto"/>
          </w:divBdr>
        </w:div>
        <w:div w:id="1436248471">
          <w:marLeft w:val="0"/>
          <w:marRight w:val="0"/>
          <w:marTop w:val="0"/>
          <w:marBottom w:val="0"/>
          <w:divBdr>
            <w:top w:val="none" w:sz="0" w:space="0" w:color="auto"/>
            <w:left w:val="none" w:sz="0" w:space="0" w:color="auto"/>
            <w:bottom w:val="none" w:sz="0" w:space="0" w:color="auto"/>
            <w:right w:val="none" w:sz="0" w:space="0" w:color="auto"/>
          </w:divBdr>
        </w:div>
        <w:div w:id="1073504018">
          <w:marLeft w:val="0"/>
          <w:marRight w:val="0"/>
          <w:marTop w:val="0"/>
          <w:marBottom w:val="0"/>
          <w:divBdr>
            <w:top w:val="none" w:sz="0" w:space="0" w:color="auto"/>
            <w:left w:val="none" w:sz="0" w:space="0" w:color="auto"/>
            <w:bottom w:val="none" w:sz="0" w:space="0" w:color="auto"/>
            <w:right w:val="none" w:sz="0" w:space="0" w:color="auto"/>
          </w:divBdr>
        </w:div>
        <w:div w:id="2094815245">
          <w:marLeft w:val="0"/>
          <w:marRight w:val="0"/>
          <w:marTop w:val="0"/>
          <w:marBottom w:val="0"/>
          <w:divBdr>
            <w:top w:val="none" w:sz="0" w:space="0" w:color="auto"/>
            <w:left w:val="none" w:sz="0" w:space="0" w:color="auto"/>
            <w:bottom w:val="none" w:sz="0" w:space="0" w:color="auto"/>
            <w:right w:val="none" w:sz="0" w:space="0" w:color="auto"/>
          </w:divBdr>
        </w:div>
        <w:div w:id="496531197">
          <w:marLeft w:val="0"/>
          <w:marRight w:val="0"/>
          <w:marTop w:val="0"/>
          <w:marBottom w:val="0"/>
          <w:divBdr>
            <w:top w:val="none" w:sz="0" w:space="0" w:color="auto"/>
            <w:left w:val="none" w:sz="0" w:space="0" w:color="auto"/>
            <w:bottom w:val="none" w:sz="0" w:space="0" w:color="auto"/>
            <w:right w:val="none" w:sz="0" w:space="0" w:color="auto"/>
          </w:divBdr>
        </w:div>
        <w:div w:id="1379940434">
          <w:marLeft w:val="0"/>
          <w:marRight w:val="0"/>
          <w:marTop w:val="0"/>
          <w:marBottom w:val="0"/>
          <w:divBdr>
            <w:top w:val="none" w:sz="0" w:space="0" w:color="auto"/>
            <w:left w:val="none" w:sz="0" w:space="0" w:color="auto"/>
            <w:bottom w:val="none" w:sz="0" w:space="0" w:color="auto"/>
            <w:right w:val="none" w:sz="0" w:space="0" w:color="auto"/>
          </w:divBdr>
        </w:div>
        <w:div w:id="1559128348">
          <w:marLeft w:val="0"/>
          <w:marRight w:val="0"/>
          <w:marTop w:val="0"/>
          <w:marBottom w:val="0"/>
          <w:divBdr>
            <w:top w:val="none" w:sz="0" w:space="0" w:color="auto"/>
            <w:left w:val="none" w:sz="0" w:space="0" w:color="auto"/>
            <w:bottom w:val="none" w:sz="0" w:space="0" w:color="auto"/>
            <w:right w:val="none" w:sz="0" w:space="0" w:color="auto"/>
          </w:divBdr>
        </w:div>
        <w:div w:id="1120149472">
          <w:marLeft w:val="0"/>
          <w:marRight w:val="0"/>
          <w:marTop w:val="0"/>
          <w:marBottom w:val="0"/>
          <w:divBdr>
            <w:top w:val="none" w:sz="0" w:space="0" w:color="auto"/>
            <w:left w:val="none" w:sz="0" w:space="0" w:color="auto"/>
            <w:bottom w:val="none" w:sz="0" w:space="0" w:color="auto"/>
            <w:right w:val="none" w:sz="0" w:space="0" w:color="auto"/>
          </w:divBdr>
        </w:div>
        <w:div w:id="144325336">
          <w:marLeft w:val="0"/>
          <w:marRight w:val="0"/>
          <w:marTop w:val="0"/>
          <w:marBottom w:val="0"/>
          <w:divBdr>
            <w:top w:val="none" w:sz="0" w:space="0" w:color="auto"/>
            <w:left w:val="none" w:sz="0" w:space="0" w:color="auto"/>
            <w:bottom w:val="none" w:sz="0" w:space="0" w:color="auto"/>
            <w:right w:val="none" w:sz="0" w:space="0" w:color="auto"/>
          </w:divBdr>
        </w:div>
        <w:div w:id="376513991">
          <w:marLeft w:val="0"/>
          <w:marRight w:val="0"/>
          <w:marTop w:val="0"/>
          <w:marBottom w:val="0"/>
          <w:divBdr>
            <w:top w:val="none" w:sz="0" w:space="0" w:color="auto"/>
            <w:left w:val="none" w:sz="0" w:space="0" w:color="auto"/>
            <w:bottom w:val="none" w:sz="0" w:space="0" w:color="auto"/>
            <w:right w:val="none" w:sz="0" w:space="0" w:color="auto"/>
          </w:divBdr>
        </w:div>
        <w:div w:id="2094348841">
          <w:marLeft w:val="0"/>
          <w:marRight w:val="0"/>
          <w:marTop w:val="0"/>
          <w:marBottom w:val="0"/>
          <w:divBdr>
            <w:top w:val="none" w:sz="0" w:space="0" w:color="auto"/>
            <w:left w:val="none" w:sz="0" w:space="0" w:color="auto"/>
            <w:bottom w:val="none" w:sz="0" w:space="0" w:color="auto"/>
            <w:right w:val="none" w:sz="0" w:space="0" w:color="auto"/>
          </w:divBdr>
        </w:div>
        <w:div w:id="1912302678">
          <w:marLeft w:val="0"/>
          <w:marRight w:val="0"/>
          <w:marTop w:val="0"/>
          <w:marBottom w:val="0"/>
          <w:divBdr>
            <w:top w:val="none" w:sz="0" w:space="0" w:color="auto"/>
            <w:left w:val="none" w:sz="0" w:space="0" w:color="auto"/>
            <w:bottom w:val="none" w:sz="0" w:space="0" w:color="auto"/>
            <w:right w:val="none" w:sz="0" w:space="0" w:color="auto"/>
          </w:divBdr>
        </w:div>
        <w:div w:id="1088693050">
          <w:marLeft w:val="0"/>
          <w:marRight w:val="0"/>
          <w:marTop w:val="0"/>
          <w:marBottom w:val="0"/>
          <w:divBdr>
            <w:top w:val="none" w:sz="0" w:space="0" w:color="auto"/>
            <w:left w:val="none" w:sz="0" w:space="0" w:color="auto"/>
            <w:bottom w:val="none" w:sz="0" w:space="0" w:color="auto"/>
            <w:right w:val="none" w:sz="0" w:space="0" w:color="auto"/>
          </w:divBdr>
        </w:div>
        <w:div w:id="1639528721">
          <w:marLeft w:val="0"/>
          <w:marRight w:val="0"/>
          <w:marTop w:val="0"/>
          <w:marBottom w:val="0"/>
          <w:divBdr>
            <w:top w:val="none" w:sz="0" w:space="0" w:color="auto"/>
            <w:left w:val="none" w:sz="0" w:space="0" w:color="auto"/>
            <w:bottom w:val="none" w:sz="0" w:space="0" w:color="auto"/>
            <w:right w:val="none" w:sz="0" w:space="0" w:color="auto"/>
          </w:divBdr>
        </w:div>
        <w:div w:id="453327653">
          <w:marLeft w:val="0"/>
          <w:marRight w:val="0"/>
          <w:marTop w:val="0"/>
          <w:marBottom w:val="0"/>
          <w:divBdr>
            <w:top w:val="none" w:sz="0" w:space="0" w:color="auto"/>
            <w:left w:val="none" w:sz="0" w:space="0" w:color="auto"/>
            <w:bottom w:val="none" w:sz="0" w:space="0" w:color="auto"/>
            <w:right w:val="none" w:sz="0" w:space="0" w:color="auto"/>
          </w:divBdr>
        </w:div>
        <w:div w:id="204871115">
          <w:marLeft w:val="0"/>
          <w:marRight w:val="0"/>
          <w:marTop w:val="0"/>
          <w:marBottom w:val="0"/>
          <w:divBdr>
            <w:top w:val="none" w:sz="0" w:space="0" w:color="auto"/>
            <w:left w:val="none" w:sz="0" w:space="0" w:color="auto"/>
            <w:bottom w:val="none" w:sz="0" w:space="0" w:color="auto"/>
            <w:right w:val="none" w:sz="0" w:space="0" w:color="auto"/>
          </w:divBdr>
        </w:div>
        <w:div w:id="1962566130">
          <w:marLeft w:val="0"/>
          <w:marRight w:val="0"/>
          <w:marTop w:val="0"/>
          <w:marBottom w:val="0"/>
          <w:divBdr>
            <w:top w:val="none" w:sz="0" w:space="0" w:color="auto"/>
            <w:left w:val="none" w:sz="0" w:space="0" w:color="auto"/>
            <w:bottom w:val="none" w:sz="0" w:space="0" w:color="auto"/>
            <w:right w:val="none" w:sz="0" w:space="0" w:color="auto"/>
          </w:divBdr>
        </w:div>
      </w:divsChild>
    </w:div>
    <w:div w:id="265305777">
      <w:bodyDiv w:val="1"/>
      <w:marLeft w:val="0"/>
      <w:marRight w:val="0"/>
      <w:marTop w:val="0"/>
      <w:marBottom w:val="0"/>
      <w:divBdr>
        <w:top w:val="none" w:sz="0" w:space="0" w:color="auto"/>
        <w:left w:val="none" w:sz="0" w:space="0" w:color="auto"/>
        <w:bottom w:val="none" w:sz="0" w:space="0" w:color="auto"/>
        <w:right w:val="none" w:sz="0" w:space="0" w:color="auto"/>
      </w:divBdr>
      <w:divsChild>
        <w:div w:id="222524986">
          <w:marLeft w:val="0"/>
          <w:marRight w:val="0"/>
          <w:marTop w:val="0"/>
          <w:marBottom w:val="0"/>
          <w:divBdr>
            <w:top w:val="none" w:sz="0" w:space="0" w:color="auto"/>
            <w:left w:val="none" w:sz="0" w:space="0" w:color="auto"/>
            <w:bottom w:val="none" w:sz="0" w:space="0" w:color="auto"/>
            <w:right w:val="none" w:sz="0" w:space="0" w:color="auto"/>
          </w:divBdr>
        </w:div>
        <w:div w:id="937562353">
          <w:marLeft w:val="0"/>
          <w:marRight w:val="0"/>
          <w:marTop w:val="0"/>
          <w:marBottom w:val="0"/>
          <w:divBdr>
            <w:top w:val="none" w:sz="0" w:space="0" w:color="auto"/>
            <w:left w:val="none" w:sz="0" w:space="0" w:color="auto"/>
            <w:bottom w:val="none" w:sz="0" w:space="0" w:color="auto"/>
            <w:right w:val="none" w:sz="0" w:space="0" w:color="auto"/>
          </w:divBdr>
        </w:div>
        <w:div w:id="1422867974">
          <w:marLeft w:val="0"/>
          <w:marRight w:val="0"/>
          <w:marTop w:val="0"/>
          <w:marBottom w:val="0"/>
          <w:divBdr>
            <w:top w:val="none" w:sz="0" w:space="0" w:color="auto"/>
            <w:left w:val="none" w:sz="0" w:space="0" w:color="auto"/>
            <w:bottom w:val="none" w:sz="0" w:space="0" w:color="auto"/>
            <w:right w:val="none" w:sz="0" w:space="0" w:color="auto"/>
          </w:divBdr>
        </w:div>
        <w:div w:id="2092695948">
          <w:marLeft w:val="0"/>
          <w:marRight w:val="0"/>
          <w:marTop w:val="0"/>
          <w:marBottom w:val="0"/>
          <w:divBdr>
            <w:top w:val="none" w:sz="0" w:space="0" w:color="auto"/>
            <w:left w:val="none" w:sz="0" w:space="0" w:color="auto"/>
            <w:bottom w:val="none" w:sz="0" w:space="0" w:color="auto"/>
            <w:right w:val="none" w:sz="0" w:space="0" w:color="auto"/>
          </w:divBdr>
        </w:div>
        <w:div w:id="346446892">
          <w:marLeft w:val="0"/>
          <w:marRight w:val="0"/>
          <w:marTop w:val="0"/>
          <w:marBottom w:val="0"/>
          <w:divBdr>
            <w:top w:val="none" w:sz="0" w:space="0" w:color="auto"/>
            <w:left w:val="none" w:sz="0" w:space="0" w:color="auto"/>
            <w:bottom w:val="none" w:sz="0" w:space="0" w:color="auto"/>
            <w:right w:val="none" w:sz="0" w:space="0" w:color="auto"/>
          </w:divBdr>
        </w:div>
        <w:div w:id="1026054217">
          <w:marLeft w:val="0"/>
          <w:marRight w:val="0"/>
          <w:marTop w:val="0"/>
          <w:marBottom w:val="0"/>
          <w:divBdr>
            <w:top w:val="none" w:sz="0" w:space="0" w:color="auto"/>
            <w:left w:val="none" w:sz="0" w:space="0" w:color="auto"/>
            <w:bottom w:val="none" w:sz="0" w:space="0" w:color="auto"/>
            <w:right w:val="none" w:sz="0" w:space="0" w:color="auto"/>
          </w:divBdr>
        </w:div>
        <w:div w:id="1920359776">
          <w:marLeft w:val="0"/>
          <w:marRight w:val="0"/>
          <w:marTop w:val="0"/>
          <w:marBottom w:val="0"/>
          <w:divBdr>
            <w:top w:val="none" w:sz="0" w:space="0" w:color="auto"/>
            <w:left w:val="none" w:sz="0" w:space="0" w:color="auto"/>
            <w:bottom w:val="none" w:sz="0" w:space="0" w:color="auto"/>
            <w:right w:val="none" w:sz="0" w:space="0" w:color="auto"/>
          </w:divBdr>
        </w:div>
        <w:div w:id="1045444494">
          <w:marLeft w:val="0"/>
          <w:marRight w:val="0"/>
          <w:marTop w:val="0"/>
          <w:marBottom w:val="0"/>
          <w:divBdr>
            <w:top w:val="none" w:sz="0" w:space="0" w:color="auto"/>
            <w:left w:val="none" w:sz="0" w:space="0" w:color="auto"/>
            <w:bottom w:val="none" w:sz="0" w:space="0" w:color="auto"/>
            <w:right w:val="none" w:sz="0" w:space="0" w:color="auto"/>
          </w:divBdr>
        </w:div>
        <w:div w:id="1351643797">
          <w:marLeft w:val="0"/>
          <w:marRight w:val="0"/>
          <w:marTop w:val="0"/>
          <w:marBottom w:val="0"/>
          <w:divBdr>
            <w:top w:val="none" w:sz="0" w:space="0" w:color="auto"/>
            <w:left w:val="none" w:sz="0" w:space="0" w:color="auto"/>
            <w:bottom w:val="none" w:sz="0" w:space="0" w:color="auto"/>
            <w:right w:val="none" w:sz="0" w:space="0" w:color="auto"/>
          </w:divBdr>
        </w:div>
        <w:div w:id="1787575035">
          <w:marLeft w:val="0"/>
          <w:marRight w:val="0"/>
          <w:marTop w:val="0"/>
          <w:marBottom w:val="0"/>
          <w:divBdr>
            <w:top w:val="none" w:sz="0" w:space="0" w:color="auto"/>
            <w:left w:val="none" w:sz="0" w:space="0" w:color="auto"/>
            <w:bottom w:val="none" w:sz="0" w:space="0" w:color="auto"/>
            <w:right w:val="none" w:sz="0" w:space="0" w:color="auto"/>
          </w:divBdr>
        </w:div>
        <w:div w:id="2056276745">
          <w:marLeft w:val="0"/>
          <w:marRight w:val="0"/>
          <w:marTop w:val="0"/>
          <w:marBottom w:val="0"/>
          <w:divBdr>
            <w:top w:val="none" w:sz="0" w:space="0" w:color="auto"/>
            <w:left w:val="none" w:sz="0" w:space="0" w:color="auto"/>
            <w:bottom w:val="none" w:sz="0" w:space="0" w:color="auto"/>
            <w:right w:val="none" w:sz="0" w:space="0" w:color="auto"/>
          </w:divBdr>
        </w:div>
        <w:div w:id="1179733777">
          <w:marLeft w:val="0"/>
          <w:marRight w:val="0"/>
          <w:marTop w:val="0"/>
          <w:marBottom w:val="0"/>
          <w:divBdr>
            <w:top w:val="none" w:sz="0" w:space="0" w:color="auto"/>
            <w:left w:val="none" w:sz="0" w:space="0" w:color="auto"/>
            <w:bottom w:val="none" w:sz="0" w:space="0" w:color="auto"/>
            <w:right w:val="none" w:sz="0" w:space="0" w:color="auto"/>
          </w:divBdr>
        </w:div>
        <w:div w:id="1111122387">
          <w:marLeft w:val="0"/>
          <w:marRight w:val="0"/>
          <w:marTop w:val="0"/>
          <w:marBottom w:val="0"/>
          <w:divBdr>
            <w:top w:val="none" w:sz="0" w:space="0" w:color="auto"/>
            <w:left w:val="none" w:sz="0" w:space="0" w:color="auto"/>
            <w:bottom w:val="none" w:sz="0" w:space="0" w:color="auto"/>
            <w:right w:val="none" w:sz="0" w:space="0" w:color="auto"/>
          </w:divBdr>
        </w:div>
        <w:div w:id="1054886031">
          <w:marLeft w:val="0"/>
          <w:marRight w:val="0"/>
          <w:marTop w:val="0"/>
          <w:marBottom w:val="0"/>
          <w:divBdr>
            <w:top w:val="none" w:sz="0" w:space="0" w:color="auto"/>
            <w:left w:val="none" w:sz="0" w:space="0" w:color="auto"/>
            <w:bottom w:val="none" w:sz="0" w:space="0" w:color="auto"/>
            <w:right w:val="none" w:sz="0" w:space="0" w:color="auto"/>
          </w:divBdr>
        </w:div>
        <w:div w:id="118300803">
          <w:marLeft w:val="0"/>
          <w:marRight w:val="0"/>
          <w:marTop w:val="0"/>
          <w:marBottom w:val="0"/>
          <w:divBdr>
            <w:top w:val="none" w:sz="0" w:space="0" w:color="auto"/>
            <w:left w:val="none" w:sz="0" w:space="0" w:color="auto"/>
            <w:bottom w:val="none" w:sz="0" w:space="0" w:color="auto"/>
            <w:right w:val="none" w:sz="0" w:space="0" w:color="auto"/>
          </w:divBdr>
        </w:div>
        <w:div w:id="1759206251">
          <w:marLeft w:val="0"/>
          <w:marRight w:val="0"/>
          <w:marTop w:val="0"/>
          <w:marBottom w:val="0"/>
          <w:divBdr>
            <w:top w:val="none" w:sz="0" w:space="0" w:color="auto"/>
            <w:left w:val="none" w:sz="0" w:space="0" w:color="auto"/>
            <w:bottom w:val="none" w:sz="0" w:space="0" w:color="auto"/>
            <w:right w:val="none" w:sz="0" w:space="0" w:color="auto"/>
          </w:divBdr>
        </w:div>
        <w:div w:id="317422665">
          <w:marLeft w:val="0"/>
          <w:marRight w:val="0"/>
          <w:marTop w:val="0"/>
          <w:marBottom w:val="0"/>
          <w:divBdr>
            <w:top w:val="none" w:sz="0" w:space="0" w:color="auto"/>
            <w:left w:val="none" w:sz="0" w:space="0" w:color="auto"/>
            <w:bottom w:val="none" w:sz="0" w:space="0" w:color="auto"/>
            <w:right w:val="none" w:sz="0" w:space="0" w:color="auto"/>
          </w:divBdr>
        </w:div>
      </w:divsChild>
    </w:div>
    <w:div w:id="276761137">
      <w:bodyDiv w:val="1"/>
      <w:marLeft w:val="0"/>
      <w:marRight w:val="0"/>
      <w:marTop w:val="0"/>
      <w:marBottom w:val="0"/>
      <w:divBdr>
        <w:top w:val="none" w:sz="0" w:space="0" w:color="auto"/>
        <w:left w:val="none" w:sz="0" w:space="0" w:color="auto"/>
        <w:bottom w:val="none" w:sz="0" w:space="0" w:color="auto"/>
        <w:right w:val="none" w:sz="0" w:space="0" w:color="auto"/>
      </w:divBdr>
    </w:div>
    <w:div w:id="300380956">
      <w:bodyDiv w:val="1"/>
      <w:marLeft w:val="0"/>
      <w:marRight w:val="0"/>
      <w:marTop w:val="0"/>
      <w:marBottom w:val="0"/>
      <w:divBdr>
        <w:top w:val="none" w:sz="0" w:space="0" w:color="auto"/>
        <w:left w:val="none" w:sz="0" w:space="0" w:color="auto"/>
        <w:bottom w:val="none" w:sz="0" w:space="0" w:color="auto"/>
        <w:right w:val="none" w:sz="0" w:space="0" w:color="auto"/>
      </w:divBdr>
    </w:div>
    <w:div w:id="306277390">
      <w:bodyDiv w:val="1"/>
      <w:marLeft w:val="0"/>
      <w:marRight w:val="0"/>
      <w:marTop w:val="0"/>
      <w:marBottom w:val="0"/>
      <w:divBdr>
        <w:top w:val="none" w:sz="0" w:space="0" w:color="auto"/>
        <w:left w:val="none" w:sz="0" w:space="0" w:color="auto"/>
        <w:bottom w:val="none" w:sz="0" w:space="0" w:color="auto"/>
        <w:right w:val="none" w:sz="0" w:space="0" w:color="auto"/>
      </w:divBdr>
    </w:div>
    <w:div w:id="306404011">
      <w:bodyDiv w:val="1"/>
      <w:marLeft w:val="0"/>
      <w:marRight w:val="0"/>
      <w:marTop w:val="0"/>
      <w:marBottom w:val="0"/>
      <w:divBdr>
        <w:top w:val="none" w:sz="0" w:space="0" w:color="auto"/>
        <w:left w:val="none" w:sz="0" w:space="0" w:color="auto"/>
        <w:bottom w:val="none" w:sz="0" w:space="0" w:color="auto"/>
        <w:right w:val="none" w:sz="0" w:space="0" w:color="auto"/>
      </w:divBdr>
      <w:divsChild>
        <w:div w:id="1494178267">
          <w:marLeft w:val="0"/>
          <w:marRight w:val="0"/>
          <w:marTop w:val="0"/>
          <w:marBottom w:val="0"/>
          <w:divBdr>
            <w:top w:val="none" w:sz="0" w:space="0" w:color="auto"/>
            <w:left w:val="none" w:sz="0" w:space="0" w:color="auto"/>
            <w:bottom w:val="none" w:sz="0" w:space="0" w:color="auto"/>
            <w:right w:val="none" w:sz="0" w:space="0" w:color="auto"/>
          </w:divBdr>
        </w:div>
        <w:div w:id="1952202247">
          <w:marLeft w:val="0"/>
          <w:marRight w:val="0"/>
          <w:marTop w:val="0"/>
          <w:marBottom w:val="0"/>
          <w:divBdr>
            <w:top w:val="none" w:sz="0" w:space="0" w:color="auto"/>
            <w:left w:val="none" w:sz="0" w:space="0" w:color="auto"/>
            <w:bottom w:val="none" w:sz="0" w:space="0" w:color="auto"/>
            <w:right w:val="none" w:sz="0" w:space="0" w:color="auto"/>
          </w:divBdr>
        </w:div>
        <w:div w:id="1456876055">
          <w:marLeft w:val="0"/>
          <w:marRight w:val="0"/>
          <w:marTop w:val="0"/>
          <w:marBottom w:val="0"/>
          <w:divBdr>
            <w:top w:val="none" w:sz="0" w:space="0" w:color="auto"/>
            <w:left w:val="none" w:sz="0" w:space="0" w:color="auto"/>
            <w:bottom w:val="none" w:sz="0" w:space="0" w:color="auto"/>
            <w:right w:val="none" w:sz="0" w:space="0" w:color="auto"/>
          </w:divBdr>
        </w:div>
        <w:div w:id="1711026546">
          <w:marLeft w:val="0"/>
          <w:marRight w:val="0"/>
          <w:marTop w:val="0"/>
          <w:marBottom w:val="0"/>
          <w:divBdr>
            <w:top w:val="none" w:sz="0" w:space="0" w:color="auto"/>
            <w:left w:val="none" w:sz="0" w:space="0" w:color="auto"/>
            <w:bottom w:val="none" w:sz="0" w:space="0" w:color="auto"/>
            <w:right w:val="none" w:sz="0" w:space="0" w:color="auto"/>
          </w:divBdr>
        </w:div>
        <w:div w:id="1370184953">
          <w:marLeft w:val="0"/>
          <w:marRight w:val="0"/>
          <w:marTop w:val="0"/>
          <w:marBottom w:val="0"/>
          <w:divBdr>
            <w:top w:val="none" w:sz="0" w:space="0" w:color="auto"/>
            <w:left w:val="none" w:sz="0" w:space="0" w:color="auto"/>
            <w:bottom w:val="none" w:sz="0" w:space="0" w:color="auto"/>
            <w:right w:val="none" w:sz="0" w:space="0" w:color="auto"/>
          </w:divBdr>
        </w:div>
        <w:div w:id="1545173344">
          <w:marLeft w:val="0"/>
          <w:marRight w:val="0"/>
          <w:marTop w:val="0"/>
          <w:marBottom w:val="0"/>
          <w:divBdr>
            <w:top w:val="none" w:sz="0" w:space="0" w:color="auto"/>
            <w:left w:val="none" w:sz="0" w:space="0" w:color="auto"/>
            <w:bottom w:val="none" w:sz="0" w:space="0" w:color="auto"/>
            <w:right w:val="none" w:sz="0" w:space="0" w:color="auto"/>
          </w:divBdr>
        </w:div>
        <w:div w:id="2026706386">
          <w:marLeft w:val="0"/>
          <w:marRight w:val="0"/>
          <w:marTop w:val="0"/>
          <w:marBottom w:val="0"/>
          <w:divBdr>
            <w:top w:val="none" w:sz="0" w:space="0" w:color="auto"/>
            <w:left w:val="none" w:sz="0" w:space="0" w:color="auto"/>
            <w:bottom w:val="none" w:sz="0" w:space="0" w:color="auto"/>
            <w:right w:val="none" w:sz="0" w:space="0" w:color="auto"/>
          </w:divBdr>
        </w:div>
        <w:div w:id="1580091525">
          <w:marLeft w:val="0"/>
          <w:marRight w:val="0"/>
          <w:marTop w:val="0"/>
          <w:marBottom w:val="0"/>
          <w:divBdr>
            <w:top w:val="none" w:sz="0" w:space="0" w:color="auto"/>
            <w:left w:val="none" w:sz="0" w:space="0" w:color="auto"/>
            <w:bottom w:val="none" w:sz="0" w:space="0" w:color="auto"/>
            <w:right w:val="none" w:sz="0" w:space="0" w:color="auto"/>
          </w:divBdr>
        </w:div>
        <w:div w:id="1007370101">
          <w:marLeft w:val="0"/>
          <w:marRight w:val="0"/>
          <w:marTop w:val="0"/>
          <w:marBottom w:val="0"/>
          <w:divBdr>
            <w:top w:val="none" w:sz="0" w:space="0" w:color="auto"/>
            <w:left w:val="none" w:sz="0" w:space="0" w:color="auto"/>
            <w:bottom w:val="none" w:sz="0" w:space="0" w:color="auto"/>
            <w:right w:val="none" w:sz="0" w:space="0" w:color="auto"/>
          </w:divBdr>
        </w:div>
        <w:div w:id="2104493401">
          <w:marLeft w:val="0"/>
          <w:marRight w:val="0"/>
          <w:marTop w:val="0"/>
          <w:marBottom w:val="0"/>
          <w:divBdr>
            <w:top w:val="none" w:sz="0" w:space="0" w:color="auto"/>
            <w:left w:val="none" w:sz="0" w:space="0" w:color="auto"/>
            <w:bottom w:val="none" w:sz="0" w:space="0" w:color="auto"/>
            <w:right w:val="none" w:sz="0" w:space="0" w:color="auto"/>
          </w:divBdr>
        </w:div>
        <w:div w:id="1972204468">
          <w:marLeft w:val="0"/>
          <w:marRight w:val="0"/>
          <w:marTop w:val="0"/>
          <w:marBottom w:val="0"/>
          <w:divBdr>
            <w:top w:val="none" w:sz="0" w:space="0" w:color="auto"/>
            <w:left w:val="none" w:sz="0" w:space="0" w:color="auto"/>
            <w:bottom w:val="none" w:sz="0" w:space="0" w:color="auto"/>
            <w:right w:val="none" w:sz="0" w:space="0" w:color="auto"/>
          </w:divBdr>
        </w:div>
        <w:div w:id="499585449">
          <w:marLeft w:val="0"/>
          <w:marRight w:val="0"/>
          <w:marTop w:val="0"/>
          <w:marBottom w:val="0"/>
          <w:divBdr>
            <w:top w:val="none" w:sz="0" w:space="0" w:color="auto"/>
            <w:left w:val="none" w:sz="0" w:space="0" w:color="auto"/>
            <w:bottom w:val="none" w:sz="0" w:space="0" w:color="auto"/>
            <w:right w:val="none" w:sz="0" w:space="0" w:color="auto"/>
          </w:divBdr>
        </w:div>
        <w:div w:id="1370031125">
          <w:marLeft w:val="0"/>
          <w:marRight w:val="0"/>
          <w:marTop w:val="0"/>
          <w:marBottom w:val="0"/>
          <w:divBdr>
            <w:top w:val="none" w:sz="0" w:space="0" w:color="auto"/>
            <w:left w:val="none" w:sz="0" w:space="0" w:color="auto"/>
            <w:bottom w:val="none" w:sz="0" w:space="0" w:color="auto"/>
            <w:right w:val="none" w:sz="0" w:space="0" w:color="auto"/>
          </w:divBdr>
        </w:div>
      </w:divsChild>
    </w:div>
    <w:div w:id="307318751">
      <w:bodyDiv w:val="1"/>
      <w:marLeft w:val="0"/>
      <w:marRight w:val="0"/>
      <w:marTop w:val="0"/>
      <w:marBottom w:val="0"/>
      <w:divBdr>
        <w:top w:val="none" w:sz="0" w:space="0" w:color="auto"/>
        <w:left w:val="none" w:sz="0" w:space="0" w:color="auto"/>
        <w:bottom w:val="none" w:sz="0" w:space="0" w:color="auto"/>
        <w:right w:val="none" w:sz="0" w:space="0" w:color="auto"/>
      </w:divBdr>
    </w:div>
    <w:div w:id="315913425">
      <w:bodyDiv w:val="1"/>
      <w:marLeft w:val="0"/>
      <w:marRight w:val="0"/>
      <w:marTop w:val="0"/>
      <w:marBottom w:val="0"/>
      <w:divBdr>
        <w:top w:val="none" w:sz="0" w:space="0" w:color="auto"/>
        <w:left w:val="none" w:sz="0" w:space="0" w:color="auto"/>
        <w:bottom w:val="none" w:sz="0" w:space="0" w:color="auto"/>
        <w:right w:val="none" w:sz="0" w:space="0" w:color="auto"/>
      </w:divBdr>
    </w:div>
    <w:div w:id="316617299">
      <w:bodyDiv w:val="1"/>
      <w:marLeft w:val="0"/>
      <w:marRight w:val="0"/>
      <w:marTop w:val="0"/>
      <w:marBottom w:val="0"/>
      <w:divBdr>
        <w:top w:val="none" w:sz="0" w:space="0" w:color="auto"/>
        <w:left w:val="none" w:sz="0" w:space="0" w:color="auto"/>
        <w:bottom w:val="none" w:sz="0" w:space="0" w:color="auto"/>
        <w:right w:val="none" w:sz="0" w:space="0" w:color="auto"/>
      </w:divBdr>
    </w:div>
    <w:div w:id="318391055">
      <w:bodyDiv w:val="1"/>
      <w:marLeft w:val="0"/>
      <w:marRight w:val="0"/>
      <w:marTop w:val="0"/>
      <w:marBottom w:val="0"/>
      <w:divBdr>
        <w:top w:val="none" w:sz="0" w:space="0" w:color="auto"/>
        <w:left w:val="none" w:sz="0" w:space="0" w:color="auto"/>
        <w:bottom w:val="none" w:sz="0" w:space="0" w:color="auto"/>
        <w:right w:val="none" w:sz="0" w:space="0" w:color="auto"/>
      </w:divBdr>
      <w:divsChild>
        <w:div w:id="1766807655">
          <w:marLeft w:val="0"/>
          <w:marRight w:val="0"/>
          <w:marTop w:val="0"/>
          <w:marBottom w:val="0"/>
          <w:divBdr>
            <w:top w:val="none" w:sz="0" w:space="0" w:color="auto"/>
            <w:left w:val="none" w:sz="0" w:space="0" w:color="auto"/>
            <w:bottom w:val="none" w:sz="0" w:space="0" w:color="auto"/>
            <w:right w:val="none" w:sz="0" w:space="0" w:color="auto"/>
          </w:divBdr>
        </w:div>
        <w:div w:id="135069748">
          <w:marLeft w:val="0"/>
          <w:marRight w:val="0"/>
          <w:marTop w:val="0"/>
          <w:marBottom w:val="0"/>
          <w:divBdr>
            <w:top w:val="none" w:sz="0" w:space="0" w:color="auto"/>
            <w:left w:val="none" w:sz="0" w:space="0" w:color="auto"/>
            <w:bottom w:val="none" w:sz="0" w:space="0" w:color="auto"/>
            <w:right w:val="none" w:sz="0" w:space="0" w:color="auto"/>
          </w:divBdr>
        </w:div>
        <w:div w:id="973487792">
          <w:marLeft w:val="0"/>
          <w:marRight w:val="0"/>
          <w:marTop w:val="0"/>
          <w:marBottom w:val="0"/>
          <w:divBdr>
            <w:top w:val="none" w:sz="0" w:space="0" w:color="auto"/>
            <w:left w:val="none" w:sz="0" w:space="0" w:color="auto"/>
            <w:bottom w:val="none" w:sz="0" w:space="0" w:color="auto"/>
            <w:right w:val="none" w:sz="0" w:space="0" w:color="auto"/>
          </w:divBdr>
        </w:div>
        <w:div w:id="1283531746">
          <w:marLeft w:val="0"/>
          <w:marRight w:val="0"/>
          <w:marTop w:val="0"/>
          <w:marBottom w:val="0"/>
          <w:divBdr>
            <w:top w:val="none" w:sz="0" w:space="0" w:color="auto"/>
            <w:left w:val="none" w:sz="0" w:space="0" w:color="auto"/>
            <w:bottom w:val="none" w:sz="0" w:space="0" w:color="auto"/>
            <w:right w:val="none" w:sz="0" w:space="0" w:color="auto"/>
          </w:divBdr>
        </w:div>
        <w:div w:id="199250549">
          <w:marLeft w:val="0"/>
          <w:marRight w:val="0"/>
          <w:marTop w:val="0"/>
          <w:marBottom w:val="0"/>
          <w:divBdr>
            <w:top w:val="none" w:sz="0" w:space="0" w:color="auto"/>
            <w:left w:val="none" w:sz="0" w:space="0" w:color="auto"/>
            <w:bottom w:val="none" w:sz="0" w:space="0" w:color="auto"/>
            <w:right w:val="none" w:sz="0" w:space="0" w:color="auto"/>
          </w:divBdr>
        </w:div>
        <w:div w:id="1577470807">
          <w:marLeft w:val="0"/>
          <w:marRight w:val="0"/>
          <w:marTop w:val="0"/>
          <w:marBottom w:val="0"/>
          <w:divBdr>
            <w:top w:val="none" w:sz="0" w:space="0" w:color="auto"/>
            <w:left w:val="none" w:sz="0" w:space="0" w:color="auto"/>
            <w:bottom w:val="none" w:sz="0" w:space="0" w:color="auto"/>
            <w:right w:val="none" w:sz="0" w:space="0" w:color="auto"/>
          </w:divBdr>
        </w:div>
        <w:div w:id="203249918">
          <w:marLeft w:val="0"/>
          <w:marRight w:val="0"/>
          <w:marTop w:val="0"/>
          <w:marBottom w:val="0"/>
          <w:divBdr>
            <w:top w:val="none" w:sz="0" w:space="0" w:color="auto"/>
            <w:left w:val="none" w:sz="0" w:space="0" w:color="auto"/>
            <w:bottom w:val="none" w:sz="0" w:space="0" w:color="auto"/>
            <w:right w:val="none" w:sz="0" w:space="0" w:color="auto"/>
          </w:divBdr>
        </w:div>
        <w:div w:id="724371601">
          <w:marLeft w:val="0"/>
          <w:marRight w:val="0"/>
          <w:marTop w:val="0"/>
          <w:marBottom w:val="0"/>
          <w:divBdr>
            <w:top w:val="none" w:sz="0" w:space="0" w:color="auto"/>
            <w:left w:val="none" w:sz="0" w:space="0" w:color="auto"/>
            <w:bottom w:val="none" w:sz="0" w:space="0" w:color="auto"/>
            <w:right w:val="none" w:sz="0" w:space="0" w:color="auto"/>
          </w:divBdr>
        </w:div>
        <w:div w:id="1429084495">
          <w:marLeft w:val="0"/>
          <w:marRight w:val="0"/>
          <w:marTop w:val="0"/>
          <w:marBottom w:val="0"/>
          <w:divBdr>
            <w:top w:val="none" w:sz="0" w:space="0" w:color="auto"/>
            <w:left w:val="none" w:sz="0" w:space="0" w:color="auto"/>
            <w:bottom w:val="none" w:sz="0" w:space="0" w:color="auto"/>
            <w:right w:val="none" w:sz="0" w:space="0" w:color="auto"/>
          </w:divBdr>
        </w:div>
        <w:div w:id="147750500">
          <w:marLeft w:val="0"/>
          <w:marRight w:val="0"/>
          <w:marTop w:val="0"/>
          <w:marBottom w:val="0"/>
          <w:divBdr>
            <w:top w:val="none" w:sz="0" w:space="0" w:color="auto"/>
            <w:left w:val="none" w:sz="0" w:space="0" w:color="auto"/>
            <w:bottom w:val="none" w:sz="0" w:space="0" w:color="auto"/>
            <w:right w:val="none" w:sz="0" w:space="0" w:color="auto"/>
          </w:divBdr>
        </w:div>
        <w:div w:id="1006326122">
          <w:marLeft w:val="0"/>
          <w:marRight w:val="0"/>
          <w:marTop w:val="0"/>
          <w:marBottom w:val="0"/>
          <w:divBdr>
            <w:top w:val="none" w:sz="0" w:space="0" w:color="auto"/>
            <w:left w:val="none" w:sz="0" w:space="0" w:color="auto"/>
            <w:bottom w:val="none" w:sz="0" w:space="0" w:color="auto"/>
            <w:right w:val="none" w:sz="0" w:space="0" w:color="auto"/>
          </w:divBdr>
        </w:div>
        <w:div w:id="1166092400">
          <w:marLeft w:val="0"/>
          <w:marRight w:val="0"/>
          <w:marTop w:val="0"/>
          <w:marBottom w:val="0"/>
          <w:divBdr>
            <w:top w:val="none" w:sz="0" w:space="0" w:color="auto"/>
            <w:left w:val="none" w:sz="0" w:space="0" w:color="auto"/>
            <w:bottom w:val="none" w:sz="0" w:space="0" w:color="auto"/>
            <w:right w:val="none" w:sz="0" w:space="0" w:color="auto"/>
          </w:divBdr>
        </w:div>
        <w:div w:id="1129396350">
          <w:marLeft w:val="0"/>
          <w:marRight w:val="0"/>
          <w:marTop w:val="0"/>
          <w:marBottom w:val="0"/>
          <w:divBdr>
            <w:top w:val="none" w:sz="0" w:space="0" w:color="auto"/>
            <w:left w:val="none" w:sz="0" w:space="0" w:color="auto"/>
            <w:bottom w:val="none" w:sz="0" w:space="0" w:color="auto"/>
            <w:right w:val="none" w:sz="0" w:space="0" w:color="auto"/>
          </w:divBdr>
        </w:div>
        <w:div w:id="866333765">
          <w:marLeft w:val="0"/>
          <w:marRight w:val="0"/>
          <w:marTop w:val="0"/>
          <w:marBottom w:val="0"/>
          <w:divBdr>
            <w:top w:val="none" w:sz="0" w:space="0" w:color="auto"/>
            <w:left w:val="none" w:sz="0" w:space="0" w:color="auto"/>
            <w:bottom w:val="none" w:sz="0" w:space="0" w:color="auto"/>
            <w:right w:val="none" w:sz="0" w:space="0" w:color="auto"/>
          </w:divBdr>
        </w:div>
        <w:div w:id="561791704">
          <w:marLeft w:val="0"/>
          <w:marRight w:val="0"/>
          <w:marTop w:val="0"/>
          <w:marBottom w:val="0"/>
          <w:divBdr>
            <w:top w:val="none" w:sz="0" w:space="0" w:color="auto"/>
            <w:left w:val="none" w:sz="0" w:space="0" w:color="auto"/>
            <w:bottom w:val="none" w:sz="0" w:space="0" w:color="auto"/>
            <w:right w:val="none" w:sz="0" w:space="0" w:color="auto"/>
          </w:divBdr>
        </w:div>
        <w:div w:id="632097191">
          <w:marLeft w:val="0"/>
          <w:marRight w:val="0"/>
          <w:marTop w:val="0"/>
          <w:marBottom w:val="0"/>
          <w:divBdr>
            <w:top w:val="none" w:sz="0" w:space="0" w:color="auto"/>
            <w:left w:val="none" w:sz="0" w:space="0" w:color="auto"/>
            <w:bottom w:val="none" w:sz="0" w:space="0" w:color="auto"/>
            <w:right w:val="none" w:sz="0" w:space="0" w:color="auto"/>
          </w:divBdr>
        </w:div>
      </w:divsChild>
    </w:div>
    <w:div w:id="327680958">
      <w:bodyDiv w:val="1"/>
      <w:marLeft w:val="0"/>
      <w:marRight w:val="0"/>
      <w:marTop w:val="0"/>
      <w:marBottom w:val="0"/>
      <w:divBdr>
        <w:top w:val="none" w:sz="0" w:space="0" w:color="auto"/>
        <w:left w:val="none" w:sz="0" w:space="0" w:color="auto"/>
        <w:bottom w:val="none" w:sz="0" w:space="0" w:color="auto"/>
        <w:right w:val="none" w:sz="0" w:space="0" w:color="auto"/>
      </w:divBdr>
    </w:div>
    <w:div w:id="329257744">
      <w:bodyDiv w:val="1"/>
      <w:marLeft w:val="0"/>
      <w:marRight w:val="0"/>
      <w:marTop w:val="0"/>
      <w:marBottom w:val="0"/>
      <w:divBdr>
        <w:top w:val="none" w:sz="0" w:space="0" w:color="auto"/>
        <w:left w:val="none" w:sz="0" w:space="0" w:color="auto"/>
        <w:bottom w:val="none" w:sz="0" w:space="0" w:color="auto"/>
        <w:right w:val="none" w:sz="0" w:space="0" w:color="auto"/>
      </w:divBdr>
    </w:div>
    <w:div w:id="329524272">
      <w:bodyDiv w:val="1"/>
      <w:marLeft w:val="0"/>
      <w:marRight w:val="0"/>
      <w:marTop w:val="0"/>
      <w:marBottom w:val="0"/>
      <w:divBdr>
        <w:top w:val="none" w:sz="0" w:space="0" w:color="auto"/>
        <w:left w:val="none" w:sz="0" w:space="0" w:color="auto"/>
        <w:bottom w:val="none" w:sz="0" w:space="0" w:color="auto"/>
        <w:right w:val="none" w:sz="0" w:space="0" w:color="auto"/>
      </w:divBdr>
    </w:div>
    <w:div w:id="332418031">
      <w:bodyDiv w:val="1"/>
      <w:marLeft w:val="0"/>
      <w:marRight w:val="0"/>
      <w:marTop w:val="0"/>
      <w:marBottom w:val="0"/>
      <w:divBdr>
        <w:top w:val="none" w:sz="0" w:space="0" w:color="auto"/>
        <w:left w:val="none" w:sz="0" w:space="0" w:color="auto"/>
        <w:bottom w:val="none" w:sz="0" w:space="0" w:color="auto"/>
        <w:right w:val="none" w:sz="0" w:space="0" w:color="auto"/>
      </w:divBdr>
    </w:div>
    <w:div w:id="339239865">
      <w:bodyDiv w:val="1"/>
      <w:marLeft w:val="0"/>
      <w:marRight w:val="0"/>
      <w:marTop w:val="0"/>
      <w:marBottom w:val="0"/>
      <w:divBdr>
        <w:top w:val="none" w:sz="0" w:space="0" w:color="auto"/>
        <w:left w:val="none" w:sz="0" w:space="0" w:color="auto"/>
        <w:bottom w:val="none" w:sz="0" w:space="0" w:color="auto"/>
        <w:right w:val="none" w:sz="0" w:space="0" w:color="auto"/>
      </w:divBdr>
    </w:div>
    <w:div w:id="342821515">
      <w:bodyDiv w:val="1"/>
      <w:marLeft w:val="0"/>
      <w:marRight w:val="0"/>
      <w:marTop w:val="0"/>
      <w:marBottom w:val="0"/>
      <w:divBdr>
        <w:top w:val="none" w:sz="0" w:space="0" w:color="auto"/>
        <w:left w:val="none" w:sz="0" w:space="0" w:color="auto"/>
        <w:bottom w:val="none" w:sz="0" w:space="0" w:color="auto"/>
        <w:right w:val="none" w:sz="0" w:space="0" w:color="auto"/>
      </w:divBdr>
    </w:div>
    <w:div w:id="345139061">
      <w:bodyDiv w:val="1"/>
      <w:marLeft w:val="0"/>
      <w:marRight w:val="0"/>
      <w:marTop w:val="0"/>
      <w:marBottom w:val="0"/>
      <w:divBdr>
        <w:top w:val="none" w:sz="0" w:space="0" w:color="auto"/>
        <w:left w:val="none" w:sz="0" w:space="0" w:color="auto"/>
        <w:bottom w:val="none" w:sz="0" w:space="0" w:color="auto"/>
        <w:right w:val="none" w:sz="0" w:space="0" w:color="auto"/>
      </w:divBdr>
    </w:div>
    <w:div w:id="348412589">
      <w:bodyDiv w:val="1"/>
      <w:marLeft w:val="0"/>
      <w:marRight w:val="0"/>
      <w:marTop w:val="0"/>
      <w:marBottom w:val="0"/>
      <w:divBdr>
        <w:top w:val="none" w:sz="0" w:space="0" w:color="auto"/>
        <w:left w:val="none" w:sz="0" w:space="0" w:color="auto"/>
        <w:bottom w:val="none" w:sz="0" w:space="0" w:color="auto"/>
        <w:right w:val="none" w:sz="0" w:space="0" w:color="auto"/>
      </w:divBdr>
    </w:div>
    <w:div w:id="350225302">
      <w:bodyDiv w:val="1"/>
      <w:marLeft w:val="0"/>
      <w:marRight w:val="0"/>
      <w:marTop w:val="0"/>
      <w:marBottom w:val="0"/>
      <w:divBdr>
        <w:top w:val="none" w:sz="0" w:space="0" w:color="auto"/>
        <w:left w:val="none" w:sz="0" w:space="0" w:color="auto"/>
        <w:bottom w:val="none" w:sz="0" w:space="0" w:color="auto"/>
        <w:right w:val="none" w:sz="0" w:space="0" w:color="auto"/>
      </w:divBdr>
    </w:div>
    <w:div w:id="351419449">
      <w:bodyDiv w:val="1"/>
      <w:marLeft w:val="0"/>
      <w:marRight w:val="0"/>
      <w:marTop w:val="0"/>
      <w:marBottom w:val="0"/>
      <w:divBdr>
        <w:top w:val="none" w:sz="0" w:space="0" w:color="auto"/>
        <w:left w:val="none" w:sz="0" w:space="0" w:color="auto"/>
        <w:bottom w:val="none" w:sz="0" w:space="0" w:color="auto"/>
        <w:right w:val="none" w:sz="0" w:space="0" w:color="auto"/>
      </w:divBdr>
      <w:divsChild>
        <w:div w:id="58134614">
          <w:marLeft w:val="0"/>
          <w:marRight w:val="0"/>
          <w:marTop w:val="0"/>
          <w:marBottom w:val="0"/>
          <w:divBdr>
            <w:top w:val="none" w:sz="0" w:space="0" w:color="auto"/>
            <w:left w:val="none" w:sz="0" w:space="0" w:color="auto"/>
            <w:bottom w:val="none" w:sz="0" w:space="0" w:color="auto"/>
            <w:right w:val="none" w:sz="0" w:space="0" w:color="auto"/>
          </w:divBdr>
        </w:div>
        <w:div w:id="506597965">
          <w:marLeft w:val="0"/>
          <w:marRight w:val="0"/>
          <w:marTop w:val="0"/>
          <w:marBottom w:val="0"/>
          <w:divBdr>
            <w:top w:val="none" w:sz="0" w:space="0" w:color="auto"/>
            <w:left w:val="none" w:sz="0" w:space="0" w:color="auto"/>
            <w:bottom w:val="none" w:sz="0" w:space="0" w:color="auto"/>
            <w:right w:val="none" w:sz="0" w:space="0" w:color="auto"/>
          </w:divBdr>
        </w:div>
        <w:div w:id="494149640">
          <w:marLeft w:val="0"/>
          <w:marRight w:val="0"/>
          <w:marTop w:val="0"/>
          <w:marBottom w:val="0"/>
          <w:divBdr>
            <w:top w:val="none" w:sz="0" w:space="0" w:color="auto"/>
            <w:left w:val="none" w:sz="0" w:space="0" w:color="auto"/>
            <w:bottom w:val="none" w:sz="0" w:space="0" w:color="auto"/>
            <w:right w:val="none" w:sz="0" w:space="0" w:color="auto"/>
          </w:divBdr>
        </w:div>
        <w:div w:id="105580625">
          <w:marLeft w:val="0"/>
          <w:marRight w:val="0"/>
          <w:marTop w:val="0"/>
          <w:marBottom w:val="0"/>
          <w:divBdr>
            <w:top w:val="none" w:sz="0" w:space="0" w:color="auto"/>
            <w:left w:val="none" w:sz="0" w:space="0" w:color="auto"/>
            <w:bottom w:val="none" w:sz="0" w:space="0" w:color="auto"/>
            <w:right w:val="none" w:sz="0" w:space="0" w:color="auto"/>
          </w:divBdr>
        </w:div>
        <w:div w:id="37558253">
          <w:marLeft w:val="0"/>
          <w:marRight w:val="0"/>
          <w:marTop w:val="0"/>
          <w:marBottom w:val="0"/>
          <w:divBdr>
            <w:top w:val="none" w:sz="0" w:space="0" w:color="auto"/>
            <w:left w:val="none" w:sz="0" w:space="0" w:color="auto"/>
            <w:bottom w:val="none" w:sz="0" w:space="0" w:color="auto"/>
            <w:right w:val="none" w:sz="0" w:space="0" w:color="auto"/>
          </w:divBdr>
        </w:div>
        <w:div w:id="1817724608">
          <w:marLeft w:val="0"/>
          <w:marRight w:val="0"/>
          <w:marTop w:val="0"/>
          <w:marBottom w:val="0"/>
          <w:divBdr>
            <w:top w:val="none" w:sz="0" w:space="0" w:color="auto"/>
            <w:left w:val="none" w:sz="0" w:space="0" w:color="auto"/>
            <w:bottom w:val="none" w:sz="0" w:space="0" w:color="auto"/>
            <w:right w:val="none" w:sz="0" w:space="0" w:color="auto"/>
          </w:divBdr>
        </w:div>
        <w:div w:id="1690259532">
          <w:marLeft w:val="0"/>
          <w:marRight w:val="0"/>
          <w:marTop w:val="0"/>
          <w:marBottom w:val="0"/>
          <w:divBdr>
            <w:top w:val="none" w:sz="0" w:space="0" w:color="auto"/>
            <w:left w:val="none" w:sz="0" w:space="0" w:color="auto"/>
            <w:bottom w:val="none" w:sz="0" w:space="0" w:color="auto"/>
            <w:right w:val="none" w:sz="0" w:space="0" w:color="auto"/>
          </w:divBdr>
        </w:div>
      </w:divsChild>
    </w:div>
    <w:div w:id="356007535">
      <w:bodyDiv w:val="1"/>
      <w:marLeft w:val="0"/>
      <w:marRight w:val="0"/>
      <w:marTop w:val="0"/>
      <w:marBottom w:val="0"/>
      <w:divBdr>
        <w:top w:val="none" w:sz="0" w:space="0" w:color="auto"/>
        <w:left w:val="none" w:sz="0" w:space="0" w:color="auto"/>
        <w:bottom w:val="none" w:sz="0" w:space="0" w:color="auto"/>
        <w:right w:val="none" w:sz="0" w:space="0" w:color="auto"/>
      </w:divBdr>
    </w:div>
    <w:div w:id="360328607">
      <w:bodyDiv w:val="1"/>
      <w:marLeft w:val="0"/>
      <w:marRight w:val="0"/>
      <w:marTop w:val="0"/>
      <w:marBottom w:val="0"/>
      <w:divBdr>
        <w:top w:val="none" w:sz="0" w:space="0" w:color="auto"/>
        <w:left w:val="none" w:sz="0" w:space="0" w:color="auto"/>
        <w:bottom w:val="none" w:sz="0" w:space="0" w:color="auto"/>
        <w:right w:val="none" w:sz="0" w:space="0" w:color="auto"/>
      </w:divBdr>
      <w:divsChild>
        <w:div w:id="380205547">
          <w:marLeft w:val="0"/>
          <w:marRight w:val="0"/>
          <w:marTop w:val="0"/>
          <w:marBottom w:val="0"/>
          <w:divBdr>
            <w:top w:val="none" w:sz="0" w:space="0" w:color="auto"/>
            <w:left w:val="none" w:sz="0" w:space="0" w:color="auto"/>
            <w:bottom w:val="none" w:sz="0" w:space="0" w:color="auto"/>
            <w:right w:val="none" w:sz="0" w:space="0" w:color="auto"/>
          </w:divBdr>
        </w:div>
        <w:div w:id="189881866">
          <w:marLeft w:val="0"/>
          <w:marRight w:val="0"/>
          <w:marTop w:val="0"/>
          <w:marBottom w:val="0"/>
          <w:divBdr>
            <w:top w:val="none" w:sz="0" w:space="0" w:color="auto"/>
            <w:left w:val="none" w:sz="0" w:space="0" w:color="auto"/>
            <w:bottom w:val="none" w:sz="0" w:space="0" w:color="auto"/>
            <w:right w:val="none" w:sz="0" w:space="0" w:color="auto"/>
          </w:divBdr>
        </w:div>
        <w:div w:id="840506455">
          <w:marLeft w:val="0"/>
          <w:marRight w:val="0"/>
          <w:marTop w:val="0"/>
          <w:marBottom w:val="0"/>
          <w:divBdr>
            <w:top w:val="none" w:sz="0" w:space="0" w:color="auto"/>
            <w:left w:val="none" w:sz="0" w:space="0" w:color="auto"/>
            <w:bottom w:val="none" w:sz="0" w:space="0" w:color="auto"/>
            <w:right w:val="none" w:sz="0" w:space="0" w:color="auto"/>
          </w:divBdr>
        </w:div>
        <w:div w:id="718627870">
          <w:marLeft w:val="0"/>
          <w:marRight w:val="0"/>
          <w:marTop w:val="0"/>
          <w:marBottom w:val="0"/>
          <w:divBdr>
            <w:top w:val="none" w:sz="0" w:space="0" w:color="auto"/>
            <w:left w:val="none" w:sz="0" w:space="0" w:color="auto"/>
            <w:bottom w:val="none" w:sz="0" w:space="0" w:color="auto"/>
            <w:right w:val="none" w:sz="0" w:space="0" w:color="auto"/>
          </w:divBdr>
        </w:div>
        <w:div w:id="1334606765">
          <w:marLeft w:val="0"/>
          <w:marRight w:val="0"/>
          <w:marTop w:val="0"/>
          <w:marBottom w:val="0"/>
          <w:divBdr>
            <w:top w:val="none" w:sz="0" w:space="0" w:color="auto"/>
            <w:left w:val="none" w:sz="0" w:space="0" w:color="auto"/>
            <w:bottom w:val="none" w:sz="0" w:space="0" w:color="auto"/>
            <w:right w:val="none" w:sz="0" w:space="0" w:color="auto"/>
          </w:divBdr>
        </w:div>
        <w:div w:id="796995073">
          <w:marLeft w:val="0"/>
          <w:marRight w:val="0"/>
          <w:marTop w:val="0"/>
          <w:marBottom w:val="0"/>
          <w:divBdr>
            <w:top w:val="none" w:sz="0" w:space="0" w:color="auto"/>
            <w:left w:val="none" w:sz="0" w:space="0" w:color="auto"/>
            <w:bottom w:val="none" w:sz="0" w:space="0" w:color="auto"/>
            <w:right w:val="none" w:sz="0" w:space="0" w:color="auto"/>
          </w:divBdr>
        </w:div>
        <w:div w:id="17587411">
          <w:marLeft w:val="0"/>
          <w:marRight w:val="0"/>
          <w:marTop w:val="0"/>
          <w:marBottom w:val="0"/>
          <w:divBdr>
            <w:top w:val="none" w:sz="0" w:space="0" w:color="auto"/>
            <w:left w:val="none" w:sz="0" w:space="0" w:color="auto"/>
            <w:bottom w:val="none" w:sz="0" w:space="0" w:color="auto"/>
            <w:right w:val="none" w:sz="0" w:space="0" w:color="auto"/>
          </w:divBdr>
        </w:div>
        <w:div w:id="1675569932">
          <w:marLeft w:val="0"/>
          <w:marRight w:val="0"/>
          <w:marTop w:val="0"/>
          <w:marBottom w:val="0"/>
          <w:divBdr>
            <w:top w:val="none" w:sz="0" w:space="0" w:color="auto"/>
            <w:left w:val="none" w:sz="0" w:space="0" w:color="auto"/>
            <w:bottom w:val="none" w:sz="0" w:space="0" w:color="auto"/>
            <w:right w:val="none" w:sz="0" w:space="0" w:color="auto"/>
          </w:divBdr>
        </w:div>
        <w:div w:id="878786294">
          <w:marLeft w:val="0"/>
          <w:marRight w:val="0"/>
          <w:marTop w:val="0"/>
          <w:marBottom w:val="0"/>
          <w:divBdr>
            <w:top w:val="none" w:sz="0" w:space="0" w:color="auto"/>
            <w:left w:val="none" w:sz="0" w:space="0" w:color="auto"/>
            <w:bottom w:val="none" w:sz="0" w:space="0" w:color="auto"/>
            <w:right w:val="none" w:sz="0" w:space="0" w:color="auto"/>
          </w:divBdr>
        </w:div>
        <w:div w:id="1014723590">
          <w:marLeft w:val="0"/>
          <w:marRight w:val="0"/>
          <w:marTop w:val="0"/>
          <w:marBottom w:val="0"/>
          <w:divBdr>
            <w:top w:val="none" w:sz="0" w:space="0" w:color="auto"/>
            <w:left w:val="none" w:sz="0" w:space="0" w:color="auto"/>
            <w:bottom w:val="none" w:sz="0" w:space="0" w:color="auto"/>
            <w:right w:val="none" w:sz="0" w:space="0" w:color="auto"/>
          </w:divBdr>
        </w:div>
        <w:div w:id="974408644">
          <w:marLeft w:val="0"/>
          <w:marRight w:val="0"/>
          <w:marTop w:val="0"/>
          <w:marBottom w:val="0"/>
          <w:divBdr>
            <w:top w:val="none" w:sz="0" w:space="0" w:color="auto"/>
            <w:left w:val="none" w:sz="0" w:space="0" w:color="auto"/>
            <w:bottom w:val="none" w:sz="0" w:space="0" w:color="auto"/>
            <w:right w:val="none" w:sz="0" w:space="0" w:color="auto"/>
          </w:divBdr>
        </w:div>
        <w:div w:id="934872324">
          <w:marLeft w:val="0"/>
          <w:marRight w:val="0"/>
          <w:marTop w:val="0"/>
          <w:marBottom w:val="0"/>
          <w:divBdr>
            <w:top w:val="none" w:sz="0" w:space="0" w:color="auto"/>
            <w:left w:val="none" w:sz="0" w:space="0" w:color="auto"/>
            <w:bottom w:val="none" w:sz="0" w:space="0" w:color="auto"/>
            <w:right w:val="none" w:sz="0" w:space="0" w:color="auto"/>
          </w:divBdr>
        </w:div>
        <w:div w:id="472605836">
          <w:marLeft w:val="0"/>
          <w:marRight w:val="0"/>
          <w:marTop w:val="0"/>
          <w:marBottom w:val="0"/>
          <w:divBdr>
            <w:top w:val="none" w:sz="0" w:space="0" w:color="auto"/>
            <w:left w:val="none" w:sz="0" w:space="0" w:color="auto"/>
            <w:bottom w:val="none" w:sz="0" w:space="0" w:color="auto"/>
            <w:right w:val="none" w:sz="0" w:space="0" w:color="auto"/>
          </w:divBdr>
        </w:div>
        <w:div w:id="1730375998">
          <w:marLeft w:val="0"/>
          <w:marRight w:val="0"/>
          <w:marTop w:val="0"/>
          <w:marBottom w:val="0"/>
          <w:divBdr>
            <w:top w:val="none" w:sz="0" w:space="0" w:color="auto"/>
            <w:left w:val="none" w:sz="0" w:space="0" w:color="auto"/>
            <w:bottom w:val="none" w:sz="0" w:space="0" w:color="auto"/>
            <w:right w:val="none" w:sz="0" w:space="0" w:color="auto"/>
          </w:divBdr>
        </w:div>
        <w:div w:id="830488427">
          <w:marLeft w:val="0"/>
          <w:marRight w:val="0"/>
          <w:marTop w:val="0"/>
          <w:marBottom w:val="0"/>
          <w:divBdr>
            <w:top w:val="none" w:sz="0" w:space="0" w:color="auto"/>
            <w:left w:val="none" w:sz="0" w:space="0" w:color="auto"/>
            <w:bottom w:val="none" w:sz="0" w:space="0" w:color="auto"/>
            <w:right w:val="none" w:sz="0" w:space="0" w:color="auto"/>
          </w:divBdr>
        </w:div>
        <w:div w:id="413473658">
          <w:marLeft w:val="0"/>
          <w:marRight w:val="0"/>
          <w:marTop w:val="0"/>
          <w:marBottom w:val="0"/>
          <w:divBdr>
            <w:top w:val="none" w:sz="0" w:space="0" w:color="auto"/>
            <w:left w:val="none" w:sz="0" w:space="0" w:color="auto"/>
            <w:bottom w:val="none" w:sz="0" w:space="0" w:color="auto"/>
            <w:right w:val="none" w:sz="0" w:space="0" w:color="auto"/>
          </w:divBdr>
        </w:div>
        <w:div w:id="201869260">
          <w:marLeft w:val="0"/>
          <w:marRight w:val="0"/>
          <w:marTop w:val="0"/>
          <w:marBottom w:val="0"/>
          <w:divBdr>
            <w:top w:val="none" w:sz="0" w:space="0" w:color="auto"/>
            <w:left w:val="none" w:sz="0" w:space="0" w:color="auto"/>
            <w:bottom w:val="none" w:sz="0" w:space="0" w:color="auto"/>
            <w:right w:val="none" w:sz="0" w:space="0" w:color="auto"/>
          </w:divBdr>
        </w:div>
      </w:divsChild>
    </w:div>
    <w:div w:id="363872197">
      <w:bodyDiv w:val="1"/>
      <w:marLeft w:val="0"/>
      <w:marRight w:val="0"/>
      <w:marTop w:val="0"/>
      <w:marBottom w:val="0"/>
      <w:divBdr>
        <w:top w:val="none" w:sz="0" w:space="0" w:color="auto"/>
        <w:left w:val="none" w:sz="0" w:space="0" w:color="auto"/>
        <w:bottom w:val="none" w:sz="0" w:space="0" w:color="auto"/>
        <w:right w:val="none" w:sz="0" w:space="0" w:color="auto"/>
      </w:divBdr>
    </w:div>
    <w:div w:id="365301831">
      <w:bodyDiv w:val="1"/>
      <w:marLeft w:val="0"/>
      <w:marRight w:val="0"/>
      <w:marTop w:val="0"/>
      <w:marBottom w:val="0"/>
      <w:divBdr>
        <w:top w:val="none" w:sz="0" w:space="0" w:color="auto"/>
        <w:left w:val="none" w:sz="0" w:space="0" w:color="auto"/>
        <w:bottom w:val="none" w:sz="0" w:space="0" w:color="auto"/>
        <w:right w:val="none" w:sz="0" w:space="0" w:color="auto"/>
      </w:divBdr>
      <w:divsChild>
        <w:div w:id="1042054485">
          <w:marLeft w:val="0"/>
          <w:marRight w:val="0"/>
          <w:marTop w:val="0"/>
          <w:marBottom w:val="0"/>
          <w:divBdr>
            <w:top w:val="none" w:sz="0" w:space="0" w:color="auto"/>
            <w:left w:val="none" w:sz="0" w:space="0" w:color="auto"/>
            <w:bottom w:val="none" w:sz="0" w:space="0" w:color="auto"/>
            <w:right w:val="none" w:sz="0" w:space="0" w:color="auto"/>
          </w:divBdr>
        </w:div>
        <w:div w:id="929463298">
          <w:marLeft w:val="0"/>
          <w:marRight w:val="0"/>
          <w:marTop w:val="0"/>
          <w:marBottom w:val="0"/>
          <w:divBdr>
            <w:top w:val="none" w:sz="0" w:space="0" w:color="auto"/>
            <w:left w:val="none" w:sz="0" w:space="0" w:color="auto"/>
            <w:bottom w:val="none" w:sz="0" w:space="0" w:color="auto"/>
            <w:right w:val="none" w:sz="0" w:space="0" w:color="auto"/>
          </w:divBdr>
        </w:div>
        <w:div w:id="1548104098">
          <w:marLeft w:val="0"/>
          <w:marRight w:val="0"/>
          <w:marTop w:val="0"/>
          <w:marBottom w:val="0"/>
          <w:divBdr>
            <w:top w:val="none" w:sz="0" w:space="0" w:color="auto"/>
            <w:left w:val="none" w:sz="0" w:space="0" w:color="auto"/>
            <w:bottom w:val="none" w:sz="0" w:space="0" w:color="auto"/>
            <w:right w:val="none" w:sz="0" w:space="0" w:color="auto"/>
          </w:divBdr>
        </w:div>
        <w:div w:id="915746815">
          <w:marLeft w:val="0"/>
          <w:marRight w:val="0"/>
          <w:marTop w:val="0"/>
          <w:marBottom w:val="0"/>
          <w:divBdr>
            <w:top w:val="none" w:sz="0" w:space="0" w:color="auto"/>
            <w:left w:val="none" w:sz="0" w:space="0" w:color="auto"/>
            <w:bottom w:val="none" w:sz="0" w:space="0" w:color="auto"/>
            <w:right w:val="none" w:sz="0" w:space="0" w:color="auto"/>
          </w:divBdr>
        </w:div>
        <w:div w:id="8878312">
          <w:marLeft w:val="0"/>
          <w:marRight w:val="0"/>
          <w:marTop w:val="0"/>
          <w:marBottom w:val="0"/>
          <w:divBdr>
            <w:top w:val="none" w:sz="0" w:space="0" w:color="auto"/>
            <w:left w:val="none" w:sz="0" w:space="0" w:color="auto"/>
            <w:bottom w:val="none" w:sz="0" w:space="0" w:color="auto"/>
            <w:right w:val="none" w:sz="0" w:space="0" w:color="auto"/>
          </w:divBdr>
        </w:div>
        <w:div w:id="799150082">
          <w:marLeft w:val="0"/>
          <w:marRight w:val="0"/>
          <w:marTop w:val="0"/>
          <w:marBottom w:val="0"/>
          <w:divBdr>
            <w:top w:val="none" w:sz="0" w:space="0" w:color="auto"/>
            <w:left w:val="none" w:sz="0" w:space="0" w:color="auto"/>
            <w:bottom w:val="none" w:sz="0" w:space="0" w:color="auto"/>
            <w:right w:val="none" w:sz="0" w:space="0" w:color="auto"/>
          </w:divBdr>
        </w:div>
        <w:div w:id="1535920545">
          <w:marLeft w:val="0"/>
          <w:marRight w:val="0"/>
          <w:marTop w:val="0"/>
          <w:marBottom w:val="0"/>
          <w:divBdr>
            <w:top w:val="none" w:sz="0" w:space="0" w:color="auto"/>
            <w:left w:val="none" w:sz="0" w:space="0" w:color="auto"/>
            <w:bottom w:val="none" w:sz="0" w:space="0" w:color="auto"/>
            <w:right w:val="none" w:sz="0" w:space="0" w:color="auto"/>
          </w:divBdr>
        </w:div>
        <w:div w:id="1669017544">
          <w:marLeft w:val="0"/>
          <w:marRight w:val="0"/>
          <w:marTop w:val="0"/>
          <w:marBottom w:val="0"/>
          <w:divBdr>
            <w:top w:val="none" w:sz="0" w:space="0" w:color="auto"/>
            <w:left w:val="none" w:sz="0" w:space="0" w:color="auto"/>
            <w:bottom w:val="none" w:sz="0" w:space="0" w:color="auto"/>
            <w:right w:val="none" w:sz="0" w:space="0" w:color="auto"/>
          </w:divBdr>
        </w:div>
        <w:div w:id="1441412536">
          <w:marLeft w:val="0"/>
          <w:marRight w:val="0"/>
          <w:marTop w:val="0"/>
          <w:marBottom w:val="0"/>
          <w:divBdr>
            <w:top w:val="none" w:sz="0" w:space="0" w:color="auto"/>
            <w:left w:val="none" w:sz="0" w:space="0" w:color="auto"/>
            <w:bottom w:val="none" w:sz="0" w:space="0" w:color="auto"/>
            <w:right w:val="none" w:sz="0" w:space="0" w:color="auto"/>
          </w:divBdr>
        </w:div>
        <w:div w:id="634025876">
          <w:marLeft w:val="0"/>
          <w:marRight w:val="0"/>
          <w:marTop w:val="0"/>
          <w:marBottom w:val="0"/>
          <w:divBdr>
            <w:top w:val="none" w:sz="0" w:space="0" w:color="auto"/>
            <w:left w:val="none" w:sz="0" w:space="0" w:color="auto"/>
            <w:bottom w:val="none" w:sz="0" w:space="0" w:color="auto"/>
            <w:right w:val="none" w:sz="0" w:space="0" w:color="auto"/>
          </w:divBdr>
        </w:div>
        <w:div w:id="186139459">
          <w:marLeft w:val="0"/>
          <w:marRight w:val="0"/>
          <w:marTop w:val="0"/>
          <w:marBottom w:val="0"/>
          <w:divBdr>
            <w:top w:val="none" w:sz="0" w:space="0" w:color="auto"/>
            <w:left w:val="none" w:sz="0" w:space="0" w:color="auto"/>
            <w:bottom w:val="none" w:sz="0" w:space="0" w:color="auto"/>
            <w:right w:val="none" w:sz="0" w:space="0" w:color="auto"/>
          </w:divBdr>
        </w:div>
      </w:divsChild>
    </w:div>
    <w:div w:id="370543670">
      <w:bodyDiv w:val="1"/>
      <w:marLeft w:val="0"/>
      <w:marRight w:val="0"/>
      <w:marTop w:val="0"/>
      <w:marBottom w:val="0"/>
      <w:divBdr>
        <w:top w:val="none" w:sz="0" w:space="0" w:color="auto"/>
        <w:left w:val="none" w:sz="0" w:space="0" w:color="auto"/>
        <w:bottom w:val="none" w:sz="0" w:space="0" w:color="auto"/>
        <w:right w:val="none" w:sz="0" w:space="0" w:color="auto"/>
      </w:divBdr>
    </w:div>
    <w:div w:id="371275736">
      <w:bodyDiv w:val="1"/>
      <w:marLeft w:val="0"/>
      <w:marRight w:val="0"/>
      <w:marTop w:val="0"/>
      <w:marBottom w:val="0"/>
      <w:divBdr>
        <w:top w:val="none" w:sz="0" w:space="0" w:color="auto"/>
        <w:left w:val="none" w:sz="0" w:space="0" w:color="auto"/>
        <w:bottom w:val="none" w:sz="0" w:space="0" w:color="auto"/>
        <w:right w:val="none" w:sz="0" w:space="0" w:color="auto"/>
      </w:divBdr>
    </w:div>
    <w:div w:id="372969327">
      <w:bodyDiv w:val="1"/>
      <w:marLeft w:val="0"/>
      <w:marRight w:val="0"/>
      <w:marTop w:val="0"/>
      <w:marBottom w:val="0"/>
      <w:divBdr>
        <w:top w:val="none" w:sz="0" w:space="0" w:color="auto"/>
        <w:left w:val="none" w:sz="0" w:space="0" w:color="auto"/>
        <w:bottom w:val="none" w:sz="0" w:space="0" w:color="auto"/>
        <w:right w:val="none" w:sz="0" w:space="0" w:color="auto"/>
      </w:divBdr>
    </w:div>
    <w:div w:id="373310444">
      <w:bodyDiv w:val="1"/>
      <w:marLeft w:val="0"/>
      <w:marRight w:val="0"/>
      <w:marTop w:val="0"/>
      <w:marBottom w:val="0"/>
      <w:divBdr>
        <w:top w:val="none" w:sz="0" w:space="0" w:color="auto"/>
        <w:left w:val="none" w:sz="0" w:space="0" w:color="auto"/>
        <w:bottom w:val="none" w:sz="0" w:space="0" w:color="auto"/>
        <w:right w:val="none" w:sz="0" w:space="0" w:color="auto"/>
      </w:divBdr>
    </w:div>
    <w:div w:id="373431883">
      <w:bodyDiv w:val="1"/>
      <w:marLeft w:val="0"/>
      <w:marRight w:val="0"/>
      <w:marTop w:val="0"/>
      <w:marBottom w:val="0"/>
      <w:divBdr>
        <w:top w:val="none" w:sz="0" w:space="0" w:color="auto"/>
        <w:left w:val="none" w:sz="0" w:space="0" w:color="auto"/>
        <w:bottom w:val="none" w:sz="0" w:space="0" w:color="auto"/>
        <w:right w:val="none" w:sz="0" w:space="0" w:color="auto"/>
      </w:divBdr>
      <w:divsChild>
        <w:div w:id="1340039097">
          <w:marLeft w:val="0"/>
          <w:marRight w:val="0"/>
          <w:marTop w:val="0"/>
          <w:marBottom w:val="0"/>
          <w:divBdr>
            <w:top w:val="none" w:sz="0" w:space="0" w:color="auto"/>
            <w:left w:val="none" w:sz="0" w:space="0" w:color="auto"/>
            <w:bottom w:val="none" w:sz="0" w:space="0" w:color="auto"/>
            <w:right w:val="none" w:sz="0" w:space="0" w:color="auto"/>
          </w:divBdr>
        </w:div>
        <w:div w:id="2015380276">
          <w:marLeft w:val="0"/>
          <w:marRight w:val="0"/>
          <w:marTop w:val="0"/>
          <w:marBottom w:val="0"/>
          <w:divBdr>
            <w:top w:val="none" w:sz="0" w:space="0" w:color="auto"/>
            <w:left w:val="none" w:sz="0" w:space="0" w:color="auto"/>
            <w:bottom w:val="none" w:sz="0" w:space="0" w:color="auto"/>
            <w:right w:val="none" w:sz="0" w:space="0" w:color="auto"/>
          </w:divBdr>
        </w:div>
        <w:div w:id="1566449435">
          <w:marLeft w:val="0"/>
          <w:marRight w:val="0"/>
          <w:marTop w:val="0"/>
          <w:marBottom w:val="0"/>
          <w:divBdr>
            <w:top w:val="none" w:sz="0" w:space="0" w:color="auto"/>
            <w:left w:val="none" w:sz="0" w:space="0" w:color="auto"/>
            <w:bottom w:val="none" w:sz="0" w:space="0" w:color="auto"/>
            <w:right w:val="none" w:sz="0" w:space="0" w:color="auto"/>
          </w:divBdr>
        </w:div>
        <w:div w:id="853376002">
          <w:marLeft w:val="0"/>
          <w:marRight w:val="0"/>
          <w:marTop w:val="0"/>
          <w:marBottom w:val="0"/>
          <w:divBdr>
            <w:top w:val="none" w:sz="0" w:space="0" w:color="auto"/>
            <w:left w:val="none" w:sz="0" w:space="0" w:color="auto"/>
            <w:bottom w:val="none" w:sz="0" w:space="0" w:color="auto"/>
            <w:right w:val="none" w:sz="0" w:space="0" w:color="auto"/>
          </w:divBdr>
        </w:div>
        <w:div w:id="1681657806">
          <w:marLeft w:val="0"/>
          <w:marRight w:val="0"/>
          <w:marTop w:val="0"/>
          <w:marBottom w:val="0"/>
          <w:divBdr>
            <w:top w:val="none" w:sz="0" w:space="0" w:color="auto"/>
            <w:left w:val="none" w:sz="0" w:space="0" w:color="auto"/>
            <w:bottom w:val="none" w:sz="0" w:space="0" w:color="auto"/>
            <w:right w:val="none" w:sz="0" w:space="0" w:color="auto"/>
          </w:divBdr>
        </w:div>
        <w:div w:id="1687247548">
          <w:marLeft w:val="0"/>
          <w:marRight w:val="0"/>
          <w:marTop w:val="0"/>
          <w:marBottom w:val="0"/>
          <w:divBdr>
            <w:top w:val="none" w:sz="0" w:space="0" w:color="auto"/>
            <w:left w:val="none" w:sz="0" w:space="0" w:color="auto"/>
            <w:bottom w:val="none" w:sz="0" w:space="0" w:color="auto"/>
            <w:right w:val="none" w:sz="0" w:space="0" w:color="auto"/>
          </w:divBdr>
        </w:div>
        <w:div w:id="103766796">
          <w:marLeft w:val="0"/>
          <w:marRight w:val="0"/>
          <w:marTop w:val="0"/>
          <w:marBottom w:val="0"/>
          <w:divBdr>
            <w:top w:val="none" w:sz="0" w:space="0" w:color="auto"/>
            <w:left w:val="none" w:sz="0" w:space="0" w:color="auto"/>
            <w:bottom w:val="none" w:sz="0" w:space="0" w:color="auto"/>
            <w:right w:val="none" w:sz="0" w:space="0" w:color="auto"/>
          </w:divBdr>
        </w:div>
        <w:div w:id="721247728">
          <w:marLeft w:val="0"/>
          <w:marRight w:val="0"/>
          <w:marTop w:val="0"/>
          <w:marBottom w:val="0"/>
          <w:divBdr>
            <w:top w:val="none" w:sz="0" w:space="0" w:color="auto"/>
            <w:left w:val="none" w:sz="0" w:space="0" w:color="auto"/>
            <w:bottom w:val="none" w:sz="0" w:space="0" w:color="auto"/>
            <w:right w:val="none" w:sz="0" w:space="0" w:color="auto"/>
          </w:divBdr>
        </w:div>
        <w:div w:id="1815683181">
          <w:marLeft w:val="0"/>
          <w:marRight w:val="0"/>
          <w:marTop w:val="0"/>
          <w:marBottom w:val="0"/>
          <w:divBdr>
            <w:top w:val="none" w:sz="0" w:space="0" w:color="auto"/>
            <w:left w:val="none" w:sz="0" w:space="0" w:color="auto"/>
            <w:bottom w:val="none" w:sz="0" w:space="0" w:color="auto"/>
            <w:right w:val="none" w:sz="0" w:space="0" w:color="auto"/>
          </w:divBdr>
        </w:div>
        <w:div w:id="1568110001">
          <w:marLeft w:val="0"/>
          <w:marRight w:val="0"/>
          <w:marTop w:val="0"/>
          <w:marBottom w:val="0"/>
          <w:divBdr>
            <w:top w:val="none" w:sz="0" w:space="0" w:color="auto"/>
            <w:left w:val="none" w:sz="0" w:space="0" w:color="auto"/>
            <w:bottom w:val="none" w:sz="0" w:space="0" w:color="auto"/>
            <w:right w:val="none" w:sz="0" w:space="0" w:color="auto"/>
          </w:divBdr>
        </w:div>
      </w:divsChild>
    </w:div>
    <w:div w:id="384303863">
      <w:bodyDiv w:val="1"/>
      <w:marLeft w:val="0"/>
      <w:marRight w:val="0"/>
      <w:marTop w:val="0"/>
      <w:marBottom w:val="0"/>
      <w:divBdr>
        <w:top w:val="none" w:sz="0" w:space="0" w:color="auto"/>
        <w:left w:val="none" w:sz="0" w:space="0" w:color="auto"/>
        <w:bottom w:val="none" w:sz="0" w:space="0" w:color="auto"/>
        <w:right w:val="none" w:sz="0" w:space="0" w:color="auto"/>
      </w:divBdr>
    </w:div>
    <w:div w:id="386925362">
      <w:bodyDiv w:val="1"/>
      <w:marLeft w:val="0"/>
      <w:marRight w:val="0"/>
      <w:marTop w:val="0"/>
      <w:marBottom w:val="0"/>
      <w:divBdr>
        <w:top w:val="none" w:sz="0" w:space="0" w:color="auto"/>
        <w:left w:val="none" w:sz="0" w:space="0" w:color="auto"/>
        <w:bottom w:val="none" w:sz="0" w:space="0" w:color="auto"/>
        <w:right w:val="none" w:sz="0" w:space="0" w:color="auto"/>
      </w:divBdr>
    </w:div>
    <w:div w:id="401604728">
      <w:bodyDiv w:val="1"/>
      <w:marLeft w:val="0"/>
      <w:marRight w:val="0"/>
      <w:marTop w:val="0"/>
      <w:marBottom w:val="0"/>
      <w:divBdr>
        <w:top w:val="none" w:sz="0" w:space="0" w:color="auto"/>
        <w:left w:val="none" w:sz="0" w:space="0" w:color="auto"/>
        <w:bottom w:val="none" w:sz="0" w:space="0" w:color="auto"/>
        <w:right w:val="none" w:sz="0" w:space="0" w:color="auto"/>
      </w:divBdr>
      <w:divsChild>
        <w:div w:id="1455783867">
          <w:marLeft w:val="0"/>
          <w:marRight w:val="0"/>
          <w:marTop w:val="0"/>
          <w:marBottom w:val="0"/>
          <w:divBdr>
            <w:top w:val="none" w:sz="0" w:space="0" w:color="auto"/>
            <w:left w:val="none" w:sz="0" w:space="0" w:color="auto"/>
            <w:bottom w:val="none" w:sz="0" w:space="0" w:color="auto"/>
            <w:right w:val="none" w:sz="0" w:space="0" w:color="auto"/>
          </w:divBdr>
        </w:div>
        <w:div w:id="1366953038">
          <w:marLeft w:val="0"/>
          <w:marRight w:val="0"/>
          <w:marTop w:val="0"/>
          <w:marBottom w:val="0"/>
          <w:divBdr>
            <w:top w:val="none" w:sz="0" w:space="0" w:color="auto"/>
            <w:left w:val="none" w:sz="0" w:space="0" w:color="auto"/>
            <w:bottom w:val="none" w:sz="0" w:space="0" w:color="auto"/>
            <w:right w:val="none" w:sz="0" w:space="0" w:color="auto"/>
          </w:divBdr>
        </w:div>
        <w:div w:id="1332683867">
          <w:marLeft w:val="0"/>
          <w:marRight w:val="0"/>
          <w:marTop w:val="0"/>
          <w:marBottom w:val="0"/>
          <w:divBdr>
            <w:top w:val="none" w:sz="0" w:space="0" w:color="auto"/>
            <w:left w:val="none" w:sz="0" w:space="0" w:color="auto"/>
            <w:bottom w:val="none" w:sz="0" w:space="0" w:color="auto"/>
            <w:right w:val="none" w:sz="0" w:space="0" w:color="auto"/>
          </w:divBdr>
        </w:div>
        <w:div w:id="944271775">
          <w:marLeft w:val="0"/>
          <w:marRight w:val="0"/>
          <w:marTop w:val="0"/>
          <w:marBottom w:val="0"/>
          <w:divBdr>
            <w:top w:val="none" w:sz="0" w:space="0" w:color="auto"/>
            <w:left w:val="none" w:sz="0" w:space="0" w:color="auto"/>
            <w:bottom w:val="none" w:sz="0" w:space="0" w:color="auto"/>
            <w:right w:val="none" w:sz="0" w:space="0" w:color="auto"/>
          </w:divBdr>
        </w:div>
        <w:div w:id="798113894">
          <w:marLeft w:val="0"/>
          <w:marRight w:val="0"/>
          <w:marTop w:val="0"/>
          <w:marBottom w:val="0"/>
          <w:divBdr>
            <w:top w:val="none" w:sz="0" w:space="0" w:color="auto"/>
            <w:left w:val="none" w:sz="0" w:space="0" w:color="auto"/>
            <w:bottom w:val="none" w:sz="0" w:space="0" w:color="auto"/>
            <w:right w:val="none" w:sz="0" w:space="0" w:color="auto"/>
          </w:divBdr>
        </w:div>
        <w:div w:id="1284844075">
          <w:marLeft w:val="0"/>
          <w:marRight w:val="0"/>
          <w:marTop w:val="0"/>
          <w:marBottom w:val="0"/>
          <w:divBdr>
            <w:top w:val="none" w:sz="0" w:space="0" w:color="auto"/>
            <w:left w:val="none" w:sz="0" w:space="0" w:color="auto"/>
            <w:bottom w:val="none" w:sz="0" w:space="0" w:color="auto"/>
            <w:right w:val="none" w:sz="0" w:space="0" w:color="auto"/>
          </w:divBdr>
        </w:div>
        <w:div w:id="1002006380">
          <w:marLeft w:val="0"/>
          <w:marRight w:val="0"/>
          <w:marTop w:val="0"/>
          <w:marBottom w:val="0"/>
          <w:divBdr>
            <w:top w:val="none" w:sz="0" w:space="0" w:color="auto"/>
            <w:left w:val="none" w:sz="0" w:space="0" w:color="auto"/>
            <w:bottom w:val="none" w:sz="0" w:space="0" w:color="auto"/>
            <w:right w:val="none" w:sz="0" w:space="0" w:color="auto"/>
          </w:divBdr>
        </w:div>
        <w:div w:id="708147091">
          <w:marLeft w:val="0"/>
          <w:marRight w:val="0"/>
          <w:marTop w:val="0"/>
          <w:marBottom w:val="0"/>
          <w:divBdr>
            <w:top w:val="none" w:sz="0" w:space="0" w:color="auto"/>
            <w:left w:val="none" w:sz="0" w:space="0" w:color="auto"/>
            <w:bottom w:val="none" w:sz="0" w:space="0" w:color="auto"/>
            <w:right w:val="none" w:sz="0" w:space="0" w:color="auto"/>
          </w:divBdr>
        </w:div>
      </w:divsChild>
    </w:div>
    <w:div w:id="402869966">
      <w:bodyDiv w:val="1"/>
      <w:marLeft w:val="0"/>
      <w:marRight w:val="0"/>
      <w:marTop w:val="0"/>
      <w:marBottom w:val="0"/>
      <w:divBdr>
        <w:top w:val="none" w:sz="0" w:space="0" w:color="auto"/>
        <w:left w:val="none" w:sz="0" w:space="0" w:color="auto"/>
        <w:bottom w:val="none" w:sz="0" w:space="0" w:color="auto"/>
        <w:right w:val="none" w:sz="0" w:space="0" w:color="auto"/>
      </w:divBdr>
    </w:div>
    <w:div w:id="402874559">
      <w:bodyDiv w:val="1"/>
      <w:marLeft w:val="0"/>
      <w:marRight w:val="0"/>
      <w:marTop w:val="0"/>
      <w:marBottom w:val="0"/>
      <w:divBdr>
        <w:top w:val="none" w:sz="0" w:space="0" w:color="auto"/>
        <w:left w:val="none" w:sz="0" w:space="0" w:color="auto"/>
        <w:bottom w:val="none" w:sz="0" w:space="0" w:color="auto"/>
        <w:right w:val="none" w:sz="0" w:space="0" w:color="auto"/>
      </w:divBdr>
      <w:divsChild>
        <w:div w:id="628364452">
          <w:marLeft w:val="0"/>
          <w:marRight w:val="0"/>
          <w:marTop w:val="0"/>
          <w:marBottom w:val="0"/>
          <w:divBdr>
            <w:top w:val="none" w:sz="0" w:space="0" w:color="auto"/>
            <w:left w:val="none" w:sz="0" w:space="0" w:color="auto"/>
            <w:bottom w:val="none" w:sz="0" w:space="0" w:color="auto"/>
            <w:right w:val="none" w:sz="0" w:space="0" w:color="auto"/>
          </w:divBdr>
        </w:div>
        <w:div w:id="983193348">
          <w:marLeft w:val="0"/>
          <w:marRight w:val="0"/>
          <w:marTop w:val="0"/>
          <w:marBottom w:val="0"/>
          <w:divBdr>
            <w:top w:val="none" w:sz="0" w:space="0" w:color="auto"/>
            <w:left w:val="none" w:sz="0" w:space="0" w:color="auto"/>
            <w:bottom w:val="none" w:sz="0" w:space="0" w:color="auto"/>
            <w:right w:val="none" w:sz="0" w:space="0" w:color="auto"/>
          </w:divBdr>
        </w:div>
        <w:div w:id="168493545">
          <w:marLeft w:val="0"/>
          <w:marRight w:val="0"/>
          <w:marTop w:val="0"/>
          <w:marBottom w:val="0"/>
          <w:divBdr>
            <w:top w:val="none" w:sz="0" w:space="0" w:color="auto"/>
            <w:left w:val="none" w:sz="0" w:space="0" w:color="auto"/>
            <w:bottom w:val="none" w:sz="0" w:space="0" w:color="auto"/>
            <w:right w:val="none" w:sz="0" w:space="0" w:color="auto"/>
          </w:divBdr>
        </w:div>
        <w:div w:id="1745641394">
          <w:marLeft w:val="0"/>
          <w:marRight w:val="0"/>
          <w:marTop w:val="0"/>
          <w:marBottom w:val="0"/>
          <w:divBdr>
            <w:top w:val="none" w:sz="0" w:space="0" w:color="auto"/>
            <w:left w:val="none" w:sz="0" w:space="0" w:color="auto"/>
            <w:bottom w:val="none" w:sz="0" w:space="0" w:color="auto"/>
            <w:right w:val="none" w:sz="0" w:space="0" w:color="auto"/>
          </w:divBdr>
        </w:div>
        <w:div w:id="1453136853">
          <w:marLeft w:val="0"/>
          <w:marRight w:val="0"/>
          <w:marTop w:val="0"/>
          <w:marBottom w:val="0"/>
          <w:divBdr>
            <w:top w:val="none" w:sz="0" w:space="0" w:color="auto"/>
            <w:left w:val="none" w:sz="0" w:space="0" w:color="auto"/>
            <w:bottom w:val="none" w:sz="0" w:space="0" w:color="auto"/>
            <w:right w:val="none" w:sz="0" w:space="0" w:color="auto"/>
          </w:divBdr>
        </w:div>
        <w:div w:id="551118632">
          <w:marLeft w:val="0"/>
          <w:marRight w:val="0"/>
          <w:marTop w:val="0"/>
          <w:marBottom w:val="0"/>
          <w:divBdr>
            <w:top w:val="none" w:sz="0" w:space="0" w:color="auto"/>
            <w:left w:val="none" w:sz="0" w:space="0" w:color="auto"/>
            <w:bottom w:val="none" w:sz="0" w:space="0" w:color="auto"/>
            <w:right w:val="none" w:sz="0" w:space="0" w:color="auto"/>
          </w:divBdr>
        </w:div>
        <w:div w:id="486241215">
          <w:marLeft w:val="0"/>
          <w:marRight w:val="0"/>
          <w:marTop w:val="0"/>
          <w:marBottom w:val="0"/>
          <w:divBdr>
            <w:top w:val="none" w:sz="0" w:space="0" w:color="auto"/>
            <w:left w:val="none" w:sz="0" w:space="0" w:color="auto"/>
            <w:bottom w:val="none" w:sz="0" w:space="0" w:color="auto"/>
            <w:right w:val="none" w:sz="0" w:space="0" w:color="auto"/>
          </w:divBdr>
        </w:div>
        <w:div w:id="1583248658">
          <w:marLeft w:val="0"/>
          <w:marRight w:val="0"/>
          <w:marTop w:val="0"/>
          <w:marBottom w:val="0"/>
          <w:divBdr>
            <w:top w:val="none" w:sz="0" w:space="0" w:color="auto"/>
            <w:left w:val="none" w:sz="0" w:space="0" w:color="auto"/>
            <w:bottom w:val="none" w:sz="0" w:space="0" w:color="auto"/>
            <w:right w:val="none" w:sz="0" w:space="0" w:color="auto"/>
          </w:divBdr>
        </w:div>
        <w:div w:id="380598291">
          <w:marLeft w:val="0"/>
          <w:marRight w:val="0"/>
          <w:marTop w:val="0"/>
          <w:marBottom w:val="0"/>
          <w:divBdr>
            <w:top w:val="none" w:sz="0" w:space="0" w:color="auto"/>
            <w:left w:val="none" w:sz="0" w:space="0" w:color="auto"/>
            <w:bottom w:val="none" w:sz="0" w:space="0" w:color="auto"/>
            <w:right w:val="none" w:sz="0" w:space="0" w:color="auto"/>
          </w:divBdr>
        </w:div>
        <w:div w:id="968164864">
          <w:marLeft w:val="0"/>
          <w:marRight w:val="0"/>
          <w:marTop w:val="0"/>
          <w:marBottom w:val="0"/>
          <w:divBdr>
            <w:top w:val="none" w:sz="0" w:space="0" w:color="auto"/>
            <w:left w:val="none" w:sz="0" w:space="0" w:color="auto"/>
            <w:bottom w:val="none" w:sz="0" w:space="0" w:color="auto"/>
            <w:right w:val="none" w:sz="0" w:space="0" w:color="auto"/>
          </w:divBdr>
        </w:div>
        <w:div w:id="1153569400">
          <w:marLeft w:val="0"/>
          <w:marRight w:val="0"/>
          <w:marTop w:val="0"/>
          <w:marBottom w:val="0"/>
          <w:divBdr>
            <w:top w:val="none" w:sz="0" w:space="0" w:color="auto"/>
            <w:left w:val="none" w:sz="0" w:space="0" w:color="auto"/>
            <w:bottom w:val="none" w:sz="0" w:space="0" w:color="auto"/>
            <w:right w:val="none" w:sz="0" w:space="0" w:color="auto"/>
          </w:divBdr>
        </w:div>
        <w:div w:id="764955201">
          <w:marLeft w:val="0"/>
          <w:marRight w:val="0"/>
          <w:marTop w:val="0"/>
          <w:marBottom w:val="0"/>
          <w:divBdr>
            <w:top w:val="none" w:sz="0" w:space="0" w:color="auto"/>
            <w:left w:val="none" w:sz="0" w:space="0" w:color="auto"/>
            <w:bottom w:val="none" w:sz="0" w:space="0" w:color="auto"/>
            <w:right w:val="none" w:sz="0" w:space="0" w:color="auto"/>
          </w:divBdr>
        </w:div>
        <w:div w:id="1827240452">
          <w:marLeft w:val="0"/>
          <w:marRight w:val="0"/>
          <w:marTop w:val="0"/>
          <w:marBottom w:val="0"/>
          <w:divBdr>
            <w:top w:val="none" w:sz="0" w:space="0" w:color="auto"/>
            <w:left w:val="none" w:sz="0" w:space="0" w:color="auto"/>
            <w:bottom w:val="none" w:sz="0" w:space="0" w:color="auto"/>
            <w:right w:val="none" w:sz="0" w:space="0" w:color="auto"/>
          </w:divBdr>
        </w:div>
        <w:div w:id="343091409">
          <w:marLeft w:val="0"/>
          <w:marRight w:val="0"/>
          <w:marTop w:val="0"/>
          <w:marBottom w:val="0"/>
          <w:divBdr>
            <w:top w:val="none" w:sz="0" w:space="0" w:color="auto"/>
            <w:left w:val="none" w:sz="0" w:space="0" w:color="auto"/>
            <w:bottom w:val="none" w:sz="0" w:space="0" w:color="auto"/>
            <w:right w:val="none" w:sz="0" w:space="0" w:color="auto"/>
          </w:divBdr>
        </w:div>
        <w:div w:id="1035500941">
          <w:marLeft w:val="0"/>
          <w:marRight w:val="0"/>
          <w:marTop w:val="0"/>
          <w:marBottom w:val="0"/>
          <w:divBdr>
            <w:top w:val="none" w:sz="0" w:space="0" w:color="auto"/>
            <w:left w:val="none" w:sz="0" w:space="0" w:color="auto"/>
            <w:bottom w:val="none" w:sz="0" w:space="0" w:color="auto"/>
            <w:right w:val="none" w:sz="0" w:space="0" w:color="auto"/>
          </w:divBdr>
        </w:div>
        <w:div w:id="768082112">
          <w:marLeft w:val="0"/>
          <w:marRight w:val="0"/>
          <w:marTop w:val="0"/>
          <w:marBottom w:val="0"/>
          <w:divBdr>
            <w:top w:val="none" w:sz="0" w:space="0" w:color="auto"/>
            <w:left w:val="none" w:sz="0" w:space="0" w:color="auto"/>
            <w:bottom w:val="none" w:sz="0" w:space="0" w:color="auto"/>
            <w:right w:val="none" w:sz="0" w:space="0" w:color="auto"/>
          </w:divBdr>
        </w:div>
        <w:div w:id="1986815188">
          <w:marLeft w:val="0"/>
          <w:marRight w:val="0"/>
          <w:marTop w:val="0"/>
          <w:marBottom w:val="0"/>
          <w:divBdr>
            <w:top w:val="none" w:sz="0" w:space="0" w:color="auto"/>
            <w:left w:val="none" w:sz="0" w:space="0" w:color="auto"/>
            <w:bottom w:val="none" w:sz="0" w:space="0" w:color="auto"/>
            <w:right w:val="none" w:sz="0" w:space="0" w:color="auto"/>
          </w:divBdr>
        </w:div>
      </w:divsChild>
    </w:div>
    <w:div w:id="417606334">
      <w:bodyDiv w:val="1"/>
      <w:marLeft w:val="0"/>
      <w:marRight w:val="0"/>
      <w:marTop w:val="0"/>
      <w:marBottom w:val="0"/>
      <w:divBdr>
        <w:top w:val="none" w:sz="0" w:space="0" w:color="auto"/>
        <w:left w:val="none" w:sz="0" w:space="0" w:color="auto"/>
        <w:bottom w:val="none" w:sz="0" w:space="0" w:color="auto"/>
        <w:right w:val="none" w:sz="0" w:space="0" w:color="auto"/>
      </w:divBdr>
    </w:div>
    <w:div w:id="420296561">
      <w:bodyDiv w:val="1"/>
      <w:marLeft w:val="0"/>
      <w:marRight w:val="0"/>
      <w:marTop w:val="0"/>
      <w:marBottom w:val="0"/>
      <w:divBdr>
        <w:top w:val="none" w:sz="0" w:space="0" w:color="auto"/>
        <w:left w:val="none" w:sz="0" w:space="0" w:color="auto"/>
        <w:bottom w:val="none" w:sz="0" w:space="0" w:color="auto"/>
        <w:right w:val="none" w:sz="0" w:space="0" w:color="auto"/>
      </w:divBdr>
    </w:div>
    <w:div w:id="436874242">
      <w:bodyDiv w:val="1"/>
      <w:marLeft w:val="0"/>
      <w:marRight w:val="0"/>
      <w:marTop w:val="0"/>
      <w:marBottom w:val="0"/>
      <w:divBdr>
        <w:top w:val="none" w:sz="0" w:space="0" w:color="auto"/>
        <w:left w:val="none" w:sz="0" w:space="0" w:color="auto"/>
        <w:bottom w:val="none" w:sz="0" w:space="0" w:color="auto"/>
        <w:right w:val="none" w:sz="0" w:space="0" w:color="auto"/>
      </w:divBdr>
      <w:divsChild>
        <w:div w:id="947853184">
          <w:marLeft w:val="0"/>
          <w:marRight w:val="0"/>
          <w:marTop w:val="0"/>
          <w:marBottom w:val="0"/>
          <w:divBdr>
            <w:top w:val="none" w:sz="0" w:space="0" w:color="auto"/>
            <w:left w:val="none" w:sz="0" w:space="0" w:color="auto"/>
            <w:bottom w:val="none" w:sz="0" w:space="0" w:color="auto"/>
            <w:right w:val="none" w:sz="0" w:space="0" w:color="auto"/>
          </w:divBdr>
        </w:div>
        <w:div w:id="390616736">
          <w:marLeft w:val="0"/>
          <w:marRight w:val="0"/>
          <w:marTop w:val="0"/>
          <w:marBottom w:val="0"/>
          <w:divBdr>
            <w:top w:val="none" w:sz="0" w:space="0" w:color="auto"/>
            <w:left w:val="none" w:sz="0" w:space="0" w:color="auto"/>
            <w:bottom w:val="none" w:sz="0" w:space="0" w:color="auto"/>
            <w:right w:val="none" w:sz="0" w:space="0" w:color="auto"/>
          </w:divBdr>
        </w:div>
        <w:div w:id="1495612433">
          <w:marLeft w:val="0"/>
          <w:marRight w:val="0"/>
          <w:marTop w:val="0"/>
          <w:marBottom w:val="0"/>
          <w:divBdr>
            <w:top w:val="none" w:sz="0" w:space="0" w:color="auto"/>
            <w:left w:val="none" w:sz="0" w:space="0" w:color="auto"/>
            <w:bottom w:val="none" w:sz="0" w:space="0" w:color="auto"/>
            <w:right w:val="none" w:sz="0" w:space="0" w:color="auto"/>
          </w:divBdr>
        </w:div>
        <w:div w:id="868449201">
          <w:marLeft w:val="0"/>
          <w:marRight w:val="0"/>
          <w:marTop w:val="0"/>
          <w:marBottom w:val="0"/>
          <w:divBdr>
            <w:top w:val="none" w:sz="0" w:space="0" w:color="auto"/>
            <w:left w:val="none" w:sz="0" w:space="0" w:color="auto"/>
            <w:bottom w:val="none" w:sz="0" w:space="0" w:color="auto"/>
            <w:right w:val="none" w:sz="0" w:space="0" w:color="auto"/>
          </w:divBdr>
        </w:div>
        <w:div w:id="1546871235">
          <w:marLeft w:val="0"/>
          <w:marRight w:val="0"/>
          <w:marTop w:val="0"/>
          <w:marBottom w:val="0"/>
          <w:divBdr>
            <w:top w:val="none" w:sz="0" w:space="0" w:color="auto"/>
            <w:left w:val="none" w:sz="0" w:space="0" w:color="auto"/>
            <w:bottom w:val="none" w:sz="0" w:space="0" w:color="auto"/>
            <w:right w:val="none" w:sz="0" w:space="0" w:color="auto"/>
          </w:divBdr>
        </w:div>
        <w:div w:id="518542380">
          <w:marLeft w:val="0"/>
          <w:marRight w:val="0"/>
          <w:marTop w:val="0"/>
          <w:marBottom w:val="0"/>
          <w:divBdr>
            <w:top w:val="none" w:sz="0" w:space="0" w:color="auto"/>
            <w:left w:val="none" w:sz="0" w:space="0" w:color="auto"/>
            <w:bottom w:val="none" w:sz="0" w:space="0" w:color="auto"/>
            <w:right w:val="none" w:sz="0" w:space="0" w:color="auto"/>
          </w:divBdr>
        </w:div>
        <w:div w:id="1554271137">
          <w:marLeft w:val="0"/>
          <w:marRight w:val="0"/>
          <w:marTop w:val="0"/>
          <w:marBottom w:val="0"/>
          <w:divBdr>
            <w:top w:val="none" w:sz="0" w:space="0" w:color="auto"/>
            <w:left w:val="none" w:sz="0" w:space="0" w:color="auto"/>
            <w:bottom w:val="none" w:sz="0" w:space="0" w:color="auto"/>
            <w:right w:val="none" w:sz="0" w:space="0" w:color="auto"/>
          </w:divBdr>
        </w:div>
        <w:div w:id="1051271691">
          <w:marLeft w:val="0"/>
          <w:marRight w:val="0"/>
          <w:marTop w:val="0"/>
          <w:marBottom w:val="0"/>
          <w:divBdr>
            <w:top w:val="none" w:sz="0" w:space="0" w:color="auto"/>
            <w:left w:val="none" w:sz="0" w:space="0" w:color="auto"/>
            <w:bottom w:val="none" w:sz="0" w:space="0" w:color="auto"/>
            <w:right w:val="none" w:sz="0" w:space="0" w:color="auto"/>
          </w:divBdr>
        </w:div>
        <w:div w:id="1206992600">
          <w:marLeft w:val="0"/>
          <w:marRight w:val="0"/>
          <w:marTop w:val="0"/>
          <w:marBottom w:val="0"/>
          <w:divBdr>
            <w:top w:val="none" w:sz="0" w:space="0" w:color="auto"/>
            <w:left w:val="none" w:sz="0" w:space="0" w:color="auto"/>
            <w:bottom w:val="none" w:sz="0" w:space="0" w:color="auto"/>
            <w:right w:val="none" w:sz="0" w:space="0" w:color="auto"/>
          </w:divBdr>
        </w:div>
        <w:div w:id="68118686">
          <w:marLeft w:val="0"/>
          <w:marRight w:val="0"/>
          <w:marTop w:val="0"/>
          <w:marBottom w:val="0"/>
          <w:divBdr>
            <w:top w:val="none" w:sz="0" w:space="0" w:color="auto"/>
            <w:left w:val="none" w:sz="0" w:space="0" w:color="auto"/>
            <w:bottom w:val="none" w:sz="0" w:space="0" w:color="auto"/>
            <w:right w:val="none" w:sz="0" w:space="0" w:color="auto"/>
          </w:divBdr>
        </w:div>
        <w:div w:id="635457016">
          <w:marLeft w:val="0"/>
          <w:marRight w:val="0"/>
          <w:marTop w:val="0"/>
          <w:marBottom w:val="0"/>
          <w:divBdr>
            <w:top w:val="none" w:sz="0" w:space="0" w:color="auto"/>
            <w:left w:val="none" w:sz="0" w:space="0" w:color="auto"/>
            <w:bottom w:val="none" w:sz="0" w:space="0" w:color="auto"/>
            <w:right w:val="none" w:sz="0" w:space="0" w:color="auto"/>
          </w:divBdr>
        </w:div>
        <w:div w:id="1791971682">
          <w:marLeft w:val="0"/>
          <w:marRight w:val="0"/>
          <w:marTop w:val="0"/>
          <w:marBottom w:val="0"/>
          <w:divBdr>
            <w:top w:val="none" w:sz="0" w:space="0" w:color="auto"/>
            <w:left w:val="none" w:sz="0" w:space="0" w:color="auto"/>
            <w:bottom w:val="none" w:sz="0" w:space="0" w:color="auto"/>
            <w:right w:val="none" w:sz="0" w:space="0" w:color="auto"/>
          </w:divBdr>
        </w:div>
        <w:div w:id="795879460">
          <w:marLeft w:val="0"/>
          <w:marRight w:val="0"/>
          <w:marTop w:val="0"/>
          <w:marBottom w:val="0"/>
          <w:divBdr>
            <w:top w:val="none" w:sz="0" w:space="0" w:color="auto"/>
            <w:left w:val="none" w:sz="0" w:space="0" w:color="auto"/>
            <w:bottom w:val="none" w:sz="0" w:space="0" w:color="auto"/>
            <w:right w:val="none" w:sz="0" w:space="0" w:color="auto"/>
          </w:divBdr>
        </w:div>
        <w:div w:id="881090889">
          <w:marLeft w:val="0"/>
          <w:marRight w:val="0"/>
          <w:marTop w:val="0"/>
          <w:marBottom w:val="0"/>
          <w:divBdr>
            <w:top w:val="none" w:sz="0" w:space="0" w:color="auto"/>
            <w:left w:val="none" w:sz="0" w:space="0" w:color="auto"/>
            <w:bottom w:val="none" w:sz="0" w:space="0" w:color="auto"/>
            <w:right w:val="none" w:sz="0" w:space="0" w:color="auto"/>
          </w:divBdr>
        </w:div>
        <w:div w:id="903489443">
          <w:marLeft w:val="0"/>
          <w:marRight w:val="0"/>
          <w:marTop w:val="0"/>
          <w:marBottom w:val="0"/>
          <w:divBdr>
            <w:top w:val="none" w:sz="0" w:space="0" w:color="auto"/>
            <w:left w:val="none" w:sz="0" w:space="0" w:color="auto"/>
            <w:bottom w:val="none" w:sz="0" w:space="0" w:color="auto"/>
            <w:right w:val="none" w:sz="0" w:space="0" w:color="auto"/>
          </w:divBdr>
        </w:div>
        <w:div w:id="1753776127">
          <w:marLeft w:val="0"/>
          <w:marRight w:val="0"/>
          <w:marTop w:val="0"/>
          <w:marBottom w:val="0"/>
          <w:divBdr>
            <w:top w:val="none" w:sz="0" w:space="0" w:color="auto"/>
            <w:left w:val="none" w:sz="0" w:space="0" w:color="auto"/>
            <w:bottom w:val="none" w:sz="0" w:space="0" w:color="auto"/>
            <w:right w:val="none" w:sz="0" w:space="0" w:color="auto"/>
          </w:divBdr>
        </w:div>
        <w:div w:id="74863211">
          <w:marLeft w:val="0"/>
          <w:marRight w:val="0"/>
          <w:marTop w:val="0"/>
          <w:marBottom w:val="0"/>
          <w:divBdr>
            <w:top w:val="none" w:sz="0" w:space="0" w:color="auto"/>
            <w:left w:val="none" w:sz="0" w:space="0" w:color="auto"/>
            <w:bottom w:val="none" w:sz="0" w:space="0" w:color="auto"/>
            <w:right w:val="none" w:sz="0" w:space="0" w:color="auto"/>
          </w:divBdr>
        </w:div>
      </w:divsChild>
    </w:div>
    <w:div w:id="437483918">
      <w:bodyDiv w:val="1"/>
      <w:marLeft w:val="0"/>
      <w:marRight w:val="0"/>
      <w:marTop w:val="0"/>
      <w:marBottom w:val="0"/>
      <w:divBdr>
        <w:top w:val="none" w:sz="0" w:space="0" w:color="auto"/>
        <w:left w:val="none" w:sz="0" w:space="0" w:color="auto"/>
        <w:bottom w:val="none" w:sz="0" w:space="0" w:color="auto"/>
        <w:right w:val="none" w:sz="0" w:space="0" w:color="auto"/>
      </w:divBdr>
    </w:div>
    <w:div w:id="437875084">
      <w:bodyDiv w:val="1"/>
      <w:marLeft w:val="0"/>
      <w:marRight w:val="0"/>
      <w:marTop w:val="0"/>
      <w:marBottom w:val="0"/>
      <w:divBdr>
        <w:top w:val="none" w:sz="0" w:space="0" w:color="auto"/>
        <w:left w:val="none" w:sz="0" w:space="0" w:color="auto"/>
        <w:bottom w:val="none" w:sz="0" w:space="0" w:color="auto"/>
        <w:right w:val="none" w:sz="0" w:space="0" w:color="auto"/>
      </w:divBdr>
    </w:div>
    <w:div w:id="450705322">
      <w:bodyDiv w:val="1"/>
      <w:marLeft w:val="0"/>
      <w:marRight w:val="0"/>
      <w:marTop w:val="0"/>
      <w:marBottom w:val="0"/>
      <w:divBdr>
        <w:top w:val="none" w:sz="0" w:space="0" w:color="auto"/>
        <w:left w:val="none" w:sz="0" w:space="0" w:color="auto"/>
        <w:bottom w:val="none" w:sz="0" w:space="0" w:color="auto"/>
        <w:right w:val="none" w:sz="0" w:space="0" w:color="auto"/>
      </w:divBdr>
      <w:divsChild>
        <w:div w:id="1077433979">
          <w:marLeft w:val="0"/>
          <w:marRight w:val="0"/>
          <w:marTop w:val="0"/>
          <w:marBottom w:val="0"/>
          <w:divBdr>
            <w:top w:val="none" w:sz="0" w:space="0" w:color="auto"/>
            <w:left w:val="none" w:sz="0" w:space="0" w:color="auto"/>
            <w:bottom w:val="none" w:sz="0" w:space="0" w:color="auto"/>
            <w:right w:val="none" w:sz="0" w:space="0" w:color="auto"/>
          </w:divBdr>
        </w:div>
        <w:div w:id="680468660">
          <w:marLeft w:val="0"/>
          <w:marRight w:val="0"/>
          <w:marTop w:val="0"/>
          <w:marBottom w:val="0"/>
          <w:divBdr>
            <w:top w:val="none" w:sz="0" w:space="0" w:color="auto"/>
            <w:left w:val="none" w:sz="0" w:space="0" w:color="auto"/>
            <w:bottom w:val="none" w:sz="0" w:space="0" w:color="auto"/>
            <w:right w:val="none" w:sz="0" w:space="0" w:color="auto"/>
          </w:divBdr>
        </w:div>
        <w:div w:id="2048018978">
          <w:marLeft w:val="0"/>
          <w:marRight w:val="0"/>
          <w:marTop w:val="0"/>
          <w:marBottom w:val="0"/>
          <w:divBdr>
            <w:top w:val="none" w:sz="0" w:space="0" w:color="auto"/>
            <w:left w:val="none" w:sz="0" w:space="0" w:color="auto"/>
            <w:bottom w:val="none" w:sz="0" w:space="0" w:color="auto"/>
            <w:right w:val="none" w:sz="0" w:space="0" w:color="auto"/>
          </w:divBdr>
        </w:div>
        <w:div w:id="961493925">
          <w:marLeft w:val="0"/>
          <w:marRight w:val="0"/>
          <w:marTop w:val="0"/>
          <w:marBottom w:val="0"/>
          <w:divBdr>
            <w:top w:val="none" w:sz="0" w:space="0" w:color="auto"/>
            <w:left w:val="none" w:sz="0" w:space="0" w:color="auto"/>
            <w:bottom w:val="none" w:sz="0" w:space="0" w:color="auto"/>
            <w:right w:val="none" w:sz="0" w:space="0" w:color="auto"/>
          </w:divBdr>
        </w:div>
        <w:div w:id="208418254">
          <w:marLeft w:val="0"/>
          <w:marRight w:val="0"/>
          <w:marTop w:val="0"/>
          <w:marBottom w:val="0"/>
          <w:divBdr>
            <w:top w:val="none" w:sz="0" w:space="0" w:color="auto"/>
            <w:left w:val="none" w:sz="0" w:space="0" w:color="auto"/>
            <w:bottom w:val="none" w:sz="0" w:space="0" w:color="auto"/>
            <w:right w:val="none" w:sz="0" w:space="0" w:color="auto"/>
          </w:divBdr>
        </w:div>
        <w:div w:id="1290822739">
          <w:marLeft w:val="0"/>
          <w:marRight w:val="0"/>
          <w:marTop w:val="0"/>
          <w:marBottom w:val="0"/>
          <w:divBdr>
            <w:top w:val="none" w:sz="0" w:space="0" w:color="auto"/>
            <w:left w:val="none" w:sz="0" w:space="0" w:color="auto"/>
            <w:bottom w:val="none" w:sz="0" w:space="0" w:color="auto"/>
            <w:right w:val="none" w:sz="0" w:space="0" w:color="auto"/>
          </w:divBdr>
        </w:div>
        <w:div w:id="1074204546">
          <w:marLeft w:val="0"/>
          <w:marRight w:val="0"/>
          <w:marTop w:val="0"/>
          <w:marBottom w:val="0"/>
          <w:divBdr>
            <w:top w:val="none" w:sz="0" w:space="0" w:color="auto"/>
            <w:left w:val="none" w:sz="0" w:space="0" w:color="auto"/>
            <w:bottom w:val="none" w:sz="0" w:space="0" w:color="auto"/>
            <w:right w:val="none" w:sz="0" w:space="0" w:color="auto"/>
          </w:divBdr>
        </w:div>
      </w:divsChild>
    </w:div>
    <w:div w:id="462845978">
      <w:bodyDiv w:val="1"/>
      <w:marLeft w:val="0"/>
      <w:marRight w:val="0"/>
      <w:marTop w:val="0"/>
      <w:marBottom w:val="0"/>
      <w:divBdr>
        <w:top w:val="none" w:sz="0" w:space="0" w:color="auto"/>
        <w:left w:val="none" w:sz="0" w:space="0" w:color="auto"/>
        <w:bottom w:val="none" w:sz="0" w:space="0" w:color="auto"/>
        <w:right w:val="none" w:sz="0" w:space="0" w:color="auto"/>
      </w:divBdr>
    </w:div>
    <w:div w:id="464202895">
      <w:bodyDiv w:val="1"/>
      <w:marLeft w:val="0"/>
      <w:marRight w:val="0"/>
      <w:marTop w:val="0"/>
      <w:marBottom w:val="0"/>
      <w:divBdr>
        <w:top w:val="none" w:sz="0" w:space="0" w:color="auto"/>
        <w:left w:val="none" w:sz="0" w:space="0" w:color="auto"/>
        <w:bottom w:val="none" w:sz="0" w:space="0" w:color="auto"/>
        <w:right w:val="none" w:sz="0" w:space="0" w:color="auto"/>
      </w:divBdr>
    </w:div>
    <w:div w:id="464853018">
      <w:bodyDiv w:val="1"/>
      <w:marLeft w:val="0"/>
      <w:marRight w:val="0"/>
      <w:marTop w:val="0"/>
      <w:marBottom w:val="0"/>
      <w:divBdr>
        <w:top w:val="none" w:sz="0" w:space="0" w:color="auto"/>
        <w:left w:val="none" w:sz="0" w:space="0" w:color="auto"/>
        <w:bottom w:val="none" w:sz="0" w:space="0" w:color="auto"/>
        <w:right w:val="none" w:sz="0" w:space="0" w:color="auto"/>
      </w:divBdr>
    </w:div>
    <w:div w:id="466240791">
      <w:bodyDiv w:val="1"/>
      <w:marLeft w:val="0"/>
      <w:marRight w:val="0"/>
      <w:marTop w:val="0"/>
      <w:marBottom w:val="0"/>
      <w:divBdr>
        <w:top w:val="none" w:sz="0" w:space="0" w:color="auto"/>
        <w:left w:val="none" w:sz="0" w:space="0" w:color="auto"/>
        <w:bottom w:val="none" w:sz="0" w:space="0" w:color="auto"/>
        <w:right w:val="none" w:sz="0" w:space="0" w:color="auto"/>
      </w:divBdr>
    </w:div>
    <w:div w:id="467935775">
      <w:bodyDiv w:val="1"/>
      <w:marLeft w:val="0"/>
      <w:marRight w:val="0"/>
      <w:marTop w:val="0"/>
      <w:marBottom w:val="0"/>
      <w:divBdr>
        <w:top w:val="none" w:sz="0" w:space="0" w:color="auto"/>
        <w:left w:val="none" w:sz="0" w:space="0" w:color="auto"/>
        <w:bottom w:val="none" w:sz="0" w:space="0" w:color="auto"/>
        <w:right w:val="none" w:sz="0" w:space="0" w:color="auto"/>
      </w:divBdr>
      <w:divsChild>
        <w:div w:id="1121606566">
          <w:marLeft w:val="0"/>
          <w:marRight w:val="0"/>
          <w:marTop w:val="0"/>
          <w:marBottom w:val="0"/>
          <w:divBdr>
            <w:top w:val="none" w:sz="0" w:space="0" w:color="auto"/>
            <w:left w:val="none" w:sz="0" w:space="0" w:color="auto"/>
            <w:bottom w:val="none" w:sz="0" w:space="0" w:color="auto"/>
            <w:right w:val="none" w:sz="0" w:space="0" w:color="auto"/>
          </w:divBdr>
        </w:div>
        <w:div w:id="1829176376">
          <w:marLeft w:val="0"/>
          <w:marRight w:val="0"/>
          <w:marTop w:val="0"/>
          <w:marBottom w:val="0"/>
          <w:divBdr>
            <w:top w:val="none" w:sz="0" w:space="0" w:color="auto"/>
            <w:left w:val="none" w:sz="0" w:space="0" w:color="auto"/>
            <w:bottom w:val="none" w:sz="0" w:space="0" w:color="auto"/>
            <w:right w:val="none" w:sz="0" w:space="0" w:color="auto"/>
          </w:divBdr>
        </w:div>
        <w:div w:id="397361872">
          <w:marLeft w:val="0"/>
          <w:marRight w:val="0"/>
          <w:marTop w:val="0"/>
          <w:marBottom w:val="0"/>
          <w:divBdr>
            <w:top w:val="none" w:sz="0" w:space="0" w:color="auto"/>
            <w:left w:val="none" w:sz="0" w:space="0" w:color="auto"/>
            <w:bottom w:val="none" w:sz="0" w:space="0" w:color="auto"/>
            <w:right w:val="none" w:sz="0" w:space="0" w:color="auto"/>
          </w:divBdr>
        </w:div>
        <w:div w:id="592589457">
          <w:marLeft w:val="0"/>
          <w:marRight w:val="0"/>
          <w:marTop w:val="0"/>
          <w:marBottom w:val="0"/>
          <w:divBdr>
            <w:top w:val="none" w:sz="0" w:space="0" w:color="auto"/>
            <w:left w:val="none" w:sz="0" w:space="0" w:color="auto"/>
            <w:bottom w:val="none" w:sz="0" w:space="0" w:color="auto"/>
            <w:right w:val="none" w:sz="0" w:space="0" w:color="auto"/>
          </w:divBdr>
        </w:div>
        <w:div w:id="232398353">
          <w:marLeft w:val="0"/>
          <w:marRight w:val="0"/>
          <w:marTop w:val="0"/>
          <w:marBottom w:val="0"/>
          <w:divBdr>
            <w:top w:val="none" w:sz="0" w:space="0" w:color="auto"/>
            <w:left w:val="none" w:sz="0" w:space="0" w:color="auto"/>
            <w:bottom w:val="none" w:sz="0" w:space="0" w:color="auto"/>
            <w:right w:val="none" w:sz="0" w:space="0" w:color="auto"/>
          </w:divBdr>
        </w:div>
        <w:div w:id="922296844">
          <w:marLeft w:val="0"/>
          <w:marRight w:val="0"/>
          <w:marTop w:val="0"/>
          <w:marBottom w:val="0"/>
          <w:divBdr>
            <w:top w:val="none" w:sz="0" w:space="0" w:color="auto"/>
            <w:left w:val="none" w:sz="0" w:space="0" w:color="auto"/>
            <w:bottom w:val="none" w:sz="0" w:space="0" w:color="auto"/>
            <w:right w:val="none" w:sz="0" w:space="0" w:color="auto"/>
          </w:divBdr>
        </w:div>
        <w:div w:id="935862248">
          <w:marLeft w:val="0"/>
          <w:marRight w:val="0"/>
          <w:marTop w:val="0"/>
          <w:marBottom w:val="0"/>
          <w:divBdr>
            <w:top w:val="none" w:sz="0" w:space="0" w:color="auto"/>
            <w:left w:val="none" w:sz="0" w:space="0" w:color="auto"/>
            <w:bottom w:val="none" w:sz="0" w:space="0" w:color="auto"/>
            <w:right w:val="none" w:sz="0" w:space="0" w:color="auto"/>
          </w:divBdr>
        </w:div>
      </w:divsChild>
    </w:div>
    <w:div w:id="468523667">
      <w:bodyDiv w:val="1"/>
      <w:marLeft w:val="0"/>
      <w:marRight w:val="0"/>
      <w:marTop w:val="0"/>
      <w:marBottom w:val="0"/>
      <w:divBdr>
        <w:top w:val="none" w:sz="0" w:space="0" w:color="auto"/>
        <w:left w:val="none" w:sz="0" w:space="0" w:color="auto"/>
        <w:bottom w:val="none" w:sz="0" w:space="0" w:color="auto"/>
        <w:right w:val="none" w:sz="0" w:space="0" w:color="auto"/>
      </w:divBdr>
    </w:div>
    <w:div w:id="468741523">
      <w:bodyDiv w:val="1"/>
      <w:marLeft w:val="0"/>
      <w:marRight w:val="0"/>
      <w:marTop w:val="0"/>
      <w:marBottom w:val="0"/>
      <w:divBdr>
        <w:top w:val="none" w:sz="0" w:space="0" w:color="auto"/>
        <w:left w:val="none" w:sz="0" w:space="0" w:color="auto"/>
        <w:bottom w:val="none" w:sz="0" w:space="0" w:color="auto"/>
        <w:right w:val="none" w:sz="0" w:space="0" w:color="auto"/>
      </w:divBdr>
      <w:divsChild>
        <w:div w:id="1827043310">
          <w:marLeft w:val="0"/>
          <w:marRight w:val="0"/>
          <w:marTop w:val="0"/>
          <w:marBottom w:val="0"/>
          <w:divBdr>
            <w:top w:val="none" w:sz="0" w:space="0" w:color="auto"/>
            <w:left w:val="none" w:sz="0" w:space="0" w:color="auto"/>
            <w:bottom w:val="none" w:sz="0" w:space="0" w:color="auto"/>
            <w:right w:val="none" w:sz="0" w:space="0" w:color="auto"/>
          </w:divBdr>
        </w:div>
        <w:div w:id="66541622">
          <w:marLeft w:val="0"/>
          <w:marRight w:val="0"/>
          <w:marTop w:val="0"/>
          <w:marBottom w:val="0"/>
          <w:divBdr>
            <w:top w:val="none" w:sz="0" w:space="0" w:color="auto"/>
            <w:left w:val="none" w:sz="0" w:space="0" w:color="auto"/>
            <w:bottom w:val="none" w:sz="0" w:space="0" w:color="auto"/>
            <w:right w:val="none" w:sz="0" w:space="0" w:color="auto"/>
          </w:divBdr>
        </w:div>
        <w:div w:id="789588980">
          <w:marLeft w:val="0"/>
          <w:marRight w:val="0"/>
          <w:marTop w:val="0"/>
          <w:marBottom w:val="0"/>
          <w:divBdr>
            <w:top w:val="none" w:sz="0" w:space="0" w:color="auto"/>
            <w:left w:val="none" w:sz="0" w:space="0" w:color="auto"/>
            <w:bottom w:val="none" w:sz="0" w:space="0" w:color="auto"/>
            <w:right w:val="none" w:sz="0" w:space="0" w:color="auto"/>
          </w:divBdr>
        </w:div>
        <w:div w:id="1061977359">
          <w:marLeft w:val="0"/>
          <w:marRight w:val="0"/>
          <w:marTop w:val="0"/>
          <w:marBottom w:val="0"/>
          <w:divBdr>
            <w:top w:val="none" w:sz="0" w:space="0" w:color="auto"/>
            <w:left w:val="none" w:sz="0" w:space="0" w:color="auto"/>
            <w:bottom w:val="none" w:sz="0" w:space="0" w:color="auto"/>
            <w:right w:val="none" w:sz="0" w:space="0" w:color="auto"/>
          </w:divBdr>
        </w:div>
        <w:div w:id="126513257">
          <w:marLeft w:val="0"/>
          <w:marRight w:val="0"/>
          <w:marTop w:val="0"/>
          <w:marBottom w:val="0"/>
          <w:divBdr>
            <w:top w:val="none" w:sz="0" w:space="0" w:color="auto"/>
            <w:left w:val="none" w:sz="0" w:space="0" w:color="auto"/>
            <w:bottom w:val="none" w:sz="0" w:space="0" w:color="auto"/>
            <w:right w:val="none" w:sz="0" w:space="0" w:color="auto"/>
          </w:divBdr>
        </w:div>
        <w:div w:id="1842238015">
          <w:marLeft w:val="0"/>
          <w:marRight w:val="0"/>
          <w:marTop w:val="0"/>
          <w:marBottom w:val="0"/>
          <w:divBdr>
            <w:top w:val="none" w:sz="0" w:space="0" w:color="auto"/>
            <w:left w:val="none" w:sz="0" w:space="0" w:color="auto"/>
            <w:bottom w:val="none" w:sz="0" w:space="0" w:color="auto"/>
            <w:right w:val="none" w:sz="0" w:space="0" w:color="auto"/>
          </w:divBdr>
        </w:div>
        <w:div w:id="1597205317">
          <w:marLeft w:val="0"/>
          <w:marRight w:val="0"/>
          <w:marTop w:val="0"/>
          <w:marBottom w:val="0"/>
          <w:divBdr>
            <w:top w:val="none" w:sz="0" w:space="0" w:color="auto"/>
            <w:left w:val="none" w:sz="0" w:space="0" w:color="auto"/>
            <w:bottom w:val="none" w:sz="0" w:space="0" w:color="auto"/>
            <w:right w:val="none" w:sz="0" w:space="0" w:color="auto"/>
          </w:divBdr>
        </w:div>
        <w:div w:id="420614034">
          <w:marLeft w:val="0"/>
          <w:marRight w:val="0"/>
          <w:marTop w:val="0"/>
          <w:marBottom w:val="0"/>
          <w:divBdr>
            <w:top w:val="none" w:sz="0" w:space="0" w:color="auto"/>
            <w:left w:val="none" w:sz="0" w:space="0" w:color="auto"/>
            <w:bottom w:val="none" w:sz="0" w:space="0" w:color="auto"/>
            <w:right w:val="none" w:sz="0" w:space="0" w:color="auto"/>
          </w:divBdr>
        </w:div>
        <w:div w:id="700857528">
          <w:marLeft w:val="0"/>
          <w:marRight w:val="0"/>
          <w:marTop w:val="0"/>
          <w:marBottom w:val="0"/>
          <w:divBdr>
            <w:top w:val="none" w:sz="0" w:space="0" w:color="auto"/>
            <w:left w:val="none" w:sz="0" w:space="0" w:color="auto"/>
            <w:bottom w:val="none" w:sz="0" w:space="0" w:color="auto"/>
            <w:right w:val="none" w:sz="0" w:space="0" w:color="auto"/>
          </w:divBdr>
        </w:div>
        <w:div w:id="516239210">
          <w:marLeft w:val="0"/>
          <w:marRight w:val="0"/>
          <w:marTop w:val="0"/>
          <w:marBottom w:val="0"/>
          <w:divBdr>
            <w:top w:val="none" w:sz="0" w:space="0" w:color="auto"/>
            <w:left w:val="none" w:sz="0" w:space="0" w:color="auto"/>
            <w:bottom w:val="none" w:sz="0" w:space="0" w:color="auto"/>
            <w:right w:val="none" w:sz="0" w:space="0" w:color="auto"/>
          </w:divBdr>
        </w:div>
        <w:div w:id="703605012">
          <w:marLeft w:val="0"/>
          <w:marRight w:val="0"/>
          <w:marTop w:val="0"/>
          <w:marBottom w:val="0"/>
          <w:divBdr>
            <w:top w:val="none" w:sz="0" w:space="0" w:color="auto"/>
            <w:left w:val="none" w:sz="0" w:space="0" w:color="auto"/>
            <w:bottom w:val="none" w:sz="0" w:space="0" w:color="auto"/>
            <w:right w:val="none" w:sz="0" w:space="0" w:color="auto"/>
          </w:divBdr>
        </w:div>
        <w:div w:id="323515386">
          <w:marLeft w:val="0"/>
          <w:marRight w:val="0"/>
          <w:marTop w:val="0"/>
          <w:marBottom w:val="0"/>
          <w:divBdr>
            <w:top w:val="none" w:sz="0" w:space="0" w:color="auto"/>
            <w:left w:val="none" w:sz="0" w:space="0" w:color="auto"/>
            <w:bottom w:val="none" w:sz="0" w:space="0" w:color="auto"/>
            <w:right w:val="none" w:sz="0" w:space="0" w:color="auto"/>
          </w:divBdr>
        </w:div>
        <w:div w:id="1325628471">
          <w:marLeft w:val="0"/>
          <w:marRight w:val="0"/>
          <w:marTop w:val="0"/>
          <w:marBottom w:val="0"/>
          <w:divBdr>
            <w:top w:val="none" w:sz="0" w:space="0" w:color="auto"/>
            <w:left w:val="none" w:sz="0" w:space="0" w:color="auto"/>
            <w:bottom w:val="none" w:sz="0" w:space="0" w:color="auto"/>
            <w:right w:val="none" w:sz="0" w:space="0" w:color="auto"/>
          </w:divBdr>
        </w:div>
        <w:div w:id="402607422">
          <w:marLeft w:val="0"/>
          <w:marRight w:val="0"/>
          <w:marTop w:val="0"/>
          <w:marBottom w:val="0"/>
          <w:divBdr>
            <w:top w:val="none" w:sz="0" w:space="0" w:color="auto"/>
            <w:left w:val="none" w:sz="0" w:space="0" w:color="auto"/>
            <w:bottom w:val="none" w:sz="0" w:space="0" w:color="auto"/>
            <w:right w:val="none" w:sz="0" w:space="0" w:color="auto"/>
          </w:divBdr>
        </w:div>
        <w:div w:id="2017417575">
          <w:marLeft w:val="0"/>
          <w:marRight w:val="0"/>
          <w:marTop w:val="0"/>
          <w:marBottom w:val="0"/>
          <w:divBdr>
            <w:top w:val="none" w:sz="0" w:space="0" w:color="auto"/>
            <w:left w:val="none" w:sz="0" w:space="0" w:color="auto"/>
            <w:bottom w:val="none" w:sz="0" w:space="0" w:color="auto"/>
            <w:right w:val="none" w:sz="0" w:space="0" w:color="auto"/>
          </w:divBdr>
        </w:div>
        <w:div w:id="1721325091">
          <w:marLeft w:val="0"/>
          <w:marRight w:val="0"/>
          <w:marTop w:val="0"/>
          <w:marBottom w:val="0"/>
          <w:divBdr>
            <w:top w:val="none" w:sz="0" w:space="0" w:color="auto"/>
            <w:left w:val="none" w:sz="0" w:space="0" w:color="auto"/>
            <w:bottom w:val="none" w:sz="0" w:space="0" w:color="auto"/>
            <w:right w:val="none" w:sz="0" w:space="0" w:color="auto"/>
          </w:divBdr>
        </w:div>
        <w:div w:id="1195920631">
          <w:marLeft w:val="0"/>
          <w:marRight w:val="0"/>
          <w:marTop w:val="0"/>
          <w:marBottom w:val="0"/>
          <w:divBdr>
            <w:top w:val="none" w:sz="0" w:space="0" w:color="auto"/>
            <w:left w:val="none" w:sz="0" w:space="0" w:color="auto"/>
            <w:bottom w:val="none" w:sz="0" w:space="0" w:color="auto"/>
            <w:right w:val="none" w:sz="0" w:space="0" w:color="auto"/>
          </w:divBdr>
        </w:div>
        <w:div w:id="136723643">
          <w:marLeft w:val="0"/>
          <w:marRight w:val="0"/>
          <w:marTop w:val="0"/>
          <w:marBottom w:val="0"/>
          <w:divBdr>
            <w:top w:val="none" w:sz="0" w:space="0" w:color="auto"/>
            <w:left w:val="none" w:sz="0" w:space="0" w:color="auto"/>
            <w:bottom w:val="none" w:sz="0" w:space="0" w:color="auto"/>
            <w:right w:val="none" w:sz="0" w:space="0" w:color="auto"/>
          </w:divBdr>
        </w:div>
        <w:div w:id="517550413">
          <w:marLeft w:val="0"/>
          <w:marRight w:val="0"/>
          <w:marTop w:val="0"/>
          <w:marBottom w:val="0"/>
          <w:divBdr>
            <w:top w:val="none" w:sz="0" w:space="0" w:color="auto"/>
            <w:left w:val="none" w:sz="0" w:space="0" w:color="auto"/>
            <w:bottom w:val="none" w:sz="0" w:space="0" w:color="auto"/>
            <w:right w:val="none" w:sz="0" w:space="0" w:color="auto"/>
          </w:divBdr>
        </w:div>
      </w:divsChild>
    </w:div>
    <w:div w:id="471873028">
      <w:bodyDiv w:val="1"/>
      <w:marLeft w:val="0"/>
      <w:marRight w:val="0"/>
      <w:marTop w:val="0"/>
      <w:marBottom w:val="0"/>
      <w:divBdr>
        <w:top w:val="none" w:sz="0" w:space="0" w:color="auto"/>
        <w:left w:val="none" w:sz="0" w:space="0" w:color="auto"/>
        <w:bottom w:val="none" w:sz="0" w:space="0" w:color="auto"/>
        <w:right w:val="none" w:sz="0" w:space="0" w:color="auto"/>
      </w:divBdr>
    </w:div>
    <w:div w:id="481503411">
      <w:bodyDiv w:val="1"/>
      <w:marLeft w:val="0"/>
      <w:marRight w:val="0"/>
      <w:marTop w:val="0"/>
      <w:marBottom w:val="0"/>
      <w:divBdr>
        <w:top w:val="none" w:sz="0" w:space="0" w:color="auto"/>
        <w:left w:val="none" w:sz="0" w:space="0" w:color="auto"/>
        <w:bottom w:val="none" w:sz="0" w:space="0" w:color="auto"/>
        <w:right w:val="none" w:sz="0" w:space="0" w:color="auto"/>
      </w:divBdr>
    </w:div>
    <w:div w:id="484976753">
      <w:bodyDiv w:val="1"/>
      <w:marLeft w:val="0"/>
      <w:marRight w:val="0"/>
      <w:marTop w:val="0"/>
      <w:marBottom w:val="0"/>
      <w:divBdr>
        <w:top w:val="none" w:sz="0" w:space="0" w:color="auto"/>
        <w:left w:val="none" w:sz="0" w:space="0" w:color="auto"/>
        <w:bottom w:val="none" w:sz="0" w:space="0" w:color="auto"/>
        <w:right w:val="none" w:sz="0" w:space="0" w:color="auto"/>
      </w:divBdr>
      <w:divsChild>
        <w:div w:id="693111654">
          <w:marLeft w:val="0"/>
          <w:marRight w:val="0"/>
          <w:marTop w:val="0"/>
          <w:marBottom w:val="0"/>
          <w:divBdr>
            <w:top w:val="none" w:sz="0" w:space="0" w:color="auto"/>
            <w:left w:val="none" w:sz="0" w:space="0" w:color="auto"/>
            <w:bottom w:val="none" w:sz="0" w:space="0" w:color="auto"/>
            <w:right w:val="none" w:sz="0" w:space="0" w:color="auto"/>
          </w:divBdr>
        </w:div>
        <w:div w:id="1815901991">
          <w:marLeft w:val="0"/>
          <w:marRight w:val="0"/>
          <w:marTop w:val="0"/>
          <w:marBottom w:val="0"/>
          <w:divBdr>
            <w:top w:val="none" w:sz="0" w:space="0" w:color="auto"/>
            <w:left w:val="none" w:sz="0" w:space="0" w:color="auto"/>
            <w:bottom w:val="none" w:sz="0" w:space="0" w:color="auto"/>
            <w:right w:val="none" w:sz="0" w:space="0" w:color="auto"/>
          </w:divBdr>
        </w:div>
        <w:div w:id="1923492774">
          <w:marLeft w:val="0"/>
          <w:marRight w:val="0"/>
          <w:marTop w:val="0"/>
          <w:marBottom w:val="0"/>
          <w:divBdr>
            <w:top w:val="none" w:sz="0" w:space="0" w:color="auto"/>
            <w:left w:val="none" w:sz="0" w:space="0" w:color="auto"/>
            <w:bottom w:val="none" w:sz="0" w:space="0" w:color="auto"/>
            <w:right w:val="none" w:sz="0" w:space="0" w:color="auto"/>
          </w:divBdr>
        </w:div>
        <w:div w:id="1443458832">
          <w:marLeft w:val="0"/>
          <w:marRight w:val="0"/>
          <w:marTop w:val="0"/>
          <w:marBottom w:val="0"/>
          <w:divBdr>
            <w:top w:val="none" w:sz="0" w:space="0" w:color="auto"/>
            <w:left w:val="none" w:sz="0" w:space="0" w:color="auto"/>
            <w:bottom w:val="none" w:sz="0" w:space="0" w:color="auto"/>
            <w:right w:val="none" w:sz="0" w:space="0" w:color="auto"/>
          </w:divBdr>
        </w:div>
        <w:div w:id="1660301663">
          <w:marLeft w:val="0"/>
          <w:marRight w:val="0"/>
          <w:marTop w:val="0"/>
          <w:marBottom w:val="0"/>
          <w:divBdr>
            <w:top w:val="none" w:sz="0" w:space="0" w:color="auto"/>
            <w:left w:val="none" w:sz="0" w:space="0" w:color="auto"/>
            <w:bottom w:val="none" w:sz="0" w:space="0" w:color="auto"/>
            <w:right w:val="none" w:sz="0" w:space="0" w:color="auto"/>
          </w:divBdr>
        </w:div>
        <w:div w:id="1975482346">
          <w:marLeft w:val="0"/>
          <w:marRight w:val="0"/>
          <w:marTop w:val="0"/>
          <w:marBottom w:val="0"/>
          <w:divBdr>
            <w:top w:val="none" w:sz="0" w:space="0" w:color="auto"/>
            <w:left w:val="none" w:sz="0" w:space="0" w:color="auto"/>
            <w:bottom w:val="none" w:sz="0" w:space="0" w:color="auto"/>
            <w:right w:val="none" w:sz="0" w:space="0" w:color="auto"/>
          </w:divBdr>
        </w:div>
        <w:div w:id="1117871687">
          <w:marLeft w:val="0"/>
          <w:marRight w:val="0"/>
          <w:marTop w:val="0"/>
          <w:marBottom w:val="0"/>
          <w:divBdr>
            <w:top w:val="none" w:sz="0" w:space="0" w:color="auto"/>
            <w:left w:val="none" w:sz="0" w:space="0" w:color="auto"/>
            <w:bottom w:val="none" w:sz="0" w:space="0" w:color="auto"/>
            <w:right w:val="none" w:sz="0" w:space="0" w:color="auto"/>
          </w:divBdr>
        </w:div>
        <w:div w:id="281496940">
          <w:marLeft w:val="0"/>
          <w:marRight w:val="0"/>
          <w:marTop w:val="0"/>
          <w:marBottom w:val="0"/>
          <w:divBdr>
            <w:top w:val="none" w:sz="0" w:space="0" w:color="auto"/>
            <w:left w:val="none" w:sz="0" w:space="0" w:color="auto"/>
            <w:bottom w:val="none" w:sz="0" w:space="0" w:color="auto"/>
            <w:right w:val="none" w:sz="0" w:space="0" w:color="auto"/>
          </w:divBdr>
        </w:div>
        <w:div w:id="377360561">
          <w:marLeft w:val="0"/>
          <w:marRight w:val="0"/>
          <w:marTop w:val="0"/>
          <w:marBottom w:val="0"/>
          <w:divBdr>
            <w:top w:val="none" w:sz="0" w:space="0" w:color="auto"/>
            <w:left w:val="none" w:sz="0" w:space="0" w:color="auto"/>
            <w:bottom w:val="none" w:sz="0" w:space="0" w:color="auto"/>
            <w:right w:val="none" w:sz="0" w:space="0" w:color="auto"/>
          </w:divBdr>
        </w:div>
        <w:div w:id="1163544673">
          <w:marLeft w:val="0"/>
          <w:marRight w:val="0"/>
          <w:marTop w:val="0"/>
          <w:marBottom w:val="0"/>
          <w:divBdr>
            <w:top w:val="none" w:sz="0" w:space="0" w:color="auto"/>
            <w:left w:val="none" w:sz="0" w:space="0" w:color="auto"/>
            <w:bottom w:val="none" w:sz="0" w:space="0" w:color="auto"/>
            <w:right w:val="none" w:sz="0" w:space="0" w:color="auto"/>
          </w:divBdr>
        </w:div>
        <w:div w:id="1830169200">
          <w:marLeft w:val="0"/>
          <w:marRight w:val="0"/>
          <w:marTop w:val="0"/>
          <w:marBottom w:val="0"/>
          <w:divBdr>
            <w:top w:val="none" w:sz="0" w:space="0" w:color="auto"/>
            <w:left w:val="none" w:sz="0" w:space="0" w:color="auto"/>
            <w:bottom w:val="none" w:sz="0" w:space="0" w:color="auto"/>
            <w:right w:val="none" w:sz="0" w:space="0" w:color="auto"/>
          </w:divBdr>
        </w:div>
        <w:div w:id="193545059">
          <w:marLeft w:val="0"/>
          <w:marRight w:val="0"/>
          <w:marTop w:val="0"/>
          <w:marBottom w:val="0"/>
          <w:divBdr>
            <w:top w:val="none" w:sz="0" w:space="0" w:color="auto"/>
            <w:left w:val="none" w:sz="0" w:space="0" w:color="auto"/>
            <w:bottom w:val="none" w:sz="0" w:space="0" w:color="auto"/>
            <w:right w:val="none" w:sz="0" w:space="0" w:color="auto"/>
          </w:divBdr>
        </w:div>
        <w:div w:id="1921014776">
          <w:marLeft w:val="0"/>
          <w:marRight w:val="0"/>
          <w:marTop w:val="0"/>
          <w:marBottom w:val="0"/>
          <w:divBdr>
            <w:top w:val="none" w:sz="0" w:space="0" w:color="auto"/>
            <w:left w:val="none" w:sz="0" w:space="0" w:color="auto"/>
            <w:bottom w:val="none" w:sz="0" w:space="0" w:color="auto"/>
            <w:right w:val="none" w:sz="0" w:space="0" w:color="auto"/>
          </w:divBdr>
        </w:div>
        <w:div w:id="989477868">
          <w:marLeft w:val="0"/>
          <w:marRight w:val="0"/>
          <w:marTop w:val="0"/>
          <w:marBottom w:val="0"/>
          <w:divBdr>
            <w:top w:val="none" w:sz="0" w:space="0" w:color="auto"/>
            <w:left w:val="none" w:sz="0" w:space="0" w:color="auto"/>
            <w:bottom w:val="none" w:sz="0" w:space="0" w:color="auto"/>
            <w:right w:val="none" w:sz="0" w:space="0" w:color="auto"/>
          </w:divBdr>
        </w:div>
        <w:div w:id="193426463">
          <w:marLeft w:val="0"/>
          <w:marRight w:val="0"/>
          <w:marTop w:val="0"/>
          <w:marBottom w:val="0"/>
          <w:divBdr>
            <w:top w:val="none" w:sz="0" w:space="0" w:color="auto"/>
            <w:left w:val="none" w:sz="0" w:space="0" w:color="auto"/>
            <w:bottom w:val="none" w:sz="0" w:space="0" w:color="auto"/>
            <w:right w:val="none" w:sz="0" w:space="0" w:color="auto"/>
          </w:divBdr>
        </w:div>
        <w:div w:id="119420917">
          <w:marLeft w:val="0"/>
          <w:marRight w:val="0"/>
          <w:marTop w:val="0"/>
          <w:marBottom w:val="0"/>
          <w:divBdr>
            <w:top w:val="none" w:sz="0" w:space="0" w:color="auto"/>
            <w:left w:val="none" w:sz="0" w:space="0" w:color="auto"/>
            <w:bottom w:val="none" w:sz="0" w:space="0" w:color="auto"/>
            <w:right w:val="none" w:sz="0" w:space="0" w:color="auto"/>
          </w:divBdr>
        </w:div>
        <w:div w:id="1806654010">
          <w:marLeft w:val="0"/>
          <w:marRight w:val="0"/>
          <w:marTop w:val="0"/>
          <w:marBottom w:val="0"/>
          <w:divBdr>
            <w:top w:val="none" w:sz="0" w:space="0" w:color="auto"/>
            <w:left w:val="none" w:sz="0" w:space="0" w:color="auto"/>
            <w:bottom w:val="none" w:sz="0" w:space="0" w:color="auto"/>
            <w:right w:val="none" w:sz="0" w:space="0" w:color="auto"/>
          </w:divBdr>
        </w:div>
        <w:div w:id="1028292324">
          <w:marLeft w:val="0"/>
          <w:marRight w:val="0"/>
          <w:marTop w:val="0"/>
          <w:marBottom w:val="0"/>
          <w:divBdr>
            <w:top w:val="none" w:sz="0" w:space="0" w:color="auto"/>
            <w:left w:val="none" w:sz="0" w:space="0" w:color="auto"/>
            <w:bottom w:val="none" w:sz="0" w:space="0" w:color="auto"/>
            <w:right w:val="none" w:sz="0" w:space="0" w:color="auto"/>
          </w:divBdr>
        </w:div>
      </w:divsChild>
    </w:div>
    <w:div w:id="487945027">
      <w:bodyDiv w:val="1"/>
      <w:marLeft w:val="0"/>
      <w:marRight w:val="0"/>
      <w:marTop w:val="0"/>
      <w:marBottom w:val="0"/>
      <w:divBdr>
        <w:top w:val="none" w:sz="0" w:space="0" w:color="auto"/>
        <w:left w:val="none" w:sz="0" w:space="0" w:color="auto"/>
        <w:bottom w:val="none" w:sz="0" w:space="0" w:color="auto"/>
        <w:right w:val="none" w:sz="0" w:space="0" w:color="auto"/>
      </w:divBdr>
      <w:divsChild>
        <w:div w:id="1693452059">
          <w:marLeft w:val="0"/>
          <w:marRight w:val="0"/>
          <w:marTop w:val="0"/>
          <w:marBottom w:val="0"/>
          <w:divBdr>
            <w:top w:val="none" w:sz="0" w:space="0" w:color="auto"/>
            <w:left w:val="none" w:sz="0" w:space="0" w:color="auto"/>
            <w:bottom w:val="none" w:sz="0" w:space="0" w:color="auto"/>
            <w:right w:val="none" w:sz="0" w:space="0" w:color="auto"/>
          </w:divBdr>
        </w:div>
        <w:div w:id="986014784">
          <w:marLeft w:val="0"/>
          <w:marRight w:val="0"/>
          <w:marTop w:val="0"/>
          <w:marBottom w:val="0"/>
          <w:divBdr>
            <w:top w:val="none" w:sz="0" w:space="0" w:color="auto"/>
            <w:left w:val="none" w:sz="0" w:space="0" w:color="auto"/>
            <w:bottom w:val="none" w:sz="0" w:space="0" w:color="auto"/>
            <w:right w:val="none" w:sz="0" w:space="0" w:color="auto"/>
          </w:divBdr>
        </w:div>
        <w:div w:id="855004753">
          <w:marLeft w:val="0"/>
          <w:marRight w:val="0"/>
          <w:marTop w:val="0"/>
          <w:marBottom w:val="0"/>
          <w:divBdr>
            <w:top w:val="none" w:sz="0" w:space="0" w:color="auto"/>
            <w:left w:val="none" w:sz="0" w:space="0" w:color="auto"/>
            <w:bottom w:val="none" w:sz="0" w:space="0" w:color="auto"/>
            <w:right w:val="none" w:sz="0" w:space="0" w:color="auto"/>
          </w:divBdr>
        </w:div>
        <w:div w:id="1312757440">
          <w:marLeft w:val="0"/>
          <w:marRight w:val="0"/>
          <w:marTop w:val="0"/>
          <w:marBottom w:val="0"/>
          <w:divBdr>
            <w:top w:val="none" w:sz="0" w:space="0" w:color="auto"/>
            <w:left w:val="none" w:sz="0" w:space="0" w:color="auto"/>
            <w:bottom w:val="none" w:sz="0" w:space="0" w:color="auto"/>
            <w:right w:val="none" w:sz="0" w:space="0" w:color="auto"/>
          </w:divBdr>
        </w:div>
        <w:div w:id="747191582">
          <w:marLeft w:val="0"/>
          <w:marRight w:val="0"/>
          <w:marTop w:val="0"/>
          <w:marBottom w:val="0"/>
          <w:divBdr>
            <w:top w:val="none" w:sz="0" w:space="0" w:color="auto"/>
            <w:left w:val="none" w:sz="0" w:space="0" w:color="auto"/>
            <w:bottom w:val="none" w:sz="0" w:space="0" w:color="auto"/>
            <w:right w:val="none" w:sz="0" w:space="0" w:color="auto"/>
          </w:divBdr>
        </w:div>
        <w:div w:id="825048922">
          <w:marLeft w:val="0"/>
          <w:marRight w:val="0"/>
          <w:marTop w:val="0"/>
          <w:marBottom w:val="0"/>
          <w:divBdr>
            <w:top w:val="none" w:sz="0" w:space="0" w:color="auto"/>
            <w:left w:val="none" w:sz="0" w:space="0" w:color="auto"/>
            <w:bottom w:val="none" w:sz="0" w:space="0" w:color="auto"/>
            <w:right w:val="none" w:sz="0" w:space="0" w:color="auto"/>
          </w:divBdr>
        </w:div>
        <w:div w:id="1711564419">
          <w:marLeft w:val="0"/>
          <w:marRight w:val="0"/>
          <w:marTop w:val="0"/>
          <w:marBottom w:val="0"/>
          <w:divBdr>
            <w:top w:val="none" w:sz="0" w:space="0" w:color="auto"/>
            <w:left w:val="none" w:sz="0" w:space="0" w:color="auto"/>
            <w:bottom w:val="none" w:sz="0" w:space="0" w:color="auto"/>
            <w:right w:val="none" w:sz="0" w:space="0" w:color="auto"/>
          </w:divBdr>
        </w:div>
        <w:div w:id="978069534">
          <w:marLeft w:val="0"/>
          <w:marRight w:val="0"/>
          <w:marTop w:val="0"/>
          <w:marBottom w:val="0"/>
          <w:divBdr>
            <w:top w:val="none" w:sz="0" w:space="0" w:color="auto"/>
            <w:left w:val="none" w:sz="0" w:space="0" w:color="auto"/>
            <w:bottom w:val="none" w:sz="0" w:space="0" w:color="auto"/>
            <w:right w:val="none" w:sz="0" w:space="0" w:color="auto"/>
          </w:divBdr>
        </w:div>
        <w:div w:id="1771731341">
          <w:marLeft w:val="0"/>
          <w:marRight w:val="0"/>
          <w:marTop w:val="0"/>
          <w:marBottom w:val="0"/>
          <w:divBdr>
            <w:top w:val="none" w:sz="0" w:space="0" w:color="auto"/>
            <w:left w:val="none" w:sz="0" w:space="0" w:color="auto"/>
            <w:bottom w:val="none" w:sz="0" w:space="0" w:color="auto"/>
            <w:right w:val="none" w:sz="0" w:space="0" w:color="auto"/>
          </w:divBdr>
        </w:div>
        <w:div w:id="2094739553">
          <w:marLeft w:val="0"/>
          <w:marRight w:val="0"/>
          <w:marTop w:val="0"/>
          <w:marBottom w:val="0"/>
          <w:divBdr>
            <w:top w:val="none" w:sz="0" w:space="0" w:color="auto"/>
            <w:left w:val="none" w:sz="0" w:space="0" w:color="auto"/>
            <w:bottom w:val="none" w:sz="0" w:space="0" w:color="auto"/>
            <w:right w:val="none" w:sz="0" w:space="0" w:color="auto"/>
          </w:divBdr>
        </w:div>
        <w:div w:id="1229419076">
          <w:marLeft w:val="0"/>
          <w:marRight w:val="0"/>
          <w:marTop w:val="0"/>
          <w:marBottom w:val="0"/>
          <w:divBdr>
            <w:top w:val="none" w:sz="0" w:space="0" w:color="auto"/>
            <w:left w:val="none" w:sz="0" w:space="0" w:color="auto"/>
            <w:bottom w:val="none" w:sz="0" w:space="0" w:color="auto"/>
            <w:right w:val="none" w:sz="0" w:space="0" w:color="auto"/>
          </w:divBdr>
        </w:div>
        <w:div w:id="461970496">
          <w:marLeft w:val="0"/>
          <w:marRight w:val="0"/>
          <w:marTop w:val="0"/>
          <w:marBottom w:val="0"/>
          <w:divBdr>
            <w:top w:val="none" w:sz="0" w:space="0" w:color="auto"/>
            <w:left w:val="none" w:sz="0" w:space="0" w:color="auto"/>
            <w:bottom w:val="none" w:sz="0" w:space="0" w:color="auto"/>
            <w:right w:val="none" w:sz="0" w:space="0" w:color="auto"/>
          </w:divBdr>
        </w:div>
        <w:div w:id="907881264">
          <w:marLeft w:val="0"/>
          <w:marRight w:val="0"/>
          <w:marTop w:val="0"/>
          <w:marBottom w:val="0"/>
          <w:divBdr>
            <w:top w:val="none" w:sz="0" w:space="0" w:color="auto"/>
            <w:left w:val="none" w:sz="0" w:space="0" w:color="auto"/>
            <w:bottom w:val="none" w:sz="0" w:space="0" w:color="auto"/>
            <w:right w:val="none" w:sz="0" w:space="0" w:color="auto"/>
          </w:divBdr>
        </w:div>
        <w:div w:id="378014615">
          <w:marLeft w:val="0"/>
          <w:marRight w:val="0"/>
          <w:marTop w:val="0"/>
          <w:marBottom w:val="0"/>
          <w:divBdr>
            <w:top w:val="none" w:sz="0" w:space="0" w:color="auto"/>
            <w:left w:val="none" w:sz="0" w:space="0" w:color="auto"/>
            <w:bottom w:val="none" w:sz="0" w:space="0" w:color="auto"/>
            <w:right w:val="none" w:sz="0" w:space="0" w:color="auto"/>
          </w:divBdr>
        </w:div>
        <w:div w:id="1096831894">
          <w:marLeft w:val="0"/>
          <w:marRight w:val="0"/>
          <w:marTop w:val="0"/>
          <w:marBottom w:val="0"/>
          <w:divBdr>
            <w:top w:val="none" w:sz="0" w:space="0" w:color="auto"/>
            <w:left w:val="none" w:sz="0" w:space="0" w:color="auto"/>
            <w:bottom w:val="none" w:sz="0" w:space="0" w:color="auto"/>
            <w:right w:val="none" w:sz="0" w:space="0" w:color="auto"/>
          </w:divBdr>
        </w:div>
        <w:div w:id="2082098661">
          <w:marLeft w:val="0"/>
          <w:marRight w:val="0"/>
          <w:marTop w:val="0"/>
          <w:marBottom w:val="0"/>
          <w:divBdr>
            <w:top w:val="none" w:sz="0" w:space="0" w:color="auto"/>
            <w:left w:val="none" w:sz="0" w:space="0" w:color="auto"/>
            <w:bottom w:val="none" w:sz="0" w:space="0" w:color="auto"/>
            <w:right w:val="none" w:sz="0" w:space="0" w:color="auto"/>
          </w:divBdr>
        </w:div>
        <w:div w:id="1460149257">
          <w:marLeft w:val="0"/>
          <w:marRight w:val="0"/>
          <w:marTop w:val="0"/>
          <w:marBottom w:val="0"/>
          <w:divBdr>
            <w:top w:val="none" w:sz="0" w:space="0" w:color="auto"/>
            <w:left w:val="none" w:sz="0" w:space="0" w:color="auto"/>
            <w:bottom w:val="none" w:sz="0" w:space="0" w:color="auto"/>
            <w:right w:val="none" w:sz="0" w:space="0" w:color="auto"/>
          </w:divBdr>
        </w:div>
      </w:divsChild>
    </w:div>
    <w:div w:id="501241944">
      <w:bodyDiv w:val="1"/>
      <w:marLeft w:val="0"/>
      <w:marRight w:val="0"/>
      <w:marTop w:val="0"/>
      <w:marBottom w:val="0"/>
      <w:divBdr>
        <w:top w:val="none" w:sz="0" w:space="0" w:color="auto"/>
        <w:left w:val="none" w:sz="0" w:space="0" w:color="auto"/>
        <w:bottom w:val="none" w:sz="0" w:space="0" w:color="auto"/>
        <w:right w:val="none" w:sz="0" w:space="0" w:color="auto"/>
      </w:divBdr>
    </w:div>
    <w:div w:id="506601098">
      <w:bodyDiv w:val="1"/>
      <w:marLeft w:val="0"/>
      <w:marRight w:val="0"/>
      <w:marTop w:val="0"/>
      <w:marBottom w:val="0"/>
      <w:divBdr>
        <w:top w:val="none" w:sz="0" w:space="0" w:color="auto"/>
        <w:left w:val="none" w:sz="0" w:space="0" w:color="auto"/>
        <w:bottom w:val="none" w:sz="0" w:space="0" w:color="auto"/>
        <w:right w:val="none" w:sz="0" w:space="0" w:color="auto"/>
      </w:divBdr>
    </w:div>
    <w:div w:id="515271061">
      <w:bodyDiv w:val="1"/>
      <w:marLeft w:val="0"/>
      <w:marRight w:val="0"/>
      <w:marTop w:val="0"/>
      <w:marBottom w:val="0"/>
      <w:divBdr>
        <w:top w:val="none" w:sz="0" w:space="0" w:color="auto"/>
        <w:left w:val="none" w:sz="0" w:space="0" w:color="auto"/>
        <w:bottom w:val="none" w:sz="0" w:space="0" w:color="auto"/>
        <w:right w:val="none" w:sz="0" w:space="0" w:color="auto"/>
      </w:divBdr>
      <w:divsChild>
        <w:div w:id="758871489">
          <w:marLeft w:val="0"/>
          <w:marRight w:val="0"/>
          <w:marTop w:val="0"/>
          <w:marBottom w:val="0"/>
          <w:divBdr>
            <w:top w:val="none" w:sz="0" w:space="0" w:color="auto"/>
            <w:left w:val="none" w:sz="0" w:space="0" w:color="auto"/>
            <w:bottom w:val="none" w:sz="0" w:space="0" w:color="auto"/>
            <w:right w:val="none" w:sz="0" w:space="0" w:color="auto"/>
          </w:divBdr>
        </w:div>
        <w:div w:id="1016348219">
          <w:marLeft w:val="0"/>
          <w:marRight w:val="0"/>
          <w:marTop w:val="0"/>
          <w:marBottom w:val="0"/>
          <w:divBdr>
            <w:top w:val="none" w:sz="0" w:space="0" w:color="auto"/>
            <w:left w:val="none" w:sz="0" w:space="0" w:color="auto"/>
            <w:bottom w:val="none" w:sz="0" w:space="0" w:color="auto"/>
            <w:right w:val="none" w:sz="0" w:space="0" w:color="auto"/>
          </w:divBdr>
        </w:div>
        <w:div w:id="1495412104">
          <w:marLeft w:val="0"/>
          <w:marRight w:val="0"/>
          <w:marTop w:val="0"/>
          <w:marBottom w:val="0"/>
          <w:divBdr>
            <w:top w:val="none" w:sz="0" w:space="0" w:color="auto"/>
            <w:left w:val="none" w:sz="0" w:space="0" w:color="auto"/>
            <w:bottom w:val="none" w:sz="0" w:space="0" w:color="auto"/>
            <w:right w:val="none" w:sz="0" w:space="0" w:color="auto"/>
          </w:divBdr>
        </w:div>
        <w:div w:id="912203573">
          <w:marLeft w:val="0"/>
          <w:marRight w:val="0"/>
          <w:marTop w:val="0"/>
          <w:marBottom w:val="0"/>
          <w:divBdr>
            <w:top w:val="none" w:sz="0" w:space="0" w:color="auto"/>
            <w:left w:val="none" w:sz="0" w:space="0" w:color="auto"/>
            <w:bottom w:val="none" w:sz="0" w:space="0" w:color="auto"/>
            <w:right w:val="none" w:sz="0" w:space="0" w:color="auto"/>
          </w:divBdr>
        </w:div>
        <w:div w:id="309481657">
          <w:marLeft w:val="0"/>
          <w:marRight w:val="0"/>
          <w:marTop w:val="0"/>
          <w:marBottom w:val="0"/>
          <w:divBdr>
            <w:top w:val="none" w:sz="0" w:space="0" w:color="auto"/>
            <w:left w:val="none" w:sz="0" w:space="0" w:color="auto"/>
            <w:bottom w:val="none" w:sz="0" w:space="0" w:color="auto"/>
            <w:right w:val="none" w:sz="0" w:space="0" w:color="auto"/>
          </w:divBdr>
        </w:div>
        <w:div w:id="1822427812">
          <w:marLeft w:val="0"/>
          <w:marRight w:val="0"/>
          <w:marTop w:val="0"/>
          <w:marBottom w:val="0"/>
          <w:divBdr>
            <w:top w:val="none" w:sz="0" w:space="0" w:color="auto"/>
            <w:left w:val="none" w:sz="0" w:space="0" w:color="auto"/>
            <w:bottom w:val="none" w:sz="0" w:space="0" w:color="auto"/>
            <w:right w:val="none" w:sz="0" w:space="0" w:color="auto"/>
          </w:divBdr>
        </w:div>
        <w:div w:id="543371771">
          <w:marLeft w:val="0"/>
          <w:marRight w:val="0"/>
          <w:marTop w:val="0"/>
          <w:marBottom w:val="0"/>
          <w:divBdr>
            <w:top w:val="none" w:sz="0" w:space="0" w:color="auto"/>
            <w:left w:val="none" w:sz="0" w:space="0" w:color="auto"/>
            <w:bottom w:val="none" w:sz="0" w:space="0" w:color="auto"/>
            <w:right w:val="none" w:sz="0" w:space="0" w:color="auto"/>
          </w:divBdr>
        </w:div>
        <w:div w:id="1786003837">
          <w:marLeft w:val="0"/>
          <w:marRight w:val="0"/>
          <w:marTop w:val="0"/>
          <w:marBottom w:val="0"/>
          <w:divBdr>
            <w:top w:val="none" w:sz="0" w:space="0" w:color="auto"/>
            <w:left w:val="none" w:sz="0" w:space="0" w:color="auto"/>
            <w:bottom w:val="none" w:sz="0" w:space="0" w:color="auto"/>
            <w:right w:val="none" w:sz="0" w:space="0" w:color="auto"/>
          </w:divBdr>
        </w:div>
        <w:div w:id="998774082">
          <w:marLeft w:val="0"/>
          <w:marRight w:val="0"/>
          <w:marTop w:val="0"/>
          <w:marBottom w:val="0"/>
          <w:divBdr>
            <w:top w:val="none" w:sz="0" w:space="0" w:color="auto"/>
            <w:left w:val="none" w:sz="0" w:space="0" w:color="auto"/>
            <w:bottom w:val="none" w:sz="0" w:space="0" w:color="auto"/>
            <w:right w:val="none" w:sz="0" w:space="0" w:color="auto"/>
          </w:divBdr>
        </w:div>
        <w:div w:id="760638548">
          <w:marLeft w:val="0"/>
          <w:marRight w:val="0"/>
          <w:marTop w:val="0"/>
          <w:marBottom w:val="0"/>
          <w:divBdr>
            <w:top w:val="none" w:sz="0" w:space="0" w:color="auto"/>
            <w:left w:val="none" w:sz="0" w:space="0" w:color="auto"/>
            <w:bottom w:val="none" w:sz="0" w:space="0" w:color="auto"/>
            <w:right w:val="none" w:sz="0" w:space="0" w:color="auto"/>
          </w:divBdr>
        </w:div>
        <w:div w:id="795686348">
          <w:marLeft w:val="0"/>
          <w:marRight w:val="0"/>
          <w:marTop w:val="0"/>
          <w:marBottom w:val="0"/>
          <w:divBdr>
            <w:top w:val="none" w:sz="0" w:space="0" w:color="auto"/>
            <w:left w:val="none" w:sz="0" w:space="0" w:color="auto"/>
            <w:bottom w:val="none" w:sz="0" w:space="0" w:color="auto"/>
            <w:right w:val="none" w:sz="0" w:space="0" w:color="auto"/>
          </w:divBdr>
        </w:div>
        <w:div w:id="48463070">
          <w:marLeft w:val="0"/>
          <w:marRight w:val="0"/>
          <w:marTop w:val="0"/>
          <w:marBottom w:val="0"/>
          <w:divBdr>
            <w:top w:val="none" w:sz="0" w:space="0" w:color="auto"/>
            <w:left w:val="none" w:sz="0" w:space="0" w:color="auto"/>
            <w:bottom w:val="none" w:sz="0" w:space="0" w:color="auto"/>
            <w:right w:val="none" w:sz="0" w:space="0" w:color="auto"/>
          </w:divBdr>
        </w:div>
        <w:div w:id="1046176626">
          <w:marLeft w:val="0"/>
          <w:marRight w:val="0"/>
          <w:marTop w:val="0"/>
          <w:marBottom w:val="0"/>
          <w:divBdr>
            <w:top w:val="none" w:sz="0" w:space="0" w:color="auto"/>
            <w:left w:val="none" w:sz="0" w:space="0" w:color="auto"/>
            <w:bottom w:val="none" w:sz="0" w:space="0" w:color="auto"/>
            <w:right w:val="none" w:sz="0" w:space="0" w:color="auto"/>
          </w:divBdr>
        </w:div>
        <w:div w:id="442504441">
          <w:marLeft w:val="0"/>
          <w:marRight w:val="0"/>
          <w:marTop w:val="0"/>
          <w:marBottom w:val="0"/>
          <w:divBdr>
            <w:top w:val="none" w:sz="0" w:space="0" w:color="auto"/>
            <w:left w:val="none" w:sz="0" w:space="0" w:color="auto"/>
            <w:bottom w:val="none" w:sz="0" w:space="0" w:color="auto"/>
            <w:right w:val="none" w:sz="0" w:space="0" w:color="auto"/>
          </w:divBdr>
        </w:div>
        <w:div w:id="310065216">
          <w:marLeft w:val="0"/>
          <w:marRight w:val="0"/>
          <w:marTop w:val="0"/>
          <w:marBottom w:val="0"/>
          <w:divBdr>
            <w:top w:val="none" w:sz="0" w:space="0" w:color="auto"/>
            <w:left w:val="none" w:sz="0" w:space="0" w:color="auto"/>
            <w:bottom w:val="none" w:sz="0" w:space="0" w:color="auto"/>
            <w:right w:val="none" w:sz="0" w:space="0" w:color="auto"/>
          </w:divBdr>
        </w:div>
        <w:div w:id="698357467">
          <w:marLeft w:val="0"/>
          <w:marRight w:val="0"/>
          <w:marTop w:val="0"/>
          <w:marBottom w:val="0"/>
          <w:divBdr>
            <w:top w:val="none" w:sz="0" w:space="0" w:color="auto"/>
            <w:left w:val="none" w:sz="0" w:space="0" w:color="auto"/>
            <w:bottom w:val="none" w:sz="0" w:space="0" w:color="auto"/>
            <w:right w:val="none" w:sz="0" w:space="0" w:color="auto"/>
          </w:divBdr>
        </w:div>
        <w:div w:id="1503663138">
          <w:marLeft w:val="0"/>
          <w:marRight w:val="0"/>
          <w:marTop w:val="0"/>
          <w:marBottom w:val="0"/>
          <w:divBdr>
            <w:top w:val="none" w:sz="0" w:space="0" w:color="auto"/>
            <w:left w:val="none" w:sz="0" w:space="0" w:color="auto"/>
            <w:bottom w:val="none" w:sz="0" w:space="0" w:color="auto"/>
            <w:right w:val="none" w:sz="0" w:space="0" w:color="auto"/>
          </w:divBdr>
        </w:div>
      </w:divsChild>
    </w:div>
    <w:div w:id="519468356">
      <w:bodyDiv w:val="1"/>
      <w:marLeft w:val="0"/>
      <w:marRight w:val="0"/>
      <w:marTop w:val="0"/>
      <w:marBottom w:val="0"/>
      <w:divBdr>
        <w:top w:val="none" w:sz="0" w:space="0" w:color="auto"/>
        <w:left w:val="none" w:sz="0" w:space="0" w:color="auto"/>
        <w:bottom w:val="none" w:sz="0" w:space="0" w:color="auto"/>
        <w:right w:val="none" w:sz="0" w:space="0" w:color="auto"/>
      </w:divBdr>
    </w:div>
    <w:div w:id="522520627">
      <w:bodyDiv w:val="1"/>
      <w:marLeft w:val="0"/>
      <w:marRight w:val="0"/>
      <w:marTop w:val="0"/>
      <w:marBottom w:val="0"/>
      <w:divBdr>
        <w:top w:val="none" w:sz="0" w:space="0" w:color="auto"/>
        <w:left w:val="none" w:sz="0" w:space="0" w:color="auto"/>
        <w:bottom w:val="none" w:sz="0" w:space="0" w:color="auto"/>
        <w:right w:val="none" w:sz="0" w:space="0" w:color="auto"/>
      </w:divBdr>
      <w:divsChild>
        <w:div w:id="567616965">
          <w:marLeft w:val="0"/>
          <w:marRight w:val="0"/>
          <w:marTop w:val="0"/>
          <w:marBottom w:val="0"/>
          <w:divBdr>
            <w:top w:val="none" w:sz="0" w:space="0" w:color="auto"/>
            <w:left w:val="none" w:sz="0" w:space="0" w:color="auto"/>
            <w:bottom w:val="none" w:sz="0" w:space="0" w:color="auto"/>
            <w:right w:val="none" w:sz="0" w:space="0" w:color="auto"/>
          </w:divBdr>
        </w:div>
        <w:div w:id="137571578">
          <w:marLeft w:val="0"/>
          <w:marRight w:val="0"/>
          <w:marTop w:val="0"/>
          <w:marBottom w:val="0"/>
          <w:divBdr>
            <w:top w:val="none" w:sz="0" w:space="0" w:color="auto"/>
            <w:left w:val="none" w:sz="0" w:space="0" w:color="auto"/>
            <w:bottom w:val="none" w:sz="0" w:space="0" w:color="auto"/>
            <w:right w:val="none" w:sz="0" w:space="0" w:color="auto"/>
          </w:divBdr>
        </w:div>
        <w:div w:id="604310481">
          <w:marLeft w:val="0"/>
          <w:marRight w:val="0"/>
          <w:marTop w:val="0"/>
          <w:marBottom w:val="0"/>
          <w:divBdr>
            <w:top w:val="none" w:sz="0" w:space="0" w:color="auto"/>
            <w:left w:val="none" w:sz="0" w:space="0" w:color="auto"/>
            <w:bottom w:val="none" w:sz="0" w:space="0" w:color="auto"/>
            <w:right w:val="none" w:sz="0" w:space="0" w:color="auto"/>
          </w:divBdr>
        </w:div>
        <w:div w:id="1848908677">
          <w:marLeft w:val="0"/>
          <w:marRight w:val="0"/>
          <w:marTop w:val="0"/>
          <w:marBottom w:val="0"/>
          <w:divBdr>
            <w:top w:val="none" w:sz="0" w:space="0" w:color="auto"/>
            <w:left w:val="none" w:sz="0" w:space="0" w:color="auto"/>
            <w:bottom w:val="none" w:sz="0" w:space="0" w:color="auto"/>
            <w:right w:val="none" w:sz="0" w:space="0" w:color="auto"/>
          </w:divBdr>
        </w:div>
        <w:div w:id="734085027">
          <w:marLeft w:val="0"/>
          <w:marRight w:val="0"/>
          <w:marTop w:val="0"/>
          <w:marBottom w:val="0"/>
          <w:divBdr>
            <w:top w:val="none" w:sz="0" w:space="0" w:color="auto"/>
            <w:left w:val="none" w:sz="0" w:space="0" w:color="auto"/>
            <w:bottom w:val="none" w:sz="0" w:space="0" w:color="auto"/>
            <w:right w:val="none" w:sz="0" w:space="0" w:color="auto"/>
          </w:divBdr>
        </w:div>
        <w:div w:id="1033307313">
          <w:marLeft w:val="0"/>
          <w:marRight w:val="0"/>
          <w:marTop w:val="0"/>
          <w:marBottom w:val="0"/>
          <w:divBdr>
            <w:top w:val="none" w:sz="0" w:space="0" w:color="auto"/>
            <w:left w:val="none" w:sz="0" w:space="0" w:color="auto"/>
            <w:bottom w:val="none" w:sz="0" w:space="0" w:color="auto"/>
            <w:right w:val="none" w:sz="0" w:space="0" w:color="auto"/>
          </w:divBdr>
        </w:div>
        <w:div w:id="1496455462">
          <w:marLeft w:val="0"/>
          <w:marRight w:val="0"/>
          <w:marTop w:val="0"/>
          <w:marBottom w:val="0"/>
          <w:divBdr>
            <w:top w:val="none" w:sz="0" w:space="0" w:color="auto"/>
            <w:left w:val="none" w:sz="0" w:space="0" w:color="auto"/>
            <w:bottom w:val="none" w:sz="0" w:space="0" w:color="auto"/>
            <w:right w:val="none" w:sz="0" w:space="0" w:color="auto"/>
          </w:divBdr>
        </w:div>
        <w:div w:id="1425570940">
          <w:marLeft w:val="0"/>
          <w:marRight w:val="0"/>
          <w:marTop w:val="0"/>
          <w:marBottom w:val="0"/>
          <w:divBdr>
            <w:top w:val="none" w:sz="0" w:space="0" w:color="auto"/>
            <w:left w:val="none" w:sz="0" w:space="0" w:color="auto"/>
            <w:bottom w:val="none" w:sz="0" w:space="0" w:color="auto"/>
            <w:right w:val="none" w:sz="0" w:space="0" w:color="auto"/>
          </w:divBdr>
        </w:div>
        <w:div w:id="233244981">
          <w:marLeft w:val="0"/>
          <w:marRight w:val="0"/>
          <w:marTop w:val="0"/>
          <w:marBottom w:val="0"/>
          <w:divBdr>
            <w:top w:val="none" w:sz="0" w:space="0" w:color="auto"/>
            <w:left w:val="none" w:sz="0" w:space="0" w:color="auto"/>
            <w:bottom w:val="none" w:sz="0" w:space="0" w:color="auto"/>
            <w:right w:val="none" w:sz="0" w:space="0" w:color="auto"/>
          </w:divBdr>
        </w:div>
        <w:div w:id="930628065">
          <w:marLeft w:val="0"/>
          <w:marRight w:val="0"/>
          <w:marTop w:val="0"/>
          <w:marBottom w:val="0"/>
          <w:divBdr>
            <w:top w:val="none" w:sz="0" w:space="0" w:color="auto"/>
            <w:left w:val="none" w:sz="0" w:space="0" w:color="auto"/>
            <w:bottom w:val="none" w:sz="0" w:space="0" w:color="auto"/>
            <w:right w:val="none" w:sz="0" w:space="0" w:color="auto"/>
          </w:divBdr>
        </w:div>
        <w:div w:id="1720010264">
          <w:marLeft w:val="0"/>
          <w:marRight w:val="0"/>
          <w:marTop w:val="0"/>
          <w:marBottom w:val="0"/>
          <w:divBdr>
            <w:top w:val="none" w:sz="0" w:space="0" w:color="auto"/>
            <w:left w:val="none" w:sz="0" w:space="0" w:color="auto"/>
            <w:bottom w:val="none" w:sz="0" w:space="0" w:color="auto"/>
            <w:right w:val="none" w:sz="0" w:space="0" w:color="auto"/>
          </w:divBdr>
        </w:div>
        <w:div w:id="1421490937">
          <w:marLeft w:val="0"/>
          <w:marRight w:val="0"/>
          <w:marTop w:val="0"/>
          <w:marBottom w:val="0"/>
          <w:divBdr>
            <w:top w:val="none" w:sz="0" w:space="0" w:color="auto"/>
            <w:left w:val="none" w:sz="0" w:space="0" w:color="auto"/>
            <w:bottom w:val="none" w:sz="0" w:space="0" w:color="auto"/>
            <w:right w:val="none" w:sz="0" w:space="0" w:color="auto"/>
          </w:divBdr>
        </w:div>
        <w:div w:id="1272473491">
          <w:marLeft w:val="0"/>
          <w:marRight w:val="0"/>
          <w:marTop w:val="0"/>
          <w:marBottom w:val="0"/>
          <w:divBdr>
            <w:top w:val="none" w:sz="0" w:space="0" w:color="auto"/>
            <w:left w:val="none" w:sz="0" w:space="0" w:color="auto"/>
            <w:bottom w:val="none" w:sz="0" w:space="0" w:color="auto"/>
            <w:right w:val="none" w:sz="0" w:space="0" w:color="auto"/>
          </w:divBdr>
        </w:div>
        <w:div w:id="683552453">
          <w:marLeft w:val="0"/>
          <w:marRight w:val="0"/>
          <w:marTop w:val="0"/>
          <w:marBottom w:val="0"/>
          <w:divBdr>
            <w:top w:val="none" w:sz="0" w:space="0" w:color="auto"/>
            <w:left w:val="none" w:sz="0" w:space="0" w:color="auto"/>
            <w:bottom w:val="none" w:sz="0" w:space="0" w:color="auto"/>
            <w:right w:val="none" w:sz="0" w:space="0" w:color="auto"/>
          </w:divBdr>
        </w:div>
        <w:div w:id="1700400286">
          <w:marLeft w:val="0"/>
          <w:marRight w:val="0"/>
          <w:marTop w:val="0"/>
          <w:marBottom w:val="0"/>
          <w:divBdr>
            <w:top w:val="none" w:sz="0" w:space="0" w:color="auto"/>
            <w:left w:val="none" w:sz="0" w:space="0" w:color="auto"/>
            <w:bottom w:val="none" w:sz="0" w:space="0" w:color="auto"/>
            <w:right w:val="none" w:sz="0" w:space="0" w:color="auto"/>
          </w:divBdr>
        </w:div>
        <w:div w:id="604928278">
          <w:marLeft w:val="0"/>
          <w:marRight w:val="0"/>
          <w:marTop w:val="0"/>
          <w:marBottom w:val="0"/>
          <w:divBdr>
            <w:top w:val="none" w:sz="0" w:space="0" w:color="auto"/>
            <w:left w:val="none" w:sz="0" w:space="0" w:color="auto"/>
            <w:bottom w:val="none" w:sz="0" w:space="0" w:color="auto"/>
            <w:right w:val="none" w:sz="0" w:space="0" w:color="auto"/>
          </w:divBdr>
        </w:div>
        <w:div w:id="127554951">
          <w:marLeft w:val="0"/>
          <w:marRight w:val="0"/>
          <w:marTop w:val="0"/>
          <w:marBottom w:val="0"/>
          <w:divBdr>
            <w:top w:val="none" w:sz="0" w:space="0" w:color="auto"/>
            <w:left w:val="none" w:sz="0" w:space="0" w:color="auto"/>
            <w:bottom w:val="none" w:sz="0" w:space="0" w:color="auto"/>
            <w:right w:val="none" w:sz="0" w:space="0" w:color="auto"/>
          </w:divBdr>
        </w:div>
        <w:div w:id="907034408">
          <w:marLeft w:val="0"/>
          <w:marRight w:val="0"/>
          <w:marTop w:val="0"/>
          <w:marBottom w:val="0"/>
          <w:divBdr>
            <w:top w:val="none" w:sz="0" w:space="0" w:color="auto"/>
            <w:left w:val="none" w:sz="0" w:space="0" w:color="auto"/>
            <w:bottom w:val="none" w:sz="0" w:space="0" w:color="auto"/>
            <w:right w:val="none" w:sz="0" w:space="0" w:color="auto"/>
          </w:divBdr>
        </w:div>
      </w:divsChild>
    </w:div>
    <w:div w:id="526913326">
      <w:bodyDiv w:val="1"/>
      <w:marLeft w:val="0"/>
      <w:marRight w:val="0"/>
      <w:marTop w:val="0"/>
      <w:marBottom w:val="0"/>
      <w:divBdr>
        <w:top w:val="none" w:sz="0" w:space="0" w:color="auto"/>
        <w:left w:val="none" w:sz="0" w:space="0" w:color="auto"/>
        <w:bottom w:val="none" w:sz="0" w:space="0" w:color="auto"/>
        <w:right w:val="none" w:sz="0" w:space="0" w:color="auto"/>
      </w:divBdr>
    </w:div>
    <w:div w:id="531958937">
      <w:bodyDiv w:val="1"/>
      <w:marLeft w:val="0"/>
      <w:marRight w:val="0"/>
      <w:marTop w:val="0"/>
      <w:marBottom w:val="0"/>
      <w:divBdr>
        <w:top w:val="none" w:sz="0" w:space="0" w:color="auto"/>
        <w:left w:val="none" w:sz="0" w:space="0" w:color="auto"/>
        <w:bottom w:val="none" w:sz="0" w:space="0" w:color="auto"/>
        <w:right w:val="none" w:sz="0" w:space="0" w:color="auto"/>
      </w:divBdr>
    </w:div>
    <w:div w:id="536360835">
      <w:bodyDiv w:val="1"/>
      <w:marLeft w:val="0"/>
      <w:marRight w:val="0"/>
      <w:marTop w:val="0"/>
      <w:marBottom w:val="0"/>
      <w:divBdr>
        <w:top w:val="none" w:sz="0" w:space="0" w:color="auto"/>
        <w:left w:val="none" w:sz="0" w:space="0" w:color="auto"/>
        <w:bottom w:val="none" w:sz="0" w:space="0" w:color="auto"/>
        <w:right w:val="none" w:sz="0" w:space="0" w:color="auto"/>
      </w:divBdr>
    </w:div>
    <w:div w:id="537740406">
      <w:bodyDiv w:val="1"/>
      <w:marLeft w:val="0"/>
      <w:marRight w:val="0"/>
      <w:marTop w:val="0"/>
      <w:marBottom w:val="0"/>
      <w:divBdr>
        <w:top w:val="none" w:sz="0" w:space="0" w:color="auto"/>
        <w:left w:val="none" w:sz="0" w:space="0" w:color="auto"/>
        <w:bottom w:val="none" w:sz="0" w:space="0" w:color="auto"/>
        <w:right w:val="none" w:sz="0" w:space="0" w:color="auto"/>
      </w:divBdr>
    </w:div>
    <w:div w:id="542182310">
      <w:bodyDiv w:val="1"/>
      <w:marLeft w:val="0"/>
      <w:marRight w:val="0"/>
      <w:marTop w:val="0"/>
      <w:marBottom w:val="0"/>
      <w:divBdr>
        <w:top w:val="none" w:sz="0" w:space="0" w:color="auto"/>
        <w:left w:val="none" w:sz="0" w:space="0" w:color="auto"/>
        <w:bottom w:val="none" w:sz="0" w:space="0" w:color="auto"/>
        <w:right w:val="none" w:sz="0" w:space="0" w:color="auto"/>
      </w:divBdr>
    </w:div>
    <w:div w:id="543181344">
      <w:bodyDiv w:val="1"/>
      <w:marLeft w:val="0"/>
      <w:marRight w:val="0"/>
      <w:marTop w:val="0"/>
      <w:marBottom w:val="0"/>
      <w:divBdr>
        <w:top w:val="none" w:sz="0" w:space="0" w:color="auto"/>
        <w:left w:val="none" w:sz="0" w:space="0" w:color="auto"/>
        <w:bottom w:val="none" w:sz="0" w:space="0" w:color="auto"/>
        <w:right w:val="none" w:sz="0" w:space="0" w:color="auto"/>
      </w:divBdr>
    </w:div>
    <w:div w:id="546142258">
      <w:bodyDiv w:val="1"/>
      <w:marLeft w:val="0"/>
      <w:marRight w:val="0"/>
      <w:marTop w:val="0"/>
      <w:marBottom w:val="0"/>
      <w:divBdr>
        <w:top w:val="none" w:sz="0" w:space="0" w:color="auto"/>
        <w:left w:val="none" w:sz="0" w:space="0" w:color="auto"/>
        <w:bottom w:val="none" w:sz="0" w:space="0" w:color="auto"/>
        <w:right w:val="none" w:sz="0" w:space="0" w:color="auto"/>
      </w:divBdr>
    </w:div>
    <w:div w:id="548221998">
      <w:bodyDiv w:val="1"/>
      <w:marLeft w:val="0"/>
      <w:marRight w:val="0"/>
      <w:marTop w:val="0"/>
      <w:marBottom w:val="0"/>
      <w:divBdr>
        <w:top w:val="none" w:sz="0" w:space="0" w:color="auto"/>
        <w:left w:val="none" w:sz="0" w:space="0" w:color="auto"/>
        <w:bottom w:val="none" w:sz="0" w:space="0" w:color="auto"/>
        <w:right w:val="none" w:sz="0" w:space="0" w:color="auto"/>
      </w:divBdr>
    </w:div>
    <w:div w:id="553390310">
      <w:bodyDiv w:val="1"/>
      <w:marLeft w:val="0"/>
      <w:marRight w:val="0"/>
      <w:marTop w:val="0"/>
      <w:marBottom w:val="0"/>
      <w:divBdr>
        <w:top w:val="none" w:sz="0" w:space="0" w:color="auto"/>
        <w:left w:val="none" w:sz="0" w:space="0" w:color="auto"/>
        <w:bottom w:val="none" w:sz="0" w:space="0" w:color="auto"/>
        <w:right w:val="none" w:sz="0" w:space="0" w:color="auto"/>
      </w:divBdr>
      <w:divsChild>
        <w:div w:id="935165194">
          <w:marLeft w:val="0"/>
          <w:marRight w:val="0"/>
          <w:marTop w:val="0"/>
          <w:marBottom w:val="0"/>
          <w:divBdr>
            <w:top w:val="none" w:sz="0" w:space="0" w:color="auto"/>
            <w:left w:val="none" w:sz="0" w:space="0" w:color="auto"/>
            <w:bottom w:val="none" w:sz="0" w:space="0" w:color="auto"/>
            <w:right w:val="none" w:sz="0" w:space="0" w:color="auto"/>
          </w:divBdr>
        </w:div>
        <w:div w:id="1325082523">
          <w:marLeft w:val="0"/>
          <w:marRight w:val="0"/>
          <w:marTop w:val="0"/>
          <w:marBottom w:val="0"/>
          <w:divBdr>
            <w:top w:val="none" w:sz="0" w:space="0" w:color="auto"/>
            <w:left w:val="none" w:sz="0" w:space="0" w:color="auto"/>
            <w:bottom w:val="none" w:sz="0" w:space="0" w:color="auto"/>
            <w:right w:val="none" w:sz="0" w:space="0" w:color="auto"/>
          </w:divBdr>
        </w:div>
        <w:div w:id="142698903">
          <w:marLeft w:val="0"/>
          <w:marRight w:val="0"/>
          <w:marTop w:val="0"/>
          <w:marBottom w:val="0"/>
          <w:divBdr>
            <w:top w:val="none" w:sz="0" w:space="0" w:color="auto"/>
            <w:left w:val="none" w:sz="0" w:space="0" w:color="auto"/>
            <w:bottom w:val="none" w:sz="0" w:space="0" w:color="auto"/>
            <w:right w:val="none" w:sz="0" w:space="0" w:color="auto"/>
          </w:divBdr>
        </w:div>
        <w:div w:id="1800106389">
          <w:marLeft w:val="0"/>
          <w:marRight w:val="0"/>
          <w:marTop w:val="0"/>
          <w:marBottom w:val="0"/>
          <w:divBdr>
            <w:top w:val="none" w:sz="0" w:space="0" w:color="auto"/>
            <w:left w:val="none" w:sz="0" w:space="0" w:color="auto"/>
            <w:bottom w:val="none" w:sz="0" w:space="0" w:color="auto"/>
            <w:right w:val="none" w:sz="0" w:space="0" w:color="auto"/>
          </w:divBdr>
        </w:div>
        <w:div w:id="1831021689">
          <w:marLeft w:val="0"/>
          <w:marRight w:val="0"/>
          <w:marTop w:val="0"/>
          <w:marBottom w:val="0"/>
          <w:divBdr>
            <w:top w:val="none" w:sz="0" w:space="0" w:color="auto"/>
            <w:left w:val="none" w:sz="0" w:space="0" w:color="auto"/>
            <w:bottom w:val="none" w:sz="0" w:space="0" w:color="auto"/>
            <w:right w:val="none" w:sz="0" w:space="0" w:color="auto"/>
          </w:divBdr>
        </w:div>
        <w:div w:id="1137333140">
          <w:marLeft w:val="0"/>
          <w:marRight w:val="0"/>
          <w:marTop w:val="0"/>
          <w:marBottom w:val="0"/>
          <w:divBdr>
            <w:top w:val="none" w:sz="0" w:space="0" w:color="auto"/>
            <w:left w:val="none" w:sz="0" w:space="0" w:color="auto"/>
            <w:bottom w:val="none" w:sz="0" w:space="0" w:color="auto"/>
            <w:right w:val="none" w:sz="0" w:space="0" w:color="auto"/>
          </w:divBdr>
        </w:div>
        <w:div w:id="1465613093">
          <w:marLeft w:val="0"/>
          <w:marRight w:val="0"/>
          <w:marTop w:val="0"/>
          <w:marBottom w:val="0"/>
          <w:divBdr>
            <w:top w:val="none" w:sz="0" w:space="0" w:color="auto"/>
            <w:left w:val="none" w:sz="0" w:space="0" w:color="auto"/>
            <w:bottom w:val="none" w:sz="0" w:space="0" w:color="auto"/>
            <w:right w:val="none" w:sz="0" w:space="0" w:color="auto"/>
          </w:divBdr>
        </w:div>
        <w:div w:id="1018430478">
          <w:marLeft w:val="0"/>
          <w:marRight w:val="0"/>
          <w:marTop w:val="0"/>
          <w:marBottom w:val="0"/>
          <w:divBdr>
            <w:top w:val="none" w:sz="0" w:space="0" w:color="auto"/>
            <w:left w:val="none" w:sz="0" w:space="0" w:color="auto"/>
            <w:bottom w:val="none" w:sz="0" w:space="0" w:color="auto"/>
            <w:right w:val="none" w:sz="0" w:space="0" w:color="auto"/>
          </w:divBdr>
        </w:div>
      </w:divsChild>
    </w:div>
    <w:div w:id="564684710">
      <w:bodyDiv w:val="1"/>
      <w:marLeft w:val="0"/>
      <w:marRight w:val="0"/>
      <w:marTop w:val="0"/>
      <w:marBottom w:val="0"/>
      <w:divBdr>
        <w:top w:val="none" w:sz="0" w:space="0" w:color="auto"/>
        <w:left w:val="none" w:sz="0" w:space="0" w:color="auto"/>
        <w:bottom w:val="none" w:sz="0" w:space="0" w:color="auto"/>
        <w:right w:val="none" w:sz="0" w:space="0" w:color="auto"/>
      </w:divBdr>
      <w:divsChild>
        <w:div w:id="1958872202">
          <w:marLeft w:val="0"/>
          <w:marRight w:val="0"/>
          <w:marTop w:val="0"/>
          <w:marBottom w:val="0"/>
          <w:divBdr>
            <w:top w:val="none" w:sz="0" w:space="0" w:color="auto"/>
            <w:left w:val="none" w:sz="0" w:space="0" w:color="auto"/>
            <w:bottom w:val="none" w:sz="0" w:space="0" w:color="auto"/>
            <w:right w:val="none" w:sz="0" w:space="0" w:color="auto"/>
          </w:divBdr>
        </w:div>
      </w:divsChild>
    </w:div>
    <w:div w:id="566762268">
      <w:bodyDiv w:val="1"/>
      <w:marLeft w:val="0"/>
      <w:marRight w:val="0"/>
      <w:marTop w:val="0"/>
      <w:marBottom w:val="0"/>
      <w:divBdr>
        <w:top w:val="none" w:sz="0" w:space="0" w:color="auto"/>
        <w:left w:val="none" w:sz="0" w:space="0" w:color="auto"/>
        <w:bottom w:val="none" w:sz="0" w:space="0" w:color="auto"/>
        <w:right w:val="none" w:sz="0" w:space="0" w:color="auto"/>
      </w:divBdr>
    </w:div>
    <w:div w:id="567426060">
      <w:bodyDiv w:val="1"/>
      <w:marLeft w:val="0"/>
      <w:marRight w:val="0"/>
      <w:marTop w:val="0"/>
      <w:marBottom w:val="0"/>
      <w:divBdr>
        <w:top w:val="none" w:sz="0" w:space="0" w:color="auto"/>
        <w:left w:val="none" w:sz="0" w:space="0" w:color="auto"/>
        <w:bottom w:val="none" w:sz="0" w:space="0" w:color="auto"/>
        <w:right w:val="none" w:sz="0" w:space="0" w:color="auto"/>
      </w:divBdr>
    </w:div>
    <w:div w:id="574700847">
      <w:bodyDiv w:val="1"/>
      <w:marLeft w:val="0"/>
      <w:marRight w:val="0"/>
      <w:marTop w:val="0"/>
      <w:marBottom w:val="0"/>
      <w:divBdr>
        <w:top w:val="none" w:sz="0" w:space="0" w:color="auto"/>
        <w:left w:val="none" w:sz="0" w:space="0" w:color="auto"/>
        <w:bottom w:val="none" w:sz="0" w:space="0" w:color="auto"/>
        <w:right w:val="none" w:sz="0" w:space="0" w:color="auto"/>
      </w:divBdr>
    </w:div>
    <w:div w:id="575478225">
      <w:bodyDiv w:val="1"/>
      <w:marLeft w:val="0"/>
      <w:marRight w:val="0"/>
      <w:marTop w:val="0"/>
      <w:marBottom w:val="0"/>
      <w:divBdr>
        <w:top w:val="none" w:sz="0" w:space="0" w:color="auto"/>
        <w:left w:val="none" w:sz="0" w:space="0" w:color="auto"/>
        <w:bottom w:val="none" w:sz="0" w:space="0" w:color="auto"/>
        <w:right w:val="none" w:sz="0" w:space="0" w:color="auto"/>
      </w:divBdr>
    </w:div>
    <w:div w:id="577255116">
      <w:bodyDiv w:val="1"/>
      <w:marLeft w:val="0"/>
      <w:marRight w:val="0"/>
      <w:marTop w:val="0"/>
      <w:marBottom w:val="0"/>
      <w:divBdr>
        <w:top w:val="none" w:sz="0" w:space="0" w:color="auto"/>
        <w:left w:val="none" w:sz="0" w:space="0" w:color="auto"/>
        <w:bottom w:val="none" w:sz="0" w:space="0" w:color="auto"/>
        <w:right w:val="none" w:sz="0" w:space="0" w:color="auto"/>
      </w:divBdr>
      <w:divsChild>
        <w:div w:id="589627431">
          <w:marLeft w:val="0"/>
          <w:marRight w:val="0"/>
          <w:marTop w:val="0"/>
          <w:marBottom w:val="0"/>
          <w:divBdr>
            <w:top w:val="none" w:sz="0" w:space="0" w:color="auto"/>
            <w:left w:val="none" w:sz="0" w:space="0" w:color="auto"/>
            <w:bottom w:val="none" w:sz="0" w:space="0" w:color="auto"/>
            <w:right w:val="none" w:sz="0" w:space="0" w:color="auto"/>
          </w:divBdr>
        </w:div>
        <w:div w:id="1070808411">
          <w:marLeft w:val="0"/>
          <w:marRight w:val="0"/>
          <w:marTop w:val="0"/>
          <w:marBottom w:val="0"/>
          <w:divBdr>
            <w:top w:val="none" w:sz="0" w:space="0" w:color="auto"/>
            <w:left w:val="none" w:sz="0" w:space="0" w:color="auto"/>
            <w:bottom w:val="none" w:sz="0" w:space="0" w:color="auto"/>
            <w:right w:val="none" w:sz="0" w:space="0" w:color="auto"/>
          </w:divBdr>
        </w:div>
        <w:div w:id="1825660943">
          <w:marLeft w:val="0"/>
          <w:marRight w:val="0"/>
          <w:marTop w:val="0"/>
          <w:marBottom w:val="0"/>
          <w:divBdr>
            <w:top w:val="none" w:sz="0" w:space="0" w:color="auto"/>
            <w:left w:val="none" w:sz="0" w:space="0" w:color="auto"/>
            <w:bottom w:val="none" w:sz="0" w:space="0" w:color="auto"/>
            <w:right w:val="none" w:sz="0" w:space="0" w:color="auto"/>
          </w:divBdr>
        </w:div>
        <w:div w:id="1638418423">
          <w:marLeft w:val="0"/>
          <w:marRight w:val="0"/>
          <w:marTop w:val="0"/>
          <w:marBottom w:val="0"/>
          <w:divBdr>
            <w:top w:val="none" w:sz="0" w:space="0" w:color="auto"/>
            <w:left w:val="none" w:sz="0" w:space="0" w:color="auto"/>
            <w:bottom w:val="none" w:sz="0" w:space="0" w:color="auto"/>
            <w:right w:val="none" w:sz="0" w:space="0" w:color="auto"/>
          </w:divBdr>
        </w:div>
      </w:divsChild>
    </w:div>
    <w:div w:id="586958919">
      <w:bodyDiv w:val="1"/>
      <w:marLeft w:val="0"/>
      <w:marRight w:val="0"/>
      <w:marTop w:val="0"/>
      <w:marBottom w:val="0"/>
      <w:divBdr>
        <w:top w:val="none" w:sz="0" w:space="0" w:color="auto"/>
        <w:left w:val="none" w:sz="0" w:space="0" w:color="auto"/>
        <w:bottom w:val="none" w:sz="0" w:space="0" w:color="auto"/>
        <w:right w:val="none" w:sz="0" w:space="0" w:color="auto"/>
      </w:divBdr>
    </w:div>
    <w:div w:id="587928094">
      <w:bodyDiv w:val="1"/>
      <w:marLeft w:val="0"/>
      <w:marRight w:val="0"/>
      <w:marTop w:val="0"/>
      <w:marBottom w:val="0"/>
      <w:divBdr>
        <w:top w:val="none" w:sz="0" w:space="0" w:color="auto"/>
        <w:left w:val="none" w:sz="0" w:space="0" w:color="auto"/>
        <w:bottom w:val="none" w:sz="0" w:space="0" w:color="auto"/>
        <w:right w:val="none" w:sz="0" w:space="0" w:color="auto"/>
      </w:divBdr>
    </w:div>
    <w:div w:id="600332683">
      <w:bodyDiv w:val="1"/>
      <w:marLeft w:val="0"/>
      <w:marRight w:val="0"/>
      <w:marTop w:val="0"/>
      <w:marBottom w:val="0"/>
      <w:divBdr>
        <w:top w:val="none" w:sz="0" w:space="0" w:color="auto"/>
        <w:left w:val="none" w:sz="0" w:space="0" w:color="auto"/>
        <w:bottom w:val="none" w:sz="0" w:space="0" w:color="auto"/>
        <w:right w:val="none" w:sz="0" w:space="0" w:color="auto"/>
      </w:divBdr>
      <w:divsChild>
        <w:div w:id="440761751">
          <w:marLeft w:val="0"/>
          <w:marRight w:val="0"/>
          <w:marTop w:val="0"/>
          <w:marBottom w:val="0"/>
          <w:divBdr>
            <w:top w:val="none" w:sz="0" w:space="0" w:color="auto"/>
            <w:left w:val="none" w:sz="0" w:space="0" w:color="auto"/>
            <w:bottom w:val="none" w:sz="0" w:space="0" w:color="auto"/>
            <w:right w:val="none" w:sz="0" w:space="0" w:color="auto"/>
          </w:divBdr>
        </w:div>
        <w:div w:id="1567032968">
          <w:marLeft w:val="0"/>
          <w:marRight w:val="0"/>
          <w:marTop w:val="0"/>
          <w:marBottom w:val="0"/>
          <w:divBdr>
            <w:top w:val="none" w:sz="0" w:space="0" w:color="auto"/>
            <w:left w:val="none" w:sz="0" w:space="0" w:color="auto"/>
            <w:bottom w:val="none" w:sz="0" w:space="0" w:color="auto"/>
            <w:right w:val="none" w:sz="0" w:space="0" w:color="auto"/>
          </w:divBdr>
        </w:div>
        <w:div w:id="1623145435">
          <w:marLeft w:val="0"/>
          <w:marRight w:val="0"/>
          <w:marTop w:val="0"/>
          <w:marBottom w:val="0"/>
          <w:divBdr>
            <w:top w:val="none" w:sz="0" w:space="0" w:color="auto"/>
            <w:left w:val="none" w:sz="0" w:space="0" w:color="auto"/>
            <w:bottom w:val="none" w:sz="0" w:space="0" w:color="auto"/>
            <w:right w:val="none" w:sz="0" w:space="0" w:color="auto"/>
          </w:divBdr>
        </w:div>
        <w:div w:id="1538423517">
          <w:marLeft w:val="0"/>
          <w:marRight w:val="0"/>
          <w:marTop w:val="0"/>
          <w:marBottom w:val="0"/>
          <w:divBdr>
            <w:top w:val="none" w:sz="0" w:space="0" w:color="auto"/>
            <w:left w:val="none" w:sz="0" w:space="0" w:color="auto"/>
            <w:bottom w:val="none" w:sz="0" w:space="0" w:color="auto"/>
            <w:right w:val="none" w:sz="0" w:space="0" w:color="auto"/>
          </w:divBdr>
        </w:div>
        <w:div w:id="1977098809">
          <w:marLeft w:val="0"/>
          <w:marRight w:val="0"/>
          <w:marTop w:val="0"/>
          <w:marBottom w:val="0"/>
          <w:divBdr>
            <w:top w:val="none" w:sz="0" w:space="0" w:color="auto"/>
            <w:left w:val="none" w:sz="0" w:space="0" w:color="auto"/>
            <w:bottom w:val="none" w:sz="0" w:space="0" w:color="auto"/>
            <w:right w:val="none" w:sz="0" w:space="0" w:color="auto"/>
          </w:divBdr>
        </w:div>
        <w:div w:id="752972196">
          <w:marLeft w:val="0"/>
          <w:marRight w:val="0"/>
          <w:marTop w:val="0"/>
          <w:marBottom w:val="0"/>
          <w:divBdr>
            <w:top w:val="none" w:sz="0" w:space="0" w:color="auto"/>
            <w:left w:val="none" w:sz="0" w:space="0" w:color="auto"/>
            <w:bottom w:val="none" w:sz="0" w:space="0" w:color="auto"/>
            <w:right w:val="none" w:sz="0" w:space="0" w:color="auto"/>
          </w:divBdr>
        </w:div>
        <w:div w:id="153108725">
          <w:marLeft w:val="0"/>
          <w:marRight w:val="0"/>
          <w:marTop w:val="0"/>
          <w:marBottom w:val="0"/>
          <w:divBdr>
            <w:top w:val="none" w:sz="0" w:space="0" w:color="auto"/>
            <w:left w:val="none" w:sz="0" w:space="0" w:color="auto"/>
            <w:bottom w:val="none" w:sz="0" w:space="0" w:color="auto"/>
            <w:right w:val="none" w:sz="0" w:space="0" w:color="auto"/>
          </w:divBdr>
        </w:div>
        <w:div w:id="836269913">
          <w:marLeft w:val="0"/>
          <w:marRight w:val="0"/>
          <w:marTop w:val="0"/>
          <w:marBottom w:val="0"/>
          <w:divBdr>
            <w:top w:val="none" w:sz="0" w:space="0" w:color="auto"/>
            <w:left w:val="none" w:sz="0" w:space="0" w:color="auto"/>
            <w:bottom w:val="none" w:sz="0" w:space="0" w:color="auto"/>
            <w:right w:val="none" w:sz="0" w:space="0" w:color="auto"/>
          </w:divBdr>
        </w:div>
        <w:div w:id="903299709">
          <w:marLeft w:val="0"/>
          <w:marRight w:val="0"/>
          <w:marTop w:val="0"/>
          <w:marBottom w:val="0"/>
          <w:divBdr>
            <w:top w:val="none" w:sz="0" w:space="0" w:color="auto"/>
            <w:left w:val="none" w:sz="0" w:space="0" w:color="auto"/>
            <w:bottom w:val="none" w:sz="0" w:space="0" w:color="auto"/>
            <w:right w:val="none" w:sz="0" w:space="0" w:color="auto"/>
          </w:divBdr>
        </w:div>
        <w:div w:id="835610790">
          <w:marLeft w:val="0"/>
          <w:marRight w:val="0"/>
          <w:marTop w:val="0"/>
          <w:marBottom w:val="0"/>
          <w:divBdr>
            <w:top w:val="none" w:sz="0" w:space="0" w:color="auto"/>
            <w:left w:val="none" w:sz="0" w:space="0" w:color="auto"/>
            <w:bottom w:val="none" w:sz="0" w:space="0" w:color="auto"/>
            <w:right w:val="none" w:sz="0" w:space="0" w:color="auto"/>
          </w:divBdr>
        </w:div>
        <w:div w:id="1969359415">
          <w:marLeft w:val="0"/>
          <w:marRight w:val="0"/>
          <w:marTop w:val="0"/>
          <w:marBottom w:val="0"/>
          <w:divBdr>
            <w:top w:val="none" w:sz="0" w:space="0" w:color="auto"/>
            <w:left w:val="none" w:sz="0" w:space="0" w:color="auto"/>
            <w:bottom w:val="none" w:sz="0" w:space="0" w:color="auto"/>
            <w:right w:val="none" w:sz="0" w:space="0" w:color="auto"/>
          </w:divBdr>
        </w:div>
        <w:div w:id="1480414095">
          <w:marLeft w:val="0"/>
          <w:marRight w:val="0"/>
          <w:marTop w:val="0"/>
          <w:marBottom w:val="0"/>
          <w:divBdr>
            <w:top w:val="none" w:sz="0" w:space="0" w:color="auto"/>
            <w:left w:val="none" w:sz="0" w:space="0" w:color="auto"/>
            <w:bottom w:val="none" w:sz="0" w:space="0" w:color="auto"/>
            <w:right w:val="none" w:sz="0" w:space="0" w:color="auto"/>
          </w:divBdr>
        </w:div>
        <w:div w:id="788939683">
          <w:marLeft w:val="0"/>
          <w:marRight w:val="0"/>
          <w:marTop w:val="0"/>
          <w:marBottom w:val="0"/>
          <w:divBdr>
            <w:top w:val="none" w:sz="0" w:space="0" w:color="auto"/>
            <w:left w:val="none" w:sz="0" w:space="0" w:color="auto"/>
            <w:bottom w:val="none" w:sz="0" w:space="0" w:color="auto"/>
            <w:right w:val="none" w:sz="0" w:space="0" w:color="auto"/>
          </w:divBdr>
        </w:div>
        <w:div w:id="376709418">
          <w:marLeft w:val="0"/>
          <w:marRight w:val="0"/>
          <w:marTop w:val="0"/>
          <w:marBottom w:val="0"/>
          <w:divBdr>
            <w:top w:val="none" w:sz="0" w:space="0" w:color="auto"/>
            <w:left w:val="none" w:sz="0" w:space="0" w:color="auto"/>
            <w:bottom w:val="none" w:sz="0" w:space="0" w:color="auto"/>
            <w:right w:val="none" w:sz="0" w:space="0" w:color="auto"/>
          </w:divBdr>
        </w:div>
        <w:div w:id="1194730524">
          <w:marLeft w:val="0"/>
          <w:marRight w:val="0"/>
          <w:marTop w:val="0"/>
          <w:marBottom w:val="0"/>
          <w:divBdr>
            <w:top w:val="none" w:sz="0" w:space="0" w:color="auto"/>
            <w:left w:val="none" w:sz="0" w:space="0" w:color="auto"/>
            <w:bottom w:val="none" w:sz="0" w:space="0" w:color="auto"/>
            <w:right w:val="none" w:sz="0" w:space="0" w:color="auto"/>
          </w:divBdr>
        </w:div>
        <w:div w:id="995114270">
          <w:marLeft w:val="0"/>
          <w:marRight w:val="0"/>
          <w:marTop w:val="0"/>
          <w:marBottom w:val="0"/>
          <w:divBdr>
            <w:top w:val="none" w:sz="0" w:space="0" w:color="auto"/>
            <w:left w:val="none" w:sz="0" w:space="0" w:color="auto"/>
            <w:bottom w:val="none" w:sz="0" w:space="0" w:color="auto"/>
            <w:right w:val="none" w:sz="0" w:space="0" w:color="auto"/>
          </w:divBdr>
        </w:div>
        <w:div w:id="666640951">
          <w:marLeft w:val="0"/>
          <w:marRight w:val="0"/>
          <w:marTop w:val="0"/>
          <w:marBottom w:val="0"/>
          <w:divBdr>
            <w:top w:val="none" w:sz="0" w:space="0" w:color="auto"/>
            <w:left w:val="none" w:sz="0" w:space="0" w:color="auto"/>
            <w:bottom w:val="none" w:sz="0" w:space="0" w:color="auto"/>
            <w:right w:val="none" w:sz="0" w:space="0" w:color="auto"/>
          </w:divBdr>
        </w:div>
        <w:div w:id="532693596">
          <w:marLeft w:val="0"/>
          <w:marRight w:val="0"/>
          <w:marTop w:val="0"/>
          <w:marBottom w:val="0"/>
          <w:divBdr>
            <w:top w:val="none" w:sz="0" w:space="0" w:color="auto"/>
            <w:left w:val="none" w:sz="0" w:space="0" w:color="auto"/>
            <w:bottom w:val="none" w:sz="0" w:space="0" w:color="auto"/>
            <w:right w:val="none" w:sz="0" w:space="0" w:color="auto"/>
          </w:divBdr>
        </w:div>
      </w:divsChild>
    </w:div>
    <w:div w:id="602686465">
      <w:bodyDiv w:val="1"/>
      <w:marLeft w:val="0"/>
      <w:marRight w:val="0"/>
      <w:marTop w:val="0"/>
      <w:marBottom w:val="0"/>
      <w:divBdr>
        <w:top w:val="none" w:sz="0" w:space="0" w:color="auto"/>
        <w:left w:val="none" w:sz="0" w:space="0" w:color="auto"/>
        <w:bottom w:val="none" w:sz="0" w:space="0" w:color="auto"/>
        <w:right w:val="none" w:sz="0" w:space="0" w:color="auto"/>
      </w:divBdr>
    </w:div>
    <w:div w:id="605577711">
      <w:bodyDiv w:val="1"/>
      <w:marLeft w:val="0"/>
      <w:marRight w:val="0"/>
      <w:marTop w:val="0"/>
      <w:marBottom w:val="0"/>
      <w:divBdr>
        <w:top w:val="none" w:sz="0" w:space="0" w:color="auto"/>
        <w:left w:val="none" w:sz="0" w:space="0" w:color="auto"/>
        <w:bottom w:val="none" w:sz="0" w:space="0" w:color="auto"/>
        <w:right w:val="none" w:sz="0" w:space="0" w:color="auto"/>
      </w:divBdr>
    </w:div>
    <w:div w:id="610212944">
      <w:bodyDiv w:val="1"/>
      <w:marLeft w:val="0"/>
      <w:marRight w:val="0"/>
      <w:marTop w:val="0"/>
      <w:marBottom w:val="0"/>
      <w:divBdr>
        <w:top w:val="none" w:sz="0" w:space="0" w:color="auto"/>
        <w:left w:val="none" w:sz="0" w:space="0" w:color="auto"/>
        <w:bottom w:val="none" w:sz="0" w:space="0" w:color="auto"/>
        <w:right w:val="none" w:sz="0" w:space="0" w:color="auto"/>
      </w:divBdr>
    </w:div>
    <w:div w:id="610280064">
      <w:bodyDiv w:val="1"/>
      <w:marLeft w:val="0"/>
      <w:marRight w:val="0"/>
      <w:marTop w:val="0"/>
      <w:marBottom w:val="0"/>
      <w:divBdr>
        <w:top w:val="none" w:sz="0" w:space="0" w:color="auto"/>
        <w:left w:val="none" w:sz="0" w:space="0" w:color="auto"/>
        <w:bottom w:val="none" w:sz="0" w:space="0" w:color="auto"/>
        <w:right w:val="none" w:sz="0" w:space="0" w:color="auto"/>
      </w:divBdr>
    </w:div>
    <w:div w:id="613947168">
      <w:bodyDiv w:val="1"/>
      <w:marLeft w:val="0"/>
      <w:marRight w:val="0"/>
      <w:marTop w:val="0"/>
      <w:marBottom w:val="0"/>
      <w:divBdr>
        <w:top w:val="none" w:sz="0" w:space="0" w:color="auto"/>
        <w:left w:val="none" w:sz="0" w:space="0" w:color="auto"/>
        <w:bottom w:val="none" w:sz="0" w:space="0" w:color="auto"/>
        <w:right w:val="none" w:sz="0" w:space="0" w:color="auto"/>
      </w:divBdr>
      <w:divsChild>
        <w:div w:id="1227259037">
          <w:marLeft w:val="0"/>
          <w:marRight w:val="0"/>
          <w:marTop w:val="0"/>
          <w:marBottom w:val="0"/>
          <w:divBdr>
            <w:top w:val="none" w:sz="0" w:space="0" w:color="auto"/>
            <w:left w:val="none" w:sz="0" w:space="0" w:color="auto"/>
            <w:bottom w:val="none" w:sz="0" w:space="0" w:color="auto"/>
            <w:right w:val="none" w:sz="0" w:space="0" w:color="auto"/>
          </w:divBdr>
        </w:div>
        <w:div w:id="1601713922">
          <w:marLeft w:val="0"/>
          <w:marRight w:val="0"/>
          <w:marTop w:val="0"/>
          <w:marBottom w:val="0"/>
          <w:divBdr>
            <w:top w:val="none" w:sz="0" w:space="0" w:color="auto"/>
            <w:left w:val="none" w:sz="0" w:space="0" w:color="auto"/>
            <w:bottom w:val="none" w:sz="0" w:space="0" w:color="auto"/>
            <w:right w:val="none" w:sz="0" w:space="0" w:color="auto"/>
          </w:divBdr>
        </w:div>
        <w:div w:id="563419717">
          <w:marLeft w:val="0"/>
          <w:marRight w:val="0"/>
          <w:marTop w:val="0"/>
          <w:marBottom w:val="0"/>
          <w:divBdr>
            <w:top w:val="none" w:sz="0" w:space="0" w:color="auto"/>
            <w:left w:val="none" w:sz="0" w:space="0" w:color="auto"/>
            <w:bottom w:val="none" w:sz="0" w:space="0" w:color="auto"/>
            <w:right w:val="none" w:sz="0" w:space="0" w:color="auto"/>
          </w:divBdr>
        </w:div>
        <w:div w:id="1443920795">
          <w:marLeft w:val="0"/>
          <w:marRight w:val="0"/>
          <w:marTop w:val="0"/>
          <w:marBottom w:val="0"/>
          <w:divBdr>
            <w:top w:val="none" w:sz="0" w:space="0" w:color="auto"/>
            <w:left w:val="none" w:sz="0" w:space="0" w:color="auto"/>
            <w:bottom w:val="none" w:sz="0" w:space="0" w:color="auto"/>
            <w:right w:val="none" w:sz="0" w:space="0" w:color="auto"/>
          </w:divBdr>
        </w:div>
        <w:div w:id="1228809315">
          <w:marLeft w:val="0"/>
          <w:marRight w:val="0"/>
          <w:marTop w:val="0"/>
          <w:marBottom w:val="0"/>
          <w:divBdr>
            <w:top w:val="none" w:sz="0" w:space="0" w:color="auto"/>
            <w:left w:val="none" w:sz="0" w:space="0" w:color="auto"/>
            <w:bottom w:val="none" w:sz="0" w:space="0" w:color="auto"/>
            <w:right w:val="none" w:sz="0" w:space="0" w:color="auto"/>
          </w:divBdr>
        </w:div>
        <w:div w:id="111871901">
          <w:marLeft w:val="0"/>
          <w:marRight w:val="0"/>
          <w:marTop w:val="0"/>
          <w:marBottom w:val="0"/>
          <w:divBdr>
            <w:top w:val="none" w:sz="0" w:space="0" w:color="auto"/>
            <w:left w:val="none" w:sz="0" w:space="0" w:color="auto"/>
            <w:bottom w:val="none" w:sz="0" w:space="0" w:color="auto"/>
            <w:right w:val="none" w:sz="0" w:space="0" w:color="auto"/>
          </w:divBdr>
        </w:div>
        <w:div w:id="1632175318">
          <w:marLeft w:val="0"/>
          <w:marRight w:val="0"/>
          <w:marTop w:val="0"/>
          <w:marBottom w:val="0"/>
          <w:divBdr>
            <w:top w:val="none" w:sz="0" w:space="0" w:color="auto"/>
            <w:left w:val="none" w:sz="0" w:space="0" w:color="auto"/>
            <w:bottom w:val="none" w:sz="0" w:space="0" w:color="auto"/>
            <w:right w:val="none" w:sz="0" w:space="0" w:color="auto"/>
          </w:divBdr>
        </w:div>
      </w:divsChild>
    </w:div>
    <w:div w:id="616571387">
      <w:bodyDiv w:val="1"/>
      <w:marLeft w:val="0"/>
      <w:marRight w:val="0"/>
      <w:marTop w:val="0"/>
      <w:marBottom w:val="0"/>
      <w:divBdr>
        <w:top w:val="none" w:sz="0" w:space="0" w:color="auto"/>
        <w:left w:val="none" w:sz="0" w:space="0" w:color="auto"/>
        <w:bottom w:val="none" w:sz="0" w:space="0" w:color="auto"/>
        <w:right w:val="none" w:sz="0" w:space="0" w:color="auto"/>
      </w:divBdr>
    </w:div>
    <w:div w:id="617571521">
      <w:bodyDiv w:val="1"/>
      <w:marLeft w:val="0"/>
      <w:marRight w:val="0"/>
      <w:marTop w:val="0"/>
      <w:marBottom w:val="0"/>
      <w:divBdr>
        <w:top w:val="none" w:sz="0" w:space="0" w:color="auto"/>
        <w:left w:val="none" w:sz="0" w:space="0" w:color="auto"/>
        <w:bottom w:val="none" w:sz="0" w:space="0" w:color="auto"/>
        <w:right w:val="none" w:sz="0" w:space="0" w:color="auto"/>
      </w:divBdr>
    </w:div>
    <w:div w:id="622033246">
      <w:bodyDiv w:val="1"/>
      <w:marLeft w:val="0"/>
      <w:marRight w:val="0"/>
      <w:marTop w:val="0"/>
      <w:marBottom w:val="0"/>
      <w:divBdr>
        <w:top w:val="none" w:sz="0" w:space="0" w:color="auto"/>
        <w:left w:val="none" w:sz="0" w:space="0" w:color="auto"/>
        <w:bottom w:val="none" w:sz="0" w:space="0" w:color="auto"/>
        <w:right w:val="none" w:sz="0" w:space="0" w:color="auto"/>
      </w:divBdr>
    </w:div>
    <w:div w:id="622081610">
      <w:bodyDiv w:val="1"/>
      <w:marLeft w:val="0"/>
      <w:marRight w:val="0"/>
      <w:marTop w:val="0"/>
      <w:marBottom w:val="0"/>
      <w:divBdr>
        <w:top w:val="none" w:sz="0" w:space="0" w:color="auto"/>
        <w:left w:val="none" w:sz="0" w:space="0" w:color="auto"/>
        <w:bottom w:val="none" w:sz="0" w:space="0" w:color="auto"/>
        <w:right w:val="none" w:sz="0" w:space="0" w:color="auto"/>
      </w:divBdr>
    </w:div>
    <w:div w:id="622925261">
      <w:bodyDiv w:val="1"/>
      <w:marLeft w:val="0"/>
      <w:marRight w:val="0"/>
      <w:marTop w:val="0"/>
      <w:marBottom w:val="0"/>
      <w:divBdr>
        <w:top w:val="none" w:sz="0" w:space="0" w:color="auto"/>
        <w:left w:val="none" w:sz="0" w:space="0" w:color="auto"/>
        <w:bottom w:val="none" w:sz="0" w:space="0" w:color="auto"/>
        <w:right w:val="none" w:sz="0" w:space="0" w:color="auto"/>
      </w:divBdr>
      <w:divsChild>
        <w:div w:id="674846086">
          <w:marLeft w:val="0"/>
          <w:marRight w:val="0"/>
          <w:marTop w:val="0"/>
          <w:marBottom w:val="0"/>
          <w:divBdr>
            <w:top w:val="none" w:sz="0" w:space="0" w:color="auto"/>
            <w:left w:val="none" w:sz="0" w:space="0" w:color="auto"/>
            <w:bottom w:val="none" w:sz="0" w:space="0" w:color="auto"/>
            <w:right w:val="none" w:sz="0" w:space="0" w:color="auto"/>
          </w:divBdr>
        </w:div>
        <w:div w:id="2033332934">
          <w:marLeft w:val="0"/>
          <w:marRight w:val="0"/>
          <w:marTop w:val="0"/>
          <w:marBottom w:val="0"/>
          <w:divBdr>
            <w:top w:val="none" w:sz="0" w:space="0" w:color="auto"/>
            <w:left w:val="none" w:sz="0" w:space="0" w:color="auto"/>
            <w:bottom w:val="none" w:sz="0" w:space="0" w:color="auto"/>
            <w:right w:val="none" w:sz="0" w:space="0" w:color="auto"/>
          </w:divBdr>
        </w:div>
        <w:div w:id="1494683211">
          <w:marLeft w:val="0"/>
          <w:marRight w:val="0"/>
          <w:marTop w:val="0"/>
          <w:marBottom w:val="0"/>
          <w:divBdr>
            <w:top w:val="none" w:sz="0" w:space="0" w:color="auto"/>
            <w:left w:val="none" w:sz="0" w:space="0" w:color="auto"/>
            <w:bottom w:val="none" w:sz="0" w:space="0" w:color="auto"/>
            <w:right w:val="none" w:sz="0" w:space="0" w:color="auto"/>
          </w:divBdr>
        </w:div>
      </w:divsChild>
    </w:div>
    <w:div w:id="637148570">
      <w:bodyDiv w:val="1"/>
      <w:marLeft w:val="0"/>
      <w:marRight w:val="0"/>
      <w:marTop w:val="0"/>
      <w:marBottom w:val="0"/>
      <w:divBdr>
        <w:top w:val="none" w:sz="0" w:space="0" w:color="auto"/>
        <w:left w:val="none" w:sz="0" w:space="0" w:color="auto"/>
        <w:bottom w:val="none" w:sz="0" w:space="0" w:color="auto"/>
        <w:right w:val="none" w:sz="0" w:space="0" w:color="auto"/>
      </w:divBdr>
    </w:div>
    <w:div w:id="637807916">
      <w:bodyDiv w:val="1"/>
      <w:marLeft w:val="0"/>
      <w:marRight w:val="0"/>
      <w:marTop w:val="0"/>
      <w:marBottom w:val="0"/>
      <w:divBdr>
        <w:top w:val="none" w:sz="0" w:space="0" w:color="auto"/>
        <w:left w:val="none" w:sz="0" w:space="0" w:color="auto"/>
        <w:bottom w:val="none" w:sz="0" w:space="0" w:color="auto"/>
        <w:right w:val="none" w:sz="0" w:space="0" w:color="auto"/>
      </w:divBdr>
    </w:div>
    <w:div w:id="641614949">
      <w:bodyDiv w:val="1"/>
      <w:marLeft w:val="0"/>
      <w:marRight w:val="0"/>
      <w:marTop w:val="0"/>
      <w:marBottom w:val="0"/>
      <w:divBdr>
        <w:top w:val="none" w:sz="0" w:space="0" w:color="auto"/>
        <w:left w:val="none" w:sz="0" w:space="0" w:color="auto"/>
        <w:bottom w:val="none" w:sz="0" w:space="0" w:color="auto"/>
        <w:right w:val="none" w:sz="0" w:space="0" w:color="auto"/>
      </w:divBdr>
    </w:div>
    <w:div w:id="644698603">
      <w:bodyDiv w:val="1"/>
      <w:marLeft w:val="0"/>
      <w:marRight w:val="0"/>
      <w:marTop w:val="0"/>
      <w:marBottom w:val="0"/>
      <w:divBdr>
        <w:top w:val="none" w:sz="0" w:space="0" w:color="auto"/>
        <w:left w:val="none" w:sz="0" w:space="0" w:color="auto"/>
        <w:bottom w:val="none" w:sz="0" w:space="0" w:color="auto"/>
        <w:right w:val="none" w:sz="0" w:space="0" w:color="auto"/>
      </w:divBdr>
    </w:div>
    <w:div w:id="645932398">
      <w:bodyDiv w:val="1"/>
      <w:marLeft w:val="0"/>
      <w:marRight w:val="0"/>
      <w:marTop w:val="0"/>
      <w:marBottom w:val="0"/>
      <w:divBdr>
        <w:top w:val="none" w:sz="0" w:space="0" w:color="auto"/>
        <w:left w:val="none" w:sz="0" w:space="0" w:color="auto"/>
        <w:bottom w:val="none" w:sz="0" w:space="0" w:color="auto"/>
        <w:right w:val="none" w:sz="0" w:space="0" w:color="auto"/>
      </w:divBdr>
      <w:divsChild>
        <w:div w:id="1491939961">
          <w:marLeft w:val="0"/>
          <w:marRight w:val="0"/>
          <w:marTop w:val="0"/>
          <w:marBottom w:val="0"/>
          <w:divBdr>
            <w:top w:val="none" w:sz="0" w:space="0" w:color="auto"/>
            <w:left w:val="none" w:sz="0" w:space="0" w:color="auto"/>
            <w:bottom w:val="none" w:sz="0" w:space="0" w:color="auto"/>
            <w:right w:val="none" w:sz="0" w:space="0" w:color="auto"/>
          </w:divBdr>
        </w:div>
        <w:div w:id="1088042527">
          <w:marLeft w:val="0"/>
          <w:marRight w:val="0"/>
          <w:marTop w:val="0"/>
          <w:marBottom w:val="0"/>
          <w:divBdr>
            <w:top w:val="none" w:sz="0" w:space="0" w:color="auto"/>
            <w:left w:val="none" w:sz="0" w:space="0" w:color="auto"/>
            <w:bottom w:val="none" w:sz="0" w:space="0" w:color="auto"/>
            <w:right w:val="none" w:sz="0" w:space="0" w:color="auto"/>
          </w:divBdr>
        </w:div>
        <w:div w:id="1265115951">
          <w:marLeft w:val="0"/>
          <w:marRight w:val="0"/>
          <w:marTop w:val="0"/>
          <w:marBottom w:val="0"/>
          <w:divBdr>
            <w:top w:val="none" w:sz="0" w:space="0" w:color="auto"/>
            <w:left w:val="none" w:sz="0" w:space="0" w:color="auto"/>
            <w:bottom w:val="none" w:sz="0" w:space="0" w:color="auto"/>
            <w:right w:val="none" w:sz="0" w:space="0" w:color="auto"/>
          </w:divBdr>
        </w:div>
        <w:div w:id="487750561">
          <w:marLeft w:val="0"/>
          <w:marRight w:val="0"/>
          <w:marTop w:val="0"/>
          <w:marBottom w:val="0"/>
          <w:divBdr>
            <w:top w:val="none" w:sz="0" w:space="0" w:color="auto"/>
            <w:left w:val="none" w:sz="0" w:space="0" w:color="auto"/>
            <w:bottom w:val="none" w:sz="0" w:space="0" w:color="auto"/>
            <w:right w:val="none" w:sz="0" w:space="0" w:color="auto"/>
          </w:divBdr>
        </w:div>
        <w:div w:id="1844314812">
          <w:marLeft w:val="0"/>
          <w:marRight w:val="0"/>
          <w:marTop w:val="0"/>
          <w:marBottom w:val="0"/>
          <w:divBdr>
            <w:top w:val="none" w:sz="0" w:space="0" w:color="auto"/>
            <w:left w:val="none" w:sz="0" w:space="0" w:color="auto"/>
            <w:bottom w:val="none" w:sz="0" w:space="0" w:color="auto"/>
            <w:right w:val="none" w:sz="0" w:space="0" w:color="auto"/>
          </w:divBdr>
        </w:div>
        <w:div w:id="470484374">
          <w:marLeft w:val="0"/>
          <w:marRight w:val="0"/>
          <w:marTop w:val="0"/>
          <w:marBottom w:val="0"/>
          <w:divBdr>
            <w:top w:val="none" w:sz="0" w:space="0" w:color="auto"/>
            <w:left w:val="none" w:sz="0" w:space="0" w:color="auto"/>
            <w:bottom w:val="none" w:sz="0" w:space="0" w:color="auto"/>
            <w:right w:val="none" w:sz="0" w:space="0" w:color="auto"/>
          </w:divBdr>
        </w:div>
        <w:div w:id="1098215093">
          <w:marLeft w:val="0"/>
          <w:marRight w:val="0"/>
          <w:marTop w:val="0"/>
          <w:marBottom w:val="0"/>
          <w:divBdr>
            <w:top w:val="none" w:sz="0" w:space="0" w:color="auto"/>
            <w:left w:val="none" w:sz="0" w:space="0" w:color="auto"/>
            <w:bottom w:val="none" w:sz="0" w:space="0" w:color="auto"/>
            <w:right w:val="none" w:sz="0" w:space="0" w:color="auto"/>
          </w:divBdr>
        </w:div>
        <w:div w:id="1081369060">
          <w:marLeft w:val="0"/>
          <w:marRight w:val="0"/>
          <w:marTop w:val="0"/>
          <w:marBottom w:val="0"/>
          <w:divBdr>
            <w:top w:val="none" w:sz="0" w:space="0" w:color="auto"/>
            <w:left w:val="none" w:sz="0" w:space="0" w:color="auto"/>
            <w:bottom w:val="none" w:sz="0" w:space="0" w:color="auto"/>
            <w:right w:val="none" w:sz="0" w:space="0" w:color="auto"/>
          </w:divBdr>
        </w:div>
        <w:div w:id="1228229208">
          <w:marLeft w:val="0"/>
          <w:marRight w:val="0"/>
          <w:marTop w:val="0"/>
          <w:marBottom w:val="0"/>
          <w:divBdr>
            <w:top w:val="none" w:sz="0" w:space="0" w:color="auto"/>
            <w:left w:val="none" w:sz="0" w:space="0" w:color="auto"/>
            <w:bottom w:val="none" w:sz="0" w:space="0" w:color="auto"/>
            <w:right w:val="none" w:sz="0" w:space="0" w:color="auto"/>
          </w:divBdr>
        </w:div>
        <w:div w:id="1895194482">
          <w:marLeft w:val="0"/>
          <w:marRight w:val="0"/>
          <w:marTop w:val="0"/>
          <w:marBottom w:val="0"/>
          <w:divBdr>
            <w:top w:val="none" w:sz="0" w:space="0" w:color="auto"/>
            <w:left w:val="none" w:sz="0" w:space="0" w:color="auto"/>
            <w:bottom w:val="none" w:sz="0" w:space="0" w:color="auto"/>
            <w:right w:val="none" w:sz="0" w:space="0" w:color="auto"/>
          </w:divBdr>
        </w:div>
        <w:div w:id="1717393676">
          <w:marLeft w:val="0"/>
          <w:marRight w:val="0"/>
          <w:marTop w:val="0"/>
          <w:marBottom w:val="0"/>
          <w:divBdr>
            <w:top w:val="none" w:sz="0" w:space="0" w:color="auto"/>
            <w:left w:val="none" w:sz="0" w:space="0" w:color="auto"/>
            <w:bottom w:val="none" w:sz="0" w:space="0" w:color="auto"/>
            <w:right w:val="none" w:sz="0" w:space="0" w:color="auto"/>
          </w:divBdr>
        </w:div>
        <w:div w:id="2033651149">
          <w:marLeft w:val="0"/>
          <w:marRight w:val="0"/>
          <w:marTop w:val="0"/>
          <w:marBottom w:val="0"/>
          <w:divBdr>
            <w:top w:val="none" w:sz="0" w:space="0" w:color="auto"/>
            <w:left w:val="none" w:sz="0" w:space="0" w:color="auto"/>
            <w:bottom w:val="none" w:sz="0" w:space="0" w:color="auto"/>
            <w:right w:val="none" w:sz="0" w:space="0" w:color="auto"/>
          </w:divBdr>
        </w:div>
        <w:div w:id="570697214">
          <w:marLeft w:val="0"/>
          <w:marRight w:val="0"/>
          <w:marTop w:val="0"/>
          <w:marBottom w:val="0"/>
          <w:divBdr>
            <w:top w:val="none" w:sz="0" w:space="0" w:color="auto"/>
            <w:left w:val="none" w:sz="0" w:space="0" w:color="auto"/>
            <w:bottom w:val="none" w:sz="0" w:space="0" w:color="auto"/>
            <w:right w:val="none" w:sz="0" w:space="0" w:color="auto"/>
          </w:divBdr>
        </w:div>
        <w:div w:id="385760215">
          <w:marLeft w:val="0"/>
          <w:marRight w:val="0"/>
          <w:marTop w:val="0"/>
          <w:marBottom w:val="0"/>
          <w:divBdr>
            <w:top w:val="none" w:sz="0" w:space="0" w:color="auto"/>
            <w:left w:val="none" w:sz="0" w:space="0" w:color="auto"/>
            <w:bottom w:val="none" w:sz="0" w:space="0" w:color="auto"/>
            <w:right w:val="none" w:sz="0" w:space="0" w:color="auto"/>
          </w:divBdr>
        </w:div>
        <w:div w:id="2021544139">
          <w:marLeft w:val="0"/>
          <w:marRight w:val="0"/>
          <w:marTop w:val="0"/>
          <w:marBottom w:val="0"/>
          <w:divBdr>
            <w:top w:val="none" w:sz="0" w:space="0" w:color="auto"/>
            <w:left w:val="none" w:sz="0" w:space="0" w:color="auto"/>
            <w:bottom w:val="none" w:sz="0" w:space="0" w:color="auto"/>
            <w:right w:val="none" w:sz="0" w:space="0" w:color="auto"/>
          </w:divBdr>
        </w:div>
        <w:div w:id="1909875901">
          <w:marLeft w:val="0"/>
          <w:marRight w:val="0"/>
          <w:marTop w:val="0"/>
          <w:marBottom w:val="0"/>
          <w:divBdr>
            <w:top w:val="none" w:sz="0" w:space="0" w:color="auto"/>
            <w:left w:val="none" w:sz="0" w:space="0" w:color="auto"/>
            <w:bottom w:val="none" w:sz="0" w:space="0" w:color="auto"/>
            <w:right w:val="none" w:sz="0" w:space="0" w:color="auto"/>
          </w:divBdr>
        </w:div>
        <w:div w:id="1886671557">
          <w:marLeft w:val="0"/>
          <w:marRight w:val="0"/>
          <w:marTop w:val="0"/>
          <w:marBottom w:val="0"/>
          <w:divBdr>
            <w:top w:val="none" w:sz="0" w:space="0" w:color="auto"/>
            <w:left w:val="none" w:sz="0" w:space="0" w:color="auto"/>
            <w:bottom w:val="none" w:sz="0" w:space="0" w:color="auto"/>
            <w:right w:val="none" w:sz="0" w:space="0" w:color="auto"/>
          </w:divBdr>
        </w:div>
        <w:div w:id="85806011">
          <w:marLeft w:val="0"/>
          <w:marRight w:val="0"/>
          <w:marTop w:val="0"/>
          <w:marBottom w:val="0"/>
          <w:divBdr>
            <w:top w:val="none" w:sz="0" w:space="0" w:color="auto"/>
            <w:left w:val="none" w:sz="0" w:space="0" w:color="auto"/>
            <w:bottom w:val="none" w:sz="0" w:space="0" w:color="auto"/>
            <w:right w:val="none" w:sz="0" w:space="0" w:color="auto"/>
          </w:divBdr>
        </w:div>
      </w:divsChild>
    </w:div>
    <w:div w:id="646057433">
      <w:bodyDiv w:val="1"/>
      <w:marLeft w:val="0"/>
      <w:marRight w:val="0"/>
      <w:marTop w:val="0"/>
      <w:marBottom w:val="0"/>
      <w:divBdr>
        <w:top w:val="none" w:sz="0" w:space="0" w:color="auto"/>
        <w:left w:val="none" w:sz="0" w:space="0" w:color="auto"/>
        <w:bottom w:val="none" w:sz="0" w:space="0" w:color="auto"/>
        <w:right w:val="none" w:sz="0" w:space="0" w:color="auto"/>
      </w:divBdr>
      <w:divsChild>
        <w:div w:id="1562449840">
          <w:marLeft w:val="0"/>
          <w:marRight w:val="0"/>
          <w:marTop w:val="0"/>
          <w:marBottom w:val="0"/>
          <w:divBdr>
            <w:top w:val="none" w:sz="0" w:space="0" w:color="auto"/>
            <w:left w:val="none" w:sz="0" w:space="0" w:color="auto"/>
            <w:bottom w:val="none" w:sz="0" w:space="0" w:color="auto"/>
            <w:right w:val="none" w:sz="0" w:space="0" w:color="auto"/>
          </w:divBdr>
        </w:div>
        <w:div w:id="609894851">
          <w:marLeft w:val="0"/>
          <w:marRight w:val="0"/>
          <w:marTop w:val="0"/>
          <w:marBottom w:val="0"/>
          <w:divBdr>
            <w:top w:val="none" w:sz="0" w:space="0" w:color="auto"/>
            <w:left w:val="none" w:sz="0" w:space="0" w:color="auto"/>
            <w:bottom w:val="none" w:sz="0" w:space="0" w:color="auto"/>
            <w:right w:val="none" w:sz="0" w:space="0" w:color="auto"/>
          </w:divBdr>
        </w:div>
        <w:div w:id="1043674839">
          <w:marLeft w:val="0"/>
          <w:marRight w:val="0"/>
          <w:marTop w:val="0"/>
          <w:marBottom w:val="0"/>
          <w:divBdr>
            <w:top w:val="none" w:sz="0" w:space="0" w:color="auto"/>
            <w:left w:val="none" w:sz="0" w:space="0" w:color="auto"/>
            <w:bottom w:val="none" w:sz="0" w:space="0" w:color="auto"/>
            <w:right w:val="none" w:sz="0" w:space="0" w:color="auto"/>
          </w:divBdr>
        </w:div>
        <w:div w:id="826439424">
          <w:marLeft w:val="0"/>
          <w:marRight w:val="0"/>
          <w:marTop w:val="0"/>
          <w:marBottom w:val="0"/>
          <w:divBdr>
            <w:top w:val="none" w:sz="0" w:space="0" w:color="auto"/>
            <w:left w:val="none" w:sz="0" w:space="0" w:color="auto"/>
            <w:bottom w:val="none" w:sz="0" w:space="0" w:color="auto"/>
            <w:right w:val="none" w:sz="0" w:space="0" w:color="auto"/>
          </w:divBdr>
        </w:div>
        <w:div w:id="509564964">
          <w:marLeft w:val="0"/>
          <w:marRight w:val="0"/>
          <w:marTop w:val="0"/>
          <w:marBottom w:val="0"/>
          <w:divBdr>
            <w:top w:val="none" w:sz="0" w:space="0" w:color="auto"/>
            <w:left w:val="none" w:sz="0" w:space="0" w:color="auto"/>
            <w:bottom w:val="none" w:sz="0" w:space="0" w:color="auto"/>
            <w:right w:val="none" w:sz="0" w:space="0" w:color="auto"/>
          </w:divBdr>
        </w:div>
        <w:div w:id="1908371288">
          <w:marLeft w:val="0"/>
          <w:marRight w:val="0"/>
          <w:marTop w:val="0"/>
          <w:marBottom w:val="0"/>
          <w:divBdr>
            <w:top w:val="none" w:sz="0" w:space="0" w:color="auto"/>
            <w:left w:val="none" w:sz="0" w:space="0" w:color="auto"/>
            <w:bottom w:val="none" w:sz="0" w:space="0" w:color="auto"/>
            <w:right w:val="none" w:sz="0" w:space="0" w:color="auto"/>
          </w:divBdr>
        </w:div>
        <w:div w:id="1757752046">
          <w:marLeft w:val="0"/>
          <w:marRight w:val="0"/>
          <w:marTop w:val="0"/>
          <w:marBottom w:val="0"/>
          <w:divBdr>
            <w:top w:val="none" w:sz="0" w:space="0" w:color="auto"/>
            <w:left w:val="none" w:sz="0" w:space="0" w:color="auto"/>
            <w:bottom w:val="none" w:sz="0" w:space="0" w:color="auto"/>
            <w:right w:val="none" w:sz="0" w:space="0" w:color="auto"/>
          </w:divBdr>
        </w:div>
        <w:div w:id="471019134">
          <w:marLeft w:val="0"/>
          <w:marRight w:val="0"/>
          <w:marTop w:val="0"/>
          <w:marBottom w:val="0"/>
          <w:divBdr>
            <w:top w:val="none" w:sz="0" w:space="0" w:color="auto"/>
            <w:left w:val="none" w:sz="0" w:space="0" w:color="auto"/>
            <w:bottom w:val="none" w:sz="0" w:space="0" w:color="auto"/>
            <w:right w:val="none" w:sz="0" w:space="0" w:color="auto"/>
          </w:divBdr>
        </w:div>
        <w:div w:id="642083682">
          <w:marLeft w:val="0"/>
          <w:marRight w:val="0"/>
          <w:marTop w:val="0"/>
          <w:marBottom w:val="0"/>
          <w:divBdr>
            <w:top w:val="none" w:sz="0" w:space="0" w:color="auto"/>
            <w:left w:val="none" w:sz="0" w:space="0" w:color="auto"/>
            <w:bottom w:val="none" w:sz="0" w:space="0" w:color="auto"/>
            <w:right w:val="none" w:sz="0" w:space="0" w:color="auto"/>
          </w:divBdr>
        </w:div>
        <w:div w:id="1498686369">
          <w:marLeft w:val="0"/>
          <w:marRight w:val="0"/>
          <w:marTop w:val="0"/>
          <w:marBottom w:val="0"/>
          <w:divBdr>
            <w:top w:val="none" w:sz="0" w:space="0" w:color="auto"/>
            <w:left w:val="none" w:sz="0" w:space="0" w:color="auto"/>
            <w:bottom w:val="none" w:sz="0" w:space="0" w:color="auto"/>
            <w:right w:val="none" w:sz="0" w:space="0" w:color="auto"/>
          </w:divBdr>
        </w:div>
        <w:div w:id="464543996">
          <w:marLeft w:val="0"/>
          <w:marRight w:val="0"/>
          <w:marTop w:val="0"/>
          <w:marBottom w:val="0"/>
          <w:divBdr>
            <w:top w:val="none" w:sz="0" w:space="0" w:color="auto"/>
            <w:left w:val="none" w:sz="0" w:space="0" w:color="auto"/>
            <w:bottom w:val="none" w:sz="0" w:space="0" w:color="auto"/>
            <w:right w:val="none" w:sz="0" w:space="0" w:color="auto"/>
          </w:divBdr>
        </w:div>
        <w:div w:id="578486941">
          <w:marLeft w:val="0"/>
          <w:marRight w:val="0"/>
          <w:marTop w:val="0"/>
          <w:marBottom w:val="0"/>
          <w:divBdr>
            <w:top w:val="none" w:sz="0" w:space="0" w:color="auto"/>
            <w:left w:val="none" w:sz="0" w:space="0" w:color="auto"/>
            <w:bottom w:val="none" w:sz="0" w:space="0" w:color="auto"/>
            <w:right w:val="none" w:sz="0" w:space="0" w:color="auto"/>
          </w:divBdr>
        </w:div>
        <w:div w:id="1567035015">
          <w:marLeft w:val="0"/>
          <w:marRight w:val="0"/>
          <w:marTop w:val="0"/>
          <w:marBottom w:val="0"/>
          <w:divBdr>
            <w:top w:val="none" w:sz="0" w:space="0" w:color="auto"/>
            <w:left w:val="none" w:sz="0" w:space="0" w:color="auto"/>
            <w:bottom w:val="none" w:sz="0" w:space="0" w:color="auto"/>
            <w:right w:val="none" w:sz="0" w:space="0" w:color="auto"/>
          </w:divBdr>
        </w:div>
        <w:div w:id="450561835">
          <w:marLeft w:val="0"/>
          <w:marRight w:val="0"/>
          <w:marTop w:val="0"/>
          <w:marBottom w:val="0"/>
          <w:divBdr>
            <w:top w:val="none" w:sz="0" w:space="0" w:color="auto"/>
            <w:left w:val="none" w:sz="0" w:space="0" w:color="auto"/>
            <w:bottom w:val="none" w:sz="0" w:space="0" w:color="auto"/>
            <w:right w:val="none" w:sz="0" w:space="0" w:color="auto"/>
          </w:divBdr>
        </w:div>
      </w:divsChild>
    </w:div>
    <w:div w:id="646128123">
      <w:bodyDiv w:val="1"/>
      <w:marLeft w:val="0"/>
      <w:marRight w:val="0"/>
      <w:marTop w:val="0"/>
      <w:marBottom w:val="0"/>
      <w:divBdr>
        <w:top w:val="none" w:sz="0" w:space="0" w:color="auto"/>
        <w:left w:val="none" w:sz="0" w:space="0" w:color="auto"/>
        <w:bottom w:val="none" w:sz="0" w:space="0" w:color="auto"/>
        <w:right w:val="none" w:sz="0" w:space="0" w:color="auto"/>
      </w:divBdr>
    </w:div>
    <w:div w:id="651568555">
      <w:bodyDiv w:val="1"/>
      <w:marLeft w:val="0"/>
      <w:marRight w:val="0"/>
      <w:marTop w:val="0"/>
      <w:marBottom w:val="0"/>
      <w:divBdr>
        <w:top w:val="none" w:sz="0" w:space="0" w:color="auto"/>
        <w:left w:val="none" w:sz="0" w:space="0" w:color="auto"/>
        <w:bottom w:val="none" w:sz="0" w:space="0" w:color="auto"/>
        <w:right w:val="none" w:sz="0" w:space="0" w:color="auto"/>
      </w:divBdr>
    </w:div>
    <w:div w:id="652487669">
      <w:bodyDiv w:val="1"/>
      <w:marLeft w:val="0"/>
      <w:marRight w:val="0"/>
      <w:marTop w:val="0"/>
      <w:marBottom w:val="0"/>
      <w:divBdr>
        <w:top w:val="none" w:sz="0" w:space="0" w:color="auto"/>
        <w:left w:val="none" w:sz="0" w:space="0" w:color="auto"/>
        <w:bottom w:val="none" w:sz="0" w:space="0" w:color="auto"/>
        <w:right w:val="none" w:sz="0" w:space="0" w:color="auto"/>
      </w:divBdr>
    </w:div>
    <w:div w:id="654920625">
      <w:bodyDiv w:val="1"/>
      <w:marLeft w:val="0"/>
      <w:marRight w:val="0"/>
      <w:marTop w:val="0"/>
      <w:marBottom w:val="0"/>
      <w:divBdr>
        <w:top w:val="none" w:sz="0" w:space="0" w:color="auto"/>
        <w:left w:val="none" w:sz="0" w:space="0" w:color="auto"/>
        <w:bottom w:val="none" w:sz="0" w:space="0" w:color="auto"/>
        <w:right w:val="none" w:sz="0" w:space="0" w:color="auto"/>
      </w:divBdr>
    </w:div>
    <w:div w:id="657610608">
      <w:bodyDiv w:val="1"/>
      <w:marLeft w:val="0"/>
      <w:marRight w:val="0"/>
      <w:marTop w:val="0"/>
      <w:marBottom w:val="0"/>
      <w:divBdr>
        <w:top w:val="none" w:sz="0" w:space="0" w:color="auto"/>
        <w:left w:val="none" w:sz="0" w:space="0" w:color="auto"/>
        <w:bottom w:val="none" w:sz="0" w:space="0" w:color="auto"/>
        <w:right w:val="none" w:sz="0" w:space="0" w:color="auto"/>
      </w:divBdr>
    </w:div>
    <w:div w:id="657804093">
      <w:bodyDiv w:val="1"/>
      <w:marLeft w:val="0"/>
      <w:marRight w:val="0"/>
      <w:marTop w:val="0"/>
      <w:marBottom w:val="0"/>
      <w:divBdr>
        <w:top w:val="none" w:sz="0" w:space="0" w:color="auto"/>
        <w:left w:val="none" w:sz="0" w:space="0" w:color="auto"/>
        <w:bottom w:val="none" w:sz="0" w:space="0" w:color="auto"/>
        <w:right w:val="none" w:sz="0" w:space="0" w:color="auto"/>
      </w:divBdr>
    </w:div>
    <w:div w:id="658079275">
      <w:bodyDiv w:val="1"/>
      <w:marLeft w:val="0"/>
      <w:marRight w:val="0"/>
      <w:marTop w:val="0"/>
      <w:marBottom w:val="0"/>
      <w:divBdr>
        <w:top w:val="none" w:sz="0" w:space="0" w:color="auto"/>
        <w:left w:val="none" w:sz="0" w:space="0" w:color="auto"/>
        <w:bottom w:val="none" w:sz="0" w:space="0" w:color="auto"/>
        <w:right w:val="none" w:sz="0" w:space="0" w:color="auto"/>
      </w:divBdr>
    </w:div>
    <w:div w:id="659845651">
      <w:bodyDiv w:val="1"/>
      <w:marLeft w:val="0"/>
      <w:marRight w:val="0"/>
      <w:marTop w:val="0"/>
      <w:marBottom w:val="0"/>
      <w:divBdr>
        <w:top w:val="none" w:sz="0" w:space="0" w:color="auto"/>
        <w:left w:val="none" w:sz="0" w:space="0" w:color="auto"/>
        <w:bottom w:val="none" w:sz="0" w:space="0" w:color="auto"/>
        <w:right w:val="none" w:sz="0" w:space="0" w:color="auto"/>
      </w:divBdr>
    </w:div>
    <w:div w:id="667053879">
      <w:bodyDiv w:val="1"/>
      <w:marLeft w:val="0"/>
      <w:marRight w:val="0"/>
      <w:marTop w:val="0"/>
      <w:marBottom w:val="0"/>
      <w:divBdr>
        <w:top w:val="none" w:sz="0" w:space="0" w:color="auto"/>
        <w:left w:val="none" w:sz="0" w:space="0" w:color="auto"/>
        <w:bottom w:val="none" w:sz="0" w:space="0" w:color="auto"/>
        <w:right w:val="none" w:sz="0" w:space="0" w:color="auto"/>
      </w:divBdr>
    </w:div>
    <w:div w:id="675427391">
      <w:bodyDiv w:val="1"/>
      <w:marLeft w:val="0"/>
      <w:marRight w:val="0"/>
      <w:marTop w:val="0"/>
      <w:marBottom w:val="0"/>
      <w:divBdr>
        <w:top w:val="none" w:sz="0" w:space="0" w:color="auto"/>
        <w:left w:val="none" w:sz="0" w:space="0" w:color="auto"/>
        <w:bottom w:val="none" w:sz="0" w:space="0" w:color="auto"/>
        <w:right w:val="none" w:sz="0" w:space="0" w:color="auto"/>
      </w:divBdr>
    </w:div>
    <w:div w:id="677855585">
      <w:bodyDiv w:val="1"/>
      <w:marLeft w:val="0"/>
      <w:marRight w:val="0"/>
      <w:marTop w:val="0"/>
      <w:marBottom w:val="0"/>
      <w:divBdr>
        <w:top w:val="none" w:sz="0" w:space="0" w:color="auto"/>
        <w:left w:val="none" w:sz="0" w:space="0" w:color="auto"/>
        <w:bottom w:val="none" w:sz="0" w:space="0" w:color="auto"/>
        <w:right w:val="none" w:sz="0" w:space="0" w:color="auto"/>
      </w:divBdr>
    </w:div>
    <w:div w:id="682440343">
      <w:bodyDiv w:val="1"/>
      <w:marLeft w:val="0"/>
      <w:marRight w:val="0"/>
      <w:marTop w:val="0"/>
      <w:marBottom w:val="0"/>
      <w:divBdr>
        <w:top w:val="none" w:sz="0" w:space="0" w:color="auto"/>
        <w:left w:val="none" w:sz="0" w:space="0" w:color="auto"/>
        <w:bottom w:val="none" w:sz="0" w:space="0" w:color="auto"/>
        <w:right w:val="none" w:sz="0" w:space="0" w:color="auto"/>
      </w:divBdr>
    </w:div>
    <w:div w:id="685055448">
      <w:bodyDiv w:val="1"/>
      <w:marLeft w:val="0"/>
      <w:marRight w:val="0"/>
      <w:marTop w:val="0"/>
      <w:marBottom w:val="0"/>
      <w:divBdr>
        <w:top w:val="none" w:sz="0" w:space="0" w:color="auto"/>
        <w:left w:val="none" w:sz="0" w:space="0" w:color="auto"/>
        <w:bottom w:val="none" w:sz="0" w:space="0" w:color="auto"/>
        <w:right w:val="none" w:sz="0" w:space="0" w:color="auto"/>
      </w:divBdr>
    </w:div>
    <w:div w:id="689525489">
      <w:bodyDiv w:val="1"/>
      <w:marLeft w:val="0"/>
      <w:marRight w:val="0"/>
      <w:marTop w:val="0"/>
      <w:marBottom w:val="0"/>
      <w:divBdr>
        <w:top w:val="none" w:sz="0" w:space="0" w:color="auto"/>
        <w:left w:val="none" w:sz="0" w:space="0" w:color="auto"/>
        <w:bottom w:val="none" w:sz="0" w:space="0" w:color="auto"/>
        <w:right w:val="none" w:sz="0" w:space="0" w:color="auto"/>
      </w:divBdr>
    </w:div>
    <w:div w:id="692416908">
      <w:bodyDiv w:val="1"/>
      <w:marLeft w:val="0"/>
      <w:marRight w:val="0"/>
      <w:marTop w:val="0"/>
      <w:marBottom w:val="0"/>
      <w:divBdr>
        <w:top w:val="none" w:sz="0" w:space="0" w:color="auto"/>
        <w:left w:val="none" w:sz="0" w:space="0" w:color="auto"/>
        <w:bottom w:val="none" w:sz="0" w:space="0" w:color="auto"/>
        <w:right w:val="none" w:sz="0" w:space="0" w:color="auto"/>
      </w:divBdr>
    </w:div>
    <w:div w:id="708147659">
      <w:bodyDiv w:val="1"/>
      <w:marLeft w:val="0"/>
      <w:marRight w:val="0"/>
      <w:marTop w:val="0"/>
      <w:marBottom w:val="0"/>
      <w:divBdr>
        <w:top w:val="none" w:sz="0" w:space="0" w:color="auto"/>
        <w:left w:val="none" w:sz="0" w:space="0" w:color="auto"/>
        <w:bottom w:val="none" w:sz="0" w:space="0" w:color="auto"/>
        <w:right w:val="none" w:sz="0" w:space="0" w:color="auto"/>
      </w:divBdr>
    </w:div>
    <w:div w:id="708837878">
      <w:bodyDiv w:val="1"/>
      <w:marLeft w:val="0"/>
      <w:marRight w:val="0"/>
      <w:marTop w:val="0"/>
      <w:marBottom w:val="0"/>
      <w:divBdr>
        <w:top w:val="none" w:sz="0" w:space="0" w:color="auto"/>
        <w:left w:val="none" w:sz="0" w:space="0" w:color="auto"/>
        <w:bottom w:val="none" w:sz="0" w:space="0" w:color="auto"/>
        <w:right w:val="none" w:sz="0" w:space="0" w:color="auto"/>
      </w:divBdr>
      <w:divsChild>
        <w:div w:id="1926769012">
          <w:marLeft w:val="0"/>
          <w:marRight w:val="0"/>
          <w:marTop w:val="0"/>
          <w:marBottom w:val="0"/>
          <w:divBdr>
            <w:top w:val="none" w:sz="0" w:space="0" w:color="auto"/>
            <w:left w:val="none" w:sz="0" w:space="0" w:color="auto"/>
            <w:bottom w:val="none" w:sz="0" w:space="0" w:color="auto"/>
            <w:right w:val="none" w:sz="0" w:space="0" w:color="auto"/>
          </w:divBdr>
        </w:div>
        <w:div w:id="662510289">
          <w:marLeft w:val="0"/>
          <w:marRight w:val="0"/>
          <w:marTop w:val="0"/>
          <w:marBottom w:val="0"/>
          <w:divBdr>
            <w:top w:val="none" w:sz="0" w:space="0" w:color="auto"/>
            <w:left w:val="none" w:sz="0" w:space="0" w:color="auto"/>
            <w:bottom w:val="none" w:sz="0" w:space="0" w:color="auto"/>
            <w:right w:val="none" w:sz="0" w:space="0" w:color="auto"/>
          </w:divBdr>
        </w:div>
        <w:div w:id="1920479672">
          <w:marLeft w:val="0"/>
          <w:marRight w:val="0"/>
          <w:marTop w:val="0"/>
          <w:marBottom w:val="0"/>
          <w:divBdr>
            <w:top w:val="none" w:sz="0" w:space="0" w:color="auto"/>
            <w:left w:val="none" w:sz="0" w:space="0" w:color="auto"/>
            <w:bottom w:val="none" w:sz="0" w:space="0" w:color="auto"/>
            <w:right w:val="none" w:sz="0" w:space="0" w:color="auto"/>
          </w:divBdr>
        </w:div>
        <w:div w:id="2115200896">
          <w:marLeft w:val="0"/>
          <w:marRight w:val="0"/>
          <w:marTop w:val="0"/>
          <w:marBottom w:val="0"/>
          <w:divBdr>
            <w:top w:val="none" w:sz="0" w:space="0" w:color="auto"/>
            <w:left w:val="none" w:sz="0" w:space="0" w:color="auto"/>
            <w:bottom w:val="none" w:sz="0" w:space="0" w:color="auto"/>
            <w:right w:val="none" w:sz="0" w:space="0" w:color="auto"/>
          </w:divBdr>
        </w:div>
        <w:div w:id="423259021">
          <w:marLeft w:val="0"/>
          <w:marRight w:val="0"/>
          <w:marTop w:val="0"/>
          <w:marBottom w:val="0"/>
          <w:divBdr>
            <w:top w:val="none" w:sz="0" w:space="0" w:color="auto"/>
            <w:left w:val="none" w:sz="0" w:space="0" w:color="auto"/>
            <w:bottom w:val="none" w:sz="0" w:space="0" w:color="auto"/>
            <w:right w:val="none" w:sz="0" w:space="0" w:color="auto"/>
          </w:divBdr>
        </w:div>
        <w:div w:id="1039091338">
          <w:marLeft w:val="0"/>
          <w:marRight w:val="0"/>
          <w:marTop w:val="0"/>
          <w:marBottom w:val="0"/>
          <w:divBdr>
            <w:top w:val="none" w:sz="0" w:space="0" w:color="auto"/>
            <w:left w:val="none" w:sz="0" w:space="0" w:color="auto"/>
            <w:bottom w:val="none" w:sz="0" w:space="0" w:color="auto"/>
            <w:right w:val="none" w:sz="0" w:space="0" w:color="auto"/>
          </w:divBdr>
        </w:div>
        <w:div w:id="1357777322">
          <w:marLeft w:val="0"/>
          <w:marRight w:val="0"/>
          <w:marTop w:val="0"/>
          <w:marBottom w:val="0"/>
          <w:divBdr>
            <w:top w:val="none" w:sz="0" w:space="0" w:color="auto"/>
            <w:left w:val="none" w:sz="0" w:space="0" w:color="auto"/>
            <w:bottom w:val="none" w:sz="0" w:space="0" w:color="auto"/>
            <w:right w:val="none" w:sz="0" w:space="0" w:color="auto"/>
          </w:divBdr>
        </w:div>
        <w:div w:id="1205602585">
          <w:marLeft w:val="0"/>
          <w:marRight w:val="0"/>
          <w:marTop w:val="0"/>
          <w:marBottom w:val="0"/>
          <w:divBdr>
            <w:top w:val="none" w:sz="0" w:space="0" w:color="auto"/>
            <w:left w:val="none" w:sz="0" w:space="0" w:color="auto"/>
            <w:bottom w:val="none" w:sz="0" w:space="0" w:color="auto"/>
            <w:right w:val="none" w:sz="0" w:space="0" w:color="auto"/>
          </w:divBdr>
        </w:div>
        <w:div w:id="198006839">
          <w:marLeft w:val="0"/>
          <w:marRight w:val="0"/>
          <w:marTop w:val="0"/>
          <w:marBottom w:val="0"/>
          <w:divBdr>
            <w:top w:val="none" w:sz="0" w:space="0" w:color="auto"/>
            <w:left w:val="none" w:sz="0" w:space="0" w:color="auto"/>
            <w:bottom w:val="none" w:sz="0" w:space="0" w:color="auto"/>
            <w:right w:val="none" w:sz="0" w:space="0" w:color="auto"/>
          </w:divBdr>
        </w:div>
        <w:div w:id="608662223">
          <w:marLeft w:val="0"/>
          <w:marRight w:val="0"/>
          <w:marTop w:val="0"/>
          <w:marBottom w:val="0"/>
          <w:divBdr>
            <w:top w:val="none" w:sz="0" w:space="0" w:color="auto"/>
            <w:left w:val="none" w:sz="0" w:space="0" w:color="auto"/>
            <w:bottom w:val="none" w:sz="0" w:space="0" w:color="auto"/>
            <w:right w:val="none" w:sz="0" w:space="0" w:color="auto"/>
          </w:divBdr>
        </w:div>
        <w:div w:id="2122603368">
          <w:marLeft w:val="0"/>
          <w:marRight w:val="0"/>
          <w:marTop w:val="0"/>
          <w:marBottom w:val="0"/>
          <w:divBdr>
            <w:top w:val="none" w:sz="0" w:space="0" w:color="auto"/>
            <w:left w:val="none" w:sz="0" w:space="0" w:color="auto"/>
            <w:bottom w:val="none" w:sz="0" w:space="0" w:color="auto"/>
            <w:right w:val="none" w:sz="0" w:space="0" w:color="auto"/>
          </w:divBdr>
        </w:div>
        <w:div w:id="1980913188">
          <w:marLeft w:val="0"/>
          <w:marRight w:val="0"/>
          <w:marTop w:val="0"/>
          <w:marBottom w:val="0"/>
          <w:divBdr>
            <w:top w:val="none" w:sz="0" w:space="0" w:color="auto"/>
            <w:left w:val="none" w:sz="0" w:space="0" w:color="auto"/>
            <w:bottom w:val="none" w:sz="0" w:space="0" w:color="auto"/>
            <w:right w:val="none" w:sz="0" w:space="0" w:color="auto"/>
          </w:divBdr>
        </w:div>
        <w:div w:id="303120816">
          <w:marLeft w:val="0"/>
          <w:marRight w:val="0"/>
          <w:marTop w:val="0"/>
          <w:marBottom w:val="0"/>
          <w:divBdr>
            <w:top w:val="none" w:sz="0" w:space="0" w:color="auto"/>
            <w:left w:val="none" w:sz="0" w:space="0" w:color="auto"/>
            <w:bottom w:val="none" w:sz="0" w:space="0" w:color="auto"/>
            <w:right w:val="none" w:sz="0" w:space="0" w:color="auto"/>
          </w:divBdr>
        </w:div>
        <w:div w:id="925335361">
          <w:marLeft w:val="0"/>
          <w:marRight w:val="0"/>
          <w:marTop w:val="0"/>
          <w:marBottom w:val="0"/>
          <w:divBdr>
            <w:top w:val="none" w:sz="0" w:space="0" w:color="auto"/>
            <w:left w:val="none" w:sz="0" w:space="0" w:color="auto"/>
            <w:bottom w:val="none" w:sz="0" w:space="0" w:color="auto"/>
            <w:right w:val="none" w:sz="0" w:space="0" w:color="auto"/>
          </w:divBdr>
        </w:div>
        <w:div w:id="1166478547">
          <w:marLeft w:val="0"/>
          <w:marRight w:val="0"/>
          <w:marTop w:val="0"/>
          <w:marBottom w:val="0"/>
          <w:divBdr>
            <w:top w:val="none" w:sz="0" w:space="0" w:color="auto"/>
            <w:left w:val="none" w:sz="0" w:space="0" w:color="auto"/>
            <w:bottom w:val="none" w:sz="0" w:space="0" w:color="auto"/>
            <w:right w:val="none" w:sz="0" w:space="0" w:color="auto"/>
          </w:divBdr>
        </w:div>
        <w:div w:id="872690037">
          <w:marLeft w:val="0"/>
          <w:marRight w:val="0"/>
          <w:marTop w:val="0"/>
          <w:marBottom w:val="0"/>
          <w:divBdr>
            <w:top w:val="none" w:sz="0" w:space="0" w:color="auto"/>
            <w:left w:val="none" w:sz="0" w:space="0" w:color="auto"/>
            <w:bottom w:val="none" w:sz="0" w:space="0" w:color="auto"/>
            <w:right w:val="none" w:sz="0" w:space="0" w:color="auto"/>
          </w:divBdr>
        </w:div>
        <w:div w:id="670834334">
          <w:marLeft w:val="0"/>
          <w:marRight w:val="0"/>
          <w:marTop w:val="0"/>
          <w:marBottom w:val="0"/>
          <w:divBdr>
            <w:top w:val="none" w:sz="0" w:space="0" w:color="auto"/>
            <w:left w:val="none" w:sz="0" w:space="0" w:color="auto"/>
            <w:bottom w:val="none" w:sz="0" w:space="0" w:color="auto"/>
            <w:right w:val="none" w:sz="0" w:space="0" w:color="auto"/>
          </w:divBdr>
        </w:div>
        <w:div w:id="1541942937">
          <w:marLeft w:val="0"/>
          <w:marRight w:val="0"/>
          <w:marTop w:val="0"/>
          <w:marBottom w:val="0"/>
          <w:divBdr>
            <w:top w:val="none" w:sz="0" w:space="0" w:color="auto"/>
            <w:left w:val="none" w:sz="0" w:space="0" w:color="auto"/>
            <w:bottom w:val="none" w:sz="0" w:space="0" w:color="auto"/>
            <w:right w:val="none" w:sz="0" w:space="0" w:color="auto"/>
          </w:divBdr>
        </w:div>
        <w:div w:id="1428771816">
          <w:marLeft w:val="0"/>
          <w:marRight w:val="0"/>
          <w:marTop w:val="0"/>
          <w:marBottom w:val="0"/>
          <w:divBdr>
            <w:top w:val="none" w:sz="0" w:space="0" w:color="auto"/>
            <w:left w:val="none" w:sz="0" w:space="0" w:color="auto"/>
            <w:bottom w:val="none" w:sz="0" w:space="0" w:color="auto"/>
            <w:right w:val="none" w:sz="0" w:space="0" w:color="auto"/>
          </w:divBdr>
        </w:div>
      </w:divsChild>
    </w:div>
    <w:div w:id="712119304">
      <w:bodyDiv w:val="1"/>
      <w:marLeft w:val="0"/>
      <w:marRight w:val="0"/>
      <w:marTop w:val="0"/>
      <w:marBottom w:val="0"/>
      <w:divBdr>
        <w:top w:val="none" w:sz="0" w:space="0" w:color="auto"/>
        <w:left w:val="none" w:sz="0" w:space="0" w:color="auto"/>
        <w:bottom w:val="none" w:sz="0" w:space="0" w:color="auto"/>
        <w:right w:val="none" w:sz="0" w:space="0" w:color="auto"/>
      </w:divBdr>
    </w:div>
    <w:div w:id="716201758">
      <w:bodyDiv w:val="1"/>
      <w:marLeft w:val="0"/>
      <w:marRight w:val="0"/>
      <w:marTop w:val="0"/>
      <w:marBottom w:val="0"/>
      <w:divBdr>
        <w:top w:val="none" w:sz="0" w:space="0" w:color="auto"/>
        <w:left w:val="none" w:sz="0" w:space="0" w:color="auto"/>
        <w:bottom w:val="none" w:sz="0" w:space="0" w:color="auto"/>
        <w:right w:val="none" w:sz="0" w:space="0" w:color="auto"/>
      </w:divBdr>
    </w:div>
    <w:div w:id="717703681">
      <w:bodyDiv w:val="1"/>
      <w:marLeft w:val="0"/>
      <w:marRight w:val="0"/>
      <w:marTop w:val="0"/>
      <w:marBottom w:val="0"/>
      <w:divBdr>
        <w:top w:val="none" w:sz="0" w:space="0" w:color="auto"/>
        <w:left w:val="none" w:sz="0" w:space="0" w:color="auto"/>
        <w:bottom w:val="none" w:sz="0" w:space="0" w:color="auto"/>
        <w:right w:val="none" w:sz="0" w:space="0" w:color="auto"/>
      </w:divBdr>
      <w:divsChild>
        <w:div w:id="1842239262">
          <w:marLeft w:val="0"/>
          <w:marRight w:val="0"/>
          <w:marTop w:val="0"/>
          <w:marBottom w:val="0"/>
          <w:divBdr>
            <w:top w:val="none" w:sz="0" w:space="0" w:color="auto"/>
            <w:left w:val="none" w:sz="0" w:space="0" w:color="auto"/>
            <w:bottom w:val="none" w:sz="0" w:space="0" w:color="auto"/>
            <w:right w:val="none" w:sz="0" w:space="0" w:color="auto"/>
          </w:divBdr>
        </w:div>
        <w:div w:id="582765543">
          <w:marLeft w:val="0"/>
          <w:marRight w:val="0"/>
          <w:marTop w:val="0"/>
          <w:marBottom w:val="0"/>
          <w:divBdr>
            <w:top w:val="none" w:sz="0" w:space="0" w:color="auto"/>
            <w:left w:val="none" w:sz="0" w:space="0" w:color="auto"/>
            <w:bottom w:val="none" w:sz="0" w:space="0" w:color="auto"/>
            <w:right w:val="none" w:sz="0" w:space="0" w:color="auto"/>
          </w:divBdr>
        </w:div>
        <w:div w:id="647904046">
          <w:marLeft w:val="0"/>
          <w:marRight w:val="0"/>
          <w:marTop w:val="0"/>
          <w:marBottom w:val="0"/>
          <w:divBdr>
            <w:top w:val="none" w:sz="0" w:space="0" w:color="auto"/>
            <w:left w:val="none" w:sz="0" w:space="0" w:color="auto"/>
            <w:bottom w:val="none" w:sz="0" w:space="0" w:color="auto"/>
            <w:right w:val="none" w:sz="0" w:space="0" w:color="auto"/>
          </w:divBdr>
        </w:div>
        <w:div w:id="992373776">
          <w:marLeft w:val="0"/>
          <w:marRight w:val="0"/>
          <w:marTop w:val="0"/>
          <w:marBottom w:val="0"/>
          <w:divBdr>
            <w:top w:val="none" w:sz="0" w:space="0" w:color="auto"/>
            <w:left w:val="none" w:sz="0" w:space="0" w:color="auto"/>
            <w:bottom w:val="none" w:sz="0" w:space="0" w:color="auto"/>
            <w:right w:val="none" w:sz="0" w:space="0" w:color="auto"/>
          </w:divBdr>
        </w:div>
        <w:div w:id="1310473081">
          <w:marLeft w:val="0"/>
          <w:marRight w:val="0"/>
          <w:marTop w:val="0"/>
          <w:marBottom w:val="0"/>
          <w:divBdr>
            <w:top w:val="none" w:sz="0" w:space="0" w:color="auto"/>
            <w:left w:val="none" w:sz="0" w:space="0" w:color="auto"/>
            <w:bottom w:val="none" w:sz="0" w:space="0" w:color="auto"/>
            <w:right w:val="none" w:sz="0" w:space="0" w:color="auto"/>
          </w:divBdr>
        </w:div>
      </w:divsChild>
    </w:div>
    <w:div w:id="721756811">
      <w:bodyDiv w:val="1"/>
      <w:marLeft w:val="0"/>
      <w:marRight w:val="0"/>
      <w:marTop w:val="0"/>
      <w:marBottom w:val="0"/>
      <w:divBdr>
        <w:top w:val="none" w:sz="0" w:space="0" w:color="auto"/>
        <w:left w:val="none" w:sz="0" w:space="0" w:color="auto"/>
        <w:bottom w:val="none" w:sz="0" w:space="0" w:color="auto"/>
        <w:right w:val="none" w:sz="0" w:space="0" w:color="auto"/>
      </w:divBdr>
      <w:divsChild>
        <w:div w:id="1353845647">
          <w:marLeft w:val="0"/>
          <w:marRight w:val="0"/>
          <w:marTop w:val="0"/>
          <w:marBottom w:val="0"/>
          <w:divBdr>
            <w:top w:val="none" w:sz="0" w:space="0" w:color="auto"/>
            <w:left w:val="none" w:sz="0" w:space="0" w:color="auto"/>
            <w:bottom w:val="none" w:sz="0" w:space="0" w:color="auto"/>
            <w:right w:val="none" w:sz="0" w:space="0" w:color="auto"/>
          </w:divBdr>
        </w:div>
        <w:div w:id="1807312762">
          <w:marLeft w:val="0"/>
          <w:marRight w:val="0"/>
          <w:marTop w:val="0"/>
          <w:marBottom w:val="0"/>
          <w:divBdr>
            <w:top w:val="none" w:sz="0" w:space="0" w:color="auto"/>
            <w:left w:val="none" w:sz="0" w:space="0" w:color="auto"/>
            <w:bottom w:val="none" w:sz="0" w:space="0" w:color="auto"/>
            <w:right w:val="none" w:sz="0" w:space="0" w:color="auto"/>
          </w:divBdr>
        </w:div>
        <w:div w:id="1191647262">
          <w:marLeft w:val="0"/>
          <w:marRight w:val="0"/>
          <w:marTop w:val="0"/>
          <w:marBottom w:val="0"/>
          <w:divBdr>
            <w:top w:val="none" w:sz="0" w:space="0" w:color="auto"/>
            <w:left w:val="none" w:sz="0" w:space="0" w:color="auto"/>
            <w:bottom w:val="none" w:sz="0" w:space="0" w:color="auto"/>
            <w:right w:val="none" w:sz="0" w:space="0" w:color="auto"/>
          </w:divBdr>
        </w:div>
        <w:div w:id="590748197">
          <w:marLeft w:val="0"/>
          <w:marRight w:val="0"/>
          <w:marTop w:val="0"/>
          <w:marBottom w:val="0"/>
          <w:divBdr>
            <w:top w:val="none" w:sz="0" w:space="0" w:color="auto"/>
            <w:left w:val="none" w:sz="0" w:space="0" w:color="auto"/>
            <w:bottom w:val="none" w:sz="0" w:space="0" w:color="auto"/>
            <w:right w:val="none" w:sz="0" w:space="0" w:color="auto"/>
          </w:divBdr>
        </w:div>
        <w:div w:id="751319638">
          <w:marLeft w:val="0"/>
          <w:marRight w:val="0"/>
          <w:marTop w:val="0"/>
          <w:marBottom w:val="0"/>
          <w:divBdr>
            <w:top w:val="none" w:sz="0" w:space="0" w:color="auto"/>
            <w:left w:val="none" w:sz="0" w:space="0" w:color="auto"/>
            <w:bottom w:val="none" w:sz="0" w:space="0" w:color="auto"/>
            <w:right w:val="none" w:sz="0" w:space="0" w:color="auto"/>
          </w:divBdr>
        </w:div>
        <w:div w:id="1265461574">
          <w:marLeft w:val="0"/>
          <w:marRight w:val="0"/>
          <w:marTop w:val="0"/>
          <w:marBottom w:val="0"/>
          <w:divBdr>
            <w:top w:val="none" w:sz="0" w:space="0" w:color="auto"/>
            <w:left w:val="none" w:sz="0" w:space="0" w:color="auto"/>
            <w:bottom w:val="none" w:sz="0" w:space="0" w:color="auto"/>
            <w:right w:val="none" w:sz="0" w:space="0" w:color="auto"/>
          </w:divBdr>
        </w:div>
        <w:div w:id="1821997492">
          <w:marLeft w:val="0"/>
          <w:marRight w:val="0"/>
          <w:marTop w:val="0"/>
          <w:marBottom w:val="0"/>
          <w:divBdr>
            <w:top w:val="none" w:sz="0" w:space="0" w:color="auto"/>
            <w:left w:val="none" w:sz="0" w:space="0" w:color="auto"/>
            <w:bottom w:val="none" w:sz="0" w:space="0" w:color="auto"/>
            <w:right w:val="none" w:sz="0" w:space="0" w:color="auto"/>
          </w:divBdr>
        </w:div>
        <w:div w:id="727384736">
          <w:marLeft w:val="0"/>
          <w:marRight w:val="0"/>
          <w:marTop w:val="0"/>
          <w:marBottom w:val="0"/>
          <w:divBdr>
            <w:top w:val="none" w:sz="0" w:space="0" w:color="auto"/>
            <w:left w:val="none" w:sz="0" w:space="0" w:color="auto"/>
            <w:bottom w:val="none" w:sz="0" w:space="0" w:color="auto"/>
            <w:right w:val="none" w:sz="0" w:space="0" w:color="auto"/>
          </w:divBdr>
        </w:div>
        <w:div w:id="865800442">
          <w:marLeft w:val="0"/>
          <w:marRight w:val="0"/>
          <w:marTop w:val="0"/>
          <w:marBottom w:val="0"/>
          <w:divBdr>
            <w:top w:val="none" w:sz="0" w:space="0" w:color="auto"/>
            <w:left w:val="none" w:sz="0" w:space="0" w:color="auto"/>
            <w:bottom w:val="none" w:sz="0" w:space="0" w:color="auto"/>
            <w:right w:val="none" w:sz="0" w:space="0" w:color="auto"/>
          </w:divBdr>
        </w:div>
        <w:div w:id="1512600039">
          <w:marLeft w:val="0"/>
          <w:marRight w:val="0"/>
          <w:marTop w:val="0"/>
          <w:marBottom w:val="0"/>
          <w:divBdr>
            <w:top w:val="none" w:sz="0" w:space="0" w:color="auto"/>
            <w:left w:val="none" w:sz="0" w:space="0" w:color="auto"/>
            <w:bottom w:val="none" w:sz="0" w:space="0" w:color="auto"/>
            <w:right w:val="none" w:sz="0" w:space="0" w:color="auto"/>
          </w:divBdr>
        </w:div>
        <w:div w:id="735130393">
          <w:marLeft w:val="0"/>
          <w:marRight w:val="0"/>
          <w:marTop w:val="0"/>
          <w:marBottom w:val="0"/>
          <w:divBdr>
            <w:top w:val="none" w:sz="0" w:space="0" w:color="auto"/>
            <w:left w:val="none" w:sz="0" w:space="0" w:color="auto"/>
            <w:bottom w:val="none" w:sz="0" w:space="0" w:color="auto"/>
            <w:right w:val="none" w:sz="0" w:space="0" w:color="auto"/>
          </w:divBdr>
        </w:div>
        <w:div w:id="252132530">
          <w:marLeft w:val="0"/>
          <w:marRight w:val="0"/>
          <w:marTop w:val="0"/>
          <w:marBottom w:val="0"/>
          <w:divBdr>
            <w:top w:val="none" w:sz="0" w:space="0" w:color="auto"/>
            <w:left w:val="none" w:sz="0" w:space="0" w:color="auto"/>
            <w:bottom w:val="none" w:sz="0" w:space="0" w:color="auto"/>
            <w:right w:val="none" w:sz="0" w:space="0" w:color="auto"/>
          </w:divBdr>
        </w:div>
        <w:div w:id="924608221">
          <w:marLeft w:val="0"/>
          <w:marRight w:val="0"/>
          <w:marTop w:val="0"/>
          <w:marBottom w:val="0"/>
          <w:divBdr>
            <w:top w:val="none" w:sz="0" w:space="0" w:color="auto"/>
            <w:left w:val="none" w:sz="0" w:space="0" w:color="auto"/>
            <w:bottom w:val="none" w:sz="0" w:space="0" w:color="auto"/>
            <w:right w:val="none" w:sz="0" w:space="0" w:color="auto"/>
          </w:divBdr>
        </w:div>
        <w:div w:id="244726063">
          <w:marLeft w:val="0"/>
          <w:marRight w:val="0"/>
          <w:marTop w:val="0"/>
          <w:marBottom w:val="0"/>
          <w:divBdr>
            <w:top w:val="none" w:sz="0" w:space="0" w:color="auto"/>
            <w:left w:val="none" w:sz="0" w:space="0" w:color="auto"/>
            <w:bottom w:val="none" w:sz="0" w:space="0" w:color="auto"/>
            <w:right w:val="none" w:sz="0" w:space="0" w:color="auto"/>
          </w:divBdr>
        </w:div>
        <w:div w:id="1720012527">
          <w:marLeft w:val="0"/>
          <w:marRight w:val="0"/>
          <w:marTop w:val="0"/>
          <w:marBottom w:val="0"/>
          <w:divBdr>
            <w:top w:val="none" w:sz="0" w:space="0" w:color="auto"/>
            <w:left w:val="none" w:sz="0" w:space="0" w:color="auto"/>
            <w:bottom w:val="none" w:sz="0" w:space="0" w:color="auto"/>
            <w:right w:val="none" w:sz="0" w:space="0" w:color="auto"/>
          </w:divBdr>
        </w:div>
        <w:div w:id="2047900842">
          <w:marLeft w:val="0"/>
          <w:marRight w:val="0"/>
          <w:marTop w:val="0"/>
          <w:marBottom w:val="0"/>
          <w:divBdr>
            <w:top w:val="none" w:sz="0" w:space="0" w:color="auto"/>
            <w:left w:val="none" w:sz="0" w:space="0" w:color="auto"/>
            <w:bottom w:val="none" w:sz="0" w:space="0" w:color="auto"/>
            <w:right w:val="none" w:sz="0" w:space="0" w:color="auto"/>
          </w:divBdr>
        </w:div>
      </w:divsChild>
    </w:div>
    <w:div w:id="721945618">
      <w:bodyDiv w:val="1"/>
      <w:marLeft w:val="0"/>
      <w:marRight w:val="0"/>
      <w:marTop w:val="0"/>
      <w:marBottom w:val="0"/>
      <w:divBdr>
        <w:top w:val="none" w:sz="0" w:space="0" w:color="auto"/>
        <w:left w:val="none" w:sz="0" w:space="0" w:color="auto"/>
        <w:bottom w:val="none" w:sz="0" w:space="0" w:color="auto"/>
        <w:right w:val="none" w:sz="0" w:space="0" w:color="auto"/>
      </w:divBdr>
    </w:div>
    <w:div w:id="725877822">
      <w:bodyDiv w:val="1"/>
      <w:marLeft w:val="0"/>
      <w:marRight w:val="0"/>
      <w:marTop w:val="0"/>
      <w:marBottom w:val="0"/>
      <w:divBdr>
        <w:top w:val="none" w:sz="0" w:space="0" w:color="auto"/>
        <w:left w:val="none" w:sz="0" w:space="0" w:color="auto"/>
        <w:bottom w:val="none" w:sz="0" w:space="0" w:color="auto"/>
        <w:right w:val="none" w:sz="0" w:space="0" w:color="auto"/>
      </w:divBdr>
    </w:div>
    <w:div w:id="726033266">
      <w:bodyDiv w:val="1"/>
      <w:marLeft w:val="0"/>
      <w:marRight w:val="0"/>
      <w:marTop w:val="0"/>
      <w:marBottom w:val="0"/>
      <w:divBdr>
        <w:top w:val="none" w:sz="0" w:space="0" w:color="auto"/>
        <w:left w:val="none" w:sz="0" w:space="0" w:color="auto"/>
        <w:bottom w:val="none" w:sz="0" w:space="0" w:color="auto"/>
        <w:right w:val="none" w:sz="0" w:space="0" w:color="auto"/>
      </w:divBdr>
    </w:div>
    <w:div w:id="726076220">
      <w:bodyDiv w:val="1"/>
      <w:marLeft w:val="0"/>
      <w:marRight w:val="0"/>
      <w:marTop w:val="0"/>
      <w:marBottom w:val="0"/>
      <w:divBdr>
        <w:top w:val="none" w:sz="0" w:space="0" w:color="auto"/>
        <w:left w:val="none" w:sz="0" w:space="0" w:color="auto"/>
        <w:bottom w:val="none" w:sz="0" w:space="0" w:color="auto"/>
        <w:right w:val="none" w:sz="0" w:space="0" w:color="auto"/>
      </w:divBdr>
    </w:div>
    <w:div w:id="728383239">
      <w:bodyDiv w:val="1"/>
      <w:marLeft w:val="0"/>
      <w:marRight w:val="0"/>
      <w:marTop w:val="0"/>
      <w:marBottom w:val="0"/>
      <w:divBdr>
        <w:top w:val="none" w:sz="0" w:space="0" w:color="auto"/>
        <w:left w:val="none" w:sz="0" w:space="0" w:color="auto"/>
        <w:bottom w:val="none" w:sz="0" w:space="0" w:color="auto"/>
        <w:right w:val="none" w:sz="0" w:space="0" w:color="auto"/>
      </w:divBdr>
      <w:divsChild>
        <w:div w:id="554119290">
          <w:marLeft w:val="0"/>
          <w:marRight w:val="0"/>
          <w:marTop w:val="0"/>
          <w:marBottom w:val="0"/>
          <w:divBdr>
            <w:top w:val="none" w:sz="0" w:space="0" w:color="auto"/>
            <w:left w:val="none" w:sz="0" w:space="0" w:color="auto"/>
            <w:bottom w:val="none" w:sz="0" w:space="0" w:color="auto"/>
            <w:right w:val="none" w:sz="0" w:space="0" w:color="auto"/>
          </w:divBdr>
        </w:div>
        <w:div w:id="1101298767">
          <w:marLeft w:val="0"/>
          <w:marRight w:val="0"/>
          <w:marTop w:val="0"/>
          <w:marBottom w:val="0"/>
          <w:divBdr>
            <w:top w:val="none" w:sz="0" w:space="0" w:color="auto"/>
            <w:left w:val="none" w:sz="0" w:space="0" w:color="auto"/>
            <w:bottom w:val="none" w:sz="0" w:space="0" w:color="auto"/>
            <w:right w:val="none" w:sz="0" w:space="0" w:color="auto"/>
          </w:divBdr>
        </w:div>
        <w:div w:id="1881625944">
          <w:marLeft w:val="0"/>
          <w:marRight w:val="0"/>
          <w:marTop w:val="0"/>
          <w:marBottom w:val="0"/>
          <w:divBdr>
            <w:top w:val="none" w:sz="0" w:space="0" w:color="auto"/>
            <w:left w:val="none" w:sz="0" w:space="0" w:color="auto"/>
            <w:bottom w:val="none" w:sz="0" w:space="0" w:color="auto"/>
            <w:right w:val="none" w:sz="0" w:space="0" w:color="auto"/>
          </w:divBdr>
        </w:div>
        <w:div w:id="355814041">
          <w:marLeft w:val="0"/>
          <w:marRight w:val="0"/>
          <w:marTop w:val="0"/>
          <w:marBottom w:val="0"/>
          <w:divBdr>
            <w:top w:val="none" w:sz="0" w:space="0" w:color="auto"/>
            <w:left w:val="none" w:sz="0" w:space="0" w:color="auto"/>
            <w:bottom w:val="none" w:sz="0" w:space="0" w:color="auto"/>
            <w:right w:val="none" w:sz="0" w:space="0" w:color="auto"/>
          </w:divBdr>
        </w:div>
        <w:div w:id="1292514971">
          <w:marLeft w:val="0"/>
          <w:marRight w:val="0"/>
          <w:marTop w:val="0"/>
          <w:marBottom w:val="0"/>
          <w:divBdr>
            <w:top w:val="none" w:sz="0" w:space="0" w:color="auto"/>
            <w:left w:val="none" w:sz="0" w:space="0" w:color="auto"/>
            <w:bottom w:val="none" w:sz="0" w:space="0" w:color="auto"/>
            <w:right w:val="none" w:sz="0" w:space="0" w:color="auto"/>
          </w:divBdr>
        </w:div>
        <w:div w:id="297489787">
          <w:marLeft w:val="0"/>
          <w:marRight w:val="0"/>
          <w:marTop w:val="0"/>
          <w:marBottom w:val="0"/>
          <w:divBdr>
            <w:top w:val="none" w:sz="0" w:space="0" w:color="auto"/>
            <w:left w:val="none" w:sz="0" w:space="0" w:color="auto"/>
            <w:bottom w:val="none" w:sz="0" w:space="0" w:color="auto"/>
            <w:right w:val="none" w:sz="0" w:space="0" w:color="auto"/>
          </w:divBdr>
        </w:div>
        <w:div w:id="1323463152">
          <w:marLeft w:val="0"/>
          <w:marRight w:val="0"/>
          <w:marTop w:val="0"/>
          <w:marBottom w:val="0"/>
          <w:divBdr>
            <w:top w:val="none" w:sz="0" w:space="0" w:color="auto"/>
            <w:left w:val="none" w:sz="0" w:space="0" w:color="auto"/>
            <w:bottom w:val="none" w:sz="0" w:space="0" w:color="auto"/>
            <w:right w:val="none" w:sz="0" w:space="0" w:color="auto"/>
          </w:divBdr>
        </w:div>
        <w:div w:id="1367372585">
          <w:marLeft w:val="0"/>
          <w:marRight w:val="0"/>
          <w:marTop w:val="0"/>
          <w:marBottom w:val="0"/>
          <w:divBdr>
            <w:top w:val="none" w:sz="0" w:space="0" w:color="auto"/>
            <w:left w:val="none" w:sz="0" w:space="0" w:color="auto"/>
            <w:bottom w:val="none" w:sz="0" w:space="0" w:color="auto"/>
            <w:right w:val="none" w:sz="0" w:space="0" w:color="auto"/>
          </w:divBdr>
        </w:div>
        <w:div w:id="1438675290">
          <w:marLeft w:val="0"/>
          <w:marRight w:val="0"/>
          <w:marTop w:val="0"/>
          <w:marBottom w:val="0"/>
          <w:divBdr>
            <w:top w:val="none" w:sz="0" w:space="0" w:color="auto"/>
            <w:left w:val="none" w:sz="0" w:space="0" w:color="auto"/>
            <w:bottom w:val="none" w:sz="0" w:space="0" w:color="auto"/>
            <w:right w:val="none" w:sz="0" w:space="0" w:color="auto"/>
          </w:divBdr>
        </w:div>
        <w:div w:id="732700410">
          <w:marLeft w:val="0"/>
          <w:marRight w:val="0"/>
          <w:marTop w:val="0"/>
          <w:marBottom w:val="0"/>
          <w:divBdr>
            <w:top w:val="none" w:sz="0" w:space="0" w:color="auto"/>
            <w:left w:val="none" w:sz="0" w:space="0" w:color="auto"/>
            <w:bottom w:val="none" w:sz="0" w:space="0" w:color="auto"/>
            <w:right w:val="none" w:sz="0" w:space="0" w:color="auto"/>
          </w:divBdr>
        </w:div>
        <w:div w:id="1727801605">
          <w:marLeft w:val="0"/>
          <w:marRight w:val="0"/>
          <w:marTop w:val="0"/>
          <w:marBottom w:val="0"/>
          <w:divBdr>
            <w:top w:val="none" w:sz="0" w:space="0" w:color="auto"/>
            <w:left w:val="none" w:sz="0" w:space="0" w:color="auto"/>
            <w:bottom w:val="none" w:sz="0" w:space="0" w:color="auto"/>
            <w:right w:val="none" w:sz="0" w:space="0" w:color="auto"/>
          </w:divBdr>
        </w:div>
        <w:div w:id="1145005843">
          <w:marLeft w:val="0"/>
          <w:marRight w:val="0"/>
          <w:marTop w:val="0"/>
          <w:marBottom w:val="0"/>
          <w:divBdr>
            <w:top w:val="none" w:sz="0" w:space="0" w:color="auto"/>
            <w:left w:val="none" w:sz="0" w:space="0" w:color="auto"/>
            <w:bottom w:val="none" w:sz="0" w:space="0" w:color="auto"/>
            <w:right w:val="none" w:sz="0" w:space="0" w:color="auto"/>
          </w:divBdr>
        </w:div>
        <w:div w:id="1289166813">
          <w:marLeft w:val="0"/>
          <w:marRight w:val="0"/>
          <w:marTop w:val="0"/>
          <w:marBottom w:val="0"/>
          <w:divBdr>
            <w:top w:val="none" w:sz="0" w:space="0" w:color="auto"/>
            <w:left w:val="none" w:sz="0" w:space="0" w:color="auto"/>
            <w:bottom w:val="none" w:sz="0" w:space="0" w:color="auto"/>
            <w:right w:val="none" w:sz="0" w:space="0" w:color="auto"/>
          </w:divBdr>
        </w:div>
        <w:div w:id="714698153">
          <w:marLeft w:val="0"/>
          <w:marRight w:val="0"/>
          <w:marTop w:val="0"/>
          <w:marBottom w:val="0"/>
          <w:divBdr>
            <w:top w:val="none" w:sz="0" w:space="0" w:color="auto"/>
            <w:left w:val="none" w:sz="0" w:space="0" w:color="auto"/>
            <w:bottom w:val="none" w:sz="0" w:space="0" w:color="auto"/>
            <w:right w:val="none" w:sz="0" w:space="0" w:color="auto"/>
          </w:divBdr>
        </w:div>
        <w:div w:id="1161852515">
          <w:marLeft w:val="0"/>
          <w:marRight w:val="0"/>
          <w:marTop w:val="0"/>
          <w:marBottom w:val="0"/>
          <w:divBdr>
            <w:top w:val="none" w:sz="0" w:space="0" w:color="auto"/>
            <w:left w:val="none" w:sz="0" w:space="0" w:color="auto"/>
            <w:bottom w:val="none" w:sz="0" w:space="0" w:color="auto"/>
            <w:right w:val="none" w:sz="0" w:space="0" w:color="auto"/>
          </w:divBdr>
        </w:div>
        <w:div w:id="1329791226">
          <w:marLeft w:val="0"/>
          <w:marRight w:val="0"/>
          <w:marTop w:val="0"/>
          <w:marBottom w:val="0"/>
          <w:divBdr>
            <w:top w:val="none" w:sz="0" w:space="0" w:color="auto"/>
            <w:left w:val="none" w:sz="0" w:space="0" w:color="auto"/>
            <w:bottom w:val="none" w:sz="0" w:space="0" w:color="auto"/>
            <w:right w:val="none" w:sz="0" w:space="0" w:color="auto"/>
          </w:divBdr>
        </w:div>
        <w:div w:id="1181704072">
          <w:marLeft w:val="0"/>
          <w:marRight w:val="0"/>
          <w:marTop w:val="0"/>
          <w:marBottom w:val="0"/>
          <w:divBdr>
            <w:top w:val="none" w:sz="0" w:space="0" w:color="auto"/>
            <w:left w:val="none" w:sz="0" w:space="0" w:color="auto"/>
            <w:bottom w:val="none" w:sz="0" w:space="0" w:color="auto"/>
            <w:right w:val="none" w:sz="0" w:space="0" w:color="auto"/>
          </w:divBdr>
        </w:div>
      </w:divsChild>
    </w:div>
    <w:div w:id="732965590">
      <w:bodyDiv w:val="1"/>
      <w:marLeft w:val="0"/>
      <w:marRight w:val="0"/>
      <w:marTop w:val="0"/>
      <w:marBottom w:val="0"/>
      <w:divBdr>
        <w:top w:val="none" w:sz="0" w:space="0" w:color="auto"/>
        <w:left w:val="none" w:sz="0" w:space="0" w:color="auto"/>
        <w:bottom w:val="none" w:sz="0" w:space="0" w:color="auto"/>
        <w:right w:val="none" w:sz="0" w:space="0" w:color="auto"/>
      </w:divBdr>
    </w:div>
    <w:div w:id="733508524">
      <w:bodyDiv w:val="1"/>
      <w:marLeft w:val="0"/>
      <w:marRight w:val="0"/>
      <w:marTop w:val="0"/>
      <w:marBottom w:val="0"/>
      <w:divBdr>
        <w:top w:val="none" w:sz="0" w:space="0" w:color="auto"/>
        <w:left w:val="none" w:sz="0" w:space="0" w:color="auto"/>
        <w:bottom w:val="none" w:sz="0" w:space="0" w:color="auto"/>
        <w:right w:val="none" w:sz="0" w:space="0" w:color="auto"/>
      </w:divBdr>
    </w:div>
    <w:div w:id="735475122">
      <w:bodyDiv w:val="1"/>
      <w:marLeft w:val="0"/>
      <w:marRight w:val="0"/>
      <w:marTop w:val="0"/>
      <w:marBottom w:val="0"/>
      <w:divBdr>
        <w:top w:val="none" w:sz="0" w:space="0" w:color="auto"/>
        <w:left w:val="none" w:sz="0" w:space="0" w:color="auto"/>
        <w:bottom w:val="none" w:sz="0" w:space="0" w:color="auto"/>
        <w:right w:val="none" w:sz="0" w:space="0" w:color="auto"/>
      </w:divBdr>
    </w:div>
    <w:div w:id="748235027">
      <w:bodyDiv w:val="1"/>
      <w:marLeft w:val="0"/>
      <w:marRight w:val="0"/>
      <w:marTop w:val="0"/>
      <w:marBottom w:val="0"/>
      <w:divBdr>
        <w:top w:val="none" w:sz="0" w:space="0" w:color="auto"/>
        <w:left w:val="none" w:sz="0" w:space="0" w:color="auto"/>
        <w:bottom w:val="none" w:sz="0" w:space="0" w:color="auto"/>
        <w:right w:val="none" w:sz="0" w:space="0" w:color="auto"/>
      </w:divBdr>
    </w:div>
    <w:div w:id="752238064">
      <w:bodyDiv w:val="1"/>
      <w:marLeft w:val="0"/>
      <w:marRight w:val="0"/>
      <w:marTop w:val="0"/>
      <w:marBottom w:val="0"/>
      <w:divBdr>
        <w:top w:val="none" w:sz="0" w:space="0" w:color="auto"/>
        <w:left w:val="none" w:sz="0" w:space="0" w:color="auto"/>
        <w:bottom w:val="none" w:sz="0" w:space="0" w:color="auto"/>
        <w:right w:val="none" w:sz="0" w:space="0" w:color="auto"/>
      </w:divBdr>
    </w:div>
    <w:div w:id="753823403">
      <w:bodyDiv w:val="1"/>
      <w:marLeft w:val="0"/>
      <w:marRight w:val="0"/>
      <w:marTop w:val="0"/>
      <w:marBottom w:val="0"/>
      <w:divBdr>
        <w:top w:val="none" w:sz="0" w:space="0" w:color="auto"/>
        <w:left w:val="none" w:sz="0" w:space="0" w:color="auto"/>
        <w:bottom w:val="none" w:sz="0" w:space="0" w:color="auto"/>
        <w:right w:val="none" w:sz="0" w:space="0" w:color="auto"/>
      </w:divBdr>
    </w:div>
    <w:div w:id="756171983">
      <w:bodyDiv w:val="1"/>
      <w:marLeft w:val="0"/>
      <w:marRight w:val="0"/>
      <w:marTop w:val="0"/>
      <w:marBottom w:val="0"/>
      <w:divBdr>
        <w:top w:val="none" w:sz="0" w:space="0" w:color="auto"/>
        <w:left w:val="none" w:sz="0" w:space="0" w:color="auto"/>
        <w:bottom w:val="none" w:sz="0" w:space="0" w:color="auto"/>
        <w:right w:val="none" w:sz="0" w:space="0" w:color="auto"/>
      </w:divBdr>
    </w:div>
    <w:div w:id="759181705">
      <w:bodyDiv w:val="1"/>
      <w:marLeft w:val="0"/>
      <w:marRight w:val="0"/>
      <w:marTop w:val="0"/>
      <w:marBottom w:val="0"/>
      <w:divBdr>
        <w:top w:val="none" w:sz="0" w:space="0" w:color="auto"/>
        <w:left w:val="none" w:sz="0" w:space="0" w:color="auto"/>
        <w:bottom w:val="none" w:sz="0" w:space="0" w:color="auto"/>
        <w:right w:val="none" w:sz="0" w:space="0" w:color="auto"/>
      </w:divBdr>
    </w:div>
    <w:div w:id="763916825">
      <w:bodyDiv w:val="1"/>
      <w:marLeft w:val="0"/>
      <w:marRight w:val="0"/>
      <w:marTop w:val="0"/>
      <w:marBottom w:val="0"/>
      <w:divBdr>
        <w:top w:val="none" w:sz="0" w:space="0" w:color="auto"/>
        <w:left w:val="none" w:sz="0" w:space="0" w:color="auto"/>
        <w:bottom w:val="none" w:sz="0" w:space="0" w:color="auto"/>
        <w:right w:val="none" w:sz="0" w:space="0" w:color="auto"/>
      </w:divBdr>
    </w:div>
    <w:div w:id="775322096">
      <w:bodyDiv w:val="1"/>
      <w:marLeft w:val="0"/>
      <w:marRight w:val="0"/>
      <w:marTop w:val="0"/>
      <w:marBottom w:val="0"/>
      <w:divBdr>
        <w:top w:val="none" w:sz="0" w:space="0" w:color="auto"/>
        <w:left w:val="none" w:sz="0" w:space="0" w:color="auto"/>
        <w:bottom w:val="none" w:sz="0" w:space="0" w:color="auto"/>
        <w:right w:val="none" w:sz="0" w:space="0" w:color="auto"/>
      </w:divBdr>
    </w:div>
    <w:div w:id="775909533">
      <w:bodyDiv w:val="1"/>
      <w:marLeft w:val="0"/>
      <w:marRight w:val="0"/>
      <w:marTop w:val="0"/>
      <w:marBottom w:val="0"/>
      <w:divBdr>
        <w:top w:val="none" w:sz="0" w:space="0" w:color="auto"/>
        <w:left w:val="none" w:sz="0" w:space="0" w:color="auto"/>
        <w:bottom w:val="none" w:sz="0" w:space="0" w:color="auto"/>
        <w:right w:val="none" w:sz="0" w:space="0" w:color="auto"/>
      </w:divBdr>
    </w:div>
    <w:div w:id="778186064">
      <w:bodyDiv w:val="1"/>
      <w:marLeft w:val="0"/>
      <w:marRight w:val="0"/>
      <w:marTop w:val="0"/>
      <w:marBottom w:val="0"/>
      <w:divBdr>
        <w:top w:val="none" w:sz="0" w:space="0" w:color="auto"/>
        <w:left w:val="none" w:sz="0" w:space="0" w:color="auto"/>
        <w:bottom w:val="none" w:sz="0" w:space="0" w:color="auto"/>
        <w:right w:val="none" w:sz="0" w:space="0" w:color="auto"/>
      </w:divBdr>
    </w:div>
    <w:div w:id="780684378">
      <w:bodyDiv w:val="1"/>
      <w:marLeft w:val="0"/>
      <w:marRight w:val="0"/>
      <w:marTop w:val="0"/>
      <w:marBottom w:val="0"/>
      <w:divBdr>
        <w:top w:val="none" w:sz="0" w:space="0" w:color="auto"/>
        <w:left w:val="none" w:sz="0" w:space="0" w:color="auto"/>
        <w:bottom w:val="none" w:sz="0" w:space="0" w:color="auto"/>
        <w:right w:val="none" w:sz="0" w:space="0" w:color="auto"/>
      </w:divBdr>
      <w:divsChild>
        <w:div w:id="473450321">
          <w:marLeft w:val="0"/>
          <w:marRight w:val="0"/>
          <w:marTop w:val="0"/>
          <w:marBottom w:val="0"/>
          <w:divBdr>
            <w:top w:val="none" w:sz="0" w:space="0" w:color="auto"/>
            <w:left w:val="none" w:sz="0" w:space="0" w:color="auto"/>
            <w:bottom w:val="none" w:sz="0" w:space="0" w:color="auto"/>
            <w:right w:val="none" w:sz="0" w:space="0" w:color="auto"/>
          </w:divBdr>
        </w:div>
        <w:div w:id="336546162">
          <w:marLeft w:val="0"/>
          <w:marRight w:val="0"/>
          <w:marTop w:val="0"/>
          <w:marBottom w:val="0"/>
          <w:divBdr>
            <w:top w:val="none" w:sz="0" w:space="0" w:color="auto"/>
            <w:left w:val="none" w:sz="0" w:space="0" w:color="auto"/>
            <w:bottom w:val="none" w:sz="0" w:space="0" w:color="auto"/>
            <w:right w:val="none" w:sz="0" w:space="0" w:color="auto"/>
          </w:divBdr>
        </w:div>
        <w:div w:id="1357737352">
          <w:marLeft w:val="0"/>
          <w:marRight w:val="0"/>
          <w:marTop w:val="0"/>
          <w:marBottom w:val="0"/>
          <w:divBdr>
            <w:top w:val="none" w:sz="0" w:space="0" w:color="auto"/>
            <w:left w:val="none" w:sz="0" w:space="0" w:color="auto"/>
            <w:bottom w:val="none" w:sz="0" w:space="0" w:color="auto"/>
            <w:right w:val="none" w:sz="0" w:space="0" w:color="auto"/>
          </w:divBdr>
        </w:div>
        <w:div w:id="1862625256">
          <w:marLeft w:val="0"/>
          <w:marRight w:val="0"/>
          <w:marTop w:val="0"/>
          <w:marBottom w:val="0"/>
          <w:divBdr>
            <w:top w:val="none" w:sz="0" w:space="0" w:color="auto"/>
            <w:left w:val="none" w:sz="0" w:space="0" w:color="auto"/>
            <w:bottom w:val="none" w:sz="0" w:space="0" w:color="auto"/>
            <w:right w:val="none" w:sz="0" w:space="0" w:color="auto"/>
          </w:divBdr>
        </w:div>
        <w:div w:id="2033913400">
          <w:marLeft w:val="0"/>
          <w:marRight w:val="0"/>
          <w:marTop w:val="0"/>
          <w:marBottom w:val="0"/>
          <w:divBdr>
            <w:top w:val="none" w:sz="0" w:space="0" w:color="auto"/>
            <w:left w:val="none" w:sz="0" w:space="0" w:color="auto"/>
            <w:bottom w:val="none" w:sz="0" w:space="0" w:color="auto"/>
            <w:right w:val="none" w:sz="0" w:space="0" w:color="auto"/>
          </w:divBdr>
        </w:div>
        <w:div w:id="375593662">
          <w:marLeft w:val="0"/>
          <w:marRight w:val="0"/>
          <w:marTop w:val="0"/>
          <w:marBottom w:val="0"/>
          <w:divBdr>
            <w:top w:val="none" w:sz="0" w:space="0" w:color="auto"/>
            <w:left w:val="none" w:sz="0" w:space="0" w:color="auto"/>
            <w:bottom w:val="none" w:sz="0" w:space="0" w:color="auto"/>
            <w:right w:val="none" w:sz="0" w:space="0" w:color="auto"/>
          </w:divBdr>
        </w:div>
        <w:div w:id="1359618579">
          <w:marLeft w:val="0"/>
          <w:marRight w:val="0"/>
          <w:marTop w:val="0"/>
          <w:marBottom w:val="0"/>
          <w:divBdr>
            <w:top w:val="none" w:sz="0" w:space="0" w:color="auto"/>
            <w:left w:val="none" w:sz="0" w:space="0" w:color="auto"/>
            <w:bottom w:val="none" w:sz="0" w:space="0" w:color="auto"/>
            <w:right w:val="none" w:sz="0" w:space="0" w:color="auto"/>
          </w:divBdr>
        </w:div>
        <w:div w:id="472527400">
          <w:marLeft w:val="0"/>
          <w:marRight w:val="0"/>
          <w:marTop w:val="0"/>
          <w:marBottom w:val="0"/>
          <w:divBdr>
            <w:top w:val="none" w:sz="0" w:space="0" w:color="auto"/>
            <w:left w:val="none" w:sz="0" w:space="0" w:color="auto"/>
            <w:bottom w:val="none" w:sz="0" w:space="0" w:color="auto"/>
            <w:right w:val="none" w:sz="0" w:space="0" w:color="auto"/>
          </w:divBdr>
        </w:div>
        <w:div w:id="382947210">
          <w:marLeft w:val="0"/>
          <w:marRight w:val="0"/>
          <w:marTop w:val="0"/>
          <w:marBottom w:val="0"/>
          <w:divBdr>
            <w:top w:val="none" w:sz="0" w:space="0" w:color="auto"/>
            <w:left w:val="none" w:sz="0" w:space="0" w:color="auto"/>
            <w:bottom w:val="none" w:sz="0" w:space="0" w:color="auto"/>
            <w:right w:val="none" w:sz="0" w:space="0" w:color="auto"/>
          </w:divBdr>
        </w:div>
        <w:div w:id="693582795">
          <w:marLeft w:val="0"/>
          <w:marRight w:val="0"/>
          <w:marTop w:val="0"/>
          <w:marBottom w:val="0"/>
          <w:divBdr>
            <w:top w:val="none" w:sz="0" w:space="0" w:color="auto"/>
            <w:left w:val="none" w:sz="0" w:space="0" w:color="auto"/>
            <w:bottom w:val="none" w:sz="0" w:space="0" w:color="auto"/>
            <w:right w:val="none" w:sz="0" w:space="0" w:color="auto"/>
          </w:divBdr>
        </w:div>
      </w:divsChild>
    </w:div>
    <w:div w:id="785277361">
      <w:bodyDiv w:val="1"/>
      <w:marLeft w:val="0"/>
      <w:marRight w:val="0"/>
      <w:marTop w:val="0"/>
      <w:marBottom w:val="0"/>
      <w:divBdr>
        <w:top w:val="none" w:sz="0" w:space="0" w:color="auto"/>
        <w:left w:val="none" w:sz="0" w:space="0" w:color="auto"/>
        <w:bottom w:val="none" w:sz="0" w:space="0" w:color="auto"/>
        <w:right w:val="none" w:sz="0" w:space="0" w:color="auto"/>
      </w:divBdr>
    </w:div>
    <w:div w:id="788280322">
      <w:bodyDiv w:val="1"/>
      <w:marLeft w:val="0"/>
      <w:marRight w:val="0"/>
      <w:marTop w:val="0"/>
      <w:marBottom w:val="0"/>
      <w:divBdr>
        <w:top w:val="none" w:sz="0" w:space="0" w:color="auto"/>
        <w:left w:val="none" w:sz="0" w:space="0" w:color="auto"/>
        <w:bottom w:val="none" w:sz="0" w:space="0" w:color="auto"/>
        <w:right w:val="none" w:sz="0" w:space="0" w:color="auto"/>
      </w:divBdr>
      <w:divsChild>
        <w:div w:id="1823621534">
          <w:marLeft w:val="0"/>
          <w:marRight w:val="0"/>
          <w:marTop w:val="0"/>
          <w:marBottom w:val="0"/>
          <w:divBdr>
            <w:top w:val="none" w:sz="0" w:space="0" w:color="auto"/>
            <w:left w:val="none" w:sz="0" w:space="0" w:color="auto"/>
            <w:bottom w:val="none" w:sz="0" w:space="0" w:color="auto"/>
            <w:right w:val="none" w:sz="0" w:space="0" w:color="auto"/>
          </w:divBdr>
        </w:div>
        <w:div w:id="1823037511">
          <w:marLeft w:val="0"/>
          <w:marRight w:val="0"/>
          <w:marTop w:val="0"/>
          <w:marBottom w:val="0"/>
          <w:divBdr>
            <w:top w:val="none" w:sz="0" w:space="0" w:color="auto"/>
            <w:left w:val="none" w:sz="0" w:space="0" w:color="auto"/>
            <w:bottom w:val="none" w:sz="0" w:space="0" w:color="auto"/>
            <w:right w:val="none" w:sz="0" w:space="0" w:color="auto"/>
          </w:divBdr>
        </w:div>
        <w:div w:id="282272496">
          <w:marLeft w:val="0"/>
          <w:marRight w:val="0"/>
          <w:marTop w:val="0"/>
          <w:marBottom w:val="0"/>
          <w:divBdr>
            <w:top w:val="none" w:sz="0" w:space="0" w:color="auto"/>
            <w:left w:val="none" w:sz="0" w:space="0" w:color="auto"/>
            <w:bottom w:val="none" w:sz="0" w:space="0" w:color="auto"/>
            <w:right w:val="none" w:sz="0" w:space="0" w:color="auto"/>
          </w:divBdr>
        </w:div>
        <w:div w:id="1833718909">
          <w:marLeft w:val="0"/>
          <w:marRight w:val="0"/>
          <w:marTop w:val="0"/>
          <w:marBottom w:val="0"/>
          <w:divBdr>
            <w:top w:val="none" w:sz="0" w:space="0" w:color="auto"/>
            <w:left w:val="none" w:sz="0" w:space="0" w:color="auto"/>
            <w:bottom w:val="none" w:sz="0" w:space="0" w:color="auto"/>
            <w:right w:val="none" w:sz="0" w:space="0" w:color="auto"/>
          </w:divBdr>
        </w:div>
        <w:div w:id="980038204">
          <w:marLeft w:val="0"/>
          <w:marRight w:val="0"/>
          <w:marTop w:val="0"/>
          <w:marBottom w:val="0"/>
          <w:divBdr>
            <w:top w:val="none" w:sz="0" w:space="0" w:color="auto"/>
            <w:left w:val="none" w:sz="0" w:space="0" w:color="auto"/>
            <w:bottom w:val="none" w:sz="0" w:space="0" w:color="auto"/>
            <w:right w:val="none" w:sz="0" w:space="0" w:color="auto"/>
          </w:divBdr>
        </w:div>
        <w:div w:id="1439376856">
          <w:marLeft w:val="0"/>
          <w:marRight w:val="0"/>
          <w:marTop w:val="0"/>
          <w:marBottom w:val="0"/>
          <w:divBdr>
            <w:top w:val="none" w:sz="0" w:space="0" w:color="auto"/>
            <w:left w:val="none" w:sz="0" w:space="0" w:color="auto"/>
            <w:bottom w:val="none" w:sz="0" w:space="0" w:color="auto"/>
            <w:right w:val="none" w:sz="0" w:space="0" w:color="auto"/>
          </w:divBdr>
        </w:div>
        <w:div w:id="1585264889">
          <w:marLeft w:val="0"/>
          <w:marRight w:val="0"/>
          <w:marTop w:val="0"/>
          <w:marBottom w:val="0"/>
          <w:divBdr>
            <w:top w:val="none" w:sz="0" w:space="0" w:color="auto"/>
            <w:left w:val="none" w:sz="0" w:space="0" w:color="auto"/>
            <w:bottom w:val="none" w:sz="0" w:space="0" w:color="auto"/>
            <w:right w:val="none" w:sz="0" w:space="0" w:color="auto"/>
          </w:divBdr>
        </w:div>
        <w:div w:id="684749245">
          <w:marLeft w:val="0"/>
          <w:marRight w:val="0"/>
          <w:marTop w:val="0"/>
          <w:marBottom w:val="0"/>
          <w:divBdr>
            <w:top w:val="none" w:sz="0" w:space="0" w:color="auto"/>
            <w:left w:val="none" w:sz="0" w:space="0" w:color="auto"/>
            <w:bottom w:val="none" w:sz="0" w:space="0" w:color="auto"/>
            <w:right w:val="none" w:sz="0" w:space="0" w:color="auto"/>
          </w:divBdr>
        </w:div>
        <w:div w:id="701593871">
          <w:marLeft w:val="0"/>
          <w:marRight w:val="0"/>
          <w:marTop w:val="0"/>
          <w:marBottom w:val="0"/>
          <w:divBdr>
            <w:top w:val="none" w:sz="0" w:space="0" w:color="auto"/>
            <w:left w:val="none" w:sz="0" w:space="0" w:color="auto"/>
            <w:bottom w:val="none" w:sz="0" w:space="0" w:color="auto"/>
            <w:right w:val="none" w:sz="0" w:space="0" w:color="auto"/>
          </w:divBdr>
        </w:div>
        <w:div w:id="554700316">
          <w:marLeft w:val="0"/>
          <w:marRight w:val="0"/>
          <w:marTop w:val="0"/>
          <w:marBottom w:val="0"/>
          <w:divBdr>
            <w:top w:val="none" w:sz="0" w:space="0" w:color="auto"/>
            <w:left w:val="none" w:sz="0" w:space="0" w:color="auto"/>
            <w:bottom w:val="none" w:sz="0" w:space="0" w:color="auto"/>
            <w:right w:val="none" w:sz="0" w:space="0" w:color="auto"/>
          </w:divBdr>
        </w:div>
        <w:div w:id="2038463564">
          <w:marLeft w:val="0"/>
          <w:marRight w:val="0"/>
          <w:marTop w:val="0"/>
          <w:marBottom w:val="0"/>
          <w:divBdr>
            <w:top w:val="none" w:sz="0" w:space="0" w:color="auto"/>
            <w:left w:val="none" w:sz="0" w:space="0" w:color="auto"/>
            <w:bottom w:val="none" w:sz="0" w:space="0" w:color="auto"/>
            <w:right w:val="none" w:sz="0" w:space="0" w:color="auto"/>
          </w:divBdr>
        </w:div>
      </w:divsChild>
    </w:div>
    <w:div w:id="789206973">
      <w:bodyDiv w:val="1"/>
      <w:marLeft w:val="0"/>
      <w:marRight w:val="0"/>
      <w:marTop w:val="0"/>
      <w:marBottom w:val="0"/>
      <w:divBdr>
        <w:top w:val="none" w:sz="0" w:space="0" w:color="auto"/>
        <w:left w:val="none" w:sz="0" w:space="0" w:color="auto"/>
        <w:bottom w:val="none" w:sz="0" w:space="0" w:color="auto"/>
        <w:right w:val="none" w:sz="0" w:space="0" w:color="auto"/>
      </w:divBdr>
      <w:divsChild>
        <w:div w:id="2007518183">
          <w:marLeft w:val="0"/>
          <w:marRight w:val="0"/>
          <w:marTop w:val="0"/>
          <w:marBottom w:val="0"/>
          <w:divBdr>
            <w:top w:val="none" w:sz="0" w:space="0" w:color="auto"/>
            <w:left w:val="none" w:sz="0" w:space="0" w:color="auto"/>
            <w:bottom w:val="none" w:sz="0" w:space="0" w:color="auto"/>
            <w:right w:val="none" w:sz="0" w:space="0" w:color="auto"/>
          </w:divBdr>
        </w:div>
        <w:div w:id="25453837">
          <w:marLeft w:val="0"/>
          <w:marRight w:val="0"/>
          <w:marTop w:val="0"/>
          <w:marBottom w:val="0"/>
          <w:divBdr>
            <w:top w:val="none" w:sz="0" w:space="0" w:color="auto"/>
            <w:left w:val="none" w:sz="0" w:space="0" w:color="auto"/>
            <w:bottom w:val="none" w:sz="0" w:space="0" w:color="auto"/>
            <w:right w:val="none" w:sz="0" w:space="0" w:color="auto"/>
          </w:divBdr>
        </w:div>
        <w:div w:id="2091537367">
          <w:marLeft w:val="0"/>
          <w:marRight w:val="0"/>
          <w:marTop w:val="0"/>
          <w:marBottom w:val="0"/>
          <w:divBdr>
            <w:top w:val="none" w:sz="0" w:space="0" w:color="auto"/>
            <w:left w:val="none" w:sz="0" w:space="0" w:color="auto"/>
            <w:bottom w:val="none" w:sz="0" w:space="0" w:color="auto"/>
            <w:right w:val="none" w:sz="0" w:space="0" w:color="auto"/>
          </w:divBdr>
        </w:div>
        <w:div w:id="269969957">
          <w:marLeft w:val="0"/>
          <w:marRight w:val="0"/>
          <w:marTop w:val="0"/>
          <w:marBottom w:val="0"/>
          <w:divBdr>
            <w:top w:val="none" w:sz="0" w:space="0" w:color="auto"/>
            <w:left w:val="none" w:sz="0" w:space="0" w:color="auto"/>
            <w:bottom w:val="none" w:sz="0" w:space="0" w:color="auto"/>
            <w:right w:val="none" w:sz="0" w:space="0" w:color="auto"/>
          </w:divBdr>
        </w:div>
        <w:div w:id="1659846719">
          <w:marLeft w:val="0"/>
          <w:marRight w:val="0"/>
          <w:marTop w:val="0"/>
          <w:marBottom w:val="0"/>
          <w:divBdr>
            <w:top w:val="none" w:sz="0" w:space="0" w:color="auto"/>
            <w:left w:val="none" w:sz="0" w:space="0" w:color="auto"/>
            <w:bottom w:val="none" w:sz="0" w:space="0" w:color="auto"/>
            <w:right w:val="none" w:sz="0" w:space="0" w:color="auto"/>
          </w:divBdr>
        </w:div>
        <w:div w:id="1328174006">
          <w:marLeft w:val="0"/>
          <w:marRight w:val="0"/>
          <w:marTop w:val="0"/>
          <w:marBottom w:val="0"/>
          <w:divBdr>
            <w:top w:val="none" w:sz="0" w:space="0" w:color="auto"/>
            <w:left w:val="none" w:sz="0" w:space="0" w:color="auto"/>
            <w:bottom w:val="none" w:sz="0" w:space="0" w:color="auto"/>
            <w:right w:val="none" w:sz="0" w:space="0" w:color="auto"/>
          </w:divBdr>
        </w:div>
        <w:div w:id="727806098">
          <w:marLeft w:val="0"/>
          <w:marRight w:val="0"/>
          <w:marTop w:val="0"/>
          <w:marBottom w:val="0"/>
          <w:divBdr>
            <w:top w:val="none" w:sz="0" w:space="0" w:color="auto"/>
            <w:left w:val="none" w:sz="0" w:space="0" w:color="auto"/>
            <w:bottom w:val="none" w:sz="0" w:space="0" w:color="auto"/>
            <w:right w:val="none" w:sz="0" w:space="0" w:color="auto"/>
          </w:divBdr>
        </w:div>
        <w:div w:id="223180471">
          <w:marLeft w:val="0"/>
          <w:marRight w:val="0"/>
          <w:marTop w:val="0"/>
          <w:marBottom w:val="0"/>
          <w:divBdr>
            <w:top w:val="none" w:sz="0" w:space="0" w:color="auto"/>
            <w:left w:val="none" w:sz="0" w:space="0" w:color="auto"/>
            <w:bottom w:val="none" w:sz="0" w:space="0" w:color="auto"/>
            <w:right w:val="none" w:sz="0" w:space="0" w:color="auto"/>
          </w:divBdr>
        </w:div>
        <w:div w:id="1583568386">
          <w:marLeft w:val="0"/>
          <w:marRight w:val="0"/>
          <w:marTop w:val="0"/>
          <w:marBottom w:val="0"/>
          <w:divBdr>
            <w:top w:val="none" w:sz="0" w:space="0" w:color="auto"/>
            <w:left w:val="none" w:sz="0" w:space="0" w:color="auto"/>
            <w:bottom w:val="none" w:sz="0" w:space="0" w:color="auto"/>
            <w:right w:val="none" w:sz="0" w:space="0" w:color="auto"/>
          </w:divBdr>
        </w:div>
        <w:div w:id="350034006">
          <w:marLeft w:val="0"/>
          <w:marRight w:val="0"/>
          <w:marTop w:val="0"/>
          <w:marBottom w:val="0"/>
          <w:divBdr>
            <w:top w:val="none" w:sz="0" w:space="0" w:color="auto"/>
            <w:left w:val="none" w:sz="0" w:space="0" w:color="auto"/>
            <w:bottom w:val="none" w:sz="0" w:space="0" w:color="auto"/>
            <w:right w:val="none" w:sz="0" w:space="0" w:color="auto"/>
          </w:divBdr>
        </w:div>
        <w:div w:id="2037075277">
          <w:marLeft w:val="0"/>
          <w:marRight w:val="0"/>
          <w:marTop w:val="0"/>
          <w:marBottom w:val="0"/>
          <w:divBdr>
            <w:top w:val="none" w:sz="0" w:space="0" w:color="auto"/>
            <w:left w:val="none" w:sz="0" w:space="0" w:color="auto"/>
            <w:bottom w:val="none" w:sz="0" w:space="0" w:color="auto"/>
            <w:right w:val="none" w:sz="0" w:space="0" w:color="auto"/>
          </w:divBdr>
        </w:div>
        <w:div w:id="974723652">
          <w:marLeft w:val="0"/>
          <w:marRight w:val="0"/>
          <w:marTop w:val="0"/>
          <w:marBottom w:val="0"/>
          <w:divBdr>
            <w:top w:val="none" w:sz="0" w:space="0" w:color="auto"/>
            <w:left w:val="none" w:sz="0" w:space="0" w:color="auto"/>
            <w:bottom w:val="none" w:sz="0" w:space="0" w:color="auto"/>
            <w:right w:val="none" w:sz="0" w:space="0" w:color="auto"/>
          </w:divBdr>
        </w:div>
      </w:divsChild>
    </w:div>
    <w:div w:id="798916184">
      <w:bodyDiv w:val="1"/>
      <w:marLeft w:val="0"/>
      <w:marRight w:val="0"/>
      <w:marTop w:val="0"/>
      <w:marBottom w:val="0"/>
      <w:divBdr>
        <w:top w:val="none" w:sz="0" w:space="0" w:color="auto"/>
        <w:left w:val="none" w:sz="0" w:space="0" w:color="auto"/>
        <w:bottom w:val="none" w:sz="0" w:space="0" w:color="auto"/>
        <w:right w:val="none" w:sz="0" w:space="0" w:color="auto"/>
      </w:divBdr>
    </w:div>
    <w:div w:id="800268342">
      <w:bodyDiv w:val="1"/>
      <w:marLeft w:val="0"/>
      <w:marRight w:val="0"/>
      <w:marTop w:val="0"/>
      <w:marBottom w:val="0"/>
      <w:divBdr>
        <w:top w:val="none" w:sz="0" w:space="0" w:color="auto"/>
        <w:left w:val="none" w:sz="0" w:space="0" w:color="auto"/>
        <w:bottom w:val="none" w:sz="0" w:space="0" w:color="auto"/>
        <w:right w:val="none" w:sz="0" w:space="0" w:color="auto"/>
      </w:divBdr>
    </w:div>
    <w:div w:id="801849792">
      <w:bodyDiv w:val="1"/>
      <w:marLeft w:val="0"/>
      <w:marRight w:val="0"/>
      <w:marTop w:val="0"/>
      <w:marBottom w:val="0"/>
      <w:divBdr>
        <w:top w:val="none" w:sz="0" w:space="0" w:color="auto"/>
        <w:left w:val="none" w:sz="0" w:space="0" w:color="auto"/>
        <w:bottom w:val="none" w:sz="0" w:space="0" w:color="auto"/>
        <w:right w:val="none" w:sz="0" w:space="0" w:color="auto"/>
      </w:divBdr>
    </w:div>
    <w:div w:id="809442865">
      <w:bodyDiv w:val="1"/>
      <w:marLeft w:val="0"/>
      <w:marRight w:val="0"/>
      <w:marTop w:val="0"/>
      <w:marBottom w:val="0"/>
      <w:divBdr>
        <w:top w:val="none" w:sz="0" w:space="0" w:color="auto"/>
        <w:left w:val="none" w:sz="0" w:space="0" w:color="auto"/>
        <w:bottom w:val="none" w:sz="0" w:space="0" w:color="auto"/>
        <w:right w:val="none" w:sz="0" w:space="0" w:color="auto"/>
      </w:divBdr>
    </w:div>
    <w:div w:id="809907175">
      <w:bodyDiv w:val="1"/>
      <w:marLeft w:val="0"/>
      <w:marRight w:val="0"/>
      <w:marTop w:val="0"/>
      <w:marBottom w:val="0"/>
      <w:divBdr>
        <w:top w:val="none" w:sz="0" w:space="0" w:color="auto"/>
        <w:left w:val="none" w:sz="0" w:space="0" w:color="auto"/>
        <w:bottom w:val="none" w:sz="0" w:space="0" w:color="auto"/>
        <w:right w:val="none" w:sz="0" w:space="0" w:color="auto"/>
      </w:divBdr>
    </w:div>
    <w:div w:id="811673442">
      <w:bodyDiv w:val="1"/>
      <w:marLeft w:val="0"/>
      <w:marRight w:val="0"/>
      <w:marTop w:val="0"/>
      <w:marBottom w:val="0"/>
      <w:divBdr>
        <w:top w:val="none" w:sz="0" w:space="0" w:color="auto"/>
        <w:left w:val="none" w:sz="0" w:space="0" w:color="auto"/>
        <w:bottom w:val="none" w:sz="0" w:space="0" w:color="auto"/>
        <w:right w:val="none" w:sz="0" w:space="0" w:color="auto"/>
      </w:divBdr>
    </w:div>
    <w:div w:id="818545120">
      <w:bodyDiv w:val="1"/>
      <w:marLeft w:val="0"/>
      <w:marRight w:val="0"/>
      <w:marTop w:val="0"/>
      <w:marBottom w:val="0"/>
      <w:divBdr>
        <w:top w:val="none" w:sz="0" w:space="0" w:color="auto"/>
        <w:left w:val="none" w:sz="0" w:space="0" w:color="auto"/>
        <w:bottom w:val="none" w:sz="0" w:space="0" w:color="auto"/>
        <w:right w:val="none" w:sz="0" w:space="0" w:color="auto"/>
      </w:divBdr>
    </w:div>
    <w:div w:id="822042837">
      <w:bodyDiv w:val="1"/>
      <w:marLeft w:val="0"/>
      <w:marRight w:val="0"/>
      <w:marTop w:val="0"/>
      <w:marBottom w:val="0"/>
      <w:divBdr>
        <w:top w:val="none" w:sz="0" w:space="0" w:color="auto"/>
        <w:left w:val="none" w:sz="0" w:space="0" w:color="auto"/>
        <w:bottom w:val="none" w:sz="0" w:space="0" w:color="auto"/>
        <w:right w:val="none" w:sz="0" w:space="0" w:color="auto"/>
      </w:divBdr>
    </w:div>
    <w:div w:id="825050592">
      <w:bodyDiv w:val="1"/>
      <w:marLeft w:val="0"/>
      <w:marRight w:val="0"/>
      <w:marTop w:val="0"/>
      <w:marBottom w:val="0"/>
      <w:divBdr>
        <w:top w:val="none" w:sz="0" w:space="0" w:color="auto"/>
        <w:left w:val="none" w:sz="0" w:space="0" w:color="auto"/>
        <w:bottom w:val="none" w:sz="0" w:space="0" w:color="auto"/>
        <w:right w:val="none" w:sz="0" w:space="0" w:color="auto"/>
      </w:divBdr>
    </w:div>
    <w:div w:id="825367327">
      <w:bodyDiv w:val="1"/>
      <w:marLeft w:val="0"/>
      <w:marRight w:val="0"/>
      <w:marTop w:val="0"/>
      <w:marBottom w:val="0"/>
      <w:divBdr>
        <w:top w:val="none" w:sz="0" w:space="0" w:color="auto"/>
        <w:left w:val="none" w:sz="0" w:space="0" w:color="auto"/>
        <w:bottom w:val="none" w:sz="0" w:space="0" w:color="auto"/>
        <w:right w:val="none" w:sz="0" w:space="0" w:color="auto"/>
      </w:divBdr>
      <w:divsChild>
        <w:div w:id="96021300">
          <w:marLeft w:val="0"/>
          <w:marRight w:val="0"/>
          <w:marTop w:val="0"/>
          <w:marBottom w:val="0"/>
          <w:divBdr>
            <w:top w:val="none" w:sz="0" w:space="0" w:color="auto"/>
            <w:left w:val="none" w:sz="0" w:space="0" w:color="auto"/>
            <w:bottom w:val="none" w:sz="0" w:space="0" w:color="auto"/>
            <w:right w:val="none" w:sz="0" w:space="0" w:color="auto"/>
          </w:divBdr>
        </w:div>
      </w:divsChild>
    </w:div>
    <w:div w:id="827281197">
      <w:bodyDiv w:val="1"/>
      <w:marLeft w:val="0"/>
      <w:marRight w:val="0"/>
      <w:marTop w:val="0"/>
      <w:marBottom w:val="0"/>
      <w:divBdr>
        <w:top w:val="none" w:sz="0" w:space="0" w:color="auto"/>
        <w:left w:val="none" w:sz="0" w:space="0" w:color="auto"/>
        <w:bottom w:val="none" w:sz="0" w:space="0" w:color="auto"/>
        <w:right w:val="none" w:sz="0" w:space="0" w:color="auto"/>
      </w:divBdr>
    </w:div>
    <w:div w:id="827942361">
      <w:bodyDiv w:val="1"/>
      <w:marLeft w:val="0"/>
      <w:marRight w:val="0"/>
      <w:marTop w:val="0"/>
      <w:marBottom w:val="0"/>
      <w:divBdr>
        <w:top w:val="none" w:sz="0" w:space="0" w:color="auto"/>
        <w:left w:val="none" w:sz="0" w:space="0" w:color="auto"/>
        <w:bottom w:val="none" w:sz="0" w:space="0" w:color="auto"/>
        <w:right w:val="none" w:sz="0" w:space="0" w:color="auto"/>
      </w:divBdr>
    </w:div>
    <w:div w:id="832372950">
      <w:bodyDiv w:val="1"/>
      <w:marLeft w:val="0"/>
      <w:marRight w:val="0"/>
      <w:marTop w:val="0"/>
      <w:marBottom w:val="0"/>
      <w:divBdr>
        <w:top w:val="none" w:sz="0" w:space="0" w:color="auto"/>
        <w:left w:val="none" w:sz="0" w:space="0" w:color="auto"/>
        <w:bottom w:val="none" w:sz="0" w:space="0" w:color="auto"/>
        <w:right w:val="none" w:sz="0" w:space="0" w:color="auto"/>
      </w:divBdr>
    </w:div>
    <w:div w:id="833956628">
      <w:bodyDiv w:val="1"/>
      <w:marLeft w:val="0"/>
      <w:marRight w:val="0"/>
      <w:marTop w:val="0"/>
      <w:marBottom w:val="0"/>
      <w:divBdr>
        <w:top w:val="none" w:sz="0" w:space="0" w:color="auto"/>
        <w:left w:val="none" w:sz="0" w:space="0" w:color="auto"/>
        <w:bottom w:val="none" w:sz="0" w:space="0" w:color="auto"/>
        <w:right w:val="none" w:sz="0" w:space="0" w:color="auto"/>
      </w:divBdr>
    </w:div>
    <w:div w:id="835724767">
      <w:bodyDiv w:val="1"/>
      <w:marLeft w:val="0"/>
      <w:marRight w:val="0"/>
      <w:marTop w:val="0"/>
      <w:marBottom w:val="0"/>
      <w:divBdr>
        <w:top w:val="none" w:sz="0" w:space="0" w:color="auto"/>
        <w:left w:val="none" w:sz="0" w:space="0" w:color="auto"/>
        <w:bottom w:val="none" w:sz="0" w:space="0" w:color="auto"/>
        <w:right w:val="none" w:sz="0" w:space="0" w:color="auto"/>
      </w:divBdr>
      <w:divsChild>
        <w:div w:id="1935088722">
          <w:marLeft w:val="0"/>
          <w:marRight w:val="0"/>
          <w:marTop w:val="0"/>
          <w:marBottom w:val="0"/>
          <w:divBdr>
            <w:top w:val="none" w:sz="0" w:space="0" w:color="auto"/>
            <w:left w:val="none" w:sz="0" w:space="0" w:color="auto"/>
            <w:bottom w:val="none" w:sz="0" w:space="0" w:color="auto"/>
            <w:right w:val="none" w:sz="0" w:space="0" w:color="auto"/>
          </w:divBdr>
        </w:div>
        <w:div w:id="251816737">
          <w:marLeft w:val="0"/>
          <w:marRight w:val="0"/>
          <w:marTop w:val="0"/>
          <w:marBottom w:val="0"/>
          <w:divBdr>
            <w:top w:val="none" w:sz="0" w:space="0" w:color="auto"/>
            <w:left w:val="none" w:sz="0" w:space="0" w:color="auto"/>
            <w:bottom w:val="none" w:sz="0" w:space="0" w:color="auto"/>
            <w:right w:val="none" w:sz="0" w:space="0" w:color="auto"/>
          </w:divBdr>
        </w:div>
        <w:div w:id="875191977">
          <w:marLeft w:val="0"/>
          <w:marRight w:val="0"/>
          <w:marTop w:val="0"/>
          <w:marBottom w:val="0"/>
          <w:divBdr>
            <w:top w:val="none" w:sz="0" w:space="0" w:color="auto"/>
            <w:left w:val="none" w:sz="0" w:space="0" w:color="auto"/>
            <w:bottom w:val="none" w:sz="0" w:space="0" w:color="auto"/>
            <w:right w:val="none" w:sz="0" w:space="0" w:color="auto"/>
          </w:divBdr>
        </w:div>
        <w:div w:id="467357437">
          <w:marLeft w:val="0"/>
          <w:marRight w:val="0"/>
          <w:marTop w:val="0"/>
          <w:marBottom w:val="0"/>
          <w:divBdr>
            <w:top w:val="none" w:sz="0" w:space="0" w:color="auto"/>
            <w:left w:val="none" w:sz="0" w:space="0" w:color="auto"/>
            <w:bottom w:val="none" w:sz="0" w:space="0" w:color="auto"/>
            <w:right w:val="none" w:sz="0" w:space="0" w:color="auto"/>
          </w:divBdr>
        </w:div>
        <w:div w:id="1670012680">
          <w:marLeft w:val="0"/>
          <w:marRight w:val="0"/>
          <w:marTop w:val="0"/>
          <w:marBottom w:val="0"/>
          <w:divBdr>
            <w:top w:val="none" w:sz="0" w:space="0" w:color="auto"/>
            <w:left w:val="none" w:sz="0" w:space="0" w:color="auto"/>
            <w:bottom w:val="none" w:sz="0" w:space="0" w:color="auto"/>
            <w:right w:val="none" w:sz="0" w:space="0" w:color="auto"/>
          </w:divBdr>
        </w:div>
        <w:div w:id="1636333263">
          <w:marLeft w:val="0"/>
          <w:marRight w:val="0"/>
          <w:marTop w:val="0"/>
          <w:marBottom w:val="0"/>
          <w:divBdr>
            <w:top w:val="none" w:sz="0" w:space="0" w:color="auto"/>
            <w:left w:val="none" w:sz="0" w:space="0" w:color="auto"/>
            <w:bottom w:val="none" w:sz="0" w:space="0" w:color="auto"/>
            <w:right w:val="none" w:sz="0" w:space="0" w:color="auto"/>
          </w:divBdr>
        </w:div>
        <w:div w:id="589046578">
          <w:marLeft w:val="0"/>
          <w:marRight w:val="0"/>
          <w:marTop w:val="0"/>
          <w:marBottom w:val="0"/>
          <w:divBdr>
            <w:top w:val="none" w:sz="0" w:space="0" w:color="auto"/>
            <w:left w:val="none" w:sz="0" w:space="0" w:color="auto"/>
            <w:bottom w:val="none" w:sz="0" w:space="0" w:color="auto"/>
            <w:right w:val="none" w:sz="0" w:space="0" w:color="auto"/>
          </w:divBdr>
        </w:div>
        <w:div w:id="432240049">
          <w:marLeft w:val="0"/>
          <w:marRight w:val="0"/>
          <w:marTop w:val="0"/>
          <w:marBottom w:val="0"/>
          <w:divBdr>
            <w:top w:val="none" w:sz="0" w:space="0" w:color="auto"/>
            <w:left w:val="none" w:sz="0" w:space="0" w:color="auto"/>
            <w:bottom w:val="none" w:sz="0" w:space="0" w:color="auto"/>
            <w:right w:val="none" w:sz="0" w:space="0" w:color="auto"/>
          </w:divBdr>
        </w:div>
        <w:div w:id="835653334">
          <w:marLeft w:val="0"/>
          <w:marRight w:val="0"/>
          <w:marTop w:val="0"/>
          <w:marBottom w:val="0"/>
          <w:divBdr>
            <w:top w:val="none" w:sz="0" w:space="0" w:color="auto"/>
            <w:left w:val="none" w:sz="0" w:space="0" w:color="auto"/>
            <w:bottom w:val="none" w:sz="0" w:space="0" w:color="auto"/>
            <w:right w:val="none" w:sz="0" w:space="0" w:color="auto"/>
          </w:divBdr>
        </w:div>
        <w:div w:id="1297177665">
          <w:marLeft w:val="0"/>
          <w:marRight w:val="0"/>
          <w:marTop w:val="0"/>
          <w:marBottom w:val="0"/>
          <w:divBdr>
            <w:top w:val="none" w:sz="0" w:space="0" w:color="auto"/>
            <w:left w:val="none" w:sz="0" w:space="0" w:color="auto"/>
            <w:bottom w:val="none" w:sz="0" w:space="0" w:color="auto"/>
            <w:right w:val="none" w:sz="0" w:space="0" w:color="auto"/>
          </w:divBdr>
        </w:div>
        <w:div w:id="1242056614">
          <w:marLeft w:val="0"/>
          <w:marRight w:val="0"/>
          <w:marTop w:val="0"/>
          <w:marBottom w:val="0"/>
          <w:divBdr>
            <w:top w:val="none" w:sz="0" w:space="0" w:color="auto"/>
            <w:left w:val="none" w:sz="0" w:space="0" w:color="auto"/>
            <w:bottom w:val="none" w:sz="0" w:space="0" w:color="auto"/>
            <w:right w:val="none" w:sz="0" w:space="0" w:color="auto"/>
          </w:divBdr>
        </w:div>
        <w:div w:id="1239168408">
          <w:marLeft w:val="0"/>
          <w:marRight w:val="0"/>
          <w:marTop w:val="0"/>
          <w:marBottom w:val="0"/>
          <w:divBdr>
            <w:top w:val="none" w:sz="0" w:space="0" w:color="auto"/>
            <w:left w:val="none" w:sz="0" w:space="0" w:color="auto"/>
            <w:bottom w:val="none" w:sz="0" w:space="0" w:color="auto"/>
            <w:right w:val="none" w:sz="0" w:space="0" w:color="auto"/>
          </w:divBdr>
        </w:div>
        <w:div w:id="1852601070">
          <w:marLeft w:val="0"/>
          <w:marRight w:val="0"/>
          <w:marTop w:val="0"/>
          <w:marBottom w:val="0"/>
          <w:divBdr>
            <w:top w:val="none" w:sz="0" w:space="0" w:color="auto"/>
            <w:left w:val="none" w:sz="0" w:space="0" w:color="auto"/>
            <w:bottom w:val="none" w:sz="0" w:space="0" w:color="auto"/>
            <w:right w:val="none" w:sz="0" w:space="0" w:color="auto"/>
          </w:divBdr>
        </w:div>
        <w:div w:id="39287028">
          <w:marLeft w:val="0"/>
          <w:marRight w:val="0"/>
          <w:marTop w:val="0"/>
          <w:marBottom w:val="0"/>
          <w:divBdr>
            <w:top w:val="none" w:sz="0" w:space="0" w:color="auto"/>
            <w:left w:val="none" w:sz="0" w:space="0" w:color="auto"/>
            <w:bottom w:val="none" w:sz="0" w:space="0" w:color="auto"/>
            <w:right w:val="none" w:sz="0" w:space="0" w:color="auto"/>
          </w:divBdr>
        </w:div>
        <w:div w:id="1968467818">
          <w:marLeft w:val="0"/>
          <w:marRight w:val="0"/>
          <w:marTop w:val="0"/>
          <w:marBottom w:val="0"/>
          <w:divBdr>
            <w:top w:val="none" w:sz="0" w:space="0" w:color="auto"/>
            <w:left w:val="none" w:sz="0" w:space="0" w:color="auto"/>
            <w:bottom w:val="none" w:sz="0" w:space="0" w:color="auto"/>
            <w:right w:val="none" w:sz="0" w:space="0" w:color="auto"/>
          </w:divBdr>
        </w:div>
        <w:div w:id="1689329477">
          <w:marLeft w:val="0"/>
          <w:marRight w:val="0"/>
          <w:marTop w:val="0"/>
          <w:marBottom w:val="0"/>
          <w:divBdr>
            <w:top w:val="none" w:sz="0" w:space="0" w:color="auto"/>
            <w:left w:val="none" w:sz="0" w:space="0" w:color="auto"/>
            <w:bottom w:val="none" w:sz="0" w:space="0" w:color="auto"/>
            <w:right w:val="none" w:sz="0" w:space="0" w:color="auto"/>
          </w:divBdr>
        </w:div>
        <w:div w:id="1972440281">
          <w:marLeft w:val="0"/>
          <w:marRight w:val="0"/>
          <w:marTop w:val="0"/>
          <w:marBottom w:val="0"/>
          <w:divBdr>
            <w:top w:val="none" w:sz="0" w:space="0" w:color="auto"/>
            <w:left w:val="none" w:sz="0" w:space="0" w:color="auto"/>
            <w:bottom w:val="none" w:sz="0" w:space="0" w:color="auto"/>
            <w:right w:val="none" w:sz="0" w:space="0" w:color="auto"/>
          </w:divBdr>
        </w:div>
        <w:div w:id="1078092128">
          <w:marLeft w:val="0"/>
          <w:marRight w:val="0"/>
          <w:marTop w:val="0"/>
          <w:marBottom w:val="0"/>
          <w:divBdr>
            <w:top w:val="none" w:sz="0" w:space="0" w:color="auto"/>
            <w:left w:val="none" w:sz="0" w:space="0" w:color="auto"/>
            <w:bottom w:val="none" w:sz="0" w:space="0" w:color="auto"/>
            <w:right w:val="none" w:sz="0" w:space="0" w:color="auto"/>
          </w:divBdr>
        </w:div>
      </w:divsChild>
    </w:div>
    <w:div w:id="835725007">
      <w:bodyDiv w:val="1"/>
      <w:marLeft w:val="0"/>
      <w:marRight w:val="0"/>
      <w:marTop w:val="0"/>
      <w:marBottom w:val="0"/>
      <w:divBdr>
        <w:top w:val="none" w:sz="0" w:space="0" w:color="auto"/>
        <w:left w:val="none" w:sz="0" w:space="0" w:color="auto"/>
        <w:bottom w:val="none" w:sz="0" w:space="0" w:color="auto"/>
        <w:right w:val="none" w:sz="0" w:space="0" w:color="auto"/>
      </w:divBdr>
      <w:divsChild>
        <w:div w:id="1378236820">
          <w:marLeft w:val="0"/>
          <w:marRight w:val="0"/>
          <w:marTop w:val="0"/>
          <w:marBottom w:val="0"/>
          <w:divBdr>
            <w:top w:val="none" w:sz="0" w:space="0" w:color="auto"/>
            <w:left w:val="none" w:sz="0" w:space="0" w:color="auto"/>
            <w:bottom w:val="none" w:sz="0" w:space="0" w:color="auto"/>
            <w:right w:val="none" w:sz="0" w:space="0" w:color="auto"/>
          </w:divBdr>
        </w:div>
        <w:div w:id="658506009">
          <w:marLeft w:val="0"/>
          <w:marRight w:val="0"/>
          <w:marTop w:val="0"/>
          <w:marBottom w:val="0"/>
          <w:divBdr>
            <w:top w:val="none" w:sz="0" w:space="0" w:color="auto"/>
            <w:left w:val="none" w:sz="0" w:space="0" w:color="auto"/>
            <w:bottom w:val="none" w:sz="0" w:space="0" w:color="auto"/>
            <w:right w:val="none" w:sz="0" w:space="0" w:color="auto"/>
          </w:divBdr>
        </w:div>
        <w:div w:id="918098801">
          <w:marLeft w:val="0"/>
          <w:marRight w:val="0"/>
          <w:marTop w:val="0"/>
          <w:marBottom w:val="0"/>
          <w:divBdr>
            <w:top w:val="none" w:sz="0" w:space="0" w:color="auto"/>
            <w:left w:val="none" w:sz="0" w:space="0" w:color="auto"/>
            <w:bottom w:val="none" w:sz="0" w:space="0" w:color="auto"/>
            <w:right w:val="none" w:sz="0" w:space="0" w:color="auto"/>
          </w:divBdr>
        </w:div>
        <w:div w:id="72315403">
          <w:marLeft w:val="0"/>
          <w:marRight w:val="0"/>
          <w:marTop w:val="0"/>
          <w:marBottom w:val="0"/>
          <w:divBdr>
            <w:top w:val="none" w:sz="0" w:space="0" w:color="auto"/>
            <w:left w:val="none" w:sz="0" w:space="0" w:color="auto"/>
            <w:bottom w:val="none" w:sz="0" w:space="0" w:color="auto"/>
            <w:right w:val="none" w:sz="0" w:space="0" w:color="auto"/>
          </w:divBdr>
        </w:div>
        <w:div w:id="695424531">
          <w:marLeft w:val="0"/>
          <w:marRight w:val="0"/>
          <w:marTop w:val="0"/>
          <w:marBottom w:val="0"/>
          <w:divBdr>
            <w:top w:val="none" w:sz="0" w:space="0" w:color="auto"/>
            <w:left w:val="none" w:sz="0" w:space="0" w:color="auto"/>
            <w:bottom w:val="none" w:sz="0" w:space="0" w:color="auto"/>
            <w:right w:val="none" w:sz="0" w:space="0" w:color="auto"/>
          </w:divBdr>
        </w:div>
        <w:div w:id="727651582">
          <w:marLeft w:val="0"/>
          <w:marRight w:val="0"/>
          <w:marTop w:val="0"/>
          <w:marBottom w:val="0"/>
          <w:divBdr>
            <w:top w:val="none" w:sz="0" w:space="0" w:color="auto"/>
            <w:left w:val="none" w:sz="0" w:space="0" w:color="auto"/>
            <w:bottom w:val="none" w:sz="0" w:space="0" w:color="auto"/>
            <w:right w:val="none" w:sz="0" w:space="0" w:color="auto"/>
          </w:divBdr>
        </w:div>
        <w:div w:id="1326978314">
          <w:marLeft w:val="0"/>
          <w:marRight w:val="0"/>
          <w:marTop w:val="0"/>
          <w:marBottom w:val="0"/>
          <w:divBdr>
            <w:top w:val="none" w:sz="0" w:space="0" w:color="auto"/>
            <w:left w:val="none" w:sz="0" w:space="0" w:color="auto"/>
            <w:bottom w:val="none" w:sz="0" w:space="0" w:color="auto"/>
            <w:right w:val="none" w:sz="0" w:space="0" w:color="auto"/>
          </w:divBdr>
        </w:div>
        <w:div w:id="1354380941">
          <w:marLeft w:val="0"/>
          <w:marRight w:val="0"/>
          <w:marTop w:val="0"/>
          <w:marBottom w:val="0"/>
          <w:divBdr>
            <w:top w:val="none" w:sz="0" w:space="0" w:color="auto"/>
            <w:left w:val="none" w:sz="0" w:space="0" w:color="auto"/>
            <w:bottom w:val="none" w:sz="0" w:space="0" w:color="auto"/>
            <w:right w:val="none" w:sz="0" w:space="0" w:color="auto"/>
          </w:divBdr>
        </w:div>
        <w:div w:id="944851503">
          <w:marLeft w:val="0"/>
          <w:marRight w:val="0"/>
          <w:marTop w:val="0"/>
          <w:marBottom w:val="0"/>
          <w:divBdr>
            <w:top w:val="none" w:sz="0" w:space="0" w:color="auto"/>
            <w:left w:val="none" w:sz="0" w:space="0" w:color="auto"/>
            <w:bottom w:val="none" w:sz="0" w:space="0" w:color="auto"/>
            <w:right w:val="none" w:sz="0" w:space="0" w:color="auto"/>
          </w:divBdr>
        </w:div>
        <w:div w:id="904797102">
          <w:marLeft w:val="0"/>
          <w:marRight w:val="0"/>
          <w:marTop w:val="0"/>
          <w:marBottom w:val="0"/>
          <w:divBdr>
            <w:top w:val="none" w:sz="0" w:space="0" w:color="auto"/>
            <w:left w:val="none" w:sz="0" w:space="0" w:color="auto"/>
            <w:bottom w:val="none" w:sz="0" w:space="0" w:color="auto"/>
            <w:right w:val="none" w:sz="0" w:space="0" w:color="auto"/>
          </w:divBdr>
        </w:div>
      </w:divsChild>
    </w:div>
    <w:div w:id="837843126">
      <w:bodyDiv w:val="1"/>
      <w:marLeft w:val="0"/>
      <w:marRight w:val="0"/>
      <w:marTop w:val="0"/>
      <w:marBottom w:val="0"/>
      <w:divBdr>
        <w:top w:val="none" w:sz="0" w:space="0" w:color="auto"/>
        <w:left w:val="none" w:sz="0" w:space="0" w:color="auto"/>
        <w:bottom w:val="none" w:sz="0" w:space="0" w:color="auto"/>
        <w:right w:val="none" w:sz="0" w:space="0" w:color="auto"/>
      </w:divBdr>
    </w:div>
    <w:div w:id="838617841">
      <w:bodyDiv w:val="1"/>
      <w:marLeft w:val="0"/>
      <w:marRight w:val="0"/>
      <w:marTop w:val="0"/>
      <w:marBottom w:val="0"/>
      <w:divBdr>
        <w:top w:val="none" w:sz="0" w:space="0" w:color="auto"/>
        <w:left w:val="none" w:sz="0" w:space="0" w:color="auto"/>
        <w:bottom w:val="none" w:sz="0" w:space="0" w:color="auto"/>
        <w:right w:val="none" w:sz="0" w:space="0" w:color="auto"/>
      </w:divBdr>
    </w:div>
    <w:div w:id="842668611">
      <w:bodyDiv w:val="1"/>
      <w:marLeft w:val="0"/>
      <w:marRight w:val="0"/>
      <w:marTop w:val="0"/>
      <w:marBottom w:val="0"/>
      <w:divBdr>
        <w:top w:val="none" w:sz="0" w:space="0" w:color="auto"/>
        <w:left w:val="none" w:sz="0" w:space="0" w:color="auto"/>
        <w:bottom w:val="none" w:sz="0" w:space="0" w:color="auto"/>
        <w:right w:val="none" w:sz="0" w:space="0" w:color="auto"/>
      </w:divBdr>
    </w:div>
    <w:div w:id="855190097">
      <w:bodyDiv w:val="1"/>
      <w:marLeft w:val="0"/>
      <w:marRight w:val="0"/>
      <w:marTop w:val="0"/>
      <w:marBottom w:val="0"/>
      <w:divBdr>
        <w:top w:val="none" w:sz="0" w:space="0" w:color="auto"/>
        <w:left w:val="none" w:sz="0" w:space="0" w:color="auto"/>
        <w:bottom w:val="none" w:sz="0" w:space="0" w:color="auto"/>
        <w:right w:val="none" w:sz="0" w:space="0" w:color="auto"/>
      </w:divBdr>
    </w:div>
    <w:div w:id="856114068">
      <w:bodyDiv w:val="1"/>
      <w:marLeft w:val="0"/>
      <w:marRight w:val="0"/>
      <w:marTop w:val="0"/>
      <w:marBottom w:val="0"/>
      <w:divBdr>
        <w:top w:val="none" w:sz="0" w:space="0" w:color="auto"/>
        <w:left w:val="none" w:sz="0" w:space="0" w:color="auto"/>
        <w:bottom w:val="none" w:sz="0" w:space="0" w:color="auto"/>
        <w:right w:val="none" w:sz="0" w:space="0" w:color="auto"/>
      </w:divBdr>
      <w:divsChild>
        <w:div w:id="747846858">
          <w:marLeft w:val="0"/>
          <w:marRight w:val="0"/>
          <w:marTop w:val="0"/>
          <w:marBottom w:val="0"/>
          <w:divBdr>
            <w:top w:val="none" w:sz="0" w:space="0" w:color="auto"/>
            <w:left w:val="none" w:sz="0" w:space="0" w:color="auto"/>
            <w:bottom w:val="none" w:sz="0" w:space="0" w:color="auto"/>
            <w:right w:val="none" w:sz="0" w:space="0" w:color="auto"/>
          </w:divBdr>
        </w:div>
        <w:div w:id="547306612">
          <w:marLeft w:val="0"/>
          <w:marRight w:val="0"/>
          <w:marTop w:val="0"/>
          <w:marBottom w:val="0"/>
          <w:divBdr>
            <w:top w:val="none" w:sz="0" w:space="0" w:color="auto"/>
            <w:left w:val="none" w:sz="0" w:space="0" w:color="auto"/>
            <w:bottom w:val="none" w:sz="0" w:space="0" w:color="auto"/>
            <w:right w:val="none" w:sz="0" w:space="0" w:color="auto"/>
          </w:divBdr>
        </w:div>
        <w:div w:id="217014811">
          <w:marLeft w:val="0"/>
          <w:marRight w:val="0"/>
          <w:marTop w:val="0"/>
          <w:marBottom w:val="0"/>
          <w:divBdr>
            <w:top w:val="none" w:sz="0" w:space="0" w:color="auto"/>
            <w:left w:val="none" w:sz="0" w:space="0" w:color="auto"/>
            <w:bottom w:val="none" w:sz="0" w:space="0" w:color="auto"/>
            <w:right w:val="none" w:sz="0" w:space="0" w:color="auto"/>
          </w:divBdr>
        </w:div>
        <w:div w:id="1795175635">
          <w:marLeft w:val="0"/>
          <w:marRight w:val="0"/>
          <w:marTop w:val="0"/>
          <w:marBottom w:val="0"/>
          <w:divBdr>
            <w:top w:val="none" w:sz="0" w:space="0" w:color="auto"/>
            <w:left w:val="none" w:sz="0" w:space="0" w:color="auto"/>
            <w:bottom w:val="none" w:sz="0" w:space="0" w:color="auto"/>
            <w:right w:val="none" w:sz="0" w:space="0" w:color="auto"/>
          </w:divBdr>
        </w:div>
        <w:div w:id="2076313426">
          <w:marLeft w:val="0"/>
          <w:marRight w:val="0"/>
          <w:marTop w:val="0"/>
          <w:marBottom w:val="0"/>
          <w:divBdr>
            <w:top w:val="none" w:sz="0" w:space="0" w:color="auto"/>
            <w:left w:val="none" w:sz="0" w:space="0" w:color="auto"/>
            <w:bottom w:val="none" w:sz="0" w:space="0" w:color="auto"/>
            <w:right w:val="none" w:sz="0" w:space="0" w:color="auto"/>
          </w:divBdr>
        </w:div>
        <w:div w:id="216018694">
          <w:marLeft w:val="0"/>
          <w:marRight w:val="0"/>
          <w:marTop w:val="0"/>
          <w:marBottom w:val="0"/>
          <w:divBdr>
            <w:top w:val="none" w:sz="0" w:space="0" w:color="auto"/>
            <w:left w:val="none" w:sz="0" w:space="0" w:color="auto"/>
            <w:bottom w:val="none" w:sz="0" w:space="0" w:color="auto"/>
            <w:right w:val="none" w:sz="0" w:space="0" w:color="auto"/>
          </w:divBdr>
        </w:div>
        <w:div w:id="216937878">
          <w:marLeft w:val="0"/>
          <w:marRight w:val="0"/>
          <w:marTop w:val="0"/>
          <w:marBottom w:val="0"/>
          <w:divBdr>
            <w:top w:val="none" w:sz="0" w:space="0" w:color="auto"/>
            <w:left w:val="none" w:sz="0" w:space="0" w:color="auto"/>
            <w:bottom w:val="none" w:sz="0" w:space="0" w:color="auto"/>
            <w:right w:val="none" w:sz="0" w:space="0" w:color="auto"/>
          </w:divBdr>
        </w:div>
        <w:div w:id="1271662580">
          <w:marLeft w:val="0"/>
          <w:marRight w:val="0"/>
          <w:marTop w:val="0"/>
          <w:marBottom w:val="0"/>
          <w:divBdr>
            <w:top w:val="none" w:sz="0" w:space="0" w:color="auto"/>
            <w:left w:val="none" w:sz="0" w:space="0" w:color="auto"/>
            <w:bottom w:val="none" w:sz="0" w:space="0" w:color="auto"/>
            <w:right w:val="none" w:sz="0" w:space="0" w:color="auto"/>
          </w:divBdr>
        </w:div>
        <w:div w:id="1675499126">
          <w:marLeft w:val="0"/>
          <w:marRight w:val="0"/>
          <w:marTop w:val="0"/>
          <w:marBottom w:val="0"/>
          <w:divBdr>
            <w:top w:val="none" w:sz="0" w:space="0" w:color="auto"/>
            <w:left w:val="none" w:sz="0" w:space="0" w:color="auto"/>
            <w:bottom w:val="none" w:sz="0" w:space="0" w:color="auto"/>
            <w:right w:val="none" w:sz="0" w:space="0" w:color="auto"/>
          </w:divBdr>
        </w:div>
        <w:div w:id="291524796">
          <w:marLeft w:val="0"/>
          <w:marRight w:val="0"/>
          <w:marTop w:val="0"/>
          <w:marBottom w:val="0"/>
          <w:divBdr>
            <w:top w:val="none" w:sz="0" w:space="0" w:color="auto"/>
            <w:left w:val="none" w:sz="0" w:space="0" w:color="auto"/>
            <w:bottom w:val="none" w:sz="0" w:space="0" w:color="auto"/>
            <w:right w:val="none" w:sz="0" w:space="0" w:color="auto"/>
          </w:divBdr>
        </w:div>
        <w:div w:id="1411122367">
          <w:marLeft w:val="0"/>
          <w:marRight w:val="0"/>
          <w:marTop w:val="0"/>
          <w:marBottom w:val="0"/>
          <w:divBdr>
            <w:top w:val="none" w:sz="0" w:space="0" w:color="auto"/>
            <w:left w:val="none" w:sz="0" w:space="0" w:color="auto"/>
            <w:bottom w:val="none" w:sz="0" w:space="0" w:color="auto"/>
            <w:right w:val="none" w:sz="0" w:space="0" w:color="auto"/>
          </w:divBdr>
        </w:div>
        <w:div w:id="1729766754">
          <w:marLeft w:val="0"/>
          <w:marRight w:val="0"/>
          <w:marTop w:val="0"/>
          <w:marBottom w:val="0"/>
          <w:divBdr>
            <w:top w:val="none" w:sz="0" w:space="0" w:color="auto"/>
            <w:left w:val="none" w:sz="0" w:space="0" w:color="auto"/>
            <w:bottom w:val="none" w:sz="0" w:space="0" w:color="auto"/>
            <w:right w:val="none" w:sz="0" w:space="0" w:color="auto"/>
          </w:divBdr>
        </w:div>
        <w:div w:id="704913944">
          <w:marLeft w:val="0"/>
          <w:marRight w:val="0"/>
          <w:marTop w:val="0"/>
          <w:marBottom w:val="0"/>
          <w:divBdr>
            <w:top w:val="none" w:sz="0" w:space="0" w:color="auto"/>
            <w:left w:val="none" w:sz="0" w:space="0" w:color="auto"/>
            <w:bottom w:val="none" w:sz="0" w:space="0" w:color="auto"/>
            <w:right w:val="none" w:sz="0" w:space="0" w:color="auto"/>
          </w:divBdr>
        </w:div>
        <w:div w:id="1193566964">
          <w:marLeft w:val="0"/>
          <w:marRight w:val="0"/>
          <w:marTop w:val="0"/>
          <w:marBottom w:val="0"/>
          <w:divBdr>
            <w:top w:val="none" w:sz="0" w:space="0" w:color="auto"/>
            <w:left w:val="none" w:sz="0" w:space="0" w:color="auto"/>
            <w:bottom w:val="none" w:sz="0" w:space="0" w:color="auto"/>
            <w:right w:val="none" w:sz="0" w:space="0" w:color="auto"/>
          </w:divBdr>
        </w:div>
        <w:div w:id="443034704">
          <w:marLeft w:val="0"/>
          <w:marRight w:val="0"/>
          <w:marTop w:val="0"/>
          <w:marBottom w:val="0"/>
          <w:divBdr>
            <w:top w:val="none" w:sz="0" w:space="0" w:color="auto"/>
            <w:left w:val="none" w:sz="0" w:space="0" w:color="auto"/>
            <w:bottom w:val="none" w:sz="0" w:space="0" w:color="auto"/>
            <w:right w:val="none" w:sz="0" w:space="0" w:color="auto"/>
          </w:divBdr>
        </w:div>
        <w:div w:id="1191604191">
          <w:marLeft w:val="0"/>
          <w:marRight w:val="0"/>
          <w:marTop w:val="0"/>
          <w:marBottom w:val="0"/>
          <w:divBdr>
            <w:top w:val="none" w:sz="0" w:space="0" w:color="auto"/>
            <w:left w:val="none" w:sz="0" w:space="0" w:color="auto"/>
            <w:bottom w:val="none" w:sz="0" w:space="0" w:color="auto"/>
            <w:right w:val="none" w:sz="0" w:space="0" w:color="auto"/>
          </w:divBdr>
        </w:div>
        <w:div w:id="371536726">
          <w:marLeft w:val="0"/>
          <w:marRight w:val="0"/>
          <w:marTop w:val="0"/>
          <w:marBottom w:val="0"/>
          <w:divBdr>
            <w:top w:val="none" w:sz="0" w:space="0" w:color="auto"/>
            <w:left w:val="none" w:sz="0" w:space="0" w:color="auto"/>
            <w:bottom w:val="none" w:sz="0" w:space="0" w:color="auto"/>
            <w:right w:val="none" w:sz="0" w:space="0" w:color="auto"/>
          </w:divBdr>
        </w:div>
        <w:div w:id="500438179">
          <w:marLeft w:val="0"/>
          <w:marRight w:val="0"/>
          <w:marTop w:val="0"/>
          <w:marBottom w:val="0"/>
          <w:divBdr>
            <w:top w:val="none" w:sz="0" w:space="0" w:color="auto"/>
            <w:left w:val="none" w:sz="0" w:space="0" w:color="auto"/>
            <w:bottom w:val="none" w:sz="0" w:space="0" w:color="auto"/>
            <w:right w:val="none" w:sz="0" w:space="0" w:color="auto"/>
          </w:divBdr>
        </w:div>
      </w:divsChild>
    </w:div>
    <w:div w:id="856697711">
      <w:bodyDiv w:val="1"/>
      <w:marLeft w:val="0"/>
      <w:marRight w:val="0"/>
      <w:marTop w:val="0"/>
      <w:marBottom w:val="0"/>
      <w:divBdr>
        <w:top w:val="none" w:sz="0" w:space="0" w:color="auto"/>
        <w:left w:val="none" w:sz="0" w:space="0" w:color="auto"/>
        <w:bottom w:val="none" w:sz="0" w:space="0" w:color="auto"/>
        <w:right w:val="none" w:sz="0" w:space="0" w:color="auto"/>
      </w:divBdr>
    </w:div>
    <w:div w:id="857039654">
      <w:bodyDiv w:val="1"/>
      <w:marLeft w:val="0"/>
      <w:marRight w:val="0"/>
      <w:marTop w:val="0"/>
      <w:marBottom w:val="0"/>
      <w:divBdr>
        <w:top w:val="none" w:sz="0" w:space="0" w:color="auto"/>
        <w:left w:val="none" w:sz="0" w:space="0" w:color="auto"/>
        <w:bottom w:val="none" w:sz="0" w:space="0" w:color="auto"/>
        <w:right w:val="none" w:sz="0" w:space="0" w:color="auto"/>
      </w:divBdr>
      <w:divsChild>
        <w:div w:id="1310594976">
          <w:marLeft w:val="0"/>
          <w:marRight w:val="0"/>
          <w:marTop w:val="0"/>
          <w:marBottom w:val="0"/>
          <w:divBdr>
            <w:top w:val="none" w:sz="0" w:space="0" w:color="auto"/>
            <w:left w:val="none" w:sz="0" w:space="0" w:color="auto"/>
            <w:bottom w:val="none" w:sz="0" w:space="0" w:color="auto"/>
            <w:right w:val="none" w:sz="0" w:space="0" w:color="auto"/>
          </w:divBdr>
        </w:div>
        <w:div w:id="1071201363">
          <w:marLeft w:val="0"/>
          <w:marRight w:val="0"/>
          <w:marTop w:val="0"/>
          <w:marBottom w:val="0"/>
          <w:divBdr>
            <w:top w:val="none" w:sz="0" w:space="0" w:color="auto"/>
            <w:left w:val="none" w:sz="0" w:space="0" w:color="auto"/>
            <w:bottom w:val="none" w:sz="0" w:space="0" w:color="auto"/>
            <w:right w:val="none" w:sz="0" w:space="0" w:color="auto"/>
          </w:divBdr>
        </w:div>
        <w:div w:id="1379745604">
          <w:marLeft w:val="0"/>
          <w:marRight w:val="0"/>
          <w:marTop w:val="0"/>
          <w:marBottom w:val="0"/>
          <w:divBdr>
            <w:top w:val="none" w:sz="0" w:space="0" w:color="auto"/>
            <w:left w:val="none" w:sz="0" w:space="0" w:color="auto"/>
            <w:bottom w:val="none" w:sz="0" w:space="0" w:color="auto"/>
            <w:right w:val="none" w:sz="0" w:space="0" w:color="auto"/>
          </w:divBdr>
        </w:div>
        <w:div w:id="1986010196">
          <w:marLeft w:val="0"/>
          <w:marRight w:val="0"/>
          <w:marTop w:val="0"/>
          <w:marBottom w:val="0"/>
          <w:divBdr>
            <w:top w:val="none" w:sz="0" w:space="0" w:color="auto"/>
            <w:left w:val="none" w:sz="0" w:space="0" w:color="auto"/>
            <w:bottom w:val="none" w:sz="0" w:space="0" w:color="auto"/>
            <w:right w:val="none" w:sz="0" w:space="0" w:color="auto"/>
          </w:divBdr>
        </w:div>
        <w:div w:id="1090854684">
          <w:marLeft w:val="0"/>
          <w:marRight w:val="0"/>
          <w:marTop w:val="0"/>
          <w:marBottom w:val="0"/>
          <w:divBdr>
            <w:top w:val="none" w:sz="0" w:space="0" w:color="auto"/>
            <w:left w:val="none" w:sz="0" w:space="0" w:color="auto"/>
            <w:bottom w:val="none" w:sz="0" w:space="0" w:color="auto"/>
            <w:right w:val="none" w:sz="0" w:space="0" w:color="auto"/>
          </w:divBdr>
        </w:div>
        <w:div w:id="100416647">
          <w:marLeft w:val="0"/>
          <w:marRight w:val="0"/>
          <w:marTop w:val="0"/>
          <w:marBottom w:val="0"/>
          <w:divBdr>
            <w:top w:val="none" w:sz="0" w:space="0" w:color="auto"/>
            <w:left w:val="none" w:sz="0" w:space="0" w:color="auto"/>
            <w:bottom w:val="none" w:sz="0" w:space="0" w:color="auto"/>
            <w:right w:val="none" w:sz="0" w:space="0" w:color="auto"/>
          </w:divBdr>
        </w:div>
        <w:div w:id="748775827">
          <w:marLeft w:val="0"/>
          <w:marRight w:val="0"/>
          <w:marTop w:val="0"/>
          <w:marBottom w:val="0"/>
          <w:divBdr>
            <w:top w:val="none" w:sz="0" w:space="0" w:color="auto"/>
            <w:left w:val="none" w:sz="0" w:space="0" w:color="auto"/>
            <w:bottom w:val="none" w:sz="0" w:space="0" w:color="auto"/>
            <w:right w:val="none" w:sz="0" w:space="0" w:color="auto"/>
          </w:divBdr>
        </w:div>
        <w:div w:id="1841266243">
          <w:marLeft w:val="0"/>
          <w:marRight w:val="0"/>
          <w:marTop w:val="0"/>
          <w:marBottom w:val="0"/>
          <w:divBdr>
            <w:top w:val="none" w:sz="0" w:space="0" w:color="auto"/>
            <w:left w:val="none" w:sz="0" w:space="0" w:color="auto"/>
            <w:bottom w:val="none" w:sz="0" w:space="0" w:color="auto"/>
            <w:right w:val="none" w:sz="0" w:space="0" w:color="auto"/>
          </w:divBdr>
        </w:div>
        <w:div w:id="1984189438">
          <w:marLeft w:val="0"/>
          <w:marRight w:val="0"/>
          <w:marTop w:val="0"/>
          <w:marBottom w:val="0"/>
          <w:divBdr>
            <w:top w:val="none" w:sz="0" w:space="0" w:color="auto"/>
            <w:left w:val="none" w:sz="0" w:space="0" w:color="auto"/>
            <w:bottom w:val="none" w:sz="0" w:space="0" w:color="auto"/>
            <w:right w:val="none" w:sz="0" w:space="0" w:color="auto"/>
          </w:divBdr>
        </w:div>
        <w:div w:id="1487815606">
          <w:marLeft w:val="0"/>
          <w:marRight w:val="0"/>
          <w:marTop w:val="0"/>
          <w:marBottom w:val="0"/>
          <w:divBdr>
            <w:top w:val="none" w:sz="0" w:space="0" w:color="auto"/>
            <w:left w:val="none" w:sz="0" w:space="0" w:color="auto"/>
            <w:bottom w:val="none" w:sz="0" w:space="0" w:color="auto"/>
            <w:right w:val="none" w:sz="0" w:space="0" w:color="auto"/>
          </w:divBdr>
        </w:div>
        <w:div w:id="1569415466">
          <w:marLeft w:val="0"/>
          <w:marRight w:val="0"/>
          <w:marTop w:val="0"/>
          <w:marBottom w:val="0"/>
          <w:divBdr>
            <w:top w:val="none" w:sz="0" w:space="0" w:color="auto"/>
            <w:left w:val="none" w:sz="0" w:space="0" w:color="auto"/>
            <w:bottom w:val="none" w:sz="0" w:space="0" w:color="auto"/>
            <w:right w:val="none" w:sz="0" w:space="0" w:color="auto"/>
          </w:divBdr>
        </w:div>
        <w:div w:id="63259114">
          <w:marLeft w:val="0"/>
          <w:marRight w:val="0"/>
          <w:marTop w:val="0"/>
          <w:marBottom w:val="0"/>
          <w:divBdr>
            <w:top w:val="none" w:sz="0" w:space="0" w:color="auto"/>
            <w:left w:val="none" w:sz="0" w:space="0" w:color="auto"/>
            <w:bottom w:val="none" w:sz="0" w:space="0" w:color="auto"/>
            <w:right w:val="none" w:sz="0" w:space="0" w:color="auto"/>
          </w:divBdr>
        </w:div>
        <w:div w:id="429861090">
          <w:marLeft w:val="0"/>
          <w:marRight w:val="0"/>
          <w:marTop w:val="0"/>
          <w:marBottom w:val="0"/>
          <w:divBdr>
            <w:top w:val="none" w:sz="0" w:space="0" w:color="auto"/>
            <w:left w:val="none" w:sz="0" w:space="0" w:color="auto"/>
            <w:bottom w:val="none" w:sz="0" w:space="0" w:color="auto"/>
            <w:right w:val="none" w:sz="0" w:space="0" w:color="auto"/>
          </w:divBdr>
        </w:div>
        <w:div w:id="1155609342">
          <w:marLeft w:val="0"/>
          <w:marRight w:val="0"/>
          <w:marTop w:val="0"/>
          <w:marBottom w:val="0"/>
          <w:divBdr>
            <w:top w:val="none" w:sz="0" w:space="0" w:color="auto"/>
            <w:left w:val="none" w:sz="0" w:space="0" w:color="auto"/>
            <w:bottom w:val="none" w:sz="0" w:space="0" w:color="auto"/>
            <w:right w:val="none" w:sz="0" w:space="0" w:color="auto"/>
          </w:divBdr>
        </w:div>
        <w:div w:id="1172330860">
          <w:marLeft w:val="0"/>
          <w:marRight w:val="0"/>
          <w:marTop w:val="0"/>
          <w:marBottom w:val="0"/>
          <w:divBdr>
            <w:top w:val="none" w:sz="0" w:space="0" w:color="auto"/>
            <w:left w:val="none" w:sz="0" w:space="0" w:color="auto"/>
            <w:bottom w:val="none" w:sz="0" w:space="0" w:color="auto"/>
            <w:right w:val="none" w:sz="0" w:space="0" w:color="auto"/>
          </w:divBdr>
        </w:div>
        <w:div w:id="890850014">
          <w:marLeft w:val="0"/>
          <w:marRight w:val="0"/>
          <w:marTop w:val="0"/>
          <w:marBottom w:val="0"/>
          <w:divBdr>
            <w:top w:val="none" w:sz="0" w:space="0" w:color="auto"/>
            <w:left w:val="none" w:sz="0" w:space="0" w:color="auto"/>
            <w:bottom w:val="none" w:sz="0" w:space="0" w:color="auto"/>
            <w:right w:val="none" w:sz="0" w:space="0" w:color="auto"/>
          </w:divBdr>
        </w:div>
        <w:div w:id="448015657">
          <w:marLeft w:val="0"/>
          <w:marRight w:val="0"/>
          <w:marTop w:val="0"/>
          <w:marBottom w:val="0"/>
          <w:divBdr>
            <w:top w:val="none" w:sz="0" w:space="0" w:color="auto"/>
            <w:left w:val="none" w:sz="0" w:space="0" w:color="auto"/>
            <w:bottom w:val="none" w:sz="0" w:space="0" w:color="auto"/>
            <w:right w:val="none" w:sz="0" w:space="0" w:color="auto"/>
          </w:divBdr>
        </w:div>
      </w:divsChild>
    </w:div>
    <w:div w:id="860247342">
      <w:bodyDiv w:val="1"/>
      <w:marLeft w:val="0"/>
      <w:marRight w:val="0"/>
      <w:marTop w:val="0"/>
      <w:marBottom w:val="0"/>
      <w:divBdr>
        <w:top w:val="none" w:sz="0" w:space="0" w:color="auto"/>
        <w:left w:val="none" w:sz="0" w:space="0" w:color="auto"/>
        <w:bottom w:val="none" w:sz="0" w:space="0" w:color="auto"/>
        <w:right w:val="none" w:sz="0" w:space="0" w:color="auto"/>
      </w:divBdr>
      <w:divsChild>
        <w:div w:id="264389431">
          <w:marLeft w:val="0"/>
          <w:marRight w:val="0"/>
          <w:marTop w:val="0"/>
          <w:marBottom w:val="0"/>
          <w:divBdr>
            <w:top w:val="none" w:sz="0" w:space="0" w:color="auto"/>
            <w:left w:val="none" w:sz="0" w:space="0" w:color="auto"/>
            <w:bottom w:val="none" w:sz="0" w:space="0" w:color="auto"/>
            <w:right w:val="none" w:sz="0" w:space="0" w:color="auto"/>
          </w:divBdr>
        </w:div>
        <w:div w:id="1670865377">
          <w:marLeft w:val="0"/>
          <w:marRight w:val="0"/>
          <w:marTop w:val="0"/>
          <w:marBottom w:val="0"/>
          <w:divBdr>
            <w:top w:val="none" w:sz="0" w:space="0" w:color="auto"/>
            <w:left w:val="none" w:sz="0" w:space="0" w:color="auto"/>
            <w:bottom w:val="none" w:sz="0" w:space="0" w:color="auto"/>
            <w:right w:val="none" w:sz="0" w:space="0" w:color="auto"/>
          </w:divBdr>
        </w:div>
        <w:div w:id="999624840">
          <w:marLeft w:val="0"/>
          <w:marRight w:val="0"/>
          <w:marTop w:val="0"/>
          <w:marBottom w:val="0"/>
          <w:divBdr>
            <w:top w:val="none" w:sz="0" w:space="0" w:color="auto"/>
            <w:left w:val="none" w:sz="0" w:space="0" w:color="auto"/>
            <w:bottom w:val="none" w:sz="0" w:space="0" w:color="auto"/>
            <w:right w:val="none" w:sz="0" w:space="0" w:color="auto"/>
          </w:divBdr>
        </w:div>
        <w:div w:id="2015066255">
          <w:marLeft w:val="0"/>
          <w:marRight w:val="0"/>
          <w:marTop w:val="0"/>
          <w:marBottom w:val="0"/>
          <w:divBdr>
            <w:top w:val="none" w:sz="0" w:space="0" w:color="auto"/>
            <w:left w:val="none" w:sz="0" w:space="0" w:color="auto"/>
            <w:bottom w:val="none" w:sz="0" w:space="0" w:color="auto"/>
            <w:right w:val="none" w:sz="0" w:space="0" w:color="auto"/>
          </w:divBdr>
        </w:div>
        <w:div w:id="895773430">
          <w:marLeft w:val="0"/>
          <w:marRight w:val="0"/>
          <w:marTop w:val="0"/>
          <w:marBottom w:val="0"/>
          <w:divBdr>
            <w:top w:val="none" w:sz="0" w:space="0" w:color="auto"/>
            <w:left w:val="none" w:sz="0" w:space="0" w:color="auto"/>
            <w:bottom w:val="none" w:sz="0" w:space="0" w:color="auto"/>
            <w:right w:val="none" w:sz="0" w:space="0" w:color="auto"/>
          </w:divBdr>
        </w:div>
        <w:div w:id="862549149">
          <w:marLeft w:val="0"/>
          <w:marRight w:val="0"/>
          <w:marTop w:val="0"/>
          <w:marBottom w:val="0"/>
          <w:divBdr>
            <w:top w:val="none" w:sz="0" w:space="0" w:color="auto"/>
            <w:left w:val="none" w:sz="0" w:space="0" w:color="auto"/>
            <w:bottom w:val="none" w:sz="0" w:space="0" w:color="auto"/>
            <w:right w:val="none" w:sz="0" w:space="0" w:color="auto"/>
          </w:divBdr>
        </w:div>
        <w:div w:id="563224695">
          <w:marLeft w:val="0"/>
          <w:marRight w:val="0"/>
          <w:marTop w:val="0"/>
          <w:marBottom w:val="0"/>
          <w:divBdr>
            <w:top w:val="none" w:sz="0" w:space="0" w:color="auto"/>
            <w:left w:val="none" w:sz="0" w:space="0" w:color="auto"/>
            <w:bottom w:val="none" w:sz="0" w:space="0" w:color="auto"/>
            <w:right w:val="none" w:sz="0" w:space="0" w:color="auto"/>
          </w:divBdr>
        </w:div>
        <w:div w:id="670257478">
          <w:marLeft w:val="0"/>
          <w:marRight w:val="0"/>
          <w:marTop w:val="0"/>
          <w:marBottom w:val="0"/>
          <w:divBdr>
            <w:top w:val="none" w:sz="0" w:space="0" w:color="auto"/>
            <w:left w:val="none" w:sz="0" w:space="0" w:color="auto"/>
            <w:bottom w:val="none" w:sz="0" w:space="0" w:color="auto"/>
            <w:right w:val="none" w:sz="0" w:space="0" w:color="auto"/>
          </w:divBdr>
        </w:div>
      </w:divsChild>
    </w:div>
    <w:div w:id="860321251">
      <w:bodyDiv w:val="1"/>
      <w:marLeft w:val="0"/>
      <w:marRight w:val="0"/>
      <w:marTop w:val="0"/>
      <w:marBottom w:val="0"/>
      <w:divBdr>
        <w:top w:val="none" w:sz="0" w:space="0" w:color="auto"/>
        <w:left w:val="none" w:sz="0" w:space="0" w:color="auto"/>
        <w:bottom w:val="none" w:sz="0" w:space="0" w:color="auto"/>
        <w:right w:val="none" w:sz="0" w:space="0" w:color="auto"/>
      </w:divBdr>
    </w:div>
    <w:div w:id="860435439">
      <w:bodyDiv w:val="1"/>
      <w:marLeft w:val="0"/>
      <w:marRight w:val="0"/>
      <w:marTop w:val="0"/>
      <w:marBottom w:val="0"/>
      <w:divBdr>
        <w:top w:val="none" w:sz="0" w:space="0" w:color="auto"/>
        <w:left w:val="none" w:sz="0" w:space="0" w:color="auto"/>
        <w:bottom w:val="none" w:sz="0" w:space="0" w:color="auto"/>
        <w:right w:val="none" w:sz="0" w:space="0" w:color="auto"/>
      </w:divBdr>
    </w:div>
    <w:div w:id="860775757">
      <w:bodyDiv w:val="1"/>
      <w:marLeft w:val="0"/>
      <w:marRight w:val="0"/>
      <w:marTop w:val="0"/>
      <w:marBottom w:val="0"/>
      <w:divBdr>
        <w:top w:val="none" w:sz="0" w:space="0" w:color="auto"/>
        <w:left w:val="none" w:sz="0" w:space="0" w:color="auto"/>
        <w:bottom w:val="none" w:sz="0" w:space="0" w:color="auto"/>
        <w:right w:val="none" w:sz="0" w:space="0" w:color="auto"/>
      </w:divBdr>
    </w:div>
    <w:div w:id="863906276">
      <w:bodyDiv w:val="1"/>
      <w:marLeft w:val="0"/>
      <w:marRight w:val="0"/>
      <w:marTop w:val="0"/>
      <w:marBottom w:val="0"/>
      <w:divBdr>
        <w:top w:val="none" w:sz="0" w:space="0" w:color="auto"/>
        <w:left w:val="none" w:sz="0" w:space="0" w:color="auto"/>
        <w:bottom w:val="none" w:sz="0" w:space="0" w:color="auto"/>
        <w:right w:val="none" w:sz="0" w:space="0" w:color="auto"/>
      </w:divBdr>
    </w:div>
    <w:div w:id="866597148">
      <w:bodyDiv w:val="1"/>
      <w:marLeft w:val="0"/>
      <w:marRight w:val="0"/>
      <w:marTop w:val="0"/>
      <w:marBottom w:val="0"/>
      <w:divBdr>
        <w:top w:val="none" w:sz="0" w:space="0" w:color="auto"/>
        <w:left w:val="none" w:sz="0" w:space="0" w:color="auto"/>
        <w:bottom w:val="none" w:sz="0" w:space="0" w:color="auto"/>
        <w:right w:val="none" w:sz="0" w:space="0" w:color="auto"/>
      </w:divBdr>
    </w:div>
    <w:div w:id="868689863">
      <w:bodyDiv w:val="1"/>
      <w:marLeft w:val="0"/>
      <w:marRight w:val="0"/>
      <w:marTop w:val="0"/>
      <w:marBottom w:val="0"/>
      <w:divBdr>
        <w:top w:val="none" w:sz="0" w:space="0" w:color="auto"/>
        <w:left w:val="none" w:sz="0" w:space="0" w:color="auto"/>
        <w:bottom w:val="none" w:sz="0" w:space="0" w:color="auto"/>
        <w:right w:val="none" w:sz="0" w:space="0" w:color="auto"/>
      </w:divBdr>
    </w:div>
    <w:div w:id="869029875">
      <w:bodyDiv w:val="1"/>
      <w:marLeft w:val="0"/>
      <w:marRight w:val="0"/>
      <w:marTop w:val="0"/>
      <w:marBottom w:val="0"/>
      <w:divBdr>
        <w:top w:val="none" w:sz="0" w:space="0" w:color="auto"/>
        <w:left w:val="none" w:sz="0" w:space="0" w:color="auto"/>
        <w:bottom w:val="none" w:sz="0" w:space="0" w:color="auto"/>
        <w:right w:val="none" w:sz="0" w:space="0" w:color="auto"/>
      </w:divBdr>
    </w:div>
    <w:div w:id="870805381">
      <w:bodyDiv w:val="1"/>
      <w:marLeft w:val="0"/>
      <w:marRight w:val="0"/>
      <w:marTop w:val="0"/>
      <w:marBottom w:val="0"/>
      <w:divBdr>
        <w:top w:val="none" w:sz="0" w:space="0" w:color="auto"/>
        <w:left w:val="none" w:sz="0" w:space="0" w:color="auto"/>
        <w:bottom w:val="none" w:sz="0" w:space="0" w:color="auto"/>
        <w:right w:val="none" w:sz="0" w:space="0" w:color="auto"/>
      </w:divBdr>
      <w:divsChild>
        <w:div w:id="1296180500">
          <w:marLeft w:val="0"/>
          <w:marRight w:val="0"/>
          <w:marTop w:val="0"/>
          <w:marBottom w:val="0"/>
          <w:divBdr>
            <w:top w:val="none" w:sz="0" w:space="0" w:color="auto"/>
            <w:left w:val="none" w:sz="0" w:space="0" w:color="auto"/>
            <w:bottom w:val="none" w:sz="0" w:space="0" w:color="auto"/>
            <w:right w:val="none" w:sz="0" w:space="0" w:color="auto"/>
          </w:divBdr>
        </w:div>
        <w:div w:id="274026075">
          <w:marLeft w:val="0"/>
          <w:marRight w:val="0"/>
          <w:marTop w:val="0"/>
          <w:marBottom w:val="0"/>
          <w:divBdr>
            <w:top w:val="none" w:sz="0" w:space="0" w:color="auto"/>
            <w:left w:val="none" w:sz="0" w:space="0" w:color="auto"/>
            <w:bottom w:val="none" w:sz="0" w:space="0" w:color="auto"/>
            <w:right w:val="none" w:sz="0" w:space="0" w:color="auto"/>
          </w:divBdr>
        </w:div>
        <w:div w:id="1112432342">
          <w:marLeft w:val="0"/>
          <w:marRight w:val="0"/>
          <w:marTop w:val="0"/>
          <w:marBottom w:val="0"/>
          <w:divBdr>
            <w:top w:val="none" w:sz="0" w:space="0" w:color="auto"/>
            <w:left w:val="none" w:sz="0" w:space="0" w:color="auto"/>
            <w:bottom w:val="none" w:sz="0" w:space="0" w:color="auto"/>
            <w:right w:val="none" w:sz="0" w:space="0" w:color="auto"/>
          </w:divBdr>
        </w:div>
        <w:div w:id="1565994559">
          <w:marLeft w:val="0"/>
          <w:marRight w:val="0"/>
          <w:marTop w:val="0"/>
          <w:marBottom w:val="0"/>
          <w:divBdr>
            <w:top w:val="none" w:sz="0" w:space="0" w:color="auto"/>
            <w:left w:val="none" w:sz="0" w:space="0" w:color="auto"/>
            <w:bottom w:val="none" w:sz="0" w:space="0" w:color="auto"/>
            <w:right w:val="none" w:sz="0" w:space="0" w:color="auto"/>
          </w:divBdr>
        </w:div>
        <w:div w:id="1358769633">
          <w:marLeft w:val="0"/>
          <w:marRight w:val="0"/>
          <w:marTop w:val="0"/>
          <w:marBottom w:val="0"/>
          <w:divBdr>
            <w:top w:val="none" w:sz="0" w:space="0" w:color="auto"/>
            <w:left w:val="none" w:sz="0" w:space="0" w:color="auto"/>
            <w:bottom w:val="none" w:sz="0" w:space="0" w:color="auto"/>
            <w:right w:val="none" w:sz="0" w:space="0" w:color="auto"/>
          </w:divBdr>
        </w:div>
        <w:div w:id="1172532169">
          <w:marLeft w:val="0"/>
          <w:marRight w:val="0"/>
          <w:marTop w:val="0"/>
          <w:marBottom w:val="0"/>
          <w:divBdr>
            <w:top w:val="none" w:sz="0" w:space="0" w:color="auto"/>
            <w:left w:val="none" w:sz="0" w:space="0" w:color="auto"/>
            <w:bottom w:val="none" w:sz="0" w:space="0" w:color="auto"/>
            <w:right w:val="none" w:sz="0" w:space="0" w:color="auto"/>
          </w:divBdr>
        </w:div>
        <w:div w:id="543256674">
          <w:marLeft w:val="0"/>
          <w:marRight w:val="0"/>
          <w:marTop w:val="0"/>
          <w:marBottom w:val="0"/>
          <w:divBdr>
            <w:top w:val="none" w:sz="0" w:space="0" w:color="auto"/>
            <w:left w:val="none" w:sz="0" w:space="0" w:color="auto"/>
            <w:bottom w:val="none" w:sz="0" w:space="0" w:color="auto"/>
            <w:right w:val="none" w:sz="0" w:space="0" w:color="auto"/>
          </w:divBdr>
        </w:div>
      </w:divsChild>
    </w:div>
    <w:div w:id="874579232">
      <w:bodyDiv w:val="1"/>
      <w:marLeft w:val="0"/>
      <w:marRight w:val="0"/>
      <w:marTop w:val="0"/>
      <w:marBottom w:val="0"/>
      <w:divBdr>
        <w:top w:val="none" w:sz="0" w:space="0" w:color="auto"/>
        <w:left w:val="none" w:sz="0" w:space="0" w:color="auto"/>
        <w:bottom w:val="none" w:sz="0" w:space="0" w:color="auto"/>
        <w:right w:val="none" w:sz="0" w:space="0" w:color="auto"/>
      </w:divBdr>
      <w:divsChild>
        <w:div w:id="1385329471">
          <w:marLeft w:val="0"/>
          <w:marRight w:val="0"/>
          <w:marTop w:val="0"/>
          <w:marBottom w:val="0"/>
          <w:divBdr>
            <w:top w:val="none" w:sz="0" w:space="0" w:color="auto"/>
            <w:left w:val="none" w:sz="0" w:space="0" w:color="auto"/>
            <w:bottom w:val="none" w:sz="0" w:space="0" w:color="auto"/>
            <w:right w:val="none" w:sz="0" w:space="0" w:color="auto"/>
          </w:divBdr>
        </w:div>
        <w:div w:id="59596702">
          <w:marLeft w:val="0"/>
          <w:marRight w:val="0"/>
          <w:marTop w:val="0"/>
          <w:marBottom w:val="0"/>
          <w:divBdr>
            <w:top w:val="none" w:sz="0" w:space="0" w:color="auto"/>
            <w:left w:val="none" w:sz="0" w:space="0" w:color="auto"/>
            <w:bottom w:val="none" w:sz="0" w:space="0" w:color="auto"/>
            <w:right w:val="none" w:sz="0" w:space="0" w:color="auto"/>
          </w:divBdr>
        </w:div>
        <w:div w:id="734425970">
          <w:marLeft w:val="0"/>
          <w:marRight w:val="0"/>
          <w:marTop w:val="0"/>
          <w:marBottom w:val="0"/>
          <w:divBdr>
            <w:top w:val="none" w:sz="0" w:space="0" w:color="auto"/>
            <w:left w:val="none" w:sz="0" w:space="0" w:color="auto"/>
            <w:bottom w:val="none" w:sz="0" w:space="0" w:color="auto"/>
            <w:right w:val="none" w:sz="0" w:space="0" w:color="auto"/>
          </w:divBdr>
        </w:div>
        <w:div w:id="1212889609">
          <w:marLeft w:val="0"/>
          <w:marRight w:val="0"/>
          <w:marTop w:val="0"/>
          <w:marBottom w:val="0"/>
          <w:divBdr>
            <w:top w:val="none" w:sz="0" w:space="0" w:color="auto"/>
            <w:left w:val="none" w:sz="0" w:space="0" w:color="auto"/>
            <w:bottom w:val="none" w:sz="0" w:space="0" w:color="auto"/>
            <w:right w:val="none" w:sz="0" w:space="0" w:color="auto"/>
          </w:divBdr>
        </w:div>
        <w:div w:id="459419008">
          <w:marLeft w:val="0"/>
          <w:marRight w:val="0"/>
          <w:marTop w:val="0"/>
          <w:marBottom w:val="0"/>
          <w:divBdr>
            <w:top w:val="none" w:sz="0" w:space="0" w:color="auto"/>
            <w:left w:val="none" w:sz="0" w:space="0" w:color="auto"/>
            <w:bottom w:val="none" w:sz="0" w:space="0" w:color="auto"/>
            <w:right w:val="none" w:sz="0" w:space="0" w:color="auto"/>
          </w:divBdr>
        </w:div>
        <w:div w:id="1742799482">
          <w:marLeft w:val="0"/>
          <w:marRight w:val="0"/>
          <w:marTop w:val="0"/>
          <w:marBottom w:val="0"/>
          <w:divBdr>
            <w:top w:val="none" w:sz="0" w:space="0" w:color="auto"/>
            <w:left w:val="none" w:sz="0" w:space="0" w:color="auto"/>
            <w:bottom w:val="none" w:sz="0" w:space="0" w:color="auto"/>
            <w:right w:val="none" w:sz="0" w:space="0" w:color="auto"/>
          </w:divBdr>
        </w:div>
        <w:div w:id="697512364">
          <w:marLeft w:val="0"/>
          <w:marRight w:val="0"/>
          <w:marTop w:val="0"/>
          <w:marBottom w:val="0"/>
          <w:divBdr>
            <w:top w:val="none" w:sz="0" w:space="0" w:color="auto"/>
            <w:left w:val="none" w:sz="0" w:space="0" w:color="auto"/>
            <w:bottom w:val="none" w:sz="0" w:space="0" w:color="auto"/>
            <w:right w:val="none" w:sz="0" w:space="0" w:color="auto"/>
          </w:divBdr>
        </w:div>
        <w:div w:id="1465343507">
          <w:marLeft w:val="0"/>
          <w:marRight w:val="0"/>
          <w:marTop w:val="0"/>
          <w:marBottom w:val="0"/>
          <w:divBdr>
            <w:top w:val="none" w:sz="0" w:space="0" w:color="auto"/>
            <w:left w:val="none" w:sz="0" w:space="0" w:color="auto"/>
            <w:bottom w:val="none" w:sz="0" w:space="0" w:color="auto"/>
            <w:right w:val="none" w:sz="0" w:space="0" w:color="auto"/>
          </w:divBdr>
        </w:div>
        <w:div w:id="228196597">
          <w:marLeft w:val="0"/>
          <w:marRight w:val="0"/>
          <w:marTop w:val="0"/>
          <w:marBottom w:val="0"/>
          <w:divBdr>
            <w:top w:val="none" w:sz="0" w:space="0" w:color="auto"/>
            <w:left w:val="none" w:sz="0" w:space="0" w:color="auto"/>
            <w:bottom w:val="none" w:sz="0" w:space="0" w:color="auto"/>
            <w:right w:val="none" w:sz="0" w:space="0" w:color="auto"/>
          </w:divBdr>
        </w:div>
        <w:div w:id="1441876875">
          <w:marLeft w:val="0"/>
          <w:marRight w:val="0"/>
          <w:marTop w:val="0"/>
          <w:marBottom w:val="0"/>
          <w:divBdr>
            <w:top w:val="none" w:sz="0" w:space="0" w:color="auto"/>
            <w:left w:val="none" w:sz="0" w:space="0" w:color="auto"/>
            <w:bottom w:val="none" w:sz="0" w:space="0" w:color="auto"/>
            <w:right w:val="none" w:sz="0" w:space="0" w:color="auto"/>
          </w:divBdr>
        </w:div>
        <w:div w:id="1359433553">
          <w:marLeft w:val="0"/>
          <w:marRight w:val="0"/>
          <w:marTop w:val="0"/>
          <w:marBottom w:val="0"/>
          <w:divBdr>
            <w:top w:val="none" w:sz="0" w:space="0" w:color="auto"/>
            <w:left w:val="none" w:sz="0" w:space="0" w:color="auto"/>
            <w:bottom w:val="none" w:sz="0" w:space="0" w:color="auto"/>
            <w:right w:val="none" w:sz="0" w:space="0" w:color="auto"/>
          </w:divBdr>
        </w:div>
        <w:div w:id="809982653">
          <w:marLeft w:val="0"/>
          <w:marRight w:val="0"/>
          <w:marTop w:val="0"/>
          <w:marBottom w:val="0"/>
          <w:divBdr>
            <w:top w:val="none" w:sz="0" w:space="0" w:color="auto"/>
            <w:left w:val="none" w:sz="0" w:space="0" w:color="auto"/>
            <w:bottom w:val="none" w:sz="0" w:space="0" w:color="auto"/>
            <w:right w:val="none" w:sz="0" w:space="0" w:color="auto"/>
          </w:divBdr>
        </w:div>
        <w:div w:id="577246630">
          <w:marLeft w:val="0"/>
          <w:marRight w:val="0"/>
          <w:marTop w:val="0"/>
          <w:marBottom w:val="0"/>
          <w:divBdr>
            <w:top w:val="none" w:sz="0" w:space="0" w:color="auto"/>
            <w:left w:val="none" w:sz="0" w:space="0" w:color="auto"/>
            <w:bottom w:val="none" w:sz="0" w:space="0" w:color="auto"/>
            <w:right w:val="none" w:sz="0" w:space="0" w:color="auto"/>
          </w:divBdr>
        </w:div>
        <w:div w:id="638800461">
          <w:marLeft w:val="0"/>
          <w:marRight w:val="0"/>
          <w:marTop w:val="0"/>
          <w:marBottom w:val="0"/>
          <w:divBdr>
            <w:top w:val="none" w:sz="0" w:space="0" w:color="auto"/>
            <w:left w:val="none" w:sz="0" w:space="0" w:color="auto"/>
            <w:bottom w:val="none" w:sz="0" w:space="0" w:color="auto"/>
            <w:right w:val="none" w:sz="0" w:space="0" w:color="auto"/>
          </w:divBdr>
        </w:div>
        <w:div w:id="1588075479">
          <w:marLeft w:val="0"/>
          <w:marRight w:val="0"/>
          <w:marTop w:val="0"/>
          <w:marBottom w:val="0"/>
          <w:divBdr>
            <w:top w:val="none" w:sz="0" w:space="0" w:color="auto"/>
            <w:left w:val="none" w:sz="0" w:space="0" w:color="auto"/>
            <w:bottom w:val="none" w:sz="0" w:space="0" w:color="auto"/>
            <w:right w:val="none" w:sz="0" w:space="0" w:color="auto"/>
          </w:divBdr>
        </w:div>
        <w:div w:id="87242845">
          <w:marLeft w:val="0"/>
          <w:marRight w:val="0"/>
          <w:marTop w:val="0"/>
          <w:marBottom w:val="0"/>
          <w:divBdr>
            <w:top w:val="none" w:sz="0" w:space="0" w:color="auto"/>
            <w:left w:val="none" w:sz="0" w:space="0" w:color="auto"/>
            <w:bottom w:val="none" w:sz="0" w:space="0" w:color="auto"/>
            <w:right w:val="none" w:sz="0" w:space="0" w:color="auto"/>
          </w:divBdr>
        </w:div>
      </w:divsChild>
    </w:div>
    <w:div w:id="877014364">
      <w:bodyDiv w:val="1"/>
      <w:marLeft w:val="0"/>
      <w:marRight w:val="0"/>
      <w:marTop w:val="0"/>
      <w:marBottom w:val="0"/>
      <w:divBdr>
        <w:top w:val="none" w:sz="0" w:space="0" w:color="auto"/>
        <w:left w:val="none" w:sz="0" w:space="0" w:color="auto"/>
        <w:bottom w:val="none" w:sz="0" w:space="0" w:color="auto"/>
        <w:right w:val="none" w:sz="0" w:space="0" w:color="auto"/>
      </w:divBdr>
    </w:div>
    <w:div w:id="891500487">
      <w:bodyDiv w:val="1"/>
      <w:marLeft w:val="0"/>
      <w:marRight w:val="0"/>
      <w:marTop w:val="0"/>
      <w:marBottom w:val="0"/>
      <w:divBdr>
        <w:top w:val="none" w:sz="0" w:space="0" w:color="auto"/>
        <w:left w:val="none" w:sz="0" w:space="0" w:color="auto"/>
        <w:bottom w:val="none" w:sz="0" w:space="0" w:color="auto"/>
        <w:right w:val="none" w:sz="0" w:space="0" w:color="auto"/>
      </w:divBdr>
      <w:divsChild>
        <w:div w:id="1126661432">
          <w:marLeft w:val="0"/>
          <w:marRight w:val="0"/>
          <w:marTop w:val="0"/>
          <w:marBottom w:val="0"/>
          <w:divBdr>
            <w:top w:val="none" w:sz="0" w:space="0" w:color="auto"/>
            <w:left w:val="none" w:sz="0" w:space="0" w:color="auto"/>
            <w:bottom w:val="none" w:sz="0" w:space="0" w:color="auto"/>
            <w:right w:val="none" w:sz="0" w:space="0" w:color="auto"/>
          </w:divBdr>
        </w:div>
        <w:div w:id="942417961">
          <w:marLeft w:val="0"/>
          <w:marRight w:val="0"/>
          <w:marTop w:val="0"/>
          <w:marBottom w:val="0"/>
          <w:divBdr>
            <w:top w:val="none" w:sz="0" w:space="0" w:color="auto"/>
            <w:left w:val="none" w:sz="0" w:space="0" w:color="auto"/>
            <w:bottom w:val="none" w:sz="0" w:space="0" w:color="auto"/>
            <w:right w:val="none" w:sz="0" w:space="0" w:color="auto"/>
          </w:divBdr>
        </w:div>
        <w:div w:id="1538851003">
          <w:marLeft w:val="0"/>
          <w:marRight w:val="0"/>
          <w:marTop w:val="0"/>
          <w:marBottom w:val="0"/>
          <w:divBdr>
            <w:top w:val="none" w:sz="0" w:space="0" w:color="auto"/>
            <w:left w:val="none" w:sz="0" w:space="0" w:color="auto"/>
            <w:bottom w:val="none" w:sz="0" w:space="0" w:color="auto"/>
            <w:right w:val="none" w:sz="0" w:space="0" w:color="auto"/>
          </w:divBdr>
        </w:div>
        <w:div w:id="1599606211">
          <w:marLeft w:val="0"/>
          <w:marRight w:val="0"/>
          <w:marTop w:val="0"/>
          <w:marBottom w:val="0"/>
          <w:divBdr>
            <w:top w:val="none" w:sz="0" w:space="0" w:color="auto"/>
            <w:left w:val="none" w:sz="0" w:space="0" w:color="auto"/>
            <w:bottom w:val="none" w:sz="0" w:space="0" w:color="auto"/>
            <w:right w:val="none" w:sz="0" w:space="0" w:color="auto"/>
          </w:divBdr>
        </w:div>
        <w:div w:id="1476490284">
          <w:marLeft w:val="0"/>
          <w:marRight w:val="0"/>
          <w:marTop w:val="0"/>
          <w:marBottom w:val="0"/>
          <w:divBdr>
            <w:top w:val="none" w:sz="0" w:space="0" w:color="auto"/>
            <w:left w:val="none" w:sz="0" w:space="0" w:color="auto"/>
            <w:bottom w:val="none" w:sz="0" w:space="0" w:color="auto"/>
            <w:right w:val="none" w:sz="0" w:space="0" w:color="auto"/>
          </w:divBdr>
        </w:div>
        <w:div w:id="2027704724">
          <w:marLeft w:val="0"/>
          <w:marRight w:val="0"/>
          <w:marTop w:val="0"/>
          <w:marBottom w:val="0"/>
          <w:divBdr>
            <w:top w:val="none" w:sz="0" w:space="0" w:color="auto"/>
            <w:left w:val="none" w:sz="0" w:space="0" w:color="auto"/>
            <w:bottom w:val="none" w:sz="0" w:space="0" w:color="auto"/>
            <w:right w:val="none" w:sz="0" w:space="0" w:color="auto"/>
          </w:divBdr>
        </w:div>
        <w:div w:id="1529560706">
          <w:marLeft w:val="0"/>
          <w:marRight w:val="0"/>
          <w:marTop w:val="0"/>
          <w:marBottom w:val="0"/>
          <w:divBdr>
            <w:top w:val="none" w:sz="0" w:space="0" w:color="auto"/>
            <w:left w:val="none" w:sz="0" w:space="0" w:color="auto"/>
            <w:bottom w:val="none" w:sz="0" w:space="0" w:color="auto"/>
            <w:right w:val="none" w:sz="0" w:space="0" w:color="auto"/>
          </w:divBdr>
        </w:div>
        <w:div w:id="204413981">
          <w:marLeft w:val="0"/>
          <w:marRight w:val="0"/>
          <w:marTop w:val="0"/>
          <w:marBottom w:val="0"/>
          <w:divBdr>
            <w:top w:val="none" w:sz="0" w:space="0" w:color="auto"/>
            <w:left w:val="none" w:sz="0" w:space="0" w:color="auto"/>
            <w:bottom w:val="none" w:sz="0" w:space="0" w:color="auto"/>
            <w:right w:val="none" w:sz="0" w:space="0" w:color="auto"/>
          </w:divBdr>
        </w:div>
        <w:div w:id="1259097477">
          <w:marLeft w:val="0"/>
          <w:marRight w:val="0"/>
          <w:marTop w:val="0"/>
          <w:marBottom w:val="0"/>
          <w:divBdr>
            <w:top w:val="none" w:sz="0" w:space="0" w:color="auto"/>
            <w:left w:val="none" w:sz="0" w:space="0" w:color="auto"/>
            <w:bottom w:val="none" w:sz="0" w:space="0" w:color="auto"/>
            <w:right w:val="none" w:sz="0" w:space="0" w:color="auto"/>
          </w:divBdr>
        </w:div>
        <w:div w:id="1121800435">
          <w:marLeft w:val="0"/>
          <w:marRight w:val="0"/>
          <w:marTop w:val="0"/>
          <w:marBottom w:val="0"/>
          <w:divBdr>
            <w:top w:val="none" w:sz="0" w:space="0" w:color="auto"/>
            <w:left w:val="none" w:sz="0" w:space="0" w:color="auto"/>
            <w:bottom w:val="none" w:sz="0" w:space="0" w:color="auto"/>
            <w:right w:val="none" w:sz="0" w:space="0" w:color="auto"/>
          </w:divBdr>
        </w:div>
        <w:div w:id="2078556101">
          <w:marLeft w:val="0"/>
          <w:marRight w:val="0"/>
          <w:marTop w:val="0"/>
          <w:marBottom w:val="0"/>
          <w:divBdr>
            <w:top w:val="none" w:sz="0" w:space="0" w:color="auto"/>
            <w:left w:val="none" w:sz="0" w:space="0" w:color="auto"/>
            <w:bottom w:val="none" w:sz="0" w:space="0" w:color="auto"/>
            <w:right w:val="none" w:sz="0" w:space="0" w:color="auto"/>
          </w:divBdr>
        </w:div>
        <w:div w:id="367684528">
          <w:marLeft w:val="0"/>
          <w:marRight w:val="0"/>
          <w:marTop w:val="0"/>
          <w:marBottom w:val="0"/>
          <w:divBdr>
            <w:top w:val="none" w:sz="0" w:space="0" w:color="auto"/>
            <w:left w:val="none" w:sz="0" w:space="0" w:color="auto"/>
            <w:bottom w:val="none" w:sz="0" w:space="0" w:color="auto"/>
            <w:right w:val="none" w:sz="0" w:space="0" w:color="auto"/>
          </w:divBdr>
        </w:div>
        <w:div w:id="1614095914">
          <w:marLeft w:val="0"/>
          <w:marRight w:val="0"/>
          <w:marTop w:val="0"/>
          <w:marBottom w:val="0"/>
          <w:divBdr>
            <w:top w:val="none" w:sz="0" w:space="0" w:color="auto"/>
            <w:left w:val="none" w:sz="0" w:space="0" w:color="auto"/>
            <w:bottom w:val="none" w:sz="0" w:space="0" w:color="auto"/>
            <w:right w:val="none" w:sz="0" w:space="0" w:color="auto"/>
          </w:divBdr>
        </w:div>
        <w:div w:id="1720012590">
          <w:marLeft w:val="0"/>
          <w:marRight w:val="0"/>
          <w:marTop w:val="0"/>
          <w:marBottom w:val="0"/>
          <w:divBdr>
            <w:top w:val="none" w:sz="0" w:space="0" w:color="auto"/>
            <w:left w:val="none" w:sz="0" w:space="0" w:color="auto"/>
            <w:bottom w:val="none" w:sz="0" w:space="0" w:color="auto"/>
            <w:right w:val="none" w:sz="0" w:space="0" w:color="auto"/>
          </w:divBdr>
        </w:div>
        <w:div w:id="100230301">
          <w:marLeft w:val="0"/>
          <w:marRight w:val="0"/>
          <w:marTop w:val="0"/>
          <w:marBottom w:val="0"/>
          <w:divBdr>
            <w:top w:val="none" w:sz="0" w:space="0" w:color="auto"/>
            <w:left w:val="none" w:sz="0" w:space="0" w:color="auto"/>
            <w:bottom w:val="none" w:sz="0" w:space="0" w:color="auto"/>
            <w:right w:val="none" w:sz="0" w:space="0" w:color="auto"/>
          </w:divBdr>
        </w:div>
        <w:div w:id="327514084">
          <w:marLeft w:val="0"/>
          <w:marRight w:val="0"/>
          <w:marTop w:val="0"/>
          <w:marBottom w:val="0"/>
          <w:divBdr>
            <w:top w:val="none" w:sz="0" w:space="0" w:color="auto"/>
            <w:left w:val="none" w:sz="0" w:space="0" w:color="auto"/>
            <w:bottom w:val="none" w:sz="0" w:space="0" w:color="auto"/>
            <w:right w:val="none" w:sz="0" w:space="0" w:color="auto"/>
          </w:divBdr>
        </w:div>
        <w:div w:id="705714424">
          <w:marLeft w:val="0"/>
          <w:marRight w:val="0"/>
          <w:marTop w:val="0"/>
          <w:marBottom w:val="0"/>
          <w:divBdr>
            <w:top w:val="none" w:sz="0" w:space="0" w:color="auto"/>
            <w:left w:val="none" w:sz="0" w:space="0" w:color="auto"/>
            <w:bottom w:val="none" w:sz="0" w:space="0" w:color="auto"/>
            <w:right w:val="none" w:sz="0" w:space="0" w:color="auto"/>
          </w:divBdr>
        </w:div>
        <w:div w:id="149101338">
          <w:marLeft w:val="0"/>
          <w:marRight w:val="0"/>
          <w:marTop w:val="0"/>
          <w:marBottom w:val="0"/>
          <w:divBdr>
            <w:top w:val="none" w:sz="0" w:space="0" w:color="auto"/>
            <w:left w:val="none" w:sz="0" w:space="0" w:color="auto"/>
            <w:bottom w:val="none" w:sz="0" w:space="0" w:color="auto"/>
            <w:right w:val="none" w:sz="0" w:space="0" w:color="auto"/>
          </w:divBdr>
        </w:div>
      </w:divsChild>
    </w:div>
    <w:div w:id="895314395">
      <w:bodyDiv w:val="1"/>
      <w:marLeft w:val="0"/>
      <w:marRight w:val="0"/>
      <w:marTop w:val="0"/>
      <w:marBottom w:val="0"/>
      <w:divBdr>
        <w:top w:val="none" w:sz="0" w:space="0" w:color="auto"/>
        <w:left w:val="none" w:sz="0" w:space="0" w:color="auto"/>
        <w:bottom w:val="none" w:sz="0" w:space="0" w:color="auto"/>
        <w:right w:val="none" w:sz="0" w:space="0" w:color="auto"/>
      </w:divBdr>
    </w:div>
    <w:div w:id="896011324">
      <w:bodyDiv w:val="1"/>
      <w:marLeft w:val="0"/>
      <w:marRight w:val="0"/>
      <w:marTop w:val="0"/>
      <w:marBottom w:val="0"/>
      <w:divBdr>
        <w:top w:val="none" w:sz="0" w:space="0" w:color="auto"/>
        <w:left w:val="none" w:sz="0" w:space="0" w:color="auto"/>
        <w:bottom w:val="none" w:sz="0" w:space="0" w:color="auto"/>
        <w:right w:val="none" w:sz="0" w:space="0" w:color="auto"/>
      </w:divBdr>
    </w:div>
    <w:div w:id="896084183">
      <w:bodyDiv w:val="1"/>
      <w:marLeft w:val="0"/>
      <w:marRight w:val="0"/>
      <w:marTop w:val="0"/>
      <w:marBottom w:val="0"/>
      <w:divBdr>
        <w:top w:val="none" w:sz="0" w:space="0" w:color="auto"/>
        <w:left w:val="none" w:sz="0" w:space="0" w:color="auto"/>
        <w:bottom w:val="none" w:sz="0" w:space="0" w:color="auto"/>
        <w:right w:val="none" w:sz="0" w:space="0" w:color="auto"/>
      </w:divBdr>
    </w:div>
    <w:div w:id="896673069">
      <w:bodyDiv w:val="1"/>
      <w:marLeft w:val="0"/>
      <w:marRight w:val="0"/>
      <w:marTop w:val="0"/>
      <w:marBottom w:val="0"/>
      <w:divBdr>
        <w:top w:val="none" w:sz="0" w:space="0" w:color="auto"/>
        <w:left w:val="none" w:sz="0" w:space="0" w:color="auto"/>
        <w:bottom w:val="none" w:sz="0" w:space="0" w:color="auto"/>
        <w:right w:val="none" w:sz="0" w:space="0" w:color="auto"/>
      </w:divBdr>
    </w:div>
    <w:div w:id="899941252">
      <w:bodyDiv w:val="1"/>
      <w:marLeft w:val="0"/>
      <w:marRight w:val="0"/>
      <w:marTop w:val="0"/>
      <w:marBottom w:val="0"/>
      <w:divBdr>
        <w:top w:val="none" w:sz="0" w:space="0" w:color="auto"/>
        <w:left w:val="none" w:sz="0" w:space="0" w:color="auto"/>
        <w:bottom w:val="none" w:sz="0" w:space="0" w:color="auto"/>
        <w:right w:val="none" w:sz="0" w:space="0" w:color="auto"/>
      </w:divBdr>
    </w:div>
    <w:div w:id="903182554">
      <w:bodyDiv w:val="1"/>
      <w:marLeft w:val="0"/>
      <w:marRight w:val="0"/>
      <w:marTop w:val="0"/>
      <w:marBottom w:val="0"/>
      <w:divBdr>
        <w:top w:val="none" w:sz="0" w:space="0" w:color="auto"/>
        <w:left w:val="none" w:sz="0" w:space="0" w:color="auto"/>
        <w:bottom w:val="none" w:sz="0" w:space="0" w:color="auto"/>
        <w:right w:val="none" w:sz="0" w:space="0" w:color="auto"/>
      </w:divBdr>
    </w:div>
    <w:div w:id="903489018">
      <w:bodyDiv w:val="1"/>
      <w:marLeft w:val="0"/>
      <w:marRight w:val="0"/>
      <w:marTop w:val="0"/>
      <w:marBottom w:val="0"/>
      <w:divBdr>
        <w:top w:val="none" w:sz="0" w:space="0" w:color="auto"/>
        <w:left w:val="none" w:sz="0" w:space="0" w:color="auto"/>
        <w:bottom w:val="none" w:sz="0" w:space="0" w:color="auto"/>
        <w:right w:val="none" w:sz="0" w:space="0" w:color="auto"/>
      </w:divBdr>
    </w:div>
    <w:div w:id="904026364">
      <w:bodyDiv w:val="1"/>
      <w:marLeft w:val="0"/>
      <w:marRight w:val="0"/>
      <w:marTop w:val="0"/>
      <w:marBottom w:val="0"/>
      <w:divBdr>
        <w:top w:val="none" w:sz="0" w:space="0" w:color="auto"/>
        <w:left w:val="none" w:sz="0" w:space="0" w:color="auto"/>
        <w:bottom w:val="none" w:sz="0" w:space="0" w:color="auto"/>
        <w:right w:val="none" w:sz="0" w:space="0" w:color="auto"/>
      </w:divBdr>
    </w:div>
    <w:div w:id="908149525">
      <w:bodyDiv w:val="1"/>
      <w:marLeft w:val="0"/>
      <w:marRight w:val="0"/>
      <w:marTop w:val="0"/>
      <w:marBottom w:val="0"/>
      <w:divBdr>
        <w:top w:val="none" w:sz="0" w:space="0" w:color="auto"/>
        <w:left w:val="none" w:sz="0" w:space="0" w:color="auto"/>
        <w:bottom w:val="none" w:sz="0" w:space="0" w:color="auto"/>
        <w:right w:val="none" w:sz="0" w:space="0" w:color="auto"/>
      </w:divBdr>
    </w:div>
    <w:div w:id="912082459">
      <w:bodyDiv w:val="1"/>
      <w:marLeft w:val="0"/>
      <w:marRight w:val="0"/>
      <w:marTop w:val="0"/>
      <w:marBottom w:val="0"/>
      <w:divBdr>
        <w:top w:val="none" w:sz="0" w:space="0" w:color="auto"/>
        <w:left w:val="none" w:sz="0" w:space="0" w:color="auto"/>
        <w:bottom w:val="none" w:sz="0" w:space="0" w:color="auto"/>
        <w:right w:val="none" w:sz="0" w:space="0" w:color="auto"/>
      </w:divBdr>
    </w:div>
    <w:div w:id="914976500">
      <w:bodyDiv w:val="1"/>
      <w:marLeft w:val="0"/>
      <w:marRight w:val="0"/>
      <w:marTop w:val="0"/>
      <w:marBottom w:val="0"/>
      <w:divBdr>
        <w:top w:val="none" w:sz="0" w:space="0" w:color="auto"/>
        <w:left w:val="none" w:sz="0" w:space="0" w:color="auto"/>
        <w:bottom w:val="none" w:sz="0" w:space="0" w:color="auto"/>
        <w:right w:val="none" w:sz="0" w:space="0" w:color="auto"/>
      </w:divBdr>
      <w:divsChild>
        <w:div w:id="1290355205">
          <w:marLeft w:val="0"/>
          <w:marRight w:val="0"/>
          <w:marTop w:val="0"/>
          <w:marBottom w:val="0"/>
          <w:divBdr>
            <w:top w:val="none" w:sz="0" w:space="0" w:color="auto"/>
            <w:left w:val="none" w:sz="0" w:space="0" w:color="auto"/>
            <w:bottom w:val="none" w:sz="0" w:space="0" w:color="auto"/>
            <w:right w:val="none" w:sz="0" w:space="0" w:color="auto"/>
          </w:divBdr>
        </w:div>
        <w:div w:id="1086003392">
          <w:marLeft w:val="0"/>
          <w:marRight w:val="0"/>
          <w:marTop w:val="0"/>
          <w:marBottom w:val="0"/>
          <w:divBdr>
            <w:top w:val="none" w:sz="0" w:space="0" w:color="auto"/>
            <w:left w:val="none" w:sz="0" w:space="0" w:color="auto"/>
            <w:bottom w:val="none" w:sz="0" w:space="0" w:color="auto"/>
            <w:right w:val="none" w:sz="0" w:space="0" w:color="auto"/>
          </w:divBdr>
        </w:div>
        <w:div w:id="1246917593">
          <w:marLeft w:val="0"/>
          <w:marRight w:val="0"/>
          <w:marTop w:val="0"/>
          <w:marBottom w:val="0"/>
          <w:divBdr>
            <w:top w:val="none" w:sz="0" w:space="0" w:color="auto"/>
            <w:left w:val="none" w:sz="0" w:space="0" w:color="auto"/>
            <w:bottom w:val="none" w:sz="0" w:space="0" w:color="auto"/>
            <w:right w:val="none" w:sz="0" w:space="0" w:color="auto"/>
          </w:divBdr>
        </w:div>
        <w:div w:id="1234508820">
          <w:marLeft w:val="0"/>
          <w:marRight w:val="0"/>
          <w:marTop w:val="0"/>
          <w:marBottom w:val="0"/>
          <w:divBdr>
            <w:top w:val="none" w:sz="0" w:space="0" w:color="auto"/>
            <w:left w:val="none" w:sz="0" w:space="0" w:color="auto"/>
            <w:bottom w:val="none" w:sz="0" w:space="0" w:color="auto"/>
            <w:right w:val="none" w:sz="0" w:space="0" w:color="auto"/>
          </w:divBdr>
        </w:div>
        <w:div w:id="1066419378">
          <w:marLeft w:val="0"/>
          <w:marRight w:val="0"/>
          <w:marTop w:val="0"/>
          <w:marBottom w:val="0"/>
          <w:divBdr>
            <w:top w:val="none" w:sz="0" w:space="0" w:color="auto"/>
            <w:left w:val="none" w:sz="0" w:space="0" w:color="auto"/>
            <w:bottom w:val="none" w:sz="0" w:space="0" w:color="auto"/>
            <w:right w:val="none" w:sz="0" w:space="0" w:color="auto"/>
          </w:divBdr>
        </w:div>
        <w:div w:id="1471627032">
          <w:marLeft w:val="0"/>
          <w:marRight w:val="0"/>
          <w:marTop w:val="0"/>
          <w:marBottom w:val="0"/>
          <w:divBdr>
            <w:top w:val="none" w:sz="0" w:space="0" w:color="auto"/>
            <w:left w:val="none" w:sz="0" w:space="0" w:color="auto"/>
            <w:bottom w:val="none" w:sz="0" w:space="0" w:color="auto"/>
            <w:right w:val="none" w:sz="0" w:space="0" w:color="auto"/>
          </w:divBdr>
        </w:div>
        <w:div w:id="209610539">
          <w:marLeft w:val="0"/>
          <w:marRight w:val="0"/>
          <w:marTop w:val="0"/>
          <w:marBottom w:val="0"/>
          <w:divBdr>
            <w:top w:val="none" w:sz="0" w:space="0" w:color="auto"/>
            <w:left w:val="none" w:sz="0" w:space="0" w:color="auto"/>
            <w:bottom w:val="none" w:sz="0" w:space="0" w:color="auto"/>
            <w:right w:val="none" w:sz="0" w:space="0" w:color="auto"/>
          </w:divBdr>
        </w:div>
      </w:divsChild>
    </w:div>
    <w:div w:id="917908771">
      <w:bodyDiv w:val="1"/>
      <w:marLeft w:val="0"/>
      <w:marRight w:val="0"/>
      <w:marTop w:val="0"/>
      <w:marBottom w:val="0"/>
      <w:divBdr>
        <w:top w:val="none" w:sz="0" w:space="0" w:color="auto"/>
        <w:left w:val="none" w:sz="0" w:space="0" w:color="auto"/>
        <w:bottom w:val="none" w:sz="0" w:space="0" w:color="auto"/>
        <w:right w:val="none" w:sz="0" w:space="0" w:color="auto"/>
      </w:divBdr>
      <w:divsChild>
        <w:div w:id="1618180222">
          <w:marLeft w:val="0"/>
          <w:marRight w:val="0"/>
          <w:marTop w:val="0"/>
          <w:marBottom w:val="0"/>
          <w:divBdr>
            <w:top w:val="none" w:sz="0" w:space="0" w:color="auto"/>
            <w:left w:val="none" w:sz="0" w:space="0" w:color="auto"/>
            <w:bottom w:val="none" w:sz="0" w:space="0" w:color="auto"/>
            <w:right w:val="none" w:sz="0" w:space="0" w:color="auto"/>
          </w:divBdr>
        </w:div>
        <w:div w:id="1464346552">
          <w:marLeft w:val="0"/>
          <w:marRight w:val="0"/>
          <w:marTop w:val="0"/>
          <w:marBottom w:val="0"/>
          <w:divBdr>
            <w:top w:val="none" w:sz="0" w:space="0" w:color="auto"/>
            <w:left w:val="none" w:sz="0" w:space="0" w:color="auto"/>
            <w:bottom w:val="none" w:sz="0" w:space="0" w:color="auto"/>
            <w:right w:val="none" w:sz="0" w:space="0" w:color="auto"/>
          </w:divBdr>
        </w:div>
        <w:div w:id="469325225">
          <w:marLeft w:val="0"/>
          <w:marRight w:val="0"/>
          <w:marTop w:val="0"/>
          <w:marBottom w:val="0"/>
          <w:divBdr>
            <w:top w:val="none" w:sz="0" w:space="0" w:color="auto"/>
            <w:left w:val="none" w:sz="0" w:space="0" w:color="auto"/>
            <w:bottom w:val="none" w:sz="0" w:space="0" w:color="auto"/>
            <w:right w:val="none" w:sz="0" w:space="0" w:color="auto"/>
          </w:divBdr>
        </w:div>
        <w:div w:id="843323429">
          <w:marLeft w:val="0"/>
          <w:marRight w:val="0"/>
          <w:marTop w:val="0"/>
          <w:marBottom w:val="0"/>
          <w:divBdr>
            <w:top w:val="none" w:sz="0" w:space="0" w:color="auto"/>
            <w:left w:val="none" w:sz="0" w:space="0" w:color="auto"/>
            <w:bottom w:val="none" w:sz="0" w:space="0" w:color="auto"/>
            <w:right w:val="none" w:sz="0" w:space="0" w:color="auto"/>
          </w:divBdr>
        </w:div>
        <w:div w:id="834566147">
          <w:marLeft w:val="0"/>
          <w:marRight w:val="0"/>
          <w:marTop w:val="0"/>
          <w:marBottom w:val="0"/>
          <w:divBdr>
            <w:top w:val="none" w:sz="0" w:space="0" w:color="auto"/>
            <w:left w:val="none" w:sz="0" w:space="0" w:color="auto"/>
            <w:bottom w:val="none" w:sz="0" w:space="0" w:color="auto"/>
            <w:right w:val="none" w:sz="0" w:space="0" w:color="auto"/>
          </w:divBdr>
        </w:div>
        <w:div w:id="785001088">
          <w:marLeft w:val="0"/>
          <w:marRight w:val="0"/>
          <w:marTop w:val="0"/>
          <w:marBottom w:val="0"/>
          <w:divBdr>
            <w:top w:val="none" w:sz="0" w:space="0" w:color="auto"/>
            <w:left w:val="none" w:sz="0" w:space="0" w:color="auto"/>
            <w:bottom w:val="none" w:sz="0" w:space="0" w:color="auto"/>
            <w:right w:val="none" w:sz="0" w:space="0" w:color="auto"/>
          </w:divBdr>
        </w:div>
        <w:div w:id="2010401329">
          <w:marLeft w:val="0"/>
          <w:marRight w:val="0"/>
          <w:marTop w:val="0"/>
          <w:marBottom w:val="0"/>
          <w:divBdr>
            <w:top w:val="none" w:sz="0" w:space="0" w:color="auto"/>
            <w:left w:val="none" w:sz="0" w:space="0" w:color="auto"/>
            <w:bottom w:val="none" w:sz="0" w:space="0" w:color="auto"/>
            <w:right w:val="none" w:sz="0" w:space="0" w:color="auto"/>
          </w:divBdr>
        </w:div>
        <w:div w:id="541670006">
          <w:marLeft w:val="0"/>
          <w:marRight w:val="0"/>
          <w:marTop w:val="0"/>
          <w:marBottom w:val="0"/>
          <w:divBdr>
            <w:top w:val="none" w:sz="0" w:space="0" w:color="auto"/>
            <w:left w:val="none" w:sz="0" w:space="0" w:color="auto"/>
            <w:bottom w:val="none" w:sz="0" w:space="0" w:color="auto"/>
            <w:right w:val="none" w:sz="0" w:space="0" w:color="auto"/>
          </w:divBdr>
        </w:div>
        <w:div w:id="579406815">
          <w:marLeft w:val="0"/>
          <w:marRight w:val="0"/>
          <w:marTop w:val="0"/>
          <w:marBottom w:val="0"/>
          <w:divBdr>
            <w:top w:val="none" w:sz="0" w:space="0" w:color="auto"/>
            <w:left w:val="none" w:sz="0" w:space="0" w:color="auto"/>
            <w:bottom w:val="none" w:sz="0" w:space="0" w:color="auto"/>
            <w:right w:val="none" w:sz="0" w:space="0" w:color="auto"/>
          </w:divBdr>
        </w:div>
        <w:div w:id="425199762">
          <w:marLeft w:val="0"/>
          <w:marRight w:val="0"/>
          <w:marTop w:val="0"/>
          <w:marBottom w:val="0"/>
          <w:divBdr>
            <w:top w:val="none" w:sz="0" w:space="0" w:color="auto"/>
            <w:left w:val="none" w:sz="0" w:space="0" w:color="auto"/>
            <w:bottom w:val="none" w:sz="0" w:space="0" w:color="auto"/>
            <w:right w:val="none" w:sz="0" w:space="0" w:color="auto"/>
          </w:divBdr>
        </w:div>
        <w:div w:id="1378315440">
          <w:marLeft w:val="0"/>
          <w:marRight w:val="0"/>
          <w:marTop w:val="0"/>
          <w:marBottom w:val="0"/>
          <w:divBdr>
            <w:top w:val="none" w:sz="0" w:space="0" w:color="auto"/>
            <w:left w:val="none" w:sz="0" w:space="0" w:color="auto"/>
            <w:bottom w:val="none" w:sz="0" w:space="0" w:color="auto"/>
            <w:right w:val="none" w:sz="0" w:space="0" w:color="auto"/>
          </w:divBdr>
        </w:div>
        <w:div w:id="1868717912">
          <w:marLeft w:val="0"/>
          <w:marRight w:val="0"/>
          <w:marTop w:val="0"/>
          <w:marBottom w:val="0"/>
          <w:divBdr>
            <w:top w:val="none" w:sz="0" w:space="0" w:color="auto"/>
            <w:left w:val="none" w:sz="0" w:space="0" w:color="auto"/>
            <w:bottom w:val="none" w:sz="0" w:space="0" w:color="auto"/>
            <w:right w:val="none" w:sz="0" w:space="0" w:color="auto"/>
          </w:divBdr>
        </w:div>
      </w:divsChild>
    </w:div>
    <w:div w:id="926039673">
      <w:bodyDiv w:val="1"/>
      <w:marLeft w:val="0"/>
      <w:marRight w:val="0"/>
      <w:marTop w:val="0"/>
      <w:marBottom w:val="0"/>
      <w:divBdr>
        <w:top w:val="none" w:sz="0" w:space="0" w:color="auto"/>
        <w:left w:val="none" w:sz="0" w:space="0" w:color="auto"/>
        <w:bottom w:val="none" w:sz="0" w:space="0" w:color="auto"/>
        <w:right w:val="none" w:sz="0" w:space="0" w:color="auto"/>
      </w:divBdr>
    </w:div>
    <w:div w:id="931937534">
      <w:bodyDiv w:val="1"/>
      <w:marLeft w:val="0"/>
      <w:marRight w:val="0"/>
      <w:marTop w:val="0"/>
      <w:marBottom w:val="0"/>
      <w:divBdr>
        <w:top w:val="none" w:sz="0" w:space="0" w:color="auto"/>
        <w:left w:val="none" w:sz="0" w:space="0" w:color="auto"/>
        <w:bottom w:val="none" w:sz="0" w:space="0" w:color="auto"/>
        <w:right w:val="none" w:sz="0" w:space="0" w:color="auto"/>
      </w:divBdr>
    </w:div>
    <w:div w:id="935862774">
      <w:bodyDiv w:val="1"/>
      <w:marLeft w:val="0"/>
      <w:marRight w:val="0"/>
      <w:marTop w:val="0"/>
      <w:marBottom w:val="0"/>
      <w:divBdr>
        <w:top w:val="none" w:sz="0" w:space="0" w:color="auto"/>
        <w:left w:val="none" w:sz="0" w:space="0" w:color="auto"/>
        <w:bottom w:val="none" w:sz="0" w:space="0" w:color="auto"/>
        <w:right w:val="none" w:sz="0" w:space="0" w:color="auto"/>
      </w:divBdr>
    </w:div>
    <w:div w:id="939683884">
      <w:bodyDiv w:val="1"/>
      <w:marLeft w:val="0"/>
      <w:marRight w:val="0"/>
      <w:marTop w:val="0"/>
      <w:marBottom w:val="0"/>
      <w:divBdr>
        <w:top w:val="none" w:sz="0" w:space="0" w:color="auto"/>
        <w:left w:val="none" w:sz="0" w:space="0" w:color="auto"/>
        <w:bottom w:val="none" w:sz="0" w:space="0" w:color="auto"/>
        <w:right w:val="none" w:sz="0" w:space="0" w:color="auto"/>
      </w:divBdr>
      <w:divsChild>
        <w:div w:id="256183531">
          <w:marLeft w:val="0"/>
          <w:marRight w:val="0"/>
          <w:marTop w:val="0"/>
          <w:marBottom w:val="0"/>
          <w:divBdr>
            <w:top w:val="none" w:sz="0" w:space="0" w:color="auto"/>
            <w:left w:val="none" w:sz="0" w:space="0" w:color="auto"/>
            <w:bottom w:val="none" w:sz="0" w:space="0" w:color="auto"/>
            <w:right w:val="none" w:sz="0" w:space="0" w:color="auto"/>
          </w:divBdr>
        </w:div>
        <w:div w:id="115104032">
          <w:marLeft w:val="0"/>
          <w:marRight w:val="0"/>
          <w:marTop w:val="0"/>
          <w:marBottom w:val="0"/>
          <w:divBdr>
            <w:top w:val="none" w:sz="0" w:space="0" w:color="auto"/>
            <w:left w:val="none" w:sz="0" w:space="0" w:color="auto"/>
            <w:bottom w:val="none" w:sz="0" w:space="0" w:color="auto"/>
            <w:right w:val="none" w:sz="0" w:space="0" w:color="auto"/>
          </w:divBdr>
        </w:div>
        <w:div w:id="954403273">
          <w:marLeft w:val="0"/>
          <w:marRight w:val="0"/>
          <w:marTop w:val="0"/>
          <w:marBottom w:val="0"/>
          <w:divBdr>
            <w:top w:val="none" w:sz="0" w:space="0" w:color="auto"/>
            <w:left w:val="none" w:sz="0" w:space="0" w:color="auto"/>
            <w:bottom w:val="none" w:sz="0" w:space="0" w:color="auto"/>
            <w:right w:val="none" w:sz="0" w:space="0" w:color="auto"/>
          </w:divBdr>
        </w:div>
        <w:div w:id="1858498389">
          <w:marLeft w:val="0"/>
          <w:marRight w:val="0"/>
          <w:marTop w:val="0"/>
          <w:marBottom w:val="0"/>
          <w:divBdr>
            <w:top w:val="none" w:sz="0" w:space="0" w:color="auto"/>
            <w:left w:val="none" w:sz="0" w:space="0" w:color="auto"/>
            <w:bottom w:val="none" w:sz="0" w:space="0" w:color="auto"/>
            <w:right w:val="none" w:sz="0" w:space="0" w:color="auto"/>
          </w:divBdr>
        </w:div>
        <w:div w:id="565191299">
          <w:marLeft w:val="0"/>
          <w:marRight w:val="0"/>
          <w:marTop w:val="0"/>
          <w:marBottom w:val="0"/>
          <w:divBdr>
            <w:top w:val="none" w:sz="0" w:space="0" w:color="auto"/>
            <w:left w:val="none" w:sz="0" w:space="0" w:color="auto"/>
            <w:bottom w:val="none" w:sz="0" w:space="0" w:color="auto"/>
            <w:right w:val="none" w:sz="0" w:space="0" w:color="auto"/>
          </w:divBdr>
        </w:div>
        <w:div w:id="1548369390">
          <w:marLeft w:val="0"/>
          <w:marRight w:val="0"/>
          <w:marTop w:val="0"/>
          <w:marBottom w:val="0"/>
          <w:divBdr>
            <w:top w:val="none" w:sz="0" w:space="0" w:color="auto"/>
            <w:left w:val="none" w:sz="0" w:space="0" w:color="auto"/>
            <w:bottom w:val="none" w:sz="0" w:space="0" w:color="auto"/>
            <w:right w:val="none" w:sz="0" w:space="0" w:color="auto"/>
          </w:divBdr>
        </w:div>
        <w:div w:id="1932810152">
          <w:marLeft w:val="0"/>
          <w:marRight w:val="0"/>
          <w:marTop w:val="0"/>
          <w:marBottom w:val="0"/>
          <w:divBdr>
            <w:top w:val="none" w:sz="0" w:space="0" w:color="auto"/>
            <w:left w:val="none" w:sz="0" w:space="0" w:color="auto"/>
            <w:bottom w:val="none" w:sz="0" w:space="0" w:color="auto"/>
            <w:right w:val="none" w:sz="0" w:space="0" w:color="auto"/>
          </w:divBdr>
        </w:div>
        <w:div w:id="1010329435">
          <w:marLeft w:val="0"/>
          <w:marRight w:val="0"/>
          <w:marTop w:val="0"/>
          <w:marBottom w:val="0"/>
          <w:divBdr>
            <w:top w:val="none" w:sz="0" w:space="0" w:color="auto"/>
            <w:left w:val="none" w:sz="0" w:space="0" w:color="auto"/>
            <w:bottom w:val="none" w:sz="0" w:space="0" w:color="auto"/>
            <w:right w:val="none" w:sz="0" w:space="0" w:color="auto"/>
          </w:divBdr>
        </w:div>
        <w:div w:id="764812438">
          <w:marLeft w:val="0"/>
          <w:marRight w:val="0"/>
          <w:marTop w:val="0"/>
          <w:marBottom w:val="0"/>
          <w:divBdr>
            <w:top w:val="none" w:sz="0" w:space="0" w:color="auto"/>
            <w:left w:val="none" w:sz="0" w:space="0" w:color="auto"/>
            <w:bottom w:val="none" w:sz="0" w:space="0" w:color="auto"/>
            <w:right w:val="none" w:sz="0" w:space="0" w:color="auto"/>
          </w:divBdr>
        </w:div>
        <w:div w:id="1053694186">
          <w:marLeft w:val="0"/>
          <w:marRight w:val="0"/>
          <w:marTop w:val="0"/>
          <w:marBottom w:val="0"/>
          <w:divBdr>
            <w:top w:val="none" w:sz="0" w:space="0" w:color="auto"/>
            <w:left w:val="none" w:sz="0" w:space="0" w:color="auto"/>
            <w:bottom w:val="none" w:sz="0" w:space="0" w:color="auto"/>
            <w:right w:val="none" w:sz="0" w:space="0" w:color="auto"/>
          </w:divBdr>
        </w:div>
        <w:div w:id="550311594">
          <w:marLeft w:val="0"/>
          <w:marRight w:val="0"/>
          <w:marTop w:val="0"/>
          <w:marBottom w:val="0"/>
          <w:divBdr>
            <w:top w:val="none" w:sz="0" w:space="0" w:color="auto"/>
            <w:left w:val="none" w:sz="0" w:space="0" w:color="auto"/>
            <w:bottom w:val="none" w:sz="0" w:space="0" w:color="auto"/>
            <w:right w:val="none" w:sz="0" w:space="0" w:color="auto"/>
          </w:divBdr>
        </w:div>
        <w:div w:id="72243014">
          <w:marLeft w:val="0"/>
          <w:marRight w:val="0"/>
          <w:marTop w:val="0"/>
          <w:marBottom w:val="0"/>
          <w:divBdr>
            <w:top w:val="none" w:sz="0" w:space="0" w:color="auto"/>
            <w:left w:val="none" w:sz="0" w:space="0" w:color="auto"/>
            <w:bottom w:val="none" w:sz="0" w:space="0" w:color="auto"/>
            <w:right w:val="none" w:sz="0" w:space="0" w:color="auto"/>
          </w:divBdr>
        </w:div>
        <w:div w:id="1958636775">
          <w:marLeft w:val="0"/>
          <w:marRight w:val="0"/>
          <w:marTop w:val="0"/>
          <w:marBottom w:val="0"/>
          <w:divBdr>
            <w:top w:val="none" w:sz="0" w:space="0" w:color="auto"/>
            <w:left w:val="none" w:sz="0" w:space="0" w:color="auto"/>
            <w:bottom w:val="none" w:sz="0" w:space="0" w:color="auto"/>
            <w:right w:val="none" w:sz="0" w:space="0" w:color="auto"/>
          </w:divBdr>
        </w:div>
      </w:divsChild>
    </w:div>
    <w:div w:id="957376421">
      <w:bodyDiv w:val="1"/>
      <w:marLeft w:val="0"/>
      <w:marRight w:val="0"/>
      <w:marTop w:val="0"/>
      <w:marBottom w:val="0"/>
      <w:divBdr>
        <w:top w:val="none" w:sz="0" w:space="0" w:color="auto"/>
        <w:left w:val="none" w:sz="0" w:space="0" w:color="auto"/>
        <w:bottom w:val="none" w:sz="0" w:space="0" w:color="auto"/>
        <w:right w:val="none" w:sz="0" w:space="0" w:color="auto"/>
      </w:divBdr>
    </w:div>
    <w:div w:id="962612932">
      <w:bodyDiv w:val="1"/>
      <w:marLeft w:val="0"/>
      <w:marRight w:val="0"/>
      <w:marTop w:val="0"/>
      <w:marBottom w:val="0"/>
      <w:divBdr>
        <w:top w:val="none" w:sz="0" w:space="0" w:color="auto"/>
        <w:left w:val="none" w:sz="0" w:space="0" w:color="auto"/>
        <w:bottom w:val="none" w:sz="0" w:space="0" w:color="auto"/>
        <w:right w:val="none" w:sz="0" w:space="0" w:color="auto"/>
      </w:divBdr>
      <w:divsChild>
        <w:div w:id="886915763">
          <w:marLeft w:val="0"/>
          <w:marRight w:val="0"/>
          <w:marTop w:val="0"/>
          <w:marBottom w:val="0"/>
          <w:divBdr>
            <w:top w:val="none" w:sz="0" w:space="0" w:color="auto"/>
            <w:left w:val="none" w:sz="0" w:space="0" w:color="auto"/>
            <w:bottom w:val="none" w:sz="0" w:space="0" w:color="auto"/>
            <w:right w:val="none" w:sz="0" w:space="0" w:color="auto"/>
          </w:divBdr>
        </w:div>
        <w:div w:id="538931443">
          <w:marLeft w:val="0"/>
          <w:marRight w:val="0"/>
          <w:marTop w:val="0"/>
          <w:marBottom w:val="0"/>
          <w:divBdr>
            <w:top w:val="none" w:sz="0" w:space="0" w:color="auto"/>
            <w:left w:val="none" w:sz="0" w:space="0" w:color="auto"/>
            <w:bottom w:val="none" w:sz="0" w:space="0" w:color="auto"/>
            <w:right w:val="none" w:sz="0" w:space="0" w:color="auto"/>
          </w:divBdr>
        </w:div>
        <w:div w:id="703988316">
          <w:marLeft w:val="0"/>
          <w:marRight w:val="0"/>
          <w:marTop w:val="0"/>
          <w:marBottom w:val="0"/>
          <w:divBdr>
            <w:top w:val="none" w:sz="0" w:space="0" w:color="auto"/>
            <w:left w:val="none" w:sz="0" w:space="0" w:color="auto"/>
            <w:bottom w:val="none" w:sz="0" w:space="0" w:color="auto"/>
            <w:right w:val="none" w:sz="0" w:space="0" w:color="auto"/>
          </w:divBdr>
        </w:div>
        <w:div w:id="1253276459">
          <w:marLeft w:val="0"/>
          <w:marRight w:val="0"/>
          <w:marTop w:val="0"/>
          <w:marBottom w:val="0"/>
          <w:divBdr>
            <w:top w:val="none" w:sz="0" w:space="0" w:color="auto"/>
            <w:left w:val="none" w:sz="0" w:space="0" w:color="auto"/>
            <w:bottom w:val="none" w:sz="0" w:space="0" w:color="auto"/>
            <w:right w:val="none" w:sz="0" w:space="0" w:color="auto"/>
          </w:divBdr>
        </w:div>
        <w:div w:id="1071852693">
          <w:marLeft w:val="0"/>
          <w:marRight w:val="0"/>
          <w:marTop w:val="0"/>
          <w:marBottom w:val="0"/>
          <w:divBdr>
            <w:top w:val="none" w:sz="0" w:space="0" w:color="auto"/>
            <w:left w:val="none" w:sz="0" w:space="0" w:color="auto"/>
            <w:bottom w:val="none" w:sz="0" w:space="0" w:color="auto"/>
            <w:right w:val="none" w:sz="0" w:space="0" w:color="auto"/>
          </w:divBdr>
        </w:div>
        <w:div w:id="1895970239">
          <w:marLeft w:val="0"/>
          <w:marRight w:val="0"/>
          <w:marTop w:val="0"/>
          <w:marBottom w:val="0"/>
          <w:divBdr>
            <w:top w:val="none" w:sz="0" w:space="0" w:color="auto"/>
            <w:left w:val="none" w:sz="0" w:space="0" w:color="auto"/>
            <w:bottom w:val="none" w:sz="0" w:space="0" w:color="auto"/>
            <w:right w:val="none" w:sz="0" w:space="0" w:color="auto"/>
          </w:divBdr>
        </w:div>
        <w:div w:id="1081488160">
          <w:marLeft w:val="0"/>
          <w:marRight w:val="0"/>
          <w:marTop w:val="0"/>
          <w:marBottom w:val="0"/>
          <w:divBdr>
            <w:top w:val="none" w:sz="0" w:space="0" w:color="auto"/>
            <w:left w:val="none" w:sz="0" w:space="0" w:color="auto"/>
            <w:bottom w:val="none" w:sz="0" w:space="0" w:color="auto"/>
            <w:right w:val="none" w:sz="0" w:space="0" w:color="auto"/>
          </w:divBdr>
        </w:div>
        <w:div w:id="1713769865">
          <w:marLeft w:val="0"/>
          <w:marRight w:val="0"/>
          <w:marTop w:val="0"/>
          <w:marBottom w:val="0"/>
          <w:divBdr>
            <w:top w:val="none" w:sz="0" w:space="0" w:color="auto"/>
            <w:left w:val="none" w:sz="0" w:space="0" w:color="auto"/>
            <w:bottom w:val="none" w:sz="0" w:space="0" w:color="auto"/>
            <w:right w:val="none" w:sz="0" w:space="0" w:color="auto"/>
          </w:divBdr>
        </w:div>
        <w:div w:id="994987914">
          <w:marLeft w:val="0"/>
          <w:marRight w:val="0"/>
          <w:marTop w:val="0"/>
          <w:marBottom w:val="0"/>
          <w:divBdr>
            <w:top w:val="none" w:sz="0" w:space="0" w:color="auto"/>
            <w:left w:val="none" w:sz="0" w:space="0" w:color="auto"/>
            <w:bottom w:val="none" w:sz="0" w:space="0" w:color="auto"/>
            <w:right w:val="none" w:sz="0" w:space="0" w:color="auto"/>
          </w:divBdr>
        </w:div>
        <w:div w:id="1888183073">
          <w:marLeft w:val="0"/>
          <w:marRight w:val="0"/>
          <w:marTop w:val="0"/>
          <w:marBottom w:val="0"/>
          <w:divBdr>
            <w:top w:val="none" w:sz="0" w:space="0" w:color="auto"/>
            <w:left w:val="none" w:sz="0" w:space="0" w:color="auto"/>
            <w:bottom w:val="none" w:sz="0" w:space="0" w:color="auto"/>
            <w:right w:val="none" w:sz="0" w:space="0" w:color="auto"/>
          </w:divBdr>
        </w:div>
        <w:div w:id="1281844118">
          <w:marLeft w:val="0"/>
          <w:marRight w:val="0"/>
          <w:marTop w:val="0"/>
          <w:marBottom w:val="0"/>
          <w:divBdr>
            <w:top w:val="none" w:sz="0" w:space="0" w:color="auto"/>
            <w:left w:val="none" w:sz="0" w:space="0" w:color="auto"/>
            <w:bottom w:val="none" w:sz="0" w:space="0" w:color="auto"/>
            <w:right w:val="none" w:sz="0" w:space="0" w:color="auto"/>
          </w:divBdr>
        </w:div>
        <w:div w:id="211617393">
          <w:marLeft w:val="0"/>
          <w:marRight w:val="0"/>
          <w:marTop w:val="0"/>
          <w:marBottom w:val="0"/>
          <w:divBdr>
            <w:top w:val="none" w:sz="0" w:space="0" w:color="auto"/>
            <w:left w:val="none" w:sz="0" w:space="0" w:color="auto"/>
            <w:bottom w:val="none" w:sz="0" w:space="0" w:color="auto"/>
            <w:right w:val="none" w:sz="0" w:space="0" w:color="auto"/>
          </w:divBdr>
        </w:div>
        <w:div w:id="581183540">
          <w:marLeft w:val="0"/>
          <w:marRight w:val="0"/>
          <w:marTop w:val="0"/>
          <w:marBottom w:val="0"/>
          <w:divBdr>
            <w:top w:val="none" w:sz="0" w:space="0" w:color="auto"/>
            <w:left w:val="none" w:sz="0" w:space="0" w:color="auto"/>
            <w:bottom w:val="none" w:sz="0" w:space="0" w:color="auto"/>
            <w:right w:val="none" w:sz="0" w:space="0" w:color="auto"/>
          </w:divBdr>
        </w:div>
        <w:div w:id="360790202">
          <w:marLeft w:val="0"/>
          <w:marRight w:val="0"/>
          <w:marTop w:val="0"/>
          <w:marBottom w:val="0"/>
          <w:divBdr>
            <w:top w:val="none" w:sz="0" w:space="0" w:color="auto"/>
            <w:left w:val="none" w:sz="0" w:space="0" w:color="auto"/>
            <w:bottom w:val="none" w:sz="0" w:space="0" w:color="auto"/>
            <w:right w:val="none" w:sz="0" w:space="0" w:color="auto"/>
          </w:divBdr>
        </w:div>
        <w:div w:id="1141969915">
          <w:marLeft w:val="0"/>
          <w:marRight w:val="0"/>
          <w:marTop w:val="0"/>
          <w:marBottom w:val="0"/>
          <w:divBdr>
            <w:top w:val="none" w:sz="0" w:space="0" w:color="auto"/>
            <w:left w:val="none" w:sz="0" w:space="0" w:color="auto"/>
            <w:bottom w:val="none" w:sz="0" w:space="0" w:color="auto"/>
            <w:right w:val="none" w:sz="0" w:space="0" w:color="auto"/>
          </w:divBdr>
        </w:div>
        <w:div w:id="835267632">
          <w:marLeft w:val="0"/>
          <w:marRight w:val="0"/>
          <w:marTop w:val="0"/>
          <w:marBottom w:val="0"/>
          <w:divBdr>
            <w:top w:val="none" w:sz="0" w:space="0" w:color="auto"/>
            <w:left w:val="none" w:sz="0" w:space="0" w:color="auto"/>
            <w:bottom w:val="none" w:sz="0" w:space="0" w:color="auto"/>
            <w:right w:val="none" w:sz="0" w:space="0" w:color="auto"/>
          </w:divBdr>
        </w:div>
        <w:div w:id="1045328886">
          <w:marLeft w:val="0"/>
          <w:marRight w:val="0"/>
          <w:marTop w:val="0"/>
          <w:marBottom w:val="0"/>
          <w:divBdr>
            <w:top w:val="none" w:sz="0" w:space="0" w:color="auto"/>
            <w:left w:val="none" w:sz="0" w:space="0" w:color="auto"/>
            <w:bottom w:val="none" w:sz="0" w:space="0" w:color="auto"/>
            <w:right w:val="none" w:sz="0" w:space="0" w:color="auto"/>
          </w:divBdr>
        </w:div>
      </w:divsChild>
    </w:div>
    <w:div w:id="981694125">
      <w:bodyDiv w:val="1"/>
      <w:marLeft w:val="0"/>
      <w:marRight w:val="0"/>
      <w:marTop w:val="0"/>
      <w:marBottom w:val="0"/>
      <w:divBdr>
        <w:top w:val="none" w:sz="0" w:space="0" w:color="auto"/>
        <w:left w:val="none" w:sz="0" w:space="0" w:color="auto"/>
        <w:bottom w:val="none" w:sz="0" w:space="0" w:color="auto"/>
        <w:right w:val="none" w:sz="0" w:space="0" w:color="auto"/>
      </w:divBdr>
    </w:div>
    <w:div w:id="983656579">
      <w:bodyDiv w:val="1"/>
      <w:marLeft w:val="0"/>
      <w:marRight w:val="0"/>
      <w:marTop w:val="0"/>
      <w:marBottom w:val="0"/>
      <w:divBdr>
        <w:top w:val="none" w:sz="0" w:space="0" w:color="auto"/>
        <w:left w:val="none" w:sz="0" w:space="0" w:color="auto"/>
        <w:bottom w:val="none" w:sz="0" w:space="0" w:color="auto"/>
        <w:right w:val="none" w:sz="0" w:space="0" w:color="auto"/>
      </w:divBdr>
      <w:divsChild>
        <w:div w:id="1090348571">
          <w:marLeft w:val="0"/>
          <w:marRight w:val="0"/>
          <w:marTop w:val="0"/>
          <w:marBottom w:val="0"/>
          <w:divBdr>
            <w:top w:val="none" w:sz="0" w:space="0" w:color="auto"/>
            <w:left w:val="none" w:sz="0" w:space="0" w:color="auto"/>
            <w:bottom w:val="none" w:sz="0" w:space="0" w:color="auto"/>
            <w:right w:val="none" w:sz="0" w:space="0" w:color="auto"/>
          </w:divBdr>
        </w:div>
        <w:div w:id="113905928">
          <w:marLeft w:val="0"/>
          <w:marRight w:val="0"/>
          <w:marTop w:val="0"/>
          <w:marBottom w:val="0"/>
          <w:divBdr>
            <w:top w:val="none" w:sz="0" w:space="0" w:color="auto"/>
            <w:left w:val="none" w:sz="0" w:space="0" w:color="auto"/>
            <w:bottom w:val="none" w:sz="0" w:space="0" w:color="auto"/>
            <w:right w:val="none" w:sz="0" w:space="0" w:color="auto"/>
          </w:divBdr>
        </w:div>
        <w:div w:id="302932150">
          <w:marLeft w:val="0"/>
          <w:marRight w:val="0"/>
          <w:marTop w:val="0"/>
          <w:marBottom w:val="0"/>
          <w:divBdr>
            <w:top w:val="none" w:sz="0" w:space="0" w:color="auto"/>
            <w:left w:val="none" w:sz="0" w:space="0" w:color="auto"/>
            <w:bottom w:val="none" w:sz="0" w:space="0" w:color="auto"/>
            <w:right w:val="none" w:sz="0" w:space="0" w:color="auto"/>
          </w:divBdr>
        </w:div>
        <w:div w:id="793912838">
          <w:marLeft w:val="0"/>
          <w:marRight w:val="0"/>
          <w:marTop w:val="0"/>
          <w:marBottom w:val="0"/>
          <w:divBdr>
            <w:top w:val="none" w:sz="0" w:space="0" w:color="auto"/>
            <w:left w:val="none" w:sz="0" w:space="0" w:color="auto"/>
            <w:bottom w:val="none" w:sz="0" w:space="0" w:color="auto"/>
            <w:right w:val="none" w:sz="0" w:space="0" w:color="auto"/>
          </w:divBdr>
        </w:div>
        <w:div w:id="1641643416">
          <w:marLeft w:val="0"/>
          <w:marRight w:val="0"/>
          <w:marTop w:val="0"/>
          <w:marBottom w:val="0"/>
          <w:divBdr>
            <w:top w:val="none" w:sz="0" w:space="0" w:color="auto"/>
            <w:left w:val="none" w:sz="0" w:space="0" w:color="auto"/>
            <w:bottom w:val="none" w:sz="0" w:space="0" w:color="auto"/>
            <w:right w:val="none" w:sz="0" w:space="0" w:color="auto"/>
          </w:divBdr>
        </w:div>
        <w:div w:id="243802003">
          <w:marLeft w:val="0"/>
          <w:marRight w:val="0"/>
          <w:marTop w:val="0"/>
          <w:marBottom w:val="0"/>
          <w:divBdr>
            <w:top w:val="none" w:sz="0" w:space="0" w:color="auto"/>
            <w:left w:val="none" w:sz="0" w:space="0" w:color="auto"/>
            <w:bottom w:val="none" w:sz="0" w:space="0" w:color="auto"/>
            <w:right w:val="none" w:sz="0" w:space="0" w:color="auto"/>
          </w:divBdr>
        </w:div>
        <w:div w:id="2127264312">
          <w:marLeft w:val="0"/>
          <w:marRight w:val="0"/>
          <w:marTop w:val="0"/>
          <w:marBottom w:val="0"/>
          <w:divBdr>
            <w:top w:val="none" w:sz="0" w:space="0" w:color="auto"/>
            <w:left w:val="none" w:sz="0" w:space="0" w:color="auto"/>
            <w:bottom w:val="none" w:sz="0" w:space="0" w:color="auto"/>
            <w:right w:val="none" w:sz="0" w:space="0" w:color="auto"/>
          </w:divBdr>
        </w:div>
        <w:div w:id="1893731570">
          <w:marLeft w:val="0"/>
          <w:marRight w:val="0"/>
          <w:marTop w:val="0"/>
          <w:marBottom w:val="0"/>
          <w:divBdr>
            <w:top w:val="none" w:sz="0" w:space="0" w:color="auto"/>
            <w:left w:val="none" w:sz="0" w:space="0" w:color="auto"/>
            <w:bottom w:val="none" w:sz="0" w:space="0" w:color="auto"/>
            <w:right w:val="none" w:sz="0" w:space="0" w:color="auto"/>
          </w:divBdr>
        </w:div>
        <w:div w:id="376439556">
          <w:marLeft w:val="0"/>
          <w:marRight w:val="0"/>
          <w:marTop w:val="0"/>
          <w:marBottom w:val="0"/>
          <w:divBdr>
            <w:top w:val="none" w:sz="0" w:space="0" w:color="auto"/>
            <w:left w:val="none" w:sz="0" w:space="0" w:color="auto"/>
            <w:bottom w:val="none" w:sz="0" w:space="0" w:color="auto"/>
            <w:right w:val="none" w:sz="0" w:space="0" w:color="auto"/>
          </w:divBdr>
        </w:div>
        <w:div w:id="395712287">
          <w:marLeft w:val="0"/>
          <w:marRight w:val="0"/>
          <w:marTop w:val="0"/>
          <w:marBottom w:val="0"/>
          <w:divBdr>
            <w:top w:val="none" w:sz="0" w:space="0" w:color="auto"/>
            <w:left w:val="none" w:sz="0" w:space="0" w:color="auto"/>
            <w:bottom w:val="none" w:sz="0" w:space="0" w:color="auto"/>
            <w:right w:val="none" w:sz="0" w:space="0" w:color="auto"/>
          </w:divBdr>
        </w:div>
        <w:div w:id="1806190462">
          <w:marLeft w:val="0"/>
          <w:marRight w:val="0"/>
          <w:marTop w:val="0"/>
          <w:marBottom w:val="0"/>
          <w:divBdr>
            <w:top w:val="none" w:sz="0" w:space="0" w:color="auto"/>
            <w:left w:val="none" w:sz="0" w:space="0" w:color="auto"/>
            <w:bottom w:val="none" w:sz="0" w:space="0" w:color="auto"/>
            <w:right w:val="none" w:sz="0" w:space="0" w:color="auto"/>
          </w:divBdr>
        </w:div>
        <w:div w:id="957570031">
          <w:marLeft w:val="0"/>
          <w:marRight w:val="0"/>
          <w:marTop w:val="0"/>
          <w:marBottom w:val="0"/>
          <w:divBdr>
            <w:top w:val="none" w:sz="0" w:space="0" w:color="auto"/>
            <w:left w:val="none" w:sz="0" w:space="0" w:color="auto"/>
            <w:bottom w:val="none" w:sz="0" w:space="0" w:color="auto"/>
            <w:right w:val="none" w:sz="0" w:space="0" w:color="auto"/>
          </w:divBdr>
        </w:div>
        <w:div w:id="1887063613">
          <w:marLeft w:val="0"/>
          <w:marRight w:val="0"/>
          <w:marTop w:val="0"/>
          <w:marBottom w:val="0"/>
          <w:divBdr>
            <w:top w:val="none" w:sz="0" w:space="0" w:color="auto"/>
            <w:left w:val="none" w:sz="0" w:space="0" w:color="auto"/>
            <w:bottom w:val="none" w:sz="0" w:space="0" w:color="auto"/>
            <w:right w:val="none" w:sz="0" w:space="0" w:color="auto"/>
          </w:divBdr>
        </w:div>
        <w:div w:id="1347175941">
          <w:marLeft w:val="0"/>
          <w:marRight w:val="0"/>
          <w:marTop w:val="0"/>
          <w:marBottom w:val="0"/>
          <w:divBdr>
            <w:top w:val="none" w:sz="0" w:space="0" w:color="auto"/>
            <w:left w:val="none" w:sz="0" w:space="0" w:color="auto"/>
            <w:bottom w:val="none" w:sz="0" w:space="0" w:color="auto"/>
            <w:right w:val="none" w:sz="0" w:space="0" w:color="auto"/>
          </w:divBdr>
        </w:div>
        <w:div w:id="113984660">
          <w:marLeft w:val="0"/>
          <w:marRight w:val="0"/>
          <w:marTop w:val="0"/>
          <w:marBottom w:val="0"/>
          <w:divBdr>
            <w:top w:val="none" w:sz="0" w:space="0" w:color="auto"/>
            <w:left w:val="none" w:sz="0" w:space="0" w:color="auto"/>
            <w:bottom w:val="none" w:sz="0" w:space="0" w:color="auto"/>
            <w:right w:val="none" w:sz="0" w:space="0" w:color="auto"/>
          </w:divBdr>
        </w:div>
        <w:div w:id="1583831066">
          <w:marLeft w:val="0"/>
          <w:marRight w:val="0"/>
          <w:marTop w:val="0"/>
          <w:marBottom w:val="0"/>
          <w:divBdr>
            <w:top w:val="none" w:sz="0" w:space="0" w:color="auto"/>
            <w:left w:val="none" w:sz="0" w:space="0" w:color="auto"/>
            <w:bottom w:val="none" w:sz="0" w:space="0" w:color="auto"/>
            <w:right w:val="none" w:sz="0" w:space="0" w:color="auto"/>
          </w:divBdr>
        </w:div>
        <w:div w:id="336274356">
          <w:marLeft w:val="0"/>
          <w:marRight w:val="0"/>
          <w:marTop w:val="0"/>
          <w:marBottom w:val="0"/>
          <w:divBdr>
            <w:top w:val="none" w:sz="0" w:space="0" w:color="auto"/>
            <w:left w:val="none" w:sz="0" w:space="0" w:color="auto"/>
            <w:bottom w:val="none" w:sz="0" w:space="0" w:color="auto"/>
            <w:right w:val="none" w:sz="0" w:space="0" w:color="auto"/>
          </w:divBdr>
        </w:div>
      </w:divsChild>
    </w:div>
    <w:div w:id="985744236">
      <w:bodyDiv w:val="1"/>
      <w:marLeft w:val="0"/>
      <w:marRight w:val="0"/>
      <w:marTop w:val="0"/>
      <w:marBottom w:val="0"/>
      <w:divBdr>
        <w:top w:val="none" w:sz="0" w:space="0" w:color="auto"/>
        <w:left w:val="none" w:sz="0" w:space="0" w:color="auto"/>
        <w:bottom w:val="none" w:sz="0" w:space="0" w:color="auto"/>
        <w:right w:val="none" w:sz="0" w:space="0" w:color="auto"/>
      </w:divBdr>
    </w:div>
    <w:div w:id="992833255">
      <w:bodyDiv w:val="1"/>
      <w:marLeft w:val="0"/>
      <w:marRight w:val="0"/>
      <w:marTop w:val="0"/>
      <w:marBottom w:val="0"/>
      <w:divBdr>
        <w:top w:val="none" w:sz="0" w:space="0" w:color="auto"/>
        <w:left w:val="none" w:sz="0" w:space="0" w:color="auto"/>
        <w:bottom w:val="none" w:sz="0" w:space="0" w:color="auto"/>
        <w:right w:val="none" w:sz="0" w:space="0" w:color="auto"/>
      </w:divBdr>
    </w:div>
    <w:div w:id="1005473252">
      <w:bodyDiv w:val="1"/>
      <w:marLeft w:val="0"/>
      <w:marRight w:val="0"/>
      <w:marTop w:val="0"/>
      <w:marBottom w:val="0"/>
      <w:divBdr>
        <w:top w:val="none" w:sz="0" w:space="0" w:color="auto"/>
        <w:left w:val="none" w:sz="0" w:space="0" w:color="auto"/>
        <w:bottom w:val="none" w:sz="0" w:space="0" w:color="auto"/>
        <w:right w:val="none" w:sz="0" w:space="0" w:color="auto"/>
      </w:divBdr>
    </w:div>
    <w:div w:id="1008680527">
      <w:bodyDiv w:val="1"/>
      <w:marLeft w:val="0"/>
      <w:marRight w:val="0"/>
      <w:marTop w:val="0"/>
      <w:marBottom w:val="0"/>
      <w:divBdr>
        <w:top w:val="none" w:sz="0" w:space="0" w:color="auto"/>
        <w:left w:val="none" w:sz="0" w:space="0" w:color="auto"/>
        <w:bottom w:val="none" w:sz="0" w:space="0" w:color="auto"/>
        <w:right w:val="none" w:sz="0" w:space="0" w:color="auto"/>
      </w:divBdr>
    </w:div>
    <w:div w:id="1010595597">
      <w:bodyDiv w:val="1"/>
      <w:marLeft w:val="0"/>
      <w:marRight w:val="0"/>
      <w:marTop w:val="0"/>
      <w:marBottom w:val="0"/>
      <w:divBdr>
        <w:top w:val="none" w:sz="0" w:space="0" w:color="auto"/>
        <w:left w:val="none" w:sz="0" w:space="0" w:color="auto"/>
        <w:bottom w:val="none" w:sz="0" w:space="0" w:color="auto"/>
        <w:right w:val="none" w:sz="0" w:space="0" w:color="auto"/>
      </w:divBdr>
    </w:div>
    <w:div w:id="1010720428">
      <w:bodyDiv w:val="1"/>
      <w:marLeft w:val="0"/>
      <w:marRight w:val="0"/>
      <w:marTop w:val="0"/>
      <w:marBottom w:val="0"/>
      <w:divBdr>
        <w:top w:val="none" w:sz="0" w:space="0" w:color="auto"/>
        <w:left w:val="none" w:sz="0" w:space="0" w:color="auto"/>
        <w:bottom w:val="none" w:sz="0" w:space="0" w:color="auto"/>
        <w:right w:val="none" w:sz="0" w:space="0" w:color="auto"/>
      </w:divBdr>
      <w:divsChild>
        <w:div w:id="1457914381">
          <w:marLeft w:val="0"/>
          <w:marRight w:val="0"/>
          <w:marTop w:val="0"/>
          <w:marBottom w:val="0"/>
          <w:divBdr>
            <w:top w:val="none" w:sz="0" w:space="0" w:color="auto"/>
            <w:left w:val="none" w:sz="0" w:space="0" w:color="auto"/>
            <w:bottom w:val="none" w:sz="0" w:space="0" w:color="auto"/>
            <w:right w:val="none" w:sz="0" w:space="0" w:color="auto"/>
          </w:divBdr>
        </w:div>
        <w:div w:id="1193498951">
          <w:marLeft w:val="0"/>
          <w:marRight w:val="0"/>
          <w:marTop w:val="0"/>
          <w:marBottom w:val="0"/>
          <w:divBdr>
            <w:top w:val="none" w:sz="0" w:space="0" w:color="auto"/>
            <w:left w:val="none" w:sz="0" w:space="0" w:color="auto"/>
            <w:bottom w:val="none" w:sz="0" w:space="0" w:color="auto"/>
            <w:right w:val="none" w:sz="0" w:space="0" w:color="auto"/>
          </w:divBdr>
        </w:div>
        <w:div w:id="1317800038">
          <w:marLeft w:val="0"/>
          <w:marRight w:val="0"/>
          <w:marTop w:val="0"/>
          <w:marBottom w:val="0"/>
          <w:divBdr>
            <w:top w:val="none" w:sz="0" w:space="0" w:color="auto"/>
            <w:left w:val="none" w:sz="0" w:space="0" w:color="auto"/>
            <w:bottom w:val="none" w:sz="0" w:space="0" w:color="auto"/>
            <w:right w:val="none" w:sz="0" w:space="0" w:color="auto"/>
          </w:divBdr>
        </w:div>
        <w:div w:id="2076464005">
          <w:marLeft w:val="0"/>
          <w:marRight w:val="0"/>
          <w:marTop w:val="0"/>
          <w:marBottom w:val="0"/>
          <w:divBdr>
            <w:top w:val="none" w:sz="0" w:space="0" w:color="auto"/>
            <w:left w:val="none" w:sz="0" w:space="0" w:color="auto"/>
            <w:bottom w:val="none" w:sz="0" w:space="0" w:color="auto"/>
            <w:right w:val="none" w:sz="0" w:space="0" w:color="auto"/>
          </w:divBdr>
        </w:div>
        <w:div w:id="485896331">
          <w:marLeft w:val="0"/>
          <w:marRight w:val="0"/>
          <w:marTop w:val="0"/>
          <w:marBottom w:val="0"/>
          <w:divBdr>
            <w:top w:val="none" w:sz="0" w:space="0" w:color="auto"/>
            <w:left w:val="none" w:sz="0" w:space="0" w:color="auto"/>
            <w:bottom w:val="none" w:sz="0" w:space="0" w:color="auto"/>
            <w:right w:val="none" w:sz="0" w:space="0" w:color="auto"/>
          </w:divBdr>
        </w:div>
        <w:div w:id="560597494">
          <w:marLeft w:val="0"/>
          <w:marRight w:val="0"/>
          <w:marTop w:val="0"/>
          <w:marBottom w:val="0"/>
          <w:divBdr>
            <w:top w:val="none" w:sz="0" w:space="0" w:color="auto"/>
            <w:left w:val="none" w:sz="0" w:space="0" w:color="auto"/>
            <w:bottom w:val="none" w:sz="0" w:space="0" w:color="auto"/>
            <w:right w:val="none" w:sz="0" w:space="0" w:color="auto"/>
          </w:divBdr>
        </w:div>
        <w:div w:id="2075152948">
          <w:marLeft w:val="0"/>
          <w:marRight w:val="0"/>
          <w:marTop w:val="0"/>
          <w:marBottom w:val="0"/>
          <w:divBdr>
            <w:top w:val="none" w:sz="0" w:space="0" w:color="auto"/>
            <w:left w:val="none" w:sz="0" w:space="0" w:color="auto"/>
            <w:bottom w:val="none" w:sz="0" w:space="0" w:color="auto"/>
            <w:right w:val="none" w:sz="0" w:space="0" w:color="auto"/>
          </w:divBdr>
        </w:div>
        <w:div w:id="1847284379">
          <w:marLeft w:val="0"/>
          <w:marRight w:val="0"/>
          <w:marTop w:val="0"/>
          <w:marBottom w:val="0"/>
          <w:divBdr>
            <w:top w:val="none" w:sz="0" w:space="0" w:color="auto"/>
            <w:left w:val="none" w:sz="0" w:space="0" w:color="auto"/>
            <w:bottom w:val="none" w:sz="0" w:space="0" w:color="auto"/>
            <w:right w:val="none" w:sz="0" w:space="0" w:color="auto"/>
          </w:divBdr>
        </w:div>
        <w:div w:id="793139364">
          <w:marLeft w:val="0"/>
          <w:marRight w:val="0"/>
          <w:marTop w:val="0"/>
          <w:marBottom w:val="0"/>
          <w:divBdr>
            <w:top w:val="none" w:sz="0" w:space="0" w:color="auto"/>
            <w:left w:val="none" w:sz="0" w:space="0" w:color="auto"/>
            <w:bottom w:val="none" w:sz="0" w:space="0" w:color="auto"/>
            <w:right w:val="none" w:sz="0" w:space="0" w:color="auto"/>
          </w:divBdr>
        </w:div>
        <w:div w:id="642269385">
          <w:marLeft w:val="0"/>
          <w:marRight w:val="0"/>
          <w:marTop w:val="0"/>
          <w:marBottom w:val="0"/>
          <w:divBdr>
            <w:top w:val="none" w:sz="0" w:space="0" w:color="auto"/>
            <w:left w:val="none" w:sz="0" w:space="0" w:color="auto"/>
            <w:bottom w:val="none" w:sz="0" w:space="0" w:color="auto"/>
            <w:right w:val="none" w:sz="0" w:space="0" w:color="auto"/>
          </w:divBdr>
        </w:div>
      </w:divsChild>
    </w:div>
    <w:div w:id="1011448519">
      <w:bodyDiv w:val="1"/>
      <w:marLeft w:val="0"/>
      <w:marRight w:val="0"/>
      <w:marTop w:val="0"/>
      <w:marBottom w:val="0"/>
      <w:divBdr>
        <w:top w:val="none" w:sz="0" w:space="0" w:color="auto"/>
        <w:left w:val="none" w:sz="0" w:space="0" w:color="auto"/>
        <w:bottom w:val="none" w:sz="0" w:space="0" w:color="auto"/>
        <w:right w:val="none" w:sz="0" w:space="0" w:color="auto"/>
      </w:divBdr>
    </w:div>
    <w:div w:id="1013579994">
      <w:bodyDiv w:val="1"/>
      <w:marLeft w:val="0"/>
      <w:marRight w:val="0"/>
      <w:marTop w:val="0"/>
      <w:marBottom w:val="0"/>
      <w:divBdr>
        <w:top w:val="none" w:sz="0" w:space="0" w:color="auto"/>
        <w:left w:val="none" w:sz="0" w:space="0" w:color="auto"/>
        <w:bottom w:val="none" w:sz="0" w:space="0" w:color="auto"/>
        <w:right w:val="none" w:sz="0" w:space="0" w:color="auto"/>
      </w:divBdr>
    </w:div>
    <w:div w:id="1022784168">
      <w:bodyDiv w:val="1"/>
      <w:marLeft w:val="0"/>
      <w:marRight w:val="0"/>
      <w:marTop w:val="0"/>
      <w:marBottom w:val="0"/>
      <w:divBdr>
        <w:top w:val="none" w:sz="0" w:space="0" w:color="auto"/>
        <w:left w:val="none" w:sz="0" w:space="0" w:color="auto"/>
        <w:bottom w:val="none" w:sz="0" w:space="0" w:color="auto"/>
        <w:right w:val="none" w:sz="0" w:space="0" w:color="auto"/>
      </w:divBdr>
      <w:divsChild>
        <w:div w:id="1433748598">
          <w:marLeft w:val="0"/>
          <w:marRight w:val="0"/>
          <w:marTop w:val="0"/>
          <w:marBottom w:val="0"/>
          <w:divBdr>
            <w:top w:val="none" w:sz="0" w:space="0" w:color="auto"/>
            <w:left w:val="none" w:sz="0" w:space="0" w:color="auto"/>
            <w:bottom w:val="none" w:sz="0" w:space="0" w:color="auto"/>
            <w:right w:val="none" w:sz="0" w:space="0" w:color="auto"/>
          </w:divBdr>
        </w:div>
        <w:div w:id="1341737131">
          <w:marLeft w:val="0"/>
          <w:marRight w:val="0"/>
          <w:marTop w:val="0"/>
          <w:marBottom w:val="0"/>
          <w:divBdr>
            <w:top w:val="none" w:sz="0" w:space="0" w:color="auto"/>
            <w:left w:val="none" w:sz="0" w:space="0" w:color="auto"/>
            <w:bottom w:val="none" w:sz="0" w:space="0" w:color="auto"/>
            <w:right w:val="none" w:sz="0" w:space="0" w:color="auto"/>
          </w:divBdr>
        </w:div>
        <w:div w:id="411659732">
          <w:marLeft w:val="0"/>
          <w:marRight w:val="0"/>
          <w:marTop w:val="0"/>
          <w:marBottom w:val="0"/>
          <w:divBdr>
            <w:top w:val="none" w:sz="0" w:space="0" w:color="auto"/>
            <w:left w:val="none" w:sz="0" w:space="0" w:color="auto"/>
            <w:bottom w:val="none" w:sz="0" w:space="0" w:color="auto"/>
            <w:right w:val="none" w:sz="0" w:space="0" w:color="auto"/>
          </w:divBdr>
        </w:div>
        <w:div w:id="1050105197">
          <w:marLeft w:val="0"/>
          <w:marRight w:val="0"/>
          <w:marTop w:val="0"/>
          <w:marBottom w:val="0"/>
          <w:divBdr>
            <w:top w:val="none" w:sz="0" w:space="0" w:color="auto"/>
            <w:left w:val="none" w:sz="0" w:space="0" w:color="auto"/>
            <w:bottom w:val="none" w:sz="0" w:space="0" w:color="auto"/>
            <w:right w:val="none" w:sz="0" w:space="0" w:color="auto"/>
          </w:divBdr>
        </w:div>
        <w:div w:id="1169253061">
          <w:marLeft w:val="0"/>
          <w:marRight w:val="0"/>
          <w:marTop w:val="0"/>
          <w:marBottom w:val="0"/>
          <w:divBdr>
            <w:top w:val="none" w:sz="0" w:space="0" w:color="auto"/>
            <w:left w:val="none" w:sz="0" w:space="0" w:color="auto"/>
            <w:bottom w:val="none" w:sz="0" w:space="0" w:color="auto"/>
            <w:right w:val="none" w:sz="0" w:space="0" w:color="auto"/>
          </w:divBdr>
        </w:div>
        <w:div w:id="1254707824">
          <w:marLeft w:val="0"/>
          <w:marRight w:val="0"/>
          <w:marTop w:val="0"/>
          <w:marBottom w:val="0"/>
          <w:divBdr>
            <w:top w:val="none" w:sz="0" w:space="0" w:color="auto"/>
            <w:left w:val="none" w:sz="0" w:space="0" w:color="auto"/>
            <w:bottom w:val="none" w:sz="0" w:space="0" w:color="auto"/>
            <w:right w:val="none" w:sz="0" w:space="0" w:color="auto"/>
          </w:divBdr>
        </w:div>
        <w:div w:id="98261944">
          <w:marLeft w:val="0"/>
          <w:marRight w:val="0"/>
          <w:marTop w:val="0"/>
          <w:marBottom w:val="0"/>
          <w:divBdr>
            <w:top w:val="none" w:sz="0" w:space="0" w:color="auto"/>
            <w:left w:val="none" w:sz="0" w:space="0" w:color="auto"/>
            <w:bottom w:val="none" w:sz="0" w:space="0" w:color="auto"/>
            <w:right w:val="none" w:sz="0" w:space="0" w:color="auto"/>
          </w:divBdr>
        </w:div>
      </w:divsChild>
    </w:div>
    <w:div w:id="1024818509">
      <w:bodyDiv w:val="1"/>
      <w:marLeft w:val="0"/>
      <w:marRight w:val="0"/>
      <w:marTop w:val="0"/>
      <w:marBottom w:val="0"/>
      <w:divBdr>
        <w:top w:val="none" w:sz="0" w:space="0" w:color="auto"/>
        <w:left w:val="none" w:sz="0" w:space="0" w:color="auto"/>
        <w:bottom w:val="none" w:sz="0" w:space="0" w:color="auto"/>
        <w:right w:val="none" w:sz="0" w:space="0" w:color="auto"/>
      </w:divBdr>
    </w:div>
    <w:div w:id="1030305031">
      <w:bodyDiv w:val="1"/>
      <w:marLeft w:val="0"/>
      <w:marRight w:val="0"/>
      <w:marTop w:val="0"/>
      <w:marBottom w:val="0"/>
      <w:divBdr>
        <w:top w:val="none" w:sz="0" w:space="0" w:color="auto"/>
        <w:left w:val="none" w:sz="0" w:space="0" w:color="auto"/>
        <w:bottom w:val="none" w:sz="0" w:space="0" w:color="auto"/>
        <w:right w:val="none" w:sz="0" w:space="0" w:color="auto"/>
      </w:divBdr>
    </w:div>
    <w:div w:id="1031764074">
      <w:bodyDiv w:val="1"/>
      <w:marLeft w:val="0"/>
      <w:marRight w:val="0"/>
      <w:marTop w:val="0"/>
      <w:marBottom w:val="0"/>
      <w:divBdr>
        <w:top w:val="none" w:sz="0" w:space="0" w:color="auto"/>
        <w:left w:val="none" w:sz="0" w:space="0" w:color="auto"/>
        <w:bottom w:val="none" w:sz="0" w:space="0" w:color="auto"/>
        <w:right w:val="none" w:sz="0" w:space="0" w:color="auto"/>
      </w:divBdr>
      <w:divsChild>
        <w:div w:id="1878931905">
          <w:marLeft w:val="0"/>
          <w:marRight w:val="0"/>
          <w:marTop w:val="0"/>
          <w:marBottom w:val="0"/>
          <w:divBdr>
            <w:top w:val="none" w:sz="0" w:space="0" w:color="auto"/>
            <w:left w:val="none" w:sz="0" w:space="0" w:color="auto"/>
            <w:bottom w:val="none" w:sz="0" w:space="0" w:color="auto"/>
            <w:right w:val="none" w:sz="0" w:space="0" w:color="auto"/>
          </w:divBdr>
        </w:div>
        <w:div w:id="1458063131">
          <w:marLeft w:val="0"/>
          <w:marRight w:val="0"/>
          <w:marTop w:val="0"/>
          <w:marBottom w:val="0"/>
          <w:divBdr>
            <w:top w:val="none" w:sz="0" w:space="0" w:color="auto"/>
            <w:left w:val="none" w:sz="0" w:space="0" w:color="auto"/>
            <w:bottom w:val="none" w:sz="0" w:space="0" w:color="auto"/>
            <w:right w:val="none" w:sz="0" w:space="0" w:color="auto"/>
          </w:divBdr>
        </w:div>
        <w:div w:id="414206425">
          <w:marLeft w:val="0"/>
          <w:marRight w:val="0"/>
          <w:marTop w:val="0"/>
          <w:marBottom w:val="0"/>
          <w:divBdr>
            <w:top w:val="none" w:sz="0" w:space="0" w:color="auto"/>
            <w:left w:val="none" w:sz="0" w:space="0" w:color="auto"/>
            <w:bottom w:val="none" w:sz="0" w:space="0" w:color="auto"/>
            <w:right w:val="none" w:sz="0" w:space="0" w:color="auto"/>
          </w:divBdr>
        </w:div>
        <w:div w:id="1588996028">
          <w:marLeft w:val="0"/>
          <w:marRight w:val="0"/>
          <w:marTop w:val="0"/>
          <w:marBottom w:val="0"/>
          <w:divBdr>
            <w:top w:val="none" w:sz="0" w:space="0" w:color="auto"/>
            <w:left w:val="none" w:sz="0" w:space="0" w:color="auto"/>
            <w:bottom w:val="none" w:sz="0" w:space="0" w:color="auto"/>
            <w:right w:val="none" w:sz="0" w:space="0" w:color="auto"/>
          </w:divBdr>
        </w:div>
        <w:div w:id="987712691">
          <w:marLeft w:val="0"/>
          <w:marRight w:val="0"/>
          <w:marTop w:val="0"/>
          <w:marBottom w:val="0"/>
          <w:divBdr>
            <w:top w:val="none" w:sz="0" w:space="0" w:color="auto"/>
            <w:left w:val="none" w:sz="0" w:space="0" w:color="auto"/>
            <w:bottom w:val="none" w:sz="0" w:space="0" w:color="auto"/>
            <w:right w:val="none" w:sz="0" w:space="0" w:color="auto"/>
          </w:divBdr>
        </w:div>
        <w:div w:id="329254083">
          <w:marLeft w:val="0"/>
          <w:marRight w:val="0"/>
          <w:marTop w:val="0"/>
          <w:marBottom w:val="0"/>
          <w:divBdr>
            <w:top w:val="none" w:sz="0" w:space="0" w:color="auto"/>
            <w:left w:val="none" w:sz="0" w:space="0" w:color="auto"/>
            <w:bottom w:val="none" w:sz="0" w:space="0" w:color="auto"/>
            <w:right w:val="none" w:sz="0" w:space="0" w:color="auto"/>
          </w:divBdr>
        </w:div>
        <w:div w:id="1581521173">
          <w:marLeft w:val="0"/>
          <w:marRight w:val="0"/>
          <w:marTop w:val="0"/>
          <w:marBottom w:val="0"/>
          <w:divBdr>
            <w:top w:val="none" w:sz="0" w:space="0" w:color="auto"/>
            <w:left w:val="none" w:sz="0" w:space="0" w:color="auto"/>
            <w:bottom w:val="none" w:sz="0" w:space="0" w:color="auto"/>
            <w:right w:val="none" w:sz="0" w:space="0" w:color="auto"/>
          </w:divBdr>
        </w:div>
        <w:div w:id="1686052127">
          <w:marLeft w:val="0"/>
          <w:marRight w:val="0"/>
          <w:marTop w:val="0"/>
          <w:marBottom w:val="0"/>
          <w:divBdr>
            <w:top w:val="none" w:sz="0" w:space="0" w:color="auto"/>
            <w:left w:val="none" w:sz="0" w:space="0" w:color="auto"/>
            <w:bottom w:val="none" w:sz="0" w:space="0" w:color="auto"/>
            <w:right w:val="none" w:sz="0" w:space="0" w:color="auto"/>
          </w:divBdr>
        </w:div>
      </w:divsChild>
    </w:div>
    <w:div w:id="1034425984">
      <w:bodyDiv w:val="1"/>
      <w:marLeft w:val="0"/>
      <w:marRight w:val="0"/>
      <w:marTop w:val="0"/>
      <w:marBottom w:val="0"/>
      <w:divBdr>
        <w:top w:val="none" w:sz="0" w:space="0" w:color="auto"/>
        <w:left w:val="none" w:sz="0" w:space="0" w:color="auto"/>
        <w:bottom w:val="none" w:sz="0" w:space="0" w:color="auto"/>
        <w:right w:val="none" w:sz="0" w:space="0" w:color="auto"/>
      </w:divBdr>
      <w:divsChild>
        <w:div w:id="1454902291">
          <w:marLeft w:val="0"/>
          <w:marRight w:val="0"/>
          <w:marTop w:val="0"/>
          <w:marBottom w:val="0"/>
          <w:divBdr>
            <w:top w:val="none" w:sz="0" w:space="0" w:color="auto"/>
            <w:left w:val="none" w:sz="0" w:space="0" w:color="auto"/>
            <w:bottom w:val="none" w:sz="0" w:space="0" w:color="auto"/>
            <w:right w:val="none" w:sz="0" w:space="0" w:color="auto"/>
          </w:divBdr>
        </w:div>
      </w:divsChild>
    </w:div>
    <w:div w:id="1034846142">
      <w:bodyDiv w:val="1"/>
      <w:marLeft w:val="0"/>
      <w:marRight w:val="0"/>
      <w:marTop w:val="0"/>
      <w:marBottom w:val="0"/>
      <w:divBdr>
        <w:top w:val="none" w:sz="0" w:space="0" w:color="auto"/>
        <w:left w:val="none" w:sz="0" w:space="0" w:color="auto"/>
        <w:bottom w:val="none" w:sz="0" w:space="0" w:color="auto"/>
        <w:right w:val="none" w:sz="0" w:space="0" w:color="auto"/>
      </w:divBdr>
      <w:divsChild>
        <w:div w:id="394789618">
          <w:marLeft w:val="0"/>
          <w:marRight w:val="0"/>
          <w:marTop w:val="0"/>
          <w:marBottom w:val="0"/>
          <w:divBdr>
            <w:top w:val="none" w:sz="0" w:space="0" w:color="auto"/>
            <w:left w:val="none" w:sz="0" w:space="0" w:color="auto"/>
            <w:bottom w:val="none" w:sz="0" w:space="0" w:color="auto"/>
            <w:right w:val="none" w:sz="0" w:space="0" w:color="auto"/>
          </w:divBdr>
        </w:div>
        <w:div w:id="487019819">
          <w:marLeft w:val="0"/>
          <w:marRight w:val="0"/>
          <w:marTop w:val="0"/>
          <w:marBottom w:val="0"/>
          <w:divBdr>
            <w:top w:val="none" w:sz="0" w:space="0" w:color="auto"/>
            <w:left w:val="none" w:sz="0" w:space="0" w:color="auto"/>
            <w:bottom w:val="none" w:sz="0" w:space="0" w:color="auto"/>
            <w:right w:val="none" w:sz="0" w:space="0" w:color="auto"/>
          </w:divBdr>
        </w:div>
        <w:div w:id="63340205">
          <w:marLeft w:val="0"/>
          <w:marRight w:val="0"/>
          <w:marTop w:val="0"/>
          <w:marBottom w:val="0"/>
          <w:divBdr>
            <w:top w:val="none" w:sz="0" w:space="0" w:color="auto"/>
            <w:left w:val="none" w:sz="0" w:space="0" w:color="auto"/>
            <w:bottom w:val="none" w:sz="0" w:space="0" w:color="auto"/>
            <w:right w:val="none" w:sz="0" w:space="0" w:color="auto"/>
          </w:divBdr>
        </w:div>
        <w:div w:id="429353103">
          <w:marLeft w:val="0"/>
          <w:marRight w:val="0"/>
          <w:marTop w:val="0"/>
          <w:marBottom w:val="0"/>
          <w:divBdr>
            <w:top w:val="none" w:sz="0" w:space="0" w:color="auto"/>
            <w:left w:val="none" w:sz="0" w:space="0" w:color="auto"/>
            <w:bottom w:val="none" w:sz="0" w:space="0" w:color="auto"/>
            <w:right w:val="none" w:sz="0" w:space="0" w:color="auto"/>
          </w:divBdr>
        </w:div>
        <w:div w:id="1134442699">
          <w:marLeft w:val="0"/>
          <w:marRight w:val="0"/>
          <w:marTop w:val="0"/>
          <w:marBottom w:val="0"/>
          <w:divBdr>
            <w:top w:val="none" w:sz="0" w:space="0" w:color="auto"/>
            <w:left w:val="none" w:sz="0" w:space="0" w:color="auto"/>
            <w:bottom w:val="none" w:sz="0" w:space="0" w:color="auto"/>
            <w:right w:val="none" w:sz="0" w:space="0" w:color="auto"/>
          </w:divBdr>
        </w:div>
        <w:div w:id="911161626">
          <w:marLeft w:val="0"/>
          <w:marRight w:val="0"/>
          <w:marTop w:val="0"/>
          <w:marBottom w:val="0"/>
          <w:divBdr>
            <w:top w:val="none" w:sz="0" w:space="0" w:color="auto"/>
            <w:left w:val="none" w:sz="0" w:space="0" w:color="auto"/>
            <w:bottom w:val="none" w:sz="0" w:space="0" w:color="auto"/>
            <w:right w:val="none" w:sz="0" w:space="0" w:color="auto"/>
          </w:divBdr>
        </w:div>
        <w:div w:id="1260453952">
          <w:marLeft w:val="0"/>
          <w:marRight w:val="0"/>
          <w:marTop w:val="0"/>
          <w:marBottom w:val="0"/>
          <w:divBdr>
            <w:top w:val="none" w:sz="0" w:space="0" w:color="auto"/>
            <w:left w:val="none" w:sz="0" w:space="0" w:color="auto"/>
            <w:bottom w:val="none" w:sz="0" w:space="0" w:color="auto"/>
            <w:right w:val="none" w:sz="0" w:space="0" w:color="auto"/>
          </w:divBdr>
        </w:div>
        <w:div w:id="739254082">
          <w:marLeft w:val="0"/>
          <w:marRight w:val="0"/>
          <w:marTop w:val="0"/>
          <w:marBottom w:val="0"/>
          <w:divBdr>
            <w:top w:val="none" w:sz="0" w:space="0" w:color="auto"/>
            <w:left w:val="none" w:sz="0" w:space="0" w:color="auto"/>
            <w:bottom w:val="none" w:sz="0" w:space="0" w:color="auto"/>
            <w:right w:val="none" w:sz="0" w:space="0" w:color="auto"/>
          </w:divBdr>
        </w:div>
        <w:div w:id="58481764">
          <w:marLeft w:val="0"/>
          <w:marRight w:val="0"/>
          <w:marTop w:val="0"/>
          <w:marBottom w:val="0"/>
          <w:divBdr>
            <w:top w:val="none" w:sz="0" w:space="0" w:color="auto"/>
            <w:left w:val="none" w:sz="0" w:space="0" w:color="auto"/>
            <w:bottom w:val="none" w:sz="0" w:space="0" w:color="auto"/>
            <w:right w:val="none" w:sz="0" w:space="0" w:color="auto"/>
          </w:divBdr>
        </w:div>
        <w:div w:id="569510944">
          <w:marLeft w:val="0"/>
          <w:marRight w:val="0"/>
          <w:marTop w:val="0"/>
          <w:marBottom w:val="0"/>
          <w:divBdr>
            <w:top w:val="none" w:sz="0" w:space="0" w:color="auto"/>
            <w:left w:val="none" w:sz="0" w:space="0" w:color="auto"/>
            <w:bottom w:val="none" w:sz="0" w:space="0" w:color="auto"/>
            <w:right w:val="none" w:sz="0" w:space="0" w:color="auto"/>
          </w:divBdr>
        </w:div>
        <w:div w:id="1539732793">
          <w:marLeft w:val="0"/>
          <w:marRight w:val="0"/>
          <w:marTop w:val="0"/>
          <w:marBottom w:val="0"/>
          <w:divBdr>
            <w:top w:val="none" w:sz="0" w:space="0" w:color="auto"/>
            <w:left w:val="none" w:sz="0" w:space="0" w:color="auto"/>
            <w:bottom w:val="none" w:sz="0" w:space="0" w:color="auto"/>
            <w:right w:val="none" w:sz="0" w:space="0" w:color="auto"/>
          </w:divBdr>
        </w:div>
        <w:div w:id="303043882">
          <w:marLeft w:val="0"/>
          <w:marRight w:val="0"/>
          <w:marTop w:val="0"/>
          <w:marBottom w:val="0"/>
          <w:divBdr>
            <w:top w:val="none" w:sz="0" w:space="0" w:color="auto"/>
            <w:left w:val="none" w:sz="0" w:space="0" w:color="auto"/>
            <w:bottom w:val="none" w:sz="0" w:space="0" w:color="auto"/>
            <w:right w:val="none" w:sz="0" w:space="0" w:color="auto"/>
          </w:divBdr>
        </w:div>
        <w:div w:id="580138148">
          <w:marLeft w:val="0"/>
          <w:marRight w:val="0"/>
          <w:marTop w:val="0"/>
          <w:marBottom w:val="0"/>
          <w:divBdr>
            <w:top w:val="none" w:sz="0" w:space="0" w:color="auto"/>
            <w:left w:val="none" w:sz="0" w:space="0" w:color="auto"/>
            <w:bottom w:val="none" w:sz="0" w:space="0" w:color="auto"/>
            <w:right w:val="none" w:sz="0" w:space="0" w:color="auto"/>
          </w:divBdr>
        </w:div>
        <w:div w:id="2090731908">
          <w:marLeft w:val="0"/>
          <w:marRight w:val="0"/>
          <w:marTop w:val="0"/>
          <w:marBottom w:val="0"/>
          <w:divBdr>
            <w:top w:val="none" w:sz="0" w:space="0" w:color="auto"/>
            <w:left w:val="none" w:sz="0" w:space="0" w:color="auto"/>
            <w:bottom w:val="none" w:sz="0" w:space="0" w:color="auto"/>
            <w:right w:val="none" w:sz="0" w:space="0" w:color="auto"/>
          </w:divBdr>
        </w:div>
        <w:div w:id="803159673">
          <w:marLeft w:val="0"/>
          <w:marRight w:val="0"/>
          <w:marTop w:val="0"/>
          <w:marBottom w:val="0"/>
          <w:divBdr>
            <w:top w:val="none" w:sz="0" w:space="0" w:color="auto"/>
            <w:left w:val="none" w:sz="0" w:space="0" w:color="auto"/>
            <w:bottom w:val="none" w:sz="0" w:space="0" w:color="auto"/>
            <w:right w:val="none" w:sz="0" w:space="0" w:color="auto"/>
          </w:divBdr>
        </w:div>
        <w:div w:id="573516902">
          <w:marLeft w:val="0"/>
          <w:marRight w:val="0"/>
          <w:marTop w:val="0"/>
          <w:marBottom w:val="0"/>
          <w:divBdr>
            <w:top w:val="none" w:sz="0" w:space="0" w:color="auto"/>
            <w:left w:val="none" w:sz="0" w:space="0" w:color="auto"/>
            <w:bottom w:val="none" w:sz="0" w:space="0" w:color="auto"/>
            <w:right w:val="none" w:sz="0" w:space="0" w:color="auto"/>
          </w:divBdr>
        </w:div>
        <w:div w:id="1991013391">
          <w:marLeft w:val="0"/>
          <w:marRight w:val="0"/>
          <w:marTop w:val="0"/>
          <w:marBottom w:val="0"/>
          <w:divBdr>
            <w:top w:val="none" w:sz="0" w:space="0" w:color="auto"/>
            <w:left w:val="none" w:sz="0" w:space="0" w:color="auto"/>
            <w:bottom w:val="none" w:sz="0" w:space="0" w:color="auto"/>
            <w:right w:val="none" w:sz="0" w:space="0" w:color="auto"/>
          </w:divBdr>
        </w:div>
      </w:divsChild>
    </w:div>
    <w:div w:id="1035345852">
      <w:bodyDiv w:val="1"/>
      <w:marLeft w:val="0"/>
      <w:marRight w:val="0"/>
      <w:marTop w:val="0"/>
      <w:marBottom w:val="0"/>
      <w:divBdr>
        <w:top w:val="none" w:sz="0" w:space="0" w:color="auto"/>
        <w:left w:val="none" w:sz="0" w:space="0" w:color="auto"/>
        <w:bottom w:val="none" w:sz="0" w:space="0" w:color="auto"/>
        <w:right w:val="none" w:sz="0" w:space="0" w:color="auto"/>
      </w:divBdr>
    </w:div>
    <w:div w:id="1039665936">
      <w:bodyDiv w:val="1"/>
      <w:marLeft w:val="0"/>
      <w:marRight w:val="0"/>
      <w:marTop w:val="0"/>
      <w:marBottom w:val="0"/>
      <w:divBdr>
        <w:top w:val="none" w:sz="0" w:space="0" w:color="auto"/>
        <w:left w:val="none" w:sz="0" w:space="0" w:color="auto"/>
        <w:bottom w:val="none" w:sz="0" w:space="0" w:color="auto"/>
        <w:right w:val="none" w:sz="0" w:space="0" w:color="auto"/>
      </w:divBdr>
    </w:div>
    <w:div w:id="1041981776">
      <w:bodyDiv w:val="1"/>
      <w:marLeft w:val="0"/>
      <w:marRight w:val="0"/>
      <w:marTop w:val="0"/>
      <w:marBottom w:val="0"/>
      <w:divBdr>
        <w:top w:val="none" w:sz="0" w:space="0" w:color="auto"/>
        <w:left w:val="none" w:sz="0" w:space="0" w:color="auto"/>
        <w:bottom w:val="none" w:sz="0" w:space="0" w:color="auto"/>
        <w:right w:val="none" w:sz="0" w:space="0" w:color="auto"/>
      </w:divBdr>
    </w:div>
    <w:div w:id="1048072073">
      <w:bodyDiv w:val="1"/>
      <w:marLeft w:val="0"/>
      <w:marRight w:val="0"/>
      <w:marTop w:val="0"/>
      <w:marBottom w:val="0"/>
      <w:divBdr>
        <w:top w:val="none" w:sz="0" w:space="0" w:color="auto"/>
        <w:left w:val="none" w:sz="0" w:space="0" w:color="auto"/>
        <w:bottom w:val="none" w:sz="0" w:space="0" w:color="auto"/>
        <w:right w:val="none" w:sz="0" w:space="0" w:color="auto"/>
      </w:divBdr>
    </w:div>
    <w:div w:id="1054621787">
      <w:bodyDiv w:val="1"/>
      <w:marLeft w:val="0"/>
      <w:marRight w:val="0"/>
      <w:marTop w:val="0"/>
      <w:marBottom w:val="0"/>
      <w:divBdr>
        <w:top w:val="none" w:sz="0" w:space="0" w:color="auto"/>
        <w:left w:val="none" w:sz="0" w:space="0" w:color="auto"/>
        <w:bottom w:val="none" w:sz="0" w:space="0" w:color="auto"/>
        <w:right w:val="none" w:sz="0" w:space="0" w:color="auto"/>
      </w:divBdr>
    </w:div>
    <w:div w:id="1055931805">
      <w:bodyDiv w:val="1"/>
      <w:marLeft w:val="0"/>
      <w:marRight w:val="0"/>
      <w:marTop w:val="0"/>
      <w:marBottom w:val="0"/>
      <w:divBdr>
        <w:top w:val="none" w:sz="0" w:space="0" w:color="auto"/>
        <w:left w:val="none" w:sz="0" w:space="0" w:color="auto"/>
        <w:bottom w:val="none" w:sz="0" w:space="0" w:color="auto"/>
        <w:right w:val="none" w:sz="0" w:space="0" w:color="auto"/>
      </w:divBdr>
    </w:div>
    <w:div w:id="1056978169">
      <w:bodyDiv w:val="1"/>
      <w:marLeft w:val="0"/>
      <w:marRight w:val="0"/>
      <w:marTop w:val="0"/>
      <w:marBottom w:val="0"/>
      <w:divBdr>
        <w:top w:val="none" w:sz="0" w:space="0" w:color="auto"/>
        <w:left w:val="none" w:sz="0" w:space="0" w:color="auto"/>
        <w:bottom w:val="none" w:sz="0" w:space="0" w:color="auto"/>
        <w:right w:val="none" w:sz="0" w:space="0" w:color="auto"/>
      </w:divBdr>
      <w:divsChild>
        <w:div w:id="849837432">
          <w:marLeft w:val="0"/>
          <w:marRight w:val="0"/>
          <w:marTop w:val="0"/>
          <w:marBottom w:val="0"/>
          <w:divBdr>
            <w:top w:val="none" w:sz="0" w:space="0" w:color="auto"/>
            <w:left w:val="none" w:sz="0" w:space="0" w:color="auto"/>
            <w:bottom w:val="none" w:sz="0" w:space="0" w:color="auto"/>
            <w:right w:val="none" w:sz="0" w:space="0" w:color="auto"/>
          </w:divBdr>
        </w:div>
        <w:div w:id="441194405">
          <w:marLeft w:val="0"/>
          <w:marRight w:val="0"/>
          <w:marTop w:val="0"/>
          <w:marBottom w:val="0"/>
          <w:divBdr>
            <w:top w:val="none" w:sz="0" w:space="0" w:color="auto"/>
            <w:left w:val="none" w:sz="0" w:space="0" w:color="auto"/>
            <w:bottom w:val="none" w:sz="0" w:space="0" w:color="auto"/>
            <w:right w:val="none" w:sz="0" w:space="0" w:color="auto"/>
          </w:divBdr>
        </w:div>
        <w:div w:id="1194272592">
          <w:marLeft w:val="0"/>
          <w:marRight w:val="0"/>
          <w:marTop w:val="0"/>
          <w:marBottom w:val="0"/>
          <w:divBdr>
            <w:top w:val="none" w:sz="0" w:space="0" w:color="auto"/>
            <w:left w:val="none" w:sz="0" w:space="0" w:color="auto"/>
            <w:bottom w:val="none" w:sz="0" w:space="0" w:color="auto"/>
            <w:right w:val="none" w:sz="0" w:space="0" w:color="auto"/>
          </w:divBdr>
        </w:div>
        <w:div w:id="135877841">
          <w:marLeft w:val="0"/>
          <w:marRight w:val="0"/>
          <w:marTop w:val="0"/>
          <w:marBottom w:val="0"/>
          <w:divBdr>
            <w:top w:val="none" w:sz="0" w:space="0" w:color="auto"/>
            <w:left w:val="none" w:sz="0" w:space="0" w:color="auto"/>
            <w:bottom w:val="none" w:sz="0" w:space="0" w:color="auto"/>
            <w:right w:val="none" w:sz="0" w:space="0" w:color="auto"/>
          </w:divBdr>
        </w:div>
        <w:div w:id="1843625318">
          <w:marLeft w:val="0"/>
          <w:marRight w:val="0"/>
          <w:marTop w:val="0"/>
          <w:marBottom w:val="0"/>
          <w:divBdr>
            <w:top w:val="none" w:sz="0" w:space="0" w:color="auto"/>
            <w:left w:val="none" w:sz="0" w:space="0" w:color="auto"/>
            <w:bottom w:val="none" w:sz="0" w:space="0" w:color="auto"/>
            <w:right w:val="none" w:sz="0" w:space="0" w:color="auto"/>
          </w:divBdr>
        </w:div>
        <w:div w:id="2136831118">
          <w:marLeft w:val="0"/>
          <w:marRight w:val="0"/>
          <w:marTop w:val="0"/>
          <w:marBottom w:val="0"/>
          <w:divBdr>
            <w:top w:val="none" w:sz="0" w:space="0" w:color="auto"/>
            <w:left w:val="none" w:sz="0" w:space="0" w:color="auto"/>
            <w:bottom w:val="none" w:sz="0" w:space="0" w:color="auto"/>
            <w:right w:val="none" w:sz="0" w:space="0" w:color="auto"/>
          </w:divBdr>
        </w:div>
        <w:div w:id="2117753979">
          <w:marLeft w:val="0"/>
          <w:marRight w:val="0"/>
          <w:marTop w:val="0"/>
          <w:marBottom w:val="0"/>
          <w:divBdr>
            <w:top w:val="none" w:sz="0" w:space="0" w:color="auto"/>
            <w:left w:val="none" w:sz="0" w:space="0" w:color="auto"/>
            <w:bottom w:val="none" w:sz="0" w:space="0" w:color="auto"/>
            <w:right w:val="none" w:sz="0" w:space="0" w:color="auto"/>
          </w:divBdr>
        </w:div>
        <w:div w:id="2062053326">
          <w:marLeft w:val="0"/>
          <w:marRight w:val="0"/>
          <w:marTop w:val="0"/>
          <w:marBottom w:val="0"/>
          <w:divBdr>
            <w:top w:val="none" w:sz="0" w:space="0" w:color="auto"/>
            <w:left w:val="none" w:sz="0" w:space="0" w:color="auto"/>
            <w:bottom w:val="none" w:sz="0" w:space="0" w:color="auto"/>
            <w:right w:val="none" w:sz="0" w:space="0" w:color="auto"/>
          </w:divBdr>
        </w:div>
        <w:div w:id="526142417">
          <w:marLeft w:val="0"/>
          <w:marRight w:val="0"/>
          <w:marTop w:val="0"/>
          <w:marBottom w:val="0"/>
          <w:divBdr>
            <w:top w:val="none" w:sz="0" w:space="0" w:color="auto"/>
            <w:left w:val="none" w:sz="0" w:space="0" w:color="auto"/>
            <w:bottom w:val="none" w:sz="0" w:space="0" w:color="auto"/>
            <w:right w:val="none" w:sz="0" w:space="0" w:color="auto"/>
          </w:divBdr>
        </w:div>
        <w:div w:id="1489588141">
          <w:marLeft w:val="0"/>
          <w:marRight w:val="0"/>
          <w:marTop w:val="0"/>
          <w:marBottom w:val="0"/>
          <w:divBdr>
            <w:top w:val="none" w:sz="0" w:space="0" w:color="auto"/>
            <w:left w:val="none" w:sz="0" w:space="0" w:color="auto"/>
            <w:bottom w:val="none" w:sz="0" w:space="0" w:color="auto"/>
            <w:right w:val="none" w:sz="0" w:space="0" w:color="auto"/>
          </w:divBdr>
        </w:div>
        <w:div w:id="738136326">
          <w:marLeft w:val="0"/>
          <w:marRight w:val="0"/>
          <w:marTop w:val="0"/>
          <w:marBottom w:val="0"/>
          <w:divBdr>
            <w:top w:val="none" w:sz="0" w:space="0" w:color="auto"/>
            <w:left w:val="none" w:sz="0" w:space="0" w:color="auto"/>
            <w:bottom w:val="none" w:sz="0" w:space="0" w:color="auto"/>
            <w:right w:val="none" w:sz="0" w:space="0" w:color="auto"/>
          </w:divBdr>
        </w:div>
        <w:div w:id="1654332195">
          <w:marLeft w:val="0"/>
          <w:marRight w:val="0"/>
          <w:marTop w:val="0"/>
          <w:marBottom w:val="0"/>
          <w:divBdr>
            <w:top w:val="none" w:sz="0" w:space="0" w:color="auto"/>
            <w:left w:val="none" w:sz="0" w:space="0" w:color="auto"/>
            <w:bottom w:val="none" w:sz="0" w:space="0" w:color="auto"/>
            <w:right w:val="none" w:sz="0" w:space="0" w:color="auto"/>
          </w:divBdr>
        </w:div>
        <w:div w:id="1040008504">
          <w:marLeft w:val="0"/>
          <w:marRight w:val="0"/>
          <w:marTop w:val="0"/>
          <w:marBottom w:val="0"/>
          <w:divBdr>
            <w:top w:val="none" w:sz="0" w:space="0" w:color="auto"/>
            <w:left w:val="none" w:sz="0" w:space="0" w:color="auto"/>
            <w:bottom w:val="none" w:sz="0" w:space="0" w:color="auto"/>
            <w:right w:val="none" w:sz="0" w:space="0" w:color="auto"/>
          </w:divBdr>
        </w:div>
        <w:div w:id="2047173222">
          <w:marLeft w:val="0"/>
          <w:marRight w:val="0"/>
          <w:marTop w:val="0"/>
          <w:marBottom w:val="0"/>
          <w:divBdr>
            <w:top w:val="none" w:sz="0" w:space="0" w:color="auto"/>
            <w:left w:val="none" w:sz="0" w:space="0" w:color="auto"/>
            <w:bottom w:val="none" w:sz="0" w:space="0" w:color="auto"/>
            <w:right w:val="none" w:sz="0" w:space="0" w:color="auto"/>
          </w:divBdr>
        </w:div>
        <w:div w:id="1711219840">
          <w:marLeft w:val="0"/>
          <w:marRight w:val="0"/>
          <w:marTop w:val="0"/>
          <w:marBottom w:val="0"/>
          <w:divBdr>
            <w:top w:val="none" w:sz="0" w:space="0" w:color="auto"/>
            <w:left w:val="none" w:sz="0" w:space="0" w:color="auto"/>
            <w:bottom w:val="none" w:sz="0" w:space="0" w:color="auto"/>
            <w:right w:val="none" w:sz="0" w:space="0" w:color="auto"/>
          </w:divBdr>
        </w:div>
        <w:div w:id="1928928424">
          <w:marLeft w:val="0"/>
          <w:marRight w:val="0"/>
          <w:marTop w:val="0"/>
          <w:marBottom w:val="0"/>
          <w:divBdr>
            <w:top w:val="none" w:sz="0" w:space="0" w:color="auto"/>
            <w:left w:val="none" w:sz="0" w:space="0" w:color="auto"/>
            <w:bottom w:val="none" w:sz="0" w:space="0" w:color="auto"/>
            <w:right w:val="none" w:sz="0" w:space="0" w:color="auto"/>
          </w:divBdr>
        </w:div>
        <w:div w:id="150147666">
          <w:marLeft w:val="0"/>
          <w:marRight w:val="0"/>
          <w:marTop w:val="0"/>
          <w:marBottom w:val="0"/>
          <w:divBdr>
            <w:top w:val="none" w:sz="0" w:space="0" w:color="auto"/>
            <w:left w:val="none" w:sz="0" w:space="0" w:color="auto"/>
            <w:bottom w:val="none" w:sz="0" w:space="0" w:color="auto"/>
            <w:right w:val="none" w:sz="0" w:space="0" w:color="auto"/>
          </w:divBdr>
        </w:div>
      </w:divsChild>
    </w:div>
    <w:div w:id="1061245968">
      <w:bodyDiv w:val="1"/>
      <w:marLeft w:val="0"/>
      <w:marRight w:val="0"/>
      <w:marTop w:val="0"/>
      <w:marBottom w:val="0"/>
      <w:divBdr>
        <w:top w:val="none" w:sz="0" w:space="0" w:color="auto"/>
        <w:left w:val="none" w:sz="0" w:space="0" w:color="auto"/>
        <w:bottom w:val="none" w:sz="0" w:space="0" w:color="auto"/>
        <w:right w:val="none" w:sz="0" w:space="0" w:color="auto"/>
      </w:divBdr>
      <w:divsChild>
        <w:div w:id="738092688">
          <w:marLeft w:val="0"/>
          <w:marRight w:val="0"/>
          <w:marTop w:val="0"/>
          <w:marBottom w:val="0"/>
          <w:divBdr>
            <w:top w:val="none" w:sz="0" w:space="0" w:color="auto"/>
            <w:left w:val="none" w:sz="0" w:space="0" w:color="auto"/>
            <w:bottom w:val="none" w:sz="0" w:space="0" w:color="auto"/>
            <w:right w:val="none" w:sz="0" w:space="0" w:color="auto"/>
          </w:divBdr>
        </w:div>
        <w:div w:id="826744869">
          <w:marLeft w:val="0"/>
          <w:marRight w:val="0"/>
          <w:marTop w:val="0"/>
          <w:marBottom w:val="0"/>
          <w:divBdr>
            <w:top w:val="none" w:sz="0" w:space="0" w:color="auto"/>
            <w:left w:val="none" w:sz="0" w:space="0" w:color="auto"/>
            <w:bottom w:val="none" w:sz="0" w:space="0" w:color="auto"/>
            <w:right w:val="none" w:sz="0" w:space="0" w:color="auto"/>
          </w:divBdr>
        </w:div>
        <w:div w:id="1433746605">
          <w:marLeft w:val="0"/>
          <w:marRight w:val="0"/>
          <w:marTop w:val="0"/>
          <w:marBottom w:val="0"/>
          <w:divBdr>
            <w:top w:val="none" w:sz="0" w:space="0" w:color="auto"/>
            <w:left w:val="none" w:sz="0" w:space="0" w:color="auto"/>
            <w:bottom w:val="none" w:sz="0" w:space="0" w:color="auto"/>
            <w:right w:val="none" w:sz="0" w:space="0" w:color="auto"/>
          </w:divBdr>
        </w:div>
        <w:div w:id="336811175">
          <w:marLeft w:val="0"/>
          <w:marRight w:val="0"/>
          <w:marTop w:val="0"/>
          <w:marBottom w:val="0"/>
          <w:divBdr>
            <w:top w:val="none" w:sz="0" w:space="0" w:color="auto"/>
            <w:left w:val="none" w:sz="0" w:space="0" w:color="auto"/>
            <w:bottom w:val="none" w:sz="0" w:space="0" w:color="auto"/>
            <w:right w:val="none" w:sz="0" w:space="0" w:color="auto"/>
          </w:divBdr>
        </w:div>
        <w:div w:id="1919706097">
          <w:marLeft w:val="0"/>
          <w:marRight w:val="0"/>
          <w:marTop w:val="0"/>
          <w:marBottom w:val="0"/>
          <w:divBdr>
            <w:top w:val="none" w:sz="0" w:space="0" w:color="auto"/>
            <w:left w:val="none" w:sz="0" w:space="0" w:color="auto"/>
            <w:bottom w:val="none" w:sz="0" w:space="0" w:color="auto"/>
            <w:right w:val="none" w:sz="0" w:space="0" w:color="auto"/>
          </w:divBdr>
        </w:div>
        <w:div w:id="1892107500">
          <w:marLeft w:val="0"/>
          <w:marRight w:val="0"/>
          <w:marTop w:val="0"/>
          <w:marBottom w:val="0"/>
          <w:divBdr>
            <w:top w:val="none" w:sz="0" w:space="0" w:color="auto"/>
            <w:left w:val="none" w:sz="0" w:space="0" w:color="auto"/>
            <w:bottom w:val="none" w:sz="0" w:space="0" w:color="auto"/>
            <w:right w:val="none" w:sz="0" w:space="0" w:color="auto"/>
          </w:divBdr>
        </w:div>
        <w:div w:id="349843883">
          <w:marLeft w:val="0"/>
          <w:marRight w:val="0"/>
          <w:marTop w:val="0"/>
          <w:marBottom w:val="0"/>
          <w:divBdr>
            <w:top w:val="none" w:sz="0" w:space="0" w:color="auto"/>
            <w:left w:val="none" w:sz="0" w:space="0" w:color="auto"/>
            <w:bottom w:val="none" w:sz="0" w:space="0" w:color="auto"/>
            <w:right w:val="none" w:sz="0" w:space="0" w:color="auto"/>
          </w:divBdr>
        </w:div>
        <w:div w:id="907957807">
          <w:marLeft w:val="0"/>
          <w:marRight w:val="0"/>
          <w:marTop w:val="0"/>
          <w:marBottom w:val="0"/>
          <w:divBdr>
            <w:top w:val="none" w:sz="0" w:space="0" w:color="auto"/>
            <w:left w:val="none" w:sz="0" w:space="0" w:color="auto"/>
            <w:bottom w:val="none" w:sz="0" w:space="0" w:color="auto"/>
            <w:right w:val="none" w:sz="0" w:space="0" w:color="auto"/>
          </w:divBdr>
        </w:div>
        <w:div w:id="993023259">
          <w:marLeft w:val="0"/>
          <w:marRight w:val="0"/>
          <w:marTop w:val="0"/>
          <w:marBottom w:val="0"/>
          <w:divBdr>
            <w:top w:val="none" w:sz="0" w:space="0" w:color="auto"/>
            <w:left w:val="none" w:sz="0" w:space="0" w:color="auto"/>
            <w:bottom w:val="none" w:sz="0" w:space="0" w:color="auto"/>
            <w:right w:val="none" w:sz="0" w:space="0" w:color="auto"/>
          </w:divBdr>
        </w:div>
        <w:div w:id="1249726713">
          <w:marLeft w:val="0"/>
          <w:marRight w:val="0"/>
          <w:marTop w:val="0"/>
          <w:marBottom w:val="0"/>
          <w:divBdr>
            <w:top w:val="none" w:sz="0" w:space="0" w:color="auto"/>
            <w:left w:val="none" w:sz="0" w:space="0" w:color="auto"/>
            <w:bottom w:val="none" w:sz="0" w:space="0" w:color="auto"/>
            <w:right w:val="none" w:sz="0" w:space="0" w:color="auto"/>
          </w:divBdr>
        </w:div>
        <w:div w:id="1560362273">
          <w:marLeft w:val="0"/>
          <w:marRight w:val="0"/>
          <w:marTop w:val="0"/>
          <w:marBottom w:val="0"/>
          <w:divBdr>
            <w:top w:val="none" w:sz="0" w:space="0" w:color="auto"/>
            <w:left w:val="none" w:sz="0" w:space="0" w:color="auto"/>
            <w:bottom w:val="none" w:sz="0" w:space="0" w:color="auto"/>
            <w:right w:val="none" w:sz="0" w:space="0" w:color="auto"/>
          </w:divBdr>
        </w:div>
        <w:div w:id="298535321">
          <w:marLeft w:val="0"/>
          <w:marRight w:val="0"/>
          <w:marTop w:val="0"/>
          <w:marBottom w:val="0"/>
          <w:divBdr>
            <w:top w:val="none" w:sz="0" w:space="0" w:color="auto"/>
            <w:left w:val="none" w:sz="0" w:space="0" w:color="auto"/>
            <w:bottom w:val="none" w:sz="0" w:space="0" w:color="auto"/>
            <w:right w:val="none" w:sz="0" w:space="0" w:color="auto"/>
          </w:divBdr>
        </w:div>
        <w:div w:id="117527741">
          <w:marLeft w:val="0"/>
          <w:marRight w:val="0"/>
          <w:marTop w:val="0"/>
          <w:marBottom w:val="0"/>
          <w:divBdr>
            <w:top w:val="none" w:sz="0" w:space="0" w:color="auto"/>
            <w:left w:val="none" w:sz="0" w:space="0" w:color="auto"/>
            <w:bottom w:val="none" w:sz="0" w:space="0" w:color="auto"/>
            <w:right w:val="none" w:sz="0" w:space="0" w:color="auto"/>
          </w:divBdr>
        </w:div>
        <w:div w:id="1624732178">
          <w:marLeft w:val="0"/>
          <w:marRight w:val="0"/>
          <w:marTop w:val="0"/>
          <w:marBottom w:val="0"/>
          <w:divBdr>
            <w:top w:val="none" w:sz="0" w:space="0" w:color="auto"/>
            <w:left w:val="none" w:sz="0" w:space="0" w:color="auto"/>
            <w:bottom w:val="none" w:sz="0" w:space="0" w:color="auto"/>
            <w:right w:val="none" w:sz="0" w:space="0" w:color="auto"/>
          </w:divBdr>
        </w:div>
        <w:div w:id="1681657921">
          <w:marLeft w:val="0"/>
          <w:marRight w:val="0"/>
          <w:marTop w:val="0"/>
          <w:marBottom w:val="0"/>
          <w:divBdr>
            <w:top w:val="none" w:sz="0" w:space="0" w:color="auto"/>
            <w:left w:val="none" w:sz="0" w:space="0" w:color="auto"/>
            <w:bottom w:val="none" w:sz="0" w:space="0" w:color="auto"/>
            <w:right w:val="none" w:sz="0" w:space="0" w:color="auto"/>
          </w:divBdr>
        </w:div>
        <w:div w:id="569538184">
          <w:marLeft w:val="0"/>
          <w:marRight w:val="0"/>
          <w:marTop w:val="0"/>
          <w:marBottom w:val="0"/>
          <w:divBdr>
            <w:top w:val="none" w:sz="0" w:space="0" w:color="auto"/>
            <w:left w:val="none" w:sz="0" w:space="0" w:color="auto"/>
            <w:bottom w:val="none" w:sz="0" w:space="0" w:color="auto"/>
            <w:right w:val="none" w:sz="0" w:space="0" w:color="auto"/>
          </w:divBdr>
        </w:div>
        <w:div w:id="986322180">
          <w:marLeft w:val="0"/>
          <w:marRight w:val="0"/>
          <w:marTop w:val="0"/>
          <w:marBottom w:val="0"/>
          <w:divBdr>
            <w:top w:val="none" w:sz="0" w:space="0" w:color="auto"/>
            <w:left w:val="none" w:sz="0" w:space="0" w:color="auto"/>
            <w:bottom w:val="none" w:sz="0" w:space="0" w:color="auto"/>
            <w:right w:val="none" w:sz="0" w:space="0" w:color="auto"/>
          </w:divBdr>
        </w:div>
      </w:divsChild>
    </w:div>
    <w:div w:id="1066103791">
      <w:bodyDiv w:val="1"/>
      <w:marLeft w:val="0"/>
      <w:marRight w:val="0"/>
      <w:marTop w:val="0"/>
      <w:marBottom w:val="0"/>
      <w:divBdr>
        <w:top w:val="none" w:sz="0" w:space="0" w:color="auto"/>
        <w:left w:val="none" w:sz="0" w:space="0" w:color="auto"/>
        <w:bottom w:val="none" w:sz="0" w:space="0" w:color="auto"/>
        <w:right w:val="none" w:sz="0" w:space="0" w:color="auto"/>
      </w:divBdr>
    </w:div>
    <w:div w:id="1069041961">
      <w:bodyDiv w:val="1"/>
      <w:marLeft w:val="0"/>
      <w:marRight w:val="0"/>
      <w:marTop w:val="0"/>
      <w:marBottom w:val="0"/>
      <w:divBdr>
        <w:top w:val="none" w:sz="0" w:space="0" w:color="auto"/>
        <w:left w:val="none" w:sz="0" w:space="0" w:color="auto"/>
        <w:bottom w:val="none" w:sz="0" w:space="0" w:color="auto"/>
        <w:right w:val="none" w:sz="0" w:space="0" w:color="auto"/>
      </w:divBdr>
    </w:div>
    <w:div w:id="1076895830">
      <w:bodyDiv w:val="1"/>
      <w:marLeft w:val="0"/>
      <w:marRight w:val="0"/>
      <w:marTop w:val="0"/>
      <w:marBottom w:val="0"/>
      <w:divBdr>
        <w:top w:val="none" w:sz="0" w:space="0" w:color="auto"/>
        <w:left w:val="none" w:sz="0" w:space="0" w:color="auto"/>
        <w:bottom w:val="none" w:sz="0" w:space="0" w:color="auto"/>
        <w:right w:val="none" w:sz="0" w:space="0" w:color="auto"/>
      </w:divBdr>
    </w:div>
    <w:div w:id="1079251805">
      <w:bodyDiv w:val="1"/>
      <w:marLeft w:val="0"/>
      <w:marRight w:val="0"/>
      <w:marTop w:val="0"/>
      <w:marBottom w:val="0"/>
      <w:divBdr>
        <w:top w:val="none" w:sz="0" w:space="0" w:color="auto"/>
        <w:left w:val="none" w:sz="0" w:space="0" w:color="auto"/>
        <w:bottom w:val="none" w:sz="0" w:space="0" w:color="auto"/>
        <w:right w:val="none" w:sz="0" w:space="0" w:color="auto"/>
      </w:divBdr>
    </w:div>
    <w:div w:id="1082683595">
      <w:bodyDiv w:val="1"/>
      <w:marLeft w:val="0"/>
      <w:marRight w:val="0"/>
      <w:marTop w:val="0"/>
      <w:marBottom w:val="0"/>
      <w:divBdr>
        <w:top w:val="none" w:sz="0" w:space="0" w:color="auto"/>
        <w:left w:val="none" w:sz="0" w:space="0" w:color="auto"/>
        <w:bottom w:val="none" w:sz="0" w:space="0" w:color="auto"/>
        <w:right w:val="none" w:sz="0" w:space="0" w:color="auto"/>
      </w:divBdr>
    </w:div>
    <w:div w:id="1087000505">
      <w:bodyDiv w:val="1"/>
      <w:marLeft w:val="0"/>
      <w:marRight w:val="0"/>
      <w:marTop w:val="0"/>
      <w:marBottom w:val="0"/>
      <w:divBdr>
        <w:top w:val="none" w:sz="0" w:space="0" w:color="auto"/>
        <w:left w:val="none" w:sz="0" w:space="0" w:color="auto"/>
        <w:bottom w:val="none" w:sz="0" w:space="0" w:color="auto"/>
        <w:right w:val="none" w:sz="0" w:space="0" w:color="auto"/>
      </w:divBdr>
    </w:div>
    <w:div w:id="1089736642">
      <w:bodyDiv w:val="1"/>
      <w:marLeft w:val="0"/>
      <w:marRight w:val="0"/>
      <w:marTop w:val="0"/>
      <w:marBottom w:val="0"/>
      <w:divBdr>
        <w:top w:val="none" w:sz="0" w:space="0" w:color="auto"/>
        <w:left w:val="none" w:sz="0" w:space="0" w:color="auto"/>
        <w:bottom w:val="none" w:sz="0" w:space="0" w:color="auto"/>
        <w:right w:val="none" w:sz="0" w:space="0" w:color="auto"/>
      </w:divBdr>
    </w:div>
    <w:div w:id="1093433491">
      <w:bodyDiv w:val="1"/>
      <w:marLeft w:val="0"/>
      <w:marRight w:val="0"/>
      <w:marTop w:val="0"/>
      <w:marBottom w:val="0"/>
      <w:divBdr>
        <w:top w:val="none" w:sz="0" w:space="0" w:color="auto"/>
        <w:left w:val="none" w:sz="0" w:space="0" w:color="auto"/>
        <w:bottom w:val="none" w:sz="0" w:space="0" w:color="auto"/>
        <w:right w:val="none" w:sz="0" w:space="0" w:color="auto"/>
      </w:divBdr>
    </w:div>
    <w:div w:id="1102803471">
      <w:bodyDiv w:val="1"/>
      <w:marLeft w:val="0"/>
      <w:marRight w:val="0"/>
      <w:marTop w:val="0"/>
      <w:marBottom w:val="0"/>
      <w:divBdr>
        <w:top w:val="none" w:sz="0" w:space="0" w:color="auto"/>
        <w:left w:val="none" w:sz="0" w:space="0" w:color="auto"/>
        <w:bottom w:val="none" w:sz="0" w:space="0" w:color="auto"/>
        <w:right w:val="none" w:sz="0" w:space="0" w:color="auto"/>
      </w:divBdr>
    </w:div>
    <w:div w:id="1103452543">
      <w:bodyDiv w:val="1"/>
      <w:marLeft w:val="0"/>
      <w:marRight w:val="0"/>
      <w:marTop w:val="0"/>
      <w:marBottom w:val="0"/>
      <w:divBdr>
        <w:top w:val="none" w:sz="0" w:space="0" w:color="auto"/>
        <w:left w:val="none" w:sz="0" w:space="0" w:color="auto"/>
        <w:bottom w:val="none" w:sz="0" w:space="0" w:color="auto"/>
        <w:right w:val="none" w:sz="0" w:space="0" w:color="auto"/>
      </w:divBdr>
    </w:div>
    <w:div w:id="1109621278">
      <w:bodyDiv w:val="1"/>
      <w:marLeft w:val="0"/>
      <w:marRight w:val="0"/>
      <w:marTop w:val="0"/>
      <w:marBottom w:val="0"/>
      <w:divBdr>
        <w:top w:val="none" w:sz="0" w:space="0" w:color="auto"/>
        <w:left w:val="none" w:sz="0" w:space="0" w:color="auto"/>
        <w:bottom w:val="none" w:sz="0" w:space="0" w:color="auto"/>
        <w:right w:val="none" w:sz="0" w:space="0" w:color="auto"/>
      </w:divBdr>
    </w:div>
    <w:div w:id="1112868600">
      <w:bodyDiv w:val="1"/>
      <w:marLeft w:val="0"/>
      <w:marRight w:val="0"/>
      <w:marTop w:val="0"/>
      <w:marBottom w:val="0"/>
      <w:divBdr>
        <w:top w:val="none" w:sz="0" w:space="0" w:color="auto"/>
        <w:left w:val="none" w:sz="0" w:space="0" w:color="auto"/>
        <w:bottom w:val="none" w:sz="0" w:space="0" w:color="auto"/>
        <w:right w:val="none" w:sz="0" w:space="0" w:color="auto"/>
      </w:divBdr>
      <w:divsChild>
        <w:div w:id="1365406972">
          <w:marLeft w:val="0"/>
          <w:marRight w:val="0"/>
          <w:marTop w:val="0"/>
          <w:marBottom w:val="0"/>
          <w:divBdr>
            <w:top w:val="none" w:sz="0" w:space="0" w:color="auto"/>
            <w:left w:val="none" w:sz="0" w:space="0" w:color="auto"/>
            <w:bottom w:val="none" w:sz="0" w:space="0" w:color="auto"/>
            <w:right w:val="none" w:sz="0" w:space="0" w:color="auto"/>
          </w:divBdr>
        </w:div>
        <w:div w:id="355499721">
          <w:marLeft w:val="0"/>
          <w:marRight w:val="0"/>
          <w:marTop w:val="0"/>
          <w:marBottom w:val="0"/>
          <w:divBdr>
            <w:top w:val="none" w:sz="0" w:space="0" w:color="auto"/>
            <w:left w:val="none" w:sz="0" w:space="0" w:color="auto"/>
            <w:bottom w:val="none" w:sz="0" w:space="0" w:color="auto"/>
            <w:right w:val="none" w:sz="0" w:space="0" w:color="auto"/>
          </w:divBdr>
        </w:div>
        <w:div w:id="1509908749">
          <w:marLeft w:val="0"/>
          <w:marRight w:val="0"/>
          <w:marTop w:val="0"/>
          <w:marBottom w:val="0"/>
          <w:divBdr>
            <w:top w:val="none" w:sz="0" w:space="0" w:color="auto"/>
            <w:left w:val="none" w:sz="0" w:space="0" w:color="auto"/>
            <w:bottom w:val="none" w:sz="0" w:space="0" w:color="auto"/>
            <w:right w:val="none" w:sz="0" w:space="0" w:color="auto"/>
          </w:divBdr>
        </w:div>
        <w:div w:id="1502768582">
          <w:marLeft w:val="0"/>
          <w:marRight w:val="0"/>
          <w:marTop w:val="0"/>
          <w:marBottom w:val="0"/>
          <w:divBdr>
            <w:top w:val="none" w:sz="0" w:space="0" w:color="auto"/>
            <w:left w:val="none" w:sz="0" w:space="0" w:color="auto"/>
            <w:bottom w:val="none" w:sz="0" w:space="0" w:color="auto"/>
            <w:right w:val="none" w:sz="0" w:space="0" w:color="auto"/>
          </w:divBdr>
        </w:div>
      </w:divsChild>
    </w:div>
    <w:div w:id="1117681372">
      <w:bodyDiv w:val="1"/>
      <w:marLeft w:val="0"/>
      <w:marRight w:val="0"/>
      <w:marTop w:val="0"/>
      <w:marBottom w:val="0"/>
      <w:divBdr>
        <w:top w:val="none" w:sz="0" w:space="0" w:color="auto"/>
        <w:left w:val="none" w:sz="0" w:space="0" w:color="auto"/>
        <w:bottom w:val="none" w:sz="0" w:space="0" w:color="auto"/>
        <w:right w:val="none" w:sz="0" w:space="0" w:color="auto"/>
      </w:divBdr>
    </w:div>
    <w:div w:id="1128664566">
      <w:bodyDiv w:val="1"/>
      <w:marLeft w:val="0"/>
      <w:marRight w:val="0"/>
      <w:marTop w:val="0"/>
      <w:marBottom w:val="0"/>
      <w:divBdr>
        <w:top w:val="none" w:sz="0" w:space="0" w:color="auto"/>
        <w:left w:val="none" w:sz="0" w:space="0" w:color="auto"/>
        <w:bottom w:val="none" w:sz="0" w:space="0" w:color="auto"/>
        <w:right w:val="none" w:sz="0" w:space="0" w:color="auto"/>
      </w:divBdr>
    </w:div>
    <w:div w:id="1144274084">
      <w:bodyDiv w:val="1"/>
      <w:marLeft w:val="0"/>
      <w:marRight w:val="0"/>
      <w:marTop w:val="0"/>
      <w:marBottom w:val="0"/>
      <w:divBdr>
        <w:top w:val="none" w:sz="0" w:space="0" w:color="auto"/>
        <w:left w:val="none" w:sz="0" w:space="0" w:color="auto"/>
        <w:bottom w:val="none" w:sz="0" w:space="0" w:color="auto"/>
        <w:right w:val="none" w:sz="0" w:space="0" w:color="auto"/>
      </w:divBdr>
    </w:div>
    <w:div w:id="1149437927">
      <w:bodyDiv w:val="1"/>
      <w:marLeft w:val="0"/>
      <w:marRight w:val="0"/>
      <w:marTop w:val="0"/>
      <w:marBottom w:val="0"/>
      <w:divBdr>
        <w:top w:val="none" w:sz="0" w:space="0" w:color="auto"/>
        <w:left w:val="none" w:sz="0" w:space="0" w:color="auto"/>
        <w:bottom w:val="none" w:sz="0" w:space="0" w:color="auto"/>
        <w:right w:val="none" w:sz="0" w:space="0" w:color="auto"/>
      </w:divBdr>
    </w:div>
    <w:div w:id="1151294055">
      <w:bodyDiv w:val="1"/>
      <w:marLeft w:val="0"/>
      <w:marRight w:val="0"/>
      <w:marTop w:val="0"/>
      <w:marBottom w:val="0"/>
      <w:divBdr>
        <w:top w:val="none" w:sz="0" w:space="0" w:color="auto"/>
        <w:left w:val="none" w:sz="0" w:space="0" w:color="auto"/>
        <w:bottom w:val="none" w:sz="0" w:space="0" w:color="auto"/>
        <w:right w:val="none" w:sz="0" w:space="0" w:color="auto"/>
      </w:divBdr>
      <w:divsChild>
        <w:div w:id="232814332">
          <w:marLeft w:val="0"/>
          <w:marRight w:val="0"/>
          <w:marTop w:val="0"/>
          <w:marBottom w:val="0"/>
          <w:divBdr>
            <w:top w:val="none" w:sz="0" w:space="0" w:color="auto"/>
            <w:left w:val="none" w:sz="0" w:space="0" w:color="auto"/>
            <w:bottom w:val="none" w:sz="0" w:space="0" w:color="auto"/>
            <w:right w:val="none" w:sz="0" w:space="0" w:color="auto"/>
          </w:divBdr>
        </w:div>
        <w:div w:id="94786239">
          <w:marLeft w:val="0"/>
          <w:marRight w:val="0"/>
          <w:marTop w:val="0"/>
          <w:marBottom w:val="0"/>
          <w:divBdr>
            <w:top w:val="none" w:sz="0" w:space="0" w:color="auto"/>
            <w:left w:val="none" w:sz="0" w:space="0" w:color="auto"/>
            <w:bottom w:val="none" w:sz="0" w:space="0" w:color="auto"/>
            <w:right w:val="none" w:sz="0" w:space="0" w:color="auto"/>
          </w:divBdr>
        </w:div>
        <w:div w:id="1270507880">
          <w:marLeft w:val="0"/>
          <w:marRight w:val="0"/>
          <w:marTop w:val="0"/>
          <w:marBottom w:val="0"/>
          <w:divBdr>
            <w:top w:val="none" w:sz="0" w:space="0" w:color="auto"/>
            <w:left w:val="none" w:sz="0" w:space="0" w:color="auto"/>
            <w:bottom w:val="none" w:sz="0" w:space="0" w:color="auto"/>
            <w:right w:val="none" w:sz="0" w:space="0" w:color="auto"/>
          </w:divBdr>
        </w:div>
        <w:div w:id="372079519">
          <w:marLeft w:val="0"/>
          <w:marRight w:val="0"/>
          <w:marTop w:val="0"/>
          <w:marBottom w:val="0"/>
          <w:divBdr>
            <w:top w:val="none" w:sz="0" w:space="0" w:color="auto"/>
            <w:left w:val="none" w:sz="0" w:space="0" w:color="auto"/>
            <w:bottom w:val="none" w:sz="0" w:space="0" w:color="auto"/>
            <w:right w:val="none" w:sz="0" w:space="0" w:color="auto"/>
          </w:divBdr>
        </w:div>
        <w:div w:id="837887901">
          <w:marLeft w:val="0"/>
          <w:marRight w:val="0"/>
          <w:marTop w:val="0"/>
          <w:marBottom w:val="0"/>
          <w:divBdr>
            <w:top w:val="none" w:sz="0" w:space="0" w:color="auto"/>
            <w:left w:val="none" w:sz="0" w:space="0" w:color="auto"/>
            <w:bottom w:val="none" w:sz="0" w:space="0" w:color="auto"/>
            <w:right w:val="none" w:sz="0" w:space="0" w:color="auto"/>
          </w:divBdr>
        </w:div>
        <w:div w:id="376206183">
          <w:marLeft w:val="0"/>
          <w:marRight w:val="0"/>
          <w:marTop w:val="0"/>
          <w:marBottom w:val="0"/>
          <w:divBdr>
            <w:top w:val="none" w:sz="0" w:space="0" w:color="auto"/>
            <w:left w:val="none" w:sz="0" w:space="0" w:color="auto"/>
            <w:bottom w:val="none" w:sz="0" w:space="0" w:color="auto"/>
            <w:right w:val="none" w:sz="0" w:space="0" w:color="auto"/>
          </w:divBdr>
        </w:div>
        <w:div w:id="1768652414">
          <w:marLeft w:val="0"/>
          <w:marRight w:val="0"/>
          <w:marTop w:val="0"/>
          <w:marBottom w:val="0"/>
          <w:divBdr>
            <w:top w:val="none" w:sz="0" w:space="0" w:color="auto"/>
            <w:left w:val="none" w:sz="0" w:space="0" w:color="auto"/>
            <w:bottom w:val="none" w:sz="0" w:space="0" w:color="auto"/>
            <w:right w:val="none" w:sz="0" w:space="0" w:color="auto"/>
          </w:divBdr>
        </w:div>
        <w:div w:id="950475323">
          <w:marLeft w:val="0"/>
          <w:marRight w:val="0"/>
          <w:marTop w:val="0"/>
          <w:marBottom w:val="0"/>
          <w:divBdr>
            <w:top w:val="none" w:sz="0" w:space="0" w:color="auto"/>
            <w:left w:val="none" w:sz="0" w:space="0" w:color="auto"/>
            <w:bottom w:val="none" w:sz="0" w:space="0" w:color="auto"/>
            <w:right w:val="none" w:sz="0" w:space="0" w:color="auto"/>
          </w:divBdr>
        </w:div>
        <w:div w:id="1194612349">
          <w:marLeft w:val="0"/>
          <w:marRight w:val="0"/>
          <w:marTop w:val="0"/>
          <w:marBottom w:val="0"/>
          <w:divBdr>
            <w:top w:val="none" w:sz="0" w:space="0" w:color="auto"/>
            <w:left w:val="none" w:sz="0" w:space="0" w:color="auto"/>
            <w:bottom w:val="none" w:sz="0" w:space="0" w:color="auto"/>
            <w:right w:val="none" w:sz="0" w:space="0" w:color="auto"/>
          </w:divBdr>
        </w:div>
        <w:div w:id="1205362172">
          <w:marLeft w:val="0"/>
          <w:marRight w:val="0"/>
          <w:marTop w:val="0"/>
          <w:marBottom w:val="0"/>
          <w:divBdr>
            <w:top w:val="none" w:sz="0" w:space="0" w:color="auto"/>
            <w:left w:val="none" w:sz="0" w:space="0" w:color="auto"/>
            <w:bottom w:val="none" w:sz="0" w:space="0" w:color="auto"/>
            <w:right w:val="none" w:sz="0" w:space="0" w:color="auto"/>
          </w:divBdr>
        </w:div>
        <w:div w:id="184097549">
          <w:marLeft w:val="0"/>
          <w:marRight w:val="0"/>
          <w:marTop w:val="0"/>
          <w:marBottom w:val="0"/>
          <w:divBdr>
            <w:top w:val="none" w:sz="0" w:space="0" w:color="auto"/>
            <w:left w:val="none" w:sz="0" w:space="0" w:color="auto"/>
            <w:bottom w:val="none" w:sz="0" w:space="0" w:color="auto"/>
            <w:right w:val="none" w:sz="0" w:space="0" w:color="auto"/>
          </w:divBdr>
        </w:div>
        <w:div w:id="397900953">
          <w:marLeft w:val="0"/>
          <w:marRight w:val="0"/>
          <w:marTop w:val="0"/>
          <w:marBottom w:val="0"/>
          <w:divBdr>
            <w:top w:val="none" w:sz="0" w:space="0" w:color="auto"/>
            <w:left w:val="none" w:sz="0" w:space="0" w:color="auto"/>
            <w:bottom w:val="none" w:sz="0" w:space="0" w:color="auto"/>
            <w:right w:val="none" w:sz="0" w:space="0" w:color="auto"/>
          </w:divBdr>
        </w:div>
        <w:div w:id="343213165">
          <w:marLeft w:val="0"/>
          <w:marRight w:val="0"/>
          <w:marTop w:val="0"/>
          <w:marBottom w:val="0"/>
          <w:divBdr>
            <w:top w:val="none" w:sz="0" w:space="0" w:color="auto"/>
            <w:left w:val="none" w:sz="0" w:space="0" w:color="auto"/>
            <w:bottom w:val="none" w:sz="0" w:space="0" w:color="auto"/>
            <w:right w:val="none" w:sz="0" w:space="0" w:color="auto"/>
          </w:divBdr>
        </w:div>
        <w:div w:id="253829362">
          <w:marLeft w:val="0"/>
          <w:marRight w:val="0"/>
          <w:marTop w:val="0"/>
          <w:marBottom w:val="0"/>
          <w:divBdr>
            <w:top w:val="none" w:sz="0" w:space="0" w:color="auto"/>
            <w:left w:val="none" w:sz="0" w:space="0" w:color="auto"/>
            <w:bottom w:val="none" w:sz="0" w:space="0" w:color="auto"/>
            <w:right w:val="none" w:sz="0" w:space="0" w:color="auto"/>
          </w:divBdr>
        </w:div>
        <w:div w:id="141235983">
          <w:marLeft w:val="0"/>
          <w:marRight w:val="0"/>
          <w:marTop w:val="0"/>
          <w:marBottom w:val="0"/>
          <w:divBdr>
            <w:top w:val="none" w:sz="0" w:space="0" w:color="auto"/>
            <w:left w:val="none" w:sz="0" w:space="0" w:color="auto"/>
            <w:bottom w:val="none" w:sz="0" w:space="0" w:color="auto"/>
            <w:right w:val="none" w:sz="0" w:space="0" w:color="auto"/>
          </w:divBdr>
        </w:div>
        <w:div w:id="1655060005">
          <w:marLeft w:val="0"/>
          <w:marRight w:val="0"/>
          <w:marTop w:val="0"/>
          <w:marBottom w:val="0"/>
          <w:divBdr>
            <w:top w:val="none" w:sz="0" w:space="0" w:color="auto"/>
            <w:left w:val="none" w:sz="0" w:space="0" w:color="auto"/>
            <w:bottom w:val="none" w:sz="0" w:space="0" w:color="auto"/>
            <w:right w:val="none" w:sz="0" w:space="0" w:color="auto"/>
          </w:divBdr>
        </w:div>
        <w:div w:id="1649823174">
          <w:marLeft w:val="0"/>
          <w:marRight w:val="0"/>
          <w:marTop w:val="0"/>
          <w:marBottom w:val="0"/>
          <w:divBdr>
            <w:top w:val="none" w:sz="0" w:space="0" w:color="auto"/>
            <w:left w:val="none" w:sz="0" w:space="0" w:color="auto"/>
            <w:bottom w:val="none" w:sz="0" w:space="0" w:color="auto"/>
            <w:right w:val="none" w:sz="0" w:space="0" w:color="auto"/>
          </w:divBdr>
        </w:div>
      </w:divsChild>
    </w:div>
    <w:div w:id="1152524777">
      <w:bodyDiv w:val="1"/>
      <w:marLeft w:val="0"/>
      <w:marRight w:val="0"/>
      <w:marTop w:val="0"/>
      <w:marBottom w:val="0"/>
      <w:divBdr>
        <w:top w:val="none" w:sz="0" w:space="0" w:color="auto"/>
        <w:left w:val="none" w:sz="0" w:space="0" w:color="auto"/>
        <w:bottom w:val="none" w:sz="0" w:space="0" w:color="auto"/>
        <w:right w:val="none" w:sz="0" w:space="0" w:color="auto"/>
      </w:divBdr>
    </w:div>
    <w:div w:id="1164003898">
      <w:bodyDiv w:val="1"/>
      <w:marLeft w:val="0"/>
      <w:marRight w:val="0"/>
      <w:marTop w:val="0"/>
      <w:marBottom w:val="0"/>
      <w:divBdr>
        <w:top w:val="none" w:sz="0" w:space="0" w:color="auto"/>
        <w:left w:val="none" w:sz="0" w:space="0" w:color="auto"/>
        <w:bottom w:val="none" w:sz="0" w:space="0" w:color="auto"/>
        <w:right w:val="none" w:sz="0" w:space="0" w:color="auto"/>
      </w:divBdr>
    </w:div>
    <w:div w:id="1166097018">
      <w:bodyDiv w:val="1"/>
      <w:marLeft w:val="0"/>
      <w:marRight w:val="0"/>
      <w:marTop w:val="0"/>
      <w:marBottom w:val="0"/>
      <w:divBdr>
        <w:top w:val="none" w:sz="0" w:space="0" w:color="auto"/>
        <w:left w:val="none" w:sz="0" w:space="0" w:color="auto"/>
        <w:bottom w:val="none" w:sz="0" w:space="0" w:color="auto"/>
        <w:right w:val="none" w:sz="0" w:space="0" w:color="auto"/>
      </w:divBdr>
    </w:div>
    <w:div w:id="1168792132">
      <w:bodyDiv w:val="1"/>
      <w:marLeft w:val="0"/>
      <w:marRight w:val="0"/>
      <w:marTop w:val="0"/>
      <w:marBottom w:val="0"/>
      <w:divBdr>
        <w:top w:val="none" w:sz="0" w:space="0" w:color="auto"/>
        <w:left w:val="none" w:sz="0" w:space="0" w:color="auto"/>
        <w:bottom w:val="none" w:sz="0" w:space="0" w:color="auto"/>
        <w:right w:val="none" w:sz="0" w:space="0" w:color="auto"/>
      </w:divBdr>
    </w:div>
    <w:div w:id="1170410312">
      <w:bodyDiv w:val="1"/>
      <w:marLeft w:val="0"/>
      <w:marRight w:val="0"/>
      <w:marTop w:val="0"/>
      <w:marBottom w:val="0"/>
      <w:divBdr>
        <w:top w:val="none" w:sz="0" w:space="0" w:color="auto"/>
        <w:left w:val="none" w:sz="0" w:space="0" w:color="auto"/>
        <w:bottom w:val="none" w:sz="0" w:space="0" w:color="auto"/>
        <w:right w:val="none" w:sz="0" w:space="0" w:color="auto"/>
      </w:divBdr>
    </w:div>
    <w:div w:id="1170561518">
      <w:bodyDiv w:val="1"/>
      <w:marLeft w:val="0"/>
      <w:marRight w:val="0"/>
      <w:marTop w:val="0"/>
      <w:marBottom w:val="0"/>
      <w:divBdr>
        <w:top w:val="none" w:sz="0" w:space="0" w:color="auto"/>
        <w:left w:val="none" w:sz="0" w:space="0" w:color="auto"/>
        <w:bottom w:val="none" w:sz="0" w:space="0" w:color="auto"/>
        <w:right w:val="none" w:sz="0" w:space="0" w:color="auto"/>
      </w:divBdr>
    </w:div>
    <w:div w:id="1171069483">
      <w:bodyDiv w:val="1"/>
      <w:marLeft w:val="0"/>
      <w:marRight w:val="0"/>
      <w:marTop w:val="0"/>
      <w:marBottom w:val="0"/>
      <w:divBdr>
        <w:top w:val="none" w:sz="0" w:space="0" w:color="auto"/>
        <w:left w:val="none" w:sz="0" w:space="0" w:color="auto"/>
        <w:bottom w:val="none" w:sz="0" w:space="0" w:color="auto"/>
        <w:right w:val="none" w:sz="0" w:space="0" w:color="auto"/>
      </w:divBdr>
    </w:div>
    <w:div w:id="1173645646">
      <w:bodyDiv w:val="1"/>
      <w:marLeft w:val="0"/>
      <w:marRight w:val="0"/>
      <w:marTop w:val="0"/>
      <w:marBottom w:val="0"/>
      <w:divBdr>
        <w:top w:val="none" w:sz="0" w:space="0" w:color="auto"/>
        <w:left w:val="none" w:sz="0" w:space="0" w:color="auto"/>
        <w:bottom w:val="none" w:sz="0" w:space="0" w:color="auto"/>
        <w:right w:val="none" w:sz="0" w:space="0" w:color="auto"/>
      </w:divBdr>
    </w:div>
    <w:div w:id="1176186697">
      <w:bodyDiv w:val="1"/>
      <w:marLeft w:val="0"/>
      <w:marRight w:val="0"/>
      <w:marTop w:val="0"/>
      <w:marBottom w:val="0"/>
      <w:divBdr>
        <w:top w:val="none" w:sz="0" w:space="0" w:color="auto"/>
        <w:left w:val="none" w:sz="0" w:space="0" w:color="auto"/>
        <w:bottom w:val="none" w:sz="0" w:space="0" w:color="auto"/>
        <w:right w:val="none" w:sz="0" w:space="0" w:color="auto"/>
      </w:divBdr>
      <w:divsChild>
        <w:div w:id="1058473951">
          <w:marLeft w:val="0"/>
          <w:marRight w:val="0"/>
          <w:marTop w:val="0"/>
          <w:marBottom w:val="0"/>
          <w:divBdr>
            <w:top w:val="none" w:sz="0" w:space="0" w:color="auto"/>
            <w:left w:val="none" w:sz="0" w:space="0" w:color="auto"/>
            <w:bottom w:val="none" w:sz="0" w:space="0" w:color="auto"/>
            <w:right w:val="none" w:sz="0" w:space="0" w:color="auto"/>
          </w:divBdr>
        </w:div>
        <w:div w:id="580913480">
          <w:marLeft w:val="0"/>
          <w:marRight w:val="0"/>
          <w:marTop w:val="0"/>
          <w:marBottom w:val="0"/>
          <w:divBdr>
            <w:top w:val="none" w:sz="0" w:space="0" w:color="auto"/>
            <w:left w:val="none" w:sz="0" w:space="0" w:color="auto"/>
            <w:bottom w:val="none" w:sz="0" w:space="0" w:color="auto"/>
            <w:right w:val="none" w:sz="0" w:space="0" w:color="auto"/>
          </w:divBdr>
        </w:div>
        <w:div w:id="825782791">
          <w:marLeft w:val="0"/>
          <w:marRight w:val="0"/>
          <w:marTop w:val="0"/>
          <w:marBottom w:val="0"/>
          <w:divBdr>
            <w:top w:val="none" w:sz="0" w:space="0" w:color="auto"/>
            <w:left w:val="none" w:sz="0" w:space="0" w:color="auto"/>
            <w:bottom w:val="none" w:sz="0" w:space="0" w:color="auto"/>
            <w:right w:val="none" w:sz="0" w:space="0" w:color="auto"/>
          </w:divBdr>
        </w:div>
        <w:div w:id="153960185">
          <w:marLeft w:val="0"/>
          <w:marRight w:val="0"/>
          <w:marTop w:val="0"/>
          <w:marBottom w:val="0"/>
          <w:divBdr>
            <w:top w:val="none" w:sz="0" w:space="0" w:color="auto"/>
            <w:left w:val="none" w:sz="0" w:space="0" w:color="auto"/>
            <w:bottom w:val="none" w:sz="0" w:space="0" w:color="auto"/>
            <w:right w:val="none" w:sz="0" w:space="0" w:color="auto"/>
          </w:divBdr>
        </w:div>
        <w:div w:id="767700259">
          <w:marLeft w:val="0"/>
          <w:marRight w:val="0"/>
          <w:marTop w:val="0"/>
          <w:marBottom w:val="0"/>
          <w:divBdr>
            <w:top w:val="none" w:sz="0" w:space="0" w:color="auto"/>
            <w:left w:val="none" w:sz="0" w:space="0" w:color="auto"/>
            <w:bottom w:val="none" w:sz="0" w:space="0" w:color="auto"/>
            <w:right w:val="none" w:sz="0" w:space="0" w:color="auto"/>
          </w:divBdr>
        </w:div>
        <w:div w:id="347367384">
          <w:marLeft w:val="0"/>
          <w:marRight w:val="0"/>
          <w:marTop w:val="0"/>
          <w:marBottom w:val="0"/>
          <w:divBdr>
            <w:top w:val="none" w:sz="0" w:space="0" w:color="auto"/>
            <w:left w:val="none" w:sz="0" w:space="0" w:color="auto"/>
            <w:bottom w:val="none" w:sz="0" w:space="0" w:color="auto"/>
            <w:right w:val="none" w:sz="0" w:space="0" w:color="auto"/>
          </w:divBdr>
        </w:div>
        <w:div w:id="284118790">
          <w:marLeft w:val="0"/>
          <w:marRight w:val="0"/>
          <w:marTop w:val="0"/>
          <w:marBottom w:val="0"/>
          <w:divBdr>
            <w:top w:val="none" w:sz="0" w:space="0" w:color="auto"/>
            <w:left w:val="none" w:sz="0" w:space="0" w:color="auto"/>
            <w:bottom w:val="none" w:sz="0" w:space="0" w:color="auto"/>
            <w:right w:val="none" w:sz="0" w:space="0" w:color="auto"/>
          </w:divBdr>
        </w:div>
        <w:div w:id="2118601619">
          <w:marLeft w:val="0"/>
          <w:marRight w:val="0"/>
          <w:marTop w:val="0"/>
          <w:marBottom w:val="0"/>
          <w:divBdr>
            <w:top w:val="none" w:sz="0" w:space="0" w:color="auto"/>
            <w:left w:val="none" w:sz="0" w:space="0" w:color="auto"/>
            <w:bottom w:val="none" w:sz="0" w:space="0" w:color="auto"/>
            <w:right w:val="none" w:sz="0" w:space="0" w:color="auto"/>
          </w:divBdr>
        </w:div>
        <w:div w:id="736589474">
          <w:marLeft w:val="0"/>
          <w:marRight w:val="0"/>
          <w:marTop w:val="0"/>
          <w:marBottom w:val="0"/>
          <w:divBdr>
            <w:top w:val="none" w:sz="0" w:space="0" w:color="auto"/>
            <w:left w:val="none" w:sz="0" w:space="0" w:color="auto"/>
            <w:bottom w:val="none" w:sz="0" w:space="0" w:color="auto"/>
            <w:right w:val="none" w:sz="0" w:space="0" w:color="auto"/>
          </w:divBdr>
        </w:div>
        <w:div w:id="698705295">
          <w:marLeft w:val="0"/>
          <w:marRight w:val="0"/>
          <w:marTop w:val="0"/>
          <w:marBottom w:val="0"/>
          <w:divBdr>
            <w:top w:val="none" w:sz="0" w:space="0" w:color="auto"/>
            <w:left w:val="none" w:sz="0" w:space="0" w:color="auto"/>
            <w:bottom w:val="none" w:sz="0" w:space="0" w:color="auto"/>
            <w:right w:val="none" w:sz="0" w:space="0" w:color="auto"/>
          </w:divBdr>
        </w:div>
        <w:div w:id="1170364932">
          <w:marLeft w:val="0"/>
          <w:marRight w:val="0"/>
          <w:marTop w:val="0"/>
          <w:marBottom w:val="0"/>
          <w:divBdr>
            <w:top w:val="none" w:sz="0" w:space="0" w:color="auto"/>
            <w:left w:val="none" w:sz="0" w:space="0" w:color="auto"/>
            <w:bottom w:val="none" w:sz="0" w:space="0" w:color="auto"/>
            <w:right w:val="none" w:sz="0" w:space="0" w:color="auto"/>
          </w:divBdr>
        </w:div>
        <w:div w:id="1238051105">
          <w:marLeft w:val="0"/>
          <w:marRight w:val="0"/>
          <w:marTop w:val="0"/>
          <w:marBottom w:val="0"/>
          <w:divBdr>
            <w:top w:val="none" w:sz="0" w:space="0" w:color="auto"/>
            <w:left w:val="none" w:sz="0" w:space="0" w:color="auto"/>
            <w:bottom w:val="none" w:sz="0" w:space="0" w:color="auto"/>
            <w:right w:val="none" w:sz="0" w:space="0" w:color="auto"/>
          </w:divBdr>
        </w:div>
        <w:div w:id="529150633">
          <w:marLeft w:val="0"/>
          <w:marRight w:val="0"/>
          <w:marTop w:val="0"/>
          <w:marBottom w:val="0"/>
          <w:divBdr>
            <w:top w:val="none" w:sz="0" w:space="0" w:color="auto"/>
            <w:left w:val="none" w:sz="0" w:space="0" w:color="auto"/>
            <w:bottom w:val="none" w:sz="0" w:space="0" w:color="auto"/>
            <w:right w:val="none" w:sz="0" w:space="0" w:color="auto"/>
          </w:divBdr>
        </w:div>
        <w:div w:id="231085732">
          <w:marLeft w:val="0"/>
          <w:marRight w:val="0"/>
          <w:marTop w:val="0"/>
          <w:marBottom w:val="0"/>
          <w:divBdr>
            <w:top w:val="none" w:sz="0" w:space="0" w:color="auto"/>
            <w:left w:val="none" w:sz="0" w:space="0" w:color="auto"/>
            <w:bottom w:val="none" w:sz="0" w:space="0" w:color="auto"/>
            <w:right w:val="none" w:sz="0" w:space="0" w:color="auto"/>
          </w:divBdr>
        </w:div>
        <w:div w:id="531915038">
          <w:marLeft w:val="0"/>
          <w:marRight w:val="0"/>
          <w:marTop w:val="0"/>
          <w:marBottom w:val="0"/>
          <w:divBdr>
            <w:top w:val="none" w:sz="0" w:space="0" w:color="auto"/>
            <w:left w:val="none" w:sz="0" w:space="0" w:color="auto"/>
            <w:bottom w:val="none" w:sz="0" w:space="0" w:color="auto"/>
            <w:right w:val="none" w:sz="0" w:space="0" w:color="auto"/>
          </w:divBdr>
        </w:div>
        <w:div w:id="414320853">
          <w:marLeft w:val="0"/>
          <w:marRight w:val="0"/>
          <w:marTop w:val="0"/>
          <w:marBottom w:val="0"/>
          <w:divBdr>
            <w:top w:val="none" w:sz="0" w:space="0" w:color="auto"/>
            <w:left w:val="none" w:sz="0" w:space="0" w:color="auto"/>
            <w:bottom w:val="none" w:sz="0" w:space="0" w:color="auto"/>
            <w:right w:val="none" w:sz="0" w:space="0" w:color="auto"/>
          </w:divBdr>
        </w:div>
        <w:div w:id="965507458">
          <w:marLeft w:val="0"/>
          <w:marRight w:val="0"/>
          <w:marTop w:val="0"/>
          <w:marBottom w:val="0"/>
          <w:divBdr>
            <w:top w:val="none" w:sz="0" w:space="0" w:color="auto"/>
            <w:left w:val="none" w:sz="0" w:space="0" w:color="auto"/>
            <w:bottom w:val="none" w:sz="0" w:space="0" w:color="auto"/>
            <w:right w:val="none" w:sz="0" w:space="0" w:color="auto"/>
          </w:divBdr>
        </w:div>
      </w:divsChild>
    </w:div>
    <w:div w:id="1176841744">
      <w:bodyDiv w:val="1"/>
      <w:marLeft w:val="0"/>
      <w:marRight w:val="0"/>
      <w:marTop w:val="0"/>
      <w:marBottom w:val="0"/>
      <w:divBdr>
        <w:top w:val="none" w:sz="0" w:space="0" w:color="auto"/>
        <w:left w:val="none" w:sz="0" w:space="0" w:color="auto"/>
        <w:bottom w:val="none" w:sz="0" w:space="0" w:color="auto"/>
        <w:right w:val="none" w:sz="0" w:space="0" w:color="auto"/>
      </w:divBdr>
      <w:divsChild>
        <w:div w:id="264267669">
          <w:marLeft w:val="0"/>
          <w:marRight w:val="0"/>
          <w:marTop w:val="0"/>
          <w:marBottom w:val="0"/>
          <w:divBdr>
            <w:top w:val="none" w:sz="0" w:space="0" w:color="auto"/>
            <w:left w:val="none" w:sz="0" w:space="0" w:color="auto"/>
            <w:bottom w:val="none" w:sz="0" w:space="0" w:color="auto"/>
            <w:right w:val="none" w:sz="0" w:space="0" w:color="auto"/>
          </w:divBdr>
        </w:div>
        <w:div w:id="1813594635">
          <w:marLeft w:val="0"/>
          <w:marRight w:val="0"/>
          <w:marTop w:val="0"/>
          <w:marBottom w:val="0"/>
          <w:divBdr>
            <w:top w:val="none" w:sz="0" w:space="0" w:color="auto"/>
            <w:left w:val="none" w:sz="0" w:space="0" w:color="auto"/>
            <w:bottom w:val="none" w:sz="0" w:space="0" w:color="auto"/>
            <w:right w:val="none" w:sz="0" w:space="0" w:color="auto"/>
          </w:divBdr>
        </w:div>
        <w:div w:id="106512408">
          <w:marLeft w:val="0"/>
          <w:marRight w:val="0"/>
          <w:marTop w:val="0"/>
          <w:marBottom w:val="0"/>
          <w:divBdr>
            <w:top w:val="none" w:sz="0" w:space="0" w:color="auto"/>
            <w:left w:val="none" w:sz="0" w:space="0" w:color="auto"/>
            <w:bottom w:val="none" w:sz="0" w:space="0" w:color="auto"/>
            <w:right w:val="none" w:sz="0" w:space="0" w:color="auto"/>
          </w:divBdr>
        </w:div>
        <w:div w:id="1125927758">
          <w:marLeft w:val="0"/>
          <w:marRight w:val="0"/>
          <w:marTop w:val="0"/>
          <w:marBottom w:val="0"/>
          <w:divBdr>
            <w:top w:val="none" w:sz="0" w:space="0" w:color="auto"/>
            <w:left w:val="none" w:sz="0" w:space="0" w:color="auto"/>
            <w:bottom w:val="none" w:sz="0" w:space="0" w:color="auto"/>
            <w:right w:val="none" w:sz="0" w:space="0" w:color="auto"/>
          </w:divBdr>
        </w:div>
        <w:div w:id="1934705421">
          <w:marLeft w:val="0"/>
          <w:marRight w:val="0"/>
          <w:marTop w:val="0"/>
          <w:marBottom w:val="0"/>
          <w:divBdr>
            <w:top w:val="none" w:sz="0" w:space="0" w:color="auto"/>
            <w:left w:val="none" w:sz="0" w:space="0" w:color="auto"/>
            <w:bottom w:val="none" w:sz="0" w:space="0" w:color="auto"/>
            <w:right w:val="none" w:sz="0" w:space="0" w:color="auto"/>
          </w:divBdr>
        </w:div>
        <w:div w:id="1530800129">
          <w:marLeft w:val="0"/>
          <w:marRight w:val="0"/>
          <w:marTop w:val="0"/>
          <w:marBottom w:val="0"/>
          <w:divBdr>
            <w:top w:val="none" w:sz="0" w:space="0" w:color="auto"/>
            <w:left w:val="none" w:sz="0" w:space="0" w:color="auto"/>
            <w:bottom w:val="none" w:sz="0" w:space="0" w:color="auto"/>
            <w:right w:val="none" w:sz="0" w:space="0" w:color="auto"/>
          </w:divBdr>
        </w:div>
        <w:div w:id="1490321395">
          <w:marLeft w:val="0"/>
          <w:marRight w:val="0"/>
          <w:marTop w:val="0"/>
          <w:marBottom w:val="0"/>
          <w:divBdr>
            <w:top w:val="none" w:sz="0" w:space="0" w:color="auto"/>
            <w:left w:val="none" w:sz="0" w:space="0" w:color="auto"/>
            <w:bottom w:val="none" w:sz="0" w:space="0" w:color="auto"/>
            <w:right w:val="none" w:sz="0" w:space="0" w:color="auto"/>
          </w:divBdr>
        </w:div>
        <w:div w:id="513612003">
          <w:marLeft w:val="0"/>
          <w:marRight w:val="0"/>
          <w:marTop w:val="0"/>
          <w:marBottom w:val="0"/>
          <w:divBdr>
            <w:top w:val="none" w:sz="0" w:space="0" w:color="auto"/>
            <w:left w:val="none" w:sz="0" w:space="0" w:color="auto"/>
            <w:bottom w:val="none" w:sz="0" w:space="0" w:color="auto"/>
            <w:right w:val="none" w:sz="0" w:space="0" w:color="auto"/>
          </w:divBdr>
        </w:div>
        <w:div w:id="1748726186">
          <w:marLeft w:val="0"/>
          <w:marRight w:val="0"/>
          <w:marTop w:val="0"/>
          <w:marBottom w:val="0"/>
          <w:divBdr>
            <w:top w:val="none" w:sz="0" w:space="0" w:color="auto"/>
            <w:left w:val="none" w:sz="0" w:space="0" w:color="auto"/>
            <w:bottom w:val="none" w:sz="0" w:space="0" w:color="auto"/>
            <w:right w:val="none" w:sz="0" w:space="0" w:color="auto"/>
          </w:divBdr>
        </w:div>
        <w:div w:id="144513886">
          <w:marLeft w:val="0"/>
          <w:marRight w:val="0"/>
          <w:marTop w:val="0"/>
          <w:marBottom w:val="0"/>
          <w:divBdr>
            <w:top w:val="none" w:sz="0" w:space="0" w:color="auto"/>
            <w:left w:val="none" w:sz="0" w:space="0" w:color="auto"/>
            <w:bottom w:val="none" w:sz="0" w:space="0" w:color="auto"/>
            <w:right w:val="none" w:sz="0" w:space="0" w:color="auto"/>
          </w:divBdr>
        </w:div>
      </w:divsChild>
    </w:div>
    <w:div w:id="1177766751">
      <w:bodyDiv w:val="1"/>
      <w:marLeft w:val="0"/>
      <w:marRight w:val="0"/>
      <w:marTop w:val="0"/>
      <w:marBottom w:val="0"/>
      <w:divBdr>
        <w:top w:val="none" w:sz="0" w:space="0" w:color="auto"/>
        <w:left w:val="none" w:sz="0" w:space="0" w:color="auto"/>
        <w:bottom w:val="none" w:sz="0" w:space="0" w:color="auto"/>
        <w:right w:val="none" w:sz="0" w:space="0" w:color="auto"/>
      </w:divBdr>
    </w:div>
    <w:div w:id="1178429406">
      <w:bodyDiv w:val="1"/>
      <w:marLeft w:val="0"/>
      <w:marRight w:val="0"/>
      <w:marTop w:val="0"/>
      <w:marBottom w:val="0"/>
      <w:divBdr>
        <w:top w:val="none" w:sz="0" w:space="0" w:color="auto"/>
        <w:left w:val="none" w:sz="0" w:space="0" w:color="auto"/>
        <w:bottom w:val="none" w:sz="0" w:space="0" w:color="auto"/>
        <w:right w:val="none" w:sz="0" w:space="0" w:color="auto"/>
      </w:divBdr>
      <w:divsChild>
        <w:div w:id="1656640558">
          <w:marLeft w:val="0"/>
          <w:marRight w:val="0"/>
          <w:marTop w:val="0"/>
          <w:marBottom w:val="0"/>
          <w:divBdr>
            <w:top w:val="none" w:sz="0" w:space="0" w:color="auto"/>
            <w:left w:val="none" w:sz="0" w:space="0" w:color="auto"/>
            <w:bottom w:val="none" w:sz="0" w:space="0" w:color="auto"/>
            <w:right w:val="none" w:sz="0" w:space="0" w:color="auto"/>
          </w:divBdr>
        </w:div>
        <w:div w:id="1120997782">
          <w:marLeft w:val="0"/>
          <w:marRight w:val="0"/>
          <w:marTop w:val="0"/>
          <w:marBottom w:val="0"/>
          <w:divBdr>
            <w:top w:val="none" w:sz="0" w:space="0" w:color="auto"/>
            <w:left w:val="none" w:sz="0" w:space="0" w:color="auto"/>
            <w:bottom w:val="none" w:sz="0" w:space="0" w:color="auto"/>
            <w:right w:val="none" w:sz="0" w:space="0" w:color="auto"/>
          </w:divBdr>
        </w:div>
        <w:div w:id="1296184073">
          <w:marLeft w:val="0"/>
          <w:marRight w:val="0"/>
          <w:marTop w:val="0"/>
          <w:marBottom w:val="0"/>
          <w:divBdr>
            <w:top w:val="none" w:sz="0" w:space="0" w:color="auto"/>
            <w:left w:val="none" w:sz="0" w:space="0" w:color="auto"/>
            <w:bottom w:val="none" w:sz="0" w:space="0" w:color="auto"/>
            <w:right w:val="none" w:sz="0" w:space="0" w:color="auto"/>
          </w:divBdr>
        </w:div>
        <w:div w:id="1475826789">
          <w:marLeft w:val="0"/>
          <w:marRight w:val="0"/>
          <w:marTop w:val="0"/>
          <w:marBottom w:val="0"/>
          <w:divBdr>
            <w:top w:val="none" w:sz="0" w:space="0" w:color="auto"/>
            <w:left w:val="none" w:sz="0" w:space="0" w:color="auto"/>
            <w:bottom w:val="none" w:sz="0" w:space="0" w:color="auto"/>
            <w:right w:val="none" w:sz="0" w:space="0" w:color="auto"/>
          </w:divBdr>
        </w:div>
        <w:div w:id="1993101625">
          <w:marLeft w:val="0"/>
          <w:marRight w:val="0"/>
          <w:marTop w:val="0"/>
          <w:marBottom w:val="0"/>
          <w:divBdr>
            <w:top w:val="none" w:sz="0" w:space="0" w:color="auto"/>
            <w:left w:val="none" w:sz="0" w:space="0" w:color="auto"/>
            <w:bottom w:val="none" w:sz="0" w:space="0" w:color="auto"/>
            <w:right w:val="none" w:sz="0" w:space="0" w:color="auto"/>
          </w:divBdr>
        </w:div>
        <w:div w:id="1395272103">
          <w:marLeft w:val="0"/>
          <w:marRight w:val="0"/>
          <w:marTop w:val="0"/>
          <w:marBottom w:val="0"/>
          <w:divBdr>
            <w:top w:val="none" w:sz="0" w:space="0" w:color="auto"/>
            <w:left w:val="none" w:sz="0" w:space="0" w:color="auto"/>
            <w:bottom w:val="none" w:sz="0" w:space="0" w:color="auto"/>
            <w:right w:val="none" w:sz="0" w:space="0" w:color="auto"/>
          </w:divBdr>
        </w:div>
        <w:div w:id="1756197165">
          <w:marLeft w:val="0"/>
          <w:marRight w:val="0"/>
          <w:marTop w:val="0"/>
          <w:marBottom w:val="0"/>
          <w:divBdr>
            <w:top w:val="none" w:sz="0" w:space="0" w:color="auto"/>
            <w:left w:val="none" w:sz="0" w:space="0" w:color="auto"/>
            <w:bottom w:val="none" w:sz="0" w:space="0" w:color="auto"/>
            <w:right w:val="none" w:sz="0" w:space="0" w:color="auto"/>
          </w:divBdr>
        </w:div>
        <w:div w:id="1412392631">
          <w:marLeft w:val="0"/>
          <w:marRight w:val="0"/>
          <w:marTop w:val="0"/>
          <w:marBottom w:val="0"/>
          <w:divBdr>
            <w:top w:val="none" w:sz="0" w:space="0" w:color="auto"/>
            <w:left w:val="none" w:sz="0" w:space="0" w:color="auto"/>
            <w:bottom w:val="none" w:sz="0" w:space="0" w:color="auto"/>
            <w:right w:val="none" w:sz="0" w:space="0" w:color="auto"/>
          </w:divBdr>
        </w:div>
        <w:div w:id="24064627">
          <w:marLeft w:val="0"/>
          <w:marRight w:val="0"/>
          <w:marTop w:val="0"/>
          <w:marBottom w:val="0"/>
          <w:divBdr>
            <w:top w:val="none" w:sz="0" w:space="0" w:color="auto"/>
            <w:left w:val="none" w:sz="0" w:space="0" w:color="auto"/>
            <w:bottom w:val="none" w:sz="0" w:space="0" w:color="auto"/>
            <w:right w:val="none" w:sz="0" w:space="0" w:color="auto"/>
          </w:divBdr>
        </w:div>
        <w:div w:id="1988588411">
          <w:marLeft w:val="0"/>
          <w:marRight w:val="0"/>
          <w:marTop w:val="0"/>
          <w:marBottom w:val="0"/>
          <w:divBdr>
            <w:top w:val="none" w:sz="0" w:space="0" w:color="auto"/>
            <w:left w:val="none" w:sz="0" w:space="0" w:color="auto"/>
            <w:bottom w:val="none" w:sz="0" w:space="0" w:color="auto"/>
            <w:right w:val="none" w:sz="0" w:space="0" w:color="auto"/>
          </w:divBdr>
        </w:div>
        <w:div w:id="1551765424">
          <w:marLeft w:val="0"/>
          <w:marRight w:val="0"/>
          <w:marTop w:val="0"/>
          <w:marBottom w:val="0"/>
          <w:divBdr>
            <w:top w:val="none" w:sz="0" w:space="0" w:color="auto"/>
            <w:left w:val="none" w:sz="0" w:space="0" w:color="auto"/>
            <w:bottom w:val="none" w:sz="0" w:space="0" w:color="auto"/>
            <w:right w:val="none" w:sz="0" w:space="0" w:color="auto"/>
          </w:divBdr>
        </w:div>
        <w:div w:id="43409541">
          <w:marLeft w:val="0"/>
          <w:marRight w:val="0"/>
          <w:marTop w:val="0"/>
          <w:marBottom w:val="0"/>
          <w:divBdr>
            <w:top w:val="none" w:sz="0" w:space="0" w:color="auto"/>
            <w:left w:val="none" w:sz="0" w:space="0" w:color="auto"/>
            <w:bottom w:val="none" w:sz="0" w:space="0" w:color="auto"/>
            <w:right w:val="none" w:sz="0" w:space="0" w:color="auto"/>
          </w:divBdr>
        </w:div>
        <w:div w:id="1531845574">
          <w:marLeft w:val="0"/>
          <w:marRight w:val="0"/>
          <w:marTop w:val="0"/>
          <w:marBottom w:val="0"/>
          <w:divBdr>
            <w:top w:val="none" w:sz="0" w:space="0" w:color="auto"/>
            <w:left w:val="none" w:sz="0" w:space="0" w:color="auto"/>
            <w:bottom w:val="none" w:sz="0" w:space="0" w:color="auto"/>
            <w:right w:val="none" w:sz="0" w:space="0" w:color="auto"/>
          </w:divBdr>
        </w:div>
        <w:div w:id="1840659938">
          <w:marLeft w:val="0"/>
          <w:marRight w:val="0"/>
          <w:marTop w:val="0"/>
          <w:marBottom w:val="0"/>
          <w:divBdr>
            <w:top w:val="none" w:sz="0" w:space="0" w:color="auto"/>
            <w:left w:val="none" w:sz="0" w:space="0" w:color="auto"/>
            <w:bottom w:val="none" w:sz="0" w:space="0" w:color="auto"/>
            <w:right w:val="none" w:sz="0" w:space="0" w:color="auto"/>
          </w:divBdr>
        </w:div>
        <w:div w:id="1341078582">
          <w:marLeft w:val="0"/>
          <w:marRight w:val="0"/>
          <w:marTop w:val="0"/>
          <w:marBottom w:val="0"/>
          <w:divBdr>
            <w:top w:val="none" w:sz="0" w:space="0" w:color="auto"/>
            <w:left w:val="none" w:sz="0" w:space="0" w:color="auto"/>
            <w:bottom w:val="none" w:sz="0" w:space="0" w:color="auto"/>
            <w:right w:val="none" w:sz="0" w:space="0" w:color="auto"/>
          </w:divBdr>
        </w:div>
        <w:div w:id="1784153787">
          <w:marLeft w:val="0"/>
          <w:marRight w:val="0"/>
          <w:marTop w:val="0"/>
          <w:marBottom w:val="0"/>
          <w:divBdr>
            <w:top w:val="none" w:sz="0" w:space="0" w:color="auto"/>
            <w:left w:val="none" w:sz="0" w:space="0" w:color="auto"/>
            <w:bottom w:val="none" w:sz="0" w:space="0" w:color="auto"/>
            <w:right w:val="none" w:sz="0" w:space="0" w:color="auto"/>
          </w:divBdr>
        </w:div>
        <w:div w:id="2114859997">
          <w:marLeft w:val="0"/>
          <w:marRight w:val="0"/>
          <w:marTop w:val="0"/>
          <w:marBottom w:val="0"/>
          <w:divBdr>
            <w:top w:val="none" w:sz="0" w:space="0" w:color="auto"/>
            <w:left w:val="none" w:sz="0" w:space="0" w:color="auto"/>
            <w:bottom w:val="none" w:sz="0" w:space="0" w:color="auto"/>
            <w:right w:val="none" w:sz="0" w:space="0" w:color="auto"/>
          </w:divBdr>
        </w:div>
      </w:divsChild>
    </w:div>
    <w:div w:id="1181551567">
      <w:bodyDiv w:val="1"/>
      <w:marLeft w:val="0"/>
      <w:marRight w:val="0"/>
      <w:marTop w:val="0"/>
      <w:marBottom w:val="0"/>
      <w:divBdr>
        <w:top w:val="none" w:sz="0" w:space="0" w:color="auto"/>
        <w:left w:val="none" w:sz="0" w:space="0" w:color="auto"/>
        <w:bottom w:val="none" w:sz="0" w:space="0" w:color="auto"/>
        <w:right w:val="none" w:sz="0" w:space="0" w:color="auto"/>
      </w:divBdr>
    </w:div>
    <w:div w:id="1188104500">
      <w:bodyDiv w:val="1"/>
      <w:marLeft w:val="0"/>
      <w:marRight w:val="0"/>
      <w:marTop w:val="0"/>
      <w:marBottom w:val="0"/>
      <w:divBdr>
        <w:top w:val="none" w:sz="0" w:space="0" w:color="auto"/>
        <w:left w:val="none" w:sz="0" w:space="0" w:color="auto"/>
        <w:bottom w:val="none" w:sz="0" w:space="0" w:color="auto"/>
        <w:right w:val="none" w:sz="0" w:space="0" w:color="auto"/>
      </w:divBdr>
    </w:div>
    <w:div w:id="1190946945">
      <w:bodyDiv w:val="1"/>
      <w:marLeft w:val="0"/>
      <w:marRight w:val="0"/>
      <w:marTop w:val="0"/>
      <w:marBottom w:val="0"/>
      <w:divBdr>
        <w:top w:val="none" w:sz="0" w:space="0" w:color="auto"/>
        <w:left w:val="none" w:sz="0" w:space="0" w:color="auto"/>
        <w:bottom w:val="none" w:sz="0" w:space="0" w:color="auto"/>
        <w:right w:val="none" w:sz="0" w:space="0" w:color="auto"/>
      </w:divBdr>
    </w:div>
    <w:div w:id="1195389635">
      <w:bodyDiv w:val="1"/>
      <w:marLeft w:val="0"/>
      <w:marRight w:val="0"/>
      <w:marTop w:val="0"/>
      <w:marBottom w:val="0"/>
      <w:divBdr>
        <w:top w:val="none" w:sz="0" w:space="0" w:color="auto"/>
        <w:left w:val="none" w:sz="0" w:space="0" w:color="auto"/>
        <w:bottom w:val="none" w:sz="0" w:space="0" w:color="auto"/>
        <w:right w:val="none" w:sz="0" w:space="0" w:color="auto"/>
      </w:divBdr>
    </w:div>
    <w:div w:id="1204322257">
      <w:bodyDiv w:val="1"/>
      <w:marLeft w:val="0"/>
      <w:marRight w:val="0"/>
      <w:marTop w:val="0"/>
      <w:marBottom w:val="0"/>
      <w:divBdr>
        <w:top w:val="none" w:sz="0" w:space="0" w:color="auto"/>
        <w:left w:val="none" w:sz="0" w:space="0" w:color="auto"/>
        <w:bottom w:val="none" w:sz="0" w:space="0" w:color="auto"/>
        <w:right w:val="none" w:sz="0" w:space="0" w:color="auto"/>
      </w:divBdr>
    </w:div>
    <w:div w:id="1205170393">
      <w:bodyDiv w:val="1"/>
      <w:marLeft w:val="0"/>
      <w:marRight w:val="0"/>
      <w:marTop w:val="0"/>
      <w:marBottom w:val="0"/>
      <w:divBdr>
        <w:top w:val="none" w:sz="0" w:space="0" w:color="auto"/>
        <w:left w:val="none" w:sz="0" w:space="0" w:color="auto"/>
        <w:bottom w:val="none" w:sz="0" w:space="0" w:color="auto"/>
        <w:right w:val="none" w:sz="0" w:space="0" w:color="auto"/>
      </w:divBdr>
    </w:div>
    <w:div w:id="1205678366">
      <w:bodyDiv w:val="1"/>
      <w:marLeft w:val="0"/>
      <w:marRight w:val="0"/>
      <w:marTop w:val="0"/>
      <w:marBottom w:val="0"/>
      <w:divBdr>
        <w:top w:val="none" w:sz="0" w:space="0" w:color="auto"/>
        <w:left w:val="none" w:sz="0" w:space="0" w:color="auto"/>
        <w:bottom w:val="none" w:sz="0" w:space="0" w:color="auto"/>
        <w:right w:val="none" w:sz="0" w:space="0" w:color="auto"/>
      </w:divBdr>
    </w:div>
    <w:div w:id="1208487551">
      <w:bodyDiv w:val="1"/>
      <w:marLeft w:val="0"/>
      <w:marRight w:val="0"/>
      <w:marTop w:val="0"/>
      <w:marBottom w:val="0"/>
      <w:divBdr>
        <w:top w:val="none" w:sz="0" w:space="0" w:color="auto"/>
        <w:left w:val="none" w:sz="0" w:space="0" w:color="auto"/>
        <w:bottom w:val="none" w:sz="0" w:space="0" w:color="auto"/>
        <w:right w:val="none" w:sz="0" w:space="0" w:color="auto"/>
      </w:divBdr>
    </w:div>
    <w:div w:id="1213729280">
      <w:bodyDiv w:val="1"/>
      <w:marLeft w:val="0"/>
      <w:marRight w:val="0"/>
      <w:marTop w:val="0"/>
      <w:marBottom w:val="0"/>
      <w:divBdr>
        <w:top w:val="none" w:sz="0" w:space="0" w:color="auto"/>
        <w:left w:val="none" w:sz="0" w:space="0" w:color="auto"/>
        <w:bottom w:val="none" w:sz="0" w:space="0" w:color="auto"/>
        <w:right w:val="none" w:sz="0" w:space="0" w:color="auto"/>
      </w:divBdr>
    </w:div>
    <w:div w:id="1216813669">
      <w:bodyDiv w:val="1"/>
      <w:marLeft w:val="0"/>
      <w:marRight w:val="0"/>
      <w:marTop w:val="0"/>
      <w:marBottom w:val="0"/>
      <w:divBdr>
        <w:top w:val="none" w:sz="0" w:space="0" w:color="auto"/>
        <w:left w:val="none" w:sz="0" w:space="0" w:color="auto"/>
        <w:bottom w:val="none" w:sz="0" w:space="0" w:color="auto"/>
        <w:right w:val="none" w:sz="0" w:space="0" w:color="auto"/>
      </w:divBdr>
      <w:divsChild>
        <w:div w:id="2114128135">
          <w:marLeft w:val="0"/>
          <w:marRight w:val="0"/>
          <w:marTop w:val="0"/>
          <w:marBottom w:val="0"/>
          <w:divBdr>
            <w:top w:val="none" w:sz="0" w:space="0" w:color="auto"/>
            <w:left w:val="none" w:sz="0" w:space="0" w:color="auto"/>
            <w:bottom w:val="none" w:sz="0" w:space="0" w:color="auto"/>
            <w:right w:val="none" w:sz="0" w:space="0" w:color="auto"/>
          </w:divBdr>
        </w:div>
        <w:div w:id="2021200265">
          <w:marLeft w:val="0"/>
          <w:marRight w:val="0"/>
          <w:marTop w:val="0"/>
          <w:marBottom w:val="0"/>
          <w:divBdr>
            <w:top w:val="none" w:sz="0" w:space="0" w:color="auto"/>
            <w:left w:val="none" w:sz="0" w:space="0" w:color="auto"/>
            <w:bottom w:val="none" w:sz="0" w:space="0" w:color="auto"/>
            <w:right w:val="none" w:sz="0" w:space="0" w:color="auto"/>
          </w:divBdr>
        </w:div>
        <w:div w:id="226305049">
          <w:marLeft w:val="0"/>
          <w:marRight w:val="0"/>
          <w:marTop w:val="0"/>
          <w:marBottom w:val="0"/>
          <w:divBdr>
            <w:top w:val="none" w:sz="0" w:space="0" w:color="auto"/>
            <w:left w:val="none" w:sz="0" w:space="0" w:color="auto"/>
            <w:bottom w:val="none" w:sz="0" w:space="0" w:color="auto"/>
            <w:right w:val="none" w:sz="0" w:space="0" w:color="auto"/>
          </w:divBdr>
        </w:div>
        <w:div w:id="1283266777">
          <w:marLeft w:val="0"/>
          <w:marRight w:val="0"/>
          <w:marTop w:val="0"/>
          <w:marBottom w:val="0"/>
          <w:divBdr>
            <w:top w:val="none" w:sz="0" w:space="0" w:color="auto"/>
            <w:left w:val="none" w:sz="0" w:space="0" w:color="auto"/>
            <w:bottom w:val="none" w:sz="0" w:space="0" w:color="auto"/>
            <w:right w:val="none" w:sz="0" w:space="0" w:color="auto"/>
          </w:divBdr>
        </w:div>
        <w:div w:id="354968074">
          <w:marLeft w:val="0"/>
          <w:marRight w:val="0"/>
          <w:marTop w:val="0"/>
          <w:marBottom w:val="0"/>
          <w:divBdr>
            <w:top w:val="none" w:sz="0" w:space="0" w:color="auto"/>
            <w:left w:val="none" w:sz="0" w:space="0" w:color="auto"/>
            <w:bottom w:val="none" w:sz="0" w:space="0" w:color="auto"/>
            <w:right w:val="none" w:sz="0" w:space="0" w:color="auto"/>
          </w:divBdr>
        </w:div>
        <w:div w:id="1640960595">
          <w:marLeft w:val="0"/>
          <w:marRight w:val="0"/>
          <w:marTop w:val="0"/>
          <w:marBottom w:val="0"/>
          <w:divBdr>
            <w:top w:val="none" w:sz="0" w:space="0" w:color="auto"/>
            <w:left w:val="none" w:sz="0" w:space="0" w:color="auto"/>
            <w:bottom w:val="none" w:sz="0" w:space="0" w:color="auto"/>
            <w:right w:val="none" w:sz="0" w:space="0" w:color="auto"/>
          </w:divBdr>
        </w:div>
        <w:div w:id="565458446">
          <w:marLeft w:val="0"/>
          <w:marRight w:val="0"/>
          <w:marTop w:val="0"/>
          <w:marBottom w:val="0"/>
          <w:divBdr>
            <w:top w:val="none" w:sz="0" w:space="0" w:color="auto"/>
            <w:left w:val="none" w:sz="0" w:space="0" w:color="auto"/>
            <w:bottom w:val="none" w:sz="0" w:space="0" w:color="auto"/>
            <w:right w:val="none" w:sz="0" w:space="0" w:color="auto"/>
          </w:divBdr>
        </w:div>
        <w:div w:id="1988898838">
          <w:marLeft w:val="0"/>
          <w:marRight w:val="0"/>
          <w:marTop w:val="0"/>
          <w:marBottom w:val="0"/>
          <w:divBdr>
            <w:top w:val="none" w:sz="0" w:space="0" w:color="auto"/>
            <w:left w:val="none" w:sz="0" w:space="0" w:color="auto"/>
            <w:bottom w:val="none" w:sz="0" w:space="0" w:color="auto"/>
            <w:right w:val="none" w:sz="0" w:space="0" w:color="auto"/>
          </w:divBdr>
        </w:div>
        <w:div w:id="1784418295">
          <w:marLeft w:val="0"/>
          <w:marRight w:val="0"/>
          <w:marTop w:val="0"/>
          <w:marBottom w:val="0"/>
          <w:divBdr>
            <w:top w:val="none" w:sz="0" w:space="0" w:color="auto"/>
            <w:left w:val="none" w:sz="0" w:space="0" w:color="auto"/>
            <w:bottom w:val="none" w:sz="0" w:space="0" w:color="auto"/>
            <w:right w:val="none" w:sz="0" w:space="0" w:color="auto"/>
          </w:divBdr>
        </w:div>
        <w:div w:id="1725836037">
          <w:marLeft w:val="0"/>
          <w:marRight w:val="0"/>
          <w:marTop w:val="0"/>
          <w:marBottom w:val="0"/>
          <w:divBdr>
            <w:top w:val="none" w:sz="0" w:space="0" w:color="auto"/>
            <w:left w:val="none" w:sz="0" w:space="0" w:color="auto"/>
            <w:bottom w:val="none" w:sz="0" w:space="0" w:color="auto"/>
            <w:right w:val="none" w:sz="0" w:space="0" w:color="auto"/>
          </w:divBdr>
        </w:div>
      </w:divsChild>
    </w:div>
    <w:div w:id="1218278304">
      <w:bodyDiv w:val="1"/>
      <w:marLeft w:val="0"/>
      <w:marRight w:val="0"/>
      <w:marTop w:val="0"/>
      <w:marBottom w:val="0"/>
      <w:divBdr>
        <w:top w:val="none" w:sz="0" w:space="0" w:color="auto"/>
        <w:left w:val="none" w:sz="0" w:space="0" w:color="auto"/>
        <w:bottom w:val="none" w:sz="0" w:space="0" w:color="auto"/>
        <w:right w:val="none" w:sz="0" w:space="0" w:color="auto"/>
      </w:divBdr>
      <w:divsChild>
        <w:div w:id="87696127">
          <w:marLeft w:val="0"/>
          <w:marRight w:val="0"/>
          <w:marTop w:val="0"/>
          <w:marBottom w:val="0"/>
          <w:divBdr>
            <w:top w:val="none" w:sz="0" w:space="0" w:color="auto"/>
            <w:left w:val="none" w:sz="0" w:space="0" w:color="auto"/>
            <w:bottom w:val="none" w:sz="0" w:space="0" w:color="auto"/>
            <w:right w:val="none" w:sz="0" w:space="0" w:color="auto"/>
          </w:divBdr>
        </w:div>
        <w:div w:id="1216165523">
          <w:marLeft w:val="0"/>
          <w:marRight w:val="0"/>
          <w:marTop w:val="0"/>
          <w:marBottom w:val="0"/>
          <w:divBdr>
            <w:top w:val="none" w:sz="0" w:space="0" w:color="auto"/>
            <w:left w:val="none" w:sz="0" w:space="0" w:color="auto"/>
            <w:bottom w:val="none" w:sz="0" w:space="0" w:color="auto"/>
            <w:right w:val="none" w:sz="0" w:space="0" w:color="auto"/>
          </w:divBdr>
        </w:div>
        <w:div w:id="793064114">
          <w:marLeft w:val="0"/>
          <w:marRight w:val="0"/>
          <w:marTop w:val="0"/>
          <w:marBottom w:val="0"/>
          <w:divBdr>
            <w:top w:val="none" w:sz="0" w:space="0" w:color="auto"/>
            <w:left w:val="none" w:sz="0" w:space="0" w:color="auto"/>
            <w:bottom w:val="none" w:sz="0" w:space="0" w:color="auto"/>
            <w:right w:val="none" w:sz="0" w:space="0" w:color="auto"/>
          </w:divBdr>
        </w:div>
        <w:div w:id="988287378">
          <w:marLeft w:val="0"/>
          <w:marRight w:val="0"/>
          <w:marTop w:val="0"/>
          <w:marBottom w:val="0"/>
          <w:divBdr>
            <w:top w:val="none" w:sz="0" w:space="0" w:color="auto"/>
            <w:left w:val="none" w:sz="0" w:space="0" w:color="auto"/>
            <w:bottom w:val="none" w:sz="0" w:space="0" w:color="auto"/>
            <w:right w:val="none" w:sz="0" w:space="0" w:color="auto"/>
          </w:divBdr>
        </w:div>
        <w:div w:id="1925145522">
          <w:marLeft w:val="0"/>
          <w:marRight w:val="0"/>
          <w:marTop w:val="0"/>
          <w:marBottom w:val="0"/>
          <w:divBdr>
            <w:top w:val="none" w:sz="0" w:space="0" w:color="auto"/>
            <w:left w:val="none" w:sz="0" w:space="0" w:color="auto"/>
            <w:bottom w:val="none" w:sz="0" w:space="0" w:color="auto"/>
            <w:right w:val="none" w:sz="0" w:space="0" w:color="auto"/>
          </w:divBdr>
        </w:div>
        <w:div w:id="1015887632">
          <w:marLeft w:val="0"/>
          <w:marRight w:val="0"/>
          <w:marTop w:val="0"/>
          <w:marBottom w:val="0"/>
          <w:divBdr>
            <w:top w:val="none" w:sz="0" w:space="0" w:color="auto"/>
            <w:left w:val="none" w:sz="0" w:space="0" w:color="auto"/>
            <w:bottom w:val="none" w:sz="0" w:space="0" w:color="auto"/>
            <w:right w:val="none" w:sz="0" w:space="0" w:color="auto"/>
          </w:divBdr>
        </w:div>
        <w:div w:id="482044551">
          <w:marLeft w:val="0"/>
          <w:marRight w:val="0"/>
          <w:marTop w:val="0"/>
          <w:marBottom w:val="0"/>
          <w:divBdr>
            <w:top w:val="none" w:sz="0" w:space="0" w:color="auto"/>
            <w:left w:val="none" w:sz="0" w:space="0" w:color="auto"/>
            <w:bottom w:val="none" w:sz="0" w:space="0" w:color="auto"/>
            <w:right w:val="none" w:sz="0" w:space="0" w:color="auto"/>
          </w:divBdr>
        </w:div>
      </w:divsChild>
    </w:div>
    <w:div w:id="1221673148">
      <w:bodyDiv w:val="1"/>
      <w:marLeft w:val="0"/>
      <w:marRight w:val="0"/>
      <w:marTop w:val="0"/>
      <w:marBottom w:val="0"/>
      <w:divBdr>
        <w:top w:val="none" w:sz="0" w:space="0" w:color="auto"/>
        <w:left w:val="none" w:sz="0" w:space="0" w:color="auto"/>
        <w:bottom w:val="none" w:sz="0" w:space="0" w:color="auto"/>
        <w:right w:val="none" w:sz="0" w:space="0" w:color="auto"/>
      </w:divBdr>
      <w:divsChild>
        <w:div w:id="858588080">
          <w:marLeft w:val="0"/>
          <w:marRight w:val="0"/>
          <w:marTop w:val="0"/>
          <w:marBottom w:val="0"/>
          <w:divBdr>
            <w:top w:val="none" w:sz="0" w:space="0" w:color="auto"/>
            <w:left w:val="none" w:sz="0" w:space="0" w:color="auto"/>
            <w:bottom w:val="none" w:sz="0" w:space="0" w:color="auto"/>
            <w:right w:val="none" w:sz="0" w:space="0" w:color="auto"/>
          </w:divBdr>
        </w:div>
        <w:div w:id="291132498">
          <w:marLeft w:val="0"/>
          <w:marRight w:val="0"/>
          <w:marTop w:val="0"/>
          <w:marBottom w:val="0"/>
          <w:divBdr>
            <w:top w:val="none" w:sz="0" w:space="0" w:color="auto"/>
            <w:left w:val="none" w:sz="0" w:space="0" w:color="auto"/>
            <w:bottom w:val="none" w:sz="0" w:space="0" w:color="auto"/>
            <w:right w:val="none" w:sz="0" w:space="0" w:color="auto"/>
          </w:divBdr>
        </w:div>
        <w:div w:id="1510481070">
          <w:marLeft w:val="0"/>
          <w:marRight w:val="0"/>
          <w:marTop w:val="0"/>
          <w:marBottom w:val="0"/>
          <w:divBdr>
            <w:top w:val="none" w:sz="0" w:space="0" w:color="auto"/>
            <w:left w:val="none" w:sz="0" w:space="0" w:color="auto"/>
            <w:bottom w:val="none" w:sz="0" w:space="0" w:color="auto"/>
            <w:right w:val="none" w:sz="0" w:space="0" w:color="auto"/>
          </w:divBdr>
        </w:div>
        <w:div w:id="206990446">
          <w:marLeft w:val="0"/>
          <w:marRight w:val="0"/>
          <w:marTop w:val="0"/>
          <w:marBottom w:val="0"/>
          <w:divBdr>
            <w:top w:val="none" w:sz="0" w:space="0" w:color="auto"/>
            <w:left w:val="none" w:sz="0" w:space="0" w:color="auto"/>
            <w:bottom w:val="none" w:sz="0" w:space="0" w:color="auto"/>
            <w:right w:val="none" w:sz="0" w:space="0" w:color="auto"/>
          </w:divBdr>
        </w:div>
        <w:div w:id="440415533">
          <w:marLeft w:val="0"/>
          <w:marRight w:val="0"/>
          <w:marTop w:val="0"/>
          <w:marBottom w:val="0"/>
          <w:divBdr>
            <w:top w:val="none" w:sz="0" w:space="0" w:color="auto"/>
            <w:left w:val="none" w:sz="0" w:space="0" w:color="auto"/>
            <w:bottom w:val="none" w:sz="0" w:space="0" w:color="auto"/>
            <w:right w:val="none" w:sz="0" w:space="0" w:color="auto"/>
          </w:divBdr>
        </w:div>
        <w:div w:id="921573772">
          <w:marLeft w:val="0"/>
          <w:marRight w:val="0"/>
          <w:marTop w:val="0"/>
          <w:marBottom w:val="0"/>
          <w:divBdr>
            <w:top w:val="none" w:sz="0" w:space="0" w:color="auto"/>
            <w:left w:val="none" w:sz="0" w:space="0" w:color="auto"/>
            <w:bottom w:val="none" w:sz="0" w:space="0" w:color="auto"/>
            <w:right w:val="none" w:sz="0" w:space="0" w:color="auto"/>
          </w:divBdr>
        </w:div>
        <w:div w:id="126435347">
          <w:marLeft w:val="0"/>
          <w:marRight w:val="0"/>
          <w:marTop w:val="0"/>
          <w:marBottom w:val="0"/>
          <w:divBdr>
            <w:top w:val="none" w:sz="0" w:space="0" w:color="auto"/>
            <w:left w:val="none" w:sz="0" w:space="0" w:color="auto"/>
            <w:bottom w:val="none" w:sz="0" w:space="0" w:color="auto"/>
            <w:right w:val="none" w:sz="0" w:space="0" w:color="auto"/>
          </w:divBdr>
        </w:div>
        <w:div w:id="191459217">
          <w:marLeft w:val="0"/>
          <w:marRight w:val="0"/>
          <w:marTop w:val="0"/>
          <w:marBottom w:val="0"/>
          <w:divBdr>
            <w:top w:val="none" w:sz="0" w:space="0" w:color="auto"/>
            <w:left w:val="none" w:sz="0" w:space="0" w:color="auto"/>
            <w:bottom w:val="none" w:sz="0" w:space="0" w:color="auto"/>
            <w:right w:val="none" w:sz="0" w:space="0" w:color="auto"/>
          </w:divBdr>
        </w:div>
      </w:divsChild>
    </w:div>
    <w:div w:id="1231113569">
      <w:bodyDiv w:val="1"/>
      <w:marLeft w:val="0"/>
      <w:marRight w:val="0"/>
      <w:marTop w:val="0"/>
      <w:marBottom w:val="0"/>
      <w:divBdr>
        <w:top w:val="none" w:sz="0" w:space="0" w:color="auto"/>
        <w:left w:val="none" w:sz="0" w:space="0" w:color="auto"/>
        <w:bottom w:val="none" w:sz="0" w:space="0" w:color="auto"/>
        <w:right w:val="none" w:sz="0" w:space="0" w:color="auto"/>
      </w:divBdr>
    </w:div>
    <w:div w:id="1235777988">
      <w:bodyDiv w:val="1"/>
      <w:marLeft w:val="0"/>
      <w:marRight w:val="0"/>
      <w:marTop w:val="0"/>
      <w:marBottom w:val="0"/>
      <w:divBdr>
        <w:top w:val="none" w:sz="0" w:space="0" w:color="auto"/>
        <w:left w:val="none" w:sz="0" w:space="0" w:color="auto"/>
        <w:bottom w:val="none" w:sz="0" w:space="0" w:color="auto"/>
        <w:right w:val="none" w:sz="0" w:space="0" w:color="auto"/>
      </w:divBdr>
      <w:divsChild>
        <w:div w:id="1373505747">
          <w:marLeft w:val="0"/>
          <w:marRight w:val="0"/>
          <w:marTop w:val="0"/>
          <w:marBottom w:val="0"/>
          <w:divBdr>
            <w:top w:val="none" w:sz="0" w:space="0" w:color="auto"/>
            <w:left w:val="none" w:sz="0" w:space="0" w:color="auto"/>
            <w:bottom w:val="none" w:sz="0" w:space="0" w:color="auto"/>
            <w:right w:val="none" w:sz="0" w:space="0" w:color="auto"/>
          </w:divBdr>
        </w:div>
        <w:div w:id="806969190">
          <w:marLeft w:val="0"/>
          <w:marRight w:val="0"/>
          <w:marTop w:val="0"/>
          <w:marBottom w:val="0"/>
          <w:divBdr>
            <w:top w:val="none" w:sz="0" w:space="0" w:color="auto"/>
            <w:left w:val="none" w:sz="0" w:space="0" w:color="auto"/>
            <w:bottom w:val="none" w:sz="0" w:space="0" w:color="auto"/>
            <w:right w:val="none" w:sz="0" w:space="0" w:color="auto"/>
          </w:divBdr>
        </w:div>
        <w:div w:id="1269464929">
          <w:marLeft w:val="0"/>
          <w:marRight w:val="0"/>
          <w:marTop w:val="0"/>
          <w:marBottom w:val="0"/>
          <w:divBdr>
            <w:top w:val="none" w:sz="0" w:space="0" w:color="auto"/>
            <w:left w:val="none" w:sz="0" w:space="0" w:color="auto"/>
            <w:bottom w:val="none" w:sz="0" w:space="0" w:color="auto"/>
            <w:right w:val="none" w:sz="0" w:space="0" w:color="auto"/>
          </w:divBdr>
        </w:div>
        <w:div w:id="165481486">
          <w:marLeft w:val="0"/>
          <w:marRight w:val="0"/>
          <w:marTop w:val="0"/>
          <w:marBottom w:val="0"/>
          <w:divBdr>
            <w:top w:val="none" w:sz="0" w:space="0" w:color="auto"/>
            <w:left w:val="none" w:sz="0" w:space="0" w:color="auto"/>
            <w:bottom w:val="none" w:sz="0" w:space="0" w:color="auto"/>
            <w:right w:val="none" w:sz="0" w:space="0" w:color="auto"/>
          </w:divBdr>
        </w:div>
        <w:div w:id="1652444607">
          <w:marLeft w:val="0"/>
          <w:marRight w:val="0"/>
          <w:marTop w:val="0"/>
          <w:marBottom w:val="0"/>
          <w:divBdr>
            <w:top w:val="none" w:sz="0" w:space="0" w:color="auto"/>
            <w:left w:val="none" w:sz="0" w:space="0" w:color="auto"/>
            <w:bottom w:val="none" w:sz="0" w:space="0" w:color="auto"/>
            <w:right w:val="none" w:sz="0" w:space="0" w:color="auto"/>
          </w:divBdr>
        </w:div>
        <w:div w:id="944923247">
          <w:marLeft w:val="0"/>
          <w:marRight w:val="0"/>
          <w:marTop w:val="0"/>
          <w:marBottom w:val="0"/>
          <w:divBdr>
            <w:top w:val="none" w:sz="0" w:space="0" w:color="auto"/>
            <w:left w:val="none" w:sz="0" w:space="0" w:color="auto"/>
            <w:bottom w:val="none" w:sz="0" w:space="0" w:color="auto"/>
            <w:right w:val="none" w:sz="0" w:space="0" w:color="auto"/>
          </w:divBdr>
        </w:div>
        <w:div w:id="1616250577">
          <w:marLeft w:val="0"/>
          <w:marRight w:val="0"/>
          <w:marTop w:val="0"/>
          <w:marBottom w:val="0"/>
          <w:divBdr>
            <w:top w:val="none" w:sz="0" w:space="0" w:color="auto"/>
            <w:left w:val="none" w:sz="0" w:space="0" w:color="auto"/>
            <w:bottom w:val="none" w:sz="0" w:space="0" w:color="auto"/>
            <w:right w:val="none" w:sz="0" w:space="0" w:color="auto"/>
          </w:divBdr>
        </w:div>
        <w:div w:id="1742175123">
          <w:marLeft w:val="0"/>
          <w:marRight w:val="0"/>
          <w:marTop w:val="0"/>
          <w:marBottom w:val="0"/>
          <w:divBdr>
            <w:top w:val="none" w:sz="0" w:space="0" w:color="auto"/>
            <w:left w:val="none" w:sz="0" w:space="0" w:color="auto"/>
            <w:bottom w:val="none" w:sz="0" w:space="0" w:color="auto"/>
            <w:right w:val="none" w:sz="0" w:space="0" w:color="auto"/>
          </w:divBdr>
        </w:div>
        <w:div w:id="1099301209">
          <w:marLeft w:val="0"/>
          <w:marRight w:val="0"/>
          <w:marTop w:val="0"/>
          <w:marBottom w:val="0"/>
          <w:divBdr>
            <w:top w:val="none" w:sz="0" w:space="0" w:color="auto"/>
            <w:left w:val="none" w:sz="0" w:space="0" w:color="auto"/>
            <w:bottom w:val="none" w:sz="0" w:space="0" w:color="auto"/>
            <w:right w:val="none" w:sz="0" w:space="0" w:color="auto"/>
          </w:divBdr>
        </w:div>
        <w:div w:id="1962804641">
          <w:marLeft w:val="0"/>
          <w:marRight w:val="0"/>
          <w:marTop w:val="0"/>
          <w:marBottom w:val="0"/>
          <w:divBdr>
            <w:top w:val="none" w:sz="0" w:space="0" w:color="auto"/>
            <w:left w:val="none" w:sz="0" w:space="0" w:color="auto"/>
            <w:bottom w:val="none" w:sz="0" w:space="0" w:color="auto"/>
            <w:right w:val="none" w:sz="0" w:space="0" w:color="auto"/>
          </w:divBdr>
        </w:div>
        <w:div w:id="2072847512">
          <w:marLeft w:val="0"/>
          <w:marRight w:val="0"/>
          <w:marTop w:val="0"/>
          <w:marBottom w:val="0"/>
          <w:divBdr>
            <w:top w:val="none" w:sz="0" w:space="0" w:color="auto"/>
            <w:left w:val="none" w:sz="0" w:space="0" w:color="auto"/>
            <w:bottom w:val="none" w:sz="0" w:space="0" w:color="auto"/>
            <w:right w:val="none" w:sz="0" w:space="0" w:color="auto"/>
          </w:divBdr>
        </w:div>
        <w:div w:id="24986457">
          <w:marLeft w:val="0"/>
          <w:marRight w:val="0"/>
          <w:marTop w:val="0"/>
          <w:marBottom w:val="0"/>
          <w:divBdr>
            <w:top w:val="none" w:sz="0" w:space="0" w:color="auto"/>
            <w:left w:val="none" w:sz="0" w:space="0" w:color="auto"/>
            <w:bottom w:val="none" w:sz="0" w:space="0" w:color="auto"/>
            <w:right w:val="none" w:sz="0" w:space="0" w:color="auto"/>
          </w:divBdr>
        </w:div>
        <w:div w:id="1474440871">
          <w:marLeft w:val="0"/>
          <w:marRight w:val="0"/>
          <w:marTop w:val="0"/>
          <w:marBottom w:val="0"/>
          <w:divBdr>
            <w:top w:val="none" w:sz="0" w:space="0" w:color="auto"/>
            <w:left w:val="none" w:sz="0" w:space="0" w:color="auto"/>
            <w:bottom w:val="none" w:sz="0" w:space="0" w:color="auto"/>
            <w:right w:val="none" w:sz="0" w:space="0" w:color="auto"/>
          </w:divBdr>
        </w:div>
        <w:div w:id="2140149117">
          <w:marLeft w:val="0"/>
          <w:marRight w:val="0"/>
          <w:marTop w:val="0"/>
          <w:marBottom w:val="0"/>
          <w:divBdr>
            <w:top w:val="none" w:sz="0" w:space="0" w:color="auto"/>
            <w:left w:val="none" w:sz="0" w:space="0" w:color="auto"/>
            <w:bottom w:val="none" w:sz="0" w:space="0" w:color="auto"/>
            <w:right w:val="none" w:sz="0" w:space="0" w:color="auto"/>
          </w:divBdr>
        </w:div>
        <w:div w:id="1652251379">
          <w:marLeft w:val="0"/>
          <w:marRight w:val="0"/>
          <w:marTop w:val="0"/>
          <w:marBottom w:val="0"/>
          <w:divBdr>
            <w:top w:val="none" w:sz="0" w:space="0" w:color="auto"/>
            <w:left w:val="none" w:sz="0" w:space="0" w:color="auto"/>
            <w:bottom w:val="none" w:sz="0" w:space="0" w:color="auto"/>
            <w:right w:val="none" w:sz="0" w:space="0" w:color="auto"/>
          </w:divBdr>
        </w:div>
        <w:div w:id="1119450670">
          <w:marLeft w:val="0"/>
          <w:marRight w:val="0"/>
          <w:marTop w:val="0"/>
          <w:marBottom w:val="0"/>
          <w:divBdr>
            <w:top w:val="none" w:sz="0" w:space="0" w:color="auto"/>
            <w:left w:val="none" w:sz="0" w:space="0" w:color="auto"/>
            <w:bottom w:val="none" w:sz="0" w:space="0" w:color="auto"/>
            <w:right w:val="none" w:sz="0" w:space="0" w:color="auto"/>
          </w:divBdr>
        </w:div>
        <w:div w:id="865489084">
          <w:marLeft w:val="0"/>
          <w:marRight w:val="0"/>
          <w:marTop w:val="0"/>
          <w:marBottom w:val="0"/>
          <w:divBdr>
            <w:top w:val="none" w:sz="0" w:space="0" w:color="auto"/>
            <w:left w:val="none" w:sz="0" w:space="0" w:color="auto"/>
            <w:bottom w:val="none" w:sz="0" w:space="0" w:color="auto"/>
            <w:right w:val="none" w:sz="0" w:space="0" w:color="auto"/>
          </w:divBdr>
        </w:div>
      </w:divsChild>
    </w:div>
    <w:div w:id="1237127680">
      <w:bodyDiv w:val="1"/>
      <w:marLeft w:val="0"/>
      <w:marRight w:val="0"/>
      <w:marTop w:val="0"/>
      <w:marBottom w:val="0"/>
      <w:divBdr>
        <w:top w:val="none" w:sz="0" w:space="0" w:color="auto"/>
        <w:left w:val="none" w:sz="0" w:space="0" w:color="auto"/>
        <w:bottom w:val="none" w:sz="0" w:space="0" w:color="auto"/>
        <w:right w:val="none" w:sz="0" w:space="0" w:color="auto"/>
      </w:divBdr>
      <w:divsChild>
        <w:div w:id="813567057">
          <w:marLeft w:val="0"/>
          <w:marRight w:val="0"/>
          <w:marTop w:val="0"/>
          <w:marBottom w:val="0"/>
          <w:divBdr>
            <w:top w:val="none" w:sz="0" w:space="0" w:color="auto"/>
            <w:left w:val="none" w:sz="0" w:space="0" w:color="auto"/>
            <w:bottom w:val="none" w:sz="0" w:space="0" w:color="auto"/>
            <w:right w:val="none" w:sz="0" w:space="0" w:color="auto"/>
          </w:divBdr>
        </w:div>
        <w:div w:id="1168864992">
          <w:marLeft w:val="0"/>
          <w:marRight w:val="0"/>
          <w:marTop w:val="0"/>
          <w:marBottom w:val="0"/>
          <w:divBdr>
            <w:top w:val="none" w:sz="0" w:space="0" w:color="auto"/>
            <w:left w:val="none" w:sz="0" w:space="0" w:color="auto"/>
            <w:bottom w:val="none" w:sz="0" w:space="0" w:color="auto"/>
            <w:right w:val="none" w:sz="0" w:space="0" w:color="auto"/>
          </w:divBdr>
        </w:div>
        <w:div w:id="1032804855">
          <w:marLeft w:val="0"/>
          <w:marRight w:val="0"/>
          <w:marTop w:val="0"/>
          <w:marBottom w:val="0"/>
          <w:divBdr>
            <w:top w:val="none" w:sz="0" w:space="0" w:color="auto"/>
            <w:left w:val="none" w:sz="0" w:space="0" w:color="auto"/>
            <w:bottom w:val="none" w:sz="0" w:space="0" w:color="auto"/>
            <w:right w:val="none" w:sz="0" w:space="0" w:color="auto"/>
          </w:divBdr>
        </w:div>
        <w:div w:id="567884671">
          <w:marLeft w:val="0"/>
          <w:marRight w:val="0"/>
          <w:marTop w:val="0"/>
          <w:marBottom w:val="0"/>
          <w:divBdr>
            <w:top w:val="none" w:sz="0" w:space="0" w:color="auto"/>
            <w:left w:val="none" w:sz="0" w:space="0" w:color="auto"/>
            <w:bottom w:val="none" w:sz="0" w:space="0" w:color="auto"/>
            <w:right w:val="none" w:sz="0" w:space="0" w:color="auto"/>
          </w:divBdr>
        </w:div>
        <w:div w:id="1334144424">
          <w:marLeft w:val="0"/>
          <w:marRight w:val="0"/>
          <w:marTop w:val="0"/>
          <w:marBottom w:val="0"/>
          <w:divBdr>
            <w:top w:val="none" w:sz="0" w:space="0" w:color="auto"/>
            <w:left w:val="none" w:sz="0" w:space="0" w:color="auto"/>
            <w:bottom w:val="none" w:sz="0" w:space="0" w:color="auto"/>
            <w:right w:val="none" w:sz="0" w:space="0" w:color="auto"/>
          </w:divBdr>
        </w:div>
        <w:div w:id="676004042">
          <w:marLeft w:val="0"/>
          <w:marRight w:val="0"/>
          <w:marTop w:val="0"/>
          <w:marBottom w:val="0"/>
          <w:divBdr>
            <w:top w:val="none" w:sz="0" w:space="0" w:color="auto"/>
            <w:left w:val="none" w:sz="0" w:space="0" w:color="auto"/>
            <w:bottom w:val="none" w:sz="0" w:space="0" w:color="auto"/>
            <w:right w:val="none" w:sz="0" w:space="0" w:color="auto"/>
          </w:divBdr>
        </w:div>
        <w:div w:id="1611664204">
          <w:marLeft w:val="0"/>
          <w:marRight w:val="0"/>
          <w:marTop w:val="0"/>
          <w:marBottom w:val="0"/>
          <w:divBdr>
            <w:top w:val="none" w:sz="0" w:space="0" w:color="auto"/>
            <w:left w:val="none" w:sz="0" w:space="0" w:color="auto"/>
            <w:bottom w:val="none" w:sz="0" w:space="0" w:color="auto"/>
            <w:right w:val="none" w:sz="0" w:space="0" w:color="auto"/>
          </w:divBdr>
        </w:div>
        <w:div w:id="560023708">
          <w:marLeft w:val="0"/>
          <w:marRight w:val="0"/>
          <w:marTop w:val="0"/>
          <w:marBottom w:val="0"/>
          <w:divBdr>
            <w:top w:val="none" w:sz="0" w:space="0" w:color="auto"/>
            <w:left w:val="none" w:sz="0" w:space="0" w:color="auto"/>
            <w:bottom w:val="none" w:sz="0" w:space="0" w:color="auto"/>
            <w:right w:val="none" w:sz="0" w:space="0" w:color="auto"/>
          </w:divBdr>
        </w:div>
        <w:div w:id="707027764">
          <w:marLeft w:val="0"/>
          <w:marRight w:val="0"/>
          <w:marTop w:val="0"/>
          <w:marBottom w:val="0"/>
          <w:divBdr>
            <w:top w:val="none" w:sz="0" w:space="0" w:color="auto"/>
            <w:left w:val="none" w:sz="0" w:space="0" w:color="auto"/>
            <w:bottom w:val="none" w:sz="0" w:space="0" w:color="auto"/>
            <w:right w:val="none" w:sz="0" w:space="0" w:color="auto"/>
          </w:divBdr>
        </w:div>
        <w:div w:id="1400983222">
          <w:marLeft w:val="0"/>
          <w:marRight w:val="0"/>
          <w:marTop w:val="0"/>
          <w:marBottom w:val="0"/>
          <w:divBdr>
            <w:top w:val="none" w:sz="0" w:space="0" w:color="auto"/>
            <w:left w:val="none" w:sz="0" w:space="0" w:color="auto"/>
            <w:bottom w:val="none" w:sz="0" w:space="0" w:color="auto"/>
            <w:right w:val="none" w:sz="0" w:space="0" w:color="auto"/>
          </w:divBdr>
        </w:div>
        <w:div w:id="990983855">
          <w:marLeft w:val="0"/>
          <w:marRight w:val="0"/>
          <w:marTop w:val="0"/>
          <w:marBottom w:val="0"/>
          <w:divBdr>
            <w:top w:val="none" w:sz="0" w:space="0" w:color="auto"/>
            <w:left w:val="none" w:sz="0" w:space="0" w:color="auto"/>
            <w:bottom w:val="none" w:sz="0" w:space="0" w:color="auto"/>
            <w:right w:val="none" w:sz="0" w:space="0" w:color="auto"/>
          </w:divBdr>
        </w:div>
        <w:div w:id="224412316">
          <w:marLeft w:val="0"/>
          <w:marRight w:val="0"/>
          <w:marTop w:val="0"/>
          <w:marBottom w:val="0"/>
          <w:divBdr>
            <w:top w:val="none" w:sz="0" w:space="0" w:color="auto"/>
            <w:left w:val="none" w:sz="0" w:space="0" w:color="auto"/>
            <w:bottom w:val="none" w:sz="0" w:space="0" w:color="auto"/>
            <w:right w:val="none" w:sz="0" w:space="0" w:color="auto"/>
          </w:divBdr>
        </w:div>
        <w:div w:id="514612087">
          <w:marLeft w:val="0"/>
          <w:marRight w:val="0"/>
          <w:marTop w:val="0"/>
          <w:marBottom w:val="0"/>
          <w:divBdr>
            <w:top w:val="none" w:sz="0" w:space="0" w:color="auto"/>
            <w:left w:val="none" w:sz="0" w:space="0" w:color="auto"/>
            <w:bottom w:val="none" w:sz="0" w:space="0" w:color="auto"/>
            <w:right w:val="none" w:sz="0" w:space="0" w:color="auto"/>
          </w:divBdr>
        </w:div>
        <w:div w:id="888878269">
          <w:marLeft w:val="0"/>
          <w:marRight w:val="0"/>
          <w:marTop w:val="0"/>
          <w:marBottom w:val="0"/>
          <w:divBdr>
            <w:top w:val="none" w:sz="0" w:space="0" w:color="auto"/>
            <w:left w:val="none" w:sz="0" w:space="0" w:color="auto"/>
            <w:bottom w:val="none" w:sz="0" w:space="0" w:color="auto"/>
            <w:right w:val="none" w:sz="0" w:space="0" w:color="auto"/>
          </w:divBdr>
        </w:div>
        <w:div w:id="613752875">
          <w:marLeft w:val="0"/>
          <w:marRight w:val="0"/>
          <w:marTop w:val="0"/>
          <w:marBottom w:val="0"/>
          <w:divBdr>
            <w:top w:val="none" w:sz="0" w:space="0" w:color="auto"/>
            <w:left w:val="none" w:sz="0" w:space="0" w:color="auto"/>
            <w:bottom w:val="none" w:sz="0" w:space="0" w:color="auto"/>
            <w:right w:val="none" w:sz="0" w:space="0" w:color="auto"/>
          </w:divBdr>
        </w:div>
        <w:div w:id="575095714">
          <w:marLeft w:val="0"/>
          <w:marRight w:val="0"/>
          <w:marTop w:val="0"/>
          <w:marBottom w:val="0"/>
          <w:divBdr>
            <w:top w:val="none" w:sz="0" w:space="0" w:color="auto"/>
            <w:left w:val="none" w:sz="0" w:space="0" w:color="auto"/>
            <w:bottom w:val="none" w:sz="0" w:space="0" w:color="auto"/>
            <w:right w:val="none" w:sz="0" w:space="0" w:color="auto"/>
          </w:divBdr>
        </w:div>
        <w:div w:id="813911011">
          <w:marLeft w:val="0"/>
          <w:marRight w:val="0"/>
          <w:marTop w:val="0"/>
          <w:marBottom w:val="0"/>
          <w:divBdr>
            <w:top w:val="none" w:sz="0" w:space="0" w:color="auto"/>
            <w:left w:val="none" w:sz="0" w:space="0" w:color="auto"/>
            <w:bottom w:val="none" w:sz="0" w:space="0" w:color="auto"/>
            <w:right w:val="none" w:sz="0" w:space="0" w:color="auto"/>
          </w:divBdr>
        </w:div>
      </w:divsChild>
    </w:div>
    <w:div w:id="1237939156">
      <w:bodyDiv w:val="1"/>
      <w:marLeft w:val="0"/>
      <w:marRight w:val="0"/>
      <w:marTop w:val="0"/>
      <w:marBottom w:val="0"/>
      <w:divBdr>
        <w:top w:val="none" w:sz="0" w:space="0" w:color="auto"/>
        <w:left w:val="none" w:sz="0" w:space="0" w:color="auto"/>
        <w:bottom w:val="none" w:sz="0" w:space="0" w:color="auto"/>
        <w:right w:val="none" w:sz="0" w:space="0" w:color="auto"/>
      </w:divBdr>
      <w:divsChild>
        <w:div w:id="1200970577">
          <w:marLeft w:val="0"/>
          <w:marRight w:val="0"/>
          <w:marTop w:val="0"/>
          <w:marBottom w:val="0"/>
          <w:divBdr>
            <w:top w:val="none" w:sz="0" w:space="0" w:color="auto"/>
            <w:left w:val="none" w:sz="0" w:space="0" w:color="auto"/>
            <w:bottom w:val="none" w:sz="0" w:space="0" w:color="auto"/>
            <w:right w:val="none" w:sz="0" w:space="0" w:color="auto"/>
          </w:divBdr>
        </w:div>
        <w:div w:id="1716002366">
          <w:marLeft w:val="0"/>
          <w:marRight w:val="0"/>
          <w:marTop w:val="0"/>
          <w:marBottom w:val="0"/>
          <w:divBdr>
            <w:top w:val="none" w:sz="0" w:space="0" w:color="auto"/>
            <w:left w:val="none" w:sz="0" w:space="0" w:color="auto"/>
            <w:bottom w:val="none" w:sz="0" w:space="0" w:color="auto"/>
            <w:right w:val="none" w:sz="0" w:space="0" w:color="auto"/>
          </w:divBdr>
        </w:div>
        <w:div w:id="988172023">
          <w:marLeft w:val="0"/>
          <w:marRight w:val="0"/>
          <w:marTop w:val="0"/>
          <w:marBottom w:val="0"/>
          <w:divBdr>
            <w:top w:val="none" w:sz="0" w:space="0" w:color="auto"/>
            <w:left w:val="none" w:sz="0" w:space="0" w:color="auto"/>
            <w:bottom w:val="none" w:sz="0" w:space="0" w:color="auto"/>
            <w:right w:val="none" w:sz="0" w:space="0" w:color="auto"/>
          </w:divBdr>
        </w:div>
        <w:div w:id="1757676618">
          <w:marLeft w:val="0"/>
          <w:marRight w:val="0"/>
          <w:marTop w:val="0"/>
          <w:marBottom w:val="0"/>
          <w:divBdr>
            <w:top w:val="none" w:sz="0" w:space="0" w:color="auto"/>
            <w:left w:val="none" w:sz="0" w:space="0" w:color="auto"/>
            <w:bottom w:val="none" w:sz="0" w:space="0" w:color="auto"/>
            <w:right w:val="none" w:sz="0" w:space="0" w:color="auto"/>
          </w:divBdr>
        </w:div>
        <w:div w:id="1608466454">
          <w:marLeft w:val="0"/>
          <w:marRight w:val="0"/>
          <w:marTop w:val="0"/>
          <w:marBottom w:val="0"/>
          <w:divBdr>
            <w:top w:val="none" w:sz="0" w:space="0" w:color="auto"/>
            <w:left w:val="none" w:sz="0" w:space="0" w:color="auto"/>
            <w:bottom w:val="none" w:sz="0" w:space="0" w:color="auto"/>
            <w:right w:val="none" w:sz="0" w:space="0" w:color="auto"/>
          </w:divBdr>
        </w:div>
        <w:div w:id="2047176051">
          <w:marLeft w:val="0"/>
          <w:marRight w:val="0"/>
          <w:marTop w:val="0"/>
          <w:marBottom w:val="0"/>
          <w:divBdr>
            <w:top w:val="none" w:sz="0" w:space="0" w:color="auto"/>
            <w:left w:val="none" w:sz="0" w:space="0" w:color="auto"/>
            <w:bottom w:val="none" w:sz="0" w:space="0" w:color="auto"/>
            <w:right w:val="none" w:sz="0" w:space="0" w:color="auto"/>
          </w:divBdr>
        </w:div>
        <w:div w:id="1226336661">
          <w:marLeft w:val="0"/>
          <w:marRight w:val="0"/>
          <w:marTop w:val="0"/>
          <w:marBottom w:val="0"/>
          <w:divBdr>
            <w:top w:val="none" w:sz="0" w:space="0" w:color="auto"/>
            <w:left w:val="none" w:sz="0" w:space="0" w:color="auto"/>
            <w:bottom w:val="none" w:sz="0" w:space="0" w:color="auto"/>
            <w:right w:val="none" w:sz="0" w:space="0" w:color="auto"/>
          </w:divBdr>
        </w:div>
        <w:div w:id="516846286">
          <w:marLeft w:val="0"/>
          <w:marRight w:val="0"/>
          <w:marTop w:val="0"/>
          <w:marBottom w:val="0"/>
          <w:divBdr>
            <w:top w:val="none" w:sz="0" w:space="0" w:color="auto"/>
            <w:left w:val="none" w:sz="0" w:space="0" w:color="auto"/>
            <w:bottom w:val="none" w:sz="0" w:space="0" w:color="auto"/>
            <w:right w:val="none" w:sz="0" w:space="0" w:color="auto"/>
          </w:divBdr>
        </w:div>
        <w:div w:id="1714501408">
          <w:marLeft w:val="0"/>
          <w:marRight w:val="0"/>
          <w:marTop w:val="0"/>
          <w:marBottom w:val="0"/>
          <w:divBdr>
            <w:top w:val="none" w:sz="0" w:space="0" w:color="auto"/>
            <w:left w:val="none" w:sz="0" w:space="0" w:color="auto"/>
            <w:bottom w:val="none" w:sz="0" w:space="0" w:color="auto"/>
            <w:right w:val="none" w:sz="0" w:space="0" w:color="auto"/>
          </w:divBdr>
        </w:div>
        <w:div w:id="1087111483">
          <w:marLeft w:val="0"/>
          <w:marRight w:val="0"/>
          <w:marTop w:val="0"/>
          <w:marBottom w:val="0"/>
          <w:divBdr>
            <w:top w:val="none" w:sz="0" w:space="0" w:color="auto"/>
            <w:left w:val="none" w:sz="0" w:space="0" w:color="auto"/>
            <w:bottom w:val="none" w:sz="0" w:space="0" w:color="auto"/>
            <w:right w:val="none" w:sz="0" w:space="0" w:color="auto"/>
          </w:divBdr>
        </w:div>
        <w:div w:id="1516921781">
          <w:marLeft w:val="0"/>
          <w:marRight w:val="0"/>
          <w:marTop w:val="0"/>
          <w:marBottom w:val="0"/>
          <w:divBdr>
            <w:top w:val="none" w:sz="0" w:space="0" w:color="auto"/>
            <w:left w:val="none" w:sz="0" w:space="0" w:color="auto"/>
            <w:bottom w:val="none" w:sz="0" w:space="0" w:color="auto"/>
            <w:right w:val="none" w:sz="0" w:space="0" w:color="auto"/>
          </w:divBdr>
        </w:div>
        <w:div w:id="1887716425">
          <w:marLeft w:val="0"/>
          <w:marRight w:val="0"/>
          <w:marTop w:val="0"/>
          <w:marBottom w:val="0"/>
          <w:divBdr>
            <w:top w:val="none" w:sz="0" w:space="0" w:color="auto"/>
            <w:left w:val="none" w:sz="0" w:space="0" w:color="auto"/>
            <w:bottom w:val="none" w:sz="0" w:space="0" w:color="auto"/>
            <w:right w:val="none" w:sz="0" w:space="0" w:color="auto"/>
          </w:divBdr>
        </w:div>
        <w:div w:id="925654848">
          <w:marLeft w:val="0"/>
          <w:marRight w:val="0"/>
          <w:marTop w:val="0"/>
          <w:marBottom w:val="0"/>
          <w:divBdr>
            <w:top w:val="none" w:sz="0" w:space="0" w:color="auto"/>
            <w:left w:val="none" w:sz="0" w:space="0" w:color="auto"/>
            <w:bottom w:val="none" w:sz="0" w:space="0" w:color="auto"/>
            <w:right w:val="none" w:sz="0" w:space="0" w:color="auto"/>
          </w:divBdr>
        </w:div>
        <w:div w:id="940600144">
          <w:marLeft w:val="0"/>
          <w:marRight w:val="0"/>
          <w:marTop w:val="0"/>
          <w:marBottom w:val="0"/>
          <w:divBdr>
            <w:top w:val="none" w:sz="0" w:space="0" w:color="auto"/>
            <w:left w:val="none" w:sz="0" w:space="0" w:color="auto"/>
            <w:bottom w:val="none" w:sz="0" w:space="0" w:color="auto"/>
            <w:right w:val="none" w:sz="0" w:space="0" w:color="auto"/>
          </w:divBdr>
        </w:div>
        <w:div w:id="1622877724">
          <w:marLeft w:val="0"/>
          <w:marRight w:val="0"/>
          <w:marTop w:val="0"/>
          <w:marBottom w:val="0"/>
          <w:divBdr>
            <w:top w:val="none" w:sz="0" w:space="0" w:color="auto"/>
            <w:left w:val="none" w:sz="0" w:space="0" w:color="auto"/>
            <w:bottom w:val="none" w:sz="0" w:space="0" w:color="auto"/>
            <w:right w:val="none" w:sz="0" w:space="0" w:color="auto"/>
          </w:divBdr>
        </w:div>
      </w:divsChild>
    </w:div>
    <w:div w:id="1239710712">
      <w:bodyDiv w:val="1"/>
      <w:marLeft w:val="0"/>
      <w:marRight w:val="0"/>
      <w:marTop w:val="0"/>
      <w:marBottom w:val="0"/>
      <w:divBdr>
        <w:top w:val="none" w:sz="0" w:space="0" w:color="auto"/>
        <w:left w:val="none" w:sz="0" w:space="0" w:color="auto"/>
        <w:bottom w:val="none" w:sz="0" w:space="0" w:color="auto"/>
        <w:right w:val="none" w:sz="0" w:space="0" w:color="auto"/>
      </w:divBdr>
    </w:div>
    <w:div w:id="1244950571">
      <w:bodyDiv w:val="1"/>
      <w:marLeft w:val="0"/>
      <w:marRight w:val="0"/>
      <w:marTop w:val="0"/>
      <w:marBottom w:val="0"/>
      <w:divBdr>
        <w:top w:val="none" w:sz="0" w:space="0" w:color="auto"/>
        <w:left w:val="none" w:sz="0" w:space="0" w:color="auto"/>
        <w:bottom w:val="none" w:sz="0" w:space="0" w:color="auto"/>
        <w:right w:val="none" w:sz="0" w:space="0" w:color="auto"/>
      </w:divBdr>
    </w:div>
    <w:div w:id="1245913944">
      <w:bodyDiv w:val="1"/>
      <w:marLeft w:val="0"/>
      <w:marRight w:val="0"/>
      <w:marTop w:val="0"/>
      <w:marBottom w:val="0"/>
      <w:divBdr>
        <w:top w:val="none" w:sz="0" w:space="0" w:color="auto"/>
        <w:left w:val="none" w:sz="0" w:space="0" w:color="auto"/>
        <w:bottom w:val="none" w:sz="0" w:space="0" w:color="auto"/>
        <w:right w:val="none" w:sz="0" w:space="0" w:color="auto"/>
      </w:divBdr>
    </w:div>
    <w:div w:id="1248923710">
      <w:bodyDiv w:val="1"/>
      <w:marLeft w:val="0"/>
      <w:marRight w:val="0"/>
      <w:marTop w:val="0"/>
      <w:marBottom w:val="0"/>
      <w:divBdr>
        <w:top w:val="none" w:sz="0" w:space="0" w:color="auto"/>
        <w:left w:val="none" w:sz="0" w:space="0" w:color="auto"/>
        <w:bottom w:val="none" w:sz="0" w:space="0" w:color="auto"/>
        <w:right w:val="none" w:sz="0" w:space="0" w:color="auto"/>
      </w:divBdr>
    </w:div>
    <w:div w:id="1257518345">
      <w:bodyDiv w:val="1"/>
      <w:marLeft w:val="0"/>
      <w:marRight w:val="0"/>
      <w:marTop w:val="0"/>
      <w:marBottom w:val="0"/>
      <w:divBdr>
        <w:top w:val="none" w:sz="0" w:space="0" w:color="auto"/>
        <w:left w:val="none" w:sz="0" w:space="0" w:color="auto"/>
        <w:bottom w:val="none" w:sz="0" w:space="0" w:color="auto"/>
        <w:right w:val="none" w:sz="0" w:space="0" w:color="auto"/>
      </w:divBdr>
      <w:divsChild>
        <w:div w:id="1128545410">
          <w:marLeft w:val="0"/>
          <w:marRight w:val="0"/>
          <w:marTop w:val="0"/>
          <w:marBottom w:val="0"/>
          <w:divBdr>
            <w:top w:val="none" w:sz="0" w:space="0" w:color="auto"/>
            <w:left w:val="none" w:sz="0" w:space="0" w:color="auto"/>
            <w:bottom w:val="none" w:sz="0" w:space="0" w:color="auto"/>
            <w:right w:val="none" w:sz="0" w:space="0" w:color="auto"/>
          </w:divBdr>
        </w:div>
        <w:div w:id="1587495371">
          <w:marLeft w:val="0"/>
          <w:marRight w:val="0"/>
          <w:marTop w:val="0"/>
          <w:marBottom w:val="0"/>
          <w:divBdr>
            <w:top w:val="none" w:sz="0" w:space="0" w:color="auto"/>
            <w:left w:val="none" w:sz="0" w:space="0" w:color="auto"/>
            <w:bottom w:val="none" w:sz="0" w:space="0" w:color="auto"/>
            <w:right w:val="none" w:sz="0" w:space="0" w:color="auto"/>
          </w:divBdr>
        </w:div>
        <w:div w:id="1145977194">
          <w:marLeft w:val="0"/>
          <w:marRight w:val="0"/>
          <w:marTop w:val="0"/>
          <w:marBottom w:val="0"/>
          <w:divBdr>
            <w:top w:val="none" w:sz="0" w:space="0" w:color="auto"/>
            <w:left w:val="none" w:sz="0" w:space="0" w:color="auto"/>
            <w:bottom w:val="none" w:sz="0" w:space="0" w:color="auto"/>
            <w:right w:val="none" w:sz="0" w:space="0" w:color="auto"/>
          </w:divBdr>
        </w:div>
        <w:div w:id="131026779">
          <w:marLeft w:val="0"/>
          <w:marRight w:val="0"/>
          <w:marTop w:val="0"/>
          <w:marBottom w:val="0"/>
          <w:divBdr>
            <w:top w:val="none" w:sz="0" w:space="0" w:color="auto"/>
            <w:left w:val="none" w:sz="0" w:space="0" w:color="auto"/>
            <w:bottom w:val="none" w:sz="0" w:space="0" w:color="auto"/>
            <w:right w:val="none" w:sz="0" w:space="0" w:color="auto"/>
          </w:divBdr>
        </w:div>
        <w:div w:id="1872494642">
          <w:marLeft w:val="0"/>
          <w:marRight w:val="0"/>
          <w:marTop w:val="0"/>
          <w:marBottom w:val="0"/>
          <w:divBdr>
            <w:top w:val="none" w:sz="0" w:space="0" w:color="auto"/>
            <w:left w:val="none" w:sz="0" w:space="0" w:color="auto"/>
            <w:bottom w:val="none" w:sz="0" w:space="0" w:color="auto"/>
            <w:right w:val="none" w:sz="0" w:space="0" w:color="auto"/>
          </w:divBdr>
        </w:div>
        <w:div w:id="921110993">
          <w:marLeft w:val="0"/>
          <w:marRight w:val="0"/>
          <w:marTop w:val="0"/>
          <w:marBottom w:val="0"/>
          <w:divBdr>
            <w:top w:val="none" w:sz="0" w:space="0" w:color="auto"/>
            <w:left w:val="none" w:sz="0" w:space="0" w:color="auto"/>
            <w:bottom w:val="none" w:sz="0" w:space="0" w:color="auto"/>
            <w:right w:val="none" w:sz="0" w:space="0" w:color="auto"/>
          </w:divBdr>
        </w:div>
        <w:div w:id="1796024824">
          <w:marLeft w:val="0"/>
          <w:marRight w:val="0"/>
          <w:marTop w:val="0"/>
          <w:marBottom w:val="0"/>
          <w:divBdr>
            <w:top w:val="none" w:sz="0" w:space="0" w:color="auto"/>
            <w:left w:val="none" w:sz="0" w:space="0" w:color="auto"/>
            <w:bottom w:val="none" w:sz="0" w:space="0" w:color="auto"/>
            <w:right w:val="none" w:sz="0" w:space="0" w:color="auto"/>
          </w:divBdr>
        </w:div>
        <w:div w:id="309751717">
          <w:marLeft w:val="0"/>
          <w:marRight w:val="0"/>
          <w:marTop w:val="0"/>
          <w:marBottom w:val="0"/>
          <w:divBdr>
            <w:top w:val="none" w:sz="0" w:space="0" w:color="auto"/>
            <w:left w:val="none" w:sz="0" w:space="0" w:color="auto"/>
            <w:bottom w:val="none" w:sz="0" w:space="0" w:color="auto"/>
            <w:right w:val="none" w:sz="0" w:space="0" w:color="auto"/>
          </w:divBdr>
        </w:div>
        <w:div w:id="1241987284">
          <w:marLeft w:val="0"/>
          <w:marRight w:val="0"/>
          <w:marTop w:val="0"/>
          <w:marBottom w:val="0"/>
          <w:divBdr>
            <w:top w:val="none" w:sz="0" w:space="0" w:color="auto"/>
            <w:left w:val="none" w:sz="0" w:space="0" w:color="auto"/>
            <w:bottom w:val="none" w:sz="0" w:space="0" w:color="auto"/>
            <w:right w:val="none" w:sz="0" w:space="0" w:color="auto"/>
          </w:divBdr>
        </w:div>
        <w:div w:id="1951622846">
          <w:marLeft w:val="0"/>
          <w:marRight w:val="0"/>
          <w:marTop w:val="0"/>
          <w:marBottom w:val="0"/>
          <w:divBdr>
            <w:top w:val="none" w:sz="0" w:space="0" w:color="auto"/>
            <w:left w:val="none" w:sz="0" w:space="0" w:color="auto"/>
            <w:bottom w:val="none" w:sz="0" w:space="0" w:color="auto"/>
            <w:right w:val="none" w:sz="0" w:space="0" w:color="auto"/>
          </w:divBdr>
        </w:div>
        <w:div w:id="1164859585">
          <w:marLeft w:val="0"/>
          <w:marRight w:val="0"/>
          <w:marTop w:val="0"/>
          <w:marBottom w:val="0"/>
          <w:divBdr>
            <w:top w:val="none" w:sz="0" w:space="0" w:color="auto"/>
            <w:left w:val="none" w:sz="0" w:space="0" w:color="auto"/>
            <w:bottom w:val="none" w:sz="0" w:space="0" w:color="auto"/>
            <w:right w:val="none" w:sz="0" w:space="0" w:color="auto"/>
          </w:divBdr>
        </w:div>
        <w:div w:id="1240941710">
          <w:marLeft w:val="0"/>
          <w:marRight w:val="0"/>
          <w:marTop w:val="0"/>
          <w:marBottom w:val="0"/>
          <w:divBdr>
            <w:top w:val="none" w:sz="0" w:space="0" w:color="auto"/>
            <w:left w:val="none" w:sz="0" w:space="0" w:color="auto"/>
            <w:bottom w:val="none" w:sz="0" w:space="0" w:color="auto"/>
            <w:right w:val="none" w:sz="0" w:space="0" w:color="auto"/>
          </w:divBdr>
        </w:div>
        <w:div w:id="468285075">
          <w:marLeft w:val="0"/>
          <w:marRight w:val="0"/>
          <w:marTop w:val="0"/>
          <w:marBottom w:val="0"/>
          <w:divBdr>
            <w:top w:val="none" w:sz="0" w:space="0" w:color="auto"/>
            <w:left w:val="none" w:sz="0" w:space="0" w:color="auto"/>
            <w:bottom w:val="none" w:sz="0" w:space="0" w:color="auto"/>
            <w:right w:val="none" w:sz="0" w:space="0" w:color="auto"/>
          </w:divBdr>
        </w:div>
        <w:div w:id="404885395">
          <w:marLeft w:val="0"/>
          <w:marRight w:val="0"/>
          <w:marTop w:val="0"/>
          <w:marBottom w:val="0"/>
          <w:divBdr>
            <w:top w:val="none" w:sz="0" w:space="0" w:color="auto"/>
            <w:left w:val="none" w:sz="0" w:space="0" w:color="auto"/>
            <w:bottom w:val="none" w:sz="0" w:space="0" w:color="auto"/>
            <w:right w:val="none" w:sz="0" w:space="0" w:color="auto"/>
          </w:divBdr>
        </w:div>
        <w:div w:id="644430890">
          <w:marLeft w:val="0"/>
          <w:marRight w:val="0"/>
          <w:marTop w:val="0"/>
          <w:marBottom w:val="0"/>
          <w:divBdr>
            <w:top w:val="none" w:sz="0" w:space="0" w:color="auto"/>
            <w:left w:val="none" w:sz="0" w:space="0" w:color="auto"/>
            <w:bottom w:val="none" w:sz="0" w:space="0" w:color="auto"/>
            <w:right w:val="none" w:sz="0" w:space="0" w:color="auto"/>
          </w:divBdr>
        </w:div>
        <w:div w:id="231814872">
          <w:marLeft w:val="0"/>
          <w:marRight w:val="0"/>
          <w:marTop w:val="0"/>
          <w:marBottom w:val="0"/>
          <w:divBdr>
            <w:top w:val="none" w:sz="0" w:space="0" w:color="auto"/>
            <w:left w:val="none" w:sz="0" w:space="0" w:color="auto"/>
            <w:bottom w:val="none" w:sz="0" w:space="0" w:color="auto"/>
            <w:right w:val="none" w:sz="0" w:space="0" w:color="auto"/>
          </w:divBdr>
        </w:div>
        <w:div w:id="2064982429">
          <w:marLeft w:val="0"/>
          <w:marRight w:val="0"/>
          <w:marTop w:val="0"/>
          <w:marBottom w:val="0"/>
          <w:divBdr>
            <w:top w:val="none" w:sz="0" w:space="0" w:color="auto"/>
            <w:left w:val="none" w:sz="0" w:space="0" w:color="auto"/>
            <w:bottom w:val="none" w:sz="0" w:space="0" w:color="auto"/>
            <w:right w:val="none" w:sz="0" w:space="0" w:color="auto"/>
          </w:divBdr>
        </w:div>
      </w:divsChild>
    </w:div>
    <w:div w:id="1257859025">
      <w:bodyDiv w:val="1"/>
      <w:marLeft w:val="0"/>
      <w:marRight w:val="0"/>
      <w:marTop w:val="0"/>
      <w:marBottom w:val="0"/>
      <w:divBdr>
        <w:top w:val="none" w:sz="0" w:space="0" w:color="auto"/>
        <w:left w:val="none" w:sz="0" w:space="0" w:color="auto"/>
        <w:bottom w:val="none" w:sz="0" w:space="0" w:color="auto"/>
        <w:right w:val="none" w:sz="0" w:space="0" w:color="auto"/>
      </w:divBdr>
    </w:div>
    <w:div w:id="1274554900">
      <w:bodyDiv w:val="1"/>
      <w:marLeft w:val="0"/>
      <w:marRight w:val="0"/>
      <w:marTop w:val="0"/>
      <w:marBottom w:val="0"/>
      <w:divBdr>
        <w:top w:val="none" w:sz="0" w:space="0" w:color="auto"/>
        <w:left w:val="none" w:sz="0" w:space="0" w:color="auto"/>
        <w:bottom w:val="none" w:sz="0" w:space="0" w:color="auto"/>
        <w:right w:val="none" w:sz="0" w:space="0" w:color="auto"/>
      </w:divBdr>
    </w:div>
    <w:div w:id="1275669022">
      <w:bodyDiv w:val="1"/>
      <w:marLeft w:val="0"/>
      <w:marRight w:val="0"/>
      <w:marTop w:val="0"/>
      <w:marBottom w:val="0"/>
      <w:divBdr>
        <w:top w:val="none" w:sz="0" w:space="0" w:color="auto"/>
        <w:left w:val="none" w:sz="0" w:space="0" w:color="auto"/>
        <w:bottom w:val="none" w:sz="0" w:space="0" w:color="auto"/>
        <w:right w:val="none" w:sz="0" w:space="0" w:color="auto"/>
      </w:divBdr>
      <w:divsChild>
        <w:div w:id="1528638622">
          <w:marLeft w:val="0"/>
          <w:marRight w:val="0"/>
          <w:marTop w:val="0"/>
          <w:marBottom w:val="0"/>
          <w:divBdr>
            <w:top w:val="none" w:sz="0" w:space="0" w:color="auto"/>
            <w:left w:val="none" w:sz="0" w:space="0" w:color="auto"/>
            <w:bottom w:val="none" w:sz="0" w:space="0" w:color="auto"/>
            <w:right w:val="none" w:sz="0" w:space="0" w:color="auto"/>
          </w:divBdr>
        </w:div>
        <w:div w:id="1048603792">
          <w:marLeft w:val="0"/>
          <w:marRight w:val="0"/>
          <w:marTop w:val="0"/>
          <w:marBottom w:val="0"/>
          <w:divBdr>
            <w:top w:val="none" w:sz="0" w:space="0" w:color="auto"/>
            <w:left w:val="none" w:sz="0" w:space="0" w:color="auto"/>
            <w:bottom w:val="none" w:sz="0" w:space="0" w:color="auto"/>
            <w:right w:val="none" w:sz="0" w:space="0" w:color="auto"/>
          </w:divBdr>
        </w:div>
        <w:div w:id="2090077453">
          <w:marLeft w:val="0"/>
          <w:marRight w:val="0"/>
          <w:marTop w:val="0"/>
          <w:marBottom w:val="0"/>
          <w:divBdr>
            <w:top w:val="none" w:sz="0" w:space="0" w:color="auto"/>
            <w:left w:val="none" w:sz="0" w:space="0" w:color="auto"/>
            <w:bottom w:val="none" w:sz="0" w:space="0" w:color="auto"/>
            <w:right w:val="none" w:sz="0" w:space="0" w:color="auto"/>
          </w:divBdr>
        </w:div>
        <w:div w:id="1958021038">
          <w:marLeft w:val="0"/>
          <w:marRight w:val="0"/>
          <w:marTop w:val="0"/>
          <w:marBottom w:val="0"/>
          <w:divBdr>
            <w:top w:val="none" w:sz="0" w:space="0" w:color="auto"/>
            <w:left w:val="none" w:sz="0" w:space="0" w:color="auto"/>
            <w:bottom w:val="none" w:sz="0" w:space="0" w:color="auto"/>
            <w:right w:val="none" w:sz="0" w:space="0" w:color="auto"/>
          </w:divBdr>
        </w:div>
        <w:div w:id="587690992">
          <w:marLeft w:val="0"/>
          <w:marRight w:val="0"/>
          <w:marTop w:val="0"/>
          <w:marBottom w:val="0"/>
          <w:divBdr>
            <w:top w:val="none" w:sz="0" w:space="0" w:color="auto"/>
            <w:left w:val="none" w:sz="0" w:space="0" w:color="auto"/>
            <w:bottom w:val="none" w:sz="0" w:space="0" w:color="auto"/>
            <w:right w:val="none" w:sz="0" w:space="0" w:color="auto"/>
          </w:divBdr>
        </w:div>
        <w:div w:id="30230412">
          <w:marLeft w:val="0"/>
          <w:marRight w:val="0"/>
          <w:marTop w:val="0"/>
          <w:marBottom w:val="0"/>
          <w:divBdr>
            <w:top w:val="none" w:sz="0" w:space="0" w:color="auto"/>
            <w:left w:val="none" w:sz="0" w:space="0" w:color="auto"/>
            <w:bottom w:val="none" w:sz="0" w:space="0" w:color="auto"/>
            <w:right w:val="none" w:sz="0" w:space="0" w:color="auto"/>
          </w:divBdr>
        </w:div>
        <w:div w:id="171651787">
          <w:marLeft w:val="0"/>
          <w:marRight w:val="0"/>
          <w:marTop w:val="0"/>
          <w:marBottom w:val="0"/>
          <w:divBdr>
            <w:top w:val="none" w:sz="0" w:space="0" w:color="auto"/>
            <w:left w:val="none" w:sz="0" w:space="0" w:color="auto"/>
            <w:bottom w:val="none" w:sz="0" w:space="0" w:color="auto"/>
            <w:right w:val="none" w:sz="0" w:space="0" w:color="auto"/>
          </w:divBdr>
        </w:div>
        <w:div w:id="202834510">
          <w:marLeft w:val="0"/>
          <w:marRight w:val="0"/>
          <w:marTop w:val="0"/>
          <w:marBottom w:val="0"/>
          <w:divBdr>
            <w:top w:val="none" w:sz="0" w:space="0" w:color="auto"/>
            <w:left w:val="none" w:sz="0" w:space="0" w:color="auto"/>
            <w:bottom w:val="none" w:sz="0" w:space="0" w:color="auto"/>
            <w:right w:val="none" w:sz="0" w:space="0" w:color="auto"/>
          </w:divBdr>
        </w:div>
        <w:div w:id="2065324784">
          <w:marLeft w:val="0"/>
          <w:marRight w:val="0"/>
          <w:marTop w:val="0"/>
          <w:marBottom w:val="0"/>
          <w:divBdr>
            <w:top w:val="none" w:sz="0" w:space="0" w:color="auto"/>
            <w:left w:val="none" w:sz="0" w:space="0" w:color="auto"/>
            <w:bottom w:val="none" w:sz="0" w:space="0" w:color="auto"/>
            <w:right w:val="none" w:sz="0" w:space="0" w:color="auto"/>
          </w:divBdr>
        </w:div>
        <w:div w:id="2044791215">
          <w:marLeft w:val="0"/>
          <w:marRight w:val="0"/>
          <w:marTop w:val="0"/>
          <w:marBottom w:val="0"/>
          <w:divBdr>
            <w:top w:val="none" w:sz="0" w:space="0" w:color="auto"/>
            <w:left w:val="none" w:sz="0" w:space="0" w:color="auto"/>
            <w:bottom w:val="none" w:sz="0" w:space="0" w:color="auto"/>
            <w:right w:val="none" w:sz="0" w:space="0" w:color="auto"/>
          </w:divBdr>
        </w:div>
        <w:div w:id="1201478121">
          <w:marLeft w:val="0"/>
          <w:marRight w:val="0"/>
          <w:marTop w:val="0"/>
          <w:marBottom w:val="0"/>
          <w:divBdr>
            <w:top w:val="none" w:sz="0" w:space="0" w:color="auto"/>
            <w:left w:val="none" w:sz="0" w:space="0" w:color="auto"/>
            <w:bottom w:val="none" w:sz="0" w:space="0" w:color="auto"/>
            <w:right w:val="none" w:sz="0" w:space="0" w:color="auto"/>
          </w:divBdr>
        </w:div>
        <w:div w:id="1425421451">
          <w:marLeft w:val="0"/>
          <w:marRight w:val="0"/>
          <w:marTop w:val="0"/>
          <w:marBottom w:val="0"/>
          <w:divBdr>
            <w:top w:val="none" w:sz="0" w:space="0" w:color="auto"/>
            <w:left w:val="none" w:sz="0" w:space="0" w:color="auto"/>
            <w:bottom w:val="none" w:sz="0" w:space="0" w:color="auto"/>
            <w:right w:val="none" w:sz="0" w:space="0" w:color="auto"/>
          </w:divBdr>
        </w:div>
        <w:div w:id="96679273">
          <w:marLeft w:val="0"/>
          <w:marRight w:val="0"/>
          <w:marTop w:val="0"/>
          <w:marBottom w:val="0"/>
          <w:divBdr>
            <w:top w:val="none" w:sz="0" w:space="0" w:color="auto"/>
            <w:left w:val="none" w:sz="0" w:space="0" w:color="auto"/>
            <w:bottom w:val="none" w:sz="0" w:space="0" w:color="auto"/>
            <w:right w:val="none" w:sz="0" w:space="0" w:color="auto"/>
          </w:divBdr>
        </w:div>
        <w:div w:id="891891824">
          <w:marLeft w:val="0"/>
          <w:marRight w:val="0"/>
          <w:marTop w:val="0"/>
          <w:marBottom w:val="0"/>
          <w:divBdr>
            <w:top w:val="none" w:sz="0" w:space="0" w:color="auto"/>
            <w:left w:val="none" w:sz="0" w:space="0" w:color="auto"/>
            <w:bottom w:val="none" w:sz="0" w:space="0" w:color="auto"/>
            <w:right w:val="none" w:sz="0" w:space="0" w:color="auto"/>
          </w:divBdr>
        </w:div>
        <w:div w:id="1185363387">
          <w:marLeft w:val="0"/>
          <w:marRight w:val="0"/>
          <w:marTop w:val="0"/>
          <w:marBottom w:val="0"/>
          <w:divBdr>
            <w:top w:val="none" w:sz="0" w:space="0" w:color="auto"/>
            <w:left w:val="none" w:sz="0" w:space="0" w:color="auto"/>
            <w:bottom w:val="none" w:sz="0" w:space="0" w:color="auto"/>
            <w:right w:val="none" w:sz="0" w:space="0" w:color="auto"/>
          </w:divBdr>
        </w:div>
        <w:div w:id="531649529">
          <w:marLeft w:val="0"/>
          <w:marRight w:val="0"/>
          <w:marTop w:val="0"/>
          <w:marBottom w:val="0"/>
          <w:divBdr>
            <w:top w:val="none" w:sz="0" w:space="0" w:color="auto"/>
            <w:left w:val="none" w:sz="0" w:space="0" w:color="auto"/>
            <w:bottom w:val="none" w:sz="0" w:space="0" w:color="auto"/>
            <w:right w:val="none" w:sz="0" w:space="0" w:color="auto"/>
          </w:divBdr>
        </w:div>
        <w:div w:id="1999384152">
          <w:marLeft w:val="0"/>
          <w:marRight w:val="0"/>
          <w:marTop w:val="0"/>
          <w:marBottom w:val="0"/>
          <w:divBdr>
            <w:top w:val="none" w:sz="0" w:space="0" w:color="auto"/>
            <w:left w:val="none" w:sz="0" w:space="0" w:color="auto"/>
            <w:bottom w:val="none" w:sz="0" w:space="0" w:color="auto"/>
            <w:right w:val="none" w:sz="0" w:space="0" w:color="auto"/>
          </w:divBdr>
        </w:div>
        <w:div w:id="612713036">
          <w:marLeft w:val="0"/>
          <w:marRight w:val="0"/>
          <w:marTop w:val="0"/>
          <w:marBottom w:val="0"/>
          <w:divBdr>
            <w:top w:val="none" w:sz="0" w:space="0" w:color="auto"/>
            <w:left w:val="none" w:sz="0" w:space="0" w:color="auto"/>
            <w:bottom w:val="none" w:sz="0" w:space="0" w:color="auto"/>
            <w:right w:val="none" w:sz="0" w:space="0" w:color="auto"/>
          </w:divBdr>
        </w:div>
      </w:divsChild>
    </w:div>
    <w:div w:id="1276329827">
      <w:bodyDiv w:val="1"/>
      <w:marLeft w:val="0"/>
      <w:marRight w:val="0"/>
      <w:marTop w:val="0"/>
      <w:marBottom w:val="0"/>
      <w:divBdr>
        <w:top w:val="none" w:sz="0" w:space="0" w:color="auto"/>
        <w:left w:val="none" w:sz="0" w:space="0" w:color="auto"/>
        <w:bottom w:val="none" w:sz="0" w:space="0" w:color="auto"/>
        <w:right w:val="none" w:sz="0" w:space="0" w:color="auto"/>
      </w:divBdr>
    </w:div>
    <w:div w:id="1276981126">
      <w:bodyDiv w:val="1"/>
      <w:marLeft w:val="0"/>
      <w:marRight w:val="0"/>
      <w:marTop w:val="0"/>
      <w:marBottom w:val="0"/>
      <w:divBdr>
        <w:top w:val="none" w:sz="0" w:space="0" w:color="auto"/>
        <w:left w:val="none" w:sz="0" w:space="0" w:color="auto"/>
        <w:bottom w:val="none" w:sz="0" w:space="0" w:color="auto"/>
        <w:right w:val="none" w:sz="0" w:space="0" w:color="auto"/>
      </w:divBdr>
    </w:div>
    <w:div w:id="1278097285">
      <w:bodyDiv w:val="1"/>
      <w:marLeft w:val="0"/>
      <w:marRight w:val="0"/>
      <w:marTop w:val="0"/>
      <w:marBottom w:val="0"/>
      <w:divBdr>
        <w:top w:val="none" w:sz="0" w:space="0" w:color="auto"/>
        <w:left w:val="none" w:sz="0" w:space="0" w:color="auto"/>
        <w:bottom w:val="none" w:sz="0" w:space="0" w:color="auto"/>
        <w:right w:val="none" w:sz="0" w:space="0" w:color="auto"/>
      </w:divBdr>
    </w:div>
    <w:div w:id="1282112249">
      <w:bodyDiv w:val="1"/>
      <w:marLeft w:val="0"/>
      <w:marRight w:val="0"/>
      <w:marTop w:val="0"/>
      <w:marBottom w:val="0"/>
      <w:divBdr>
        <w:top w:val="none" w:sz="0" w:space="0" w:color="auto"/>
        <w:left w:val="none" w:sz="0" w:space="0" w:color="auto"/>
        <w:bottom w:val="none" w:sz="0" w:space="0" w:color="auto"/>
        <w:right w:val="none" w:sz="0" w:space="0" w:color="auto"/>
      </w:divBdr>
      <w:divsChild>
        <w:div w:id="1604144397">
          <w:marLeft w:val="0"/>
          <w:marRight w:val="0"/>
          <w:marTop w:val="0"/>
          <w:marBottom w:val="0"/>
          <w:divBdr>
            <w:top w:val="none" w:sz="0" w:space="0" w:color="auto"/>
            <w:left w:val="none" w:sz="0" w:space="0" w:color="auto"/>
            <w:bottom w:val="none" w:sz="0" w:space="0" w:color="auto"/>
            <w:right w:val="none" w:sz="0" w:space="0" w:color="auto"/>
          </w:divBdr>
        </w:div>
        <w:div w:id="302586470">
          <w:marLeft w:val="0"/>
          <w:marRight w:val="0"/>
          <w:marTop w:val="0"/>
          <w:marBottom w:val="0"/>
          <w:divBdr>
            <w:top w:val="none" w:sz="0" w:space="0" w:color="auto"/>
            <w:left w:val="none" w:sz="0" w:space="0" w:color="auto"/>
            <w:bottom w:val="none" w:sz="0" w:space="0" w:color="auto"/>
            <w:right w:val="none" w:sz="0" w:space="0" w:color="auto"/>
          </w:divBdr>
        </w:div>
        <w:div w:id="296422631">
          <w:marLeft w:val="0"/>
          <w:marRight w:val="0"/>
          <w:marTop w:val="0"/>
          <w:marBottom w:val="0"/>
          <w:divBdr>
            <w:top w:val="none" w:sz="0" w:space="0" w:color="auto"/>
            <w:left w:val="none" w:sz="0" w:space="0" w:color="auto"/>
            <w:bottom w:val="none" w:sz="0" w:space="0" w:color="auto"/>
            <w:right w:val="none" w:sz="0" w:space="0" w:color="auto"/>
          </w:divBdr>
        </w:div>
        <w:div w:id="1473786765">
          <w:marLeft w:val="0"/>
          <w:marRight w:val="0"/>
          <w:marTop w:val="0"/>
          <w:marBottom w:val="0"/>
          <w:divBdr>
            <w:top w:val="none" w:sz="0" w:space="0" w:color="auto"/>
            <w:left w:val="none" w:sz="0" w:space="0" w:color="auto"/>
            <w:bottom w:val="none" w:sz="0" w:space="0" w:color="auto"/>
            <w:right w:val="none" w:sz="0" w:space="0" w:color="auto"/>
          </w:divBdr>
        </w:div>
        <w:div w:id="199128441">
          <w:marLeft w:val="0"/>
          <w:marRight w:val="0"/>
          <w:marTop w:val="0"/>
          <w:marBottom w:val="0"/>
          <w:divBdr>
            <w:top w:val="none" w:sz="0" w:space="0" w:color="auto"/>
            <w:left w:val="none" w:sz="0" w:space="0" w:color="auto"/>
            <w:bottom w:val="none" w:sz="0" w:space="0" w:color="auto"/>
            <w:right w:val="none" w:sz="0" w:space="0" w:color="auto"/>
          </w:divBdr>
        </w:div>
        <w:div w:id="624165488">
          <w:marLeft w:val="0"/>
          <w:marRight w:val="0"/>
          <w:marTop w:val="0"/>
          <w:marBottom w:val="0"/>
          <w:divBdr>
            <w:top w:val="none" w:sz="0" w:space="0" w:color="auto"/>
            <w:left w:val="none" w:sz="0" w:space="0" w:color="auto"/>
            <w:bottom w:val="none" w:sz="0" w:space="0" w:color="auto"/>
            <w:right w:val="none" w:sz="0" w:space="0" w:color="auto"/>
          </w:divBdr>
        </w:div>
        <w:div w:id="113133401">
          <w:marLeft w:val="0"/>
          <w:marRight w:val="0"/>
          <w:marTop w:val="0"/>
          <w:marBottom w:val="0"/>
          <w:divBdr>
            <w:top w:val="none" w:sz="0" w:space="0" w:color="auto"/>
            <w:left w:val="none" w:sz="0" w:space="0" w:color="auto"/>
            <w:bottom w:val="none" w:sz="0" w:space="0" w:color="auto"/>
            <w:right w:val="none" w:sz="0" w:space="0" w:color="auto"/>
          </w:divBdr>
        </w:div>
        <w:div w:id="1959024141">
          <w:marLeft w:val="0"/>
          <w:marRight w:val="0"/>
          <w:marTop w:val="0"/>
          <w:marBottom w:val="0"/>
          <w:divBdr>
            <w:top w:val="none" w:sz="0" w:space="0" w:color="auto"/>
            <w:left w:val="none" w:sz="0" w:space="0" w:color="auto"/>
            <w:bottom w:val="none" w:sz="0" w:space="0" w:color="auto"/>
            <w:right w:val="none" w:sz="0" w:space="0" w:color="auto"/>
          </w:divBdr>
        </w:div>
        <w:div w:id="1631982157">
          <w:marLeft w:val="0"/>
          <w:marRight w:val="0"/>
          <w:marTop w:val="0"/>
          <w:marBottom w:val="0"/>
          <w:divBdr>
            <w:top w:val="none" w:sz="0" w:space="0" w:color="auto"/>
            <w:left w:val="none" w:sz="0" w:space="0" w:color="auto"/>
            <w:bottom w:val="none" w:sz="0" w:space="0" w:color="auto"/>
            <w:right w:val="none" w:sz="0" w:space="0" w:color="auto"/>
          </w:divBdr>
        </w:div>
        <w:div w:id="1813979718">
          <w:marLeft w:val="0"/>
          <w:marRight w:val="0"/>
          <w:marTop w:val="0"/>
          <w:marBottom w:val="0"/>
          <w:divBdr>
            <w:top w:val="none" w:sz="0" w:space="0" w:color="auto"/>
            <w:left w:val="none" w:sz="0" w:space="0" w:color="auto"/>
            <w:bottom w:val="none" w:sz="0" w:space="0" w:color="auto"/>
            <w:right w:val="none" w:sz="0" w:space="0" w:color="auto"/>
          </w:divBdr>
        </w:div>
        <w:div w:id="154534737">
          <w:marLeft w:val="0"/>
          <w:marRight w:val="0"/>
          <w:marTop w:val="0"/>
          <w:marBottom w:val="0"/>
          <w:divBdr>
            <w:top w:val="none" w:sz="0" w:space="0" w:color="auto"/>
            <w:left w:val="none" w:sz="0" w:space="0" w:color="auto"/>
            <w:bottom w:val="none" w:sz="0" w:space="0" w:color="auto"/>
            <w:right w:val="none" w:sz="0" w:space="0" w:color="auto"/>
          </w:divBdr>
        </w:div>
        <w:div w:id="1785031656">
          <w:marLeft w:val="0"/>
          <w:marRight w:val="0"/>
          <w:marTop w:val="0"/>
          <w:marBottom w:val="0"/>
          <w:divBdr>
            <w:top w:val="none" w:sz="0" w:space="0" w:color="auto"/>
            <w:left w:val="none" w:sz="0" w:space="0" w:color="auto"/>
            <w:bottom w:val="none" w:sz="0" w:space="0" w:color="auto"/>
            <w:right w:val="none" w:sz="0" w:space="0" w:color="auto"/>
          </w:divBdr>
        </w:div>
        <w:div w:id="1382098458">
          <w:marLeft w:val="0"/>
          <w:marRight w:val="0"/>
          <w:marTop w:val="0"/>
          <w:marBottom w:val="0"/>
          <w:divBdr>
            <w:top w:val="none" w:sz="0" w:space="0" w:color="auto"/>
            <w:left w:val="none" w:sz="0" w:space="0" w:color="auto"/>
            <w:bottom w:val="none" w:sz="0" w:space="0" w:color="auto"/>
            <w:right w:val="none" w:sz="0" w:space="0" w:color="auto"/>
          </w:divBdr>
        </w:div>
        <w:div w:id="1967391475">
          <w:marLeft w:val="0"/>
          <w:marRight w:val="0"/>
          <w:marTop w:val="0"/>
          <w:marBottom w:val="0"/>
          <w:divBdr>
            <w:top w:val="none" w:sz="0" w:space="0" w:color="auto"/>
            <w:left w:val="none" w:sz="0" w:space="0" w:color="auto"/>
            <w:bottom w:val="none" w:sz="0" w:space="0" w:color="auto"/>
            <w:right w:val="none" w:sz="0" w:space="0" w:color="auto"/>
          </w:divBdr>
        </w:div>
        <w:div w:id="729962500">
          <w:marLeft w:val="0"/>
          <w:marRight w:val="0"/>
          <w:marTop w:val="0"/>
          <w:marBottom w:val="0"/>
          <w:divBdr>
            <w:top w:val="none" w:sz="0" w:space="0" w:color="auto"/>
            <w:left w:val="none" w:sz="0" w:space="0" w:color="auto"/>
            <w:bottom w:val="none" w:sz="0" w:space="0" w:color="auto"/>
            <w:right w:val="none" w:sz="0" w:space="0" w:color="auto"/>
          </w:divBdr>
        </w:div>
        <w:div w:id="1120417751">
          <w:marLeft w:val="0"/>
          <w:marRight w:val="0"/>
          <w:marTop w:val="0"/>
          <w:marBottom w:val="0"/>
          <w:divBdr>
            <w:top w:val="none" w:sz="0" w:space="0" w:color="auto"/>
            <w:left w:val="none" w:sz="0" w:space="0" w:color="auto"/>
            <w:bottom w:val="none" w:sz="0" w:space="0" w:color="auto"/>
            <w:right w:val="none" w:sz="0" w:space="0" w:color="auto"/>
          </w:divBdr>
        </w:div>
        <w:div w:id="1316645116">
          <w:marLeft w:val="0"/>
          <w:marRight w:val="0"/>
          <w:marTop w:val="0"/>
          <w:marBottom w:val="0"/>
          <w:divBdr>
            <w:top w:val="none" w:sz="0" w:space="0" w:color="auto"/>
            <w:left w:val="none" w:sz="0" w:space="0" w:color="auto"/>
            <w:bottom w:val="none" w:sz="0" w:space="0" w:color="auto"/>
            <w:right w:val="none" w:sz="0" w:space="0" w:color="auto"/>
          </w:divBdr>
        </w:div>
      </w:divsChild>
    </w:div>
    <w:div w:id="1283656457">
      <w:bodyDiv w:val="1"/>
      <w:marLeft w:val="0"/>
      <w:marRight w:val="0"/>
      <w:marTop w:val="0"/>
      <w:marBottom w:val="0"/>
      <w:divBdr>
        <w:top w:val="none" w:sz="0" w:space="0" w:color="auto"/>
        <w:left w:val="none" w:sz="0" w:space="0" w:color="auto"/>
        <w:bottom w:val="none" w:sz="0" w:space="0" w:color="auto"/>
        <w:right w:val="none" w:sz="0" w:space="0" w:color="auto"/>
      </w:divBdr>
    </w:div>
    <w:div w:id="1287391030">
      <w:bodyDiv w:val="1"/>
      <w:marLeft w:val="0"/>
      <w:marRight w:val="0"/>
      <w:marTop w:val="0"/>
      <w:marBottom w:val="0"/>
      <w:divBdr>
        <w:top w:val="none" w:sz="0" w:space="0" w:color="auto"/>
        <w:left w:val="none" w:sz="0" w:space="0" w:color="auto"/>
        <w:bottom w:val="none" w:sz="0" w:space="0" w:color="auto"/>
        <w:right w:val="none" w:sz="0" w:space="0" w:color="auto"/>
      </w:divBdr>
    </w:div>
    <w:div w:id="1290355756">
      <w:bodyDiv w:val="1"/>
      <w:marLeft w:val="0"/>
      <w:marRight w:val="0"/>
      <w:marTop w:val="0"/>
      <w:marBottom w:val="0"/>
      <w:divBdr>
        <w:top w:val="none" w:sz="0" w:space="0" w:color="auto"/>
        <w:left w:val="none" w:sz="0" w:space="0" w:color="auto"/>
        <w:bottom w:val="none" w:sz="0" w:space="0" w:color="auto"/>
        <w:right w:val="none" w:sz="0" w:space="0" w:color="auto"/>
      </w:divBdr>
    </w:div>
    <w:div w:id="1294403183">
      <w:bodyDiv w:val="1"/>
      <w:marLeft w:val="0"/>
      <w:marRight w:val="0"/>
      <w:marTop w:val="0"/>
      <w:marBottom w:val="0"/>
      <w:divBdr>
        <w:top w:val="none" w:sz="0" w:space="0" w:color="auto"/>
        <w:left w:val="none" w:sz="0" w:space="0" w:color="auto"/>
        <w:bottom w:val="none" w:sz="0" w:space="0" w:color="auto"/>
        <w:right w:val="none" w:sz="0" w:space="0" w:color="auto"/>
      </w:divBdr>
    </w:div>
    <w:div w:id="1297225968">
      <w:bodyDiv w:val="1"/>
      <w:marLeft w:val="0"/>
      <w:marRight w:val="0"/>
      <w:marTop w:val="0"/>
      <w:marBottom w:val="0"/>
      <w:divBdr>
        <w:top w:val="none" w:sz="0" w:space="0" w:color="auto"/>
        <w:left w:val="none" w:sz="0" w:space="0" w:color="auto"/>
        <w:bottom w:val="none" w:sz="0" w:space="0" w:color="auto"/>
        <w:right w:val="none" w:sz="0" w:space="0" w:color="auto"/>
      </w:divBdr>
    </w:div>
    <w:div w:id="1297297392">
      <w:bodyDiv w:val="1"/>
      <w:marLeft w:val="0"/>
      <w:marRight w:val="0"/>
      <w:marTop w:val="0"/>
      <w:marBottom w:val="0"/>
      <w:divBdr>
        <w:top w:val="none" w:sz="0" w:space="0" w:color="auto"/>
        <w:left w:val="none" w:sz="0" w:space="0" w:color="auto"/>
        <w:bottom w:val="none" w:sz="0" w:space="0" w:color="auto"/>
        <w:right w:val="none" w:sz="0" w:space="0" w:color="auto"/>
      </w:divBdr>
      <w:divsChild>
        <w:div w:id="2018381951">
          <w:marLeft w:val="0"/>
          <w:marRight w:val="0"/>
          <w:marTop w:val="0"/>
          <w:marBottom w:val="0"/>
          <w:divBdr>
            <w:top w:val="none" w:sz="0" w:space="0" w:color="auto"/>
            <w:left w:val="none" w:sz="0" w:space="0" w:color="auto"/>
            <w:bottom w:val="none" w:sz="0" w:space="0" w:color="auto"/>
            <w:right w:val="none" w:sz="0" w:space="0" w:color="auto"/>
          </w:divBdr>
        </w:div>
        <w:div w:id="2088988175">
          <w:marLeft w:val="0"/>
          <w:marRight w:val="0"/>
          <w:marTop w:val="0"/>
          <w:marBottom w:val="0"/>
          <w:divBdr>
            <w:top w:val="none" w:sz="0" w:space="0" w:color="auto"/>
            <w:left w:val="none" w:sz="0" w:space="0" w:color="auto"/>
            <w:bottom w:val="none" w:sz="0" w:space="0" w:color="auto"/>
            <w:right w:val="none" w:sz="0" w:space="0" w:color="auto"/>
          </w:divBdr>
        </w:div>
        <w:div w:id="184638422">
          <w:marLeft w:val="0"/>
          <w:marRight w:val="0"/>
          <w:marTop w:val="0"/>
          <w:marBottom w:val="0"/>
          <w:divBdr>
            <w:top w:val="none" w:sz="0" w:space="0" w:color="auto"/>
            <w:left w:val="none" w:sz="0" w:space="0" w:color="auto"/>
            <w:bottom w:val="none" w:sz="0" w:space="0" w:color="auto"/>
            <w:right w:val="none" w:sz="0" w:space="0" w:color="auto"/>
          </w:divBdr>
        </w:div>
        <w:div w:id="1748578817">
          <w:marLeft w:val="0"/>
          <w:marRight w:val="0"/>
          <w:marTop w:val="0"/>
          <w:marBottom w:val="0"/>
          <w:divBdr>
            <w:top w:val="none" w:sz="0" w:space="0" w:color="auto"/>
            <w:left w:val="none" w:sz="0" w:space="0" w:color="auto"/>
            <w:bottom w:val="none" w:sz="0" w:space="0" w:color="auto"/>
            <w:right w:val="none" w:sz="0" w:space="0" w:color="auto"/>
          </w:divBdr>
        </w:div>
        <w:div w:id="126944078">
          <w:marLeft w:val="0"/>
          <w:marRight w:val="0"/>
          <w:marTop w:val="0"/>
          <w:marBottom w:val="0"/>
          <w:divBdr>
            <w:top w:val="none" w:sz="0" w:space="0" w:color="auto"/>
            <w:left w:val="none" w:sz="0" w:space="0" w:color="auto"/>
            <w:bottom w:val="none" w:sz="0" w:space="0" w:color="auto"/>
            <w:right w:val="none" w:sz="0" w:space="0" w:color="auto"/>
          </w:divBdr>
        </w:div>
      </w:divsChild>
    </w:div>
    <w:div w:id="1298727669">
      <w:bodyDiv w:val="1"/>
      <w:marLeft w:val="0"/>
      <w:marRight w:val="0"/>
      <w:marTop w:val="0"/>
      <w:marBottom w:val="0"/>
      <w:divBdr>
        <w:top w:val="none" w:sz="0" w:space="0" w:color="auto"/>
        <w:left w:val="none" w:sz="0" w:space="0" w:color="auto"/>
        <w:bottom w:val="none" w:sz="0" w:space="0" w:color="auto"/>
        <w:right w:val="none" w:sz="0" w:space="0" w:color="auto"/>
      </w:divBdr>
    </w:div>
    <w:div w:id="1301110903">
      <w:bodyDiv w:val="1"/>
      <w:marLeft w:val="0"/>
      <w:marRight w:val="0"/>
      <w:marTop w:val="0"/>
      <w:marBottom w:val="0"/>
      <w:divBdr>
        <w:top w:val="none" w:sz="0" w:space="0" w:color="auto"/>
        <w:left w:val="none" w:sz="0" w:space="0" w:color="auto"/>
        <w:bottom w:val="none" w:sz="0" w:space="0" w:color="auto"/>
        <w:right w:val="none" w:sz="0" w:space="0" w:color="auto"/>
      </w:divBdr>
    </w:div>
    <w:div w:id="1301498457">
      <w:bodyDiv w:val="1"/>
      <w:marLeft w:val="0"/>
      <w:marRight w:val="0"/>
      <w:marTop w:val="0"/>
      <w:marBottom w:val="0"/>
      <w:divBdr>
        <w:top w:val="none" w:sz="0" w:space="0" w:color="auto"/>
        <w:left w:val="none" w:sz="0" w:space="0" w:color="auto"/>
        <w:bottom w:val="none" w:sz="0" w:space="0" w:color="auto"/>
        <w:right w:val="none" w:sz="0" w:space="0" w:color="auto"/>
      </w:divBdr>
    </w:div>
    <w:div w:id="1303924712">
      <w:bodyDiv w:val="1"/>
      <w:marLeft w:val="0"/>
      <w:marRight w:val="0"/>
      <w:marTop w:val="0"/>
      <w:marBottom w:val="0"/>
      <w:divBdr>
        <w:top w:val="none" w:sz="0" w:space="0" w:color="auto"/>
        <w:left w:val="none" w:sz="0" w:space="0" w:color="auto"/>
        <w:bottom w:val="none" w:sz="0" w:space="0" w:color="auto"/>
        <w:right w:val="none" w:sz="0" w:space="0" w:color="auto"/>
      </w:divBdr>
    </w:div>
    <w:div w:id="1305163236">
      <w:bodyDiv w:val="1"/>
      <w:marLeft w:val="0"/>
      <w:marRight w:val="0"/>
      <w:marTop w:val="0"/>
      <w:marBottom w:val="0"/>
      <w:divBdr>
        <w:top w:val="none" w:sz="0" w:space="0" w:color="auto"/>
        <w:left w:val="none" w:sz="0" w:space="0" w:color="auto"/>
        <w:bottom w:val="none" w:sz="0" w:space="0" w:color="auto"/>
        <w:right w:val="none" w:sz="0" w:space="0" w:color="auto"/>
      </w:divBdr>
    </w:div>
    <w:div w:id="1306818084">
      <w:bodyDiv w:val="1"/>
      <w:marLeft w:val="0"/>
      <w:marRight w:val="0"/>
      <w:marTop w:val="0"/>
      <w:marBottom w:val="0"/>
      <w:divBdr>
        <w:top w:val="none" w:sz="0" w:space="0" w:color="auto"/>
        <w:left w:val="none" w:sz="0" w:space="0" w:color="auto"/>
        <w:bottom w:val="none" w:sz="0" w:space="0" w:color="auto"/>
        <w:right w:val="none" w:sz="0" w:space="0" w:color="auto"/>
      </w:divBdr>
    </w:div>
    <w:div w:id="1313874262">
      <w:bodyDiv w:val="1"/>
      <w:marLeft w:val="0"/>
      <w:marRight w:val="0"/>
      <w:marTop w:val="0"/>
      <w:marBottom w:val="0"/>
      <w:divBdr>
        <w:top w:val="none" w:sz="0" w:space="0" w:color="auto"/>
        <w:left w:val="none" w:sz="0" w:space="0" w:color="auto"/>
        <w:bottom w:val="none" w:sz="0" w:space="0" w:color="auto"/>
        <w:right w:val="none" w:sz="0" w:space="0" w:color="auto"/>
      </w:divBdr>
    </w:div>
    <w:div w:id="1323899011">
      <w:bodyDiv w:val="1"/>
      <w:marLeft w:val="0"/>
      <w:marRight w:val="0"/>
      <w:marTop w:val="0"/>
      <w:marBottom w:val="0"/>
      <w:divBdr>
        <w:top w:val="none" w:sz="0" w:space="0" w:color="auto"/>
        <w:left w:val="none" w:sz="0" w:space="0" w:color="auto"/>
        <w:bottom w:val="none" w:sz="0" w:space="0" w:color="auto"/>
        <w:right w:val="none" w:sz="0" w:space="0" w:color="auto"/>
      </w:divBdr>
    </w:div>
    <w:div w:id="1324815371">
      <w:bodyDiv w:val="1"/>
      <w:marLeft w:val="0"/>
      <w:marRight w:val="0"/>
      <w:marTop w:val="0"/>
      <w:marBottom w:val="0"/>
      <w:divBdr>
        <w:top w:val="none" w:sz="0" w:space="0" w:color="auto"/>
        <w:left w:val="none" w:sz="0" w:space="0" w:color="auto"/>
        <w:bottom w:val="none" w:sz="0" w:space="0" w:color="auto"/>
        <w:right w:val="none" w:sz="0" w:space="0" w:color="auto"/>
      </w:divBdr>
    </w:div>
    <w:div w:id="1324821350">
      <w:bodyDiv w:val="1"/>
      <w:marLeft w:val="0"/>
      <w:marRight w:val="0"/>
      <w:marTop w:val="0"/>
      <w:marBottom w:val="0"/>
      <w:divBdr>
        <w:top w:val="none" w:sz="0" w:space="0" w:color="auto"/>
        <w:left w:val="none" w:sz="0" w:space="0" w:color="auto"/>
        <w:bottom w:val="none" w:sz="0" w:space="0" w:color="auto"/>
        <w:right w:val="none" w:sz="0" w:space="0" w:color="auto"/>
      </w:divBdr>
      <w:divsChild>
        <w:div w:id="1037967552">
          <w:marLeft w:val="0"/>
          <w:marRight w:val="0"/>
          <w:marTop w:val="0"/>
          <w:marBottom w:val="0"/>
          <w:divBdr>
            <w:top w:val="none" w:sz="0" w:space="0" w:color="auto"/>
            <w:left w:val="none" w:sz="0" w:space="0" w:color="auto"/>
            <w:bottom w:val="none" w:sz="0" w:space="0" w:color="auto"/>
            <w:right w:val="none" w:sz="0" w:space="0" w:color="auto"/>
          </w:divBdr>
        </w:div>
        <w:div w:id="816065939">
          <w:marLeft w:val="0"/>
          <w:marRight w:val="0"/>
          <w:marTop w:val="0"/>
          <w:marBottom w:val="0"/>
          <w:divBdr>
            <w:top w:val="none" w:sz="0" w:space="0" w:color="auto"/>
            <w:left w:val="none" w:sz="0" w:space="0" w:color="auto"/>
            <w:bottom w:val="none" w:sz="0" w:space="0" w:color="auto"/>
            <w:right w:val="none" w:sz="0" w:space="0" w:color="auto"/>
          </w:divBdr>
        </w:div>
        <w:div w:id="1405184353">
          <w:marLeft w:val="0"/>
          <w:marRight w:val="0"/>
          <w:marTop w:val="0"/>
          <w:marBottom w:val="0"/>
          <w:divBdr>
            <w:top w:val="none" w:sz="0" w:space="0" w:color="auto"/>
            <w:left w:val="none" w:sz="0" w:space="0" w:color="auto"/>
            <w:bottom w:val="none" w:sz="0" w:space="0" w:color="auto"/>
            <w:right w:val="none" w:sz="0" w:space="0" w:color="auto"/>
          </w:divBdr>
        </w:div>
        <w:div w:id="263616840">
          <w:marLeft w:val="0"/>
          <w:marRight w:val="0"/>
          <w:marTop w:val="0"/>
          <w:marBottom w:val="0"/>
          <w:divBdr>
            <w:top w:val="none" w:sz="0" w:space="0" w:color="auto"/>
            <w:left w:val="none" w:sz="0" w:space="0" w:color="auto"/>
            <w:bottom w:val="none" w:sz="0" w:space="0" w:color="auto"/>
            <w:right w:val="none" w:sz="0" w:space="0" w:color="auto"/>
          </w:divBdr>
        </w:div>
        <w:div w:id="192158662">
          <w:marLeft w:val="0"/>
          <w:marRight w:val="0"/>
          <w:marTop w:val="0"/>
          <w:marBottom w:val="0"/>
          <w:divBdr>
            <w:top w:val="none" w:sz="0" w:space="0" w:color="auto"/>
            <w:left w:val="none" w:sz="0" w:space="0" w:color="auto"/>
            <w:bottom w:val="none" w:sz="0" w:space="0" w:color="auto"/>
            <w:right w:val="none" w:sz="0" w:space="0" w:color="auto"/>
          </w:divBdr>
        </w:div>
        <w:div w:id="1051147613">
          <w:marLeft w:val="0"/>
          <w:marRight w:val="0"/>
          <w:marTop w:val="0"/>
          <w:marBottom w:val="0"/>
          <w:divBdr>
            <w:top w:val="none" w:sz="0" w:space="0" w:color="auto"/>
            <w:left w:val="none" w:sz="0" w:space="0" w:color="auto"/>
            <w:bottom w:val="none" w:sz="0" w:space="0" w:color="auto"/>
            <w:right w:val="none" w:sz="0" w:space="0" w:color="auto"/>
          </w:divBdr>
        </w:div>
        <w:div w:id="849871574">
          <w:marLeft w:val="0"/>
          <w:marRight w:val="0"/>
          <w:marTop w:val="0"/>
          <w:marBottom w:val="0"/>
          <w:divBdr>
            <w:top w:val="none" w:sz="0" w:space="0" w:color="auto"/>
            <w:left w:val="none" w:sz="0" w:space="0" w:color="auto"/>
            <w:bottom w:val="none" w:sz="0" w:space="0" w:color="auto"/>
            <w:right w:val="none" w:sz="0" w:space="0" w:color="auto"/>
          </w:divBdr>
        </w:div>
        <w:div w:id="647168533">
          <w:marLeft w:val="0"/>
          <w:marRight w:val="0"/>
          <w:marTop w:val="0"/>
          <w:marBottom w:val="0"/>
          <w:divBdr>
            <w:top w:val="none" w:sz="0" w:space="0" w:color="auto"/>
            <w:left w:val="none" w:sz="0" w:space="0" w:color="auto"/>
            <w:bottom w:val="none" w:sz="0" w:space="0" w:color="auto"/>
            <w:right w:val="none" w:sz="0" w:space="0" w:color="auto"/>
          </w:divBdr>
        </w:div>
        <w:div w:id="1909413940">
          <w:marLeft w:val="0"/>
          <w:marRight w:val="0"/>
          <w:marTop w:val="0"/>
          <w:marBottom w:val="0"/>
          <w:divBdr>
            <w:top w:val="none" w:sz="0" w:space="0" w:color="auto"/>
            <w:left w:val="none" w:sz="0" w:space="0" w:color="auto"/>
            <w:bottom w:val="none" w:sz="0" w:space="0" w:color="auto"/>
            <w:right w:val="none" w:sz="0" w:space="0" w:color="auto"/>
          </w:divBdr>
        </w:div>
        <w:div w:id="440882133">
          <w:marLeft w:val="0"/>
          <w:marRight w:val="0"/>
          <w:marTop w:val="0"/>
          <w:marBottom w:val="0"/>
          <w:divBdr>
            <w:top w:val="none" w:sz="0" w:space="0" w:color="auto"/>
            <w:left w:val="none" w:sz="0" w:space="0" w:color="auto"/>
            <w:bottom w:val="none" w:sz="0" w:space="0" w:color="auto"/>
            <w:right w:val="none" w:sz="0" w:space="0" w:color="auto"/>
          </w:divBdr>
        </w:div>
        <w:div w:id="625701732">
          <w:marLeft w:val="0"/>
          <w:marRight w:val="0"/>
          <w:marTop w:val="0"/>
          <w:marBottom w:val="0"/>
          <w:divBdr>
            <w:top w:val="none" w:sz="0" w:space="0" w:color="auto"/>
            <w:left w:val="none" w:sz="0" w:space="0" w:color="auto"/>
            <w:bottom w:val="none" w:sz="0" w:space="0" w:color="auto"/>
            <w:right w:val="none" w:sz="0" w:space="0" w:color="auto"/>
          </w:divBdr>
        </w:div>
        <w:div w:id="539709686">
          <w:marLeft w:val="0"/>
          <w:marRight w:val="0"/>
          <w:marTop w:val="0"/>
          <w:marBottom w:val="0"/>
          <w:divBdr>
            <w:top w:val="none" w:sz="0" w:space="0" w:color="auto"/>
            <w:left w:val="none" w:sz="0" w:space="0" w:color="auto"/>
            <w:bottom w:val="none" w:sz="0" w:space="0" w:color="auto"/>
            <w:right w:val="none" w:sz="0" w:space="0" w:color="auto"/>
          </w:divBdr>
        </w:div>
        <w:div w:id="403528964">
          <w:marLeft w:val="0"/>
          <w:marRight w:val="0"/>
          <w:marTop w:val="0"/>
          <w:marBottom w:val="0"/>
          <w:divBdr>
            <w:top w:val="none" w:sz="0" w:space="0" w:color="auto"/>
            <w:left w:val="none" w:sz="0" w:space="0" w:color="auto"/>
            <w:bottom w:val="none" w:sz="0" w:space="0" w:color="auto"/>
            <w:right w:val="none" w:sz="0" w:space="0" w:color="auto"/>
          </w:divBdr>
        </w:div>
      </w:divsChild>
    </w:div>
    <w:div w:id="1326325352">
      <w:bodyDiv w:val="1"/>
      <w:marLeft w:val="0"/>
      <w:marRight w:val="0"/>
      <w:marTop w:val="0"/>
      <w:marBottom w:val="0"/>
      <w:divBdr>
        <w:top w:val="none" w:sz="0" w:space="0" w:color="auto"/>
        <w:left w:val="none" w:sz="0" w:space="0" w:color="auto"/>
        <w:bottom w:val="none" w:sz="0" w:space="0" w:color="auto"/>
        <w:right w:val="none" w:sz="0" w:space="0" w:color="auto"/>
      </w:divBdr>
    </w:div>
    <w:div w:id="1327438642">
      <w:bodyDiv w:val="1"/>
      <w:marLeft w:val="0"/>
      <w:marRight w:val="0"/>
      <w:marTop w:val="0"/>
      <w:marBottom w:val="0"/>
      <w:divBdr>
        <w:top w:val="none" w:sz="0" w:space="0" w:color="auto"/>
        <w:left w:val="none" w:sz="0" w:space="0" w:color="auto"/>
        <w:bottom w:val="none" w:sz="0" w:space="0" w:color="auto"/>
        <w:right w:val="none" w:sz="0" w:space="0" w:color="auto"/>
      </w:divBdr>
    </w:div>
    <w:div w:id="1331713543">
      <w:bodyDiv w:val="1"/>
      <w:marLeft w:val="0"/>
      <w:marRight w:val="0"/>
      <w:marTop w:val="0"/>
      <w:marBottom w:val="0"/>
      <w:divBdr>
        <w:top w:val="none" w:sz="0" w:space="0" w:color="auto"/>
        <w:left w:val="none" w:sz="0" w:space="0" w:color="auto"/>
        <w:bottom w:val="none" w:sz="0" w:space="0" w:color="auto"/>
        <w:right w:val="none" w:sz="0" w:space="0" w:color="auto"/>
      </w:divBdr>
      <w:divsChild>
        <w:div w:id="992298022">
          <w:marLeft w:val="0"/>
          <w:marRight w:val="0"/>
          <w:marTop w:val="0"/>
          <w:marBottom w:val="0"/>
          <w:divBdr>
            <w:top w:val="none" w:sz="0" w:space="0" w:color="auto"/>
            <w:left w:val="none" w:sz="0" w:space="0" w:color="auto"/>
            <w:bottom w:val="none" w:sz="0" w:space="0" w:color="auto"/>
            <w:right w:val="none" w:sz="0" w:space="0" w:color="auto"/>
          </w:divBdr>
        </w:div>
        <w:div w:id="1101220392">
          <w:marLeft w:val="0"/>
          <w:marRight w:val="0"/>
          <w:marTop w:val="0"/>
          <w:marBottom w:val="0"/>
          <w:divBdr>
            <w:top w:val="none" w:sz="0" w:space="0" w:color="auto"/>
            <w:left w:val="none" w:sz="0" w:space="0" w:color="auto"/>
            <w:bottom w:val="none" w:sz="0" w:space="0" w:color="auto"/>
            <w:right w:val="none" w:sz="0" w:space="0" w:color="auto"/>
          </w:divBdr>
        </w:div>
        <w:div w:id="192617530">
          <w:marLeft w:val="0"/>
          <w:marRight w:val="0"/>
          <w:marTop w:val="0"/>
          <w:marBottom w:val="0"/>
          <w:divBdr>
            <w:top w:val="none" w:sz="0" w:space="0" w:color="auto"/>
            <w:left w:val="none" w:sz="0" w:space="0" w:color="auto"/>
            <w:bottom w:val="none" w:sz="0" w:space="0" w:color="auto"/>
            <w:right w:val="none" w:sz="0" w:space="0" w:color="auto"/>
          </w:divBdr>
        </w:div>
        <w:div w:id="1842500559">
          <w:marLeft w:val="0"/>
          <w:marRight w:val="0"/>
          <w:marTop w:val="0"/>
          <w:marBottom w:val="0"/>
          <w:divBdr>
            <w:top w:val="none" w:sz="0" w:space="0" w:color="auto"/>
            <w:left w:val="none" w:sz="0" w:space="0" w:color="auto"/>
            <w:bottom w:val="none" w:sz="0" w:space="0" w:color="auto"/>
            <w:right w:val="none" w:sz="0" w:space="0" w:color="auto"/>
          </w:divBdr>
        </w:div>
        <w:div w:id="2032413227">
          <w:marLeft w:val="0"/>
          <w:marRight w:val="0"/>
          <w:marTop w:val="0"/>
          <w:marBottom w:val="0"/>
          <w:divBdr>
            <w:top w:val="none" w:sz="0" w:space="0" w:color="auto"/>
            <w:left w:val="none" w:sz="0" w:space="0" w:color="auto"/>
            <w:bottom w:val="none" w:sz="0" w:space="0" w:color="auto"/>
            <w:right w:val="none" w:sz="0" w:space="0" w:color="auto"/>
          </w:divBdr>
        </w:div>
        <w:div w:id="1105031970">
          <w:marLeft w:val="0"/>
          <w:marRight w:val="0"/>
          <w:marTop w:val="0"/>
          <w:marBottom w:val="0"/>
          <w:divBdr>
            <w:top w:val="none" w:sz="0" w:space="0" w:color="auto"/>
            <w:left w:val="none" w:sz="0" w:space="0" w:color="auto"/>
            <w:bottom w:val="none" w:sz="0" w:space="0" w:color="auto"/>
            <w:right w:val="none" w:sz="0" w:space="0" w:color="auto"/>
          </w:divBdr>
        </w:div>
      </w:divsChild>
    </w:div>
    <w:div w:id="1332561816">
      <w:bodyDiv w:val="1"/>
      <w:marLeft w:val="0"/>
      <w:marRight w:val="0"/>
      <w:marTop w:val="0"/>
      <w:marBottom w:val="0"/>
      <w:divBdr>
        <w:top w:val="none" w:sz="0" w:space="0" w:color="auto"/>
        <w:left w:val="none" w:sz="0" w:space="0" w:color="auto"/>
        <w:bottom w:val="none" w:sz="0" w:space="0" w:color="auto"/>
        <w:right w:val="none" w:sz="0" w:space="0" w:color="auto"/>
      </w:divBdr>
    </w:div>
    <w:div w:id="1344361843">
      <w:bodyDiv w:val="1"/>
      <w:marLeft w:val="0"/>
      <w:marRight w:val="0"/>
      <w:marTop w:val="0"/>
      <w:marBottom w:val="0"/>
      <w:divBdr>
        <w:top w:val="none" w:sz="0" w:space="0" w:color="auto"/>
        <w:left w:val="none" w:sz="0" w:space="0" w:color="auto"/>
        <w:bottom w:val="none" w:sz="0" w:space="0" w:color="auto"/>
        <w:right w:val="none" w:sz="0" w:space="0" w:color="auto"/>
      </w:divBdr>
    </w:div>
    <w:div w:id="1345204786">
      <w:bodyDiv w:val="1"/>
      <w:marLeft w:val="0"/>
      <w:marRight w:val="0"/>
      <w:marTop w:val="0"/>
      <w:marBottom w:val="0"/>
      <w:divBdr>
        <w:top w:val="none" w:sz="0" w:space="0" w:color="auto"/>
        <w:left w:val="none" w:sz="0" w:space="0" w:color="auto"/>
        <w:bottom w:val="none" w:sz="0" w:space="0" w:color="auto"/>
        <w:right w:val="none" w:sz="0" w:space="0" w:color="auto"/>
      </w:divBdr>
      <w:divsChild>
        <w:div w:id="487326818">
          <w:marLeft w:val="0"/>
          <w:marRight w:val="0"/>
          <w:marTop w:val="0"/>
          <w:marBottom w:val="0"/>
          <w:divBdr>
            <w:top w:val="none" w:sz="0" w:space="0" w:color="auto"/>
            <w:left w:val="none" w:sz="0" w:space="0" w:color="auto"/>
            <w:bottom w:val="none" w:sz="0" w:space="0" w:color="auto"/>
            <w:right w:val="none" w:sz="0" w:space="0" w:color="auto"/>
          </w:divBdr>
        </w:div>
        <w:div w:id="2062777973">
          <w:marLeft w:val="0"/>
          <w:marRight w:val="0"/>
          <w:marTop w:val="0"/>
          <w:marBottom w:val="0"/>
          <w:divBdr>
            <w:top w:val="none" w:sz="0" w:space="0" w:color="auto"/>
            <w:left w:val="none" w:sz="0" w:space="0" w:color="auto"/>
            <w:bottom w:val="none" w:sz="0" w:space="0" w:color="auto"/>
            <w:right w:val="none" w:sz="0" w:space="0" w:color="auto"/>
          </w:divBdr>
        </w:div>
        <w:div w:id="359429985">
          <w:marLeft w:val="0"/>
          <w:marRight w:val="0"/>
          <w:marTop w:val="0"/>
          <w:marBottom w:val="0"/>
          <w:divBdr>
            <w:top w:val="none" w:sz="0" w:space="0" w:color="auto"/>
            <w:left w:val="none" w:sz="0" w:space="0" w:color="auto"/>
            <w:bottom w:val="none" w:sz="0" w:space="0" w:color="auto"/>
            <w:right w:val="none" w:sz="0" w:space="0" w:color="auto"/>
          </w:divBdr>
        </w:div>
        <w:div w:id="460341541">
          <w:marLeft w:val="0"/>
          <w:marRight w:val="0"/>
          <w:marTop w:val="0"/>
          <w:marBottom w:val="0"/>
          <w:divBdr>
            <w:top w:val="none" w:sz="0" w:space="0" w:color="auto"/>
            <w:left w:val="none" w:sz="0" w:space="0" w:color="auto"/>
            <w:bottom w:val="none" w:sz="0" w:space="0" w:color="auto"/>
            <w:right w:val="none" w:sz="0" w:space="0" w:color="auto"/>
          </w:divBdr>
        </w:div>
        <w:div w:id="96368242">
          <w:marLeft w:val="0"/>
          <w:marRight w:val="0"/>
          <w:marTop w:val="0"/>
          <w:marBottom w:val="0"/>
          <w:divBdr>
            <w:top w:val="none" w:sz="0" w:space="0" w:color="auto"/>
            <w:left w:val="none" w:sz="0" w:space="0" w:color="auto"/>
            <w:bottom w:val="none" w:sz="0" w:space="0" w:color="auto"/>
            <w:right w:val="none" w:sz="0" w:space="0" w:color="auto"/>
          </w:divBdr>
        </w:div>
        <w:div w:id="555047228">
          <w:marLeft w:val="0"/>
          <w:marRight w:val="0"/>
          <w:marTop w:val="0"/>
          <w:marBottom w:val="0"/>
          <w:divBdr>
            <w:top w:val="none" w:sz="0" w:space="0" w:color="auto"/>
            <w:left w:val="none" w:sz="0" w:space="0" w:color="auto"/>
            <w:bottom w:val="none" w:sz="0" w:space="0" w:color="auto"/>
            <w:right w:val="none" w:sz="0" w:space="0" w:color="auto"/>
          </w:divBdr>
        </w:div>
        <w:div w:id="1461919941">
          <w:marLeft w:val="0"/>
          <w:marRight w:val="0"/>
          <w:marTop w:val="0"/>
          <w:marBottom w:val="0"/>
          <w:divBdr>
            <w:top w:val="none" w:sz="0" w:space="0" w:color="auto"/>
            <w:left w:val="none" w:sz="0" w:space="0" w:color="auto"/>
            <w:bottom w:val="none" w:sz="0" w:space="0" w:color="auto"/>
            <w:right w:val="none" w:sz="0" w:space="0" w:color="auto"/>
          </w:divBdr>
        </w:div>
        <w:div w:id="136922206">
          <w:marLeft w:val="0"/>
          <w:marRight w:val="0"/>
          <w:marTop w:val="0"/>
          <w:marBottom w:val="0"/>
          <w:divBdr>
            <w:top w:val="none" w:sz="0" w:space="0" w:color="auto"/>
            <w:left w:val="none" w:sz="0" w:space="0" w:color="auto"/>
            <w:bottom w:val="none" w:sz="0" w:space="0" w:color="auto"/>
            <w:right w:val="none" w:sz="0" w:space="0" w:color="auto"/>
          </w:divBdr>
        </w:div>
        <w:div w:id="2132823987">
          <w:marLeft w:val="0"/>
          <w:marRight w:val="0"/>
          <w:marTop w:val="0"/>
          <w:marBottom w:val="0"/>
          <w:divBdr>
            <w:top w:val="none" w:sz="0" w:space="0" w:color="auto"/>
            <w:left w:val="none" w:sz="0" w:space="0" w:color="auto"/>
            <w:bottom w:val="none" w:sz="0" w:space="0" w:color="auto"/>
            <w:right w:val="none" w:sz="0" w:space="0" w:color="auto"/>
          </w:divBdr>
        </w:div>
        <w:div w:id="1362977748">
          <w:marLeft w:val="0"/>
          <w:marRight w:val="0"/>
          <w:marTop w:val="0"/>
          <w:marBottom w:val="0"/>
          <w:divBdr>
            <w:top w:val="none" w:sz="0" w:space="0" w:color="auto"/>
            <w:left w:val="none" w:sz="0" w:space="0" w:color="auto"/>
            <w:bottom w:val="none" w:sz="0" w:space="0" w:color="auto"/>
            <w:right w:val="none" w:sz="0" w:space="0" w:color="auto"/>
          </w:divBdr>
        </w:div>
        <w:div w:id="365373799">
          <w:marLeft w:val="0"/>
          <w:marRight w:val="0"/>
          <w:marTop w:val="0"/>
          <w:marBottom w:val="0"/>
          <w:divBdr>
            <w:top w:val="none" w:sz="0" w:space="0" w:color="auto"/>
            <w:left w:val="none" w:sz="0" w:space="0" w:color="auto"/>
            <w:bottom w:val="none" w:sz="0" w:space="0" w:color="auto"/>
            <w:right w:val="none" w:sz="0" w:space="0" w:color="auto"/>
          </w:divBdr>
        </w:div>
        <w:div w:id="1795979987">
          <w:marLeft w:val="0"/>
          <w:marRight w:val="0"/>
          <w:marTop w:val="0"/>
          <w:marBottom w:val="0"/>
          <w:divBdr>
            <w:top w:val="none" w:sz="0" w:space="0" w:color="auto"/>
            <w:left w:val="none" w:sz="0" w:space="0" w:color="auto"/>
            <w:bottom w:val="none" w:sz="0" w:space="0" w:color="auto"/>
            <w:right w:val="none" w:sz="0" w:space="0" w:color="auto"/>
          </w:divBdr>
        </w:div>
        <w:div w:id="195435984">
          <w:marLeft w:val="0"/>
          <w:marRight w:val="0"/>
          <w:marTop w:val="0"/>
          <w:marBottom w:val="0"/>
          <w:divBdr>
            <w:top w:val="none" w:sz="0" w:space="0" w:color="auto"/>
            <w:left w:val="none" w:sz="0" w:space="0" w:color="auto"/>
            <w:bottom w:val="none" w:sz="0" w:space="0" w:color="auto"/>
            <w:right w:val="none" w:sz="0" w:space="0" w:color="auto"/>
          </w:divBdr>
        </w:div>
      </w:divsChild>
    </w:div>
    <w:div w:id="1346595123">
      <w:bodyDiv w:val="1"/>
      <w:marLeft w:val="0"/>
      <w:marRight w:val="0"/>
      <w:marTop w:val="0"/>
      <w:marBottom w:val="0"/>
      <w:divBdr>
        <w:top w:val="none" w:sz="0" w:space="0" w:color="auto"/>
        <w:left w:val="none" w:sz="0" w:space="0" w:color="auto"/>
        <w:bottom w:val="none" w:sz="0" w:space="0" w:color="auto"/>
        <w:right w:val="none" w:sz="0" w:space="0" w:color="auto"/>
      </w:divBdr>
      <w:divsChild>
        <w:div w:id="504635213">
          <w:marLeft w:val="0"/>
          <w:marRight w:val="0"/>
          <w:marTop w:val="0"/>
          <w:marBottom w:val="0"/>
          <w:divBdr>
            <w:top w:val="none" w:sz="0" w:space="0" w:color="auto"/>
            <w:left w:val="none" w:sz="0" w:space="0" w:color="auto"/>
            <w:bottom w:val="none" w:sz="0" w:space="0" w:color="auto"/>
            <w:right w:val="none" w:sz="0" w:space="0" w:color="auto"/>
          </w:divBdr>
        </w:div>
        <w:div w:id="577792411">
          <w:marLeft w:val="0"/>
          <w:marRight w:val="0"/>
          <w:marTop w:val="0"/>
          <w:marBottom w:val="0"/>
          <w:divBdr>
            <w:top w:val="none" w:sz="0" w:space="0" w:color="auto"/>
            <w:left w:val="none" w:sz="0" w:space="0" w:color="auto"/>
            <w:bottom w:val="none" w:sz="0" w:space="0" w:color="auto"/>
            <w:right w:val="none" w:sz="0" w:space="0" w:color="auto"/>
          </w:divBdr>
        </w:div>
        <w:div w:id="325867548">
          <w:marLeft w:val="0"/>
          <w:marRight w:val="0"/>
          <w:marTop w:val="0"/>
          <w:marBottom w:val="0"/>
          <w:divBdr>
            <w:top w:val="none" w:sz="0" w:space="0" w:color="auto"/>
            <w:left w:val="none" w:sz="0" w:space="0" w:color="auto"/>
            <w:bottom w:val="none" w:sz="0" w:space="0" w:color="auto"/>
            <w:right w:val="none" w:sz="0" w:space="0" w:color="auto"/>
          </w:divBdr>
        </w:div>
        <w:div w:id="373849955">
          <w:marLeft w:val="0"/>
          <w:marRight w:val="0"/>
          <w:marTop w:val="0"/>
          <w:marBottom w:val="0"/>
          <w:divBdr>
            <w:top w:val="none" w:sz="0" w:space="0" w:color="auto"/>
            <w:left w:val="none" w:sz="0" w:space="0" w:color="auto"/>
            <w:bottom w:val="none" w:sz="0" w:space="0" w:color="auto"/>
            <w:right w:val="none" w:sz="0" w:space="0" w:color="auto"/>
          </w:divBdr>
        </w:div>
        <w:div w:id="1232426772">
          <w:marLeft w:val="0"/>
          <w:marRight w:val="0"/>
          <w:marTop w:val="0"/>
          <w:marBottom w:val="0"/>
          <w:divBdr>
            <w:top w:val="none" w:sz="0" w:space="0" w:color="auto"/>
            <w:left w:val="none" w:sz="0" w:space="0" w:color="auto"/>
            <w:bottom w:val="none" w:sz="0" w:space="0" w:color="auto"/>
            <w:right w:val="none" w:sz="0" w:space="0" w:color="auto"/>
          </w:divBdr>
        </w:div>
        <w:div w:id="6687282">
          <w:marLeft w:val="0"/>
          <w:marRight w:val="0"/>
          <w:marTop w:val="0"/>
          <w:marBottom w:val="0"/>
          <w:divBdr>
            <w:top w:val="none" w:sz="0" w:space="0" w:color="auto"/>
            <w:left w:val="none" w:sz="0" w:space="0" w:color="auto"/>
            <w:bottom w:val="none" w:sz="0" w:space="0" w:color="auto"/>
            <w:right w:val="none" w:sz="0" w:space="0" w:color="auto"/>
          </w:divBdr>
        </w:div>
        <w:div w:id="925043055">
          <w:marLeft w:val="0"/>
          <w:marRight w:val="0"/>
          <w:marTop w:val="0"/>
          <w:marBottom w:val="0"/>
          <w:divBdr>
            <w:top w:val="none" w:sz="0" w:space="0" w:color="auto"/>
            <w:left w:val="none" w:sz="0" w:space="0" w:color="auto"/>
            <w:bottom w:val="none" w:sz="0" w:space="0" w:color="auto"/>
            <w:right w:val="none" w:sz="0" w:space="0" w:color="auto"/>
          </w:divBdr>
        </w:div>
      </w:divsChild>
    </w:div>
    <w:div w:id="1349794153">
      <w:bodyDiv w:val="1"/>
      <w:marLeft w:val="0"/>
      <w:marRight w:val="0"/>
      <w:marTop w:val="0"/>
      <w:marBottom w:val="0"/>
      <w:divBdr>
        <w:top w:val="none" w:sz="0" w:space="0" w:color="auto"/>
        <w:left w:val="none" w:sz="0" w:space="0" w:color="auto"/>
        <w:bottom w:val="none" w:sz="0" w:space="0" w:color="auto"/>
        <w:right w:val="none" w:sz="0" w:space="0" w:color="auto"/>
      </w:divBdr>
    </w:div>
    <w:div w:id="1351491992">
      <w:bodyDiv w:val="1"/>
      <w:marLeft w:val="0"/>
      <w:marRight w:val="0"/>
      <w:marTop w:val="0"/>
      <w:marBottom w:val="0"/>
      <w:divBdr>
        <w:top w:val="none" w:sz="0" w:space="0" w:color="auto"/>
        <w:left w:val="none" w:sz="0" w:space="0" w:color="auto"/>
        <w:bottom w:val="none" w:sz="0" w:space="0" w:color="auto"/>
        <w:right w:val="none" w:sz="0" w:space="0" w:color="auto"/>
      </w:divBdr>
    </w:div>
    <w:div w:id="1354115226">
      <w:bodyDiv w:val="1"/>
      <w:marLeft w:val="0"/>
      <w:marRight w:val="0"/>
      <w:marTop w:val="0"/>
      <w:marBottom w:val="0"/>
      <w:divBdr>
        <w:top w:val="none" w:sz="0" w:space="0" w:color="auto"/>
        <w:left w:val="none" w:sz="0" w:space="0" w:color="auto"/>
        <w:bottom w:val="none" w:sz="0" w:space="0" w:color="auto"/>
        <w:right w:val="none" w:sz="0" w:space="0" w:color="auto"/>
      </w:divBdr>
    </w:div>
    <w:div w:id="1358265230">
      <w:bodyDiv w:val="1"/>
      <w:marLeft w:val="0"/>
      <w:marRight w:val="0"/>
      <w:marTop w:val="0"/>
      <w:marBottom w:val="0"/>
      <w:divBdr>
        <w:top w:val="none" w:sz="0" w:space="0" w:color="auto"/>
        <w:left w:val="none" w:sz="0" w:space="0" w:color="auto"/>
        <w:bottom w:val="none" w:sz="0" w:space="0" w:color="auto"/>
        <w:right w:val="none" w:sz="0" w:space="0" w:color="auto"/>
      </w:divBdr>
      <w:divsChild>
        <w:div w:id="1813135342">
          <w:marLeft w:val="0"/>
          <w:marRight w:val="0"/>
          <w:marTop w:val="0"/>
          <w:marBottom w:val="0"/>
          <w:divBdr>
            <w:top w:val="none" w:sz="0" w:space="0" w:color="auto"/>
            <w:left w:val="none" w:sz="0" w:space="0" w:color="auto"/>
            <w:bottom w:val="none" w:sz="0" w:space="0" w:color="auto"/>
            <w:right w:val="none" w:sz="0" w:space="0" w:color="auto"/>
          </w:divBdr>
        </w:div>
        <w:div w:id="1269504086">
          <w:marLeft w:val="0"/>
          <w:marRight w:val="0"/>
          <w:marTop w:val="0"/>
          <w:marBottom w:val="0"/>
          <w:divBdr>
            <w:top w:val="none" w:sz="0" w:space="0" w:color="auto"/>
            <w:left w:val="none" w:sz="0" w:space="0" w:color="auto"/>
            <w:bottom w:val="none" w:sz="0" w:space="0" w:color="auto"/>
            <w:right w:val="none" w:sz="0" w:space="0" w:color="auto"/>
          </w:divBdr>
        </w:div>
        <w:div w:id="274792574">
          <w:marLeft w:val="0"/>
          <w:marRight w:val="0"/>
          <w:marTop w:val="0"/>
          <w:marBottom w:val="0"/>
          <w:divBdr>
            <w:top w:val="none" w:sz="0" w:space="0" w:color="auto"/>
            <w:left w:val="none" w:sz="0" w:space="0" w:color="auto"/>
            <w:bottom w:val="none" w:sz="0" w:space="0" w:color="auto"/>
            <w:right w:val="none" w:sz="0" w:space="0" w:color="auto"/>
          </w:divBdr>
        </w:div>
        <w:div w:id="1690259921">
          <w:marLeft w:val="0"/>
          <w:marRight w:val="0"/>
          <w:marTop w:val="0"/>
          <w:marBottom w:val="0"/>
          <w:divBdr>
            <w:top w:val="none" w:sz="0" w:space="0" w:color="auto"/>
            <w:left w:val="none" w:sz="0" w:space="0" w:color="auto"/>
            <w:bottom w:val="none" w:sz="0" w:space="0" w:color="auto"/>
            <w:right w:val="none" w:sz="0" w:space="0" w:color="auto"/>
          </w:divBdr>
        </w:div>
        <w:div w:id="2070223122">
          <w:marLeft w:val="0"/>
          <w:marRight w:val="0"/>
          <w:marTop w:val="0"/>
          <w:marBottom w:val="0"/>
          <w:divBdr>
            <w:top w:val="none" w:sz="0" w:space="0" w:color="auto"/>
            <w:left w:val="none" w:sz="0" w:space="0" w:color="auto"/>
            <w:bottom w:val="none" w:sz="0" w:space="0" w:color="auto"/>
            <w:right w:val="none" w:sz="0" w:space="0" w:color="auto"/>
          </w:divBdr>
        </w:div>
        <w:div w:id="130757416">
          <w:marLeft w:val="0"/>
          <w:marRight w:val="0"/>
          <w:marTop w:val="0"/>
          <w:marBottom w:val="0"/>
          <w:divBdr>
            <w:top w:val="none" w:sz="0" w:space="0" w:color="auto"/>
            <w:left w:val="none" w:sz="0" w:space="0" w:color="auto"/>
            <w:bottom w:val="none" w:sz="0" w:space="0" w:color="auto"/>
            <w:right w:val="none" w:sz="0" w:space="0" w:color="auto"/>
          </w:divBdr>
        </w:div>
        <w:div w:id="15233833">
          <w:marLeft w:val="0"/>
          <w:marRight w:val="0"/>
          <w:marTop w:val="0"/>
          <w:marBottom w:val="0"/>
          <w:divBdr>
            <w:top w:val="none" w:sz="0" w:space="0" w:color="auto"/>
            <w:left w:val="none" w:sz="0" w:space="0" w:color="auto"/>
            <w:bottom w:val="none" w:sz="0" w:space="0" w:color="auto"/>
            <w:right w:val="none" w:sz="0" w:space="0" w:color="auto"/>
          </w:divBdr>
        </w:div>
        <w:div w:id="1017923976">
          <w:marLeft w:val="0"/>
          <w:marRight w:val="0"/>
          <w:marTop w:val="0"/>
          <w:marBottom w:val="0"/>
          <w:divBdr>
            <w:top w:val="none" w:sz="0" w:space="0" w:color="auto"/>
            <w:left w:val="none" w:sz="0" w:space="0" w:color="auto"/>
            <w:bottom w:val="none" w:sz="0" w:space="0" w:color="auto"/>
            <w:right w:val="none" w:sz="0" w:space="0" w:color="auto"/>
          </w:divBdr>
        </w:div>
        <w:div w:id="1506745402">
          <w:marLeft w:val="0"/>
          <w:marRight w:val="0"/>
          <w:marTop w:val="0"/>
          <w:marBottom w:val="0"/>
          <w:divBdr>
            <w:top w:val="none" w:sz="0" w:space="0" w:color="auto"/>
            <w:left w:val="none" w:sz="0" w:space="0" w:color="auto"/>
            <w:bottom w:val="none" w:sz="0" w:space="0" w:color="auto"/>
            <w:right w:val="none" w:sz="0" w:space="0" w:color="auto"/>
          </w:divBdr>
        </w:div>
        <w:div w:id="1592814790">
          <w:marLeft w:val="0"/>
          <w:marRight w:val="0"/>
          <w:marTop w:val="0"/>
          <w:marBottom w:val="0"/>
          <w:divBdr>
            <w:top w:val="none" w:sz="0" w:space="0" w:color="auto"/>
            <w:left w:val="none" w:sz="0" w:space="0" w:color="auto"/>
            <w:bottom w:val="none" w:sz="0" w:space="0" w:color="auto"/>
            <w:right w:val="none" w:sz="0" w:space="0" w:color="auto"/>
          </w:divBdr>
        </w:div>
        <w:div w:id="1060178063">
          <w:marLeft w:val="0"/>
          <w:marRight w:val="0"/>
          <w:marTop w:val="0"/>
          <w:marBottom w:val="0"/>
          <w:divBdr>
            <w:top w:val="none" w:sz="0" w:space="0" w:color="auto"/>
            <w:left w:val="none" w:sz="0" w:space="0" w:color="auto"/>
            <w:bottom w:val="none" w:sz="0" w:space="0" w:color="auto"/>
            <w:right w:val="none" w:sz="0" w:space="0" w:color="auto"/>
          </w:divBdr>
        </w:div>
        <w:div w:id="1906404131">
          <w:marLeft w:val="0"/>
          <w:marRight w:val="0"/>
          <w:marTop w:val="0"/>
          <w:marBottom w:val="0"/>
          <w:divBdr>
            <w:top w:val="none" w:sz="0" w:space="0" w:color="auto"/>
            <w:left w:val="none" w:sz="0" w:space="0" w:color="auto"/>
            <w:bottom w:val="none" w:sz="0" w:space="0" w:color="auto"/>
            <w:right w:val="none" w:sz="0" w:space="0" w:color="auto"/>
          </w:divBdr>
        </w:div>
        <w:div w:id="481894658">
          <w:marLeft w:val="0"/>
          <w:marRight w:val="0"/>
          <w:marTop w:val="0"/>
          <w:marBottom w:val="0"/>
          <w:divBdr>
            <w:top w:val="none" w:sz="0" w:space="0" w:color="auto"/>
            <w:left w:val="none" w:sz="0" w:space="0" w:color="auto"/>
            <w:bottom w:val="none" w:sz="0" w:space="0" w:color="auto"/>
            <w:right w:val="none" w:sz="0" w:space="0" w:color="auto"/>
          </w:divBdr>
        </w:div>
        <w:div w:id="621156996">
          <w:marLeft w:val="0"/>
          <w:marRight w:val="0"/>
          <w:marTop w:val="0"/>
          <w:marBottom w:val="0"/>
          <w:divBdr>
            <w:top w:val="none" w:sz="0" w:space="0" w:color="auto"/>
            <w:left w:val="none" w:sz="0" w:space="0" w:color="auto"/>
            <w:bottom w:val="none" w:sz="0" w:space="0" w:color="auto"/>
            <w:right w:val="none" w:sz="0" w:space="0" w:color="auto"/>
          </w:divBdr>
        </w:div>
        <w:div w:id="310797200">
          <w:marLeft w:val="0"/>
          <w:marRight w:val="0"/>
          <w:marTop w:val="0"/>
          <w:marBottom w:val="0"/>
          <w:divBdr>
            <w:top w:val="none" w:sz="0" w:space="0" w:color="auto"/>
            <w:left w:val="none" w:sz="0" w:space="0" w:color="auto"/>
            <w:bottom w:val="none" w:sz="0" w:space="0" w:color="auto"/>
            <w:right w:val="none" w:sz="0" w:space="0" w:color="auto"/>
          </w:divBdr>
        </w:div>
        <w:div w:id="487214636">
          <w:marLeft w:val="0"/>
          <w:marRight w:val="0"/>
          <w:marTop w:val="0"/>
          <w:marBottom w:val="0"/>
          <w:divBdr>
            <w:top w:val="none" w:sz="0" w:space="0" w:color="auto"/>
            <w:left w:val="none" w:sz="0" w:space="0" w:color="auto"/>
            <w:bottom w:val="none" w:sz="0" w:space="0" w:color="auto"/>
            <w:right w:val="none" w:sz="0" w:space="0" w:color="auto"/>
          </w:divBdr>
        </w:div>
        <w:div w:id="84766069">
          <w:marLeft w:val="0"/>
          <w:marRight w:val="0"/>
          <w:marTop w:val="0"/>
          <w:marBottom w:val="0"/>
          <w:divBdr>
            <w:top w:val="none" w:sz="0" w:space="0" w:color="auto"/>
            <w:left w:val="none" w:sz="0" w:space="0" w:color="auto"/>
            <w:bottom w:val="none" w:sz="0" w:space="0" w:color="auto"/>
            <w:right w:val="none" w:sz="0" w:space="0" w:color="auto"/>
          </w:divBdr>
        </w:div>
        <w:div w:id="925382300">
          <w:marLeft w:val="0"/>
          <w:marRight w:val="0"/>
          <w:marTop w:val="0"/>
          <w:marBottom w:val="0"/>
          <w:divBdr>
            <w:top w:val="none" w:sz="0" w:space="0" w:color="auto"/>
            <w:left w:val="none" w:sz="0" w:space="0" w:color="auto"/>
            <w:bottom w:val="none" w:sz="0" w:space="0" w:color="auto"/>
            <w:right w:val="none" w:sz="0" w:space="0" w:color="auto"/>
          </w:divBdr>
        </w:div>
      </w:divsChild>
    </w:div>
    <w:div w:id="1360355072">
      <w:bodyDiv w:val="1"/>
      <w:marLeft w:val="0"/>
      <w:marRight w:val="0"/>
      <w:marTop w:val="0"/>
      <w:marBottom w:val="0"/>
      <w:divBdr>
        <w:top w:val="none" w:sz="0" w:space="0" w:color="auto"/>
        <w:left w:val="none" w:sz="0" w:space="0" w:color="auto"/>
        <w:bottom w:val="none" w:sz="0" w:space="0" w:color="auto"/>
        <w:right w:val="none" w:sz="0" w:space="0" w:color="auto"/>
      </w:divBdr>
    </w:div>
    <w:div w:id="1361004335">
      <w:bodyDiv w:val="1"/>
      <w:marLeft w:val="0"/>
      <w:marRight w:val="0"/>
      <w:marTop w:val="0"/>
      <w:marBottom w:val="0"/>
      <w:divBdr>
        <w:top w:val="none" w:sz="0" w:space="0" w:color="auto"/>
        <w:left w:val="none" w:sz="0" w:space="0" w:color="auto"/>
        <w:bottom w:val="none" w:sz="0" w:space="0" w:color="auto"/>
        <w:right w:val="none" w:sz="0" w:space="0" w:color="auto"/>
      </w:divBdr>
    </w:div>
    <w:div w:id="1364592294">
      <w:bodyDiv w:val="1"/>
      <w:marLeft w:val="0"/>
      <w:marRight w:val="0"/>
      <w:marTop w:val="0"/>
      <w:marBottom w:val="0"/>
      <w:divBdr>
        <w:top w:val="none" w:sz="0" w:space="0" w:color="auto"/>
        <w:left w:val="none" w:sz="0" w:space="0" w:color="auto"/>
        <w:bottom w:val="none" w:sz="0" w:space="0" w:color="auto"/>
        <w:right w:val="none" w:sz="0" w:space="0" w:color="auto"/>
      </w:divBdr>
      <w:divsChild>
        <w:div w:id="859709862">
          <w:marLeft w:val="0"/>
          <w:marRight w:val="0"/>
          <w:marTop w:val="0"/>
          <w:marBottom w:val="0"/>
          <w:divBdr>
            <w:top w:val="none" w:sz="0" w:space="0" w:color="auto"/>
            <w:left w:val="none" w:sz="0" w:space="0" w:color="auto"/>
            <w:bottom w:val="none" w:sz="0" w:space="0" w:color="auto"/>
            <w:right w:val="none" w:sz="0" w:space="0" w:color="auto"/>
          </w:divBdr>
        </w:div>
        <w:div w:id="840924404">
          <w:marLeft w:val="0"/>
          <w:marRight w:val="0"/>
          <w:marTop w:val="0"/>
          <w:marBottom w:val="0"/>
          <w:divBdr>
            <w:top w:val="none" w:sz="0" w:space="0" w:color="auto"/>
            <w:left w:val="none" w:sz="0" w:space="0" w:color="auto"/>
            <w:bottom w:val="none" w:sz="0" w:space="0" w:color="auto"/>
            <w:right w:val="none" w:sz="0" w:space="0" w:color="auto"/>
          </w:divBdr>
        </w:div>
        <w:div w:id="1726834284">
          <w:marLeft w:val="0"/>
          <w:marRight w:val="0"/>
          <w:marTop w:val="0"/>
          <w:marBottom w:val="0"/>
          <w:divBdr>
            <w:top w:val="none" w:sz="0" w:space="0" w:color="auto"/>
            <w:left w:val="none" w:sz="0" w:space="0" w:color="auto"/>
            <w:bottom w:val="none" w:sz="0" w:space="0" w:color="auto"/>
            <w:right w:val="none" w:sz="0" w:space="0" w:color="auto"/>
          </w:divBdr>
        </w:div>
        <w:div w:id="951395289">
          <w:marLeft w:val="0"/>
          <w:marRight w:val="0"/>
          <w:marTop w:val="0"/>
          <w:marBottom w:val="0"/>
          <w:divBdr>
            <w:top w:val="none" w:sz="0" w:space="0" w:color="auto"/>
            <w:left w:val="none" w:sz="0" w:space="0" w:color="auto"/>
            <w:bottom w:val="none" w:sz="0" w:space="0" w:color="auto"/>
            <w:right w:val="none" w:sz="0" w:space="0" w:color="auto"/>
          </w:divBdr>
        </w:div>
        <w:div w:id="1825655744">
          <w:marLeft w:val="0"/>
          <w:marRight w:val="0"/>
          <w:marTop w:val="0"/>
          <w:marBottom w:val="0"/>
          <w:divBdr>
            <w:top w:val="none" w:sz="0" w:space="0" w:color="auto"/>
            <w:left w:val="none" w:sz="0" w:space="0" w:color="auto"/>
            <w:bottom w:val="none" w:sz="0" w:space="0" w:color="auto"/>
            <w:right w:val="none" w:sz="0" w:space="0" w:color="auto"/>
          </w:divBdr>
        </w:div>
        <w:div w:id="1239511762">
          <w:marLeft w:val="0"/>
          <w:marRight w:val="0"/>
          <w:marTop w:val="0"/>
          <w:marBottom w:val="0"/>
          <w:divBdr>
            <w:top w:val="none" w:sz="0" w:space="0" w:color="auto"/>
            <w:left w:val="none" w:sz="0" w:space="0" w:color="auto"/>
            <w:bottom w:val="none" w:sz="0" w:space="0" w:color="auto"/>
            <w:right w:val="none" w:sz="0" w:space="0" w:color="auto"/>
          </w:divBdr>
        </w:div>
        <w:div w:id="465050159">
          <w:marLeft w:val="0"/>
          <w:marRight w:val="0"/>
          <w:marTop w:val="0"/>
          <w:marBottom w:val="0"/>
          <w:divBdr>
            <w:top w:val="none" w:sz="0" w:space="0" w:color="auto"/>
            <w:left w:val="none" w:sz="0" w:space="0" w:color="auto"/>
            <w:bottom w:val="none" w:sz="0" w:space="0" w:color="auto"/>
            <w:right w:val="none" w:sz="0" w:space="0" w:color="auto"/>
          </w:divBdr>
        </w:div>
        <w:div w:id="1206943353">
          <w:marLeft w:val="0"/>
          <w:marRight w:val="0"/>
          <w:marTop w:val="0"/>
          <w:marBottom w:val="0"/>
          <w:divBdr>
            <w:top w:val="none" w:sz="0" w:space="0" w:color="auto"/>
            <w:left w:val="none" w:sz="0" w:space="0" w:color="auto"/>
            <w:bottom w:val="none" w:sz="0" w:space="0" w:color="auto"/>
            <w:right w:val="none" w:sz="0" w:space="0" w:color="auto"/>
          </w:divBdr>
        </w:div>
        <w:div w:id="1219168198">
          <w:marLeft w:val="0"/>
          <w:marRight w:val="0"/>
          <w:marTop w:val="0"/>
          <w:marBottom w:val="0"/>
          <w:divBdr>
            <w:top w:val="none" w:sz="0" w:space="0" w:color="auto"/>
            <w:left w:val="none" w:sz="0" w:space="0" w:color="auto"/>
            <w:bottom w:val="none" w:sz="0" w:space="0" w:color="auto"/>
            <w:right w:val="none" w:sz="0" w:space="0" w:color="auto"/>
          </w:divBdr>
        </w:div>
        <w:div w:id="2083869777">
          <w:marLeft w:val="0"/>
          <w:marRight w:val="0"/>
          <w:marTop w:val="0"/>
          <w:marBottom w:val="0"/>
          <w:divBdr>
            <w:top w:val="none" w:sz="0" w:space="0" w:color="auto"/>
            <w:left w:val="none" w:sz="0" w:space="0" w:color="auto"/>
            <w:bottom w:val="none" w:sz="0" w:space="0" w:color="auto"/>
            <w:right w:val="none" w:sz="0" w:space="0" w:color="auto"/>
          </w:divBdr>
        </w:div>
        <w:div w:id="310258139">
          <w:marLeft w:val="0"/>
          <w:marRight w:val="0"/>
          <w:marTop w:val="0"/>
          <w:marBottom w:val="0"/>
          <w:divBdr>
            <w:top w:val="none" w:sz="0" w:space="0" w:color="auto"/>
            <w:left w:val="none" w:sz="0" w:space="0" w:color="auto"/>
            <w:bottom w:val="none" w:sz="0" w:space="0" w:color="auto"/>
            <w:right w:val="none" w:sz="0" w:space="0" w:color="auto"/>
          </w:divBdr>
        </w:div>
        <w:div w:id="30692059">
          <w:marLeft w:val="0"/>
          <w:marRight w:val="0"/>
          <w:marTop w:val="0"/>
          <w:marBottom w:val="0"/>
          <w:divBdr>
            <w:top w:val="none" w:sz="0" w:space="0" w:color="auto"/>
            <w:left w:val="none" w:sz="0" w:space="0" w:color="auto"/>
            <w:bottom w:val="none" w:sz="0" w:space="0" w:color="auto"/>
            <w:right w:val="none" w:sz="0" w:space="0" w:color="auto"/>
          </w:divBdr>
        </w:div>
        <w:div w:id="1478183624">
          <w:marLeft w:val="0"/>
          <w:marRight w:val="0"/>
          <w:marTop w:val="0"/>
          <w:marBottom w:val="0"/>
          <w:divBdr>
            <w:top w:val="none" w:sz="0" w:space="0" w:color="auto"/>
            <w:left w:val="none" w:sz="0" w:space="0" w:color="auto"/>
            <w:bottom w:val="none" w:sz="0" w:space="0" w:color="auto"/>
            <w:right w:val="none" w:sz="0" w:space="0" w:color="auto"/>
          </w:divBdr>
        </w:div>
        <w:div w:id="1568608607">
          <w:marLeft w:val="0"/>
          <w:marRight w:val="0"/>
          <w:marTop w:val="0"/>
          <w:marBottom w:val="0"/>
          <w:divBdr>
            <w:top w:val="none" w:sz="0" w:space="0" w:color="auto"/>
            <w:left w:val="none" w:sz="0" w:space="0" w:color="auto"/>
            <w:bottom w:val="none" w:sz="0" w:space="0" w:color="auto"/>
            <w:right w:val="none" w:sz="0" w:space="0" w:color="auto"/>
          </w:divBdr>
        </w:div>
        <w:div w:id="1911427979">
          <w:marLeft w:val="0"/>
          <w:marRight w:val="0"/>
          <w:marTop w:val="0"/>
          <w:marBottom w:val="0"/>
          <w:divBdr>
            <w:top w:val="none" w:sz="0" w:space="0" w:color="auto"/>
            <w:left w:val="none" w:sz="0" w:space="0" w:color="auto"/>
            <w:bottom w:val="none" w:sz="0" w:space="0" w:color="auto"/>
            <w:right w:val="none" w:sz="0" w:space="0" w:color="auto"/>
          </w:divBdr>
        </w:div>
        <w:div w:id="1425227642">
          <w:marLeft w:val="0"/>
          <w:marRight w:val="0"/>
          <w:marTop w:val="0"/>
          <w:marBottom w:val="0"/>
          <w:divBdr>
            <w:top w:val="none" w:sz="0" w:space="0" w:color="auto"/>
            <w:left w:val="none" w:sz="0" w:space="0" w:color="auto"/>
            <w:bottom w:val="none" w:sz="0" w:space="0" w:color="auto"/>
            <w:right w:val="none" w:sz="0" w:space="0" w:color="auto"/>
          </w:divBdr>
        </w:div>
        <w:div w:id="622074234">
          <w:marLeft w:val="0"/>
          <w:marRight w:val="0"/>
          <w:marTop w:val="0"/>
          <w:marBottom w:val="0"/>
          <w:divBdr>
            <w:top w:val="none" w:sz="0" w:space="0" w:color="auto"/>
            <w:left w:val="none" w:sz="0" w:space="0" w:color="auto"/>
            <w:bottom w:val="none" w:sz="0" w:space="0" w:color="auto"/>
            <w:right w:val="none" w:sz="0" w:space="0" w:color="auto"/>
          </w:divBdr>
        </w:div>
        <w:div w:id="3559869">
          <w:marLeft w:val="0"/>
          <w:marRight w:val="0"/>
          <w:marTop w:val="0"/>
          <w:marBottom w:val="0"/>
          <w:divBdr>
            <w:top w:val="none" w:sz="0" w:space="0" w:color="auto"/>
            <w:left w:val="none" w:sz="0" w:space="0" w:color="auto"/>
            <w:bottom w:val="none" w:sz="0" w:space="0" w:color="auto"/>
            <w:right w:val="none" w:sz="0" w:space="0" w:color="auto"/>
          </w:divBdr>
        </w:div>
      </w:divsChild>
    </w:div>
    <w:div w:id="1368137354">
      <w:bodyDiv w:val="1"/>
      <w:marLeft w:val="0"/>
      <w:marRight w:val="0"/>
      <w:marTop w:val="0"/>
      <w:marBottom w:val="0"/>
      <w:divBdr>
        <w:top w:val="none" w:sz="0" w:space="0" w:color="auto"/>
        <w:left w:val="none" w:sz="0" w:space="0" w:color="auto"/>
        <w:bottom w:val="none" w:sz="0" w:space="0" w:color="auto"/>
        <w:right w:val="none" w:sz="0" w:space="0" w:color="auto"/>
      </w:divBdr>
    </w:div>
    <w:div w:id="1380057274">
      <w:bodyDiv w:val="1"/>
      <w:marLeft w:val="0"/>
      <w:marRight w:val="0"/>
      <w:marTop w:val="0"/>
      <w:marBottom w:val="0"/>
      <w:divBdr>
        <w:top w:val="none" w:sz="0" w:space="0" w:color="auto"/>
        <w:left w:val="none" w:sz="0" w:space="0" w:color="auto"/>
        <w:bottom w:val="none" w:sz="0" w:space="0" w:color="auto"/>
        <w:right w:val="none" w:sz="0" w:space="0" w:color="auto"/>
      </w:divBdr>
    </w:div>
    <w:div w:id="1382755129">
      <w:bodyDiv w:val="1"/>
      <w:marLeft w:val="0"/>
      <w:marRight w:val="0"/>
      <w:marTop w:val="0"/>
      <w:marBottom w:val="0"/>
      <w:divBdr>
        <w:top w:val="none" w:sz="0" w:space="0" w:color="auto"/>
        <w:left w:val="none" w:sz="0" w:space="0" w:color="auto"/>
        <w:bottom w:val="none" w:sz="0" w:space="0" w:color="auto"/>
        <w:right w:val="none" w:sz="0" w:space="0" w:color="auto"/>
      </w:divBdr>
    </w:div>
    <w:div w:id="1384787536">
      <w:bodyDiv w:val="1"/>
      <w:marLeft w:val="0"/>
      <w:marRight w:val="0"/>
      <w:marTop w:val="0"/>
      <w:marBottom w:val="0"/>
      <w:divBdr>
        <w:top w:val="none" w:sz="0" w:space="0" w:color="auto"/>
        <w:left w:val="none" w:sz="0" w:space="0" w:color="auto"/>
        <w:bottom w:val="none" w:sz="0" w:space="0" w:color="auto"/>
        <w:right w:val="none" w:sz="0" w:space="0" w:color="auto"/>
      </w:divBdr>
    </w:div>
    <w:div w:id="1385258243">
      <w:bodyDiv w:val="1"/>
      <w:marLeft w:val="0"/>
      <w:marRight w:val="0"/>
      <w:marTop w:val="0"/>
      <w:marBottom w:val="0"/>
      <w:divBdr>
        <w:top w:val="none" w:sz="0" w:space="0" w:color="auto"/>
        <w:left w:val="none" w:sz="0" w:space="0" w:color="auto"/>
        <w:bottom w:val="none" w:sz="0" w:space="0" w:color="auto"/>
        <w:right w:val="none" w:sz="0" w:space="0" w:color="auto"/>
      </w:divBdr>
    </w:div>
    <w:div w:id="1386758309">
      <w:bodyDiv w:val="1"/>
      <w:marLeft w:val="0"/>
      <w:marRight w:val="0"/>
      <w:marTop w:val="0"/>
      <w:marBottom w:val="0"/>
      <w:divBdr>
        <w:top w:val="none" w:sz="0" w:space="0" w:color="auto"/>
        <w:left w:val="none" w:sz="0" w:space="0" w:color="auto"/>
        <w:bottom w:val="none" w:sz="0" w:space="0" w:color="auto"/>
        <w:right w:val="none" w:sz="0" w:space="0" w:color="auto"/>
      </w:divBdr>
    </w:div>
    <w:div w:id="1389189962">
      <w:bodyDiv w:val="1"/>
      <w:marLeft w:val="0"/>
      <w:marRight w:val="0"/>
      <w:marTop w:val="0"/>
      <w:marBottom w:val="0"/>
      <w:divBdr>
        <w:top w:val="none" w:sz="0" w:space="0" w:color="auto"/>
        <w:left w:val="none" w:sz="0" w:space="0" w:color="auto"/>
        <w:bottom w:val="none" w:sz="0" w:space="0" w:color="auto"/>
        <w:right w:val="none" w:sz="0" w:space="0" w:color="auto"/>
      </w:divBdr>
    </w:div>
    <w:div w:id="1391464549">
      <w:bodyDiv w:val="1"/>
      <w:marLeft w:val="0"/>
      <w:marRight w:val="0"/>
      <w:marTop w:val="0"/>
      <w:marBottom w:val="0"/>
      <w:divBdr>
        <w:top w:val="none" w:sz="0" w:space="0" w:color="auto"/>
        <w:left w:val="none" w:sz="0" w:space="0" w:color="auto"/>
        <w:bottom w:val="none" w:sz="0" w:space="0" w:color="auto"/>
        <w:right w:val="none" w:sz="0" w:space="0" w:color="auto"/>
      </w:divBdr>
      <w:divsChild>
        <w:div w:id="668605886">
          <w:marLeft w:val="0"/>
          <w:marRight w:val="0"/>
          <w:marTop w:val="0"/>
          <w:marBottom w:val="0"/>
          <w:divBdr>
            <w:top w:val="none" w:sz="0" w:space="0" w:color="auto"/>
            <w:left w:val="none" w:sz="0" w:space="0" w:color="auto"/>
            <w:bottom w:val="none" w:sz="0" w:space="0" w:color="auto"/>
            <w:right w:val="none" w:sz="0" w:space="0" w:color="auto"/>
          </w:divBdr>
        </w:div>
        <w:div w:id="1833175126">
          <w:marLeft w:val="0"/>
          <w:marRight w:val="0"/>
          <w:marTop w:val="0"/>
          <w:marBottom w:val="0"/>
          <w:divBdr>
            <w:top w:val="none" w:sz="0" w:space="0" w:color="auto"/>
            <w:left w:val="none" w:sz="0" w:space="0" w:color="auto"/>
            <w:bottom w:val="none" w:sz="0" w:space="0" w:color="auto"/>
            <w:right w:val="none" w:sz="0" w:space="0" w:color="auto"/>
          </w:divBdr>
        </w:div>
        <w:div w:id="68385258">
          <w:marLeft w:val="0"/>
          <w:marRight w:val="0"/>
          <w:marTop w:val="0"/>
          <w:marBottom w:val="0"/>
          <w:divBdr>
            <w:top w:val="none" w:sz="0" w:space="0" w:color="auto"/>
            <w:left w:val="none" w:sz="0" w:space="0" w:color="auto"/>
            <w:bottom w:val="none" w:sz="0" w:space="0" w:color="auto"/>
            <w:right w:val="none" w:sz="0" w:space="0" w:color="auto"/>
          </w:divBdr>
        </w:div>
        <w:div w:id="1656108831">
          <w:marLeft w:val="0"/>
          <w:marRight w:val="0"/>
          <w:marTop w:val="0"/>
          <w:marBottom w:val="0"/>
          <w:divBdr>
            <w:top w:val="none" w:sz="0" w:space="0" w:color="auto"/>
            <w:left w:val="none" w:sz="0" w:space="0" w:color="auto"/>
            <w:bottom w:val="none" w:sz="0" w:space="0" w:color="auto"/>
            <w:right w:val="none" w:sz="0" w:space="0" w:color="auto"/>
          </w:divBdr>
        </w:div>
        <w:div w:id="1278218650">
          <w:marLeft w:val="0"/>
          <w:marRight w:val="0"/>
          <w:marTop w:val="0"/>
          <w:marBottom w:val="0"/>
          <w:divBdr>
            <w:top w:val="none" w:sz="0" w:space="0" w:color="auto"/>
            <w:left w:val="none" w:sz="0" w:space="0" w:color="auto"/>
            <w:bottom w:val="none" w:sz="0" w:space="0" w:color="auto"/>
            <w:right w:val="none" w:sz="0" w:space="0" w:color="auto"/>
          </w:divBdr>
        </w:div>
        <w:div w:id="951783251">
          <w:marLeft w:val="0"/>
          <w:marRight w:val="0"/>
          <w:marTop w:val="0"/>
          <w:marBottom w:val="0"/>
          <w:divBdr>
            <w:top w:val="none" w:sz="0" w:space="0" w:color="auto"/>
            <w:left w:val="none" w:sz="0" w:space="0" w:color="auto"/>
            <w:bottom w:val="none" w:sz="0" w:space="0" w:color="auto"/>
            <w:right w:val="none" w:sz="0" w:space="0" w:color="auto"/>
          </w:divBdr>
        </w:div>
        <w:div w:id="110563464">
          <w:marLeft w:val="0"/>
          <w:marRight w:val="0"/>
          <w:marTop w:val="0"/>
          <w:marBottom w:val="0"/>
          <w:divBdr>
            <w:top w:val="none" w:sz="0" w:space="0" w:color="auto"/>
            <w:left w:val="none" w:sz="0" w:space="0" w:color="auto"/>
            <w:bottom w:val="none" w:sz="0" w:space="0" w:color="auto"/>
            <w:right w:val="none" w:sz="0" w:space="0" w:color="auto"/>
          </w:divBdr>
        </w:div>
        <w:div w:id="918952851">
          <w:marLeft w:val="0"/>
          <w:marRight w:val="0"/>
          <w:marTop w:val="0"/>
          <w:marBottom w:val="0"/>
          <w:divBdr>
            <w:top w:val="none" w:sz="0" w:space="0" w:color="auto"/>
            <w:left w:val="none" w:sz="0" w:space="0" w:color="auto"/>
            <w:bottom w:val="none" w:sz="0" w:space="0" w:color="auto"/>
            <w:right w:val="none" w:sz="0" w:space="0" w:color="auto"/>
          </w:divBdr>
        </w:div>
        <w:div w:id="1727798547">
          <w:marLeft w:val="0"/>
          <w:marRight w:val="0"/>
          <w:marTop w:val="0"/>
          <w:marBottom w:val="0"/>
          <w:divBdr>
            <w:top w:val="none" w:sz="0" w:space="0" w:color="auto"/>
            <w:left w:val="none" w:sz="0" w:space="0" w:color="auto"/>
            <w:bottom w:val="none" w:sz="0" w:space="0" w:color="auto"/>
            <w:right w:val="none" w:sz="0" w:space="0" w:color="auto"/>
          </w:divBdr>
        </w:div>
        <w:div w:id="320930155">
          <w:marLeft w:val="0"/>
          <w:marRight w:val="0"/>
          <w:marTop w:val="0"/>
          <w:marBottom w:val="0"/>
          <w:divBdr>
            <w:top w:val="none" w:sz="0" w:space="0" w:color="auto"/>
            <w:left w:val="none" w:sz="0" w:space="0" w:color="auto"/>
            <w:bottom w:val="none" w:sz="0" w:space="0" w:color="auto"/>
            <w:right w:val="none" w:sz="0" w:space="0" w:color="auto"/>
          </w:divBdr>
        </w:div>
        <w:div w:id="843252165">
          <w:marLeft w:val="0"/>
          <w:marRight w:val="0"/>
          <w:marTop w:val="0"/>
          <w:marBottom w:val="0"/>
          <w:divBdr>
            <w:top w:val="none" w:sz="0" w:space="0" w:color="auto"/>
            <w:left w:val="none" w:sz="0" w:space="0" w:color="auto"/>
            <w:bottom w:val="none" w:sz="0" w:space="0" w:color="auto"/>
            <w:right w:val="none" w:sz="0" w:space="0" w:color="auto"/>
          </w:divBdr>
        </w:div>
        <w:div w:id="1505513848">
          <w:marLeft w:val="0"/>
          <w:marRight w:val="0"/>
          <w:marTop w:val="0"/>
          <w:marBottom w:val="0"/>
          <w:divBdr>
            <w:top w:val="none" w:sz="0" w:space="0" w:color="auto"/>
            <w:left w:val="none" w:sz="0" w:space="0" w:color="auto"/>
            <w:bottom w:val="none" w:sz="0" w:space="0" w:color="auto"/>
            <w:right w:val="none" w:sz="0" w:space="0" w:color="auto"/>
          </w:divBdr>
        </w:div>
        <w:div w:id="767891665">
          <w:marLeft w:val="0"/>
          <w:marRight w:val="0"/>
          <w:marTop w:val="0"/>
          <w:marBottom w:val="0"/>
          <w:divBdr>
            <w:top w:val="none" w:sz="0" w:space="0" w:color="auto"/>
            <w:left w:val="none" w:sz="0" w:space="0" w:color="auto"/>
            <w:bottom w:val="none" w:sz="0" w:space="0" w:color="auto"/>
            <w:right w:val="none" w:sz="0" w:space="0" w:color="auto"/>
          </w:divBdr>
        </w:div>
        <w:div w:id="1561595693">
          <w:marLeft w:val="0"/>
          <w:marRight w:val="0"/>
          <w:marTop w:val="0"/>
          <w:marBottom w:val="0"/>
          <w:divBdr>
            <w:top w:val="none" w:sz="0" w:space="0" w:color="auto"/>
            <w:left w:val="none" w:sz="0" w:space="0" w:color="auto"/>
            <w:bottom w:val="none" w:sz="0" w:space="0" w:color="auto"/>
            <w:right w:val="none" w:sz="0" w:space="0" w:color="auto"/>
          </w:divBdr>
        </w:div>
        <w:div w:id="250698747">
          <w:marLeft w:val="0"/>
          <w:marRight w:val="0"/>
          <w:marTop w:val="0"/>
          <w:marBottom w:val="0"/>
          <w:divBdr>
            <w:top w:val="none" w:sz="0" w:space="0" w:color="auto"/>
            <w:left w:val="none" w:sz="0" w:space="0" w:color="auto"/>
            <w:bottom w:val="none" w:sz="0" w:space="0" w:color="auto"/>
            <w:right w:val="none" w:sz="0" w:space="0" w:color="auto"/>
          </w:divBdr>
        </w:div>
        <w:div w:id="921988076">
          <w:marLeft w:val="0"/>
          <w:marRight w:val="0"/>
          <w:marTop w:val="0"/>
          <w:marBottom w:val="0"/>
          <w:divBdr>
            <w:top w:val="none" w:sz="0" w:space="0" w:color="auto"/>
            <w:left w:val="none" w:sz="0" w:space="0" w:color="auto"/>
            <w:bottom w:val="none" w:sz="0" w:space="0" w:color="auto"/>
            <w:right w:val="none" w:sz="0" w:space="0" w:color="auto"/>
          </w:divBdr>
        </w:div>
        <w:div w:id="1281768158">
          <w:marLeft w:val="0"/>
          <w:marRight w:val="0"/>
          <w:marTop w:val="0"/>
          <w:marBottom w:val="0"/>
          <w:divBdr>
            <w:top w:val="none" w:sz="0" w:space="0" w:color="auto"/>
            <w:left w:val="none" w:sz="0" w:space="0" w:color="auto"/>
            <w:bottom w:val="none" w:sz="0" w:space="0" w:color="auto"/>
            <w:right w:val="none" w:sz="0" w:space="0" w:color="auto"/>
          </w:divBdr>
        </w:div>
        <w:div w:id="1993370268">
          <w:marLeft w:val="0"/>
          <w:marRight w:val="0"/>
          <w:marTop w:val="0"/>
          <w:marBottom w:val="0"/>
          <w:divBdr>
            <w:top w:val="none" w:sz="0" w:space="0" w:color="auto"/>
            <w:left w:val="none" w:sz="0" w:space="0" w:color="auto"/>
            <w:bottom w:val="none" w:sz="0" w:space="0" w:color="auto"/>
            <w:right w:val="none" w:sz="0" w:space="0" w:color="auto"/>
          </w:divBdr>
        </w:div>
      </w:divsChild>
    </w:div>
    <w:div w:id="1395424288">
      <w:bodyDiv w:val="1"/>
      <w:marLeft w:val="0"/>
      <w:marRight w:val="0"/>
      <w:marTop w:val="0"/>
      <w:marBottom w:val="0"/>
      <w:divBdr>
        <w:top w:val="none" w:sz="0" w:space="0" w:color="auto"/>
        <w:left w:val="none" w:sz="0" w:space="0" w:color="auto"/>
        <w:bottom w:val="none" w:sz="0" w:space="0" w:color="auto"/>
        <w:right w:val="none" w:sz="0" w:space="0" w:color="auto"/>
      </w:divBdr>
      <w:divsChild>
        <w:div w:id="264927700">
          <w:marLeft w:val="0"/>
          <w:marRight w:val="0"/>
          <w:marTop w:val="0"/>
          <w:marBottom w:val="0"/>
          <w:divBdr>
            <w:top w:val="none" w:sz="0" w:space="0" w:color="auto"/>
            <w:left w:val="none" w:sz="0" w:space="0" w:color="auto"/>
            <w:bottom w:val="none" w:sz="0" w:space="0" w:color="auto"/>
            <w:right w:val="none" w:sz="0" w:space="0" w:color="auto"/>
          </w:divBdr>
        </w:div>
        <w:div w:id="1471897088">
          <w:marLeft w:val="0"/>
          <w:marRight w:val="0"/>
          <w:marTop w:val="0"/>
          <w:marBottom w:val="0"/>
          <w:divBdr>
            <w:top w:val="none" w:sz="0" w:space="0" w:color="auto"/>
            <w:left w:val="none" w:sz="0" w:space="0" w:color="auto"/>
            <w:bottom w:val="none" w:sz="0" w:space="0" w:color="auto"/>
            <w:right w:val="none" w:sz="0" w:space="0" w:color="auto"/>
          </w:divBdr>
        </w:div>
        <w:div w:id="1587956616">
          <w:marLeft w:val="0"/>
          <w:marRight w:val="0"/>
          <w:marTop w:val="0"/>
          <w:marBottom w:val="0"/>
          <w:divBdr>
            <w:top w:val="none" w:sz="0" w:space="0" w:color="auto"/>
            <w:left w:val="none" w:sz="0" w:space="0" w:color="auto"/>
            <w:bottom w:val="none" w:sz="0" w:space="0" w:color="auto"/>
            <w:right w:val="none" w:sz="0" w:space="0" w:color="auto"/>
          </w:divBdr>
        </w:div>
        <w:div w:id="165093168">
          <w:marLeft w:val="0"/>
          <w:marRight w:val="0"/>
          <w:marTop w:val="0"/>
          <w:marBottom w:val="0"/>
          <w:divBdr>
            <w:top w:val="none" w:sz="0" w:space="0" w:color="auto"/>
            <w:left w:val="none" w:sz="0" w:space="0" w:color="auto"/>
            <w:bottom w:val="none" w:sz="0" w:space="0" w:color="auto"/>
            <w:right w:val="none" w:sz="0" w:space="0" w:color="auto"/>
          </w:divBdr>
        </w:div>
        <w:div w:id="783041290">
          <w:marLeft w:val="0"/>
          <w:marRight w:val="0"/>
          <w:marTop w:val="0"/>
          <w:marBottom w:val="0"/>
          <w:divBdr>
            <w:top w:val="none" w:sz="0" w:space="0" w:color="auto"/>
            <w:left w:val="none" w:sz="0" w:space="0" w:color="auto"/>
            <w:bottom w:val="none" w:sz="0" w:space="0" w:color="auto"/>
            <w:right w:val="none" w:sz="0" w:space="0" w:color="auto"/>
          </w:divBdr>
        </w:div>
        <w:div w:id="2099478149">
          <w:marLeft w:val="0"/>
          <w:marRight w:val="0"/>
          <w:marTop w:val="0"/>
          <w:marBottom w:val="0"/>
          <w:divBdr>
            <w:top w:val="none" w:sz="0" w:space="0" w:color="auto"/>
            <w:left w:val="none" w:sz="0" w:space="0" w:color="auto"/>
            <w:bottom w:val="none" w:sz="0" w:space="0" w:color="auto"/>
            <w:right w:val="none" w:sz="0" w:space="0" w:color="auto"/>
          </w:divBdr>
        </w:div>
        <w:div w:id="1655794625">
          <w:marLeft w:val="0"/>
          <w:marRight w:val="0"/>
          <w:marTop w:val="0"/>
          <w:marBottom w:val="0"/>
          <w:divBdr>
            <w:top w:val="none" w:sz="0" w:space="0" w:color="auto"/>
            <w:left w:val="none" w:sz="0" w:space="0" w:color="auto"/>
            <w:bottom w:val="none" w:sz="0" w:space="0" w:color="auto"/>
            <w:right w:val="none" w:sz="0" w:space="0" w:color="auto"/>
          </w:divBdr>
        </w:div>
        <w:div w:id="1834295055">
          <w:marLeft w:val="0"/>
          <w:marRight w:val="0"/>
          <w:marTop w:val="0"/>
          <w:marBottom w:val="0"/>
          <w:divBdr>
            <w:top w:val="none" w:sz="0" w:space="0" w:color="auto"/>
            <w:left w:val="none" w:sz="0" w:space="0" w:color="auto"/>
            <w:bottom w:val="none" w:sz="0" w:space="0" w:color="auto"/>
            <w:right w:val="none" w:sz="0" w:space="0" w:color="auto"/>
          </w:divBdr>
        </w:div>
        <w:div w:id="1880969744">
          <w:marLeft w:val="0"/>
          <w:marRight w:val="0"/>
          <w:marTop w:val="0"/>
          <w:marBottom w:val="0"/>
          <w:divBdr>
            <w:top w:val="none" w:sz="0" w:space="0" w:color="auto"/>
            <w:left w:val="none" w:sz="0" w:space="0" w:color="auto"/>
            <w:bottom w:val="none" w:sz="0" w:space="0" w:color="auto"/>
            <w:right w:val="none" w:sz="0" w:space="0" w:color="auto"/>
          </w:divBdr>
        </w:div>
        <w:div w:id="1882940211">
          <w:marLeft w:val="0"/>
          <w:marRight w:val="0"/>
          <w:marTop w:val="0"/>
          <w:marBottom w:val="0"/>
          <w:divBdr>
            <w:top w:val="none" w:sz="0" w:space="0" w:color="auto"/>
            <w:left w:val="none" w:sz="0" w:space="0" w:color="auto"/>
            <w:bottom w:val="none" w:sz="0" w:space="0" w:color="auto"/>
            <w:right w:val="none" w:sz="0" w:space="0" w:color="auto"/>
          </w:divBdr>
        </w:div>
        <w:div w:id="1168710787">
          <w:marLeft w:val="0"/>
          <w:marRight w:val="0"/>
          <w:marTop w:val="0"/>
          <w:marBottom w:val="0"/>
          <w:divBdr>
            <w:top w:val="none" w:sz="0" w:space="0" w:color="auto"/>
            <w:left w:val="none" w:sz="0" w:space="0" w:color="auto"/>
            <w:bottom w:val="none" w:sz="0" w:space="0" w:color="auto"/>
            <w:right w:val="none" w:sz="0" w:space="0" w:color="auto"/>
          </w:divBdr>
        </w:div>
        <w:div w:id="94060292">
          <w:marLeft w:val="0"/>
          <w:marRight w:val="0"/>
          <w:marTop w:val="0"/>
          <w:marBottom w:val="0"/>
          <w:divBdr>
            <w:top w:val="none" w:sz="0" w:space="0" w:color="auto"/>
            <w:left w:val="none" w:sz="0" w:space="0" w:color="auto"/>
            <w:bottom w:val="none" w:sz="0" w:space="0" w:color="auto"/>
            <w:right w:val="none" w:sz="0" w:space="0" w:color="auto"/>
          </w:divBdr>
        </w:div>
        <w:div w:id="2033871920">
          <w:marLeft w:val="0"/>
          <w:marRight w:val="0"/>
          <w:marTop w:val="0"/>
          <w:marBottom w:val="0"/>
          <w:divBdr>
            <w:top w:val="none" w:sz="0" w:space="0" w:color="auto"/>
            <w:left w:val="none" w:sz="0" w:space="0" w:color="auto"/>
            <w:bottom w:val="none" w:sz="0" w:space="0" w:color="auto"/>
            <w:right w:val="none" w:sz="0" w:space="0" w:color="auto"/>
          </w:divBdr>
        </w:div>
        <w:div w:id="425466818">
          <w:marLeft w:val="0"/>
          <w:marRight w:val="0"/>
          <w:marTop w:val="0"/>
          <w:marBottom w:val="0"/>
          <w:divBdr>
            <w:top w:val="none" w:sz="0" w:space="0" w:color="auto"/>
            <w:left w:val="none" w:sz="0" w:space="0" w:color="auto"/>
            <w:bottom w:val="none" w:sz="0" w:space="0" w:color="auto"/>
            <w:right w:val="none" w:sz="0" w:space="0" w:color="auto"/>
          </w:divBdr>
        </w:div>
        <w:div w:id="576283362">
          <w:marLeft w:val="0"/>
          <w:marRight w:val="0"/>
          <w:marTop w:val="0"/>
          <w:marBottom w:val="0"/>
          <w:divBdr>
            <w:top w:val="none" w:sz="0" w:space="0" w:color="auto"/>
            <w:left w:val="none" w:sz="0" w:space="0" w:color="auto"/>
            <w:bottom w:val="none" w:sz="0" w:space="0" w:color="auto"/>
            <w:right w:val="none" w:sz="0" w:space="0" w:color="auto"/>
          </w:divBdr>
        </w:div>
        <w:div w:id="167797955">
          <w:marLeft w:val="0"/>
          <w:marRight w:val="0"/>
          <w:marTop w:val="0"/>
          <w:marBottom w:val="0"/>
          <w:divBdr>
            <w:top w:val="none" w:sz="0" w:space="0" w:color="auto"/>
            <w:left w:val="none" w:sz="0" w:space="0" w:color="auto"/>
            <w:bottom w:val="none" w:sz="0" w:space="0" w:color="auto"/>
            <w:right w:val="none" w:sz="0" w:space="0" w:color="auto"/>
          </w:divBdr>
        </w:div>
        <w:div w:id="1240990388">
          <w:marLeft w:val="0"/>
          <w:marRight w:val="0"/>
          <w:marTop w:val="0"/>
          <w:marBottom w:val="0"/>
          <w:divBdr>
            <w:top w:val="none" w:sz="0" w:space="0" w:color="auto"/>
            <w:left w:val="none" w:sz="0" w:space="0" w:color="auto"/>
            <w:bottom w:val="none" w:sz="0" w:space="0" w:color="auto"/>
            <w:right w:val="none" w:sz="0" w:space="0" w:color="auto"/>
          </w:divBdr>
        </w:div>
      </w:divsChild>
    </w:div>
    <w:div w:id="1401708011">
      <w:bodyDiv w:val="1"/>
      <w:marLeft w:val="0"/>
      <w:marRight w:val="0"/>
      <w:marTop w:val="0"/>
      <w:marBottom w:val="0"/>
      <w:divBdr>
        <w:top w:val="none" w:sz="0" w:space="0" w:color="auto"/>
        <w:left w:val="none" w:sz="0" w:space="0" w:color="auto"/>
        <w:bottom w:val="none" w:sz="0" w:space="0" w:color="auto"/>
        <w:right w:val="none" w:sz="0" w:space="0" w:color="auto"/>
      </w:divBdr>
    </w:div>
    <w:div w:id="1414887404">
      <w:bodyDiv w:val="1"/>
      <w:marLeft w:val="0"/>
      <w:marRight w:val="0"/>
      <w:marTop w:val="0"/>
      <w:marBottom w:val="0"/>
      <w:divBdr>
        <w:top w:val="none" w:sz="0" w:space="0" w:color="auto"/>
        <w:left w:val="none" w:sz="0" w:space="0" w:color="auto"/>
        <w:bottom w:val="none" w:sz="0" w:space="0" w:color="auto"/>
        <w:right w:val="none" w:sz="0" w:space="0" w:color="auto"/>
      </w:divBdr>
    </w:div>
    <w:div w:id="1415315912">
      <w:bodyDiv w:val="1"/>
      <w:marLeft w:val="0"/>
      <w:marRight w:val="0"/>
      <w:marTop w:val="0"/>
      <w:marBottom w:val="0"/>
      <w:divBdr>
        <w:top w:val="none" w:sz="0" w:space="0" w:color="auto"/>
        <w:left w:val="none" w:sz="0" w:space="0" w:color="auto"/>
        <w:bottom w:val="none" w:sz="0" w:space="0" w:color="auto"/>
        <w:right w:val="none" w:sz="0" w:space="0" w:color="auto"/>
      </w:divBdr>
      <w:divsChild>
        <w:div w:id="1165242391">
          <w:marLeft w:val="0"/>
          <w:marRight w:val="0"/>
          <w:marTop w:val="0"/>
          <w:marBottom w:val="0"/>
          <w:divBdr>
            <w:top w:val="none" w:sz="0" w:space="0" w:color="auto"/>
            <w:left w:val="none" w:sz="0" w:space="0" w:color="auto"/>
            <w:bottom w:val="none" w:sz="0" w:space="0" w:color="auto"/>
            <w:right w:val="none" w:sz="0" w:space="0" w:color="auto"/>
          </w:divBdr>
        </w:div>
        <w:div w:id="67466289">
          <w:marLeft w:val="0"/>
          <w:marRight w:val="0"/>
          <w:marTop w:val="0"/>
          <w:marBottom w:val="0"/>
          <w:divBdr>
            <w:top w:val="none" w:sz="0" w:space="0" w:color="auto"/>
            <w:left w:val="none" w:sz="0" w:space="0" w:color="auto"/>
            <w:bottom w:val="none" w:sz="0" w:space="0" w:color="auto"/>
            <w:right w:val="none" w:sz="0" w:space="0" w:color="auto"/>
          </w:divBdr>
        </w:div>
        <w:div w:id="1894582817">
          <w:marLeft w:val="0"/>
          <w:marRight w:val="0"/>
          <w:marTop w:val="0"/>
          <w:marBottom w:val="0"/>
          <w:divBdr>
            <w:top w:val="none" w:sz="0" w:space="0" w:color="auto"/>
            <w:left w:val="none" w:sz="0" w:space="0" w:color="auto"/>
            <w:bottom w:val="none" w:sz="0" w:space="0" w:color="auto"/>
            <w:right w:val="none" w:sz="0" w:space="0" w:color="auto"/>
          </w:divBdr>
        </w:div>
        <w:div w:id="1310211902">
          <w:marLeft w:val="0"/>
          <w:marRight w:val="0"/>
          <w:marTop w:val="0"/>
          <w:marBottom w:val="0"/>
          <w:divBdr>
            <w:top w:val="none" w:sz="0" w:space="0" w:color="auto"/>
            <w:left w:val="none" w:sz="0" w:space="0" w:color="auto"/>
            <w:bottom w:val="none" w:sz="0" w:space="0" w:color="auto"/>
            <w:right w:val="none" w:sz="0" w:space="0" w:color="auto"/>
          </w:divBdr>
        </w:div>
        <w:div w:id="1182014891">
          <w:marLeft w:val="0"/>
          <w:marRight w:val="0"/>
          <w:marTop w:val="0"/>
          <w:marBottom w:val="0"/>
          <w:divBdr>
            <w:top w:val="none" w:sz="0" w:space="0" w:color="auto"/>
            <w:left w:val="none" w:sz="0" w:space="0" w:color="auto"/>
            <w:bottom w:val="none" w:sz="0" w:space="0" w:color="auto"/>
            <w:right w:val="none" w:sz="0" w:space="0" w:color="auto"/>
          </w:divBdr>
        </w:div>
        <w:div w:id="516424487">
          <w:marLeft w:val="0"/>
          <w:marRight w:val="0"/>
          <w:marTop w:val="0"/>
          <w:marBottom w:val="0"/>
          <w:divBdr>
            <w:top w:val="none" w:sz="0" w:space="0" w:color="auto"/>
            <w:left w:val="none" w:sz="0" w:space="0" w:color="auto"/>
            <w:bottom w:val="none" w:sz="0" w:space="0" w:color="auto"/>
            <w:right w:val="none" w:sz="0" w:space="0" w:color="auto"/>
          </w:divBdr>
        </w:div>
        <w:div w:id="649091393">
          <w:marLeft w:val="0"/>
          <w:marRight w:val="0"/>
          <w:marTop w:val="0"/>
          <w:marBottom w:val="0"/>
          <w:divBdr>
            <w:top w:val="none" w:sz="0" w:space="0" w:color="auto"/>
            <w:left w:val="none" w:sz="0" w:space="0" w:color="auto"/>
            <w:bottom w:val="none" w:sz="0" w:space="0" w:color="auto"/>
            <w:right w:val="none" w:sz="0" w:space="0" w:color="auto"/>
          </w:divBdr>
        </w:div>
      </w:divsChild>
    </w:div>
    <w:div w:id="1419787696">
      <w:bodyDiv w:val="1"/>
      <w:marLeft w:val="0"/>
      <w:marRight w:val="0"/>
      <w:marTop w:val="0"/>
      <w:marBottom w:val="0"/>
      <w:divBdr>
        <w:top w:val="none" w:sz="0" w:space="0" w:color="auto"/>
        <w:left w:val="none" w:sz="0" w:space="0" w:color="auto"/>
        <w:bottom w:val="none" w:sz="0" w:space="0" w:color="auto"/>
        <w:right w:val="none" w:sz="0" w:space="0" w:color="auto"/>
      </w:divBdr>
    </w:div>
    <w:div w:id="1425300181">
      <w:bodyDiv w:val="1"/>
      <w:marLeft w:val="0"/>
      <w:marRight w:val="0"/>
      <w:marTop w:val="0"/>
      <w:marBottom w:val="0"/>
      <w:divBdr>
        <w:top w:val="none" w:sz="0" w:space="0" w:color="auto"/>
        <w:left w:val="none" w:sz="0" w:space="0" w:color="auto"/>
        <w:bottom w:val="none" w:sz="0" w:space="0" w:color="auto"/>
        <w:right w:val="none" w:sz="0" w:space="0" w:color="auto"/>
      </w:divBdr>
    </w:div>
    <w:div w:id="1425615723">
      <w:bodyDiv w:val="1"/>
      <w:marLeft w:val="0"/>
      <w:marRight w:val="0"/>
      <w:marTop w:val="0"/>
      <w:marBottom w:val="0"/>
      <w:divBdr>
        <w:top w:val="none" w:sz="0" w:space="0" w:color="auto"/>
        <w:left w:val="none" w:sz="0" w:space="0" w:color="auto"/>
        <w:bottom w:val="none" w:sz="0" w:space="0" w:color="auto"/>
        <w:right w:val="none" w:sz="0" w:space="0" w:color="auto"/>
      </w:divBdr>
    </w:div>
    <w:div w:id="1426919040">
      <w:bodyDiv w:val="1"/>
      <w:marLeft w:val="0"/>
      <w:marRight w:val="0"/>
      <w:marTop w:val="0"/>
      <w:marBottom w:val="0"/>
      <w:divBdr>
        <w:top w:val="none" w:sz="0" w:space="0" w:color="auto"/>
        <w:left w:val="none" w:sz="0" w:space="0" w:color="auto"/>
        <w:bottom w:val="none" w:sz="0" w:space="0" w:color="auto"/>
        <w:right w:val="none" w:sz="0" w:space="0" w:color="auto"/>
      </w:divBdr>
    </w:div>
    <w:div w:id="1433433594">
      <w:bodyDiv w:val="1"/>
      <w:marLeft w:val="0"/>
      <w:marRight w:val="0"/>
      <w:marTop w:val="0"/>
      <w:marBottom w:val="0"/>
      <w:divBdr>
        <w:top w:val="none" w:sz="0" w:space="0" w:color="auto"/>
        <w:left w:val="none" w:sz="0" w:space="0" w:color="auto"/>
        <w:bottom w:val="none" w:sz="0" w:space="0" w:color="auto"/>
        <w:right w:val="none" w:sz="0" w:space="0" w:color="auto"/>
      </w:divBdr>
    </w:div>
    <w:div w:id="1435631757">
      <w:bodyDiv w:val="1"/>
      <w:marLeft w:val="0"/>
      <w:marRight w:val="0"/>
      <w:marTop w:val="0"/>
      <w:marBottom w:val="0"/>
      <w:divBdr>
        <w:top w:val="none" w:sz="0" w:space="0" w:color="auto"/>
        <w:left w:val="none" w:sz="0" w:space="0" w:color="auto"/>
        <w:bottom w:val="none" w:sz="0" w:space="0" w:color="auto"/>
        <w:right w:val="none" w:sz="0" w:space="0" w:color="auto"/>
      </w:divBdr>
    </w:div>
    <w:div w:id="1442409700">
      <w:bodyDiv w:val="1"/>
      <w:marLeft w:val="0"/>
      <w:marRight w:val="0"/>
      <w:marTop w:val="0"/>
      <w:marBottom w:val="0"/>
      <w:divBdr>
        <w:top w:val="none" w:sz="0" w:space="0" w:color="auto"/>
        <w:left w:val="none" w:sz="0" w:space="0" w:color="auto"/>
        <w:bottom w:val="none" w:sz="0" w:space="0" w:color="auto"/>
        <w:right w:val="none" w:sz="0" w:space="0" w:color="auto"/>
      </w:divBdr>
    </w:div>
    <w:div w:id="1450390863">
      <w:bodyDiv w:val="1"/>
      <w:marLeft w:val="0"/>
      <w:marRight w:val="0"/>
      <w:marTop w:val="0"/>
      <w:marBottom w:val="0"/>
      <w:divBdr>
        <w:top w:val="none" w:sz="0" w:space="0" w:color="auto"/>
        <w:left w:val="none" w:sz="0" w:space="0" w:color="auto"/>
        <w:bottom w:val="none" w:sz="0" w:space="0" w:color="auto"/>
        <w:right w:val="none" w:sz="0" w:space="0" w:color="auto"/>
      </w:divBdr>
    </w:div>
    <w:div w:id="1454060246">
      <w:bodyDiv w:val="1"/>
      <w:marLeft w:val="0"/>
      <w:marRight w:val="0"/>
      <w:marTop w:val="0"/>
      <w:marBottom w:val="0"/>
      <w:divBdr>
        <w:top w:val="none" w:sz="0" w:space="0" w:color="auto"/>
        <w:left w:val="none" w:sz="0" w:space="0" w:color="auto"/>
        <w:bottom w:val="none" w:sz="0" w:space="0" w:color="auto"/>
        <w:right w:val="none" w:sz="0" w:space="0" w:color="auto"/>
      </w:divBdr>
      <w:divsChild>
        <w:div w:id="48187327">
          <w:marLeft w:val="0"/>
          <w:marRight w:val="0"/>
          <w:marTop w:val="0"/>
          <w:marBottom w:val="0"/>
          <w:divBdr>
            <w:top w:val="none" w:sz="0" w:space="0" w:color="auto"/>
            <w:left w:val="none" w:sz="0" w:space="0" w:color="auto"/>
            <w:bottom w:val="none" w:sz="0" w:space="0" w:color="auto"/>
            <w:right w:val="none" w:sz="0" w:space="0" w:color="auto"/>
          </w:divBdr>
        </w:div>
        <w:div w:id="269433551">
          <w:marLeft w:val="0"/>
          <w:marRight w:val="0"/>
          <w:marTop w:val="0"/>
          <w:marBottom w:val="0"/>
          <w:divBdr>
            <w:top w:val="none" w:sz="0" w:space="0" w:color="auto"/>
            <w:left w:val="none" w:sz="0" w:space="0" w:color="auto"/>
            <w:bottom w:val="none" w:sz="0" w:space="0" w:color="auto"/>
            <w:right w:val="none" w:sz="0" w:space="0" w:color="auto"/>
          </w:divBdr>
        </w:div>
        <w:div w:id="391202472">
          <w:marLeft w:val="0"/>
          <w:marRight w:val="0"/>
          <w:marTop w:val="0"/>
          <w:marBottom w:val="0"/>
          <w:divBdr>
            <w:top w:val="none" w:sz="0" w:space="0" w:color="auto"/>
            <w:left w:val="none" w:sz="0" w:space="0" w:color="auto"/>
            <w:bottom w:val="none" w:sz="0" w:space="0" w:color="auto"/>
            <w:right w:val="none" w:sz="0" w:space="0" w:color="auto"/>
          </w:divBdr>
        </w:div>
        <w:div w:id="2110080163">
          <w:marLeft w:val="0"/>
          <w:marRight w:val="0"/>
          <w:marTop w:val="0"/>
          <w:marBottom w:val="0"/>
          <w:divBdr>
            <w:top w:val="none" w:sz="0" w:space="0" w:color="auto"/>
            <w:left w:val="none" w:sz="0" w:space="0" w:color="auto"/>
            <w:bottom w:val="none" w:sz="0" w:space="0" w:color="auto"/>
            <w:right w:val="none" w:sz="0" w:space="0" w:color="auto"/>
          </w:divBdr>
        </w:div>
        <w:div w:id="2041276893">
          <w:marLeft w:val="0"/>
          <w:marRight w:val="0"/>
          <w:marTop w:val="0"/>
          <w:marBottom w:val="0"/>
          <w:divBdr>
            <w:top w:val="none" w:sz="0" w:space="0" w:color="auto"/>
            <w:left w:val="none" w:sz="0" w:space="0" w:color="auto"/>
            <w:bottom w:val="none" w:sz="0" w:space="0" w:color="auto"/>
            <w:right w:val="none" w:sz="0" w:space="0" w:color="auto"/>
          </w:divBdr>
        </w:div>
      </w:divsChild>
    </w:div>
    <w:div w:id="1456295361">
      <w:bodyDiv w:val="1"/>
      <w:marLeft w:val="0"/>
      <w:marRight w:val="0"/>
      <w:marTop w:val="0"/>
      <w:marBottom w:val="0"/>
      <w:divBdr>
        <w:top w:val="none" w:sz="0" w:space="0" w:color="auto"/>
        <w:left w:val="none" w:sz="0" w:space="0" w:color="auto"/>
        <w:bottom w:val="none" w:sz="0" w:space="0" w:color="auto"/>
        <w:right w:val="none" w:sz="0" w:space="0" w:color="auto"/>
      </w:divBdr>
      <w:divsChild>
        <w:div w:id="192348840">
          <w:marLeft w:val="0"/>
          <w:marRight w:val="0"/>
          <w:marTop w:val="0"/>
          <w:marBottom w:val="0"/>
          <w:divBdr>
            <w:top w:val="none" w:sz="0" w:space="0" w:color="auto"/>
            <w:left w:val="none" w:sz="0" w:space="0" w:color="auto"/>
            <w:bottom w:val="none" w:sz="0" w:space="0" w:color="auto"/>
            <w:right w:val="none" w:sz="0" w:space="0" w:color="auto"/>
          </w:divBdr>
        </w:div>
        <w:div w:id="1621493859">
          <w:marLeft w:val="0"/>
          <w:marRight w:val="0"/>
          <w:marTop w:val="0"/>
          <w:marBottom w:val="0"/>
          <w:divBdr>
            <w:top w:val="none" w:sz="0" w:space="0" w:color="auto"/>
            <w:left w:val="none" w:sz="0" w:space="0" w:color="auto"/>
            <w:bottom w:val="none" w:sz="0" w:space="0" w:color="auto"/>
            <w:right w:val="none" w:sz="0" w:space="0" w:color="auto"/>
          </w:divBdr>
        </w:div>
        <w:div w:id="828133078">
          <w:marLeft w:val="0"/>
          <w:marRight w:val="0"/>
          <w:marTop w:val="0"/>
          <w:marBottom w:val="0"/>
          <w:divBdr>
            <w:top w:val="none" w:sz="0" w:space="0" w:color="auto"/>
            <w:left w:val="none" w:sz="0" w:space="0" w:color="auto"/>
            <w:bottom w:val="none" w:sz="0" w:space="0" w:color="auto"/>
            <w:right w:val="none" w:sz="0" w:space="0" w:color="auto"/>
          </w:divBdr>
        </w:div>
        <w:div w:id="6059640">
          <w:marLeft w:val="0"/>
          <w:marRight w:val="0"/>
          <w:marTop w:val="0"/>
          <w:marBottom w:val="0"/>
          <w:divBdr>
            <w:top w:val="none" w:sz="0" w:space="0" w:color="auto"/>
            <w:left w:val="none" w:sz="0" w:space="0" w:color="auto"/>
            <w:bottom w:val="none" w:sz="0" w:space="0" w:color="auto"/>
            <w:right w:val="none" w:sz="0" w:space="0" w:color="auto"/>
          </w:divBdr>
        </w:div>
        <w:div w:id="922571786">
          <w:marLeft w:val="0"/>
          <w:marRight w:val="0"/>
          <w:marTop w:val="0"/>
          <w:marBottom w:val="0"/>
          <w:divBdr>
            <w:top w:val="none" w:sz="0" w:space="0" w:color="auto"/>
            <w:left w:val="none" w:sz="0" w:space="0" w:color="auto"/>
            <w:bottom w:val="none" w:sz="0" w:space="0" w:color="auto"/>
            <w:right w:val="none" w:sz="0" w:space="0" w:color="auto"/>
          </w:divBdr>
        </w:div>
      </w:divsChild>
    </w:div>
    <w:div w:id="1457868245">
      <w:bodyDiv w:val="1"/>
      <w:marLeft w:val="0"/>
      <w:marRight w:val="0"/>
      <w:marTop w:val="0"/>
      <w:marBottom w:val="0"/>
      <w:divBdr>
        <w:top w:val="none" w:sz="0" w:space="0" w:color="auto"/>
        <w:left w:val="none" w:sz="0" w:space="0" w:color="auto"/>
        <w:bottom w:val="none" w:sz="0" w:space="0" w:color="auto"/>
        <w:right w:val="none" w:sz="0" w:space="0" w:color="auto"/>
      </w:divBdr>
      <w:divsChild>
        <w:div w:id="1143304877">
          <w:marLeft w:val="0"/>
          <w:marRight w:val="0"/>
          <w:marTop w:val="0"/>
          <w:marBottom w:val="0"/>
          <w:divBdr>
            <w:top w:val="none" w:sz="0" w:space="0" w:color="auto"/>
            <w:left w:val="none" w:sz="0" w:space="0" w:color="auto"/>
            <w:bottom w:val="none" w:sz="0" w:space="0" w:color="auto"/>
            <w:right w:val="none" w:sz="0" w:space="0" w:color="auto"/>
          </w:divBdr>
        </w:div>
        <w:div w:id="811144711">
          <w:marLeft w:val="0"/>
          <w:marRight w:val="0"/>
          <w:marTop w:val="0"/>
          <w:marBottom w:val="0"/>
          <w:divBdr>
            <w:top w:val="none" w:sz="0" w:space="0" w:color="auto"/>
            <w:left w:val="none" w:sz="0" w:space="0" w:color="auto"/>
            <w:bottom w:val="none" w:sz="0" w:space="0" w:color="auto"/>
            <w:right w:val="none" w:sz="0" w:space="0" w:color="auto"/>
          </w:divBdr>
        </w:div>
        <w:div w:id="1526089510">
          <w:marLeft w:val="0"/>
          <w:marRight w:val="0"/>
          <w:marTop w:val="0"/>
          <w:marBottom w:val="0"/>
          <w:divBdr>
            <w:top w:val="none" w:sz="0" w:space="0" w:color="auto"/>
            <w:left w:val="none" w:sz="0" w:space="0" w:color="auto"/>
            <w:bottom w:val="none" w:sz="0" w:space="0" w:color="auto"/>
            <w:right w:val="none" w:sz="0" w:space="0" w:color="auto"/>
          </w:divBdr>
        </w:div>
      </w:divsChild>
    </w:div>
    <w:div w:id="1461338808">
      <w:bodyDiv w:val="1"/>
      <w:marLeft w:val="0"/>
      <w:marRight w:val="0"/>
      <w:marTop w:val="0"/>
      <w:marBottom w:val="0"/>
      <w:divBdr>
        <w:top w:val="none" w:sz="0" w:space="0" w:color="auto"/>
        <w:left w:val="none" w:sz="0" w:space="0" w:color="auto"/>
        <w:bottom w:val="none" w:sz="0" w:space="0" w:color="auto"/>
        <w:right w:val="none" w:sz="0" w:space="0" w:color="auto"/>
      </w:divBdr>
    </w:div>
    <w:div w:id="1472750305">
      <w:bodyDiv w:val="1"/>
      <w:marLeft w:val="0"/>
      <w:marRight w:val="0"/>
      <w:marTop w:val="0"/>
      <w:marBottom w:val="0"/>
      <w:divBdr>
        <w:top w:val="none" w:sz="0" w:space="0" w:color="auto"/>
        <w:left w:val="none" w:sz="0" w:space="0" w:color="auto"/>
        <w:bottom w:val="none" w:sz="0" w:space="0" w:color="auto"/>
        <w:right w:val="none" w:sz="0" w:space="0" w:color="auto"/>
      </w:divBdr>
    </w:div>
    <w:div w:id="1474129676">
      <w:bodyDiv w:val="1"/>
      <w:marLeft w:val="0"/>
      <w:marRight w:val="0"/>
      <w:marTop w:val="0"/>
      <w:marBottom w:val="0"/>
      <w:divBdr>
        <w:top w:val="none" w:sz="0" w:space="0" w:color="auto"/>
        <w:left w:val="none" w:sz="0" w:space="0" w:color="auto"/>
        <w:bottom w:val="none" w:sz="0" w:space="0" w:color="auto"/>
        <w:right w:val="none" w:sz="0" w:space="0" w:color="auto"/>
      </w:divBdr>
      <w:divsChild>
        <w:div w:id="1697080123">
          <w:marLeft w:val="0"/>
          <w:marRight w:val="0"/>
          <w:marTop w:val="0"/>
          <w:marBottom w:val="0"/>
          <w:divBdr>
            <w:top w:val="none" w:sz="0" w:space="0" w:color="auto"/>
            <w:left w:val="none" w:sz="0" w:space="0" w:color="auto"/>
            <w:bottom w:val="none" w:sz="0" w:space="0" w:color="auto"/>
            <w:right w:val="none" w:sz="0" w:space="0" w:color="auto"/>
          </w:divBdr>
        </w:div>
        <w:div w:id="464081961">
          <w:marLeft w:val="0"/>
          <w:marRight w:val="0"/>
          <w:marTop w:val="0"/>
          <w:marBottom w:val="0"/>
          <w:divBdr>
            <w:top w:val="none" w:sz="0" w:space="0" w:color="auto"/>
            <w:left w:val="none" w:sz="0" w:space="0" w:color="auto"/>
            <w:bottom w:val="none" w:sz="0" w:space="0" w:color="auto"/>
            <w:right w:val="none" w:sz="0" w:space="0" w:color="auto"/>
          </w:divBdr>
        </w:div>
        <w:div w:id="1742799562">
          <w:marLeft w:val="0"/>
          <w:marRight w:val="0"/>
          <w:marTop w:val="0"/>
          <w:marBottom w:val="0"/>
          <w:divBdr>
            <w:top w:val="none" w:sz="0" w:space="0" w:color="auto"/>
            <w:left w:val="none" w:sz="0" w:space="0" w:color="auto"/>
            <w:bottom w:val="none" w:sz="0" w:space="0" w:color="auto"/>
            <w:right w:val="none" w:sz="0" w:space="0" w:color="auto"/>
          </w:divBdr>
        </w:div>
        <w:div w:id="41904494">
          <w:marLeft w:val="0"/>
          <w:marRight w:val="0"/>
          <w:marTop w:val="0"/>
          <w:marBottom w:val="0"/>
          <w:divBdr>
            <w:top w:val="none" w:sz="0" w:space="0" w:color="auto"/>
            <w:left w:val="none" w:sz="0" w:space="0" w:color="auto"/>
            <w:bottom w:val="none" w:sz="0" w:space="0" w:color="auto"/>
            <w:right w:val="none" w:sz="0" w:space="0" w:color="auto"/>
          </w:divBdr>
        </w:div>
        <w:div w:id="1702050980">
          <w:marLeft w:val="0"/>
          <w:marRight w:val="0"/>
          <w:marTop w:val="0"/>
          <w:marBottom w:val="0"/>
          <w:divBdr>
            <w:top w:val="none" w:sz="0" w:space="0" w:color="auto"/>
            <w:left w:val="none" w:sz="0" w:space="0" w:color="auto"/>
            <w:bottom w:val="none" w:sz="0" w:space="0" w:color="auto"/>
            <w:right w:val="none" w:sz="0" w:space="0" w:color="auto"/>
          </w:divBdr>
        </w:div>
        <w:div w:id="60179103">
          <w:marLeft w:val="0"/>
          <w:marRight w:val="0"/>
          <w:marTop w:val="0"/>
          <w:marBottom w:val="0"/>
          <w:divBdr>
            <w:top w:val="none" w:sz="0" w:space="0" w:color="auto"/>
            <w:left w:val="none" w:sz="0" w:space="0" w:color="auto"/>
            <w:bottom w:val="none" w:sz="0" w:space="0" w:color="auto"/>
            <w:right w:val="none" w:sz="0" w:space="0" w:color="auto"/>
          </w:divBdr>
        </w:div>
        <w:div w:id="1287467688">
          <w:marLeft w:val="0"/>
          <w:marRight w:val="0"/>
          <w:marTop w:val="0"/>
          <w:marBottom w:val="0"/>
          <w:divBdr>
            <w:top w:val="none" w:sz="0" w:space="0" w:color="auto"/>
            <w:left w:val="none" w:sz="0" w:space="0" w:color="auto"/>
            <w:bottom w:val="none" w:sz="0" w:space="0" w:color="auto"/>
            <w:right w:val="none" w:sz="0" w:space="0" w:color="auto"/>
          </w:divBdr>
        </w:div>
        <w:div w:id="965742419">
          <w:marLeft w:val="0"/>
          <w:marRight w:val="0"/>
          <w:marTop w:val="0"/>
          <w:marBottom w:val="0"/>
          <w:divBdr>
            <w:top w:val="none" w:sz="0" w:space="0" w:color="auto"/>
            <w:left w:val="none" w:sz="0" w:space="0" w:color="auto"/>
            <w:bottom w:val="none" w:sz="0" w:space="0" w:color="auto"/>
            <w:right w:val="none" w:sz="0" w:space="0" w:color="auto"/>
          </w:divBdr>
        </w:div>
        <w:div w:id="558715082">
          <w:marLeft w:val="0"/>
          <w:marRight w:val="0"/>
          <w:marTop w:val="0"/>
          <w:marBottom w:val="0"/>
          <w:divBdr>
            <w:top w:val="none" w:sz="0" w:space="0" w:color="auto"/>
            <w:left w:val="none" w:sz="0" w:space="0" w:color="auto"/>
            <w:bottom w:val="none" w:sz="0" w:space="0" w:color="auto"/>
            <w:right w:val="none" w:sz="0" w:space="0" w:color="auto"/>
          </w:divBdr>
        </w:div>
        <w:div w:id="757094542">
          <w:marLeft w:val="0"/>
          <w:marRight w:val="0"/>
          <w:marTop w:val="0"/>
          <w:marBottom w:val="0"/>
          <w:divBdr>
            <w:top w:val="none" w:sz="0" w:space="0" w:color="auto"/>
            <w:left w:val="none" w:sz="0" w:space="0" w:color="auto"/>
            <w:bottom w:val="none" w:sz="0" w:space="0" w:color="auto"/>
            <w:right w:val="none" w:sz="0" w:space="0" w:color="auto"/>
          </w:divBdr>
        </w:div>
        <w:div w:id="659583348">
          <w:marLeft w:val="0"/>
          <w:marRight w:val="0"/>
          <w:marTop w:val="0"/>
          <w:marBottom w:val="0"/>
          <w:divBdr>
            <w:top w:val="none" w:sz="0" w:space="0" w:color="auto"/>
            <w:left w:val="none" w:sz="0" w:space="0" w:color="auto"/>
            <w:bottom w:val="none" w:sz="0" w:space="0" w:color="auto"/>
            <w:right w:val="none" w:sz="0" w:space="0" w:color="auto"/>
          </w:divBdr>
        </w:div>
        <w:div w:id="1110399488">
          <w:marLeft w:val="0"/>
          <w:marRight w:val="0"/>
          <w:marTop w:val="0"/>
          <w:marBottom w:val="0"/>
          <w:divBdr>
            <w:top w:val="none" w:sz="0" w:space="0" w:color="auto"/>
            <w:left w:val="none" w:sz="0" w:space="0" w:color="auto"/>
            <w:bottom w:val="none" w:sz="0" w:space="0" w:color="auto"/>
            <w:right w:val="none" w:sz="0" w:space="0" w:color="auto"/>
          </w:divBdr>
        </w:div>
        <w:div w:id="1146553120">
          <w:marLeft w:val="0"/>
          <w:marRight w:val="0"/>
          <w:marTop w:val="0"/>
          <w:marBottom w:val="0"/>
          <w:divBdr>
            <w:top w:val="none" w:sz="0" w:space="0" w:color="auto"/>
            <w:left w:val="none" w:sz="0" w:space="0" w:color="auto"/>
            <w:bottom w:val="none" w:sz="0" w:space="0" w:color="auto"/>
            <w:right w:val="none" w:sz="0" w:space="0" w:color="auto"/>
          </w:divBdr>
        </w:div>
        <w:div w:id="1396196573">
          <w:marLeft w:val="0"/>
          <w:marRight w:val="0"/>
          <w:marTop w:val="0"/>
          <w:marBottom w:val="0"/>
          <w:divBdr>
            <w:top w:val="none" w:sz="0" w:space="0" w:color="auto"/>
            <w:left w:val="none" w:sz="0" w:space="0" w:color="auto"/>
            <w:bottom w:val="none" w:sz="0" w:space="0" w:color="auto"/>
            <w:right w:val="none" w:sz="0" w:space="0" w:color="auto"/>
          </w:divBdr>
        </w:div>
        <w:div w:id="114368135">
          <w:marLeft w:val="0"/>
          <w:marRight w:val="0"/>
          <w:marTop w:val="0"/>
          <w:marBottom w:val="0"/>
          <w:divBdr>
            <w:top w:val="none" w:sz="0" w:space="0" w:color="auto"/>
            <w:left w:val="none" w:sz="0" w:space="0" w:color="auto"/>
            <w:bottom w:val="none" w:sz="0" w:space="0" w:color="auto"/>
            <w:right w:val="none" w:sz="0" w:space="0" w:color="auto"/>
          </w:divBdr>
        </w:div>
        <w:div w:id="1517422679">
          <w:marLeft w:val="0"/>
          <w:marRight w:val="0"/>
          <w:marTop w:val="0"/>
          <w:marBottom w:val="0"/>
          <w:divBdr>
            <w:top w:val="none" w:sz="0" w:space="0" w:color="auto"/>
            <w:left w:val="none" w:sz="0" w:space="0" w:color="auto"/>
            <w:bottom w:val="none" w:sz="0" w:space="0" w:color="auto"/>
            <w:right w:val="none" w:sz="0" w:space="0" w:color="auto"/>
          </w:divBdr>
        </w:div>
        <w:div w:id="125314794">
          <w:marLeft w:val="0"/>
          <w:marRight w:val="0"/>
          <w:marTop w:val="0"/>
          <w:marBottom w:val="0"/>
          <w:divBdr>
            <w:top w:val="none" w:sz="0" w:space="0" w:color="auto"/>
            <w:left w:val="none" w:sz="0" w:space="0" w:color="auto"/>
            <w:bottom w:val="none" w:sz="0" w:space="0" w:color="auto"/>
            <w:right w:val="none" w:sz="0" w:space="0" w:color="auto"/>
          </w:divBdr>
        </w:div>
        <w:div w:id="164825815">
          <w:marLeft w:val="0"/>
          <w:marRight w:val="0"/>
          <w:marTop w:val="0"/>
          <w:marBottom w:val="0"/>
          <w:divBdr>
            <w:top w:val="none" w:sz="0" w:space="0" w:color="auto"/>
            <w:left w:val="none" w:sz="0" w:space="0" w:color="auto"/>
            <w:bottom w:val="none" w:sz="0" w:space="0" w:color="auto"/>
            <w:right w:val="none" w:sz="0" w:space="0" w:color="auto"/>
          </w:divBdr>
        </w:div>
      </w:divsChild>
    </w:div>
    <w:div w:id="1476221844">
      <w:bodyDiv w:val="1"/>
      <w:marLeft w:val="0"/>
      <w:marRight w:val="0"/>
      <w:marTop w:val="0"/>
      <w:marBottom w:val="0"/>
      <w:divBdr>
        <w:top w:val="none" w:sz="0" w:space="0" w:color="auto"/>
        <w:left w:val="none" w:sz="0" w:space="0" w:color="auto"/>
        <w:bottom w:val="none" w:sz="0" w:space="0" w:color="auto"/>
        <w:right w:val="none" w:sz="0" w:space="0" w:color="auto"/>
      </w:divBdr>
    </w:div>
    <w:div w:id="1479809368">
      <w:bodyDiv w:val="1"/>
      <w:marLeft w:val="0"/>
      <w:marRight w:val="0"/>
      <w:marTop w:val="0"/>
      <w:marBottom w:val="0"/>
      <w:divBdr>
        <w:top w:val="none" w:sz="0" w:space="0" w:color="auto"/>
        <w:left w:val="none" w:sz="0" w:space="0" w:color="auto"/>
        <w:bottom w:val="none" w:sz="0" w:space="0" w:color="auto"/>
        <w:right w:val="none" w:sz="0" w:space="0" w:color="auto"/>
      </w:divBdr>
    </w:div>
    <w:div w:id="1481843933">
      <w:bodyDiv w:val="1"/>
      <w:marLeft w:val="0"/>
      <w:marRight w:val="0"/>
      <w:marTop w:val="0"/>
      <w:marBottom w:val="0"/>
      <w:divBdr>
        <w:top w:val="none" w:sz="0" w:space="0" w:color="auto"/>
        <w:left w:val="none" w:sz="0" w:space="0" w:color="auto"/>
        <w:bottom w:val="none" w:sz="0" w:space="0" w:color="auto"/>
        <w:right w:val="none" w:sz="0" w:space="0" w:color="auto"/>
      </w:divBdr>
    </w:div>
    <w:div w:id="1482238179">
      <w:bodyDiv w:val="1"/>
      <w:marLeft w:val="0"/>
      <w:marRight w:val="0"/>
      <w:marTop w:val="0"/>
      <w:marBottom w:val="0"/>
      <w:divBdr>
        <w:top w:val="none" w:sz="0" w:space="0" w:color="auto"/>
        <w:left w:val="none" w:sz="0" w:space="0" w:color="auto"/>
        <w:bottom w:val="none" w:sz="0" w:space="0" w:color="auto"/>
        <w:right w:val="none" w:sz="0" w:space="0" w:color="auto"/>
      </w:divBdr>
      <w:divsChild>
        <w:div w:id="638459795">
          <w:marLeft w:val="0"/>
          <w:marRight w:val="0"/>
          <w:marTop w:val="0"/>
          <w:marBottom w:val="0"/>
          <w:divBdr>
            <w:top w:val="none" w:sz="0" w:space="0" w:color="auto"/>
            <w:left w:val="none" w:sz="0" w:space="0" w:color="auto"/>
            <w:bottom w:val="none" w:sz="0" w:space="0" w:color="auto"/>
            <w:right w:val="none" w:sz="0" w:space="0" w:color="auto"/>
          </w:divBdr>
        </w:div>
        <w:div w:id="1177497250">
          <w:marLeft w:val="0"/>
          <w:marRight w:val="0"/>
          <w:marTop w:val="0"/>
          <w:marBottom w:val="0"/>
          <w:divBdr>
            <w:top w:val="none" w:sz="0" w:space="0" w:color="auto"/>
            <w:left w:val="none" w:sz="0" w:space="0" w:color="auto"/>
            <w:bottom w:val="none" w:sz="0" w:space="0" w:color="auto"/>
            <w:right w:val="none" w:sz="0" w:space="0" w:color="auto"/>
          </w:divBdr>
        </w:div>
        <w:div w:id="2106338682">
          <w:marLeft w:val="0"/>
          <w:marRight w:val="0"/>
          <w:marTop w:val="0"/>
          <w:marBottom w:val="0"/>
          <w:divBdr>
            <w:top w:val="none" w:sz="0" w:space="0" w:color="auto"/>
            <w:left w:val="none" w:sz="0" w:space="0" w:color="auto"/>
            <w:bottom w:val="none" w:sz="0" w:space="0" w:color="auto"/>
            <w:right w:val="none" w:sz="0" w:space="0" w:color="auto"/>
          </w:divBdr>
        </w:div>
        <w:div w:id="1086918822">
          <w:marLeft w:val="0"/>
          <w:marRight w:val="0"/>
          <w:marTop w:val="0"/>
          <w:marBottom w:val="0"/>
          <w:divBdr>
            <w:top w:val="none" w:sz="0" w:space="0" w:color="auto"/>
            <w:left w:val="none" w:sz="0" w:space="0" w:color="auto"/>
            <w:bottom w:val="none" w:sz="0" w:space="0" w:color="auto"/>
            <w:right w:val="none" w:sz="0" w:space="0" w:color="auto"/>
          </w:divBdr>
        </w:div>
        <w:div w:id="1858036125">
          <w:marLeft w:val="0"/>
          <w:marRight w:val="0"/>
          <w:marTop w:val="0"/>
          <w:marBottom w:val="0"/>
          <w:divBdr>
            <w:top w:val="none" w:sz="0" w:space="0" w:color="auto"/>
            <w:left w:val="none" w:sz="0" w:space="0" w:color="auto"/>
            <w:bottom w:val="none" w:sz="0" w:space="0" w:color="auto"/>
            <w:right w:val="none" w:sz="0" w:space="0" w:color="auto"/>
          </w:divBdr>
        </w:div>
        <w:div w:id="793183239">
          <w:marLeft w:val="0"/>
          <w:marRight w:val="0"/>
          <w:marTop w:val="0"/>
          <w:marBottom w:val="0"/>
          <w:divBdr>
            <w:top w:val="none" w:sz="0" w:space="0" w:color="auto"/>
            <w:left w:val="none" w:sz="0" w:space="0" w:color="auto"/>
            <w:bottom w:val="none" w:sz="0" w:space="0" w:color="auto"/>
            <w:right w:val="none" w:sz="0" w:space="0" w:color="auto"/>
          </w:divBdr>
        </w:div>
        <w:div w:id="2069566666">
          <w:marLeft w:val="0"/>
          <w:marRight w:val="0"/>
          <w:marTop w:val="0"/>
          <w:marBottom w:val="0"/>
          <w:divBdr>
            <w:top w:val="none" w:sz="0" w:space="0" w:color="auto"/>
            <w:left w:val="none" w:sz="0" w:space="0" w:color="auto"/>
            <w:bottom w:val="none" w:sz="0" w:space="0" w:color="auto"/>
            <w:right w:val="none" w:sz="0" w:space="0" w:color="auto"/>
          </w:divBdr>
        </w:div>
        <w:div w:id="552083904">
          <w:marLeft w:val="0"/>
          <w:marRight w:val="0"/>
          <w:marTop w:val="0"/>
          <w:marBottom w:val="0"/>
          <w:divBdr>
            <w:top w:val="none" w:sz="0" w:space="0" w:color="auto"/>
            <w:left w:val="none" w:sz="0" w:space="0" w:color="auto"/>
            <w:bottom w:val="none" w:sz="0" w:space="0" w:color="auto"/>
            <w:right w:val="none" w:sz="0" w:space="0" w:color="auto"/>
          </w:divBdr>
        </w:div>
        <w:div w:id="233248254">
          <w:marLeft w:val="0"/>
          <w:marRight w:val="0"/>
          <w:marTop w:val="0"/>
          <w:marBottom w:val="0"/>
          <w:divBdr>
            <w:top w:val="none" w:sz="0" w:space="0" w:color="auto"/>
            <w:left w:val="none" w:sz="0" w:space="0" w:color="auto"/>
            <w:bottom w:val="none" w:sz="0" w:space="0" w:color="auto"/>
            <w:right w:val="none" w:sz="0" w:space="0" w:color="auto"/>
          </w:divBdr>
        </w:div>
        <w:div w:id="767963231">
          <w:marLeft w:val="0"/>
          <w:marRight w:val="0"/>
          <w:marTop w:val="0"/>
          <w:marBottom w:val="0"/>
          <w:divBdr>
            <w:top w:val="none" w:sz="0" w:space="0" w:color="auto"/>
            <w:left w:val="none" w:sz="0" w:space="0" w:color="auto"/>
            <w:bottom w:val="none" w:sz="0" w:space="0" w:color="auto"/>
            <w:right w:val="none" w:sz="0" w:space="0" w:color="auto"/>
          </w:divBdr>
        </w:div>
      </w:divsChild>
    </w:div>
    <w:div w:id="1489438819">
      <w:bodyDiv w:val="1"/>
      <w:marLeft w:val="0"/>
      <w:marRight w:val="0"/>
      <w:marTop w:val="0"/>
      <w:marBottom w:val="0"/>
      <w:divBdr>
        <w:top w:val="none" w:sz="0" w:space="0" w:color="auto"/>
        <w:left w:val="none" w:sz="0" w:space="0" w:color="auto"/>
        <w:bottom w:val="none" w:sz="0" w:space="0" w:color="auto"/>
        <w:right w:val="none" w:sz="0" w:space="0" w:color="auto"/>
      </w:divBdr>
    </w:div>
    <w:div w:id="1495217940">
      <w:bodyDiv w:val="1"/>
      <w:marLeft w:val="0"/>
      <w:marRight w:val="0"/>
      <w:marTop w:val="0"/>
      <w:marBottom w:val="0"/>
      <w:divBdr>
        <w:top w:val="none" w:sz="0" w:space="0" w:color="auto"/>
        <w:left w:val="none" w:sz="0" w:space="0" w:color="auto"/>
        <w:bottom w:val="none" w:sz="0" w:space="0" w:color="auto"/>
        <w:right w:val="none" w:sz="0" w:space="0" w:color="auto"/>
      </w:divBdr>
    </w:div>
    <w:div w:id="1495491658">
      <w:bodyDiv w:val="1"/>
      <w:marLeft w:val="0"/>
      <w:marRight w:val="0"/>
      <w:marTop w:val="0"/>
      <w:marBottom w:val="0"/>
      <w:divBdr>
        <w:top w:val="none" w:sz="0" w:space="0" w:color="auto"/>
        <w:left w:val="none" w:sz="0" w:space="0" w:color="auto"/>
        <w:bottom w:val="none" w:sz="0" w:space="0" w:color="auto"/>
        <w:right w:val="none" w:sz="0" w:space="0" w:color="auto"/>
      </w:divBdr>
    </w:div>
    <w:div w:id="1516268491">
      <w:bodyDiv w:val="1"/>
      <w:marLeft w:val="0"/>
      <w:marRight w:val="0"/>
      <w:marTop w:val="0"/>
      <w:marBottom w:val="0"/>
      <w:divBdr>
        <w:top w:val="none" w:sz="0" w:space="0" w:color="auto"/>
        <w:left w:val="none" w:sz="0" w:space="0" w:color="auto"/>
        <w:bottom w:val="none" w:sz="0" w:space="0" w:color="auto"/>
        <w:right w:val="none" w:sz="0" w:space="0" w:color="auto"/>
      </w:divBdr>
      <w:divsChild>
        <w:div w:id="1972780595">
          <w:marLeft w:val="0"/>
          <w:marRight w:val="0"/>
          <w:marTop w:val="0"/>
          <w:marBottom w:val="0"/>
          <w:divBdr>
            <w:top w:val="none" w:sz="0" w:space="0" w:color="auto"/>
            <w:left w:val="none" w:sz="0" w:space="0" w:color="auto"/>
            <w:bottom w:val="none" w:sz="0" w:space="0" w:color="auto"/>
            <w:right w:val="none" w:sz="0" w:space="0" w:color="auto"/>
          </w:divBdr>
        </w:div>
        <w:div w:id="1297756261">
          <w:marLeft w:val="0"/>
          <w:marRight w:val="0"/>
          <w:marTop w:val="0"/>
          <w:marBottom w:val="0"/>
          <w:divBdr>
            <w:top w:val="none" w:sz="0" w:space="0" w:color="auto"/>
            <w:left w:val="none" w:sz="0" w:space="0" w:color="auto"/>
            <w:bottom w:val="none" w:sz="0" w:space="0" w:color="auto"/>
            <w:right w:val="none" w:sz="0" w:space="0" w:color="auto"/>
          </w:divBdr>
        </w:div>
        <w:div w:id="695351171">
          <w:marLeft w:val="0"/>
          <w:marRight w:val="0"/>
          <w:marTop w:val="0"/>
          <w:marBottom w:val="0"/>
          <w:divBdr>
            <w:top w:val="none" w:sz="0" w:space="0" w:color="auto"/>
            <w:left w:val="none" w:sz="0" w:space="0" w:color="auto"/>
            <w:bottom w:val="none" w:sz="0" w:space="0" w:color="auto"/>
            <w:right w:val="none" w:sz="0" w:space="0" w:color="auto"/>
          </w:divBdr>
        </w:div>
        <w:div w:id="718935516">
          <w:marLeft w:val="0"/>
          <w:marRight w:val="0"/>
          <w:marTop w:val="0"/>
          <w:marBottom w:val="0"/>
          <w:divBdr>
            <w:top w:val="none" w:sz="0" w:space="0" w:color="auto"/>
            <w:left w:val="none" w:sz="0" w:space="0" w:color="auto"/>
            <w:bottom w:val="none" w:sz="0" w:space="0" w:color="auto"/>
            <w:right w:val="none" w:sz="0" w:space="0" w:color="auto"/>
          </w:divBdr>
        </w:div>
        <w:div w:id="1223297176">
          <w:marLeft w:val="0"/>
          <w:marRight w:val="0"/>
          <w:marTop w:val="0"/>
          <w:marBottom w:val="0"/>
          <w:divBdr>
            <w:top w:val="none" w:sz="0" w:space="0" w:color="auto"/>
            <w:left w:val="none" w:sz="0" w:space="0" w:color="auto"/>
            <w:bottom w:val="none" w:sz="0" w:space="0" w:color="auto"/>
            <w:right w:val="none" w:sz="0" w:space="0" w:color="auto"/>
          </w:divBdr>
        </w:div>
        <w:div w:id="511070846">
          <w:marLeft w:val="0"/>
          <w:marRight w:val="0"/>
          <w:marTop w:val="0"/>
          <w:marBottom w:val="0"/>
          <w:divBdr>
            <w:top w:val="none" w:sz="0" w:space="0" w:color="auto"/>
            <w:left w:val="none" w:sz="0" w:space="0" w:color="auto"/>
            <w:bottom w:val="none" w:sz="0" w:space="0" w:color="auto"/>
            <w:right w:val="none" w:sz="0" w:space="0" w:color="auto"/>
          </w:divBdr>
        </w:div>
        <w:div w:id="2087652408">
          <w:marLeft w:val="0"/>
          <w:marRight w:val="0"/>
          <w:marTop w:val="0"/>
          <w:marBottom w:val="0"/>
          <w:divBdr>
            <w:top w:val="none" w:sz="0" w:space="0" w:color="auto"/>
            <w:left w:val="none" w:sz="0" w:space="0" w:color="auto"/>
            <w:bottom w:val="none" w:sz="0" w:space="0" w:color="auto"/>
            <w:right w:val="none" w:sz="0" w:space="0" w:color="auto"/>
          </w:divBdr>
        </w:div>
        <w:div w:id="1173497901">
          <w:marLeft w:val="0"/>
          <w:marRight w:val="0"/>
          <w:marTop w:val="0"/>
          <w:marBottom w:val="0"/>
          <w:divBdr>
            <w:top w:val="none" w:sz="0" w:space="0" w:color="auto"/>
            <w:left w:val="none" w:sz="0" w:space="0" w:color="auto"/>
            <w:bottom w:val="none" w:sz="0" w:space="0" w:color="auto"/>
            <w:right w:val="none" w:sz="0" w:space="0" w:color="auto"/>
          </w:divBdr>
        </w:div>
        <w:div w:id="983044366">
          <w:marLeft w:val="0"/>
          <w:marRight w:val="0"/>
          <w:marTop w:val="0"/>
          <w:marBottom w:val="0"/>
          <w:divBdr>
            <w:top w:val="none" w:sz="0" w:space="0" w:color="auto"/>
            <w:left w:val="none" w:sz="0" w:space="0" w:color="auto"/>
            <w:bottom w:val="none" w:sz="0" w:space="0" w:color="auto"/>
            <w:right w:val="none" w:sz="0" w:space="0" w:color="auto"/>
          </w:divBdr>
        </w:div>
        <w:div w:id="1196582655">
          <w:marLeft w:val="0"/>
          <w:marRight w:val="0"/>
          <w:marTop w:val="0"/>
          <w:marBottom w:val="0"/>
          <w:divBdr>
            <w:top w:val="none" w:sz="0" w:space="0" w:color="auto"/>
            <w:left w:val="none" w:sz="0" w:space="0" w:color="auto"/>
            <w:bottom w:val="none" w:sz="0" w:space="0" w:color="auto"/>
            <w:right w:val="none" w:sz="0" w:space="0" w:color="auto"/>
          </w:divBdr>
        </w:div>
        <w:div w:id="1396469594">
          <w:marLeft w:val="0"/>
          <w:marRight w:val="0"/>
          <w:marTop w:val="0"/>
          <w:marBottom w:val="0"/>
          <w:divBdr>
            <w:top w:val="none" w:sz="0" w:space="0" w:color="auto"/>
            <w:left w:val="none" w:sz="0" w:space="0" w:color="auto"/>
            <w:bottom w:val="none" w:sz="0" w:space="0" w:color="auto"/>
            <w:right w:val="none" w:sz="0" w:space="0" w:color="auto"/>
          </w:divBdr>
        </w:div>
        <w:div w:id="131484239">
          <w:marLeft w:val="0"/>
          <w:marRight w:val="0"/>
          <w:marTop w:val="0"/>
          <w:marBottom w:val="0"/>
          <w:divBdr>
            <w:top w:val="none" w:sz="0" w:space="0" w:color="auto"/>
            <w:left w:val="none" w:sz="0" w:space="0" w:color="auto"/>
            <w:bottom w:val="none" w:sz="0" w:space="0" w:color="auto"/>
            <w:right w:val="none" w:sz="0" w:space="0" w:color="auto"/>
          </w:divBdr>
        </w:div>
        <w:div w:id="43992165">
          <w:marLeft w:val="0"/>
          <w:marRight w:val="0"/>
          <w:marTop w:val="0"/>
          <w:marBottom w:val="0"/>
          <w:divBdr>
            <w:top w:val="none" w:sz="0" w:space="0" w:color="auto"/>
            <w:left w:val="none" w:sz="0" w:space="0" w:color="auto"/>
            <w:bottom w:val="none" w:sz="0" w:space="0" w:color="auto"/>
            <w:right w:val="none" w:sz="0" w:space="0" w:color="auto"/>
          </w:divBdr>
        </w:div>
        <w:div w:id="1783106732">
          <w:marLeft w:val="0"/>
          <w:marRight w:val="0"/>
          <w:marTop w:val="0"/>
          <w:marBottom w:val="0"/>
          <w:divBdr>
            <w:top w:val="none" w:sz="0" w:space="0" w:color="auto"/>
            <w:left w:val="none" w:sz="0" w:space="0" w:color="auto"/>
            <w:bottom w:val="none" w:sz="0" w:space="0" w:color="auto"/>
            <w:right w:val="none" w:sz="0" w:space="0" w:color="auto"/>
          </w:divBdr>
        </w:div>
        <w:div w:id="8409677">
          <w:marLeft w:val="0"/>
          <w:marRight w:val="0"/>
          <w:marTop w:val="0"/>
          <w:marBottom w:val="0"/>
          <w:divBdr>
            <w:top w:val="none" w:sz="0" w:space="0" w:color="auto"/>
            <w:left w:val="none" w:sz="0" w:space="0" w:color="auto"/>
            <w:bottom w:val="none" w:sz="0" w:space="0" w:color="auto"/>
            <w:right w:val="none" w:sz="0" w:space="0" w:color="auto"/>
          </w:divBdr>
        </w:div>
        <w:div w:id="1301959423">
          <w:marLeft w:val="0"/>
          <w:marRight w:val="0"/>
          <w:marTop w:val="0"/>
          <w:marBottom w:val="0"/>
          <w:divBdr>
            <w:top w:val="none" w:sz="0" w:space="0" w:color="auto"/>
            <w:left w:val="none" w:sz="0" w:space="0" w:color="auto"/>
            <w:bottom w:val="none" w:sz="0" w:space="0" w:color="auto"/>
            <w:right w:val="none" w:sz="0" w:space="0" w:color="auto"/>
          </w:divBdr>
        </w:div>
        <w:div w:id="1691686936">
          <w:marLeft w:val="0"/>
          <w:marRight w:val="0"/>
          <w:marTop w:val="0"/>
          <w:marBottom w:val="0"/>
          <w:divBdr>
            <w:top w:val="none" w:sz="0" w:space="0" w:color="auto"/>
            <w:left w:val="none" w:sz="0" w:space="0" w:color="auto"/>
            <w:bottom w:val="none" w:sz="0" w:space="0" w:color="auto"/>
            <w:right w:val="none" w:sz="0" w:space="0" w:color="auto"/>
          </w:divBdr>
        </w:div>
        <w:div w:id="938829080">
          <w:marLeft w:val="0"/>
          <w:marRight w:val="0"/>
          <w:marTop w:val="0"/>
          <w:marBottom w:val="0"/>
          <w:divBdr>
            <w:top w:val="none" w:sz="0" w:space="0" w:color="auto"/>
            <w:left w:val="none" w:sz="0" w:space="0" w:color="auto"/>
            <w:bottom w:val="none" w:sz="0" w:space="0" w:color="auto"/>
            <w:right w:val="none" w:sz="0" w:space="0" w:color="auto"/>
          </w:divBdr>
        </w:div>
        <w:div w:id="127087036">
          <w:marLeft w:val="0"/>
          <w:marRight w:val="0"/>
          <w:marTop w:val="0"/>
          <w:marBottom w:val="0"/>
          <w:divBdr>
            <w:top w:val="none" w:sz="0" w:space="0" w:color="auto"/>
            <w:left w:val="none" w:sz="0" w:space="0" w:color="auto"/>
            <w:bottom w:val="none" w:sz="0" w:space="0" w:color="auto"/>
            <w:right w:val="none" w:sz="0" w:space="0" w:color="auto"/>
          </w:divBdr>
        </w:div>
      </w:divsChild>
    </w:div>
    <w:div w:id="1519927041">
      <w:bodyDiv w:val="1"/>
      <w:marLeft w:val="0"/>
      <w:marRight w:val="0"/>
      <w:marTop w:val="0"/>
      <w:marBottom w:val="0"/>
      <w:divBdr>
        <w:top w:val="none" w:sz="0" w:space="0" w:color="auto"/>
        <w:left w:val="none" w:sz="0" w:space="0" w:color="auto"/>
        <w:bottom w:val="none" w:sz="0" w:space="0" w:color="auto"/>
        <w:right w:val="none" w:sz="0" w:space="0" w:color="auto"/>
      </w:divBdr>
    </w:div>
    <w:div w:id="1523473327">
      <w:bodyDiv w:val="1"/>
      <w:marLeft w:val="0"/>
      <w:marRight w:val="0"/>
      <w:marTop w:val="0"/>
      <w:marBottom w:val="0"/>
      <w:divBdr>
        <w:top w:val="none" w:sz="0" w:space="0" w:color="auto"/>
        <w:left w:val="none" w:sz="0" w:space="0" w:color="auto"/>
        <w:bottom w:val="none" w:sz="0" w:space="0" w:color="auto"/>
        <w:right w:val="none" w:sz="0" w:space="0" w:color="auto"/>
      </w:divBdr>
    </w:div>
    <w:div w:id="1525940986">
      <w:bodyDiv w:val="1"/>
      <w:marLeft w:val="0"/>
      <w:marRight w:val="0"/>
      <w:marTop w:val="0"/>
      <w:marBottom w:val="0"/>
      <w:divBdr>
        <w:top w:val="none" w:sz="0" w:space="0" w:color="auto"/>
        <w:left w:val="none" w:sz="0" w:space="0" w:color="auto"/>
        <w:bottom w:val="none" w:sz="0" w:space="0" w:color="auto"/>
        <w:right w:val="none" w:sz="0" w:space="0" w:color="auto"/>
      </w:divBdr>
    </w:div>
    <w:div w:id="1530951053">
      <w:bodyDiv w:val="1"/>
      <w:marLeft w:val="0"/>
      <w:marRight w:val="0"/>
      <w:marTop w:val="0"/>
      <w:marBottom w:val="0"/>
      <w:divBdr>
        <w:top w:val="none" w:sz="0" w:space="0" w:color="auto"/>
        <w:left w:val="none" w:sz="0" w:space="0" w:color="auto"/>
        <w:bottom w:val="none" w:sz="0" w:space="0" w:color="auto"/>
        <w:right w:val="none" w:sz="0" w:space="0" w:color="auto"/>
      </w:divBdr>
    </w:div>
    <w:div w:id="1531605378">
      <w:bodyDiv w:val="1"/>
      <w:marLeft w:val="0"/>
      <w:marRight w:val="0"/>
      <w:marTop w:val="0"/>
      <w:marBottom w:val="0"/>
      <w:divBdr>
        <w:top w:val="none" w:sz="0" w:space="0" w:color="auto"/>
        <w:left w:val="none" w:sz="0" w:space="0" w:color="auto"/>
        <w:bottom w:val="none" w:sz="0" w:space="0" w:color="auto"/>
        <w:right w:val="none" w:sz="0" w:space="0" w:color="auto"/>
      </w:divBdr>
      <w:divsChild>
        <w:div w:id="152532850">
          <w:marLeft w:val="0"/>
          <w:marRight w:val="0"/>
          <w:marTop w:val="0"/>
          <w:marBottom w:val="0"/>
          <w:divBdr>
            <w:top w:val="none" w:sz="0" w:space="0" w:color="auto"/>
            <w:left w:val="none" w:sz="0" w:space="0" w:color="auto"/>
            <w:bottom w:val="none" w:sz="0" w:space="0" w:color="auto"/>
            <w:right w:val="none" w:sz="0" w:space="0" w:color="auto"/>
          </w:divBdr>
        </w:div>
        <w:div w:id="1807165108">
          <w:marLeft w:val="0"/>
          <w:marRight w:val="0"/>
          <w:marTop w:val="0"/>
          <w:marBottom w:val="0"/>
          <w:divBdr>
            <w:top w:val="none" w:sz="0" w:space="0" w:color="auto"/>
            <w:left w:val="none" w:sz="0" w:space="0" w:color="auto"/>
            <w:bottom w:val="none" w:sz="0" w:space="0" w:color="auto"/>
            <w:right w:val="none" w:sz="0" w:space="0" w:color="auto"/>
          </w:divBdr>
        </w:div>
        <w:div w:id="1317151371">
          <w:marLeft w:val="0"/>
          <w:marRight w:val="0"/>
          <w:marTop w:val="0"/>
          <w:marBottom w:val="0"/>
          <w:divBdr>
            <w:top w:val="none" w:sz="0" w:space="0" w:color="auto"/>
            <w:left w:val="none" w:sz="0" w:space="0" w:color="auto"/>
            <w:bottom w:val="none" w:sz="0" w:space="0" w:color="auto"/>
            <w:right w:val="none" w:sz="0" w:space="0" w:color="auto"/>
          </w:divBdr>
        </w:div>
        <w:div w:id="1097213897">
          <w:marLeft w:val="0"/>
          <w:marRight w:val="0"/>
          <w:marTop w:val="0"/>
          <w:marBottom w:val="0"/>
          <w:divBdr>
            <w:top w:val="none" w:sz="0" w:space="0" w:color="auto"/>
            <w:left w:val="none" w:sz="0" w:space="0" w:color="auto"/>
            <w:bottom w:val="none" w:sz="0" w:space="0" w:color="auto"/>
            <w:right w:val="none" w:sz="0" w:space="0" w:color="auto"/>
          </w:divBdr>
        </w:div>
      </w:divsChild>
    </w:div>
    <w:div w:id="1533568226">
      <w:bodyDiv w:val="1"/>
      <w:marLeft w:val="0"/>
      <w:marRight w:val="0"/>
      <w:marTop w:val="0"/>
      <w:marBottom w:val="0"/>
      <w:divBdr>
        <w:top w:val="none" w:sz="0" w:space="0" w:color="auto"/>
        <w:left w:val="none" w:sz="0" w:space="0" w:color="auto"/>
        <w:bottom w:val="none" w:sz="0" w:space="0" w:color="auto"/>
        <w:right w:val="none" w:sz="0" w:space="0" w:color="auto"/>
      </w:divBdr>
      <w:divsChild>
        <w:div w:id="1569028338">
          <w:marLeft w:val="0"/>
          <w:marRight w:val="0"/>
          <w:marTop w:val="0"/>
          <w:marBottom w:val="0"/>
          <w:divBdr>
            <w:top w:val="none" w:sz="0" w:space="0" w:color="auto"/>
            <w:left w:val="none" w:sz="0" w:space="0" w:color="auto"/>
            <w:bottom w:val="none" w:sz="0" w:space="0" w:color="auto"/>
            <w:right w:val="none" w:sz="0" w:space="0" w:color="auto"/>
          </w:divBdr>
        </w:div>
        <w:div w:id="528839543">
          <w:marLeft w:val="0"/>
          <w:marRight w:val="0"/>
          <w:marTop w:val="0"/>
          <w:marBottom w:val="0"/>
          <w:divBdr>
            <w:top w:val="none" w:sz="0" w:space="0" w:color="auto"/>
            <w:left w:val="none" w:sz="0" w:space="0" w:color="auto"/>
            <w:bottom w:val="none" w:sz="0" w:space="0" w:color="auto"/>
            <w:right w:val="none" w:sz="0" w:space="0" w:color="auto"/>
          </w:divBdr>
        </w:div>
        <w:div w:id="2029914248">
          <w:marLeft w:val="0"/>
          <w:marRight w:val="0"/>
          <w:marTop w:val="0"/>
          <w:marBottom w:val="0"/>
          <w:divBdr>
            <w:top w:val="none" w:sz="0" w:space="0" w:color="auto"/>
            <w:left w:val="none" w:sz="0" w:space="0" w:color="auto"/>
            <w:bottom w:val="none" w:sz="0" w:space="0" w:color="auto"/>
            <w:right w:val="none" w:sz="0" w:space="0" w:color="auto"/>
          </w:divBdr>
        </w:div>
      </w:divsChild>
    </w:div>
    <w:div w:id="1536306575">
      <w:bodyDiv w:val="1"/>
      <w:marLeft w:val="0"/>
      <w:marRight w:val="0"/>
      <w:marTop w:val="0"/>
      <w:marBottom w:val="0"/>
      <w:divBdr>
        <w:top w:val="none" w:sz="0" w:space="0" w:color="auto"/>
        <w:left w:val="none" w:sz="0" w:space="0" w:color="auto"/>
        <w:bottom w:val="none" w:sz="0" w:space="0" w:color="auto"/>
        <w:right w:val="none" w:sz="0" w:space="0" w:color="auto"/>
      </w:divBdr>
    </w:div>
    <w:div w:id="1536578130">
      <w:bodyDiv w:val="1"/>
      <w:marLeft w:val="0"/>
      <w:marRight w:val="0"/>
      <w:marTop w:val="0"/>
      <w:marBottom w:val="0"/>
      <w:divBdr>
        <w:top w:val="none" w:sz="0" w:space="0" w:color="auto"/>
        <w:left w:val="none" w:sz="0" w:space="0" w:color="auto"/>
        <w:bottom w:val="none" w:sz="0" w:space="0" w:color="auto"/>
        <w:right w:val="none" w:sz="0" w:space="0" w:color="auto"/>
      </w:divBdr>
    </w:div>
    <w:div w:id="1543519983">
      <w:bodyDiv w:val="1"/>
      <w:marLeft w:val="0"/>
      <w:marRight w:val="0"/>
      <w:marTop w:val="0"/>
      <w:marBottom w:val="0"/>
      <w:divBdr>
        <w:top w:val="none" w:sz="0" w:space="0" w:color="auto"/>
        <w:left w:val="none" w:sz="0" w:space="0" w:color="auto"/>
        <w:bottom w:val="none" w:sz="0" w:space="0" w:color="auto"/>
        <w:right w:val="none" w:sz="0" w:space="0" w:color="auto"/>
      </w:divBdr>
    </w:div>
    <w:div w:id="1544438253">
      <w:bodyDiv w:val="1"/>
      <w:marLeft w:val="0"/>
      <w:marRight w:val="0"/>
      <w:marTop w:val="0"/>
      <w:marBottom w:val="0"/>
      <w:divBdr>
        <w:top w:val="none" w:sz="0" w:space="0" w:color="auto"/>
        <w:left w:val="none" w:sz="0" w:space="0" w:color="auto"/>
        <w:bottom w:val="none" w:sz="0" w:space="0" w:color="auto"/>
        <w:right w:val="none" w:sz="0" w:space="0" w:color="auto"/>
      </w:divBdr>
    </w:div>
    <w:div w:id="1552305288">
      <w:bodyDiv w:val="1"/>
      <w:marLeft w:val="0"/>
      <w:marRight w:val="0"/>
      <w:marTop w:val="0"/>
      <w:marBottom w:val="0"/>
      <w:divBdr>
        <w:top w:val="none" w:sz="0" w:space="0" w:color="auto"/>
        <w:left w:val="none" w:sz="0" w:space="0" w:color="auto"/>
        <w:bottom w:val="none" w:sz="0" w:space="0" w:color="auto"/>
        <w:right w:val="none" w:sz="0" w:space="0" w:color="auto"/>
      </w:divBdr>
    </w:div>
    <w:div w:id="1555119841">
      <w:bodyDiv w:val="1"/>
      <w:marLeft w:val="0"/>
      <w:marRight w:val="0"/>
      <w:marTop w:val="0"/>
      <w:marBottom w:val="0"/>
      <w:divBdr>
        <w:top w:val="none" w:sz="0" w:space="0" w:color="auto"/>
        <w:left w:val="none" w:sz="0" w:space="0" w:color="auto"/>
        <w:bottom w:val="none" w:sz="0" w:space="0" w:color="auto"/>
        <w:right w:val="none" w:sz="0" w:space="0" w:color="auto"/>
      </w:divBdr>
    </w:div>
    <w:div w:id="1555384879">
      <w:bodyDiv w:val="1"/>
      <w:marLeft w:val="0"/>
      <w:marRight w:val="0"/>
      <w:marTop w:val="0"/>
      <w:marBottom w:val="0"/>
      <w:divBdr>
        <w:top w:val="none" w:sz="0" w:space="0" w:color="auto"/>
        <w:left w:val="none" w:sz="0" w:space="0" w:color="auto"/>
        <w:bottom w:val="none" w:sz="0" w:space="0" w:color="auto"/>
        <w:right w:val="none" w:sz="0" w:space="0" w:color="auto"/>
      </w:divBdr>
    </w:div>
    <w:div w:id="1555701840">
      <w:bodyDiv w:val="1"/>
      <w:marLeft w:val="0"/>
      <w:marRight w:val="0"/>
      <w:marTop w:val="0"/>
      <w:marBottom w:val="0"/>
      <w:divBdr>
        <w:top w:val="none" w:sz="0" w:space="0" w:color="auto"/>
        <w:left w:val="none" w:sz="0" w:space="0" w:color="auto"/>
        <w:bottom w:val="none" w:sz="0" w:space="0" w:color="auto"/>
        <w:right w:val="none" w:sz="0" w:space="0" w:color="auto"/>
      </w:divBdr>
    </w:div>
    <w:div w:id="1572421750">
      <w:bodyDiv w:val="1"/>
      <w:marLeft w:val="0"/>
      <w:marRight w:val="0"/>
      <w:marTop w:val="0"/>
      <w:marBottom w:val="0"/>
      <w:divBdr>
        <w:top w:val="none" w:sz="0" w:space="0" w:color="auto"/>
        <w:left w:val="none" w:sz="0" w:space="0" w:color="auto"/>
        <w:bottom w:val="none" w:sz="0" w:space="0" w:color="auto"/>
        <w:right w:val="none" w:sz="0" w:space="0" w:color="auto"/>
      </w:divBdr>
    </w:div>
    <w:div w:id="1574047043">
      <w:bodyDiv w:val="1"/>
      <w:marLeft w:val="0"/>
      <w:marRight w:val="0"/>
      <w:marTop w:val="0"/>
      <w:marBottom w:val="0"/>
      <w:divBdr>
        <w:top w:val="none" w:sz="0" w:space="0" w:color="auto"/>
        <w:left w:val="none" w:sz="0" w:space="0" w:color="auto"/>
        <w:bottom w:val="none" w:sz="0" w:space="0" w:color="auto"/>
        <w:right w:val="none" w:sz="0" w:space="0" w:color="auto"/>
      </w:divBdr>
    </w:div>
    <w:div w:id="1575431861">
      <w:bodyDiv w:val="1"/>
      <w:marLeft w:val="0"/>
      <w:marRight w:val="0"/>
      <w:marTop w:val="0"/>
      <w:marBottom w:val="0"/>
      <w:divBdr>
        <w:top w:val="none" w:sz="0" w:space="0" w:color="auto"/>
        <w:left w:val="none" w:sz="0" w:space="0" w:color="auto"/>
        <w:bottom w:val="none" w:sz="0" w:space="0" w:color="auto"/>
        <w:right w:val="none" w:sz="0" w:space="0" w:color="auto"/>
      </w:divBdr>
    </w:div>
    <w:div w:id="1575435896">
      <w:bodyDiv w:val="1"/>
      <w:marLeft w:val="0"/>
      <w:marRight w:val="0"/>
      <w:marTop w:val="0"/>
      <w:marBottom w:val="0"/>
      <w:divBdr>
        <w:top w:val="none" w:sz="0" w:space="0" w:color="auto"/>
        <w:left w:val="none" w:sz="0" w:space="0" w:color="auto"/>
        <w:bottom w:val="none" w:sz="0" w:space="0" w:color="auto"/>
        <w:right w:val="none" w:sz="0" w:space="0" w:color="auto"/>
      </w:divBdr>
    </w:div>
    <w:div w:id="1577865069">
      <w:bodyDiv w:val="1"/>
      <w:marLeft w:val="0"/>
      <w:marRight w:val="0"/>
      <w:marTop w:val="0"/>
      <w:marBottom w:val="0"/>
      <w:divBdr>
        <w:top w:val="none" w:sz="0" w:space="0" w:color="auto"/>
        <w:left w:val="none" w:sz="0" w:space="0" w:color="auto"/>
        <w:bottom w:val="none" w:sz="0" w:space="0" w:color="auto"/>
        <w:right w:val="none" w:sz="0" w:space="0" w:color="auto"/>
      </w:divBdr>
    </w:div>
    <w:div w:id="1582832225">
      <w:bodyDiv w:val="1"/>
      <w:marLeft w:val="0"/>
      <w:marRight w:val="0"/>
      <w:marTop w:val="0"/>
      <w:marBottom w:val="0"/>
      <w:divBdr>
        <w:top w:val="none" w:sz="0" w:space="0" w:color="auto"/>
        <w:left w:val="none" w:sz="0" w:space="0" w:color="auto"/>
        <w:bottom w:val="none" w:sz="0" w:space="0" w:color="auto"/>
        <w:right w:val="none" w:sz="0" w:space="0" w:color="auto"/>
      </w:divBdr>
    </w:div>
    <w:div w:id="1585915421">
      <w:bodyDiv w:val="1"/>
      <w:marLeft w:val="0"/>
      <w:marRight w:val="0"/>
      <w:marTop w:val="0"/>
      <w:marBottom w:val="0"/>
      <w:divBdr>
        <w:top w:val="none" w:sz="0" w:space="0" w:color="auto"/>
        <w:left w:val="none" w:sz="0" w:space="0" w:color="auto"/>
        <w:bottom w:val="none" w:sz="0" w:space="0" w:color="auto"/>
        <w:right w:val="none" w:sz="0" w:space="0" w:color="auto"/>
      </w:divBdr>
    </w:div>
    <w:div w:id="1588924336">
      <w:bodyDiv w:val="1"/>
      <w:marLeft w:val="0"/>
      <w:marRight w:val="0"/>
      <w:marTop w:val="0"/>
      <w:marBottom w:val="0"/>
      <w:divBdr>
        <w:top w:val="none" w:sz="0" w:space="0" w:color="auto"/>
        <w:left w:val="none" w:sz="0" w:space="0" w:color="auto"/>
        <w:bottom w:val="none" w:sz="0" w:space="0" w:color="auto"/>
        <w:right w:val="none" w:sz="0" w:space="0" w:color="auto"/>
      </w:divBdr>
      <w:divsChild>
        <w:div w:id="29108135">
          <w:marLeft w:val="0"/>
          <w:marRight w:val="0"/>
          <w:marTop w:val="0"/>
          <w:marBottom w:val="0"/>
          <w:divBdr>
            <w:top w:val="none" w:sz="0" w:space="0" w:color="auto"/>
            <w:left w:val="none" w:sz="0" w:space="0" w:color="auto"/>
            <w:bottom w:val="none" w:sz="0" w:space="0" w:color="auto"/>
            <w:right w:val="none" w:sz="0" w:space="0" w:color="auto"/>
          </w:divBdr>
        </w:div>
        <w:div w:id="1435319376">
          <w:marLeft w:val="0"/>
          <w:marRight w:val="0"/>
          <w:marTop w:val="0"/>
          <w:marBottom w:val="0"/>
          <w:divBdr>
            <w:top w:val="none" w:sz="0" w:space="0" w:color="auto"/>
            <w:left w:val="none" w:sz="0" w:space="0" w:color="auto"/>
            <w:bottom w:val="none" w:sz="0" w:space="0" w:color="auto"/>
            <w:right w:val="none" w:sz="0" w:space="0" w:color="auto"/>
          </w:divBdr>
        </w:div>
        <w:div w:id="673070502">
          <w:marLeft w:val="0"/>
          <w:marRight w:val="0"/>
          <w:marTop w:val="0"/>
          <w:marBottom w:val="0"/>
          <w:divBdr>
            <w:top w:val="none" w:sz="0" w:space="0" w:color="auto"/>
            <w:left w:val="none" w:sz="0" w:space="0" w:color="auto"/>
            <w:bottom w:val="none" w:sz="0" w:space="0" w:color="auto"/>
            <w:right w:val="none" w:sz="0" w:space="0" w:color="auto"/>
          </w:divBdr>
        </w:div>
        <w:div w:id="1611431254">
          <w:marLeft w:val="0"/>
          <w:marRight w:val="0"/>
          <w:marTop w:val="0"/>
          <w:marBottom w:val="0"/>
          <w:divBdr>
            <w:top w:val="none" w:sz="0" w:space="0" w:color="auto"/>
            <w:left w:val="none" w:sz="0" w:space="0" w:color="auto"/>
            <w:bottom w:val="none" w:sz="0" w:space="0" w:color="auto"/>
            <w:right w:val="none" w:sz="0" w:space="0" w:color="auto"/>
          </w:divBdr>
        </w:div>
        <w:div w:id="1904443343">
          <w:marLeft w:val="0"/>
          <w:marRight w:val="0"/>
          <w:marTop w:val="0"/>
          <w:marBottom w:val="0"/>
          <w:divBdr>
            <w:top w:val="none" w:sz="0" w:space="0" w:color="auto"/>
            <w:left w:val="none" w:sz="0" w:space="0" w:color="auto"/>
            <w:bottom w:val="none" w:sz="0" w:space="0" w:color="auto"/>
            <w:right w:val="none" w:sz="0" w:space="0" w:color="auto"/>
          </w:divBdr>
        </w:div>
        <w:div w:id="1025910168">
          <w:marLeft w:val="0"/>
          <w:marRight w:val="0"/>
          <w:marTop w:val="0"/>
          <w:marBottom w:val="0"/>
          <w:divBdr>
            <w:top w:val="none" w:sz="0" w:space="0" w:color="auto"/>
            <w:left w:val="none" w:sz="0" w:space="0" w:color="auto"/>
            <w:bottom w:val="none" w:sz="0" w:space="0" w:color="auto"/>
            <w:right w:val="none" w:sz="0" w:space="0" w:color="auto"/>
          </w:divBdr>
        </w:div>
        <w:div w:id="481121219">
          <w:marLeft w:val="0"/>
          <w:marRight w:val="0"/>
          <w:marTop w:val="0"/>
          <w:marBottom w:val="0"/>
          <w:divBdr>
            <w:top w:val="none" w:sz="0" w:space="0" w:color="auto"/>
            <w:left w:val="none" w:sz="0" w:space="0" w:color="auto"/>
            <w:bottom w:val="none" w:sz="0" w:space="0" w:color="auto"/>
            <w:right w:val="none" w:sz="0" w:space="0" w:color="auto"/>
          </w:divBdr>
        </w:div>
        <w:div w:id="394010593">
          <w:marLeft w:val="0"/>
          <w:marRight w:val="0"/>
          <w:marTop w:val="0"/>
          <w:marBottom w:val="0"/>
          <w:divBdr>
            <w:top w:val="none" w:sz="0" w:space="0" w:color="auto"/>
            <w:left w:val="none" w:sz="0" w:space="0" w:color="auto"/>
            <w:bottom w:val="none" w:sz="0" w:space="0" w:color="auto"/>
            <w:right w:val="none" w:sz="0" w:space="0" w:color="auto"/>
          </w:divBdr>
        </w:div>
        <w:div w:id="40177132">
          <w:marLeft w:val="0"/>
          <w:marRight w:val="0"/>
          <w:marTop w:val="0"/>
          <w:marBottom w:val="0"/>
          <w:divBdr>
            <w:top w:val="none" w:sz="0" w:space="0" w:color="auto"/>
            <w:left w:val="none" w:sz="0" w:space="0" w:color="auto"/>
            <w:bottom w:val="none" w:sz="0" w:space="0" w:color="auto"/>
            <w:right w:val="none" w:sz="0" w:space="0" w:color="auto"/>
          </w:divBdr>
        </w:div>
        <w:div w:id="841163462">
          <w:marLeft w:val="0"/>
          <w:marRight w:val="0"/>
          <w:marTop w:val="0"/>
          <w:marBottom w:val="0"/>
          <w:divBdr>
            <w:top w:val="none" w:sz="0" w:space="0" w:color="auto"/>
            <w:left w:val="none" w:sz="0" w:space="0" w:color="auto"/>
            <w:bottom w:val="none" w:sz="0" w:space="0" w:color="auto"/>
            <w:right w:val="none" w:sz="0" w:space="0" w:color="auto"/>
          </w:divBdr>
        </w:div>
        <w:div w:id="1692684046">
          <w:marLeft w:val="0"/>
          <w:marRight w:val="0"/>
          <w:marTop w:val="0"/>
          <w:marBottom w:val="0"/>
          <w:divBdr>
            <w:top w:val="none" w:sz="0" w:space="0" w:color="auto"/>
            <w:left w:val="none" w:sz="0" w:space="0" w:color="auto"/>
            <w:bottom w:val="none" w:sz="0" w:space="0" w:color="auto"/>
            <w:right w:val="none" w:sz="0" w:space="0" w:color="auto"/>
          </w:divBdr>
        </w:div>
        <w:div w:id="422579954">
          <w:marLeft w:val="0"/>
          <w:marRight w:val="0"/>
          <w:marTop w:val="0"/>
          <w:marBottom w:val="0"/>
          <w:divBdr>
            <w:top w:val="none" w:sz="0" w:space="0" w:color="auto"/>
            <w:left w:val="none" w:sz="0" w:space="0" w:color="auto"/>
            <w:bottom w:val="none" w:sz="0" w:space="0" w:color="auto"/>
            <w:right w:val="none" w:sz="0" w:space="0" w:color="auto"/>
          </w:divBdr>
        </w:div>
        <w:div w:id="1970935600">
          <w:marLeft w:val="0"/>
          <w:marRight w:val="0"/>
          <w:marTop w:val="0"/>
          <w:marBottom w:val="0"/>
          <w:divBdr>
            <w:top w:val="none" w:sz="0" w:space="0" w:color="auto"/>
            <w:left w:val="none" w:sz="0" w:space="0" w:color="auto"/>
            <w:bottom w:val="none" w:sz="0" w:space="0" w:color="auto"/>
            <w:right w:val="none" w:sz="0" w:space="0" w:color="auto"/>
          </w:divBdr>
        </w:div>
        <w:div w:id="293950225">
          <w:marLeft w:val="0"/>
          <w:marRight w:val="0"/>
          <w:marTop w:val="0"/>
          <w:marBottom w:val="0"/>
          <w:divBdr>
            <w:top w:val="none" w:sz="0" w:space="0" w:color="auto"/>
            <w:left w:val="none" w:sz="0" w:space="0" w:color="auto"/>
            <w:bottom w:val="none" w:sz="0" w:space="0" w:color="auto"/>
            <w:right w:val="none" w:sz="0" w:space="0" w:color="auto"/>
          </w:divBdr>
        </w:div>
        <w:div w:id="2046129727">
          <w:marLeft w:val="0"/>
          <w:marRight w:val="0"/>
          <w:marTop w:val="0"/>
          <w:marBottom w:val="0"/>
          <w:divBdr>
            <w:top w:val="none" w:sz="0" w:space="0" w:color="auto"/>
            <w:left w:val="none" w:sz="0" w:space="0" w:color="auto"/>
            <w:bottom w:val="none" w:sz="0" w:space="0" w:color="auto"/>
            <w:right w:val="none" w:sz="0" w:space="0" w:color="auto"/>
          </w:divBdr>
        </w:div>
      </w:divsChild>
    </w:div>
    <w:div w:id="1590388432">
      <w:bodyDiv w:val="1"/>
      <w:marLeft w:val="0"/>
      <w:marRight w:val="0"/>
      <w:marTop w:val="0"/>
      <w:marBottom w:val="0"/>
      <w:divBdr>
        <w:top w:val="none" w:sz="0" w:space="0" w:color="auto"/>
        <w:left w:val="none" w:sz="0" w:space="0" w:color="auto"/>
        <w:bottom w:val="none" w:sz="0" w:space="0" w:color="auto"/>
        <w:right w:val="none" w:sz="0" w:space="0" w:color="auto"/>
      </w:divBdr>
      <w:divsChild>
        <w:div w:id="1041905004">
          <w:marLeft w:val="0"/>
          <w:marRight w:val="0"/>
          <w:marTop w:val="0"/>
          <w:marBottom w:val="0"/>
          <w:divBdr>
            <w:top w:val="none" w:sz="0" w:space="0" w:color="auto"/>
            <w:left w:val="none" w:sz="0" w:space="0" w:color="auto"/>
            <w:bottom w:val="none" w:sz="0" w:space="0" w:color="auto"/>
            <w:right w:val="none" w:sz="0" w:space="0" w:color="auto"/>
          </w:divBdr>
        </w:div>
        <w:div w:id="1376734896">
          <w:marLeft w:val="0"/>
          <w:marRight w:val="0"/>
          <w:marTop w:val="0"/>
          <w:marBottom w:val="0"/>
          <w:divBdr>
            <w:top w:val="none" w:sz="0" w:space="0" w:color="auto"/>
            <w:left w:val="none" w:sz="0" w:space="0" w:color="auto"/>
            <w:bottom w:val="none" w:sz="0" w:space="0" w:color="auto"/>
            <w:right w:val="none" w:sz="0" w:space="0" w:color="auto"/>
          </w:divBdr>
        </w:div>
        <w:div w:id="2001424993">
          <w:marLeft w:val="0"/>
          <w:marRight w:val="0"/>
          <w:marTop w:val="0"/>
          <w:marBottom w:val="0"/>
          <w:divBdr>
            <w:top w:val="none" w:sz="0" w:space="0" w:color="auto"/>
            <w:left w:val="none" w:sz="0" w:space="0" w:color="auto"/>
            <w:bottom w:val="none" w:sz="0" w:space="0" w:color="auto"/>
            <w:right w:val="none" w:sz="0" w:space="0" w:color="auto"/>
          </w:divBdr>
        </w:div>
        <w:div w:id="453600281">
          <w:marLeft w:val="0"/>
          <w:marRight w:val="0"/>
          <w:marTop w:val="0"/>
          <w:marBottom w:val="0"/>
          <w:divBdr>
            <w:top w:val="none" w:sz="0" w:space="0" w:color="auto"/>
            <w:left w:val="none" w:sz="0" w:space="0" w:color="auto"/>
            <w:bottom w:val="none" w:sz="0" w:space="0" w:color="auto"/>
            <w:right w:val="none" w:sz="0" w:space="0" w:color="auto"/>
          </w:divBdr>
        </w:div>
        <w:div w:id="336464855">
          <w:marLeft w:val="0"/>
          <w:marRight w:val="0"/>
          <w:marTop w:val="0"/>
          <w:marBottom w:val="0"/>
          <w:divBdr>
            <w:top w:val="none" w:sz="0" w:space="0" w:color="auto"/>
            <w:left w:val="none" w:sz="0" w:space="0" w:color="auto"/>
            <w:bottom w:val="none" w:sz="0" w:space="0" w:color="auto"/>
            <w:right w:val="none" w:sz="0" w:space="0" w:color="auto"/>
          </w:divBdr>
        </w:div>
        <w:div w:id="957905607">
          <w:marLeft w:val="0"/>
          <w:marRight w:val="0"/>
          <w:marTop w:val="0"/>
          <w:marBottom w:val="0"/>
          <w:divBdr>
            <w:top w:val="none" w:sz="0" w:space="0" w:color="auto"/>
            <w:left w:val="none" w:sz="0" w:space="0" w:color="auto"/>
            <w:bottom w:val="none" w:sz="0" w:space="0" w:color="auto"/>
            <w:right w:val="none" w:sz="0" w:space="0" w:color="auto"/>
          </w:divBdr>
        </w:div>
        <w:div w:id="2126851243">
          <w:marLeft w:val="0"/>
          <w:marRight w:val="0"/>
          <w:marTop w:val="0"/>
          <w:marBottom w:val="0"/>
          <w:divBdr>
            <w:top w:val="none" w:sz="0" w:space="0" w:color="auto"/>
            <w:left w:val="none" w:sz="0" w:space="0" w:color="auto"/>
            <w:bottom w:val="none" w:sz="0" w:space="0" w:color="auto"/>
            <w:right w:val="none" w:sz="0" w:space="0" w:color="auto"/>
          </w:divBdr>
        </w:div>
        <w:div w:id="726732999">
          <w:marLeft w:val="0"/>
          <w:marRight w:val="0"/>
          <w:marTop w:val="0"/>
          <w:marBottom w:val="0"/>
          <w:divBdr>
            <w:top w:val="none" w:sz="0" w:space="0" w:color="auto"/>
            <w:left w:val="none" w:sz="0" w:space="0" w:color="auto"/>
            <w:bottom w:val="none" w:sz="0" w:space="0" w:color="auto"/>
            <w:right w:val="none" w:sz="0" w:space="0" w:color="auto"/>
          </w:divBdr>
        </w:div>
        <w:div w:id="747849092">
          <w:marLeft w:val="0"/>
          <w:marRight w:val="0"/>
          <w:marTop w:val="0"/>
          <w:marBottom w:val="0"/>
          <w:divBdr>
            <w:top w:val="none" w:sz="0" w:space="0" w:color="auto"/>
            <w:left w:val="none" w:sz="0" w:space="0" w:color="auto"/>
            <w:bottom w:val="none" w:sz="0" w:space="0" w:color="auto"/>
            <w:right w:val="none" w:sz="0" w:space="0" w:color="auto"/>
          </w:divBdr>
        </w:div>
        <w:div w:id="695931547">
          <w:marLeft w:val="0"/>
          <w:marRight w:val="0"/>
          <w:marTop w:val="0"/>
          <w:marBottom w:val="0"/>
          <w:divBdr>
            <w:top w:val="none" w:sz="0" w:space="0" w:color="auto"/>
            <w:left w:val="none" w:sz="0" w:space="0" w:color="auto"/>
            <w:bottom w:val="none" w:sz="0" w:space="0" w:color="auto"/>
            <w:right w:val="none" w:sz="0" w:space="0" w:color="auto"/>
          </w:divBdr>
        </w:div>
        <w:div w:id="1870796461">
          <w:marLeft w:val="0"/>
          <w:marRight w:val="0"/>
          <w:marTop w:val="0"/>
          <w:marBottom w:val="0"/>
          <w:divBdr>
            <w:top w:val="none" w:sz="0" w:space="0" w:color="auto"/>
            <w:left w:val="none" w:sz="0" w:space="0" w:color="auto"/>
            <w:bottom w:val="none" w:sz="0" w:space="0" w:color="auto"/>
            <w:right w:val="none" w:sz="0" w:space="0" w:color="auto"/>
          </w:divBdr>
        </w:div>
        <w:div w:id="2070420520">
          <w:marLeft w:val="0"/>
          <w:marRight w:val="0"/>
          <w:marTop w:val="0"/>
          <w:marBottom w:val="0"/>
          <w:divBdr>
            <w:top w:val="none" w:sz="0" w:space="0" w:color="auto"/>
            <w:left w:val="none" w:sz="0" w:space="0" w:color="auto"/>
            <w:bottom w:val="none" w:sz="0" w:space="0" w:color="auto"/>
            <w:right w:val="none" w:sz="0" w:space="0" w:color="auto"/>
          </w:divBdr>
        </w:div>
        <w:div w:id="1741292347">
          <w:marLeft w:val="0"/>
          <w:marRight w:val="0"/>
          <w:marTop w:val="0"/>
          <w:marBottom w:val="0"/>
          <w:divBdr>
            <w:top w:val="none" w:sz="0" w:space="0" w:color="auto"/>
            <w:left w:val="none" w:sz="0" w:space="0" w:color="auto"/>
            <w:bottom w:val="none" w:sz="0" w:space="0" w:color="auto"/>
            <w:right w:val="none" w:sz="0" w:space="0" w:color="auto"/>
          </w:divBdr>
        </w:div>
        <w:div w:id="1748645183">
          <w:marLeft w:val="0"/>
          <w:marRight w:val="0"/>
          <w:marTop w:val="0"/>
          <w:marBottom w:val="0"/>
          <w:divBdr>
            <w:top w:val="none" w:sz="0" w:space="0" w:color="auto"/>
            <w:left w:val="none" w:sz="0" w:space="0" w:color="auto"/>
            <w:bottom w:val="none" w:sz="0" w:space="0" w:color="auto"/>
            <w:right w:val="none" w:sz="0" w:space="0" w:color="auto"/>
          </w:divBdr>
        </w:div>
        <w:div w:id="1257597965">
          <w:marLeft w:val="0"/>
          <w:marRight w:val="0"/>
          <w:marTop w:val="0"/>
          <w:marBottom w:val="0"/>
          <w:divBdr>
            <w:top w:val="none" w:sz="0" w:space="0" w:color="auto"/>
            <w:left w:val="none" w:sz="0" w:space="0" w:color="auto"/>
            <w:bottom w:val="none" w:sz="0" w:space="0" w:color="auto"/>
            <w:right w:val="none" w:sz="0" w:space="0" w:color="auto"/>
          </w:divBdr>
        </w:div>
        <w:div w:id="103426353">
          <w:marLeft w:val="0"/>
          <w:marRight w:val="0"/>
          <w:marTop w:val="0"/>
          <w:marBottom w:val="0"/>
          <w:divBdr>
            <w:top w:val="none" w:sz="0" w:space="0" w:color="auto"/>
            <w:left w:val="none" w:sz="0" w:space="0" w:color="auto"/>
            <w:bottom w:val="none" w:sz="0" w:space="0" w:color="auto"/>
            <w:right w:val="none" w:sz="0" w:space="0" w:color="auto"/>
          </w:divBdr>
        </w:div>
        <w:div w:id="164520880">
          <w:marLeft w:val="0"/>
          <w:marRight w:val="0"/>
          <w:marTop w:val="0"/>
          <w:marBottom w:val="0"/>
          <w:divBdr>
            <w:top w:val="none" w:sz="0" w:space="0" w:color="auto"/>
            <w:left w:val="none" w:sz="0" w:space="0" w:color="auto"/>
            <w:bottom w:val="none" w:sz="0" w:space="0" w:color="auto"/>
            <w:right w:val="none" w:sz="0" w:space="0" w:color="auto"/>
          </w:divBdr>
        </w:div>
      </w:divsChild>
    </w:div>
    <w:div w:id="1596863030">
      <w:bodyDiv w:val="1"/>
      <w:marLeft w:val="0"/>
      <w:marRight w:val="0"/>
      <w:marTop w:val="0"/>
      <w:marBottom w:val="0"/>
      <w:divBdr>
        <w:top w:val="none" w:sz="0" w:space="0" w:color="auto"/>
        <w:left w:val="none" w:sz="0" w:space="0" w:color="auto"/>
        <w:bottom w:val="none" w:sz="0" w:space="0" w:color="auto"/>
        <w:right w:val="none" w:sz="0" w:space="0" w:color="auto"/>
      </w:divBdr>
    </w:div>
    <w:div w:id="1600261565">
      <w:bodyDiv w:val="1"/>
      <w:marLeft w:val="0"/>
      <w:marRight w:val="0"/>
      <w:marTop w:val="0"/>
      <w:marBottom w:val="0"/>
      <w:divBdr>
        <w:top w:val="none" w:sz="0" w:space="0" w:color="auto"/>
        <w:left w:val="none" w:sz="0" w:space="0" w:color="auto"/>
        <w:bottom w:val="none" w:sz="0" w:space="0" w:color="auto"/>
        <w:right w:val="none" w:sz="0" w:space="0" w:color="auto"/>
      </w:divBdr>
    </w:div>
    <w:div w:id="1603998235">
      <w:bodyDiv w:val="1"/>
      <w:marLeft w:val="0"/>
      <w:marRight w:val="0"/>
      <w:marTop w:val="0"/>
      <w:marBottom w:val="0"/>
      <w:divBdr>
        <w:top w:val="none" w:sz="0" w:space="0" w:color="auto"/>
        <w:left w:val="none" w:sz="0" w:space="0" w:color="auto"/>
        <w:bottom w:val="none" w:sz="0" w:space="0" w:color="auto"/>
        <w:right w:val="none" w:sz="0" w:space="0" w:color="auto"/>
      </w:divBdr>
    </w:div>
    <w:div w:id="1610895172">
      <w:bodyDiv w:val="1"/>
      <w:marLeft w:val="0"/>
      <w:marRight w:val="0"/>
      <w:marTop w:val="0"/>
      <w:marBottom w:val="0"/>
      <w:divBdr>
        <w:top w:val="none" w:sz="0" w:space="0" w:color="auto"/>
        <w:left w:val="none" w:sz="0" w:space="0" w:color="auto"/>
        <w:bottom w:val="none" w:sz="0" w:space="0" w:color="auto"/>
        <w:right w:val="none" w:sz="0" w:space="0" w:color="auto"/>
      </w:divBdr>
      <w:divsChild>
        <w:div w:id="1379430008">
          <w:marLeft w:val="0"/>
          <w:marRight w:val="0"/>
          <w:marTop w:val="0"/>
          <w:marBottom w:val="0"/>
          <w:divBdr>
            <w:top w:val="none" w:sz="0" w:space="0" w:color="auto"/>
            <w:left w:val="none" w:sz="0" w:space="0" w:color="auto"/>
            <w:bottom w:val="none" w:sz="0" w:space="0" w:color="auto"/>
            <w:right w:val="none" w:sz="0" w:space="0" w:color="auto"/>
          </w:divBdr>
        </w:div>
        <w:div w:id="286013684">
          <w:marLeft w:val="0"/>
          <w:marRight w:val="0"/>
          <w:marTop w:val="0"/>
          <w:marBottom w:val="0"/>
          <w:divBdr>
            <w:top w:val="none" w:sz="0" w:space="0" w:color="auto"/>
            <w:left w:val="none" w:sz="0" w:space="0" w:color="auto"/>
            <w:bottom w:val="none" w:sz="0" w:space="0" w:color="auto"/>
            <w:right w:val="none" w:sz="0" w:space="0" w:color="auto"/>
          </w:divBdr>
        </w:div>
        <w:div w:id="1820877617">
          <w:marLeft w:val="0"/>
          <w:marRight w:val="0"/>
          <w:marTop w:val="0"/>
          <w:marBottom w:val="0"/>
          <w:divBdr>
            <w:top w:val="none" w:sz="0" w:space="0" w:color="auto"/>
            <w:left w:val="none" w:sz="0" w:space="0" w:color="auto"/>
            <w:bottom w:val="none" w:sz="0" w:space="0" w:color="auto"/>
            <w:right w:val="none" w:sz="0" w:space="0" w:color="auto"/>
          </w:divBdr>
        </w:div>
        <w:div w:id="1988510041">
          <w:marLeft w:val="0"/>
          <w:marRight w:val="0"/>
          <w:marTop w:val="0"/>
          <w:marBottom w:val="0"/>
          <w:divBdr>
            <w:top w:val="none" w:sz="0" w:space="0" w:color="auto"/>
            <w:left w:val="none" w:sz="0" w:space="0" w:color="auto"/>
            <w:bottom w:val="none" w:sz="0" w:space="0" w:color="auto"/>
            <w:right w:val="none" w:sz="0" w:space="0" w:color="auto"/>
          </w:divBdr>
        </w:div>
        <w:div w:id="1139031673">
          <w:marLeft w:val="0"/>
          <w:marRight w:val="0"/>
          <w:marTop w:val="0"/>
          <w:marBottom w:val="0"/>
          <w:divBdr>
            <w:top w:val="none" w:sz="0" w:space="0" w:color="auto"/>
            <w:left w:val="none" w:sz="0" w:space="0" w:color="auto"/>
            <w:bottom w:val="none" w:sz="0" w:space="0" w:color="auto"/>
            <w:right w:val="none" w:sz="0" w:space="0" w:color="auto"/>
          </w:divBdr>
        </w:div>
        <w:div w:id="1199972566">
          <w:marLeft w:val="0"/>
          <w:marRight w:val="0"/>
          <w:marTop w:val="0"/>
          <w:marBottom w:val="0"/>
          <w:divBdr>
            <w:top w:val="none" w:sz="0" w:space="0" w:color="auto"/>
            <w:left w:val="none" w:sz="0" w:space="0" w:color="auto"/>
            <w:bottom w:val="none" w:sz="0" w:space="0" w:color="auto"/>
            <w:right w:val="none" w:sz="0" w:space="0" w:color="auto"/>
          </w:divBdr>
        </w:div>
        <w:div w:id="1795951111">
          <w:marLeft w:val="0"/>
          <w:marRight w:val="0"/>
          <w:marTop w:val="0"/>
          <w:marBottom w:val="0"/>
          <w:divBdr>
            <w:top w:val="none" w:sz="0" w:space="0" w:color="auto"/>
            <w:left w:val="none" w:sz="0" w:space="0" w:color="auto"/>
            <w:bottom w:val="none" w:sz="0" w:space="0" w:color="auto"/>
            <w:right w:val="none" w:sz="0" w:space="0" w:color="auto"/>
          </w:divBdr>
        </w:div>
        <w:div w:id="1513108532">
          <w:marLeft w:val="0"/>
          <w:marRight w:val="0"/>
          <w:marTop w:val="0"/>
          <w:marBottom w:val="0"/>
          <w:divBdr>
            <w:top w:val="none" w:sz="0" w:space="0" w:color="auto"/>
            <w:left w:val="none" w:sz="0" w:space="0" w:color="auto"/>
            <w:bottom w:val="none" w:sz="0" w:space="0" w:color="auto"/>
            <w:right w:val="none" w:sz="0" w:space="0" w:color="auto"/>
          </w:divBdr>
        </w:div>
        <w:div w:id="1810170398">
          <w:marLeft w:val="0"/>
          <w:marRight w:val="0"/>
          <w:marTop w:val="0"/>
          <w:marBottom w:val="0"/>
          <w:divBdr>
            <w:top w:val="none" w:sz="0" w:space="0" w:color="auto"/>
            <w:left w:val="none" w:sz="0" w:space="0" w:color="auto"/>
            <w:bottom w:val="none" w:sz="0" w:space="0" w:color="auto"/>
            <w:right w:val="none" w:sz="0" w:space="0" w:color="auto"/>
          </w:divBdr>
        </w:div>
        <w:div w:id="1047685642">
          <w:marLeft w:val="0"/>
          <w:marRight w:val="0"/>
          <w:marTop w:val="0"/>
          <w:marBottom w:val="0"/>
          <w:divBdr>
            <w:top w:val="none" w:sz="0" w:space="0" w:color="auto"/>
            <w:left w:val="none" w:sz="0" w:space="0" w:color="auto"/>
            <w:bottom w:val="none" w:sz="0" w:space="0" w:color="auto"/>
            <w:right w:val="none" w:sz="0" w:space="0" w:color="auto"/>
          </w:divBdr>
        </w:div>
        <w:div w:id="1632393849">
          <w:marLeft w:val="0"/>
          <w:marRight w:val="0"/>
          <w:marTop w:val="0"/>
          <w:marBottom w:val="0"/>
          <w:divBdr>
            <w:top w:val="none" w:sz="0" w:space="0" w:color="auto"/>
            <w:left w:val="none" w:sz="0" w:space="0" w:color="auto"/>
            <w:bottom w:val="none" w:sz="0" w:space="0" w:color="auto"/>
            <w:right w:val="none" w:sz="0" w:space="0" w:color="auto"/>
          </w:divBdr>
        </w:div>
        <w:div w:id="214631739">
          <w:marLeft w:val="0"/>
          <w:marRight w:val="0"/>
          <w:marTop w:val="0"/>
          <w:marBottom w:val="0"/>
          <w:divBdr>
            <w:top w:val="none" w:sz="0" w:space="0" w:color="auto"/>
            <w:left w:val="none" w:sz="0" w:space="0" w:color="auto"/>
            <w:bottom w:val="none" w:sz="0" w:space="0" w:color="auto"/>
            <w:right w:val="none" w:sz="0" w:space="0" w:color="auto"/>
          </w:divBdr>
        </w:div>
        <w:div w:id="1889566349">
          <w:marLeft w:val="0"/>
          <w:marRight w:val="0"/>
          <w:marTop w:val="0"/>
          <w:marBottom w:val="0"/>
          <w:divBdr>
            <w:top w:val="none" w:sz="0" w:space="0" w:color="auto"/>
            <w:left w:val="none" w:sz="0" w:space="0" w:color="auto"/>
            <w:bottom w:val="none" w:sz="0" w:space="0" w:color="auto"/>
            <w:right w:val="none" w:sz="0" w:space="0" w:color="auto"/>
          </w:divBdr>
        </w:div>
        <w:div w:id="1195575903">
          <w:marLeft w:val="0"/>
          <w:marRight w:val="0"/>
          <w:marTop w:val="0"/>
          <w:marBottom w:val="0"/>
          <w:divBdr>
            <w:top w:val="none" w:sz="0" w:space="0" w:color="auto"/>
            <w:left w:val="none" w:sz="0" w:space="0" w:color="auto"/>
            <w:bottom w:val="none" w:sz="0" w:space="0" w:color="auto"/>
            <w:right w:val="none" w:sz="0" w:space="0" w:color="auto"/>
          </w:divBdr>
        </w:div>
        <w:div w:id="1233472100">
          <w:marLeft w:val="0"/>
          <w:marRight w:val="0"/>
          <w:marTop w:val="0"/>
          <w:marBottom w:val="0"/>
          <w:divBdr>
            <w:top w:val="none" w:sz="0" w:space="0" w:color="auto"/>
            <w:left w:val="none" w:sz="0" w:space="0" w:color="auto"/>
            <w:bottom w:val="none" w:sz="0" w:space="0" w:color="auto"/>
            <w:right w:val="none" w:sz="0" w:space="0" w:color="auto"/>
          </w:divBdr>
        </w:div>
        <w:div w:id="2105877334">
          <w:marLeft w:val="0"/>
          <w:marRight w:val="0"/>
          <w:marTop w:val="0"/>
          <w:marBottom w:val="0"/>
          <w:divBdr>
            <w:top w:val="none" w:sz="0" w:space="0" w:color="auto"/>
            <w:left w:val="none" w:sz="0" w:space="0" w:color="auto"/>
            <w:bottom w:val="none" w:sz="0" w:space="0" w:color="auto"/>
            <w:right w:val="none" w:sz="0" w:space="0" w:color="auto"/>
          </w:divBdr>
        </w:div>
        <w:div w:id="201749016">
          <w:marLeft w:val="0"/>
          <w:marRight w:val="0"/>
          <w:marTop w:val="0"/>
          <w:marBottom w:val="0"/>
          <w:divBdr>
            <w:top w:val="none" w:sz="0" w:space="0" w:color="auto"/>
            <w:left w:val="none" w:sz="0" w:space="0" w:color="auto"/>
            <w:bottom w:val="none" w:sz="0" w:space="0" w:color="auto"/>
            <w:right w:val="none" w:sz="0" w:space="0" w:color="auto"/>
          </w:divBdr>
        </w:div>
        <w:div w:id="210463142">
          <w:marLeft w:val="0"/>
          <w:marRight w:val="0"/>
          <w:marTop w:val="0"/>
          <w:marBottom w:val="0"/>
          <w:divBdr>
            <w:top w:val="none" w:sz="0" w:space="0" w:color="auto"/>
            <w:left w:val="none" w:sz="0" w:space="0" w:color="auto"/>
            <w:bottom w:val="none" w:sz="0" w:space="0" w:color="auto"/>
            <w:right w:val="none" w:sz="0" w:space="0" w:color="auto"/>
          </w:divBdr>
        </w:div>
      </w:divsChild>
    </w:div>
    <w:div w:id="1611931019">
      <w:bodyDiv w:val="1"/>
      <w:marLeft w:val="0"/>
      <w:marRight w:val="0"/>
      <w:marTop w:val="0"/>
      <w:marBottom w:val="0"/>
      <w:divBdr>
        <w:top w:val="none" w:sz="0" w:space="0" w:color="auto"/>
        <w:left w:val="none" w:sz="0" w:space="0" w:color="auto"/>
        <w:bottom w:val="none" w:sz="0" w:space="0" w:color="auto"/>
        <w:right w:val="none" w:sz="0" w:space="0" w:color="auto"/>
      </w:divBdr>
    </w:div>
    <w:div w:id="1614314645">
      <w:bodyDiv w:val="1"/>
      <w:marLeft w:val="0"/>
      <w:marRight w:val="0"/>
      <w:marTop w:val="0"/>
      <w:marBottom w:val="0"/>
      <w:divBdr>
        <w:top w:val="none" w:sz="0" w:space="0" w:color="auto"/>
        <w:left w:val="none" w:sz="0" w:space="0" w:color="auto"/>
        <w:bottom w:val="none" w:sz="0" w:space="0" w:color="auto"/>
        <w:right w:val="none" w:sz="0" w:space="0" w:color="auto"/>
      </w:divBdr>
    </w:div>
    <w:div w:id="1616979556">
      <w:bodyDiv w:val="1"/>
      <w:marLeft w:val="0"/>
      <w:marRight w:val="0"/>
      <w:marTop w:val="0"/>
      <w:marBottom w:val="0"/>
      <w:divBdr>
        <w:top w:val="none" w:sz="0" w:space="0" w:color="auto"/>
        <w:left w:val="none" w:sz="0" w:space="0" w:color="auto"/>
        <w:bottom w:val="none" w:sz="0" w:space="0" w:color="auto"/>
        <w:right w:val="none" w:sz="0" w:space="0" w:color="auto"/>
      </w:divBdr>
    </w:div>
    <w:div w:id="1622567414">
      <w:bodyDiv w:val="1"/>
      <w:marLeft w:val="0"/>
      <w:marRight w:val="0"/>
      <w:marTop w:val="0"/>
      <w:marBottom w:val="0"/>
      <w:divBdr>
        <w:top w:val="none" w:sz="0" w:space="0" w:color="auto"/>
        <w:left w:val="none" w:sz="0" w:space="0" w:color="auto"/>
        <w:bottom w:val="none" w:sz="0" w:space="0" w:color="auto"/>
        <w:right w:val="none" w:sz="0" w:space="0" w:color="auto"/>
      </w:divBdr>
    </w:div>
    <w:div w:id="1623921602">
      <w:bodyDiv w:val="1"/>
      <w:marLeft w:val="0"/>
      <w:marRight w:val="0"/>
      <w:marTop w:val="0"/>
      <w:marBottom w:val="0"/>
      <w:divBdr>
        <w:top w:val="none" w:sz="0" w:space="0" w:color="auto"/>
        <w:left w:val="none" w:sz="0" w:space="0" w:color="auto"/>
        <w:bottom w:val="none" w:sz="0" w:space="0" w:color="auto"/>
        <w:right w:val="none" w:sz="0" w:space="0" w:color="auto"/>
      </w:divBdr>
      <w:divsChild>
        <w:div w:id="1765606347">
          <w:marLeft w:val="0"/>
          <w:marRight w:val="0"/>
          <w:marTop w:val="0"/>
          <w:marBottom w:val="0"/>
          <w:divBdr>
            <w:top w:val="none" w:sz="0" w:space="0" w:color="auto"/>
            <w:left w:val="none" w:sz="0" w:space="0" w:color="auto"/>
            <w:bottom w:val="none" w:sz="0" w:space="0" w:color="auto"/>
            <w:right w:val="none" w:sz="0" w:space="0" w:color="auto"/>
          </w:divBdr>
        </w:div>
        <w:div w:id="1105231145">
          <w:marLeft w:val="0"/>
          <w:marRight w:val="0"/>
          <w:marTop w:val="0"/>
          <w:marBottom w:val="0"/>
          <w:divBdr>
            <w:top w:val="none" w:sz="0" w:space="0" w:color="auto"/>
            <w:left w:val="none" w:sz="0" w:space="0" w:color="auto"/>
            <w:bottom w:val="none" w:sz="0" w:space="0" w:color="auto"/>
            <w:right w:val="none" w:sz="0" w:space="0" w:color="auto"/>
          </w:divBdr>
        </w:div>
        <w:div w:id="285821895">
          <w:marLeft w:val="0"/>
          <w:marRight w:val="0"/>
          <w:marTop w:val="0"/>
          <w:marBottom w:val="0"/>
          <w:divBdr>
            <w:top w:val="none" w:sz="0" w:space="0" w:color="auto"/>
            <w:left w:val="none" w:sz="0" w:space="0" w:color="auto"/>
            <w:bottom w:val="none" w:sz="0" w:space="0" w:color="auto"/>
            <w:right w:val="none" w:sz="0" w:space="0" w:color="auto"/>
          </w:divBdr>
        </w:div>
        <w:div w:id="607926226">
          <w:marLeft w:val="0"/>
          <w:marRight w:val="0"/>
          <w:marTop w:val="0"/>
          <w:marBottom w:val="0"/>
          <w:divBdr>
            <w:top w:val="none" w:sz="0" w:space="0" w:color="auto"/>
            <w:left w:val="none" w:sz="0" w:space="0" w:color="auto"/>
            <w:bottom w:val="none" w:sz="0" w:space="0" w:color="auto"/>
            <w:right w:val="none" w:sz="0" w:space="0" w:color="auto"/>
          </w:divBdr>
        </w:div>
        <w:div w:id="444426732">
          <w:marLeft w:val="0"/>
          <w:marRight w:val="0"/>
          <w:marTop w:val="0"/>
          <w:marBottom w:val="0"/>
          <w:divBdr>
            <w:top w:val="none" w:sz="0" w:space="0" w:color="auto"/>
            <w:left w:val="none" w:sz="0" w:space="0" w:color="auto"/>
            <w:bottom w:val="none" w:sz="0" w:space="0" w:color="auto"/>
            <w:right w:val="none" w:sz="0" w:space="0" w:color="auto"/>
          </w:divBdr>
        </w:div>
        <w:div w:id="1480730885">
          <w:marLeft w:val="0"/>
          <w:marRight w:val="0"/>
          <w:marTop w:val="0"/>
          <w:marBottom w:val="0"/>
          <w:divBdr>
            <w:top w:val="none" w:sz="0" w:space="0" w:color="auto"/>
            <w:left w:val="none" w:sz="0" w:space="0" w:color="auto"/>
            <w:bottom w:val="none" w:sz="0" w:space="0" w:color="auto"/>
            <w:right w:val="none" w:sz="0" w:space="0" w:color="auto"/>
          </w:divBdr>
        </w:div>
        <w:div w:id="1058750815">
          <w:marLeft w:val="0"/>
          <w:marRight w:val="0"/>
          <w:marTop w:val="0"/>
          <w:marBottom w:val="0"/>
          <w:divBdr>
            <w:top w:val="none" w:sz="0" w:space="0" w:color="auto"/>
            <w:left w:val="none" w:sz="0" w:space="0" w:color="auto"/>
            <w:bottom w:val="none" w:sz="0" w:space="0" w:color="auto"/>
            <w:right w:val="none" w:sz="0" w:space="0" w:color="auto"/>
          </w:divBdr>
        </w:div>
      </w:divsChild>
    </w:div>
    <w:div w:id="1629553916">
      <w:bodyDiv w:val="1"/>
      <w:marLeft w:val="0"/>
      <w:marRight w:val="0"/>
      <w:marTop w:val="0"/>
      <w:marBottom w:val="0"/>
      <w:divBdr>
        <w:top w:val="none" w:sz="0" w:space="0" w:color="auto"/>
        <w:left w:val="none" w:sz="0" w:space="0" w:color="auto"/>
        <w:bottom w:val="none" w:sz="0" w:space="0" w:color="auto"/>
        <w:right w:val="none" w:sz="0" w:space="0" w:color="auto"/>
      </w:divBdr>
      <w:divsChild>
        <w:div w:id="843007704">
          <w:marLeft w:val="0"/>
          <w:marRight w:val="0"/>
          <w:marTop w:val="0"/>
          <w:marBottom w:val="0"/>
          <w:divBdr>
            <w:top w:val="none" w:sz="0" w:space="0" w:color="auto"/>
            <w:left w:val="none" w:sz="0" w:space="0" w:color="auto"/>
            <w:bottom w:val="none" w:sz="0" w:space="0" w:color="auto"/>
            <w:right w:val="none" w:sz="0" w:space="0" w:color="auto"/>
          </w:divBdr>
        </w:div>
        <w:div w:id="1906715999">
          <w:marLeft w:val="0"/>
          <w:marRight w:val="0"/>
          <w:marTop w:val="0"/>
          <w:marBottom w:val="0"/>
          <w:divBdr>
            <w:top w:val="none" w:sz="0" w:space="0" w:color="auto"/>
            <w:left w:val="none" w:sz="0" w:space="0" w:color="auto"/>
            <w:bottom w:val="none" w:sz="0" w:space="0" w:color="auto"/>
            <w:right w:val="none" w:sz="0" w:space="0" w:color="auto"/>
          </w:divBdr>
        </w:div>
      </w:divsChild>
    </w:div>
    <w:div w:id="1633901624">
      <w:bodyDiv w:val="1"/>
      <w:marLeft w:val="0"/>
      <w:marRight w:val="0"/>
      <w:marTop w:val="0"/>
      <w:marBottom w:val="0"/>
      <w:divBdr>
        <w:top w:val="none" w:sz="0" w:space="0" w:color="auto"/>
        <w:left w:val="none" w:sz="0" w:space="0" w:color="auto"/>
        <w:bottom w:val="none" w:sz="0" w:space="0" w:color="auto"/>
        <w:right w:val="none" w:sz="0" w:space="0" w:color="auto"/>
      </w:divBdr>
      <w:divsChild>
        <w:div w:id="630400095">
          <w:marLeft w:val="0"/>
          <w:marRight w:val="0"/>
          <w:marTop w:val="0"/>
          <w:marBottom w:val="0"/>
          <w:divBdr>
            <w:top w:val="none" w:sz="0" w:space="0" w:color="auto"/>
            <w:left w:val="none" w:sz="0" w:space="0" w:color="auto"/>
            <w:bottom w:val="none" w:sz="0" w:space="0" w:color="auto"/>
            <w:right w:val="none" w:sz="0" w:space="0" w:color="auto"/>
          </w:divBdr>
        </w:div>
        <w:div w:id="106436302">
          <w:marLeft w:val="0"/>
          <w:marRight w:val="0"/>
          <w:marTop w:val="0"/>
          <w:marBottom w:val="0"/>
          <w:divBdr>
            <w:top w:val="none" w:sz="0" w:space="0" w:color="auto"/>
            <w:left w:val="none" w:sz="0" w:space="0" w:color="auto"/>
            <w:bottom w:val="none" w:sz="0" w:space="0" w:color="auto"/>
            <w:right w:val="none" w:sz="0" w:space="0" w:color="auto"/>
          </w:divBdr>
        </w:div>
        <w:div w:id="463160682">
          <w:marLeft w:val="0"/>
          <w:marRight w:val="0"/>
          <w:marTop w:val="0"/>
          <w:marBottom w:val="0"/>
          <w:divBdr>
            <w:top w:val="none" w:sz="0" w:space="0" w:color="auto"/>
            <w:left w:val="none" w:sz="0" w:space="0" w:color="auto"/>
            <w:bottom w:val="none" w:sz="0" w:space="0" w:color="auto"/>
            <w:right w:val="none" w:sz="0" w:space="0" w:color="auto"/>
          </w:divBdr>
        </w:div>
        <w:div w:id="86579272">
          <w:marLeft w:val="0"/>
          <w:marRight w:val="0"/>
          <w:marTop w:val="0"/>
          <w:marBottom w:val="0"/>
          <w:divBdr>
            <w:top w:val="none" w:sz="0" w:space="0" w:color="auto"/>
            <w:left w:val="none" w:sz="0" w:space="0" w:color="auto"/>
            <w:bottom w:val="none" w:sz="0" w:space="0" w:color="auto"/>
            <w:right w:val="none" w:sz="0" w:space="0" w:color="auto"/>
          </w:divBdr>
        </w:div>
        <w:div w:id="1546478280">
          <w:marLeft w:val="0"/>
          <w:marRight w:val="0"/>
          <w:marTop w:val="0"/>
          <w:marBottom w:val="0"/>
          <w:divBdr>
            <w:top w:val="none" w:sz="0" w:space="0" w:color="auto"/>
            <w:left w:val="none" w:sz="0" w:space="0" w:color="auto"/>
            <w:bottom w:val="none" w:sz="0" w:space="0" w:color="auto"/>
            <w:right w:val="none" w:sz="0" w:space="0" w:color="auto"/>
          </w:divBdr>
        </w:div>
        <w:div w:id="1414934600">
          <w:marLeft w:val="0"/>
          <w:marRight w:val="0"/>
          <w:marTop w:val="0"/>
          <w:marBottom w:val="0"/>
          <w:divBdr>
            <w:top w:val="none" w:sz="0" w:space="0" w:color="auto"/>
            <w:left w:val="none" w:sz="0" w:space="0" w:color="auto"/>
            <w:bottom w:val="none" w:sz="0" w:space="0" w:color="auto"/>
            <w:right w:val="none" w:sz="0" w:space="0" w:color="auto"/>
          </w:divBdr>
        </w:div>
        <w:div w:id="1032146100">
          <w:marLeft w:val="0"/>
          <w:marRight w:val="0"/>
          <w:marTop w:val="0"/>
          <w:marBottom w:val="0"/>
          <w:divBdr>
            <w:top w:val="none" w:sz="0" w:space="0" w:color="auto"/>
            <w:left w:val="none" w:sz="0" w:space="0" w:color="auto"/>
            <w:bottom w:val="none" w:sz="0" w:space="0" w:color="auto"/>
            <w:right w:val="none" w:sz="0" w:space="0" w:color="auto"/>
          </w:divBdr>
        </w:div>
      </w:divsChild>
    </w:div>
    <w:div w:id="1638727937">
      <w:bodyDiv w:val="1"/>
      <w:marLeft w:val="0"/>
      <w:marRight w:val="0"/>
      <w:marTop w:val="0"/>
      <w:marBottom w:val="0"/>
      <w:divBdr>
        <w:top w:val="none" w:sz="0" w:space="0" w:color="auto"/>
        <w:left w:val="none" w:sz="0" w:space="0" w:color="auto"/>
        <w:bottom w:val="none" w:sz="0" w:space="0" w:color="auto"/>
        <w:right w:val="none" w:sz="0" w:space="0" w:color="auto"/>
      </w:divBdr>
      <w:divsChild>
        <w:div w:id="824128282">
          <w:marLeft w:val="0"/>
          <w:marRight w:val="0"/>
          <w:marTop w:val="0"/>
          <w:marBottom w:val="0"/>
          <w:divBdr>
            <w:top w:val="none" w:sz="0" w:space="0" w:color="auto"/>
            <w:left w:val="none" w:sz="0" w:space="0" w:color="auto"/>
            <w:bottom w:val="none" w:sz="0" w:space="0" w:color="auto"/>
            <w:right w:val="none" w:sz="0" w:space="0" w:color="auto"/>
          </w:divBdr>
        </w:div>
        <w:div w:id="858861096">
          <w:marLeft w:val="0"/>
          <w:marRight w:val="0"/>
          <w:marTop w:val="0"/>
          <w:marBottom w:val="0"/>
          <w:divBdr>
            <w:top w:val="none" w:sz="0" w:space="0" w:color="auto"/>
            <w:left w:val="none" w:sz="0" w:space="0" w:color="auto"/>
            <w:bottom w:val="none" w:sz="0" w:space="0" w:color="auto"/>
            <w:right w:val="none" w:sz="0" w:space="0" w:color="auto"/>
          </w:divBdr>
        </w:div>
        <w:div w:id="213742105">
          <w:marLeft w:val="0"/>
          <w:marRight w:val="0"/>
          <w:marTop w:val="0"/>
          <w:marBottom w:val="0"/>
          <w:divBdr>
            <w:top w:val="none" w:sz="0" w:space="0" w:color="auto"/>
            <w:left w:val="none" w:sz="0" w:space="0" w:color="auto"/>
            <w:bottom w:val="none" w:sz="0" w:space="0" w:color="auto"/>
            <w:right w:val="none" w:sz="0" w:space="0" w:color="auto"/>
          </w:divBdr>
        </w:div>
        <w:div w:id="1964576914">
          <w:marLeft w:val="0"/>
          <w:marRight w:val="0"/>
          <w:marTop w:val="0"/>
          <w:marBottom w:val="0"/>
          <w:divBdr>
            <w:top w:val="none" w:sz="0" w:space="0" w:color="auto"/>
            <w:left w:val="none" w:sz="0" w:space="0" w:color="auto"/>
            <w:bottom w:val="none" w:sz="0" w:space="0" w:color="auto"/>
            <w:right w:val="none" w:sz="0" w:space="0" w:color="auto"/>
          </w:divBdr>
        </w:div>
        <w:div w:id="543490696">
          <w:marLeft w:val="0"/>
          <w:marRight w:val="0"/>
          <w:marTop w:val="0"/>
          <w:marBottom w:val="0"/>
          <w:divBdr>
            <w:top w:val="none" w:sz="0" w:space="0" w:color="auto"/>
            <w:left w:val="none" w:sz="0" w:space="0" w:color="auto"/>
            <w:bottom w:val="none" w:sz="0" w:space="0" w:color="auto"/>
            <w:right w:val="none" w:sz="0" w:space="0" w:color="auto"/>
          </w:divBdr>
        </w:div>
        <w:div w:id="945043278">
          <w:marLeft w:val="0"/>
          <w:marRight w:val="0"/>
          <w:marTop w:val="0"/>
          <w:marBottom w:val="0"/>
          <w:divBdr>
            <w:top w:val="none" w:sz="0" w:space="0" w:color="auto"/>
            <w:left w:val="none" w:sz="0" w:space="0" w:color="auto"/>
            <w:bottom w:val="none" w:sz="0" w:space="0" w:color="auto"/>
            <w:right w:val="none" w:sz="0" w:space="0" w:color="auto"/>
          </w:divBdr>
        </w:div>
        <w:div w:id="1923636824">
          <w:marLeft w:val="0"/>
          <w:marRight w:val="0"/>
          <w:marTop w:val="0"/>
          <w:marBottom w:val="0"/>
          <w:divBdr>
            <w:top w:val="none" w:sz="0" w:space="0" w:color="auto"/>
            <w:left w:val="none" w:sz="0" w:space="0" w:color="auto"/>
            <w:bottom w:val="none" w:sz="0" w:space="0" w:color="auto"/>
            <w:right w:val="none" w:sz="0" w:space="0" w:color="auto"/>
          </w:divBdr>
        </w:div>
        <w:div w:id="12146583">
          <w:marLeft w:val="0"/>
          <w:marRight w:val="0"/>
          <w:marTop w:val="0"/>
          <w:marBottom w:val="0"/>
          <w:divBdr>
            <w:top w:val="none" w:sz="0" w:space="0" w:color="auto"/>
            <w:left w:val="none" w:sz="0" w:space="0" w:color="auto"/>
            <w:bottom w:val="none" w:sz="0" w:space="0" w:color="auto"/>
            <w:right w:val="none" w:sz="0" w:space="0" w:color="auto"/>
          </w:divBdr>
        </w:div>
        <w:div w:id="718864711">
          <w:marLeft w:val="0"/>
          <w:marRight w:val="0"/>
          <w:marTop w:val="0"/>
          <w:marBottom w:val="0"/>
          <w:divBdr>
            <w:top w:val="none" w:sz="0" w:space="0" w:color="auto"/>
            <w:left w:val="none" w:sz="0" w:space="0" w:color="auto"/>
            <w:bottom w:val="none" w:sz="0" w:space="0" w:color="auto"/>
            <w:right w:val="none" w:sz="0" w:space="0" w:color="auto"/>
          </w:divBdr>
        </w:div>
        <w:div w:id="1160577411">
          <w:marLeft w:val="0"/>
          <w:marRight w:val="0"/>
          <w:marTop w:val="0"/>
          <w:marBottom w:val="0"/>
          <w:divBdr>
            <w:top w:val="none" w:sz="0" w:space="0" w:color="auto"/>
            <w:left w:val="none" w:sz="0" w:space="0" w:color="auto"/>
            <w:bottom w:val="none" w:sz="0" w:space="0" w:color="auto"/>
            <w:right w:val="none" w:sz="0" w:space="0" w:color="auto"/>
          </w:divBdr>
        </w:div>
      </w:divsChild>
    </w:div>
    <w:div w:id="1638756656">
      <w:bodyDiv w:val="1"/>
      <w:marLeft w:val="0"/>
      <w:marRight w:val="0"/>
      <w:marTop w:val="0"/>
      <w:marBottom w:val="0"/>
      <w:divBdr>
        <w:top w:val="none" w:sz="0" w:space="0" w:color="auto"/>
        <w:left w:val="none" w:sz="0" w:space="0" w:color="auto"/>
        <w:bottom w:val="none" w:sz="0" w:space="0" w:color="auto"/>
        <w:right w:val="none" w:sz="0" w:space="0" w:color="auto"/>
      </w:divBdr>
    </w:div>
    <w:div w:id="1639608279">
      <w:bodyDiv w:val="1"/>
      <w:marLeft w:val="0"/>
      <w:marRight w:val="0"/>
      <w:marTop w:val="0"/>
      <w:marBottom w:val="0"/>
      <w:divBdr>
        <w:top w:val="none" w:sz="0" w:space="0" w:color="auto"/>
        <w:left w:val="none" w:sz="0" w:space="0" w:color="auto"/>
        <w:bottom w:val="none" w:sz="0" w:space="0" w:color="auto"/>
        <w:right w:val="none" w:sz="0" w:space="0" w:color="auto"/>
      </w:divBdr>
    </w:div>
    <w:div w:id="1639843014">
      <w:bodyDiv w:val="1"/>
      <w:marLeft w:val="0"/>
      <w:marRight w:val="0"/>
      <w:marTop w:val="0"/>
      <w:marBottom w:val="0"/>
      <w:divBdr>
        <w:top w:val="none" w:sz="0" w:space="0" w:color="auto"/>
        <w:left w:val="none" w:sz="0" w:space="0" w:color="auto"/>
        <w:bottom w:val="none" w:sz="0" w:space="0" w:color="auto"/>
        <w:right w:val="none" w:sz="0" w:space="0" w:color="auto"/>
      </w:divBdr>
    </w:div>
    <w:div w:id="1643077901">
      <w:bodyDiv w:val="1"/>
      <w:marLeft w:val="0"/>
      <w:marRight w:val="0"/>
      <w:marTop w:val="0"/>
      <w:marBottom w:val="0"/>
      <w:divBdr>
        <w:top w:val="none" w:sz="0" w:space="0" w:color="auto"/>
        <w:left w:val="none" w:sz="0" w:space="0" w:color="auto"/>
        <w:bottom w:val="none" w:sz="0" w:space="0" w:color="auto"/>
        <w:right w:val="none" w:sz="0" w:space="0" w:color="auto"/>
      </w:divBdr>
    </w:div>
    <w:div w:id="1649940652">
      <w:bodyDiv w:val="1"/>
      <w:marLeft w:val="0"/>
      <w:marRight w:val="0"/>
      <w:marTop w:val="0"/>
      <w:marBottom w:val="0"/>
      <w:divBdr>
        <w:top w:val="none" w:sz="0" w:space="0" w:color="auto"/>
        <w:left w:val="none" w:sz="0" w:space="0" w:color="auto"/>
        <w:bottom w:val="none" w:sz="0" w:space="0" w:color="auto"/>
        <w:right w:val="none" w:sz="0" w:space="0" w:color="auto"/>
      </w:divBdr>
      <w:divsChild>
        <w:div w:id="781189470">
          <w:marLeft w:val="0"/>
          <w:marRight w:val="0"/>
          <w:marTop w:val="0"/>
          <w:marBottom w:val="0"/>
          <w:divBdr>
            <w:top w:val="none" w:sz="0" w:space="0" w:color="auto"/>
            <w:left w:val="none" w:sz="0" w:space="0" w:color="auto"/>
            <w:bottom w:val="none" w:sz="0" w:space="0" w:color="auto"/>
            <w:right w:val="none" w:sz="0" w:space="0" w:color="auto"/>
          </w:divBdr>
        </w:div>
        <w:div w:id="1227186351">
          <w:marLeft w:val="0"/>
          <w:marRight w:val="0"/>
          <w:marTop w:val="0"/>
          <w:marBottom w:val="0"/>
          <w:divBdr>
            <w:top w:val="none" w:sz="0" w:space="0" w:color="auto"/>
            <w:left w:val="none" w:sz="0" w:space="0" w:color="auto"/>
            <w:bottom w:val="none" w:sz="0" w:space="0" w:color="auto"/>
            <w:right w:val="none" w:sz="0" w:space="0" w:color="auto"/>
          </w:divBdr>
        </w:div>
        <w:div w:id="1839496990">
          <w:marLeft w:val="0"/>
          <w:marRight w:val="0"/>
          <w:marTop w:val="0"/>
          <w:marBottom w:val="0"/>
          <w:divBdr>
            <w:top w:val="none" w:sz="0" w:space="0" w:color="auto"/>
            <w:left w:val="none" w:sz="0" w:space="0" w:color="auto"/>
            <w:bottom w:val="none" w:sz="0" w:space="0" w:color="auto"/>
            <w:right w:val="none" w:sz="0" w:space="0" w:color="auto"/>
          </w:divBdr>
        </w:div>
        <w:div w:id="835075685">
          <w:marLeft w:val="0"/>
          <w:marRight w:val="0"/>
          <w:marTop w:val="0"/>
          <w:marBottom w:val="0"/>
          <w:divBdr>
            <w:top w:val="none" w:sz="0" w:space="0" w:color="auto"/>
            <w:left w:val="none" w:sz="0" w:space="0" w:color="auto"/>
            <w:bottom w:val="none" w:sz="0" w:space="0" w:color="auto"/>
            <w:right w:val="none" w:sz="0" w:space="0" w:color="auto"/>
          </w:divBdr>
        </w:div>
        <w:div w:id="1374576039">
          <w:marLeft w:val="0"/>
          <w:marRight w:val="0"/>
          <w:marTop w:val="0"/>
          <w:marBottom w:val="0"/>
          <w:divBdr>
            <w:top w:val="none" w:sz="0" w:space="0" w:color="auto"/>
            <w:left w:val="none" w:sz="0" w:space="0" w:color="auto"/>
            <w:bottom w:val="none" w:sz="0" w:space="0" w:color="auto"/>
            <w:right w:val="none" w:sz="0" w:space="0" w:color="auto"/>
          </w:divBdr>
        </w:div>
        <w:div w:id="1567300447">
          <w:marLeft w:val="0"/>
          <w:marRight w:val="0"/>
          <w:marTop w:val="0"/>
          <w:marBottom w:val="0"/>
          <w:divBdr>
            <w:top w:val="none" w:sz="0" w:space="0" w:color="auto"/>
            <w:left w:val="none" w:sz="0" w:space="0" w:color="auto"/>
            <w:bottom w:val="none" w:sz="0" w:space="0" w:color="auto"/>
            <w:right w:val="none" w:sz="0" w:space="0" w:color="auto"/>
          </w:divBdr>
        </w:div>
        <w:div w:id="83499491">
          <w:marLeft w:val="0"/>
          <w:marRight w:val="0"/>
          <w:marTop w:val="0"/>
          <w:marBottom w:val="0"/>
          <w:divBdr>
            <w:top w:val="none" w:sz="0" w:space="0" w:color="auto"/>
            <w:left w:val="none" w:sz="0" w:space="0" w:color="auto"/>
            <w:bottom w:val="none" w:sz="0" w:space="0" w:color="auto"/>
            <w:right w:val="none" w:sz="0" w:space="0" w:color="auto"/>
          </w:divBdr>
        </w:div>
        <w:div w:id="1037044842">
          <w:marLeft w:val="0"/>
          <w:marRight w:val="0"/>
          <w:marTop w:val="0"/>
          <w:marBottom w:val="0"/>
          <w:divBdr>
            <w:top w:val="none" w:sz="0" w:space="0" w:color="auto"/>
            <w:left w:val="none" w:sz="0" w:space="0" w:color="auto"/>
            <w:bottom w:val="none" w:sz="0" w:space="0" w:color="auto"/>
            <w:right w:val="none" w:sz="0" w:space="0" w:color="auto"/>
          </w:divBdr>
        </w:div>
        <w:div w:id="2075740706">
          <w:marLeft w:val="0"/>
          <w:marRight w:val="0"/>
          <w:marTop w:val="0"/>
          <w:marBottom w:val="0"/>
          <w:divBdr>
            <w:top w:val="none" w:sz="0" w:space="0" w:color="auto"/>
            <w:left w:val="none" w:sz="0" w:space="0" w:color="auto"/>
            <w:bottom w:val="none" w:sz="0" w:space="0" w:color="auto"/>
            <w:right w:val="none" w:sz="0" w:space="0" w:color="auto"/>
          </w:divBdr>
        </w:div>
        <w:div w:id="1070537547">
          <w:marLeft w:val="0"/>
          <w:marRight w:val="0"/>
          <w:marTop w:val="0"/>
          <w:marBottom w:val="0"/>
          <w:divBdr>
            <w:top w:val="none" w:sz="0" w:space="0" w:color="auto"/>
            <w:left w:val="none" w:sz="0" w:space="0" w:color="auto"/>
            <w:bottom w:val="none" w:sz="0" w:space="0" w:color="auto"/>
            <w:right w:val="none" w:sz="0" w:space="0" w:color="auto"/>
          </w:divBdr>
        </w:div>
        <w:div w:id="1750155642">
          <w:marLeft w:val="0"/>
          <w:marRight w:val="0"/>
          <w:marTop w:val="0"/>
          <w:marBottom w:val="0"/>
          <w:divBdr>
            <w:top w:val="none" w:sz="0" w:space="0" w:color="auto"/>
            <w:left w:val="none" w:sz="0" w:space="0" w:color="auto"/>
            <w:bottom w:val="none" w:sz="0" w:space="0" w:color="auto"/>
            <w:right w:val="none" w:sz="0" w:space="0" w:color="auto"/>
          </w:divBdr>
        </w:div>
        <w:div w:id="931089790">
          <w:marLeft w:val="0"/>
          <w:marRight w:val="0"/>
          <w:marTop w:val="0"/>
          <w:marBottom w:val="0"/>
          <w:divBdr>
            <w:top w:val="none" w:sz="0" w:space="0" w:color="auto"/>
            <w:left w:val="none" w:sz="0" w:space="0" w:color="auto"/>
            <w:bottom w:val="none" w:sz="0" w:space="0" w:color="auto"/>
            <w:right w:val="none" w:sz="0" w:space="0" w:color="auto"/>
          </w:divBdr>
        </w:div>
        <w:div w:id="150996499">
          <w:marLeft w:val="0"/>
          <w:marRight w:val="0"/>
          <w:marTop w:val="0"/>
          <w:marBottom w:val="0"/>
          <w:divBdr>
            <w:top w:val="none" w:sz="0" w:space="0" w:color="auto"/>
            <w:left w:val="none" w:sz="0" w:space="0" w:color="auto"/>
            <w:bottom w:val="none" w:sz="0" w:space="0" w:color="auto"/>
            <w:right w:val="none" w:sz="0" w:space="0" w:color="auto"/>
          </w:divBdr>
        </w:div>
        <w:div w:id="590700842">
          <w:marLeft w:val="0"/>
          <w:marRight w:val="0"/>
          <w:marTop w:val="0"/>
          <w:marBottom w:val="0"/>
          <w:divBdr>
            <w:top w:val="none" w:sz="0" w:space="0" w:color="auto"/>
            <w:left w:val="none" w:sz="0" w:space="0" w:color="auto"/>
            <w:bottom w:val="none" w:sz="0" w:space="0" w:color="auto"/>
            <w:right w:val="none" w:sz="0" w:space="0" w:color="auto"/>
          </w:divBdr>
        </w:div>
        <w:div w:id="133108043">
          <w:marLeft w:val="0"/>
          <w:marRight w:val="0"/>
          <w:marTop w:val="0"/>
          <w:marBottom w:val="0"/>
          <w:divBdr>
            <w:top w:val="none" w:sz="0" w:space="0" w:color="auto"/>
            <w:left w:val="none" w:sz="0" w:space="0" w:color="auto"/>
            <w:bottom w:val="none" w:sz="0" w:space="0" w:color="auto"/>
            <w:right w:val="none" w:sz="0" w:space="0" w:color="auto"/>
          </w:divBdr>
        </w:div>
        <w:div w:id="1608345422">
          <w:marLeft w:val="0"/>
          <w:marRight w:val="0"/>
          <w:marTop w:val="0"/>
          <w:marBottom w:val="0"/>
          <w:divBdr>
            <w:top w:val="none" w:sz="0" w:space="0" w:color="auto"/>
            <w:left w:val="none" w:sz="0" w:space="0" w:color="auto"/>
            <w:bottom w:val="none" w:sz="0" w:space="0" w:color="auto"/>
            <w:right w:val="none" w:sz="0" w:space="0" w:color="auto"/>
          </w:divBdr>
        </w:div>
        <w:div w:id="1944991710">
          <w:marLeft w:val="0"/>
          <w:marRight w:val="0"/>
          <w:marTop w:val="0"/>
          <w:marBottom w:val="0"/>
          <w:divBdr>
            <w:top w:val="none" w:sz="0" w:space="0" w:color="auto"/>
            <w:left w:val="none" w:sz="0" w:space="0" w:color="auto"/>
            <w:bottom w:val="none" w:sz="0" w:space="0" w:color="auto"/>
            <w:right w:val="none" w:sz="0" w:space="0" w:color="auto"/>
          </w:divBdr>
        </w:div>
        <w:div w:id="79953956">
          <w:marLeft w:val="0"/>
          <w:marRight w:val="0"/>
          <w:marTop w:val="0"/>
          <w:marBottom w:val="0"/>
          <w:divBdr>
            <w:top w:val="none" w:sz="0" w:space="0" w:color="auto"/>
            <w:left w:val="none" w:sz="0" w:space="0" w:color="auto"/>
            <w:bottom w:val="none" w:sz="0" w:space="0" w:color="auto"/>
            <w:right w:val="none" w:sz="0" w:space="0" w:color="auto"/>
          </w:divBdr>
        </w:div>
      </w:divsChild>
    </w:div>
    <w:div w:id="1656453701">
      <w:bodyDiv w:val="1"/>
      <w:marLeft w:val="0"/>
      <w:marRight w:val="0"/>
      <w:marTop w:val="0"/>
      <w:marBottom w:val="0"/>
      <w:divBdr>
        <w:top w:val="none" w:sz="0" w:space="0" w:color="auto"/>
        <w:left w:val="none" w:sz="0" w:space="0" w:color="auto"/>
        <w:bottom w:val="none" w:sz="0" w:space="0" w:color="auto"/>
        <w:right w:val="none" w:sz="0" w:space="0" w:color="auto"/>
      </w:divBdr>
      <w:divsChild>
        <w:div w:id="1913000149">
          <w:marLeft w:val="0"/>
          <w:marRight w:val="0"/>
          <w:marTop w:val="0"/>
          <w:marBottom w:val="0"/>
          <w:divBdr>
            <w:top w:val="none" w:sz="0" w:space="0" w:color="auto"/>
            <w:left w:val="none" w:sz="0" w:space="0" w:color="auto"/>
            <w:bottom w:val="none" w:sz="0" w:space="0" w:color="auto"/>
            <w:right w:val="none" w:sz="0" w:space="0" w:color="auto"/>
          </w:divBdr>
        </w:div>
      </w:divsChild>
    </w:div>
    <w:div w:id="1663267390">
      <w:bodyDiv w:val="1"/>
      <w:marLeft w:val="0"/>
      <w:marRight w:val="0"/>
      <w:marTop w:val="0"/>
      <w:marBottom w:val="0"/>
      <w:divBdr>
        <w:top w:val="none" w:sz="0" w:space="0" w:color="auto"/>
        <w:left w:val="none" w:sz="0" w:space="0" w:color="auto"/>
        <w:bottom w:val="none" w:sz="0" w:space="0" w:color="auto"/>
        <w:right w:val="none" w:sz="0" w:space="0" w:color="auto"/>
      </w:divBdr>
      <w:divsChild>
        <w:div w:id="1271165035">
          <w:marLeft w:val="0"/>
          <w:marRight w:val="0"/>
          <w:marTop w:val="0"/>
          <w:marBottom w:val="0"/>
          <w:divBdr>
            <w:top w:val="none" w:sz="0" w:space="0" w:color="auto"/>
            <w:left w:val="none" w:sz="0" w:space="0" w:color="auto"/>
            <w:bottom w:val="none" w:sz="0" w:space="0" w:color="auto"/>
            <w:right w:val="none" w:sz="0" w:space="0" w:color="auto"/>
          </w:divBdr>
        </w:div>
      </w:divsChild>
    </w:div>
    <w:div w:id="1665207554">
      <w:bodyDiv w:val="1"/>
      <w:marLeft w:val="0"/>
      <w:marRight w:val="0"/>
      <w:marTop w:val="0"/>
      <w:marBottom w:val="0"/>
      <w:divBdr>
        <w:top w:val="none" w:sz="0" w:space="0" w:color="auto"/>
        <w:left w:val="none" w:sz="0" w:space="0" w:color="auto"/>
        <w:bottom w:val="none" w:sz="0" w:space="0" w:color="auto"/>
        <w:right w:val="none" w:sz="0" w:space="0" w:color="auto"/>
      </w:divBdr>
    </w:div>
    <w:div w:id="1667053600">
      <w:bodyDiv w:val="1"/>
      <w:marLeft w:val="0"/>
      <w:marRight w:val="0"/>
      <w:marTop w:val="0"/>
      <w:marBottom w:val="0"/>
      <w:divBdr>
        <w:top w:val="none" w:sz="0" w:space="0" w:color="auto"/>
        <w:left w:val="none" w:sz="0" w:space="0" w:color="auto"/>
        <w:bottom w:val="none" w:sz="0" w:space="0" w:color="auto"/>
        <w:right w:val="none" w:sz="0" w:space="0" w:color="auto"/>
      </w:divBdr>
    </w:div>
    <w:div w:id="1667393509">
      <w:bodyDiv w:val="1"/>
      <w:marLeft w:val="0"/>
      <w:marRight w:val="0"/>
      <w:marTop w:val="0"/>
      <w:marBottom w:val="0"/>
      <w:divBdr>
        <w:top w:val="none" w:sz="0" w:space="0" w:color="auto"/>
        <w:left w:val="none" w:sz="0" w:space="0" w:color="auto"/>
        <w:bottom w:val="none" w:sz="0" w:space="0" w:color="auto"/>
        <w:right w:val="none" w:sz="0" w:space="0" w:color="auto"/>
      </w:divBdr>
    </w:div>
    <w:div w:id="1669795288">
      <w:bodyDiv w:val="1"/>
      <w:marLeft w:val="0"/>
      <w:marRight w:val="0"/>
      <w:marTop w:val="0"/>
      <w:marBottom w:val="0"/>
      <w:divBdr>
        <w:top w:val="none" w:sz="0" w:space="0" w:color="auto"/>
        <w:left w:val="none" w:sz="0" w:space="0" w:color="auto"/>
        <w:bottom w:val="none" w:sz="0" w:space="0" w:color="auto"/>
        <w:right w:val="none" w:sz="0" w:space="0" w:color="auto"/>
      </w:divBdr>
      <w:divsChild>
        <w:div w:id="302926771">
          <w:marLeft w:val="0"/>
          <w:marRight w:val="0"/>
          <w:marTop w:val="0"/>
          <w:marBottom w:val="0"/>
          <w:divBdr>
            <w:top w:val="none" w:sz="0" w:space="0" w:color="auto"/>
            <w:left w:val="none" w:sz="0" w:space="0" w:color="auto"/>
            <w:bottom w:val="none" w:sz="0" w:space="0" w:color="auto"/>
            <w:right w:val="none" w:sz="0" w:space="0" w:color="auto"/>
          </w:divBdr>
        </w:div>
        <w:div w:id="1041902728">
          <w:marLeft w:val="0"/>
          <w:marRight w:val="0"/>
          <w:marTop w:val="0"/>
          <w:marBottom w:val="0"/>
          <w:divBdr>
            <w:top w:val="none" w:sz="0" w:space="0" w:color="auto"/>
            <w:left w:val="none" w:sz="0" w:space="0" w:color="auto"/>
            <w:bottom w:val="none" w:sz="0" w:space="0" w:color="auto"/>
            <w:right w:val="none" w:sz="0" w:space="0" w:color="auto"/>
          </w:divBdr>
        </w:div>
        <w:div w:id="1436100052">
          <w:marLeft w:val="0"/>
          <w:marRight w:val="0"/>
          <w:marTop w:val="0"/>
          <w:marBottom w:val="0"/>
          <w:divBdr>
            <w:top w:val="none" w:sz="0" w:space="0" w:color="auto"/>
            <w:left w:val="none" w:sz="0" w:space="0" w:color="auto"/>
            <w:bottom w:val="none" w:sz="0" w:space="0" w:color="auto"/>
            <w:right w:val="none" w:sz="0" w:space="0" w:color="auto"/>
          </w:divBdr>
        </w:div>
        <w:div w:id="265625944">
          <w:marLeft w:val="0"/>
          <w:marRight w:val="0"/>
          <w:marTop w:val="0"/>
          <w:marBottom w:val="0"/>
          <w:divBdr>
            <w:top w:val="none" w:sz="0" w:space="0" w:color="auto"/>
            <w:left w:val="none" w:sz="0" w:space="0" w:color="auto"/>
            <w:bottom w:val="none" w:sz="0" w:space="0" w:color="auto"/>
            <w:right w:val="none" w:sz="0" w:space="0" w:color="auto"/>
          </w:divBdr>
        </w:div>
        <w:div w:id="2058970819">
          <w:marLeft w:val="0"/>
          <w:marRight w:val="0"/>
          <w:marTop w:val="0"/>
          <w:marBottom w:val="0"/>
          <w:divBdr>
            <w:top w:val="none" w:sz="0" w:space="0" w:color="auto"/>
            <w:left w:val="none" w:sz="0" w:space="0" w:color="auto"/>
            <w:bottom w:val="none" w:sz="0" w:space="0" w:color="auto"/>
            <w:right w:val="none" w:sz="0" w:space="0" w:color="auto"/>
          </w:divBdr>
        </w:div>
        <w:div w:id="1585189201">
          <w:marLeft w:val="0"/>
          <w:marRight w:val="0"/>
          <w:marTop w:val="0"/>
          <w:marBottom w:val="0"/>
          <w:divBdr>
            <w:top w:val="none" w:sz="0" w:space="0" w:color="auto"/>
            <w:left w:val="none" w:sz="0" w:space="0" w:color="auto"/>
            <w:bottom w:val="none" w:sz="0" w:space="0" w:color="auto"/>
            <w:right w:val="none" w:sz="0" w:space="0" w:color="auto"/>
          </w:divBdr>
        </w:div>
        <w:div w:id="126122980">
          <w:marLeft w:val="0"/>
          <w:marRight w:val="0"/>
          <w:marTop w:val="0"/>
          <w:marBottom w:val="0"/>
          <w:divBdr>
            <w:top w:val="none" w:sz="0" w:space="0" w:color="auto"/>
            <w:left w:val="none" w:sz="0" w:space="0" w:color="auto"/>
            <w:bottom w:val="none" w:sz="0" w:space="0" w:color="auto"/>
            <w:right w:val="none" w:sz="0" w:space="0" w:color="auto"/>
          </w:divBdr>
        </w:div>
        <w:div w:id="882180879">
          <w:marLeft w:val="0"/>
          <w:marRight w:val="0"/>
          <w:marTop w:val="0"/>
          <w:marBottom w:val="0"/>
          <w:divBdr>
            <w:top w:val="none" w:sz="0" w:space="0" w:color="auto"/>
            <w:left w:val="none" w:sz="0" w:space="0" w:color="auto"/>
            <w:bottom w:val="none" w:sz="0" w:space="0" w:color="auto"/>
            <w:right w:val="none" w:sz="0" w:space="0" w:color="auto"/>
          </w:divBdr>
        </w:div>
        <w:div w:id="1873498985">
          <w:marLeft w:val="0"/>
          <w:marRight w:val="0"/>
          <w:marTop w:val="0"/>
          <w:marBottom w:val="0"/>
          <w:divBdr>
            <w:top w:val="none" w:sz="0" w:space="0" w:color="auto"/>
            <w:left w:val="none" w:sz="0" w:space="0" w:color="auto"/>
            <w:bottom w:val="none" w:sz="0" w:space="0" w:color="auto"/>
            <w:right w:val="none" w:sz="0" w:space="0" w:color="auto"/>
          </w:divBdr>
        </w:div>
        <w:div w:id="1415275617">
          <w:marLeft w:val="0"/>
          <w:marRight w:val="0"/>
          <w:marTop w:val="0"/>
          <w:marBottom w:val="0"/>
          <w:divBdr>
            <w:top w:val="none" w:sz="0" w:space="0" w:color="auto"/>
            <w:left w:val="none" w:sz="0" w:space="0" w:color="auto"/>
            <w:bottom w:val="none" w:sz="0" w:space="0" w:color="auto"/>
            <w:right w:val="none" w:sz="0" w:space="0" w:color="auto"/>
          </w:divBdr>
        </w:div>
        <w:div w:id="386421142">
          <w:marLeft w:val="0"/>
          <w:marRight w:val="0"/>
          <w:marTop w:val="0"/>
          <w:marBottom w:val="0"/>
          <w:divBdr>
            <w:top w:val="none" w:sz="0" w:space="0" w:color="auto"/>
            <w:left w:val="none" w:sz="0" w:space="0" w:color="auto"/>
            <w:bottom w:val="none" w:sz="0" w:space="0" w:color="auto"/>
            <w:right w:val="none" w:sz="0" w:space="0" w:color="auto"/>
          </w:divBdr>
        </w:div>
        <w:div w:id="981157299">
          <w:marLeft w:val="0"/>
          <w:marRight w:val="0"/>
          <w:marTop w:val="0"/>
          <w:marBottom w:val="0"/>
          <w:divBdr>
            <w:top w:val="none" w:sz="0" w:space="0" w:color="auto"/>
            <w:left w:val="none" w:sz="0" w:space="0" w:color="auto"/>
            <w:bottom w:val="none" w:sz="0" w:space="0" w:color="auto"/>
            <w:right w:val="none" w:sz="0" w:space="0" w:color="auto"/>
          </w:divBdr>
        </w:div>
        <w:div w:id="1692877108">
          <w:marLeft w:val="0"/>
          <w:marRight w:val="0"/>
          <w:marTop w:val="0"/>
          <w:marBottom w:val="0"/>
          <w:divBdr>
            <w:top w:val="none" w:sz="0" w:space="0" w:color="auto"/>
            <w:left w:val="none" w:sz="0" w:space="0" w:color="auto"/>
            <w:bottom w:val="none" w:sz="0" w:space="0" w:color="auto"/>
            <w:right w:val="none" w:sz="0" w:space="0" w:color="auto"/>
          </w:divBdr>
        </w:div>
        <w:div w:id="1397970499">
          <w:marLeft w:val="0"/>
          <w:marRight w:val="0"/>
          <w:marTop w:val="0"/>
          <w:marBottom w:val="0"/>
          <w:divBdr>
            <w:top w:val="none" w:sz="0" w:space="0" w:color="auto"/>
            <w:left w:val="none" w:sz="0" w:space="0" w:color="auto"/>
            <w:bottom w:val="none" w:sz="0" w:space="0" w:color="auto"/>
            <w:right w:val="none" w:sz="0" w:space="0" w:color="auto"/>
          </w:divBdr>
        </w:div>
      </w:divsChild>
    </w:div>
    <w:div w:id="1670324094">
      <w:bodyDiv w:val="1"/>
      <w:marLeft w:val="0"/>
      <w:marRight w:val="0"/>
      <w:marTop w:val="0"/>
      <w:marBottom w:val="0"/>
      <w:divBdr>
        <w:top w:val="none" w:sz="0" w:space="0" w:color="auto"/>
        <w:left w:val="none" w:sz="0" w:space="0" w:color="auto"/>
        <w:bottom w:val="none" w:sz="0" w:space="0" w:color="auto"/>
        <w:right w:val="none" w:sz="0" w:space="0" w:color="auto"/>
      </w:divBdr>
      <w:divsChild>
        <w:div w:id="1192960843">
          <w:marLeft w:val="0"/>
          <w:marRight w:val="0"/>
          <w:marTop w:val="0"/>
          <w:marBottom w:val="0"/>
          <w:divBdr>
            <w:top w:val="none" w:sz="0" w:space="0" w:color="auto"/>
            <w:left w:val="none" w:sz="0" w:space="0" w:color="auto"/>
            <w:bottom w:val="none" w:sz="0" w:space="0" w:color="auto"/>
            <w:right w:val="none" w:sz="0" w:space="0" w:color="auto"/>
          </w:divBdr>
        </w:div>
        <w:div w:id="1667172228">
          <w:marLeft w:val="0"/>
          <w:marRight w:val="0"/>
          <w:marTop w:val="0"/>
          <w:marBottom w:val="0"/>
          <w:divBdr>
            <w:top w:val="none" w:sz="0" w:space="0" w:color="auto"/>
            <w:left w:val="none" w:sz="0" w:space="0" w:color="auto"/>
            <w:bottom w:val="none" w:sz="0" w:space="0" w:color="auto"/>
            <w:right w:val="none" w:sz="0" w:space="0" w:color="auto"/>
          </w:divBdr>
        </w:div>
        <w:div w:id="1822964397">
          <w:marLeft w:val="0"/>
          <w:marRight w:val="0"/>
          <w:marTop w:val="0"/>
          <w:marBottom w:val="0"/>
          <w:divBdr>
            <w:top w:val="none" w:sz="0" w:space="0" w:color="auto"/>
            <w:left w:val="none" w:sz="0" w:space="0" w:color="auto"/>
            <w:bottom w:val="none" w:sz="0" w:space="0" w:color="auto"/>
            <w:right w:val="none" w:sz="0" w:space="0" w:color="auto"/>
          </w:divBdr>
        </w:div>
        <w:div w:id="1067218291">
          <w:marLeft w:val="0"/>
          <w:marRight w:val="0"/>
          <w:marTop w:val="0"/>
          <w:marBottom w:val="0"/>
          <w:divBdr>
            <w:top w:val="none" w:sz="0" w:space="0" w:color="auto"/>
            <w:left w:val="none" w:sz="0" w:space="0" w:color="auto"/>
            <w:bottom w:val="none" w:sz="0" w:space="0" w:color="auto"/>
            <w:right w:val="none" w:sz="0" w:space="0" w:color="auto"/>
          </w:divBdr>
        </w:div>
        <w:div w:id="1992559642">
          <w:marLeft w:val="0"/>
          <w:marRight w:val="0"/>
          <w:marTop w:val="0"/>
          <w:marBottom w:val="0"/>
          <w:divBdr>
            <w:top w:val="none" w:sz="0" w:space="0" w:color="auto"/>
            <w:left w:val="none" w:sz="0" w:space="0" w:color="auto"/>
            <w:bottom w:val="none" w:sz="0" w:space="0" w:color="auto"/>
            <w:right w:val="none" w:sz="0" w:space="0" w:color="auto"/>
          </w:divBdr>
        </w:div>
        <w:div w:id="89854984">
          <w:marLeft w:val="0"/>
          <w:marRight w:val="0"/>
          <w:marTop w:val="0"/>
          <w:marBottom w:val="0"/>
          <w:divBdr>
            <w:top w:val="none" w:sz="0" w:space="0" w:color="auto"/>
            <w:left w:val="none" w:sz="0" w:space="0" w:color="auto"/>
            <w:bottom w:val="none" w:sz="0" w:space="0" w:color="auto"/>
            <w:right w:val="none" w:sz="0" w:space="0" w:color="auto"/>
          </w:divBdr>
        </w:div>
        <w:div w:id="1022049472">
          <w:marLeft w:val="0"/>
          <w:marRight w:val="0"/>
          <w:marTop w:val="0"/>
          <w:marBottom w:val="0"/>
          <w:divBdr>
            <w:top w:val="none" w:sz="0" w:space="0" w:color="auto"/>
            <w:left w:val="none" w:sz="0" w:space="0" w:color="auto"/>
            <w:bottom w:val="none" w:sz="0" w:space="0" w:color="auto"/>
            <w:right w:val="none" w:sz="0" w:space="0" w:color="auto"/>
          </w:divBdr>
        </w:div>
        <w:div w:id="1101489895">
          <w:marLeft w:val="0"/>
          <w:marRight w:val="0"/>
          <w:marTop w:val="0"/>
          <w:marBottom w:val="0"/>
          <w:divBdr>
            <w:top w:val="none" w:sz="0" w:space="0" w:color="auto"/>
            <w:left w:val="none" w:sz="0" w:space="0" w:color="auto"/>
            <w:bottom w:val="none" w:sz="0" w:space="0" w:color="auto"/>
            <w:right w:val="none" w:sz="0" w:space="0" w:color="auto"/>
          </w:divBdr>
        </w:div>
        <w:div w:id="283005786">
          <w:marLeft w:val="0"/>
          <w:marRight w:val="0"/>
          <w:marTop w:val="0"/>
          <w:marBottom w:val="0"/>
          <w:divBdr>
            <w:top w:val="none" w:sz="0" w:space="0" w:color="auto"/>
            <w:left w:val="none" w:sz="0" w:space="0" w:color="auto"/>
            <w:bottom w:val="none" w:sz="0" w:space="0" w:color="auto"/>
            <w:right w:val="none" w:sz="0" w:space="0" w:color="auto"/>
          </w:divBdr>
        </w:div>
        <w:div w:id="78795176">
          <w:marLeft w:val="0"/>
          <w:marRight w:val="0"/>
          <w:marTop w:val="0"/>
          <w:marBottom w:val="0"/>
          <w:divBdr>
            <w:top w:val="none" w:sz="0" w:space="0" w:color="auto"/>
            <w:left w:val="none" w:sz="0" w:space="0" w:color="auto"/>
            <w:bottom w:val="none" w:sz="0" w:space="0" w:color="auto"/>
            <w:right w:val="none" w:sz="0" w:space="0" w:color="auto"/>
          </w:divBdr>
        </w:div>
        <w:div w:id="1237132024">
          <w:marLeft w:val="0"/>
          <w:marRight w:val="0"/>
          <w:marTop w:val="0"/>
          <w:marBottom w:val="0"/>
          <w:divBdr>
            <w:top w:val="none" w:sz="0" w:space="0" w:color="auto"/>
            <w:left w:val="none" w:sz="0" w:space="0" w:color="auto"/>
            <w:bottom w:val="none" w:sz="0" w:space="0" w:color="auto"/>
            <w:right w:val="none" w:sz="0" w:space="0" w:color="auto"/>
          </w:divBdr>
        </w:div>
        <w:div w:id="319432653">
          <w:marLeft w:val="0"/>
          <w:marRight w:val="0"/>
          <w:marTop w:val="0"/>
          <w:marBottom w:val="0"/>
          <w:divBdr>
            <w:top w:val="none" w:sz="0" w:space="0" w:color="auto"/>
            <w:left w:val="none" w:sz="0" w:space="0" w:color="auto"/>
            <w:bottom w:val="none" w:sz="0" w:space="0" w:color="auto"/>
            <w:right w:val="none" w:sz="0" w:space="0" w:color="auto"/>
          </w:divBdr>
        </w:div>
        <w:div w:id="2062904017">
          <w:marLeft w:val="0"/>
          <w:marRight w:val="0"/>
          <w:marTop w:val="0"/>
          <w:marBottom w:val="0"/>
          <w:divBdr>
            <w:top w:val="none" w:sz="0" w:space="0" w:color="auto"/>
            <w:left w:val="none" w:sz="0" w:space="0" w:color="auto"/>
            <w:bottom w:val="none" w:sz="0" w:space="0" w:color="auto"/>
            <w:right w:val="none" w:sz="0" w:space="0" w:color="auto"/>
          </w:divBdr>
        </w:div>
        <w:div w:id="14312313">
          <w:marLeft w:val="0"/>
          <w:marRight w:val="0"/>
          <w:marTop w:val="0"/>
          <w:marBottom w:val="0"/>
          <w:divBdr>
            <w:top w:val="none" w:sz="0" w:space="0" w:color="auto"/>
            <w:left w:val="none" w:sz="0" w:space="0" w:color="auto"/>
            <w:bottom w:val="none" w:sz="0" w:space="0" w:color="auto"/>
            <w:right w:val="none" w:sz="0" w:space="0" w:color="auto"/>
          </w:divBdr>
        </w:div>
      </w:divsChild>
    </w:div>
    <w:div w:id="1678462235">
      <w:bodyDiv w:val="1"/>
      <w:marLeft w:val="0"/>
      <w:marRight w:val="0"/>
      <w:marTop w:val="0"/>
      <w:marBottom w:val="0"/>
      <w:divBdr>
        <w:top w:val="none" w:sz="0" w:space="0" w:color="auto"/>
        <w:left w:val="none" w:sz="0" w:space="0" w:color="auto"/>
        <w:bottom w:val="none" w:sz="0" w:space="0" w:color="auto"/>
        <w:right w:val="none" w:sz="0" w:space="0" w:color="auto"/>
      </w:divBdr>
    </w:div>
    <w:div w:id="1683238521">
      <w:bodyDiv w:val="1"/>
      <w:marLeft w:val="0"/>
      <w:marRight w:val="0"/>
      <w:marTop w:val="0"/>
      <w:marBottom w:val="0"/>
      <w:divBdr>
        <w:top w:val="none" w:sz="0" w:space="0" w:color="auto"/>
        <w:left w:val="none" w:sz="0" w:space="0" w:color="auto"/>
        <w:bottom w:val="none" w:sz="0" w:space="0" w:color="auto"/>
        <w:right w:val="none" w:sz="0" w:space="0" w:color="auto"/>
      </w:divBdr>
    </w:div>
    <w:div w:id="1687445768">
      <w:bodyDiv w:val="1"/>
      <w:marLeft w:val="0"/>
      <w:marRight w:val="0"/>
      <w:marTop w:val="0"/>
      <w:marBottom w:val="0"/>
      <w:divBdr>
        <w:top w:val="none" w:sz="0" w:space="0" w:color="auto"/>
        <w:left w:val="none" w:sz="0" w:space="0" w:color="auto"/>
        <w:bottom w:val="none" w:sz="0" w:space="0" w:color="auto"/>
        <w:right w:val="none" w:sz="0" w:space="0" w:color="auto"/>
      </w:divBdr>
    </w:div>
    <w:div w:id="1694723918">
      <w:bodyDiv w:val="1"/>
      <w:marLeft w:val="0"/>
      <w:marRight w:val="0"/>
      <w:marTop w:val="0"/>
      <w:marBottom w:val="0"/>
      <w:divBdr>
        <w:top w:val="none" w:sz="0" w:space="0" w:color="auto"/>
        <w:left w:val="none" w:sz="0" w:space="0" w:color="auto"/>
        <w:bottom w:val="none" w:sz="0" w:space="0" w:color="auto"/>
        <w:right w:val="none" w:sz="0" w:space="0" w:color="auto"/>
      </w:divBdr>
      <w:divsChild>
        <w:div w:id="229969367">
          <w:marLeft w:val="0"/>
          <w:marRight w:val="0"/>
          <w:marTop w:val="0"/>
          <w:marBottom w:val="0"/>
          <w:divBdr>
            <w:top w:val="none" w:sz="0" w:space="0" w:color="auto"/>
            <w:left w:val="none" w:sz="0" w:space="0" w:color="auto"/>
            <w:bottom w:val="none" w:sz="0" w:space="0" w:color="auto"/>
            <w:right w:val="none" w:sz="0" w:space="0" w:color="auto"/>
          </w:divBdr>
        </w:div>
        <w:div w:id="531840927">
          <w:marLeft w:val="0"/>
          <w:marRight w:val="0"/>
          <w:marTop w:val="0"/>
          <w:marBottom w:val="0"/>
          <w:divBdr>
            <w:top w:val="none" w:sz="0" w:space="0" w:color="auto"/>
            <w:left w:val="none" w:sz="0" w:space="0" w:color="auto"/>
            <w:bottom w:val="none" w:sz="0" w:space="0" w:color="auto"/>
            <w:right w:val="none" w:sz="0" w:space="0" w:color="auto"/>
          </w:divBdr>
        </w:div>
        <w:div w:id="980307855">
          <w:marLeft w:val="0"/>
          <w:marRight w:val="0"/>
          <w:marTop w:val="0"/>
          <w:marBottom w:val="0"/>
          <w:divBdr>
            <w:top w:val="none" w:sz="0" w:space="0" w:color="auto"/>
            <w:left w:val="none" w:sz="0" w:space="0" w:color="auto"/>
            <w:bottom w:val="none" w:sz="0" w:space="0" w:color="auto"/>
            <w:right w:val="none" w:sz="0" w:space="0" w:color="auto"/>
          </w:divBdr>
        </w:div>
        <w:div w:id="243147025">
          <w:marLeft w:val="0"/>
          <w:marRight w:val="0"/>
          <w:marTop w:val="0"/>
          <w:marBottom w:val="0"/>
          <w:divBdr>
            <w:top w:val="none" w:sz="0" w:space="0" w:color="auto"/>
            <w:left w:val="none" w:sz="0" w:space="0" w:color="auto"/>
            <w:bottom w:val="none" w:sz="0" w:space="0" w:color="auto"/>
            <w:right w:val="none" w:sz="0" w:space="0" w:color="auto"/>
          </w:divBdr>
        </w:div>
        <w:div w:id="1519352905">
          <w:marLeft w:val="0"/>
          <w:marRight w:val="0"/>
          <w:marTop w:val="0"/>
          <w:marBottom w:val="0"/>
          <w:divBdr>
            <w:top w:val="none" w:sz="0" w:space="0" w:color="auto"/>
            <w:left w:val="none" w:sz="0" w:space="0" w:color="auto"/>
            <w:bottom w:val="none" w:sz="0" w:space="0" w:color="auto"/>
            <w:right w:val="none" w:sz="0" w:space="0" w:color="auto"/>
          </w:divBdr>
        </w:div>
        <w:div w:id="716658265">
          <w:marLeft w:val="0"/>
          <w:marRight w:val="0"/>
          <w:marTop w:val="0"/>
          <w:marBottom w:val="0"/>
          <w:divBdr>
            <w:top w:val="none" w:sz="0" w:space="0" w:color="auto"/>
            <w:left w:val="none" w:sz="0" w:space="0" w:color="auto"/>
            <w:bottom w:val="none" w:sz="0" w:space="0" w:color="auto"/>
            <w:right w:val="none" w:sz="0" w:space="0" w:color="auto"/>
          </w:divBdr>
        </w:div>
        <w:div w:id="339159025">
          <w:marLeft w:val="0"/>
          <w:marRight w:val="0"/>
          <w:marTop w:val="0"/>
          <w:marBottom w:val="0"/>
          <w:divBdr>
            <w:top w:val="none" w:sz="0" w:space="0" w:color="auto"/>
            <w:left w:val="none" w:sz="0" w:space="0" w:color="auto"/>
            <w:bottom w:val="none" w:sz="0" w:space="0" w:color="auto"/>
            <w:right w:val="none" w:sz="0" w:space="0" w:color="auto"/>
          </w:divBdr>
        </w:div>
        <w:div w:id="1612931655">
          <w:marLeft w:val="0"/>
          <w:marRight w:val="0"/>
          <w:marTop w:val="0"/>
          <w:marBottom w:val="0"/>
          <w:divBdr>
            <w:top w:val="none" w:sz="0" w:space="0" w:color="auto"/>
            <w:left w:val="none" w:sz="0" w:space="0" w:color="auto"/>
            <w:bottom w:val="none" w:sz="0" w:space="0" w:color="auto"/>
            <w:right w:val="none" w:sz="0" w:space="0" w:color="auto"/>
          </w:divBdr>
        </w:div>
        <w:div w:id="781343223">
          <w:marLeft w:val="0"/>
          <w:marRight w:val="0"/>
          <w:marTop w:val="0"/>
          <w:marBottom w:val="0"/>
          <w:divBdr>
            <w:top w:val="none" w:sz="0" w:space="0" w:color="auto"/>
            <w:left w:val="none" w:sz="0" w:space="0" w:color="auto"/>
            <w:bottom w:val="none" w:sz="0" w:space="0" w:color="auto"/>
            <w:right w:val="none" w:sz="0" w:space="0" w:color="auto"/>
          </w:divBdr>
        </w:div>
        <w:div w:id="520826197">
          <w:marLeft w:val="0"/>
          <w:marRight w:val="0"/>
          <w:marTop w:val="0"/>
          <w:marBottom w:val="0"/>
          <w:divBdr>
            <w:top w:val="none" w:sz="0" w:space="0" w:color="auto"/>
            <w:left w:val="none" w:sz="0" w:space="0" w:color="auto"/>
            <w:bottom w:val="none" w:sz="0" w:space="0" w:color="auto"/>
            <w:right w:val="none" w:sz="0" w:space="0" w:color="auto"/>
          </w:divBdr>
        </w:div>
      </w:divsChild>
    </w:div>
    <w:div w:id="1706367361">
      <w:bodyDiv w:val="1"/>
      <w:marLeft w:val="0"/>
      <w:marRight w:val="0"/>
      <w:marTop w:val="0"/>
      <w:marBottom w:val="0"/>
      <w:divBdr>
        <w:top w:val="none" w:sz="0" w:space="0" w:color="auto"/>
        <w:left w:val="none" w:sz="0" w:space="0" w:color="auto"/>
        <w:bottom w:val="none" w:sz="0" w:space="0" w:color="auto"/>
        <w:right w:val="none" w:sz="0" w:space="0" w:color="auto"/>
      </w:divBdr>
    </w:div>
    <w:div w:id="1709145048">
      <w:bodyDiv w:val="1"/>
      <w:marLeft w:val="0"/>
      <w:marRight w:val="0"/>
      <w:marTop w:val="0"/>
      <w:marBottom w:val="0"/>
      <w:divBdr>
        <w:top w:val="none" w:sz="0" w:space="0" w:color="auto"/>
        <w:left w:val="none" w:sz="0" w:space="0" w:color="auto"/>
        <w:bottom w:val="none" w:sz="0" w:space="0" w:color="auto"/>
        <w:right w:val="none" w:sz="0" w:space="0" w:color="auto"/>
      </w:divBdr>
    </w:div>
    <w:div w:id="1718435006">
      <w:bodyDiv w:val="1"/>
      <w:marLeft w:val="0"/>
      <w:marRight w:val="0"/>
      <w:marTop w:val="0"/>
      <w:marBottom w:val="0"/>
      <w:divBdr>
        <w:top w:val="none" w:sz="0" w:space="0" w:color="auto"/>
        <w:left w:val="none" w:sz="0" w:space="0" w:color="auto"/>
        <w:bottom w:val="none" w:sz="0" w:space="0" w:color="auto"/>
        <w:right w:val="none" w:sz="0" w:space="0" w:color="auto"/>
      </w:divBdr>
      <w:divsChild>
        <w:div w:id="1173492393">
          <w:marLeft w:val="0"/>
          <w:marRight w:val="0"/>
          <w:marTop w:val="0"/>
          <w:marBottom w:val="0"/>
          <w:divBdr>
            <w:top w:val="none" w:sz="0" w:space="0" w:color="auto"/>
            <w:left w:val="none" w:sz="0" w:space="0" w:color="auto"/>
            <w:bottom w:val="none" w:sz="0" w:space="0" w:color="auto"/>
            <w:right w:val="none" w:sz="0" w:space="0" w:color="auto"/>
          </w:divBdr>
        </w:div>
        <w:div w:id="689643868">
          <w:marLeft w:val="0"/>
          <w:marRight w:val="0"/>
          <w:marTop w:val="0"/>
          <w:marBottom w:val="0"/>
          <w:divBdr>
            <w:top w:val="none" w:sz="0" w:space="0" w:color="auto"/>
            <w:left w:val="none" w:sz="0" w:space="0" w:color="auto"/>
            <w:bottom w:val="none" w:sz="0" w:space="0" w:color="auto"/>
            <w:right w:val="none" w:sz="0" w:space="0" w:color="auto"/>
          </w:divBdr>
        </w:div>
        <w:div w:id="197937179">
          <w:marLeft w:val="0"/>
          <w:marRight w:val="0"/>
          <w:marTop w:val="0"/>
          <w:marBottom w:val="0"/>
          <w:divBdr>
            <w:top w:val="none" w:sz="0" w:space="0" w:color="auto"/>
            <w:left w:val="none" w:sz="0" w:space="0" w:color="auto"/>
            <w:bottom w:val="none" w:sz="0" w:space="0" w:color="auto"/>
            <w:right w:val="none" w:sz="0" w:space="0" w:color="auto"/>
          </w:divBdr>
        </w:div>
        <w:div w:id="766386303">
          <w:marLeft w:val="0"/>
          <w:marRight w:val="0"/>
          <w:marTop w:val="0"/>
          <w:marBottom w:val="0"/>
          <w:divBdr>
            <w:top w:val="none" w:sz="0" w:space="0" w:color="auto"/>
            <w:left w:val="none" w:sz="0" w:space="0" w:color="auto"/>
            <w:bottom w:val="none" w:sz="0" w:space="0" w:color="auto"/>
            <w:right w:val="none" w:sz="0" w:space="0" w:color="auto"/>
          </w:divBdr>
        </w:div>
        <w:div w:id="211385757">
          <w:marLeft w:val="0"/>
          <w:marRight w:val="0"/>
          <w:marTop w:val="0"/>
          <w:marBottom w:val="0"/>
          <w:divBdr>
            <w:top w:val="none" w:sz="0" w:space="0" w:color="auto"/>
            <w:left w:val="none" w:sz="0" w:space="0" w:color="auto"/>
            <w:bottom w:val="none" w:sz="0" w:space="0" w:color="auto"/>
            <w:right w:val="none" w:sz="0" w:space="0" w:color="auto"/>
          </w:divBdr>
        </w:div>
        <w:div w:id="1313868201">
          <w:marLeft w:val="0"/>
          <w:marRight w:val="0"/>
          <w:marTop w:val="0"/>
          <w:marBottom w:val="0"/>
          <w:divBdr>
            <w:top w:val="none" w:sz="0" w:space="0" w:color="auto"/>
            <w:left w:val="none" w:sz="0" w:space="0" w:color="auto"/>
            <w:bottom w:val="none" w:sz="0" w:space="0" w:color="auto"/>
            <w:right w:val="none" w:sz="0" w:space="0" w:color="auto"/>
          </w:divBdr>
        </w:div>
        <w:div w:id="1795098668">
          <w:marLeft w:val="0"/>
          <w:marRight w:val="0"/>
          <w:marTop w:val="0"/>
          <w:marBottom w:val="0"/>
          <w:divBdr>
            <w:top w:val="none" w:sz="0" w:space="0" w:color="auto"/>
            <w:left w:val="none" w:sz="0" w:space="0" w:color="auto"/>
            <w:bottom w:val="none" w:sz="0" w:space="0" w:color="auto"/>
            <w:right w:val="none" w:sz="0" w:space="0" w:color="auto"/>
          </w:divBdr>
        </w:div>
        <w:div w:id="1490945204">
          <w:marLeft w:val="0"/>
          <w:marRight w:val="0"/>
          <w:marTop w:val="0"/>
          <w:marBottom w:val="0"/>
          <w:divBdr>
            <w:top w:val="none" w:sz="0" w:space="0" w:color="auto"/>
            <w:left w:val="none" w:sz="0" w:space="0" w:color="auto"/>
            <w:bottom w:val="none" w:sz="0" w:space="0" w:color="auto"/>
            <w:right w:val="none" w:sz="0" w:space="0" w:color="auto"/>
          </w:divBdr>
        </w:div>
        <w:div w:id="89856413">
          <w:marLeft w:val="0"/>
          <w:marRight w:val="0"/>
          <w:marTop w:val="0"/>
          <w:marBottom w:val="0"/>
          <w:divBdr>
            <w:top w:val="none" w:sz="0" w:space="0" w:color="auto"/>
            <w:left w:val="none" w:sz="0" w:space="0" w:color="auto"/>
            <w:bottom w:val="none" w:sz="0" w:space="0" w:color="auto"/>
            <w:right w:val="none" w:sz="0" w:space="0" w:color="auto"/>
          </w:divBdr>
        </w:div>
        <w:div w:id="1725372523">
          <w:marLeft w:val="0"/>
          <w:marRight w:val="0"/>
          <w:marTop w:val="0"/>
          <w:marBottom w:val="0"/>
          <w:divBdr>
            <w:top w:val="none" w:sz="0" w:space="0" w:color="auto"/>
            <w:left w:val="none" w:sz="0" w:space="0" w:color="auto"/>
            <w:bottom w:val="none" w:sz="0" w:space="0" w:color="auto"/>
            <w:right w:val="none" w:sz="0" w:space="0" w:color="auto"/>
          </w:divBdr>
        </w:div>
        <w:div w:id="486940720">
          <w:marLeft w:val="0"/>
          <w:marRight w:val="0"/>
          <w:marTop w:val="0"/>
          <w:marBottom w:val="0"/>
          <w:divBdr>
            <w:top w:val="none" w:sz="0" w:space="0" w:color="auto"/>
            <w:left w:val="none" w:sz="0" w:space="0" w:color="auto"/>
            <w:bottom w:val="none" w:sz="0" w:space="0" w:color="auto"/>
            <w:right w:val="none" w:sz="0" w:space="0" w:color="auto"/>
          </w:divBdr>
        </w:div>
        <w:div w:id="1228415412">
          <w:marLeft w:val="0"/>
          <w:marRight w:val="0"/>
          <w:marTop w:val="0"/>
          <w:marBottom w:val="0"/>
          <w:divBdr>
            <w:top w:val="none" w:sz="0" w:space="0" w:color="auto"/>
            <w:left w:val="none" w:sz="0" w:space="0" w:color="auto"/>
            <w:bottom w:val="none" w:sz="0" w:space="0" w:color="auto"/>
            <w:right w:val="none" w:sz="0" w:space="0" w:color="auto"/>
          </w:divBdr>
        </w:div>
        <w:div w:id="1268852912">
          <w:marLeft w:val="0"/>
          <w:marRight w:val="0"/>
          <w:marTop w:val="0"/>
          <w:marBottom w:val="0"/>
          <w:divBdr>
            <w:top w:val="none" w:sz="0" w:space="0" w:color="auto"/>
            <w:left w:val="none" w:sz="0" w:space="0" w:color="auto"/>
            <w:bottom w:val="none" w:sz="0" w:space="0" w:color="auto"/>
            <w:right w:val="none" w:sz="0" w:space="0" w:color="auto"/>
          </w:divBdr>
        </w:div>
        <w:div w:id="1481800611">
          <w:marLeft w:val="0"/>
          <w:marRight w:val="0"/>
          <w:marTop w:val="0"/>
          <w:marBottom w:val="0"/>
          <w:divBdr>
            <w:top w:val="none" w:sz="0" w:space="0" w:color="auto"/>
            <w:left w:val="none" w:sz="0" w:space="0" w:color="auto"/>
            <w:bottom w:val="none" w:sz="0" w:space="0" w:color="auto"/>
            <w:right w:val="none" w:sz="0" w:space="0" w:color="auto"/>
          </w:divBdr>
        </w:div>
        <w:div w:id="132798874">
          <w:marLeft w:val="0"/>
          <w:marRight w:val="0"/>
          <w:marTop w:val="0"/>
          <w:marBottom w:val="0"/>
          <w:divBdr>
            <w:top w:val="none" w:sz="0" w:space="0" w:color="auto"/>
            <w:left w:val="none" w:sz="0" w:space="0" w:color="auto"/>
            <w:bottom w:val="none" w:sz="0" w:space="0" w:color="auto"/>
            <w:right w:val="none" w:sz="0" w:space="0" w:color="auto"/>
          </w:divBdr>
        </w:div>
      </w:divsChild>
    </w:div>
    <w:div w:id="1718502703">
      <w:bodyDiv w:val="1"/>
      <w:marLeft w:val="0"/>
      <w:marRight w:val="0"/>
      <w:marTop w:val="0"/>
      <w:marBottom w:val="0"/>
      <w:divBdr>
        <w:top w:val="none" w:sz="0" w:space="0" w:color="auto"/>
        <w:left w:val="none" w:sz="0" w:space="0" w:color="auto"/>
        <w:bottom w:val="none" w:sz="0" w:space="0" w:color="auto"/>
        <w:right w:val="none" w:sz="0" w:space="0" w:color="auto"/>
      </w:divBdr>
    </w:div>
    <w:div w:id="1723559997">
      <w:bodyDiv w:val="1"/>
      <w:marLeft w:val="0"/>
      <w:marRight w:val="0"/>
      <w:marTop w:val="0"/>
      <w:marBottom w:val="0"/>
      <w:divBdr>
        <w:top w:val="none" w:sz="0" w:space="0" w:color="auto"/>
        <w:left w:val="none" w:sz="0" w:space="0" w:color="auto"/>
        <w:bottom w:val="none" w:sz="0" w:space="0" w:color="auto"/>
        <w:right w:val="none" w:sz="0" w:space="0" w:color="auto"/>
      </w:divBdr>
    </w:div>
    <w:div w:id="1724669836">
      <w:bodyDiv w:val="1"/>
      <w:marLeft w:val="0"/>
      <w:marRight w:val="0"/>
      <w:marTop w:val="0"/>
      <w:marBottom w:val="0"/>
      <w:divBdr>
        <w:top w:val="none" w:sz="0" w:space="0" w:color="auto"/>
        <w:left w:val="none" w:sz="0" w:space="0" w:color="auto"/>
        <w:bottom w:val="none" w:sz="0" w:space="0" w:color="auto"/>
        <w:right w:val="none" w:sz="0" w:space="0" w:color="auto"/>
      </w:divBdr>
      <w:divsChild>
        <w:div w:id="213856566">
          <w:marLeft w:val="0"/>
          <w:marRight w:val="0"/>
          <w:marTop w:val="0"/>
          <w:marBottom w:val="0"/>
          <w:divBdr>
            <w:top w:val="none" w:sz="0" w:space="0" w:color="auto"/>
            <w:left w:val="none" w:sz="0" w:space="0" w:color="auto"/>
            <w:bottom w:val="none" w:sz="0" w:space="0" w:color="auto"/>
            <w:right w:val="none" w:sz="0" w:space="0" w:color="auto"/>
          </w:divBdr>
        </w:div>
        <w:div w:id="274336792">
          <w:marLeft w:val="0"/>
          <w:marRight w:val="0"/>
          <w:marTop w:val="0"/>
          <w:marBottom w:val="0"/>
          <w:divBdr>
            <w:top w:val="none" w:sz="0" w:space="0" w:color="auto"/>
            <w:left w:val="none" w:sz="0" w:space="0" w:color="auto"/>
            <w:bottom w:val="none" w:sz="0" w:space="0" w:color="auto"/>
            <w:right w:val="none" w:sz="0" w:space="0" w:color="auto"/>
          </w:divBdr>
        </w:div>
        <w:div w:id="867716450">
          <w:marLeft w:val="0"/>
          <w:marRight w:val="0"/>
          <w:marTop w:val="0"/>
          <w:marBottom w:val="0"/>
          <w:divBdr>
            <w:top w:val="none" w:sz="0" w:space="0" w:color="auto"/>
            <w:left w:val="none" w:sz="0" w:space="0" w:color="auto"/>
            <w:bottom w:val="none" w:sz="0" w:space="0" w:color="auto"/>
            <w:right w:val="none" w:sz="0" w:space="0" w:color="auto"/>
          </w:divBdr>
        </w:div>
        <w:div w:id="1287544653">
          <w:marLeft w:val="0"/>
          <w:marRight w:val="0"/>
          <w:marTop w:val="0"/>
          <w:marBottom w:val="0"/>
          <w:divBdr>
            <w:top w:val="none" w:sz="0" w:space="0" w:color="auto"/>
            <w:left w:val="none" w:sz="0" w:space="0" w:color="auto"/>
            <w:bottom w:val="none" w:sz="0" w:space="0" w:color="auto"/>
            <w:right w:val="none" w:sz="0" w:space="0" w:color="auto"/>
          </w:divBdr>
        </w:div>
        <w:div w:id="904996818">
          <w:marLeft w:val="0"/>
          <w:marRight w:val="0"/>
          <w:marTop w:val="0"/>
          <w:marBottom w:val="0"/>
          <w:divBdr>
            <w:top w:val="none" w:sz="0" w:space="0" w:color="auto"/>
            <w:left w:val="none" w:sz="0" w:space="0" w:color="auto"/>
            <w:bottom w:val="none" w:sz="0" w:space="0" w:color="auto"/>
            <w:right w:val="none" w:sz="0" w:space="0" w:color="auto"/>
          </w:divBdr>
        </w:div>
        <w:div w:id="375467902">
          <w:marLeft w:val="0"/>
          <w:marRight w:val="0"/>
          <w:marTop w:val="0"/>
          <w:marBottom w:val="0"/>
          <w:divBdr>
            <w:top w:val="none" w:sz="0" w:space="0" w:color="auto"/>
            <w:left w:val="none" w:sz="0" w:space="0" w:color="auto"/>
            <w:bottom w:val="none" w:sz="0" w:space="0" w:color="auto"/>
            <w:right w:val="none" w:sz="0" w:space="0" w:color="auto"/>
          </w:divBdr>
        </w:div>
        <w:div w:id="1751731115">
          <w:marLeft w:val="0"/>
          <w:marRight w:val="0"/>
          <w:marTop w:val="0"/>
          <w:marBottom w:val="0"/>
          <w:divBdr>
            <w:top w:val="none" w:sz="0" w:space="0" w:color="auto"/>
            <w:left w:val="none" w:sz="0" w:space="0" w:color="auto"/>
            <w:bottom w:val="none" w:sz="0" w:space="0" w:color="auto"/>
            <w:right w:val="none" w:sz="0" w:space="0" w:color="auto"/>
          </w:divBdr>
        </w:div>
      </w:divsChild>
    </w:div>
    <w:div w:id="1725904878">
      <w:bodyDiv w:val="1"/>
      <w:marLeft w:val="0"/>
      <w:marRight w:val="0"/>
      <w:marTop w:val="0"/>
      <w:marBottom w:val="0"/>
      <w:divBdr>
        <w:top w:val="none" w:sz="0" w:space="0" w:color="auto"/>
        <w:left w:val="none" w:sz="0" w:space="0" w:color="auto"/>
        <w:bottom w:val="none" w:sz="0" w:space="0" w:color="auto"/>
        <w:right w:val="none" w:sz="0" w:space="0" w:color="auto"/>
      </w:divBdr>
    </w:div>
    <w:div w:id="1733850761">
      <w:bodyDiv w:val="1"/>
      <w:marLeft w:val="0"/>
      <w:marRight w:val="0"/>
      <w:marTop w:val="0"/>
      <w:marBottom w:val="0"/>
      <w:divBdr>
        <w:top w:val="none" w:sz="0" w:space="0" w:color="auto"/>
        <w:left w:val="none" w:sz="0" w:space="0" w:color="auto"/>
        <w:bottom w:val="none" w:sz="0" w:space="0" w:color="auto"/>
        <w:right w:val="none" w:sz="0" w:space="0" w:color="auto"/>
      </w:divBdr>
    </w:div>
    <w:div w:id="1739588884">
      <w:bodyDiv w:val="1"/>
      <w:marLeft w:val="0"/>
      <w:marRight w:val="0"/>
      <w:marTop w:val="0"/>
      <w:marBottom w:val="0"/>
      <w:divBdr>
        <w:top w:val="none" w:sz="0" w:space="0" w:color="auto"/>
        <w:left w:val="none" w:sz="0" w:space="0" w:color="auto"/>
        <w:bottom w:val="none" w:sz="0" w:space="0" w:color="auto"/>
        <w:right w:val="none" w:sz="0" w:space="0" w:color="auto"/>
      </w:divBdr>
    </w:div>
    <w:div w:id="1740982097">
      <w:bodyDiv w:val="1"/>
      <w:marLeft w:val="0"/>
      <w:marRight w:val="0"/>
      <w:marTop w:val="0"/>
      <w:marBottom w:val="0"/>
      <w:divBdr>
        <w:top w:val="none" w:sz="0" w:space="0" w:color="auto"/>
        <w:left w:val="none" w:sz="0" w:space="0" w:color="auto"/>
        <w:bottom w:val="none" w:sz="0" w:space="0" w:color="auto"/>
        <w:right w:val="none" w:sz="0" w:space="0" w:color="auto"/>
      </w:divBdr>
    </w:div>
    <w:div w:id="1742480733">
      <w:bodyDiv w:val="1"/>
      <w:marLeft w:val="0"/>
      <w:marRight w:val="0"/>
      <w:marTop w:val="0"/>
      <w:marBottom w:val="0"/>
      <w:divBdr>
        <w:top w:val="none" w:sz="0" w:space="0" w:color="auto"/>
        <w:left w:val="none" w:sz="0" w:space="0" w:color="auto"/>
        <w:bottom w:val="none" w:sz="0" w:space="0" w:color="auto"/>
        <w:right w:val="none" w:sz="0" w:space="0" w:color="auto"/>
      </w:divBdr>
    </w:div>
    <w:div w:id="1755978085">
      <w:bodyDiv w:val="1"/>
      <w:marLeft w:val="0"/>
      <w:marRight w:val="0"/>
      <w:marTop w:val="0"/>
      <w:marBottom w:val="0"/>
      <w:divBdr>
        <w:top w:val="none" w:sz="0" w:space="0" w:color="auto"/>
        <w:left w:val="none" w:sz="0" w:space="0" w:color="auto"/>
        <w:bottom w:val="none" w:sz="0" w:space="0" w:color="auto"/>
        <w:right w:val="none" w:sz="0" w:space="0" w:color="auto"/>
      </w:divBdr>
    </w:div>
    <w:div w:id="1757627839">
      <w:bodyDiv w:val="1"/>
      <w:marLeft w:val="0"/>
      <w:marRight w:val="0"/>
      <w:marTop w:val="0"/>
      <w:marBottom w:val="0"/>
      <w:divBdr>
        <w:top w:val="none" w:sz="0" w:space="0" w:color="auto"/>
        <w:left w:val="none" w:sz="0" w:space="0" w:color="auto"/>
        <w:bottom w:val="none" w:sz="0" w:space="0" w:color="auto"/>
        <w:right w:val="none" w:sz="0" w:space="0" w:color="auto"/>
      </w:divBdr>
    </w:div>
    <w:div w:id="1759248771">
      <w:bodyDiv w:val="1"/>
      <w:marLeft w:val="0"/>
      <w:marRight w:val="0"/>
      <w:marTop w:val="0"/>
      <w:marBottom w:val="0"/>
      <w:divBdr>
        <w:top w:val="none" w:sz="0" w:space="0" w:color="auto"/>
        <w:left w:val="none" w:sz="0" w:space="0" w:color="auto"/>
        <w:bottom w:val="none" w:sz="0" w:space="0" w:color="auto"/>
        <w:right w:val="none" w:sz="0" w:space="0" w:color="auto"/>
      </w:divBdr>
    </w:div>
    <w:div w:id="1761100002">
      <w:bodyDiv w:val="1"/>
      <w:marLeft w:val="0"/>
      <w:marRight w:val="0"/>
      <w:marTop w:val="0"/>
      <w:marBottom w:val="0"/>
      <w:divBdr>
        <w:top w:val="none" w:sz="0" w:space="0" w:color="auto"/>
        <w:left w:val="none" w:sz="0" w:space="0" w:color="auto"/>
        <w:bottom w:val="none" w:sz="0" w:space="0" w:color="auto"/>
        <w:right w:val="none" w:sz="0" w:space="0" w:color="auto"/>
      </w:divBdr>
      <w:divsChild>
        <w:div w:id="742020641">
          <w:marLeft w:val="0"/>
          <w:marRight w:val="0"/>
          <w:marTop w:val="0"/>
          <w:marBottom w:val="0"/>
          <w:divBdr>
            <w:top w:val="none" w:sz="0" w:space="0" w:color="auto"/>
            <w:left w:val="none" w:sz="0" w:space="0" w:color="auto"/>
            <w:bottom w:val="none" w:sz="0" w:space="0" w:color="auto"/>
            <w:right w:val="none" w:sz="0" w:space="0" w:color="auto"/>
          </w:divBdr>
        </w:div>
        <w:div w:id="1671181120">
          <w:marLeft w:val="0"/>
          <w:marRight w:val="0"/>
          <w:marTop w:val="0"/>
          <w:marBottom w:val="0"/>
          <w:divBdr>
            <w:top w:val="none" w:sz="0" w:space="0" w:color="auto"/>
            <w:left w:val="none" w:sz="0" w:space="0" w:color="auto"/>
            <w:bottom w:val="none" w:sz="0" w:space="0" w:color="auto"/>
            <w:right w:val="none" w:sz="0" w:space="0" w:color="auto"/>
          </w:divBdr>
        </w:div>
        <w:div w:id="1585841180">
          <w:marLeft w:val="0"/>
          <w:marRight w:val="0"/>
          <w:marTop w:val="0"/>
          <w:marBottom w:val="0"/>
          <w:divBdr>
            <w:top w:val="none" w:sz="0" w:space="0" w:color="auto"/>
            <w:left w:val="none" w:sz="0" w:space="0" w:color="auto"/>
            <w:bottom w:val="none" w:sz="0" w:space="0" w:color="auto"/>
            <w:right w:val="none" w:sz="0" w:space="0" w:color="auto"/>
          </w:divBdr>
        </w:div>
        <w:div w:id="947539298">
          <w:marLeft w:val="0"/>
          <w:marRight w:val="0"/>
          <w:marTop w:val="0"/>
          <w:marBottom w:val="0"/>
          <w:divBdr>
            <w:top w:val="none" w:sz="0" w:space="0" w:color="auto"/>
            <w:left w:val="none" w:sz="0" w:space="0" w:color="auto"/>
            <w:bottom w:val="none" w:sz="0" w:space="0" w:color="auto"/>
            <w:right w:val="none" w:sz="0" w:space="0" w:color="auto"/>
          </w:divBdr>
        </w:div>
        <w:div w:id="1863473781">
          <w:marLeft w:val="0"/>
          <w:marRight w:val="0"/>
          <w:marTop w:val="0"/>
          <w:marBottom w:val="0"/>
          <w:divBdr>
            <w:top w:val="none" w:sz="0" w:space="0" w:color="auto"/>
            <w:left w:val="none" w:sz="0" w:space="0" w:color="auto"/>
            <w:bottom w:val="none" w:sz="0" w:space="0" w:color="auto"/>
            <w:right w:val="none" w:sz="0" w:space="0" w:color="auto"/>
          </w:divBdr>
        </w:div>
        <w:div w:id="1518037071">
          <w:marLeft w:val="0"/>
          <w:marRight w:val="0"/>
          <w:marTop w:val="0"/>
          <w:marBottom w:val="0"/>
          <w:divBdr>
            <w:top w:val="none" w:sz="0" w:space="0" w:color="auto"/>
            <w:left w:val="none" w:sz="0" w:space="0" w:color="auto"/>
            <w:bottom w:val="none" w:sz="0" w:space="0" w:color="auto"/>
            <w:right w:val="none" w:sz="0" w:space="0" w:color="auto"/>
          </w:divBdr>
        </w:div>
        <w:div w:id="702747435">
          <w:marLeft w:val="0"/>
          <w:marRight w:val="0"/>
          <w:marTop w:val="0"/>
          <w:marBottom w:val="0"/>
          <w:divBdr>
            <w:top w:val="none" w:sz="0" w:space="0" w:color="auto"/>
            <w:left w:val="none" w:sz="0" w:space="0" w:color="auto"/>
            <w:bottom w:val="none" w:sz="0" w:space="0" w:color="auto"/>
            <w:right w:val="none" w:sz="0" w:space="0" w:color="auto"/>
          </w:divBdr>
        </w:div>
      </w:divsChild>
    </w:div>
    <w:div w:id="1766071489">
      <w:bodyDiv w:val="1"/>
      <w:marLeft w:val="0"/>
      <w:marRight w:val="0"/>
      <w:marTop w:val="0"/>
      <w:marBottom w:val="0"/>
      <w:divBdr>
        <w:top w:val="none" w:sz="0" w:space="0" w:color="auto"/>
        <w:left w:val="none" w:sz="0" w:space="0" w:color="auto"/>
        <w:bottom w:val="none" w:sz="0" w:space="0" w:color="auto"/>
        <w:right w:val="none" w:sz="0" w:space="0" w:color="auto"/>
      </w:divBdr>
    </w:div>
    <w:div w:id="1766611851">
      <w:bodyDiv w:val="1"/>
      <w:marLeft w:val="0"/>
      <w:marRight w:val="0"/>
      <w:marTop w:val="0"/>
      <w:marBottom w:val="0"/>
      <w:divBdr>
        <w:top w:val="none" w:sz="0" w:space="0" w:color="auto"/>
        <w:left w:val="none" w:sz="0" w:space="0" w:color="auto"/>
        <w:bottom w:val="none" w:sz="0" w:space="0" w:color="auto"/>
        <w:right w:val="none" w:sz="0" w:space="0" w:color="auto"/>
      </w:divBdr>
    </w:div>
    <w:div w:id="1766880625">
      <w:bodyDiv w:val="1"/>
      <w:marLeft w:val="0"/>
      <w:marRight w:val="0"/>
      <w:marTop w:val="0"/>
      <w:marBottom w:val="0"/>
      <w:divBdr>
        <w:top w:val="none" w:sz="0" w:space="0" w:color="auto"/>
        <w:left w:val="none" w:sz="0" w:space="0" w:color="auto"/>
        <w:bottom w:val="none" w:sz="0" w:space="0" w:color="auto"/>
        <w:right w:val="none" w:sz="0" w:space="0" w:color="auto"/>
      </w:divBdr>
    </w:div>
    <w:div w:id="1771774329">
      <w:bodyDiv w:val="1"/>
      <w:marLeft w:val="0"/>
      <w:marRight w:val="0"/>
      <w:marTop w:val="0"/>
      <w:marBottom w:val="0"/>
      <w:divBdr>
        <w:top w:val="none" w:sz="0" w:space="0" w:color="auto"/>
        <w:left w:val="none" w:sz="0" w:space="0" w:color="auto"/>
        <w:bottom w:val="none" w:sz="0" w:space="0" w:color="auto"/>
        <w:right w:val="none" w:sz="0" w:space="0" w:color="auto"/>
      </w:divBdr>
    </w:div>
    <w:div w:id="1774671730">
      <w:bodyDiv w:val="1"/>
      <w:marLeft w:val="0"/>
      <w:marRight w:val="0"/>
      <w:marTop w:val="0"/>
      <w:marBottom w:val="0"/>
      <w:divBdr>
        <w:top w:val="none" w:sz="0" w:space="0" w:color="auto"/>
        <w:left w:val="none" w:sz="0" w:space="0" w:color="auto"/>
        <w:bottom w:val="none" w:sz="0" w:space="0" w:color="auto"/>
        <w:right w:val="none" w:sz="0" w:space="0" w:color="auto"/>
      </w:divBdr>
      <w:divsChild>
        <w:div w:id="1219583902">
          <w:marLeft w:val="0"/>
          <w:marRight w:val="0"/>
          <w:marTop w:val="0"/>
          <w:marBottom w:val="0"/>
          <w:divBdr>
            <w:top w:val="none" w:sz="0" w:space="0" w:color="auto"/>
            <w:left w:val="none" w:sz="0" w:space="0" w:color="auto"/>
            <w:bottom w:val="none" w:sz="0" w:space="0" w:color="auto"/>
            <w:right w:val="none" w:sz="0" w:space="0" w:color="auto"/>
          </w:divBdr>
        </w:div>
        <w:div w:id="1188787592">
          <w:marLeft w:val="0"/>
          <w:marRight w:val="0"/>
          <w:marTop w:val="0"/>
          <w:marBottom w:val="0"/>
          <w:divBdr>
            <w:top w:val="none" w:sz="0" w:space="0" w:color="auto"/>
            <w:left w:val="none" w:sz="0" w:space="0" w:color="auto"/>
            <w:bottom w:val="none" w:sz="0" w:space="0" w:color="auto"/>
            <w:right w:val="none" w:sz="0" w:space="0" w:color="auto"/>
          </w:divBdr>
        </w:div>
        <w:div w:id="1689991101">
          <w:marLeft w:val="0"/>
          <w:marRight w:val="0"/>
          <w:marTop w:val="0"/>
          <w:marBottom w:val="0"/>
          <w:divBdr>
            <w:top w:val="none" w:sz="0" w:space="0" w:color="auto"/>
            <w:left w:val="none" w:sz="0" w:space="0" w:color="auto"/>
            <w:bottom w:val="none" w:sz="0" w:space="0" w:color="auto"/>
            <w:right w:val="none" w:sz="0" w:space="0" w:color="auto"/>
          </w:divBdr>
        </w:div>
        <w:div w:id="1576892541">
          <w:marLeft w:val="0"/>
          <w:marRight w:val="0"/>
          <w:marTop w:val="0"/>
          <w:marBottom w:val="0"/>
          <w:divBdr>
            <w:top w:val="none" w:sz="0" w:space="0" w:color="auto"/>
            <w:left w:val="none" w:sz="0" w:space="0" w:color="auto"/>
            <w:bottom w:val="none" w:sz="0" w:space="0" w:color="auto"/>
            <w:right w:val="none" w:sz="0" w:space="0" w:color="auto"/>
          </w:divBdr>
        </w:div>
        <w:div w:id="2046173993">
          <w:marLeft w:val="0"/>
          <w:marRight w:val="0"/>
          <w:marTop w:val="0"/>
          <w:marBottom w:val="0"/>
          <w:divBdr>
            <w:top w:val="none" w:sz="0" w:space="0" w:color="auto"/>
            <w:left w:val="none" w:sz="0" w:space="0" w:color="auto"/>
            <w:bottom w:val="none" w:sz="0" w:space="0" w:color="auto"/>
            <w:right w:val="none" w:sz="0" w:space="0" w:color="auto"/>
          </w:divBdr>
        </w:div>
        <w:div w:id="1979139025">
          <w:marLeft w:val="0"/>
          <w:marRight w:val="0"/>
          <w:marTop w:val="0"/>
          <w:marBottom w:val="0"/>
          <w:divBdr>
            <w:top w:val="none" w:sz="0" w:space="0" w:color="auto"/>
            <w:left w:val="none" w:sz="0" w:space="0" w:color="auto"/>
            <w:bottom w:val="none" w:sz="0" w:space="0" w:color="auto"/>
            <w:right w:val="none" w:sz="0" w:space="0" w:color="auto"/>
          </w:divBdr>
        </w:div>
        <w:div w:id="420881892">
          <w:marLeft w:val="0"/>
          <w:marRight w:val="0"/>
          <w:marTop w:val="0"/>
          <w:marBottom w:val="0"/>
          <w:divBdr>
            <w:top w:val="none" w:sz="0" w:space="0" w:color="auto"/>
            <w:left w:val="none" w:sz="0" w:space="0" w:color="auto"/>
            <w:bottom w:val="none" w:sz="0" w:space="0" w:color="auto"/>
            <w:right w:val="none" w:sz="0" w:space="0" w:color="auto"/>
          </w:divBdr>
        </w:div>
        <w:div w:id="1838694617">
          <w:marLeft w:val="0"/>
          <w:marRight w:val="0"/>
          <w:marTop w:val="0"/>
          <w:marBottom w:val="0"/>
          <w:divBdr>
            <w:top w:val="none" w:sz="0" w:space="0" w:color="auto"/>
            <w:left w:val="none" w:sz="0" w:space="0" w:color="auto"/>
            <w:bottom w:val="none" w:sz="0" w:space="0" w:color="auto"/>
            <w:right w:val="none" w:sz="0" w:space="0" w:color="auto"/>
          </w:divBdr>
        </w:div>
        <w:div w:id="1676810422">
          <w:marLeft w:val="0"/>
          <w:marRight w:val="0"/>
          <w:marTop w:val="0"/>
          <w:marBottom w:val="0"/>
          <w:divBdr>
            <w:top w:val="none" w:sz="0" w:space="0" w:color="auto"/>
            <w:left w:val="none" w:sz="0" w:space="0" w:color="auto"/>
            <w:bottom w:val="none" w:sz="0" w:space="0" w:color="auto"/>
            <w:right w:val="none" w:sz="0" w:space="0" w:color="auto"/>
          </w:divBdr>
        </w:div>
      </w:divsChild>
    </w:div>
    <w:div w:id="1776899084">
      <w:bodyDiv w:val="1"/>
      <w:marLeft w:val="0"/>
      <w:marRight w:val="0"/>
      <w:marTop w:val="0"/>
      <w:marBottom w:val="0"/>
      <w:divBdr>
        <w:top w:val="none" w:sz="0" w:space="0" w:color="auto"/>
        <w:left w:val="none" w:sz="0" w:space="0" w:color="auto"/>
        <w:bottom w:val="none" w:sz="0" w:space="0" w:color="auto"/>
        <w:right w:val="none" w:sz="0" w:space="0" w:color="auto"/>
      </w:divBdr>
    </w:div>
    <w:div w:id="1784374358">
      <w:bodyDiv w:val="1"/>
      <w:marLeft w:val="0"/>
      <w:marRight w:val="0"/>
      <w:marTop w:val="0"/>
      <w:marBottom w:val="0"/>
      <w:divBdr>
        <w:top w:val="none" w:sz="0" w:space="0" w:color="auto"/>
        <w:left w:val="none" w:sz="0" w:space="0" w:color="auto"/>
        <w:bottom w:val="none" w:sz="0" w:space="0" w:color="auto"/>
        <w:right w:val="none" w:sz="0" w:space="0" w:color="auto"/>
      </w:divBdr>
    </w:div>
    <w:div w:id="1787889130">
      <w:bodyDiv w:val="1"/>
      <w:marLeft w:val="0"/>
      <w:marRight w:val="0"/>
      <w:marTop w:val="0"/>
      <w:marBottom w:val="0"/>
      <w:divBdr>
        <w:top w:val="none" w:sz="0" w:space="0" w:color="auto"/>
        <w:left w:val="none" w:sz="0" w:space="0" w:color="auto"/>
        <w:bottom w:val="none" w:sz="0" w:space="0" w:color="auto"/>
        <w:right w:val="none" w:sz="0" w:space="0" w:color="auto"/>
      </w:divBdr>
      <w:divsChild>
        <w:div w:id="1022976225">
          <w:marLeft w:val="0"/>
          <w:marRight w:val="0"/>
          <w:marTop w:val="0"/>
          <w:marBottom w:val="0"/>
          <w:divBdr>
            <w:top w:val="none" w:sz="0" w:space="0" w:color="auto"/>
            <w:left w:val="none" w:sz="0" w:space="0" w:color="auto"/>
            <w:bottom w:val="none" w:sz="0" w:space="0" w:color="auto"/>
            <w:right w:val="none" w:sz="0" w:space="0" w:color="auto"/>
          </w:divBdr>
        </w:div>
        <w:div w:id="534192093">
          <w:marLeft w:val="0"/>
          <w:marRight w:val="0"/>
          <w:marTop w:val="0"/>
          <w:marBottom w:val="0"/>
          <w:divBdr>
            <w:top w:val="none" w:sz="0" w:space="0" w:color="auto"/>
            <w:left w:val="none" w:sz="0" w:space="0" w:color="auto"/>
            <w:bottom w:val="none" w:sz="0" w:space="0" w:color="auto"/>
            <w:right w:val="none" w:sz="0" w:space="0" w:color="auto"/>
          </w:divBdr>
        </w:div>
        <w:div w:id="1346398901">
          <w:marLeft w:val="0"/>
          <w:marRight w:val="0"/>
          <w:marTop w:val="0"/>
          <w:marBottom w:val="0"/>
          <w:divBdr>
            <w:top w:val="none" w:sz="0" w:space="0" w:color="auto"/>
            <w:left w:val="none" w:sz="0" w:space="0" w:color="auto"/>
            <w:bottom w:val="none" w:sz="0" w:space="0" w:color="auto"/>
            <w:right w:val="none" w:sz="0" w:space="0" w:color="auto"/>
          </w:divBdr>
        </w:div>
        <w:div w:id="2146509484">
          <w:marLeft w:val="0"/>
          <w:marRight w:val="0"/>
          <w:marTop w:val="0"/>
          <w:marBottom w:val="0"/>
          <w:divBdr>
            <w:top w:val="none" w:sz="0" w:space="0" w:color="auto"/>
            <w:left w:val="none" w:sz="0" w:space="0" w:color="auto"/>
            <w:bottom w:val="none" w:sz="0" w:space="0" w:color="auto"/>
            <w:right w:val="none" w:sz="0" w:space="0" w:color="auto"/>
          </w:divBdr>
        </w:div>
        <w:div w:id="805665040">
          <w:marLeft w:val="0"/>
          <w:marRight w:val="0"/>
          <w:marTop w:val="0"/>
          <w:marBottom w:val="0"/>
          <w:divBdr>
            <w:top w:val="none" w:sz="0" w:space="0" w:color="auto"/>
            <w:left w:val="none" w:sz="0" w:space="0" w:color="auto"/>
            <w:bottom w:val="none" w:sz="0" w:space="0" w:color="auto"/>
            <w:right w:val="none" w:sz="0" w:space="0" w:color="auto"/>
          </w:divBdr>
        </w:div>
        <w:div w:id="51855593">
          <w:marLeft w:val="0"/>
          <w:marRight w:val="0"/>
          <w:marTop w:val="0"/>
          <w:marBottom w:val="0"/>
          <w:divBdr>
            <w:top w:val="none" w:sz="0" w:space="0" w:color="auto"/>
            <w:left w:val="none" w:sz="0" w:space="0" w:color="auto"/>
            <w:bottom w:val="none" w:sz="0" w:space="0" w:color="auto"/>
            <w:right w:val="none" w:sz="0" w:space="0" w:color="auto"/>
          </w:divBdr>
        </w:div>
        <w:div w:id="1402171824">
          <w:marLeft w:val="0"/>
          <w:marRight w:val="0"/>
          <w:marTop w:val="0"/>
          <w:marBottom w:val="0"/>
          <w:divBdr>
            <w:top w:val="none" w:sz="0" w:space="0" w:color="auto"/>
            <w:left w:val="none" w:sz="0" w:space="0" w:color="auto"/>
            <w:bottom w:val="none" w:sz="0" w:space="0" w:color="auto"/>
            <w:right w:val="none" w:sz="0" w:space="0" w:color="auto"/>
          </w:divBdr>
        </w:div>
        <w:div w:id="1776367623">
          <w:marLeft w:val="0"/>
          <w:marRight w:val="0"/>
          <w:marTop w:val="0"/>
          <w:marBottom w:val="0"/>
          <w:divBdr>
            <w:top w:val="none" w:sz="0" w:space="0" w:color="auto"/>
            <w:left w:val="none" w:sz="0" w:space="0" w:color="auto"/>
            <w:bottom w:val="none" w:sz="0" w:space="0" w:color="auto"/>
            <w:right w:val="none" w:sz="0" w:space="0" w:color="auto"/>
          </w:divBdr>
        </w:div>
        <w:div w:id="1293681016">
          <w:marLeft w:val="0"/>
          <w:marRight w:val="0"/>
          <w:marTop w:val="0"/>
          <w:marBottom w:val="0"/>
          <w:divBdr>
            <w:top w:val="none" w:sz="0" w:space="0" w:color="auto"/>
            <w:left w:val="none" w:sz="0" w:space="0" w:color="auto"/>
            <w:bottom w:val="none" w:sz="0" w:space="0" w:color="auto"/>
            <w:right w:val="none" w:sz="0" w:space="0" w:color="auto"/>
          </w:divBdr>
        </w:div>
        <w:div w:id="1656372923">
          <w:marLeft w:val="0"/>
          <w:marRight w:val="0"/>
          <w:marTop w:val="0"/>
          <w:marBottom w:val="0"/>
          <w:divBdr>
            <w:top w:val="none" w:sz="0" w:space="0" w:color="auto"/>
            <w:left w:val="none" w:sz="0" w:space="0" w:color="auto"/>
            <w:bottom w:val="none" w:sz="0" w:space="0" w:color="auto"/>
            <w:right w:val="none" w:sz="0" w:space="0" w:color="auto"/>
          </w:divBdr>
        </w:div>
        <w:div w:id="1131552347">
          <w:marLeft w:val="0"/>
          <w:marRight w:val="0"/>
          <w:marTop w:val="0"/>
          <w:marBottom w:val="0"/>
          <w:divBdr>
            <w:top w:val="none" w:sz="0" w:space="0" w:color="auto"/>
            <w:left w:val="none" w:sz="0" w:space="0" w:color="auto"/>
            <w:bottom w:val="none" w:sz="0" w:space="0" w:color="auto"/>
            <w:right w:val="none" w:sz="0" w:space="0" w:color="auto"/>
          </w:divBdr>
        </w:div>
        <w:div w:id="479346020">
          <w:marLeft w:val="0"/>
          <w:marRight w:val="0"/>
          <w:marTop w:val="0"/>
          <w:marBottom w:val="0"/>
          <w:divBdr>
            <w:top w:val="none" w:sz="0" w:space="0" w:color="auto"/>
            <w:left w:val="none" w:sz="0" w:space="0" w:color="auto"/>
            <w:bottom w:val="none" w:sz="0" w:space="0" w:color="auto"/>
            <w:right w:val="none" w:sz="0" w:space="0" w:color="auto"/>
          </w:divBdr>
        </w:div>
        <w:div w:id="1748763034">
          <w:marLeft w:val="0"/>
          <w:marRight w:val="0"/>
          <w:marTop w:val="0"/>
          <w:marBottom w:val="0"/>
          <w:divBdr>
            <w:top w:val="none" w:sz="0" w:space="0" w:color="auto"/>
            <w:left w:val="none" w:sz="0" w:space="0" w:color="auto"/>
            <w:bottom w:val="none" w:sz="0" w:space="0" w:color="auto"/>
            <w:right w:val="none" w:sz="0" w:space="0" w:color="auto"/>
          </w:divBdr>
        </w:div>
        <w:div w:id="392505499">
          <w:marLeft w:val="0"/>
          <w:marRight w:val="0"/>
          <w:marTop w:val="0"/>
          <w:marBottom w:val="0"/>
          <w:divBdr>
            <w:top w:val="none" w:sz="0" w:space="0" w:color="auto"/>
            <w:left w:val="none" w:sz="0" w:space="0" w:color="auto"/>
            <w:bottom w:val="none" w:sz="0" w:space="0" w:color="auto"/>
            <w:right w:val="none" w:sz="0" w:space="0" w:color="auto"/>
          </w:divBdr>
        </w:div>
        <w:div w:id="248927592">
          <w:marLeft w:val="0"/>
          <w:marRight w:val="0"/>
          <w:marTop w:val="0"/>
          <w:marBottom w:val="0"/>
          <w:divBdr>
            <w:top w:val="none" w:sz="0" w:space="0" w:color="auto"/>
            <w:left w:val="none" w:sz="0" w:space="0" w:color="auto"/>
            <w:bottom w:val="none" w:sz="0" w:space="0" w:color="auto"/>
            <w:right w:val="none" w:sz="0" w:space="0" w:color="auto"/>
          </w:divBdr>
        </w:div>
        <w:div w:id="1741754609">
          <w:marLeft w:val="0"/>
          <w:marRight w:val="0"/>
          <w:marTop w:val="0"/>
          <w:marBottom w:val="0"/>
          <w:divBdr>
            <w:top w:val="none" w:sz="0" w:space="0" w:color="auto"/>
            <w:left w:val="none" w:sz="0" w:space="0" w:color="auto"/>
            <w:bottom w:val="none" w:sz="0" w:space="0" w:color="auto"/>
            <w:right w:val="none" w:sz="0" w:space="0" w:color="auto"/>
          </w:divBdr>
        </w:div>
        <w:div w:id="1289819720">
          <w:marLeft w:val="0"/>
          <w:marRight w:val="0"/>
          <w:marTop w:val="0"/>
          <w:marBottom w:val="0"/>
          <w:divBdr>
            <w:top w:val="none" w:sz="0" w:space="0" w:color="auto"/>
            <w:left w:val="none" w:sz="0" w:space="0" w:color="auto"/>
            <w:bottom w:val="none" w:sz="0" w:space="0" w:color="auto"/>
            <w:right w:val="none" w:sz="0" w:space="0" w:color="auto"/>
          </w:divBdr>
        </w:div>
      </w:divsChild>
    </w:div>
    <w:div w:id="1788501465">
      <w:bodyDiv w:val="1"/>
      <w:marLeft w:val="0"/>
      <w:marRight w:val="0"/>
      <w:marTop w:val="0"/>
      <w:marBottom w:val="0"/>
      <w:divBdr>
        <w:top w:val="none" w:sz="0" w:space="0" w:color="auto"/>
        <w:left w:val="none" w:sz="0" w:space="0" w:color="auto"/>
        <w:bottom w:val="none" w:sz="0" w:space="0" w:color="auto"/>
        <w:right w:val="none" w:sz="0" w:space="0" w:color="auto"/>
      </w:divBdr>
    </w:div>
    <w:div w:id="1790277933">
      <w:bodyDiv w:val="1"/>
      <w:marLeft w:val="0"/>
      <w:marRight w:val="0"/>
      <w:marTop w:val="0"/>
      <w:marBottom w:val="0"/>
      <w:divBdr>
        <w:top w:val="none" w:sz="0" w:space="0" w:color="auto"/>
        <w:left w:val="none" w:sz="0" w:space="0" w:color="auto"/>
        <w:bottom w:val="none" w:sz="0" w:space="0" w:color="auto"/>
        <w:right w:val="none" w:sz="0" w:space="0" w:color="auto"/>
      </w:divBdr>
    </w:div>
    <w:div w:id="1795126240">
      <w:bodyDiv w:val="1"/>
      <w:marLeft w:val="0"/>
      <w:marRight w:val="0"/>
      <w:marTop w:val="0"/>
      <w:marBottom w:val="0"/>
      <w:divBdr>
        <w:top w:val="none" w:sz="0" w:space="0" w:color="auto"/>
        <w:left w:val="none" w:sz="0" w:space="0" w:color="auto"/>
        <w:bottom w:val="none" w:sz="0" w:space="0" w:color="auto"/>
        <w:right w:val="none" w:sz="0" w:space="0" w:color="auto"/>
      </w:divBdr>
    </w:div>
    <w:div w:id="1795824604">
      <w:bodyDiv w:val="1"/>
      <w:marLeft w:val="0"/>
      <w:marRight w:val="0"/>
      <w:marTop w:val="0"/>
      <w:marBottom w:val="0"/>
      <w:divBdr>
        <w:top w:val="none" w:sz="0" w:space="0" w:color="auto"/>
        <w:left w:val="none" w:sz="0" w:space="0" w:color="auto"/>
        <w:bottom w:val="none" w:sz="0" w:space="0" w:color="auto"/>
        <w:right w:val="none" w:sz="0" w:space="0" w:color="auto"/>
      </w:divBdr>
    </w:div>
    <w:div w:id="1797286943">
      <w:bodyDiv w:val="1"/>
      <w:marLeft w:val="0"/>
      <w:marRight w:val="0"/>
      <w:marTop w:val="0"/>
      <w:marBottom w:val="0"/>
      <w:divBdr>
        <w:top w:val="none" w:sz="0" w:space="0" w:color="auto"/>
        <w:left w:val="none" w:sz="0" w:space="0" w:color="auto"/>
        <w:bottom w:val="none" w:sz="0" w:space="0" w:color="auto"/>
        <w:right w:val="none" w:sz="0" w:space="0" w:color="auto"/>
      </w:divBdr>
      <w:divsChild>
        <w:div w:id="1080912345">
          <w:marLeft w:val="0"/>
          <w:marRight w:val="0"/>
          <w:marTop w:val="0"/>
          <w:marBottom w:val="0"/>
          <w:divBdr>
            <w:top w:val="none" w:sz="0" w:space="0" w:color="auto"/>
            <w:left w:val="none" w:sz="0" w:space="0" w:color="auto"/>
            <w:bottom w:val="none" w:sz="0" w:space="0" w:color="auto"/>
            <w:right w:val="none" w:sz="0" w:space="0" w:color="auto"/>
          </w:divBdr>
        </w:div>
        <w:div w:id="435443375">
          <w:marLeft w:val="0"/>
          <w:marRight w:val="0"/>
          <w:marTop w:val="0"/>
          <w:marBottom w:val="0"/>
          <w:divBdr>
            <w:top w:val="none" w:sz="0" w:space="0" w:color="auto"/>
            <w:left w:val="none" w:sz="0" w:space="0" w:color="auto"/>
            <w:bottom w:val="none" w:sz="0" w:space="0" w:color="auto"/>
            <w:right w:val="none" w:sz="0" w:space="0" w:color="auto"/>
          </w:divBdr>
        </w:div>
        <w:div w:id="1467355494">
          <w:marLeft w:val="0"/>
          <w:marRight w:val="0"/>
          <w:marTop w:val="0"/>
          <w:marBottom w:val="0"/>
          <w:divBdr>
            <w:top w:val="none" w:sz="0" w:space="0" w:color="auto"/>
            <w:left w:val="none" w:sz="0" w:space="0" w:color="auto"/>
            <w:bottom w:val="none" w:sz="0" w:space="0" w:color="auto"/>
            <w:right w:val="none" w:sz="0" w:space="0" w:color="auto"/>
          </w:divBdr>
        </w:div>
        <w:div w:id="2049258747">
          <w:marLeft w:val="0"/>
          <w:marRight w:val="0"/>
          <w:marTop w:val="0"/>
          <w:marBottom w:val="0"/>
          <w:divBdr>
            <w:top w:val="none" w:sz="0" w:space="0" w:color="auto"/>
            <w:left w:val="none" w:sz="0" w:space="0" w:color="auto"/>
            <w:bottom w:val="none" w:sz="0" w:space="0" w:color="auto"/>
            <w:right w:val="none" w:sz="0" w:space="0" w:color="auto"/>
          </w:divBdr>
        </w:div>
        <w:div w:id="1922981752">
          <w:marLeft w:val="0"/>
          <w:marRight w:val="0"/>
          <w:marTop w:val="0"/>
          <w:marBottom w:val="0"/>
          <w:divBdr>
            <w:top w:val="none" w:sz="0" w:space="0" w:color="auto"/>
            <w:left w:val="none" w:sz="0" w:space="0" w:color="auto"/>
            <w:bottom w:val="none" w:sz="0" w:space="0" w:color="auto"/>
            <w:right w:val="none" w:sz="0" w:space="0" w:color="auto"/>
          </w:divBdr>
        </w:div>
      </w:divsChild>
    </w:div>
    <w:div w:id="1797943043">
      <w:bodyDiv w:val="1"/>
      <w:marLeft w:val="0"/>
      <w:marRight w:val="0"/>
      <w:marTop w:val="0"/>
      <w:marBottom w:val="0"/>
      <w:divBdr>
        <w:top w:val="none" w:sz="0" w:space="0" w:color="auto"/>
        <w:left w:val="none" w:sz="0" w:space="0" w:color="auto"/>
        <w:bottom w:val="none" w:sz="0" w:space="0" w:color="auto"/>
        <w:right w:val="none" w:sz="0" w:space="0" w:color="auto"/>
      </w:divBdr>
    </w:div>
    <w:div w:id="1799251175">
      <w:bodyDiv w:val="1"/>
      <w:marLeft w:val="0"/>
      <w:marRight w:val="0"/>
      <w:marTop w:val="0"/>
      <w:marBottom w:val="0"/>
      <w:divBdr>
        <w:top w:val="none" w:sz="0" w:space="0" w:color="auto"/>
        <w:left w:val="none" w:sz="0" w:space="0" w:color="auto"/>
        <w:bottom w:val="none" w:sz="0" w:space="0" w:color="auto"/>
        <w:right w:val="none" w:sz="0" w:space="0" w:color="auto"/>
      </w:divBdr>
      <w:divsChild>
        <w:div w:id="1662392081">
          <w:marLeft w:val="0"/>
          <w:marRight w:val="0"/>
          <w:marTop w:val="0"/>
          <w:marBottom w:val="0"/>
          <w:divBdr>
            <w:top w:val="none" w:sz="0" w:space="0" w:color="auto"/>
            <w:left w:val="none" w:sz="0" w:space="0" w:color="auto"/>
            <w:bottom w:val="none" w:sz="0" w:space="0" w:color="auto"/>
            <w:right w:val="none" w:sz="0" w:space="0" w:color="auto"/>
          </w:divBdr>
        </w:div>
        <w:div w:id="1657873627">
          <w:marLeft w:val="0"/>
          <w:marRight w:val="0"/>
          <w:marTop w:val="0"/>
          <w:marBottom w:val="0"/>
          <w:divBdr>
            <w:top w:val="none" w:sz="0" w:space="0" w:color="auto"/>
            <w:left w:val="none" w:sz="0" w:space="0" w:color="auto"/>
            <w:bottom w:val="none" w:sz="0" w:space="0" w:color="auto"/>
            <w:right w:val="none" w:sz="0" w:space="0" w:color="auto"/>
          </w:divBdr>
        </w:div>
        <w:div w:id="448813934">
          <w:marLeft w:val="0"/>
          <w:marRight w:val="0"/>
          <w:marTop w:val="0"/>
          <w:marBottom w:val="0"/>
          <w:divBdr>
            <w:top w:val="none" w:sz="0" w:space="0" w:color="auto"/>
            <w:left w:val="none" w:sz="0" w:space="0" w:color="auto"/>
            <w:bottom w:val="none" w:sz="0" w:space="0" w:color="auto"/>
            <w:right w:val="none" w:sz="0" w:space="0" w:color="auto"/>
          </w:divBdr>
        </w:div>
        <w:div w:id="1232231421">
          <w:marLeft w:val="0"/>
          <w:marRight w:val="0"/>
          <w:marTop w:val="0"/>
          <w:marBottom w:val="0"/>
          <w:divBdr>
            <w:top w:val="none" w:sz="0" w:space="0" w:color="auto"/>
            <w:left w:val="none" w:sz="0" w:space="0" w:color="auto"/>
            <w:bottom w:val="none" w:sz="0" w:space="0" w:color="auto"/>
            <w:right w:val="none" w:sz="0" w:space="0" w:color="auto"/>
          </w:divBdr>
        </w:div>
        <w:div w:id="1220508540">
          <w:marLeft w:val="0"/>
          <w:marRight w:val="0"/>
          <w:marTop w:val="0"/>
          <w:marBottom w:val="0"/>
          <w:divBdr>
            <w:top w:val="none" w:sz="0" w:space="0" w:color="auto"/>
            <w:left w:val="none" w:sz="0" w:space="0" w:color="auto"/>
            <w:bottom w:val="none" w:sz="0" w:space="0" w:color="auto"/>
            <w:right w:val="none" w:sz="0" w:space="0" w:color="auto"/>
          </w:divBdr>
        </w:div>
        <w:div w:id="1094476835">
          <w:marLeft w:val="0"/>
          <w:marRight w:val="0"/>
          <w:marTop w:val="0"/>
          <w:marBottom w:val="0"/>
          <w:divBdr>
            <w:top w:val="none" w:sz="0" w:space="0" w:color="auto"/>
            <w:left w:val="none" w:sz="0" w:space="0" w:color="auto"/>
            <w:bottom w:val="none" w:sz="0" w:space="0" w:color="auto"/>
            <w:right w:val="none" w:sz="0" w:space="0" w:color="auto"/>
          </w:divBdr>
        </w:div>
        <w:div w:id="1172333216">
          <w:marLeft w:val="0"/>
          <w:marRight w:val="0"/>
          <w:marTop w:val="0"/>
          <w:marBottom w:val="0"/>
          <w:divBdr>
            <w:top w:val="none" w:sz="0" w:space="0" w:color="auto"/>
            <w:left w:val="none" w:sz="0" w:space="0" w:color="auto"/>
            <w:bottom w:val="none" w:sz="0" w:space="0" w:color="auto"/>
            <w:right w:val="none" w:sz="0" w:space="0" w:color="auto"/>
          </w:divBdr>
        </w:div>
        <w:div w:id="925698326">
          <w:marLeft w:val="0"/>
          <w:marRight w:val="0"/>
          <w:marTop w:val="0"/>
          <w:marBottom w:val="0"/>
          <w:divBdr>
            <w:top w:val="none" w:sz="0" w:space="0" w:color="auto"/>
            <w:left w:val="none" w:sz="0" w:space="0" w:color="auto"/>
            <w:bottom w:val="none" w:sz="0" w:space="0" w:color="auto"/>
            <w:right w:val="none" w:sz="0" w:space="0" w:color="auto"/>
          </w:divBdr>
        </w:div>
        <w:div w:id="2042395873">
          <w:marLeft w:val="0"/>
          <w:marRight w:val="0"/>
          <w:marTop w:val="0"/>
          <w:marBottom w:val="0"/>
          <w:divBdr>
            <w:top w:val="none" w:sz="0" w:space="0" w:color="auto"/>
            <w:left w:val="none" w:sz="0" w:space="0" w:color="auto"/>
            <w:bottom w:val="none" w:sz="0" w:space="0" w:color="auto"/>
            <w:right w:val="none" w:sz="0" w:space="0" w:color="auto"/>
          </w:divBdr>
        </w:div>
        <w:div w:id="709577772">
          <w:marLeft w:val="0"/>
          <w:marRight w:val="0"/>
          <w:marTop w:val="0"/>
          <w:marBottom w:val="0"/>
          <w:divBdr>
            <w:top w:val="none" w:sz="0" w:space="0" w:color="auto"/>
            <w:left w:val="none" w:sz="0" w:space="0" w:color="auto"/>
            <w:bottom w:val="none" w:sz="0" w:space="0" w:color="auto"/>
            <w:right w:val="none" w:sz="0" w:space="0" w:color="auto"/>
          </w:divBdr>
        </w:div>
      </w:divsChild>
    </w:div>
    <w:div w:id="1799447703">
      <w:bodyDiv w:val="1"/>
      <w:marLeft w:val="0"/>
      <w:marRight w:val="0"/>
      <w:marTop w:val="0"/>
      <w:marBottom w:val="0"/>
      <w:divBdr>
        <w:top w:val="none" w:sz="0" w:space="0" w:color="auto"/>
        <w:left w:val="none" w:sz="0" w:space="0" w:color="auto"/>
        <w:bottom w:val="none" w:sz="0" w:space="0" w:color="auto"/>
        <w:right w:val="none" w:sz="0" w:space="0" w:color="auto"/>
      </w:divBdr>
    </w:div>
    <w:div w:id="1805854954">
      <w:bodyDiv w:val="1"/>
      <w:marLeft w:val="0"/>
      <w:marRight w:val="0"/>
      <w:marTop w:val="0"/>
      <w:marBottom w:val="0"/>
      <w:divBdr>
        <w:top w:val="none" w:sz="0" w:space="0" w:color="auto"/>
        <w:left w:val="none" w:sz="0" w:space="0" w:color="auto"/>
        <w:bottom w:val="none" w:sz="0" w:space="0" w:color="auto"/>
        <w:right w:val="none" w:sz="0" w:space="0" w:color="auto"/>
      </w:divBdr>
      <w:divsChild>
        <w:div w:id="2129280116">
          <w:marLeft w:val="0"/>
          <w:marRight w:val="0"/>
          <w:marTop w:val="0"/>
          <w:marBottom w:val="0"/>
          <w:divBdr>
            <w:top w:val="none" w:sz="0" w:space="0" w:color="auto"/>
            <w:left w:val="none" w:sz="0" w:space="0" w:color="auto"/>
            <w:bottom w:val="none" w:sz="0" w:space="0" w:color="auto"/>
            <w:right w:val="none" w:sz="0" w:space="0" w:color="auto"/>
          </w:divBdr>
        </w:div>
        <w:div w:id="1469858269">
          <w:marLeft w:val="0"/>
          <w:marRight w:val="0"/>
          <w:marTop w:val="0"/>
          <w:marBottom w:val="0"/>
          <w:divBdr>
            <w:top w:val="none" w:sz="0" w:space="0" w:color="auto"/>
            <w:left w:val="none" w:sz="0" w:space="0" w:color="auto"/>
            <w:bottom w:val="none" w:sz="0" w:space="0" w:color="auto"/>
            <w:right w:val="none" w:sz="0" w:space="0" w:color="auto"/>
          </w:divBdr>
        </w:div>
        <w:div w:id="985474227">
          <w:marLeft w:val="0"/>
          <w:marRight w:val="0"/>
          <w:marTop w:val="0"/>
          <w:marBottom w:val="0"/>
          <w:divBdr>
            <w:top w:val="none" w:sz="0" w:space="0" w:color="auto"/>
            <w:left w:val="none" w:sz="0" w:space="0" w:color="auto"/>
            <w:bottom w:val="none" w:sz="0" w:space="0" w:color="auto"/>
            <w:right w:val="none" w:sz="0" w:space="0" w:color="auto"/>
          </w:divBdr>
        </w:div>
        <w:div w:id="2062632015">
          <w:marLeft w:val="0"/>
          <w:marRight w:val="0"/>
          <w:marTop w:val="0"/>
          <w:marBottom w:val="0"/>
          <w:divBdr>
            <w:top w:val="none" w:sz="0" w:space="0" w:color="auto"/>
            <w:left w:val="none" w:sz="0" w:space="0" w:color="auto"/>
            <w:bottom w:val="none" w:sz="0" w:space="0" w:color="auto"/>
            <w:right w:val="none" w:sz="0" w:space="0" w:color="auto"/>
          </w:divBdr>
        </w:div>
        <w:div w:id="527723923">
          <w:marLeft w:val="0"/>
          <w:marRight w:val="0"/>
          <w:marTop w:val="0"/>
          <w:marBottom w:val="0"/>
          <w:divBdr>
            <w:top w:val="none" w:sz="0" w:space="0" w:color="auto"/>
            <w:left w:val="none" w:sz="0" w:space="0" w:color="auto"/>
            <w:bottom w:val="none" w:sz="0" w:space="0" w:color="auto"/>
            <w:right w:val="none" w:sz="0" w:space="0" w:color="auto"/>
          </w:divBdr>
        </w:div>
        <w:div w:id="1631939407">
          <w:marLeft w:val="0"/>
          <w:marRight w:val="0"/>
          <w:marTop w:val="0"/>
          <w:marBottom w:val="0"/>
          <w:divBdr>
            <w:top w:val="none" w:sz="0" w:space="0" w:color="auto"/>
            <w:left w:val="none" w:sz="0" w:space="0" w:color="auto"/>
            <w:bottom w:val="none" w:sz="0" w:space="0" w:color="auto"/>
            <w:right w:val="none" w:sz="0" w:space="0" w:color="auto"/>
          </w:divBdr>
        </w:div>
        <w:div w:id="873348977">
          <w:marLeft w:val="0"/>
          <w:marRight w:val="0"/>
          <w:marTop w:val="0"/>
          <w:marBottom w:val="0"/>
          <w:divBdr>
            <w:top w:val="none" w:sz="0" w:space="0" w:color="auto"/>
            <w:left w:val="none" w:sz="0" w:space="0" w:color="auto"/>
            <w:bottom w:val="none" w:sz="0" w:space="0" w:color="auto"/>
            <w:right w:val="none" w:sz="0" w:space="0" w:color="auto"/>
          </w:divBdr>
        </w:div>
        <w:div w:id="569971349">
          <w:marLeft w:val="0"/>
          <w:marRight w:val="0"/>
          <w:marTop w:val="0"/>
          <w:marBottom w:val="0"/>
          <w:divBdr>
            <w:top w:val="none" w:sz="0" w:space="0" w:color="auto"/>
            <w:left w:val="none" w:sz="0" w:space="0" w:color="auto"/>
            <w:bottom w:val="none" w:sz="0" w:space="0" w:color="auto"/>
            <w:right w:val="none" w:sz="0" w:space="0" w:color="auto"/>
          </w:divBdr>
        </w:div>
      </w:divsChild>
    </w:div>
    <w:div w:id="1806654235">
      <w:bodyDiv w:val="1"/>
      <w:marLeft w:val="0"/>
      <w:marRight w:val="0"/>
      <w:marTop w:val="0"/>
      <w:marBottom w:val="0"/>
      <w:divBdr>
        <w:top w:val="none" w:sz="0" w:space="0" w:color="auto"/>
        <w:left w:val="none" w:sz="0" w:space="0" w:color="auto"/>
        <w:bottom w:val="none" w:sz="0" w:space="0" w:color="auto"/>
        <w:right w:val="none" w:sz="0" w:space="0" w:color="auto"/>
      </w:divBdr>
    </w:div>
    <w:div w:id="1814103085">
      <w:bodyDiv w:val="1"/>
      <w:marLeft w:val="0"/>
      <w:marRight w:val="0"/>
      <w:marTop w:val="0"/>
      <w:marBottom w:val="0"/>
      <w:divBdr>
        <w:top w:val="none" w:sz="0" w:space="0" w:color="auto"/>
        <w:left w:val="none" w:sz="0" w:space="0" w:color="auto"/>
        <w:bottom w:val="none" w:sz="0" w:space="0" w:color="auto"/>
        <w:right w:val="none" w:sz="0" w:space="0" w:color="auto"/>
      </w:divBdr>
    </w:div>
    <w:div w:id="1818257418">
      <w:bodyDiv w:val="1"/>
      <w:marLeft w:val="0"/>
      <w:marRight w:val="0"/>
      <w:marTop w:val="0"/>
      <w:marBottom w:val="0"/>
      <w:divBdr>
        <w:top w:val="none" w:sz="0" w:space="0" w:color="auto"/>
        <w:left w:val="none" w:sz="0" w:space="0" w:color="auto"/>
        <w:bottom w:val="none" w:sz="0" w:space="0" w:color="auto"/>
        <w:right w:val="none" w:sz="0" w:space="0" w:color="auto"/>
      </w:divBdr>
    </w:div>
    <w:div w:id="1818451634">
      <w:bodyDiv w:val="1"/>
      <w:marLeft w:val="0"/>
      <w:marRight w:val="0"/>
      <w:marTop w:val="0"/>
      <w:marBottom w:val="0"/>
      <w:divBdr>
        <w:top w:val="none" w:sz="0" w:space="0" w:color="auto"/>
        <w:left w:val="none" w:sz="0" w:space="0" w:color="auto"/>
        <w:bottom w:val="none" w:sz="0" w:space="0" w:color="auto"/>
        <w:right w:val="none" w:sz="0" w:space="0" w:color="auto"/>
      </w:divBdr>
    </w:div>
    <w:div w:id="1825509443">
      <w:bodyDiv w:val="1"/>
      <w:marLeft w:val="0"/>
      <w:marRight w:val="0"/>
      <w:marTop w:val="0"/>
      <w:marBottom w:val="0"/>
      <w:divBdr>
        <w:top w:val="none" w:sz="0" w:space="0" w:color="auto"/>
        <w:left w:val="none" w:sz="0" w:space="0" w:color="auto"/>
        <w:bottom w:val="none" w:sz="0" w:space="0" w:color="auto"/>
        <w:right w:val="none" w:sz="0" w:space="0" w:color="auto"/>
      </w:divBdr>
    </w:div>
    <w:div w:id="1826314971">
      <w:bodyDiv w:val="1"/>
      <w:marLeft w:val="0"/>
      <w:marRight w:val="0"/>
      <w:marTop w:val="0"/>
      <w:marBottom w:val="0"/>
      <w:divBdr>
        <w:top w:val="none" w:sz="0" w:space="0" w:color="auto"/>
        <w:left w:val="none" w:sz="0" w:space="0" w:color="auto"/>
        <w:bottom w:val="none" w:sz="0" w:space="0" w:color="auto"/>
        <w:right w:val="none" w:sz="0" w:space="0" w:color="auto"/>
      </w:divBdr>
    </w:div>
    <w:div w:id="1826824215">
      <w:bodyDiv w:val="1"/>
      <w:marLeft w:val="0"/>
      <w:marRight w:val="0"/>
      <w:marTop w:val="0"/>
      <w:marBottom w:val="0"/>
      <w:divBdr>
        <w:top w:val="none" w:sz="0" w:space="0" w:color="auto"/>
        <w:left w:val="none" w:sz="0" w:space="0" w:color="auto"/>
        <w:bottom w:val="none" w:sz="0" w:space="0" w:color="auto"/>
        <w:right w:val="none" w:sz="0" w:space="0" w:color="auto"/>
      </w:divBdr>
    </w:div>
    <w:div w:id="1832601813">
      <w:bodyDiv w:val="1"/>
      <w:marLeft w:val="0"/>
      <w:marRight w:val="0"/>
      <w:marTop w:val="0"/>
      <w:marBottom w:val="0"/>
      <w:divBdr>
        <w:top w:val="none" w:sz="0" w:space="0" w:color="auto"/>
        <w:left w:val="none" w:sz="0" w:space="0" w:color="auto"/>
        <w:bottom w:val="none" w:sz="0" w:space="0" w:color="auto"/>
        <w:right w:val="none" w:sz="0" w:space="0" w:color="auto"/>
      </w:divBdr>
      <w:divsChild>
        <w:div w:id="2117099055">
          <w:marLeft w:val="0"/>
          <w:marRight w:val="0"/>
          <w:marTop w:val="0"/>
          <w:marBottom w:val="0"/>
          <w:divBdr>
            <w:top w:val="none" w:sz="0" w:space="0" w:color="auto"/>
            <w:left w:val="none" w:sz="0" w:space="0" w:color="auto"/>
            <w:bottom w:val="none" w:sz="0" w:space="0" w:color="auto"/>
            <w:right w:val="none" w:sz="0" w:space="0" w:color="auto"/>
          </w:divBdr>
        </w:div>
        <w:div w:id="608511490">
          <w:marLeft w:val="0"/>
          <w:marRight w:val="0"/>
          <w:marTop w:val="0"/>
          <w:marBottom w:val="0"/>
          <w:divBdr>
            <w:top w:val="none" w:sz="0" w:space="0" w:color="auto"/>
            <w:left w:val="none" w:sz="0" w:space="0" w:color="auto"/>
            <w:bottom w:val="none" w:sz="0" w:space="0" w:color="auto"/>
            <w:right w:val="none" w:sz="0" w:space="0" w:color="auto"/>
          </w:divBdr>
        </w:div>
        <w:div w:id="1838232492">
          <w:marLeft w:val="0"/>
          <w:marRight w:val="0"/>
          <w:marTop w:val="0"/>
          <w:marBottom w:val="0"/>
          <w:divBdr>
            <w:top w:val="none" w:sz="0" w:space="0" w:color="auto"/>
            <w:left w:val="none" w:sz="0" w:space="0" w:color="auto"/>
            <w:bottom w:val="none" w:sz="0" w:space="0" w:color="auto"/>
            <w:right w:val="none" w:sz="0" w:space="0" w:color="auto"/>
          </w:divBdr>
        </w:div>
        <w:div w:id="1086875705">
          <w:marLeft w:val="0"/>
          <w:marRight w:val="0"/>
          <w:marTop w:val="0"/>
          <w:marBottom w:val="0"/>
          <w:divBdr>
            <w:top w:val="none" w:sz="0" w:space="0" w:color="auto"/>
            <w:left w:val="none" w:sz="0" w:space="0" w:color="auto"/>
            <w:bottom w:val="none" w:sz="0" w:space="0" w:color="auto"/>
            <w:right w:val="none" w:sz="0" w:space="0" w:color="auto"/>
          </w:divBdr>
        </w:div>
        <w:div w:id="42950727">
          <w:marLeft w:val="0"/>
          <w:marRight w:val="0"/>
          <w:marTop w:val="0"/>
          <w:marBottom w:val="0"/>
          <w:divBdr>
            <w:top w:val="none" w:sz="0" w:space="0" w:color="auto"/>
            <w:left w:val="none" w:sz="0" w:space="0" w:color="auto"/>
            <w:bottom w:val="none" w:sz="0" w:space="0" w:color="auto"/>
            <w:right w:val="none" w:sz="0" w:space="0" w:color="auto"/>
          </w:divBdr>
        </w:div>
        <w:div w:id="1631130818">
          <w:marLeft w:val="0"/>
          <w:marRight w:val="0"/>
          <w:marTop w:val="0"/>
          <w:marBottom w:val="0"/>
          <w:divBdr>
            <w:top w:val="none" w:sz="0" w:space="0" w:color="auto"/>
            <w:left w:val="none" w:sz="0" w:space="0" w:color="auto"/>
            <w:bottom w:val="none" w:sz="0" w:space="0" w:color="auto"/>
            <w:right w:val="none" w:sz="0" w:space="0" w:color="auto"/>
          </w:divBdr>
        </w:div>
        <w:div w:id="426849890">
          <w:marLeft w:val="0"/>
          <w:marRight w:val="0"/>
          <w:marTop w:val="0"/>
          <w:marBottom w:val="0"/>
          <w:divBdr>
            <w:top w:val="none" w:sz="0" w:space="0" w:color="auto"/>
            <w:left w:val="none" w:sz="0" w:space="0" w:color="auto"/>
            <w:bottom w:val="none" w:sz="0" w:space="0" w:color="auto"/>
            <w:right w:val="none" w:sz="0" w:space="0" w:color="auto"/>
          </w:divBdr>
        </w:div>
        <w:div w:id="1736203813">
          <w:marLeft w:val="0"/>
          <w:marRight w:val="0"/>
          <w:marTop w:val="0"/>
          <w:marBottom w:val="0"/>
          <w:divBdr>
            <w:top w:val="none" w:sz="0" w:space="0" w:color="auto"/>
            <w:left w:val="none" w:sz="0" w:space="0" w:color="auto"/>
            <w:bottom w:val="none" w:sz="0" w:space="0" w:color="auto"/>
            <w:right w:val="none" w:sz="0" w:space="0" w:color="auto"/>
          </w:divBdr>
        </w:div>
        <w:div w:id="1841771354">
          <w:marLeft w:val="0"/>
          <w:marRight w:val="0"/>
          <w:marTop w:val="0"/>
          <w:marBottom w:val="0"/>
          <w:divBdr>
            <w:top w:val="none" w:sz="0" w:space="0" w:color="auto"/>
            <w:left w:val="none" w:sz="0" w:space="0" w:color="auto"/>
            <w:bottom w:val="none" w:sz="0" w:space="0" w:color="auto"/>
            <w:right w:val="none" w:sz="0" w:space="0" w:color="auto"/>
          </w:divBdr>
        </w:div>
        <w:div w:id="2054379455">
          <w:marLeft w:val="0"/>
          <w:marRight w:val="0"/>
          <w:marTop w:val="0"/>
          <w:marBottom w:val="0"/>
          <w:divBdr>
            <w:top w:val="none" w:sz="0" w:space="0" w:color="auto"/>
            <w:left w:val="none" w:sz="0" w:space="0" w:color="auto"/>
            <w:bottom w:val="none" w:sz="0" w:space="0" w:color="auto"/>
            <w:right w:val="none" w:sz="0" w:space="0" w:color="auto"/>
          </w:divBdr>
        </w:div>
        <w:div w:id="1737430072">
          <w:marLeft w:val="0"/>
          <w:marRight w:val="0"/>
          <w:marTop w:val="0"/>
          <w:marBottom w:val="0"/>
          <w:divBdr>
            <w:top w:val="none" w:sz="0" w:space="0" w:color="auto"/>
            <w:left w:val="none" w:sz="0" w:space="0" w:color="auto"/>
            <w:bottom w:val="none" w:sz="0" w:space="0" w:color="auto"/>
            <w:right w:val="none" w:sz="0" w:space="0" w:color="auto"/>
          </w:divBdr>
        </w:div>
        <w:div w:id="1398285946">
          <w:marLeft w:val="0"/>
          <w:marRight w:val="0"/>
          <w:marTop w:val="0"/>
          <w:marBottom w:val="0"/>
          <w:divBdr>
            <w:top w:val="none" w:sz="0" w:space="0" w:color="auto"/>
            <w:left w:val="none" w:sz="0" w:space="0" w:color="auto"/>
            <w:bottom w:val="none" w:sz="0" w:space="0" w:color="auto"/>
            <w:right w:val="none" w:sz="0" w:space="0" w:color="auto"/>
          </w:divBdr>
        </w:div>
        <w:div w:id="348801551">
          <w:marLeft w:val="0"/>
          <w:marRight w:val="0"/>
          <w:marTop w:val="0"/>
          <w:marBottom w:val="0"/>
          <w:divBdr>
            <w:top w:val="none" w:sz="0" w:space="0" w:color="auto"/>
            <w:left w:val="none" w:sz="0" w:space="0" w:color="auto"/>
            <w:bottom w:val="none" w:sz="0" w:space="0" w:color="auto"/>
            <w:right w:val="none" w:sz="0" w:space="0" w:color="auto"/>
          </w:divBdr>
        </w:div>
        <w:div w:id="878278427">
          <w:marLeft w:val="0"/>
          <w:marRight w:val="0"/>
          <w:marTop w:val="0"/>
          <w:marBottom w:val="0"/>
          <w:divBdr>
            <w:top w:val="none" w:sz="0" w:space="0" w:color="auto"/>
            <w:left w:val="none" w:sz="0" w:space="0" w:color="auto"/>
            <w:bottom w:val="none" w:sz="0" w:space="0" w:color="auto"/>
            <w:right w:val="none" w:sz="0" w:space="0" w:color="auto"/>
          </w:divBdr>
        </w:div>
        <w:div w:id="1582526004">
          <w:marLeft w:val="0"/>
          <w:marRight w:val="0"/>
          <w:marTop w:val="0"/>
          <w:marBottom w:val="0"/>
          <w:divBdr>
            <w:top w:val="none" w:sz="0" w:space="0" w:color="auto"/>
            <w:left w:val="none" w:sz="0" w:space="0" w:color="auto"/>
            <w:bottom w:val="none" w:sz="0" w:space="0" w:color="auto"/>
            <w:right w:val="none" w:sz="0" w:space="0" w:color="auto"/>
          </w:divBdr>
        </w:div>
        <w:div w:id="1011182983">
          <w:marLeft w:val="0"/>
          <w:marRight w:val="0"/>
          <w:marTop w:val="0"/>
          <w:marBottom w:val="0"/>
          <w:divBdr>
            <w:top w:val="none" w:sz="0" w:space="0" w:color="auto"/>
            <w:left w:val="none" w:sz="0" w:space="0" w:color="auto"/>
            <w:bottom w:val="none" w:sz="0" w:space="0" w:color="auto"/>
            <w:right w:val="none" w:sz="0" w:space="0" w:color="auto"/>
          </w:divBdr>
        </w:div>
        <w:div w:id="670642576">
          <w:marLeft w:val="0"/>
          <w:marRight w:val="0"/>
          <w:marTop w:val="0"/>
          <w:marBottom w:val="0"/>
          <w:divBdr>
            <w:top w:val="none" w:sz="0" w:space="0" w:color="auto"/>
            <w:left w:val="none" w:sz="0" w:space="0" w:color="auto"/>
            <w:bottom w:val="none" w:sz="0" w:space="0" w:color="auto"/>
            <w:right w:val="none" w:sz="0" w:space="0" w:color="auto"/>
          </w:divBdr>
        </w:div>
      </w:divsChild>
    </w:div>
    <w:div w:id="1832745946">
      <w:bodyDiv w:val="1"/>
      <w:marLeft w:val="0"/>
      <w:marRight w:val="0"/>
      <w:marTop w:val="0"/>
      <w:marBottom w:val="0"/>
      <w:divBdr>
        <w:top w:val="none" w:sz="0" w:space="0" w:color="auto"/>
        <w:left w:val="none" w:sz="0" w:space="0" w:color="auto"/>
        <w:bottom w:val="none" w:sz="0" w:space="0" w:color="auto"/>
        <w:right w:val="none" w:sz="0" w:space="0" w:color="auto"/>
      </w:divBdr>
    </w:div>
    <w:div w:id="1833527417">
      <w:bodyDiv w:val="1"/>
      <w:marLeft w:val="0"/>
      <w:marRight w:val="0"/>
      <w:marTop w:val="0"/>
      <w:marBottom w:val="0"/>
      <w:divBdr>
        <w:top w:val="none" w:sz="0" w:space="0" w:color="auto"/>
        <w:left w:val="none" w:sz="0" w:space="0" w:color="auto"/>
        <w:bottom w:val="none" w:sz="0" w:space="0" w:color="auto"/>
        <w:right w:val="none" w:sz="0" w:space="0" w:color="auto"/>
      </w:divBdr>
    </w:div>
    <w:div w:id="1833719895">
      <w:bodyDiv w:val="1"/>
      <w:marLeft w:val="0"/>
      <w:marRight w:val="0"/>
      <w:marTop w:val="0"/>
      <w:marBottom w:val="0"/>
      <w:divBdr>
        <w:top w:val="none" w:sz="0" w:space="0" w:color="auto"/>
        <w:left w:val="none" w:sz="0" w:space="0" w:color="auto"/>
        <w:bottom w:val="none" w:sz="0" w:space="0" w:color="auto"/>
        <w:right w:val="none" w:sz="0" w:space="0" w:color="auto"/>
      </w:divBdr>
    </w:div>
    <w:div w:id="1837106579">
      <w:bodyDiv w:val="1"/>
      <w:marLeft w:val="0"/>
      <w:marRight w:val="0"/>
      <w:marTop w:val="0"/>
      <w:marBottom w:val="0"/>
      <w:divBdr>
        <w:top w:val="none" w:sz="0" w:space="0" w:color="auto"/>
        <w:left w:val="none" w:sz="0" w:space="0" w:color="auto"/>
        <w:bottom w:val="none" w:sz="0" w:space="0" w:color="auto"/>
        <w:right w:val="none" w:sz="0" w:space="0" w:color="auto"/>
      </w:divBdr>
    </w:div>
    <w:div w:id="1842041992">
      <w:bodyDiv w:val="1"/>
      <w:marLeft w:val="0"/>
      <w:marRight w:val="0"/>
      <w:marTop w:val="0"/>
      <w:marBottom w:val="0"/>
      <w:divBdr>
        <w:top w:val="none" w:sz="0" w:space="0" w:color="auto"/>
        <w:left w:val="none" w:sz="0" w:space="0" w:color="auto"/>
        <w:bottom w:val="none" w:sz="0" w:space="0" w:color="auto"/>
        <w:right w:val="none" w:sz="0" w:space="0" w:color="auto"/>
      </w:divBdr>
      <w:divsChild>
        <w:div w:id="984508530">
          <w:marLeft w:val="0"/>
          <w:marRight w:val="0"/>
          <w:marTop w:val="0"/>
          <w:marBottom w:val="0"/>
          <w:divBdr>
            <w:top w:val="none" w:sz="0" w:space="0" w:color="auto"/>
            <w:left w:val="none" w:sz="0" w:space="0" w:color="auto"/>
            <w:bottom w:val="none" w:sz="0" w:space="0" w:color="auto"/>
            <w:right w:val="none" w:sz="0" w:space="0" w:color="auto"/>
          </w:divBdr>
        </w:div>
        <w:div w:id="708644390">
          <w:marLeft w:val="0"/>
          <w:marRight w:val="0"/>
          <w:marTop w:val="0"/>
          <w:marBottom w:val="0"/>
          <w:divBdr>
            <w:top w:val="none" w:sz="0" w:space="0" w:color="auto"/>
            <w:left w:val="none" w:sz="0" w:space="0" w:color="auto"/>
            <w:bottom w:val="none" w:sz="0" w:space="0" w:color="auto"/>
            <w:right w:val="none" w:sz="0" w:space="0" w:color="auto"/>
          </w:divBdr>
        </w:div>
        <w:div w:id="863783921">
          <w:marLeft w:val="0"/>
          <w:marRight w:val="0"/>
          <w:marTop w:val="0"/>
          <w:marBottom w:val="0"/>
          <w:divBdr>
            <w:top w:val="none" w:sz="0" w:space="0" w:color="auto"/>
            <w:left w:val="none" w:sz="0" w:space="0" w:color="auto"/>
            <w:bottom w:val="none" w:sz="0" w:space="0" w:color="auto"/>
            <w:right w:val="none" w:sz="0" w:space="0" w:color="auto"/>
          </w:divBdr>
        </w:div>
        <w:div w:id="1044135769">
          <w:marLeft w:val="0"/>
          <w:marRight w:val="0"/>
          <w:marTop w:val="0"/>
          <w:marBottom w:val="0"/>
          <w:divBdr>
            <w:top w:val="none" w:sz="0" w:space="0" w:color="auto"/>
            <w:left w:val="none" w:sz="0" w:space="0" w:color="auto"/>
            <w:bottom w:val="none" w:sz="0" w:space="0" w:color="auto"/>
            <w:right w:val="none" w:sz="0" w:space="0" w:color="auto"/>
          </w:divBdr>
        </w:div>
        <w:div w:id="1973753293">
          <w:marLeft w:val="0"/>
          <w:marRight w:val="0"/>
          <w:marTop w:val="0"/>
          <w:marBottom w:val="0"/>
          <w:divBdr>
            <w:top w:val="none" w:sz="0" w:space="0" w:color="auto"/>
            <w:left w:val="none" w:sz="0" w:space="0" w:color="auto"/>
            <w:bottom w:val="none" w:sz="0" w:space="0" w:color="auto"/>
            <w:right w:val="none" w:sz="0" w:space="0" w:color="auto"/>
          </w:divBdr>
        </w:div>
        <w:div w:id="302466656">
          <w:marLeft w:val="0"/>
          <w:marRight w:val="0"/>
          <w:marTop w:val="0"/>
          <w:marBottom w:val="0"/>
          <w:divBdr>
            <w:top w:val="none" w:sz="0" w:space="0" w:color="auto"/>
            <w:left w:val="none" w:sz="0" w:space="0" w:color="auto"/>
            <w:bottom w:val="none" w:sz="0" w:space="0" w:color="auto"/>
            <w:right w:val="none" w:sz="0" w:space="0" w:color="auto"/>
          </w:divBdr>
        </w:div>
        <w:div w:id="553658069">
          <w:marLeft w:val="0"/>
          <w:marRight w:val="0"/>
          <w:marTop w:val="0"/>
          <w:marBottom w:val="0"/>
          <w:divBdr>
            <w:top w:val="none" w:sz="0" w:space="0" w:color="auto"/>
            <w:left w:val="none" w:sz="0" w:space="0" w:color="auto"/>
            <w:bottom w:val="none" w:sz="0" w:space="0" w:color="auto"/>
            <w:right w:val="none" w:sz="0" w:space="0" w:color="auto"/>
          </w:divBdr>
        </w:div>
        <w:div w:id="574123013">
          <w:marLeft w:val="0"/>
          <w:marRight w:val="0"/>
          <w:marTop w:val="0"/>
          <w:marBottom w:val="0"/>
          <w:divBdr>
            <w:top w:val="none" w:sz="0" w:space="0" w:color="auto"/>
            <w:left w:val="none" w:sz="0" w:space="0" w:color="auto"/>
            <w:bottom w:val="none" w:sz="0" w:space="0" w:color="auto"/>
            <w:right w:val="none" w:sz="0" w:space="0" w:color="auto"/>
          </w:divBdr>
        </w:div>
        <w:div w:id="1595868685">
          <w:marLeft w:val="0"/>
          <w:marRight w:val="0"/>
          <w:marTop w:val="0"/>
          <w:marBottom w:val="0"/>
          <w:divBdr>
            <w:top w:val="none" w:sz="0" w:space="0" w:color="auto"/>
            <w:left w:val="none" w:sz="0" w:space="0" w:color="auto"/>
            <w:bottom w:val="none" w:sz="0" w:space="0" w:color="auto"/>
            <w:right w:val="none" w:sz="0" w:space="0" w:color="auto"/>
          </w:divBdr>
        </w:div>
      </w:divsChild>
    </w:div>
    <w:div w:id="1848788133">
      <w:bodyDiv w:val="1"/>
      <w:marLeft w:val="0"/>
      <w:marRight w:val="0"/>
      <w:marTop w:val="0"/>
      <w:marBottom w:val="0"/>
      <w:divBdr>
        <w:top w:val="none" w:sz="0" w:space="0" w:color="auto"/>
        <w:left w:val="none" w:sz="0" w:space="0" w:color="auto"/>
        <w:bottom w:val="none" w:sz="0" w:space="0" w:color="auto"/>
        <w:right w:val="none" w:sz="0" w:space="0" w:color="auto"/>
      </w:divBdr>
      <w:divsChild>
        <w:div w:id="699934627">
          <w:marLeft w:val="0"/>
          <w:marRight w:val="0"/>
          <w:marTop w:val="0"/>
          <w:marBottom w:val="0"/>
          <w:divBdr>
            <w:top w:val="none" w:sz="0" w:space="0" w:color="auto"/>
            <w:left w:val="none" w:sz="0" w:space="0" w:color="auto"/>
            <w:bottom w:val="none" w:sz="0" w:space="0" w:color="auto"/>
            <w:right w:val="none" w:sz="0" w:space="0" w:color="auto"/>
          </w:divBdr>
        </w:div>
        <w:div w:id="573322391">
          <w:marLeft w:val="0"/>
          <w:marRight w:val="0"/>
          <w:marTop w:val="0"/>
          <w:marBottom w:val="0"/>
          <w:divBdr>
            <w:top w:val="none" w:sz="0" w:space="0" w:color="auto"/>
            <w:left w:val="none" w:sz="0" w:space="0" w:color="auto"/>
            <w:bottom w:val="none" w:sz="0" w:space="0" w:color="auto"/>
            <w:right w:val="none" w:sz="0" w:space="0" w:color="auto"/>
          </w:divBdr>
        </w:div>
        <w:div w:id="1032072569">
          <w:marLeft w:val="0"/>
          <w:marRight w:val="0"/>
          <w:marTop w:val="0"/>
          <w:marBottom w:val="0"/>
          <w:divBdr>
            <w:top w:val="none" w:sz="0" w:space="0" w:color="auto"/>
            <w:left w:val="none" w:sz="0" w:space="0" w:color="auto"/>
            <w:bottom w:val="none" w:sz="0" w:space="0" w:color="auto"/>
            <w:right w:val="none" w:sz="0" w:space="0" w:color="auto"/>
          </w:divBdr>
        </w:div>
        <w:div w:id="1005135409">
          <w:marLeft w:val="0"/>
          <w:marRight w:val="0"/>
          <w:marTop w:val="0"/>
          <w:marBottom w:val="0"/>
          <w:divBdr>
            <w:top w:val="none" w:sz="0" w:space="0" w:color="auto"/>
            <w:left w:val="none" w:sz="0" w:space="0" w:color="auto"/>
            <w:bottom w:val="none" w:sz="0" w:space="0" w:color="auto"/>
            <w:right w:val="none" w:sz="0" w:space="0" w:color="auto"/>
          </w:divBdr>
        </w:div>
        <w:div w:id="882327136">
          <w:marLeft w:val="0"/>
          <w:marRight w:val="0"/>
          <w:marTop w:val="0"/>
          <w:marBottom w:val="0"/>
          <w:divBdr>
            <w:top w:val="none" w:sz="0" w:space="0" w:color="auto"/>
            <w:left w:val="none" w:sz="0" w:space="0" w:color="auto"/>
            <w:bottom w:val="none" w:sz="0" w:space="0" w:color="auto"/>
            <w:right w:val="none" w:sz="0" w:space="0" w:color="auto"/>
          </w:divBdr>
        </w:div>
        <w:div w:id="1253395594">
          <w:marLeft w:val="0"/>
          <w:marRight w:val="0"/>
          <w:marTop w:val="0"/>
          <w:marBottom w:val="0"/>
          <w:divBdr>
            <w:top w:val="none" w:sz="0" w:space="0" w:color="auto"/>
            <w:left w:val="none" w:sz="0" w:space="0" w:color="auto"/>
            <w:bottom w:val="none" w:sz="0" w:space="0" w:color="auto"/>
            <w:right w:val="none" w:sz="0" w:space="0" w:color="auto"/>
          </w:divBdr>
        </w:div>
        <w:div w:id="1980260474">
          <w:marLeft w:val="0"/>
          <w:marRight w:val="0"/>
          <w:marTop w:val="0"/>
          <w:marBottom w:val="0"/>
          <w:divBdr>
            <w:top w:val="none" w:sz="0" w:space="0" w:color="auto"/>
            <w:left w:val="none" w:sz="0" w:space="0" w:color="auto"/>
            <w:bottom w:val="none" w:sz="0" w:space="0" w:color="auto"/>
            <w:right w:val="none" w:sz="0" w:space="0" w:color="auto"/>
          </w:divBdr>
        </w:div>
        <w:div w:id="1707098160">
          <w:marLeft w:val="0"/>
          <w:marRight w:val="0"/>
          <w:marTop w:val="0"/>
          <w:marBottom w:val="0"/>
          <w:divBdr>
            <w:top w:val="none" w:sz="0" w:space="0" w:color="auto"/>
            <w:left w:val="none" w:sz="0" w:space="0" w:color="auto"/>
            <w:bottom w:val="none" w:sz="0" w:space="0" w:color="auto"/>
            <w:right w:val="none" w:sz="0" w:space="0" w:color="auto"/>
          </w:divBdr>
        </w:div>
        <w:div w:id="1882403144">
          <w:marLeft w:val="0"/>
          <w:marRight w:val="0"/>
          <w:marTop w:val="0"/>
          <w:marBottom w:val="0"/>
          <w:divBdr>
            <w:top w:val="none" w:sz="0" w:space="0" w:color="auto"/>
            <w:left w:val="none" w:sz="0" w:space="0" w:color="auto"/>
            <w:bottom w:val="none" w:sz="0" w:space="0" w:color="auto"/>
            <w:right w:val="none" w:sz="0" w:space="0" w:color="auto"/>
          </w:divBdr>
        </w:div>
        <w:div w:id="285965035">
          <w:marLeft w:val="0"/>
          <w:marRight w:val="0"/>
          <w:marTop w:val="0"/>
          <w:marBottom w:val="0"/>
          <w:divBdr>
            <w:top w:val="none" w:sz="0" w:space="0" w:color="auto"/>
            <w:left w:val="none" w:sz="0" w:space="0" w:color="auto"/>
            <w:bottom w:val="none" w:sz="0" w:space="0" w:color="auto"/>
            <w:right w:val="none" w:sz="0" w:space="0" w:color="auto"/>
          </w:divBdr>
        </w:div>
      </w:divsChild>
    </w:div>
    <w:div w:id="1849903851">
      <w:bodyDiv w:val="1"/>
      <w:marLeft w:val="0"/>
      <w:marRight w:val="0"/>
      <w:marTop w:val="0"/>
      <w:marBottom w:val="0"/>
      <w:divBdr>
        <w:top w:val="none" w:sz="0" w:space="0" w:color="auto"/>
        <w:left w:val="none" w:sz="0" w:space="0" w:color="auto"/>
        <w:bottom w:val="none" w:sz="0" w:space="0" w:color="auto"/>
        <w:right w:val="none" w:sz="0" w:space="0" w:color="auto"/>
      </w:divBdr>
    </w:div>
    <w:div w:id="1855151532">
      <w:bodyDiv w:val="1"/>
      <w:marLeft w:val="0"/>
      <w:marRight w:val="0"/>
      <w:marTop w:val="0"/>
      <w:marBottom w:val="0"/>
      <w:divBdr>
        <w:top w:val="none" w:sz="0" w:space="0" w:color="auto"/>
        <w:left w:val="none" w:sz="0" w:space="0" w:color="auto"/>
        <w:bottom w:val="none" w:sz="0" w:space="0" w:color="auto"/>
        <w:right w:val="none" w:sz="0" w:space="0" w:color="auto"/>
      </w:divBdr>
      <w:divsChild>
        <w:div w:id="625623296">
          <w:marLeft w:val="0"/>
          <w:marRight w:val="0"/>
          <w:marTop w:val="0"/>
          <w:marBottom w:val="0"/>
          <w:divBdr>
            <w:top w:val="none" w:sz="0" w:space="0" w:color="auto"/>
            <w:left w:val="none" w:sz="0" w:space="0" w:color="auto"/>
            <w:bottom w:val="none" w:sz="0" w:space="0" w:color="auto"/>
            <w:right w:val="none" w:sz="0" w:space="0" w:color="auto"/>
          </w:divBdr>
        </w:div>
        <w:div w:id="1476995845">
          <w:marLeft w:val="0"/>
          <w:marRight w:val="0"/>
          <w:marTop w:val="0"/>
          <w:marBottom w:val="0"/>
          <w:divBdr>
            <w:top w:val="none" w:sz="0" w:space="0" w:color="auto"/>
            <w:left w:val="none" w:sz="0" w:space="0" w:color="auto"/>
            <w:bottom w:val="none" w:sz="0" w:space="0" w:color="auto"/>
            <w:right w:val="none" w:sz="0" w:space="0" w:color="auto"/>
          </w:divBdr>
        </w:div>
        <w:div w:id="601378080">
          <w:marLeft w:val="0"/>
          <w:marRight w:val="0"/>
          <w:marTop w:val="0"/>
          <w:marBottom w:val="0"/>
          <w:divBdr>
            <w:top w:val="none" w:sz="0" w:space="0" w:color="auto"/>
            <w:left w:val="none" w:sz="0" w:space="0" w:color="auto"/>
            <w:bottom w:val="none" w:sz="0" w:space="0" w:color="auto"/>
            <w:right w:val="none" w:sz="0" w:space="0" w:color="auto"/>
          </w:divBdr>
        </w:div>
        <w:div w:id="1169103221">
          <w:marLeft w:val="0"/>
          <w:marRight w:val="0"/>
          <w:marTop w:val="0"/>
          <w:marBottom w:val="0"/>
          <w:divBdr>
            <w:top w:val="none" w:sz="0" w:space="0" w:color="auto"/>
            <w:left w:val="none" w:sz="0" w:space="0" w:color="auto"/>
            <w:bottom w:val="none" w:sz="0" w:space="0" w:color="auto"/>
            <w:right w:val="none" w:sz="0" w:space="0" w:color="auto"/>
          </w:divBdr>
        </w:div>
        <w:div w:id="1539465641">
          <w:marLeft w:val="0"/>
          <w:marRight w:val="0"/>
          <w:marTop w:val="0"/>
          <w:marBottom w:val="0"/>
          <w:divBdr>
            <w:top w:val="none" w:sz="0" w:space="0" w:color="auto"/>
            <w:left w:val="none" w:sz="0" w:space="0" w:color="auto"/>
            <w:bottom w:val="none" w:sz="0" w:space="0" w:color="auto"/>
            <w:right w:val="none" w:sz="0" w:space="0" w:color="auto"/>
          </w:divBdr>
        </w:div>
        <w:div w:id="1175460242">
          <w:marLeft w:val="0"/>
          <w:marRight w:val="0"/>
          <w:marTop w:val="0"/>
          <w:marBottom w:val="0"/>
          <w:divBdr>
            <w:top w:val="none" w:sz="0" w:space="0" w:color="auto"/>
            <w:left w:val="none" w:sz="0" w:space="0" w:color="auto"/>
            <w:bottom w:val="none" w:sz="0" w:space="0" w:color="auto"/>
            <w:right w:val="none" w:sz="0" w:space="0" w:color="auto"/>
          </w:divBdr>
        </w:div>
        <w:div w:id="268047799">
          <w:marLeft w:val="0"/>
          <w:marRight w:val="0"/>
          <w:marTop w:val="0"/>
          <w:marBottom w:val="0"/>
          <w:divBdr>
            <w:top w:val="none" w:sz="0" w:space="0" w:color="auto"/>
            <w:left w:val="none" w:sz="0" w:space="0" w:color="auto"/>
            <w:bottom w:val="none" w:sz="0" w:space="0" w:color="auto"/>
            <w:right w:val="none" w:sz="0" w:space="0" w:color="auto"/>
          </w:divBdr>
        </w:div>
        <w:div w:id="1185434963">
          <w:marLeft w:val="0"/>
          <w:marRight w:val="0"/>
          <w:marTop w:val="0"/>
          <w:marBottom w:val="0"/>
          <w:divBdr>
            <w:top w:val="none" w:sz="0" w:space="0" w:color="auto"/>
            <w:left w:val="none" w:sz="0" w:space="0" w:color="auto"/>
            <w:bottom w:val="none" w:sz="0" w:space="0" w:color="auto"/>
            <w:right w:val="none" w:sz="0" w:space="0" w:color="auto"/>
          </w:divBdr>
        </w:div>
        <w:div w:id="1698460751">
          <w:marLeft w:val="0"/>
          <w:marRight w:val="0"/>
          <w:marTop w:val="0"/>
          <w:marBottom w:val="0"/>
          <w:divBdr>
            <w:top w:val="none" w:sz="0" w:space="0" w:color="auto"/>
            <w:left w:val="none" w:sz="0" w:space="0" w:color="auto"/>
            <w:bottom w:val="none" w:sz="0" w:space="0" w:color="auto"/>
            <w:right w:val="none" w:sz="0" w:space="0" w:color="auto"/>
          </w:divBdr>
        </w:div>
        <w:div w:id="993339784">
          <w:marLeft w:val="0"/>
          <w:marRight w:val="0"/>
          <w:marTop w:val="0"/>
          <w:marBottom w:val="0"/>
          <w:divBdr>
            <w:top w:val="none" w:sz="0" w:space="0" w:color="auto"/>
            <w:left w:val="none" w:sz="0" w:space="0" w:color="auto"/>
            <w:bottom w:val="none" w:sz="0" w:space="0" w:color="auto"/>
            <w:right w:val="none" w:sz="0" w:space="0" w:color="auto"/>
          </w:divBdr>
        </w:div>
      </w:divsChild>
    </w:div>
    <w:div w:id="1855999372">
      <w:bodyDiv w:val="1"/>
      <w:marLeft w:val="0"/>
      <w:marRight w:val="0"/>
      <w:marTop w:val="0"/>
      <w:marBottom w:val="0"/>
      <w:divBdr>
        <w:top w:val="none" w:sz="0" w:space="0" w:color="auto"/>
        <w:left w:val="none" w:sz="0" w:space="0" w:color="auto"/>
        <w:bottom w:val="none" w:sz="0" w:space="0" w:color="auto"/>
        <w:right w:val="none" w:sz="0" w:space="0" w:color="auto"/>
      </w:divBdr>
    </w:div>
    <w:div w:id="1859157470">
      <w:bodyDiv w:val="1"/>
      <w:marLeft w:val="0"/>
      <w:marRight w:val="0"/>
      <w:marTop w:val="0"/>
      <w:marBottom w:val="0"/>
      <w:divBdr>
        <w:top w:val="none" w:sz="0" w:space="0" w:color="auto"/>
        <w:left w:val="none" w:sz="0" w:space="0" w:color="auto"/>
        <w:bottom w:val="none" w:sz="0" w:space="0" w:color="auto"/>
        <w:right w:val="none" w:sz="0" w:space="0" w:color="auto"/>
      </w:divBdr>
    </w:div>
    <w:div w:id="1860315995">
      <w:bodyDiv w:val="1"/>
      <w:marLeft w:val="0"/>
      <w:marRight w:val="0"/>
      <w:marTop w:val="0"/>
      <w:marBottom w:val="0"/>
      <w:divBdr>
        <w:top w:val="none" w:sz="0" w:space="0" w:color="auto"/>
        <w:left w:val="none" w:sz="0" w:space="0" w:color="auto"/>
        <w:bottom w:val="none" w:sz="0" w:space="0" w:color="auto"/>
        <w:right w:val="none" w:sz="0" w:space="0" w:color="auto"/>
      </w:divBdr>
    </w:div>
    <w:div w:id="1864325751">
      <w:bodyDiv w:val="1"/>
      <w:marLeft w:val="0"/>
      <w:marRight w:val="0"/>
      <w:marTop w:val="0"/>
      <w:marBottom w:val="0"/>
      <w:divBdr>
        <w:top w:val="none" w:sz="0" w:space="0" w:color="auto"/>
        <w:left w:val="none" w:sz="0" w:space="0" w:color="auto"/>
        <w:bottom w:val="none" w:sz="0" w:space="0" w:color="auto"/>
        <w:right w:val="none" w:sz="0" w:space="0" w:color="auto"/>
      </w:divBdr>
    </w:div>
    <w:div w:id="1865551497">
      <w:bodyDiv w:val="1"/>
      <w:marLeft w:val="0"/>
      <w:marRight w:val="0"/>
      <w:marTop w:val="0"/>
      <w:marBottom w:val="0"/>
      <w:divBdr>
        <w:top w:val="none" w:sz="0" w:space="0" w:color="auto"/>
        <w:left w:val="none" w:sz="0" w:space="0" w:color="auto"/>
        <w:bottom w:val="none" w:sz="0" w:space="0" w:color="auto"/>
        <w:right w:val="none" w:sz="0" w:space="0" w:color="auto"/>
      </w:divBdr>
      <w:divsChild>
        <w:div w:id="1420831658">
          <w:marLeft w:val="0"/>
          <w:marRight w:val="0"/>
          <w:marTop w:val="0"/>
          <w:marBottom w:val="0"/>
          <w:divBdr>
            <w:top w:val="none" w:sz="0" w:space="0" w:color="auto"/>
            <w:left w:val="none" w:sz="0" w:space="0" w:color="auto"/>
            <w:bottom w:val="none" w:sz="0" w:space="0" w:color="auto"/>
            <w:right w:val="none" w:sz="0" w:space="0" w:color="auto"/>
          </w:divBdr>
        </w:div>
        <w:div w:id="1712219359">
          <w:marLeft w:val="0"/>
          <w:marRight w:val="0"/>
          <w:marTop w:val="0"/>
          <w:marBottom w:val="0"/>
          <w:divBdr>
            <w:top w:val="none" w:sz="0" w:space="0" w:color="auto"/>
            <w:left w:val="none" w:sz="0" w:space="0" w:color="auto"/>
            <w:bottom w:val="none" w:sz="0" w:space="0" w:color="auto"/>
            <w:right w:val="none" w:sz="0" w:space="0" w:color="auto"/>
          </w:divBdr>
        </w:div>
        <w:div w:id="1730575642">
          <w:marLeft w:val="0"/>
          <w:marRight w:val="0"/>
          <w:marTop w:val="0"/>
          <w:marBottom w:val="0"/>
          <w:divBdr>
            <w:top w:val="none" w:sz="0" w:space="0" w:color="auto"/>
            <w:left w:val="none" w:sz="0" w:space="0" w:color="auto"/>
            <w:bottom w:val="none" w:sz="0" w:space="0" w:color="auto"/>
            <w:right w:val="none" w:sz="0" w:space="0" w:color="auto"/>
          </w:divBdr>
        </w:div>
        <w:div w:id="1302035099">
          <w:marLeft w:val="0"/>
          <w:marRight w:val="0"/>
          <w:marTop w:val="0"/>
          <w:marBottom w:val="0"/>
          <w:divBdr>
            <w:top w:val="none" w:sz="0" w:space="0" w:color="auto"/>
            <w:left w:val="none" w:sz="0" w:space="0" w:color="auto"/>
            <w:bottom w:val="none" w:sz="0" w:space="0" w:color="auto"/>
            <w:right w:val="none" w:sz="0" w:space="0" w:color="auto"/>
          </w:divBdr>
        </w:div>
        <w:div w:id="1765878625">
          <w:marLeft w:val="0"/>
          <w:marRight w:val="0"/>
          <w:marTop w:val="0"/>
          <w:marBottom w:val="0"/>
          <w:divBdr>
            <w:top w:val="none" w:sz="0" w:space="0" w:color="auto"/>
            <w:left w:val="none" w:sz="0" w:space="0" w:color="auto"/>
            <w:bottom w:val="none" w:sz="0" w:space="0" w:color="auto"/>
            <w:right w:val="none" w:sz="0" w:space="0" w:color="auto"/>
          </w:divBdr>
        </w:div>
        <w:div w:id="150221622">
          <w:marLeft w:val="0"/>
          <w:marRight w:val="0"/>
          <w:marTop w:val="0"/>
          <w:marBottom w:val="0"/>
          <w:divBdr>
            <w:top w:val="none" w:sz="0" w:space="0" w:color="auto"/>
            <w:left w:val="none" w:sz="0" w:space="0" w:color="auto"/>
            <w:bottom w:val="none" w:sz="0" w:space="0" w:color="auto"/>
            <w:right w:val="none" w:sz="0" w:space="0" w:color="auto"/>
          </w:divBdr>
        </w:div>
        <w:div w:id="851183778">
          <w:marLeft w:val="0"/>
          <w:marRight w:val="0"/>
          <w:marTop w:val="0"/>
          <w:marBottom w:val="0"/>
          <w:divBdr>
            <w:top w:val="none" w:sz="0" w:space="0" w:color="auto"/>
            <w:left w:val="none" w:sz="0" w:space="0" w:color="auto"/>
            <w:bottom w:val="none" w:sz="0" w:space="0" w:color="auto"/>
            <w:right w:val="none" w:sz="0" w:space="0" w:color="auto"/>
          </w:divBdr>
        </w:div>
        <w:div w:id="985428549">
          <w:marLeft w:val="0"/>
          <w:marRight w:val="0"/>
          <w:marTop w:val="0"/>
          <w:marBottom w:val="0"/>
          <w:divBdr>
            <w:top w:val="none" w:sz="0" w:space="0" w:color="auto"/>
            <w:left w:val="none" w:sz="0" w:space="0" w:color="auto"/>
            <w:bottom w:val="none" w:sz="0" w:space="0" w:color="auto"/>
            <w:right w:val="none" w:sz="0" w:space="0" w:color="auto"/>
          </w:divBdr>
        </w:div>
        <w:div w:id="1465809412">
          <w:marLeft w:val="0"/>
          <w:marRight w:val="0"/>
          <w:marTop w:val="0"/>
          <w:marBottom w:val="0"/>
          <w:divBdr>
            <w:top w:val="none" w:sz="0" w:space="0" w:color="auto"/>
            <w:left w:val="none" w:sz="0" w:space="0" w:color="auto"/>
            <w:bottom w:val="none" w:sz="0" w:space="0" w:color="auto"/>
            <w:right w:val="none" w:sz="0" w:space="0" w:color="auto"/>
          </w:divBdr>
        </w:div>
        <w:div w:id="800273697">
          <w:marLeft w:val="0"/>
          <w:marRight w:val="0"/>
          <w:marTop w:val="0"/>
          <w:marBottom w:val="0"/>
          <w:divBdr>
            <w:top w:val="none" w:sz="0" w:space="0" w:color="auto"/>
            <w:left w:val="none" w:sz="0" w:space="0" w:color="auto"/>
            <w:bottom w:val="none" w:sz="0" w:space="0" w:color="auto"/>
            <w:right w:val="none" w:sz="0" w:space="0" w:color="auto"/>
          </w:divBdr>
        </w:div>
        <w:div w:id="1882133534">
          <w:marLeft w:val="0"/>
          <w:marRight w:val="0"/>
          <w:marTop w:val="0"/>
          <w:marBottom w:val="0"/>
          <w:divBdr>
            <w:top w:val="none" w:sz="0" w:space="0" w:color="auto"/>
            <w:left w:val="none" w:sz="0" w:space="0" w:color="auto"/>
            <w:bottom w:val="none" w:sz="0" w:space="0" w:color="auto"/>
            <w:right w:val="none" w:sz="0" w:space="0" w:color="auto"/>
          </w:divBdr>
        </w:div>
        <w:div w:id="880943255">
          <w:marLeft w:val="0"/>
          <w:marRight w:val="0"/>
          <w:marTop w:val="0"/>
          <w:marBottom w:val="0"/>
          <w:divBdr>
            <w:top w:val="none" w:sz="0" w:space="0" w:color="auto"/>
            <w:left w:val="none" w:sz="0" w:space="0" w:color="auto"/>
            <w:bottom w:val="none" w:sz="0" w:space="0" w:color="auto"/>
            <w:right w:val="none" w:sz="0" w:space="0" w:color="auto"/>
          </w:divBdr>
        </w:div>
        <w:div w:id="2105222168">
          <w:marLeft w:val="0"/>
          <w:marRight w:val="0"/>
          <w:marTop w:val="0"/>
          <w:marBottom w:val="0"/>
          <w:divBdr>
            <w:top w:val="none" w:sz="0" w:space="0" w:color="auto"/>
            <w:left w:val="none" w:sz="0" w:space="0" w:color="auto"/>
            <w:bottom w:val="none" w:sz="0" w:space="0" w:color="auto"/>
            <w:right w:val="none" w:sz="0" w:space="0" w:color="auto"/>
          </w:divBdr>
        </w:div>
        <w:div w:id="651644144">
          <w:marLeft w:val="0"/>
          <w:marRight w:val="0"/>
          <w:marTop w:val="0"/>
          <w:marBottom w:val="0"/>
          <w:divBdr>
            <w:top w:val="none" w:sz="0" w:space="0" w:color="auto"/>
            <w:left w:val="none" w:sz="0" w:space="0" w:color="auto"/>
            <w:bottom w:val="none" w:sz="0" w:space="0" w:color="auto"/>
            <w:right w:val="none" w:sz="0" w:space="0" w:color="auto"/>
          </w:divBdr>
        </w:div>
        <w:div w:id="1531408496">
          <w:marLeft w:val="0"/>
          <w:marRight w:val="0"/>
          <w:marTop w:val="0"/>
          <w:marBottom w:val="0"/>
          <w:divBdr>
            <w:top w:val="none" w:sz="0" w:space="0" w:color="auto"/>
            <w:left w:val="none" w:sz="0" w:space="0" w:color="auto"/>
            <w:bottom w:val="none" w:sz="0" w:space="0" w:color="auto"/>
            <w:right w:val="none" w:sz="0" w:space="0" w:color="auto"/>
          </w:divBdr>
        </w:div>
        <w:div w:id="902257994">
          <w:marLeft w:val="0"/>
          <w:marRight w:val="0"/>
          <w:marTop w:val="0"/>
          <w:marBottom w:val="0"/>
          <w:divBdr>
            <w:top w:val="none" w:sz="0" w:space="0" w:color="auto"/>
            <w:left w:val="none" w:sz="0" w:space="0" w:color="auto"/>
            <w:bottom w:val="none" w:sz="0" w:space="0" w:color="auto"/>
            <w:right w:val="none" w:sz="0" w:space="0" w:color="auto"/>
          </w:divBdr>
        </w:div>
        <w:div w:id="1193499313">
          <w:marLeft w:val="0"/>
          <w:marRight w:val="0"/>
          <w:marTop w:val="0"/>
          <w:marBottom w:val="0"/>
          <w:divBdr>
            <w:top w:val="none" w:sz="0" w:space="0" w:color="auto"/>
            <w:left w:val="none" w:sz="0" w:space="0" w:color="auto"/>
            <w:bottom w:val="none" w:sz="0" w:space="0" w:color="auto"/>
            <w:right w:val="none" w:sz="0" w:space="0" w:color="auto"/>
          </w:divBdr>
        </w:div>
        <w:div w:id="337971712">
          <w:marLeft w:val="0"/>
          <w:marRight w:val="0"/>
          <w:marTop w:val="0"/>
          <w:marBottom w:val="0"/>
          <w:divBdr>
            <w:top w:val="none" w:sz="0" w:space="0" w:color="auto"/>
            <w:left w:val="none" w:sz="0" w:space="0" w:color="auto"/>
            <w:bottom w:val="none" w:sz="0" w:space="0" w:color="auto"/>
            <w:right w:val="none" w:sz="0" w:space="0" w:color="auto"/>
          </w:divBdr>
        </w:div>
      </w:divsChild>
    </w:div>
    <w:div w:id="1868521797">
      <w:bodyDiv w:val="1"/>
      <w:marLeft w:val="0"/>
      <w:marRight w:val="0"/>
      <w:marTop w:val="0"/>
      <w:marBottom w:val="0"/>
      <w:divBdr>
        <w:top w:val="none" w:sz="0" w:space="0" w:color="auto"/>
        <w:left w:val="none" w:sz="0" w:space="0" w:color="auto"/>
        <w:bottom w:val="none" w:sz="0" w:space="0" w:color="auto"/>
        <w:right w:val="none" w:sz="0" w:space="0" w:color="auto"/>
      </w:divBdr>
    </w:div>
    <w:div w:id="1874921054">
      <w:bodyDiv w:val="1"/>
      <w:marLeft w:val="0"/>
      <w:marRight w:val="0"/>
      <w:marTop w:val="0"/>
      <w:marBottom w:val="0"/>
      <w:divBdr>
        <w:top w:val="none" w:sz="0" w:space="0" w:color="auto"/>
        <w:left w:val="none" w:sz="0" w:space="0" w:color="auto"/>
        <w:bottom w:val="none" w:sz="0" w:space="0" w:color="auto"/>
        <w:right w:val="none" w:sz="0" w:space="0" w:color="auto"/>
      </w:divBdr>
    </w:div>
    <w:div w:id="1877617096">
      <w:bodyDiv w:val="1"/>
      <w:marLeft w:val="0"/>
      <w:marRight w:val="0"/>
      <w:marTop w:val="0"/>
      <w:marBottom w:val="0"/>
      <w:divBdr>
        <w:top w:val="none" w:sz="0" w:space="0" w:color="auto"/>
        <w:left w:val="none" w:sz="0" w:space="0" w:color="auto"/>
        <w:bottom w:val="none" w:sz="0" w:space="0" w:color="auto"/>
        <w:right w:val="none" w:sz="0" w:space="0" w:color="auto"/>
      </w:divBdr>
    </w:div>
    <w:div w:id="1878935046">
      <w:bodyDiv w:val="1"/>
      <w:marLeft w:val="0"/>
      <w:marRight w:val="0"/>
      <w:marTop w:val="0"/>
      <w:marBottom w:val="0"/>
      <w:divBdr>
        <w:top w:val="none" w:sz="0" w:space="0" w:color="auto"/>
        <w:left w:val="none" w:sz="0" w:space="0" w:color="auto"/>
        <w:bottom w:val="none" w:sz="0" w:space="0" w:color="auto"/>
        <w:right w:val="none" w:sz="0" w:space="0" w:color="auto"/>
      </w:divBdr>
    </w:div>
    <w:div w:id="1882132314">
      <w:bodyDiv w:val="1"/>
      <w:marLeft w:val="0"/>
      <w:marRight w:val="0"/>
      <w:marTop w:val="0"/>
      <w:marBottom w:val="0"/>
      <w:divBdr>
        <w:top w:val="none" w:sz="0" w:space="0" w:color="auto"/>
        <w:left w:val="none" w:sz="0" w:space="0" w:color="auto"/>
        <w:bottom w:val="none" w:sz="0" w:space="0" w:color="auto"/>
        <w:right w:val="none" w:sz="0" w:space="0" w:color="auto"/>
      </w:divBdr>
      <w:divsChild>
        <w:div w:id="2032220409">
          <w:marLeft w:val="0"/>
          <w:marRight w:val="0"/>
          <w:marTop w:val="0"/>
          <w:marBottom w:val="0"/>
          <w:divBdr>
            <w:top w:val="none" w:sz="0" w:space="0" w:color="auto"/>
            <w:left w:val="none" w:sz="0" w:space="0" w:color="auto"/>
            <w:bottom w:val="none" w:sz="0" w:space="0" w:color="auto"/>
            <w:right w:val="none" w:sz="0" w:space="0" w:color="auto"/>
          </w:divBdr>
        </w:div>
        <w:div w:id="1677490314">
          <w:marLeft w:val="0"/>
          <w:marRight w:val="0"/>
          <w:marTop w:val="0"/>
          <w:marBottom w:val="0"/>
          <w:divBdr>
            <w:top w:val="none" w:sz="0" w:space="0" w:color="auto"/>
            <w:left w:val="none" w:sz="0" w:space="0" w:color="auto"/>
            <w:bottom w:val="none" w:sz="0" w:space="0" w:color="auto"/>
            <w:right w:val="none" w:sz="0" w:space="0" w:color="auto"/>
          </w:divBdr>
        </w:div>
      </w:divsChild>
    </w:div>
    <w:div w:id="1882354522">
      <w:bodyDiv w:val="1"/>
      <w:marLeft w:val="0"/>
      <w:marRight w:val="0"/>
      <w:marTop w:val="0"/>
      <w:marBottom w:val="0"/>
      <w:divBdr>
        <w:top w:val="none" w:sz="0" w:space="0" w:color="auto"/>
        <w:left w:val="none" w:sz="0" w:space="0" w:color="auto"/>
        <w:bottom w:val="none" w:sz="0" w:space="0" w:color="auto"/>
        <w:right w:val="none" w:sz="0" w:space="0" w:color="auto"/>
      </w:divBdr>
    </w:div>
    <w:div w:id="1892836963">
      <w:bodyDiv w:val="1"/>
      <w:marLeft w:val="0"/>
      <w:marRight w:val="0"/>
      <w:marTop w:val="0"/>
      <w:marBottom w:val="0"/>
      <w:divBdr>
        <w:top w:val="none" w:sz="0" w:space="0" w:color="auto"/>
        <w:left w:val="none" w:sz="0" w:space="0" w:color="auto"/>
        <w:bottom w:val="none" w:sz="0" w:space="0" w:color="auto"/>
        <w:right w:val="none" w:sz="0" w:space="0" w:color="auto"/>
      </w:divBdr>
    </w:div>
    <w:div w:id="1918441909">
      <w:bodyDiv w:val="1"/>
      <w:marLeft w:val="0"/>
      <w:marRight w:val="0"/>
      <w:marTop w:val="0"/>
      <w:marBottom w:val="0"/>
      <w:divBdr>
        <w:top w:val="none" w:sz="0" w:space="0" w:color="auto"/>
        <w:left w:val="none" w:sz="0" w:space="0" w:color="auto"/>
        <w:bottom w:val="none" w:sz="0" w:space="0" w:color="auto"/>
        <w:right w:val="none" w:sz="0" w:space="0" w:color="auto"/>
      </w:divBdr>
    </w:div>
    <w:div w:id="1920946221">
      <w:bodyDiv w:val="1"/>
      <w:marLeft w:val="0"/>
      <w:marRight w:val="0"/>
      <w:marTop w:val="0"/>
      <w:marBottom w:val="0"/>
      <w:divBdr>
        <w:top w:val="none" w:sz="0" w:space="0" w:color="auto"/>
        <w:left w:val="none" w:sz="0" w:space="0" w:color="auto"/>
        <w:bottom w:val="none" w:sz="0" w:space="0" w:color="auto"/>
        <w:right w:val="none" w:sz="0" w:space="0" w:color="auto"/>
      </w:divBdr>
    </w:div>
    <w:div w:id="1933732337">
      <w:bodyDiv w:val="1"/>
      <w:marLeft w:val="0"/>
      <w:marRight w:val="0"/>
      <w:marTop w:val="0"/>
      <w:marBottom w:val="0"/>
      <w:divBdr>
        <w:top w:val="none" w:sz="0" w:space="0" w:color="auto"/>
        <w:left w:val="none" w:sz="0" w:space="0" w:color="auto"/>
        <w:bottom w:val="none" w:sz="0" w:space="0" w:color="auto"/>
        <w:right w:val="none" w:sz="0" w:space="0" w:color="auto"/>
      </w:divBdr>
    </w:div>
    <w:div w:id="1936210222">
      <w:bodyDiv w:val="1"/>
      <w:marLeft w:val="0"/>
      <w:marRight w:val="0"/>
      <w:marTop w:val="0"/>
      <w:marBottom w:val="0"/>
      <w:divBdr>
        <w:top w:val="none" w:sz="0" w:space="0" w:color="auto"/>
        <w:left w:val="none" w:sz="0" w:space="0" w:color="auto"/>
        <w:bottom w:val="none" w:sz="0" w:space="0" w:color="auto"/>
        <w:right w:val="none" w:sz="0" w:space="0" w:color="auto"/>
      </w:divBdr>
    </w:div>
    <w:div w:id="1939022042">
      <w:bodyDiv w:val="1"/>
      <w:marLeft w:val="0"/>
      <w:marRight w:val="0"/>
      <w:marTop w:val="0"/>
      <w:marBottom w:val="0"/>
      <w:divBdr>
        <w:top w:val="none" w:sz="0" w:space="0" w:color="auto"/>
        <w:left w:val="none" w:sz="0" w:space="0" w:color="auto"/>
        <w:bottom w:val="none" w:sz="0" w:space="0" w:color="auto"/>
        <w:right w:val="none" w:sz="0" w:space="0" w:color="auto"/>
      </w:divBdr>
    </w:div>
    <w:div w:id="1939944142">
      <w:bodyDiv w:val="1"/>
      <w:marLeft w:val="0"/>
      <w:marRight w:val="0"/>
      <w:marTop w:val="0"/>
      <w:marBottom w:val="0"/>
      <w:divBdr>
        <w:top w:val="none" w:sz="0" w:space="0" w:color="auto"/>
        <w:left w:val="none" w:sz="0" w:space="0" w:color="auto"/>
        <w:bottom w:val="none" w:sz="0" w:space="0" w:color="auto"/>
        <w:right w:val="none" w:sz="0" w:space="0" w:color="auto"/>
      </w:divBdr>
      <w:divsChild>
        <w:div w:id="1493330681">
          <w:marLeft w:val="0"/>
          <w:marRight w:val="0"/>
          <w:marTop w:val="0"/>
          <w:marBottom w:val="0"/>
          <w:divBdr>
            <w:top w:val="none" w:sz="0" w:space="0" w:color="auto"/>
            <w:left w:val="none" w:sz="0" w:space="0" w:color="auto"/>
            <w:bottom w:val="none" w:sz="0" w:space="0" w:color="auto"/>
            <w:right w:val="none" w:sz="0" w:space="0" w:color="auto"/>
          </w:divBdr>
        </w:div>
        <w:div w:id="845752828">
          <w:marLeft w:val="0"/>
          <w:marRight w:val="0"/>
          <w:marTop w:val="0"/>
          <w:marBottom w:val="0"/>
          <w:divBdr>
            <w:top w:val="none" w:sz="0" w:space="0" w:color="auto"/>
            <w:left w:val="none" w:sz="0" w:space="0" w:color="auto"/>
            <w:bottom w:val="none" w:sz="0" w:space="0" w:color="auto"/>
            <w:right w:val="none" w:sz="0" w:space="0" w:color="auto"/>
          </w:divBdr>
        </w:div>
        <w:div w:id="1204246783">
          <w:marLeft w:val="0"/>
          <w:marRight w:val="0"/>
          <w:marTop w:val="0"/>
          <w:marBottom w:val="0"/>
          <w:divBdr>
            <w:top w:val="none" w:sz="0" w:space="0" w:color="auto"/>
            <w:left w:val="none" w:sz="0" w:space="0" w:color="auto"/>
            <w:bottom w:val="none" w:sz="0" w:space="0" w:color="auto"/>
            <w:right w:val="none" w:sz="0" w:space="0" w:color="auto"/>
          </w:divBdr>
        </w:div>
        <w:div w:id="902763369">
          <w:marLeft w:val="0"/>
          <w:marRight w:val="0"/>
          <w:marTop w:val="0"/>
          <w:marBottom w:val="0"/>
          <w:divBdr>
            <w:top w:val="none" w:sz="0" w:space="0" w:color="auto"/>
            <w:left w:val="none" w:sz="0" w:space="0" w:color="auto"/>
            <w:bottom w:val="none" w:sz="0" w:space="0" w:color="auto"/>
            <w:right w:val="none" w:sz="0" w:space="0" w:color="auto"/>
          </w:divBdr>
        </w:div>
        <w:div w:id="1245918659">
          <w:marLeft w:val="0"/>
          <w:marRight w:val="0"/>
          <w:marTop w:val="0"/>
          <w:marBottom w:val="0"/>
          <w:divBdr>
            <w:top w:val="none" w:sz="0" w:space="0" w:color="auto"/>
            <w:left w:val="none" w:sz="0" w:space="0" w:color="auto"/>
            <w:bottom w:val="none" w:sz="0" w:space="0" w:color="auto"/>
            <w:right w:val="none" w:sz="0" w:space="0" w:color="auto"/>
          </w:divBdr>
        </w:div>
        <w:div w:id="921528991">
          <w:marLeft w:val="0"/>
          <w:marRight w:val="0"/>
          <w:marTop w:val="0"/>
          <w:marBottom w:val="0"/>
          <w:divBdr>
            <w:top w:val="none" w:sz="0" w:space="0" w:color="auto"/>
            <w:left w:val="none" w:sz="0" w:space="0" w:color="auto"/>
            <w:bottom w:val="none" w:sz="0" w:space="0" w:color="auto"/>
            <w:right w:val="none" w:sz="0" w:space="0" w:color="auto"/>
          </w:divBdr>
        </w:div>
        <w:div w:id="910693585">
          <w:marLeft w:val="0"/>
          <w:marRight w:val="0"/>
          <w:marTop w:val="0"/>
          <w:marBottom w:val="0"/>
          <w:divBdr>
            <w:top w:val="none" w:sz="0" w:space="0" w:color="auto"/>
            <w:left w:val="none" w:sz="0" w:space="0" w:color="auto"/>
            <w:bottom w:val="none" w:sz="0" w:space="0" w:color="auto"/>
            <w:right w:val="none" w:sz="0" w:space="0" w:color="auto"/>
          </w:divBdr>
        </w:div>
        <w:div w:id="1983537748">
          <w:marLeft w:val="0"/>
          <w:marRight w:val="0"/>
          <w:marTop w:val="0"/>
          <w:marBottom w:val="0"/>
          <w:divBdr>
            <w:top w:val="none" w:sz="0" w:space="0" w:color="auto"/>
            <w:left w:val="none" w:sz="0" w:space="0" w:color="auto"/>
            <w:bottom w:val="none" w:sz="0" w:space="0" w:color="auto"/>
            <w:right w:val="none" w:sz="0" w:space="0" w:color="auto"/>
          </w:divBdr>
        </w:div>
        <w:div w:id="428703275">
          <w:marLeft w:val="0"/>
          <w:marRight w:val="0"/>
          <w:marTop w:val="0"/>
          <w:marBottom w:val="0"/>
          <w:divBdr>
            <w:top w:val="none" w:sz="0" w:space="0" w:color="auto"/>
            <w:left w:val="none" w:sz="0" w:space="0" w:color="auto"/>
            <w:bottom w:val="none" w:sz="0" w:space="0" w:color="auto"/>
            <w:right w:val="none" w:sz="0" w:space="0" w:color="auto"/>
          </w:divBdr>
        </w:div>
        <w:div w:id="1616868668">
          <w:marLeft w:val="0"/>
          <w:marRight w:val="0"/>
          <w:marTop w:val="0"/>
          <w:marBottom w:val="0"/>
          <w:divBdr>
            <w:top w:val="none" w:sz="0" w:space="0" w:color="auto"/>
            <w:left w:val="none" w:sz="0" w:space="0" w:color="auto"/>
            <w:bottom w:val="none" w:sz="0" w:space="0" w:color="auto"/>
            <w:right w:val="none" w:sz="0" w:space="0" w:color="auto"/>
          </w:divBdr>
        </w:div>
      </w:divsChild>
    </w:div>
    <w:div w:id="1943104256">
      <w:bodyDiv w:val="1"/>
      <w:marLeft w:val="0"/>
      <w:marRight w:val="0"/>
      <w:marTop w:val="0"/>
      <w:marBottom w:val="0"/>
      <w:divBdr>
        <w:top w:val="none" w:sz="0" w:space="0" w:color="auto"/>
        <w:left w:val="none" w:sz="0" w:space="0" w:color="auto"/>
        <w:bottom w:val="none" w:sz="0" w:space="0" w:color="auto"/>
        <w:right w:val="none" w:sz="0" w:space="0" w:color="auto"/>
      </w:divBdr>
      <w:divsChild>
        <w:div w:id="2100908249">
          <w:marLeft w:val="0"/>
          <w:marRight w:val="0"/>
          <w:marTop w:val="0"/>
          <w:marBottom w:val="0"/>
          <w:divBdr>
            <w:top w:val="none" w:sz="0" w:space="0" w:color="auto"/>
            <w:left w:val="none" w:sz="0" w:space="0" w:color="auto"/>
            <w:bottom w:val="none" w:sz="0" w:space="0" w:color="auto"/>
            <w:right w:val="none" w:sz="0" w:space="0" w:color="auto"/>
          </w:divBdr>
        </w:div>
        <w:div w:id="579102779">
          <w:marLeft w:val="0"/>
          <w:marRight w:val="0"/>
          <w:marTop w:val="0"/>
          <w:marBottom w:val="0"/>
          <w:divBdr>
            <w:top w:val="none" w:sz="0" w:space="0" w:color="auto"/>
            <w:left w:val="none" w:sz="0" w:space="0" w:color="auto"/>
            <w:bottom w:val="none" w:sz="0" w:space="0" w:color="auto"/>
            <w:right w:val="none" w:sz="0" w:space="0" w:color="auto"/>
          </w:divBdr>
        </w:div>
        <w:div w:id="75709180">
          <w:marLeft w:val="0"/>
          <w:marRight w:val="0"/>
          <w:marTop w:val="0"/>
          <w:marBottom w:val="0"/>
          <w:divBdr>
            <w:top w:val="none" w:sz="0" w:space="0" w:color="auto"/>
            <w:left w:val="none" w:sz="0" w:space="0" w:color="auto"/>
            <w:bottom w:val="none" w:sz="0" w:space="0" w:color="auto"/>
            <w:right w:val="none" w:sz="0" w:space="0" w:color="auto"/>
          </w:divBdr>
        </w:div>
        <w:div w:id="898521584">
          <w:marLeft w:val="0"/>
          <w:marRight w:val="0"/>
          <w:marTop w:val="0"/>
          <w:marBottom w:val="0"/>
          <w:divBdr>
            <w:top w:val="none" w:sz="0" w:space="0" w:color="auto"/>
            <w:left w:val="none" w:sz="0" w:space="0" w:color="auto"/>
            <w:bottom w:val="none" w:sz="0" w:space="0" w:color="auto"/>
            <w:right w:val="none" w:sz="0" w:space="0" w:color="auto"/>
          </w:divBdr>
        </w:div>
        <w:div w:id="740907699">
          <w:marLeft w:val="0"/>
          <w:marRight w:val="0"/>
          <w:marTop w:val="0"/>
          <w:marBottom w:val="0"/>
          <w:divBdr>
            <w:top w:val="none" w:sz="0" w:space="0" w:color="auto"/>
            <w:left w:val="none" w:sz="0" w:space="0" w:color="auto"/>
            <w:bottom w:val="none" w:sz="0" w:space="0" w:color="auto"/>
            <w:right w:val="none" w:sz="0" w:space="0" w:color="auto"/>
          </w:divBdr>
        </w:div>
        <w:div w:id="1373189615">
          <w:marLeft w:val="0"/>
          <w:marRight w:val="0"/>
          <w:marTop w:val="0"/>
          <w:marBottom w:val="0"/>
          <w:divBdr>
            <w:top w:val="none" w:sz="0" w:space="0" w:color="auto"/>
            <w:left w:val="none" w:sz="0" w:space="0" w:color="auto"/>
            <w:bottom w:val="none" w:sz="0" w:space="0" w:color="auto"/>
            <w:right w:val="none" w:sz="0" w:space="0" w:color="auto"/>
          </w:divBdr>
        </w:div>
      </w:divsChild>
    </w:div>
    <w:div w:id="1946497513">
      <w:bodyDiv w:val="1"/>
      <w:marLeft w:val="0"/>
      <w:marRight w:val="0"/>
      <w:marTop w:val="0"/>
      <w:marBottom w:val="0"/>
      <w:divBdr>
        <w:top w:val="none" w:sz="0" w:space="0" w:color="auto"/>
        <w:left w:val="none" w:sz="0" w:space="0" w:color="auto"/>
        <w:bottom w:val="none" w:sz="0" w:space="0" w:color="auto"/>
        <w:right w:val="none" w:sz="0" w:space="0" w:color="auto"/>
      </w:divBdr>
    </w:div>
    <w:div w:id="1949265555">
      <w:bodyDiv w:val="1"/>
      <w:marLeft w:val="0"/>
      <w:marRight w:val="0"/>
      <w:marTop w:val="0"/>
      <w:marBottom w:val="0"/>
      <w:divBdr>
        <w:top w:val="none" w:sz="0" w:space="0" w:color="auto"/>
        <w:left w:val="none" w:sz="0" w:space="0" w:color="auto"/>
        <w:bottom w:val="none" w:sz="0" w:space="0" w:color="auto"/>
        <w:right w:val="none" w:sz="0" w:space="0" w:color="auto"/>
      </w:divBdr>
    </w:div>
    <w:div w:id="1952664703">
      <w:bodyDiv w:val="1"/>
      <w:marLeft w:val="0"/>
      <w:marRight w:val="0"/>
      <w:marTop w:val="0"/>
      <w:marBottom w:val="0"/>
      <w:divBdr>
        <w:top w:val="none" w:sz="0" w:space="0" w:color="auto"/>
        <w:left w:val="none" w:sz="0" w:space="0" w:color="auto"/>
        <w:bottom w:val="none" w:sz="0" w:space="0" w:color="auto"/>
        <w:right w:val="none" w:sz="0" w:space="0" w:color="auto"/>
      </w:divBdr>
    </w:div>
    <w:div w:id="1956402856">
      <w:bodyDiv w:val="1"/>
      <w:marLeft w:val="0"/>
      <w:marRight w:val="0"/>
      <w:marTop w:val="0"/>
      <w:marBottom w:val="0"/>
      <w:divBdr>
        <w:top w:val="none" w:sz="0" w:space="0" w:color="auto"/>
        <w:left w:val="none" w:sz="0" w:space="0" w:color="auto"/>
        <w:bottom w:val="none" w:sz="0" w:space="0" w:color="auto"/>
        <w:right w:val="none" w:sz="0" w:space="0" w:color="auto"/>
      </w:divBdr>
      <w:divsChild>
        <w:div w:id="1226188352">
          <w:marLeft w:val="0"/>
          <w:marRight w:val="0"/>
          <w:marTop w:val="0"/>
          <w:marBottom w:val="0"/>
          <w:divBdr>
            <w:top w:val="none" w:sz="0" w:space="0" w:color="auto"/>
            <w:left w:val="none" w:sz="0" w:space="0" w:color="auto"/>
            <w:bottom w:val="none" w:sz="0" w:space="0" w:color="auto"/>
            <w:right w:val="none" w:sz="0" w:space="0" w:color="auto"/>
          </w:divBdr>
        </w:div>
        <w:div w:id="262423853">
          <w:marLeft w:val="0"/>
          <w:marRight w:val="0"/>
          <w:marTop w:val="0"/>
          <w:marBottom w:val="0"/>
          <w:divBdr>
            <w:top w:val="none" w:sz="0" w:space="0" w:color="auto"/>
            <w:left w:val="none" w:sz="0" w:space="0" w:color="auto"/>
            <w:bottom w:val="none" w:sz="0" w:space="0" w:color="auto"/>
            <w:right w:val="none" w:sz="0" w:space="0" w:color="auto"/>
          </w:divBdr>
        </w:div>
        <w:div w:id="74060798">
          <w:marLeft w:val="0"/>
          <w:marRight w:val="0"/>
          <w:marTop w:val="0"/>
          <w:marBottom w:val="0"/>
          <w:divBdr>
            <w:top w:val="none" w:sz="0" w:space="0" w:color="auto"/>
            <w:left w:val="none" w:sz="0" w:space="0" w:color="auto"/>
            <w:bottom w:val="none" w:sz="0" w:space="0" w:color="auto"/>
            <w:right w:val="none" w:sz="0" w:space="0" w:color="auto"/>
          </w:divBdr>
        </w:div>
        <w:div w:id="802844531">
          <w:marLeft w:val="0"/>
          <w:marRight w:val="0"/>
          <w:marTop w:val="0"/>
          <w:marBottom w:val="0"/>
          <w:divBdr>
            <w:top w:val="none" w:sz="0" w:space="0" w:color="auto"/>
            <w:left w:val="none" w:sz="0" w:space="0" w:color="auto"/>
            <w:bottom w:val="none" w:sz="0" w:space="0" w:color="auto"/>
            <w:right w:val="none" w:sz="0" w:space="0" w:color="auto"/>
          </w:divBdr>
        </w:div>
        <w:div w:id="219053984">
          <w:marLeft w:val="0"/>
          <w:marRight w:val="0"/>
          <w:marTop w:val="0"/>
          <w:marBottom w:val="0"/>
          <w:divBdr>
            <w:top w:val="none" w:sz="0" w:space="0" w:color="auto"/>
            <w:left w:val="none" w:sz="0" w:space="0" w:color="auto"/>
            <w:bottom w:val="none" w:sz="0" w:space="0" w:color="auto"/>
            <w:right w:val="none" w:sz="0" w:space="0" w:color="auto"/>
          </w:divBdr>
        </w:div>
        <w:div w:id="796721714">
          <w:marLeft w:val="0"/>
          <w:marRight w:val="0"/>
          <w:marTop w:val="0"/>
          <w:marBottom w:val="0"/>
          <w:divBdr>
            <w:top w:val="none" w:sz="0" w:space="0" w:color="auto"/>
            <w:left w:val="none" w:sz="0" w:space="0" w:color="auto"/>
            <w:bottom w:val="none" w:sz="0" w:space="0" w:color="auto"/>
            <w:right w:val="none" w:sz="0" w:space="0" w:color="auto"/>
          </w:divBdr>
        </w:div>
        <w:div w:id="403914466">
          <w:marLeft w:val="0"/>
          <w:marRight w:val="0"/>
          <w:marTop w:val="0"/>
          <w:marBottom w:val="0"/>
          <w:divBdr>
            <w:top w:val="none" w:sz="0" w:space="0" w:color="auto"/>
            <w:left w:val="none" w:sz="0" w:space="0" w:color="auto"/>
            <w:bottom w:val="none" w:sz="0" w:space="0" w:color="auto"/>
            <w:right w:val="none" w:sz="0" w:space="0" w:color="auto"/>
          </w:divBdr>
        </w:div>
        <w:div w:id="523056540">
          <w:marLeft w:val="0"/>
          <w:marRight w:val="0"/>
          <w:marTop w:val="0"/>
          <w:marBottom w:val="0"/>
          <w:divBdr>
            <w:top w:val="none" w:sz="0" w:space="0" w:color="auto"/>
            <w:left w:val="none" w:sz="0" w:space="0" w:color="auto"/>
            <w:bottom w:val="none" w:sz="0" w:space="0" w:color="auto"/>
            <w:right w:val="none" w:sz="0" w:space="0" w:color="auto"/>
          </w:divBdr>
        </w:div>
      </w:divsChild>
    </w:div>
    <w:div w:id="1961104846">
      <w:bodyDiv w:val="1"/>
      <w:marLeft w:val="0"/>
      <w:marRight w:val="0"/>
      <w:marTop w:val="0"/>
      <w:marBottom w:val="0"/>
      <w:divBdr>
        <w:top w:val="none" w:sz="0" w:space="0" w:color="auto"/>
        <w:left w:val="none" w:sz="0" w:space="0" w:color="auto"/>
        <w:bottom w:val="none" w:sz="0" w:space="0" w:color="auto"/>
        <w:right w:val="none" w:sz="0" w:space="0" w:color="auto"/>
      </w:divBdr>
      <w:divsChild>
        <w:div w:id="980575058">
          <w:marLeft w:val="0"/>
          <w:marRight w:val="0"/>
          <w:marTop w:val="0"/>
          <w:marBottom w:val="0"/>
          <w:divBdr>
            <w:top w:val="none" w:sz="0" w:space="0" w:color="auto"/>
            <w:left w:val="none" w:sz="0" w:space="0" w:color="auto"/>
            <w:bottom w:val="none" w:sz="0" w:space="0" w:color="auto"/>
            <w:right w:val="none" w:sz="0" w:space="0" w:color="auto"/>
          </w:divBdr>
        </w:div>
      </w:divsChild>
    </w:div>
    <w:div w:id="1961838598">
      <w:bodyDiv w:val="1"/>
      <w:marLeft w:val="0"/>
      <w:marRight w:val="0"/>
      <w:marTop w:val="0"/>
      <w:marBottom w:val="0"/>
      <w:divBdr>
        <w:top w:val="none" w:sz="0" w:space="0" w:color="auto"/>
        <w:left w:val="none" w:sz="0" w:space="0" w:color="auto"/>
        <w:bottom w:val="none" w:sz="0" w:space="0" w:color="auto"/>
        <w:right w:val="none" w:sz="0" w:space="0" w:color="auto"/>
      </w:divBdr>
    </w:div>
    <w:div w:id="1964114163">
      <w:bodyDiv w:val="1"/>
      <w:marLeft w:val="0"/>
      <w:marRight w:val="0"/>
      <w:marTop w:val="0"/>
      <w:marBottom w:val="0"/>
      <w:divBdr>
        <w:top w:val="none" w:sz="0" w:space="0" w:color="auto"/>
        <w:left w:val="none" w:sz="0" w:space="0" w:color="auto"/>
        <w:bottom w:val="none" w:sz="0" w:space="0" w:color="auto"/>
        <w:right w:val="none" w:sz="0" w:space="0" w:color="auto"/>
      </w:divBdr>
    </w:div>
    <w:div w:id="1973824544">
      <w:bodyDiv w:val="1"/>
      <w:marLeft w:val="0"/>
      <w:marRight w:val="0"/>
      <w:marTop w:val="0"/>
      <w:marBottom w:val="0"/>
      <w:divBdr>
        <w:top w:val="none" w:sz="0" w:space="0" w:color="auto"/>
        <w:left w:val="none" w:sz="0" w:space="0" w:color="auto"/>
        <w:bottom w:val="none" w:sz="0" w:space="0" w:color="auto"/>
        <w:right w:val="none" w:sz="0" w:space="0" w:color="auto"/>
      </w:divBdr>
    </w:div>
    <w:div w:id="1973946215">
      <w:bodyDiv w:val="1"/>
      <w:marLeft w:val="0"/>
      <w:marRight w:val="0"/>
      <w:marTop w:val="0"/>
      <w:marBottom w:val="0"/>
      <w:divBdr>
        <w:top w:val="none" w:sz="0" w:space="0" w:color="auto"/>
        <w:left w:val="none" w:sz="0" w:space="0" w:color="auto"/>
        <w:bottom w:val="none" w:sz="0" w:space="0" w:color="auto"/>
        <w:right w:val="none" w:sz="0" w:space="0" w:color="auto"/>
      </w:divBdr>
      <w:divsChild>
        <w:div w:id="1634407860">
          <w:marLeft w:val="0"/>
          <w:marRight w:val="0"/>
          <w:marTop w:val="0"/>
          <w:marBottom w:val="0"/>
          <w:divBdr>
            <w:top w:val="none" w:sz="0" w:space="0" w:color="auto"/>
            <w:left w:val="none" w:sz="0" w:space="0" w:color="auto"/>
            <w:bottom w:val="none" w:sz="0" w:space="0" w:color="auto"/>
            <w:right w:val="none" w:sz="0" w:space="0" w:color="auto"/>
          </w:divBdr>
        </w:div>
        <w:div w:id="109400343">
          <w:marLeft w:val="0"/>
          <w:marRight w:val="0"/>
          <w:marTop w:val="0"/>
          <w:marBottom w:val="0"/>
          <w:divBdr>
            <w:top w:val="none" w:sz="0" w:space="0" w:color="auto"/>
            <w:left w:val="none" w:sz="0" w:space="0" w:color="auto"/>
            <w:bottom w:val="none" w:sz="0" w:space="0" w:color="auto"/>
            <w:right w:val="none" w:sz="0" w:space="0" w:color="auto"/>
          </w:divBdr>
        </w:div>
        <w:div w:id="239290104">
          <w:marLeft w:val="0"/>
          <w:marRight w:val="0"/>
          <w:marTop w:val="0"/>
          <w:marBottom w:val="0"/>
          <w:divBdr>
            <w:top w:val="none" w:sz="0" w:space="0" w:color="auto"/>
            <w:left w:val="none" w:sz="0" w:space="0" w:color="auto"/>
            <w:bottom w:val="none" w:sz="0" w:space="0" w:color="auto"/>
            <w:right w:val="none" w:sz="0" w:space="0" w:color="auto"/>
          </w:divBdr>
        </w:div>
        <w:div w:id="1802649696">
          <w:marLeft w:val="0"/>
          <w:marRight w:val="0"/>
          <w:marTop w:val="0"/>
          <w:marBottom w:val="0"/>
          <w:divBdr>
            <w:top w:val="none" w:sz="0" w:space="0" w:color="auto"/>
            <w:left w:val="none" w:sz="0" w:space="0" w:color="auto"/>
            <w:bottom w:val="none" w:sz="0" w:space="0" w:color="auto"/>
            <w:right w:val="none" w:sz="0" w:space="0" w:color="auto"/>
          </w:divBdr>
        </w:div>
        <w:div w:id="197088627">
          <w:marLeft w:val="0"/>
          <w:marRight w:val="0"/>
          <w:marTop w:val="0"/>
          <w:marBottom w:val="0"/>
          <w:divBdr>
            <w:top w:val="none" w:sz="0" w:space="0" w:color="auto"/>
            <w:left w:val="none" w:sz="0" w:space="0" w:color="auto"/>
            <w:bottom w:val="none" w:sz="0" w:space="0" w:color="auto"/>
            <w:right w:val="none" w:sz="0" w:space="0" w:color="auto"/>
          </w:divBdr>
        </w:div>
        <w:div w:id="1359313699">
          <w:marLeft w:val="0"/>
          <w:marRight w:val="0"/>
          <w:marTop w:val="0"/>
          <w:marBottom w:val="0"/>
          <w:divBdr>
            <w:top w:val="none" w:sz="0" w:space="0" w:color="auto"/>
            <w:left w:val="none" w:sz="0" w:space="0" w:color="auto"/>
            <w:bottom w:val="none" w:sz="0" w:space="0" w:color="auto"/>
            <w:right w:val="none" w:sz="0" w:space="0" w:color="auto"/>
          </w:divBdr>
        </w:div>
        <w:div w:id="1146431562">
          <w:marLeft w:val="0"/>
          <w:marRight w:val="0"/>
          <w:marTop w:val="0"/>
          <w:marBottom w:val="0"/>
          <w:divBdr>
            <w:top w:val="none" w:sz="0" w:space="0" w:color="auto"/>
            <w:left w:val="none" w:sz="0" w:space="0" w:color="auto"/>
            <w:bottom w:val="none" w:sz="0" w:space="0" w:color="auto"/>
            <w:right w:val="none" w:sz="0" w:space="0" w:color="auto"/>
          </w:divBdr>
        </w:div>
        <w:div w:id="1193298335">
          <w:marLeft w:val="0"/>
          <w:marRight w:val="0"/>
          <w:marTop w:val="0"/>
          <w:marBottom w:val="0"/>
          <w:divBdr>
            <w:top w:val="none" w:sz="0" w:space="0" w:color="auto"/>
            <w:left w:val="none" w:sz="0" w:space="0" w:color="auto"/>
            <w:bottom w:val="none" w:sz="0" w:space="0" w:color="auto"/>
            <w:right w:val="none" w:sz="0" w:space="0" w:color="auto"/>
          </w:divBdr>
        </w:div>
        <w:div w:id="1530332417">
          <w:marLeft w:val="0"/>
          <w:marRight w:val="0"/>
          <w:marTop w:val="0"/>
          <w:marBottom w:val="0"/>
          <w:divBdr>
            <w:top w:val="none" w:sz="0" w:space="0" w:color="auto"/>
            <w:left w:val="none" w:sz="0" w:space="0" w:color="auto"/>
            <w:bottom w:val="none" w:sz="0" w:space="0" w:color="auto"/>
            <w:right w:val="none" w:sz="0" w:space="0" w:color="auto"/>
          </w:divBdr>
        </w:div>
        <w:div w:id="96104448">
          <w:marLeft w:val="0"/>
          <w:marRight w:val="0"/>
          <w:marTop w:val="0"/>
          <w:marBottom w:val="0"/>
          <w:divBdr>
            <w:top w:val="none" w:sz="0" w:space="0" w:color="auto"/>
            <w:left w:val="none" w:sz="0" w:space="0" w:color="auto"/>
            <w:bottom w:val="none" w:sz="0" w:space="0" w:color="auto"/>
            <w:right w:val="none" w:sz="0" w:space="0" w:color="auto"/>
          </w:divBdr>
        </w:div>
        <w:div w:id="885871321">
          <w:marLeft w:val="0"/>
          <w:marRight w:val="0"/>
          <w:marTop w:val="0"/>
          <w:marBottom w:val="0"/>
          <w:divBdr>
            <w:top w:val="none" w:sz="0" w:space="0" w:color="auto"/>
            <w:left w:val="none" w:sz="0" w:space="0" w:color="auto"/>
            <w:bottom w:val="none" w:sz="0" w:space="0" w:color="auto"/>
            <w:right w:val="none" w:sz="0" w:space="0" w:color="auto"/>
          </w:divBdr>
        </w:div>
        <w:div w:id="631403997">
          <w:marLeft w:val="0"/>
          <w:marRight w:val="0"/>
          <w:marTop w:val="0"/>
          <w:marBottom w:val="0"/>
          <w:divBdr>
            <w:top w:val="none" w:sz="0" w:space="0" w:color="auto"/>
            <w:left w:val="none" w:sz="0" w:space="0" w:color="auto"/>
            <w:bottom w:val="none" w:sz="0" w:space="0" w:color="auto"/>
            <w:right w:val="none" w:sz="0" w:space="0" w:color="auto"/>
          </w:divBdr>
        </w:div>
        <w:div w:id="1892690021">
          <w:marLeft w:val="0"/>
          <w:marRight w:val="0"/>
          <w:marTop w:val="0"/>
          <w:marBottom w:val="0"/>
          <w:divBdr>
            <w:top w:val="none" w:sz="0" w:space="0" w:color="auto"/>
            <w:left w:val="none" w:sz="0" w:space="0" w:color="auto"/>
            <w:bottom w:val="none" w:sz="0" w:space="0" w:color="auto"/>
            <w:right w:val="none" w:sz="0" w:space="0" w:color="auto"/>
          </w:divBdr>
        </w:div>
        <w:div w:id="1543208803">
          <w:marLeft w:val="0"/>
          <w:marRight w:val="0"/>
          <w:marTop w:val="0"/>
          <w:marBottom w:val="0"/>
          <w:divBdr>
            <w:top w:val="none" w:sz="0" w:space="0" w:color="auto"/>
            <w:left w:val="none" w:sz="0" w:space="0" w:color="auto"/>
            <w:bottom w:val="none" w:sz="0" w:space="0" w:color="auto"/>
            <w:right w:val="none" w:sz="0" w:space="0" w:color="auto"/>
          </w:divBdr>
        </w:div>
        <w:div w:id="1626110365">
          <w:marLeft w:val="0"/>
          <w:marRight w:val="0"/>
          <w:marTop w:val="0"/>
          <w:marBottom w:val="0"/>
          <w:divBdr>
            <w:top w:val="none" w:sz="0" w:space="0" w:color="auto"/>
            <w:left w:val="none" w:sz="0" w:space="0" w:color="auto"/>
            <w:bottom w:val="none" w:sz="0" w:space="0" w:color="auto"/>
            <w:right w:val="none" w:sz="0" w:space="0" w:color="auto"/>
          </w:divBdr>
        </w:div>
        <w:div w:id="1876695563">
          <w:marLeft w:val="0"/>
          <w:marRight w:val="0"/>
          <w:marTop w:val="0"/>
          <w:marBottom w:val="0"/>
          <w:divBdr>
            <w:top w:val="none" w:sz="0" w:space="0" w:color="auto"/>
            <w:left w:val="none" w:sz="0" w:space="0" w:color="auto"/>
            <w:bottom w:val="none" w:sz="0" w:space="0" w:color="auto"/>
            <w:right w:val="none" w:sz="0" w:space="0" w:color="auto"/>
          </w:divBdr>
        </w:div>
        <w:div w:id="353581660">
          <w:marLeft w:val="0"/>
          <w:marRight w:val="0"/>
          <w:marTop w:val="0"/>
          <w:marBottom w:val="0"/>
          <w:divBdr>
            <w:top w:val="none" w:sz="0" w:space="0" w:color="auto"/>
            <w:left w:val="none" w:sz="0" w:space="0" w:color="auto"/>
            <w:bottom w:val="none" w:sz="0" w:space="0" w:color="auto"/>
            <w:right w:val="none" w:sz="0" w:space="0" w:color="auto"/>
          </w:divBdr>
        </w:div>
        <w:div w:id="1288854793">
          <w:marLeft w:val="0"/>
          <w:marRight w:val="0"/>
          <w:marTop w:val="0"/>
          <w:marBottom w:val="0"/>
          <w:divBdr>
            <w:top w:val="none" w:sz="0" w:space="0" w:color="auto"/>
            <w:left w:val="none" w:sz="0" w:space="0" w:color="auto"/>
            <w:bottom w:val="none" w:sz="0" w:space="0" w:color="auto"/>
            <w:right w:val="none" w:sz="0" w:space="0" w:color="auto"/>
          </w:divBdr>
        </w:div>
      </w:divsChild>
    </w:div>
    <w:div w:id="1975477185">
      <w:bodyDiv w:val="1"/>
      <w:marLeft w:val="0"/>
      <w:marRight w:val="0"/>
      <w:marTop w:val="0"/>
      <w:marBottom w:val="0"/>
      <w:divBdr>
        <w:top w:val="none" w:sz="0" w:space="0" w:color="auto"/>
        <w:left w:val="none" w:sz="0" w:space="0" w:color="auto"/>
        <w:bottom w:val="none" w:sz="0" w:space="0" w:color="auto"/>
        <w:right w:val="none" w:sz="0" w:space="0" w:color="auto"/>
      </w:divBdr>
      <w:divsChild>
        <w:div w:id="65418715">
          <w:marLeft w:val="0"/>
          <w:marRight w:val="0"/>
          <w:marTop w:val="0"/>
          <w:marBottom w:val="0"/>
          <w:divBdr>
            <w:top w:val="none" w:sz="0" w:space="0" w:color="auto"/>
            <w:left w:val="none" w:sz="0" w:space="0" w:color="auto"/>
            <w:bottom w:val="none" w:sz="0" w:space="0" w:color="auto"/>
            <w:right w:val="none" w:sz="0" w:space="0" w:color="auto"/>
          </w:divBdr>
        </w:div>
        <w:div w:id="1171871859">
          <w:marLeft w:val="0"/>
          <w:marRight w:val="0"/>
          <w:marTop w:val="0"/>
          <w:marBottom w:val="0"/>
          <w:divBdr>
            <w:top w:val="none" w:sz="0" w:space="0" w:color="auto"/>
            <w:left w:val="none" w:sz="0" w:space="0" w:color="auto"/>
            <w:bottom w:val="none" w:sz="0" w:space="0" w:color="auto"/>
            <w:right w:val="none" w:sz="0" w:space="0" w:color="auto"/>
          </w:divBdr>
        </w:div>
        <w:div w:id="1427769459">
          <w:marLeft w:val="0"/>
          <w:marRight w:val="0"/>
          <w:marTop w:val="0"/>
          <w:marBottom w:val="0"/>
          <w:divBdr>
            <w:top w:val="none" w:sz="0" w:space="0" w:color="auto"/>
            <w:left w:val="none" w:sz="0" w:space="0" w:color="auto"/>
            <w:bottom w:val="none" w:sz="0" w:space="0" w:color="auto"/>
            <w:right w:val="none" w:sz="0" w:space="0" w:color="auto"/>
          </w:divBdr>
        </w:div>
      </w:divsChild>
    </w:div>
    <w:div w:id="1976989233">
      <w:bodyDiv w:val="1"/>
      <w:marLeft w:val="0"/>
      <w:marRight w:val="0"/>
      <w:marTop w:val="0"/>
      <w:marBottom w:val="0"/>
      <w:divBdr>
        <w:top w:val="none" w:sz="0" w:space="0" w:color="auto"/>
        <w:left w:val="none" w:sz="0" w:space="0" w:color="auto"/>
        <w:bottom w:val="none" w:sz="0" w:space="0" w:color="auto"/>
        <w:right w:val="none" w:sz="0" w:space="0" w:color="auto"/>
      </w:divBdr>
    </w:div>
    <w:div w:id="1978871452">
      <w:bodyDiv w:val="1"/>
      <w:marLeft w:val="0"/>
      <w:marRight w:val="0"/>
      <w:marTop w:val="0"/>
      <w:marBottom w:val="0"/>
      <w:divBdr>
        <w:top w:val="none" w:sz="0" w:space="0" w:color="auto"/>
        <w:left w:val="none" w:sz="0" w:space="0" w:color="auto"/>
        <w:bottom w:val="none" w:sz="0" w:space="0" w:color="auto"/>
        <w:right w:val="none" w:sz="0" w:space="0" w:color="auto"/>
      </w:divBdr>
    </w:div>
    <w:div w:id="1980067410">
      <w:bodyDiv w:val="1"/>
      <w:marLeft w:val="0"/>
      <w:marRight w:val="0"/>
      <w:marTop w:val="0"/>
      <w:marBottom w:val="0"/>
      <w:divBdr>
        <w:top w:val="none" w:sz="0" w:space="0" w:color="auto"/>
        <w:left w:val="none" w:sz="0" w:space="0" w:color="auto"/>
        <w:bottom w:val="none" w:sz="0" w:space="0" w:color="auto"/>
        <w:right w:val="none" w:sz="0" w:space="0" w:color="auto"/>
      </w:divBdr>
    </w:div>
    <w:div w:id="1982344689">
      <w:bodyDiv w:val="1"/>
      <w:marLeft w:val="0"/>
      <w:marRight w:val="0"/>
      <w:marTop w:val="0"/>
      <w:marBottom w:val="0"/>
      <w:divBdr>
        <w:top w:val="none" w:sz="0" w:space="0" w:color="auto"/>
        <w:left w:val="none" w:sz="0" w:space="0" w:color="auto"/>
        <w:bottom w:val="none" w:sz="0" w:space="0" w:color="auto"/>
        <w:right w:val="none" w:sz="0" w:space="0" w:color="auto"/>
      </w:divBdr>
    </w:div>
    <w:div w:id="1986397588">
      <w:bodyDiv w:val="1"/>
      <w:marLeft w:val="0"/>
      <w:marRight w:val="0"/>
      <w:marTop w:val="0"/>
      <w:marBottom w:val="0"/>
      <w:divBdr>
        <w:top w:val="none" w:sz="0" w:space="0" w:color="auto"/>
        <w:left w:val="none" w:sz="0" w:space="0" w:color="auto"/>
        <w:bottom w:val="none" w:sz="0" w:space="0" w:color="auto"/>
        <w:right w:val="none" w:sz="0" w:space="0" w:color="auto"/>
      </w:divBdr>
    </w:div>
    <w:div w:id="1987393704">
      <w:bodyDiv w:val="1"/>
      <w:marLeft w:val="0"/>
      <w:marRight w:val="0"/>
      <w:marTop w:val="0"/>
      <w:marBottom w:val="0"/>
      <w:divBdr>
        <w:top w:val="none" w:sz="0" w:space="0" w:color="auto"/>
        <w:left w:val="none" w:sz="0" w:space="0" w:color="auto"/>
        <w:bottom w:val="none" w:sz="0" w:space="0" w:color="auto"/>
        <w:right w:val="none" w:sz="0" w:space="0" w:color="auto"/>
      </w:divBdr>
      <w:divsChild>
        <w:div w:id="1940791804">
          <w:marLeft w:val="0"/>
          <w:marRight w:val="0"/>
          <w:marTop w:val="0"/>
          <w:marBottom w:val="0"/>
          <w:divBdr>
            <w:top w:val="none" w:sz="0" w:space="0" w:color="auto"/>
            <w:left w:val="none" w:sz="0" w:space="0" w:color="auto"/>
            <w:bottom w:val="none" w:sz="0" w:space="0" w:color="auto"/>
            <w:right w:val="none" w:sz="0" w:space="0" w:color="auto"/>
          </w:divBdr>
        </w:div>
        <w:div w:id="454639910">
          <w:marLeft w:val="0"/>
          <w:marRight w:val="0"/>
          <w:marTop w:val="0"/>
          <w:marBottom w:val="0"/>
          <w:divBdr>
            <w:top w:val="none" w:sz="0" w:space="0" w:color="auto"/>
            <w:left w:val="none" w:sz="0" w:space="0" w:color="auto"/>
            <w:bottom w:val="none" w:sz="0" w:space="0" w:color="auto"/>
            <w:right w:val="none" w:sz="0" w:space="0" w:color="auto"/>
          </w:divBdr>
        </w:div>
        <w:div w:id="460340947">
          <w:marLeft w:val="0"/>
          <w:marRight w:val="0"/>
          <w:marTop w:val="0"/>
          <w:marBottom w:val="0"/>
          <w:divBdr>
            <w:top w:val="none" w:sz="0" w:space="0" w:color="auto"/>
            <w:left w:val="none" w:sz="0" w:space="0" w:color="auto"/>
            <w:bottom w:val="none" w:sz="0" w:space="0" w:color="auto"/>
            <w:right w:val="none" w:sz="0" w:space="0" w:color="auto"/>
          </w:divBdr>
        </w:div>
        <w:div w:id="1888641064">
          <w:marLeft w:val="0"/>
          <w:marRight w:val="0"/>
          <w:marTop w:val="0"/>
          <w:marBottom w:val="0"/>
          <w:divBdr>
            <w:top w:val="none" w:sz="0" w:space="0" w:color="auto"/>
            <w:left w:val="none" w:sz="0" w:space="0" w:color="auto"/>
            <w:bottom w:val="none" w:sz="0" w:space="0" w:color="auto"/>
            <w:right w:val="none" w:sz="0" w:space="0" w:color="auto"/>
          </w:divBdr>
        </w:div>
        <w:div w:id="1277449738">
          <w:marLeft w:val="0"/>
          <w:marRight w:val="0"/>
          <w:marTop w:val="0"/>
          <w:marBottom w:val="0"/>
          <w:divBdr>
            <w:top w:val="none" w:sz="0" w:space="0" w:color="auto"/>
            <w:left w:val="none" w:sz="0" w:space="0" w:color="auto"/>
            <w:bottom w:val="none" w:sz="0" w:space="0" w:color="auto"/>
            <w:right w:val="none" w:sz="0" w:space="0" w:color="auto"/>
          </w:divBdr>
        </w:div>
        <w:div w:id="388529281">
          <w:marLeft w:val="0"/>
          <w:marRight w:val="0"/>
          <w:marTop w:val="0"/>
          <w:marBottom w:val="0"/>
          <w:divBdr>
            <w:top w:val="none" w:sz="0" w:space="0" w:color="auto"/>
            <w:left w:val="none" w:sz="0" w:space="0" w:color="auto"/>
            <w:bottom w:val="none" w:sz="0" w:space="0" w:color="auto"/>
            <w:right w:val="none" w:sz="0" w:space="0" w:color="auto"/>
          </w:divBdr>
        </w:div>
        <w:div w:id="1779446420">
          <w:marLeft w:val="0"/>
          <w:marRight w:val="0"/>
          <w:marTop w:val="0"/>
          <w:marBottom w:val="0"/>
          <w:divBdr>
            <w:top w:val="none" w:sz="0" w:space="0" w:color="auto"/>
            <w:left w:val="none" w:sz="0" w:space="0" w:color="auto"/>
            <w:bottom w:val="none" w:sz="0" w:space="0" w:color="auto"/>
            <w:right w:val="none" w:sz="0" w:space="0" w:color="auto"/>
          </w:divBdr>
        </w:div>
        <w:div w:id="690646812">
          <w:marLeft w:val="0"/>
          <w:marRight w:val="0"/>
          <w:marTop w:val="0"/>
          <w:marBottom w:val="0"/>
          <w:divBdr>
            <w:top w:val="none" w:sz="0" w:space="0" w:color="auto"/>
            <w:left w:val="none" w:sz="0" w:space="0" w:color="auto"/>
            <w:bottom w:val="none" w:sz="0" w:space="0" w:color="auto"/>
            <w:right w:val="none" w:sz="0" w:space="0" w:color="auto"/>
          </w:divBdr>
        </w:div>
        <w:div w:id="1259025294">
          <w:marLeft w:val="0"/>
          <w:marRight w:val="0"/>
          <w:marTop w:val="0"/>
          <w:marBottom w:val="0"/>
          <w:divBdr>
            <w:top w:val="none" w:sz="0" w:space="0" w:color="auto"/>
            <w:left w:val="none" w:sz="0" w:space="0" w:color="auto"/>
            <w:bottom w:val="none" w:sz="0" w:space="0" w:color="auto"/>
            <w:right w:val="none" w:sz="0" w:space="0" w:color="auto"/>
          </w:divBdr>
        </w:div>
        <w:div w:id="1823765503">
          <w:marLeft w:val="0"/>
          <w:marRight w:val="0"/>
          <w:marTop w:val="0"/>
          <w:marBottom w:val="0"/>
          <w:divBdr>
            <w:top w:val="none" w:sz="0" w:space="0" w:color="auto"/>
            <w:left w:val="none" w:sz="0" w:space="0" w:color="auto"/>
            <w:bottom w:val="none" w:sz="0" w:space="0" w:color="auto"/>
            <w:right w:val="none" w:sz="0" w:space="0" w:color="auto"/>
          </w:divBdr>
        </w:div>
        <w:div w:id="455179775">
          <w:marLeft w:val="0"/>
          <w:marRight w:val="0"/>
          <w:marTop w:val="0"/>
          <w:marBottom w:val="0"/>
          <w:divBdr>
            <w:top w:val="none" w:sz="0" w:space="0" w:color="auto"/>
            <w:left w:val="none" w:sz="0" w:space="0" w:color="auto"/>
            <w:bottom w:val="none" w:sz="0" w:space="0" w:color="auto"/>
            <w:right w:val="none" w:sz="0" w:space="0" w:color="auto"/>
          </w:divBdr>
        </w:div>
        <w:div w:id="1372420979">
          <w:marLeft w:val="0"/>
          <w:marRight w:val="0"/>
          <w:marTop w:val="0"/>
          <w:marBottom w:val="0"/>
          <w:divBdr>
            <w:top w:val="none" w:sz="0" w:space="0" w:color="auto"/>
            <w:left w:val="none" w:sz="0" w:space="0" w:color="auto"/>
            <w:bottom w:val="none" w:sz="0" w:space="0" w:color="auto"/>
            <w:right w:val="none" w:sz="0" w:space="0" w:color="auto"/>
          </w:divBdr>
        </w:div>
        <w:div w:id="386807461">
          <w:marLeft w:val="0"/>
          <w:marRight w:val="0"/>
          <w:marTop w:val="0"/>
          <w:marBottom w:val="0"/>
          <w:divBdr>
            <w:top w:val="none" w:sz="0" w:space="0" w:color="auto"/>
            <w:left w:val="none" w:sz="0" w:space="0" w:color="auto"/>
            <w:bottom w:val="none" w:sz="0" w:space="0" w:color="auto"/>
            <w:right w:val="none" w:sz="0" w:space="0" w:color="auto"/>
          </w:divBdr>
        </w:div>
        <w:div w:id="1546722415">
          <w:marLeft w:val="0"/>
          <w:marRight w:val="0"/>
          <w:marTop w:val="0"/>
          <w:marBottom w:val="0"/>
          <w:divBdr>
            <w:top w:val="none" w:sz="0" w:space="0" w:color="auto"/>
            <w:left w:val="none" w:sz="0" w:space="0" w:color="auto"/>
            <w:bottom w:val="none" w:sz="0" w:space="0" w:color="auto"/>
            <w:right w:val="none" w:sz="0" w:space="0" w:color="auto"/>
          </w:divBdr>
        </w:div>
        <w:div w:id="1086876707">
          <w:marLeft w:val="0"/>
          <w:marRight w:val="0"/>
          <w:marTop w:val="0"/>
          <w:marBottom w:val="0"/>
          <w:divBdr>
            <w:top w:val="none" w:sz="0" w:space="0" w:color="auto"/>
            <w:left w:val="none" w:sz="0" w:space="0" w:color="auto"/>
            <w:bottom w:val="none" w:sz="0" w:space="0" w:color="auto"/>
            <w:right w:val="none" w:sz="0" w:space="0" w:color="auto"/>
          </w:divBdr>
        </w:div>
        <w:div w:id="550270447">
          <w:marLeft w:val="0"/>
          <w:marRight w:val="0"/>
          <w:marTop w:val="0"/>
          <w:marBottom w:val="0"/>
          <w:divBdr>
            <w:top w:val="none" w:sz="0" w:space="0" w:color="auto"/>
            <w:left w:val="none" w:sz="0" w:space="0" w:color="auto"/>
            <w:bottom w:val="none" w:sz="0" w:space="0" w:color="auto"/>
            <w:right w:val="none" w:sz="0" w:space="0" w:color="auto"/>
          </w:divBdr>
        </w:div>
        <w:div w:id="822039512">
          <w:marLeft w:val="0"/>
          <w:marRight w:val="0"/>
          <w:marTop w:val="0"/>
          <w:marBottom w:val="0"/>
          <w:divBdr>
            <w:top w:val="none" w:sz="0" w:space="0" w:color="auto"/>
            <w:left w:val="none" w:sz="0" w:space="0" w:color="auto"/>
            <w:bottom w:val="none" w:sz="0" w:space="0" w:color="auto"/>
            <w:right w:val="none" w:sz="0" w:space="0" w:color="auto"/>
          </w:divBdr>
        </w:div>
        <w:div w:id="1392658914">
          <w:marLeft w:val="0"/>
          <w:marRight w:val="0"/>
          <w:marTop w:val="0"/>
          <w:marBottom w:val="0"/>
          <w:divBdr>
            <w:top w:val="none" w:sz="0" w:space="0" w:color="auto"/>
            <w:left w:val="none" w:sz="0" w:space="0" w:color="auto"/>
            <w:bottom w:val="none" w:sz="0" w:space="0" w:color="auto"/>
            <w:right w:val="none" w:sz="0" w:space="0" w:color="auto"/>
          </w:divBdr>
        </w:div>
      </w:divsChild>
    </w:div>
    <w:div w:id="1989741468">
      <w:bodyDiv w:val="1"/>
      <w:marLeft w:val="0"/>
      <w:marRight w:val="0"/>
      <w:marTop w:val="0"/>
      <w:marBottom w:val="0"/>
      <w:divBdr>
        <w:top w:val="none" w:sz="0" w:space="0" w:color="auto"/>
        <w:left w:val="none" w:sz="0" w:space="0" w:color="auto"/>
        <w:bottom w:val="none" w:sz="0" w:space="0" w:color="auto"/>
        <w:right w:val="none" w:sz="0" w:space="0" w:color="auto"/>
      </w:divBdr>
      <w:divsChild>
        <w:div w:id="74321664">
          <w:marLeft w:val="0"/>
          <w:marRight w:val="0"/>
          <w:marTop w:val="0"/>
          <w:marBottom w:val="0"/>
          <w:divBdr>
            <w:top w:val="none" w:sz="0" w:space="0" w:color="auto"/>
            <w:left w:val="none" w:sz="0" w:space="0" w:color="auto"/>
            <w:bottom w:val="none" w:sz="0" w:space="0" w:color="auto"/>
            <w:right w:val="none" w:sz="0" w:space="0" w:color="auto"/>
          </w:divBdr>
        </w:div>
        <w:div w:id="1427652269">
          <w:marLeft w:val="0"/>
          <w:marRight w:val="0"/>
          <w:marTop w:val="0"/>
          <w:marBottom w:val="0"/>
          <w:divBdr>
            <w:top w:val="none" w:sz="0" w:space="0" w:color="auto"/>
            <w:left w:val="none" w:sz="0" w:space="0" w:color="auto"/>
            <w:bottom w:val="none" w:sz="0" w:space="0" w:color="auto"/>
            <w:right w:val="none" w:sz="0" w:space="0" w:color="auto"/>
          </w:divBdr>
        </w:div>
        <w:div w:id="1247885557">
          <w:marLeft w:val="0"/>
          <w:marRight w:val="0"/>
          <w:marTop w:val="0"/>
          <w:marBottom w:val="0"/>
          <w:divBdr>
            <w:top w:val="none" w:sz="0" w:space="0" w:color="auto"/>
            <w:left w:val="none" w:sz="0" w:space="0" w:color="auto"/>
            <w:bottom w:val="none" w:sz="0" w:space="0" w:color="auto"/>
            <w:right w:val="none" w:sz="0" w:space="0" w:color="auto"/>
          </w:divBdr>
        </w:div>
        <w:div w:id="343169254">
          <w:marLeft w:val="0"/>
          <w:marRight w:val="0"/>
          <w:marTop w:val="0"/>
          <w:marBottom w:val="0"/>
          <w:divBdr>
            <w:top w:val="none" w:sz="0" w:space="0" w:color="auto"/>
            <w:left w:val="none" w:sz="0" w:space="0" w:color="auto"/>
            <w:bottom w:val="none" w:sz="0" w:space="0" w:color="auto"/>
            <w:right w:val="none" w:sz="0" w:space="0" w:color="auto"/>
          </w:divBdr>
        </w:div>
        <w:div w:id="1961185396">
          <w:marLeft w:val="0"/>
          <w:marRight w:val="0"/>
          <w:marTop w:val="0"/>
          <w:marBottom w:val="0"/>
          <w:divBdr>
            <w:top w:val="none" w:sz="0" w:space="0" w:color="auto"/>
            <w:left w:val="none" w:sz="0" w:space="0" w:color="auto"/>
            <w:bottom w:val="none" w:sz="0" w:space="0" w:color="auto"/>
            <w:right w:val="none" w:sz="0" w:space="0" w:color="auto"/>
          </w:divBdr>
        </w:div>
        <w:div w:id="1774544603">
          <w:marLeft w:val="0"/>
          <w:marRight w:val="0"/>
          <w:marTop w:val="0"/>
          <w:marBottom w:val="0"/>
          <w:divBdr>
            <w:top w:val="none" w:sz="0" w:space="0" w:color="auto"/>
            <w:left w:val="none" w:sz="0" w:space="0" w:color="auto"/>
            <w:bottom w:val="none" w:sz="0" w:space="0" w:color="auto"/>
            <w:right w:val="none" w:sz="0" w:space="0" w:color="auto"/>
          </w:divBdr>
        </w:div>
        <w:div w:id="607200197">
          <w:marLeft w:val="0"/>
          <w:marRight w:val="0"/>
          <w:marTop w:val="0"/>
          <w:marBottom w:val="0"/>
          <w:divBdr>
            <w:top w:val="none" w:sz="0" w:space="0" w:color="auto"/>
            <w:left w:val="none" w:sz="0" w:space="0" w:color="auto"/>
            <w:bottom w:val="none" w:sz="0" w:space="0" w:color="auto"/>
            <w:right w:val="none" w:sz="0" w:space="0" w:color="auto"/>
          </w:divBdr>
        </w:div>
        <w:div w:id="1211385090">
          <w:marLeft w:val="0"/>
          <w:marRight w:val="0"/>
          <w:marTop w:val="0"/>
          <w:marBottom w:val="0"/>
          <w:divBdr>
            <w:top w:val="none" w:sz="0" w:space="0" w:color="auto"/>
            <w:left w:val="none" w:sz="0" w:space="0" w:color="auto"/>
            <w:bottom w:val="none" w:sz="0" w:space="0" w:color="auto"/>
            <w:right w:val="none" w:sz="0" w:space="0" w:color="auto"/>
          </w:divBdr>
        </w:div>
        <w:div w:id="2147313452">
          <w:marLeft w:val="0"/>
          <w:marRight w:val="0"/>
          <w:marTop w:val="0"/>
          <w:marBottom w:val="0"/>
          <w:divBdr>
            <w:top w:val="none" w:sz="0" w:space="0" w:color="auto"/>
            <w:left w:val="none" w:sz="0" w:space="0" w:color="auto"/>
            <w:bottom w:val="none" w:sz="0" w:space="0" w:color="auto"/>
            <w:right w:val="none" w:sz="0" w:space="0" w:color="auto"/>
          </w:divBdr>
        </w:div>
        <w:div w:id="1445615937">
          <w:marLeft w:val="0"/>
          <w:marRight w:val="0"/>
          <w:marTop w:val="0"/>
          <w:marBottom w:val="0"/>
          <w:divBdr>
            <w:top w:val="none" w:sz="0" w:space="0" w:color="auto"/>
            <w:left w:val="none" w:sz="0" w:space="0" w:color="auto"/>
            <w:bottom w:val="none" w:sz="0" w:space="0" w:color="auto"/>
            <w:right w:val="none" w:sz="0" w:space="0" w:color="auto"/>
          </w:divBdr>
        </w:div>
        <w:div w:id="1641305353">
          <w:marLeft w:val="0"/>
          <w:marRight w:val="0"/>
          <w:marTop w:val="0"/>
          <w:marBottom w:val="0"/>
          <w:divBdr>
            <w:top w:val="none" w:sz="0" w:space="0" w:color="auto"/>
            <w:left w:val="none" w:sz="0" w:space="0" w:color="auto"/>
            <w:bottom w:val="none" w:sz="0" w:space="0" w:color="auto"/>
            <w:right w:val="none" w:sz="0" w:space="0" w:color="auto"/>
          </w:divBdr>
        </w:div>
        <w:div w:id="985278400">
          <w:marLeft w:val="0"/>
          <w:marRight w:val="0"/>
          <w:marTop w:val="0"/>
          <w:marBottom w:val="0"/>
          <w:divBdr>
            <w:top w:val="none" w:sz="0" w:space="0" w:color="auto"/>
            <w:left w:val="none" w:sz="0" w:space="0" w:color="auto"/>
            <w:bottom w:val="none" w:sz="0" w:space="0" w:color="auto"/>
            <w:right w:val="none" w:sz="0" w:space="0" w:color="auto"/>
          </w:divBdr>
        </w:div>
        <w:div w:id="874779483">
          <w:marLeft w:val="0"/>
          <w:marRight w:val="0"/>
          <w:marTop w:val="0"/>
          <w:marBottom w:val="0"/>
          <w:divBdr>
            <w:top w:val="none" w:sz="0" w:space="0" w:color="auto"/>
            <w:left w:val="none" w:sz="0" w:space="0" w:color="auto"/>
            <w:bottom w:val="none" w:sz="0" w:space="0" w:color="auto"/>
            <w:right w:val="none" w:sz="0" w:space="0" w:color="auto"/>
          </w:divBdr>
        </w:div>
        <w:div w:id="1601836261">
          <w:marLeft w:val="0"/>
          <w:marRight w:val="0"/>
          <w:marTop w:val="0"/>
          <w:marBottom w:val="0"/>
          <w:divBdr>
            <w:top w:val="none" w:sz="0" w:space="0" w:color="auto"/>
            <w:left w:val="none" w:sz="0" w:space="0" w:color="auto"/>
            <w:bottom w:val="none" w:sz="0" w:space="0" w:color="auto"/>
            <w:right w:val="none" w:sz="0" w:space="0" w:color="auto"/>
          </w:divBdr>
        </w:div>
        <w:div w:id="259264968">
          <w:marLeft w:val="0"/>
          <w:marRight w:val="0"/>
          <w:marTop w:val="0"/>
          <w:marBottom w:val="0"/>
          <w:divBdr>
            <w:top w:val="none" w:sz="0" w:space="0" w:color="auto"/>
            <w:left w:val="none" w:sz="0" w:space="0" w:color="auto"/>
            <w:bottom w:val="none" w:sz="0" w:space="0" w:color="auto"/>
            <w:right w:val="none" w:sz="0" w:space="0" w:color="auto"/>
          </w:divBdr>
        </w:div>
        <w:div w:id="18363909">
          <w:marLeft w:val="0"/>
          <w:marRight w:val="0"/>
          <w:marTop w:val="0"/>
          <w:marBottom w:val="0"/>
          <w:divBdr>
            <w:top w:val="none" w:sz="0" w:space="0" w:color="auto"/>
            <w:left w:val="none" w:sz="0" w:space="0" w:color="auto"/>
            <w:bottom w:val="none" w:sz="0" w:space="0" w:color="auto"/>
            <w:right w:val="none" w:sz="0" w:space="0" w:color="auto"/>
          </w:divBdr>
        </w:div>
        <w:div w:id="2102680256">
          <w:marLeft w:val="0"/>
          <w:marRight w:val="0"/>
          <w:marTop w:val="0"/>
          <w:marBottom w:val="0"/>
          <w:divBdr>
            <w:top w:val="none" w:sz="0" w:space="0" w:color="auto"/>
            <w:left w:val="none" w:sz="0" w:space="0" w:color="auto"/>
            <w:bottom w:val="none" w:sz="0" w:space="0" w:color="auto"/>
            <w:right w:val="none" w:sz="0" w:space="0" w:color="auto"/>
          </w:divBdr>
        </w:div>
      </w:divsChild>
    </w:div>
    <w:div w:id="1991015224">
      <w:bodyDiv w:val="1"/>
      <w:marLeft w:val="0"/>
      <w:marRight w:val="0"/>
      <w:marTop w:val="0"/>
      <w:marBottom w:val="0"/>
      <w:divBdr>
        <w:top w:val="none" w:sz="0" w:space="0" w:color="auto"/>
        <w:left w:val="none" w:sz="0" w:space="0" w:color="auto"/>
        <w:bottom w:val="none" w:sz="0" w:space="0" w:color="auto"/>
        <w:right w:val="none" w:sz="0" w:space="0" w:color="auto"/>
      </w:divBdr>
    </w:div>
    <w:div w:id="1995375118">
      <w:bodyDiv w:val="1"/>
      <w:marLeft w:val="0"/>
      <w:marRight w:val="0"/>
      <w:marTop w:val="0"/>
      <w:marBottom w:val="0"/>
      <w:divBdr>
        <w:top w:val="none" w:sz="0" w:space="0" w:color="auto"/>
        <w:left w:val="none" w:sz="0" w:space="0" w:color="auto"/>
        <w:bottom w:val="none" w:sz="0" w:space="0" w:color="auto"/>
        <w:right w:val="none" w:sz="0" w:space="0" w:color="auto"/>
      </w:divBdr>
      <w:divsChild>
        <w:div w:id="1512140821">
          <w:marLeft w:val="0"/>
          <w:marRight w:val="0"/>
          <w:marTop w:val="0"/>
          <w:marBottom w:val="0"/>
          <w:divBdr>
            <w:top w:val="none" w:sz="0" w:space="0" w:color="auto"/>
            <w:left w:val="none" w:sz="0" w:space="0" w:color="auto"/>
            <w:bottom w:val="none" w:sz="0" w:space="0" w:color="auto"/>
            <w:right w:val="none" w:sz="0" w:space="0" w:color="auto"/>
          </w:divBdr>
        </w:div>
        <w:div w:id="1460882119">
          <w:marLeft w:val="0"/>
          <w:marRight w:val="0"/>
          <w:marTop w:val="0"/>
          <w:marBottom w:val="0"/>
          <w:divBdr>
            <w:top w:val="none" w:sz="0" w:space="0" w:color="auto"/>
            <w:left w:val="none" w:sz="0" w:space="0" w:color="auto"/>
            <w:bottom w:val="none" w:sz="0" w:space="0" w:color="auto"/>
            <w:right w:val="none" w:sz="0" w:space="0" w:color="auto"/>
          </w:divBdr>
        </w:div>
        <w:div w:id="1894652930">
          <w:marLeft w:val="0"/>
          <w:marRight w:val="0"/>
          <w:marTop w:val="0"/>
          <w:marBottom w:val="0"/>
          <w:divBdr>
            <w:top w:val="none" w:sz="0" w:space="0" w:color="auto"/>
            <w:left w:val="none" w:sz="0" w:space="0" w:color="auto"/>
            <w:bottom w:val="none" w:sz="0" w:space="0" w:color="auto"/>
            <w:right w:val="none" w:sz="0" w:space="0" w:color="auto"/>
          </w:divBdr>
        </w:div>
        <w:div w:id="573858095">
          <w:marLeft w:val="0"/>
          <w:marRight w:val="0"/>
          <w:marTop w:val="0"/>
          <w:marBottom w:val="0"/>
          <w:divBdr>
            <w:top w:val="none" w:sz="0" w:space="0" w:color="auto"/>
            <w:left w:val="none" w:sz="0" w:space="0" w:color="auto"/>
            <w:bottom w:val="none" w:sz="0" w:space="0" w:color="auto"/>
            <w:right w:val="none" w:sz="0" w:space="0" w:color="auto"/>
          </w:divBdr>
        </w:div>
        <w:div w:id="1630746475">
          <w:marLeft w:val="0"/>
          <w:marRight w:val="0"/>
          <w:marTop w:val="0"/>
          <w:marBottom w:val="0"/>
          <w:divBdr>
            <w:top w:val="none" w:sz="0" w:space="0" w:color="auto"/>
            <w:left w:val="none" w:sz="0" w:space="0" w:color="auto"/>
            <w:bottom w:val="none" w:sz="0" w:space="0" w:color="auto"/>
            <w:right w:val="none" w:sz="0" w:space="0" w:color="auto"/>
          </w:divBdr>
        </w:div>
        <w:div w:id="1692756681">
          <w:marLeft w:val="0"/>
          <w:marRight w:val="0"/>
          <w:marTop w:val="0"/>
          <w:marBottom w:val="0"/>
          <w:divBdr>
            <w:top w:val="none" w:sz="0" w:space="0" w:color="auto"/>
            <w:left w:val="none" w:sz="0" w:space="0" w:color="auto"/>
            <w:bottom w:val="none" w:sz="0" w:space="0" w:color="auto"/>
            <w:right w:val="none" w:sz="0" w:space="0" w:color="auto"/>
          </w:divBdr>
        </w:div>
        <w:div w:id="345788839">
          <w:marLeft w:val="0"/>
          <w:marRight w:val="0"/>
          <w:marTop w:val="0"/>
          <w:marBottom w:val="0"/>
          <w:divBdr>
            <w:top w:val="none" w:sz="0" w:space="0" w:color="auto"/>
            <w:left w:val="none" w:sz="0" w:space="0" w:color="auto"/>
            <w:bottom w:val="none" w:sz="0" w:space="0" w:color="auto"/>
            <w:right w:val="none" w:sz="0" w:space="0" w:color="auto"/>
          </w:divBdr>
        </w:div>
        <w:div w:id="841357237">
          <w:marLeft w:val="0"/>
          <w:marRight w:val="0"/>
          <w:marTop w:val="0"/>
          <w:marBottom w:val="0"/>
          <w:divBdr>
            <w:top w:val="none" w:sz="0" w:space="0" w:color="auto"/>
            <w:left w:val="none" w:sz="0" w:space="0" w:color="auto"/>
            <w:bottom w:val="none" w:sz="0" w:space="0" w:color="auto"/>
            <w:right w:val="none" w:sz="0" w:space="0" w:color="auto"/>
          </w:divBdr>
        </w:div>
        <w:div w:id="1612738469">
          <w:marLeft w:val="0"/>
          <w:marRight w:val="0"/>
          <w:marTop w:val="0"/>
          <w:marBottom w:val="0"/>
          <w:divBdr>
            <w:top w:val="none" w:sz="0" w:space="0" w:color="auto"/>
            <w:left w:val="none" w:sz="0" w:space="0" w:color="auto"/>
            <w:bottom w:val="none" w:sz="0" w:space="0" w:color="auto"/>
            <w:right w:val="none" w:sz="0" w:space="0" w:color="auto"/>
          </w:divBdr>
        </w:div>
        <w:div w:id="1938252408">
          <w:marLeft w:val="0"/>
          <w:marRight w:val="0"/>
          <w:marTop w:val="0"/>
          <w:marBottom w:val="0"/>
          <w:divBdr>
            <w:top w:val="none" w:sz="0" w:space="0" w:color="auto"/>
            <w:left w:val="none" w:sz="0" w:space="0" w:color="auto"/>
            <w:bottom w:val="none" w:sz="0" w:space="0" w:color="auto"/>
            <w:right w:val="none" w:sz="0" w:space="0" w:color="auto"/>
          </w:divBdr>
        </w:div>
        <w:div w:id="1735815817">
          <w:marLeft w:val="0"/>
          <w:marRight w:val="0"/>
          <w:marTop w:val="0"/>
          <w:marBottom w:val="0"/>
          <w:divBdr>
            <w:top w:val="none" w:sz="0" w:space="0" w:color="auto"/>
            <w:left w:val="none" w:sz="0" w:space="0" w:color="auto"/>
            <w:bottom w:val="none" w:sz="0" w:space="0" w:color="auto"/>
            <w:right w:val="none" w:sz="0" w:space="0" w:color="auto"/>
          </w:divBdr>
        </w:div>
        <w:div w:id="54204647">
          <w:marLeft w:val="0"/>
          <w:marRight w:val="0"/>
          <w:marTop w:val="0"/>
          <w:marBottom w:val="0"/>
          <w:divBdr>
            <w:top w:val="none" w:sz="0" w:space="0" w:color="auto"/>
            <w:left w:val="none" w:sz="0" w:space="0" w:color="auto"/>
            <w:bottom w:val="none" w:sz="0" w:space="0" w:color="auto"/>
            <w:right w:val="none" w:sz="0" w:space="0" w:color="auto"/>
          </w:divBdr>
        </w:div>
        <w:div w:id="1592884991">
          <w:marLeft w:val="0"/>
          <w:marRight w:val="0"/>
          <w:marTop w:val="0"/>
          <w:marBottom w:val="0"/>
          <w:divBdr>
            <w:top w:val="none" w:sz="0" w:space="0" w:color="auto"/>
            <w:left w:val="none" w:sz="0" w:space="0" w:color="auto"/>
            <w:bottom w:val="none" w:sz="0" w:space="0" w:color="auto"/>
            <w:right w:val="none" w:sz="0" w:space="0" w:color="auto"/>
          </w:divBdr>
        </w:div>
        <w:div w:id="1909537647">
          <w:marLeft w:val="0"/>
          <w:marRight w:val="0"/>
          <w:marTop w:val="0"/>
          <w:marBottom w:val="0"/>
          <w:divBdr>
            <w:top w:val="none" w:sz="0" w:space="0" w:color="auto"/>
            <w:left w:val="none" w:sz="0" w:space="0" w:color="auto"/>
            <w:bottom w:val="none" w:sz="0" w:space="0" w:color="auto"/>
            <w:right w:val="none" w:sz="0" w:space="0" w:color="auto"/>
          </w:divBdr>
        </w:div>
        <w:div w:id="1931112482">
          <w:marLeft w:val="0"/>
          <w:marRight w:val="0"/>
          <w:marTop w:val="0"/>
          <w:marBottom w:val="0"/>
          <w:divBdr>
            <w:top w:val="none" w:sz="0" w:space="0" w:color="auto"/>
            <w:left w:val="none" w:sz="0" w:space="0" w:color="auto"/>
            <w:bottom w:val="none" w:sz="0" w:space="0" w:color="auto"/>
            <w:right w:val="none" w:sz="0" w:space="0" w:color="auto"/>
          </w:divBdr>
        </w:div>
        <w:div w:id="471871691">
          <w:marLeft w:val="0"/>
          <w:marRight w:val="0"/>
          <w:marTop w:val="0"/>
          <w:marBottom w:val="0"/>
          <w:divBdr>
            <w:top w:val="none" w:sz="0" w:space="0" w:color="auto"/>
            <w:left w:val="none" w:sz="0" w:space="0" w:color="auto"/>
            <w:bottom w:val="none" w:sz="0" w:space="0" w:color="auto"/>
            <w:right w:val="none" w:sz="0" w:space="0" w:color="auto"/>
          </w:divBdr>
        </w:div>
        <w:div w:id="805583743">
          <w:marLeft w:val="0"/>
          <w:marRight w:val="0"/>
          <w:marTop w:val="0"/>
          <w:marBottom w:val="0"/>
          <w:divBdr>
            <w:top w:val="none" w:sz="0" w:space="0" w:color="auto"/>
            <w:left w:val="none" w:sz="0" w:space="0" w:color="auto"/>
            <w:bottom w:val="none" w:sz="0" w:space="0" w:color="auto"/>
            <w:right w:val="none" w:sz="0" w:space="0" w:color="auto"/>
          </w:divBdr>
        </w:div>
        <w:div w:id="2133548640">
          <w:marLeft w:val="0"/>
          <w:marRight w:val="0"/>
          <w:marTop w:val="0"/>
          <w:marBottom w:val="0"/>
          <w:divBdr>
            <w:top w:val="none" w:sz="0" w:space="0" w:color="auto"/>
            <w:left w:val="none" w:sz="0" w:space="0" w:color="auto"/>
            <w:bottom w:val="none" w:sz="0" w:space="0" w:color="auto"/>
            <w:right w:val="none" w:sz="0" w:space="0" w:color="auto"/>
          </w:divBdr>
        </w:div>
      </w:divsChild>
    </w:div>
    <w:div w:id="1996913477">
      <w:bodyDiv w:val="1"/>
      <w:marLeft w:val="0"/>
      <w:marRight w:val="0"/>
      <w:marTop w:val="0"/>
      <w:marBottom w:val="0"/>
      <w:divBdr>
        <w:top w:val="none" w:sz="0" w:space="0" w:color="auto"/>
        <w:left w:val="none" w:sz="0" w:space="0" w:color="auto"/>
        <w:bottom w:val="none" w:sz="0" w:space="0" w:color="auto"/>
        <w:right w:val="none" w:sz="0" w:space="0" w:color="auto"/>
      </w:divBdr>
    </w:div>
    <w:div w:id="1997301163">
      <w:bodyDiv w:val="1"/>
      <w:marLeft w:val="0"/>
      <w:marRight w:val="0"/>
      <w:marTop w:val="0"/>
      <w:marBottom w:val="0"/>
      <w:divBdr>
        <w:top w:val="none" w:sz="0" w:space="0" w:color="auto"/>
        <w:left w:val="none" w:sz="0" w:space="0" w:color="auto"/>
        <w:bottom w:val="none" w:sz="0" w:space="0" w:color="auto"/>
        <w:right w:val="none" w:sz="0" w:space="0" w:color="auto"/>
      </w:divBdr>
      <w:divsChild>
        <w:div w:id="2031448028">
          <w:marLeft w:val="0"/>
          <w:marRight w:val="0"/>
          <w:marTop w:val="0"/>
          <w:marBottom w:val="0"/>
          <w:divBdr>
            <w:top w:val="none" w:sz="0" w:space="0" w:color="auto"/>
            <w:left w:val="none" w:sz="0" w:space="0" w:color="auto"/>
            <w:bottom w:val="none" w:sz="0" w:space="0" w:color="auto"/>
            <w:right w:val="none" w:sz="0" w:space="0" w:color="auto"/>
          </w:divBdr>
        </w:div>
        <w:div w:id="12075939">
          <w:marLeft w:val="0"/>
          <w:marRight w:val="0"/>
          <w:marTop w:val="0"/>
          <w:marBottom w:val="0"/>
          <w:divBdr>
            <w:top w:val="none" w:sz="0" w:space="0" w:color="auto"/>
            <w:left w:val="none" w:sz="0" w:space="0" w:color="auto"/>
            <w:bottom w:val="none" w:sz="0" w:space="0" w:color="auto"/>
            <w:right w:val="none" w:sz="0" w:space="0" w:color="auto"/>
          </w:divBdr>
        </w:div>
        <w:div w:id="1936667810">
          <w:marLeft w:val="0"/>
          <w:marRight w:val="0"/>
          <w:marTop w:val="0"/>
          <w:marBottom w:val="0"/>
          <w:divBdr>
            <w:top w:val="none" w:sz="0" w:space="0" w:color="auto"/>
            <w:left w:val="none" w:sz="0" w:space="0" w:color="auto"/>
            <w:bottom w:val="none" w:sz="0" w:space="0" w:color="auto"/>
            <w:right w:val="none" w:sz="0" w:space="0" w:color="auto"/>
          </w:divBdr>
        </w:div>
        <w:div w:id="943461776">
          <w:marLeft w:val="0"/>
          <w:marRight w:val="0"/>
          <w:marTop w:val="0"/>
          <w:marBottom w:val="0"/>
          <w:divBdr>
            <w:top w:val="none" w:sz="0" w:space="0" w:color="auto"/>
            <w:left w:val="none" w:sz="0" w:space="0" w:color="auto"/>
            <w:bottom w:val="none" w:sz="0" w:space="0" w:color="auto"/>
            <w:right w:val="none" w:sz="0" w:space="0" w:color="auto"/>
          </w:divBdr>
        </w:div>
        <w:div w:id="658969131">
          <w:marLeft w:val="0"/>
          <w:marRight w:val="0"/>
          <w:marTop w:val="0"/>
          <w:marBottom w:val="0"/>
          <w:divBdr>
            <w:top w:val="none" w:sz="0" w:space="0" w:color="auto"/>
            <w:left w:val="none" w:sz="0" w:space="0" w:color="auto"/>
            <w:bottom w:val="none" w:sz="0" w:space="0" w:color="auto"/>
            <w:right w:val="none" w:sz="0" w:space="0" w:color="auto"/>
          </w:divBdr>
        </w:div>
        <w:div w:id="318535121">
          <w:marLeft w:val="0"/>
          <w:marRight w:val="0"/>
          <w:marTop w:val="0"/>
          <w:marBottom w:val="0"/>
          <w:divBdr>
            <w:top w:val="none" w:sz="0" w:space="0" w:color="auto"/>
            <w:left w:val="none" w:sz="0" w:space="0" w:color="auto"/>
            <w:bottom w:val="none" w:sz="0" w:space="0" w:color="auto"/>
            <w:right w:val="none" w:sz="0" w:space="0" w:color="auto"/>
          </w:divBdr>
        </w:div>
        <w:div w:id="1242249878">
          <w:marLeft w:val="0"/>
          <w:marRight w:val="0"/>
          <w:marTop w:val="0"/>
          <w:marBottom w:val="0"/>
          <w:divBdr>
            <w:top w:val="none" w:sz="0" w:space="0" w:color="auto"/>
            <w:left w:val="none" w:sz="0" w:space="0" w:color="auto"/>
            <w:bottom w:val="none" w:sz="0" w:space="0" w:color="auto"/>
            <w:right w:val="none" w:sz="0" w:space="0" w:color="auto"/>
          </w:divBdr>
        </w:div>
        <w:div w:id="846480062">
          <w:marLeft w:val="0"/>
          <w:marRight w:val="0"/>
          <w:marTop w:val="0"/>
          <w:marBottom w:val="0"/>
          <w:divBdr>
            <w:top w:val="none" w:sz="0" w:space="0" w:color="auto"/>
            <w:left w:val="none" w:sz="0" w:space="0" w:color="auto"/>
            <w:bottom w:val="none" w:sz="0" w:space="0" w:color="auto"/>
            <w:right w:val="none" w:sz="0" w:space="0" w:color="auto"/>
          </w:divBdr>
        </w:div>
        <w:div w:id="509370528">
          <w:marLeft w:val="0"/>
          <w:marRight w:val="0"/>
          <w:marTop w:val="0"/>
          <w:marBottom w:val="0"/>
          <w:divBdr>
            <w:top w:val="none" w:sz="0" w:space="0" w:color="auto"/>
            <w:left w:val="none" w:sz="0" w:space="0" w:color="auto"/>
            <w:bottom w:val="none" w:sz="0" w:space="0" w:color="auto"/>
            <w:right w:val="none" w:sz="0" w:space="0" w:color="auto"/>
          </w:divBdr>
        </w:div>
        <w:div w:id="1448888621">
          <w:marLeft w:val="0"/>
          <w:marRight w:val="0"/>
          <w:marTop w:val="0"/>
          <w:marBottom w:val="0"/>
          <w:divBdr>
            <w:top w:val="none" w:sz="0" w:space="0" w:color="auto"/>
            <w:left w:val="none" w:sz="0" w:space="0" w:color="auto"/>
            <w:bottom w:val="none" w:sz="0" w:space="0" w:color="auto"/>
            <w:right w:val="none" w:sz="0" w:space="0" w:color="auto"/>
          </w:divBdr>
        </w:div>
        <w:div w:id="1663585628">
          <w:marLeft w:val="0"/>
          <w:marRight w:val="0"/>
          <w:marTop w:val="0"/>
          <w:marBottom w:val="0"/>
          <w:divBdr>
            <w:top w:val="none" w:sz="0" w:space="0" w:color="auto"/>
            <w:left w:val="none" w:sz="0" w:space="0" w:color="auto"/>
            <w:bottom w:val="none" w:sz="0" w:space="0" w:color="auto"/>
            <w:right w:val="none" w:sz="0" w:space="0" w:color="auto"/>
          </w:divBdr>
        </w:div>
        <w:div w:id="1350064569">
          <w:marLeft w:val="0"/>
          <w:marRight w:val="0"/>
          <w:marTop w:val="0"/>
          <w:marBottom w:val="0"/>
          <w:divBdr>
            <w:top w:val="none" w:sz="0" w:space="0" w:color="auto"/>
            <w:left w:val="none" w:sz="0" w:space="0" w:color="auto"/>
            <w:bottom w:val="none" w:sz="0" w:space="0" w:color="auto"/>
            <w:right w:val="none" w:sz="0" w:space="0" w:color="auto"/>
          </w:divBdr>
        </w:div>
        <w:div w:id="1484590059">
          <w:marLeft w:val="0"/>
          <w:marRight w:val="0"/>
          <w:marTop w:val="0"/>
          <w:marBottom w:val="0"/>
          <w:divBdr>
            <w:top w:val="none" w:sz="0" w:space="0" w:color="auto"/>
            <w:left w:val="none" w:sz="0" w:space="0" w:color="auto"/>
            <w:bottom w:val="none" w:sz="0" w:space="0" w:color="auto"/>
            <w:right w:val="none" w:sz="0" w:space="0" w:color="auto"/>
          </w:divBdr>
        </w:div>
        <w:div w:id="1769613870">
          <w:marLeft w:val="0"/>
          <w:marRight w:val="0"/>
          <w:marTop w:val="0"/>
          <w:marBottom w:val="0"/>
          <w:divBdr>
            <w:top w:val="none" w:sz="0" w:space="0" w:color="auto"/>
            <w:left w:val="none" w:sz="0" w:space="0" w:color="auto"/>
            <w:bottom w:val="none" w:sz="0" w:space="0" w:color="auto"/>
            <w:right w:val="none" w:sz="0" w:space="0" w:color="auto"/>
          </w:divBdr>
        </w:div>
        <w:div w:id="691687732">
          <w:marLeft w:val="0"/>
          <w:marRight w:val="0"/>
          <w:marTop w:val="0"/>
          <w:marBottom w:val="0"/>
          <w:divBdr>
            <w:top w:val="none" w:sz="0" w:space="0" w:color="auto"/>
            <w:left w:val="none" w:sz="0" w:space="0" w:color="auto"/>
            <w:bottom w:val="none" w:sz="0" w:space="0" w:color="auto"/>
            <w:right w:val="none" w:sz="0" w:space="0" w:color="auto"/>
          </w:divBdr>
        </w:div>
        <w:div w:id="794715705">
          <w:marLeft w:val="0"/>
          <w:marRight w:val="0"/>
          <w:marTop w:val="0"/>
          <w:marBottom w:val="0"/>
          <w:divBdr>
            <w:top w:val="none" w:sz="0" w:space="0" w:color="auto"/>
            <w:left w:val="none" w:sz="0" w:space="0" w:color="auto"/>
            <w:bottom w:val="none" w:sz="0" w:space="0" w:color="auto"/>
            <w:right w:val="none" w:sz="0" w:space="0" w:color="auto"/>
          </w:divBdr>
        </w:div>
        <w:div w:id="1431393591">
          <w:marLeft w:val="0"/>
          <w:marRight w:val="0"/>
          <w:marTop w:val="0"/>
          <w:marBottom w:val="0"/>
          <w:divBdr>
            <w:top w:val="none" w:sz="0" w:space="0" w:color="auto"/>
            <w:left w:val="none" w:sz="0" w:space="0" w:color="auto"/>
            <w:bottom w:val="none" w:sz="0" w:space="0" w:color="auto"/>
            <w:right w:val="none" w:sz="0" w:space="0" w:color="auto"/>
          </w:divBdr>
        </w:div>
      </w:divsChild>
    </w:div>
    <w:div w:id="2005471029">
      <w:bodyDiv w:val="1"/>
      <w:marLeft w:val="0"/>
      <w:marRight w:val="0"/>
      <w:marTop w:val="0"/>
      <w:marBottom w:val="0"/>
      <w:divBdr>
        <w:top w:val="none" w:sz="0" w:space="0" w:color="auto"/>
        <w:left w:val="none" w:sz="0" w:space="0" w:color="auto"/>
        <w:bottom w:val="none" w:sz="0" w:space="0" w:color="auto"/>
        <w:right w:val="none" w:sz="0" w:space="0" w:color="auto"/>
      </w:divBdr>
    </w:div>
    <w:div w:id="2006545932">
      <w:bodyDiv w:val="1"/>
      <w:marLeft w:val="0"/>
      <w:marRight w:val="0"/>
      <w:marTop w:val="0"/>
      <w:marBottom w:val="0"/>
      <w:divBdr>
        <w:top w:val="none" w:sz="0" w:space="0" w:color="auto"/>
        <w:left w:val="none" w:sz="0" w:space="0" w:color="auto"/>
        <w:bottom w:val="none" w:sz="0" w:space="0" w:color="auto"/>
        <w:right w:val="none" w:sz="0" w:space="0" w:color="auto"/>
      </w:divBdr>
      <w:divsChild>
        <w:div w:id="733045163">
          <w:marLeft w:val="0"/>
          <w:marRight w:val="0"/>
          <w:marTop w:val="0"/>
          <w:marBottom w:val="0"/>
          <w:divBdr>
            <w:top w:val="none" w:sz="0" w:space="0" w:color="auto"/>
            <w:left w:val="none" w:sz="0" w:space="0" w:color="auto"/>
            <w:bottom w:val="none" w:sz="0" w:space="0" w:color="auto"/>
            <w:right w:val="none" w:sz="0" w:space="0" w:color="auto"/>
          </w:divBdr>
        </w:div>
        <w:div w:id="395595205">
          <w:marLeft w:val="0"/>
          <w:marRight w:val="0"/>
          <w:marTop w:val="0"/>
          <w:marBottom w:val="0"/>
          <w:divBdr>
            <w:top w:val="none" w:sz="0" w:space="0" w:color="auto"/>
            <w:left w:val="none" w:sz="0" w:space="0" w:color="auto"/>
            <w:bottom w:val="none" w:sz="0" w:space="0" w:color="auto"/>
            <w:right w:val="none" w:sz="0" w:space="0" w:color="auto"/>
          </w:divBdr>
        </w:div>
        <w:div w:id="1616522609">
          <w:marLeft w:val="0"/>
          <w:marRight w:val="0"/>
          <w:marTop w:val="0"/>
          <w:marBottom w:val="0"/>
          <w:divBdr>
            <w:top w:val="none" w:sz="0" w:space="0" w:color="auto"/>
            <w:left w:val="none" w:sz="0" w:space="0" w:color="auto"/>
            <w:bottom w:val="none" w:sz="0" w:space="0" w:color="auto"/>
            <w:right w:val="none" w:sz="0" w:space="0" w:color="auto"/>
          </w:divBdr>
        </w:div>
        <w:div w:id="1510871038">
          <w:marLeft w:val="0"/>
          <w:marRight w:val="0"/>
          <w:marTop w:val="0"/>
          <w:marBottom w:val="0"/>
          <w:divBdr>
            <w:top w:val="none" w:sz="0" w:space="0" w:color="auto"/>
            <w:left w:val="none" w:sz="0" w:space="0" w:color="auto"/>
            <w:bottom w:val="none" w:sz="0" w:space="0" w:color="auto"/>
            <w:right w:val="none" w:sz="0" w:space="0" w:color="auto"/>
          </w:divBdr>
        </w:div>
        <w:div w:id="289092730">
          <w:marLeft w:val="0"/>
          <w:marRight w:val="0"/>
          <w:marTop w:val="0"/>
          <w:marBottom w:val="0"/>
          <w:divBdr>
            <w:top w:val="none" w:sz="0" w:space="0" w:color="auto"/>
            <w:left w:val="none" w:sz="0" w:space="0" w:color="auto"/>
            <w:bottom w:val="none" w:sz="0" w:space="0" w:color="auto"/>
            <w:right w:val="none" w:sz="0" w:space="0" w:color="auto"/>
          </w:divBdr>
        </w:div>
        <w:div w:id="1547988987">
          <w:marLeft w:val="0"/>
          <w:marRight w:val="0"/>
          <w:marTop w:val="0"/>
          <w:marBottom w:val="0"/>
          <w:divBdr>
            <w:top w:val="none" w:sz="0" w:space="0" w:color="auto"/>
            <w:left w:val="none" w:sz="0" w:space="0" w:color="auto"/>
            <w:bottom w:val="none" w:sz="0" w:space="0" w:color="auto"/>
            <w:right w:val="none" w:sz="0" w:space="0" w:color="auto"/>
          </w:divBdr>
        </w:div>
        <w:div w:id="221671851">
          <w:marLeft w:val="0"/>
          <w:marRight w:val="0"/>
          <w:marTop w:val="0"/>
          <w:marBottom w:val="0"/>
          <w:divBdr>
            <w:top w:val="none" w:sz="0" w:space="0" w:color="auto"/>
            <w:left w:val="none" w:sz="0" w:space="0" w:color="auto"/>
            <w:bottom w:val="none" w:sz="0" w:space="0" w:color="auto"/>
            <w:right w:val="none" w:sz="0" w:space="0" w:color="auto"/>
          </w:divBdr>
        </w:div>
        <w:div w:id="922645173">
          <w:marLeft w:val="0"/>
          <w:marRight w:val="0"/>
          <w:marTop w:val="0"/>
          <w:marBottom w:val="0"/>
          <w:divBdr>
            <w:top w:val="none" w:sz="0" w:space="0" w:color="auto"/>
            <w:left w:val="none" w:sz="0" w:space="0" w:color="auto"/>
            <w:bottom w:val="none" w:sz="0" w:space="0" w:color="auto"/>
            <w:right w:val="none" w:sz="0" w:space="0" w:color="auto"/>
          </w:divBdr>
        </w:div>
        <w:div w:id="1982533201">
          <w:marLeft w:val="0"/>
          <w:marRight w:val="0"/>
          <w:marTop w:val="0"/>
          <w:marBottom w:val="0"/>
          <w:divBdr>
            <w:top w:val="none" w:sz="0" w:space="0" w:color="auto"/>
            <w:left w:val="none" w:sz="0" w:space="0" w:color="auto"/>
            <w:bottom w:val="none" w:sz="0" w:space="0" w:color="auto"/>
            <w:right w:val="none" w:sz="0" w:space="0" w:color="auto"/>
          </w:divBdr>
        </w:div>
        <w:div w:id="1147086532">
          <w:marLeft w:val="0"/>
          <w:marRight w:val="0"/>
          <w:marTop w:val="0"/>
          <w:marBottom w:val="0"/>
          <w:divBdr>
            <w:top w:val="none" w:sz="0" w:space="0" w:color="auto"/>
            <w:left w:val="none" w:sz="0" w:space="0" w:color="auto"/>
            <w:bottom w:val="none" w:sz="0" w:space="0" w:color="auto"/>
            <w:right w:val="none" w:sz="0" w:space="0" w:color="auto"/>
          </w:divBdr>
        </w:div>
        <w:div w:id="708526509">
          <w:marLeft w:val="0"/>
          <w:marRight w:val="0"/>
          <w:marTop w:val="0"/>
          <w:marBottom w:val="0"/>
          <w:divBdr>
            <w:top w:val="none" w:sz="0" w:space="0" w:color="auto"/>
            <w:left w:val="none" w:sz="0" w:space="0" w:color="auto"/>
            <w:bottom w:val="none" w:sz="0" w:space="0" w:color="auto"/>
            <w:right w:val="none" w:sz="0" w:space="0" w:color="auto"/>
          </w:divBdr>
        </w:div>
        <w:div w:id="343628681">
          <w:marLeft w:val="0"/>
          <w:marRight w:val="0"/>
          <w:marTop w:val="0"/>
          <w:marBottom w:val="0"/>
          <w:divBdr>
            <w:top w:val="none" w:sz="0" w:space="0" w:color="auto"/>
            <w:left w:val="none" w:sz="0" w:space="0" w:color="auto"/>
            <w:bottom w:val="none" w:sz="0" w:space="0" w:color="auto"/>
            <w:right w:val="none" w:sz="0" w:space="0" w:color="auto"/>
          </w:divBdr>
        </w:div>
        <w:div w:id="1077285806">
          <w:marLeft w:val="0"/>
          <w:marRight w:val="0"/>
          <w:marTop w:val="0"/>
          <w:marBottom w:val="0"/>
          <w:divBdr>
            <w:top w:val="none" w:sz="0" w:space="0" w:color="auto"/>
            <w:left w:val="none" w:sz="0" w:space="0" w:color="auto"/>
            <w:bottom w:val="none" w:sz="0" w:space="0" w:color="auto"/>
            <w:right w:val="none" w:sz="0" w:space="0" w:color="auto"/>
          </w:divBdr>
        </w:div>
        <w:div w:id="1527254757">
          <w:marLeft w:val="0"/>
          <w:marRight w:val="0"/>
          <w:marTop w:val="0"/>
          <w:marBottom w:val="0"/>
          <w:divBdr>
            <w:top w:val="none" w:sz="0" w:space="0" w:color="auto"/>
            <w:left w:val="none" w:sz="0" w:space="0" w:color="auto"/>
            <w:bottom w:val="none" w:sz="0" w:space="0" w:color="auto"/>
            <w:right w:val="none" w:sz="0" w:space="0" w:color="auto"/>
          </w:divBdr>
        </w:div>
        <w:div w:id="728462118">
          <w:marLeft w:val="0"/>
          <w:marRight w:val="0"/>
          <w:marTop w:val="0"/>
          <w:marBottom w:val="0"/>
          <w:divBdr>
            <w:top w:val="none" w:sz="0" w:space="0" w:color="auto"/>
            <w:left w:val="none" w:sz="0" w:space="0" w:color="auto"/>
            <w:bottom w:val="none" w:sz="0" w:space="0" w:color="auto"/>
            <w:right w:val="none" w:sz="0" w:space="0" w:color="auto"/>
          </w:divBdr>
        </w:div>
        <w:div w:id="1634948329">
          <w:marLeft w:val="0"/>
          <w:marRight w:val="0"/>
          <w:marTop w:val="0"/>
          <w:marBottom w:val="0"/>
          <w:divBdr>
            <w:top w:val="none" w:sz="0" w:space="0" w:color="auto"/>
            <w:left w:val="none" w:sz="0" w:space="0" w:color="auto"/>
            <w:bottom w:val="none" w:sz="0" w:space="0" w:color="auto"/>
            <w:right w:val="none" w:sz="0" w:space="0" w:color="auto"/>
          </w:divBdr>
        </w:div>
        <w:div w:id="1538468382">
          <w:marLeft w:val="0"/>
          <w:marRight w:val="0"/>
          <w:marTop w:val="0"/>
          <w:marBottom w:val="0"/>
          <w:divBdr>
            <w:top w:val="none" w:sz="0" w:space="0" w:color="auto"/>
            <w:left w:val="none" w:sz="0" w:space="0" w:color="auto"/>
            <w:bottom w:val="none" w:sz="0" w:space="0" w:color="auto"/>
            <w:right w:val="none" w:sz="0" w:space="0" w:color="auto"/>
          </w:divBdr>
        </w:div>
      </w:divsChild>
    </w:div>
    <w:div w:id="2007858527">
      <w:bodyDiv w:val="1"/>
      <w:marLeft w:val="0"/>
      <w:marRight w:val="0"/>
      <w:marTop w:val="0"/>
      <w:marBottom w:val="0"/>
      <w:divBdr>
        <w:top w:val="none" w:sz="0" w:space="0" w:color="auto"/>
        <w:left w:val="none" w:sz="0" w:space="0" w:color="auto"/>
        <w:bottom w:val="none" w:sz="0" w:space="0" w:color="auto"/>
        <w:right w:val="none" w:sz="0" w:space="0" w:color="auto"/>
      </w:divBdr>
      <w:divsChild>
        <w:div w:id="788206336">
          <w:marLeft w:val="0"/>
          <w:marRight w:val="0"/>
          <w:marTop w:val="0"/>
          <w:marBottom w:val="0"/>
          <w:divBdr>
            <w:top w:val="none" w:sz="0" w:space="0" w:color="auto"/>
            <w:left w:val="none" w:sz="0" w:space="0" w:color="auto"/>
            <w:bottom w:val="none" w:sz="0" w:space="0" w:color="auto"/>
            <w:right w:val="none" w:sz="0" w:space="0" w:color="auto"/>
          </w:divBdr>
        </w:div>
        <w:div w:id="566183869">
          <w:marLeft w:val="0"/>
          <w:marRight w:val="0"/>
          <w:marTop w:val="0"/>
          <w:marBottom w:val="0"/>
          <w:divBdr>
            <w:top w:val="none" w:sz="0" w:space="0" w:color="auto"/>
            <w:left w:val="none" w:sz="0" w:space="0" w:color="auto"/>
            <w:bottom w:val="none" w:sz="0" w:space="0" w:color="auto"/>
            <w:right w:val="none" w:sz="0" w:space="0" w:color="auto"/>
          </w:divBdr>
        </w:div>
        <w:div w:id="205720979">
          <w:marLeft w:val="0"/>
          <w:marRight w:val="0"/>
          <w:marTop w:val="0"/>
          <w:marBottom w:val="0"/>
          <w:divBdr>
            <w:top w:val="none" w:sz="0" w:space="0" w:color="auto"/>
            <w:left w:val="none" w:sz="0" w:space="0" w:color="auto"/>
            <w:bottom w:val="none" w:sz="0" w:space="0" w:color="auto"/>
            <w:right w:val="none" w:sz="0" w:space="0" w:color="auto"/>
          </w:divBdr>
        </w:div>
        <w:div w:id="1472987821">
          <w:marLeft w:val="0"/>
          <w:marRight w:val="0"/>
          <w:marTop w:val="0"/>
          <w:marBottom w:val="0"/>
          <w:divBdr>
            <w:top w:val="none" w:sz="0" w:space="0" w:color="auto"/>
            <w:left w:val="none" w:sz="0" w:space="0" w:color="auto"/>
            <w:bottom w:val="none" w:sz="0" w:space="0" w:color="auto"/>
            <w:right w:val="none" w:sz="0" w:space="0" w:color="auto"/>
          </w:divBdr>
        </w:div>
        <w:div w:id="1868983865">
          <w:marLeft w:val="0"/>
          <w:marRight w:val="0"/>
          <w:marTop w:val="0"/>
          <w:marBottom w:val="0"/>
          <w:divBdr>
            <w:top w:val="none" w:sz="0" w:space="0" w:color="auto"/>
            <w:left w:val="none" w:sz="0" w:space="0" w:color="auto"/>
            <w:bottom w:val="none" w:sz="0" w:space="0" w:color="auto"/>
            <w:right w:val="none" w:sz="0" w:space="0" w:color="auto"/>
          </w:divBdr>
        </w:div>
        <w:div w:id="1976374868">
          <w:marLeft w:val="0"/>
          <w:marRight w:val="0"/>
          <w:marTop w:val="0"/>
          <w:marBottom w:val="0"/>
          <w:divBdr>
            <w:top w:val="none" w:sz="0" w:space="0" w:color="auto"/>
            <w:left w:val="none" w:sz="0" w:space="0" w:color="auto"/>
            <w:bottom w:val="none" w:sz="0" w:space="0" w:color="auto"/>
            <w:right w:val="none" w:sz="0" w:space="0" w:color="auto"/>
          </w:divBdr>
        </w:div>
        <w:div w:id="1903523669">
          <w:marLeft w:val="0"/>
          <w:marRight w:val="0"/>
          <w:marTop w:val="0"/>
          <w:marBottom w:val="0"/>
          <w:divBdr>
            <w:top w:val="none" w:sz="0" w:space="0" w:color="auto"/>
            <w:left w:val="none" w:sz="0" w:space="0" w:color="auto"/>
            <w:bottom w:val="none" w:sz="0" w:space="0" w:color="auto"/>
            <w:right w:val="none" w:sz="0" w:space="0" w:color="auto"/>
          </w:divBdr>
        </w:div>
      </w:divsChild>
    </w:div>
    <w:div w:id="2016110483">
      <w:bodyDiv w:val="1"/>
      <w:marLeft w:val="0"/>
      <w:marRight w:val="0"/>
      <w:marTop w:val="0"/>
      <w:marBottom w:val="0"/>
      <w:divBdr>
        <w:top w:val="none" w:sz="0" w:space="0" w:color="auto"/>
        <w:left w:val="none" w:sz="0" w:space="0" w:color="auto"/>
        <w:bottom w:val="none" w:sz="0" w:space="0" w:color="auto"/>
        <w:right w:val="none" w:sz="0" w:space="0" w:color="auto"/>
      </w:divBdr>
    </w:div>
    <w:div w:id="2019695436">
      <w:bodyDiv w:val="1"/>
      <w:marLeft w:val="0"/>
      <w:marRight w:val="0"/>
      <w:marTop w:val="0"/>
      <w:marBottom w:val="0"/>
      <w:divBdr>
        <w:top w:val="none" w:sz="0" w:space="0" w:color="auto"/>
        <w:left w:val="none" w:sz="0" w:space="0" w:color="auto"/>
        <w:bottom w:val="none" w:sz="0" w:space="0" w:color="auto"/>
        <w:right w:val="none" w:sz="0" w:space="0" w:color="auto"/>
      </w:divBdr>
    </w:div>
    <w:div w:id="2020961546">
      <w:bodyDiv w:val="1"/>
      <w:marLeft w:val="0"/>
      <w:marRight w:val="0"/>
      <w:marTop w:val="0"/>
      <w:marBottom w:val="0"/>
      <w:divBdr>
        <w:top w:val="none" w:sz="0" w:space="0" w:color="auto"/>
        <w:left w:val="none" w:sz="0" w:space="0" w:color="auto"/>
        <w:bottom w:val="none" w:sz="0" w:space="0" w:color="auto"/>
        <w:right w:val="none" w:sz="0" w:space="0" w:color="auto"/>
      </w:divBdr>
      <w:divsChild>
        <w:div w:id="1332752422">
          <w:marLeft w:val="0"/>
          <w:marRight w:val="0"/>
          <w:marTop w:val="0"/>
          <w:marBottom w:val="0"/>
          <w:divBdr>
            <w:top w:val="none" w:sz="0" w:space="0" w:color="auto"/>
            <w:left w:val="none" w:sz="0" w:space="0" w:color="auto"/>
            <w:bottom w:val="none" w:sz="0" w:space="0" w:color="auto"/>
            <w:right w:val="none" w:sz="0" w:space="0" w:color="auto"/>
          </w:divBdr>
        </w:div>
        <w:div w:id="143814703">
          <w:marLeft w:val="0"/>
          <w:marRight w:val="0"/>
          <w:marTop w:val="0"/>
          <w:marBottom w:val="0"/>
          <w:divBdr>
            <w:top w:val="none" w:sz="0" w:space="0" w:color="auto"/>
            <w:left w:val="none" w:sz="0" w:space="0" w:color="auto"/>
            <w:bottom w:val="none" w:sz="0" w:space="0" w:color="auto"/>
            <w:right w:val="none" w:sz="0" w:space="0" w:color="auto"/>
          </w:divBdr>
        </w:div>
        <w:div w:id="960649749">
          <w:marLeft w:val="0"/>
          <w:marRight w:val="0"/>
          <w:marTop w:val="0"/>
          <w:marBottom w:val="0"/>
          <w:divBdr>
            <w:top w:val="none" w:sz="0" w:space="0" w:color="auto"/>
            <w:left w:val="none" w:sz="0" w:space="0" w:color="auto"/>
            <w:bottom w:val="none" w:sz="0" w:space="0" w:color="auto"/>
            <w:right w:val="none" w:sz="0" w:space="0" w:color="auto"/>
          </w:divBdr>
        </w:div>
        <w:div w:id="1585407957">
          <w:marLeft w:val="0"/>
          <w:marRight w:val="0"/>
          <w:marTop w:val="0"/>
          <w:marBottom w:val="0"/>
          <w:divBdr>
            <w:top w:val="none" w:sz="0" w:space="0" w:color="auto"/>
            <w:left w:val="none" w:sz="0" w:space="0" w:color="auto"/>
            <w:bottom w:val="none" w:sz="0" w:space="0" w:color="auto"/>
            <w:right w:val="none" w:sz="0" w:space="0" w:color="auto"/>
          </w:divBdr>
        </w:div>
        <w:div w:id="167912752">
          <w:marLeft w:val="0"/>
          <w:marRight w:val="0"/>
          <w:marTop w:val="0"/>
          <w:marBottom w:val="0"/>
          <w:divBdr>
            <w:top w:val="none" w:sz="0" w:space="0" w:color="auto"/>
            <w:left w:val="none" w:sz="0" w:space="0" w:color="auto"/>
            <w:bottom w:val="none" w:sz="0" w:space="0" w:color="auto"/>
            <w:right w:val="none" w:sz="0" w:space="0" w:color="auto"/>
          </w:divBdr>
        </w:div>
        <w:div w:id="1645697466">
          <w:marLeft w:val="0"/>
          <w:marRight w:val="0"/>
          <w:marTop w:val="0"/>
          <w:marBottom w:val="0"/>
          <w:divBdr>
            <w:top w:val="none" w:sz="0" w:space="0" w:color="auto"/>
            <w:left w:val="none" w:sz="0" w:space="0" w:color="auto"/>
            <w:bottom w:val="none" w:sz="0" w:space="0" w:color="auto"/>
            <w:right w:val="none" w:sz="0" w:space="0" w:color="auto"/>
          </w:divBdr>
        </w:div>
        <w:div w:id="768040792">
          <w:marLeft w:val="0"/>
          <w:marRight w:val="0"/>
          <w:marTop w:val="0"/>
          <w:marBottom w:val="0"/>
          <w:divBdr>
            <w:top w:val="none" w:sz="0" w:space="0" w:color="auto"/>
            <w:left w:val="none" w:sz="0" w:space="0" w:color="auto"/>
            <w:bottom w:val="none" w:sz="0" w:space="0" w:color="auto"/>
            <w:right w:val="none" w:sz="0" w:space="0" w:color="auto"/>
          </w:divBdr>
        </w:div>
        <w:div w:id="1741705568">
          <w:marLeft w:val="0"/>
          <w:marRight w:val="0"/>
          <w:marTop w:val="0"/>
          <w:marBottom w:val="0"/>
          <w:divBdr>
            <w:top w:val="none" w:sz="0" w:space="0" w:color="auto"/>
            <w:left w:val="none" w:sz="0" w:space="0" w:color="auto"/>
            <w:bottom w:val="none" w:sz="0" w:space="0" w:color="auto"/>
            <w:right w:val="none" w:sz="0" w:space="0" w:color="auto"/>
          </w:divBdr>
        </w:div>
        <w:div w:id="102771642">
          <w:marLeft w:val="0"/>
          <w:marRight w:val="0"/>
          <w:marTop w:val="0"/>
          <w:marBottom w:val="0"/>
          <w:divBdr>
            <w:top w:val="none" w:sz="0" w:space="0" w:color="auto"/>
            <w:left w:val="none" w:sz="0" w:space="0" w:color="auto"/>
            <w:bottom w:val="none" w:sz="0" w:space="0" w:color="auto"/>
            <w:right w:val="none" w:sz="0" w:space="0" w:color="auto"/>
          </w:divBdr>
        </w:div>
        <w:div w:id="745765753">
          <w:marLeft w:val="0"/>
          <w:marRight w:val="0"/>
          <w:marTop w:val="0"/>
          <w:marBottom w:val="0"/>
          <w:divBdr>
            <w:top w:val="none" w:sz="0" w:space="0" w:color="auto"/>
            <w:left w:val="none" w:sz="0" w:space="0" w:color="auto"/>
            <w:bottom w:val="none" w:sz="0" w:space="0" w:color="auto"/>
            <w:right w:val="none" w:sz="0" w:space="0" w:color="auto"/>
          </w:divBdr>
        </w:div>
        <w:div w:id="1643074755">
          <w:marLeft w:val="0"/>
          <w:marRight w:val="0"/>
          <w:marTop w:val="0"/>
          <w:marBottom w:val="0"/>
          <w:divBdr>
            <w:top w:val="none" w:sz="0" w:space="0" w:color="auto"/>
            <w:left w:val="none" w:sz="0" w:space="0" w:color="auto"/>
            <w:bottom w:val="none" w:sz="0" w:space="0" w:color="auto"/>
            <w:right w:val="none" w:sz="0" w:space="0" w:color="auto"/>
          </w:divBdr>
        </w:div>
        <w:div w:id="701856850">
          <w:marLeft w:val="0"/>
          <w:marRight w:val="0"/>
          <w:marTop w:val="0"/>
          <w:marBottom w:val="0"/>
          <w:divBdr>
            <w:top w:val="none" w:sz="0" w:space="0" w:color="auto"/>
            <w:left w:val="none" w:sz="0" w:space="0" w:color="auto"/>
            <w:bottom w:val="none" w:sz="0" w:space="0" w:color="auto"/>
            <w:right w:val="none" w:sz="0" w:space="0" w:color="auto"/>
          </w:divBdr>
        </w:div>
        <w:div w:id="798567371">
          <w:marLeft w:val="0"/>
          <w:marRight w:val="0"/>
          <w:marTop w:val="0"/>
          <w:marBottom w:val="0"/>
          <w:divBdr>
            <w:top w:val="none" w:sz="0" w:space="0" w:color="auto"/>
            <w:left w:val="none" w:sz="0" w:space="0" w:color="auto"/>
            <w:bottom w:val="none" w:sz="0" w:space="0" w:color="auto"/>
            <w:right w:val="none" w:sz="0" w:space="0" w:color="auto"/>
          </w:divBdr>
        </w:div>
        <w:div w:id="1711684553">
          <w:marLeft w:val="0"/>
          <w:marRight w:val="0"/>
          <w:marTop w:val="0"/>
          <w:marBottom w:val="0"/>
          <w:divBdr>
            <w:top w:val="none" w:sz="0" w:space="0" w:color="auto"/>
            <w:left w:val="none" w:sz="0" w:space="0" w:color="auto"/>
            <w:bottom w:val="none" w:sz="0" w:space="0" w:color="auto"/>
            <w:right w:val="none" w:sz="0" w:space="0" w:color="auto"/>
          </w:divBdr>
        </w:div>
        <w:div w:id="481772440">
          <w:marLeft w:val="0"/>
          <w:marRight w:val="0"/>
          <w:marTop w:val="0"/>
          <w:marBottom w:val="0"/>
          <w:divBdr>
            <w:top w:val="none" w:sz="0" w:space="0" w:color="auto"/>
            <w:left w:val="none" w:sz="0" w:space="0" w:color="auto"/>
            <w:bottom w:val="none" w:sz="0" w:space="0" w:color="auto"/>
            <w:right w:val="none" w:sz="0" w:space="0" w:color="auto"/>
          </w:divBdr>
        </w:div>
      </w:divsChild>
    </w:div>
    <w:div w:id="2041659042">
      <w:bodyDiv w:val="1"/>
      <w:marLeft w:val="0"/>
      <w:marRight w:val="0"/>
      <w:marTop w:val="0"/>
      <w:marBottom w:val="0"/>
      <w:divBdr>
        <w:top w:val="none" w:sz="0" w:space="0" w:color="auto"/>
        <w:left w:val="none" w:sz="0" w:space="0" w:color="auto"/>
        <w:bottom w:val="none" w:sz="0" w:space="0" w:color="auto"/>
        <w:right w:val="none" w:sz="0" w:space="0" w:color="auto"/>
      </w:divBdr>
    </w:div>
    <w:div w:id="2047414303">
      <w:bodyDiv w:val="1"/>
      <w:marLeft w:val="0"/>
      <w:marRight w:val="0"/>
      <w:marTop w:val="0"/>
      <w:marBottom w:val="0"/>
      <w:divBdr>
        <w:top w:val="none" w:sz="0" w:space="0" w:color="auto"/>
        <w:left w:val="none" w:sz="0" w:space="0" w:color="auto"/>
        <w:bottom w:val="none" w:sz="0" w:space="0" w:color="auto"/>
        <w:right w:val="none" w:sz="0" w:space="0" w:color="auto"/>
      </w:divBdr>
      <w:divsChild>
        <w:div w:id="1569920290">
          <w:marLeft w:val="0"/>
          <w:marRight w:val="0"/>
          <w:marTop w:val="0"/>
          <w:marBottom w:val="0"/>
          <w:divBdr>
            <w:top w:val="none" w:sz="0" w:space="0" w:color="auto"/>
            <w:left w:val="none" w:sz="0" w:space="0" w:color="auto"/>
            <w:bottom w:val="none" w:sz="0" w:space="0" w:color="auto"/>
            <w:right w:val="none" w:sz="0" w:space="0" w:color="auto"/>
          </w:divBdr>
        </w:div>
        <w:div w:id="1913585989">
          <w:marLeft w:val="0"/>
          <w:marRight w:val="0"/>
          <w:marTop w:val="0"/>
          <w:marBottom w:val="0"/>
          <w:divBdr>
            <w:top w:val="none" w:sz="0" w:space="0" w:color="auto"/>
            <w:left w:val="none" w:sz="0" w:space="0" w:color="auto"/>
            <w:bottom w:val="none" w:sz="0" w:space="0" w:color="auto"/>
            <w:right w:val="none" w:sz="0" w:space="0" w:color="auto"/>
          </w:divBdr>
        </w:div>
        <w:div w:id="255870956">
          <w:marLeft w:val="0"/>
          <w:marRight w:val="0"/>
          <w:marTop w:val="0"/>
          <w:marBottom w:val="0"/>
          <w:divBdr>
            <w:top w:val="none" w:sz="0" w:space="0" w:color="auto"/>
            <w:left w:val="none" w:sz="0" w:space="0" w:color="auto"/>
            <w:bottom w:val="none" w:sz="0" w:space="0" w:color="auto"/>
            <w:right w:val="none" w:sz="0" w:space="0" w:color="auto"/>
          </w:divBdr>
        </w:div>
      </w:divsChild>
    </w:div>
    <w:div w:id="2049142557">
      <w:bodyDiv w:val="1"/>
      <w:marLeft w:val="0"/>
      <w:marRight w:val="0"/>
      <w:marTop w:val="0"/>
      <w:marBottom w:val="0"/>
      <w:divBdr>
        <w:top w:val="none" w:sz="0" w:space="0" w:color="auto"/>
        <w:left w:val="none" w:sz="0" w:space="0" w:color="auto"/>
        <w:bottom w:val="none" w:sz="0" w:space="0" w:color="auto"/>
        <w:right w:val="none" w:sz="0" w:space="0" w:color="auto"/>
      </w:divBdr>
      <w:divsChild>
        <w:div w:id="1262760997">
          <w:marLeft w:val="0"/>
          <w:marRight w:val="0"/>
          <w:marTop w:val="0"/>
          <w:marBottom w:val="0"/>
          <w:divBdr>
            <w:top w:val="none" w:sz="0" w:space="0" w:color="auto"/>
            <w:left w:val="none" w:sz="0" w:space="0" w:color="auto"/>
            <w:bottom w:val="none" w:sz="0" w:space="0" w:color="auto"/>
            <w:right w:val="none" w:sz="0" w:space="0" w:color="auto"/>
          </w:divBdr>
        </w:div>
        <w:div w:id="226040076">
          <w:marLeft w:val="0"/>
          <w:marRight w:val="0"/>
          <w:marTop w:val="0"/>
          <w:marBottom w:val="0"/>
          <w:divBdr>
            <w:top w:val="none" w:sz="0" w:space="0" w:color="auto"/>
            <w:left w:val="none" w:sz="0" w:space="0" w:color="auto"/>
            <w:bottom w:val="none" w:sz="0" w:space="0" w:color="auto"/>
            <w:right w:val="none" w:sz="0" w:space="0" w:color="auto"/>
          </w:divBdr>
        </w:div>
        <w:div w:id="1077095219">
          <w:marLeft w:val="0"/>
          <w:marRight w:val="0"/>
          <w:marTop w:val="0"/>
          <w:marBottom w:val="0"/>
          <w:divBdr>
            <w:top w:val="none" w:sz="0" w:space="0" w:color="auto"/>
            <w:left w:val="none" w:sz="0" w:space="0" w:color="auto"/>
            <w:bottom w:val="none" w:sz="0" w:space="0" w:color="auto"/>
            <w:right w:val="none" w:sz="0" w:space="0" w:color="auto"/>
          </w:divBdr>
        </w:div>
        <w:div w:id="814494446">
          <w:marLeft w:val="0"/>
          <w:marRight w:val="0"/>
          <w:marTop w:val="0"/>
          <w:marBottom w:val="0"/>
          <w:divBdr>
            <w:top w:val="none" w:sz="0" w:space="0" w:color="auto"/>
            <w:left w:val="none" w:sz="0" w:space="0" w:color="auto"/>
            <w:bottom w:val="none" w:sz="0" w:space="0" w:color="auto"/>
            <w:right w:val="none" w:sz="0" w:space="0" w:color="auto"/>
          </w:divBdr>
        </w:div>
        <w:div w:id="1928878869">
          <w:marLeft w:val="0"/>
          <w:marRight w:val="0"/>
          <w:marTop w:val="0"/>
          <w:marBottom w:val="0"/>
          <w:divBdr>
            <w:top w:val="none" w:sz="0" w:space="0" w:color="auto"/>
            <w:left w:val="none" w:sz="0" w:space="0" w:color="auto"/>
            <w:bottom w:val="none" w:sz="0" w:space="0" w:color="auto"/>
            <w:right w:val="none" w:sz="0" w:space="0" w:color="auto"/>
          </w:divBdr>
        </w:div>
        <w:div w:id="444269767">
          <w:marLeft w:val="0"/>
          <w:marRight w:val="0"/>
          <w:marTop w:val="0"/>
          <w:marBottom w:val="0"/>
          <w:divBdr>
            <w:top w:val="none" w:sz="0" w:space="0" w:color="auto"/>
            <w:left w:val="none" w:sz="0" w:space="0" w:color="auto"/>
            <w:bottom w:val="none" w:sz="0" w:space="0" w:color="auto"/>
            <w:right w:val="none" w:sz="0" w:space="0" w:color="auto"/>
          </w:divBdr>
        </w:div>
        <w:div w:id="1851261665">
          <w:marLeft w:val="0"/>
          <w:marRight w:val="0"/>
          <w:marTop w:val="0"/>
          <w:marBottom w:val="0"/>
          <w:divBdr>
            <w:top w:val="none" w:sz="0" w:space="0" w:color="auto"/>
            <w:left w:val="none" w:sz="0" w:space="0" w:color="auto"/>
            <w:bottom w:val="none" w:sz="0" w:space="0" w:color="auto"/>
            <w:right w:val="none" w:sz="0" w:space="0" w:color="auto"/>
          </w:divBdr>
        </w:div>
        <w:div w:id="910694385">
          <w:marLeft w:val="0"/>
          <w:marRight w:val="0"/>
          <w:marTop w:val="0"/>
          <w:marBottom w:val="0"/>
          <w:divBdr>
            <w:top w:val="none" w:sz="0" w:space="0" w:color="auto"/>
            <w:left w:val="none" w:sz="0" w:space="0" w:color="auto"/>
            <w:bottom w:val="none" w:sz="0" w:space="0" w:color="auto"/>
            <w:right w:val="none" w:sz="0" w:space="0" w:color="auto"/>
          </w:divBdr>
        </w:div>
        <w:div w:id="1457480654">
          <w:marLeft w:val="0"/>
          <w:marRight w:val="0"/>
          <w:marTop w:val="0"/>
          <w:marBottom w:val="0"/>
          <w:divBdr>
            <w:top w:val="none" w:sz="0" w:space="0" w:color="auto"/>
            <w:left w:val="none" w:sz="0" w:space="0" w:color="auto"/>
            <w:bottom w:val="none" w:sz="0" w:space="0" w:color="auto"/>
            <w:right w:val="none" w:sz="0" w:space="0" w:color="auto"/>
          </w:divBdr>
        </w:div>
        <w:div w:id="725564654">
          <w:marLeft w:val="0"/>
          <w:marRight w:val="0"/>
          <w:marTop w:val="0"/>
          <w:marBottom w:val="0"/>
          <w:divBdr>
            <w:top w:val="none" w:sz="0" w:space="0" w:color="auto"/>
            <w:left w:val="none" w:sz="0" w:space="0" w:color="auto"/>
            <w:bottom w:val="none" w:sz="0" w:space="0" w:color="auto"/>
            <w:right w:val="none" w:sz="0" w:space="0" w:color="auto"/>
          </w:divBdr>
        </w:div>
        <w:div w:id="249503952">
          <w:marLeft w:val="0"/>
          <w:marRight w:val="0"/>
          <w:marTop w:val="0"/>
          <w:marBottom w:val="0"/>
          <w:divBdr>
            <w:top w:val="none" w:sz="0" w:space="0" w:color="auto"/>
            <w:left w:val="none" w:sz="0" w:space="0" w:color="auto"/>
            <w:bottom w:val="none" w:sz="0" w:space="0" w:color="auto"/>
            <w:right w:val="none" w:sz="0" w:space="0" w:color="auto"/>
          </w:divBdr>
        </w:div>
        <w:div w:id="1344747658">
          <w:marLeft w:val="0"/>
          <w:marRight w:val="0"/>
          <w:marTop w:val="0"/>
          <w:marBottom w:val="0"/>
          <w:divBdr>
            <w:top w:val="none" w:sz="0" w:space="0" w:color="auto"/>
            <w:left w:val="none" w:sz="0" w:space="0" w:color="auto"/>
            <w:bottom w:val="none" w:sz="0" w:space="0" w:color="auto"/>
            <w:right w:val="none" w:sz="0" w:space="0" w:color="auto"/>
          </w:divBdr>
        </w:div>
        <w:div w:id="864099328">
          <w:marLeft w:val="0"/>
          <w:marRight w:val="0"/>
          <w:marTop w:val="0"/>
          <w:marBottom w:val="0"/>
          <w:divBdr>
            <w:top w:val="none" w:sz="0" w:space="0" w:color="auto"/>
            <w:left w:val="none" w:sz="0" w:space="0" w:color="auto"/>
            <w:bottom w:val="none" w:sz="0" w:space="0" w:color="auto"/>
            <w:right w:val="none" w:sz="0" w:space="0" w:color="auto"/>
          </w:divBdr>
        </w:div>
        <w:div w:id="1254895958">
          <w:marLeft w:val="0"/>
          <w:marRight w:val="0"/>
          <w:marTop w:val="0"/>
          <w:marBottom w:val="0"/>
          <w:divBdr>
            <w:top w:val="none" w:sz="0" w:space="0" w:color="auto"/>
            <w:left w:val="none" w:sz="0" w:space="0" w:color="auto"/>
            <w:bottom w:val="none" w:sz="0" w:space="0" w:color="auto"/>
            <w:right w:val="none" w:sz="0" w:space="0" w:color="auto"/>
          </w:divBdr>
        </w:div>
        <w:div w:id="494608401">
          <w:marLeft w:val="0"/>
          <w:marRight w:val="0"/>
          <w:marTop w:val="0"/>
          <w:marBottom w:val="0"/>
          <w:divBdr>
            <w:top w:val="none" w:sz="0" w:space="0" w:color="auto"/>
            <w:left w:val="none" w:sz="0" w:space="0" w:color="auto"/>
            <w:bottom w:val="none" w:sz="0" w:space="0" w:color="auto"/>
            <w:right w:val="none" w:sz="0" w:space="0" w:color="auto"/>
          </w:divBdr>
        </w:div>
        <w:div w:id="155535980">
          <w:marLeft w:val="0"/>
          <w:marRight w:val="0"/>
          <w:marTop w:val="0"/>
          <w:marBottom w:val="0"/>
          <w:divBdr>
            <w:top w:val="none" w:sz="0" w:space="0" w:color="auto"/>
            <w:left w:val="none" w:sz="0" w:space="0" w:color="auto"/>
            <w:bottom w:val="none" w:sz="0" w:space="0" w:color="auto"/>
            <w:right w:val="none" w:sz="0" w:space="0" w:color="auto"/>
          </w:divBdr>
        </w:div>
        <w:div w:id="1718896707">
          <w:marLeft w:val="0"/>
          <w:marRight w:val="0"/>
          <w:marTop w:val="0"/>
          <w:marBottom w:val="0"/>
          <w:divBdr>
            <w:top w:val="none" w:sz="0" w:space="0" w:color="auto"/>
            <w:left w:val="none" w:sz="0" w:space="0" w:color="auto"/>
            <w:bottom w:val="none" w:sz="0" w:space="0" w:color="auto"/>
            <w:right w:val="none" w:sz="0" w:space="0" w:color="auto"/>
          </w:divBdr>
        </w:div>
        <w:div w:id="1995837462">
          <w:marLeft w:val="0"/>
          <w:marRight w:val="0"/>
          <w:marTop w:val="0"/>
          <w:marBottom w:val="0"/>
          <w:divBdr>
            <w:top w:val="none" w:sz="0" w:space="0" w:color="auto"/>
            <w:left w:val="none" w:sz="0" w:space="0" w:color="auto"/>
            <w:bottom w:val="none" w:sz="0" w:space="0" w:color="auto"/>
            <w:right w:val="none" w:sz="0" w:space="0" w:color="auto"/>
          </w:divBdr>
        </w:div>
      </w:divsChild>
    </w:div>
    <w:div w:id="2051801572">
      <w:bodyDiv w:val="1"/>
      <w:marLeft w:val="0"/>
      <w:marRight w:val="0"/>
      <w:marTop w:val="0"/>
      <w:marBottom w:val="0"/>
      <w:divBdr>
        <w:top w:val="none" w:sz="0" w:space="0" w:color="auto"/>
        <w:left w:val="none" w:sz="0" w:space="0" w:color="auto"/>
        <w:bottom w:val="none" w:sz="0" w:space="0" w:color="auto"/>
        <w:right w:val="none" w:sz="0" w:space="0" w:color="auto"/>
      </w:divBdr>
    </w:div>
    <w:div w:id="2058820304">
      <w:bodyDiv w:val="1"/>
      <w:marLeft w:val="0"/>
      <w:marRight w:val="0"/>
      <w:marTop w:val="0"/>
      <w:marBottom w:val="0"/>
      <w:divBdr>
        <w:top w:val="none" w:sz="0" w:space="0" w:color="auto"/>
        <w:left w:val="none" w:sz="0" w:space="0" w:color="auto"/>
        <w:bottom w:val="none" w:sz="0" w:space="0" w:color="auto"/>
        <w:right w:val="none" w:sz="0" w:space="0" w:color="auto"/>
      </w:divBdr>
    </w:div>
    <w:div w:id="2059280983">
      <w:bodyDiv w:val="1"/>
      <w:marLeft w:val="0"/>
      <w:marRight w:val="0"/>
      <w:marTop w:val="0"/>
      <w:marBottom w:val="0"/>
      <w:divBdr>
        <w:top w:val="none" w:sz="0" w:space="0" w:color="auto"/>
        <w:left w:val="none" w:sz="0" w:space="0" w:color="auto"/>
        <w:bottom w:val="none" w:sz="0" w:space="0" w:color="auto"/>
        <w:right w:val="none" w:sz="0" w:space="0" w:color="auto"/>
      </w:divBdr>
    </w:div>
    <w:div w:id="2066947628">
      <w:bodyDiv w:val="1"/>
      <w:marLeft w:val="0"/>
      <w:marRight w:val="0"/>
      <w:marTop w:val="0"/>
      <w:marBottom w:val="0"/>
      <w:divBdr>
        <w:top w:val="none" w:sz="0" w:space="0" w:color="auto"/>
        <w:left w:val="none" w:sz="0" w:space="0" w:color="auto"/>
        <w:bottom w:val="none" w:sz="0" w:space="0" w:color="auto"/>
        <w:right w:val="none" w:sz="0" w:space="0" w:color="auto"/>
      </w:divBdr>
    </w:div>
    <w:div w:id="2069187593">
      <w:bodyDiv w:val="1"/>
      <w:marLeft w:val="0"/>
      <w:marRight w:val="0"/>
      <w:marTop w:val="0"/>
      <w:marBottom w:val="0"/>
      <w:divBdr>
        <w:top w:val="none" w:sz="0" w:space="0" w:color="auto"/>
        <w:left w:val="none" w:sz="0" w:space="0" w:color="auto"/>
        <w:bottom w:val="none" w:sz="0" w:space="0" w:color="auto"/>
        <w:right w:val="none" w:sz="0" w:space="0" w:color="auto"/>
      </w:divBdr>
    </w:div>
    <w:div w:id="2069495888">
      <w:bodyDiv w:val="1"/>
      <w:marLeft w:val="0"/>
      <w:marRight w:val="0"/>
      <w:marTop w:val="0"/>
      <w:marBottom w:val="0"/>
      <w:divBdr>
        <w:top w:val="none" w:sz="0" w:space="0" w:color="auto"/>
        <w:left w:val="none" w:sz="0" w:space="0" w:color="auto"/>
        <w:bottom w:val="none" w:sz="0" w:space="0" w:color="auto"/>
        <w:right w:val="none" w:sz="0" w:space="0" w:color="auto"/>
      </w:divBdr>
      <w:divsChild>
        <w:div w:id="1840003350">
          <w:marLeft w:val="0"/>
          <w:marRight w:val="0"/>
          <w:marTop w:val="0"/>
          <w:marBottom w:val="0"/>
          <w:divBdr>
            <w:top w:val="none" w:sz="0" w:space="0" w:color="auto"/>
            <w:left w:val="none" w:sz="0" w:space="0" w:color="auto"/>
            <w:bottom w:val="none" w:sz="0" w:space="0" w:color="auto"/>
            <w:right w:val="none" w:sz="0" w:space="0" w:color="auto"/>
          </w:divBdr>
        </w:div>
      </w:divsChild>
    </w:div>
    <w:div w:id="2069913027">
      <w:bodyDiv w:val="1"/>
      <w:marLeft w:val="0"/>
      <w:marRight w:val="0"/>
      <w:marTop w:val="0"/>
      <w:marBottom w:val="0"/>
      <w:divBdr>
        <w:top w:val="none" w:sz="0" w:space="0" w:color="auto"/>
        <w:left w:val="none" w:sz="0" w:space="0" w:color="auto"/>
        <w:bottom w:val="none" w:sz="0" w:space="0" w:color="auto"/>
        <w:right w:val="none" w:sz="0" w:space="0" w:color="auto"/>
      </w:divBdr>
    </w:div>
    <w:div w:id="2076467970">
      <w:bodyDiv w:val="1"/>
      <w:marLeft w:val="0"/>
      <w:marRight w:val="0"/>
      <w:marTop w:val="0"/>
      <w:marBottom w:val="0"/>
      <w:divBdr>
        <w:top w:val="none" w:sz="0" w:space="0" w:color="auto"/>
        <w:left w:val="none" w:sz="0" w:space="0" w:color="auto"/>
        <w:bottom w:val="none" w:sz="0" w:space="0" w:color="auto"/>
        <w:right w:val="none" w:sz="0" w:space="0" w:color="auto"/>
      </w:divBdr>
      <w:divsChild>
        <w:div w:id="202521785">
          <w:marLeft w:val="0"/>
          <w:marRight w:val="0"/>
          <w:marTop w:val="0"/>
          <w:marBottom w:val="0"/>
          <w:divBdr>
            <w:top w:val="none" w:sz="0" w:space="0" w:color="auto"/>
            <w:left w:val="none" w:sz="0" w:space="0" w:color="auto"/>
            <w:bottom w:val="none" w:sz="0" w:space="0" w:color="auto"/>
            <w:right w:val="none" w:sz="0" w:space="0" w:color="auto"/>
          </w:divBdr>
        </w:div>
        <w:div w:id="145980677">
          <w:marLeft w:val="0"/>
          <w:marRight w:val="0"/>
          <w:marTop w:val="0"/>
          <w:marBottom w:val="0"/>
          <w:divBdr>
            <w:top w:val="none" w:sz="0" w:space="0" w:color="auto"/>
            <w:left w:val="none" w:sz="0" w:space="0" w:color="auto"/>
            <w:bottom w:val="none" w:sz="0" w:space="0" w:color="auto"/>
            <w:right w:val="none" w:sz="0" w:space="0" w:color="auto"/>
          </w:divBdr>
        </w:div>
        <w:div w:id="351221864">
          <w:marLeft w:val="0"/>
          <w:marRight w:val="0"/>
          <w:marTop w:val="0"/>
          <w:marBottom w:val="0"/>
          <w:divBdr>
            <w:top w:val="none" w:sz="0" w:space="0" w:color="auto"/>
            <w:left w:val="none" w:sz="0" w:space="0" w:color="auto"/>
            <w:bottom w:val="none" w:sz="0" w:space="0" w:color="auto"/>
            <w:right w:val="none" w:sz="0" w:space="0" w:color="auto"/>
          </w:divBdr>
        </w:div>
        <w:div w:id="963535164">
          <w:marLeft w:val="0"/>
          <w:marRight w:val="0"/>
          <w:marTop w:val="0"/>
          <w:marBottom w:val="0"/>
          <w:divBdr>
            <w:top w:val="none" w:sz="0" w:space="0" w:color="auto"/>
            <w:left w:val="none" w:sz="0" w:space="0" w:color="auto"/>
            <w:bottom w:val="none" w:sz="0" w:space="0" w:color="auto"/>
            <w:right w:val="none" w:sz="0" w:space="0" w:color="auto"/>
          </w:divBdr>
        </w:div>
        <w:div w:id="1146044408">
          <w:marLeft w:val="0"/>
          <w:marRight w:val="0"/>
          <w:marTop w:val="0"/>
          <w:marBottom w:val="0"/>
          <w:divBdr>
            <w:top w:val="none" w:sz="0" w:space="0" w:color="auto"/>
            <w:left w:val="none" w:sz="0" w:space="0" w:color="auto"/>
            <w:bottom w:val="none" w:sz="0" w:space="0" w:color="auto"/>
            <w:right w:val="none" w:sz="0" w:space="0" w:color="auto"/>
          </w:divBdr>
        </w:div>
        <w:div w:id="1656908623">
          <w:marLeft w:val="0"/>
          <w:marRight w:val="0"/>
          <w:marTop w:val="0"/>
          <w:marBottom w:val="0"/>
          <w:divBdr>
            <w:top w:val="none" w:sz="0" w:space="0" w:color="auto"/>
            <w:left w:val="none" w:sz="0" w:space="0" w:color="auto"/>
            <w:bottom w:val="none" w:sz="0" w:space="0" w:color="auto"/>
            <w:right w:val="none" w:sz="0" w:space="0" w:color="auto"/>
          </w:divBdr>
        </w:div>
        <w:div w:id="1625849347">
          <w:marLeft w:val="0"/>
          <w:marRight w:val="0"/>
          <w:marTop w:val="0"/>
          <w:marBottom w:val="0"/>
          <w:divBdr>
            <w:top w:val="none" w:sz="0" w:space="0" w:color="auto"/>
            <w:left w:val="none" w:sz="0" w:space="0" w:color="auto"/>
            <w:bottom w:val="none" w:sz="0" w:space="0" w:color="auto"/>
            <w:right w:val="none" w:sz="0" w:space="0" w:color="auto"/>
          </w:divBdr>
        </w:div>
        <w:div w:id="1444960816">
          <w:marLeft w:val="0"/>
          <w:marRight w:val="0"/>
          <w:marTop w:val="0"/>
          <w:marBottom w:val="0"/>
          <w:divBdr>
            <w:top w:val="none" w:sz="0" w:space="0" w:color="auto"/>
            <w:left w:val="none" w:sz="0" w:space="0" w:color="auto"/>
            <w:bottom w:val="none" w:sz="0" w:space="0" w:color="auto"/>
            <w:right w:val="none" w:sz="0" w:space="0" w:color="auto"/>
          </w:divBdr>
        </w:div>
        <w:div w:id="688682795">
          <w:marLeft w:val="0"/>
          <w:marRight w:val="0"/>
          <w:marTop w:val="0"/>
          <w:marBottom w:val="0"/>
          <w:divBdr>
            <w:top w:val="none" w:sz="0" w:space="0" w:color="auto"/>
            <w:left w:val="none" w:sz="0" w:space="0" w:color="auto"/>
            <w:bottom w:val="none" w:sz="0" w:space="0" w:color="auto"/>
            <w:right w:val="none" w:sz="0" w:space="0" w:color="auto"/>
          </w:divBdr>
        </w:div>
        <w:div w:id="156044009">
          <w:marLeft w:val="0"/>
          <w:marRight w:val="0"/>
          <w:marTop w:val="0"/>
          <w:marBottom w:val="0"/>
          <w:divBdr>
            <w:top w:val="none" w:sz="0" w:space="0" w:color="auto"/>
            <w:left w:val="none" w:sz="0" w:space="0" w:color="auto"/>
            <w:bottom w:val="none" w:sz="0" w:space="0" w:color="auto"/>
            <w:right w:val="none" w:sz="0" w:space="0" w:color="auto"/>
          </w:divBdr>
        </w:div>
        <w:div w:id="1072241434">
          <w:marLeft w:val="0"/>
          <w:marRight w:val="0"/>
          <w:marTop w:val="0"/>
          <w:marBottom w:val="0"/>
          <w:divBdr>
            <w:top w:val="none" w:sz="0" w:space="0" w:color="auto"/>
            <w:left w:val="none" w:sz="0" w:space="0" w:color="auto"/>
            <w:bottom w:val="none" w:sz="0" w:space="0" w:color="auto"/>
            <w:right w:val="none" w:sz="0" w:space="0" w:color="auto"/>
          </w:divBdr>
        </w:div>
        <w:div w:id="1793206295">
          <w:marLeft w:val="0"/>
          <w:marRight w:val="0"/>
          <w:marTop w:val="0"/>
          <w:marBottom w:val="0"/>
          <w:divBdr>
            <w:top w:val="none" w:sz="0" w:space="0" w:color="auto"/>
            <w:left w:val="none" w:sz="0" w:space="0" w:color="auto"/>
            <w:bottom w:val="none" w:sz="0" w:space="0" w:color="auto"/>
            <w:right w:val="none" w:sz="0" w:space="0" w:color="auto"/>
          </w:divBdr>
        </w:div>
        <w:div w:id="675570682">
          <w:marLeft w:val="0"/>
          <w:marRight w:val="0"/>
          <w:marTop w:val="0"/>
          <w:marBottom w:val="0"/>
          <w:divBdr>
            <w:top w:val="none" w:sz="0" w:space="0" w:color="auto"/>
            <w:left w:val="none" w:sz="0" w:space="0" w:color="auto"/>
            <w:bottom w:val="none" w:sz="0" w:space="0" w:color="auto"/>
            <w:right w:val="none" w:sz="0" w:space="0" w:color="auto"/>
          </w:divBdr>
        </w:div>
        <w:div w:id="621426130">
          <w:marLeft w:val="0"/>
          <w:marRight w:val="0"/>
          <w:marTop w:val="0"/>
          <w:marBottom w:val="0"/>
          <w:divBdr>
            <w:top w:val="none" w:sz="0" w:space="0" w:color="auto"/>
            <w:left w:val="none" w:sz="0" w:space="0" w:color="auto"/>
            <w:bottom w:val="none" w:sz="0" w:space="0" w:color="auto"/>
            <w:right w:val="none" w:sz="0" w:space="0" w:color="auto"/>
          </w:divBdr>
        </w:div>
        <w:div w:id="1673533366">
          <w:marLeft w:val="0"/>
          <w:marRight w:val="0"/>
          <w:marTop w:val="0"/>
          <w:marBottom w:val="0"/>
          <w:divBdr>
            <w:top w:val="none" w:sz="0" w:space="0" w:color="auto"/>
            <w:left w:val="none" w:sz="0" w:space="0" w:color="auto"/>
            <w:bottom w:val="none" w:sz="0" w:space="0" w:color="auto"/>
            <w:right w:val="none" w:sz="0" w:space="0" w:color="auto"/>
          </w:divBdr>
        </w:div>
        <w:div w:id="262884191">
          <w:marLeft w:val="0"/>
          <w:marRight w:val="0"/>
          <w:marTop w:val="0"/>
          <w:marBottom w:val="0"/>
          <w:divBdr>
            <w:top w:val="none" w:sz="0" w:space="0" w:color="auto"/>
            <w:left w:val="none" w:sz="0" w:space="0" w:color="auto"/>
            <w:bottom w:val="none" w:sz="0" w:space="0" w:color="auto"/>
            <w:right w:val="none" w:sz="0" w:space="0" w:color="auto"/>
          </w:divBdr>
        </w:div>
      </w:divsChild>
    </w:div>
    <w:div w:id="2077314359">
      <w:bodyDiv w:val="1"/>
      <w:marLeft w:val="0"/>
      <w:marRight w:val="0"/>
      <w:marTop w:val="0"/>
      <w:marBottom w:val="0"/>
      <w:divBdr>
        <w:top w:val="none" w:sz="0" w:space="0" w:color="auto"/>
        <w:left w:val="none" w:sz="0" w:space="0" w:color="auto"/>
        <w:bottom w:val="none" w:sz="0" w:space="0" w:color="auto"/>
        <w:right w:val="none" w:sz="0" w:space="0" w:color="auto"/>
      </w:divBdr>
      <w:divsChild>
        <w:div w:id="1767071055">
          <w:marLeft w:val="0"/>
          <w:marRight w:val="0"/>
          <w:marTop w:val="0"/>
          <w:marBottom w:val="0"/>
          <w:divBdr>
            <w:top w:val="none" w:sz="0" w:space="0" w:color="auto"/>
            <w:left w:val="none" w:sz="0" w:space="0" w:color="auto"/>
            <w:bottom w:val="none" w:sz="0" w:space="0" w:color="auto"/>
            <w:right w:val="none" w:sz="0" w:space="0" w:color="auto"/>
          </w:divBdr>
        </w:div>
        <w:div w:id="1203397308">
          <w:marLeft w:val="0"/>
          <w:marRight w:val="0"/>
          <w:marTop w:val="0"/>
          <w:marBottom w:val="0"/>
          <w:divBdr>
            <w:top w:val="none" w:sz="0" w:space="0" w:color="auto"/>
            <w:left w:val="none" w:sz="0" w:space="0" w:color="auto"/>
            <w:bottom w:val="none" w:sz="0" w:space="0" w:color="auto"/>
            <w:right w:val="none" w:sz="0" w:space="0" w:color="auto"/>
          </w:divBdr>
        </w:div>
        <w:div w:id="579995048">
          <w:marLeft w:val="0"/>
          <w:marRight w:val="0"/>
          <w:marTop w:val="0"/>
          <w:marBottom w:val="0"/>
          <w:divBdr>
            <w:top w:val="none" w:sz="0" w:space="0" w:color="auto"/>
            <w:left w:val="none" w:sz="0" w:space="0" w:color="auto"/>
            <w:bottom w:val="none" w:sz="0" w:space="0" w:color="auto"/>
            <w:right w:val="none" w:sz="0" w:space="0" w:color="auto"/>
          </w:divBdr>
        </w:div>
        <w:div w:id="1601983650">
          <w:marLeft w:val="0"/>
          <w:marRight w:val="0"/>
          <w:marTop w:val="0"/>
          <w:marBottom w:val="0"/>
          <w:divBdr>
            <w:top w:val="none" w:sz="0" w:space="0" w:color="auto"/>
            <w:left w:val="none" w:sz="0" w:space="0" w:color="auto"/>
            <w:bottom w:val="none" w:sz="0" w:space="0" w:color="auto"/>
            <w:right w:val="none" w:sz="0" w:space="0" w:color="auto"/>
          </w:divBdr>
        </w:div>
        <w:div w:id="2051029419">
          <w:marLeft w:val="0"/>
          <w:marRight w:val="0"/>
          <w:marTop w:val="0"/>
          <w:marBottom w:val="0"/>
          <w:divBdr>
            <w:top w:val="none" w:sz="0" w:space="0" w:color="auto"/>
            <w:left w:val="none" w:sz="0" w:space="0" w:color="auto"/>
            <w:bottom w:val="none" w:sz="0" w:space="0" w:color="auto"/>
            <w:right w:val="none" w:sz="0" w:space="0" w:color="auto"/>
          </w:divBdr>
        </w:div>
        <w:div w:id="1000697109">
          <w:marLeft w:val="0"/>
          <w:marRight w:val="0"/>
          <w:marTop w:val="0"/>
          <w:marBottom w:val="0"/>
          <w:divBdr>
            <w:top w:val="none" w:sz="0" w:space="0" w:color="auto"/>
            <w:left w:val="none" w:sz="0" w:space="0" w:color="auto"/>
            <w:bottom w:val="none" w:sz="0" w:space="0" w:color="auto"/>
            <w:right w:val="none" w:sz="0" w:space="0" w:color="auto"/>
          </w:divBdr>
        </w:div>
      </w:divsChild>
    </w:div>
    <w:div w:id="2081321726">
      <w:bodyDiv w:val="1"/>
      <w:marLeft w:val="0"/>
      <w:marRight w:val="0"/>
      <w:marTop w:val="0"/>
      <w:marBottom w:val="0"/>
      <w:divBdr>
        <w:top w:val="none" w:sz="0" w:space="0" w:color="auto"/>
        <w:left w:val="none" w:sz="0" w:space="0" w:color="auto"/>
        <w:bottom w:val="none" w:sz="0" w:space="0" w:color="auto"/>
        <w:right w:val="none" w:sz="0" w:space="0" w:color="auto"/>
      </w:divBdr>
    </w:div>
    <w:div w:id="2086493727">
      <w:bodyDiv w:val="1"/>
      <w:marLeft w:val="0"/>
      <w:marRight w:val="0"/>
      <w:marTop w:val="0"/>
      <w:marBottom w:val="0"/>
      <w:divBdr>
        <w:top w:val="none" w:sz="0" w:space="0" w:color="auto"/>
        <w:left w:val="none" w:sz="0" w:space="0" w:color="auto"/>
        <w:bottom w:val="none" w:sz="0" w:space="0" w:color="auto"/>
        <w:right w:val="none" w:sz="0" w:space="0" w:color="auto"/>
      </w:divBdr>
      <w:divsChild>
        <w:div w:id="185407115">
          <w:marLeft w:val="0"/>
          <w:marRight w:val="0"/>
          <w:marTop w:val="0"/>
          <w:marBottom w:val="0"/>
          <w:divBdr>
            <w:top w:val="none" w:sz="0" w:space="0" w:color="auto"/>
            <w:left w:val="none" w:sz="0" w:space="0" w:color="auto"/>
            <w:bottom w:val="none" w:sz="0" w:space="0" w:color="auto"/>
            <w:right w:val="none" w:sz="0" w:space="0" w:color="auto"/>
          </w:divBdr>
        </w:div>
        <w:div w:id="864170678">
          <w:marLeft w:val="0"/>
          <w:marRight w:val="0"/>
          <w:marTop w:val="0"/>
          <w:marBottom w:val="0"/>
          <w:divBdr>
            <w:top w:val="none" w:sz="0" w:space="0" w:color="auto"/>
            <w:left w:val="none" w:sz="0" w:space="0" w:color="auto"/>
            <w:bottom w:val="none" w:sz="0" w:space="0" w:color="auto"/>
            <w:right w:val="none" w:sz="0" w:space="0" w:color="auto"/>
          </w:divBdr>
        </w:div>
        <w:div w:id="90322346">
          <w:marLeft w:val="0"/>
          <w:marRight w:val="0"/>
          <w:marTop w:val="0"/>
          <w:marBottom w:val="0"/>
          <w:divBdr>
            <w:top w:val="none" w:sz="0" w:space="0" w:color="auto"/>
            <w:left w:val="none" w:sz="0" w:space="0" w:color="auto"/>
            <w:bottom w:val="none" w:sz="0" w:space="0" w:color="auto"/>
            <w:right w:val="none" w:sz="0" w:space="0" w:color="auto"/>
          </w:divBdr>
        </w:div>
        <w:div w:id="534392012">
          <w:marLeft w:val="0"/>
          <w:marRight w:val="0"/>
          <w:marTop w:val="0"/>
          <w:marBottom w:val="0"/>
          <w:divBdr>
            <w:top w:val="none" w:sz="0" w:space="0" w:color="auto"/>
            <w:left w:val="none" w:sz="0" w:space="0" w:color="auto"/>
            <w:bottom w:val="none" w:sz="0" w:space="0" w:color="auto"/>
            <w:right w:val="none" w:sz="0" w:space="0" w:color="auto"/>
          </w:divBdr>
        </w:div>
        <w:div w:id="2132162573">
          <w:marLeft w:val="0"/>
          <w:marRight w:val="0"/>
          <w:marTop w:val="0"/>
          <w:marBottom w:val="0"/>
          <w:divBdr>
            <w:top w:val="none" w:sz="0" w:space="0" w:color="auto"/>
            <w:left w:val="none" w:sz="0" w:space="0" w:color="auto"/>
            <w:bottom w:val="none" w:sz="0" w:space="0" w:color="auto"/>
            <w:right w:val="none" w:sz="0" w:space="0" w:color="auto"/>
          </w:divBdr>
        </w:div>
        <w:div w:id="1169248095">
          <w:marLeft w:val="0"/>
          <w:marRight w:val="0"/>
          <w:marTop w:val="0"/>
          <w:marBottom w:val="0"/>
          <w:divBdr>
            <w:top w:val="none" w:sz="0" w:space="0" w:color="auto"/>
            <w:left w:val="none" w:sz="0" w:space="0" w:color="auto"/>
            <w:bottom w:val="none" w:sz="0" w:space="0" w:color="auto"/>
            <w:right w:val="none" w:sz="0" w:space="0" w:color="auto"/>
          </w:divBdr>
        </w:div>
        <w:div w:id="946886272">
          <w:marLeft w:val="0"/>
          <w:marRight w:val="0"/>
          <w:marTop w:val="0"/>
          <w:marBottom w:val="0"/>
          <w:divBdr>
            <w:top w:val="none" w:sz="0" w:space="0" w:color="auto"/>
            <w:left w:val="none" w:sz="0" w:space="0" w:color="auto"/>
            <w:bottom w:val="none" w:sz="0" w:space="0" w:color="auto"/>
            <w:right w:val="none" w:sz="0" w:space="0" w:color="auto"/>
          </w:divBdr>
        </w:div>
        <w:div w:id="1969507235">
          <w:marLeft w:val="0"/>
          <w:marRight w:val="0"/>
          <w:marTop w:val="0"/>
          <w:marBottom w:val="0"/>
          <w:divBdr>
            <w:top w:val="none" w:sz="0" w:space="0" w:color="auto"/>
            <w:left w:val="none" w:sz="0" w:space="0" w:color="auto"/>
            <w:bottom w:val="none" w:sz="0" w:space="0" w:color="auto"/>
            <w:right w:val="none" w:sz="0" w:space="0" w:color="auto"/>
          </w:divBdr>
        </w:div>
        <w:div w:id="849104395">
          <w:marLeft w:val="0"/>
          <w:marRight w:val="0"/>
          <w:marTop w:val="0"/>
          <w:marBottom w:val="0"/>
          <w:divBdr>
            <w:top w:val="none" w:sz="0" w:space="0" w:color="auto"/>
            <w:left w:val="none" w:sz="0" w:space="0" w:color="auto"/>
            <w:bottom w:val="none" w:sz="0" w:space="0" w:color="auto"/>
            <w:right w:val="none" w:sz="0" w:space="0" w:color="auto"/>
          </w:divBdr>
        </w:div>
        <w:div w:id="1502969363">
          <w:marLeft w:val="0"/>
          <w:marRight w:val="0"/>
          <w:marTop w:val="0"/>
          <w:marBottom w:val="0"/>
          <w:divBdr>
            <w:top w:val="none" w:sz="0" w:space="0" w:color="auto"/>
            <w:left w:val="none" w:sz="0" w:space="0" w:color="auto"/>
            <w:bottom w:val="none" w:sz="0" w:space="0" w:color="auto"/>
            <w:right w:val="none" w:sz="0" w:space="0" w:color="auto"/>
          </w:divBdr>
        </w:div>
        <w:div w:id="528448771">
          <w:marLeft w:val="0"/>
          <w:marRight w:val="0"/>
          <w:marTop w:val="0"/>
          <w:marBottom w:val="0"/>
          <w:divBdr>
            <w:top w:val="none" w:sz="0" w:space="0" w:color="auto"/>
            <w:left w:val="none" w:sz="0" w:space="0" w:color="auto"/>
            <w:bottom w:val="none" w:sz="0" w:space="0" w:color="auto"/>
            <w:right w:val="none" w:sz="0" w:space="0" w:color="auto"/>
          </w:divBdr>
        </w:div>
        <w:div w:id="647561767">
          <w:marLeft w:val="0"/>
          <w:marRight w:val="0"/>
          <w:marTop w:val="0"/>
          <w:marBottom w:val="0"/>
          <w:divBdr>
            <w:top w:val="none" w:sz="0" w:space="0" w:color="auto"/>
            <w:left w:val="none" w:sz="0" w:space="0" w:color="auto"/>
            <w:bottom w:val="none" w:sz="0" w:space="0" w:color="auto"/>
            <w:right w:val="none" w:sz="0" w:space="0" w:color="auto"/>
          </w:divBdr>
        </w:div>
        <w:div w:id="1953200996">
          <w:marLeft w:val="0"/>
          <w:marRight w:val="0"/>
          <w:marTop w:val="0"/>
          <w:marBottom w:val="0"/>
          <w:divBdr>
            <w:top w:val="none" w:sz="0" w:space="0" w:color="auto"/>
            <w:left w:val="none" w:sz="0" w:space="0" w:color="auto"/>
            <w:bottom w:val="none" w:sz="0" w:space="0" w:color="auto"/>
            <w:right w:val="none" w:sz="0" w:space="0" w:color="auto"/>
          </w:divBdr>
        </w:div>
        <w:div w:id="387463660">
          <w:marLeft w:val="0"/>
          <w:marRight w:val="0"/>
          <w:marTop w:val="0"/>
          <w:marBottom w:val="0"/>
          <w:divBdr>
            <w:top w:val="none" w:sz="0" w:space="0" w:color="auto"/>
            <w:left w:val="none" w:sz="0" w:space="0" w:color="auto"/>
            <w:bottom w:val="none" w:sz="0" w:space="0" w:color="auto"/>
            <w:right w:val="none" w:sz="0" w:space="0" w:color="auto"/>
          </w:divBdr>
        </w:div>
        <w:div w:id="1102804692">
          <w:marLeft w:val="0"/>
          <w:marRight w:val="0"/>
          <w:marTop w:val="0"/>
          <w:marBottom w:val="0"/>
          <w:divBdr>
            <w:top w:val="none" w:sz="0" w:space="0" w:color="auto"/>
            <w:left w:val="none" w:sz="0" w:space="0" w:color="auto"/>
            <w:bottom w:val="none" w:sz="0" w:space="0" w:color="auto"/>
            <w:right w:val="none" w:sz="0" w:space="0" w:color="auto"/>
          </w:divBdr>
        </w:div>
        <w:div w:id="416093638">
          <w:marLeft w:val="0"/>
          <w:marRight w:val="0"/>
          <w:marTop w:val="0"/>
          <w:marBottom w:val="0"/>
          <w:divBdr>
            <w:top w:val="none" w:sz="0" w:space="0" w:color="auto"/>
            <w:left w:val="none" w:sz="0" w:space="0" w:color="auto"/>
            <w:bottom w:val="none" w:sz="0" w:space="0" w:color="auto"/>
            <w:right w:val="none" w:sz="0" w:space="0" w:color="auto"/>
          </w:divBdr>
        </w:div>
      </w:divsChild>
    </w:div>
    <w:div w:id="2087409663">
      <w:bodyDiv w:val="1"/>
      <w:marLeft w:val="0"/>
      <w:marRight w:val="0"/>
      <w:marTop w:val="0"/>
      <w:marBottom w:val="0"/>
      <w:divBdr>
        <w:top w:val="none" w:sz="0" w:space="0" w:color="auto"/>
        <w:left w:val="none" w:sz="0" w:space="0" w:color="auto"/>
        <w:bottom w:val="none" w:sz="0" w:space="0" w:color="auto"/>
        <w:right w:val="none" w:sz="0" w:space="0" w:color="auto"/>
      </w:divBdr>
    </w:div>
    <w:div w:id="2088188338">
      <w:bodyDiv w:val="1"/>
      <w:marLeft w:val="0"/>
      <w:marRight w:val="0"/>
      <w:marTop w:val="0"/>
      <w:marBottom w:val="0"/>
      <w:divBdr>
        <w:top w:val="none" w:sz="0" w:space="0" w:color="auto"/>
        <w:left w:val="none" w:sz="0" w:space="0" w:color="auto"/>
        <w:bottom w:val="none" w:sz="0" w:space="0" w:color="auto"/>
        <w:right w:val="none" w:sz="0" w:space="0" w:color="auto"/>
      </w:divBdr>
    </w:div>
    <w:div w:id="2091345737">
      <w:bodyDiv w:val="1"/>
      <w:marLeft w:val="0"/>
      <w:marRight w:val="0"/>
      <w:marTop w:val="0"/>
      <w:marBottom w:val="0"/>
      <w:divBdr>
        <w:top w:val="none" w:sz="0" w:space="0" w:color="auto"/>
        <w:left w:val="none" w:sz="0" w:space="0" w:color="auto"/>
        <w:bottom w:val="none" w:sz="0" w:space="0" w:color="auto"/>
        <w:right w:val="none" w:sz="0" w:space="0" w:color="auto"/>
      </w:divBdr>
    </w:div>
    <w:div w:id="2094815883">
      <w:bodyDiv w:val="1"/>
      <w:marLeft w:val="0"/>
      <w:marRight w:val="0"/>
      <w:marTop w:val="0"/>
      <w:marBottom w:val="0"/>
      <w:divBdr>
        <w:top w:val="none" w:sz="0" w:space="0" w:color="auto"/>
        <w:left w:val="none" w:sz="0" w:space="0" w:color="auto"/>
        <w:bottom w:val="none" w:sz="0" w:space="0" w:color="auto"/>
        <w:right w:val="none" w:sz="0" w:space="0" w:color="auto"/>
      </w:divBdr>
    </w:div>
    <w:div w:id="2103993063">
      <w:bodyDiv w:val="1"/>
      <w:marLeft w:val="0"/>
      <w:marRight w:val="0"/>
      <w:marTop w:val="0"/>
      <w:marBottom w:val="0"/>
      <w:divBdr>
        <w:top w:val="none" w:sz="0" w:space="0" w:color="auto"/>
        <w:left w:val="none" w:sz="0" w:space="0" w:color="auto"/>
        <w:bottom w:val="none" w:sz="0" w:space="0" w:color="auto"/>
        <w:right w:val="none" w:sz="0" w:space="0" w:color="auto"/>
      </w:divBdr>
    </w:div>
    <w:div w:id="2105034909">
      <w:bodyDiv w:val="1"/>
      <w:marLeft w:val="0"/>
      <w:marRight w:val="0"/>
      <w:marTop w:val="0"/>
      <w:marBottom w:val="0"/>
      <w:divBdr>
        <w:top w:val="none" w:sz="0" w:space="0" w:color="auto"/>
        <w:left w:val="none" w:sz="0" w:space="0" w:color="auto"/>
        <w:bottom w:val="none" w:sz="0" w:space="0" w:color="auto"/>
        <w:right w:val="none" w:sz="0" w:space="0" w:color="auto"/>
      </w:divBdr>
      <w:divsChild>
        <w:div w:id="996037160">
          <w:marLeft w:val="0"/>
          <w:marRight w:val="0"/>
          <w:marTop w:val="0"/>
          <w:marBottom w:val="0"/>
          <w:divBdr>
            <w:top w:val="none" w:sz="0" w:space="0" w:color="auto"/>
            <w:left w:val="none" w:sz="0" w:space="0" w:color="auto"/>
            <w:bottom w:val="none" w:sz="0" w:space="0" w:color="auto"/>
            <w:right w:val="none" w:sz="0" w:space="0" w:color="auto"/>
          </w:divBdr>
        </w:div>
        <w:div w:id="1548831683">
          <w:marLeft w:val="0"/>
          <w:marRight w:val="0"/>
          <w:marTop w:val="0"/>
          <w:marBottom w:val="0"/>
          <w:divBdr>
            <w:top w:val="none" w:sz="0" w:space="0" w:color="auto"/>
            <w:left w:val="none" w:sz="0" w:space="0" w:color="auto"/>
            <w:bottom w:val="none" w:sz="0" w:space="0" w:color="auto"/>
            <w:right w:val="none" w:sz="0" w:space="0" w:color="auto"/>
          </w:divBdr>
        </w:div>
        <w:div w:id="569996119">
          <w:marLeft w:val="0"/>
          <w:marRight w:val="0"/>
          <w:marTop w:val="0"/>
          <w:marBottom w:val="0"/>
          <w:divBdr>
            <w:top w:val="none" w:sz="0" w:space="0" w:color="auto"/>
            <w:left w:val="none" w:sz="0" w:space="0" w:color="auto"/>
            <w:bottom w:val="none" w:sz="0" w:space="0" w:color="auto"/>
            <w:right w:val="none" w:sz="0" w:space="0" w:color="auto"/>
          </w:divBdr>
        </w:div>
        <w:div w:id="188300620">
          <w:marLeft w:val="0"/>
          <w:marRight w:val="0"/>
          <w:marTop w:val="0"/>
          <w:marBottom w:val="0"/>
          <w:divBdr>
            <w:top w:val="none" w:sz="0" w:space="0" w:color="auto"/>
            <w:left w:val="none" w:sz="0" w:space="0" w:color="auto"/>
            <w:bottom w:val="none" w:sz="0" w:space="0" w:color="auto"/>
            <w:right w:val="none" w:sz="0" w:space="0" w:color="auto"/>
          </w:divBdr>
        </w:div>
        <w:div w:id="1457986900">
          <w:marLeft w:val="0"/>
          <w:marRight w:val="0"/>
          <w:marTop w:val="0"/>
          <w:marBottom w:val="0"/>
          <w:divBdr>
            <w:top w:val="none" w:sz="0" w:space="0" w:color="auto"/>
            <w:left w:val="none" w:sz="0" w:space="0" w:color="auto"/>
            <w:bottom w:val="none" w:sz="0" w:space="0" w:color="auto"/>
            <w:right w:val="none" w:sz="0" w:space="0" w:color="auto"/>
          </w:divBdr>
        </w:div>
        <w:div w:id="1687826601">
          <w:marLeft w:val="0"/>
          <w:marRight w:val="0"/>
          <w:marTop w:val="0"/>
          <w:marBottom w:val="0"/>
          <w:divBdr>
            <w:top w:val="none" w:sz="0" w:space="0" w:color="auto"/>
            <w:left w:val="none" w:sz="0" w:space="0" w:color="auto"/>
            <w:bottom w:val="none" w:sz="0" w:space="0" w:color="auto"/>
            <w:right w:val="none" w:sz="0" w:space="0" w:color="auto"/>
          </w:divBdr>
        </w:div>
        <w:div w:id="867377405">
          <w:marLeft w:val="0"/>
          <w:marRight w:val="0"/>
          <w:marTop w:val="0"/>
          <w:marBottom w:val="0"/>
          <w:divBdr>
            <w:top w:val="none" w:sz="0" w:space="0" w:color="auto"/>
            <w:left w:val="none" w:sz="0" w:space="0" w:color="auto"/>
            <w:bottom w:val="none" w:sz="0" w:space="0" w:color="auto"/>
            <w:right w:val="none" w:sz="0" w:space="0" w:color="auto"/>
          </w:divBdr>
        </w:div>
        <w:div w:id="623274643">
          <w:marLeft w:val="0"/>
          <w:marRight w:val="0"/>
          <w:marTop w:val="0"/>
          <w:marBottom w:val="0"/>
          <w:divBdr>
            <w:top w:val="none" w:sz="0" w:space="0" w:color="auto"/>
            <w:left w:val="none" w:sz="0" w:space="0" w:color="auto"/>
            <w:bottom w:val="none" w:sz="0" w:space="0" w:color="auto"/>
            <w:right w:val="none" w:sz="0" w:space="0" w:color="auto"/>
          </w:divBdr>
        </w:div>
        <w:div w:id="479998340">
          <w:marLeft w:val="0"/>
          <w:marRight w:val="0"/>
          <w:marTop w:val="0"/>
          <w:marBottom w:val="0"/>
          <w:divBdr>
            <w:top w:val="none" w:sz="0" w:space="0" w:color="auto"/>
            <w:left w:val="none" w:sz="0" w:space="0" w:color="auto"/>
            <w:bottom w:val="none" w:sz="0" w:space="0" w:color="auto"/>
            <w:right w:val="none" w:sz="0" w:space="0" w:color="auto"/>
          </w:divBdr>
        </w:div>
        <w:div w:id="403797794">
          <w:marLeft w:val="0"/>
          <w:marRight w:val="0"/>
          <w:marTop w:val="0"/>
          <w:marBottom w:val="0"/>
          <w:divBdr>
            <w:top w:val="none" w:sz="0" w:space="0" w:color="auto"/>
            <w:left w:val="none" w:sz="0" w:space="0" w:color="auto"/>
            <w:bottom w:val="none" w:sz="0" w:space="0" w:color="auto"/>
            <w:right w:val="none" w:sz="0" w:space="0" w:color="auto"/>
          </w:divBdr>
        </w:div>
        <w:div w:id="1424687193">
          <w:marLeft w:val="0"/>
          <w:marRight w:val="0"/>
          <w:marTop w:val="0"/>
          <w:marBottom w:val="0"/>
          <w:divBdr>
            <w:top w:val="none" w:sz="0" w:space="0" w:color="auto"/>
            <w:left w:val="none" w:sz="0" w:space="0" w:color="auto"/>
            <w:bottom w:val="none" w:sz="0" w:space="0" w:color="auto"/>
            <w:right w:val="none" w:sz="0" w:space="0" w:color="auto"/>
          </w:divBdr>
        </w:div>
        <w:div w:id="503980760">
          <w:marLeft w:val="0"/>
          <w:marRight w:val="0"/>
          <w:marTop w:val="0"/>
          <w:marBottom w:val="0"/>
          <w:divBdr>
            <w:top w:val="none" w:sz="0" w:space="0" w:color="auto"/>
            <w:left w:val="none" w:sz="0" w:space="0" w:color="auto"/>
            <w:bottom w:val="none" w:sz="0" w:space="0" w:color="auto"/>
            <w:right w:val="none" w:sz="0" w:space="0" w:color="auto"/>
          </w:divBdr>
        </w:div>
        <w:div w:id="342977741">
          <w:marLeft w:val="0"/>
          <w:marRight w:val="0"/>
          <w:marTop w:val="0"/>
          <w:marBottom w:val="0"/>
          <w:divBdr>
            <w:top w:val="none" w:sz="0" w:space="0" w:color="auto"/>
            <w:left w:val="none" w:sz="0" w:space="0" w:color="auto"/>
            <w:bottom w:val="none" w:sz="0" w:space="0" w:color="auto"/>
            <w:right w:val="none" w:sz="0" w:space="0" w:color="auto"/>
          </w:divBdr>
        </w:div>
        <w:div w:id="1524130590">
          <w:marLeft w:val="0"/>
          <w:marRight w:val="0"/>
          <w:marTop w:val="0"/>
          <w:marBottom w:val="0"/>
          <w:divBdr>
            <w:top w:val="none" w:sz="0" w:space="0" w:color="auto"/>
            <w:left w:val="none" w:sz="0" w:space="0" w:color="auto"/>
            <w:bottom w:val="none" w:sz="0" w:space="0" w:color="auto"/>
            <w:right w:val="none" w:sz="0" w:space="0" w:color="auto"/>
          </w:divBdr>
        </w:div>
      </w:divsChild>
    </w:div>
    <w:div w:id="2106874732">
      <w:bodyDiv w:val="1"/>
      <w:marLeft w:val="0"/>
      <w:marRight w:val="0"/>
      <w:marTop w:val="0"/>
      <w:marBottom w:val="0"/>
      <w:divBdr>
        <w:top w:val="none" w:sz="0" w:space="0" w:color="auto"/>
        <w:left w:val="none" w:sz="0" w:space="0" w:color="auto"/>
        <w:bottom w:val="none" w:sz="0" w:space="0" w:color="auto"/>
        <w:right w:val="none" w:sz="0" w:space="0" w:color="auto"/>
      </w:divBdr>
    </w:div>
    <w:div w:id="2108425538">
      <w:bodyDiv w:val="1"/>
      <w:marLeft w:val="0"/>
      <w:marRight w:val="0"/>
      <w:marTop w:val="0"/>
      <w:marBottom w:val="0"/>
      <w:divBdr>
        <w:top w:val="none" w:sz="0" w:space="0" w:color="auto"/>
        <w:left w:val="none" w:sz="0" w:space="0" w:color="auto"/>
        <w:bottom w:val="none" w:sz="0" w:space="0" w:color="auto"/>
        <w:right w:val="none" w:sz="0" w:space="0" w:color="auto"/>
      </w:divBdr>
    </w:div>
    <w:div w:id="2119177297">
      <w:bodyDiv w:val="1"/>
      <w:marLeft w:val="0"/>
      <w:marRight w:val="0"/>
      <w:marTop w:val="0"/>
      <w:marBottom w:val="0"/>
      <w:divBdr>
        <w:top w:val="none" w:sz="0" w:space="0" w:color="auto"/>
        <w:left w:val="none" w:sz="0" w:space="0" w:color="auto"/>
        <w:bottom w:val="none" w:sz="0" w:space="0" w:color="auto"/>
        <w:right w:val="none" w:sz="0" w:space="0" w:color="auto"/>
      </w:divBdr>
      <w:divsChild>
        <w:div w:id="1004472630">
          <w:marLeft w:val="0"/>
          <w:marRight w:val="0"/>
          <w:marTop w:val="0"/>
          <w:marBottom w:val="0"/>
          <w:divBdr>
            <w:top w:val="none" w:sz="0" w:space="0" w:color="auto"/>
            <w:left w:val="none" w:sz="0" w:space="0" w:color="auto"/>
            <w:bottom w:val="none" w:sz="0" w:space="0" w:color="auto"/>
            <w:right w:val="none" w:sz="0" w:space="0" w:color="auto"/>
          </w:divBdr>
        </w:div>
      </w:divsChild>
    </w:div>
    <w:div w:id="2120488508">
      <w:bodyDiv w:val="1"/>
      <w:marLeft w:val="0"/>
      <w:marRight w:val="0"/>
      <w:marTop w:val="0"/>
      <w:marBottom w:val="0"/>
      <w:divBdr>
        <w:top w:val="none" w:sz="0" w:space="0" w:color="auto"/>
        <w:left w:val="none" w:sz="0" w:space="0" w:color="auto"/>
        <w:bottom w:val="none" w:sz="0" w:space="0" w:color="auto"/>
        <w:right w:val="none" w:sz="0" w:space="0" w:color="auto"/>
      </w:divBdr>
    </w:div>
    <w:div w:id="2126074827">
      <w:bodyDiv w:val="1"/>
      <w:marLeft w:val="0"/>
      <w:marRight w:val="0"/>
      <w:marTop w:val="0"/>
      <w:marBottom w:val="0"/>
      <w:divBdr>
        <w:top w:val="none" w:sz="0" w:space="0" w:color="auto"/>
        <w:left w:val="none" w:sz="0" w:space="0" w:color="auto"/>
        <w:bottom w:val="none" w:sz="0" w:space="0" w:color="auto"/>
        <w:right w:val="none" w:sz="0" w:space="0" w:color="auto"/>
      </w:divBdr>
    </w:div>
    <w:div w:id="2127967226">
      <w:bodyDiv w:val="1"/>
      <w:marLeft w:val="0"/>
      <w:marRight w:val="0"/>
      <w:marTop w:val="0"/>
      <w:marBottom w:val="0"/>
      <w:divBdr>
        <w:top w:val="none" w:sz="0" w:space="0" w:color="auto"/>
        <w:left w:val="none" w:sz="0" w:space="0" w:color="auto"/>
        <w:bottom w:val="none" w:sz="0" w:space="0" w:color="auto"/>
        <w:right w:val="none" w:sz="0" w:space="0" w:color="auto"/>
      </w:divBdr>
    </w:div>
    <w:div w:id="2129276012">
      <w:bodyDiv w:val="1"/>
      <w:marLeft w:val="0"/>
      <w:marRight w:val="0"/>
      <w:marTop w:val="0"/>
      <w:marBottom w:val="0"/>
      <w:divBdr>
        <w:top w:val="none" w:sz="0" w:space="0" w:color="auto"/>
        <w:left w:val="none" w:sz="0" w:space="0" w:color="auto"/>
        <w:bottom w:val="none" w:sz="0" w:space="0" w:color="auto"/>
        <w:right w:val="none" w:sz="0" w:space="0" w:color="auto"/>
      </w:divBdr>
      <w:divsChild>
        <w:div w:id="791633646">
          <w:marLeft w:val="0"/>
          <w:marRight w:val="0"/>
          <w:marTop w:val="0"/>
          <w:marBottom w:val="0"/>
          <w:divBdr>
            <w:top w:val="none" w:sz="0" w:space="0" w:color="auto"/>
            <w:left w:val="none" w:sz="0" w:space="0" w:color="auto"/>
            <w:bottom w:val="none" w:sz="0" w:space="0" w:color="auto"/>
            <w:right w:val="none" w:sz="0" w:space="0" w:color="auto"/>
          </w:divBdr>
        </w:div>
        <w:div w:id="1542860209">
          <w:marLeft w:val="0"/>
          <w:marRight w:val="0"/>
          <w:marTop w:val="0"/>
          <w:marBottom w:val="0"/>
          <w:divBdr>
            <w:top w:val="none" w:sz="0" w:space="0" w:color="auto"/>
            <w:left w:val="none" w:sz="0" w:space="0" w:color="auto"/>
            <w:bottom w:val="none" w:sz="0" w:space="0" w:color="auto"/>
            <w:right w:val="none" w:sz="0" w:space="0" w:color="auto"/>
          </w:divBdr>
        </w:div>
        <w:div w:id="1540898668">
          <w:marLeft w:val="0"/>
          <w:marRight w:val="0"/>
          <w:marTop w:val="0"/>
          <w:marBottom w:val="0"/>
          <w:divBdr>
            <w:top w:val="none" w:sz="0" w:space="0" w:color="auto"/>
            <w:left w:val="none" w:sz="0" w:space="0" w:color="auto"/>
            <w:bottom w:val="none" w:sz="0" w:space="0" w:color="auto"/>
            <w:right w:val="none" w:sz="0" w:space="0" w:color="auto"/>
          </w:divBdr>
        </w:div>
        <w:div w:id="1038429082">
          <w:marLeft w:val="0"/>
          <w:marRight w:val="0"/>
          <w:marTop w:val="0"/>
          <w:marBottom w:val="0"/>
          <w:divBdr>
            <w:top w:val="none" w:sz="0" w:space="0" w:color="auto"/>
            <w:left w:val="none" w:sz="0" w:space="0" w:color="auto"/>
            <w:bottom w:val="none" w:sz="0" w:space="0" w:color="auto"/>
            <w:right w:val="none" w:sz="0" w:space="0" w:color="auto"/>
          </w:divBdr>
        </w:div>
        <w:div w:id="1608082473">
          <w:marLeft w:val="0"/>
          <w:marRight w:val="0"/>
          <w:marTop w:val="0"/>
          <w:marBottom w:val="0"/>
          <w:divBdr>
            <w:top w:val="none" w:sz="0" w:space="0" w:color="auto"/>
            <w:left w:val="none" w:sz="0" w:space="0" w:color="auto"/>
            <w:bottom w:val="none" w:sz="0" w:space="0" w:color="auto"/>
            <w:right w:val="none" w:sz="0" w:space="0" w:color="auto"/>
          </w:divBdr>
        </w:div>
        <w:div w:id="1370839076">
          <w:marLeft w:val="0"/>
          <w:marRight w:val="0"/>
          <w:marTop w:val="0"/>
          <w:marBottom w:val="0"/>
          <w:divBdr>
            <w:top w:val="none" w:sz="0" w:space="0" w:color="auto"/>
            <w:left w:val="none" w:sz="0" w:space="0" w:color="auto"/>
            <w:bottom w:val="none" w:sz="0" w:space="0" w:color="auto"/>
            <w:right w:val="none" w:sz="0" w:space="0" w:color="auto"/>
          </w:divBdr>
        </w:div>
        <w:div w:id="1001198541">
          <w:marLeft w:val="0"/>
          <w:marRight w:val="0"/>
          <w:marTop w:val="0"/>
          <w:marBottom w:val="0"/>
          <w:divBdr>
            <w:top w:val="none" w:sz="0" w:space="0" w:color="auto"/>
            <w:left w:val="none" w:sz="0" w:space="0" w:color="auto"/>
            <w:bottom w:val="none" w:sz="0" w:space="0" w:color="auto"/>
            <w:right w:val="none" w:sz="0" w:space="0" w:color="auto"/>
          </w:divBdr>
        </w:div>
        <w:div w:id="965040384">
          <w:marLeft w:val="0"/>
          <w:marRight w:val="0"/>
          <w:marTop w:val="0"/>
          <w:marBottom w:val="0"/>
          <w:divBdr>
            <w:top w:val="none" w:sz="0" w:space="0" w:color="auto"/>
            <w:left w:val="none" w:sz="0" w:space="0" w:color="auto"/>
            <w:bottom w:val="none" w:sz="0" w:space="0" w:color="auto"/>
            <w:right w:val="none" w:sz="0" w:space="0" w:color="auto"/>
          </w:divBdr>
        </w:div>
        <w:div w:id="2068260603">
          <w:marLeft w:val="0"/>
          <w:marRight w:val="0"/>
          <w:marTop w:val="0"/>
          <w:marBottom w:val="0"/>
          <w:divBdr>
            <w:top w:val="none" w:sz="0" w:space="0" w:color="auto"/>
            <w:left w:val="none" w:sz="0" w:space="0" w:color="auto"/>
            <w:bottom w:val="none" w:sz="0" w:space="0" w:color="auto"/>
            <w:right w:val="none" w:sz="0" w:space="0" w:color="auto"/>
          </w:divBdr>
        </w:div>
        <w:div w:id="1614752878">
          <w:marLeft w:val="0"/>
          <w:marRight w:val="0"/>
          <w:marTop w:val="0"/>
          <w:marBottom w:val="0"/>
          <w:divBdr>
            <w:top w:val="none" w:sz="0" w:space="0" w:color="auto"/>
            <w:left w:val="none" w:sz="0" w:space="0" w:color="auto"/>
            <w:bottom w:val="none" w:sz="0" w:space="0" w:color="auto"/>
            <w:right w:val="none" w:sz="0" w:space="0" w:color="auto"/>
          </w:divBdr>
        </w:div>
        <w:div w:id="1175655566">
          <w:marLeft w:val="0"/>
          <w:marRight w:val="0"/>
          <w:marTop w:val="0"/>
          <w:marBottom w:val="0"/>
          <w:divBdr>
            <w:top w:val="none" w:sz="0" w:space="0" w:color="auto"/>
            <w:left w:val="none" w:sz="0" w:space="0" w:color="auto"/>
            <w:bottom w:val="none" w:sz="0" w:space="0" w:color="auto"/>
            <w:right w:val="none" w:sz="0" w:space="0" w:color="auto"/>
          </w:divBdr>
        </w:div>
        <w:div w:id="1788431327">
          <w:marLeft w:val="0"/>
          <w:marRight w:val="0"/>
          <w:marTop w:val="0"/>
          <w:marBottom w:val="0"/>
          <w:divBdr>
            <w:top w:val="none" w:sz="0" w:space="0" w:color="auto"/>
            <w:left w:val="none" w:sz="0" w:space="0" w:color="auto"/>
            <w:bottom w:val="none" w:sz="0" w:space="0" w:color="auto"/>
            <w:right w:val="none" w:sz="0" w:space="0" w:color="auto"/>
          </w:divBdr>
        </w:div>
        <w:div w:id="275065262">
          <w:marLeft w:val="0"/>
          <w:marRight w:val="0"/>
          <w:marTop w:val="0"/>
          <w:marBottom w:val="0"/>
          <w:divBdr>
            <w:top w:val="none" w:sz="0" w:space="0" w:color="auto"/>
            <w:left w:val="none" w:sz="0" w:space="0" w:color="auto"/>
            <w:bottom w:val="none" w:sz="0" w:space="0" w:color="auto"/>
            <w:right w:val="none" w:sz="0" w:space="0" w:color="auto"/>
          </w:divBdr>
        </w:div>
        <w:div w:id="1447500313">
          <w:marLeft w:val="0"/>
          <w:marRight w:val="0"/>
          <w:marTop w:val="0"/>
          <w:marBottom w:val="0"/>
          <w:divBdr>
            <w:top w:val="none" w:sz="0" w:space="0" w:color="auto"/>
            <w:left w:val="none" w:sz="0" w:space="0" w:color="auto"/>
            <w:bottom w:val="none" w:sz="0" w:space="0" w:color="auto"/>
            <w:right w:val="none" w:sz="0" w:space="0" w:color="auto"/>
          </w:divBdr>
        </w:div>
        <w:div w:id="1955553170">
          <w:marLeft w:val="0"/>
          <w:marRight w:val="0"/>
          <w:marTop w:val="0"/>
          <w:marBottom w:val="0"/>
          <w:divBdr>
            <w:top w:val="none" w:sz="0" w:space="0" w:color="auto"/>
            <w:left w:val="none" w:sz="0" w:space="0" w:color="auto"/>
            <w:bottom w:val="none" w:sz="0" w:space="0" w:color="auto"/>
            <w:right w:val="none" w:sz="0" w:space="0" w:color="auto"/>
          </w:divBdr>
        </w:div>
        <w:div w:id="904989200">
          <w:marLeft w:val="0"/>
          <w:marRight w:val="0"/>
          <w:marTop w:val="0"/>
          <w:marBottom w:val="0"/>
          <w:divBdr>
            <w:top w:val="none" w:sz="0" w:space="0" w:color="auto"/>
            <w:left w:val="none" w:sz="0" w:space="0" w:color="auto"/>
            <w:bottom w:val="none" w:sz="0" w:space="0" w:color="auto"/>
            <w:right w:val="none" w:sz="0" w:space="0" w:color="auto"/>
          </w:divBdr>
        </w:div>
        <w:div w:id="1985233497">
          <w:marLeft w:val="0"/>
          <w:marRight w:val="0"/>
          <w:marTop w:val="0"/>
          <w:marBottom w:val="0"/>
          <w:divBdr>
            <w:top w:val="none" w:sz="0" w:space="0" w:color="auto"/>
            <w:left w:val="none" w:sz="0" w:space="0" w:color="auto"/>
            <w:bottom w:val="none" w:sz="0" w:space="0" w:color="auto"/>
            <w:right w:val="none" w:sz="0" w:space="0" w:color="auto"/>
          </w:divBdr>
        </w:div>
      </w:divsChild>
    </w:div>
    <w:div w:id="2141071764">
      <w:bodyDiv w:val="1"/>
      <w:marLeft w:val="0"/>
      <w:marRight w:val="0"/>
      <w:marTop w:val="0"/>
      <w:marBottom w:val="0"/>
      <w:divBdr>
        <w:top w:val="none" w:sz="0" w:space="0" w:color="auto"/>
        <w:left w:val="none" w:sz="0" w:space="0" w:color="auto"/>
        <w:bottom w:val="none" w:sz="0" w:space="0" w:color="auto"/>
        <w:right w:val="none" w:sz="0" w:space="0" w:color="auto"/>
      </w:divBdr>
    </w:div>
    <w:div w:id="2142768495">
      <w:bodyDiv w:val="1"/>
      <w:marLeft w:val="0"/>
      <w:marRight w:val="0"/>
      <w:marTop w:val="0"/>
      <w:marBottom w:val="0"/>
      <w:divBdr>
        <w:top w:val="none" w:sz="0" w:space="0" w:color="auto"/>
        <w:left w:val="none" w:sz="0" w:space="0" w:color="auto"/>
        <w:bottom w:val="none" w:sz="0" w:space="0" w:color="auto"/>
        <w:right w:val="none" w:sz="0" w:space="0" w:color="auto"/>
      </w:divBdr>
    </w:div>
    <w:div w:id="2144999856">
      <w:bodyDiv w:val="1"/>
      <w:marLeft w:val="0"/>
      <w:marRight w:val="0"/>
      <w:marTop w:val="0"/>
      <w:marBottom w:val="0"/>
      <w:divBdr>
        <w:top w:val="none" w:sz="0" w:space="0" w:color="auto"/>
        <w:left w:val="none" w:sz="0" w:space="0" w:color="auto"/>
        <w:bottom w:val="none" w:sz="0" w:space="0" w:color="auto"/>
        <w:right w:val="none" w:sz="0" w:space="0" w:color="auto"/>
      </w:divBdr>
    </w:div>
    <w:div w:id="2145849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1994242A-C945-4482-AF8D-DD718A10DF4D}"/>
      </w:docPartPr>
      <w:docPartBody>
        <w:p w:rsidR="003032C5" w:rsidRDefault="00246A3A">
          <w:r w:rsidRPr="006E6C01">
            <w:rPr>
              <w:rStyle w:val="PlaceholderText"/>
            </w:rPr>
            <w:t>Click or tap here to enter text.</w:t>
          </w:r>
        </w:p>
      </w:docPartBody>
    </w:docPart>
    <w:docPart>
      <w:docPartPr>
        <w:name w:val="41445ABAC1A54070B4542C65F2101B89"/>
        <w:category>
          <w:name w:val="General"/>
          <w:gallery w:val="placeholder"/>
        </w:category>
        <w:types>
          <w:type w:val="bbPlcHdr"/>
        </w:types>
        <w:behaviors>
          <w:behavior w:val="content"/>
        </w:behaviors>
        <w:guid w:val="{7AC5440D-0311-4581-9E85-86FDE8C11EA3}"/>
      </w:docPartPr>
      <w:docPartBody>
        <w:p w:rsidR="0029744C" w:rsidRDefault="00FD15E6" w:rsidP="00FD15E6">
          <w:pPr>
            <w:pStyle w:val="41445ABAC1A54070B4542C65F2101B89"/>
          </w:pPr>
          <w:r w:rsidRPr="006E6C01">
            <w:rPr>
              <w:rStyle w:val="PlaceholderText"/>
            </w:rPr>
            <w:t>Click or tap here to enter text.</w:t>
          </w:r>
        </w:p>
      </w:docPartBody>
    </w:docPart>
    <w:docPart>
      <w:docPartPr>
        <w:name w:val="4D3D9052D9D641E9A3D79DF0D61CA609"/>
        <w:category>
          <w:name w:val="General"/>
          <w:gallery w:val="placeholder"/>
        </w:category>
        <w:types>
          <w:type w:val="bbPlcHdr"/>
        </w:types>
        <w:behaviors>
          <w:behavior w:val="content"/>
        </w:behaviors>
        <w:guid w:val="{AFC561AC-49E7-48BA-B5A1-2C202C2DAF7C}"/>
      </w:docPartPr>
      <w:docPartBody>
        <w:p w:rsidR="00F60195" w:rsidRDefault="009A1778" w:rsidP="009A1778">
          <w:pPr>
            <w:pStyle w:val="4D3D9052D9D641E9A3D79DF0D61CA609"/>
          </w:pPr>
          <w:r w:rsidRPr="006E6C01">
            <w:rPr>
              <w:rStyle w:val="PlaceholderText"/>
            </w:rPr>
            <w:t>Click or tap here to enter text.</w:t>
          </w:r>
        </w:p>
      </w:docPartBody>
    </w:docPart>
    <w:docPart>
      <w:docPartPr>
        <w:name w:val="93410C0512474A6080A2C5A01E1F745A"/>
        <w:category>
          <w:name w:val="General"/>
          <w:gallery w:val="placeholder"/>
        </w:category>
        <w:types>
          <w:type w:val="bbPlcHdr"/>
        </w:types>
        <w:behaviors>
          <w:behavior w:val="content"/>
        </w:behaviors>
        <w:guid w:val="{1F6E9503-24D4-4AF0-BCA6-52363A4A7FA2}"/>
      </w:docPartPr>
      <w:docPartBody>
        <w:p w:rsidR="00F60195" w:rsidRDefault="009A1778" w:rsidP="009A1778">
          <w:pPr>
            <w:pStyle w:val="93410C0512474A6080A2C5A01E1F745A"/>
          </w:pPr>
          <w:r w:rsidRPr="006E6C01">
            <w:rPr>
              <w:rStyle w:val="PlaceholderText"/>
            </w:rPr>
            <w:t>Click or tap here to enter text.</w:t>
          </w:r>
        </w:p>
      </w:docPartBody>
    </w:docPart>
    <w:docPart>
      <w:docPartPr>
        <w:name w:val="03DC8594456A45FDB41DDF2731FC67CA"/>
        <w:category>
          <w:name w:val="General"/>
          <w:gallery w:val="placeholder"/>
        </w:category>
        <w:types>
          <w:type w:val="bbPlcHdr"/>
        </w:types>
        <w:behaviors>
          <w:behavior w:val="content"/>
        </w:behaviors>
        <w:guid w:val="{59F178B7-F0E9-409B-8535-680466875C13}"/>
      </w:docPartPr>
      <w:docPartBody>
        <w:p w:rsidR="00F60195" w:rsidRDefault="009A1778" w:rsidP="009A1778">
          <w:pPr>
            <w:pStyle w:val="03DC8594456A45FDB41DDF2731FC67CA"/>
          </w:pPr>
          <w:r w:rsidRPr="006E6C01">
            <w:rPr>
              <w:rStyle w:val="PlaceholderText"/>
            </w:rPr>
            <w:t>Click or tap here to enter text.</w:t>
          </w:r>
        </w:p>
      </w:docPartBody>
    </w:docPart>
    <w:docPart>
      <w:docPartPr>
        <w:name w:val="8A0F06249AE545F9BC3D6CAA613B803D"/>
        <w:category>
          <w:name w:val="General"/>
          <w:gallery w:val="placeholder"/>
        </w:category>
        <w:types>
          <w:type w:val="bbPlcHdr"/>
        </w:types>
        <w:behaviors>
          <w:behavior w:val="content"/>
        </w:behaviors>
        <w:guid w:val="{A41398F0-AC92-4A6D-9CF2-5E16A3305FC1}"/>
      </w:docPartPr>
      <w:docPartBody>
        <w:p w:rsidR="00000000" w:rsidRDefault="00C94F54" w:rsidP="00C94F54">
          <w:pPr>
            <w:pStyle w:val="8A0F06249AE545F9BC3D6CAA613B803D"/>
          </w:pPr>
          <w:r w:rsidRPr="006E6C01">
            <w:rPr>
              <w:rStyle w:val="PlaceholderText"/>
            </w:rPr>
            <w:t>Click or tap here to enter text.</w:t>
          </w:r>
        </w:p>
      </w:docPartBody>
    </w:docPart>
    <w:docPart>
      <w:docPartPr>
        <w:name w:val="9B1CCCB8499B419A80FA74E4A7BC8773"/>
        <w:category>
          <w:name w:val="General"/>
          <w:gallery w:val="placeholder"/>
        </w:category>
        <w:types>
          <w:type w:val="bbPlcHdr"/>
        </w:types>
        <w:behaviors>
          <w:behavior w:val="content"/>
        </w:behaviors>
        <w:guid w:val="{8C48135A-B3EC-4168-8DBC-7AA07F4244B1}"/>
      </w:docPartPr>
      <w:docPartBody>
        <w:p w:rsidR="00000000" w:rsidRDefault="00C94F54" w:rsidP="00C94F54">
          <w:pPr>
            <w:pStyle w:val="9B1CCCB8499B419A80FA74E4A7BC8773"/>
          </w:pPr>
          <w:r w:rsidRPr="006E6C01">
            <w:rPr>
              <w:rStyle w:val="PlaceholderText"/>
            </w:rPr>
            <w:t>Click or tap here to enter text.</w:t>
          </w:r>
        </w:p>
      </w:docPartBody>
    </w:docPart>
    <w:docPart>
      <w:docPartPr>
        <w:name w:val="1FFD726A995047C78AD2E6E5836A03D7"/>
        <w:category>
          <w:name w:val="General"/>
          <w:gallery w:val="placeholder"/>
        </w:category>
        <w:types>
          <w:type w:val="bbPlcHdr"/>
        </w:types>
        <w:behaviors>
          <w:behavior w:val="content"/>
        </w:behaviors>
        <w:guid w:val="{764E0290-7967-4AEE-9274-706B3CCCD319}"/>
      </w:docPartPr>
      <w:docPartBody>
        <w:p w:rsidR="00000000" w:rsidRDefault="00C94F54" w:rsidP="00C94F54">
          <w:pPr>
            <w:pStyle w:val="1FFD726A995047C78AD2E6E5836A03D7"/>
          </w:pPr>
          <w:r w:rsidRPr="006E6C01">
            <w:rPr>
              <w:rStyle w:val="PlaceholderText"/>
            </w:rPr>
            <w:t>Click or tap here to enter text.</w:t>
          </w:r>
        </w:p>
      </w:docPartBody>
    </w:docPart>
    <w:docPart>
      <w:docPartPr>
        <w:name w:val="CF49B6B07ACA43F3B43707A0CA394B0C"/>
        <w:category>
          <w:name w:val="General"/>
          <w:gallery w:val="placeholder"/>
        </w:category>
        <w:types>
          <w:type w:val="bbPlcHdr"/>
        </w:types>
        <w:behaviors>
          <w:behavior w:val="content"/>
        </w:behaviors>
        <w:guid w:val="{268D47E8-5BC5-4467-8FAB-F77A7116C9DE}"/>
      </w:docPartPr>
      <w:docPartBody>
        <w:p w:rsidR="00000000" w:rsidRDefault="00C94F54" w:rsidP="00C94F54">
          <w:pPr>
            <w:pStyle w:val="CF49B6B07ACA43F3B43707A0CA394B0C"/>
          </w:pPr>
          <w:r w:rsidRPr="006E6C0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A3A"/>
    <w:rsid w:val="00034BE6"/>
    <w:rsid w:val="00150EC7"/>
    <w:rsid w:val="001E3C72"/>
    <w:rsid w:val="002173D6"/>
    <w:rsid w:val="00246A3A"/>
    <w:rsid w:val="0029744C"/>
    <w:rsid w:val="003032C5"/>
    <w:rsid w:val="004204F6"/>
    <w:rsid w:val="0049466C"/>
    <w:rsid w:val="00537CA4"/>
    <w:rsid w:val="005975CB"/>
    <w:rsid w:val="005B14CD"/>
    <w:rsid w:val="005F49A5"/>
    <w:rsid w:val="0072552D"/>
    <w:rsid w:val="007D4AB2"/>
    <w:rsid w:val="00843C8F"/>
    <w:rsid w:val="008455E7"/>
    <w:rsid w:val="008B0B42"/>
    <w:rsid w:val="008B6C75"/>
    <w:rsid w:val="009A1778"/>
    <w:rsid w:val="00A4641C"/>
    <w:rsid w:val="00BD0282"/>
    <w:rsid w:val="00BE3C4C"/>
    <w:rsid w:val="00BF22AE"/>
    <w:rsid w:val="00C8188A"/>
    <w:rsid w:val="00C94F54"/>
    <w:rsid w:val="00D65F66"/>
    <w:rsid w:val="00D82A9D"/>
    <w:rsid w:val="00E075EA"/>
    <w:rsid w:val="00E513AD"/>
    <w:rsid w:val="00E90F43"/>
    <w:rsid w:val="00EA2E80"/>
    <w:rsid w:val="00EF1CEE"/>
    <w:rsid w:val="00F60195"/>
    <w:rsid w:val="00F64144"/>
    <w:rsid w:val="00F94855"/>
    <w:rsid w:val="00FD1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94F54"/>
    <w:rPr>
      <w:color w:val="666666"/>
    </w:rPr>
  </w:style>
  <w:style w:type="paragraph" w:customStyle="1" w:styleId="4D3D9052D9D641E9A3D79DF0D61CA609">
    <w:name w:val="4D3D9052D9D641E9A3D79DF0D61CA609"/>
    <w:rsid w:val="009A1778"/>
  </w:style>
  <w:style w:type="paragraph" w:customStyle="1" w:styleId="41445ABAC1A54070B4542C65F2101B89">
    <w:name w:val="41445ABAC1A54070B4542C65F2101B89"/>
    <w:rsid w:val="00FD15E6"/>
  </w:style>
  <w:style w:type="paragraph" w:customStyle="1" w:styleId="93410C0512474A6080A2C5A01E1F745A">
    <w:name w:val="93410C0512474A6080A2C5A01E1F745A"/>
    <w:rsid w:val="009A1778"/>
  </w:style>
  <w:style w:type="paragraph" w:customStyle="1" w:styleId="4A41BAFBBB7042AF98045AB92BA7D116">
    <w:name w:val="4A41BAFBBB7042AF98045AB92BA7D116"/>
    <w:rsid w:val="004204F6"/>
  </w:style>
  <w:style w:type="paragraph" w:customStyle="1" w:styleId="DFE60C3D553F47D69BF94EDECA9030D0">
    <w:name w:val="DFE60C3D553F47D69BF94EDECA9030D0"/>
    <w:rsid w:val="00F60195"/>
  </w:style>
  <w:style w:type="paragraph" w:customStyle="1" w:styleId="03DC8594456A45FDB41DDF2731FC67CA">
    <w:name w:val="03DC8594456A45FDB41DDF2731FC67CA"/>
    <w:rsid w:val="009A1778"/>
  </w:style>
  <w:style w:type="paragraph" w:customStyle="1" w:styleId="D4378FFC62D247B391A3F2F12040479C">
    <w:name w:val="D4378FFC62D247B391A3F2F12040479C"/>
    <w:rsid w:val="00C94F54"/>
  </w:style>
  <w:style w:type="paragraph" w:customStyle="1" w:styleId="8A0F06249AE545F9BC3D6CAA613B803D">
    <w:name w:val="8A0F06249AE545F9BC3D6CAA613B803D"/>
    <w:rsid w:val="00C94F54"/>
  </w:style>
  <w:style w:type="paragraph" w:customStyle="1" w:styleId="B078E21D43CE4F9FA8E9E5EF7E1A3049">
    <w:name w:val="B078E21D43CE4F9FA8E9E5EF7E1A3049"/>
    <w:rsid w:val="00C94F54"/>
  </w:style>
  <w:style w:type="paragraph" w:customStyle="1" w:styleId="9B1CCCB8499B419A80FA74E4A7BC8773">
    <w:name w:val="9B1CCCB8499B419A80FA74E4A7BC8773"/>
    <w:rsid w:val="00C94F54"/>
  </w:style>
  <w:style w:type="paragraph" w:customStyle="1" w:styleId="1FFD726A995047C78AD2E6E5836A03D7">
    <w:name w:val="1FFD726A995047C78AD2E6E5836A03D7"/>
    <w:rsid w:val="00C94F54"/>
  </w:style>
  <w:style w:type="paragraph" w:customStyle="1" w:styleId="CF49B6B07ACA43F3B43707A0CA394B0C">
    <w:name w:val="CF49B6B07ACA43F3B43707A0CA394B0C"/>
    <w:rsid w:val="00C94F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E96A5A7-D4E9-4E71-B365-A640D5D8CEE4}">
  <we:reference id="wa104382081" version="1.55.1.0" store="en-US" storeType="OMEX"/>
  <we:alternateReferences>
    <we:reference id="wa104382081" version="1.55.1.0" store="en-US" storeType="OMEX"/>
  </we:alternateReferences>
  <we:properties>
    <we:property name="MENDELEY_CITATIONS" value="[{&quot;citationID&quot;:&quot;MENDELEY_CITATION_244111fe-df7c-4a0a-8976-b993b2bd50a9&quot;,&quot;properties&quot;:{&quot;noteIndex&quot;:0},&quot;isEdited&quot;:false,&quot;manualOverride&quot;:{&quot;isManuallyOverridden&quot;:false,&quot;citeprocText&quot;:&quot;(Santos &lt;i&gt;et al.&lt;/i&gt;, 2024)&quot;,&quot;manualOverrideText&quot;:&quot;&quot;},&quot;citationTag&quot;:&quot;MENDELEY_CITATION_v3_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&quot;,&quot;citationItems&quot;:[{&quot;id&quot;:&quot;37265117-7898-33a1-be91-7c4cc6bac8ed&quot;,&quot;itemData&quot;:{&quot;type&quot;:&quot;article-journal&quot;,&quot;id&quot;:&quot;37265117-7898-33a1-be91-7c4cc6bac8ed&quot;,&quot;title&quot;:&quot;Model of driving factors for success in public health project management using structural equation modeling&quot;,&quot;author&quot;:[{&quot;family&quot;:&quot;Santos&quot;,&quot;given&quot;:&quot;Carolina&quot;,&quot;parse-names&quot;:false,&quot;dropping-particle&quot;:&quot;&quot;,&quot;non-dropping-particle&quot;:&quot;&quot;},{&quot;family&quot;:&quot;Varajão&quot;,&quot;given&quot;:&quot;João&quot;,&quot;parse-names&quot;:false,&quot;dropping-particle&quot;:&quot;&quot;,&quot;non-dropping-particle&quot;:&quot;&quot;},{&quot;family&quot;:&quot;Takagi&quot;,&quot;given&quot;:&quot;Nilton&quot;,&quot;parse-names&quot;:false,&quot;dropping-particle&quot;:&quot;&quot;,&quot;non-dropping-particle&quot;:&quot;&quot;},{&quot;family&quot;:&quot;Manuela Gonçalves&quot;,&quot;given&quot;:&quot;A.&quot;,&quot;parse-names&quot;:false,&quot;dropping-particle&quot;:&quot;&quot;,&quot;non-dropping-particle&quot;:&quot;&quot;}],&quot;container-title&quot;:&quot;Scientific Reports 2024 14:1&quot;,&quot;accessed&quot;:{&quot;date-parts&quot;:[[2024,12,7]]},&quot;DOI&quot;:&quot;10.1038/s41598-024-75437-7&quot;,&quot;ISSN&quot;:&quot;2045-2322&quot;,&quot;PMID&quot;:&quot;39428518&quot;,&quot;URL&quot;:&quot;https://www.nature.com/articles/s41598-024-75437-7&quot;,&quot;issued&quot;:{&quot;date-parts&quot;:[[2024,10,20]]},&quot;page&quot;:&quot;1-15&quot;,&quot;abstract&quot;:&quot;In a context where pandemic crises and chronic conditions are a constant and increasing threat, the success of public health projects is absolutely critical. However, little is known about the factors that influence the success of projects that aim to provide conditions for people to be healthy and prolong the life of the population as a whole. A mixed-method study was carried out to fill the literature gap, resulting in a new model of success factors for public health projects. The research work theorizes the success factors that impact public health project success, providing relevant knowledge for project managers and contributing to the successful management of public health projects.&quot;,&quot;publisher&quot;:&quot;Nature Publishing Group&quot;,&quot;issue&quot;:&quot;1&quot;,&quot;volume&quot;:&quot;14&quot;,&quot;container-title-short&quot;:&quot;&quot;},&quot;isTemporary&quot;:false,&quot;suppress-author&quot;:false,&quot;composite&quot;:false,&quot;author-only&quot;:false}]},{&quot;citationID&quot;:&quot;MENDELEY_CITATION_3a461fd2-48be-45b1-8833-44d7f6d9c96b&quot;,&quot;properties&quot;:{&quot;noteIndex&quot;:0},&quot;isEdited&quot;:false,&quot;manualOverride&quot;:{&quot;isManuallyOverridden&quot;:true,&quot;citeprocText&quot;:&quot;(Laukka &lt;i&gt;et al.&lt;/i&gt;, 2020)&quot;,&quot;manualOverrideText&quot;:&quot;Laukka et al., (2020)&quot;},&quot;citationTag&quot;:&quot;MENDELEY_CITATION_v3_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&quot;,&quot;citationItems&quot;:[{&quot;id&quot;:&quot;85f52bc0-0d67-3009-aa18-c6f1795977f7&quot;,&quot;itemData&quot;:{&quot;type&quot;:&quot;article-journal&quot;,&quot;id&quot;:&quot;85f52bc0-0d67-3009-aa18-c6f1795977f7&quot;,&quot;title&quot;:&quot;Identifying the Roles of Healthcare Leaders in HIT Implementation: A Scoping Review of the Quantitative and Qualitative Evidence&quot;,&quot;author&quot;:[{&quot;family&quot;:&quot;Laukka&quot;,&quot;given&quot;:&quot;Elina&quot;,&quot;parse-names&quot;:false,&quot;dropping-particle&quot;:&quot;&quot;,&quot;non-dropping-particle&quot;:&quot;&quot;},{&quot;family&quot;:&quot;Huhtakangas&quot;,&quot;given&quot;:&quot;Moona&quot;,&quot;parse-names&quot;:false,&quot;dropping-particle&quot;:&quot;&quot;,&quot;non-dropping-particle&quot;:&quot;&quot;},{&quot;family&quot;:&quot;Heponiemi&quot;,&quot;given&quot;:&quot;Tarja&quot;,&quot;parse-names&quot;:false,&quot;dropping-particle&quot;:&quot;&quot;,&quot;non-dropping-particle&quot;:&quot;&quot;},{&quot;family&quot;:&quot;Kanste&quot;,&quot;given&quot;:&quot;Outi&quot;,&quot;parse-names&quot;:false,&quot;dropping-particle&quot;:&quot;&quot;,&quot;non-dropping-particle&quot;:&quot;&quot;}],&quot;container-title&quot;:&quot;International Journal of Environmental Research and Public Health 2020, Vol. 17, Page 2865&quot;,&quot;accessed&quot;:{&quot;date-parts&quot;:[[2024,12,7]]},&quot;DOI&quot;:&quot;10.3390/IJERPH17082865&quot;,&quot;ISSN&quot;:&quot;1660-4601&quot;,&quot;PMID&quot;:&quot;32326300&quot;,&quot;URL&quot;:&quot;https://www.mdpi.com/1660-4601/17/8/2865/htm&quot;,&quot;issued&quot;:{&quot;date-parts&quot;:[[2020,4,21]]},&quot;page&quot;:&quot;2865&quot;,&quot;abstract&quot;:&quot;Despite major investment, health information technology (HIT) implementation often tends to fail. One of the reasons for HIT implementation failure is poor leadership in healthcare organisations, and thus, more research is needed on leaders’ roles in HIT implementation. The aim of the review was to identify the role of healthcare leaders in HIT implementation. A scoping review with content analysis was conducted using a five-step framework defined by Arksey and O’Malley. Database searches were performed using CINAHL, Business Source Complete, ProQuest, Scopus and Web of Science. The included studies were written either in English or Finnish, published between 2000 and 2019, focused on HIT implementation and contained leadership insight given by various informants. In total, 16 studies were included. The roles of healthcare leaders were identified as supporter, change manager, advocate, project manager, manager, facilitator and champion. Identifying healthcare leaders’ roles in HIT implementation may allow us to take a step closer to successful HIT implementation. Yet, it seems that healthcare leaders cannot fully realise these identified roles and their understanding of HIT needs enforcement. Also, healthcare leaders seem to need more support when actively participating in HIT implementation.&quot;,&quot;publisher&quot;:&quot;Multidisciplinary Digital Publishing Institute&quot;,&quot;issue&quot;:&quot;8&quot;,&quot;volume&quot;:&quot;17&quot;,&quot;container-title-short&quot;:&quot;&quot;},&quot;isTemporary&quot;:false,&quot;suppress-author&quot;:false,&quot;composite&quot;:false,&quot;author-only&quot;:false}]},{&quot;citationID&quot;:&quot;MENDELEY_CITATION_a3406bc8-b4da-4c85-bf03-6270b71ab75b&quot;,&quot;properties&quot;:{&quot;noteIndex&quot;:0},&quot;isEdited&quot;:false,&quot;manualOverride&quot;:{&quot;isManuallyOverridden&quot;:true,&quot;citeprocText&quot;:&quot;(Scott and Briggs, 2010)&quot;,&quot;manualOverrideText&quot;:&quot;Scott and Briggs, (2010)&quot;},&quot;citationTag&quot;:&quot;MENDELEY_CITATION_v3_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&quot;,&quot;citationItems&quot;:[{&quot;id&quot;:&quot;8587fcc4-a233-3cfb-8c6f-245bea213f71&quot;,&quot;itemData&quot;:{&quot;type&quot;:&quot;article-journal&quot;,&quot;id&quot;:&quot;8587fcc4-a233-3cfb-8c6f-245bea213f71&quot;,&quot;title&quot;:&quot;STAT-HI: A Socio-Technical Assessment Tool for Health Informatics Implementations&quot;,&quot;author&quot;:[{&quot;family&quot;:&quot;Scott&quot;,&quot;given&quot;:&quot;Philip J&quot;,&quot;parse-names&quot;:false,&quot;dropping-particle&quot;:&quot;&quot;,&quot;non-dropping-particle&quot;:&quot;&quot;},{&quot;family&quot;:&quot;Briggs&quot;,&quot;given&quot;:&quot;James S&quot;,&quot;parse-names&quot;:false,&quot;dropping-particle&quot;:&quot;&quot;,&quot;non-dropping-particle&quot;:&quot;&quot;}],&quot;container-title&quot;:&quot;The Open Medical Informatics Journal&quot;,&quot;container-title-short&quot;:&quot;Open Med Inform J&quot;,&quot;accessed&quot;:{&quot;date-parts&quot;:[[2024,12,1]]},&quot;DOI&quot;:&quot;10.2174/1874431101004010214&quot;,&quot;ISSN&quot;:&quot;1874-4311&quot;,&quot;issued&quot;:{&quot;date-parts&quot;:[[2010,4,5]]},&quot;page&quot;:&quot;214-220&quot;,&quot;abstract&quot;:&quot;This paper proposes a socio-technical assessment tool (STAT-HI) for health informatics implementations. We explore why even projects allegedly using sound methodologies repeatedly fail to give adequate attention to socio-technical issues, and we present an initial draft of a structured assessment tool for health informatics implementation that encapsulates socio-technical good practice. Further work is proposed to enrich and validate the proposed instrument. This proposal was presented for discussion at a meeting of the UK Faculty of Health Informatics in December 2009.&quot;,&quot;publisher&quot;:&quot;Bentham Science Publishers Ltd.&quot;,&quot;issue&quot;:&quot;1&quot;,&quot;volume&quot;:&quot;4&quot;},&quot;isTemporary&quot;:false,&quot;suppress-author&quot;:false,&quot;composite&quot;:false,&quot;author-only&quot;:false}]},{&quot;citationID&quot;:&quot;MENDELEY_CITATION_6c1a7c2a-1fee-40fa-8e52-dede06639611&quot;,&quot;properties&quot;:{&quot;noteIndex&quot;:0},&quot;isEdited&quot;:false,&quot;manualOverride&quot;:{&quot;isManuallyOverridden&quot;:true,&quot;citeprocText&quot;:&quot;(Harrison &lt;i&gt;et al.&lt;/i&gt;, 2022)&quot;,&quot;manualOverrideText&quot;:&quot;Harrison et al., (2022)&quot;},&quot;citationTag&quot;:&quot;MENDELEY_CITATION_v3_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&quot;,&quot;citationItems&quot;:[{&quot;id&quot;:&quot;eb323e1e-9325-3d31-9c73-e5dbc4167e3a&quot;,&quot;itemData&quot;:{&quot;type&quot;:&quot;article-journal&quot;,&quot;id&quot;:&quot;eb323e1e-9325-3d31-9c73-e5dbc4167e3a&quot;,&quot;title&quot;:&quot;Achieving change readiness for health service innovations&quot;,&quot;author&quot;:[{&quot;family&quot;:&quot;Harrison&quot;,&quot;given&quot;:&quot;Reema&quot;,&quot;parse-names&quot;:false,&quot;dropping-particle&quot;:&quot;&quot;,&quot;non-dropping-particle&quot;:&quot;&quot;},{&quot;family&quot;:&quot;Chauhan&quot;,&quot;given&quot;:&quot;Ashfaq&quot;,&quot;parse-names&quot;:false,&quot;dropping-particle&quot;:&quot;&quot;,&quot;non-dropping-particle&quot;:&quot;&quot;},{&quot;family&quot;:&quot;Le-Dao&quot;,&quot;given&quot;:&quot;Huong&quot;,&quot;parse-names&quot;:false,&quot;dropping-particle&quot;:&quot;&quot;,&quot;non-dropping-particle&quot;:&quot;&quot;},{&quot;family&quot;:&quot;Minbashian&quot;,&quot;given&quot;:&quot;Amirali&quot;,&quot;parse-names&quot;:false,&quot;dropping-particle&quot;:&quot;&quot;,&quot;non-dropping-particle&quot;:&quot;&quot;},{&quot;family&quot;:&quot;Walpola&quot;,&quot;given&quot;:&quot;Ramesh&quot;,&quot;parse-names&quot;:false,&quot;dropping-particle&quot;:&quot;&quot;,&quot;non-dropping-particle&quot;:&quot;&quot;},{&quot;family&quot;:&quot;Fischer&quot;,&quot;given&quot;:&quot;Sarah&quot;,&quot;parse-names&quot;:false,&quot;dropping-particle&quot;:&quot;&quot;,&quot;non-dropping-particle&quot;:&quot;&quot;},{&quot;family&quot;:&quot;Schwarz&quot;,&quot;given&quot;:&quot;Gavin&quot;,&quot;parse-names&quot;:false,&quot;dropping-particle&quot;:&quot;&quot;,&quot;non-dropping-particle&quot;:&quot;&quot;}],&quot;container-title&quot;:&quot;Nursing forum&quot;,&quot;container-title-short&quot;:&quot;Nurs Forum (Auckl)&quot;,&quot;accessed&quot;:{&quot;date-parts&quot;:[[2024,12,8]]},&quot;DOI&quot;:&quot;10.1111/NUF.12713&quot;,&quot;ISSN&quot;:&quot;1744-6198&quot;,&quot;PMID&quot;:&quot;35182394&quot;,&quot;URL&quot;:&quot;https://pubmed.ncbi.nlm.nih.gov/35182394/&quot;,&quot;issued&quot;:{&quot;date-parts&quot;:[[2022,7,1]]},&quot;page&quot;:&quot;603-607&quot;,&quot;abstract&quot;:&quot;Continual innovation to address emerging population needs necessitates health service ongoing redesign and transformation worldwide. Recent examples include service transformations in response to Covid-19, many of which were led and managed by nurses. Ensuring change readiness is central to delivering these transformative changes yet has been identified as a central challenge impacting nurse leaders and managers. Recent evidence indicates that affective commitment to change among healthcare staff may be an important contributor to gaining support for change implementation but understudied in healthcare. A cross-sectional survey study was used to examine the association between affective commitment to change and change readiness among 30 healthcare staff across four projects in one state-wide health system in Australia. Our findings indicate that affective commitment to change; healthcare worker's emotional and personal perception of the value of the proposed change is independently associated with individual and collective change readiness. Given that achieving change readiness is a central goal of change management strategies, this pilot work provides valuable insight to inform the change management practices of nurse leaders and managers.&quot;,&quot;publisher&quot;:&quot;Nurs Forum&quot;,&quot;issue&quot;:&quot;4&quot;,&quot;volume&quot;:&quot;57&quot;},&quot;isTemporary&quot;:false,&quot;suppress-author&quot;:false,&quot;composite&quot;:false,&quot;author-only&quot;:false}]},{&quot;citationID&quot;:&quot;MENDELEY_CITATION_45017f48-0ad5-46c6-812d-df54a763180f&quot;,&quot;properties&quot;:{&quot;noteIndex&quot;:0},&quot;isEdited&quot;:false,&quot;manualOverride&quot;:{&quot;isManuallyOverridden&quot;:false,&quot;citeprocText&quot;:&quot;(Ammenwerth, Iller and Mahler, 2006)&quot;,&quot;manualOverrideText&quot;:&quot;&quot;},&quot;citationTag&quot;:&quot;MENDELEY_CITATION_v3_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&quot;,&quot;citationItems&quot;:[{&quot;id&quot;:&quot;efb4eb3d-ea9c-34df-acce-eaf047fba4c2&quot;,&quot;itemData&quot;:{&quot;type&quot;:&quot;article-journal&quot;,&quot;id&quot;:&quot;efb4eb3d-ea9c-34df-acce-eaf047fba4c2&quot;,&quot;title&quot;:&quot;IT-adoption and the interaction of task, technology and individuals: a fit framework and a case study.&quot;,&quot;author&quot;:[{&quot;family&quot;:&quot;Ammenwerth&quot;,&quot;given&quot;:&quot;Elske&quot;,&quot;parse-names&quot;:false,&quot;dropping-particle&quot;:&quot;&quot;,&quot;non-dropping-particle&quot;:&quot;&quot;},{&quot;family&quot;:&quot;Iller&quot;,&quot;given&quot;:&quot;Carola&quot;,&quot;parse-names&quot;:false,&quot;dropping-particle&quot;:&quot;&quot;,&quot;non-dropping-particle&quot;:&quot;&quot;},{&quot;family&quot;:&quot;Mahler&quot;,&quot;given&quot;:&quot;Cornelia&quot;,&quot;parse-names&quot;:false,&quot;dropping-particle&quot;:&quot;&quot;,&quot;non-dropping-particle&quot;:&quot;&quot;}],&quot;container-title&quot;:&quot;BMC Medical Informatics &amp; Decision Making&quot;,&quot;container-title-short&quot;:&quot;BMC Med Inform Decis Mak&quot;,&quot;accessed&quot;:{&quot;date-parts&quot;:[[2024,12,1]]},&quot;DOI&quot;:&quot;10.1186/1472-6947-6-3&quot;,&quot;ISSN&quot;:&quot;1472-6947&quot;,&quot;PMID&quot;:&quot;16401336&quot;,&quot;URL&quot;:&quot;https://openurl-ebsco-com.ezproxy.uwtsd.ac.uk/contentitem/doi:10.1186/1472-6947-6-3?sid=ebsco:plink:crawler&amp;id=ebsco:doi:10.1186/1472-6947-6-3&amp;crl=c&quot;,&quot;issued&quot;:{&quot;date-parts&quot;:[[2006,1,9]]},&quot;page&quot;:&quot;3-13&quot;,&quot;abstract&quot;:&quot;Background: Factors of IT adoption have largely been discussed in the literature. However, existing frameworks (such as TAM or TTF) are failing to include one important aspect, the interaction between user and task. Method: Based on a literature study and a case study, we developed the FITT framework to help analyse the socio-organisational-technical factors that influence IT adoption in a health care setting. Results: Our FITT framework (\&quot;Fit between Individuals, Task and Technology\&quot;) is based on the idea that IT adoption in a clinical environment depends on the fit between the attributes of the individual users (e.g. computer anxiety, motivation), attributes of the technology (e.g. usability, functionality, performance), and attributes of the clinical tasks and processes (e.g. organisation, task complexity). We used this framework in the retrospective analysis of a three-year case study, describing the adoption of a nursing documentation system in various departments in a German University Hospital. We will show how the FITT framework helped analyzing the process of IT adoption during an IT implementation: we were able to describe every found IT adoption problem with regard to the three fit dimensions, and any intervention on the fit can be described with regard to the three objects of the FITT framework (individual, task, technology). We also derive facilitators and barriers to IT adoption of clinical information systems. Conclusion: This work should support a better understanding of the reasons for IT adoption failures and therefore enable better prepared and more successful IT introduction projects. We will discuss, however, that from a more epistemological point of view, it may be difficult or even impossible to analyse the complex and interacting factors that predict success or failure of IT projects in a socio-technical environment. © 2006 Ammenwerth et al; licensee BioMed Central Ltd.&quot;,&quot;publisher&quot;:&quot;BioMed Central&quot;,&quot;issue&quot;:&quot;1&quot;,&quot;volume&quot;:&quot;6&quot;},&quot;isTemporary&quot;:false,&quot;suppress-author&quot;:false,&quot;composite&quot;:false,&quot;author-only&quot;:false}]},{&quot;citationID&quot;:&quot;MENDELEY_CITATION_0378bde6-a3c7-448a-ac65-155d43e8b8aa&quot;,&quot;properties&quot;:{&quot;noteIndex&quot;:0},&quot;isEdited&quot;:false,&quot;manualOverride&quot;:{&quot;isManuallyOverridden&quot;:false,&quot;citeprocText&quot;:&quot;(Digital and Health Care Wales, 2021)&quot;,&quot;manualOverrideText&quot;:&quot;&quot;},&quot;citationTag&quot;:&quot;MENDELEY_CITATION_v3_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&quot;,&quot;citationItems&quot;:[{&quot;id&quot;:&quot;5582fb94-1b2e-3c10-a4ac-467fee488c96&quot;,&quot;itemData&quot;:{&quot;type&quot;:&quot;webpage&quot;,&quot;id&quot;:&quot;5582fb94-1b2e-3c10-a4ac-467fee488c96&quot;,&quot;title&quot;:&quot;Welsh nursing undergoes digital revolution&quot;,&quot;author&quot;:[{&quot;family&quot;:&quot;Digital and Health Care Wales&quot;,&quot;given&quot;:&quot;&quot;,&quot;parse-names&quot;:false,&quot;dropping-particle&quot;:&quot;&quot;,&quot;non-dropping-particle&quot;:&quot;&quot;}],&quot;accessed&quot;:{&quot;date-parts&quot;:[[2024,12,7]]},&quot;URL&quot;:&quot;https://dhcw.nhs.wales/news/latest-news/welsh-nursing-undergoes-digital-revolution/&quot;,&quot;issued&quot;:{&quot;date-parts&quot;:[[2021,6,4]]},&quot;container-title-short&quot;:&quot;&quot;},&quot;isTemporary&quot;:false,&quot;suppress-author&quot;:false,&quot;composite&quot;:false,&quot;author-only&quot;:false}]},{&quot;citationID&quot;:&quot;MENDELEY_CITATION_b8d517c2-8469-4636-8b54-684593fffea4&quot;,&quot;properties&quot;:{&quot;noteIndex&quot;:0},&quot;isEdited&quot;:false,&quot;manualOverride&quot;:{&quot;isManuallyOverridden&quot;:false,&quot;citeprocText&quot;:&quot;(Healthcare Inspectorate Wales, 2015)&quot;,&quot;manualOverrideText&quot;:&quot;&quot;},&quot;citationTag&quot;:&quot;MENDELEY_CITATION_v3_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&quot;,&quot;citationItems&quot;:[{&quot;id&quot;:&quot;bd4aff9f-464a-3d95-b425-b830753f8237&quot;,&quot;itemData&quot;:{&quot;type&quot;:&quot;article-journal&quot;,&quot;id&quot;:&quot;bd4aff9f-464a-3d95-b425-b830753f8237&quot;,&quot;title&quot;:&quot;Dignity and Essential Care Inspections 2014-15 Thematic Report DRIVING IMPROVEMENT THROUGH INDEPENDENT AND OBJECTIVE REVIEW&quot;,&quot;author&quot;:[{&quot;family&quot;:&quot;Healthcare Inspectorate Wales&quot;,&quot;given&quot;:&quot;&quot;,&quot;parse-names&quot;:false,&quot;dropping-particle&quot;:&quot;&quot;,&quot;non-dropping-particle&quot;:&quot;&quot;}],&quot;accessed&quot;:{&quot;date-parts&quot;:[[2024,12,21]]},&quot;ISBN&quot;:&quot;9781473447363&quot;,&quot;URL&quot;:&quot;https://www.hiw.org.uk/sites/default/files/2019-06/150910deci1415en.pdf&quot;,&quot;issued&quot;:{&quot;date-parts&quot;:[[2015,9]]},&quot;container-title-short&quot;:&quot;&quot;},&quot;isTemporary&quot;:false,&quot;suppress-author&quot;:false,&quot;composite&quot;:false,&quot;author-only&quot;:false}]},{&quot;citationID&quot;:&quot;MENDELEY_CITATION_aa3b0c2e-a7eb-48b2-9193-66737cb4e73c&quot;,&quot;properties&quot;:{&quot;noteIndex&quot;:0},&quot;isEdited&quot;:false,&quot;manualOverride&quot;:{&quot;isManuallyOverridden&quot;:false,&quot;citeprocText&quot;:&quot;(Beadle and Havard, 2024)&quot;,&quot;manualOverrideText&quot;:&quot;&quot;},&quot;citationTag&quot;:&quot;MENDELEY_CITATION_v3_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&quot;,&quot;citationItems&quot;:[{&quot;id&quot;:&quot;34244d6e-61de-3b07-8583-23b5ba759433&quot;,&quot;itemData&quot;:{&quot;type&quot;:&quot;article-journal&quot;,&quot;id&quot;:&quot;34244d6e-61de-3b07-8583-23b5ba759433&quot;,&quot;title&quot;:&quot;The National Transformation of Nursing Documentation in Wales&quot;,&quot;author&quot;:[{&quot;family&quot;:&quot;Beadle&quot;,&quot;given&quot;:&quot;Frances&quot;,&quot;parse-names&quot;:false,&quot;dropping-particle&quot;:&quot;&quot;,&quot;non-dropping-particle&quot;:&quot;&quot;},{&quot;family&quot;:&quot;Havard&quot;,&quot;given&quot;:&quot;Beverley&quot;,&quot;parse-names&quot;:false,&quot;dropping-particle&quot;:&quot;&quot;,&quot;non-dropping-particle&quot;:&quot;&quot;}],&quot;container-title&quot;:&quot;Studies in health technology and informatics&quot;,&quot;container-title-short&quot;:&quot;Stud Health Technol Inform&quot;,&quot;accessed&quot;:{&quot;date-parts&quot;:[[2024,12,21]]},&quot;DOI&quot;:&quot;10.3233/SHTI240209&quot;,&quot;ISBN&quot;:&quot;9781643685274&quot;,&quot;ISSN&quot;:&quot;1879-8365&quot;,&quot;PMID&quot;:&quot;39049317&quot;,&quot;URL&quot;:&quot;https://pubmed.ncbi.nlm.nih.gov/39049317/&quot;,&quot;issued&quot;:{&quot;date-parts&quot;:[[2024,7,24]]},&quot;page&quot;:&quot;542-546&quot;,&quot;abstract&quot;:&quot;In response to findings indicating poor standardisation and quality in nursing documentation, NHS Wales embarked on a transformative journey with the National Electronic Nursing Documentation Programme in 2014. Evolving into the Welsh Nursing Care Record (WNCR) by 2019, this initiative sought to streamline practices and enhance accuracy, compliance, and efficiency through a standardised digital platform. The case study explores the comprehensive project design, emphasising evidence-based practices, governance processes and the introduction of National Nursing Informatics roles. Accomplished from April 2021 to September 2023, the WNCR implementation achieved a 79% roll out across eligible wards, marked by strategic investments, robust training, and phased deployment. Evaluations to date show positive impacts on key performance indicators, exemplified by a 9-minute time saving per patient. Lessons learned noted the significance of user engagement, cultural transformation, and ongoing staff development, paving the way for future strategies including nationwide implementation, benefits realisation, and data visualisation initiatives.&quot;,&quot;publisher&quot;:&quot;Stud Health Technol Inform&quot;,&quot;volume&quot;:&quot;315&quot;},&quot;isTemporary&quot;:false,&quot;suppress-author&quot;:false,&quot;composite&quot;:false,&quot;author-only&quot;:false}]},{&quot;citationID&quot;:&quot;MENDELEY_CITATION_05108275-1b20-4e96-8535-10acff0eb626&quot;,&quot;properties&quot;:{&quot;noteIndex&quot;:0},&quot;isEdited&quot;:false,&quot;manualOverride&quot;:{&quot;isManuallyOverridden&quot;:true,&quot;citeprocText&quot;:&quot;(Cho &lt;i&gt;et al.&lt;/i&gt;, 2019)&quot;,&quot;manualOverrideText&quot;:&quot;Cho et al., (2019)&quot;},&quot;citationTag&quot;:&quot;MENDELEY_CITATION_v3_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&quot;,&quot;citationItems&quot;:[{&quot;id&quot;:&quot;085adf34-b636-3773-bfb3-b54437f15f1b&quot;,&quot;itemData&quot;:{&quot;type&quot;:&quot;article-journal&quot;,&quot;id&quot;:&quot;085adf34-b636-3773-bfb3-b54437f15f1b&quot;,&quot;title&quot;:&quot;Use of the FITT framework to understand patients’ experiences using a real-time medication monitoring pill bottle linked to a mobile-based HIV self-management app: A qualitative study&quot;,&quot;author&quot;:[{&quot;family&quot;:&quot;Cho&quot;,&quot;given&quot;:&quot;Hwayoung&quot;,&quot;parse-names&quot;:false,&quot;dropping-particle&quot;:&quot;&quot;,&quot;non-dropping-particle&quot;:&quot;&quot;},{&quot;family&quot;:&quot;Flynn&quot;,&quot;given&quot;:&quot;Gabriella&quot;,&quot;parse-names&quot;:false,&quot;dropping-particle&quot;:&quot;&quot;,&quot;non-dropping-particle&quot;:&quot;&quot;},{&quot;family&quot;:&quot;Saylor&quot;,&quot;given&quot;:&quot;Maureen&quot;,&quot;parse-names&quot;:false,&quot;dropping-particle&quot;:&quot;&quot;,&quot;non-dropping-particle&quot;:&quot;&quot;},{&quot;family&quot;:&quot;Gradilla&quot;,&quot;given&quot;:&quot;Melissa&quot;,&quot;parse-names&quot;:false,&quot;dropping-particle&quot;:&quot;&quot;,&quot;non-dropping-particle&quot;:&quot;&quot;},{&quot;family&quot;:&quot;Schnall&quot;,&quot;given&quot;:&quot;Rebecca&quot;,&quot;parse-names&quot;:false,&quot;dropping-particle&quot;:&quot;&quot;,&quot;non-dropping-particle&quot;:&quot;&quot;}],&quot;container-title&quot;:&quot;International journal of medical informatics&quot;,&quot;container-title-short&quot;:&quot;Int J Med Inform&quot;,&quot;accessed&quot;:{&quot;date-parts&quot;:[[2024,11,29]]},&quot;DOI&quot;:&quot;10.1016/J.IJMEDINF.2019.08.009&quot;,&quot;ISSN&quot;:&quot;18728243&quot;,&quot;PMID&quot;:&quot;31561192&quot;,&quot;URL&quot;:&quot;https://pmc.ncbi.nlm.nih.gov/articles/PMC7144128/&quot;,&quot;issued&quot;:{&quot;date-parts&quot;:[[2019,11,1]]},&quot;page&quot;:&quot;103949&quot;,&quot;abstract&quot;:&quot;Objective: The purpose of this work was to conduct an in-depth analysis to understand patients’ experiences using a real-time medication monitoring pill bottle linked to an HIV self-management app. Methods: A descriptive qualitative study design was used. In-depth interviews were conducted using a semi-structured interview guide at the 3-month follow-up visit during a trial of the app for improving medication adherence which began in January 2018. Eligibility criteria were HIV-positive, over the age of 18, ownership of a smartphone, able to speak and understand English and self-report less than 80% adherence to medications in the past 30 days or a viral load of over 20 copies/mL (detectable). All interviews were audio-recorded and transcribed. Using thematic analysis, we explored emerging themes with similar patterns across interviews and organized the themes according to the constructs of the Fit between Individuals, Task and Technology (FITT) framework. Results: Thirty-eight persons living with HIV (PLWH), who were randomized to the intervention arm of the study trial, participated in the interviews. 79.0% of participants reported their race as African American/Black, 63.2% had completed some high school or less, and 79.0% reported an annual median income of less than $20,000. Data was collected until saturation was reached. A total of nine major themes organized by the FITT framework were identified. Three themes related to the fit between individuals and task were: motivation for strict medication adherence, self-efficacy for overall health management, and engagement with medication reminders. Four themes related to the fit between individual and technology were: ease of use, HIV-related stigma and disclosure of HIV status, customized alert of medication time windows based on individual routine set-up, and preference for device design. Two themes related to the fit between task and technology were: system functionality of data transfer from the electronic pill bottle to the app and self-awareness of system syncing signals. Conclusions: This study demonstrated that tracking medication adherence and receiving push-notification medication reminders through the electronic pill bottle connected to the app encourages and supports PLWH in adhering to their medication regimens. Findings from this work highlight the importance of adequate consideration of the needs of intended users in designing customizable mobile health technology, including HIV-related stigma, disclosure of HIV status and antiretroviral therapy regimens.&quot;,&quot;publisher&quot;:&quot;Elsevier Ireland Ltd&quot;,&quot;volume&quot;:&quot;131&quot;},&quot;isTemporary&quot;:false,&quot;suppress-author&quot;:false,&quot;composite&quot;:false,&quot;author-only&quot;:false}]},{&quot;citationID&quot;:&quot;MENDELEY_CITATION_9501dbe0-c393-47de-94b5-c4409ebb4f62&quot;,&quot;properties&quot;:{&quot;noteIndex&quot;:0},&quot;isEdited&quot;:false,&quot;manualOverride&quot;:{&quot;isManuallyOverridden&quot;:true,&quot;citeprocText&quot;:&quot;(Honekamp and Ostermann, 2011)&quot;,&quot;manualOverrideText&quot;:&quot;Honekamp and Ostermann, (2011)&quot;},&quot;citationTag&quot;:&quot;MENDELEY_CITATION_v3_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&quot;,&quot;citationItems&quot;:[{&quot;id&quot;:&quot;aa8c04d3-511a-3fd3-b34b-06c059afe436&quot;,&quot;itemData&quot;:{&quot;type&quot;:&quot;article-journal&quot;,&quot;id&quot;:&quot;aa8c04d3-511a-3fd3-b34b-06c059afe436&quot;,&quot;title&quot;:&quot;Evaluation of a prototype health information system using the FITT framework.&quot;,&quot;author&quot;:[{&quot;family&quot;:&quot;Honekamp&quot;,&quot;given&quot;:&quot;Wilfried&quot;,&quot;parse-names&quot;:false,&quot;dropping-particle&quot;:&quot;&quot;,&quot;non-dropping-particle&quot;:&quot;&quot;},{&quot;family&quot;:&quot;Ostermann&quot;,&quot;given&quot;:&quot;Herwig&quot;,&quot;parse-names&quot;:false,&quot;dropping-particle&quot;:&quot;&quot;,&quot;non-dropping-particle&quot;:&quot;&quot;}],&quot;container-title&quot;:&quot;Informatics in primary care&quot;,&quot;container-title-short&quot;:&quot;Inform Prim Care&quot;,&quot;accessed&quot;:{&quot;date-parts&quot;:[[2024,12,21]]},&quot;DOI&quot;:&quot;10.14236/JHI.V19I1.793&quot;,&quot;ISSN&quot;:&quot;14760320&quot;,&quot;PMID&quot;:&quot;22118336&quot;,&quot;issued&quot;:{&quot;date-parts&quot;:[[2011]]},&quot;page&quot;:&quot;47-49&quot;,&quot;abstract&quot;:&quot;To demonstrate how the fit between individual, task and technology (FITT) framework can be used for health information system evaluation. We developed a prototype information system with an integrated expert system for head- ache patients. The FITT framework was used to evaluate the prototype health information system. The FITT framework, once applied, positively evaluated 199 integrated headache diagnoses, 349 schemes and 698 symptoms. We assessed 528 internet pages to determine to what extent they met the users' expectations. In two study sections, a total of 70 (of 140) participants used the system. In the second section, the intervention group did significantly better (P=0.031) than the control group. The FITT framework provided a proper tool for evaluating the prototype health information system and determining which specific set of deltas to focus on in future developments.&quot;,&quot;issue&quot;:&quot;1&quot;,&quot;volume&quot;:&quot;19&quot;},&quot;isTemporary&quot;:false,&quot;suppress-author&quot;:false,&quot;composite&quot;:false,&quot;author-only&quot;:false}]},{&quot;citationID&quot;:&quot;MENDELEY_CITATION_8fb15dfc-83a7-4550-8370-d39aa57d2b4f&quot;,&quot;properties&quot;:{&quot;noteIndex&quot;:0},&quot;isEdited&quot;:false,&quot;manualOverride&quot;:{&quot;isManuallyOverridden&quot;:true,&quot;citeprocText&quot;:&quot;(Welsh Government, 2023)&quot;,&quot;manualOverrideText&quot;:&quot;Welsh Government, (2023)&quot;},&quot;citationTag&quot;:&quot;MENDELEY_CITATION_v3_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&quot;,&quot;citationItems&quot;:[{&quot;id&quot;:&quot;46d7ea2e-3bfe-3cea-979e-f8c7ee5f0b11&quot;,&quot;itemData&quot;:{&quot;type&quot;:&quot;webpage&quot;,&quot;id&quot;:&quot;46d7ea2e-3bfe-3cea-979e-f8c7ee5f0b11&quot;,&quot;title&quot;:&quot;Digital and data strategy for health and social care in Wales&quot;,&quot;author&quot;:[{&quot;family&quot;:&quot;Welsh Government&quot;,&quot;given&quot;:&quot;&quot;,&quot;parse-names&quot;:false,&quot;dropping-particle&quot;:&quot;&quot;,&quot;non-dropping-particle&quot;:&quot;&quot;}],&quot;accessed&quot;:{&quot;date-parts&quot;:[[2024,12,26]]},&quot;URL&quot;:&quot;https://www.gov.wales/sites/default/files/pdf-versions/2024/1/2/1705403312/digital-and-data-strategy-health-and-social-care-wales.pdf&quot;,&quot;issued&quot;:{&quot;date-parts&quot;:[[2023,7,27]]},&quot;abstract&quot;:&quot;To improve the way we deliver modern health and care services through technology and use of data. This document was downloaded from GOV.WALES and may not be the latest version. Go to https://www.gov.wales/digital-and-data-strategy-health-and-social-care-wales-html for the latest version. Get information on copyright.&quot;,&quot;container-title-short&quot;:&quot;&quot;},&quot;isTemporary&quot;:false,&quot;suppress-author&quot;:false,&quot;composite&quot;:false,&quot;author-only&quot;:false}]},{&quot;citationID&quot;:&quot;MENDELEY_CITATION_68605729-e9fb-4603-bc25-c62d420e7c7c&quot;,&quot;properties&quot;:{&quot;noteIndex&quot;:0},&quot;isEdited&quot;:false,&quot;manualOverride&quot;:{&quot;isManuallyOverridden&quot;:false,&quot;citeprocText&quot;:&quot;(Kujala &lt;i&gt;et al.&lt;/i&gt;, 2020)&quot;,&quot;manualOverrideText&quot;:&quot;&quot;},&quot;citationTag&quot;:&quot;MENDELEY_CITATION_v3_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&quot;,&quot;citationItems&quot;:[{&quot;id&quot;:&quot;2403ccf8-2d58-31ce-b532-2eb9d8a44b21&quot;,&quot;itemData&quot;:{&quot;type&quot;:&quot;article-journal&quot;,&quot;id&quot;:&quot;2403ccf8-2d58-31ce-b532-2eb9d8a44b21&quot;,&quot;title&quot;:&quot;Applying and Extending the FITT Framework to Identify the Challenges and Opportunities of Successful eHealth Services for Patient Self-Management: Qualitative Interview Study&quot;,&quot;author&quot;:[{&quot;family&quot;:&quot;Kujala&quot;,&quot;given&quot;:&quot;Sari&quot;,&quot;parse-names&quot;:false,&quot;dropping-particle&quot;:&quot;&quot;,&quot;non-dropping-particle&quot;:&quot;&quot;},{&quot;family&quot;:&quot;Ammenwerth&quot;,&quot;given&quot;:&quot;Elske&quot;,&quot;parse-names&quot;:false,&quot;dropping-particle&quot;:&quot;&quot;,&quot;non-dropping-particle&quot;:&quot;&quot;},{&quot;family&quot;:&quot;Kolanen&quot;,&quot;given&quot;:&quot;Heta&quot;,&quot;parse-names&quot;:false,&quot;dropping-particle&quot;:&quot;&quot;,&quot;non-dropping-particle&quot;:&quot;&quot;},{&quot;family&quot;:&quot;Ervast&quot;,&quot;given&quot;:&quot;Minna&quot;,&quot;parse-names&quot;:false,&quot;dropping-particle&quot;:&quot;&quot;,&quot;non-dropping-particle&quot;:&quot;&quot;}],&quot;container-title&quot;:&quot;Journal of Medical Internet Research&quot;,&quot;container-title-short&quot;:&quot;J Med Internet Res&quot;,&quot;accessed&quot;:{&quot;date-parts&quot;:[[2024,11,29]]},&quot;DOI&quot;:&quot;10.2196/17696&quot;,&quot;ISSN&quot;:&quot;14388871&quot;,&quot;PMID&quot;:&quot;32784175&quot;,&quot;URL&quot;:&quot;https://pmc.ncbi.nlm.nih.gov/articles/PMC7450365/&quot;,&quot;issued&quot;:{&quot;date-parts&quot;:[[2020,8,1]]},&quot;page&quot;:&quot;e17696&quot;,&quot;abstract&quot;:&quot;Background: The number of public eHealth services that support patient self-management is rapidly increasing. However, the implementation of these eHealth services for self-management has encountered challenges. Objective: The purpose of this paper was to analyze the challenges and opportunities of implementing eHealth services for self-management by focusing on the fit between the technical solution and clinical use. Methods: We performed in-depth interviews with 10 clinical project coordinators and managers who were responsible for developing and implementing various eHealth services for self-management interventions in five university hospitals in Finland. The results were analyzed using content analysis and open coding. The Fit between Individuals, Task, and Technology (FITT) framework was used to interpret the findings. Results: The implementation of self-management services involved many challenges related to technical problems, health professional acceptance, patient motivation, and health organization and management. The implementers identified practices to manage the identified challenges, including improving the design of the technology, supporting health professionals in the adoption of the eHealth services, changing the work processes and tasks, involving patients, and collectively planning the implementation inside an organization. The findings could be mostly attributed to the dimensions of the FITT framework. Conclusions: The FITT framework helped to analyze the challenges related to the implementation, and most of them were related to poor fit. The importance of patients as stakeholders in eHealth services for patient self-management needs to be highlighted. Thus, we propose that patients should be added as a different type of individual dimension to the FITT framework. In addition, the framework could be extended to include organization and management in a new context dimension.&quot;,&quot;publisher&quot;:&quot;JMIR Publications Inc.&quot;,&quot;issue&quot;:&quot;8&quot;,&quot;volume&quot;:&quot;22&quot;},&quot;isTemporary&quot;:false,&quot;suppress-author&quot;:false,&quot;composite&quot;:false,&quot;author-only&quot;:false}]},{&quot;citationID&quot;:&quot;MENDELEY_CITATION_044b674f-52c5-429e-b11e-843f50d83e02&quot;,&quot;properties&quot;:{&quot;noteIndex&quot;:0},&quot;isEdited&quot;:false,&quot;manualOverride&quot;:{&quot;isManuallyOverridden&quot;:true,&quot;citeprocText&quot;:&quot;(Im &lt;i&gt;et al.&lt;/i&gt;, 2023)&quot;,&quot;manualOverrideText&quot;:&quot;Im et al., (2023)&quot;},&quot;citationTag&quot;:&quot;MENDELEY_CITATION_v3_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&quot;,&quot;citationItems&quot;:[{&quot;id&quot;:&quot;3e2967ca-1dc5-32ee-988e-2aa08666d21f&quot;,&quot;itemData&quot;:{&quot;type&quot;:&quot;article-journal&quot;,&quot;id&quot;:&quot;3e2967ca-1dc5-32ee-988e-2aa08666d21f&quot;,&quot;title&quot;:&quot;Qualitative Research in Healthcare: Data Analysis&quot;,&quot;author&quot;:[{&quot;family&quot;:&quot;Im&quot;,&quot;given&quot;:&quot;Dasom&quot;,&quot;parse-names&quot;:false,&quot;dropping-particle&quot;:&quot;&quot;,&quot;non-dropping-particle&quot;:&quot;&quot;},{&quot;family&quot;:&quot;Pyo&quot;,&quot;given&quot;:&quot;Jeehee&quot;,&quot;parse-names&quot;:false,&quot;dropping-particle&quot;:&quot;&quot;,&quot;non-dropping-particle&quot;:&quot;&quot;},{&quot;family&quot;:&quot;Lee&quot;,&quot;given&quot;:&quot;Haneul&quot;,&quot;parse-names&quot;:false,&quot;dropping-particle&quot;:&quot;&quot;,&quot;non-dropping-particle&quot;:&quot;&quot;},{&quot;family&quot;:&quot;Jung&quot;,&quot;given&quot;:&quot;Hyeran&quot;,&quot;parse-names&quot;:false,&quot;dropping-particle&quot;:&quot;&quot;,&quot;non-dropping-particle&quot;:&quot;&quot;},{&quot;family&quot;:&quot;Ock&quot;,&quot;given&quot;:&quot;Minsu&quot;,&quot;parse-names&quot;:false,&quot;dropping-particle&quot;:&quot;&quot;,&quot;non-dropping-particle&quot;:&quot;&quot;}],&quot;container-title&quot;:&quot;Journal of Preventive Medicine and Public Health&quot;,&quot;accessed&quot;:{&quot;date-parts&quot;:[[2024,12,28]]},&quot;DOI&quot;:&quot;10.3961/JPMPH.22.471&quot;,&quot;ISSN&quot;:&quot;1975-8375&quot;,&quot;PMID&quot;:&quot;37055353&quot;,&quot;URL&quot;:&quot;http://jpmph.org/journal/view.php?doi=10.3961/jpmph.22.471&quot;,&quot;issued&quot;:{&quot;date-parts&quot;:[[2023,2,15]]},&quot;page&quot;:&quot;100-110&quot;,&quot;abstract&quot;:&quot;Qualitative research methodology has been applied with increasing frequency in various fields, including in healthcare research, where quantitative research methodology has traditionally dominated, with an empirically driven approach involving statistical analysis. Drawing upon artifacts and verbal data collected from in-depth interviews or participatory observations, qualitative research examines the comprehensive experiences of research participants who have experienced salient yet unappreciated phenomena. In this study, we review 6 representative qualitative research methodologies in terms of their characteristics and analysis methods: consensual qualitative research, phenomenological research, qualitative case study, grounded theory, photovoice, and content analysis. We mainly focus on specific aspects of data analysis and the description of results, while also providing a brief overview of each methodology’s philosophical background. Furthermore, since quantitative researchers have criticized qualitative research methodology for its perceived lack of validity, we examine various validation methods of qualitative research. This review article intends to assist researchers in employing an ideal qualitative research methodology and in reviewing and evaluating qualitative research with proper standards and criteria.&quot;,&quot;publisher&quot;:&quot;Korean Society for Preventive Medicine&quot;,&quot;issue&quot;:&quot;2&quot;,&quot;volume&quot;:&quot;56&quot;,&quot;container-title-short&quot;:&quot;&quot;},&quot;isTemporary&quot;:false,&quot;suppress-author&quot;:false,&quot;composite&quot;:false,&quot;author-only&quot;:false}]},{&quot;citationID&quot;:&quot;MENDELEY_CITATION_92f93e66-a6b5-436d-bd48-9d824236518e&quot;,&quot;properties&quot;:{&quot;noteIndex&quot;:0},&quot;isEdited&quot;:false,&quot;manualOverride&quot;:{&quot;isManuallyOverridden&quot;:false,&quot;citeprocText&quot;:&quot;(Pyo &lt;i&gt;et al.&lt;/i&gt;, 2023)&quot;,&quot;manualOverrideText&quot;:&quot;&quot;},&quot;citationTag&quot;:&quot;MENDELEY_CITATION_v3_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&quot;,&quot;citationItems&quot;:[{&quot;id&quot;:&quot;f0e4b6b5-6b22-306f-a841-17675605ae16&quot;,&quot;itemData&quot;:{&quot;type&quot;:&quot;article-journal&quot;,&quot;id&quot;:&quot;f0e4b6b5-6b22-306f-a841-17675605ae16&quot;,&quot;title&quot;:&quot;Qualitative Research in Healthcare: Necessity and Characteristics&quot;,&quot;author&quot;:[{&quot;family&quot;:&quot;Pyo&quot;,&quot;given&quot;:&quot;Jeehee&quot;,&quot;parse-names&quot;:false,&quot;dropping-particle&quot;:&quot;&quot;,&quot;non-dropping-particle&quot;:&quot;&quot;},{&quot;family&quot;:&quot;Lee&quot;,&quot;given&quot;:&quot;Won&quot;,&quot;parse-names&quot;:false,&quot;dropping-particle&quot;:&quot;&quot;,&quot;non-dropping-particle&quot;:&quot;&quot;},{&quot;family&quot;:&quot;Choi&quot;,&quot;given&quot;:&quot;Eun Young&quot;,&quot;parse-names&quot;:false,&quot;dropping-particle&quot;:&quot;&quot;,&quot;non-dropping-particle&quot;:&quot;&quot;},{&quot;family&quot;:&quot;Jang&quot;,&quot;given&quot;:&quot;Seung Gyeong&quot;,&quot;parse-names&quot;:false,&quot;dropping-particle&quot;:&quot;&quot;,&quot;non-dropping-particle&quot;:&quot;&quot;},{&quot;family&quot;:&quot;Ock&quot;,&quot;given&quot;:&quot;Minsu&quot;,&quot;parse-names&quot;:false,&quot;dropping-particle&quot;:&quot;&quot;,&quot;non-dropping-particle&quot;:&quot;&quot;}],&quot;container-title&quot;:&quot;Journal of Preventive Medicine and Public Health&quot;,&quot;accessed&quot;:{&quot;date-parts&quot;:[[2024,12,28]]},&quot;DOI&quot;:&quot;10.3961/JPMPH.22.451&quot;,&quot;ISSN&quot;:&quot;1975-8375&quot;,&quot;PMID&quot;:&quot;36746418&quot;,&quot;URL&quot;:&quot;http://jpmph.org/journal/view.php?doi=10.3961/jpmph.22.451&quot;,&quot;issued&quot;:{&quot;date-parts&quot;:[[2023,1,1]]},&quot;page&quot;:&quot;12-20&quot;,&quot;abstract&quot;:&quot;Quantitative and qualitative research explore various social phenomena using different methods. However, there has been a tendency to treat quantitative studies using complicated statistical techniques as more scientific and superior, whereas relatively few qualitative studies have been conducted in the medical and healthcare fields. This review aimed to provide a proper understanding of qualitative research. This review examined the characteristics of quantitative and qualitative research to help researchers select the appropriate qualitative research methodology. Qualitative research is applicable in following cases: (1) when an exploratory approach is required on a topic that is not well known, (2) when something cannot be explained fully with quantitative research, (3) when it is necessary to newly present a specific view on a research topic that is difficult to explain with existing views, (4) when it is inappropriate to present the rationale or theoretical proposition for designing hypotheses, as in quantitative research, and (5) when conducting research that requires detailed descriptive writing with literary expressions. Qualitative research is conducted in the following order: (1) selection of a research topic and question, (2) selection of a theoretical framework and methods, (3) literature analysis, (4) selection of the research participants and data collection methods, (5) data analysis and description of findings, and (6) research validation. This review can contribute to the more active use of qualitative research in healthcare, and the findings are expected to instill a proper understanding of qualitative research in researchers who review qualitative research reports and papers.&quot;,&quot;publisher&quot;:&quot;Korean Society for Preventive Medicine&quot;,&quot;issue&quot;:&quot;1&quot;,&quot;volume&quot;:&quot;56&quot;,&quot;container-title-short&quot;:&quot;&quot;},&quot;isTemporary&quot;:false,&quot;suppress-author&quot;:false,&quot;composite&quot;:false,&quot;author-only&quot;:false}]},{&quot;citationID&quot;:&quot;MENDELEY_CITATION_936264ae-8095-4b90-8dec-50f0830d35b7&quot;,&quot;properties&quot;:{&quot;noteIndex&quot;:0},&quot;isEdited&quot;:false,&quot;manualOverride&quot;:{&quot;isManuallyOverridden&quot;:false,&quot;citeprocText&quot;:&quot;(Pankhurst &lt;i&gt;et al.&lt;/i&gt;, 2021)&quot;,&quot;manualOverrideText&quot;:&quot;&quot;},&quot;citationTag&quot;:&quot;MENDELEY_CITATION_v3_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&quot;,&quot;citationItems&quot;:[{&quot;id&quot;:&quot;f5f447e0-9fdc-3efc-a0ac-08854a7097b5&quot;,&quot;itemData&quot;:{&quot;type&quot;:&quot;article-journal&quot;,&quot;id&quot;:&quot;f5f447e0-9fdc-3efc-a0ac-08854a7097b5&quot;,&quot;title&quot;:&quot;Rapid adaptation of a local healthcare digital system to COVID-19: The experience in Birmingham (UK)&quot;,&quot;author&quot;:[{&quot;family&quot;:&quot;Pankhurst&quot;,&quot;given&quot;:&quot;Tanya&quot;,&quot;parse-names&quot;:false,&quot;dropping-particle&quot;:&quot;&quot;,&quot;non-dropping-particle&quot;:&quot;&quot;},{&quot;family&quot;:&quot;Atia&quot;,&quot;given&quot;:&quot;Jolene&quot;,&quot;parse-names&quot;:false,&quot;dropping-particle&quot;:&quot;&quot;,&quot;non-dropping-particle&quot;:&quot;&quot;},{&quot;family&quot;:&quot;Evison&quot;,&quot;given&quot;:&quot;Felicity&quot;,&quot;parse-names&quot;:false,&quot;dropping-particle&quot;:&quot;&quot;,&quot;non-dropping-particle&quot;:&quot;&quot;},{&quot;family&quot;:&quot;Gallier&quot;,&quot;given&quot;:&quot;Suzy&quot;,&quot;parse-names&quot;:false,&quot;dropping-particle&quot;:&quot;&quot;,&quot;non-dropping-particle&quot;:&quot;&quot;},{&quot;family&quot;:&quot;Lewis&quot;,&quot;given&quot;:&quot;Joshua M.&quot;,&quot;parse-names&quot;:false,&quot;dropping-particle&quot;:&quot;&quot;,&quot;non-dropping-particle&quot;:&quot;&quot;},{&quot;family&quot;:&quot;McKee&quot;,&quot;given&quot;:&quot;Deborah&quot;,&quot;parse-names&quot;:false,&quot;dropping-particle&quot;:&quot;&quot;,&quot;non-dropping-particle&quot;:&quot;&quot;},{&quot;family&quot;:&quot;Ryan&quot;,&quot;given&quot;:&quot;Steve&quot;,&quot;parse-names&quot;:false,&quot;dropping-particle&quot;:&quot;&quot;,&quot;non-dropping-particle&quot;:&quot;&quot;},{&quot;family&quot;:&quot;Sapey&quot;,&quot;given&quot;:&quot;Elizabeth&quot;,&quot;parse-names&quot;:false,&quot;dropping-particle&quot;:&quot;&quot;,&quot;non-dropping-particle&quot;:&quot;&quot;},{&quot;family&quot;:&quot;Ball&quot;,&quot;given&quot;:&quot;Simon&quot;,&quot;parse-names&quot;:false,&quot;dropping-particle&quot;:&quot;&quot;,&quot;non-dropping-particle&quot;:&quot;&quot;},{&quot;family&quot;:&quot;Coleman&quot;,&quot;given&quot;:&quot;Jamie J.&quot;,&quot;parse-names&quot;:false,&quot;dropping-particle&quot;:&quot;&quot;,&quot;non-dropping-particle&quot;:&quot;&quot;}],&quot;container-title&quot;:&quot;Health Policy and Technology&quot;,&quot;container-title-short&quot;:&quot;Health Policy Technol&quot;,&quot;accessed&quot;:{&quot;date-parts&quot;:[[2024,12,28]]},&quot;DOI&quot;:&quot;10.1016/J.HLPT.2021.100568&quot;,&quot;ISSN&quot;:&quot;2211-8837&quot;,&quot;issued&quot;:{&quot;date-parts&quot;:[[2021,12,1]]},&quot;page&quot;:&quot;100568&quot;,&quot;abstract&quot;:&quot;Background: The COVID-19 pandemic created unprecedented pressure on hospitals globally. Digital tools developed before the crisis provided novel aspects of management, and new digital tools were rapidly developed as the crisis progressed. In our institution, a digitally mature NHS Trust in England which builds software systems, development during the early months of the crisis allowed increased patient safety and care, efficient management of the hospital and publication of data. The aim of this paper is to present this experience as a case study, describing development and lessons learned applicable to wider electronic healthcare record development. Methods: Request, triage, build and test processes for the digital systems were altered in response to the pandemic. Senior Responsible Officers appointed for the emergency triaged all changes and were supported by expert opinion and research active clinicians. Build and test cycles were compressed. New tools were built or existing ones modified in the central Electronic Healthcare Record, PICS (Prescribing, Information and Communication System), Clinical Dashboards and video platforms for remote consultation were developed. Findings: 2236 patients were admitted to UHB with suspected COVID-19 between March and May 2020. Dashboards and visualisation tools enabled by efficient real-time data collection for all new patients, contributed to strategic, operational and clinical decision making. Over 70 urgent changes were made to digital systems, including a screening proforma, improved infection control functions, help and order panels, data dashboards, and updated prescribing features. Novel uses were found for existing functions. Interpretation: Digital tools contributed to a co-ordinated response to COVID-19 in an area with a high disease burden. Change management processes were modified during the pandemic and successfully delivered rapid software modifications and new tools. Principal benefits came from the ability to adapt systems to rapidly changing clinical situations. Lessons learned from this intense development period are widely applicable to EHR development. Lay summary: Digital tools, which are well designed, can help clinicians and safeguard patients. Health crises such as the COVID pandemic drove rapid development of digital tools. This case study outlines accelerated development within a governance framework that successfully reused existing tools and built new ones. The lessons from this development are generalizable to digital developments in healthcare.&quot;,&quot;publisher&quot;:&quot;Elsevier&quot;,&quot;issue&quot;:&quot;4&quot;,&quot;volume&quot;:&quot;10&quot;},&quot;isTemporary&quot;:false,&quot;suppress-author&quot;:false,&quot;composite&quot;:false,&quot;author-only&quot;:false}]},{&quot;citationID&quot;:&quot;MENDELEY_CITATION_432ecdb9-85fc-47a1-8fd9-f43b30c241d4&quot;,&quot;properties&quot;:{&quot;noteIndex&quot;:0},&quot;isEdited&quot;:false,&quot;manualOverride&quot;:{&quot;isManuallyOverridden&quot;:true,&quot;citeprocText&quot;:&quot;(Stoumpos, Kitsios and Talias, 2023)&quot;,&quot;manualOverrideText&quot;:&quot;Stoumpos, Kitsios and Talias, (2023)&quot;},&quot;citationTag&quot;:&quot;MENDELEY_CITATION_v3_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&quot;,&quot;citationItems&quot;:[{&quot;id&quot;:&quot;1c4bd06a-ae85-308f-a344-41ed91e3f568&quot;,&quot;itemData&quot;:{&quot;type&quot;:&quot;article-journal&quot;,&quot;id&quot;:&quot;1c4bd06a-ae85-308f-a344-41ed91e3f568&quot;,&quot;title&quot;:&quot;Digital Transformation in Healthcare: Technology Acceptance and Its Applications&quot;,&quot;author&quot;:[{&quot;family&quot;:&quot;Stoumpos&quot;,&quot;given&quot;:&quot;Angelos I.&quot;,&quot;parse-names&quot;:false,&quot;dropping-particle&quot;:&quot;&quot;,&quot;non-dropping-particle&quot;:&quot;&quot;},{&quot;family&quot;:&quot;Kitsios&quot;,&quot;given&quot;:&quot;Fotis&quot;,&quot;parse-names&quot;:false,&quot;dropping-particle&quot;:&quot;&quot;,&quot;non-dropping-particle&quot;:&quot;&quot;},{&quot;family&quot;:&quot;Talias&quot;,&quot;given&quot;:&quot;Michael A.&quot;,&quot;parse-names&quot;:false,&quot;dropping-particle&quot;:&quot;&quot;,&quot;non-dropping-particle&quot;:&quot;&quot;}],&quot;container-title&quot;:&quot;International journal of environmental research and public health&quot;,&quot;container-title-short&quot;:&quot;Int J Environ Res Public Health&quot;,&quot;accessed&quot;:{&quot;date-parts&quot;:[[2024,12,8]]},&quot;DOI&quot;:&quot;10.3390/IJERPH20043407&quot;,&quot;ISSN&quot;:&quot;1660-4601&quot;,&quot;PMID&quot;:&quot;36834105&quot;,&quot;URL&quot;:&quot;https://pubmed.ncbi.nlm.nih.gov/36834105/&quot;,&quot;issued&quot;:{&quot;date-parts&quot;:[[2023,2,1]]},&quot;abstract&quot;:&quot;Technological innovation has become an integral aspect of our daily life, such as wearable and information technology, virtual reality and the Internet of Things which have contributed to transforming healthcare business and operations. Patients will now have a broader range and more mindful healthcare choices and experience a new era of healthcare with a patient-centric culture. Digital transformation determines personal and institutional health care. This paper aims to analyse the changes taking place in the field of healthcare due to digital transformation. For this purpose, a systematic bibliographic review is performed, utilising Scopus, Science Direct and PubMed databases from 2008 to 2021. Our methodology is based on the approach by Wester and Watson, which classify the related articles based on a concept-centric method and an ad hoc classification system which identify the categories used to describe areas of literature. The search was made during August 2022 and identified 5847 papers, of which 321 fulfilled the inclusion criteria for further process. Finally, by removing and adding additional studies, we ended with 287 articles grouped into five themes: information technology in health, the educational impact of e-health, the acceptance of e-health, telemedicine and security issues.&quot;,&quot;publisher&quot;:&quot;Int J Environ Res Public Health&quot;,&quot;issue&quot;:&quot;4&quot;,&quot;volume&quot;:&quot;20&quot;},&quot;isTemporary&quot;:false,&quot;suppress-author&quot;:false,&quot;composite&quot;:false,&quot;author-only&quot;:false}]},{&quot;citationID&quot;:&quot;MENDELEY_CITATION_1d8b6875-0912-486c-a66e-051ab4823b8e&quot;,&quot;properties&quot;:{&quot;noteIndex&quot;:0},&quot;isEdited&quot;:false,&quot;manualOverride&quot;:{&quot;isManuallyOverridden&quot;:true,&quot;citeprocText&quot;:&quot;(Lindsay and Lytle, 2022)&quot;,&quot;manualOverrideText&quot;:&quot;Lindsay and Lytle, (2022)&quot;},&quot;citationTag&quot;:&quot;MENDELEY_CITATION_v3_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&quot;,&quot;citationItems&quot;:[{&quot;id&quot;:&quot;60537b02-a02d-34db-bacd-d02f319e76d4&quot;,&quot;itemData&quot;:{&quot;type&quot;:&quot;article-journal&quot;,&quot;id&quot;:&quot;60537b02-a02d-34db-bacd-d02f319e76d4&quot;,&quot;title&quot;:&quot;Implementing Best Practices to Redesign Workflow and Optimize Nursing Documentation in the Electronic Health Record&quot;,&quot;author&quot;:[{&quot;family&quot;:&quot;Lindsay&quot;,&quot;given&quot;:&quot;Mary R.&quot;,&quot;parse-names&quot;:false,&quot;dropping-particle&quot;:&quot;&quot;,&quot;non-dropping-particle&quot;:&quot;&quot;},{&quot;family&quot;:&quot;Lytle&quot;,&quot;given&quot;:&quot;Kay&quot;,&quot;parse-names&quot;:false,&quot;dropping-particle&quot;:&quot;&quot;,&quot;non-dropping-particle&quot;:&quot;&quot;}],&quot;container-title&quot;:&quot;Applied Clinical Informatics&quot;,&quot;container-title-short&quot;:&quot;Appl Clin Inform&quot;,&quot;accessed&quot;:{&quot;date-parts&quot;:[[2024,12,21]]},&quot;DOI&quot;:&quot;10.1055/A-1868-6431/ID/JR220004SOA-32/BIB&quot;,&quot;ISSN&quot;:&quot;18690327&quot;,&quot;PMID&quot;:&quot;35668677&quot;,&quot;URL&quot;:&quot;http://www.thieme-connect.de/products/ejournals/html/10.1055/a-1868-6431&quot;,&quot;issued&quot;:{&quot;date-parts&quot;:[[2022,5,1]]},&quot;page&quot;:&quot;711-719&quot;,&quot;abstract&quot;:&quot;Background Documentation burden associated with electronic health records (EHR) is well documented in the literature. Usability and functionality of the EHR are considered fragmented and disorganized making it difficult to synthesize clinical information. Few best practices are reported in the literature to support streamlining the configuration of documentation fields to align clinical workflow with EHR data entry elements. Objective The primary objective was to improve performance, reduce duplication, and remove nonvalue-added tasks by redesigning the patient assessment template in the EHR using best practice approaches. Methods A quality improvement approach and pre-/postdesign was used to implement and evaluate best approaches to redesign standardized flowsheet documentation workflow. We implemented standards for usability modifications targeting efficiency, reducing redundancy, and improving workflow navigation. The assessment type row was removed; a reassessment section was added to the first three flowsheet rows and documentation practices were revised to document changes from the initial assessment by selecting the corresponding body system from the dropdown menu. Vendor-supplied timestamp data were used to evaluate documentation times. Video motion-time recording was used to capture click and scroll burden, defined as steps in documentation, and was analyzed using the Keystrok Level Model. Results This study's results included an 18.5% decreased time in the EHR; decrease of 7 to 12% of total time in flowsheets; time savings of 1.5 to 6.5 minutes per reassessment per patient; and a decrease of 88 to 97% in number of steps to perform reassessment documentation. Conclusion Workflow redesign to improve the usability and functionality decreased documentation time, redundancy, and click burden resulting in improved productivity. The time savings correlate to several hours per 12-hour shift which could be reallocated to value-added patient care activities. Revising documentation practices in alignment with redesign benefits staff by decreasing workload, improving quality, and satisfaction.&quot;,&quot;publisher&quot;:&quot;Georg Thieme Verlag&quot;,&quot;issue&quot;:&quot;3&quot;,&quot;volume&quot;:&quot;13&quot;},&quot;isTemporary&quot;:false,&quot;suppress-author&quot;:false,&quot;composite&quot;:false,&quot;author-only&quot;:false}]},{&quot;citationID&quot;:&quot;MENDELEY_CITATION_cae710a4-e3d1-4376-8137-a6502c45b320&quot;,&quot;properties&quot;:{&quot;noteIndex&quot;:0},&quot;isEdited&quot;:false,&quot;manualOverride&quot;:{&quot;isManuallyOverridden&quot;:false,&quot;citeprocText&quot;:&quot;(Jones &lt;i&gt;et al.&lt;/i&gt;, 2022)&quot;,&quot;manualOverrideText&quot;:&quot;&quot;},&quot;citationTag&quot;:&quot;MENDELEY_CITATION_v3_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&quot;,&quot;citationItems&quot;:[{&quot;id&quot;:&quot;182c2410-5dc5-31a9-a4b7-fbbe453d6f36&quot;,&quot;itemData&quot;:{&quot;type&quot;:&quot;article-journal&quot;,&quot;id&quot;:&quot;182c2410-5dc5-31a9-a4b7-fbbe453d6f36&quot;,&quot;title&quot;:&quot;Lessons Learnt from the Implementation of the Welsh Nursing Care Record (WNCR)&quot;,&quot;author&quot;:[{&quot;family&quot;:&quot;Jones&quot;,&quot;given&quot;:&quot;Lesley&quot;,&quot;parse-names&quot;:false,&quot;dropping-particle&quot;:&quot;&quot;,&quot;non-dropping-particle&quot;:&quot;&quot;},{&quot;family&quot;:&quot;Braun&quot;,&quot;given&quot;:&quot;James&quot;,&quot;parse-names&quot;:false,&quot;dropping-particle&quot;:&quot;&quot;,&quot;non-dropping-particle&quot;:&quot;&quot;},{&quot;family&quot;:&quot;Golten&quot;,&quot;given&quot;:&quot;Adam&quot;,&quot;parse-names&quot;:false,&quot;dropping-particle&quot;:&quot;&quot;,&quot;non-dropping-particle&quot;:&quot;&quot;},{&quot;family&quot;:&quot;Bevan&quot;,&quot;given&quot;:&quot;Claire&quot;,&quot;parse-names&quot;:false,&quot;dropping-particle&quot;:&quot;&quot;,&quot;non-dropping-particle&quot;:&quot;&quot;}],&quot;accessed&quot;:{&quot;date-parts&quot;:[[2024,12,28]]},&quot;URL&quot;:&quot;https://dhcw.nhs.wales/files/e-nursing/lessons-learnt-from-the-implementation-of-the-welsh-nursing-care-record/&quot;,&quot;issued&quot;:{&quot;date-parts&quot;:[[2022,12,6]]},&quot;container-title-short&quot;:&quot;&quot;},&quot;isTemporary&quot;:false,&quot;suppress-author&quot;:false,&quot;composite&quot;:false,&quot;author-only&quot;:false}]},{&quot;citationID&quot;:&quot;MENDELEY_CITATION_a51ffb26-8971-4275-83ac-ecfe332b4cad&quot;,&quot;properties&quot;:{&quot;noteIndex&quot;:0},&quot;isEdited&quot;:false,&quot;manualOverride&quot;:{&quot;isManuallyOverridden&quot;:false,&quot;citeprocText&quot;:&quot;(Cho &lt;i&gt;et al.&lt;/i&gt;, 2019)&quot;,&quot;manualOverrideText&quot;:&quot;&quot;},&quot;citationTag&quot;:&quot;MENDELEY_CITATION_v3_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&quot;,&quot;citationItems&quot;:[{&quot;id&quot;:&quot;085adf34-b636-3773-bfb3-b54437f15f1b&quot;,&quot;itemData&quot;:{&quot;type&quot;:&quot;article-journal&quot;,&quot;id&quot;:&quot;085adf34-b636-3773-bfb3-b54437f15f1b&quot;,&quot;title&quot;:&quot;Use of the FITT framework to understand patients’ experiences using a real-time medication monitoring pill bottle linked to a mobile-based HIV self-management app: A qualitative study&quot;,&quot;author&quot;:[{&quot;family&quot;:&quot;Cho&quot;,&quot;given&quot;:&quot;Hwayoung&quot;,&quot;parse-names&quot;:false,&quot;dropping-particle&quot;:&quot;&quot;,&quot;non-dropping-particle&quot;:&quot;&quot;},{&quot;family&quot;:&quot;Flynn&quot;,&quot;given&quot;:&quot;Gabriella&quot;,&quot;parse-names&quot;:false,&quot;dropping-particle&quot;:&quot;&quot;,&quot;non-dropping-particle&quot;:&quot;&quot;},{&quot;family&quot;:&quot;Saylor&quot;,&quot;given&quot;:&quot;Maureen&quot;,&quot;parse-names&quot;:false,&quot;dropping-particle&quot;:&quot;&quot;,&quot;non-dropping-particle&quot;:&quot;&quot;},{&quot;family&quot;:&quot;Gradilla&quot;,&quot;given&quot;:&quot;Melissa&quot;,&quot;parse-names&quot;:false,&quot;dropping-particle&quot;:&quot;&quot;,&quot;non-dropping-particle&quot;:&quot;&quot;},{&quot;family&quot;:&quot;Schnall&quot;,&quot;given&quot;:&quot;Rebecca&quot;,&quot;parse-names&quot;:false,&quot;dropping-particle&quot;:&quot;&quot;,&quot;non-dropping-particle&quot;:&quot;&quot;}],&quot;container-title&quot;:&quot;International journal of medical informatics&quot;,&quot;container-title-short&quot;:&quot;Int J Med Inform&quot;,&quot;accessed&quot;:{&quot;date-parts&quot;:[[2024,11,29]]},&quot;DOI&quot;:&quot;10.1016/J.IJMEDINF.2019.08.009&quot;,&quot;ISSN&quot;:&quot;18728243&quot;,&quot;PMID&quot;:&quot;31561192&quot;,&quot;URL&quot;:&quot;https://pmc.ncbi.nlm.nih.gov/articles/PMC7144128/&quot;,&quot;issued&quot;:{&quot;date-parts&quot;:[[2019,11,1]]},&quot;page&quot;:&quot;103949&quot;,&quot;abstract&quot;:&quot;Objective: The purpose of this work was to conduct an in-depth analysis to understand patients’ experiences using a real-time medication monitoring pill bottle linked to an HIV self-management app. Methods: A descriptive qualitative study design was used. In-depth interviews were conducted using a semi-structured interview guide at the 3-month follow-up visit during a trial of the app for improving medication adherence which began in January 2018. Eligibility criteria were HIV-positive, over the age of 18, ownership of a smartphone, able to speak and understand English and self-report less than 80% adherence to medications in the past 30 days or a viral load of over 20 copies/mL (detectable). All interviews were audio-recorded and transcribed. Using thematic analysis, we explored emerging themes with similar patterns across interviews and organized the themes according to the constructs of the Fit between Individuals, Task and Technology (FITT) framework. Results: Thirty-eight persons living with HIV (PLWH), who were randomized to the intervention arm of the study trial, participated in the interviews. 79.0% of participants reported their race as African American/Black, 63.2% had completed some high school or less, and 79.0% reported an annual median income of less than $20,000. Data was collected until saturation was reached. A total of nine major themes organized by the FITT framework were identified. Three themes related to the fit between individuals and task were: motivation for strict medication adherence, self-efficacy for overall health management, and engagement with medication reminders. Four themes related to the fit between individual and technology were: ease of use, HIV-related stigma and disclosure of HIV status, customized alert of medication time windows based on individual routine set-up, and preference for device design. Two themes related to the fit between task and technology were: system functionality of data transfer from the electronic pill bottle to the app and self-awareness of system syncing signals. Conclusions: This study demonstrated that tracking medication adherence and receiving push-notification medication reminders through the electronic pill bottle connected to the app encourages and supports PLWH in adhering to their medication regimens. Findings from this work highlight the importance of adequate consideration of the needs of intended users in designing customizable mobile health technology, including HIV-related stigma, disclosure of HIV status and antiretroviral therapy regimens.&quot;,&quot;publisher&quot;:&quot;Elsevier Ireland Ltd&quot;,&quot;volume&quot;:&quot;131&quot;},&quot;isTemporary&quot;:false}]},{&quot;citationID&quot;:&quot;MENDELEY_CITATION_ff64bfff-5716-42fe-a2f8-46006a468891&quot;,&quot;properties&quot;:{&quot;noteIndex&quot;:0},&quot;isEdited&quot;:false,&quot;manualOverride&quot;:{&quot;isManuallyOverridden&quot;:false,&quot;citeprocText&quot;:&quot;(Schnall &lt;i&gt;et al.&lt;/i&gt;, 2012)&quot;,&quot;manualOverrideText&quot;:&quot;&quot;},&quot;citationTag&quot;:&quot;MENDELEY_CITATION_v3_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&quot;,&quot;citationItems&quot;:[{&quot;id&quot;:&quot;d88de8db-d7ff-36b1-a116-429f8149fd18&quot;,&quot;itemData&quot;:{&quot;type&quot;:&quot;article-journal&quot;,&quot;id&quot;:&quot;d88de8db-d7ff-36b1-a116-429f8149fd18&quot;,&quot;title&quot;:&quot;Employing the FITT Framework to Explore HIV Case Managers’ Perceptions of Two Electronic Clinical Data (ECD) Summary Systems&quot;,&quot;author&quot;:[{&quot;family&quot;:&quot;Schnall&quot;,&quot;given&quot;:&quot;Rebecca&quot;,&quot;parse-names&quot;:false,&quot;dropping-particle&quot;:&quot;&quot;,&quot;non-dropping-particle&quot;:&quot;&quot;},{&quot;family&quot;:&quot;Smith&quot;,&quot;given&quot;:&quot;Ann B.&quot;,&quot;parse-names&quot;:false,&quot;dropping-particle&quot;:&quot;&quot;,&quot;non-dropping-particle&quot;:&quot;&quot;},{&quot;family&quot;:&quot;Sikka&quot;,&quot;given&quot;:&quot;Manik&quot;,&quot;parse-names&quot;:false,&quot;dropping-particle&quot;:&quot;&quot;,&quot;non-dropping-particle&quot;:&quot;&quot;},{&quot;family&quot;:&quot;Gordon&quot;,&quot;given&quot;:&quot;Peter&quot;,&quot;parse-names&quot;:false,&quot;dropping-particle&quot;:&quot;&quot;,&quot;non-dropping-particle&quot;:&quot;&quot;},{&quot;family&quot;:&quot;Camhi&quot;,&quot;given&quot;:&quot;Eli&quot;,&quot;parse-names&quot;:false,&quot;dropping-particle&quot;:&quot;&quot;,&quot;non-dropping-particle&quot;:&quot;&quot;},{&quot;family&quot;:&quot;Kanter&quot;,&quot;given&quot;:&quot;Timothy&quot;,&quot;parse-names&quot;:false,&quot;dropping-particle&quot;:&quot;&quot;,&quot;non-dropping-particle&quot;:&quot;&quot;},{&quot;family&quot;:&quot;Bakken&quot;,&quot;given&quot;:&quot;Suzanne&quot;,&quot;parse-names&quot;:false,&quot;dropping-particle&quot;:&quot;&quot;,&quot;non-dropping-particle&quot;:&quot;&quot;}],&quot;container-title&quot;:&quot;International journal of medical informatics&quot;,&quot;container-title-short&quot;:&quot;Int J Med Inform&quot;,&quot;accessed&quot;:{&quot;date-parts&quot;:[[2024,12,29]]},&quot;DOI&quot;:&quot;10.1016/J.IJMEDINF.2012.07.002&quot;,&quot;ISSN&quot;:&quot;13865056&quot;,&quot;PMID&quot;:&quot;22841702&quot;,&quot;URL&quot;:&quot;https://pmc.ncbi.nlm.nih.gov/articles/PMC3463235/&quot;,&quot;issued&quot;:{&quot;date-parts&quot;:[[2012,10]]},&quot;page&quot;:&quot;e56&quot;,&quot;abstract&quot;:&quot;Purpose: Case managers facilitate continuity of care for persons living with HIV (PLWH) by coordination of resources and referrals to social services and medical care. The complexity of HIV care and associated comorbidities drives the need for medical and psychosocial care coordination, which may be achieved through health information exchange (HIE) systems. However, the use of HIE has not been well studied in the context of HIV services. The purpose of this descriptive qualitative study is to explore factors influencing case managers' adoption of electronic clinical data (ECD) summaries as an HIE strategy in HIV care through application of the \&quot;fit between individuals, task and technology\&quot; (FITT) framework. Methods: Focus group methodology was used to gather perceptions from 48 participants who provided direct case management services for PLWH in New York City. Questions addressed current quality and efficiency challenges to HIE utilization in the context of case management of PLWH as well as barriers and enablers to use of an ECD summary. Analysis of the data was guided by the FITT framework. Results: Major themes by interaction type were: (1) task-technology fit - resources, time and workflow; (2) individual-task fit - training and technical support; and 3) individual-technology fit - ECD summary functionality, technical difficulties and the need of a computer for each end-user. Conclusions: Our findings provide evidence for the applicability of the FITT framework to explore case managers' perceptions of factors influencing the adoption of ECD summary systems for HIV care prior to actual implementation. Assessment of fit among individual, task, and technology and addressing the concerns identified prior to implementation is critical to successful adoption of health information technology as a strategy to improve quality and efficiency in health care. © 2012 Elsevier Ireland Ltd.&quot;,&quot;issue&quot;:&quot;10&quot;,&quot;volume&quot;:&quot;81&quot;},&quot;isTemporary&quot;:false,&quot;suppress-author&quot;:false,&quot;composite&quot;:false,&quot;author-only&quot;:false}]},{&quot;citationID&quot;:&quot;MENDELEY_CITATION_8f9858a3-1ac3-4e24-828c-7160e5cd826d&quot;,&quot;properties&quot;:{&quot;noteIndex&quot;:0},&quot;isEdited&quot;:false,&quot;manualOverride&quot;:{&quot;isManuallyOverridden&quot;:true,&quot;citeprocText&quot;:&quot;(Schnall &lt;i&gt;et al.&lt;/i&gt;, 2012)&quot;,&quot;manualOverrideText&quot;:&quot;Schnall et al., (2012)&quot;},&quot;citationTag&quot;:&quot;MENDELEY_CITATION_v3_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&quot;,&quot;citationItems&quot;:[{&quot;id&quot;:&quot;d88de8db-d7ff-36b1-a116-429f8149fd18&quot;,&quot;itemData&quot;:{&quot;type&quot;:&quot;article-journal&quot;,&quot;id&quot;:&quot;d88de8db-d7ff-36b1-a116-429f8149fd18&quot;,&quot;title&quot;:&quot;Employing the FITT Framework to Explore HIV Case Managers’ Perceptions of Two Electronic Clinical Data (ECD) Summary Systems&quot;,&quot;author&quot;:[{&quot;family&quot;:&quot;Schnall&quot;,&quot;given&quot;:&quot;Rebecca&quot;,&quot;parse-names&quot;:false,&quot;dropping-particle&quot;:&quot;&quot;,&quot;non-dropping-particle&quot;:&quot;&quot;},{&quot;family&quot;:&quot;Smith&quot;,&quot;given&quot;:&quot;Ann B.&quot;,&quot;parse-names&quot;:false,&quot;dropping-particle&quot;:&quot;&quot;,&quot;non-dropping-particle&quot;:&quot;&quot;},{&quot;family&quot;:&quot;Sikka&quot;,&quot;given&quot;:&quot;Manik&quot;,&quot;parse-names&quot;:false,&quot;dropping-particle&quot;:&quot;&quot;,&quot;non-dropping-particle&quot;:&quot;&quot;},{&quot;family&quot;:&quot;Gordon&quot;,&quot;given&quot;:&quot;Peter&quot;,&quot;parse-names&quot;:false,&quot;dropping-particle&quot;:&quot;&quot;,&quot;non-dropping-particle&quot;:&quot;&quot;},{&quot;family&quot;:&quot;Camhi&quot;,&quot;given&quot;:&quot;Eli&quot;,&quot;parse-names&quot;:false,&quot;dropping-particle&quot;:&quot;&quot;,&quot;non-dropping-particle&quot;:&quot;&quot;},{&quot;family&quot;:&quot;Kanter&quot;,&quot;given&quot;:&quot;Timothy&quot;,&quot;parse-names&quot;:false,&quot;dropping-particle&quot;:&quot;&quot;,&quot;non-dropping-particle&quot;:&quot;&quot;},{&quot;family&quot;:&quot;Bakken&quot;,&quot;given&quot;:&quot;Suzanne&quot;,&quot;parse-names&quot;:false,&quot;dropping-particle&quot;:&quot;&quot;,&quot;non-dropping-particle&quot;:&quot;&quot;}],&quot;container-title&quot;:&quot;International journal of medical informatics&quot;,&quot;container-title-short&quot;:&quot;Int J Med Inform&quot;,&quot;accessed&quot;:{&quot;date-parts&quot;:[[2024,12,29]]},&quot;DOI&quot;:&quot;10.1016/J.IJMEDINF.2012.07.002&quot;,&quot;ISSN&quot;:&quot;13865056&quot;,&quot;PMID&quot;:&quot;22841702&quot;,&quot;URL&quot;:&quot;https://pmc.ncbi.nlm.nih.gov/articles/PMC3463235/&quot;,&quot;issued&quot;:{&quot;date-parts&quot;:[[2012,10]]},&quot;page&quot;:&quot;e56&quot;,&quot;abstract&quot;:&quot;Purpose: Case managers facilitate continuity of care for persons living with HIV (PLWH) by coordination of resources and referrals to social services and medical care. The complexity of HIV care and associated comorbidities drives the need for medical and psychosocial care coordination, which may be achieved through health information exchange (HIE) systems. However, the use of HIE has not been well studied in the context of HIV services. The purpose of this descriptive qualitative study is to explore factors influencing case managers' adoption of electronic clinical data (ECD) summaries as an HIE strategy in HIV care through application of the \&quot;fit between individuals, task and technology\&quot; (FITT) framework. Methods: Focus group methodology was used to gather perceptions from 48 participants who provided direct case management services for PLWH in New York City. Questions addressed current quality and efficiency challenges to HIE utilization in the context of case management of PLWH as well as barriers and enablers to use of an ECD summary. Analysis of the data was guided by the FITT framework. Results: Major themes by interaction type were: (1) task-technology fit - resources, time and workflow; (2) individual-task fit - training and technical support; and 3) individual-technology fit - ECD summary functionality, technical difficulties and the need of a computer for each end-user. Conclusions: Our findings provide evidence for the applicability of the FITT framework to explore case managers' perceptions of factors influencing the adoption of ECD summary systems for HIV care prior to actual implementation. Assessment of fit among individual, task, and technology and addressing the concerns identified prior to implementation is critical to successful adoption of health information technology as a strategy to improve quality and efficiency in health care. © 2012 Elsevier Ireland Ltd.&quot;,&quot;issue&quot;:&quot;10&quot;,&quot;volume&quot;:&quot;81&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4950D0-8ABE-4F4B-BFEF-1E875853A8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665</TotalTime>
  <Pages>15</Pages>
  <Words>3587</Words>
  <Characters>20451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Davies</dc:creator>
  <cp:keywords/>
  <dc:description/>
  <cp:lastModifiedBy>Kate Davies</cp:lastModifiedBy>
  <cp:revision>254</cp:revision>
  <dcterms:created xsi:type="dcterms:W3CDTF">2025-01-23T17:58:00Z</dcterms:created>
  <dcterms:modified xsi:type="dcterms:W3CDTF">2025-02-18T20:02:00Z</dcterms:modified>
</cp:coreProperties>
</file>