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890740B" w:rsidR="00ED5964" w:rsidRPr="00983F11" w:rsidRDefault="00ED5964" w:rsidP="001660C4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17AD0" w:rsidRPr="00BD2B9F">
        <w:rPr>
          <w:rFonts w:ascii="Arial" w:hAnsi="Arial" w:cs="Arial"/>
          <w:sz w:val="24"/>
          <w:szCs w:val="24"/>
        </w:rPr>
        <w:t>Fabio</w:t>
      </w:r>
      <w:r w:rsidR="00A119F4">
        <w:rPr>
          <w:rFonts w:ascii="Arial" w:hAnsi="Arial" w:cs="Arial"/>
          <w:sz w:val="24"/>
          <w:szCs w:val="24"/>
        </w:rPr>
        <w:t xml:space="preserve"> Anedda</w:t>
      </w:r>
    </w:p>
    <w:p w14:paraId="485B6F49" w14:textId="7E94862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D2B9F">
        <w:rPr>
          <w:rFonts w:asciiTheme="minorBidi" w:hAnsiTheme="minorBidi"/>
          <w:sz w:val="28"/>
          <w:szCs w:val="28"/>
        </w:rPr>
        <w:t>2533090</w:t>
      </w:r>
    </w:p>
    <w:p w14:paraId="3C1E7A20" w14:textId="4887A94A" w:rsidR="00ED5964" w:rsidRPr="00D46C01" w:rsidRDefault="00ED5964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2185B">
        <w:rPr>
          <w:rFonts w:asciiTheme="minorBidi" w:hAnsiTheme="minorBidi"/>
          <w:sz w:val="28"/>
          <w:szCs w:val="28"/>
        </w:rPr>
        <w:t>L</w:t>
      </w:r>
      <w:r w:rsidR="00E327F5">
        <w:rPr>
          <w:rFonts w:asciiTheme="minorBidi" w:hAnsiTheme="minorBidi"/>
          <w:sz w:val="28"/>
          <w:szCs w:val="28"/>
        </w:rPr>
        <w:t xml:space="preserve">H Academic </w:t>
      </w:r>
      <w:r w:rsidR="00467787">
        <w:rPr>
          <w:rFonts w:asciiTheme="minorBidi" w:hAnsiTheme="minorBidi"/>
          <w:sz w:val="28"/>
          <w:szCs w:val="28"/>
        </w:rPr>
        <w:t xml:space="preserve">and </w:t>
      </w:r>
      <w:r w:rsidR="00283B83">
        <w:rPr>
          <w:rFonts w:asciiTheme="minorBidi" w:hAnsiTheme="minorBidi"/>
          <w:sz w:val="28"/>
          <w:szCs w:val="28"/>
        </w:rPr>
        <w:t>E</w:t>
      </w:r>
      <w:r w:rsidR="00467787">
        <w:rPr>
          <w:rFonts w:asciiTheme="minorBidi" w:hAnsiTheme="minorBidi"/>
          <w:sz w:val="28"/>
          <w:szCs w:val="28"/>
        </w:rPr>
        <w:t xml:space="preserve">mployability </w:t>
      </w:r>
      <w:r w:rsidR="00283B83">
        <w:rPr>
          <w:rFonts w:asciiTheme="minorBidi" w:hAnsiTheme="minorBidi"/>
          <w:sz w:val="28"/>
          <w:szCs w:val="28"/>
        </w:rPr>
        <w:t xml:space="preserve">Skills </w:t>
      </w:r>
    </w:p>
    <w:p w14:paraId="4EEB2DA3" w14:textId="00114C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83B83">
        <w:rPr>
          <w:rFonts w:asciiTheme="minorBidi" w:hAnsiTheme="minorBidi"/>
          <w:sz w:val="28"/>
          <w:szCs w:val="28"/>
        </w:rPr>
        <w:t>LCH</w:t>
      </w:r>
      <w:r w:rsidR="00EF0406">
        <w:rPr>
          <w:rFonts w:asciiTheme="minorBidi" w:hAnsiTheme="minorBidi"/>
          <w:sz w:val="28"/>
          <w:szCs w:val="28"/>
        </w:rPr>
        <w:t>S4001</w:t>
      </w:r>
    </w:p>
    <w:p w14:paraId="112342CB" w14:textId="42F222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F0406">
        <w:rPr>
          <w:rFonts w:asciiTheme="minorBidi" w:hAnsiTheme="minorBidi"/>
          <w:sz w:val="28"/>
          <w:szCs w:val="28"/>
        </w:rPr>
        <w:t>Miss Umma</w:t>
      </w:r>
      <w:r w:rsidR="00EB5D23">
        <w:rPr>
          <w:rFonts w:asciiTheme="minorBidi" w:hAnsiTheme="minorBidi"/>
          <w:sz w:val="28"/>
          <w:szCs w:val="28"/>
        </w:rPr>
        <w:t xml:space="preserve"> Sulieman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1B9A33A" w:rsidR="00B90DDD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632A3">
        <w:rPr>
          <w:rFonts w:asciiTheme="minorBidi" w:hAnsiTheme="minorBidi"/>
          <w:sz w:val="28"/>
          <w:szCs w:val="28"/>
        </w:rPr>
        <w:t>05/</w:t>
      </w:r>
      <w:r w:rsidR="005519CA">
        <w:rPr>
          <w:rFonts w:asciiTheme="minorBidi" w:hAnsiTheme="minorBidi"/>
          <w:sz w:val="28"/>
          <w:szCs w:val="28"/>
        </w:rPr>
        <w:t>04/2026</w:t>
      </w:r>
    </w:p>
    <w:p w14:paraId="49B792EE" w14:textId="77777777" w:rsidR="00B90DDD" w:rsidRDefault="00B90DDD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br w:type="page"/>
      </w:r>
    </w:p>
    <w:p w14:paraId="5F5CAF30" w14:textId="77777777" w:rsidR="007125F1" w:rsidRDefault="007125F1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25A24585" w:rsidR="00C55451" w:rsidRPr="00C009EA" w:rsidRDefault="00C55451" w:rsidP="00C009EA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75617C">
        <w:trPr>
          <w:trHeight w:val="300"/>
        </w:trPr>
        <w:tc>
          <w:tcPr>
            <w:tcW w:w="4305" w:type="dxa"/>
            <w:hideMark/>
          </w:tcPr>
          <w:p w14:paraId="7E471541" w14:textId="2171795F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</w:tcPr>
          <w:p w14:paraId="080760D8" w14:textId="2601F672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218395F" w:rsidR="00FE136A" w:rsidRPr="00F14296" w:rsidRDefault="003402EF" w:rsidP="00F14296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Finding </w:t>
            </w:r>
            <w:r w:rsidR="001825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reliable sources was </w:t>
            </w:r>
            <w:r w:rsidR="004A6B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difficult at the beginning of my </w:t>
            </w:r>
            <w:r w:rsidR="00A045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research. There is a lot </w:t>
            </w:r>
            <w:r w:rsidR="004431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information </w:t>
            </w:r>
            <w:r w:rsidR="00FD71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4431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website </w:t>
            </w:r>
            <w:r w:rsidR="003F3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the role of </w:t>
            </w:r>
            <w:r w:rsidR="001061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</w:t>
            </w:r>
            <w:r w:rsidR="00A448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counsellor, but not </w:t>
            </w:r>
            <w:r w:rsidR="00B62C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all of these are </w:t>
            </w:r>
            <w:r w:rsidR="001374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credible. I checked </w:t>
            </w:r>
            <w:r w:rsidR="00D857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various academic websites</w:t>
            </w:r>
            <w:r w:rsidR="00827F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NHS, Google </w:t>
            </w:r>
            <w:r w:rsidR="001061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Scholar</w:t>
            </w:r>
            <w:r w:rsidR="003203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Cite </w:t>
            </w:r>
            <w:r w:rsidR="00831E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Them </w:t>
            </w:r>
            <w:r w:rsidR="001061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Right,</w:t>
            </w:r>
            <w:r w:rsidR="00831E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proofErr w:type="spellStart"/>
            <w:r w:rsidR="00831E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Mybi</w:t>
            </w:r>
            <w:r w:rsidR="009A1A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</w:t>
            </w:r>
            <w:proofErr w:type="spellEnd"/>
            <w:r w:rsidR="009A1A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Using the CRAAP test</w:t>
            </w:r>
            <w:r w:rsidR="009F6B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began </w:t>
            </w:r>
            <w:r w:rsidR="00D123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find</w:t>
            </w:r>
            <w:r w:rsidR="006761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 sources</w:t>
            </w:r>
            <w:r w:rsidR="00EE72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During this research,</w:t>
            </w:r>
            <w:r w:rsidR="003713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realised that, </w:t>
            </w:r>
            <w:r w:rsidR="00F70F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due</w:t>
            </w:r>
            <w:r w:rsidR="003713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71A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the CRAAP test, I gained </w:t>
            </w:r>
            <w:r w:rsidR="005063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confidence and </w:t>
            </w:r>
            <w:r w:rsidR="00505D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shortened the</w:t>
            </w:r>
            <w:r w:rsidR="002408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to find a valid source</w:t>
            </w:r>
            <w:r w:rsidR="00612C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2408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0D0A6A4" w:rsidR="00FE136A" w:rsidRPr="005B6A55" w:rsidRDefault="002E49C0" w:rsidP="005B6A5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 the presentation</w:t>
            </w:r>
            <w:r w:rsidR="0046315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I prepared </w:t>
            </w:r>
            <w:r w:rsidR="0051006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myself</w:t>
            </w:r>
            <w:r w:rsidR="00E3474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proofErr w:type="gramStart"/>
            <w:r w:rsidR="00B5748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</w:t>
            </w:r>
            <w:r w:rsidR="00A414E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proofErr w:type="gramEnd"/>
            <w:r w:rsidR="0046315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 timer.</w:t>
            </w:r>
            <w:r w:rsidR="006B7DC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</w:t>
            </w:r>
            <w:r w:rsidR="00E3474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also</w:t>
            </w:r>
            <w:r w:rsidR="006B7DC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51006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paraphrase</w:t>
            </w:r>
            <w:r w:rsidR="001D07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</w:t>
            </w:r>
            <w:r w:rsidR="0097570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save time. I </w:t>
            </w:r>
            <w:r w:rsidR="00D208F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noticed that I have a </w:t>
            </w:r>
            <w:r w:rsidR="007056E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bit of anxiety </w:t>
            </w:r>
            <w:r w:rsidR="00A91C9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when speaking publicly.</w:t>
            </w:r>
            <w:r w:rsidR="00880A2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For the next presentation, </w:t>
            </w:r>
            <w:r w:rsidR="00DA378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will</w:t>
            </w:r>
            <w:r w:rsidR="00880A2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 more </w:t>
            </w:r>
            <w:r w:rsidR="00FE102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confident</w:t>
            </w:r>
            <w:r w:rsidR="00D4415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as I gain more experience.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9CDFC00" w:rsidR="00FE136A" w:rsidRPr="00801812" w:rsidRDefault="005B589B" w:rsidP="0080181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</w:t>
            </w:r>
            <w:r w:rsidR="00D53E8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biggest challenges </w:t>
            </w:r>
            <w:r w:rsidR="003F43A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are reaching a </w:t>
            </w:r>
            <w:r w:rsidR="00AA76D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level of mental translation and </w:t>
            </w:r>
            <w:r w:rsidR="00A67E7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writing correctly in </w:t>
            </w:r>
            <w:r w:rsidR="008245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</w:t>
            </w:r>
            <w:r w:rsidR="00A67E7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academic </w:t>
            </w:r>
            <w:r w:rsidR="00CF74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manner, especially to </w:t>
            </w:r>
            <w:r w:rsidR="00A4414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understand my thoughts</w:t>
            </w:r>
            <w:r w:rsidR="0016127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During the presentation</w:t>
            </w:r>
            <w:r w:rsidR="008245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16127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was </w:t>
            </w:r>
            <w:r w:rsidR="004F215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confident because I </w:t>
            </w:r>
            <w:r w:rsidR="008245C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chose</w:t>
            </w:r>
            <w:r w:rsidR="004F215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CA669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this role out of </w:t>
            </w:r>
            <w:r w:rsidR="00F3447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passion and experience</w:t>
            </w:r>
            <w:r w:rsidR="00BA647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I w</w:t>
            </w:r>
            <w:r w:rsidR="0051376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ill</w:t>
            </w:r>
            <w:r w:rsidR="00BA647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need feedback on my </w:t>
            </w:r>
            <w:r w:rsidR="0015610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writing to improve my </w:t>
            </w:r>
            <w:r w:rsidR="001260E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spoken English </w:t>
            </w:r>
            <w:r w:rsidR="00974ED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skills </w:t>
            </w:r>
            <w:r w:rsidR="007E2BB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during a presentation</w:t>
            </w:r>
            <w:r w:rsidR="00332CB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16373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4C32E8F" w:rsidR="00FE136A" w:rsidRPr="008B2063" w:rsidRDefault="00AC7739" w:rsidP="008B206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want to </w:t>
            </w:r>
            <w:r w:rsidR="00EC3FC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improve my written English, so I </w:t>
            </w:r>
            <w:r w:rsidR="0088747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can be more confident when </w:t>
            </w:r>
            <w:r w:rsidR="005622C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giving a presentation. </w:t>
            </w:r>
            <w:r w:rsidR="00751FA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will</w:t>
            </w:r>
            <w:r w:rsidR="00AC487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look for m</w:t>
            </w:r>
            <w:r w:rsidR="005622C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ore </w:t>
            </w:r>
            <w:r w:rsidR="00D07A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tips to help me research and find </w:t>
            </w:r>
            <w:r w:rsidR="00332CB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credible sources.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00F3C0FF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Further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steps needed to </w:t>
            </w:r>
            <w:r w:rsidR="001061C8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14:paraId="05E7E99A" w14:textId="27687AE6" w:rsidR="00FE136A" w:rsidRPr="00CE112E" w:rsidRDefault="00990674" w:rsidP="00CE112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BE1912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want to continue studying</w:t>
            </w:r>
            <w:r w:rsidR="00061BC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BE1912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by </w:t>
            </w:r>
            <w:r w:rsidR="00061BC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looking for potential </w:t>
            </w:r>
            <w:r w:rsidR="00B4703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connections with other therapists</w:t>
            </w:r>
            <w:r w:rsidR="00955FB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. Develop essential skills </w:t>
            </w:r>
            <w:r w:rsidR="00E94EF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such as effective listening, </w:t>
            </w:r>
            <w:r w:rsidR="00254CD2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empathy, and flexibility to </w:t>
            </w:r>
            <w:proofErr w:type="spellStart"/>
            <w:r w:rsidR="00AD0BA0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recognise</w:t>
            </w:r>
            <w:proofErr w:type="spellEnd"/>
            <w:r w:rsidR="003B75D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the </w:t>
            </w:r>
            <w:r w:rsidR="009C26A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needs</w:t>
            </w:r>
            <w:r w:rsidR="003B75D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of the case</w:t>
            </w:r>
            <w:r w:rsidR="00AA5518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. </w:t>
            </w:r>
            <w:r w:rsidR="00F549F1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need to learn</w:t>
            </w:r>
            <w:r w:rsidR="008355DE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the use of keywords </w:t>
            </w:r>
            <w:r w:rsidR="004E6028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to </w:t>
            </w:r>
            <w:r w:rsidR="009C26A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shorten</w:t>
            </w:r>
            <w:r w:rsidR="00A0600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the time in </w:t>
            </w:r>
            <w:r w:rsidR="0077049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my research, so I can change </w:t>
            </w:r>
            <w:r w:rsidR="00C7784C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the strategy and achieve my </w:t>
            </w:r>
            <w:r w:rsidR="005374DE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goal of becoming a </w:t>
            </w:r>
            <w:r w:rsidR="00B702A9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counsellor</w:t>
            </w:r>
            <w:r w:rsidR="00C9068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</w:tc>
      </w:tr>
    </w:tbl>
    <w:p w14:paraId="3E34A5EF" w14:textId="4C24E2DB" w:rsidR="002E71BA" w:rsidRPr="003614D5" w:rsidRDefault="003730DD" w:rsidP="00B60766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966ADF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1FC1A7" wp14:editId="6354F231">
                <wp:simplePos x="0" y="0"/>
                <wp:positionH relativeFrom="column">
                  <wp:posOffset>2638425</wp:posOffset>
                </wp:positionH>
                <wp:positionV relativeFrom="paragraph">
                  <wp:posOffset>-252412</wp:posOffset>
                </wp:positionV>
                <wp:extent cx="3397516" cy="769441"/>
                <wp:effectExtent l="0" t="0" r="0" b="0"/>
                <wp:wrapNone/>
                <wp:docPr id="255762846" name="TextBox 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516" cy="7694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CDAAF8" w14:textId="77777777" w:rsidR="003730DD" w:rsidRDefault="003730DD" w:rsidP="003730D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88"/>
                                <w:szCs w:val="8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 xml:space="preserve">Reference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FC1A7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207.75pt;margin-top:-19.85pt;width:267.5pt;height:6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" filled="f" stroked="f">
                <v:textbox style="mso-fit-shape-to-text:t">
                  <w:txbxContent>
                    <w:p w14:paraId="6BCDAAF8" w14:textId="77777777" w:rsidR="003730DD" w:rsidRDefault="003730DD" w:rsidP="003730DD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88"/>
                          <w:szCs w:val="8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88"/>
                          <w:szCs w:val="88"/>
                        </w:rPr>
                        <w:t xml:space="preserve">Reference </w:t>
                      </w:r>
                    </w:p>
                  </w:txbxContent>
                </v:textbox>
              </v:shape>
            </w:pict>
          </mc:Fallback>
        </mc:AlternateContent>
      </w:r>
      <w:r w:rsidRPr="00966AD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79294E" wp14:editId="3C2B7FAC">
                <wp:simplePos x="0" y="0"/>
                <wp:positionH relativeFrom="column">
                  <wp:posOffset>2638425</wp:posOffset>
                </wp:positionH>
                <wp:positionV relativeFrom="paragraph">
                  <wp:posOffset>-252412</wp:posOffset>
                </wp:positionV>
                <wp:extent cx="3397516" cy="769441"/>
                <wp:effectExtent l="0" t="0" r="0" b="0"/>
                <wp:wrapNone/>
                <wp:docPr id="8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A229F8E-C560-AF7E-4357-4407EAA8BB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516" cy="7694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937C02" w14:textId="77777777" w:rsidR="003730DD" w:rsidRDefault="003730DD" w:rsidP="003730D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88"/>
                                <w:szCs w:val="8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88"/>
                                <w:szCs w:val="88"/>
                              </w:rPr>
                              <w:t xml:space="preserve">Reference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9294E" id="_x0000_s1027" type="#_x0000_t202" style="position:absolute;margin-left:207.75pt;margin-top:-19.85pt;width:267.5pt;height:6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" filled="f" stroked="f">
                <v:textbox style="mso-fit-shape-to-text:t">
                  <w:txbxContent>
                    <w:p w14:paraId="02937C02" w14:textId="77777777" w:rsidR="003730DD" w:rsidRDefault="003730DD" w:rsidP="003730DD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88"/>
                          <w:szCs w:val="8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88"/>
                          <w:szCs w:val="88"/>
                        </w:rPr>
                        <w:t xml:space="preserve">Reference </w:t>
                      </w:r>
                    </w:p>
                  </w:txbxContent>
                </v:textbox>
              </v:shape>
            </w:pict>
          </mc:Fallback>
        </mc:AlternateContent>
      </w:r>
      <w:r w:rsidR="003B5DA5" w:rsidRPr="000A466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FBFAF" wp14:editId="0CC18C4A">
                <wp:simplePos x="0" y="0"/>
                <wp:positionH relativeFrom="margin">
                  <wp:posOffset>80962</wp:posOffset>
                </wp:positionH>
                <wp:positionV relativeFrom="paragraph">
                  <wp:posOffset>1524000</wp:posOffset>
                </wp:positionV>
                <wp:extent cx="6343015" cy="752475"/>
                <wp:effectExtent l="0" t="0" r="0" b="0"/>
                <wp:wrapNone/>
                <wp:docPr id="952796178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015" cy="752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8852AD" w14:textId="77777777" w:rsidR="00DE30CE" w:rsidRDefault="00DE30CE" w:rsidP="00DE30CE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Cambridge University Press: Behavioural and Cognitive Psychotherapy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FBFAF" id="TextBox 5" o:spid="_x0000_s1028" type="#_x0000_t202" style="position:absolute;margin-left:6.35pt;margin-top:120pt;width:499.4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" filled="f" stroked="f">
                <v:textbox>
                  <w:txbxContent>
                    <w:p w14:paraId="288852AD" w14:textId="77777777" w:rsidR="00DE30CE" w:rsidRDefault="00DE30CE" w:rsidP="00DE30CE">
                      <w:pPr>
                        <w:rPr>
                          <w:rFonts w:ascii="Arial" w:hAnsi="Arial" w:cs="Arial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Cambridge University Press: Behavioural and Cognitive Psychotherapy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5EFF" w:rsidRPr="00CA1FD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C9E587" wp14:editId="2380CE48">
                <wp:simplePos x="0" y="0"/>
                <wp:positionH relativeFrom="margin">
                  <wp:posOffset>-290513</wp:posOffset>
                </wp:positionH>
                <wp:positionV relativeFrom="paragraph">
                  <wp:posOffset>5467032</wp:posOffset>
                </wp:positionV>
                <wp:extent cx="6590591" cy="461665"/>
                <wp:effectExtent l="0" t="0" r="1270" b="0"/>
                <wp:wrapNone/>
                <wp:docPr id="13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D9702F2-2AD9-1CBF-6E51-2783600BB06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0591" cy="46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F19EA8" w14:textId="77777777" w:rsidR="0044615D" w:rsidRDefault="0044615D" w:rsidP="0044615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Arial" w:hAnsi="Arial"/>
                                <w:color w:val="0071BC"/>
                                <w:kern w:val="24"/>
                                <w:sz w:val="10"/>
                                <w:szCs w:val="1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/>
                                <w:color w:val="0071BC"/>
                                <w:kern w:val="24"/>
                                <w:sz w:val="10"/>
                                <w:szCs w:val="10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0071BC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2022 Mar;32(3):306-328.</w:t>
                            </w:r>
                            <w:r>
                              <w:rPr>
                                <w:rFonts w:ascii="BlinkMacSystemFont" w:hAnsi="BlinkMacSystemFont"/>
                                <w:color w:val="212121"/>
                                <w:kern w:val="24"/>
                                <w:lang w:val="en-US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BlinkMacSystemFont" w:hAnsi="BlinkMacSystemFont"/>
                                <w:color w:val="5B616B"/>
                                <w:kern w:val="24"/>
                                <w:lang w:val="en-US"/>
                              </w:rPr>
                              <w:t>doi</w:t>
                            </w:r>
                            <w:proofErr w:type="spellEnd"/>
                            <w:r>
                              <w:rPr>
                                <w:rFonts w:ascii="BlinkMacSystemFont" w:hAnsi="BlinkMacSystemFont"/>
                                <w:color w:val="5B616B"/>
                                <w:kern w:val="24"/>
                                <w:lang w:val="en-US"/>
                              </w:rPr>
                              <w:t>: 10.1080/10503307.2021.1946615.</w:t>
                            </w:r>
                            <w:r>
                              <w:rPr>
                                <w:rFonts w:ascii="BlinkMacSystemFont" w:hAnsi="BlinkMacSystemFont"/>
                                <w:color w:val="212121"/>
                                <w:kern w:val="24"/>
                                <w:lang w:val="en-US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BlinkMacSystemFont" w:hAnsi="BlinkMacSystemFont"/>
                                <w:color w:val="5B616B"/>
                                <w:kern w:val="24"/>
                                <w:lang w:val="en-US"/>
                              </w:rPr>
                              <w:t>Epub</w:t>
                            </w:r>
                            <w:proofErr w:type="spellEnd"/>
                            <w:r>
                              <w:rPr>
                                <w:rFonts w:ascii="BlinkMacSystemFont" w:hAnsi="BlinkMacSystemFont"/>
                                <w:color w:val="5B616B"/>
                                <w:kern w:val="24"/>
                                <w:lang w:val="en-US"/>
                              </w:rPr>
                              <w:t xml:space="preserve"> 2021 Jul 12.</w:t>
                            </w:r>
                            <w:r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10"/>
                                <w:szCs w:val="1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C9E587" id="Rectangle 1" o:spid="_x0000_s1029" style="position:absolute;margin-left:-22.9pt;margin-top:430.45pt;width:518.95pt;height:36.3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" stroked="f" strokecolor="black [3213]">
                <v:shadow color="#e7e6e6 [3214]"/>
                <v:textbox style="mso-fit-shape-to-text:t" inset="0,0,0,0">
                  <w:txbxContent>
                    <w:p w14:paraId="74F19EA8" w14:textId="77777777" w:rsidR="0044615D" w:rsidRDefault="0044615D" w:rsidP="0044615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Arial" w:hAnsi="Arial"/>
                          <w:color w:val="0071BC"/>
                          <w:kern w:val="24"/>
                          <w:sz w:val="10"/>
                          <w:szCs w:val="10"/>
                          <w:lang w:val="en-US"/>
                        </w:rPr>
                      </w:pPr>
                      <w:r>
                        <w:rPr>
                          <w:rFonts w:ascii="Arial" w:hAnsi="Arial"/>
                          <w:color w:val="0071BC"/>
                          <w:kern w:val="24"/>
                          <w:sz w:val="10"/>
                          <w:szCs w:val="10"/>
                          <w:lang w:val="en-US"/>
                        </w:rPr>
                        <w:t>.</w:t>
                      </w:r>
                      <w:r>
                        <w:rPr>
                          <w:rFonts w:ascii="Arial" w:hAnsi="Arial"/>
                          <w:color w:val="0071BC"/>
                          <w:kern w:val="24"/>
                          <w:sz w:val="36"/>
                          <w:szCs w:val="36"/>
                          <w:lang w:val="en-US"/>
                        </w:rPr>
                        <w:t> </w:t>
                      </w:r>
                      <w:r>
                        <w:rPr>
                          <w:rFonts w:ascii="Arial" w:hAnsi="Arial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2022 Mar;32(3):306-328.</w:t>
                      </w:r>
                      <w:r>
                        <w:rPr>
                          <w:rFonts w:ascii="BlinkMacSystemFont" w:hAnsi="BlinkMacSystemFont"/>
                          <w:color w:val="212121"/>
                          <w:kern w:val="24"/>
                          <w:lang w:val="en-US"/>
                        </w:rPr>
                        <w:t> </w:t>
                      </w:r>
                      <w:proofErr w:type="spellStart"/>
                      <w:r>
                        <w:rPr>
                          <w:rFonts w:ascii="BlinkMacSystemFont" w:hAnsi="BlinkMacSystemFont"/>
                          <w:color w:val="5B616B"/>
                          <w:kern w:val="24"/>
                          <w:lang w:val="en-US"/>
                        </w:rPr>
                        <w:t>doi</w:t>
                      </w:r>
                      <w:proofErr w:type="spellEnd"/>
                      <w:r>
                        <w:rPr>
                          <w:rFonts w:ascii="BlinkMacSystemFont" w:hAnsi="BlinkMacSystemFont"/>
                          <w:color w:val="5B616B"/>
                          <w:kern w:val="24"/>
                          <w:lang w:val="en-US"/>
                        </w:rPr>
                        <w:t>: 10.1080/10503307.2021.1946615.</w:t>
                      </w:r>
                      <w:r>
                        <w:rPr>
                          <w:rFonts w:ascii="BlinkMacSystemFont" w:hAnsi="BlinkMacSystemFont"/>
                          <w:color w:val="212121"/>
                          <w:kern w:val="24"/>
                          <w:lang w:val="en-US"/>
                        </w:rPr>
                        <w:t> </w:t>
                      </w:r>
                      <w:proofErr w:type="spellStart"/>
                      <w:r>
                        <w:rPr>
                          <w:rFonts w:ascii="BlinkMacSystemFont" w:hAnsi="BlinkMacSystemFont"/>
                          <w:color w:val="5B616B"/>
                          <w:kern w:val="24"/>
                          <w:lang w:val="en-US"/>
                        </w:rPr>
                        <w:t>Epub</w:t>
                      </w:r>
                      <w:proofErr w:type="spellEnd"/>
                      <w:r>
                        <w:rPr>
                          <w:rFonts w:ascii="BlinkMacSystemFont" w:hAnsi="BlinkMacSystemFont"/>
                          <w:color w:val="5B616B"/>
                          <w:kern w:val="24"/>
                          <w:lang w:val="en-US"/>
                        </w:rPr>
                        <w:t xml:space="preserve"> 2021 Jul 12.</w:t>
                      </w:r>
                      <w:r>
                        <w:rPr>
                          <w:rFonts w:ascii="Arial" w:hAnsi="Arial"/>
                          <w:color w:val="000000" w:themeColor="text1"/>
                          <w:kern w:val="24"/>
                          <w:sz w:val="10"/>
                          <w:szCs w:val="1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E2350" w:rsidRPr="002652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ED2836" wp14:editId="174885B3">
                <wp:simplePos x="0" y="0"/>
                <wp:positionH relativeFrom="column">
                  <wp:posOffset>123825</wp:posOffset>
                </wp:positionH>
                <wp:positionV relativeFrom="paragraph">
                  <wp:posOffset>4252913</wp:posOffset>
                </wp:positionV>
                <wp:extent cx="8156069" cy="923330"/>
                <wp:effectExtent l="0" t="0" r="0" b="0"/>
                <wp:wrapNone/>
                <wp:docPr id="1179614696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6069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6F5ADF" w14:textId="77777777" w:rsidR="00126B3D" w:rsidRDefault="00126B3D" w:rsidP="00126B3D">
                            <w:pPr>
                              <w:rPr>
                                <w:rFonts w:ascii="Roboto" w:hAnsi="Roboto"/>
                                <w:color w:val="2C3E50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Roboto" w:hAnsi="Roboto"/>
                                <w:color w:val="2C3E50"/>
                                <w:kern w:val="24"/>
                                <w:sz w:val="36"/>
                                <w:szCs w:val="36"/>
                              </w:rPr>
                              <w:t>PubMed</w:t>
                            </w:r>
                          </w:p>
                          <w:p w14:paraId="66FE0C47" w14:textId="77777777" w:rsidR="00126B3D" w:rsidRDefault="00126B3D" w:rsidP="00126B3D">
                            <w:pPr>
                              <w:rPr>
                                <w:rFonts w:ascii="Roboto" w:hAnsi="Roboto"/>
                                <w:color w:val="00662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Roboto" w:hAnsi="Roboto"/>
                                <w:color w:val="006621"/>
                                <w:kern w:val="24"/>
                                <w:sz w:val="36"/>
                                <w:szCs w:val="36"/>
                              </w:rPr>
                              <w:t>National Library of Medicine</w:t>
                            </w:r>
                          </w:p>
                          <w:p w14:paraId="3B29F5E1" w14:textId="77777777" w:rsidR="00126B3D" w:rsidRDefault="00126B3D" w:rsidP="00126B3D">
                            <w:pPr>
                              <w:rPr>
                                <w:rFonts w:ascii="Roboto" w:hAnsi="Roboto"/>
                                <w:color w:val="747F8B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Roboto" w:hAnsi="Roboto"/>
                                <w:color w:val="747F8B"/>
                                <w:kern w:val="24"/>
                                <w:sz w:val="36"/>
                                <w:szCs w:val="36"/>
                              </w:rPr>
                              <w:t>Container: </w:t>
                            </w:r>
                            <w:r>
                              <w:rPr>
                                <w:rFonts w:ascii="Roboto" w:hAnsi="Roboto"/>
                                <w:color w:val="2A3C4E"/>
                                <w:kern w:val="24"/>
                                <w:sz w:val="36"/>
                                <w:szCs w:val="36"/>
                              </w:rPr>
                              <w:t>PubMed</w:t>
                            </w:r>
                            <w:r>
                              <w:rPr>
                                <w:rFonts w:ascii="Roboto" w:hAnsi="Roboto"/>
                                <w:color w:val="747F8B"/>
                                <w:kern w:val="24"/>
                                <w:sz w:val="36"/>
                                <w:szCs w:val="36"/>
                              </w:rPr>
                              <w:t> URL: </w:t>
                            </w:r>
                            <w:r>
                              <w:rPr>
                                <w:rFonts w:ascii="Roboto" w:hAnsi="Roboto"/>
                                <w:color w:val="2A3C4E"/>
                                <w:kern w:val="24"/>
                                <w:sz w:val="36"/>
                                <w:szCs w:val="36"/>
                              </w:rPr>
                              <w:t>https://pubmed.ncbi.nlm.nih.gov</w:t>
                            </w:r>
                            <w:r>
                              <w:rPr>
                                <w:rFonts w:ascii="Roboto" w:hAnsi="Roboto"/>
                                <w:color w:val="747F8B"/>
                                <w:kern w:val="24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D2836" id="TextBox 11" o:spid="_x0000_s1030" type="#_x0000_t202" style="position:absolute;margin-left:9.75pt;margin-top:334.9pt;width:642.2pt;height:7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" filled="f" stroked="f">
                <v:textbox style="mso-fit-shape-to-text:t">
                  <w:txbxContent>
                    <w:p w14:paraId="4C6F5ADF" w14:textId="77777777" w:rsidR="00126B3D" w:rsidRDefault="00126B3D" w:rsidP="00126B3D">
                      <w:pPr>
                        <w:rPr>
                          <w:rFonts w:ascii="Roboto" w:hAnsi="Roboto"/>
                          <w:color w:val="2C3E50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Roboto" w:hAnsi="Roboto"/>
                          <w:color w:val="2C3E50"/>
                          <w:kern w:val="24"/>
                          <w:sz w:val="36"/>
                          <w:szCs w:val="36"/>
                        </w:rPr>
                        <w:t>PubMed</w:t>
                      </w:r>
                    </w:p>
                    <w:p w14:paraId="66FE0C47" w14:textId="77777777" w:rsidR="00126B3D" w:rsidRDefault="00126B3D" w:rsidP="00126B3D">
                      <w:pPr>
                        <w:rPr>
                          <w:rFonts w:ascii="Roboto" w:hAnsi="Roboto"/>
                          <w:color w:val="00662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Roboto" w:hAnsi="Roboto"/>
                          <w:color w:val="006621"/>
                          <w:kern w:val="24"/>
                          <w:sz w:val="36"/>
                          <w:szCs w:val="36"/>
                        </w:rPr>
                        <w:t>National Library of Medicine</w:t>
                      </w:r>
                    </w:p>
                    <w:p w14:paraId="3B29F5E1" w14:textId="77777777" w:rsidR="00126B3D" w:rsidRDefault="00126B3D" w:rsidP="00126B3D">
                      <w:pPr>
                        <w:rPr>
                          <w:rFonts w:ascii="Roboto" w:hAnsi="Roboto"/>
                          <w:color w:val="747F8B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Roboto" w:hAnsi="Roboto"/>
                          <w:color w:val="747F8B"/>
                          <w:kern w:val="24"/>
                          <w:sz w:val="36"/>
                          <w:szCs w:val="36"/>
                        </w:rPr>
                        <w:t>Container: </w:t>
                      </w:r>
                      <w:r>
                        <w:rPr>
                          <w:rFonts w:ascii="Roboto" w:hAnsi="Roboto"/>
                          <w:color w:val="2A3C4E"/>
                          <w:kern w:val="24"/>
                          <w:sz w:val="36"/>
                          <w:szCs w:val="36"/>
                        </w:rPr>
                        <w:t>PubMed</w:t>
                      </w:r>
                      <w:r>
                        <w:rPr>
                          <w:rFonts w:ascii="Roboto" w:hAnsi="Roboto"/>
                          <w:color w:val="747F8B"/>
                          <w:kern w:val="24"/>
                          <w:sz w:val="36"/>
                          <w:szCs w:val="36"/>
                        </w:rPr>
                        <w:t> URL: </w:t>
                      </w:r>
                      <w:r>
                        <w:rPr>
                          <w:rFonts w:ascii="Roboto" w:hAnsi="Roboto"/>
                          <w:color w:val="2A3C4E"/>
                          <w:kern w:val="24"/>
                          <w:sz w:val="36"/>
                          <w:szCs w:val="36"/>
                        </w:rPr>
                        <w:t>https://pubmed.ncbi.nlm.nih.gov</w:t>
                      </w:r>
                      <w:r>
                        <w:rPr>
                          <w:rFonts w:ascii="Roboto" w:hAnsi="Roboto"/>
                          <w:color w:val="747F8B"/>
                          <w:kern w:val="24"/>
                          <w:sz w:val="36"/>
                          <w:szCs w:val="3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B8041A" w:rsidRPr="009C196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DD3C7F" wp14:editId="62BC4524">
                <wp:simplePos x="0" y="0"/>
                <wp:positionH relativeFrom="column">
                  <wp:posOffset>90170</wp:posOffset>
                </wp:positionH>
                <wp:positionV relativeFrom="paragraph">
                  <wp:posOffset>2314575</wp:posOffset>
                </wp:positionV>
                <wp:extent cx="5042535" cy="1981200"/>
                <wp:effectExtent l="0" t="0" r="0" b="0"/>
                <wp:wrapNone/>
                <wp:docPr id="77551790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2535" cy="198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A3C3BA" w14:textId="77777777" w:rsidR="00B8041A" w:rsidRDefault="00B8041A" w:rsidP="00B8041A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Salkovskis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, P. (2026).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Shibboleth Authentication Request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. [online]t Oclc.org. Available at: </w:t>
                            </w:r>
                            <w:r>
                              <w:rPr>
                                <w:rFonts w:ascii="Arial" w:hAnsi="Arial" w:cs="Arial"/>
                                <w:color w:val="8EAADB" w:themeColor="accent1" w:themeTint="99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https://www-cambridge-org.uwtsd.idm.oclc.org/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[Accessed 17 Mar. 2026].        </w:t>
                            </w:r>
                          </w:p>
                        </w:txbxContent>
                      </wps:txbx>
                      <wps:bodyPr vert="horz" wrap="square" lIns="91440" tIns="0" rIns="9144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D3C7F" id="Rectangle 2" o:spid="_x0000_s1031" style="position:absolute;margin-left:7.1pt;margin-top:182.25pt;width:397.05pt;height:15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" filled="f" fillcolor="#4472c4 [3204]" stroked="f" strokecolor="black [3213]">
                <v:shadow color="#e7e6e6 [3214]"/>
                <v:textbox inset=",0,,0">
                  <w:txbxContent>
                    <w:p w14:paraId="28A3C3BA" w14:textId="77777777" w:rsidR="00B8041A" w:rsidRDefault="00B8041A" w:rsidP="00B8041A">
                      <w:pPr>
                        <w:kinsoku w:val="0"/>
                        <w:overflowPunct w:val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Salkovskis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, P. (2026).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Shibboleth Authentication Request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. [online]t Oclc.org. Available at: </w:t>
                      </w:r>
                      <w:r>
                        <w:rPr>
                          <w:rFonts w:ascii="Arial" w:hAnsi="Arial" w:cs="Arial"/>
                          <w:color w:val="8EAADB" w:themeColor="accent1" w:themeTint="99"/>
                          <w:kern w:val="24"/>
                          <w:sz w:val="40"/>
                          <w:szCs w:val="40"/>
                          <w:lang w:val="en-US"/>
                        </w:rPr>
                        <w:t xml:space="preserve">https://www-cambridge-org.uwtsd.idm.oclc.org/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[Accessed 17 Mar. 2026].      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71BA" w:rsidRPr="003614D5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46DA0" w14:textId="77777777" w:rsidR="008B223A" w:rsidRDefault="008B223A" w:rsidP="003C7C97">
      <w:pPr>
        <w:spacing w:after="0" w:line="240" w:lineRule="auto"/>
      </w:pPr>
      <w:r>
        <w:separator/>
      </w:r>
    </w:p>
  </w:endnote>
  <w:endnote w:type="continuationSeparator" w:id="0">
    <w:p w14:paraId="56643DD5" w14:textId="77777777" w:rsidR="008B223A" w:rsidRDefault="008B223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linkMacSystemFont">
    <w:altName w:val="Cambria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846FB" w14:textId="77777777" w:rsidR="008B223A" w:rsidRDefault="008B223A" w:rsidP="003C7C97">
      <w:pPr>
        <w:spacing w:after="0" w:line="240" w:lineRule="auto"/>
      </w:pPr>
      <w:r>
        <w:separator/>
      </w:r>
    </w:p>
  </w:footnote>
  <w:footnote w:type="continuationSeparator" w:id="0">
    <w:p w14:paraId="39F54D61" w14:textId="77777777" w:rsidR="008B223A" w:rsidRDefault="008B223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85445"/>
    <w:multiLevelType w:val="hybridMultilevel"/>
    <w:tmpl w:val="4058F51E"/>
    <w:lvl w:ilvl="0" w:tplc="0DC47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BEC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309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466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B6C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D4D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1E9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FED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F61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0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7"/>
  </w:num>
  <w:num w:numId="24" w16cid:durableId="21143939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2CEC"/>
    <w:rsid w:val="00061BCB"/>
    <w:rsid w:val="00070818"/>
    <w:rsid w:val="0008238F"/>
    <w:rsid w:val="00082EC6"/>
    <w:rsid w:val="00085388"/>
    <w:rsid w:val="000C50C4"/>
    <w:rsid w:val="000D41DC"/>
    <w:rsid w:val="000D5DCB"/>
    <w:rsid w:val="001061C8"/>
    <w:rsid w:val="00125D37"/>
    <w:rsid w:val="001260E7"/>
    <w:rsid w:val="00126B3D"/>
    <w:rsid w:val="00127C1A"/>
    <w:rsid w:val="00131229"/>
    <w:rsid w:val="001374E0"/>
    <w:rsid w:val="00150D81"/>
    <w:rsid w:val="0015610E"/>
    <w:rsid w:val="0016127C"/>
    <w:rsid w:val="00163731"/>
    <w:rsid w:val="001660C4"/>
    <w:rsid w:val="00166CEB"/>
    <w:rsid w:val="001825F3"/>
    <w:rsid w:val="00184A9A"/>
    <w:rsid w:val="001947DF"/>
    <w:rsid w:val="001B22BB"/>
    <w:rsid w:val="001B619C"/>
    <w:rsid w:val="001C7C29"/>
    <w:rsid w:val="001D07C9"/>
    <w:rsid w:val="001D1D3C"/>
    <w:rsid w:val="001D3E93"/>
    <w:rsid w:val="002205D4"/>
    <w:rsid w:val="00222C3A"/>
    <w:rsid w:val="00226D31"/>
    <w:rsid w:val="00236401"/>
    <w:rsid w:val="002370CE"/>
    <w:rsid w:val="002408B1"/>
    <w:rsid w:val="00242974"/>
    <w:rsid w:val="00254CD2"/>
    <w:rsid w:val="00264023"/>
    <w:rsid w:val="00271AF0"/>
    <w:rsid w:val="00283B83"/>
    <w:rsid w:val="002976D4"/>
    <w:rsid w:val="002A5577"/>
    <w:rsid w:val="002B4AA4"/>
    <w:rsid w:val="002C4ABC"/>
    <w:rsid w:val="002E49C0"/>
    <w:rsid w:val="002E71BA"/>
    <w:rsid w:val="002F5066"/>
    <w:rsid w:val="00310245"/>
    <w:rsid w:val="00316C95"/>
    <w:rsid w:val="0031752A"/>
    <w:rsid w:val="003203B5"/>
    <w:rsid w:val="00332CB9"/>
    <w:rsid w:val="003402EF"/>
    <w:rsid w:val="003458DB"/>
    <w:rsid w:val="003523D3"/>
    <w:rsid w:val="003614D5"/>
    <w:rsid w:val="00364C35"/>
    <w:rsid w:val="003713AE"/>
    <w:rsid w:val="003730DD"/>
    <w:rsid w:val="00385D13"/>
    <w:rsid w:val="00396F60"/>
    <w:rsid w:val="003A51D6"/>
    <w:rsid w:val="003B07BA"/>
    <w:rsid w:val="003B125E"/>
    <w:rsid w:val="003B5DA5"/>
    <w:rsid w:val="003B75D6"/>
    <w:rsid w:val="003C7B4B"/>
    <w:rsid w:val="003C7C97"/>
    <w:rsid w:val="003D5EFF"/>
    <w:rsid w:val="003D6317"/>
    <w:rsid w:val="003F33AB"/>
    <w:rsid w:val="003F43AB"/>
    <w:rsid w:val="00406B8D"/>
    <w:rsid w:val="00410068"/>
    <w:rsid w:val="0041618E"/>
    <w:rsid w:val="0042295C"/>
    <w:rsid w:val="00426EEC"/>
    <w:rsid w:val="00443168"/>
    <w:rsid w:val="0044615D"/>
    <w:rsid w:val="004466C3"/>
    <w:rsid w:val="004552CE"/>
    <w:rsid w:val="00462006"/>
    <w:rsid w:val="00463159"/>
    <w:rsid w:val="00467787"/>
    <w:rsid w:val="004763EC"/>
    <w:rsid w:val="00481FF7"/>
    <w:rsid w:val="00484DBF"/>
    <w:rsid w:val="00490C2D"/>
    <w:rsid w:val="004A6B1F"/>
    <w:rsid w:val="004B6E7B"/>
    <w:rsid w:val="004C6892"/>
    <w:rsid w:val="004E6028"/>
    <w:rsid w:val="004F2153"/>
    <w:rsid w:val="00500295"/>
    <w:rsid w:val="00501AAF"/>
    <w:rsid w:val="00505D32"/>
    <w:rsid w:val="005063BB"/>
    <w:rsid w:val="0051006B"/>
    <w:rsid w:val="0051376B"/>
    <w:rsid w:val="00517AD0"/>
    <w:rsid w:val="00527AFA"/>
    <w:rsid w:val="005374DE"/>
    <w:rsid w:val="005419DA"/>
    <w:rsid w:val="005519CA"/>
    <w:rsid w:val="005622C4"/>
    <w:rsid w:val="005678AC"/>
    <w:rsid w:val="005709B1"/>
    <w:rsid w:val="00571FDA"/>
    <w:rsid w:val="00572B3B"/>
    <w:rsid w:val="005836D2"/>
    <w:rsid w:val="00587C58"/>
    <w:rsid w:val="005A7FD4"/>
    <w:rsid w:val="005B1A84"/>
    <w:rsid w:val="005B589B"/>
    <w:rsid w:val="005B6A55"/>
    <w:rsid w:val="005D1AF9"/>
    <w:rsid w:val="005D5457"/>
    <w:rsid w:val="005E2699"/>
    <w:rsid w:val="005E44B5"/>
    <w:rsid w:val="00612C7B"/>
    <w:rsid w:val="00612DEA"/>
    <w:rsid w:val="00614572"/>
    <w:rsid w:val="006232DF"/>
    <w:rsid w:val="00631F2E"/>
    <w:rsid w:val="00636DEB"/>
    <w:rsid w:val="006457C0"/>
    <w:rsid w:val="00652BB7"/>
    <w:rsid w:val="00661758"/>
    <w:rsid w:val="00676109"/>
    <w:rsid w:val="0067612C"/>
    <w:rsid w:val="00676FEB"/>
    <w:rsid w:val="006912C4"/>
    <w:rsid w:val="00691D7E"/>
    <w:rsid w:val="006A5CFC"/>
    <w:rsid w:val="006B7DC7"/>
    <w:rsid w:val="006C293D"/>
    <w:rsid w:val="006C5138"/>
    <w:rsid w:val="006C689B"/>
    <w:rsid w:val="006E005C"/>
    <w:rsid w:val="006E6EE5"/>
    <w:rsid w:val="006F0029"/>
    <w:rsid w:val="007056E3"/>
    <w:rsid w:val="007125F1"/>
    <w:rsid w:val="007138EF"/>
    <w:rsid w:val="007270CF"/>
    <w:rsid w:val="00751FA9"/>
    <w:rsid w:val="0075617C"/>
    <w:rsid w:val="007632A9"/>
    <w:rsid w:val="00770496"/>
    <w:rsid w:val="00774092"/>
    <w:rsid w:val="00782830"/>
    <w:rsid w:val="0078664A"/>
    <w:rsid w:val="007B0F6D"/>
    <w:rsid w:val="007C590F"/>
    <w:rsid w:val="007C62C3"/>
    <w:rsid w:val="007D25AA"/>
    <w:rsid w:val="007E2BB4"/>
    <w:rsid w:val="007F0873"/>
    <w:rsid w:val="00801812"/>
    <w:rsid w:val="00805726"/>
    <w:rsid w:val="00815117"/>
    <w:rsid w:val="008245C9"/>
    <w:rsid w:val="00827FD7"/>
    <w:rsid w:val="00831EFB"/>
    <w:rsid w:val="008355DE"/>
    <w:rsid w:val="008520F8"/>
    <w:rsid w:val="00855F34"/>
    <w:rsid w:val="00877F74"/>
    <w:rsid w:val="00880A25"/>
    <w:rsid w:val="008826B6"/>
    <w:rsid w:val="0088747D"/>
    <w:rsid w:val="008B0B22"/>
    <w:rsid w:val="008B2063"/>
    <w:rsid w:val="008B223A"/>
    <w:rsid w:val="008C58B0"/>
    <w:rsid w:val="008C591B"/>
    <w:rsid w:val="00911784"/>
    <w:rsid w:val="00926458"/>
    <w:rsid w:val="00933720"/>
    <w:rsid w:val="00953DC1"/>
    <w:rsid w:val="00955FB7"/>
    <w:rsid w:val="00974EDE"/>
    <w:rsid w:val="00975701"/>
    <w:rsid w:val="00983F11"/>
    <w:rsid w:val="00990674"/>
    <w:rsid w:val="009A1A9E"/>
    <w:rsid w:val="009C26A6"/>
    <w:rsid w:val="009C7E52"/>
    <w:rsid w:val="009D6BCD"/>
    <w:rsid w:val="009E4934"/>
    <w:rsid w:val="009F40A7"/>
    <w:rsid w:val="009F5CE6"/>
    <w:rsid w:val="009F6BA0"/>
    <w:rsid w:val="00A035CD"/>
    <w:rsid w:val="00A04562"/>
    <w:rsid w:val="00A0600C"/>
    <w:rsid w:val="00A119F4"/>
    <w:rsid w:val="00A414E6"/>
    <w:rsid w:val="00A4414B"/>
    <w:rsid w:val="00A4486E"/>
    <w:rsid w:val="00A50E80"/>
    <w:rsid w:val="00A513B0"/>
    <w:rsid w:val="00A567E5"/>
    <w:rsid w:val="00A63F7F"/>
    <w:rsid w:val="00A667CE"/>
    <w:rsid w:val="00A67E79"/>
    <w:rsid w:val="00A75042"/>
    <w:rsid w:val="00A774BC"/>
    <w:rsid w:val="00A82678"/>
    <w:rsid w:val="00A84B7A"/>
    <w:rsid w:val="00A91C97"/>
    <w:rsid w:val="00A946CB"/>
    <w:rsid w:val="00AA5518"/>
    <w:rsid w:val="00AA76D9"/>
    <w:rsid w:val="00AA77C8"/>
    <w:rsid w:val="00AA7CD2"/>
    <w:rsid w:val="00AC4879"/>
    <w:rsid w:val="00AC7739"/>
    <w:rsid w:val="00AC7BE2"/>
    <w:rsid w:val="00AD0BA0"/>
    <w:rsid w:val="00AE35BF"/>
    <w:rsid w:val="00B1067E"/>
    <w:rsid w:val="00B17411"/>
    <w:rsid w:val="00B207F8"/>
    <w:rsid w:val="00B400D5"/>
    <w:rsid w:val="00B4703B"/>
    <w:rsid w:val="00B5748F"/>
    <w:rsid w:val="00B60766"/>
    <w:rsid w:val="00B62CC6"/>
    <w:rsid w:val="00B632A3"/>
    <w:rsid w:val="00B702A9"/>
    <w:rsid w:val="00B8041A"/>
    <w:rsid w:val="00B81790"/>
    <w:rsid w:val="00B81BBC"/>
    <w:rsid w:val="00B82383"/>
    <w:rsid w:val="00B90DDD"/>
    <w:rsid w:val="00BA647D"/>
    <w:rsid w:val="00BD03D5"/>
    <w:rsid w:val="00BD1831"/>
    <w:rsid w:val="00BD2B9F"/>
    <w:rsid w:val="00BE1912"/>
    <w:rsid w:val="00C009EA"/>
    <w:rsid w:val="00C121E8"/>
    <w:rsid w:val="00C3215E"/>
    <w:rsid w:val="00C45272"/>
    <w:rsid w:val="00C47770"/>
    <w:rsid w:val="00C55451"/>
    <w:rsid w:val="00C75856"/>
    <w:rsid w:val="00C7784C"/>
    <w:rsid w:val="00C85A7C"/>
    <w:rsid w:val="00C9068D"/>
    <w:rsid w:val="00C94E04"/>
    <w:rsid w:val="00C95214"/>
    <w:rsid w:val="00C971FF"/>
    <w:rsid w:val="00CA6695"/>
    <w:rsid w:val="00CA7330"/>
    <w:rsid w:val="00CC3F59"/>
    <w:rsid w:val="00CC7065"/>
    <w:rsid w:val="00CD4774"/>
    <w:rsid w:val="00CE112E"/>
    <w:rsid w:val="00CF74DF"/>
    <w:rsid w:val="00D005DB"/>
    <w:rsid w:val="00D07A03"/>
    <w:rsid w:val="00D10AAF"/>
    <w:rsid w:val="00D1232F"/>
    <w:rsid w:val="00D208F4"/>
    <w:rsid w:val="00D2185B"/>
    <w:rsid w:val="00D27540"/>
    <w:rsid w:val="00D35AF7"/>
    <w:rsid w:val="00D4006B"/>
    <w:rsid w:val="00D40D7A"/>
    <w:rsid w:val="00D4408E"/>
    <w:rsid w:val="00D4415B"/>
    <w:rsid w:val="00D46C01"/>
    <w:rsid w:val="00D53E86"/>
    <w:rsid w:val="00D64A0D"/>
    <w:rsid w:val="00D750B4"/>
    <w:rsid w:val="00D75D18"/>
    <w:rsid w:val="00D81C18"/>
    <w:rsid w:val="00D8461A"/>
    <w:rsid w:val="00D8577D"/>
    <w:rsid w:val="00D95CAF"/>
    <w:rsid w:val="00DA3785"/>
    <w:rsid w:val="00DB60B6"/>
    <w:rsid w:val="00DC1CC6"/>
    <w:rsid w:val="00DE2350"/>
    <w:rsid w:val="00DE30CE"/>
    <w:rsid w:val="00E02397"/>
    <w:rsid w:val="00E03C06"/>
    <w:rsid w:val="00E067A8"/>
    <w:rsid w:val="00E13924"/>
    <w:rsid w:val="00E15FD5"/>
    <w:rsid w:val="00E1725A"/>
    <w:rsid w:val="00E327F5"/>
    <w:rsid w:val="00E33758"/>
    <w:rsid w:val="00E34742"/>
    <w:rsid w:val="00E53E5E"/>
    <w:rsid w:val="00E64325"/>
    <w:rsid w:val="00E673C5"/>
    <w:rsid w:val="00E67967"/>
    <w:rsid w:val="00E82723"/>
    <w:rsid w:val="00E94EF7"/>
    <w:rsid w:val="00EA29A5"/>
    <w:rsid w:val="00EB5D23"/>
    <w:rsid w:val="00EC107C"/>
    <w:rsid w:val="00EC3FC3"/>
    <w:rsid w:val="00EC7EBE"/>
    <w:rsid w:val="00EC7FD2"/>
    <w:rsid w:val="00ED5964"/>
    <w:rsid w:val="00ED73B5"/>
    <w:rsid w:val="00EE7280"/>
    <w:rsid w:val="00EF0406"/>
    <w:rsid w:val="00F14296"/>
    <w:rsid w:val="00F1720B"/>
    <w:rsid w:val="00F24FEA"/>
    <w:rsid w:val="00F3447F"/>
    <w:rsid w:val="00F36ADC"/>
    <w:rsid w:val="00F549F1"/>
    <w:rsid w:val="00F605C6"/>
    <w:rsid w:val="00F6785B"/>
    <w:rsid w:val="00F70F84"/>
    <w:rsid w:val="00F915D6"/>
    <w:rsid w:val="00FD71AC"/>
    <w:rsid w:val="00FE102F"/>
    <w:rsid w:val="00FE136A"/>
    <w:rsid w:val="00FF1F31"/>
    <w:rsid w:val="00FF1FFD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2bd632039e41e2cca7ecec606ae6e656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af28bb873540c2886109136ebfa19475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CB65C8-9AA1-4887-9603-361916BE6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F6A52C-00FE-46CA-BB1F-D1684BC684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1EDAA7-5BB4-48FF-94F4-D2EA8BA43B97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277</Words>
  <Characters>1584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Barbara Anedda</cp:lastModifiedBy>
  <cp:revision>30</cp:revision>
  <dcterms:created xsi:type="dcterms:W3CDTF">2026-04-05T17:59:00Z</dcterms:created>
  <dcterms:modified xsi:type="dcterms:W3CDTF">2026-04-05T18:18:00Z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527f2804-854f-47bc-b026-5da5be40b4f9</vt:lpwstr>
  </property>
  <property fmtid="{D5CDD505-2E9C-101B-9397-08002B2CF9AE}" pid="10" name="ContentTypeId">
    <vt:lpwstr>0x010100726380AC60170645A0935717CAD1D47D</vt:lpwstr>
  </property>
</Properties>
</file>