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F96C8" w14:textId="7606368B" w:rsidR="00873690" w:rsidRDefault="001612E4" w:rsidP="00873690">
      <w:pPr>
        <w:pStyle w:val="Header"/>
      </w:pPr>
      <w:bookmarkStart w:id="0" w:name="_Hlk513412381"/>
      <w:bookmarkEnd w:id="0"/>
      <w:r>
        <w:rPr>
          <w:noProof/>
          <w:lang w:val="en-GB" w:eastAsia="en-GB"/>
        </w:rPr>
        <w:drawing>
          <wp:anchor distT="0" distB="0" distL="114300" distR="114300" simplePos="0" relativeHeight="251660288" behindDoc="1" locked="0" layoutInCell="1" allowOverlap="1" wp14:anchorId="676769EE" wp14:editId="47C4777F">
            <wp:simplePos x="0" y="0"/>
            <wp:positionH relativeFrom="column">
              <wp:posOffset>-617516</wp:posOffset>
            </wp:positionH>
            <wp:positionV relativeFrom="paragraph">
              <wp:posOffset>-534389</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3690">
        <w:rPr>
          <w:noProof/>
          <w:lang w:val="en-GB" w:eastAsia="en-GB"/>
        </w:rPr>
        <mc:AlternateContent>
          <mc:Choice Requires="wps">
            <w:drawing>
              <wp:anchor distT="0" distB="0" distL="114300" distR="114300" simplePos="0" relativeHeight="251659264" behindDoc="0" locked="0" layoutInCell="1" allowOverlap="1" wp14:anchorId="4D0FEBEB" wp14:editId="76DA8796">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450B71B" w14:textId="77777777" w:rsidR="004168F7" w:rsidRDefault="004168F7" w:rsidP="00873690">
                            <w:pPr>
                              <w:pStyle w:val="Heading6"/>
                              <w:pBdr>
                                <w:top w:val="none" w:sz="0" w:space="0" w:color="auto"/>
                                <w:left w:val="none" w:sz="0" w:space="0" w:color="auto"/>
                                <w:bottom w:val="none" w:sz="0" w:space="0" w:color="auto"/>
                                <w:right w:val="none" w:sz="0" w:space="0" w:color="auto"/>
                              </w:pBdr>
                              <w:shd w:val="clear" w:color="auto" w:fill="E0E0E0"/>
                            </w:pPr>
                          </w:p>
                          <w:p w14:paraId="178D649F" w14:textId="77777777" w:rsidR="004168F7" w:rsidRDefault="004168F7" w:rsidP="0087369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29DE96A" wp14:editId="5F10699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0FEBEB"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3450B71B" w14:textId="77777777" w:rsidR="004168F7" w:rsidRDefault="004168F7" w:rsidP="00873690">
                      <w:pPr>
                        <w:pStyle w:val="Heading6"/>
                        <w:pBdr>
                          <w:top w:val="none" w:sz="0" w:space="0" w:color="auto"/>
                          <w:left w:val="none" w:sz="0" w:space="0" w:color="auto"/>
                          <w:bottom w:val="none" w:sz="0" w:space="0" w:color="auto"/>
                          <w:right w:val="none" w:sz="0" w:space="0" w:color="auto"/>
                        </w:pBdr>
                        <w:shd w:val="clear" w:color="auto" w:fill="E0E0E0"/>
                      </w:pPr>
                    </w:p>
                    <w:p w14:paraId="178D649F" w14:textId="77777777" w:rsidR="004168F7" w:rsidRDefault="004168F7" w:rsidP="0087369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29DE96A" wp14:editId="5F10699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p>
    <w:p w14:paraId="523830BA" w14:textId="77777777" w:rsidR="00873690" w:rsidRDefault="00873690" w:rsidP="0087369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50"/>
      </w:tblGrid>
      <w:tr w:rsidR="00873690" w:rsidRPr="00C1361B" w14:paraId="4672301C" w14:textId="77777777" w:rsidTr="004168F7">
        <w:tc>
          <w:tcPr>
            <w:tcW w:w="10670" w:type="dxa"/>
            <w:shd w:val="clear" w:color="auto" w:fill="C0C0C0"/>
          </w:tcPr>
          <w:p w14:paraId="50B220A4" w14:textId="77777777" w:rsidR="00873690" w:rsidRPr="00BA6B2C" w:rsidRDefault="00873690" w:rsidP="004168F7">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5C9B21F2" w14:textId="77777777" w:rsidR="00873690" w:rsidRPr="009F5CB2" w:rsidRDefault="00873690" w:rsidP="004168F7">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14:paraId="25AC6AEE" w14:textId="77777777" w:rsidR="00873690" w:rsidRPr="00BA6B2C" w:rsidRDefault="00873690" w:rsidP="00873690">
      <w:pPr>
        <w:jc w:val="center"/>
        <w:rPr>
          <w:b/>
          <w:i/>
          <w:sz w:val="16"/>
          <w:szCs w:val="16"/>
        </w:rPr>
      </w:pPr>
      <w:r>
        <w:rPr>
          <w:b/>
          <w:i/>
          <w:sz w:val="16"/>
          <w:szCs w:val="16"/>
        </w:rPr>
        <w:t>Sections marked with * should be completed by module lead</w:t>
      </w:r>
    </w:p>
    <w:tbl>
      <w:tblPr>
        <w:tblW w:w="9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4"/>
        <w:gridCol w:w="3494"/>
        <w:gridCol w:w="2414"/>
        <w:gridCol w:w="1952"/>
      </w:tblGrid>
      <w:tr w:rsidR="00873690" w:rsidRPr="00C1361B" w14:paraId="7B13611C" w14:textId="77777777" w:rsidTr="00827994">
        <w:trPr>
          <w:trHeight w:val="506"/>
        </w:trPr>
        <w:tc>
          <w:tcPr>
            <w:tcW w:w="1934" w:type="dxa"/>
            <w:shd w:val="pct15" w:color="auto" w:fill="auto"/>
          </w:tcPr>
          <w:p w14:paraId="628EEE3F" w14:textId="77777777" w:rsidR="00873690" w:rsidRPr="00C1361B" w:rsidRDefault="00873690" w:rsidP="004168F7">
            <w:pPr>
              <w:spacing w:before="120" w:after="120"/>
              <w:jc w:val="both"/>
              <w:rPr>
                <w:rFonts w:ascii="Calibri" w:hAnsi="Calibri" w:cs="Arial"/>
                <w:b/>
              </w:rPr>
            </w:pPr>
            <w:r w:rsidRPr="00C1361B">
              <w:rPr>
                <w:rFonts w:ascii="Calibri" w:hAnsi="Calibri" w:cs="Arial"/>
                <w:b/>
              </w:rPr>
              <w:t>Student name:</w:t>
            </w:r>
          </w:p>
        </w:tc>
        <w:tc>
          <w:tcPr>
            <w:tcW w:w="3494" w:type="dxa"/>
          </w:tcPr>
          <w:p w14:paraId="2056D329" w14:textId="77777777" w:rsidR="00873690" w:rsidRPr="00C1361B" w:rsidRDefault="00873690" w:rsidP="004168F7">
            <w:pPr>
              <w:spacing w:before="120" w:after="120"/>
              <w:jc w:val="both"/>
              <w:rPr>
                <w:rFonts w:ascii="Calibri" w:hAnsi="Calibri" w:cs="Arial"/>
                <w:b/>
              </w:rPr>
            </w:pPr>
            <w:r>
              <w:rPr>
                <w:rFonts w:ascii="Calibri" w:hAnsi="Calibri" w:cs="Arial"/>
                <w:b/>
              </w:rPr>
              <w:t>Daniel Williams</w:t>
            </w:r>
          </w:p>
        </w:tc>
        <w:tc>
          <w:tcPr>
            <w:tcW w:w="2414" w:type="dxa"/>
            <w:shd w:val="clear" w:color="auto" w:fill="D9D9D9"/>
          </w:tcPr>
          <w:p w14:paraId="3DEF916E" w14:textId="77777777" w:rsidR="00873690" w:rsidRPr="00C1361B" w:rsidRDefault="00873690" w:rsidP="004168F7">
            <w:pPr>
              <w:spacing w:before="120" w:after="120"/>
              <w:jc w:val="both"/>
              <w:rPr>
                <w:rFonts w:ascii="Calibri" w:hAnsi="Calibri" w:cs="Arial"/>
                <w:b/>
              </w:rPr>
            </w:pPr>
            <w:r w:rsidRPr="00C1361B">
              <w:rPr>
                <w:rFonts w:ascii="Calibri" w:hAnsi="Calibri" w:cs="Arial"/>
                <w:b/>
              </w:rPr>
              <w:t>Student P number:</w:t>
            </w:r>
          </w:p>
        </w:tc>
        <w:tc>
          <w:tcPr>
            <w:tcW w:w="1950" w:type="dxa"/>
          </w:tcPr>
          <w:p w14:paraId="2AAAF205" w14:textId="77777777" w:rsidR="00873690" w:rsidRPr="00C1361B" w:rsidRDefault="00873690" w:rsidP="004168F7">
            <w:pPr>
              <w:spacing w:before="120" w:after="120"/>
              <w:jc w:val="both"/>
              <w:rPr>
                <w:rFonts w:ascii="Calibri" w:hAnsi="Calibri" w:cs="Arial"/>
                <w:b/>
              </w:rPr>
            </w:pPr>
            <w:r>
              <w:rPr>
                <w:rFonts w:ascii="Calibri" w:hAnsi="Calibri" w:cs="Arial"/>
                <w:b/>
              </w:rPr>
              <w:t>1700262</w:t>
            </w:r>
          </w:p>
        </w:tc>
      </w:tr>
      <w:tr w:rsidR="00873690" w:rsidRPr="00C1361B" w14:paraId="6F788046" w14:textId="77777777" w:rsidTr="00827994">
        <w:trPr>
          <w:trHeight w:val="506"/>
        </w:trPr>
        <w:tc>
          <w:tcPr>
            <w:tcW w:w="1934" w:type="dxa"/>
            <w:shd w:val="pct15" w:color="auto" w:fill="auto"/>
          </w:tcPr>
          <w:p w14:paraId="31817153" w14:textId="77777777" w:rsidR="00873690" w:rsidRPr="00C1361B" w:rsidRDefault="00873690" w:rsidP="004168F7">
            <w:pPr>
              <w:spacing w:before="120" w:after="120"/>
              <w:jc w:val="both"/>
              <w:rPr>
                <w:rFonts w:ascii="Calibri" w:hAnsi="Calibri" w:cs="Arial"/>
                <w:b/>
              </w:rPr>
            </w:pPr>
            <w:proofErr w:type="spellStart"/>
            <w:r w:rsidRPr="00C1361B">
              <w:rPr>
                <w:rFonts w:ascii="Calibri" w:hAnsi="Calibri" w:cs="Arial"/>
                <w:b/>
              </w:rPr>
              <w:t>Programme</w:t>
            </w:r>
            <w:proofErr w:type="spellEnd"/>
            <w:r w:rsidRPr="00C1361B">
              <w:rPr>
                <w:rFonts w:ascii="Calibri" w:hAnsi="Calibri" w:cs="Arial"/>
                <w:b/>
              </w:rPr>
              <w:t>:</w:t>
            </w:r>
            <w:r>
              <w:rPr>
                <w:rFonts w:ascii="Calibri" w:hAnsi="Calibri" w:cs="Arial"/>
                <w:b/>
              </w:rPr>
              <w:t xml:space="preserve"> *</w:t>
            </w:r>
          </w:p>
        </w:tc>
        <w:tc>
          <w:tcPr>
            <w:tcW w:w="7860" w:type="dxa"/>
            <w:gridSpan w:val="3"/>
          </w:tcPr>
          <w:p w14:paraId="4DE54442" w14:textId="77777777" w:rsidR="00873690" w:rsidRPr="008566E5" w:rsidRDefault="00873690" w:rsidP="004168F7">
            <w:pPr>
              <w:spacing w:before="120" w:after="120"/>
              <w:jc w:val="both"/>
              <w:rPr>
                <w:rFonts w:ascii="Calibri" w:hAnsi="Calibri" w:cs="Arial"/>
                <w:b/>
              </w:rPr>
            </w:pPr>
            <w:r>
              <w:rPr>
                <w:rFonts w:ascii="Calibri" w:hAnsi="Calibri" w:cs="Arial"/>
                <w:b/>
              </w:rPr>
              <w:t>Secondary Post Graduate Certificate in Education</w:t>
            </w:r>
          </w:p>
        </w:tc>
      </w:tr>
      <w:tr w:rsidR="00873690" w:rsidRPr="00C1361B" w14:paraId="772BFA87" w14:textId="77777777" w:rsidTr="00827994">
        <w:trPr>
          <w:trHeight w:val="741"/>
        </w:trPr>
        <w:tc>
          <w:tcPr>
            <w:tcW w:w="1934" w:type="dxa"/>
            <w:shd w:val="pct15" w:color="auto" w:fill="auto"/>
          </w:tcPr>
          <w:p w14:paraId="7CDDF7A2" w14:textId="77777777" w:rsidR="00873690" w:rsidRPr="00C1361B" w:rsidRDefault="00873690" w:rsidP="004168F7">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494" w:type="dxa"/>
            <w:shd w:val="clear" w:color="auto" w:fill="auto"/>
          </w:tcPr>
          <w:p w14:paraId="6A720BF1" w14:textId="77777777" w:rsidR="00873690" w:rsidRPr="00C1361B" w:rsidRDefault="00873690" w:rsidP="004168F7">
            <w:pPr>
              <w:spacing w:before="120" w:after="120"/>
              <w:rPr>
                <w:rFonts w:ascii="Calibri" w:hAnsi="Calibri" w:cs="Arial"/>
                <w:b/>
              </w:rPr>
            </w:pPr>
            <w:r>
              <w:rPr>
                <w:rFonts w:ascii="Arial" w:hAnsi="Arial" w:cs="Arial"/>
                <w:b/>
                <w:szCs w:val="32"/>
              </w:rPr>
              <w:t>Curriculum Development and Enhancement</w:t>
            </w:r>
          </w:p>
        </w:tc>
        <w:tc>
          <w:tcPr>
            <w:tcW w:w="2414" w:type="dxa"/>
            <w:shd w:val="clear" w:color="auto" w:fill="D9D9D9"/>
          </w:tcPr>
          <w:p w14:paraId="344113C3" w14:textId="77777777" w:rsidR="00873690" w:rsidRPr="00C1361B" w:rsidRDefault="00873690" w:rsidP="004168F7">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 xml:space="preserve"> </w:t>
            </w:r>
          </w:p>
        </w:tc>
        <w:tc>
          <w:tcPr>
            <w:tcW w:w="1950" w:type="dxa"/>
            <w:shd w:val="clear" w:color="auto" w:fill="auto"/>
          </w:tcPr>
          <w:p w14:paraId="3F9FF94E" w14:textId="77777777" w:rsidR="00873690" w:rsidRPr="00C1361B" w:rsidRDefault="00873690" w:rsidP="004168F7">
            <w:pPr>
              <w:spacing w:before="120" w:after="120"/>
              <w:jc w:val="both"/>
              <w:rPr>
                <w:rFonts w:ascii="Calibri" w:hAnsi="Calibri" w:cs="Arial"/>
                <w:b/>
              </w:rPr>
            </w:pPr>
            <w:r>
              <w:rPr>
                <w:rFonts w:ascii="Calibri" w:hAnsi="Calibri" w:cs="Arial"/>
                <w:b/>
              </w:rPr>
              <w:t>Level 7</w:t>
            </w:r>
          </w:p>
        </w:tc>
      </w:tr>
      <w:tr w:rsidR="00873690" w:rsidRPr="00C1361B" w14:paraId="1F60B429" w14:textId="77777777" w:rsidTr="00827994">
        <w:trPr>
          <w:trHeight w:val="976"/>
        </w:trPr>
        <w:tc>
          <w:tcPr>
            <w:tcW w:w="1934" w:type="dxa"/>
            <w:shd w:val="pct15" w:color="auto" w:fill="auto"/>
          </w:tcPr>
          <w:p w14:paraId="6D36FB09" w14:textId="77777777" w:rsidR="00873690" w:rsidRPr="00C1361B" w:rsidRDefault="00873690" w:rsidP="004168F7">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494" w:type="dxa"/>
          </w:tcPr>
          <w:p w14:paraId="71497AFB" w14:textId="77777777" w:rsidR="00873690" w:rsidRPr="00C1361B" w:rsidRDefault="00873690" w:rsidP="004168F7">
            <w:pPr>
              <w:spacing w:before="120" w:after="120"/>
              <w:jc w:val="both"/>
              <w:rPr>
                <w:rFonts w:ascii="Calibri" w:hAnsi="Calibri" w:cs="Arial"/>
                <w:b/>
              </w:rPr>
            </w:pPr>
            <w:r w:rsidRPr="00E3293C">
              <w:rPr>
                <w:rFonts w:ascii="Calibri" w:hAnsi="Calibri" w:cs="Arial"/>
                <w:b/>
              </w:rPr>
              <w:t>ECSP7002</w:t>
            </w:r>
          </w:p>
        </w:tc>
        <w:tc>
          <w:tcPr>
            <w:tcW w:w="2414" w:type="dxa"/>
            <w:shd w:val="clear" w:color="auto" w:fill="D9D9D9"/>
          </w:tcPr>
          <w:p w14:paraId="2AFFF2FC" w14:textId="77777777" w:rsidR="00873690" w:rsidRPr="00C1361B" w:rsidRDefault="00873690" w:rsidP="004168F7">
            <w:pPr>
              <w:pStyle w:val="Heading2"/>
              <w:rPr>
                <w:rFonts w:ascii="Calibri" w:hAnsi="Calibri" w:cs="Arial"/>
                <w:sz w:val="22"/>
                <w:szCs w:val="22"/>
              </w:rPr>
            </w:pPr>
            <w:r w:rsidRPr="00C1361B">
              <w:rPr>
                <w:rFonts w:ascii="Calibri" w:hAnsi="Calibri" w:cs="Arial"/>
                <w:sz w:val="22"/>
                <w:szCs w:val="22"/>
              </w:rPr>
              <w:t xml:space="preserve">Contribution to Overall </w:t>
            </w:r>
          </w:p>
          <w:p w14:paraId="38197481" w14:textId="77777777" w:rsidR="00873690" w:rsidRPr="00C1361B" w:rsidRDefault="00873690" w:rsidP="004168F7">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1950" w:type="dxa"/>
          </w:tcPr>
          <w:p w14:paraId="4397533A" w14:textId="77777777" w:rsidR="00873690" w:rsidRPr="00C1361B" w:rsidRDefault="00873690" w:rsidP="004168F7">
            <w:pPr>
              <w:spacing w:before="120" w:after="120"/>
              <w:jc w:val="both"/>
              <w:rPr>
                <w:rFonts w:ascii="Calibri" w:hAnsi="Calibri" w:cs="Arial"/>
                <w:b/>
              </w:rPr>
            </w:pPr>
            <w:r>
              <w:rPr>
                <w:rFonts w:ascii="Calibri" w:hAnsi="Calibri" w:cs="Arial"/>
                <w:b/>
              </w:rPr>
              <w:t>100</w:t>
            </w:r>
          </w:p>
        </w:tc>
      </w:tr>
      <w:tr w:rsidR="00873690" w:rsidRPr="00C1361B" w14:paraId="700B233B" w14:textId="77777777" w:rsidTr="00827994">
        <w:trPr>
          <w:trHeight w:val="506"/>
        </w:trPr>
        <w:tc>
          <w:tcPr>
            <w:tcW w:w="1934" w:type="dxa"/>
            <w:shd w:val="pct15" w:color="auto" w:fill="auto"/>
          </w:tcPr>
          <w:p w14:paraId="5BEC456F" w14:textId="77777777" w:rsidR="00873690" w:rsidRPr="00C1361B" w:rsidRDefault="00873690" w:rsidP="004168F7">
            <w:pPr>
              <w:spacing w:before="120" w:after="120"/>
              <w:jc w:val="both"/>
              <w:rPr>
                <w:rFonts w:ascii="Calibri" w:hAnsi="Calibri" w:cs="Arial"/>
                <w:b/>
              </w:rPr>
            </w:pPr>
            <w:r>
              <w:rPr>
                <w:rFonts w:ascii="Calibri" w:hAnsi="Calibri" w:cs="Arial"/>
                <w:b/>
              </w:rPr>
              <w:t>Module Lead</w:t>
            </w:r>
            <w:r w:rsidRPr="00C1361B">
              <w:rPr>
                <w:rFonts w:ascii="Calibri" w:hAnsi="Calibri" w:cs="Arial"/>
                <w:b/>
              </w:rPr>
              <w:t>:</w:t>
            </w:r>
            <w:r>
              <w:rPr>
                <w:rFonts w:ascii="Calibri" w:hAnsi="Calibri" w:cs="Arial"/>
                <w:b/>
              </w:rPr>
              <w:t>*</w:t>
            </w:r>
          </w:p>
        </w:tc>
        <w:tc>
          <w:tcPr>
            <w:tcW w:w="7860" w:type="dxa"/>
            <w:gridSpan w:val="3"/>
            <w:shd w:val="clear" w:color="auto" w:fill="FFFFFF" w:themeFill="background1"/>
          </w:tcPr>
          <w:p w14:paraId="1230AA8A" w14:textId="77777777" w:rsidR="00873690" w:rsidRPr="00C1361B" w:rsidRDefault="00873690" w:rsidP="004168F7">
            <w:pPr>
              <w:spacing w:before="120" w:after="120"/>
              <w:jc w:val="both"/>
              <w:rPr>
                <w:rFonts w:ascii="Calibri" w:hAnsi="Calibri" w:cs="Arial"/>
                <w:b/>
              </w:rPr>
            </w:pPr>
            <w:r>
              <w:rPr>
                <w:rFonts w:ascii="Calibri" w:hAnsi="Calibri" w:cs="Arial"/>
                <w:b/>
              </w:rPr>
              <w:t>Jan Barnes</w:t>
            </w:r>
          </w:p>
        </w:tc>
      </w:tr>
      <w:tr w:rsidR="00873690" w:rsidRPr="00C1361B" w14:paraId="1D70C7DC" w14:textId="77777777" w:rsidTr="00827994">
        <w:trPr>
          <w:trHeight w:val="741"/>
        </w:trPr>
        <w:tc>
          <w:tcPr>
            <w:tcW w:w="1934" w:type="dxa"/>
            <w:shd w:val="pct15" w:color="auto" w:fill="auto"/>
          </w:tcPr>
          <w:p w14:paraId="765389FD" w14:textId="77777777" w:rsidR="00873690" w:rsidRPr="00C1361B" w:rsidRDefault="00873690" w:rsidP="004168F7">
            <w:pPr>
              <w:spacing w:before="120" w:after="120"/>
              <w:jc w:val="both"/>
              <w:rPr>
                <w:rFonts w:ascii="Calibri" w:hAnsi="Calibri" w:cs="Arial"/>
                <w:b/>
              </w:rPr>
            </w:pPr>
            <w:r w:rsidRPr="00C1361B">
              <w:rPr>
                <w:rFonts w:ascii="Calibri" w:hAnsi="Calibri" w:cs="Arial"/>
                <w:b/>
              </w:rPr>
              <w:t>Assignment Title:</w:t>
            </w:r>
            <w:r>
              <w:rPr>
                <w:rFonts w:ascii="Calibri" w:hAnsi="Calibri" w:cs="Arial"/>
                <w:b/>
              </w:rPr>
              <w:t>*</w:t>
            </w:r>
          </w:p>
        </w:tc>
        <w:tc>
          <w:tcPr>
            <w:tcW w:w="3494" w:type="dxa"/>
          </w:tcPr>
          <w:p w14:paraId="7DE19CFA" w14:textId="77777777" w:rsidR="00873690" w:rsidRPr="00F67644" w:rsidRDefault="00873690" w:rsidP="004168F7">
            <w:pPr>
              <w:spacing w:before="120" w:after="120"/>
              <w:rPr>
                <w:rFonts w:ascii="Calibri" w:hAnsi="Calibri" w:cs="Arial"/>
                <w:b/>
              </w:rPr>
            </w:pPr>
            <w:r>
              <w:rPr>
                <w:rFonts w:ascii="Arial" w:hAnsi="Arial" w:cs="Arial"/>
                <w:b/>
                <w:szCs w:val="32"/>
              </w:rPr>
              <w:t>Reflections on Teaching and Learning</w:t>
            </w:r>
          </w:p>
        </w:tc>
        <w:tc>
          <w:tcPr>
            <w:tcW w:w="2414" w:type="dxa"/>
            <w:shd w:val="pct15" w:color="auto" w:fill="auto"/>
          </w:tcPr>
          <w:p w14:paraId="53501C94" w14:textId="77777777" w:rsidR="00873690" w:rsidRPr="00C1361B" w:rsidRDefault="00873690" w:rsidP="004168F7">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p>
        </w:tc>
        <w:tc>
          <w:tcPr>
            <w:tcW w:w="1950" w:type="dxa"/>
          </w:tcPr>
          <w:p w14:paraId="43653A0C" w14:textId="77777777" w:rsidR="00873690" w:rsidRPr="00C1361B" w:rsidRDefault="00873690" w:rsidP="004168F7">
            <w:pPr>
              <w:spacing w:before="120" w:after="120"/>
              <w:jc w:val="both"/>
              <w:rPr>
                <w:rFonts w:ascii="Calibri" w:hAnsi="Calibri" w:cs="Arial"/>
                <w:b/>
              </w:rPr>
            </w:pPr>
            <w:r>
              <w:rPr>
                <w:rFonts w:ascii="Calibri" w:hAnsi="Calibri" w:cs="Arial"/>
                <w:b/>
              </w:rPr>
              <w:t>1</w:t>
            </w:r>
          </w:p>
        </w:tc>
      </w:tr>
      <w:tr w:rsidR="00873690" w:rsidRPr="00C1361B" w14:paraId="27228FAB" w14:textId="77777777" w:rsidTr="00827994">
        <w:trPr>
          <w:trHeight w:val="795"/>
        </w:trPr>
        <w:tc>
          <w:tcPr>
            <w:tcW w:w="1934" w:type="dxa"/>
            <w:shd w:val="pct15" w:color="auto" w:fill="auto"/>
          </w:tcPr>
          <w:p w14:paraId="0AB0132C" w14:textId="77777777" w:rsidR="00873690" w:rsidRPr="00C1361B" w:rsidRDefault="00873690" w:rsidP="004168F7">
            <w:pPr>
              <w:spacing w:before="120" w:after="120"/>
              <w:jc w:val="both"/>
              <w:rPr>
                <w:rFonts w:ascii="Calibri" w:hAnsi="Calibri" w:cs="Arial"/>
                <w:b/>
              </w:rPr>
            </w:pPr>
            <w:r>
              <w:rPr>
                <w:rFonts w:ascii="Calibri" w:hAnsi="Calibri" w:cs="Arial"/>
                <w:b/>
              </w:rPr>
              <w:t>Start date</w:t>
            </w:r>
            <w:r w:rsidRPr="00C1361B">
              <w:rPr>
                <w:rFonts w:ascii="Calibri" w:hAnsi="Calibri" w:cs="Arial"/>
                <w:b/>
              </w:rPr>
              <w:t>:</w:t>
            </w:r>
            <w:r>
              <w:rPr>
                <w:rFonts w:ascii="Calibri" w:hAnsi="Calibri" w:cs="Arial"/>
                <w:b/>
              </w:rPr>
              <w:t>*</w:t>
            </w:r>
          </w:p>
        </w:tc>
        <w:tc>
          <w:tcPr>
            <w:tcW w:w="3494" w:type="dxa"/>
            <w:shd w:val="clear" w:color="auto" w:fill="auto"/>
          </w:tcPr>
          <w:p w14:paraId="1FDC4711" w14:textId="77777777" w:rsidR="00873690" w:rsidRPr="00C1361B" w:rsidRDefault="00873690" w:rsidP="004168F7">
            <w:pPr>
              <w:spacing w:before="120" w:after="120"/>
              <w:jc w:val="both"/>
              <w:rPr>
                <w:rFonts w:ascii="Calibri" w:hAnsi="Calibri" w:cs="Arial"/>
                <w:b/>
              </w:rPr>
            </w:pPr>
            <w:r>
              <w:rPr>
                <w:rFonts w:ascii="Calibri" w:hAnsi="Calibri" w:cs="Arial"/>
                <w:b/>
              </w:rPr>
              <w:t>N/A</w:t>
            </w:r>
          </w:p>
        </w:tc>
        <w:tc>
          <w:tcPr>
            <w:tcW w:w="2414" w:type="dxa"/>
            <w:shd w:val="pct15" w:color="auto" w:fill="auto"/>
          </w:tcPr>
          <w:p w14:paraId="609F26F9" w14:textId="77777777" w:rsidR="00873690" w:rsidRPr="00C1361B" w:rsidRDefault="00873690" w:rsidP="004168F7">
            <w:pPr>
              <w:spacing w:before="120" w:after="120"/>
              <w:jc w:val="both"/>
              <w:rPr>
                <w:rFonts w:ascii="Calibri" w:hAnsi="Calibri" w:cs="Arial"/>
                <w:b/>
              </w:rPr>
            </w:pPr>
            <w:r w:rsidRPr="00C1361B">
              <w:rPr>
                <w:rFonts w:ascii="Calibri" w:hAnsi="Calibri" w:cs="Arial"/>
                <w:b/>
              </w:rPr>
              <w:t>Submission deadline:</w:t>
            </w:r>
            <w:r>
              <w:rPr>
                <w:rFonts w:ascii="Calibri" w:hAnsi="Calibri" w:cs="Arial"/>
                <w:b/>
              </w:rPr>
              <w:t>*</w:t>
            </w:r>
          </w:p>
        </w:tc>
        <w:tc>
          <w:tcPr>
            <w:tcW w:w="1950" w:type="dxa"/>
          </w:tcPr>
          <w:p w14:paraId="54A70974" w14:textId="77777777" w:rsidR="00873690" w:rsidRPr="00C1361B" w:rsidRDefault="00873690" w:rsidP="004168F7">
            <w:pPr>
              <w:spacing w:before="120" w:after="120"/>
              <w:jc w:val="both"/>
              <w:rPr>
                <w:rFonts w:ascii="Calibri" w:hAnsi="Calibri" w:cs="Arial"/>
                <w:b/>
              </w:rPr>
            </w:pPr>
            <w:r>
              <w:rPr>
                <w:rFonts w:ascii="Calibri" w:hAnsi="Calibri" w:cs="Arial"/>
                <w:b/>
              </w:rPr>
              <w:t>14</w:t>
            </w:r>
            <w:r w:rsidRPr="007866E5">
              <w:rPr>
                <w:rFonts w:ascii="Calibri" w:hAnsi="Calibri" w:cs="Arial"/>
                <w:b/>
                <w:vertAlign w:val="superscript"/>
              </w:rPr>
              <w:t>th</w:t>
            </w:r>
            <w:r>
              <w:rPr>
                <w:rFonts w:ascii="Calibri" w:hAnsi="Calibri" w:cs="Arial"/>
                <w:b/>
              </w:rPr>
              <w:t xml:space="preserve"> May 2018 –full submission</w:t>
            </w:r>
          </w:p>
        </w:tc>
      </w:tr>
      <w:tr w:rsidR="00873690" w:rsidRPr="00C1361B" w14:paraId="27EC4052" w14:textId="77777777" w:rsidTr="00827994">
        <w:trPr>
          <w:trHeight w:val="830"/>
        </w:trPr>
        <w:tc>
          <w:tcPr>
            <w:tcW w:w="1934" w:type="dxa"/>
            <w:shd w:val="pct15" w:color="auto" w:fill="auto"/>
          </w:tcPr>
          <w:p w14:paraId="73EE5581" w14:textId="77777777" w:rsidR="00873690" w:rsidRPr="00C1361B" w:rsidRDefault="00873690" w:rsidP="004168F7">
            <w:pPr>
              <w:spacing w:before="120" w:after="120"/>
              <w:jc w:val="both"/>
              <w:rPr>
                <w:rFonts w:ascii="Calibri" w:hAnsi="Calibri" w:cs="Arial"/>
                <w:b/>
              </w:rPr>
            </w:pPr>
            <w:r>
              <w:rPr>
                <w:rFonts w:ascii="Calibri" w:hAnsi="Calibri" w:cs="Arial"/>
                <w:b/>
              </w:rPr>
              <w:t>Return date of provisional marks &amp; written feedback:*</w:t>
            </w:r>
          </w:p>
        </w:tc>
        <w:tc>
          <w:tcPr>
            <w:tcW w:w="7860" w:type="dxa"/>
            <w:gridSpan w:val="3"/>
            <w:shd w:val="clear" w:color="auto" w:fill="auto"/>
          </w:tcPr>
          <w:p w14:paraId="19533385" w14:textId="77777777" w:rsidR="00873690" w:rsidRPr="00C1361B" w:rsidRDefault="00873690" w:rsidP="004168F7">
            <w:pPr>
              <w:spacing w:before="120" w:after="120"/>
              <w:jc w:val="both"/>
              <w:rPr>
                <w:rFonts w:ascii="Calibri" w:hAnsi="Calibri" w:cs="Arial"/>
                <w:b/>
              </w:rPr>
            </w:pPr>
            <w:r>
              <w:rPr>
                <w:rFonts w:ascii="Calibri" w:hAnsi="Calibri" w:cs="Arial"/>
                <w:b/>
              </w:rPr>
              <w:t>11</w:t>
            </w:r>
            <w:r w:rsidRPr="00BC0EEA">
              <w:rPr>
                <w:rFonts w:ascii="Calibri" w:hAnsi="Calibri" w:cs="Arial"/>
                <w:b/>
                <w:vertAlign w:val="superscript"/>
              </w:rPr>
              <w:t>th</w:t>
            </w:r>
            <w:r>
              <w:rPr>
                <w:rFonts w:ascii="Calibri" w:hAnsi="Calibri" w:cs="Arial"/>
                <w:b/>
              </w:rPr>
              <w:t xml:space="preserve"> June 2018</w:t>
            </w:r>
          </w:p>
        </w:tc>
      </w:tr>
    </w:tbl>
    <w:p w14:paraId="2D6C5CD0" w14:textId="77777777" w:rsidR="00873690" w:rsidRPr="00C315AF" w:rsidRDefault="00873690" w:rsidP="00873690">
      <w:pPr>
        <w:rPr>
          <w:vanish/>
        </w:rPr>
      </w:pPr>
    </w:p>
    <w:tbl>
      <w:tblPr>
        <w:tblpPr w:leftFromText="180" w:rightFromText="180" w:vertAnchor="text" w:horzAnchor="margin" w:tblpY="248"/>
        <w:tblW w:w="98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4"/>
        <w:gridCol w:w="6036"/>
        <w:gridCol w:w="1049"/>
        <w:gridCol w:w="1051"/>
      </w:tblGrid>
      <w:tr w:rsidR="00873690" w:rsidRPr="00C1361B" w14:paraId="64B3734A" w14:textId="77777777" w:rsidTr="00827994">
        <w:trPr>
          <w:trHeight w:val="214"/>
        </w:trPr>
        <w:tc>
          <w:tcPr>
            <w:tcW w:w="1674" w:type="dxa"/>
            <w:tcBorders>
              <w:top w:val="single" w:sz="6" w:space="0" w:color="auto"/>
            </w:tcBorders>
            <w:shd w:val="clear" w:color="auto" w:fill="D9D9D9"/>
          </w:tcPr>
          <w:p w14:paraId="313154EE" w14:textId="77777777" w:rsidR="00873690" w:rsidRPr="00C1361B" w:rsidRDefault="00873690" w:rsidP="004168F7">
            <w:pPr>
              <w:rPr>
                <w:rFonts w:ascii="Calibri" w:hAnsi="Calibri" w:cs="Arial"/>
                <w:b/>
              </w:rPr>
            </w:pPr>
            <w:r w:rsidRPr="00C1361B">
              <w:rPr>
                <w:rFonts w:ascii="Calibri" w:hAnsi="Calibri" w:cs="Arial"/>
                <w:b/>
              </w:rPr>
              <w:t>Referencing:</w:t>
            </w:r>
          </w:p>
        </w:tc>
        <w:tc>
          <w:tcPr>
            <w:tcW w:w="8136" w:type="dxa"/>
            <w:gridSpan w:val="3"/>
            <w:tcBorders>
              <w:top w:val="single" w:sz="6" w:space="0" w:color="auto"/>
            </w:tcBorders>
          </w:tcPr>
          <w:p w14:paraId="4C93FF3C" w14:textId="77777777" w:rsidR="00873690" w:rsidRPr="008F78C2" w:rsidRDefault="00873690" w:rsidP="004168F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873690" w:rsidRPr="00C1361B" w14:paraId="1E4AA127" w14:textId="77777777" w:rsidTr="00827994">
        <w:trPr>
          <w:trHeight w:val="1926"/>
        </w:trPr>
        <w:tc>
          <w:tcPr>
            <w:tcW w:w="1674" w:type="dxa"/>
            <w:tcBorders>
              <w:top w:val="single" w:sz="6" w:space="0" w:color="auto"/>
            </w:tcBorders>
            <w:shd w:val="clear" w:color="auto" w:fill="D9D9D9"/>
          </w:tcPr>
          <w:p w14:paraId="535ADD8F" w14:textId="77777777" w:rsidR="00873690" w:rsidRPr="00C1361B" w:rsidRDefault="00873690" w:rsidP="004168F7">
            <w:pPr>
              <w:rPr>
                <w:rFonts w:ascii="Calibri" w:hAnsi="Calibri" w:cs="Arial"/>
                <w:b/>
              </w:rPr>
            </w:pPr>
            <w:r>
              <w:rPr>
                <w:rFonts w:ascii="Calibri" w:hAnsi="Calibri" w:cs="Arial"/>
                <w:b/>
              </w:rPr>
              <w:t>Submission:</w:t>
            </w:r>
          </w:p>
        </w:tc>
        <w:tc>
          <w:tcPr>
            <w:tcW w:w="6036" w:type="dxa"/>
            <w:tcBorders>
              <w:top w:val="single" w:sz="6" w:space="0" w:color="auto"/>
            </w:tcBorders>
          </w:tcPr>
          <w:p w14:paraId="5FF2A491" w14:textId="77777777" w:rsidR="00873690" w:rsidRPr="00152E9D" w:rsidRDefault="00873690" w:rsidP="004168F7">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14:paraId="7AA044E9" w14:textId="77777777" w:rsidR="00873690" w:rsidRPr="0022746E" w:rsidRDefault="00873690" w:rsidP="004168F7">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late, Refer.  Only the Extenuating Circumstances Panel may grant an extension.</w:t>
            </w:r>
          </w:p>
        </w:tc>
        <w:tc>
          <w:tcPr>
            <w:tcW w:w="1049" w:type="dxa"/>
            <w:tcBorders>
              <w:top w:val="single" w:sz="6" w:space="0" w:color="auto"/>
            </w:tcBorders>
            <w:shd w:val="clear" w:color="auto" w:fill="D9D9D9"/>
          </w:tcPr>
          <w:p w14:paraId="7180909C" w14:textId="77777777" w:rsidR="00873690" w:rsidRPr="00C1361B" w:rsidRDefault="00873690" w:rsidP="004168F7">
            <w:pPr>
              <w:rPr>
                <w:rFonts w:ascii="Calibri" w:hAnsi="Calibri" w:cs="Arial"/>
                <w:b/>
              </w:rPr>
            </w:pPr>
            <w:r w:rsidRPr="00C1361B">
              <w:rPr>
                <w:rFonts w:ascii="Calibri" w:hAnsi="Calibri" w:cs="Arial"/>
                <w:b/>
              </w:rPr>
              <w:br/>
              <w:t>Date:</w:t>
            </w:r>
          </w:p>
        </w:tc>
        <w:tc>
          <w:tcPr>
            <w:tcW w:w="1049" w:type="dxa"/>
            <w:tcBorders>
              <w:top w:val="single" w:sz="6" w:space="0" w:color="auto"/>
            </w:tcBorders>
          </w:tcPr>
          <w:p w14:paraId="6C389526" w14:textId="77777777" w:rsidR="00873690" w:rsidRDefault="00873690" w:rsidP="004168F7">
            <w:pPr>
              <w:rPr>
                <w:rFonts w:ascii="Calibri" w:hAnsi="Calibri" w:cs="Arial"/>
                <w:b/>
              </w:rPr>
            </w:pPr>
          </w:p>
          <w:p w14:paraId="51BEC2F9" w14:textId="77777777" w:rsidR="00873690" w:rsidRPr="00C1361B" w:rsidRDefault="00873690" w:rsidP="004168F7">
            <w:pPr>
              <w:rPr>
                <w:rFonts w:ascii="Calibri" w:hAnsi="Calibri" w:cs="Arial"/>
                <w:b/>
              </w:rPr>
            </w:pPr>
            <w:r>
              <w:rPr>
                <w:rFonts w:ascii="Calibri" w:hAnsi="Calibri" w:cs="Arial"/>
                <w:b/>
              </w:rPr>
              <w:t>14.5.18</w:t>
            </w:r>
          </w:p>
        </w:tc>
      </w:tr>
    </w:tbl>
    <w:p w14:paraId="30150EB7" w14:textId="77777777" w:rsidR="00873690" w:rsidRPr="00C315AF" w:rsidRDefault="00873690" w:rsidP="00873690">
      <w:pPr>
        <w:rPr>
          <w:vanish/>
        </w:rPr>
      </w:pPr>
    </w:p>
    <w:p w14:paraId="2F7954F5" w14:textId="0095DE85" w:rsidR="647EA5E3" w:rsidRPr="00AE383D" w:rsidRDefault="00827994" w:rsidP="00AE383D">
      <w:pPr>
        <w:spacing w:line="480" w:lineRule="auto"/>
        <w:rPr>
          <w:rFonts w:ascii="Times New Roman" w:hAnsi="Times New Roman" w:cs="Times New Roman"/>
          <w:sz w:val="24"/>
          <w:szCs w:val="24"/>
        </w:rPr>
      </w:pPr>
      <w:r>
        <w:rPr>
          <w:rFonts w:ascii="Times New Roman" w:eastAsia="Times New Roman" w:hAnsi="Times New Roman" w:cs="Times New Roman"/>
          <w:b/>
          <w:bCs/>
          <w:sz w:val="24"/>
          <w:szCs w:val="24"/>
        </w:rPr>
        <w:t>Re</w:t>
      </w:r>
      <w:r w:rsidR="647EA5E3" w:rsidRPr="00AE383D">
        <w:rPr>
          <w:rFonts w:ascii="Times New Roman" w:eastAsia="Times New Roman" w:hAnsi="Times New Roman" w:cs="Times New Roman"/>
          <w:b/>
          <w:bCs/>
          <w:sz w:val="24"/>
          <w:szCs w:val="24"/>
        </w:rPr>
        <w:t xml:space="preserve">search Question: </w:t>
      </w:r>
      <w:r w:rsidR="647EA5E3" w:rsidRPr="00AE383D">
        <w:rPr>
          <w:rFonts w:ascii="Times New Roman" w:eastAsia="Times New Roman" w:hAnsi="Times New Roman" w:cs="Times New Roman"/>
          <w:sz w:val="24"/>
          <w:szCs w:val="24"/>
        </w:rPr>
        <w:t>What effect do</w:t>
      </w:r>
      <w:r w:rsidR="004D5BE9" w:rsidRPr="00AE383D">
        <w:rPr>
          <w:rFonts w:ascii="Times New Roman" w:eastAsia="Times New Roman" w:hAnsi="Times New Roman" w:cs="Times New Roman"/>
          <w:sz w:val="24"/>
          <w:szCs w:val="24"/>
        </w:rPr>
        <w:t>es the writing intervention of Slow W</w:t>
      </w:r>
      <w:r w:rsidR="647EA5E3" w:rsidRPr="00AE383D">
        <w:rPr>
          <w:rFonts w:ascii="Times New Roman" w:eastAsia="Times New Roman" w:hAnsi="Times New Roman" w:cs="Times New Roman"/>
          <w:sz w:val="24"/>
          <w:szCs w:val="24"/>
        </w:rPr>
        <w:t>ritin</w:t>
      </w:r>
      <w:r w:rsidR="004D5BE9" w:rsidRPr="00AE383D">
        <w:rPr>
          <w:rFonts w:ascii="Times New Roman" w:eastAsia="Times New Roman" w:hAnsi="Times New Roman" w:cs="Times New Roman"/>
          <w:sz w:val="24"/>
          <w:szCs w:val="24"/>
        </w:rPr>
        <w:t>g</w:t>
      </w:r>
      <w:r w:rsidR="647EA5E3" w:rsidRPr="00AE383D">
        <w:rPr>
          <w:rFonts w:ascii="Times New Roman" w:eastAsia="Times New Roman" w:hAnsi="Times New Roman" w:cs="Times New Roman"/>
          <w:sz w:val="24"/>
          <w:szCs w:val="24"/>
        </w:rPr>
        <w:t xml:space="preserve"> have on the writing attainment outcomes of KS4 pupils? </w:t>
      </w:r>
    </w:p>
    <w:p w14:paraId="21F85C56" w14:textId="4E23DEED" w:rsidR="647EA5E3" w:rsidRPr="00AE383D" w:rsidRDefault="00156EBC" w:rsidP="00AE383D">
      <w:pPr>
        <w:spacing w:line="480" w:lineRule="auto"/>
        <w:rPr>
          <w:rFonts w:ascii="Times New Roman" w:hAnsi="Times New Roman" w:cs="Times New Roman"/>
          <w:i/>
          <w:sz w:val="24"/>
          <w:szCs w:val="24"/>
          <w:u w:val="single"/>
        </w:rPr>
      </w:pPr>
      <w:r w:rsidRPr="00AE383D">
        <w:rPr>
          <w:rFonts w:ascii="Times New Roman" w:eastAsia="Times New Roman" w:hAnsi="Times New Roman" w:cs="Times New Roman"/>
          <w:b/>
          <w:bCs/>
          <w:i/>
          <w:sz w:val="24"/>
          <w:szCs w:val="24"/>
          <w:u w:val="single"/>
        </w:rPr>
        <w:t>Introduction</w:t>
      </w:r>
      <w:r w:rsidR="647EA5E3" w:rsidRPr="00AE383D">
        <w:rPr>
          <w:rFonts w:ascii="Times New Roman" w:eastAsia="Times New Roman" w:hAnsi="Times New Roman" w:cs="Times New Roman"/>
          <w:i/>
          <w:sz w:val="24"/>
          <w:szCs w:val="24"/>
          <w:u w:val="single"/>
        </w:rPr>
        <w:t xml:space="preserve"> </w:t>
      </w:r>
    </w:p>
    <w:p w14:paraId="44757510" w14:textId="33BFDDE3" w:rsidR="00432385" w:rsidRPr="00AE383D" w:rsidRDefault="761D34AE" w:rsidP="00AE383D">
      <w:pPr>
        <w:spacing w:line="480" w:lineRule="auto"/>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School X is an English medium </w:t>
      </w:r>
      <w:r w:rsidR="00432385" w:rsidRPr="00AE383D">
        <w:rPr>
          <w:rFonts w:ascii="Times New Roman" w:eastAsia="Times New Roman" w:hAnsi="Times New Roman" w:cs="Times New Roman"/>
          <w:sz w:val="24"/>
          <w:szCs w:val="24"/>
        </w:rPr>
        <w:t xml:space="preserve">comprehensive </w:t>
      </w:r>
      <w:r w:rsidRPr="00AE383D">
        <w:rPr>
          <w:rFonts w:ascii="Times New Roman" w:eastAsia="Times New Roman" w:hAnsi="Times New Roman" w:cs="Times New Roman"/>
          <w:sz w:val="24"/>
          <w:szCs w:val="24"/>
        </w:rPr>
        <w:t xml:space="preserve">school situated in </w:t>
      </w:r>
      <w:r w:rsidR="001E0F6F" w:rsidRPr="00AE383D">
        <w:rPr>
          <w:rFonts w:ascii="Times New Roman" w:eastAsia="Times New Roman" w:hAnsi="Times New Roman" w:cs="Times New Roman"/>
          <w:sz w:val="24"/>
          <w:szCs w:val="24"/>
        </w:rPr>
        <w:t xml:space="preserve">South Wales </w:t>
      </w:r>
      <w:r w:rsidRPr="00AE383D">
        <w:rPr>
          <w:rFonts w:ascii="Times New Roman" w:eastAsia="Times New Roman" w:hAnsi="Times New Roman" w:cs="Times New Roman"/>
          <w:sz w:val="24"/>
          <w:szCs w:val="24"/>
        </w:rPr>
        <w:t>which caters for pupils aged 11-18 (</w:t>
      </w:r>
      <w:proofErr w:type="spellStart"/>
      <w:r w:rsidRPr="00AE383D">
        <w:rPr>
          <w:rFonts w:ascii="Times New Roman" w:eastAsia="Times New Roman" w:hAnsi="Times New Roman" w:cs="Times New Roman"/>
          <w:sz w:val="24"/>
          <w:szCs w:val="24"/>
        </w:rPr>
        <w:t>Estyn</w:t>
      </w:r>
      <w:proofErr w:type="spellEnd"/>
      <w:r w:rsidRPr="00AE383D">
        <w:rPr>
          <w:rFonts w:ascii="Times New Roman" w:eastAsia="Times New Roman" w:hAnsi="Times New Roman" w:cs="Times New Roman"/>
          <w:sz w:val="24"/>
          <w:szCs w:val="24"/>
        </w:rPr>
        <w:t xml:space="preserve">, 2013, 1). The school is a high-performing secondary school with 100% of pupils </w:t>
      </w:r>
      <w:r w:rsidR="00A257D8">
        <w:rPr>
          <w:rFonts w:ascii="Times New Roman" w:eastAsia="Times New Roman" w:hAnsi="Times New Roman" w:cs="Times New Roman"/>
          <w:sz w:val="24"/>
          <w:szCs w:val="24"/>
        </w:rPr>
        <w:t>that study</w:t>
      </w:r>
      <w:r w:rsidRPr="00AE383D">
        <w:rPr>
          <w:rFonts w:ascii="Times New Roman" w:eastAsia="Times New Roman" w:hAnsi="Times New Roman" w:cs="Times New Roman"/>
          <w:sz w:val="24"/>
          <w:szCs w:val="24"/>
        </w:rPr>
        <w:t xml:space="preserve"> English Language and English Literature at GCSE achieving within the Level 2 </w:t>
      </w:r>
      <w:r w:rsidR="00B746D6" w:rsidRPr="00AE383D">
        <w:rPr>
          <w:rFonts w:ascii="Times New Roman" w:eastAsia="Times New Roman" w:hAnsi="Times New Roman" w:cs="Times New Roman"/>
          <w:sz w:val="24"/>
          <w:szCs w:val="24"/>
        </w:rPr>
        <w:t>threshold of A*-G (Appendix A</w:t>
      </w:r>
      <w:r w:rsidRPr="00AE383D">
        <w:rPr>
          <w:rFonts w:ascii="Times New Roman" w:eastAsia="Times New Roman" w:hAnsi="Times New Roman" w:cs="Times New Roman"/>
          <w:sz w:val="24"/>
          <w:szCs w:val="24"/>
        </w:rPr>
        <w:t>).</w:t>
      </w:r>
      <w:r w:rsidR="00432385" w:rsidRPr="00AE383D">
        <w:rPr>
          <w:rFonts w:ascii="Times New Roman" w:eastAsia="Times New Roman" w:hAnsi="Times New Roman" w:cs="Times New Roman"/>
          <w:sz w:val="24"/>
          <w:szCs w:val="24"/>
        </w:rPr>
        <w:t xml:space="preserve"> From this we can see that on the whole, School X is enabling learners to achieve within the subjects of English Language and English Literature as well as their wider literacy skills.</w:t>
      </w:r>
    </w:p>
    <w:p w14:paraId="2DB20DE7" w14:textId="1A9BB01D" w:rsidR="00B746D6" w:rsidRPr="00AE383D" w:rsidRDefault="761D34AE"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This </w:t>
      </w:r>
      <w:r w:rsidR="00432385" w:rsidRPr="00AE383D">
        <w:rPr>
          <w:rFonts w:ascii="Times New Roman" w:eastAsia="Times New Roman" w:hAnsi="Times New Roman" w:cs="Times New Roman"/>
          <w:sz w:val="24"/>
          <w:szCs w:val="24"/>
        </w:rPr>
        <w:t xml:space="preserve">research project specifically focuses on </w:t>
      </w:r>
      <w:r w:rsidRPr="00AE383D">
        <w:rPr>
          <w:rFonts w:ascii="Times New Roman" w:eastAsia="Times New Roman" w:hAnsi="Times New Roman" w:cs="Times New Roman"/>
          <w:sz w:val="24"/>
          <w:szCs w:val="24"/>
        </w:rPr>
        <w:t>a Key Stage 4 (KS4) Ye</w:t>
      </w:r>
      <w:r w:rsidR="00432385" w:rsidRPr="00AE383D">
        <w:rPr>
          <w:rFonts w:ascii="Times New Roman" w:eastAsia="Times New Roman" w:hAnsi="Times New Roman" w:cs="Times New Roman"/>
          <w:sz w:val="24"/>
          <w:szCs w:val="24"/>
        </w:rPr>
        <w:t>ar 10 class within School X and</w:t>
      </w:r>
      <w:r w:rsidR="002902CD" w:rsidRPr="00AE383D">
        <w:rPr>
          <w:rFonts w:ascii="Times New Roman" w:eastAsia="Times New Roman" w:hAnsi="Times New Roman" w:cs="Times New Roman"/>
          <w:sz w:val="24"/>
          <w:szCs w:val="24"/>
        </w:rPr>
        <w:t xml:space="preserve"> investigate</w:t>
      </w:r>
      <w:r w:rsidR="00432385" w:rsidRPr="00AE383D">
        <w:rPr>
          <w:rFonts w:ascii="Times New Roman" w:eastAsia="Times New Roman" w:hAnsi="Times New Roman" w:cs="Times New Roman"/>
          <w:sz w:val="24"/>
          <w:szCs w:val="24"/>
        </w:rPr>
        <w:t>s</w:t>
      </w:r>
      <w:r w:rsidR="002902CD" w:rsidRPr="00AE383D">
        <w:rPr>
          <w:rFonts w:ascii="Times New Roman" w:eastAsia="Times New Roman" w:hAnsi="Times New Roman" w:cs="Times New Roman"/>
          <w:sz w:val="24"/>
          <w:szCs w:val="24"/>
        </w:rPr>
        <w:t xml:space="preserve"> </w:t>
      </w:r>
      <w:r w:rsidRPr="00AE383D">
        <w:rPr>
          <w:rFonts w:ascii="Times New Roman" w:eastAsia="Times New Roman" w:hAnsi="Times New Roman" w:cs="Times New Roman"/>
          <w:sz w:val="24"/>
          <w:szCs w:val="24"/>
        </w:rPr>
        <w:t xml:space="preserve">how </w:t>
      </w:r>
      <w:r w:rsidR="00221681" w:rsidRPr="00AE383D">
        <w:rPr>
          <w:rFonts w:ascii="Times New Roman" w:eastAsia="Times New Roman" w:hAnsi="Times New Roman" w:cs="Times New Roman"/>
          <w:sz w:val="24"/>
          <w:szCs w:val="24"/>
        </w:rPr>
        <w:t>learners’</w:t>
      </w:r>
      <w:r w:rsidRPr="00AE383D">
        <w:rPr>
          <w:rFonts w:ascii="Times New Roman" w:eastAsia="Times New Roman" w:hAnsi="Times New Roman" w:cs="Times New Roman"/>
          <w:sz w:val="24"/>
          <w:szCs w:val="24"/>
        </w:rPr>
        <w:t xml:space="preserve"> writing attainment levels can be positively affected by</w:t>
      </w:r>
      <w:r w:rsidR="001E0F6F" w:rsidRPr="00AE383D">
        <w:rPr>
          <w:rFonts w:ascii="Times New Roman" w:eastAsia="Times New Roman" w:hAnsi="Times New Roman" w:cs="Times New Roman"/>
          <w:sz w:val="24"/>
          <w:szCs w:val="24"/>
        </w:rPr>
        <w:t xml:space="preserve"> the implementation of</w:t>
      </w:r>
      <w:r w:rsidR="00221681" w:rsidRPr="00AE383D">
        <w:rPr>
          <w:rFonts w:ascii="Times New Roman" w:eastAsia="Times New Roman" w:hAnsi="Times New Roman" w:cs="Times New Roman"/>
          <w:sz w:val="24"/>
          <w:szCs w:val="24"/>
        </w:rPr>
        <w:t xml:space="preserve"> Slow Writing</w:t>
      </w:r>
      <w:r w:rsidR="002902CD" w:rsidRPr="00AE383D">
        <w:rPr>
          <w:rFonts w:ascii="Times New Roman" w:eastAsia="Times New Roman" w:hAnsi="Times New Roman" w:cs="Times New Roman"/>
          <w:sz w:val="24"/>
          <w:szCs w:val="24"/>
        </w:rPr>
        <w:t>, a</w:t>
      </w:r>
      <w:r w:rsidRPr="00AE383D">
        <w:rPr>
          <w:rFonts w:ascii="Times New Roman" w:eastAsia="Times New Roman" w:hAnsi="Times New Roman" w:cs="Times New Roman"/>
          <w:sz w:val="24"/>
          <w:szCs w:val="24"/>
        </w:rPr>
        <w:t xml:space="preserve"> writing intervention</w:t>
      </w:r>
      <w:r w:rsidR="002902CD" w:rsidRPr="00AE383D">
        <w:rPr>
          <w:rFonts w:ascii="Times New Roman" w:eastAsia="Times New Roman" w:hAnsi="Times New Roman" w:cs="Times New Roman"/>
          <w:sz w:val="24"/>
          <w:szCs w:val="24"/>
        </w:rPr>
        <w:t xml:space="preserve"> outlined</w:t>
      </w:r>
      <w:r w:rsidR="00221681" w:rsidRPr="00AE383D">
        <w:rPr>
          <w:rFonts w:ascii="Times New Roman" w:eastAsia="Times New Roman" w:hAnsi="Times New Roman" w:cs="Times New Roman"/>
          <w:sz w:val="24"/>
          <w:szCs w:val="24"/>
        </w:rPr>
        <w:t xml:space="preserve"> and introduced</w:t>
      </w:r>
      <w:r w:rsidR="00A257D8">
        <w:rPr>
          <w:rFonts w:ascii="Times New Roman" w:eastAsia="Times New Roman" w:hAnsi="Times New Roman" w:cs="Times New Roman"/>
          <w:sz w:val="24"/>
          <w:szCs w:val="24"/>
        </w:rPr>
        <w:t xml:space="preserve"> by Didau (2014, </w:t>
      </w:r>
      <w:r w:rsidR="002902CD" w:rsidRPr="00AE383D">
        <w:rPr>
          <w:rFonts w:ascii="Times New Roman" w:eastAsia="Times New Roman" w:hAnsi="Times New Roman" w:cs="Times New Roman"/>
          <w:sz w:val="24"/>
          <w:szCs w:val="24"/>
        </w:rPr>
        <w:t xml:space="preserve">161). </w:t>
      </w:r>
      <w:r w:rsidR="00385D4A" w:rsidRPr="00AE383D">
        <w:rPr>
          <w:rFonts w:ascii="Times New Roman" w:eastAsia="Times New Roman" w:hAnsi="Times New Roman" w:cs="Times New Roman"/>
          <w:sz w:val="24"/>
          <w:szCs w:val="24"/>
        </w:rPr>
        <w:t xml:space="preserve">Despite there being 11 learners within the class, this research paper will only focus on 10 of those, as 1 learner did not completely finish either of the required writing tasks set due to being absent from the lessons. </w:t>
      </w:r>
    </w:p>
    <w:p w14:paraId="3399C838" w14:textId="51D28BB5" w:rsidR="000D2C2E" w:rsidRPr="00AE383D" w:rsidRDefault="00221681"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In School X’s </w:t>
      </w:r>
      <w:r w:rsidR="004D5BE9" w:rsidRPr="00AE383D">
        <w:rPr>
          <w:rFonts w:ascii="Times New Roman" w:eastAsia="Times New Roman" w:hAnsi="Times New Roman" w:cs="Times New Roman"/>
          <w:sz w:val="24"/>
          <w:szCs w:val="24"/>
        </w:rPr>
        <w:t>latest</w:t>
      </w:r>
      <w:r w:rsidRPr="00AE383D">
        <w:rPr>
          <w:rFonts w:ascii="Times New Roman" w:eastAsia="Times New Roman" w:hAnsi="Times New Roman" w:cs="Times New Roman"/>
          <w:sz w:val="24"/>
          <w:szCs w:val="24"/>
        </w:rPr>
        <w:t xml:space="preserve"> </w:t>
      </w:r>
      <w:proofErr w:type="spellStart"/>
      <w:r w:rsidRPr="00AE383D">
        <w:rPr>
          <w:rFonts w:ascii="Times New Roman" w:eastAsia="Times New Roman" w:hAnsi="Times New Roman" w:cs="Times New Roman"/>
          <w:sz w:val="24"/>
          <w:szCs w:val="24"/>
        </w:rPr>
        <w:t>Estyn</w:t>
      </w:r>
      <w:proofErr w:type="spellEnd"/>
      <w:r w:rsidRPr="00AE383D">
        <w:rPr>
          <w:rFonts w:ascii="Times New Roman" w:eastAsia="Times New Roman" w:hAnsi="Times New Roman" w:cs="Times New Roman"/>
          <w:sz w:val="24"/>
          <w:szCs w:val="24"/>
        </w:rPr>
        <w:t xml:space="preserve"> report, it is outlined that </w:t>
      </w:r>
      <w:proofErr w:type="gramStart"/>
      <w:r w:rsidRPr="00AE383D">
        <w:rPr>
          <w:rFonts w:ascii="Times New Roman" w:eastAsia="Times New Roman" w:hAnsi="Times New Roman" w:cs="Times New Roman"/>
          <w:sz w:val="24"/>
          <w:szCs w:val="24"/>
        </w:rPr>
        <w:t>the majority of</w:t>
      </w:r>
      <w:proofErr w:type="gramEnd"/>
      <w:r w:rsidRPr="00AE383D">
        <w:rPr>
          <w:rFonts w:ascii="Times New Roman" w:eastAsia="Times New Roman" w:hAnsi="Times New Roman" w:cs="Times New Roman"/>
          <w:sz w:val="24"/>
          <w:szCs w:val="24"/>
        </w:rPr>
        <w:t xml:space="preserve"> pupils within the school write well for a number of “</w:t>
      </w:r>
      <w:r w:rsidRPr="00AE383D">
        <w:rPr>
          <w:rFonts w:ascii="Times New Roman" w:hAnsi="Times New Roman" w:cs="Times New Roman"/>
          <w:sz w:val="24"/>
          <w:szCs w:val="24"/>
        </w:rPr>
        <w:t>purposes in different contexts and subjects” yet some remain dependent on planning sheets and other scaffolding resources</w:t>
      </w:r>
      <w:r w:rsidR="00B746D6" w:rsidRPr="00AE383D">
        <w:rPr>
          <w:rFonts w:ascii="Times New Roman" w:hAnsi="Times New Roman" w:cs="Times New Roman"/>
          <w:sz w:val="24"/>
          <w:szCs w:val="24"/>
        </w:rPr>
        <w:t xml:space="preserve"> </w:t>
      </w:r>
      <w:r w:rsidR="00A257D8">
        <w:rPr>
          <w:rFonts w:ascii="Times New Roman" w:hAnsi="Times New Roman" w:cs="Times New Roman"/>
          <w:sz w:val="24"/>
          <w:szCs w:val="24"/>
        </w:rPr>
        <w:t xml:space="preserve">even </w:t>
      </w:r>
      <w:r w:rsidR="00B746D6" w:rsidRPr="00AE383D">
        <w:rPr>
          <w:rFonts w:ascii="Times New Roman" w:hAnsi="Times New Roman" w:cs="Times New Roman"/>
          <w:sz w:val="24"/>
          <w:szCs w:val="24"/>
        </w:rPr>
        <w:t>after</w:t>
      </w:r>
      <w:r w:rsidRPr="00AE383D">
        <w:rPr>
          <w:rFonts w:ascii="Times New Roman" w:hAnsi="Times New Roman" w:cs="Times New Roman"/>
          <w:sz w:val="24"/>
          <w:szCs w:val="24"/>
        </w:rPr>
        <w:t xml:space="preserve"> their writing skills have already been developed </w:t>
      </w:r>
      <w:r w:rsidR="004D5BE9" w:rsidRPr="00AE383D">
        <w:rPr>
          <w:rFonts w:ascii="Times New Roman" w:hAnsi="Times New Roman" w:cs="Times New Roman"/>
          <w:sz w:val="24"/>
          <w:szCs w:val="24"/>
        </w:rPr>
        <w:t xml:space="preserve">(2013, </w:t>
      </w:r>
      <w:r w:rsidRPr="00AE383D">
        <w:rPr>
          <w:rFonts w:ascii="Times New Roman" w:hAnsi="Times New Roman" w:cs="Times New Roman"/>
          <w:sz w:val="24"/>
          <w:szCs w:val="24"/>
        </w:rPr>
        <w:t>5).</w:t>
      </w:r>
      <w:r w:rsidR="00A257D8">
        <w:rPr>
          <w:rFonts w:ascii="Times New Roman" w:hAnsi="Times New Roman" w:cs="Times New Roman"/>
          <w:sz w:val="24"/>
          <w:szCs w:val="24"/>
        </w:rPr>
        <w:t xml:space="preserve"> </w:t>
      </w:r>
    </w:p>
    <w:p w14:paraId="15248780" w14:textId="4409F207" w:rsidR="00D25185" w:rsidRPr="00AE383D" w:rsidRDefault="004D5BE9" w:rsidP="00AE383D">
      <w:pPr>
        <w:spacing w:line="480" w:lineRule="auto"/>
        <w:ind w:firstLine="720"/>
        <w:rPr>
          <w:rFonts w:ascii="Times New Roman" w:hAnsi="Times New Roman" w:cs="Times New Roman"/>
          <w:sz w:val="24"/>
          <w:szCs w:val="24"/>
        </w:rPr>
      </w:pPr>
      <w:r w:rsidRPr="00AE383D">
        <w:rPr>
          <w:rFonts w:ascii="Times New Roman" w:eastAsia="Times New Roman" w:hAnsi="Times New Roman" w:cs="Times New Roman"/>
          <w:sz w:val="24"/>
          <w:szCs w:val="24"/>
        </w:rPr>
        <w:t xml:space="preserve">However, for the specific Year 10 class in question, </w:t>
      </w:r>
      <w:r w:rsidR="00385D4A" w:rsidRPr="00AE383D">
        <w:rPr>
          <w:rFonts w:ascii="Times New Roman" w:eastAsia="Times New Roman" w:hAnsi="Times New Roman" w:cs="Times New Roman"/>
          <w:sz w:val="24"/>
          <w:szCs w:val="24"/>
        </w:rPr>
        <w:t>which is a</w:t>
      </w:r>
      <w:r w:rsidR="001E0F6F" w:rsidRPr="00AE383D">
        <w:rPr>
          <w:rFonts w:ascii="Times New Roman" w:eastAsia="Times New Roman" w:hAnsi="Times New Roman" w:cs="Times New Roman"/>
          <w:sz w:val="24"/>
          <w:szCs w:val="24"/>
        </w:rPr>
        <w:t xml:space="preserve"> mixed ability</w:t>
      </w:r>
      <w:r w:rsidR="00385D4A" w:rsidRPr="00AE383D">
        <w:rPr>
          <w:rFonts w:ascii="Times New Roman" w:eastAsia="Times New Roman" w:hAnsi="Times New Roman" w:cs="Times New Roman"/>
          <w:sz w:val="24"/>
          <w:szCs w:val="24"/>
        </w:rPr>
        <w:t xml:space="preserve"> class</w:t>
      </w:r>
      <w:r w:rsidRPr="00AE383D">
        <w:rPr>
          <w:rFonts w:ascii="Times New Roman" w:eastAsia="Times New Roman" w:hAnsi="Times New Roman" w:cs="Times New Roman"/>
          <w:sz w:val="24"/>
          <w:szCs w:val="24"/>
        </w:rPr>
        <w:t xml:space="preserve">, the writing attainment levels are not </w:t>
      </w:r>
      <w:r w:rsidR="001D7A05" w:rsidRPr="00AE383D">
        <w:rPr>
          <w:rFonts w:ascii="Times New Roman" w:eastAsia="Times New Roman" w:hAnsi="Times New Roman" w:cs="Times New Roman"/>
          <w:sz w:val="24"/>
          <w:szCs w:val="24"/>
        </w:rPr>
        <w:t>at the standard of the</w:t>
      </w:r>
      <w:r w:rsidRPr="00AE383D">
        <w:rPr>
          <w:rFonts w:ascii="Times New Roman" w:eastAsia="Times New Roman" w:hAnsi="Times New Roman" w:cs="Times New Roman"/>
          <w:sz w:val="24"/>
          <w:szCs w:val="24"/>
        </w:rPr>
        <w:t xml:space="preserve"> </w:t>
      </w:r>
      <w:r w:rsidR="001D7A05" w:rsidRPr="00AE383D">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majority</w:t>
      </w:r>
      <w:r w:rsidR="001D7A05" w:rsidRPr="00AE383D">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 xml:space="preserve"> outlined by </w:t>
      </w:r>
      <w:proofErr w:type="spellStart"/>
      <w:r w:rsidRPr="00AE383D">
        <w:rPr>
          <w:rFonts w:ascii="Times New Roman" w:eastAsia="Times New Roman" w:hAnsi="Times New Roman" w:cs="Times New Roman"/>
          <w:sz w:val="24"/>
          <w:szCs w:val="24"/>
        </w:rPr>
        <w:t>Estyn</w:t>
      </w:r>
      <w:proofErr w:type="spellEnd"/>
      <w:r w:rsidRPr="00AE383D">
        <w:rPr>
          <w:rFonts w:ascii="Times New Roman" w:eastAsia="Times New Roman" w:hAnsi="Times New Roman" w:cs="Times New Roman"/>
          <w:sz w:val="24"/>
          <w:szCs w:val="24"/>
        </w:rPr>
        <w:t xml:space="preserve"> and </w:t>
      </w:r>
      <w:r w:rsidR="001D7A05" w:rsidRPr="00AE383D">
        <w:rPr>
          <w:rFonts w:ascii="Times New Roman" w:eastAsia="Times New Roman" w:hAnsi="Times New Roman" w:cs="Times New Roman"/>
          <w:sz w:val="24"/>
          <w:szCs w:val="24"/>
        </w:rPr>
        <w:t xml:space="preserve">instead </w:t>
      </w:r>
      <w:r w:rsidRPr="00AE383D">
        <w:rPr>
          <w:rFonts w:ascii="Times New Roman" w:eastAsia="Times New Roman" w:hAnsi="Times New Roman" w:cs="Times New Roman"/>
          <w:sz w:val="24"/>
          <w:szCs w:val="24"/>
        </w:rPr>
        <w:t>are relatively low in comparison to other Year 10 pupils (2013, 5).</w:t>
      </w:r>
      <w:r w:rsidR="00221681" w:rsidRPr="00AE383D">
        <w:rPr>
          <w:rFonts w:ascii="Times New Roman" w:eastAsia="Times New Roman" w:hAnsi="Times New Roman" w:cs="Times New Roman"/>
          <w:sz w:val="24"/>
          <w:szCs w:val="24"/>
        </w:rPr>
        <w:t xml:space="preserve"> </w:t>
      </w:r>
      <w:r w:rsidRPr="00AE383D">
        <w:rPr>
          <w:rFonts w:ascii="Times New Roman" w:eastAsia="Times New Roman" w:hAnsi="Times New Roman" w:cs="Times New Roman"/>
          <w:sz w:val="24"/>
          <w:szCs w:val="24"/>
        </w:rPr>
        <w:t xml:space="preserve">To aid with this, School X has </w:t>
      </w:r>
      <w:r w:rsidRPr="00AE383D">
        <w:rPr>
          <w:rFonts w:ascii="Times New Roman" w:eastAsia="Times New Roman" w:hAnsi="Times New Roman" w:cs="Times New Roman"/>
          <w:sz w:val="24"/>
          <w:szCs w:val="24"/>
        </w:rPr>
        <w:lastRenderedPageBreak/>
        <w:t>a number of provisions already in place for the learners within the class, with 6 of the 11 pupils using laptops for any written work due to additional learning needs within the class</w:t>
      </w:r>
      <w:r w:rsidR="00B746D6" w:rsidRPr="00AE383D">
        <w:rPr>
          <w:rFonts w:ascii="Times New Roman" w:eastAsia="Times New Roman" w:hAnsi="Times New Roman" w:cs="Times New Roman"/>
          <w:sz w:val="24"/>
          <w:szCs w:val="24"/>
        </w:rPr>
        <w:t>. These pupils</w:t>
      </w:r>
      <w:r w:rsidRPr="00AE383D">
        <w:rPr>
          <w:rFonts w:ascii="Times New Roman" w:eastAsia="Times New Roman" w:hAnsi="Times New Roman" w:cs="Times New Roman"/>
          <w:sz w:val="24"/>
          <w:szCs w:val="24"/>
        </w:rPr>
        <w:t xml:space="preserve"> will ultimately have a laptop to work </w:t>
      </w:r>
      <w:r w:rsidR="00B746D6" w:rsidRPr="00AE383D">
        <w:rPr>
          <w:rFonts w:ascii="Times New Roman" w:eastAsia="Times New Roman" w:hAnsi="Times New Roman" w:cs="Times New Roman"/>
          <w:sz w:val="24"/>
          <w:szCs w:val="24"/>
        </w:rPr>
        <w:t xml:space="preserve">on and </w:t>
      </w:r>
      <w:r w:rsidRPr="00AE383D">
        <w:rPr>
          <w:rFonts w:ascii="Times New Roman" w:eastAsia="Times New Roman" w:hAnsi="Times New Roman" w:cs="Times New Roman"/>
          <w:sz w:val="24"/>
          <w:szCs w:val="24"/>
        </w:rPr>
        <w:t xml:space="preserve">use to sit their GCSE examinations. </w:t>
      </w:r>
      <w:r w:rsidR="00D25185" w:rsidRPr="00AE383D">
        <w:rPr>
          <w:rFonts w:ascii="Times New Roman" w:eastAsia="Times New Roman" w:hAnsi="Times New Roman" w:cs="Times New Roman"/>
          <w:sz w:val="24"/>
          <w:szCs w:val="24"/>
        </w:rPr>
        <w:t xml:space="preserve">In addition to this, </w:t>
      </w:r>
      <w:r w:rsidR="00B746D6" w:rsidRPr="00AE383D">
        <w:rPr>
          <w:rFonts w:ascii="Times New Roman" w:eastAsia="Times New Roman" w:hAnsi="Times New Roman" w:cs="Times New Roman"/>
          <w:sz w:val="24"/>
          <w:szCs w:val="24"/>
        </w:rPr>
        <w:t xml:space="preserve">in </w:t>
      </w:r>
      <w:r w:rsidR="00D25185" w:rsidRPr="00AE383D">
        <w:rPr>
          <w:rFonts w:ascii="Times New Roman" w:eastAsia="Times New Roman" w:hAnsi="Times New Roman" w:cs="Times New Roman"/>
          <w:sz w:val="24"/>
          <w:szCs w:val="24"/>
        </w:rPr>
        <w:t>School X’</w:t>
      </w:r>
      <w:r w:rsidR="00DD5FE9" w:rsidRPr="00AE383D">
        <w:rPr>
          <w:rFonts w:ascii="Times New Roman" w:eastAsia="Times New Roman" w:hAnsi="Times New Roman" w:cs="Times New Roman"/>
          <w:sz w:val="24"/>
          <w:szCs w:val="24"/>
        </w:rPr>
        <w:t>s English D</w:t>
      </w:r>
      <w:r w:rsidR="00D25185" w:rsidRPr="00AE383D">
        <w:rPr>
          <w:rFonts w:ascii="Times New Roman" w:eastAsia="Times New Roman" w:hAnsi="Times New Roman" w:cs="Times New Roman"/>
          <w:sz w:val="24"/>
          <w:szCs w:val="24"/>
        </w:rPr>
        <w:t>epartment</w:t>
      </w:r>
      <w:r w:rsidR="00DD5FE9" w:rsidRPr="00AE383D">
        <w:rPr>
          <w:rFonts w:ascii="Times New Roman" w:eastAsia="Times New Roman" w:hAnsi="Times New Roman" w:cs="Times New Roman"/>
          <w:sz w:val="24"/>
          <w:szCs w:val="24"/>
        </w:rPr>
        <w:t>al Improvement P</w:t>
      </w:r>
      <w:r w:rsidR="00D25185" w:rsidRPr="00AE383D">
        <w:rPr>
          <w:rFonts w:ascii="Times New Roman" w:eastAsia="Times New Roman" w:hAnsi="Times New Roman" w:cs="Times New Roman"/>
          <w:sz w:val="24"/>
          <w:szCs w:val="24"/>
        </w:rPr>
        <w:t>lan (DIP)</w:t>
      </w:r>
      <w:r w:rsidR="00A257D8">
        <w:rPr>
          <w:rFonts w:ascii="Times New Roman" w:eastAsia="Times New Roman" w:hAnsi="Times New Roman" w:cs="Times New Roman"/>
          <w:sz w:val="24"/>
          <w:szCs w:val="24"/>
        </w:rPr>
        <w:t>,</w:t>
      </w:r>
      <w:r w:rsidR="00B746D6" w:rsidRPr="00AE383D">
        <w:rPr>
          <w:rFonts w:ascii="Times New Roman" w:eastAsia="Times New Roman" w:hAnsi="Times New Roman" w:cs="Times New Roman"/>
          <w:sz w:val="24"/>
          <w:szCs w:val="24"/>
        </w:rPr>
        <w:t xml:space="preserve"> the English department has outlined a key priority of developing </w:t>
      </w:r>
      <w:r w:rsidR="00A257D8">
        <w:rPr>
          <w:rFonts w:ascii="Times New Roman" w:hAnsi="Times New Roman" w:cs="Times New Roman"/>
          <w:sz w:val="24"/>
          <w:szCs w:val="24"/>
        </w:rPr>
        <w:t>“</w:t>
      </w:r>
      <w:r w:rsidR="00D25185" w:rsidRPr="00AE383D">
        <w:rPr>
          <w:rFonts w:ascii="Times New Roman" w:hAnsi="Times New Roman" w:cs="Times New Roman"/>
          <w:sz w:val="24"/>
          <w:szCs w:val="24"/>
        </w:rPr>
        <w:t>strategies that focus on the improvement of pupils’ writing skills</w:t>
      </w:r>
      <w:r w:rsidR="00A257D8">
        <w:rPr>
          <w:rFonts w:ascii="Times New Roman" w:hAnsi="Times New Roman" w:cs="Times New Roman"/>
          <w:sz w:val="24"/>
          <w:szCs w:val="24"/>
        </w:rPr>
        <w:t>”</w:t>
      </w:r>
      <w:r w:rsidR="00D25185" w:rsidRPr="00AE383D">
        <w:rPr>
          <w:rFonts w:ascii="Times New Roman" w:hAnsi="Times New Roman" w:cs="Times New Roman"/>
          <w:sz w:val="24"/>
          <w:szCs w:val="24"/>
        </w:rPr>
        <w:t xml:space="preserve"> </w:t>
      </w:r>
      <w:r w:rsidR="000D2C2E" w:rsidRPr="00AE383D">
        <w:rPr>
          <w:rFonts w:ascii="Times New Roman" w:hAnsi="Times New Roman" w:cs="Times New Roman"/>
          <w:sz w:val="24"/>
          <w:szCs w:val="24"/>
        </w:rPr>
        <w:t>(School X, 2018, 9</w:t>
      </w:r>
      <w:r w:rsidR="00424787" w:rsidRPr="00AE383D">
        <w:rPr>
          <w:rFonts w:ascii="Times New Roman" w:hAnsi="Times New Roman" w:cs="Times New Roman"/>
          <w:sz w:val="24"/>
          <w:szCs w:val="24"/>
        </w:rPr>
        <w:t>) which further allows the department to aid the learners’ writing attainment outcomes.</w:t>
      </w:r>
      <w:r w:rsidR="00FC6D8D" w:rsidRPr="00AE383D">
        <w:rPr>
          <w:rFonts w:ascii="Times New Roman" w:hAnsi="Times New Roman" w:cs="Times New Roman"/>
          <w:sz w:val="24"/>
          <w:szCs w:val="24"/>
        </w:rPr>
        <w:t xml:space="preserve"> </w:t>
      </w:r>
    </w:p>
    <w:p w14:paraId="3B634410" w14:textId="65C79013" w:rsidR="000D2C2E" w:rsidRDefault="00D25185"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 </w:t>
      </w:r>
      <w:r w:rsidR="004D5BE9" w:rsidRPr="00AE383D">
        <w:rPr>
          <w:rFonts w:ascii="Times New Roman" w:eastAsia="Times New Roman" w:hAnsi="Times New Roman" w:cs="Times New Roman"/>
          <w:sz w:val="24"/>
          <w:szCs w:val="24"/>
        </w:rPr>
        <w:t>In my preparation for the intervention lessons with this class, I observed the class' pace of working, their quality of writing and attainment in writing throughout a number of lessons. Through these observations I found that the class works at a slower pace than a typical Year 10 class</w:t>
      </w:r>
      <w:r w:rsidR="000D2C2E" w:rsidRPr="00AE383D">
        <w:rPr>
          <w:rFonts w:ascii="Times New Roman" w:eastAsia="Times New Roman" w:hAnsi="Times New Roman" w:cs="Times New Roman"/>
          <w:sz w:val="24"/>
          <w:szCs w:val="24"/>
        </w:rPr>
        <w:t xml:space="preserve"> within the school</w:t>
      </w:r>
      <w:r w:rsidR="004D5BE9" w:rsidRPr="00AE383D">
        <w:rPr>
          <w:rFonts w:ascii="Times New Roman" w:eastAsia="Times New Roman" w:hAnsi="Times New Roman" w:cs="Times New Roman"/>
          <w:sz w:val="24"/>
          <w:szCs w:val="24"/>
        </w:rPr>
        <w:t xml:space="preserve"> and struggle overall with embellishing and extending their writing to make the content more focused and detailed (Appe</w:t>
      </w:r>
      <w:r w:rsidR="00EB5549" w:rsidRPr="00AE383D">
        <w:rPr>
          <w:rFonts w:ascii="Times New Roman" w:eastAsia="Times New Roman" w:hAnsi="Times New Roman" w:cs="Times New Roman"/>
          <w:sz w:val="24"/>
          <w:szCs w:val="24"/>
        </w:rPr>
        <w:t>ndix B</w:t>
      </w:r>
      <w:r w:rsidR="004D5BE9" w:rsidRPr="00AE383D">
        <w:rPr>
          <w:rFonts w:ascii="Times New Roman" w:eastAsia="Times New Roman" w:hAnsi="Times New Roman" w:cs="Times New Roman"/>
          <w:sz w:val="24"/>
          <w:szCs w:val="24"/>
        </w:rPr>
        <w:t xml:space="preserve">). These observations allowed me to further </w:t>
      </w:r>
      <w:r w:rsidR="00A257D8">
        <w:rPr>
          <w:rFonts w:ascii="Times New Roman" w:eastAsia="Times New Roman" w:hAnsi="Times New Roman" w:cs="Times New Roman"/>
          <w:sz w:val="24"/>
          <w:szCs w:val="24"/>
        </w:rPr>
        <w:t xml:space="preserve">integrate the use of </w:t>
      </w:r>
      <w:r w:rsidR="004D5BE9" w:rsidRPr="00AE383D">
        <w:rPr>
          <w:rFonts w:ascii="Times New Roman" w:eastAsia="Times New Roman" w:hAnsi="Times New Roman" w:cs="Times New Roman"/>
          <w:sz w:val="24"/>
          <w:szCs w:val="24"/>
        </w:rPr>
        <w:t xml:space="preserve">Slow Writing as an intervention with this class </w:t>
      </w:r>
      <w:proofErr w:type="gramStart"/>
      <w:r w:rsidR="004D5BE9" w:rsidRPr="00AE383D">
        <w:rPr>
          <w:rFonts w:ascii="Times New Roman" w:eastAsia="Times New Roman" w:hAnsi="Times New Roman" w:cs="Times New Roman"/>
          <w:sz w:val="24"/>
          <w:szCs w:val="24"/>
        </w:rPr>
        <w:t>in an attempt to</w:t>
      </w:r>
      <w:proofErr w:type="gramEnd"/>
      <w:r w:rsidR="004D5BE9" w:rsidRPr="00AE383D">
        <w:rPr>
          <w:rFonts w:ascii="Times New Roman" w:eastAsia="Times New Roman" w:hAnsi="Times New Roman" w:cs="Times New Roman"/>
          <w:sz w:val="24"/>
          <w:szCs w:val="24"/>
        </w:rPr>
        <w:t xml:space="preserve"> discover the effect of Slow Writing </w:t>
      </w:r>
      <w:r w:rsidR="00385D4A" w:rsidRPr="00AE383D">
        <w:rPr>
          <w:rFonts w:ascii="Times New Roman" w:eastAsia="Times New Roman" w:hAnsi="Times New Roman" w:cs="Times New Roman"/>
          <w:sz w:val="24"/>
          <w:szCs w:val="24"/>
        </w:rPr>
        <w:t>on the writing attainment outcomes of KS4 pupils.</w:t>
      </w:r>
    </w:p>
    <w:p w14:paraId="33EF0F68" w14:textId="77777777" w:rsidR="00A31DF8" w:rsidRPr="00AE383D" w:rsidRDefault="00A31DF8" w:rsidP="00AE383D">
      <w:pPr>
        <w:spacing w:line="480" w:lineRule="auto"/>
        <w:ind w:firstLine="720"/>
        <w:rPr>
          <w:rFonts w:ascii="Times New Roman" w:eastAsia="Times New Roman" w:hAnsi="Times New Roman" w:cs="Times New Roman"/>
          <w:sz w:val="24"/>
          <w:szCs w:val="24"/>
        </w:rPr>
      </w:pPr>
    </w:p>
    <w:p w14:paraId="52B0EED2" w14:textId="7BEDC061" w:rsidR="647EA5E3" w:rsidRPr="00AE383D" w:rsidRDefault="647EA5E3" w:rsidP="00AE383D">
      <w:pPr>
        <w:spacing w:line="480" w:lineRule="auto"/>
        <w:rPr>
          <w:rFonts w:ascii="Times New Roman" w:eastAsia="Times New Roman" w:hAnsi="Times New Roman" w:cs="Times New Roman"/>
          <w:i/>
          <w:sz w:val="24"/>
          <w:szCs w:val="24"/>
          <w:u w:val="single"/>
        </w:rPr>
      </w:pPr>
      <w:r w:rsidRPr="00AE383D">
        <w:rPr>
          <w:rFonts w:ascii="Times New Roman" w:eastAsia="Times New Roman" w:hAnsi="Times New Roman" w:cs="Times New Roman"/>
          <w:b/>
          <w:bCs/>
          <w:i/>
          <w:sz w:val="24"/>
          <w:szCs w:val="24"/>
          <w:u w:val="single"/>
        </w:rPr>
        <w:t xml:space="preserve">Literature Review </w:t>
      </w:r>
    </w:p>
    <w:p w14:paraId="3342FFD9" w14:textId="030C2599" w:rsidR="001D7A05" w:rsidRPr="00AE383D" w:rsidRDefault="001D7A05"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In recent years there has been a shift in education within Wales and </w:t>
      </w:r>
      <w:proofErr w:type="gramStart"/>
      <w:r w:rsidRPr="00AE383D">
        <w:rPr>
          <w:rFonts w:ascii="Times New Roman" w:eastAsia="Times New Roman" w:hAnsi="Times New Roman" w:cs="Times New Roman"/>
          <w:sz w:val="24"/>
          <w:szCs w:val="24"/>
        </w:rPr>
        <w:t>in an attempt to</w:t>
      </w:r>
      <w:proofErr w:type="gramEnd"/>
      <w:r w:rsidRPr="00AE383D">
        <w:rPr>
          <w:rFonts w:ascii="Times New Roman" w:eastAsia="Times New Roman" w:hAnsi="Times New Roman" w:cs="Times New Roman"/>
          <w:sz w:val="24"/>
          <w:szCs w:val="24"/>
        </w:rPr>
        <w:t xml:space="preserve"> raise literacy attainment levels</w:t>
      </w:r>
      <w:r w:rsidR="00A257D8">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 xml:space="preserve"> an embedded structure of literacy within schools in Wales has come in the form of the National Literacy and Numeracy Framework (LNF) (Welsh Government, 2013). The LNF is a statutory curriculum framework introduced to develop literacy and numeracy on a whole-school basis with a </w:t>
      </w:r>
      <w:r w:rsidR="00AB0629" w:rsidRPr="00AE383D">
        <w:rPr>
          <w:rFonts w:ascii="Times New Roman" w:eastAsia="Times New Roman" w:hAnsi="Times New Roman" w:cs="Times New Roman"/>
          <w:sz w:val="24"/>
          <w:szCs w:val="24"/>
        </w:rPr>
        <w:t xml:space="preserve">wider and more </w:t>
      </w:r>
      <w:r w:rsidRPr="00AE383D">
        <w:rPr>
          <w:rFonts w:ascii="Times New Roman" w:eastAsia="Times New Roman" w:hAnsi="Times New Roman" w:cs="Times New Roman"/>
          <w:sz w:val="24"/>
          <w:szCs w:val="24"/>
        </w:rPr>
        <w:t>cross-curricular focus</w:t>
      </w:r>
      <w:r w:rsidR="00AB0629" w:rsidRPr="00AE383D">
        <w:rPr>
          <w:rFonts w:ascii="Times New Roman" w:eastAsia="Times New Roman" w:hAnsi="Times New Roman" w:cs="Times New Roman"/>
          <w:sz w:val="24"/>
          <w:szCs w:val="24"/>
        </w:rPr>
        <w:t xml:space="preserve"> on transferrable skills</w:t>
      </w:r>
      <w:r w:rsidRPr="00AE383D">
        <w:rPr>
          <w:rFonts w:ascii="Times New Roman" w:eastAsia="Times New Roman" w:hAnsi="Times New Roman" w:cs="Times New Roman"/>
          <w:sz w:val="24"/>
          <w:szCs w:val="24"/>
        </w:rPr>
        <w:t xml:space="preserve"> (Welsh Government, 2013, 7). The LNF sets out to raise attainment in the different strands outlined </w:t>
      </w:r>
      <w:r w:rsidRPr="00AE383D">
        <w:rPr>
          <w:rFonts w:ascii="Times New Roman" w:eastAsia="Times New Roman" w:hAnsi="Times New Roman" w:cs="Times New Roman"/>
          <w:sz w:val="24"/>
          <w:szCs w:val="24"/>
        </w:rPr>
        <w:lastRenderedPageBreak/>
        <w:t>within the framework</w:t>
      </w:r>
      <w:r w:rsidR="00AB0629" w:rsidRPr="00AE383D">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 xml:space="preserve"> with one of the </w:t>
      </w:r>
      <w:r w:rsidR="0059080B" w:rsidRPr="00AE383D">
        <w:rPr>
          <w:rFonts w:ascii="Times New Roman" w:eastAsia="Times New Roman" w:hAnsi="Times New Roman" w:cs="Times New Roman"/>
          <w:sz w:val="24"/>
          <w:szCs w:val="24"/>
        </w:rPr>
        <w:t xml:space="preserve">many </w:t>
      </w:r>
      <w:r w:rsidRPr="00AE383D">
        <w:rPr>
          <w:rFonts w:ascii="Times New Roman" w:eastAsia="Times New Roman" w:hAnsi="Times New Roman" w:cs="Times New Roman"/>
          <w:sz w:val="24"/>
          <w:szCs w:val="24"/>
        </w:rPr>
        <w:t>focusses</w:t>
      </w:r>
      <w:r w:rsidR="0059080B" w:rsidRPr="00AE383D">
        <w:rPr>
          <w:rFonts w:ascii="Times New Roman" w:eastAsia="Times New Roman" w:hAnsi="Times New Roman" w:cs="Times New Roman"/>
          <w:sz w:val="24"/>
          <w:szCs w:val="24"/>
        </w:rPr>
        <w:t xml:space="preserve"> being</w:t>
      </w:r>
      <w:r w:rsidR="00A257D8">
        <w:rPr>
          <w:rFonts w:ascii="Times New Roman" w:eastAsia="Times New Roman" w:hAnsi="Times New Roman" w:cs="Times New Roman"/>
          <w:sz w:val="24"/>
          <w:szCs w:val="24"/>
        </w:rPr>
        <w:t xml:space="preserve"> “writing across the curriculum” </w:t>
      </w:r>
      <w:r w:rsidRPr="00AE383D">
        <w:rPr>
          <w:rFonts w:ascii="Times New Roman" w:eastAsia="Times New Roman" w:hAnsi="Times New Roman" w:cs="Times New Roman"/>
          <w:sz w:val="24"/>
          <w:szCs w:val="24"/>
        </w:rPr>
        <w:t>(Welsh Government, 2013, 4).</w:t>
      </w:r>
      <w:r w:rsidR="00FC6D8D" w:rsidRPr="00AE383D">
        <w:rPr>
          <w:rFonts w:ascii="Times New Roman" w:eastAsia="Times New Roman" w:hAnsi="Times New Roman" w:cs="Times New Roman"/>
          <w:sz w:val="24"/>
          <w:szCs w:val="24"/>
        </w:rPr>
        <w:t xml:space="preserve"> With</w:t>
      </w:r>
      <w:r w:rsidR="0059080B" w:rsidRPr="00AE383D">
        <w:rPr>
          <w:rFonts w:ascii="Times New Roman" w:eastAsia="Times New Roman" w:hAnsi="Times New Roman" w:cs="Times New Roman"/>
          <w:sz w:val="24"/>
          <w:szCs w:val="24"/>
        </w:rPr>
        <w:t xml:space="preserve"> this focus on</w:t>
      </w:r>
      <w:r w:rsidR="00FC6D8D" w:rsidRPr="00AE383D">
        <w:rPr>
          <w:rFonts w:ascii="Times New Roman" w:eastAsia="Times New Roman" w:hAnsi="Times New Roman" w:cs="Times New Roman"/>
          <w:sz w:val="24"/>
          <w:szCs w:val="24"/>
        </w:rPr>
        <w:t xml:space="preserve"> writing attainment already </w:t>
      </w:r>
      <w:r w:rsidR="0059080B" w:rsidRPr="00AE383D">
        <w:rPr>
          <w:rFonts w:ascii="Times New Roman" w:eastAsia="Times New Roman" w:hAnsi="Times New Roman" w:cs="Times New Roman"/>
          <w:sz w:val="24"/>
          <w:szCs w:val="24"/>
        </w:rPr>
        <w:t xml:space="preserve">present </w:t>
      </w:r>
      <w:r w:rsidR="00FC6D8D" w:rsidRPr="00AE383D">
        <w:rPr>
          <w:rFonts w:ascii="Times New Roman" w:eastAsia="Times New Roman" w:hAnsi="Times New Roman" w:cs="Times New Roman"/>
          <w:sz w:val="24"/>
          <w:szCs w:val="24"/>
        </w:rPr>
        <w:t>within education in Wales,</w:t>
      </w:r>
      <w:r w:rsidR="0059080B" w:rsidRPr="00AE383D">
        <w:rPr>
          <w:rFonts w:ascii="Times New Roman" w:eastAsia="Times New Roman" w:hAnsi="Times New Roman" w:cs="Times New Roman"/>
          <w:sz w:val="24"/>
          <w:szCs w:val="24"/>
        </w:rPr>
        <w:t xml:space="preserve"> it was necessary to ensure that the use of the intervention of Slow Writing </w:t>
      </w:r>
      <w:proofErr w:type="gramStart"/>
      <w:r w:rsidR="0059080B" w:rsidRPr="00AE383D">
        <w:rPr>
          <w:rFonts w:ascii="Times New Roman" w:eastAsia="Times New Roman" w:hAnsi="Times New Roman" w:cs="Times New Roman"/>
          <w:sz w:val="24"/>
          <w:szCs w:val="24"/>
        </w:rPr>
        <w:t>for the purpose of</w:t>
      </w:r>
      <w:proofErr w:type="gramEnd"/>
      <w:r w:rsidR="0059080B" w:rsidRPr="00AE383D">
        <w:rPr>
          <w:rFonts w:ascii="Times New Roman" w:eastAsia="Times New Roman" w:hAnsi="Times New Roman" w:cs="Times New Roman"/>
          <w:sz w:val="24"/>
          <w:szCs w:val="24"/>
        </w:rPr>
        <w:t xml:space="preserve"> this research was thoughtfully and extensively researched</w:t>
      </w:r>
      <w:r w:rsidR="00A257D8">
        <w:rPr>
          <w:rFonts w:ascii="Times New Roman" w:eastAsia="Times New Roman" w:hAnsi="Times New Roman" w:cs="Times New Roman"/>
          <w:sz w:val="24"/>
          <w:szCs w:val="24"/>
        </w:rPr>
        <w:t xml:space="preserve"> beforehand</w:t>
      </w:r>
      <w:r w:rsidR="0059080B" w:rsidRPr="00AE383D">
        <w:rPr>
          <w:rFonts w:ascii="Times New Roman" w:eastAsia="Times New Roman" w:hAnsi="Times New Roman" w:cs="Times New Roman"/>
          <w:sz w:val="24"/>
          <w:szCs w:val="24"/>
        </w:rPr>
        <w:t>.</w:t>
      </w:r>
    </w:p>
    <w:p w14:paraId="58A65EFB" w14:textId="73FAF59F" w:rsidR="006D2AD9" w:rsidRPr="00AE383D" w:rsidRDefault="006D2AD9"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As outlined by </w:t>
      </w:r>
      <w:proofErr w:type="spellStart"/>
      <w:r w:rsidRPr="00AE383D">
        <w:rPr>
          <w:rFonts w:ascii="Times New Roman" w:eastAsia="Times New Roman" w:hAnsi="Times New Roman" w:cs="Times New Roman"/>
          <w:sz w:val="24"/>
          <w:szCs w:val="24"/>
        </w:rPr>
        <w:t>Dauncey</w:t>
      </w:r>
      <w:proofErr w:type="spellEnd"/>
      <w:r w:rsidRPr="00AE383D">
        <w:rPr>
          <w:rFonts w:ascii="Times New Roman" w:eastAsia="Times New Roman" w:hAnsi="Times New Roman" w:cs="Times New Roman"/>
          <w:sz w:val="24"/>
          <w:szCs w:val="24"/>
        </w:rPr>
        <w:t xml:space="preserve"> (2018, 2) for the National Assembly for Wales Research Service, attainment levels in GCSE English, and therefore KS4, in both the</w:t>
      </w:r>
      <w:r w:rsidR="00A23992" w:rsidRPr="00AE383D">
        <w:rPr>
          <w:rFonts w:ascii="Times New Roman" w:eastAsia="Times New Roman" w:hAnsi="Times New Roman" w:cs="Times New Roman"/>
          <w:sz w:val="24"/>
          <w:szCs w:val="24"/>
        </w:rPr>
        <w:t xml:space="preserve"> English </w:t>
      </w:r>
      <w:r w:rsidRPr="00AE383D">
        <w:rPr>
          <w:rFonts w:ascii="Times New Roman" w:eastAsia="Times New Roman" w:hAnsi="Times New Roman" w:cs="Times New Roman"/>
          <w:sz w:val="24"/>
          <w:szCs w:val="24"/>
        </w:rPr>
        <w:t xml:space="preserve"> Language and </w:t>
      </w:r>
      <w:r w:rsidR="00A23992" w:rsidRPr="00AE383D">
        <w:rPr>
          <w:rFonts w:ascii="Times New Roman" w:eastAsia="Times New Roman" w:hAnsi="Times New Roman" w:cs="Times New Roman"/>
          <w:sz w:val="24"/>
          <w:szCs w:val="24"/>
        </w:rPr>
        <w:t xml:space="preserve">English </w:t>
      </w:r>
      <w:r w:rsidRPr="00AE383D">
        <w:rPr>
          <w:rFonts w:ascii="Times New Roman" w:eastAsia="Times New Roman" w:hAnsi="Times New Roman" w:cs="Times New Roman"/>
          <w:sz w:val="24"/>
          <w:szCs w:val="24"/>
        </w:rPr>
        <w:t xml:space="preserve">Literature qualifications decreased from 2016 to 2017 with a 3.1% decrease from 69.3% to 66.1%. </w:t>
      </w:r>
      <w:r w:rsidR="00A257D8">
        <w:rPr>
          <w:rFonts w:ascii="Times New Roman" w:eastAsia="Times New Roman" w:hAnsi="Times New Roman" w:cs="Times New Roman"/>
          <w:sz w:val="24"/>
          <w:szCs w:val="24"/>
        </w:rPr>
        <w:t>It</w:t>
      </w:r>
      <w:r w:rsidRPr="00AE383D">
        <w:rPr>
          <w:rFonts w:ascii="Times New Roman" w:eastAsia="Times New Roman" w:hAnsi="Times New Roman" w:cs="Times New Roman"/>
          <w:sz w:val="24"/>
          <w:szCs w:val="24"/>
        </w:rPr>
        <w:t xml:space="preserve"> could be suggested that a writing intervention such as Slow Writing could assist in imp</w:t>
      </w:r>
      <w:r w:rsidR="00A257D8">
        <w:rPr>
          <w:rFonts w:ascii="Times New Roman" w:eastAsia="Times New Roman" w:hAnsi="Times New Roman" w:cs="Times New Roman"/>
          <w:sz w:val="24"/>
          <w:szCs w:val="24"/>
        </w:rPr>
        <w:t>roving these results and bring</w:t>
      </w:r>
      <w:r w:rsidRPr="00AE383D">
        <w:rPr>
          <w:rFonts w:ascii="Times New Roman" w:eastAsia="Times New Roman" w:hAnsi="Times New Roman" w:cs="Times New Roman"/>
          <w:sz w:val="24"/>
          <w:szCs w:val="24"/>
        </w:rPr>
        <w:t xml:space="preserve"> them back up</w:t>
      </w:r>
      <w:r w:rsidR="00A257D8">
        <w:rPr>
          <w:rFonts w:ascii="Times New Roman" w:eastAsia="Times New Roman" w:hAnsi="Times New Roman" w:cs="Times New Roman"/>
          <w:sz w:val="24"/>
          <w:szCs w:val="24"/>
        </w:rPr>
        <w:t xml:space="preserve"> and in</w:t>
      </w:r>
      <w:r w:rsidRPr="00AE383D">
        <w:rPr>
          <w:rFonts w:ascii="Times New Roman" w:eastAsia="Times New Roman" w:hAnsi="Times New Roman" w:cs="Times New Roman"/>
          <w:sz w:val="24"/>
          <w:szCs w:val="24"/>
        </w:rPr>
        <w:t>to the steady increase that has been</w:t>
      </w:r>
      <w:r w:rsidR="00A257D8">
        <w:rPr>
          <w:rFonts w:ascii="Times New Roman" w:eastAsia="Times New Roman" w:hAnsi="Times New Roman" w:cs="Times New Roman"/>
          <w:sz w:val="24"/>
          <w:szCs w:val="24"/>
        </w:rPr>
        <w:t xml:space="preserve"> ongoing</w:t>
      </w:r>
      <w:r w:rsidRPr="00AE383D">
        <w:rPr>
          <w:rFonts w:ascii="Times New Roman" w:eastAsia="Times New Roman" w:hAnsi="Times New Roman" w:cs="Times New Roman"/>
          <w:sz w:val="24"/>
          <w:szCs w:val="24"/>
        </w:rPr>
        <w:t xml:space="preserve"> since 2012</w:t>
      </w:r>
      <w:r w:rsidR="00F547A7" w:rsidRPr="00AE383D">
        <w:rPr>
          <w:rFonts w:ascii="Times New Roman" w:eastAsia="Times New Roman" w:hAnsi="Times New Roman" w:cs="Times New Roman"/>
          <w:sz w:val="24"/>
          <w:szCs w:val="24"/>
        </w:rPr>
        <w:t xml:space="preserve"> until the recent</w:t>
      </w:r>
      <w:r w:rsidR="00A23992" w:rsidRPr="00AE383D">
        <w:rPr>
          <w:rFonts w:ascii="Times New Roman" w:eastAsia="Times New Roman" w:hAnsi="Times New Roman" w:cs="Times New Roman"/>
          <w:sz w:val="24"/>
          <w:szCs w:val="24"/>
        </w:rPr>
        <w:t xml:space="preserve"> drop</w:t>
      </w:r>
      <w:r w:rsidRPr="00AE383D">
        <w:rPr>
          <w:rFonts w:ascii="Times New Roman" w:eastAsia="Times New Roman" w:hAnsi="Times New Roman" w:cs="Times New Roman"/>
          <w:sz w:val="24"/>
          <w:szCs w:val="24"/>
        </w:rPr>
        <w:t xml:space="preserve"> (</w:t>
      </w:r>
      <w:proofErr w:type="spellStart"/>
      <w:r w:rsidRPr="00AE383D">
        <w:rPr>
          <w:rFonts w:ascii="Times New Roman" w:eastAsia="Times New Roman" w:hAnsi="Times New Roman" w:cs="Times New Roman"/>
          <w:sz w:val="24"/>
          <w:szCs w:val="24"/>
        </w:rPr>
        <w:t>Dauncey</w:t>
      </w:r>
      <w:proofErr w:type="spellEnd"/>
      <w:r w:rsidRPr="00AE383D">
        <w:rPr>
          <w:rFonts w:ascii="Times New Roman" w:eastAsia="Times New Roman" w:hAnsi="Times New Roman" w:cs="Times New Roman"/>
          <w:sz w:val="24"/>
          <w:szCs w:val="24"/>
        </w:rPr>
        <w:t>, 2018, 2).</w:t>
      </w:r>
    </w:p>
    <w:p w14:paraId="17ED2F67" w14:textId="414465E9" w:rsidR="00491CF0" w:rsidRPr="00AE383D" w:rsidRDefault="00174DFD" w:rsidP="00AE383D">
      <w:pPr>
        <w:spacing w:line="480" w:lineRule="auto"/>
        <w:ind w:firstLine="720"/>
        <w:rPr>
          <w:rFonts w:ascii="Times New Roman" w:hAnsi="Times New Roman" w:cs="Times New Roman"/>
          <w:sz w:val="24"/>
          <w:szCs w:val="24"/>
        </w:rPr>
      </w:pPr>
      <w:r w:rsidRPr="00AE383D">
        <w:rPr>
          <w:rFonts w:ascii="Times New Roman" w:eastAsia="Times New Roman" w:hAnsi="Times New Roman" w:cs="Times New Roman"/>
          <w:sz w:val="24"/>
          <w:szCs w:val="24"/>
        </w:rPr>
        <w:t>Due to the recent coining of the term Slow Writing by Didau (201</w:t>
      </w:r>
      <w:r w:rsidR="00B45EF4" w:rsidRPr="00AE383D">
        <w:rPr>
          <w:rFonts w:ascii="Times New Roman" w:eastAsia="Times New Roman" w:hAnsi="Times New Roman" w:cs="Times New Roman"/>
          <w:sz w:val="24"/>
          <w:szCs w:val="24"/>
        </w:rPr>
        <w:t>2</w:t>
      </w:r>
      <w:r w:rsidRPr="00AE383D">
        <w:rPr>
          <w:rFonts w:ascii="Times New Roman" w:eastAsia="Times New Roman" w:hAnsi="Times New Roman" w:cs="Times New Roman"/>
          <w:sz w:val="24"/>
          <w:szCs w:val="24"/>
        </w:rPr>
        <w:t xml:space="preserve">), there is little research on the writing intervention </w:t>
      </w:r>
      <w:r w:rsidR="00AB0629" w:rsidRPr="00AE383D">
        <w:rPr>
          <w:rFonts w:ascii="Times New Roman" w:eastAsia="Times New Roman" w:hAnsi="Times New Roman" w:cs="Times New Roman"/>
          <w:sz w:val="24"/>
          <w:szCs w:val="24"/>
        </w:rPr>
        <w:t>itself</w:t>
      </w:r>
      <w:r w:rsidR="00B45EF4" w:rsidRPr="00AE383D">
        <w:rPr>
          <w:rFonts w:ascii="Times New Roman" w:eastAsia="Times New Roman" w:hAnsi="Times New Roman" w:cs="Times New Roman"/>
          <w:sz w:val="24"/>
          <w:szCs w:val="24"/>
        </w:rPr>
        <w:t xml:space="preserve">. </w:t>
      </w:r>
      <w:r w:rsidR="00491CF0" w:rsidRPr="00AE383D">
        <w:rPr>
          <w:rFonts w:ascii="Times New Roman" w:eastAsia="Times New Roman" w:hAnsi="Times New Roman" w:cs="Times New Roman"/>
          <w:sz w:val="24"/>
          <w:szCs w:val="24"/>
        </w:rPr>
        <w:t xml:space="preserve">However, Slow Writing is essentially a form of scaffolding, a form of support outlined by </w:t>
      </w:r>
      <w:r w:rsidR="00491CF0" w:rsidRPr="00AE383D">
        <w:rPr>
          <w:rFonts w:ascii="Times New Roman" w:hAnsi="Times New Roman" w:cs="Times New Roman"/>
          <w:sz w:val="24"/>
          <w:szCs w:val="24"/>
        </w:rPr>
        <w:t xml:space="preserve">Wood et al. </w:t>
      </w:r>
      <w:r w:rsidR="009A0858" w:rsidRPr="00AE383D">
        <w:rPr>
          <w:rFonts w:ascii="Times New Roman" w:hAnsi="Times New Roman" w:cs="Times New Roman"/>
          <w:sz w:val="24"/>
          <w:szCs w:val="24"/>
        </w:rPr>
        <w:t>(197</w:t>
      </w:r>
      <w:r w:rsidR="00835356">
        <w:rPr>
          <w:rFonts w:ascii="Times New Roman" w:hAnsi="Times New Roman" w:cs="Times New Roman"/>
          <w:sz w:val="24"/>
          <w:szCs w:val="24"/>
        </w:rPr>
        <w:t>6</w:t>
      </w:r>
      <w:r w:rsidR="009A0858" w:rsidRPr="00AE383D">
        <w:rPr>
          <w:rFonts w:ascii="Times New Roman" w:hAnsi="Times New Roman" w:cs="Times New Roman"/>
          <w:sz w:val="24"/>
          <w:szCs w:val="24"/>
        </w:rPr>
        <w:t xml:space="preserve">) </w:t>
      </w:r>
      <w:r w:rsidR="00491CF0" w:rsidRPr="00AE383D">
        <w:rPr>
          <w:rFonts w:ascii="Times New Roman" w:hAnsi="Times New Roman" w:cs="Times New Roman"/>
          <w:sz w:val="24"/>
          <w:szCs w:val="24"/>
        </w:rPr>
        <w:t xml:space="preserve">as providing learners with support and guidance in order to have a positive impact on their work (89-100). Therefore, alongside the literature surrounding Slow Writing, </w:t>
      </w:r>
      <w:r w:rsidR="00491CF0" w:rsidRPr="00AE383D">
        <w:rPr>
          <w:rFonts w:ascii="Times New Roman" w:eastAsia="Times New Roman" w:hAnsi="Times New Roman" w:cs="Times New Roman"/>
          <w:sz w:val="24"/>
          <w:szCs w:val="24"/>
        </w:rPr>
        <w:t>it is</w:t>
      </w:r>
      <w:r w:rsidR="00A257D8">
        <w:rPr>
          <w:rFonts w:ascii="Times New Roman" w:eastAsia="Times New Roman" w:hAnsi="Times New Roman" w:cs="Times New Roman"/>
          <w:sz w:val="24"/>
          <w:szCs w:val="24"/>
        </w:rPr>
        <w:t xml:space="preserve"> also</w:t>
      </w:r>
      <w:r w:rsidR="00491CF0" w:rsidRPr="00AE383D">
        <w:rPr>
          <w:rFonts w:ascii="Times New Roman" w:eastAsia="Times New Roman" w:hAnsi="Times New Roman" w:cs="Times New Roman"/>
          <w:sz w:val="24"/>
          <w:szCs w:val="24"/>
        </w:rPr>
        <w:t xml:space="preserve"> appropriate </w:t>
      </w:r>
      <w:r w:rsidR="00A257D8">
        <w:rPr>
          <w:rFonts w:ascii="Times New Roman" w:eastAsia="Times New Roman" w:hAnsi="Times New Roman" w:cs="Times New Roman"/>
          <w:sz w:val="24"/>
          <w:szCs w:val="24"/>
        </w:rPr>
        <w:t xml:space="preserve">to investigate </w:t>
      </w:r>
      <w:r w:rsidR="00491CF0" w:rsidRPr="00AE383D">
        <w:rPr>
          <w:rFonts w:ascii="Times New Roman" w:eastAsia="Times New Roman" w:hAnsi="Times New Roman" w:cs="Times New Roman"/>
          <w:sz w:val="24"/>
          <w:szCs w:val="24"/>
        </w:rPr>
        <w:t>and examine literature concerning scaffolding.</w:t>
      </w:r>
      <w:r w:rsidR="00491CF0" w:rsidRPr="00AE383D">
        <w:rPr>
          <w:rFonts w:ascii="Times New Roman" w:hAnsi="Times New Roman" w:cs="Times New Roman"/>
          <w:sz w:val="24"/>
          <w:szCs w:val="24"/>
        </w:rPr>
        <w:t xml:space="preserve"> </w:t>
      </w:r>
    </w:p>
    <w:p w14:paraId="3A51843C" w14:textId="6F0DD66A" w:rsidR="00C5626A" w:rsidRPr="00AE383D" w:rsidRDefault="00C5626A"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Didau (2012) first outlined the writing approach of Slow Writing as a tool that can be used in </w:t>
      </w:r>
      <w:proofErr w:type="gramStart"/>
      <w:r w:rsidRPr="00AE383D">
        <w:rPr>
          <w:rFonts w:ascii="Times New Roman" w:eastAsia="Times New Roman" w:hAnsi="Times New Roman" w:cs="Times New Roman"/>
          <w:sz w:val="24"/>
          <w:szCs w:val="24"/>
        </w:rPr>
        <w:t>a number of</w:t>
      </w:r>
      <w:proofErr w:type="gramEnd"/>
      <w:r w:rsidRPr="00AE383D">
        <w:rPr>
          <w:rFonts w:ascii="Times New Roman" w:eastAsia="Times New Roman" w:hAnsi="Times New Roman" w:cs="Times New Roman"/>
          <w:sz w:val="24"/>
          <w:szCs w:val="24"/>
        </w:rPr>
        <w:t xml:space="preserve"> ways </w:t>
      </w:r>
      <w:r w:rsidR="00A257D8">
        <w:rPr>
          <w:rFonts w:ascii="Times New Roman" w:eastAsia="Times New Roman" w:hAnsi="Times New Roman" w:cs="Times New Roman"/>
          <w:sz w:val="24"/>
          <w:szCs w:val="24"/>
        </w:rPr>
        <w:t>with writing skills and tasks</w:t>
      </w:r>
      <w:r w:rsidRPr="00AE383D">
        <w:rPr>
          <w:rFonts w:ascii="Times New Roman" w:eastAsia="Times New Roman" w:hAnsi="Times New Roman" w:cs="Times New Roman"/>
          <w:sz w:val="24"/>
          <w:szCs w:val="24"/>
        </w:rPr>
        <w:t>, specifically drafting and improving. This outline of Slow Writing remains true even in Didau’s later publication (2014, 161)</w:t>
      </w:r>
      <w:r w:rsidR="00A257D8">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 xml:space="preserve"> but </w:t>
      </w:r>
      <w:r w:rsidR="002B36EF" w:rsidRPr="00AE383D">
        <w:rPr>
          <w:rFonts w:ascii="Times New Roman" w:eastAsia="Times New Roman" w:hAnsi="Times New Roman" w:cs="Times New Roman"/>
          <w:sz w:val="24"/>
          <w:szCs w:val="24"/>
        </w:rPr>
        <w:t>Didau then offers</w:t>
      </w:r>
      <w:r w:rsidRPr="00AE383D">
        <w:rPr>
          <w:rFonts w:ascii="Times New Roman" w:eastAsia="Times New Roman" w:hAnsi="Times New Roman" w:cs="Times New Roman"/>
          <w:sz w:val="24"/>
          <w:szCs w:val="24"/>
        </w:rPr>
        <w:t xml:space="preserve"> a further explanation of why and how it can be used. Didau explains that even though learners will </w:t>
      </w:r>
      <w:r w:rsidR="002B36EF" w:rsidRPr="00AE383D">
        <w:rPr>
          <w:rFonts w:ascii="Times New Roman" w:eastAsia="Times New Roman" w:hAnsi="Times New Roman" w:cs="Times New Roman"/>
          <w:sz w:val="24"/>
          <w:szCs w:val="24"/>
        </w:rPr>
        <w:t xml:space="preserve">most likely </w:t>
      </w:r>
      <w:r w:rsidRPr="00AE383D">
        <w:rPr>
          <w:rFonts w:ascii="Times New Roman" w:eastAsia="Times New Roman" w:hAnsi="Times New Roman" w:cs="Times New Roman"/>
          <w:sz w:val="24"/>
          <w:szCs w:val="24"/>
        </w:rPr>
        <w:t>produce less writing through a Slow Writing approach, the benefit will be that the wri</w:t>
      </w:r>
      <w:r w:rsidR="00A257D8">
        <w:rPr>
          <w:rFonts w:ascii="Times New Roman" w:eastAsia="Times New Roman" w:hAnsi="Times New Roman" w:cs="Times New Roman"/>
          <w:sz w:val="24"/>
          <w:szCs w:val="24"/>
        </w:rPr>
        <w:t>ting they will produce will be “</w:t>
      </w:r>
      <w:r w:rsidRPr="00AE383D">
        <w:rPr>
          <w:rFonts w:ascii="Times New Roman" w:eastAsia="Times New Roman" w:hAnsi="Times New Roman" w:cs="Times New Roman"/>
          <w:sz w:val="24"/>
          <w:szCs w:val="24"/>
        </w:rPr>
        <w:t>beautifully wrought and finely honed</w:t>
      </w:r>
      <w:r w:rsidR="00A257D8">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 xml:space="preserve"> and therefore will improve the</w:t>
      </w:r>
      <w:r w:rsidR="009A0858" w:rsidRPr="00AE383D">
        <w:rPr>
          <w:rFonts w:ascii="Times New Roman" w:eastAsia="Times New Roman" w:hAnsi="Times New Roman" w:cs="Times New Roman"/>
          <w:sz w:val="24"/>
          <w:szCs w:val="24"/>
        </w:rPr>
        <w:t>ir</w:t>
      </w:r>
      <w:r w:rsidRPr="00AE383D">
        <w:rPr>
          <w:rFonts w:ascii="Times New Roman" w:eastAsia="Times New Roman" w:hAnsi="Times New Roman" w:cs="Times New Roman"/>
          <w:sz w:val="24"/>
          <w:szCs w:val="24"/>
        </w:rPr>
        <w:t xml:space="preserve"> attainment outcome (2014, 161-162). This slowing down and greater </w:t>
      </w:r>
      <w:r w:rsidRPr="00AE383D">
        <w:rPr>
          <w:rFonts w:ascii="Times New Roman" w:eastAsia="Times New Roman" w:hAnsi="Times New Roman" w:cs="Times New Roman"/>
          <w:sz w:val="24"/>
          <w:szCs w:val="24"/>
        </w:rPr>
        <w:lastRenderedPageBreak/>
        <w:t xml:space="preserve">attention to detail that learners will have as they write </w:t>
      </w:r>
      <w:r w:rsidR="00D37608" w:rsidRPr="00AE383D">
        <w:rPr>
          <w:rFonts w:ascii="Times New Roman" w:eastAsia="Times New Roman" w:hAnsi="Times New Roman" w:cs="Times New Roman"/>
          <w:sz w:val="24"/>
          <w:szCs w:val="24"/>
        </w:rPr>
        <w:t>should</w:t>
      </w:r>
      <w:r w:rsidRPr="00AE383D">
        <w:rPr>
          <w:rFonts w:ascii="Times New Roman" w:eastAsia="Times New Roman" w:hAnsi="Times New Roman" w:cs="Times New Roman"/>
          <w:sz w:val="24"/>
          <w:szCs w:val="24"/>
        </w:rPr>
        <w:t xml:space="preserve"> also allow them to improve their examination performance and </w:t>
      </w:r>
      <w:r w:rsidR="00D37608" w:rsidRPr="00AE383D">
        <w:rPr>
          <w:rFonts w:ascii="Times New Roman" w:eastAsia="Times New Roman" w:hAnsi="Times New Roman" w:cs="Times New Roman"/>
          <w:sz w:val="24"/>
          <w:szCs w:val="24"/>
        </w:rPr>
        <w:t>should</w:t>
      </w:r>
      <w:r w:rsidRPr="00AE383D">
        <w:rPr>
          <w:rFonts w:ascii="Times New Roman" w:eastAsia="Times New Roman" w:hAnsi="Times New Roman" w:cs="Times New Roman"/>
          <w:sz w:val="24"/>
          <w:szCs w:val="24"/>
        </w:rPr>
        <w:t xml:space="preserve"> instill a greater sense and feeling of confidence in their own writing</w:t>
      </w:r>
      <w:r w:rsidR="001D4615" w:rsidRPr="00AE383D">
        <w:rPr>
          <w:rFonts w:ascii="Times New Roman" w:eastAsia="Times New Roman" w:hAnsi="Times New Roman" w:cs="Times New Roman"/>
          <w:sz w:val="24"/>
          <w:szCs w:val="24"/>
        </w:rPr>
        <w:t xml:space="preserve"> abilities</w:t>
      </w:r>
      <w:r w:rsidRPr="00AE383D">
        <w:rPr>
          <w:rFonts w:ascii="Times New Roman" w:eastAsia="Times New Roman" w:hAnsi="Times New Roman" w:cs="Times New Roman"/>
          <w:sz w:val="24"/>
          <w:szCs w:val="24"/>
        </w:rPr>
        <w:t xml:space="preserve"> (Didau, 2014, 163).</w:t>
      </w:r>
    </w:p>
    <w:p w14:paraId="277019FD" w14:textId="77777777" w:rsidR="00A257D8" w:rsidRDefault="00A257D8" w:rsidP="00AE383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Didau (2014, 161) states that a</w:t>
      </w:r>
      <w:r w:rsidR="009A0858" w:rsidRPr="00AE383D">
        <w:rPr>
          <w:rFonts w:ascii="Times New Roman" w:eastAsia="Times New Roman" w:hAnsi="Times New Roman" w:cs="Times New Roman"/>
          <w:sz w:val="24"/>
          <w:szCs w:val="24"/>
        </w:rPr>
        <w:t xml:space="preserve"> successful use of Slow Writing would see a teacher plan a </w:t>
      </w:r>
      <w:r w:rsidR="00CC1605" w:rsidRPr="00AE383D">
        <w:rPr>
          <w:rFonts w:ascii="Times New Roman" w:eastAsia="Times New Roman" w:hAnsi="Times New Roman" w:cs="Times New Roman"/>
          <w:sz w:val="24"/>
          <w:szCs w:val="24"/>
        </w:rPr>
        <w:t xml:space="preserve">writing task with </w:t>
      </w:r>
      <w:proofErr w:type="gramStart"/>
      <w:r w:rsidR="00CC1605" w:rsidRPr="00AE383D">
        <w:rPr>
          <w:rFonts w:ascii="Times New Roman" w:eastAsia="Times New Roman" w:hAnsi="Times New Roman" w:cs="Times New Roman"/>
          <w:sz w:val="24"/>
          <w:szCs w:val="24"/>
        </w:rPr>
        <w:t>a number of</w:t>
      </w:r>
      <w:proofErr w:type="gramEnd"/>
      <w:r w:rsidR="00CC1605" w:rsidRPr="00AE383D">
        <w:rPr>
          <w:rFonts w:ascii="Times New Roman" w:eastAsia="Times New Roman" w:hAnsi="Times New Roman" w:cs="Times New Roman"/>
          <w:sz w:val="24"/>
          <w:szCs w:val="24"/>
        </w:rPr>
        <w:t xml:space="preserve"> cue cards or writing prompts to ensure a</w:t>
      </w:r>
      <w:r w:rsidR="001D4615" w:rsidRPr="00AE383D">
        <w:rPr>
          <w:rFonts w:ascii="Times New Roman" w:eastAsia="Times New Roman" w:hAnsi="Times New Roman" w:cs="Times New Roman"/>
          <w:sz w:val="24"/>
          <w:szCs w:val="24"/>
        </w:rPr>
        <w:t xml:space="preserve"> fixed</w:t>
      </w:r>
      <w:r>
        <w:rPr>
          <w:rFonts w:ascii="Times New Roman" w:eastAsia="Times New Roman" w:hAnsi="Times New Roman" w:cs="Times New Roman"/>
          <w:sz w:val="24"/>
          <w:szCs w:val="24"/>
        </w:rPr>
        <w:t xml:space="preserve"> focus on the writing</w:t>
      </w:r>
      <w:r w:rsidR="00CC1605" w:rsidRPr="00AE383D">
        <w:rPr>
          <w:rFonts w:ascii="Times New Roman" w:eastAsia="Times New Roman" w:hAnsi="Times New Roman" w:cs="Times New Roman"/>
          <w:sz w:val="24"/>
          <w:szCs w:val="24"/>
        </w:rPr>
        <w:t xml:space="preserve">. These writing prompts can be used by learners in </w:t>
      </w:r>
      <w:proofErr w:type="gramStart"/>
      <w:r w:rsidR="00CC1605" w:rsidRPr="00AE383D">
        <w:rPr>
          <w:rFonts w:ascii="Times New Roman" w:eastAsia="Times New Roman" w:hAnsi="Times New Roman" w:cs="Times New Roman"/>
          <w:sz w:val="24"/>
          <w:szCs w:val="24"/>
        </w:rPr>
        <w:t>a number of</w:t>
      </w:r>
      <w:proofErr w:type="gramEnd"/>
      <w:r w:rsidR="00CC1605" w:rsidRPr="00AE383D">
        <w:rPr>
          <w:rFonts w:ascii="Times New Roman" w:eastAsia="Times New Roman" w:hAnsi="Times New Roman" w:cs="Times New Roman"/>
          <w:sz w:val="24"/>
          <w:szCs w:val="24"/>
        </w:rPr>
        <w:t xml:space="preserve"> ways, either randomly</w:t>
      </w:r>
      <w:r>
        <w:rPr>
          <w:rFonts w:ascii="Times New Roman" w:eastAsia="Times New Roman" w:hAnsi="Times New Roman" w:cs="Times New Roman"/>
          <w:sz w:val="24"/>
          <w:szCs w:val="24"/>
        </w:rPr>
        <w:t>,</w:t>
      </w:r>
      <w:r w:rsidR="00CC1605" w:rsidRPr="00AE383D">
        <w:rPr>
          <w:rFonts w:ascii="Times New Roman" w:eastAsia="Times New Roman" w:hAnsi="Times New Roman" w:cs="Times New Roman"/>
          <w:sz w:val="24"/>
          <w:szCs w:val="24"/>
        </w:rPr>
        <w:t xml:space="preserve"> to provide a more sporadic and creative piece of writing more suited to a fiction piece, or specifically ordered and detailed to ensure each sentence is in a specific order</w:t>
      </w:r>
      <w:r w:rsidR="001D4615" w:rsidRPr="00AE383D">
        <w:rPr>
          <w:rFonts w:ascii="Times New Roman" w:eastAsia="Times New Roman" w:hAnsi="Times New Roman" w:cs="Times New Roman"/>
          <w:sz w:val="24"/>
          <w:szCs w:val="24"/>
        </w:rPr>
        <w:t>, a method more suited towards a non-fiction piece of writing</w:t>
      </w:r>
      <w:r w:rsidR="00CC1605" w:rsidRPr="00AE383D">
        <w:rPr>
          <w:rFonts w:ascii="Times New Roman" w:eastAsia="Times New Roman" w:hAnsi="Times New Roman" w:cs="Times New Roman"/>
          <w:sz w:val="24"/>
          <w:szCs w:val="24"/>
        </w:rPr>
        <w:t xml:space="preserve"> (Didau, 2014, 161-163). </w:t>
      </w:r>
    </w:p>
    <w:p w14:paraId="73DF5896" w14:textId="269DBC34" w:rsidR="00CC1605" w:rsidRPr="00AE383D" w:rsidRDefault="00A257D8" w:rsidP="00AE383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Literacy Shed (2017)</w:t>
      </w:r>
      <w:r w:rsidR="00C5626A" w:rsidRPr="00AE383D">
        <w:rPr>
          <w:rFonts w:ascii="Times New Roman" w:eastAsia="Times New Roman" w:hAnsi="Times New Roman" w:cs="Times New Roman"/>
          <w:sz w:val="24"/>
          <w:szCs w:val="24"/>
        </w:rPr>
        <w:t xml:space="preserve"> ha</w:t>
      </w:r>
      <w:r w:rsidR="001D2D22" w:rsidRPr="00AE383D">
        <w:rPr>
          <w:rFonts w:ascii="Times New Roman" w:eastAsia="Times New Roman" w:hAnsi="Times New Roman" w:cs="Times New Roman"/>
          <w:sz w:val="24"/>
          <w:szCs w:val="24"/>
        </w:rPr>
        <w:t>s</w:t>
      </w:r>
      <w:r w:rsidR="00C5626A" w:rsidRPr="00AE383D">
        <w:rPr>
          <w:rFonts w:ascii="Times New Roman" w:eastAsia="Times New Roman" w:hAnsi="Times New Roman" w:cs="Times New Roman"/>
          <w:sz w:val="24"/>
          <w:szCs w:val="24"/>
        </w:rPr>
        <w:t xml:space="preserve"> tried and tested Slow Writing as</w:t>
      </w:r>
      <w:r w:rsidR="00CC1605" w:rsidRPr="00AE383D">
        <w:rPr>
          <w:rFonts w:ascii="Times New Roman" w:eastAsia="Times New Roman" w:hAnsi="Times New Roman" w:cs="Times New Roman"/>
          <w:sz w:val="24"/>
          <w:szCs w:val="24"/>
        </w:rPr>
        <w:t xml:space="preserve"> a writing</w:t>
      </w:r>
      <w:r w:rsidR="001D4615" w:rsidRPr="00AE383D">
        <w:rPr>
          <w:rFonts w:ascii="Times New Roman" w:eastAsia="Times New Roman" w:hAnsi="Times New Roman" w:cs="Times New Roman"/>
          <w:sz w:val="24"/>
          <w:szCs w:val="24"/>
        </w:rPr>
        <w:t xml:space="preserve"> intervention and</w:t>
      </w:r>
      <w:r w:rsidR="00E21D60" w:rsidRPr="00AE383D">
        <w:rPr>
          <w:rFonts w:ascii="Times New Roman" w:eastAsia="Times New Roman" w:hAnsi="Times New Roman" w:cs="Times New Roman"/>
          <w:sz w:val="24"/>
          <w:szCs w:val="24"/>
        </w:rPr>
        <w:t xml:space="preserve"> ultimately found that it is successful </w:t>
      </w:r>
      <w:r w:rsidR="001D4615" w:rsidRPr="00AE383D">
        <w:rPr>
          <w:rFonts w:ascii="Times New Roman" w:eastAsia="Times New Roman" w:hAnsi="Times New Roman" w:cs="Times New Roman"/>
          <w:sz w:val="24"/>
          <w:szCs w:val="24"/>
        </w:rPr>
        <w:t>in improving writing and the writing quality of</w:t>
      </w:r>
      <w:r>
        <w:rPr>
          <w:rFonts w:ascii="Times New Roman" w:eastAsia="Times New Roman" w:hAnsi="Times New Roman" w:cs="Times New Roman"/>
          <w:sz w:val="24"/>
          <w:szCs w:val="24"/>
        </w:rPr>
        <w:t xml:space="preserve"> pupils. </w:t>
      </w:r>
      <w:r w:rsidR="001D4615" w:rsidRPr="00AE383D">
        <w:rPr>
          <w:rFonts w:ascii="Times New Roman" w:eastAsia="Times New Roman" w:hAnsi="Times New Roman" w:cs="Times New Roman"/>
          <w:sz w:val="24"/>
          <w:szCs w:val="24"/>
        </w:rPr>
        <w:t xml:space="preserve">Literacy Shed </w:t>
      </w:r>
      <w:r>
        <w:rPr>
          <w:rFonts w:ascii="Times New Roman" w:eastAsia="Times New Roman" w:hAnsi="Times New Roman" w:cs="Times New Roman"/>
          <w:sz w:val="24"/>
          <w:szCs w:val="24"/>
        </w:rPr>
        <w:t xml:space="preserve">(2017) </w:t>
      </w:r>
      <w:r w:rsidR="001D4615" w:rsidRPr="00AE383D">
        <w:rPr>
          <w:rFonts w:ascii="Times New Roman" w:eastAsia="Times New Roman" w:hAnsi="Times New Roman" w:cs="Times New Roman"/>
          <w:sz w:val="24"/>
          <w:szCs w:val="24"/>
        </w:rPr>
        <w:t>also explained that various schools that had provided feedback following the use of a Slow Writing intervention had said that it began to “transform” learners</w:t>
      </w:r>
      <w:r>
        <w:rPr>
          <w:rFonts w:ascii="Times New Roman" w:eastAsia="Times New Roman" w:hAnsi="Times New Roman" w:cs="Times New Roman"/>
          <w:sz w:val="24"/>
          <w:szCs w:val="24"/>
        </w:rPr>
        <w:t xml:space="preserve">’ writing </w:t>
      </w:r>
      <w:proofErr w:type="gramStart"/>
      <w:r w:rsidR="001D4615" w:rsidRPr="00AE383D">
        <w:rPr>
          <w:rFonts w:ascii="Times New Roman" w:eastAsia="Times New Roman" w:hAnsi="Times New Roman" w:cs="Times New Roman"/>
          <w:sz w:val="24"/>
          <w:szCs w:val="24"/>
        </w:rPr>
        <w:t>From</w:t>
      </w:r>
      <w:proofErr w:type="gramEnd"/>
      <w:r w:rsidR="001D4615" w:rsidRPr="00AE383D">
        <w:rPr>
          <w:rFonts w:ascii="Times New Roman" w:eastAsia="Times New Roman" w:hAnsi="Times New Roman" w:cs="Times New Roman"/>
          <w:sz w:val="24"/>
          <w:szCs w:val="24"/>
        </w:rPr>
        <w:t xml:space="preserve"> this we can already see that Slow Writing can have a great positive impact on the writing attainment outcomes of learners.</w:t>
      </w:r>
    </w:p>
    <w:p w14:paraId="6622ED6C" w14:textId="191FDC46" w:rsidR="00C5626A" w:rsidRPr="00AE383D" w:rsidRDefault="00CC1605"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On the other hand, </w:t>
      </w:r>
      <w:r w:rsidR="00A257D8">
        <w:rPr>
          <w:rFonts w:ascii="Times New Roman" w:eastAsia="Times New Roman" w:hAnsi="Times New Roman" w:cs="Times New Roman"/>
          <w:sz w:val="24"/>
          <w:szCs w:val="24"/>
        </w:rPr>
        <w:t>Literacy Shed (</w:t>
      </w:r>
      <w:r w:rsidR="00A257D8" w:rsidRPr="00AE383D">
        <w:rPr>
          <w:rFonts w:ascii="Times New Roman" w:eastAsia="Times New Roman" w:hAnsi="Times New Roman" w:cs="Times New Roman"/>
          <w:sz w:val="24"/>
          <w:szCs w:val="24"/>
        </w:rPr>
        <w:t>2017</w:t>
      </w:r>
      <w:r w:rsidR="00A257D8">
        <w:rPr>
          <w:rFonts w:ascii="Times New Roman" w:eastAsia="Times New Roman" w:hAnsi="Times New Roman" w:cs="Times New Roman"/>
          <w:sz w:val="24"/>
          <w:szCs w:val="24"/>
        </w:rPr>
        <w:t xml:space="preserve">) </w:t>
      </w:r>
      <w:r w:rsidRPr="00AE383D">
        <w:rPr>
          <w:rFonts w:ascii="Times New Roman" w:eastAsia="Times New Roman" w:hAnsi="Times New Roman" w:cs="Times New Roman"/>
          <w:sz w:val="24"/>
          <w:szCs w:val="24"/>
        </w:rPr>
        <w:t>als</w:t>
      </w:r>
      <w:r w:rsidR="00BA5F35" w:rsidRPr="00AE383D">
        <w:rPr>
          <w:rFonts w:ascii="Times New Roman" w:eastAsia="Times New Roman" w:hAnsi="Times New Roman" w:cs="Times New Roman"/>
          <w:sz w:val="24"/>
          <w:szCs w:val="24"/>
        </w:rPr>
        <w:t>o outlines</w:t>
      </w:r>
      <w:r w:rsidR="001D2D22" w:rsidRPr="00AE383D">
        <w:rPr>
          <w:rFonts w:ascii="Times New Roman" w:eastAsia="Times New Roman" w:hAnsi="Times New Roman" w:cs="Times New Roman"/>
          <w:sz w:val="24"/>
          <w:szCs w:val="24"/>
        </w:rPr>
        <w:t xml:space="preserve"> potential negative aspects of Slow Writing as an intervention and explains that this type of scaffolding may be criticized by a senior leadership team</w:t>
      </w:r>
      <w:r w:rsidR="001D4615" w:rsidRPr="00AE383D">
        <w:rPr>
          <w:rFonts w:ascii="Times New Roman" w:eastAsia="Times New Roman" w:hAnsi="Times New Roman" w:cs="Times New Roman"/>
          <w:sz w:val="24"/>
          <w:szCs w:val="24"/>
        </w:rPr>
        <w:t xml:space="preserve"> </w:t>
      </w:r>
      <w:r w:rsidRPr="00AE383D">
        <w:rPr>
          <w:rFonts w:ascii="Times New Roman" w:eastAsia="Times New Roman" w:hAnsi="Times New Roman" w:cs="Times New Roman"/>
          <w:sz w:val="24"/>
          <w:szCs w:val="24"/>
        </w:rPr>
        <w:t xml:space="preserve">or inspectors </w:t>
      </w:r>
      <w:r w:rsidR="001D2D22" w:rsidRPr="00AE383D">
        <w:rPr>
          <w:rFonts w:ascii="Times New Roman" w:eastAsia="Times New Roman" w:hAnsi="Times New Roman" w:cs="Times New Roman"/>
          <w:sz w:val="24"/>
          <w:szCs w:val="24"/>
        </w:rPr>
        <w:t xml:space="preserve">within a school as being too teacher dependent </w:t>
      </w:r>
      <w:r w:rsidRPr="00AE383D">
        <w:rPr>
          <w:rFonts w:ascii="Times New Roman" w:eastAsia="Times New Roman" w:hAnsi="Times New Roman" w:cs="Times New Roman"/>
          <w:sz w:val="24"/>
          <w:szCs w:val="24"/>
        </w:rPr>
        <w:t xml:space="preserve">and not allowing </w:t>
      </w:r>
      <w:r w:rsidR="001D2D22" w:rsidRPr="00AE383D">
        <w:rPr>
          <w:rFonts w:ascii="Times New Roman" w:eastAsia="Times New Roman" w:hAnsi="Times New Roman" w:cs="Times New Roman"/>
          <w:sz w:val="24"/>
          <w:szCs w:val="24"/>
        </w:rPr>
        <w:t>for the most successful</w:t>
      </w:r>
      <w:r w:rsidRPr="00AE383D">
        <w:rPr>
          <w:rFonts w:ascii="Times New Roman" w:eastAsia="Times New Roman" w:hAnsi="Times New Roman" w:cs="Times New Roman"/>
          <w:sz w:val="24"/>
          <w:szCs w:val="24"/>
        </w:rPr>
        <w:t xml:space="preserve"> </w:t>
      </w:r>
      <w:r w:rsidR="001D4615" w:rsidRPr="00AE383D">
        <w:rPr>
          <w:rFonts w:ascii="Times New Roman" w:eastAsia="Times New Roman" w:hAnsi="Times New Roman" w:cs="Times New Roman"/>
          <w:sz w:val="24"/>
          <w:szCs w:val="24"/>
        </w:rPr>
        <w:t xml:space="preserve">and </w:t>
      </w:r>
      <w:r w:rsidRPr="00AE383D">
        <w:rPr>
          <w:rFonts w:ascii="Times New Roman" w:eastAsia="Times New Roman" w:hAnsi="Times New Roman" w:cs="Times New Roman"/>
          <w:sz w:val="24"/>
          <w:szCs w:val="24"/>
        </w:rPr>
        <w:t>useful</w:t>
      </w:r>
      <w:r w:rsidR="00A257D8">
        <w:rPr>
          <w:rFonts w:ascii="Times New Roman" w:eastAsia="Times New Roman" w:hAnsi="Times New Roman" w:cs="Times New Roman"/>
          <w:sz w:val="24"/>
          <w:szCs w:val="24"/>
        </w:rPr>
        <w:t xml:space="preserve"> teacher assessment</w:t>
      </w:r>
      <w:r w:rsidR="001D2D22" w:rsidRPr="00AE383D">
        <w:rPr>
          <w:rFonts w:ascii="Times New Roman" w:eastAsia="Times New Roman" w:hAnsi="Times New Roman" w:cs="Times New Roman"/>
          <w:sz w:val="24"/>
          <w:szCs w:val="24"/>
        </w:rPr>
        <w:t>. However, as Slow Writing is not outlined</w:t>
      </w:r>
      <w:r w:rsidR="00C266E4" w:rsidRPr="00AE383D">
        <w:rPr>
          <w:rFonts w:ascii="Times New Roman" w:eastAsia="Times New Roman" w:hAnsi="Times New Roman" w:cs="Times New Roman"/>
          <w:sz w:val="24"/>
          <w:szCs w:val="24"/>
        </w:rPr>
        <w:t xml:space="preserve"> by Didau</w:t>
      </w:r>
      <w:r w:rsidR="001D4615" w:rsidRPr="00AE383D">
        <w:rPr>
          <w:rFonts w:ascii="Times New Roman" w:eastAsia="Times New Roman" w:hAnsi="Times New Roman" w:cs="Times New Roman"/>
          <w:sz w:val="24"/>
          <w:szCs w:val="24"/>
        </w:rPr>
        <w:t xml:space="preserve"> (2014, 161) </w:t>
      </w:r>
      <w:r w:rsidR="001D2D22" w:rsidRPr="00AE383D">
        <w:rPr>
          <w:rFonts w:ascii="Times New Roman" w:eastAsia="Times New Roman" w:hAnsi="Times New Roman" w:cs="Times New Roman"/>
          <w:sz w:val="24"/>
          <w:szCs w:val="24"/>
        </w:rPr>
        <w:t>as one specific way of writing</w:t>
      </w:r>
      <w:r w:rsidR="001D4615" w:rsidRPr="00AE383D">
        <w:rPr>
          <w:rFonts w:ascii="Times New Roman" w:eastAsia="Times New Roman" w:hAnsi="Times New Roman" w:cs="Times New Roman"/>
          <w:sz w:val="24"/>
          <w:szCs w:val="24"/>
        </w:rPr>
        <w:t xml:space="preserve"> and instead</w:t>
      </w:r>
      <w:r w:rsidR="001D2D22" w:rsidRPr="00AE383D">
        <w:rPr>
          <w:rFonts w:ascii="Times New Roman" w:eastAsia="Times New Roman" w:hAnsi="Times New Roman" w:cs="Times New Roman"/>
          <w:sz w:val="24"/>
          <w:szCs w:val="24"/>
        </w:rPr>
        <w:t xml:space="preserve"> </w:t>
      </w:r>
      <w:r w:rsidR="001D4615" w:rsidRPr="00AE383D">
        <w:rPr>
          <w:rFonts w:ascii="Times New Roman" w:eastAsia="Times New Roman" w:hAnsi="Times New Roman" w:cs="Times New Roman"/>
          <w:sz w:val="24"/>
          <w:szCs w:val="24"/>
        </w:rPr>
        <w:t xml:space="preserve">outlined as </w:t>
      </w:r>
      <w:r w:rsidR="00C266E4" w:rsidRPr="00AE383D">
        <w:rPr>
          <w:rFonts w:ascii="Times New Roman" w:eastAsia="Times New Roman" w:hAnsi="Times New Roman" w:cs="Times New Roman"/>
          <w:sz w:val="24"/>
          <w:szCs w:val="24"/>
        </w:rPr>
        <w:t xml:space="preserve">an approach that </w:t>
      </w:r>
      <w:r w:rsidR="001D2D22" w:rsidRPr="00AE383D">
        <w:rPr>
          <w:rFonts w:ascii="Times New Roman" w:eastAsia="Times New Roman" w:hAnsi="Times New Roman" w:cs="Times New Roman"/>
          <w:sz w:val="24"/>
          <w:szCs w:val="24"/>
        </w:rPr>
        <w:t xml:space="preserve">can be developed and adapted to suit a number of writing tasks and classes, these concerns can be quickly addressed by ensuring that learners are specifically catered for by their teacher using a class-specific </w:t>
      </w:r>
      <w:r w:rsidR="00715DDF" w:rsidRPr="00AE383D">
        <w:rPr>
          <w:rFonts w:ascii="Times New Roman" w:eastAsia="Times New Roman" w:hAnsi="Times New Roman" w:cs="Times New Roman"/>
          <w:sz w:val="24"/>
          <w:szCs w:val="24"/>
        </w:rPr>
        <w:t>approach to</w:t>
      </w:r>
      <w:r w:rsidR="001D2D22" w:rsidRPr="00AE383D">
        <w:rPr>
          <w:rFonts w:ascii="Times New Roman" w:eastAsia="Times New Roman" w:hAnsi="Times New Roman" w:cs="Times New Roman"/>
          <w:sz w:val="24"/>
          <w:szCs w:val="24"/>
        </w:rPr>
        <w:t xml:space="preserve"> </w:t>
      </w:r>
      <w:r w:rsidR="001D4615" w:rsidRPr="00AE383D">
        <w:rPr>
          <w:rFonts w:ascii="Times New Roman" w:eastAsia="Times New Roman" w:hAnsi="Times New Roman" w:cs="Times New Roman"/>
          <w:sz w:val="24"/>
          <w:szCs w:val="24"/>
        </w:rPr>
        <w:t xml:space="preserve">using </w:t>
      </w:r>
      <w:r w:rsidR="001D2D22" w:rsidRPr="00AE383D">
        <w:rPr>
          <w:rFonts w:ascii="Times New Roman" w:eastAsia="Times New Roman" w:hAnsi="Times New Roman" w:cs="Times New Roman"/>
          <w:sz w:val="24"/>
          <w:szCs w:val="24"/>
        </w:rPr>
        <w:t>Slow Writing</w:t>
      </w:r>
      <w:r w:rsidR="005A2338" w:rsidRPr="00AE383D">
        <w:rPr>
          <w:rFonts w:ascii="Times New Roman" w:eastAsia="Times New Roman" w:hAnsi="Times New Roman" w:cs="Times New Roman"/>
          <w:sz w:val="24"/>
          <w:szCs w:val="24"/>
        </w:rPr>
        <w:t xml:space="preserve"> (2014, p161-163)</w:t>
      </w:r>
      <w:r w:rsidR="001D2D22" w:rsidRPr="00AE383D">
        <w:rPr>
          <w:rFonts w:ascii="Times New Roman" w:eastAsia="Times New Roman" w:hAnsi="Times New Roman" w:cs="Times New Roman"/>
          <w:sz w:val="24"/>
          <w:szCs w:val="24"/>
        </w:rPr>
        <w:t>.</w:t>
      </w:r>
      <w:r w:rsidR="001005C9" w:rsidRPr="00AE383D">
        <w:rPr>
          <w:rFonts w:ascii="Times New Roman" w:eastAsia="Times New Roman" w:hAnsi="Times New Roman" w:cs="Times New Roman"/>
          <w:sz w:val="24"/>
          <w:szCs w:val="24"/>
        </w:rPr>
        <w:t xml:space="preserve"> This </w:t>
      </w:r>
      <w:r w:rsidR="001B1893" w:rsidRPr="00AE383D">
        <w:rPr>
          <w:rFonts w:ascii="Times New Roman" w:eastAsia="Times New Roman" w:hAnsi="Times New Roman" w:cs="Times New Roman"/>
          <w:sz w:val="24"/>
          <w:szCs w:val="24"/>
        </w:rPr>
        <w:t xml:space="preserve">method of </w:t>
      </w:r>
      <w:r w:rsidR="001005C9" w:rsidRPr="00AE383D">
        <w:rPr>
          <w:rFonts w:ascii="Times New Roman" w:eastAsia="Times New Roman" w:hAnsi="Times New Roman" w:cs="Times New Roman"/>
          <w:sz w:val="24"/>
          <w:szCs w:val="24"/>
        </w:rPr>
        <w:t>adapt</w:t>
      </w:r>
      <w:r w:rsidR="001B1893" w:rsidRPr="00AE383D">
        <w:rPr>
          <w:rFonts w:ascii="Times New Roman" w:eastAsia="Times New Roman" w:hAnsi="Times New Roman" w:cs="Times New Roman"/>
          <w:sz w:val="24"/>
          <w:szCs w:val="24"/>
        </w:rPr>
        <w:t>ing</w:t>
      </w:r>
      <w:r w:rsidR="001005C9" w:rsidRPr="00AE383D">
        <w:rPr>
          <w:rFonts w:ascii="Times New Roman" w:eastAsia="Times New Roman" w:hAnsi="Times New Roman" w:cs="Times New Roman"/>
          <w:sz w:val="24"/>
          <w:szCs w:val="24"/>
        </w:rPr>
        <w:t xml:space="preserve"> </w:t>
      </w:r>
      <w:r w:rsidR="001005C9" w:rsidRPr="00AE383D">
        <w:rPr>
          <w:rFonts w:ascii="Times New Roman" w:eastAsia="Times New Roman" w:hAnsi="Times New Roman" w:cs="Times New Roman"/>
          <w:sz w:val="24"/>
          <w:szCs w:val="24"/>
        </w:rPr>
        <w:lastRenderedPageBreak/>
        <w:t>towar</w:t>
      </w:r>
      <w:r w:rsidR="001B1893" w:rsidRPr="00AE383D">
        <w:rPr>
          <w:rFonts w:ascii="Times New Roman" w:eastAsia="Times New Roman" w:hAnsi="Times New Roman" w:cs="Times New Roman"/>
          <w:sz w:val="24"/>
          <w:szCs w:val="24"/>
        </w:rPr>
        <w:t>ds individual learner and class</w:t>
      </w:r>
      <w:r w:rsidR="001005C9" w:rsidRPr="00AE383D">
        <w:rPr>
          <w:rFonts w:ascii="Times New Roman" w:eastAsia="Times New Roman" w:hAnsi="Times New Roman" w:cs="Times New Roman"/>
          <w:sz w:val="24"/>
          <w:szCs w:val="24"/>
        </w:rPr>
        <w:t xml:space="preserve"> also highli</w:t>
      </w:r>
      <w:r w:rsidR="001B1893" w:rsidRPr="00AE383D">
        <w:rPr>
          <w:rFonts w:ascii="Times New Roman" w:eastAsia="Times New Roman" w:hAnsi="Times New Roman" w:cs="Times New Roman"/>
          <w:sz w:val="24"/>
          <w:szCs w:val="24"/>
        </w:rPr>
        <w:t xml:space="preserve">ghts the ease at </w:t>
      </w:r>
      <w:r w:rsidR="001005C9" w:rsidRPr="00AE383D">
        <w:rPr>
          <w:rFonts w:ascii="Times New Roman" w:eastAsia="Times New Roman" w:hAnsi="Times New Roman" w:cs="Times New Roman"/>
          <w:sz w:val="24"/>
          <w:szCs w:val="24"/>
        </w:rPr>
        <w:t xml:space="preserve">which Slow Writing can be differentiated for different learners and abilities (Literacy </w:t>
      </w:r>
      <w:r w:rsidR="003D0F71">
        <w:rPr>
          <w:rFonts w:ascii="Times New Roman" w:eastAsia="Times New Roman" w:hAnsi="Times New Roman" w:cs="Times New Roman"/>
          <w:sz w:val="24"/>
          <w:szCs w:val="24"/>
        </w:rPr>
        <w:t>Shed</w:t>
      </w:r>
      <w:r w:rsidR="001005C9" w:rsidRPr="00AE383D">
        <w:rPr>
          <w:rFonts w:ascii="Times New Roman" w:eastAsia="Times New Roman" w:hAnsi="Times New Roman" w:cs="Times New Roman"/>
          <w:sz w:val="24"/>
          <w:szCs w:val="24"/>
        </w:rPr>
        <w:t xml:space="preserve">, 2017). </w:t>
      </w:r>
      <w:r w:rsidR="001B1893" w:rsidRPr="00AE383D">
        <w:rPr>
          <w:rFonts w:ascii="Times New Roman" w:eastAsia="Times New Roman" w:hAnsi="Times New Roman" w:cs="Times New Roman"/>
          <w:sz w:val="24"/>
          <w:szCs w:val="24"/>
        </w:rPr>
        <w:t>From this it could be suggested that using Slow Writing</w:t>
      </w:r>
      <w:r w:rsidR="00A257D8">
        <w:rPr>
          <w:rFonts w:ascii="Times New Roman" w:eastAsia="Times New Roman" w:hAnsi="Times New Roman" w:cs="Times New Roman"/>
          <w:sz w:val="24"/>
          <w:szCs w:val="24"/>
        </w:rPr>
        <w:t>,</w:t>
      </w:r>
      <w:r w:rsidR="001B1893" w:rsidRPr="00AE383D">
        <w:rPr>
          <w:rFonts w:ascii="Times New Roman" w:eastAsia="Times New Roman" w:hAnsi="Times New Roman" w:cs="Times New Roman"/>
          <w:sz w:val="24"/>
          <w:szCs w:val="24"/>
        </w:rPr>
        <w:t xml:space="preserve"> as a method of scaffolding learners</w:t>
      </w:r>
      <w:r w:rsidR="00A257D8">
        <w:rPr>
          <w:rFonts w:ascii="Times New Roman" w:eastAsia="Times New Roman" w:hAnsi="Times New Roman" w:cs="Times New Roman"/>
          <w:sz w:val="24"/>
          <w:szCs w:val="24"/>
        </w:rPr>
        <w:t>,</w:t>
      </w:r>
      <w:r w:rsidR="001B1893" w:rsidRPr="00AE383D">
        <w:rPr>
          <w:rFonts w:ascii="Times New Roman" w:eastAsia="Times New Roman" w:hAnsi="Times New Roman" w:cs="Times New Roman"/>
          <w:sz w:val="24"/>
          <w:szCs w:val="24"/>
        </w:rPr>
        <w:t xml:space="preserve"> wo</w:t>
      </w:r>
      <w:r w:rsidR="00A257D8">
        <w:rPr>
          <w:rFonts w:ascii="Times New Roman" w:eastAsia="Times New Roman" w:hAnsi="Times New Roman" w:cs="Times New Roman"/>
          <w:sz w:val="24"/>
          <w:szCs w:val="24"/>
        </w:rPr>
        <w:t>uld be a successful one due to its</w:t>
      </w:r>
      <w:r w:rsidR="001B1893" w:rsidRPr="00AE383D">
        <w:rPr>
          <w:rFonts w:ascii="Times New Roman" w:eastAsia="Times New Roman" w:hAnsi="Times New Roman" w:cs="Times New Roman"/>
          <w:sz w:val="24"/>
          <w:szCs w:val="24"/>
        </w:rPr>
        <w:t xml:space="preserve"> dif</w:t>
      </w:r>
      <w:r w:rsidR="00A257D8">
        <w:rPr>
          <w:rFonts w:ascii="Times New Roman" w:eastAsia="Times New Roman" w:hAnsi="Times New Roman" w:cs="Times New Roman"/>
          <w:sz w:val="24"/>
          <w:szCs w:val="24"/>
        </w:rPr>
        <w:t>ferentiation capabilities</w:t>
      </w:r>
      <w:r w:rsidR="001B1893" w:rsidRPr="00AE383D">
        <w:rPr>
          <w:rFonts w:ascii="Times New Roman" w:eastAsia="Times New Roman" w:hAnsi="Times New Roman" w:cs="Times New Roman"/>
          <w:sz w:val="24"/>
          <w:szCs w:val="24"/>
        </w:rPr>
        <w:t>.</w:t>
      </w:r>
    </w:p>
    <w:p w14:paraId="3D085A59" w14:textId="2ED2536B" w:rsidR="0031454C" w:rsidRPr="00AE383D" w:rsidRDefault="007D4F9A"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Further support for Slow Writing comes from </w:t>
      </w:r>
      <w:r w:rsidR="0031454C" w:rsidRPr="00AE383D">
        <w:rPr>
          <w:rFonts w:ascii="Times New Roman" w:eastAsia="Times New Roman" w:hAnsi="Times New Roman" w:cs="Times New Roman"/>
          <w:sz w:val="24"/>
          <w:szCs w:val="24"/>
        </w:rPr>
        <w:t>Allison and Tharby (2015, 148)</w:t>
      </w:r>
      <w:r w:rsidRPr="00AE383D">
        <w:rPr>
          <w:rFonts w:ascii="Times New Roman" w:eastAsia="Times New Roman" w:hAnsi="Times New Roman" w:cs="Times New Roman"/>
          <w:sz w:val="24"/>
          <w:szCs w:val="24"/>
        </w:rPr>
        <w:t>, who</w:t>
      </w:r>
      <w:r w:rsidR="0031454C" w:rsidRPr="00AE383D">
        <w:rPr>
          <w:rFonts w:ascii="Times New Roman" w:eastAsia="Times New Roman" w:hAnsi="Times New Roman" w:cs="Times New Roman"/>
          <w:sz w:val="24"/>
          <w:szCs w:val="24"/>
        </w:rPr>
        <w:t xml:space="preserve"> discuss Slow Writing as a means of allowing learners to practice their writing in a way that helps them to “self-regulate”, meaning they will therefore have to spend time thinking more carefully about what they are writing. Allison and Tharby (2015, 148)</w:t>
      </w:r>
      <w:r w:rsidRPr="00AE383D">
        <w:rPr>
          <w:rFonts w:ascii="Times New Roman" w:eastAsia="Times New Roman" w:hAnsi="Times New Roman" w:cs="Times New Roman"/>
          <w:sz w:val="24"/>
          <w:szCs w:val="24"/>
        </w:rPr>
        <w:t xml:space="preserve"> go onto</w:t>
      </w:r>
      <w:r w:rsidR="0031454C" w:rsidRPr="00AE383D">
        <w:rPr>
          <w:rFonts w:ascii="Times New Roman" w:eastAsia="Times New Roman" w:hAnsi="Times New Roman" w:cs="Times New Roman"/>
          <w:sz w:val="24"/>
          <w:szCs w:val="24"/>
        </w:rPr>
        <w:t xml:space="preserve"> explain that Slow Writing as a form of scaffolding lends itself well to English lessons, but</w:t>
      </w:r>
      <w:r w:rsidR="00A257D8">
        <w:rPr>
          <w:rFonts w:ascii="Times New Roman" w:eastAsia="Times New Roman" w:hAnsi="Times New Roman" w:cs="Times New Roman"/>
          <w:sz w:val="24"/>
          <w:szCs w:val="24"/>
        </w:rPr>
        <w:t xml:space="preserve"> can also be used in other </w:t>
      </w:r>
      <w:r w:rsidR="0031454C" w:rsidRPr="00AE383D">
        <w:rPr>
          <w:rFonts w:ascii="Times New Roman" w:eastAsia="Times New Roman" w:hAnsi="Times New Roman" w:cs="Times New Roman"/>
          <w:sz w:val="24"/>
          <w:szCs w:val="24"/>
        </w:rPr>
        <w:t>subject</w:t>
      </w:r>
      <w:r w:rsidR="00A257D8">
        <w:rPr>
          <w:rFonts w:ascii="Times New Roman" w:eastAsia="Times New Roman" w:hAnsi="Times New Roman" w:cs="Times New Roman"/>
          <w:sz w:val="24"/>
          <w:szCs w:val="24"/>
        </w:rPr>
        <w:t>s</w:t>
      </w:r>
      <w:r w:rsidR="0031454C" w:rsidRPr="00AE383D">
        <w:rPr>
          <w:rFonts w:ascii="Times New Roman" w:eastAsia="Times New Roman" w:hAnsi="Times New Roman" w:cs="Times New Roman"/>
          <w:sz w:val="24"/>
          <w:szCs w:val="24"/>
        </w:rPr>
        <w:t>, the skills and procedures learned can be easily transferred</w:t>
      </w:r>
      <w:r w:rsidR="00A257D8">
        <w:rPr>
          <w:rFonts w:ascii="Times New Roman" w:eastAsia="Times New Roman" w:hAnsi="Times New Roman" w:cs="Times New Roman"/>
          <w:sz w:val="24"/>
          <w:szCs w:val="24"/>
        </w:rPr>
        <w:t xml:space="preserve">. </w:t>
      </w:r>
      <w:r w:rsidR="00CB2917" w:rsidRPr="00AE383D">
        <w:rPr>
          <w:rFonts w:ascii="Times New Roman" w:eastAsia="Times New Roman" w:hAnsi="Times New Roman" w:cs="Times New Roman"/>
          <w:sz w:val="24"/>
          <w:szCs w:val="24"/>
        </w:rPr>
        <w:t>At present, t</w:t>
      </w:r>
      <w:r w:rsidRPr="00AE383D">
        <w:rPr>
          <w:rFonts w:ascii="Times New Roman" w:eastAsia="Times New Roman" w:hAnsi="Times New Roman" w:cs="Times New Roman"/>
          <w:sz w:val="24"/>
          <w:szCs w:val="24"/>
        </w:rPr>
        <w:t xml:space="preserve">his kind of cross-curricular approach to learning </w:t>
      </w:r>
      <w:proofErr w:type="gramStart"/>
      <w:r w:rsidRPr="00AE383D">
        <w:rPr>
          <w:rFonts w:ascii="Times New Roman" w:eastAsia="Times New Roman" w:hAnsi="Times New Roman" w:cs="Times New Roman"/>
          <w:sz w:val="24"/>
          <w:szCs w:val="24"/>
        </w:rPr>
        <w:t>particular skills</w:t>
      </w:r>
      <w:proofErr w:type="gramEnd"/>
      <w:r w:rsidRPr="00AE383D">
        <w:rPr>
          <w:rFonts w:ascii="Times New Roman" w:eastAsia="Times New Roman" w:hAnsi="Times New Roman" w:cs="Times New Roman"/>
          <w:sz w:val="24"/>
          <w:szCs w:val="24"/>
        </w:rPr>
        <w:t xml:space="preserve"> </w:t>
      </w:r>
      <w:r w:rsidR="00CB2917" w:rsidRPr="00AE383D">
        <w:rPr>
          <w:rFonts w:ascii="Times New Roman" w:eastAsia="Times New Roman" w:hAnsi="Times New Roman" w:cs="Times New Roman"/>
          <w:sz w:val="24"/>
          <w:szCs w:val="24"/>
        </w:rPr>
        <w:t xml:space="preserve">such as writing </w:t>
      </w:r>
      <w:r w:rsidRPr="00AE383D">
        <w:rPr>
          <w:rFonts w:ascii="Times New Roman" w:eastAsia="Times New Roman" w:hAnsi="Times New Roman" w:cs="Times New Roman"/>
          <w:sz w:val="24"/>
          <w:szCs w:val="24"/>
        </w:rPr>
        <w:t>is essential in any school in Wales</w:t>
      </w:r>
      <w:r w:rsidR="00CB2917" w:rsidRPr="00AE383D">
        <w:rPr>
          <w:rFonts w:ascii="Times New Roman" w:eastAsia="Times New Roman" w:hAnsi="Times New Roman" w:cs="Times New Roman"/>
          <w:sz w:val="24"/>
          <w:szCs w:val="24"/>
        </w:rPr>
        <w:t xml:space="preserve">. </w:t>
      </w:r>
      <w:r w:rsidRPr="00AE383D">
        <w:rPr>
          <w:rFonts w:ascii="Times New Roman" w:eastAsia="Times New Roman" w:hAnsi="Times New Roman" w:cs="Times New Roman"/>
          <w:sz w:val="24"/>
          <w:szCs w:val="24"/>
        </w:rPr>
        <w:t xml:space="preserve">With the recent introduction of the LNF (Welsh Government, 2013) and the upcoming National Curriculum change (Welsh Government, 2017, 10-11) based on Donaldson’s </w:t>
      </w:r>
      <w:r w:rsidRPr="00AE383D">
        <w:rPr>
          <w:rFonts w:ascii="Times New Roman" w:eastAsia="Times New Roman" w:hAnsi="Times New Roman" w:cs="Times New Roman"/>
          <w:i/>
          <w:sz w:val="24"/>
          <w:szCs w:val="24"/>
        </w:rPr>
        <w:t xml:space="preserve">Successful Futures </w:t>
      </w:r>
      <w:r w:rsidR="00CB2917" w:rsidRPr="00AE383D">
        <w:rPr>
          <w:rFonts w:ascii="Times New Roman" w:eastAsia="Times New Roman" w:hAnsi="Times New Roman" w:cs="Times New Roman"/>
          <w:sz w:val="24"/>
          <w:szCs w:val="24"/>
        </w:rPr>
        <w:t xml:space="preserve">(2015), it could be argued that using Slow Writing as an intervention could possibly </w:t>
      </w:r>
      <w:r w:rsidR="00A257D8">
        <w:rPr>
          <w:rFonts w:ascii="Times New Roman" w:eastAsia="Times New Roman" w:hAnsi="Times New Roman" w:cs="Times New Roman"/>
          <w:sz w:val="24"/>
          <w:szCs w:val="24"/>
        </w:rPr>
        <w:t xml:space="preserve">promote and </w:t>
      </w:r>
      <w:r w:rsidR="00CB2917" w:rsidRPr="00AE383D">
        <w:rPr>
          <w:rFonts w:ascii="Times New Roman" w:eastAsia="Times New Roman" w:hAnsi="Times New Roman" w:cs="Times New Roman"/>
          <w:sz w:val="24"/>
          <w:szCs w:val="24"/>
        </w:rPr>
        <w:t>allow for such cross-curricular learning to take place.</w:t>
      </w:r>
    </w:p>
    <w:p w14:paraId="51BAF91B" w14:textId="0C5E67D9" w:rsidR="009C5E44" w:rsidRPr="00AE383D" w:rsidRDefault="00584AA9" w:rsidP="00AE383D">
      <w:pPr>
        <w:spacing w:line="480" w:lineRule="auto"/>
        <w:ind w:firstLine="720"/>
        <w:rPr>
          <w:rFonts w:ascii="Times New Roman" w:hAnsi="Times New Roman" w:cs="Times New Roman"/>
          <w:sz w:val="24"/>
          <w:szCs w:val="24"/>
        </w:rPr>
      </w:pPr>
      <w:r w:rsidRPr="00AE383D">
        <w:rPr>
          <w:rFonts w:ascii="Times New Roman" w:hAnsi="Times New Roman" w:cs="Times New Roman"/>
          <w:sz w:val="24"/>
          <w:szCs w:val="24"/>
        </w:rPr>
        <w:t>There is a risk with using</w:t>
      </w:r>
      <w:r w:rsidR="00E31E49" w:rsidRPr="00AE383D">
        <w:rPr>
          <w:rFonts w:ascii="Times New Roman" w:hAnsi="Times New Roman" w:cs="Times New Roman"/>
          <w:sz w:val="24"/>
          <w:szCs w:val="24"/>
        </w:rPr>
        <w:t xml:space="preserve"> a scaffolding tool</w:t>
      </w:r>
      <w:r w:rsidRPr="00AE383D">
        <w:rPr>
          <w:rFonts w:ascii="Times New Roman" w:hAnsi="Times New Roman" w:cs="Times New Roman"/>
          <w:sz w:val="24"/>
          <w:szCs w:val="24"/>
        </w:rPr>
        <w:t xml:space="preserve"> </w:t>
      </w:r>
      <w:r w:rsidR="00E31E49" w:rsidRPr="00AE383D">
        <w:rPr>
          <w:rFonts w:ascii="Times New Roman" w:hAnsi="Times New Roman" w:cs="Times New Roman"/>
          <w:sz w:val="24"/>
          <w:szCs w:val="24"/>
        </w:rPr>
        <w:t xml:space="preserve">such </w:t>
      </w:r>
      <w:r w:rsidR="00C266E4" w:rsidRPr="00AE383D">
        <w:rPr>
          <w:rFonts w:ascii="Times New Roman" w:hAnsi="Times New Roman" w:cs="Times New Roman"/>
          <w:sz w:val="24"/>
          <w:szCs w:val="24"/>
        </w:rPr>
        <w:t xml:space="preserve">as Slow Writing </w:t>
      </w:r>
      <w:r w:rsidR="00E31E49" w:rsidRPr="00AE383D">
        <w:rPr>
          <w:rFonts w:ascii="Times New Roman" w:hAnsi="Times New Roman" w:cs="Times New Roman"/>
          <w:sz w:val="24"/>
          <w:szCs w:val="24"/>
        </w:rPr>
        <w:t xml:space="preserve">as it can </w:t>
      </w:r>
      <w:r w:rsidR="00C266E4" w:rsidRPr="00AE383D">
        <w:rPr>
          <w:rFonts w:ascii="Times New Roman" w:hAnsi="Times New Roman" w:cs="Times New Roman"/>
          <w:sz w:val="24"/>
          <w:szCs w:val="24"/>
        </w:rPr>
        <w:t xml:space="preserve">be said to have a negative effect on </w:t>
      </w:r>
      <w:r w:rsidR="00E31E49" w:rsidRPr="00AE383D">
        <w:rPr>
          <w:rFonts w:ascii="Times New Roman" w:hAnsi="Times New Roman" w:cs="Times New Roman"/>
          <w:sz w:val="24"/>
          <w:szCs w:val="24"/>
        </w:rPr>
        <w:t xml:space="preserve">pupils’ </w:t>
      </w:r>
      <w:r w:rsidR="00C266E4" w:rsidRPr="00AE383D">
        <w:rPr>
          <w:rFonts w:ascii="Times New Roman" w:hAnsi="Times New Roman" w:cs="Times New Roman"/>
          <w:sz w:val="24"/>
          <w:szCs w:val="24"/>
        </w:rPr>
        <w:t>learning if it is not used</w:t>
      </w:r>
      <w:r w:rsidR="004D59F0">
        <w:rPr>
          <w:rFonts w:ascii="Times New Roman" w:hAnsi="Times New Roman" w:cs="Times New Roman"/>
          <w:sz w:val="24"/>
          <w:szCs w:val="24"/>
        </w:rPr>
        <w:t xml:space="preserve"> in the most beneficial and</w:t>
      </w:r>
      <w:r w:rsidR="00C266E4" w:rsidRPr="00AE383D">
        <w:rPr>
          <w:rFonts w:ascii="Times New Roman" w:hAnsi="Times New Roman" w:cs="Times New Roman"/>
          <w:sz w:val="24"/>
          <w:szCs w:val="24"/>
        </w:rPr>
        <w:t xml:space="preserve"> appropriate way (Wood et al., 1976, 89-100). </w:t>
      </w:r>
      <w:proofErr w:type="gramStart"/>
      <w:r w:rsidR="00C266E4" w:rsidRPr="00AE383D">
        <w:rPr>
          <w:rFonts w:ascii="Times New Roman" w:hAnsi="Times New Roman" w:cs="Times New Roman"/>
          <w:sz w:val="24"/>
          <w:szCs w:val="24"/>
        </w:rPr>
        <w:t>In order to</w:t>
      </w:r>
      <w:proofErr w:type="gramEnd"/>
      <w:r w:rsidR="00C266E4" w:rsidRPr="00AE383D">
        <w:rPr>
          <w:rFonts w:ascii="Times New Roman" w:hAnsi="Times New Roman" w:cs="Times New Roman"/>
          <w:sz w:val="24"/>
          <w:szCs w:val="24"/>
        </w:rPr>
        <w:t xml:space="preserve"> ensure that </w:t>
      </w:r>
      <w:r w:rsidR="00E31E49" w:rsidRPr="00AE383D">
        <w:rPr>
          <w:rFonts w:ascii="Times New Roman" w:hAnsi="Times New Roman" w:cs="Times New Roman"/>
          <w:sz w:val="24"/>
          <w:szCs w:val="24"/>
        </w:rPr>
        <w:t xml:space="preserve">any </w:t>
      </w:r>
      <w:r w:rsidR="00C266E4" w:rsidRPr="00AE383D">
        <w:rPr>
          <w:rFonts w:ascii="Times New Roman" w:hAnsi="Times New Roman" w:cs="Times New Roman"/>
          <w:sz w:val="24"/>
          <w:szCs w:val="24"/>
        </w:rPr>
        <w:t>sc</w:t>
      </w:r>
      <w:r w:rsidR="004D59F0">
        <w:rPr>
          <w:rFonts w:ascii="Times New Roman" w:hAnsi="Times New Roman" w:cs="Times New Roman"/>
          <w:sz w:val="24"/>
          <w:szCs w:val="24"/>
        </w:rPr>
        <w:t xml:space="preserve">affolding is its most effective, </w:t>
      </w:r>
      <w:r w:rsidR="00C266E4" w:rsidRPr="00AE383D">
        <w:rPr>
          <w:rFonts w:ascii="Times New Roman" w:hAnsi="Times New Roman" w:cs="Times New Roman"/>
          <w:sz w:val="24"/>
          <w:szCs w:val="24"/>
        </w:rPr>
        <w:t>it needs to be removed after an appropriate period of time to allow learners to work more independently (Wood et al., 1976, 89-100).</w:t>
      </w:r>
      <w:r w:rsidR="005517FA" w:rsidRPr="00AE383D">
        <w:rPr>
          <w:rFonts w:ascii="Times New Roman" w:hAnsi="Times New Roman" w:cs="Times New Roman"/>
          <w:sz w:val="24"/>
          <w:szCs w:val="24"/>
        </w:rPr>
        <w:t xml:space="preserve"> </w:t>
      </w:r>
      <w:r w:rsidR="004D59F0">
        <w:rPr>
          <w:rFonts w:ascii="Times New Roman" w:hAnsi="Times New Roman" w:cs="Times New Roman"/>
          <w:sz w:val="24"/>
          <w:szCs w:val="24"/>
        </w:rPr>
        <w:t>This suggests</w:t>
      </w:r>
      <w:r w:rsidR="00E31E49" w:rsidRPr="00AE383D">
        <w:rPr>
          <w:rFonts w:ascii="Times New Roman" w:hAnsi="Times New Roman" w:cs="Times New Roman"/>
          <w:sz w:val="24"/>
          <w:szCs w:val="24"/>
        </w:rPr>
        <w:t xml:space="preserve"> that if scaffolding is not removed, a fragile dependency can be developed where learners cannot work without the use of a scaffolding tool. </w:t>
      </w:r>
    </w:p>
    <w:p w14:paraId="14B290AB" w14:textId="09435782" w:rsidR="00C84BEA" w:rsidRPr="00AE383D" w:rsidRDefault="00584AA9" w:rsidP="00AE383D">
      <w:pPr>
        <w:spacing w:line="480" w:lineRule="auto"/>
        <w:ind w:firstLine="720"/>
        <w:rPr>
          <w:rFonts w:ascii="Times New Roman" w:hAnsi="Times New Roman" w:cs="Times New Roman"/>
          <w:sz w:val="24"/>
          <w:szCs w:val="24"/>
        </w:rPr>
      </w:pPr>
      <w:r w:rsidRPr="00AE383D">
        <w:rPr>
          <w:rFonts w:ascii="Times New Roman" w:hAnsi="Times New Roman" w:cs="Times New Roman"/>
          <w:sz w:val="24"/>
          <w:szCs w:val="24"/>
        </w:rPr>
        <w:t xml:space="preserve">This view </w:t>
      </w:r>
      <w:r w:rsidR="00E31E49" w:rsidRPr="00AE383D">
        <w:rPr>
          <w:rFonts w:ascii="Times New Roman" w:hAnsi="Times New Roman" w:cs="Times New Roman"/>
          <w:sz w:val="24"/>
          <w:szCs w:val="24"/>
        </w:rPr>
        <w:t xml:space="preserve">of removal of scaffolding </w:t>
      </w:r>
      <w:r w:rsidRPr="00AE383D">
        <w:rPr>
          <w:rFonts w:ascii="Times New Roman" w:hAnsi="Times New Roman" w:cs="Times New Roman"/>
          <w:sz w:val="24"/>
          <w:szCs w:val="24"/>
        </w:rPr>
        <w:t xml:space="preserve">compliments social-constructivist theory even further as it places emphasis on the role of “structured intervention” in learning and working </w:t>
      </w:r>
      <w:r w:rsidRPr="00AE383D">
        <w:rPr>
          <w:rFonts w:ascii="Times New Roman" w:hAnsi="Times New Roman" w:cs="Times New Roman"/>
          <w:sz w:val="24"/>
          <w:szCs w:val="24"/>
        </w:rPr>
        <w:lastRenderedPageBreak/>
        <w:t xml:space="preserve">(Bartlett and Burton, 2015, 229). </w:t>
      </w:r>
      <w:r w:rsidR="00E31E49" w:rsidRPr="00AE383D">
        <w:rPr>
          <w:rFonts w:ascii="Times New Roman" w:hAnsi="Times New Roman" w:cs="Times New Roman"/>
          <w:sz w:val="24"/>
          <w:szCs w:val="24"/>
        </w:rPr>
        <w:t>By ensuring that the use of Slow Writing or any scaffolding tool is useful, it must be developed into a structured and focused series of lessons (Bartlett and Burton, 2015, 229). From this we can gather that</w:t>
      </w:r>
      <w:r w:rsidRPr="00AE383D">
        <w:rPr>
          <w:rFonts w:ascii="Times New Roman" w:hAnsi="Times New Roman" w:cs="Times New Roman"/>
          <w:sz w:val="24"/>
          <w:szCs w:val="24"/>
        </w:rPr>
        <w:t xml:space="preserve"> i</w:t>
      </w:r>
      <w:r w:rsidR="005517FA" w:rsidRPr="00AE383D">
        <w:rPr>
          <w:rFonts w:ascii="Times New Roman" w:hAnsi="Times New Roman" w:cs="Times New Roman"/>
          <w:sz w:val="24"/>
          <w:szCs w:val="24"/>
        </w:rPr>
        <w:t xml:space="preserve">f Slow </w:t>
      </w:r>
      <w:r w:rsidR="00E31E49" w:rsidRPr="00AE383D">
        <w:rPr>
          <w:rFonts w:ascii="Times New Roman" w:hAnsi="Times New Roman" w:cs="Times New Roman"/>
          <w:sz w:val="24"/>
          <w:szCs w:val="24"/>
        </w:rPr>
        <w:t>w</w:t>
      </w:r>
      <w:r w:rsidR="005517FA" w:rsidRPr="00AE383D">
        <w:rPr>
          <w:rFonts w:ascii="Times New Roman" w:hAnsi="Times New Roman" w:cs="Times New Roman"/>
          <w:sz w:val="24"/>
          <w:szCs w:val="24"/>
        </w:rPr>
        <w:t xml:space="preserve">riting </w:t>
      </w:r>
      <w:r w:rsidR="005517FA" w:rsidRPr="00AE383D">
        <w:rPr>
          <w:rFonts w:ascii="Times New Roman" w:hAnsi="Times New Roman" w:cs="Times New Roman"/>
          <w:i/>
          <w:sz w:val="24"/>
          <w:szCs w:val="24"/>
        </w:rPr>
        <w:t>is</w:t>
      </w:r>
      <w:r w:rsidR="005517FA" w:rsidRPr="00AE383D">
        <w:rPr>
          <w:rFonts w:ascii="Times New Roman" w:hAnsi="Times New Roman" w:cs="Times New Roman"/>
          <w:sz w:val="24"/>
          <w:szCs w:val="24"/>
        </w:rPr>
        <w:t xml:space="preserve"> used as a scaffolding tool, it must be, as Wood et al. (1976, 89-100) state, removed once learners have </w:t>
      </w:r>
      <w:r w:rsidR="00E31E49" w:rsidRPr="00AE383D">
        <w:rPr>
          <w:rFonts w:ascii="Times New Roman" w:hAnsi="Times New Roman" w:cs="Times New Roman"/>
          <w:sz w:val="24"/>
          <w:szCs w:val="24"/>
        </w:rPr>
        <w:t xml:space="preserve">developed their writing skills </w:t>
      </w:r>
      <w:r w:rsidR="00E31E49" w:rsidRPr="00AE383D">
        <w:rPr>
          <w:rFonts w:ascii="Times New Roman" w:eastAsia="Times New Roman" w:hAnsi="Times New Roman" w:cs="Times New Roman"/>
          <w:sz w:val="24"/>
          <w:szCs w:val="24"/>
        </w:rPr>
        <w:t xml:space="preserve">which would allow for the </w:t>
      </w:r>
      <w:r w:rsidR="005517FA" w:rsidRPr="00AE383D">
        <w:rPr>
          <w:rFonts w:ascii="Times New Roman" w:hAnsi="Times New Roman" w:cs="Times New Roman"/>
          <w:sz w:val="24"/>
          <w:szCs w:val="24"/>
        </w:rPr>
        <w:t xml:space="preserve">gained </w:t>
      </w:r>
      <w:r w:rsidR="005517FA" w:rsidRPr="00AE383D">
        <w:rPr>
          <w:rFonts w:ascii="Times New Roman" w:eastAsia="Times New Roman" w:hAnsi="Times New Roman" w:cs="Times New Roman"/>
          <w:sz w:val="24"/>
          <w:szCs w:val="24"/>
        </w:rPr>
        <w:t>confidence in their own writing</w:t>
      </w:r>
      <w:r w:rsidR="00E31E49" w:rsidRPr="00AE383D">
        <w:rPr>
          <w:rFonts w:ascii="Times New Roman" w:eastAsia="Times New Roman" w:hAnsi="Times New Roman" w:cs="Times New Roman"/>
          <w:sz w:val="24"/>
          <w:szCs w:val="24"/>
        </w:rPr>
        <w:t xml:space="preserve"> </w:t>
      </w:r>
      <w:r w:rsidR="005517FA" w:rsidRPr="00AE383D">
        <w:rPr>
          <w:rFonts w:ascii="Times New Roman" w:eastAsia="Times New Roman" w:hAnsi="Times New Roman" w:cs="Times New Roman"/>
          <w:sz w:val="24"/>
          <w:szCs w:val="24"/>
        </w:rPr>
        <w:t>that Didau states will occur (2014, 163).</w:t>
      </w:r>
      <w:r w:rsidR="009C5E44" w:rsidRPr="00AE383D">
        <w:rPr>
          <w:rFonts w:ascii="Times New Roman" w:eastAsia="Times New Roman" w:hAnsi="Times New Roman" w:cs="Times New Roman"/>
          <w:sz w:val="24"/>
          <w:szCs w:val="24"/>
        </w:rPr>
        <w:t xml:space="preserve"> </w:t>
      </w:r>
      <w:r w:rsidR="00C84BEA" w:rsidRPr="00AE383D">
        <w:rPr>
          <w:rFonts w:ascii="Times New Roman" w:hAnsi="Times New Roman" w:cs="Times New Roman"/>
          <w:sz w:val="24"/>
          <w:szCs w:val="24"/>
        </w:rPr>
        <w:t xml:space="preserve">In support of this, Allison and Tharby (2015, 129) outline </w:t>
      </w:r>
      <w:proofErr w:type="spellStart"/>
      <w:r w:rsidR="00C84BEA" w:rsidRPr="00AE383D">
        <w:rPr>
          <w:rFonts w:ascii="Times New Roman" w:hAnsi="Times New Roman" w:cs="Times New Roman"/>
          <w:sz w:val="24"/>
          <w:szCs w:val="24"/>
        </w:rPr>
        <w:t>Nuthall’s</w:t>
      </w:r>
      <w:proofErr w:type="spellEnd"/>
      <w:r w:rsidR="00C84BEA" w:rsidRPr="00AE383D">
        <w:rPr>
          <w:rFonts w:ascii="Times New Roman" w:hAnsi="Times New Roman" w:cs="Times New Roman"/>
          <w:sz w:val="24"/>
          <w:szCs w:val="24"/>
        </w:rPr>
        <w:t xml:space="preserve"> views on how to learn a new concept by stating that in order for learners to learn something completely</w:t>
      </w:r>
      <w:r w:rsidR="009C5E44" w:rsidRPr="00AE383D">
        <w:rPr>
          <w:rFonts w:ascii="Times New Roman" w:hAnsi="Times New Roman" w:cs="Times New Roman"/>
          <w:sz w:val="24"/>
          <w:szCs w:val="24"/>
        </w:rPr>
        <w:t>,</w:t>
      </w:r>
      <w:r w:rsidR="00C84BEA" w:rsidRPr="00AE383D">
        <w:rPr>
          <w:rFonts w:ascii="Times New Roman" w:hAnsi="Times New Roman" w:cs="Times New Roman"/>
          <w:sz w:val="24"/>
          <w:szCs w:val="24"/>
        </w:rPr>
        <w:t xml:space="preserve"> they must revisit it “at least 3 times over a few days”. It is essential then that learners are given the time to learn and to develop through repetition and the</w:t>
      </w:r>
      <w:r w:rsidR="009C5E44" w:rsidRPr="00AE383D">
        <w:rPr>
          <w:rFonts w:ascii="Times New Roman" w:hAnsi="Times New Roman" w:cs="Times New Roman"/>
          <w:sz w:val="24"/>
          <w:szCs w:val="24"/>
        </w:rPr>
        <w:t xml:space="preserve"> thoughtful</w:t>
      </w:r>
      <w:r w:rsidR="00C84BEA" w:rsidRPr="00AE383D">
        <w:rPr>
          <w:rFonts w:ascii="Times New Roman" w:hAnsi="Times New Roman" w:cs="Times New Roman"/>
          <w:sz w:val="24"/>
          <w:szCs w:val="24"/>
        </w:rPr>
        <w:t xml:space="preserve"> removal o</w:t>
      </w:r>
      <w:r w:rsidR="009C5E44" w:rsidRPr="00AE383D">
        <w:rPr>
          <w:rFonts w:ascii="Times New Roman" w:hAnsi="Times New Roman" w:cs="Times New Roman"/>
          <w:sz w:val="24"/>
          <w:szCs w:val="24"/>
        </w:rPr>
        <w:t>f the scaffolding to allow for this</w:t>
      </w:r>
      <w:r w:rsidR="00C84BEA" w:rsidRPr="00AE383D">
        <w:rPr>
          <w:rFonts w:ascii="Times New Roman" w:hAnsi="Times New Roman" w:cs="Times New Roman"/>
          <w:sz w:val="24"/>
          <w:szCs w:val="24"/>
        </w:rPr>
        <w:t xml:space="preserve"> greater amount of independence (Allison and Tharby, 2015, 153-154).</w:t>
      </w:r>
      <w:r w:rsidR="004D59F0">
        <w:rPr>
          <w:rFonts w:ascii="Times New Roman" w:hAnsi="Times New Roman" w:cs="Times New Roman"/>
          <w:sz w:val="24"/>
          <w:szCs w:val="24"/>
        </w:rPr>
        <w:t xml:space="preserve"> It may be difficult however to fit this into a school setting due to the often planned and prescribed ways of teaching that are already in place within schools.</w:t>
      </w:r>
    </w:p>
    <w:p w14:paraId="76B93F94" w14:textId="6D2CA2D0" w:rsidR="002656C6" w:rsidRPr="00AE383D" w:rsidRDefault="009A0858"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With Slow Writing t</w:t>
      </w:r>
      <w:r w:rsidR="004D59F0">
        <w:rPr>
          <w:rFonts w:ascii="Times New Roman" w:eastAsia="Times New Roman" w:hAnsi="Times New Roman" w:cs="Times New Roman"/>
          <w:sz w:val="24"/>
          <w:szCs w:val="24"/>
        </w:rPr>
        <w:t>aking a slow approach to learning</w:t>
      </w:r>
      <w:r w:rsidRPr="00AE383D">
        <w:rPr>
          <w:rFonts w:ascii="Times New Roman" w:eastAsia="Times New Roman" w:hAnsi="Times New Roman" w:cs="Times New Roman"/>
          <w:sz w:val="24"/>
          <w:szCs w:val="24"/>
        </w:rPr>
        <w:t>, examining the wider views of slowing down teaching and learning allows for a greater overview of Slow Writing as a whole. Thom (2018</w:t>
      </w:r>
      <w:r w:rsidR="004D59F0">
        <w:rPr>
          <w:rFonts w:ascii="Times New Roman" w:eastAsia="Times New Roman" w:hAnsi="Times New Roman" w:cs="Times New Roman"/>
          <w:sz w:val="24"/>
          <w:szCs w:val="24"/>
        </w:rPr>
        <w:t xml:space="preserve">, </w:t>
      </w:r>
      <w:r w:rsidR="004D59F0" w:rsidRPr="00AE383D">
        <w:rPr>
          <w:rFonts w:ascii="Times New Roman" w:eastAsia="Times New Roman" w:hAnsi="Times New Roman" w:cs="Times New Roman"/>
          <w:sz w:val="24"/>
          <w:szCs w:val="24"/>
        </w:rPr>
        <w:t>25-26</w:t>
      </w:r>
      <w:r w:rsidRPr="00AE383D">
        <w:rPr>
          <w:rFonts w:ascii="Times New Roman" w:eastAsia="Times New Roman" w:hAnsi="Times New Roman" w:cs="Times New Roman"/>
          <w:sz w:val="24"/>
          <w:szCs w:val="24"/>
        </w:rPr>
        <w:t xml:space="preserve">) </w:t>
      </w:r>
      <w:r w:rsidR="004D59F0">
        <w:rPr>
          <w:rFonts w:ascii="Times New Roman" w:eastAsia="Times New Roman" w:hAnsi="Times New Roman" w:cs="Times New Roman"/>
          <w:sz w:val="24"/>
          <w:szCs w:val="24"/>
        </w:rPr>
        <w:t>advocates</w:t>
      </w:r>
      <w:r w:rsidRPr="00AE383D">
        <w:rPr>
          <w:rFonts w:ascii="Times New Roman" w:eastAsia="Times New Roman" w:hAnsi="Times New Roman" w:cs="Times New Roman"/>
          <w:sz w:val="24"/>
          <w:szCs w:val="24"/>
        </w:rPr>
        <w:t xml:space="preserve"> this slower approach to learning and outlines the process of completely slowing down teaching and states that a slower pace can equ</w:t>
      </w:r>
      <w:r w:rsidR="004D59F0">
        <w:rPr>
          <w:rFonts w:ascii="Times New Roman" w:eastAsia="Times New Roman" w:hAnsi="Times New Roman" w:cs="Times New Roman"/>
          <w:sz w:val="24"/>
          <w:szCs w:val="24"/>
        </w:rPr>
        <w:t>al better results for learners</w:t>
      </w:r>
      <w:r w:rsidRPr="00AE383D">
        <w:rPr>
          <w:rFonts w:ascii="Times New Roman" w:eastAsia="Times New Roman" w:hAnsi="Times New Roman" w:cs="Times New Roman"/>
          <w:sz w:val="24"/>
          <w:szCs w:val="24"/>
        </w:rPr>
        <w:t>. Thom</w:t>
      </w:r>
      <w:r w:rsidR="004D59F0">
        <w:rPr>
          <w:rFonts w:ascii="Times New Roman" w:eastAsia="Times New Roman" w:hAnsi="Times New Roman" w:cs="Times New Roman"/>
          <w:sz w:val="24"/>
          <w:szCs w:val="24"/>
        </w:rPr>
        <w:t xml:space="preserve"> (2016, 50-51)</w:t>
      </w:r>
      <w:r w:rsidRPr="00AE383D">
        <w:rPr>
          <w:rFonts w:ascii="Times New Roman" w:eastAsia="Times New Roman" w:hAnsi="Times New Roman" w:cs="Times New Roman"/>
          <w:sz w:val="24"/>
          <w:szCs w:val="24"/>
        </w:rPr>
        <w:t xml:space="preserve"> goes onto explain </w:t>
      </w:r>
      <w:r w:rsidR="004D59F0">
        <w:rPr>
          <w:rFonts w:ascii="Times New Roman" w:eastAsia="Times New Roman" w:hAnsi="Times New Roman" w:cs="Times New Roman"/>
          <w:sz w:val="24"/>
          <w:szCs w:val="24"/>
        </w:rPr>
        <w:t xml:space="preserve">that </w:t>
      </w:r>
      <w:r w:rsidRPr="00AE383D">
        <w:rPr>
          <w:rFonts w:ascii="Times New Roman" w:eastAsia="Times New Roman" w:hAnsi="Times New Roman" w:cs="Times New Roman"/>
          <w:sz w:val="24"/>
          <w:szCs w:val="24"/>
        </w:rPr>
        <w:t>by slowing down the content that is delivered</w:t>
      </w:r>
      <w:r w:rsidR="00DC541D" w:rsidRPr="00AE383D">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 xml:space="preserve"> teachers can</w:t>
      </w:r>
      <w:r w:rsidR="004D59F0">
        <w:rPr>
          <w:rFonts w:ascii="Times New Roman" w:eastAsia="Times New Roman" w:hAnsi="Times New Roman" w:cs="Times New Roman"/>
          <w:sz w:val="24"/>
          <w:szCs w:val="24"/>
        </w:rPr>
        <w:t xml:space="preserve"> increase learner productivity. </w:t>
      </w:r>
      <w:r w:rsidRPr="00AE383D">
        <w:rPr>
          <w:rFonts w:ascii="Times New Roman" w:eastAsia="Times New Roman" w:hAnsi="Times New Roman" w:cs="Times New Roman"/>
          <w:sz w:val="24"/>
          <w:szCs w:val="24"/>
        </w:rPr>
        <w:t xml:space="preserve">This increase in learner productivity links to Vygotsky’s notion of the Zone of Proximal Development (ZPD), defined by </w:t>
      </w:r>
      <w:r w:rsidRPr="00AE383D">
        <w:rPr>
          <w:rFonts w:ascii="Times New Roman" w:hAnsi="Times New Roman" w:cs="Times New Roman"/>
          <w:sz w:val="24"/>
          <w:szCs w:val="24"/>
        </w:rPr>
        <w:t xml:space="preserve">Newman and Holzman (1993, 52-53) </w:t>
      </w:r>
      <w:r w:rsidRPr="00AE383D">
        <w:rPr>
          <w:rFonts w:ascii="Times New Roman" w:eastAsia="Times New Roman" w:hAnsi="Times New Roman" w:cs="Times New Roman"/>
          <w:sz w:val="24"/>
          <w:szCs w:val="24"/>
        </w:rPr>
        <w:t xml:space="preserve">as </w:t>
      </w:r>
      <w:r w:rsidRPr="00AE383D">
        <w:rPr>
          <w:rFonts w:ascii="Times New Roman" w:hAnsi="Times New Roman" w:cs="Times New Roman"/>
          <w:sz w:val="24"/>
          <w:szCs w:val="24"/>
        </w:rPr>
        <w:t>the process of further attainment of a learner through the assistance of a teacher o</w:t>
      </w:r>
      <w:r w:rsidR="004D59F0">
        <w:rPr>
          <w:rFonts w:ascii="Times New Roman" w:hAnsi="Times New Roman" w:cs="Times New Roman"/>
          <w:sz w:val="24"/>
          <w:szCs w:val="24"/>
        </w:rPr>
        <w:t>r</w:t>
      </w:r>
      <w:r w:rsidRPr="00AE383D">
        <w:rPr>
          <w:rFonts w:ascii="Times New Roman" w:hAnsi="Times New Roman" w:cs="Times New Roman"/>
          <w:sz w:val="24"/>
          <w:szCs w:val="24"/>
        </w:rPr>
        <w:t xml:space="preserve"> facilitator. </w:t>
      </w:r>
      <w:r w:rsidRPr="00AE383D">
        <w:rPr>
          <w:rFonts w:ascii="Times New Roman" w:eastAsia="Times New Roman" w:hAnsi="Times New Roman" w:cs="Times New Roman"/>
          <w:sz w:val="24"/>
          <w:szCs w:val="24"/>
        </w:rPr>
        <w:t>Pound (2014</w:t>
      </w:r>
      <w:r w:rsidR="00E635EA" w:rsidRPr="00AE383D">
        <w:rPr>
          <w:rFonts w:ascii="Times New Roman" w:eastAsia="Times New Roman" w:hAnsi="Times New Roman" w:cs="Times New Roman"/>
          <w:sz w:val="24"/>
          <w:szCs w:val="24"/>
        </w:rPr>
        <w:t>, 54</w:t>
      </w:r>
      <w:r w:rsidRPr="00AE383D">
        <w:rPr>
          <w:rFonts w:ascii="Times New Roman" w:eastAsia="Times New Roman" w:hAnsi="Times New Roman" w:cs="Times New Roman"/>
          <w:sz w:val="24"/>
          <w:szCs w:val="24"/>
        </w:rPr>
        <w:t xml:space="preserve">) </w:t>
      </w:r>
      <w:r w:rsidR="00E635EA" w:rsidRPr="00AE383D">
        <w:rPr>
          <w:rFonts w:ascii="Times New Roman" w:eastAsia="Times New Roman" w:hAnsi="Times New Roman" w:cs="Times New Roman"/>
          <w:sz w:val="24"/>
          <w:szCs w:val="24"/>
        </w:rPr>
        <w:t xml:space="preserve">and Wellington (2006, 187) </w:t>
      </w:r>
      <w:r w:rsidRPr="00AE383D">
        <w:rPr>
          <w:rFonts w:ascii="Times New Roman" w:eastAsia="Times New Roman" w:hAnsi="Times New Roman" w:cs="Times New Roman"/>
          <w:sz w:val="24"/>
          <w:szCs w:val="24"/>
        </w:rPr>
        <w:t>further outline that the ZPD places a great emphasis o</w:t>
      </w:r>
      <w:r w:rsidR="00E635EA" w:rsidRPr="00AE383D">
        <w:rPr>
          <w:rFonts w:ascii="Times New Roman" w:eastAsia="Times New Roman" w:hAnsi="Times New Roman" w:cs="Times New Roman"/>
          <w:sz w:val="24"/>
          <w:szCs w:val="24"/>
        </w:rPr>
        <w:t xml:space="preserve">n the notion of scaffolding and therefore </w:t>
      </w:r>
      <w:r w:rsidR="004D59F0">
        <w:rPr>
          <w:rFonts w:ascii="Times New Roman" w:eastAsia="Times New Roman" w:hAnsi="Times New Roman" w:cs="Times New Roman"/>
          <w:sz w:val="24"/>
          <w:szCs w:val="24"/>
        </w:rPr>
        <w:t xml:space="preserve">can be said to come </w:t>
      </w:r>
      <w:r w:rsidR="00E635EA" w:rsidRPr="00AE383D">
        <w:rPr>
          <w:rFonts w:ascii="Times New Roman" w:eastAsia="Times New Roman" w:hAnsi="Times New Roman" w:cs="Times New Roman"/>
          <w:sz w:val="24"/>
          <w:szCs w:val="24"/>
        </w:rPr>
        <w:t>into play with the use of a writing scaffolding tool such as Slow Writing.</w:t>
      </w:r>
    </w:p>
    <w:p w14:paraId="482727A5" w14:textId="501DD298" w:rsidR="00E635EA" w:rsidRPr="00AE383D" w:rsidRDefault="00E635EA" w:rsidP="004D59F0">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lastRenderedPageBreak/>
        <w:t>Vygotsky’s</w:t>
      </w:r>
      <w:r w:rsidR="000637BD" w:rsidRPr="00AE383D">
        <w:rPr>
          <w:rFonts w:ascii="Times New Roman" w:eastAsia="Times New Roman" w:hAnsi="Times New Roman" w:cs="Times New Roman"/>
          <w:sz w:val="24"/>
          <w:szCs w:val="24"/>
        </w:rPr>
        <w:t xml:space="preserve"> notion of the ZPD can </w:t>
      </w:r>
      <w:r w:rsidRPr="00AE383D">
        <w:rPr>
          <w:rFonts w:ascii="Times New Roman" w:eastAsia="Times New Roman" w:hAnsi="Times New Roman" w:cs="Times New Roman"/>
          <w:sz w:val="24"/>
          <w:szCs w:val="24"/>
        </w:rPr>
        <w:t xml:space="preserve">also </w:t>
      </w:r>
      <w:r w:rsidR="000637BD" w:rsidRPr="00AE383D">
        <w:rPr>
          <w:rFonts w:ascii="Times New Roman" w:eastAsia="Times New Roman" w:hAnsi="Times New Roman" w:cs="Times New Roman"/>
          <w:sz w:val="24"/>
          <w:szCs w:val="24"/>
        </w:rPr>
        <w:t xml:space="preserve">be closely linked to the notion of the ‘struggle zone’, outlined by Tharby (2017, 217) as the point at which the most learning takes place. </w:t>
      </w:r>
      <w:proofErr w:type="gramStart"/>
      <w:r w:rsidR="000637BD" w:rsidRPr="00AE383D">
        <w:rPr>
          <w:rFonts w:ascii="Times New Roman" w:eastAsia="Times New Roman" w:hAnsi="Times New Roman" w:cs="Times New Roman"/>
          <w:sz w:val="24"/>
          <w:szCs w:val="24"/>
        </w:rPr>
        <w:t>In order for</w:t>
      </w:r>
      <w:proofErr w:type="gramEnd"/>
      <w:r w:rsidR="000637BD" w:rsidRPr="00AE383D">
        <w:rPr>
          <w:rFonts w:ascii="Times New Roman" w:eastAsia="Times New Roman" w:hAnsi="Times New Roman" w:cs="Times New Roman"/>
          <w:sz w:val="24"/>
          <w:szCs w:val="24"/>
        </w:rPr>
        <w:t xml:space="preserve"> the ‘struggle zone’ to be the most effective</w:t>
      </w:r>
      <w:r w:rsidR="004D59F0">
        <w:rPr>
          <w:rFonts w:ascii="Times New Roman" w:eastAsia="Times New Roman" w:hAnsi="Times New Roman" w:cs="Times New Roman"/>
          <w:sz w:val="24"/>
          <w:szCs w:val="24"/>
        </w:rPr>
        <w:t>,</w:t>
      </w:r>
      <w:r w:rsidR="000637BD" w:rsidRPr="00AE383D">
        <w:rPr>
          <w:rFonts w:ascii="Times New Roman" w:eastAsia="Times New Roman" w:hAnsi="Times New Roman" w:cs="Times New Roman"/>
          <w:sz w:val="24"/>
          <w:szCs w:val="24"/>
        </w:rPr>
        <w:t xml:space="preserve"> it must provide appropriate challenge in order for learners to thrive and achieve the maximum potential of any lesson (Tharby, 2017, 217). If learners are not </w:t>
      </w:r>
      <w:r w:rsidRPr="00AE383D">
        <w:rPr>
          <w:rFonts w:ascii="Times New Roman" w:eastAsia="Times New Roman" w:hAnsi="Times New Roman" w:cs="Times New Roman"/>
          <w:sz w:val="24"/>
          <w:szCs w:val="24"/>
        </w:rPr>
        <w:t>challenged</w:t>
      </w:r>
      <w:r w:rsidR="000637BD" w:rsidRPr="00AE383D">
        <w:rPr>
          <w:rFonts w:ascii="Times New Roman" w:eastAsia="Times New Roman" w:hAnsi="Times New Roman" w:cs="Times New Roman"/>
          <w:sz w:val="24"/>
          <w:szCs w:val="24"/>
        </w:rPr>
        <w:t xml:space="preserve"> appropriately, the</w:t>
      </w:r>
      <w:r w:rsidRPr="00AE383D">
        <w:rPr>
          <w:rFonts w:ascii="Times New Roman" w:eastAsia="Times New Roman" w:hAnsi="Times New Roman" w:cs="Times New Roman"/>
          <w:sz w:val="24"/>
          <w:szCs w:val="24"/>
        </w:rPr>
        <w:t>y</w:t>
      </w:r>
      <w:r w:rsidR="000637BD" w:rsidRPr="00AE383D">
        <w:rPr>
          <w:rFonts w:ascii="Times New Roman" w:eastAsia="Times New Roman" w:hAnsi="Times New Roman" w:cs="Times New Roman"/>
          <w:sz w:val="24"/>
          <w:szCs w:val="24"/>
        </w:rPr>
        <w:t xml:space="preserve"> may remain within th</w:t>
      </w:r>
      <w:r w:rsidR="004D59F0">
        <w:rPr>
          <w:rFonts w:ascii="Times New Roman" w:eastAsia="Times New Roman" w:hAnsi="Times New Roman" w:cs="Times New Roman"/>
          <w:sz w:val="24"/>
          <w:szCs w:val="24"/>
        </w:rPr>
        <w:t>e ‘comfort zone’ where progress may not</w:t>
      </w:r>
      <w:r w:rsidR="000637BD" w:rsidRPr="00AE383D">
        <w:rPr>
          <w:rFonts w:ascii="Times New Roman" w:eastAsia="Times New Roman" w:hAnsi="Times New Roman" w:cs="Times New Roman"/>
          <w:sz w:val="24"/>
          <w:szCs w:val="24"/>
        </w:rPr>
        <w:t xml:space="preserve"> take place and tasks will be easily completed by learners as they do not present any challenge to the learner (Tharby, 2017, 217).</w:t>
      </w:r>
      <w:r w:rsidRPr="00AE383D">
        <w:rPr>
          <w:rFonts w:ascii="Times New Roman" w:eastAsia="Times New Roman" w:hAnsi="Times New Roman" w:cs="Times New Roman"/>
          <w:sz w:val="24"/>
          <w:szCs w:val="24"/>
        </w:rPr>
        <w:t xml:space="preserve"> McGill (2017, 83-84) supports this view and suggests that by keeping learners in the ‘struggle zone’ and providing the appropriate challenge, a teacher can allow for maximum</w:t>
      </w:r>
      <w:r w:rsidR="004D59F0">
        <w:rPr>
          <w:rFonts w:ascii="Times New Roman" w:eastAsia="Times New Roman" w:hAnsi="Times New Roman" w:cs="Times New Roman"/>
          <w:sz w:val="24"/>
          <w:szCs w:val="24"/>
        </w:rPr>
        <w:t xml:space="preserve"> learning but the lowest amount</w:t>
      </w:r>
      <w:r w:rsidRPr="00AE383D">
        <w:rPr>
          <w:rFonts w:ascii="Times New Roman" w:eastAsia="Times New Roman" w:hAnsi="Times New Roman" w:cs="Times New Roman"/>
          <w:sz w:val="24"/>
          <w:szCs w:val="24"/>
        </w:rPr>
        <w:t xml:space="preserve"> of stress. </w:t>
      </w:r>
    </w:p>
    <w:p w14:paraId="1E6DCF21" w14:textId="4BEE23C8" w:rsidR="009A0858" w:rsidRPr="00AE383D" w:rsidRDefault="00E635EA"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There is a concern that can be raised from this that if</w:t>
      </w:r>
      <w:r w:rsidR="004D59F0">
        <w:rPr>
          <w:rFonts w:ascii="Times New Roman" w:eastAsia="Times New Roman" w:hAnsi="Times New Roman" w:cs="Times New Roman"/>
          <w:sz w:val="24"/>
          <w:szCs w:val="24"/>
        </w:rPr>
        <w:t xml:space="preserve"> Slow Writing is</w:t>
      </w:r>
      <w:r w:rsidRPr="00AE383D">
        <w:rPr>
          <w:rFonts w:ascii="Times New Roman" w:eastAsia="Times New Roman" w:hAnsi="Times New Roman" w:cs="Times New Roman"/>
          <w:sz w:val="24"/>
          <w:szCs w:val="24"/>
        </w:rPr>
        <w:t xml:space="preserve"> not removed after an appropriate </w:t>
      </w:r>
      <w:proofErr w:type="gramStart"/>
      <w:r w:rsidRPr="00AE383D">
        <w:rPr>
          <w:rFonts w:ascii="Times New Roman" w:eastAsia="Times New Roman" w:hAnsi="Times New Roman" w:cs="Times New Roman"/>
          <w:sz w:val="24"/>
          <w:szCs w:val="24"/>
        </w:rPr>
        <w:t>period of time</w:t>
      </w:r>
      <w:proofErr w:type="gramEnd"/>
      <w:r w:rsidRPr="00AE383D">
        <w:rPr>
          <w:rFonts w:ascii="Times New Roman" w:eastAsia="Times New Roman" w:hAnsi="Times New Roman" w:cs="Times New Roman"/>
          <w:sz w:val="24"/>
          <w:szCs w:val="24"/>
        </w:rPr>
        <w:t xml:space="preserve"> as </w:t>
      </w:r>
      <w:r w:rsidRPr="00AE383D">
        <w:rPr>
          <w:rFonts w:ascii="Times New Roman" w:hAnsi="Times New Roman" w:cs="Times New Roman"/>
          <w:sz w:val="24"/>
          <w:szCs w:val="24"/>
        </w:rPr>
        <w:t xml:space="preserve">Wood et al. (1976, 89-100) suggest, can soon lack in any challenge for learners. </w:t>
      </w:r>
      <w:r w:rsidRPr="00AE383D">
        <w:rPr>
          <w:rFonts w:ascii="Times New Roman" w:eastAsia="Times New Roman" w:hAnsi="Times New Roman" w:cs="Times New Roman"/>
          <w:sz w:val="24"/>
          <w:szCs w:val="24"/>
        </w:rPr>
        <w:t>Allison and Tharby (2015, 16) also explain that useful learning will cease to occur if there is too much new information for our working memory to comprehend.</w:t>
      </w:r>
      <w:r w:rsidR="00C84BEA" w:rsidRPr="00AE383D">
        <w:rPr>
          <w:rFonts w:ascii="Times New Roman" w:eastAsia="Times New Roman" w:hAnsi="Times New Roman" w:cs="Times New Roman"/>
          <w:sz w:val="24"/>
          <w:szCs w:val="24"/>
        </w:rPr>
        <w:t xml:space="preserve"> </w:t>
      </w:r>
      <w:r w:rsidR="004D59F0">
        <w:rPr>
          <w:rFonts w:ascii="Times New Roman" w:eastAsia="Times New Roman" w:hAnsi="Times New Roman" w:cs="Times New Roman"/>
          <w:sz w:val="24"/>
          <w:szCs w:val="24"/>
        </w:rPr>
        <w:t>A</w:t>
      </w:r>
      <w:r w:rsidR="002A52D5" w:rsidRPr="00AE383D">
        <w:rPr>
          <w:rFonts w:ascii="Times New Roman" w:eastAsia="Times New Roman" w:hAnsi="Times New Roman" w:cs="Times New Roman"/>
          <w:sz w:val="24"/>
          <w:szCs w:val="24"/>
        </w:rPr>
        <w:t xml:space="preserve">s </w:t>
      </w:r>
      <w:r w:rsidR="0090685F" w:rsidRPr="00AE383D">
        <w:rPr>
          <w:rFonts w:ascii="Times New Roman" w:hAnsi="Times New Roman" w:cs="Times New Roman"/>
          <w:sz w:val="24"/>
          <w:szCs w:val="24"/>
        </w:rPr>
        <w:t>Thom (2018) further explains</w:t>
      </w:r>
      <w:r w:rsidR="002A52D5" w:rsidRPr="00AE383D">
        <w:rPr>
          <w:rFonts w:ascii="Times New Roman" w:hAnsi="Times New Roman" w:cs="Times New Roman"/>
          <w:sz w:val="24"/>
          <w:szCs w:val="24"/>
        </w:rPr>
        <w:t xml:space="preserve">, </w:t>
      </w:r>
      <w:r w:rsidR="0090685F" w:rsidRPr="00AE383D">
        <w:rPr>
          <w:rFonts w:ascii="Times New Roman" w:hAnsi="Times New Roman" w:cs="Times New Roman"/>
          <w:sz w:val="24"/>
          <w:szCs w:val="24"/>
        </w:rPr>
        <w:t xml:space="preserve">if </w:t>
      </w:r>
      <w:r w:rsidR="000637BD" w:rsidRPr="00AE383D">
        <w:rPr>
          <w:rFonts w:ascii="Times New Roman" w:hAnsi="Times New Roman" w:cs="Times New Roman"/>
          <w:sz w:val="24"/>
          <w:szCs w:val="24"/>
        </w:rPr>
        <w:t xml:space="preserve">learners are challenged too much within a lesson and </w:t>
      </w:r>
      <w:r w:rsidR="002A52D5" w:rsidRPr="00AE383D">
        <w:rPr>
          <w:rFonts w:ascii="Times New Roman" w:hAnsi="Times New Roman" w:cs="Times New Roman"/>
          <w:sz w:val="24"/>
          <w:szCs w:val="24"/>
        </w:rPr>
        <w:t>are</w:t>
      </w:r>
      <w:r w:rsidR="004D59F0">
        <w:rPr>
          <w:rFonts w:ascii="Times New Roman" w:hAnsi="Times New Roman" w:cs="Times New Roman"/>
          <w:sz w:val="24"/>
          <w:szCs w:val="24"/>
        </w:rPr>
        <w:t>,</w:t>
      </w:r>
      <w:r w:rsidR="002A52D5" w:rsidRPr="00AE383D">
        <w:rPr>
          <w:rFonts w:ascii="Times New Roman" w:hAnsi="Times New Roman" w:cs="Times New Roman"/>
          <w:sz w:val="24"/>
          <w:szCs w:val="24"/>
        </w:rPr>
        <w:t xml:space="preserve"> for example,</w:t>
      </w:r>
      <w:r w:rsidR="000637BD" w:rsidRPr="00AE383D">
        <w:rPr>
          <w:rFonts w:ascii="Times New Roman" w:hAnsi="Times New Roman" w:cs="Times New Roman"/>
          <w:sz w:val="24"/>
          <w:szCs w:val="24"/>
        </w:rPr>
        <w:t xml:space="preserve"> </w:t>
      </w:r>
      <w:r w:rsidR="0090685F" w:rsidRPr="00AE383D">
        <w:rPr>
          <w:rFonts w:ascii="Times New Roman" w:hAnsi="Times New Roman" w:cs="Times New Roman"/>
          <w:sz w:val="24"/>
          <w:szCs w:val="24"/>
        </w:rPr>
        <w:t>exposed to too much writing</w:t>
      </w:r>
      <w:r w:rsidR="002A52D5" w:rsidRPr="00AE383D">
        <w:rPr>
          <w:rFonts w:ascii="Times New Roman" w:hAnsi="Times New Roman" w:cs="Times New Roman"/>
          <w:sz w:val="24"/>
          <w:szCs w:val="24"/>
        </w:rPr>
        <w:t xml:space="preserve"> or reading</w:t>
      </w:r>
      <w:r w:rsidR="0090685F" w:rsidRPr="00AE383D">
        <w:rPr>
          <w:rFonts w:ascii="Times New Roman" w:hAnsi="Times New Roman" w:cs="Times New Roman"/>
          <w:sz w:val="24"/>
          <w:szCs w:val="24"/>
        </w:rPr>
        <w:t xml:space="preserve"> at one time</w:t>
      </w:r>
      <w:r w:rsidR="000637BD" w:rsidRPr="00AE383D">
        <w:rPr>
          <w:rFonts w:ascii="Times New Roman" w:hAnsi="Times New Roman" w:cs="Times New Roman"/>
          <w:sz w:val="24"/>
          <w:szCs w:val="24"/>
        </w:rPr>
        <w:t>,</w:t>
      </w:r>
      <w:r w:rsidR="0090685F" w:rsidRPr="00AE383D">
        <w:rPr>
          <w:rFonts w:ascii="Times New Roman" w:hAnsi="Times New Roman" w:cs="Times New Roman"/>
          <w:sz w:val="24"/>
          <w:szCs w:val="24"/>
        </w:rPr>
        <w:t xml:space="preserve"> they may become overwhelmed (50-51). </w:t>
      </w:r>
      <w:r w:rsidR="00BF39DE" w:rsidRPr="00AE383D">
        <w:rPr>
          <w:rFonts w:ascii="Times New Roman" w:hAnsi="Times New Roman" w:cs="Times New Roman"/>
          <w:sz w:val="24"/>
          <w:szCs w:val="24"/>
        </w:rPr>
        <w:t>If this overexposure does occur</w:t>
      </w:r>
      <w:r w:rsidR="004D59F0">
        <w:rPr>
          <w:rFonts w:ascii="Times New Roman" w:hAnsi="Times New Roman" w:cs="Times New Roman"/>
          <w:sz w:val="24"/>
          <w:szCs w:val="24"/>
        </w:rPr>
        <w:t>,</w:t>
      </w:r>
      <w:r w:rsidR="00BF39DE" w:rsidRPr="00AE383D">
        <w:rPr>
          <w:rFonts w:ascii="Times New Roman" w:hAnsi="Times New Roman" w:cs="Times New Roman"/>
          <w:sz w:val="24"/>
          <w:szCs w:val="24"/>
        </w:rPr>
        <w:t xml:space="preserve"> learners may be pushed into their ‘</w:t>
      </w:r>
      <w:r w:rsidR="000637BD" w:rsidRPr="00AE383D">
        <w:rPr>
          <w:rFonts w:ascii="Times New Roman" w:hAnsi="Times New Roman" w:cs="Times New Roman"/>
          <w:sz w:val="24"/>
          <w:szCs w:val="24"/>
        </w:rPr>
        <w:t>panic zone’</w:t>
      </w:r>
      <w:r w:rsidR="002A52D5" w:rsidRPr="00AE383D">
        <w:rPr>
          <w:rFonts w:ascii="Times New Roman" w:hAnsi="Times New Roman" w:cs="Times New Roman"/>
          <w:sz w:val="24"/>
          <w:szCs w:val="24"/>
        </w:rPr>
        <w:t>,</w:t>
      </w:r>
      <w:r w:rsidR="000637BD" w:rsidRPr="00AE383D">
        <w:rPr>
          <w:rFonts w:ascii="Times New Roman" w:hAnsi="Times New Roman" w:cs="Times New Roman"/>
          <w:sz w:val="24"/>
          <w:szCs w:val="24"/>
        </w:rPr>
        <w:t xml:space="preserve"> </w:t>
      </w:r>
      <w:r w:rsidR="002A52D5" w:rsidRPr="00AE383D">
        <w:rPr>
          <w:rFonts w:ascii="Times New Roman" w:hAnsi="Times New Roman" w:cs="Times New Roman"/>
          <w:sz w:val="24"/>
          <w:szCs w:val="24"/>
        </w:rPr>
        <w:t xml:space="preserve">the point in which learners can no longer learn effectively and are unable to process the amount of information they are being exposed to </w:t>
      </w:r>
      <w:r w:rsidR="000637BD" w:rsidRPr="00AE383D">
        <w:rPr>
          <w:rFonts w:ascii="Times New Roman" w:hAnsi="Times New Roman" w:cs="Times New Roman"/>
          <w:sz w:val="24"/>
          <w:szCs w:val="24"/>
        </w:rPr>
        <w:t>(Tharby, 2017, 217).</w:t>
      </w:r>
      <w:r w:rsidR="002A52D5" w:rsidRPr="00AE383D">
        <w:rPr>
          <w:rFonts w:ascii="Times New Roman" w:hAnsi="Times New Roman" w:cs="Times New Roman"/>
          <w:sz w:val="24"/>
          <w:szCs w:val="24"/>
        </w:rPr>
        <w:t xml:space="preserve"> I</w:t>
      </w:r>
      <w:r w:rsidR="009A0858" w:rsidRPr="00AE383D">
        <w:rPr>
          <w:rFonts w:ascii="Times New Roman" w:hAnsi="Times New Roman" w:cs="Times New Roman"/>
          <w:sz w:val="24"/>
          <w:szCs w:val="24"/>
        </w:rPr>
        <w:t xml:space="preserve">n further support of this, </w:t>
      </w:r>
      <w:proofErr w:type="spellStart"/>
      <w:r w:rsidR="009A0858" w:rsidRPr="00AE383D">
        <w:rPr>
          <w:rFonts w:ascii="Times New Roman" w:hAnsi="Times New Roman" w:cs="Times New Roman"/>
          <w:sz w:val="24"/>
          <w:szCs w:val="24"/>
        </w:rPr>
        <w:t>Cooze</w:t>
      </w:r>
      <w:proofErr w:type="spellEnd"/>
      <w:r w:rsidR="009A0858" w:rsidRPr="00AE383D">
        <w:rPr>
          <w:rFonts w:ascii="Times New Roman" w:hAnsi="Times New Roman" w:cs="Times New Roman"/>
          <w:sz w:val="24"/>
          <w:szCs w:val="24"/>
        </w:rPr>
        <w:t xml:space="preserve"> (2007, 140) explains that many learners find it difficult to follow and read large pieces of writing on a board and so it could be said to support the use of Slow Writing prompts as they give minimal information to learners which allows a greater focus and attention span on the particular prompts and therefore may increase learner productivity.</w:t>
      </w:r>
      <w:r w:rsidR="0090685F" w:rsidRPr="00AE383D">
        <w:rPr>
          <w:rFonts w:ascii="Times New Roman" w:hAnsi="Times New Roman" w:cs="Times New Roman"/>
          <w:sz w:val="24"/>
          <w:szCs w:val="24"/>
        </w:rPr>
        <w:t xml:space="preserve"> </w:t>
      </w:r>
    </w:p>
    <w:p w14:paraId="635EC400" w14:textId="58F5A71D" w:rsidR="00BB71AA" w:rsidRPr="00AE383D" w:rsidRDefault="002A52D5" w:rsidP="00AE383D">
      <w:pPr>
        <w:spacing w:line="480" w:lineRule="auto"/>
        <w:ind w:firstLine="720"/>
        <w:rPr>
          <w:rFonts w:ascii="Times New Roman" w:hAnsi="Times New Roman" w:cs="Times New Roman"/>
          <w:sz w:val="24"/>
          <w:szCs w:val="24"/>
        </w:rPr>
      </w:pPr>
      <w:r w:rsidRPr="00AE383D">
        <w:rPr>
          <w:rFonts w:ascii="Times New Roman" w:hAnsi="Times New Roman" w:cs="Times New Roman"/>
          <w:sz w:val="24"/>
          <w:szCs w:val="24"/>
        </w:rPr>
        <w:lastRenderedPageBreak/>
        <w:t>In order to tackle these problems and make</w:t>
      </w:r>
      <w:r w:rsidR="0083217D" w:rsidRPr="00AE383D">
        <w:rPr>
          <w:rFonts w:ascii="Times New Roman" w:hAnsi="Times New Roman" w:cs="Times New Roman"/>
          <w:sz w:val="24"/>
          <w:szCs w:val="24"/>
        </w:rPr>
        <w:t xml:space="preserve"> such</w:t>
      </w:r>
      <w:r w:rsidRPr="00AE383D">
        <w:rPr>
          <w:rFonts w:ascii="Times New Roman" w:hAnsi="Times New Roman" w:cs="Times New Roman"/>
          <w:sz w:val="24"/>
          <w:szCs w:val="24"/>
        </w:rPr>
        <w:t xml:space="preserve"> scaffolding the most successful it can be, </w:t>
      </w:r>
      <w:r w:rsidR="000637BD" w:rsidRPr="00AE383D">
        <w:rPr>
          <w:rFonts w:ascii="Times New Roman" w:hAnsi="Times New Roman" w:cs="Times New Roman"/>
          <w:sz w:val="24"/>
          <w:szCs w:val="24"/>
        </w:rPr>
        <w:t>D</w:t>
      </w:r>
      <w:r w:rsidR="0083217D" w:rsidRPr="00AE383D">
        <w:rPr>
          <w:rFonts w:ascii="Times New Roman" w:hAnsi="Times New Roman" w:cs="Times New Roman"/>
          <w:sz w:val="24"/>
          <w:szCs w:val="24"/>
        </w:rPr>
        <w:t>idau (2014, 40-41) states that</w:t>
      </w:r>
      <w:r w:rsidR="000637BD" w:rsidRPr="00AE383D">
        <w:rPr>
          <w:rFonts w:ascii="Times New Roman" w:hAnsi="Times New Roman" w:cs="Times New Roman"/>
          <w:sz w:val="24"/>
          <w:szCs w:val="24"/>
        </w:rPr>
        <w:t xml:space="preserve"> “teachers need t</w:t>
      </w:r>
      <w:r w:rsidRPr="00AE383D">
        <w:rPr>
          <w:rFonts w:ascii="Times New Roman" w:hAnsi="Times New Roman" w:cs="Times New Roman"/>
          <w:sz w:val="24"/>
          <w:szCs w:val="24"/>
        </w:rPr>
        <w:t xml:space="preserve">o know their pupils really well.” Didau (2014, 40-41) continues by explaining that it is necessary to have a clear and established picture of learners’ prior attainment and the goal </w:t>
      </w:r>
      <w:r w:rsidR="004D59F0">
        <w:rPr>
          <w:rFonts w:ascii="Times New Roman" w:hAnsi="Times New Roman" w:cs="Times New Roman"/>
          <w:sz w:val="24"/>
          <w:szCs w:val="24"/>
        </w:rPr>
        <w:t>they are working towards</w:t>
      </w:r>
      <w:r w:rsidRPr="00AE383D">
        <w:rPr>
          <w:rFonts w:ascii="Times New Roman" w:hAnsi="Times New Roman" w:cs="Times New Roman"/>
          <w:sz w:val="24"/>
          <w:szCs w:val="24"/>
        </w:rPr>
        <w:t>. By doing this, teachers are therefore able to have the best impact of pupils by carefully scaffolding them to their goal, so</w:t>
      </w:r>
      <w:r w:rsidR="0083217D" w:rsidRPr="00AE383D">
        <w:rPr>
          <w:rFonts w:ascii="Times New Roman" w:hAnsi="Times New Roman" w:cs="Times New Roman"/>
          <w:sz w:val="24"/>
          <w:szCs w:val="24"/>
        </w:rPr>
        <w:t>mething that Slow Writing can be used to do</w:t>
      </w:r>
      <w:r w:rsidRPr="00AE383D">
        <w:rPr>
          <w:rFonts w:ascii="Times New Roman" w:hAnsi="Times New Roman" w:cs="Times New Roman"/>
          <w:sz w:val="24"/>
          <w:szCs w:val="24"/>
        </w:rPr>
        <w:t xml:space="preserve"> (Didau, 2014, 40-41).</w:t>
      </w:r>
      <w:r w:rsidR="00BB71AA" w:rsidRPr="00AE383D">
        <w:rPr>
          <w:rFonts w:ascii="Times New Roman" w:hAnsi="Times New Roman" w:cs="Times New Roman"/>
          <w:sz w:val="24"/>
          <w:szCs w:val="24"/>
        </w:rPr>
        <w:t xml:space="preserve"> There is a further risk that can be raised here which is that Slow Writing can potentially remove the authentic and natural experience of writing for learners. Both </w:t>
      </w:r>
      <w:r w:rsidR="00BB71AA" w:rsidRPr="00AE383D">
        <w:rPr>
          <w:rFonts w:ascii="Times New Roman" w:eastAsia="Times New Roman" w:hAnsi="Times New Roman" w:cs="Times New Roman"/>
          <w:sz w:val="24"/>
          <w:szCs w:val="24"/>
        </w:rPr>
        <w:t xml:space="preserve">New London Group (1996, 84) and Purcell-Gates et al., (2007, 12) discuss how learners must be exposed to “authentic” versions of writing </w:t>
      </w:r>
      <w:proofErr w:type="gramStart"/>
      <w:r w:rsidR="00BB71AA" w:rsidRPr="00AE383D">
        <w:rPr>
          <w:rFonts w:ascii="Times New Roman" w:eastAsia="Times New Roman" w:hAnsi="Times New Roman" w:cs="Times New Roman"/>
          <w:sz w:val="24"/>
          <w:szCs w:val="24"/>
        </w:rPr>
        <w:t>in order to</w:t>
      </w:r>
      <w:proofErr w:type="gramEnd"/>
      <w:r w:rsidR="00BB71AA" w:rsidRPr="00AE383D">
        <w:rPr>
          <w:rFonts w:ascii="Times New Roman" w:eastAsia="Times New Roman" w:hAnsi="Times New Roman" w:cs="Times New Roman"/>
          <w:sz w:val="24"/>
          <w:szCs w:val="24"/>
        </w:rPr>
        <w:t xml:space="preserve"> develop successful writing skills, something that is at risk when using such a </w:t>
      </w:r>
      <w:r w:rsidR="004D59F0">
        <w:rPr>
          <w:rFonts w:ascii="Times New Roman" w:eastAsia="Times New Roman" w:hAnsi="Times New Roman" w:cs="Times New Roman"/>
          <w:sz w:val="24"/>
          <w:szCs w:val="24"/>
        </w:rPr>
        <w:t>potential rigid form</w:t>
      </w:r>
      <w:r w:rsidR="00BB71AA" w:rsidRPr="00AE383D">
        <w:rPr>
          <w:rFonts w:ascii="Times New Roman" w:eastAsia="Times New Roman" w:hAnsi="Times New Roman" w:cs="Times New Roman"/>
          <w:sz w:val="24"/>
          <w:szCs w:val="24"/>
        </w:rPr>
        <w:t xml:space="preserve"> of scaffolding such as Slow Writing.</w:t>
      </w:r>
    </w:p>
    <w:p w14:paraId="1B53CCEE" w14:textId="329D56BF" w:rsidR="00F47133" w:rsidRPr="00AE383D" w:rsidRDefault="008C68D9" w:rsidP="00AE383D">
      <w:pPr>
        <w:spacing w:line="480" w:lineRule="auto"/>
        <w:ind w:firstLine="720"/>
        <w:rPr>
          <w:rFonts w:ascii="Times New Roman" w:eastAsia="Times New Roman" w:hAnsi="Times New Roman" w:cs="Times New Roman"/>
          <w:sz w:val="24"/>
          <w:szCs w:val="24"/>
        </w:rPr>
      </w:pPr>
      <w:r w:rsidRPr="00AE383D">
        <w:rPr>
          <w:rFonts w:ascii="Times New Roman" w:hAnsi="Times New Roman" w:cs="Times New Roman"/>
          <w:sz w:val="24"/>
          <w:szCs w:val="24"/>
        </w:rPr>
        <w:t xml:space="preserve">A further positive impact that Slow Writing can have on learners’ writing is </w:t>
      </w:r>
      <w:r w:rsidR="004D59F0">
        <w:rPr>
          <w:rFonts w:ascii="Times New Roman" w:hAnsi="Times New Roman" w:cs="Times New Roman"/>
          <w:sz w:val="24"/>
          <w:szCs w:val="24"/>
        </w:rPr>
        <w:t>on</w:t>
      </w:r>
      <w:r w:rsidR="00A225D1" w:rsidRPr="00AE383D">
        <w:rPr>
          <w:rFonts w:ascii="Times New Roman" w:hAnsi="Times New Roman" w:cs="Times New Roman"/>
          <w:sz w:val="24"/>
          <w:szCs w:val="24"/>
        </w:rPr>
        <w:t xml:space="preserve"> learners’</w:t>
      </w:r>
      <w:r w:rsidRPr="00AE383D">
        <w:rPr>
          <w:rFonts w:ascii="Times New Roman" w:hAnsi="Times New Roman" w:cs="Times New Roman"/>
          <w:sz w:val="24"/>
          <w:szCs w:val="24"/>
        </w:rPr>
        <w:t xml:space="preserve"> attitude towards writing. If successfully undertaken, a Slow Writing intervention could see learners</w:t>
      </w:r>
      <w:r w:rsidR="005A4CBF" w:rsidRPr="00AE383D">
        <w:rPr>
          <w:rFonts w:ascii="Times New Roman" w:hAnsi="Times New Roman" w:cs="Times New Roman"/>
          <w:sz w:val="24"/>
          <w:szCs w:val="24"/>
        </w:rPr>
        <w:t>’</w:t>
      </w:r>
      <w:r w:rsidRPr="00AE383D">
        <w:rPr>
          <w:rFonts w:ascii="Times New Roman" w:hAnsi="Times New Roman" w:cs="Times New Roman"/>
          <w:sz w:val="24"/>
          <w:szCs w:val="24"/>
        </w:rPr>
        <w:t xml:space="preserve"> confidence boosted and therefore could impact their attitude towards writing in general. As Rhodes and Shanklin (1993, 63) discuss, attitudes towards writing amongst pupils can vary greatly and</w:t>
      </w:r>
      <w:r w:rsidR="004D59F0">
        <w:rPr>
          <w:rFonts w:ascii="Times New Roman" w:hAnsi="Times New Roman" w:cs="Times New Roman"/>
          <w:sz w:val="24"/>
          <w:szCs w:val="24"/>
        </w:rPr>
        <w:t xml:space="preserve"> affect both individuals and a</w:t>
      </w:r>
      <w:r w:rsidRPr="00AE383D">
        <w:rPr>
          <w:rFonts w:ascii="Times New Roman" w:hAnsi="Times New Roman" w:cs="Times New Roman"/>
          <w:sz w:val="24"/>
          <w:szCs w:val="24"/>
        </w:rPr>
        <w:t xml:space="preserve"> general school cohort. If Slow Writing has a positive impact on the writing of learners, it could be suggested that </w:t>
      </w:r>
      <w:r w:rsidR="009F4754" w:rsidRPr="00AE383D">
        <w:rPr>
          <w:rFonts w:ascii="Times New Roman" w:hAnsi="Times New Roman" w:cs="Times New Roman"/>
          <w:sz w:val="24"/>
          <w:szCs w:val="24"/>
        </w:rPr>
        <w:t>learners’</w:t>
      </w:r>
      <w:r w:rsidRPr="00AE383D">
        <w:rPr>
          <w:rFonts w:ascii="Times New Roman" w:hAnsi="Times New Roman" w:cs="Times New Roman"/>
          <w:sz w:val="24"/>
          <w:szCs w:val="24"/>
        </w:rPr>
        <w:t xml:space="preserve"> wider attitudes towards writing in general will be positively affected.</w:t>
      </w:r>
      <w:r w:rsidR="004D59F0">
        <w:rPr>
          <w:rFonts w:ascii="Times New Roman" w:hAnsi="Times New Roman" w:cs="Times New Roman"/>
          <w:sz w:val="24"/>
          <w:szCs w:val="24"/>
        </w:rPr>
        <w:t xml:space="preserve"> </w:t>
      </w:r>
      <w:r w:rsidR="00F47133" w:rsidRPr="00AE383D">
        <w:rPr>
          <w:rFonts w:ascii="Times New Roman" w:hAnsi="Times New Roman" w:cs="Times New Roman"/>
          <w:sz w:val="24"/>
          <w:szCs w:val="24"/>
        </w:rPr>
        <w:t>If this is the case, and Slow Writing assists in improving learners’ attitudes towards writing in general, it cou</w:t>
      </w:r>
      <w:r w:rsidR="00E71299" w:rsidRPr="00AE383D">
        <w:rPr>
          <w:rFonts w:ascii="Times New Roman" w:hAnsi="Times New Roman" w:cs="Times New Roman"/>
          <w:sz w:val="24"/>
          <w:szCs w:val="24"/>
        </w:rPr>
        <w:t>ld be argued that this helps to develop a ‘Hidden Curriculum’ within the school and classroom, w</w:t>
      </w:r>
      <w:r w:rsidR="004D59F0">
        <w:rPr>
          <w:rFonts w:ascii="Times New Roman" w:hAnsi="Times New Roman" w:cs="Times New Roman"/>
          <w:sz w:val="24"/>
          <w:szCs w:val="24"/>
        </w:rPr>
        <w:t>h</w:t>
      </w:r>
      <w:r w:rsidR="00E71299" w:rsidRPr="00AE383D">
        <w:rPr>
          <w:rFonts w:ascii="Times New Roman" w:hAnsi="Times New Roman" w:cs="Times New Roman"/>
          <w:sz w:val="24"/>
          <w:szCs w:val="24"/>
        </w:rPr>
        <w:t>ere learners are implicitly taught specific views, behaviors and attitudes without the realization (</w:t>
      </w:r>
      <w:proofErr w:type="spellStart"/>
      <w:r w:rsidR="00E71299" w:rsidRPr="00AE383D">
        <w:rPr>
          <w:rFonts w:ascii="Times New Roman" w:hAnsi="Times New Roman" w:cs="Times New Roman"/>
          <w:sz w:val="24"/>
          <w:szCs w:val="24"/>
        </w:rPr>
        <w:t>Timan</w:t>
      </w:r>
      <w:proofErr w:type="spellEnd"/>
      <w:r w:rsidR="00E71299" w:rsidRPr="00AE383D">
        <w:rPr>
          <w:rFonts w:ascii="Times New Roman" w:hAnsi="Times New Roman" w:cs="Times New Roman"/>
          <w:sz w:val="24"/>
          <w:szCs w:val="24"/>
        </w:rPr>
        <w:t>, 1</w:t>
      </w:r>
      <w:r w:rsidR="00F47133" w:rsidRPr="00AE383D">
        <w:rPr>
          <w:rFonts w:ascii="Times New Roman" w:hAnsi="Times New Roman" w:cs="Times New Roman"/>
          <w:sz w:val="24"/>
          <w:szCs w:val="24"/>
        </w:rPr>
        <w:t>994, 55</w:t>
      </w:r>
      <w:r w:rsidR="00E71299" w:rsidRPr="00AE383D">
        <w:rPr>
          <w:rFonts w:ascii="Times New Roman" w:hAnsi="Times New Roman" w:cs="Times New Roman"/>
          <w:sz w:val="24"/>
          <w:szCs w:val="24"/>
        </w:rPr>
        <w:t>).</w:t>
      </w:r>
      <w:r w:rsidR="004D59F0">
        <w:rPr>
          <w:rFonts w:ascii="Times New Roman" w:hAnsi="Times New Roman" w:cs="Times New Roman"/>
          <w:sz w:val="24"/>
          <w:szCs w:val="24"/>
        </w:rPr>
        <w:t xml:space="preserve"> </w:t>
      </w:r>
    </w:p>
    <w:p w14:paraId="14EE2B30" w14:textId="4B2BE1B1" w:rsidR="00456ADE" w:rsidRPr="00AE383D" w:rsidRDefault="00F474F5" w:rsidP="00AE383D">
      <w:pPr>
        <w:spacing w:line="480" w:lineRule="auto"/>
        <w:ind w:firstLine="720"/>
        <w:rPr>
          <w:rFonts w:ascii="Times New Roman" w:hAnsi="Times New Roman" w:cs="Times New Roman"/>
          <w:sz w:val="24"/>
          <w:szCs w:val="24"/>
        </w:rPr>
      </w:pPr>
      <w:r w:rsidRPr="00AE383D">
        <w:rPr>
          <w:rFonts w:ascii="Times New Roman" w:eastAsia="Times New Roman" w:hAnsi="Times New Roman" w:cs="Times New Roman"/>
          <w:sz w:val="24"/>
          <w:szCs w:val="24"/>
        </w:rPr>
        <w:t xml:space="preserve">Similar approaches and scaffolding techniques such as </w:t>
      </w:r>
      <w:r w:rsidR="00925DE1" w:rsidRPr="00AE383D">
        <w:rPr>
          <w:rFonts w:ascii="Times New Roman" w:eastAsia="Times New Roman" w:hAnsi="Times New Roman" w:cs="Times New Roman"/>
          <w:sz w:val="24"/>
          <w:szCs w:val="24"/>
        </w:rPr>
        <w:t>Slow Writing</w:t>
      </w:r>
      <w:r w:rsidRPr="00AE383D">
        <w:rPr>
          <w:rFonts w:ascii="Times New Roman" w:eastAsia="Times New Roman" w:hAnsi="Times New Roman" w:cs="Times New Roman"/>
          <w:sz w:val="24"/>
          <w:szCs w:val="24"/>
        </w:rPr>
        <w:t xml:space="preserve"> have also been devised </w:t>
      </w:r>
      <w:r w:rsidR="00925DE1" w:rsidRPr="00AE383D">
        <w:rPr>
          <w:rFonts w:ascii="Times New Roman" w:eastAsia="Times New Roman" w:hAnsi="Times New Roman" w:cs="Times New Roman"/>
          <w:sz w:val="24"/>
          <w:szCs w:val="24"/>
        </w:rPr>
        <w:t>to</w:t>
      </w:r>
      <w:r w:rsidR="00596AEA" w:rsidRPr="00AE383D">
        <w:rPr>
          <w:rFonts w:ascii="Times New Roman" w:eastAsia="Times New Roman" w:hAnsi="Times New Roman" w:cs="Times New Roman"/>
          <w:sz w:val="24"/>
          <w:szCs w:val="24"/>
        </w:rPr>
        <w:t xml:space="preserve"> </w:t>
      </w:r>
      <w:r w:rsidR="00B62D7F" w:rsidRPr="00AE383D">
        <w:rPr>
          <w:rFonts w:ascii="Times New Roman" w:eastAsia="Times New Roman" w:hAnsi="Times New Roman" w:cs="Times New Roman"/>
          <w:sz w:val="24"/>
          <w:szCs w:val="24"/>
        </w:rPr>
        <w:t xml:space="preserve">improve </w:t>
      </w:r>
      <w:r w:rsidR="00596AEA" w:rsidRPr="00AE383D">
        <w:rPr>
          <w:rFonts w:ascii="Times New Roman" w:eastAsia="Times New Roman" w:hAnsi="Times New Roman" w:cs="Times New Roman"/>
          <w:sz w:val="24"/>
          <w:szCs w:val="24"/>
        </w:rPr>
        <w:t>writi</w:t>
      </w:r>
      <w:r w:rsidR="00B62D7F" w:rsidRPr="00AE383D">
        <w:rPr>
          <w:rFonts w:ascii="Times New Roman" w:eastAsia="Times New Roman" w:hAnsi="Times New Roman" w:cs="Times New Roman"/>
          <w:sz w:val="24"/>
          <w:szCs w:val="24"/>
        </w:rPr>
        <w:t xml:space="preserve">ng attainment outcomes </w:t>
      </w:r>
      <w:r w:rsidR="004D59F0">
        <w:rPr>
          <w:rFonts w:ascii="Times New Roman" w:eastAsia="Times New Roman" w:hAnsi="Times New Roman" w:cs="Times New Roman"/>
          <w:sz w:val="24"/>
          <w:szCs w:val="24"/>
        </w:rPr>
        <w:t>suc</w:t>
      </w:r>
      <w:r w:rsidRPr="00AE383D">
        <w:rPr>
          <w:rFonts w:ascii="Times New Roman" w:eastAsia="Times New Roman" w:hAnsi="Times New Roman" w:cs="Times New Roman"/>
          <w:sz w:val="24"/>
          <w:szCs w:val="24"/>
        </w:rPr>
        <w:t>h</w:t>
      </w:r>
      <w:r w:rsidR="004D59F0">
        <w:rPr>
          <w:rFonts w:ascii="Times New Roman" w:eastAsia="Times New Roman" w:hAnsi="Times New Roman" w:cs="Times New Roman"/>
          <w:sz w:val="24"/>
          <w:szCs w:val="24"/>
        </w:rPr>
        <w:t xml:space="preserve"> as</w:t>
      </w:r>
      <w:r w:rsidRPr="00AE383D">
        <w:rPr>
          <w:rFonts w:ascii="Times New Roman" w:eastAsia="Times New Roman" w:hAnsi="Times New Roman" w:cs="Times New Roman"/>
          <w:sz w:val="24"/>
          <w:szCs w:val="24"/>
        </w:rPr>
        <w:t xml:space="preserve"> ‘T</w:t>
      </w:r>
      <w:r w:rsidR="003E4DF2" w:rsidRPr="00AE383D">
        <w:rPr>
          <w:rFonts w:ascii="Times New Roman" w:eastAsia="Times New Roman" w:hAnsi="Times New Roman" w:cs="Times New Roman"/>
          <w:sz w:val="24"/>
          <w:szCs w:val="24"/>
        </w:rPr>
        <w:t>alk for Writing</w:t>
      </w:r>
      <w:r w:rsidR="001E6DA7" w:rsidRPr="00AE383D">
        <w:rPr>
          <w:rFonts w:ascii="Times New Roman" w:eastAsia="Times New Roman" w:hAnsi="Times New Roman" w:cs="Times New Roman"/>
          <w:sz w:val="24"/>
          <w:szCs w:val="24"/>
        </w:rPr>
        <w:t>’</w:t>
      </w:r>
      <w:r w:rsidR="00B62D7F" w:rsidRPr="00AE383D">
        <w:rPr>
          <w:rFonts w:ascii="Times New Roman" w:eastAsia="Times New Roman" w:hAnsi="Times New Roman" w:cs="Times New Roman"/>
          <w:sz w:val="24"/>
          <w:szCs w:val="24"/>
        </w:rPr>
        <w:t xml:space="preserve"> (</w:t>
      </w:r>
      <w:r w:rsidR="00925DE1" w:rsidRPr="00AE383D">
        <w:rPr>
          <w:rFonts w:ascii="Times New Roman" w:eastAsia="Times New Roman" w:hAnsi="Times New Roman" w:cs="Times New Roman"/>
          <w:sz w:val="24"/>
          <w:szCs w:val="24"/>
        </w:rPr>
        <w:t>Corbett and</w:t>
      </w:r>
      <w:r w:rsidR="00B62D7F" w:rsidRPr="00AE383D">
        <w:rPr>
          <w:rFonts w:ascii="Times New Roman" w:eastAsia="Times New Roman" w:hAnsi="Times New Roman" w:cs="Times New Roman"/>
          <w:sz w:val="24"/>
          <w:szCs w:val="24"/>
        </w:rPr>
        <w:t xml:space="preserve"> Strong, </w:t>
      </w:r>
      <w:r w:rsidR="00B62D7F" w:rsidRPr="00AE383D">
        <w:rPr>
          <w:rFonts w:ascii="Times New Roman" w:eastAsia="Times New Roman" w:hAnsi="Times New Roman" w:cs="Times New Roman"/>
          <w:sz w:val="24"/>
          <w:szCs w:val="24"/>
        </w:rPr>
        <w:lastRenderedPageBreak/>
        <w:t>2011, 1-2)</w:t>
      </w:r>
      <w:r w:rsidR="003E4DF2" w:rsidRPr="00AE383D">
        <w:rPr>
          <w:rFonts w:ascii="Times New Roman" w:eastAsia="Times New Roman" w:hAnsi="Times New Roman" w:cs="Times New Roman"/>
          <w:sz w:val="24"/>
          <w:szCs w:val="24"/>
        </w:rPr>
        <w:t xml:space="preserve">. The </w:t>
      </w:r>
      <w:r w:rsidR="001E6DA7" w:rsidRPr="00AE383D">
        <w:rPr>
          <w:rFonts w:ascii="Times New Roman" w:eastAsia="Times New Roman" w:hAnsi="Times New Roman" w:cs="Times New Roman"/>
          <w:sz w:val="24"/>
          <w:szCs w:val="24"/>
        </w:rPr>
        <w:t>‘</w:t>
      </w:r>
      <w:r w:rsidR="003E4DF2" w:rsidRPr="00AE383D">
        <w:rPr>
          <w:rFonts w:ascii="Times New Roman" w:eastAsia="Times New Roman" w:hAnsi="Times New Roman" w:cs="Times New Roman"/>
          <w:sz w:val="24"/>
          <w:szCs w:val="24"/>
        </w:rPr>
        <w:t>Talk for Writing</w:t>
      </w:r>
      <w:r w:rsidR="001E6DA7" w:rsidRPr="00AE383D">
        <w:rPr>
          <w:rFonts w:ascii="Times New Roman" w:eastAsia="Times New Roman" w:hAnsi="Times New Roman" w:cs="Times New Roman"/>
          <w:sz w:val="24"/>
          <w:szCs w:val="24"/>
        </w:rPr>
        <w:t>’</w:t>
      </w:r>
      <w:r w:rsidR="00B62D7F" w:rsidRPr="00AE383D">
        <w:rPr>
          <w:rFonts w:ascii="Times New Roman" w:eastAsia="Times New Roman" w:hAnsi="Times New Roman" w:cs="Times New Roman"/>
          <w:sz w:val="24"/>
          <w:szCs w:val="24"/>
        </w:rPr>
        <w:t xml:space="preserve"> approach instead focuses on learners of mainly a primary school age and sees them using speech and oracy skills to develop their writing by reading out what they have written to ensure it is coherent and correct (Corbett </w:t>
      </w:r>
      <w:r w:rsidR="00925DE1" w:rsidRPr="00AE383D">
        <w:rPr>
          <w:rFonts w:ascii="Times New Roman" w:eastAsia="Times New Roman" w:hAnsi="Times New Roman" w:cs="Times New Roman"/>
          <w:sz w:val="24"/>
          <w:szCs w:val="24"/>
        </w:rPr>
        <w:t>and</w:t>
      </w:r>
      <w:r w:rsidR="00B62D7F" w:rsidRPr="00AE383D">
        <w:rPr>
          <w:rFonts w:ascii="Times New Roman" w:eastAsia="Times New Roman" w:hAnsi="Times New Roman" w:cs="Times New Roman"/>
          <w:sz w:val="24"/>
          <w:szCs w:val="24"/>
        </w:rPr>
        <w:t xml:space="preserve"> Strong, 2011, 1-2). </w:t>
      </w:r>
      <w:proofErr w:type="gramStart"/>
      <w:r w:rsidR="00B62D7F" w:rsidRPr="00AE383D">
        <w:rPr>
          <w:rFonts w:ascii="Times New Roman" w:eastAsia="Times New Roman" w:hAnsi="Times New Roman" w:cs="Times New Roman"/>
          <w:sz w:val="24"/>
          <w:szCs w:val="24"/>
        </w:rPr>
        <w:t>Similarly</w:t>
      </w:r>
      <w:proofErr w:type="gramEnd"/>
      <w:r w:rsidR="00B62D7F" w:rsidRPr="00AE383D">
        <w:rPr>
          <w:rFonts w:ascii="Times New Roman" w:eastAsia="Times New Roman" w:hAnsi="Times New Roman" w:cs="Times New Roman"/>
          <w:sz w:val="24"/>
          <w:szCs w:val="24"/>
        </w:rPr>
        <w:t xml:space="preserve"> to Slow Writing, this approach sets out to embellish and improve the writing quality and attainment levels of learners by slowing down the process of writing into a more specific and </w:t>
      </w:r>
      <w:proofErr w:type="spellStart"/>
      <w:r w:rsidR="004D59F0">
        <w:rPr>
          <w:rFonts w:ascii="Times New Roman" w:eastAsia="Times New Roman" w:hAnsi="Times New Roman" w:cs="Times New Roman"/>
          <w:sz w:val="24"/>
          <w:szCs w:val="24"/>
        </w:rPr>
        <w:t>focussed</w:t>
      </w:r>
      <w:proofErr w:type="spellEnd"/>
      <w:r w:rsidR="00B62D7F" w:rsidRPr="00AE383D">
        <w:rPr>
          <w:rFonts w:ascii="Times New Roman" w:eastAsia="Times New Roman" w:hAnsi="Times New Roman" w:cs="Times New Roman"/>
          <w:sz w:val="24"/>
          <w:szCs w:val="24"/>
        </w:rPr>
        <w:t xml:space="preserve"> process (</w:t>
      </w:r>
      <w:r w:rsidR="00925DE1" w:rsidRPr="00AE383D">
        <w:rPr>
          <w:rFonts w:ascii="Times New Roman" w:eastAsia="Times New Roman" w:hAnsi="Times New Roman" w:cs="Times New Roman"/>
          <w:sz w:val="24"/>
          <w:szCs w:val="24"/>
        </w:rPr>
        <w:t>Corbett and</w:t>
      </w:r>
      <w:r w:rsidR="00B62D7F" w:rsidRPr="00AE383D">
        <w:rPr>
          <w:rFonts w:ascii="Times New Roman" w:eastAsia="Times New Roman" w:hAnsi="Times New Roman" w:cs="Times New Roman"/>
          <w:sz w:val="24"/>
          <w:szCs w:val="24"/>
        </w:rPr>
        <w:t xml:space="preserve"> Strong, 2011, 3).</w:t>
      </w:r>
      <w:r w:rsidR="00715DDF" w:rsidRPr="00AE383D">
        <w:rPr>
          <w:rFonts w:ascii="Times New Roman" w:eastAsia="Times New Roman" w:hAnsi="Times New Roman" w:cs="Times New Roman"/>
          <w:sz w:val="24"/>
          <w:szCs w:val="24"/>
        </w:rPr>
        <w:t xml:space="preserve"> One of the main problems with ‘Talk for Writing’ however</w:t>
      </w:r>
      <w:r w:rsidR="004D59F0">
        <w:rPr>
          <w:rFonts w:ascii="Times New Roman" w:eastAsia="Times New Roman" w:hAnsi="Times New Roman" w:cs="Times New Roman"/>
          <w:sz w:val="24"/>
          <w:szCs w:val="24"/>
        </w:rPr>
        <w:t>,</w:t>
      </w:r>
      <w:r w:rsidR="00715DDF" w:rsidRPr="00AE383D">
        <w:rPr>
          <w:rFonts w:ascii="Times New Roman" w:eastAsia="Times New Roman" w:hAnsi="Times New Roman" w:cs="Times New Roman"/>
          <w:sz w:val="24"/>
          <w:szCs w:val="24"/>
        </w:rPr>
        <w:t xml:space="preserve"> is that it is specifically catered and designed to be used with primary school age learners unlike Slow Writing which can be adapted and changed to suit any age or ability (</w:t>
      </w:r>
      <w:r w:rsidR="00925DE1" w:rsidRPr="00AE383D">
        <w:rPr>
          <w:rFonts w:ascii="Times New Roman" w:eastAsia="Times New Roman" w:hAnsi="Times New Roman" w:cs="Times New Roman"/>
          <w:sz w:val="24"/>
          <w:szCs w:val="24"/>
        </w:rPr>
        <w:t>Corbett and</w:t>
      </w:r>
      <w:r w:rsidRPr="00AE383D">
        <w:rPr>
          <w:rFonts w:ascii="Times New Roman" w:eastAsia="Times New Roman" w:hAnsi="Times New Roman" w:cs="Times New Roman"/>
          <w:sz w:val="24"/>
          <w:szCs w:val="24"/>
        </w:rPr>
        <w:t xml:space="preserve"> Strong, 2011, 1-2).</w:t>
      </w:r>
    </w:p>
    <w:p w14:paraId="3B144A11" w14:textId="10F95813" w:rsidR="001D427D" w:rsidRPr="00AE383D" w:rsidRDefault="00F92088"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Overall, Slow Writing as a scaffolding tool has the potential to be successful</w:t>
      </w:r>
      <w:r w:rsidR="0031454C" w:rsidRPr="00AE383D">
        <w:rPr>
          <w:rFonts w:ascii="Times New Roman" w:eastAsia="Times New Roman" w:hAnsi="Times New Roman" w:cs="Times New Roman"/>
          <w:sz w:val="24"/>
          <w:szCs w:val="24"/>
        </w:rPr>
        <w:t xml:space="preserve"> for all </w:t>
      </w:r>
      <w:r w:rsidR="005A4CBF" w:rsidRPr="00AE383D">
        <w:rPr>
          <w:rFonts w:ascii="Times New Roman" w:eastAsia="Times New Roman" w:hAnsi="Times New Roman" w:cs="Times New Roman"/>
          <w:sz w:val="24"/>
          <w:szCs w:val="24"/>
        </w:rPr>
        <w:t>pupils but</w:t>
      </w:r>
      <w:r w:rsidR="0031454C" w:rsidRPr="00AE383D">
        <w:rPr>
          <w:rFonts w:ascii="Times New Roman" w:eastAsia="Times New Roman" w:hAnsi="Times New Roman" w:cs="Times New Roman"/>
          <w:sz w:val="24"/>
          <w:szCs w:val="24"/>
        </w:rPr>
        <w:t xml:space="preserve"> </w:t>
      </w:r>
      <w:r w:rsidR="004D59F0">
        <w:rPr>
          <w:rFonts w:ascii="Times New Roman" w:eastAsia="Times New Roman" w:hAnsi="Times New Roman" w:cs="Times New Roman"/>
          <w:sz w:val="24"/>
          <w:szCs w:val="24"/>
        </w:rPr>
        <w:t xml:space="preserve">as discussed, </w:t>
      </w:r>
      <w:r w:rsidR="0031454C" w:rsidRPr="00AE383D">
        <w:rPr>
          <w:rFonts w:ascii="Times New Roman" w:eastAsia="Times New Roman" w:hAnsi="Times New Roman" w:cs="Times New Roman"/>
          <w:sz w:val="24"/>
          <w:szCs w:val="24"/>
        </w:rPr>
        <w:t>needs to be carefully and selectively pla</w:t>
      </w:r>
      <w:r w:rsidR="00F474F5" w:rsidRPr="00AE383D">
        <w:rPr>
          <w:rFonts w:ascii="Times New Roman" w:eastAsia="Times New Roman" w:hAnsi="Times New Roman" w:cs="Times New Roman"/>
          <w:sz w:val="24"/>
          <w:szCs w:val="24"/>
        </w:rPr>
        <w:t>nned for each learner and class by a teacher that knows the learners well</w:t>
      </w:r>
      <w:r w:rsidR="001D427D" w:rsidRPr="00AE383D">
        <w:rPr>
          <w:rFonts w:ascii="Times New Roman" w:eastAsia="Times New Roman" w:hAnsi="Times New Roman" w:cs="Times New Roman"/>
          <w:sz w:val="24"/>
          <w:szCs w:val="24"/>
        </w:rPr>
        <w:t>.</w:t>
      </w:r>
    </w:p>
    <w:p w14:paraId="08BAEF59" w14:textId="77777777" w:rsidR="00BF1856" w:rsidRPr="00AE383D" w:rsidRDefault="00BF1856" w:rsidP="00AE383D">
      <w:pPr>
        <w:spacing w:line="480" w:lineRule="auto"/>
        <w:rPr>
          <w:rFonts w:ascii="Times New Roman" w:eastAsia="Times New Roman" w:hAnsi="Times New Roman" w:cs="Times New Roman"/>
          <w:b/>
          <w:bCs/>
          <w:i/>
          <w:sz w:val="24"/>
          <w:szCs w:val="24"/>
          <w:u w:val="single"/>
        </w:rPr>
      </w:pPr>
    </w:p>
    <w:p w14:paraId="7D529856" w14:textId="12404210" w:rsidR="00BF1856" w:rsidRPr="00AE383D" w:rsidRDefault="647EA5E3" w:rsidP="00AE383D">
      <w:pPr>
        <w:spacing w:line="480" w:lineRule="auto"/>
        <w:rPr>
          <w:rFonts w:ascii="Times New Roman" w:eastAsia="Times New Roman" w:hAnsi="Times New Roman" w:cs="Times New Roman"/>
          <w:b/>
          <w:bCs/>
          <w:i/>
          <w:sz w:val="24"/>
          <w:szCs w:val="24"/>
          <w:u w:val="single"/>
        </w:rPr>
      </w:pPr>
      <w:r w:rsidRPr="00AE383D">
        <w:rPr>
          <w:rFonts w:ascii="Times New Roman" w:eastAsia="Times New Roman" w:hAnsi="Times New Roman" w:cs="Times New Roman"/>
          <w:b/>
          <w:bCs/>
          <w:i/>
          <w:sz w:val="24"/>
          <w:szCs w:val="24"/>
          <w:u w:val="single"/>
        </w:rPr>
        <w:t xml:space="preserve">School Policy and Practice </w:t>
      </w:r>
    </w:p>
    <w:p w14:paraId="7FF90AEE" w14:textId="42E4AEED" w:rsidR="003253BB" w:rsidRPr="00AE383D" w:rsidRDefault="007E7F6C"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Following</w:t>
      </w:r>
      <w:r w:rsidR="00F474F5" w:rsidRPr="00AE383D">
        <w:rPr>
          <w:rFonts w:ascii="Times New Roman" w:eastAsia="Times New Roman" w:hAnsi="Times New Roman" w:cs="Times New Roman"/>
          <w:sz w:val="24"/>
          <w:szCs w:val="24"/>
        </w:rPr>
        <w:t xml:space="preserve"> </w:t>
      </w:r>
      <w:r w:rsidR="002D0CCD" w:rsidRPr="00AE383D">
        <w:rPr>
          <w:rFonts w:ascii="Times New Roman" w:eastAsia="Times New Roman" w:hAnsi="Times New Roman" w:cs="Times New Roman"/>
          <w:sz w:val="24"/>
          <w:szCs w:val="24"/>
        </w:rPr>
        <w:t xml:space="preserve">this </w:t>
      </w:r>
      <w:r w:rsidR="00F474F5" w:rsidRPr="00AE383D">
        <w:rPr>
          <w:rFonts w:ascii="Times New Roman" w:eastAsia="Times New Roman" w:hAnsi="Times New Roman" w:cs="Times New Roman"/>
          <w:sz w:val="24"/>
          <w:szCs w:val="24"/>
        </w:rPr>
        <w:t>research into Slow Writing and</w:t>
      </w:r>
      <w:r w:rsidRPr="00AE383D">
        <w:rPr>
          <w:rFonts w:ascii="Times New Roman" w:eastAsia="Times New Roman" w:hAnsi="Times New Roman" w:cs="Times New Roman"/>
          <w:sz w:val="24"/>
          <w:szCs w:val="24"/>
        </w:rPr>
        <w:t xml:space="preserve"> </w:t>
      </w:r>
      <w:r w:rsidR="00F474F5" w:rsidRPr="00AE383D">
        <w:rPr>
          <w:rFonts w:ascii="Times New Roman" w:eastAsia="Times New Roman" w:hAnsi="Times New Roman" w:cs="Times New Roman"/>
          <w:sz w:val="24"/>
          <w:szCs w:val="24"/>
        </w:rPr>
        <w:t>scaffol</w:t>
      </w:r>
      <w:r w:rsidR="00801BC7" w:rsidRPr="00AE383D">
        <w:rPr>
          <w:rFonts w:ascii="Times New Roman" w:eastAsia="Times New Roman" w:hAnsi="Times New Roman" w:cs="Times New Roman"/>
          <w:sz w:val="24"/>
          <w:szCs w:val="24"/>
        </w:rPr>
        <w:t xml:space="preserve">ding, it was </w:t>
      </w:r>
      <w:r w:rsidR="004D59F0">
        <w:rPr>
          <w:rFonts w:ascii="Times New Roman" w:eastAsia="Times New Roman" w:hAnsi="Times New Roman" w:cs="Times New Roman"/>
          <w:sz w:val="24"/>
          <w:szCs w:val="24"/>
        </w:rPr>
        <w:t xml:space="preserve">also </w:t>
      </w:r>
      <w:r w:rsidR="00801BC7" w:rsidRPr="00AE383D">
        <w:rPr>
          <w:rFonts w:ascii="Times New Roman" w:eastAsia="Times New Roman" w:hAnsi="Times New Roman" w:cs="Times New Roman"/>
          <w:sz w:val="24"/>
          <w:szCs w:val="24"/>
        </w:rPr>
        <w:t>necessary to research</w:t>
      </w:r>
      <w:r w:rsidR="00F474F5" w:rsidRPr="00AE383D">
        <w:rPr>
          <w:rFonts w:ascii="Times New Roman" w:eastAsia="Times New Roman" w:hAnsi="Times New Roman" w:cs="Times New Roman"/>
          <w:sz w:val="24"/>
          <w:szCs w:val="24"/>
        </w:rPr>
        <w:t xml:space="preserve"> School X’s current usage</w:t>
      </w:r>
      <w:r w:rsidR="00941232" w:rsidRPr="00AE383D">
        <w:rPr>
          <w:rFonts w:ascii="Times New Roman" w:eastAsia="Times New Roman" w:hAnsi="Times New Roman" w:cs="Times New Roman"/>
          <w:sz w:val="24"/>
          <w:szCs w:val="24"/>
        </w:rPr>
        <w:t xml:space="preserve"> of </w:t>
      </w:r>
      <w:r w:rsidR="00801BC7" w:rsidRPr="00AE383D">
        <w:rPr>
          <w:rFonts w:ascii="Times New Roman" w:eastAsia="Times New Roman" w:hAnsi="Times New Roman" w:cs="Times New Roman"/>
          <w:sz w:val="24"/>
          <w:szCs w:val="24"/>
        </w:rPr>
        <w:t xml:space="preserve">the intervention </w:t>
      </w:r>
      <w:r w:rsidR="00941232" w:rsidRPr="00AE383D">
        <w:rPr>
          <w:rFonts w:ascii="Times New Roman" w:eastAsia="Times New Roman" w:hAnsi="Times New Roman" w:cs="Times New Roman"/>
          <w:sz w:val="24"/>
          <w:szCs w:val="24"/>
        </w:rPr>
        <w:t xml:space="preserve">Slow Writing and </w:t>
      </w:r>
      <w:r w:rsidR="00801BC7" w:rsidRPr="00AE383D">
        <w:rPr>
          <w:rFonts w:ascii="Times New Roman" w:eastAsia="Times New Roman" w:hAnsi="Times New Roman" w:cs="Times New Roman"/>
          <w:sz w:val="24"/>
          <w:szCs w:val="24"/>
        </w:rPr>
        <w:t xml:space="preserve">other </w:t>
      </w:r>
      <w:r w:rsidR="00941232" w:rsidRPr="00AE383D">
        <w:rPr>
          <w:rFonts w:ascii="Times New Roman" w:eastAsia="Times New Roman" w:hAnsi="Times New Roman" w:cs="Times New Roman"/>
          <w:sz w:val="24"/>
          <w:szCs w:val="24"/>
        </w:rPr>
        <w:t>specific scaffolding techniques for writing</w:t>
      </w:r>
      <w:r w:rsidR="00F474F5" w:rsidRPr="00AE383D">
        <w:rPr>
          <w:rFonts w:ascii="Times New Roman" w:eastAsia="Times New Roman" w:hAnsi="Times New Roman" w:cs="Times New Roman"/>
          <w:sz w:val="24"/>
          <w:szCs w:val="24"/>
        </w:rPr>
        <w:t xml:space="preserve">. </w:t>
      </w:r>
      <w:r w:rsidR="00213969" w:rsidRPr="00AE383D">
        <w:rPr>
          <w:rFonts w:ascii="Times New Roman" w:eastAsia="Times New Roman" w:hAnsi="Times New Roman" w:cs="Times New Roman"/>
          <w:sz w:val="24"/>
          <w:szCs w:val="24"/>
        </w:rPr>
        <w:t>Currently, School X does not have a specific policy</w:t>
      </w:r>
      <w:r w:rsidR="00EE0C22" w:rsidRPr="00AE383D">
        <w:rPr>
          <w:rFonts w:ascii="Times New Roman" w:eastAsia="Times New Roman" w:hAnsi="Times New Roman" w:cs="Times New Roman"/>
          <w:sz w:val="24"/>
          <w:szCs w:val="24"/>
        </w:rPr>
        <w:t>, either whole school or department level,</w:t>
      </w:r>
      <w:r w:rsidR="00213969" w:rsidRPr="00AE383D">
        <w:rPr>
          <w:rFonts w:ascii="Times New Roman" w:eastAsia="Times New Roman" w:hAnsi="Times New Roman" w:cs="Times New Roman"/>
          <w:sz w:val="24"/>
          <w:szCs w:val="24"/>
        </w:rPr>
        <w:t xml:space="preserve"> </w:t>
      </w:r>
      <w:r w:rsidR="00742822" w:rsidRPr="00AE383D">
        <w:rPr>
          <w:rFonts w:ascii="Times New Roman" w:eastAsia="Times New Roman" w:hAnsi="Times New Roman" w:cs="Times New Roman"/>
          <w:sz w:val="24"/>
          <w:szCs w:val="24"/>
        </w:rPr>
        <w:t>covering</w:t>
      </w:r>
      <w:r w:rsidR="00590B4D" w:rsidRPr="00AE383D">
        <w:rPr>
          <w:rFonts w:ascii="Times New Roman" w:eastAsia="Times New Roman" w:hAnsi="Times New Roman" w:cs="Times New Roman"/>
          <w:sz w:val="24"/>
          <w:szCs w:val="24"/>
        </w:rPr>
        <w:t xml:space="preserve"> the intervention of Slow Writing</w:t>
      </w:r>
      <w:r w:rsidR="00213969" w:rsidRPr="00AE383D">
        <w:rPr>
          <w:rFonts w:ascii="Times New Roman" w:eastAsia="Times New Roman" w:hAnsi="Times New Roman" w:cs="Times New Roman"/>
          <w:sz w:val="24"/>
          <w:szCs w:val="24"/>
        </w:rPr>
        <w:t xml:space="preserve">. However, many daily </w:t>
      </w:r>
      <w:r w:rsidR="00742822" w:rsidRPr="00AE383D">
        <w:rPr>
          <w:rFonts w:ascii="Times New Roman" w:eastAsia="Times New Roman" w:hAnsi="Times New Roman" w:cs="Times New Roman"/>
          <w:sz w:val="24"/>
          <w:szCs w:val="24"/>
        </w:rPr>
        <w:t xml:space="preserve">teaching </w:t>
      </w:r>
      <w:r w:rsidR="00213969" w:rsidRPr="00AE383D">
        <w:rPr>
          <w:rFonts w:ascii="Times New Roman" w:eastAsia="Times New Roman" w:hAnsi="Times New Roman" w:cs="Times New Roman"/>
          <w:sz w:val="24"/>
          <w:szCs w:val="24"/>
        </w:rPr>
        <w:t>practices within the school</w:t>
      </w:r>
      <w:r w:rsidR="00742822" w:rsidRPr="00AE383D">
        <w:rPr>
          <w:rFonts w:ascii="Times New Roman" w:eastAsia="Times New Roman" w:hAnsi="Times New Roman" w:cs="Times New Roman"/>
          <w:sz w:val="24"/>
          <w:szCs w:val="24"/>
        </w:rPr>
        <w:t>’s English department</w:t>
      </w:r>
      <w:r w:rsidR="00213969" w:rsidRPr="00AE383D">
        <w:rPr>
          <w:rFonts w:ascii="Times New Roman" w:eastAsia="Times New Roman" w:hAnsi="Times New Roman" w:cs="Times New Roman"/>
          <w:sz w:val="24"/>
          <w:szCs w:val="24"/>
        </w:rPr>
        <w:t xml:space="preserve"> do correspond with and compliment the </w:t>
      </w:r>
      <w:r w:rsidR="00590B4D" w:rsidRPr="00AE383D">
        <w:rPr>
          <w:rFonts w:ascii="Times New Roman" w:eastAsia="Times New Roman" w:hAnsi="Times New Roman" w:cs="Times New Roman"/>
          <w:sz w:val="24"/>
          <w:szCs w:val="24"/>
        </w:rPr>
        <w:t xml:space="preserve">Slow Writing </w:t>
      </w:r>
      <w:r w:rsidR="00213969" w:rsidRPr="00AE383D">
        <w:rPr>
          <w:rFonts w:ascii="Times New Roman" w:eastAsia="Times New Roman" w:hAnsi="Times New Roman" w:cs="Times New Roman"/>
          <w:sz w:val="24"/>
          <w:szCs w:val="24"/>
        </w:rPr>
        <w:t>technique</w:t>
      </w:r>
      <w:r w:rsidR="002D0CCD" w:rsidRPr="00AE383D">
        <w:rPr>
          <w:rFonts w:ascii="Times New Roman" w:eastAsia="Times New Roman" w:hAnsi="Times New Roman" w:cs="Times New Roman"/>
          <w:sz w:val="24"/>
          <w:szCs w:val="24"/>
        </w:rPr>
        <w:t>s</w:t>
      </w:r>
      <w:r w:rsidR="001409A6" w:rsidRPr="00AE383D">
        <w:rPr>
          <w:rFonts w:ascii="Times New Roman" w:eastAsia="Times New Roman" w:hAnsi="Times New Roman" w:cs="Times New Roman"/>
          <w:sz w:val="24"/>
          <w:szCs w:val="24"/>
        </w:rPr>
        <w:t xml:space="preserve"> and methods</w:t>
      </w:r>
      <w:r w:rsidR="00213969" w:rsidRPr="00AE383D">
        <w:rPr>
          <w:rFonts w:ascii="Times New Roman" w:eastAsia="Times New Roman" w:hAnsi="Times New Roman" w:cs="Times New Roman"/>
          <w:sz w:val="24"/>
          <w:szCs w:val="24"/>
        </w:rPr>
        <w:t xml:space="preserve">. </w:t>
      </w:r>
      <w:r w:rsidR="00F46210" w:rsidRPr="00AE383D">
        <w:rPr>
          <w:rFonts w:ascii="Times New Roman" w:eastAsia="Times New Roman" w:hAnsi="Times New Roman" w:cs="Times New Roman"/>
          <w:sz w:val="24"/>
          <w:szCs w:val="24"/>
        </w:rPr>
        <w:t>The use of sentence starters and sentence prompts feature heavily throughout lessons and t</w:t>
      </w:r>
      <w:r w:rsidR="00213969" w:rsidRPr="00AE383D">
        <w:rPr>
          <w:rFonts w:ascii="Times New Roman" w:eastAsia="Times New Roman" w:hAnsi="Times New Roman" w:cs="Times New Roman"/>
          <w:sz w:val="24"/>
          <w:szCs w:val="24"/>
        </w:rPr>
        <w:t xml:space="preserve">hroughout many English classes teachers use </w:t>
      </w:r>
      <w:r w:rsidR="00213969" w:rsidRPr="00AE383D">
        <w:rPr>
          <w:rFonts w:ascii="Times New Roman" w:eastAsia="Times New Roman" w:hAnsi="Times New Roman" w:cs="Times New Roman"/>
          <w:sz w:val="24"/>
          <w:szCs w:val="24"/>
        </w:rPr>
        <w:lastRenderedPageBreak/>
        <w:t>‘structure strips’</w:t>
      </w:r>
      <w:r w:rsidR="00164CC2" w:rsidRPr="00AE383D">
        <w:rPr>
          <w:rFonts w:ascii="Times New Roman" w:eastAsia="Times New Roman" w:hAnsi="Times New Roman" w:cs="Times New Roman"/>
          <w:sz w:val="24"/>
          <w:szCs w:val="24"/>
        </w:rPr>
        <w:t xml:space="preserve"> (Appendix </w:t>
      </w:r>
      <w:r w:rsidR="002D0CCD" w:rsidRPr="00AE383D">
        <w:rPr>
          <w:rFonts w:ascii="Times New Roman" w:eastAsia="Times New Roman" w:hAnsi="Times New Roman" w:cs="Times New Roman"/>
          <w:sz w:val="24"/>
          <w:szCs w:val="24"/>
        </w:rPr>
        <w:t>C</w:t>
      </w:r>
      <w:r w:rsidR="00164CC2" w:rsidRPr="00AE383D">
        <w:rPr>
          <w:rFonts w:ascii="Times New Roman" w:eastAsia="Times New Roman" w:hAnsi="Times New Roman" w:cs="Times New Roman"/>
          <w:sz w:val="24"/>
          <w:szCs w:val="24"/>
        </w:rPr>
        <w:t xml:space="preserve">) which see learners following along a specific structure </w:t>
      </w:r>
      <w:r w:rsidR="00B50F5D" w:rsidRPr="00AE383D">
        <w:rPr>
          <w:rFonts w:ascii="Times New Roman" w:eastAsia="Times New Roman" w:hAnsi="Times New Roman" w:cs="Times New Roman"/>
          <w:sz w:val="24"/>
          <w:szCs w:val="24"/>
        </w:rPr>
        <w:t>to follow when writing an</w:t>
      </w:r>
      <w:r w:rsidR="00164CC2" w:rsidRPr="00AE383D">
        <w:rPr>
          <w:rFonts w:ascii="Times New Roman" w:eastAsia="Times New Roman" w:hAnsi="Times New Roman" w:cs="Times New Roman"/>
          <w:sz w:val="24"/>
          <w:szCs w:val="24"/>
        </w:rPr>
        <w:t xml:space="preserve"> answer.</w:t>
      </w:r>
    </w:p>
    <w:p w14:paraId="13436819" w14:textId="1B9C6690" w:rsidR="00EE0C22" w:rsidRPr="00AE383D" w:rsidRDefault="00F46210"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Similarly to </w:t>
      </w:r>
      <w:r w:rsidR="00590B4D" w:rsidRPr="00AE383D">
        <w:rPr>
          <w:rFonts w:ascii="Times New Roman" w:eastAsia="Times New Roman" w:hAnsi="Times New Roman" w:cs="Times New Roman"/>
          <w:sz w:val="24"/>
          <w:szCs w:val="24"/>
        </w:rPr>
        <w:t>Slow Writing</w:t>
      </w:r>
      <w:r w:rsidRPr="00AE383D">
        <w:rPr>
          <w:rFonts w:ascii="Times New Roman" w:eastAsia="Times New Roman" w:hAnsi="Times New Roman" w:cs="Times New Roman"/>
          <w:sz w:val="24"/>
          <w:szCs w:val="24"/>
        </w:rPr>
        <w:t>,</w:t>
      </w:r>
      <w:r w:rsidR="00164CC2" w:rsidRPr="00AE383D">
        <w:rPr>
          <w:rFonts w:ascii="Times New Roman" w:eastAsia="Times New Roman" w:hAnsi="Times New Roman" w:cs="Times New Roman"/>
          <w:sz w:val="24"/>
          <w:szCs w:val="24"/>
        </w:rPr>
        <w:t xml:space="preserve"> ‘structure strips’ are a form of scaffolding and help to scaffold learners’ work in a number of </w:t>
      </w:r>
      <w:r w:rsidR="009454F2" w:rsidRPr="00AE383D">
        <w:rPr>
          <w:rFonts w:ascii="Times New Roman" w:eastAsia="Times New Roman" w:hAnsi="Times New Roman" w:cs="Times New Roman"/>
          <w:sz w:val="24"/>
          <w:szCs w:val="24"/>
        </w:rPr>
        <w:t xml:space="preserve">different </w:t>
      </w:r>
      <w:r w:rsidR="00164CC2" w:rsidRPr="00AE383D">
        <w:rPr>
          <w:rFonts w:ascii="Times New Roman" w:eastAsia="Times New Roman" w:hAnsi="Times New Roman" w:cs="Times New Roman"/>
          <w:sz w:val="24"/>
          <w:szCs w:val="24"/>
        </w:rPr>
        <w:t>ways. In using ‘structure strips’</w:t>
      </w:r>
      <w:r w:rsidR="004D59F0">
        <w:rPr>
          <w:rFonts w:ascii="Times New Roman" w:eastAsia="Times New Roman" w:hAnsi="Times New Roman" w:cs="Times New Roman"/>
          <w:sz w:val="24"/>
          <w:szCs w:val="24"/>
        </w:rPr>
        <w:t>,</w:t>
      </w:r>
      <w:r w:rsidR="00164CC2" w:rsidRPr="00AE383D">
        <w:rPr>
          <w:rFonts w:ascii="Times New Roman" w:eastAsia="Times New Roman" w:hAnsi="Times New Roman" w:cs="Times New Roman"/>
          <w:sz w:val="24"/>
          <w:szCs w:val="24"/>
        </w:rPr>
        <w:t xml:space="preserve"> teachers</w:t>
      </w:r>
      <w:r w:rsidR="009454F2" w:rsidRPr="00AE383D">
        <w:rPr>
          <w:rFonts w:ascii="Times New Roman" w:eastAsia="Times New Roman" w:hAnsi="Times New Roman" w:cs="Times New Roman"/>
          <w:sz w:val="24"/>
          <w:szCs w:val="24"/>
        </w:rPr>
        <w:t xml:space="preserve"> at School X</w:t>
      </w:r>
      <w:r w:rsidR="00164CC2" w:rsidRPr="00AE383D">
        <w:rPr>
          <w:rFonts w:ascii="Times New Roman" w:eastAsia="Times New Roman" w:hAnsi="Times New Roman" w:cs="Times New Roman"/>
          <w:sz w:val="24"/>
          <w:szCs w:val="24"/>
        </w:rPr>
        <w:t xml:space="preserve"> are directing learners through the structure of a piece of writing, usually a </w:t>
      </w:r>
      <w:proofErr w:type="gramStart"/>
      <w:r w:rsidR="00164CC2" w:rsidRPr="00AE383D">
        <w:rPr>
          <w:rFonts w:ascii="Times New Roman" w:eastAsia="Times New Roman" w:hAnsi="Times New Roman" w:cs="Times New Roman"/>
          <w:sz w:val="24"/>
          <w:szCs w:val="24"/>
        </w:rPr>
        <w:t>5 paragraph</w:t>
      </w:r>
      <w:proofErr w:type="gramEnd"/>
      <w:r w:rsidR="00164CC2" w:rsidRPr="00AE383D">
        <w:rPr>
          <w:rFonts w:ascii="Times New Roman" w:eastAsia="Times New Roman" w:hAnsi="Times New Roman" w:cs="Times New Roman"/>
          <w:sz w:val="24"/>
          <w:szCs w:val="24"/>
        </w:rPr>
        <w:t xml:space="preserve"> answer, as well as providing sentence starters and sentence prompts for each paragraph</w:t>
      </w:r>
      <w:r w:rsidR="00742822" w:rsidRPr="00AE383D">
        <w:rPr>
          <w:rFonts w:ascii="Times New Roman" w:eastAsia="Times New Roman" w:hAnsi="Times New Roman" w:cs="Times New Roman"/>
          <w:sz w:val="24"/>
          <w:szCs w:val="24"/>
        </w:rPr>
        <w:t xml:space="preserve"> within the specific strip</w:t>
      </w:r>
      <w:r w:rsidR="00E668F2" w:rsidRPr="00AE383D">
        <w:rPr>
          <w:rFonts w:ascii="Times New Roman" w:eastAsia="Times New Roman" w:hAnsi="Times New Roman" w:cs="Times New Roman"/>
          <w:sz w:val="24"/>
          <w:szCs w:val="24"/>
        </w:rPr>
        <w:t xml:space="preserve"> </w:t>
      </w:r>
      <w:r w:rsidR="002D0CCD" w:rsidRPr="00AE383D">
        <w:rPr>
          <w:rFonts w:ascii="Times New Roman" w:eastAsia="Times New Roman" w:hAnsi="Times New Roman" w:cs="Times New Roman"/>
          <w:sz w:val="24"/>
          <w:szCs w:val="24"/>
        </w:rPr>
        <w:t xml:space="preserve">(Lockyer, </w:t>
      </w:r>
      <w:r w:rsidR="00E668F2" w:rsidRPr="00AE383D">
        <w:rPr>
          <w:rFonts w:ascii="Times New Roman" w:eastAsia="Times New Roman" w:hAnsi="Times New Roman" w:cs="Times New Roman"/>
          <w:sz w:val="24"/>
          <w:szCs w:val="24"/>
        </w:rPr>
        <w:t>2015, 77)</w:t>
      </w:r>
      <w:r w:rsidR="00164CC2" w:rsidRPr="00AE383D">
        <w:rPr>
          <w:rFonts w:ascii="Times New Roman" w:eastAsia="Times New Roman" w:hAnsi="Times New Roman" w:cs="Times New Roman"/>
          <w:sz w:val="24"/>
          <w:szCs w:val="24"/>
        </w:rPr>
        <w:t xml:space="preserve">. </w:t>
      </w:r>
      <w:r w:rsidR="00E668F2" w:rsidRPr="00AE383D">
        <w:rPr>
          <w:rFonts w:ascii="Times New Roman" w:eastAsia="Times New Roman" w:hAnsi="Times New Roman" w:cs="Times New Roman"/>
          <w:sz w:val="24"/>
          <w:szCs w:val="24"/>
        </w:rPr>
        <w:t xml:space="preserve">The use of </w:t>
      </w:r>
      <w:r w:rsidR="004D59F0">
        <w:rPr>
          <w:rFonts w:ascii="Times New Roman" w:eastAsia="Times New Roman" w:hAnsi="Times New Roman" w:cs="Times New Roman"/>
          <w:sz w:val="24"/>
          <w:szCs w:val="24"/>
        </w:rPr>
        <w:t xml:space="preserve">scaffolding with </w:t>
      </w:r>
      <w:r w:rsidR="00164CC2" w:rsidRPr="00AE383D">
        <w:rPr>
          <w:rFonts w:ascii="Times New Roman" w:eastAsia="Times New Roman" w:hAnsi="Times New Roman" w:cs="Times New Roman"/>
          <w:sz w:val="24"/>
          <w:szCs w:val="24"/>
        </w:rPr>
        <w:t>‘structu</w:t>
      </w:r>
      <w:r w:rsidR="002D0CCD" w:rsidRPr="00AE383D">
        <w:rPr>
          <w:rFonts w:ascii="Times New Roman" w:eastAsia="Times New Roman" w:hAnsi="Times New Roman" w:cs="Times New Roman"/>
          <w:sz w:val="24"/>
          <w:szCs w:val="24"/>
        </w:rPr>
        <w:t xml:space="preserve">re strips’ is </w:t>
      </w:r>
      <w:proofErr w:type="gramStart"/>
      <w:r w:rsidR="002D0CCD" w:rsidRPr="00AE383D">
        <w:rPr>
          <w:rFonts w:ascii="Times New Roman" w:eastAsia="Times New Roman" w:hAnsi="Times New Roman" w:cs="Times New Roman"/>
          <w:sz w:val="24"/>
          <w:szCs w:val="24"/>
        </w:rPr>
        <w:t>similar to</w:t>
      </w:r>
      <w:proofErr w:type="gramEnd"/>
      <w:r w:rsidR="002D0CCD" w:rsidRPr="00AE383D">
        <w:rPr>
          <w:rFonts w:ascii="Times New Roman" w:eastAsia="Times New Roman" w:hAnsi="Times New Roman" w:cs="Times New Roman"/>
          <w:sz w:val="24"/>
          <w:szCs w:val="24"/>
        </w:rPr>
        <w:t xml:space="preserve"> Slow W</w:t>
      </w:r>
      <w:r w:rsidR="00803AED">
        <w:rPr>
          <w:rFonts w:ascii="Times New Roman" w:eastAsia="Times New Roman" w:hAnsi="Times New Roman" w:cs="Times New Roman"/>
          <w:sz w:val="24"/>
          <w:szCs w:val="24"/>
        </w:rPr>
        <w:t>riting due to the</w:t>
      </w:r>
      <w:r w:rsidR="00164CC2" w:rsidRPr="00AE383D">
        <w:rPr>
          <w:rFonts w:ascii="Times New Roman" w:eastAsia="Times New Roman" w:hAnsi="Times New Roman" w:cs="Times New Roman"/>
          <w:sz w:val="24"/>
          <w:szCs w:val="24"/>
        </w:rPr>
        <w:t xml:space="preserve"> heav</w:t>
      </w:r>
      <w:r w:rsidR="00803AED">
        <w:rPr>
          <w:rFonts w:ascii="Times New Roman" w:eastAsia="Times New Roman" w:hAnsi="Times New Roman" w:cs="Times New Roman"/>
          <w:sz w:val="24"/>
          <w:szCs w:val="24"/>
        </w:rPr>
        <w:t>y focus on scaffolding learners</w:t>
      </w:r>
      <w:r w:rsidR="00164CC2" w:rsidRPr="00AE383D">
        <w:rPr>
          <w:rFonts w:ascii="Times New Roman" w:eastAsia="Times New Roman" w:hAnsi="Times New Roman" w:cs="Times New Roman"/>
          <w:sz w:val="24"/>
          <w:szCs w:val="24"/>
        </w:rPr>
        <w:t xml:space="preserve"> </w:t>
      </w:r>
      <w:r w:rsidR="00E668F2" w:rsidRPr="00AE383D">
        <w:rPr>
          <w:rFonts w:ascii="Times New Roman" w:eastAsia="Times New Roman" w:hAnsi="Times New Roman" w:cs="Times New Roman"/>
          <w:sz w:val="24"/>
          <w:szCs w:val="24"/>
        </w:rPr>
        <w:t xml:space="preserve">through a piece of writing in </w:t>
      </w:r>
      <w:r w:rsidR="002D0CCD" w:rsidRPr="00AE383D">
        <w:rPr>
          <w:rFonts w:ascii="Times New Roman" w:eastAsia="Times New Roman" w:hAnsi="Times New Roman" w:cs="Times New Roman"/>
          <w:sz w:val="24"/>
          <w:szCs w:val="24"/>
        </w:rPr>
        <w:t>more focused</w:t>
      </w:r>
      <w:r w:rsidR="00E668F2" w:rsidRPr="00AE383D">
        <w:rPr>
          <w:rFonts w:ascii="Times New Roman" w:eastAsia="Times New Roman" w:hAnsi="Times New Roman" w:cs="Times New Roman"/>
          <w:sz w:val="24"/>
          <w:szCs w:val="24"/>
        </w:rPr>
        <w:t xml:space="preserve"> and minute detail. </w:t>
      </w:r>
    </w:p>
    <w:p w14:paraId="21C7E8A3" w14:textId="4E7A0D50" w:rsidR="00164CC2" w:rsidRPr="00AE383D" w:rsidRDefault="00164CC2"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A scheme of work </w:t>
      </w:r>
      <w:r w:rsidR="00EE0C22" w:rsidRPr="00AE383D">
        <w:rPr>
          <w:rFonts w:ascii="Times New Roman" w:eastAsia="Times New Roman" w:hAnsi="Times New Roman" w:cs="Times New Roman"/>
          <w:sz w:val="24"/>
          <w:szCs w:val="24"/>
        </w:rPr>
        <w:t>(SOW) from School X</w:t>
      </w:r>
      <w:r w:rsidRPr="00AE383D">
        <w:rPr>
          <w:rFonts w:ascii="Times New Roman" w:eastAsia="Times New Roman" w:hAnsi="Times New Roman" w:cs="Times New Roman"/>
          <w:sz w:val="24"/>
          <w:szCs w:val="24"/>
        </w:rPr>
        <w:t xml:space="preserve"> </w:t>
      </w:r>
      <w:r w:rsidR="00803AED">
        <w:rPr>
          <w:rFonts w:ascii="Times New Roman" w:eastAsia="Times New Roman" w:hAnsi="Times New Roman" w:cs="Times New Roman"/>
          <w:sz w:val="24"/>
          <w:szCs w:val="24"/>
        </w:rPr>
        <w:t>demonstrates</w:t>
      </w:r>
      <w:r w:rsidR="00E668F2" w:rsidRPr="00AE383D">
        <w:rPr>
          <w:rFonts w:ascii="Times New Roman" w:eastAsia="Times New Roman" w:hAnsi="Times New Roman" w:cs="Times New Roman"/>
          <w:sz w:val="24"/>
          <w:szCs w:val="24"/>
        </w:rPr>
        <w:t xml:space="preserve"> the use of</w:t>
      </w:r>
      <w:r w:rsidRPr="00AE383D">
        <w:rPr>
          <w:rFonts w:ascii="Times New Roman" w:eastAsia="Times New Roman" w:hAnsi="Times New Roman" w:cs="Times New Roman"/>
          <w:sz w:val="24"/>
          <w:szCs w:val="24"/>
        </w:rPr>
        <w:t xml:space="preserve"> </w:t>
      </w:r>
      <w:r w:rsidR="00E668F2" w:rsidRPr="00AE383D">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structure strips</w:t>
      </w:r>
      <w:r w:rsidR="00E668F2" w:rsidRPr="00AE383D">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 xml:space="preserve"> for less able learners</w:t>
      </w:r>
      <w:r w:rsidR="00E668F2" w:rsidRPr="00AE383D">
        <w:rPr>
          <w:rFonts w:ascii="Times New Roman" w:eastAsia="Times New Roman" w:hAnsi="Times New Roman" w:cs="Times New Roman"/>
          <w:sz w:val="24"/>
          <w:szCs w:val="24"/>
        </w:rPr>
        <w:t xml:space="preserve"> (Appendix </w:t>
      </w:r>
      <w:r w:rsidR="002D0CCD" w:rsidRPr="00AE383D">
        <w:rPr>
          <w:rFonts w:ascii="Times New Roman" w:eastAsia="Times New Roman" w:hAnsi="Times New Roman" w:cs="Times New Roman"/>
          <w:sz w:val="24"/>
          <w:szCs w:val="24"/>
        </w:rPr>
        <w:t>D</w:t>
      </w:r>
      <w:r w:rsidR="00803AED">
        <w:rPr>
          <w:rFonts w:ascii="Times New Roman" w:eastAsia="Times New Roman" w:hAnsi="Times New Roman" w:cs="Times New Roman"/>
          <w:sz w:val="24"/>
          <w:szCs w:val="24"/>
        </w:rPr>
        <w:t>). Here we can see that t</w:t>
      </w:r>
      <w:r w:rsidR="00E668F2" w:rsidRPr="00AE383D">
        <w:rPr>
          <w:rFonts w:ascii="Times New Roman" w:eastAsia="Times New Roman" w:hAnsi="Times New Roman" w:cs="Times New Roman"/>
          <w:sz w:val="24"/>
          <w:szCs w:val="24"/>
        </w:rPr>
        <w:t xml:space="preserve">eachers within School X’s English department use these </w:t>
      </w:r>
      <w:r w:rsidRPr="00AE383D">
        <w:rPr>
          <w:rFonts w:ascii="Times New Roman" w:eastAsia="Times New Roman" w:hAnsi="Times New Roman" w:cs="Times New Roman"/>
          <w:sz w:val="24"/>
          <w:szCs w:val="24"/>
        </w:rPr>
        <w:t xml:space="preserve">when </w:t>
      </w:r>
      <w:r w:rsidR="00E668F2" w:rsidRPr="00AE383D">
        <w:rPr>
          <w:rFonts w:ascii="Times New Roman" w:eastAsia="Times New Roman" w:hAnsi="Times New Roman" w:cs="Times New Roman"/>
          <w:sz w:val="24"/>
          <w:szCs w:val="24"/>
        </w:rPr>
        <w:t>preparing learners to answer</w:t>
      </w:r>
      <w:r w:rsidRPr="00AE383D">
        <w:rPr>
          <w:rFonts w:ascii="Times New Roman" w:eastAsia="Times New Roman" w:hAnsi="Times New Roman" w:cs="Times New Roman"/>
          <w:sz w:val="24"/>
          <w:szCs w:val="24"/>
        </w:rPr>
        <w:t xml:space="preserve"> extended writing questions covering a range of different writing tasks in preparation for their</w:t>
      </w:r>
      <w:r w:rsidR="00401971" w:rsidRPr="00AE383D">
        <w:rPr>
          <w:rFonts w:ascii="Times New Roman" w:eastAsia="Times New Roman" w:hAnsi="Times New Roman" w:cs="Times New Roman"/>
          <w:sz w:val="24"/>
          <w:szCs w:val="24"/>
        </w:rPr>
        <w:t xml:space="preserve"> </w:t>
      </w:r>
      <w:r w:rsidR="00742822" w:rsidRPr="00AE383D">
        <w:rPr>
          <w:rFonts w:ascii="Times New Roman" w:eastAsia="Times New Roman" w:hAnsi="Times New Roman" w:cs="Times New Roman"/>
          <w:sz w:val="24"/>
          <w:szCs w:val="24"/>
        </w:rPr>
        <w:t>GCSE English Language Unit 2</w:t>
      </w:r>
      <w:r w:rsidR="00EE0C22" w:rsidRPr="00AE383D">
        <w:rPr>
          <w:rFonts w:ascii="Times New Roman" w:eastAsia="Times New Roman" w:hAnsi="Times New Roman" w:cs="Times New Roman"/>
          <w:sz w:val="24"/>
          <w:szCs w:val="24"/>
        </w:rPr>
        <w:t xml:space="preserve"> and Unit 3</w:t>
      </w:r>
      <w:r w:rsidR="00742822" w:rsidRPr="00AE383D">
        <w:rPr>
          <w:rFonts w:ascii="Times New Roman" w:eastAsia="Times New Roman" w:hAnsi="Times New Roman" w:cs="Times New Roman"/>
          <w:sz w:val="24"/>
          <w:szCs w:val="24"/>
        </w:rPr>
        <w:t xml:space="preserve"> </w:t>
      </w:r>
      <w:r w:rsidR="00401971" w:rsidRPr="00AE383D">
        <w:rPr>
          <w:rFonts w:ascii="Times New Roman" w:eastAsia="Times New Roman" w:hAnsi="Times New Roman" w:cs="Times New Roman"/>
          <w:sz w:val="24"/>
          <w:szCs w:val="24"/>
        </w:rPr>
        <w:t>exam</w:t>
      </w:r>
      <w:r w:rsidR="00742822" w:rsidRPr="00AE383D">
        <w:rPr>
          <w:rFonts w:ascii="Times New Roman" w:eastAsia="Times New Roman" w:hAnsi="Times New Roman" w:cs="Times New Roman"/>
          <w:sz w:val="24"/>
          <w:szCs w:val="24"/>
        </w:rPr>
        <w:t>ination</w:t>
      </w:r>
      <w:r w:rsidR="00EE0C22" w:rsidRPr="00AE383D">
        <w:rPr>
          <w:rFonts w:ascii="Times New Roman" w:eastAsia="Times New Roman" w:hAnsi="Times New Roman" w:cs="Times New Roman"/>
          <w:sz w:val="24"/>
          <w:szCs w:val="24"/>
        </w:rPr>
        <w:t>s</w:t>
      </w:r>
      <w:r w:rsidR="00401971" w:rsidRPr="00AE383D">
        <w:rPr>
          <w:rFonts w:ascii="Times New Roman" w:eastAsia="Times New Roman" w:hAnsi="Times New Roman" w:cs="Times New Roman"/>
          <w:sz w:val="24"/>
          <w:szCs w:val="24"/>
        </w:rPr>
        <w:t xml:space="preserve"> (</w:t>
      </w:r>
      <w:r w:rsidR="00E668F2" w:rsidRPr="00AE383D">
        <w:rPr>
          <w:rFonts w:ascii="Times New Roman" w:eastAsia="Times New Roman" w:hAnsi="Times New Roman" w:cs="Times New Roman"/>
          <w:sz w:val="24"/>
          <w:szCs w:val="24"/>
        </w:rPr>
        <w:t>WJEC, 2015, 10-11).</w:t>
      </w:r>
      <w:r w:rsidR="00401971" w:rsidRPr="00AE383D">
        <w:rPr>
          <w:rFonts w:ascii="Times New Roman" w:eastAsia="Times New Roman" w:hAnsi="Times New Roman" w:cs="Times New Roman"/>
          <w:sz w:val="24"/>
          <w:szCs w:val="24"/>
        </w:rPr>
        <w:t xml:space="preserve"> </w:t>
      </w:r>
      <w:r w:rsidR="002D0CCD" w:rsidRPr="00AE383D">
        <w:rPr>
          <w:rFonts w:ascii="Times New Roman" w:eastAsia="Times New Roman" w:hAnsi="Times New Roman" w:cs="Times New Roman"/>
          <w:sz w:val="24"/>
          <w:szCs w:val="24"/>
        </w:rPr>
        <w:t>This use of ‘structure strips’</w:t>
      </w:r>
      <w:r w:rsidR="008B610A" w:rsidRPr="00AE383D">
        <w:rPr>
          <w:rFonts w:ascii="Times New Roman" w:eastAsia="Times New Roman" w:hAnsi="Times New Roman" w:cs="Times New Roman"/>
          <w:sz w:val="24"/>
          <w:szCs w:val="24"/>
        </w:rPr>
        <w:t xml:space="preserve"> to scaffold learners towards their examinations is supported by Tharby (2017, 126-127) and Didau (2014, 163) who both claim that </w:t>
      </w:r>
      <w:r w:rsidR="002D0CCD" w:rsidRPr="00AE383D">
        <w:rPr>
          <w:rFonts w:ascii="Times New Roman" w:eastAsia="Times New Roman" w:hAnsi="Times New Roman" w:cs="Times New Roman"/>
          <w:sz w:val="24"/>
          <w:szCs w:val="24"/>
        </w:rPr>
        <w:t>the use of such scaffolding tools for learners increases performance in examination</w:t>
      </w:r>
      <w:r w:rsidR="008B610A" w:rsidRPr="00AE383D">
        <w:rPr>
          <w:rFonts w:ascii="Times New Roman" w:eastAsia="Times New Roman" w:hAnsi="Times New Roman" w:cs="Times New Roman"/>
          <w:sz w:val="24"/>
          <w:szCs w:val="24"/>
        </w:rPr>
        <w:t>s</w:t>
      </w:r>
      <w:r w:rsidR="002D0CCD" w:rsidRPr="00AE383D">
        <w:rPr>
          <w:rFonts w:ascii="Times New Roman" w:eastAsia="Times New Roman" w:hAnsi="Times New Roman" w:cs="Times New Roman"/>
          <w:sz w:val="24"/>
          <w:szCs w:val="24"/>
        </w:rPr>
        <w:t>.</w:t>
      </w:r>
      <w:r w:rsidR="008B610A" w:rsidRPr="00AE383D">
        <w:rPr>
          <w:rFonts w:ascii="Times New Roman" w:eastAsia="Times New Roman" w:hAnsi="Times New Roman" w:cs="Times New Roman"/>
          <w:sz w:val="24"/>
          <w:szCs w:val="24"/>
        </w:rPr>
        <w:t xml:space="preserve"> </w:t>
      </w:r>
      <w:r w:rsidR="00401971" w:rsidRPr="00AE383D">
        <w:rPr>
          <w:rFonts w:ascii="Times New Roman" w:eastAsia="Times New Roman" w:hAnsi="Times New Roman" w:cs="Times New Roman"/>
          <w:sz w:val="24"/>
          <w:szCs w:val="24"/>
        </w:rPr>
        <w:t>The use of</w:t>
      </w:r>
      <w:r w:rsidR="008B610A" w:rsidRPr="00AE383D">
        <w:rPr>
          <w:rFonts w:ascii="Times New Roman" w:eastAsia="Times New Roman" w:hAnsi="Times New Roman" w:cs="Times New Roman"/>
          <w:sz w:val="24"/>
          <w:szCs w:val="24"/>
        </w:rPr>
        <w:t xml:space="preserve"> ‘structure strips’</w:t>
      </w:r>
      <w:r w:rsidR="00401971" w:rsidRPr="00AE383D">
        <w:rPr>
          <w:rFonts w:ascii="Times New Roman" w:eastAsia="Times New Roman" w:hAnsi="Times New Roman" w:cs="Times New Roman"/>
          <w:sz w:val="24"/>
          <w:szCs w:val="24"/>
        </w:rPr>
        <w:t xml:space="preserve"> within a scheme of work</w:t>
      </w:r>
      <w:r w:rsidR="008B610A" w:rsidRPr="00AE383D">
        <w:rPr>
          <w:rFonts w:ascii="Times New Roman" w:eastAsia="Times New Roman" w:hAnsi="Times New Roman" w:cs="Times New Roman"/>
          <w:sz w:val="24"/>
          <w:szCs w:val="24"/>
        </w:rPr>
        <w:t xml:space="preserve"> such as this</w:t>
      </w:r>
      <w:r w:rsidR="00401971" w:rsidRPr="00AE383D">
        <w:rPr>
          <w:rFonts w:ascii="Times New Roman" w:eastAsia="Times New Roman" w:hAnsi="Times New Roman" w:cs="Times New Roman"/>
          <w:sz w:val="24"/>
          <w:szCs w:val="24"/>
        </w:rPr>
        <w:t xml:space="preserve"> </w:t>
      </w:r>
      <w:r w:rsidR="00E668F2" w:rsidRPr="00AE383D">
        <w:rPr>
          <w:rFonts w:ascii="Times New Roman" w:eastAsia="Times New Roman" w:hAnsi="Times New Roman" w:cs="Times New Roman"/>
          <w:sz w:val="24"/>
          <w:szCs w:val="24"/>
        </w:rPr>
        <w:t xml:space="preserve">at School X </w:t>
      </w:r>
      <w:r w:rsidR="00401971" w:rsidRPr="00AE383D">
        <w:rPr>
          <w:rFonts w:ascii="Times New Roman" w:eastAsia="Times New Roman" w:hAnsi="Times New Roman" w:cs="Times New Roman"/>
          <w:sz w:val="24"/>
          <w:szCs w:val="24"/>
        </w:rPr>
        <w:t xml:space="preserve">has </w:t>
      </w:r>
      <w:r w:rsidR="008B610A" w:rsidRPr="00AE383D">
        <w:rPr>
          <w:rFonts w:ascii="Times New Roman" w:eastAsia="Times New Roman" w:hAnsi="Times New Roman" w:cs="Times New Roman"/>
          <w:sz w:val="24"/>
          <w:szCs w:val="24"/>
        </w:rPr>
        <w:t xml:space="preserve">also </w:t>
      </w:r>
      <w:r w:rsidR="002D0CCD" w:rsidRPr="00AE383D">
        <w:rPr>
          <w:rFonts w:ascii="Times New Roman" w:eastAsia="Times New Roman" w:hAnsi="Times New Roman" w:cs="Times New Roman"/>
          <w:sz w:val="24"/>
          <w:szCs w:val="24"/>
        </w:rPr>
        <w:t>been shown to enable</w:t>
      </w:r>
      <w:r w:rsidR="00E668F2" w:rsidRPr="00AE383D">
        <w:rPr>
          <w:rFonts w:ascii="Times New Roman" w:eastAsia="Times New Roman" w:hAnsi="Times New Roman" w:cs="Times New Roman"/>
          <w:sz w:val="24"/>
          <w:szCs w:val="24"/>
        </w:rPr>
        <w:t xml:space="preserve"> learners</w:t>
      </w:r>
      <w:r w:rsidR="00401971" w:rsidRPr="00AE383D">
        <w:rPr>
          <w:rFonts w:ascii="Times New Roman" w:eastAsia="Times New Roman" w:hAnsi="Times New Roman" w:cs="Times New Roman"/>
          <w:sz w:val="24"/>
          <w:szCs w:val="24"/>
        </w:rPr>
        <w:t xml:space="preserve"> to develop increasingly more independent learning</w:t>
      </w:r>
      <w:r w:rsidR="00E668F2" w:rsidRPr="00AE383D">
        <w:rPr>
          <w:rFonts w:ascii="Times New Roman" w:eastAsia="Times New Roman" w:hAnsi="Times New Roman" w:cs="Times New Roman"/>
          <w:sz w:val="24"/>
          <w:szCs w:val="24"/>
        </w:rPr>
        <w:t>, especially</w:t>
      </w:r>
      <w:r w:rsidR="00742822" w:rsidRPr="00AE383D">
        <w:rPr>
          <w:rFonts w:ascii="Times New Roman" w:eastAsia="Times New Roman" w:hAnsi="Times New Roman" w:cs="Times New Roman"/>
          <w:sz w:val="24"/>
          <w:szCs w:val="24"/>
        </w:rPr>
        <w:t xml:space="preserve"> </w:t>
      </w:r>
      <w:r w:rsidR="00803AED">
        <w:rPr>
          <w:rFonts w:ascii="Times New Roman" w:eastAsia="Times New Roman" w:hAnsi="Times New Roman" w:cs="Times New Roman"/>
          <w:sz w:val="24"/>
          <w:szCs w:val="24"/>
        </w:rPr>
        <w:t>for</w:t>
      </w:r>
      <w:r w:rsidR="00742822" w:rsidRPr="00AE383D">
        <w:rPr>
          <w:rFonts w:ascii="Times New Roman" w:eastAsia="Times New Roman" w:hAnsi="Times New Roman" w:cs="Times New Roman"/>
          <w:sz w:val="24"/>
          <w:szCs w:val="24"/>
        </w:rPr>
        <w:t xml:space="preserve"> less able learners</w:t>
      </w:r>
      <w:r w:rsidR="00E668F2" w:rsidRPr="00AE383D">
        <w:rPr>
          <w:rFonts w:ascii="Times New Roman" w:eastAsia="Times New Roman" w:hAnsi="Times New Roman" w:cs="Times New Roman"/>
          <w:sz w:val="24"/>
          <w:szCs w:val="24"/>
        </w:rPr>
        <w:t>,</w:t>
      </w:r>
      <w:r w:rsidR="00742822" w:rsidRPr="00AE383D">
        <w:rPr>
          <w:rFonts w:ascii="Times New Roman" w:eastAsia="Times New Roman" w:hAnsi="Times New Roman" w:cs="Times New Roman"/>
          <w:sz w:val="24"/>
          <w:szCs w:val="24"/>
        </w:rPr>
        <w:t xml:space="preserve"> and the w</w:t>
      </w:r>
      <w:r w:rsidR="00401971" w:rsidRPr="00AE383D">
        <w:rPr>
          <w:rFonts w:ascii="Times New Roman" w:eastAsia="Times New Roman" w:hAnsi="Times New Roman" w:cs="Times New Roman"/>
          <w:sz w:val="24"/>
          <w:szCs w:val="24"/>
        </w:rPr>
        <w:t>ork produced has shown that once learners are able to use ‘structure strips’</w:t>
      </w:r>
      <w:r w:rsidR="008B610A" w:rsidRPr="00AE383D">
        <w:rPr>
          <w:rFonts w:ascii="Times New Roman" w:eastAsia="Times New Roman" w:hAnsi="Times New Roman" w:cs="Times New Roman"/>
          <w:sz w:val="24"/>
          <w:szCs w:val="24"/>
        </w:rPr>
        <w:t xml:space="preserve"> as scaffolding</w:t>
      </w:r>
      <w:r w:rsidR="00401971" w:rsidRPr="00AE383D">
        <w:rPr>
          <w:rFonts w:ascii="Times New Roman" w:eastAsia="Times New Roman" w:hAnsi="Times New Roman" w:cs="Times New Roman"/>
          <w:sz w:val="24"/>
          <w:szCs w:val="24"/>
        </w:rPr>
        <w:t>, they begin to build a confidence within their writing</w:t>
      </w:r>
      <w:r w:rsidR="00292158" w:rsidRPr="00AE383D">
        <w:rPr>
          <w:rFonts w:ascii="Times New Roman" w:eastAsia="Times New Roman" w:hAnsi="Times New Roman" w:cs="Times New Roman"/>
          <w:sz w:val="24"/>
          <w:szCs w:val="24"/>
        </w:rPr>
        <w:t xml:space="preserve"> which</w:t>
      </w:r>
      <w:r w:rsidR="008B610A" w:rsidRPr="00AE383D">
        <w:rPr>
          <w:rFonts w:ascii="Times New Roman" w:eastAsia="Times New Roman" w:hAnsi="Times New Roman" w:cs="Times New Roman"/>
          <w:sz w:val="24"/>
          <w:szCs w:val="24"/>
        </w:rPr>
        <w:t xml:space="preserve"> </w:t>
      </w:r>
      <w:r w:rsidR="00292158" w:rsidRPr="00AE383D">
        <w:rPr>
          <w:rFonts w:ascii="Times New Roman" w:eastAsia="Times New Roman" w:hAnsi="Times New Roman" w:cs="Times New Roman"/>
          <w:sz w:val="24"/>
          <w:szCs w:val="24"/>
        </w:rPr>
        <w:t>further supports</w:t>
      </w:r>
      <w:r w:rsidR="008B610A" w:rsidRPr="00AE383D">
        <w:rPr>
          <w:rFonts w:ascii="Times New Roman" w:eastAsia="Times New Roman" w:hAnsi="Times New Roman" w:cs="Times New Roman"/>
          <w:sz w:val="24"/>
          <w:szCs w:val="24"/>
        </w:rPr>
        <w:t xml:space="preserve"> Didau’s (2014, 163) explanation</w:t>
      </w:r>
      <w:r w:rsidR="002D0CCD" w:rsidRPr="00AE383D">
        <w:rPr>
          <w:rFonts w:ascii="Times New Roman" w:eastAsia="Times New Roman" w:hAnsi="Times New Roman" w:cs="Times New Roman"/>
          <w:sz w:val="24"/>
          <w:szCs w:val="24"/>
        </w:rPr>
        <w:t>. More specifically</w:t>
      </w:r>
      <w:r w:rsidR="001005C9" w:rsidRPr="00AE383D">
        <w:rPr>
          <w:rFonts w:ascii="Times New Roman" w:eastAsia="Times New Roman" w:hAnsi="Times New Roman" w:cs="Times New Roman"/>
          <w:sz w:val="24"/>
          <w:szCs w:val="24"/>
        </w:rPr>
        <w:t>,</w:t>
      </w:r>
      <w:r w:rsidR="00292158" w:rsidRPr="00AE383D">
        <w:rPr>
          <w:rFonts w:ascii="Times New Roman" w:eastAsia="Times New Roman" w:hAnsi="Times New Roman" w:cs="Times New Roman"/>
          <w:sz w:val="24"/>
          <w:szCs w:val="24"/>
        </w:rPr>
        <w:t xml:space="preserve"> within School X</w:t>
      </w:r>
      <w:r w:rsidR="002D0CCD" w:rsidRPr="00AE383D">
        <w:rPr>
          <w:rFonts w:ascii="Times New Roman" w:eastAsia="Times New Roman" w:hAnsi="Times New Roman" w:cs="Times New Roman"/>
          <w:sz w:val="24"/>
          <w:szCs w:val="24"/>
        </w:rPr>
        <w:t xml:space="preserve"> </w:t>
      </w:r>
      <w:r w:rsidR="00292158" w:rsidRPr="00AE383D">
        <w:rPr>
          <w:rFonts w:ascii="Times New Roman" w:eastAsia="Times New Roman" w:hAnsi="Times New Roman" w:cs="Times New Roman"/>
          <w:sz w:val="24"/>
          <w:szCs w:val="24"/>
        </w:rPr>
        <w:t xml:space="preserve">the use of </w:t>
      </w:r>
      <w:r w:rsidR="002D0CCD" w:rsidRPr="00AE383D">
        <w:rPr>
          <w:rFonts w:ascii="Times New Roman" w:eastAsia="Times New Roman" w:hAnsi="Times New Roman" w:cs="Times New Roman"/>
          <w:sz w:val="24"/>
          <w:szCs w:val="24"/>
        </w:rPr>
        <w:t xml:space="preserve">‘structure strips’ has shown to </w:t>
      </w:r>
      <w:r w:rsidR="001005C9" w:rsidRPr="00AE383D">
        <w:rPr>
          <w:rFonts w:ascii="Times New Roman" w:eastAsia="Times New Roman" w:hAnsi="Times New Roman" w:cs="Times New Roman"/>
          <w:sz w:val="24"/>
          <w:szCs w:val="24"/>
        </w:rPr>
        <w:t>place an emphasis on</w:t>
      </w:r>
      <w:r w:rsidR="002D0CCD" w:rsidRPr="00AE383D">
        <w:rPr>
          <w:rFonts w:ascii="Times New Roman" w:eastAsia="Times New Roman" w:hAnsi="Times New Roman" w:cs="Times New Roman"/>
          <w:sz w:val="24"/>
          <w:szCs w:val="24"/>
        </w:rPr>
        <w:t xml:space="preserve"> the </w:t>
      </w:r>
      <w:r w:rsidR="00401971" w:rsidRPr="00AE383D">
        <w:rPr>
          <w:rFonts w:ascii="Times New Roman" w:eastAsia="Times New Roman" w:hAnsi="Times New Roman" w:cs="Times New Roman"/>
          <w:sz w:val="24"/>
          <w:szCs w:val="24"/>
        </w:rPr>
        <w:t xml:space="preserve">5 </w:t>
      </w:r>
      <w:r w:rsidR="002D0CCD" w:rsidRPr="00AE383D">
        <w:rPr>
          <w:rFonts w:ascii="Times New Roman" w:eastAsia="Times New Roman" w:hAnsi="Times New Roman" w:cs="Times New Roman"/>
          <w:sz w:val="24"/>
          <w:szCs w:val="24"/>
        </w:rPr>
        <w:t>paragraphs learners</w:t>
      </w:r>
      <w:r w:rsidR="00401971" w:rsidRPr="00AE383D">
        <w:rPr>
          <w:rFonts w:ascii="Times New Roman" w:eastAsia="Times New Roman" w:hAnsi="Times New Roman" w:cs="Times New Roman"/>
          <w:sz w:val="24"/>
          <w:szCs w:val="24"/>
        </w:rPr>
        <w:t xml:space="preserve"> need for their </w:t>
      </w:r>
      <w:r w:rsidR="00401971" w:rsidRPr="00AE383D">
        <w:rPr>
          <w:rFonts w:ascii="Times New Roman" w:eastAsia="Times New Roman" w:hAnsi="Times New Roman" w:cs="Times New Roman"/>
          <w:sz w:val="24"/>
          <w:szCs w:val="24"/>
        </w:rPr>
        <w:lastRenderedPageBreak/>
        <w:t>exam answers</w:t>
      </w:r>
      <w:r w:rsidR="001005C9" w:rsidRPr="00AE383D">
        <w:rPr>
          <w:rFonts w:ascii="Times New Roman" w:eastAsia="Times New Roman" w:hAnsi="Times New Roman" w:cs="Times New Roman"/>
          <w:sz w:val="24"/>
          <w:szCs w:val="24"/>
        </w:rPr>
        <w:t xml:space="preserve">, which as a result, has allowed </w:t>
      </w:r>
      <w:r w:rsidR="002D0CCD" w:rsidRPr="00AE383D">
        <w:rPr>
          <w:rFonts w:ascii="Times New Roman" w:eastAsia="Times New Roman" w:hAnsi="Times New Roman" w:cs="Times New Roman"/>
          <w:sz w:val="24"/>
          <w:szCs w:val="24"/>
        </w:rPr>
        <w:t xml:space="preserve">this structure </w:t>
      </w:r>
      <w:r w:rsidR="00292158" w:rsidRPr="00AE383D">
        <w:rPr>
          <w:rFonts w:ascii="Times New Roman" w:eastAsia="Times New Roman" w:hAnsi="Times New Roman" w:cs="Times New Roman"/>
          <w:sz w:val="24"/>
          <w:szCs w:val="24"/>
        </w:rPr>
        <w:t>to become</w:t>
      </w:r>
      <w:r w:rsidR="00401971" w:rsidRPr="00AE383D">
        <w:rPr>
          <w:rFonts w:ascii="Times New Roman" w:eastAsia="Times New Roman" w:hAnsi="Times New Roman" w:cs="Times New Roman"/>
          <w:sz w:val="24"/>
          <w:szCs w:val="24"/>
        </w:rPr>
        <w:t xml:space="preserve"> embedded within </w:t>
      </w:r>
      <w:r w:rsidR="00292158" w:rsidRPr="00AE383D">
        <w:rPr>
          <w:rFonts w:ascii="Times New Roman" w:eastAsia="Times New Roman" w:hAnsi="Times New Roman" w:cs="Times New Roman"/>
          <w:sz w:val="24"/>
          <w:szCs w:val="24"/>
        </w:rPr>
        <w:t>learners’</w:t>
      </w:r>
      <w:r w:rsidR="00401971" w:rsidRPr="00AE383D">
        <w:rPr>
          <w:rFonts w:ascii="Times New Roman" w:eastAsia="Times New Roman" w:hAnsi="Times New Roman" w:cs="Times New Roman"/>
          <w:sz w:val="24"/>
          <w:szCs w:val="24"/>
        </w:rPr>
        <w:t xml:space="preserve"> writing even without th</w:t>
      </w:r>
      <w:r w:rsidR="00742822" w:rsidRPr="00AE383D">
        <w:rPr>
          <w:rFonts w:ascii="Times New Roman" w:eastAsia="Times New Roman" w:hAnsi="Times New Roman" w:cs="Times New Roman"/>
          <w:sz w:val="24"/>
          <w:szCs w:val="24"/>
        </w:rPr>
        <w:t>e use of the ‘structure strips’.</w:t>
      </w:r>
      <w:r w:rsidR="00BB71AA" w:rsidRPr="00AE383D">
        <w:rPr>
          <w:rFonts w:ascii="Times New Roman" w:eastAsia="Times New Roman" w:hAnsi="Times New Roman" w:cs="Times New Roman"/>
          <w:sz w:val="24"/>
          <w:szCs w:val="24"/>
        </w:rPr>
        <w:t xml:space="preserve"> </w:t>
      </w:r>
    </w:p>
    <w:p w14:paraId="1517FD75" w14:textId="4FA78765" w:rsidR="00492669" w:rsidRPr="00AE383D" w:rsidRDefault="00492669" w:rsidP="00803AE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In addition to the use of ‘structure strips’, School X also uses </w:t>
      </w:r>
      <w:r w:rsidR="005B3A63" w:rsidRPr="00AE383D">
        <w:rPr>
          <w:rFonts w:ascii="Times New Roman" w:eastAsia="Times New Roman" w:hAnsi="Times New Roman" w:cs="Times New Roman"/>
          <w:sz w:val="24"/>
          <w:szCs w:val="24"/>
        </w:rPr>
        <w:t xml:space="preserve">writing frames where appropriate </w:t>
      </w:r>
      <w:r w:rsidR="00EE0C22" w:rsidRPr="00AE383D">
        <w:rPr>
          <w:rFonts w:ascii="Times New Roman" w:eastAsia="Times New Roman" w:hAnsi="Times New Roman" w:cs="Times New Roman"/>
          <w:sz w:val="24"/>
          <w:szCs w:val="24"/>
        </w:rPr>
        <w:t>t</w:t>
      </w:r>
      <w:r w:rsidR="005B3A63" w:rsidRPr="00AE383D">
        <w:rPr>
          <w:rFonts w:ascii="Times New Roman" w:eastAsia="Times New Roman" w:hAnsi="Times New Roman" w:cs="Times New Roman"/>
          <w:sz w:val="24"/>
          <w:szCs w:val="24"/>
        </w:rPr>
        <w:t xml:space="preserve">o scaffold learners’ writing. For writing tasks in Key Stage 3 (KS3) learners are often provided with a writing frame, </w:t>
      </w:r>
      <w:r w:rsidR="00F36E64" w:rsidRPr="00AE383D">
        <w:rPr>
          <w:rFonts w:ascii="Times New Roman" w:eastAsia="Times New Roman" w:hAnsi="Times New Roman" w:cs="Times New Roman"/>
          <w:sz w:val="24"/>
          <w:szCs w:val="24"/>
        </w:rPr>
        <w:t xml:space="preserve">explained by </w:t>
      </w:r>
      <w:r w:rsidR="00F36E64" w:rsidRPr="00AE383D">
        <w:rPr>
          <w:rFonts w:ascii="Times New Roman" w:hAnsi="Times New Roman" w:cs="Times New Roman"/>
          <w:sz w:val="24"/>
          <w:szCs w:val="24"/>
        </w:rPr>
        <w:t>Lewis and Wray (2002, 3) as a support which can help to structure and support learners’ writing to enable them to further develop into independent writers.</w:t>
      </w:r>
      <w:r w:rsidR="005B3A63" w:rsidRPr="00AE383D">
        <w:rPr>
          <w:rFonts w:ascii="Times New Roman" w:eastAsia="Times New Roman" w:hAnsi="Times New Roman" w:cs="Times New Roman"/>
          <w:sz w:val="24"/>
          <w:szCs w:val="24"/>
        </w:rPr>
        <w:t xml:space="preserve"> For example, in a poetry writing task in a Year 7 SOW </w:t>
      </w:r>
      <w:r w:rsidR="00F36E64" w:rsidRPr="00AE383D">
        <w:rPr>
          <w:rFonts w:ascii="Times New Roman" w:eastAsia="Times New Roman" w:hAnsi="Times New Roman" w:cs="Times New Roman"/>
          <w:sz w:val="24"/>
          <w:szCs w:val="24"/>
        </w:rPr>
        <w:t xml:space="preserve">at School X </w:t>
      </w:r>
      <w:r w:rsidR="005B3A63" w:rsidRPr="00AE383D">
        <w:rPr>
          <w:rFonts w:ascii="Times New Roman" w:eastAsia="Times New Roman" w:hAnsi="Times New Roman" w:cs="Times New Roman"/>
          <w:sz w:val="24"/>
          <w:szCs w:val="24"/>
        </w:rPr>
        <w:t xml:space="preserve">(Appendix </w:t>
      </w:r>
      <w:r w:rsidR="00F36E64" w:rsidRPr="00AE383D">
        <w:rPr>
          <w:rFonts w:ascii="Times New Roman" w:eastAsia="Times New Roman" w:hAnsi="Times New Roman" w:cs="Times New Roman"/>
          <w:sz w:val="24"/>
          <w:szCs w:val="24"/>
        </w:rPr>
        <w:t>E</w:t>
      </w:r>
      <w:r w:rsidR="005B3A63" w:rsidRPr="00AE383D">
        <w:rPr>
          <w:rFonts w:ascii="Times New Roman" w:eastAsia="Times New Roman" w:hAnsi="Times New Roman" w:cs="Times New Roman"/>
          <w:sz w:val="24"/>
          <w:szCs w:val="24"/>
        </w:rPr>
        <w:t xml:space="preserve">), learners are provided with a writing frame to enable them to write a poem with a specific rhyme scheme. This </w:t>
      </w:r>
      <w:r w:rsidR="00803AED">
        <w:rPr>
          <w:rFonts w:ascii="Times New Roman" w:eastAsia="Times New Roman" w:hAnsi="Times New Roman" w:cs="Times New Roman"/>
          <w:sz w:val="24"/>
          <w:szCs w:val="24"/>
        </w:rPr>
        <w:t xml:space="preserve">could allow for most scaffolding techniques to be implemented successfully in School X as pupils </w:t>
      </w:r>
      <w:r w:rsidR="005B3A63" w:rsidRPr="00AE383D">
        <w:rPr>
          <w:rFonts w:ascii="Times New Roman" w:eastAsia="Times New Roman" w:hAnsi="Times New Roman" w:cs="Times New Roman"/>
          <w:sz w:val="24"/>
          <w:szCs w:val="24"/>
        </w:rPr>
        <w:t>are already used to working with such heavy scaffolding tools from previous key stages and classes.</w:t>
      </w:r>
    </w:p>
    <w:p w14:paraId="7156C260" w14:textId="2FE58523" w:rsidR="005B3A63" w:rsidRPr="00AE383D" w:rsidRDefault="00EE0C22" w:rsidP="00AE383D">
      <w:pPr>
        <w:spacing w:line="480" w:lineRule="auto"/>
        <w:ind w:firstLine="720"/>
        <w:rPr>
          <w:rFonts w:ascii="Times New Roman" w:eastAsia="Times New Roman" w:hAnsi="Times New Roman" w:cs="Times New Roman"/>
          <w:sz w:val="24"/>
          <w:szCs w:val="24"/>
        </w:rPr>
      </w:pPr>
      <w:proofErr w:type="gramStart"/>
      <w:r w:rsidRPr="00AE383D">
        <w:rPr>
          <w:rFonts w:ascii="Times New Roman" w:eastAsia="Times New Roman" w:hAnsi="Times New Roman" w:cs="Times New Roman"/>
          <w:sz w:val="24"/>
          <w:szCs w:val="24"/>
        </w:rPr>
        <w:t>In light of</w:t>
      </w:r>
      <w:proofErr w:type="gramEnd"/>
      <w:r w:rsidRPr="00AE383D">
        <w:rPr>
          <w:rFonts w:ascii="Times New Roman" w:eastAsia="Times New Roman" w:hAnsi="Times New Roman" w:cs="Times New Roman"/>
          <w:sz w:val="24"/>
          <w:szCs w:val="24"/>
        </w:rPr>
        <w:t xml:space="preserve"> these specific school practices at School X, I </w:t>
      </w:r>
      <w:r w:rsidR="00BB71AA" w:rsidRPr="00AE383D">
        <w:rPr>
          <w:rFonts w:ascii="Times New Roman" w:eastAsia="Times New Roman" w:hAnsi="Times New Roman" w:cs="Times New Roman"/>
          <w:sz w:val="24"/>
          <w:szCs w:val="24"/>
        </w:rPr>
        <w:t xml:space="preserve">felt that ultimately, a Slow Writing intervention would work well as </w:t>
      </w:r>
      <w:r w:rsidRPr="00AE383D">
        <w:rPr>
          <w:rFonts w:ascii="Times New Roman" w:eastAsia="Times New Roman" w:hAnsi="Times New Roman" w:cs="Times New Roman"/>
          <w:sz w:val="24"/>
          <w:szCs w:val="24"/>
        </w:rPr>
        <w:t>an additional scaffolding method for learner</w:t>
      </w:r>
      <w:r w:rsidR="00803AED">
        <w:rPr>
          <w:rFonts w:ascii="Times New Roman" w:eastAsia="Times New Roman" w:hAnsi="Times New Roman" w:cs="Times New Roman"/>
          <w:sz w:val="24"/>
          <w:szCs w:val="24"/>
        </w:rPr>
        <w:t xml:space="preserve">s to work with </w:t>
      </w:r>
      <w:r w:rsidR="00BB71AA" w:rsidRPr="00AE383D">
        <w:rPr>
          <w:rFonts w:ascii="Times New Roman" w:eastAsia="Times New Roman" w:hAnsi="Times New Roman" w:cs="Times New Roman"/>
          <w:sz w:val="24"/>
          <w:szCs w:val="24"/>
        </w:rPr>
        <w:t>and</w:t>
      </w:r>
      <w:r w:rsidR="00803AED">
        <w:rPr>
          <w:rFonts w:ascii="Times New Roman" w:eastAsia="Times New Roman" w:hAnsi="Times New Roman" w:cs="Times New Roman"/>
          <w:sz w:val="24"/>
          <w:szCs w:val="24"/>
        </w:rPr>
        <w:t xml:space="preserve"> in using, learners</w:t>
      </w:r>
      <w:r w:rsidR="00BB71AA" w:rsidRPr="00AE383D">
        <w:rPr>
          <w:rFonts w:ascii="Times New Roman" w:eastAsia="Times New Roman" w:hAnsi="Times New Roman" w:cs="Times New Roman"/>
          <w:sz w:val="24"/>
          <w:szCs w:val="24"/>
        </w:rPr>
        <w:t xml:space="preserve"> would also</w:t>
      </w:r>
      <w:r w:rsidRPr="00AE383D">
        <w:rPr>
          <w:rFonts w:ascii="Times New Roman" w:eastAsia="Times New Roman" w:hAnsi="Times New Roman" w:cs="Times New Roman"/>
          <w:sz w:val="24"/>
          <w:szCs w:val="24"/>
        </w:rPr>
        <w:t xml:space="preserve"> increase </w:t>
      </w:r>
      <w:r w:rsidR="00803AED">
        <w:rPr>
          <w:rFonts w:ascii="Times New Roman" w:eastAsia="Times New Roman" w:hAnsi="Times New Roman" w:cs="Times New Roman"/>
          <w:sz w:val="24"/>
          <w:szCs w:val="24"/>
        </w:rPr>
        <w:t>their</w:t>
      </w:r>
      <w:r w:rsidRPr="00AE383D">
        <w:rPr>
          <w:rFonts w:ascii="Times New Roman" w:eastAsia="Times New Roman" w:hAnsi="Times New Roman" w:cs="Times New Roman"/>
          <w:sz w:val="24"/>
          <w:szCs w:val="24"/>
        </w:rPr>
        <w:t xml:space="preserve"> level of understanding of the particular topics looked at.</w:t>
      </w:r>
    </w:p>
    <w:p w14:paraId="68F63D68" w14:textId="77777777" w:rsidR="00803AED" w:rsidRDefault="00803AED" w:rsidP="00AE383D">
      <w:pPr>
        <w:spacing w:line="480" w:lineRule="auto"/>
        <w:rPr>
          <w:rFonts w:ascii="Times New Roman" w:eastAsia="Times New Roman" w:hAnsi="Times New Roman" w:cs="Times New Roman"/>
          <w:b/>
          <w:bCs/>
          <w:i/>
          <w:sz w:val="24"/>
          <w:szCs w:val="24"/>
          <w:u w:val="single"/>
        </w:rPr>
      </w:pPr>
    </w:p>
    <w:p w14:paraId="4FB9ACEE" w14:textId="133164D7" w:rsidR="647EA5E3" w:rsidRPr="00AE383D" w:rsidRDefault="647EA5E3" w:rsidP="00AE383D">
      <w:pPr>
        <w:spacing w:line="480" w:lineRule="auto"/>
        <w:rPr>
          <w:rFonts w:ascii="Times New Roman" w:hAnsi="Times New Roman" w:cs="Times New Roman"/>
          <w:i/>
          <w:sz w:val="24"/>
          <w:szCs w:val="24"/>
          <w:u w:val="single"/>
        </w:rPr>
      </w:pPr>
      <w:r w:rsidRPr="00AE383D">
        <w:rPr>
          <w:rFonts w:ascii="Times New Roman" w:eastAsia="Times New Roman" w:hAnsi="Times New Roman" w:cs="Times New Roman"/>
          <w:b/>
          <w:bCs/>
          <w:i/>
          <w:sz w:val="24"/>
          <w:szCs w:val="24"/>
          <w:u w:val="single"/>
        </w:rPr>
        <w:t>Methodology &amp; Ethics</w:t>
      </w:r>
      <w:r w:rsidRPr="00AE383D">
        <w:rPr>
          <w:rFonts w:ascii="Times New Roman" w:eastAsia="Times New Roman" w:hAnsi="Times New Roman" w:cs="Times New Roman"/>
          <w:i/>
          <w:sz w:val="24"/>
          <w:szCs w:val="24"/>
          <w:u w:val="single"/>
        </w:rPr>
        <w:t xml:space="preserve"> </w:t>
      </w:r>
    </w:p>
    <w:p w14:paraId="00E6E29A" w14:textId="376E5E09" w:rsidR="00B25280" w:rsidRPr="00AE383D" w:rsidRDefault="00B25280"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When conducting any form of </w:t>
      </w:r>
      <w:r w:rsidR="00B22915" w:rsidRPr="00AE383D">
        <w:rPr>
          <w:rFonts w:ascii="Times New Roman" w:eastAsia="Times New Roman" w:hAnsi="Times New Roman" w:cs="Times New Roman"/>
          <w:sz w:val="24"/>
          <w:szCs w:val="24"/>
        </w:rPr>
        <w:t>research,</w:t>
      </w:r>
      <w:r w:rsidRPr="00AE383D">
        <w:rPr>
          <w:rFonts w:ascii="Times New Roman" w:eastAsia="Times New Roman" w:hAnsi="Times New Roman" w:cs="Times New Roman"/>
          <w:sz w:val="24"/>
          <w:szCs w:val="24"/>
        </w:rPr>
        <w:t xml:space="preserve"> it is vital that the purpose and focus of the research project is precisely planned and well thought out (Burton and Bartlett, 2005, 59). </w:t>
      </w:r>
      <w:r w:rsidR="00803AED">
        <w:rPr>
          <w:rFonts w:ascii="Times New Roman" w:eastAsia="Times New Roman" w:hAnsi="Times New Roman" w:cs="Times New Roman"/>
          <w:sz w:val="24"/>
          <w:szCs w:val="24"/>
        </w:rPr>
        <w:t xml:space="preserve">When beginning to </w:t>
      </w:r>
      <w:r w:rsidR="00C010E9" w:rsidRPr="00AE383D">
        <w:rPr>
          <w:rFonts w:ascii="Times New Roman" w:eastAsia="Times New Roman" w:hAnsi="Times New Roman" w:cs="Times New Roman"/>
          <w:sz w:val="24"/>
          <w:szCs w:val="24"/>
        </w:rPr>
        <w:t>do this, Burton and Bartlett (2005, 60) suggest turning initial</w:t>
      </w:r>
      <w:r w:rsidR="00B22915" w:rsidRPr="00AE383D">
        <w:rPr>
          <w:rFonts w:ascii="Times New Roman" w:eastAsia="Times New Roman" w:hAnsi="Times New Roman" w:cs="Times New Roman"/>
          <w:sz w:val="24"/>
          <w:szCs w:val="24"/>
        </w:rPr>
        <w:t xml:space="preserve"> research</w:t>
      </w:r>
      <w:r w:rsidR="00C010E9" w:rsidRPr="00AE383D">
        <w:rPr>
          <w:rFonts w:ascii="Times New Roman" w:eastAsia="Times New Roman" w:hAnsi="Times New Roman" w:cs="Times New Roman"/>
          <w:sz w:val="24"/>
          <w:szCs w:val="24"/>
        </w:rPr>
        <w:t xml:space="preserve"> ideas into a research outline, which for this research paper was in the form of a research proposal form </w:t>
      </w:r>
      <w:r w:rsidR="00C010E9" w:rsidRPr="00AE383D">
        <w:rPr>
          <w:rFonts w:ascii="Times New Roman" w:eastAsia="Times New Roman" w:hAnsi="Times New Roman" w:cs="Times New Roman"/>
          <w:sz w:val="24"/>
          <w:szCs w:val="24"/>
        </w:rPr>
        <w:lastRenderedPageBreak/>
        <w:t>(Appendix F) which was submitted to and later green-lit by the senior leadership team at School X</w:t>
      </w:r>
      <w:r w:rsidR="00B22915" w:rsidRPr="00AE383D">
        <w:rPr>
          <w:rFonts w:ascii="Times New Roman" w:eastAsia="Times New Roman" w:hAnsi="Times New Roman" w:cs="Times New Roman"/>
          <w:sz w:val="24"/>
          <w:szCs w:val="24"/>
        </w:rPr>
        <w:t xml:space="preserve"> where the research was conducted</w:t>
      </w:r>
      <w:r w:rsidR="00C010E9" w:rsidRPr="00AE383D">
        <w:rPr>
          <w:rFonts w:ascii="Times New Roman" w:eastAsia="Times New Roman" w:hAnsi="Times New Roman" w:cs="Times New Roman"/>
          <w:sz w:val="24"/>
          <w:szCs w:val="24"/>
        </w:rPr>
        <w:t>.</w:t>
      </w:r>
    </w:p>
    <w:p w14:paraId="79ABA661" w14:textId="201A5C68" w:rsidR="00831F13" w:rsidRPr="00AE383D" w:rsidRDefault="00C010E9"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It was also necessary at this starting point to form my key research question in order to highlight the research focus and title (Burton and Bartlett, 2005, 61). After choosing the class and intervention to focus on for the research project my question became </w:t>
      </w:r>
      <w:proofErr w:type="spellStart"/>
      <w:r w:rsidRPr="00AE383D">
        <w:rPr>
          <w:rFonts w:ascii="Times New Roman" w:eastAsia="Times New Roman" w:hAnsi="Times New Roman" w:cs="Times New Roman"/>
          <w:sz w:val="24"/>
          <w:szCs w:val="24"/>
        </w:rPr>
        <w:t>finalised</w:t>
      </w:r>
      <w:proofErr w:type="spellEnd"/>
      <w:r w:rsidRPr="00AE383D">
        <w:rPr>
          <w:rFonts w:ascii="Times New Roman" w:eastAsia="Times New Roman" w:hAnsi="Times New Roman" w:cs="Times New Roman"/>
          <w:sz w:val="24"/>
          <w:szCs w:val="24"/>
        </w:rPr>
        <w:t xml:space="preserve"> as the following:</w:t>
      </w:r>
      <w:r w:rsidR="00EB10D8" w:rsidRPr="00AE383D">
        <w:rPr>
          <w:rFonts w:ascii="Times New Roman" w:eastAsia="Times New Roman" w:hAnsi="Times New Roman" w:cs="Times New Roman"/>
          <w:sz w:val="24"/>
          <w:szCs w:val="24"/>
        </w:rPr>
        <w:t xml:space="preserve"> </w:t>
      </w:r>
      <w:r w:rsidRPr="00803AED">
        <w:rPr>
          <w:rFonts w:ascii="Times New Roman" w:eastAsia="Times New Roman" w:hAnsi="Times New Roman" w:cs="Times New Roman"/>
          <w:i/>
          <w:sz w:val="24"/>
          <w:szCs w:val="24"/>
        </w:rPr>
        <w:t>What effect does the writing intervention of Slow Writing have on the writing attainment outcomes of KS4 pupils?</w:t>
      </w:r>
      <w:r w:rsidR="00B22915" w:rsidRPr="00AE383D">
        <w:rPr>
          <w:rFonts w:ascii="Times New Roman" w:eastAsia="Times New Roman" w:hAnsi="Times New Roman" w:cs="Times New Roman"/>
          <w:sz w:val="24"/>
          <w:szCs w:val="24"/>
        </w:rPr>
        <w:t xml:space="preserve"> </w:t>
      </w:r>
      <w:r w:rsidR="00831F13" w:rsidRPr="00AE383D">
        <w:rPr>
          <w:rFonts w:ascii="Times New Roman" w:eastAsia="Times New Roman" w:hAnsi="Times New Roman" w:cs="Times New Roman"/>
          <w:sz w:val="24"/>
          <w:szCs w:val="24"/>
        </w:rPr>
        <w:t>Once this</w:t>
      </w:r>
      <w:r w:rsidR="00B477D9" w:rsidRPr="00AE383D">
        <w:rPr>
          <w:rFonts w:ascii="Times New Roman" w:eastAsia="Times New Roman" w:hAnsi="Times New Roman" w:cs="Times New Roman"/>
          <w:sz w:val="24"/>
          <w:szCs w:val="24"/>
        </w:rPr>
        <w:t xml:space="preserve"> research question had been decided</w:t>
      </w:r>
      <w:r w:rsidR="00831F13" w:rsidRPr="00AE383D">
        <w:rPr>
          <w:rFonts w:ascii="Times New Roman" w:eastAsia="Times New Roman" w:hAnsi="Times New Roman" w:cs="Times New Roman"/>
          <w:sz w:val="24"/>
          <w:szCs w:val="24"/>
        </w:rPr>
        <w:t xml:space="preserve">, I then ensured I considered </w:t>
      </w:r>
      <w:r w:rsidR="00B22915" w:rsidRPr="00AE383D">
        <w:rPr>
          <w:rFonts w:ascii="Times New Roman" w:eastAsia="Times New Roman" w:hAnsi="Times New Roman" w:cs="Times New Roman"/>
          <w:sz w:val="24"/>
          <w:szCs w:val="24"/>
        </w:rPr>
        <w:t xml:space="preserve">a </w:t>
      </w:r>
      <w:r w:rsidR="00831F13" w:rsidRPr="00AE383D">
        <w:rPr>
          <w:rFonts w:ascii="Times New Roman" w:eastAsia="Times New Roman" w:hAnsi="Times New Roman" w:cs="Times New Roman"/>
          <w:sz w:val="24"/>
          <w:szCs w:val="24"/>
        </w:rPr>
        <w:t xml:space="preserve">variety of methodologies in undertaking the research and data collection before continuing with the project </w:t>
      </w:r>
      <w:r w:rsidR="00B477D9" w:rsidRPr="00AE383D">
        <w:rPr>
          <w:rFonts w:ascii="Times New Roman" w:eastAsia="Times New Roman" w:hAnsi="Times New Roman" w:cs="Times New Roman"/>
          <w:sz w:val="24"/>
          <w:szCs w:val="24"/>
        </w:rPr>
        <w:t>an</w:t>
      </w:r>
      <w:r w:rsidR="00831F13" w:rsidRPr="00AE383D">
        <w:rPr>
          <w:rFonts w:ascii="Times New Roman" w:eastAsia="Times New Roman" w:hAnsi="Times New Roman" w:cs="Times New Roman"/>
          <w:sz w:val="24"/>
          <w:szCs w:val="24"/>
        </w:rPr>
        <w:t>d conducting any research</w:t>
      </w:r>
      <w:r w:rsidR="00E4124A" w:rsidRPr="00AE383D">
        <w:rPr>
          <w:rFonts w:ascii="Times New Roman" w:eastAsia="Times New Roman" w:hAnsi="Times New Roman" w:cs="Times New Roman"/>
          <w:sz w:val="24"/>
          <w:szCs w:val="24"/>
        </w:rPr>
        <w:t xml:space="preserve">. </w:t>
      </w:r>
    </w:p>
    <w:p w14:paraId="24F9C9DA" w14:textId="76A5E522" w:rsidR="009D43A5" w:rsidRPr="00AE383D" w:rsidRDefault="00EB10D8"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From the very beginning the study and d</w:t>
      </w:r>
      <w:r w:rsidR="00B477D9" w:rsidRPr="00AE383D">
        <w:rPr>
          <w:rFonts w:ascii="Times New Roman" w:eastAsia="Times New Roman" w:hAnsi="Times New Roman" w:cs="Times New Roman"/>
          <w:sz w:val="24"/>
          <w:szCs w:val="24"/>
        </w:rPr>
        <w:t>ue to the nature of the research project, with only myself planning</w:t>
      </w:r>
      <w:r w:rsidRPr="00AE383D">
        <w:rPr>
          <w:rFonts w:ascii="Times New Roman" w:eastAsia="Times New Roman" w:hAnsi="Times New Roman" w:cs="Times New Roman"/>
          <w:sz w:val="24"/>
          <w:szCs w:val="24"/>
        </w:rPr>
        <w:t>, putting it into practice and writing</w:t>
      </w:r>
      <w:r w:rsidR="00831F13" w:rsidRPr="00AE383D">
        <w:rPr>
          <w:rFonts w:ascii="Times New Roman" w:eastAsia="Times New Roman" w:hAnsi="Times New Roman" w:cs="Times New Roman"/>
          <w:sz w:val="24"/>
          <w:szCs w:val="24"/>
        </w:rPr>
        <w:t>,</w:t>
      </w:r>
      <w:r w:rsidR="00B477D9" w:rsidRPr="00AE383D">
        <w:rPr>
          <w:rFonts w:ascii="Times New Roman" w:eastAsia="Times New Roman" w:hAnsi="Times New Roman" w:cs="Times New Roman"/>
          <w:sz w:val="24"/>
          <w:szCs w:val="24"/>
        </w:rPr>
        <w:t xml:space="preserve"> as well as the fact that only 10 learners’ data was </w:t>
      </w:r>
      <w:r w:rsidR="00831F13" w:rsidRPr="00AE383D">
        <w:rPr>
          <w:rFonts w:ascii="Times New Roman" w:eastAsia="Times New Roman" w:hAnsi="Times New Roman" w:cs="Times New Roman"/>
          <w:sz w:val="24"/>
          <w:szCs w:val="24"/>
        </w:rPr>
        <w:t>ultimately going to be</w:t>
      </w:r>
      <w:r w:rsidR="00B477D9" w:rsidRPr="00AE383D">
        <w:rPr>
          <w:rFonts w:ascii="Times New Roman" w:eastAsia="Times New Roman" w:hAnsi="Times New Roman" w:cs="Times New Roman"/>
          <w:sz w:val="24"/>
          <w:szCs w:val="24"/>
        </w:rPr>
        <w:t xml:space="preserve"> </w:t>
      </w:r>
      <w:r w:rsidRPr="00AE383D">
        <w:rPr>
          <w:rFonts w:ascii="Times New Roman" w:eastAsia="Times New Roman" w:hAnsi="Times New Roman" w:cs="Times New Roman"/>
          <w:sz w:val="24"/>
          <w:szCs w:val="24"/>
        </w:rPr>
        <w:t>used, it</w:t>
      </w:r>
      <w:r w:rsidR="00266DCB" w:rsidRPr="00AE383D">
        <w:rPr>
          <w:rFonts w:ascii="Times New Roman" w:eastAsia="Times New Roman" w:hAnsi="Times New Roman" w:cs="Times New Roman"/>
          <w:sz w:val="24"/>
          <w:szCs w:val="24"/>
        </w:rPr>
        <w:t xml:space="preserve"> </w:t>
      </w:r>
      <w:r w:rsidR="00803AED">
        <w:rPr>
          <w:rFonts w:ascii="Times New Roman" w:eastAsia="Times New Roman" w:hAnsi="Times New Roman" w:cs="Times New Roman"/>
          <w:sz w:val="24"/>
          <w:szCs w:val="24"/>
        </w:rPr>
        <w:t>could be said that</w:t>
      </w:r>
      <w:r w:rsidR="00266DCB" w:rsidRPr="00AE383D">
        <w:rPr>
          <w:rFonts w:ascii="Times New Roman" w:eastAsia="Times New Roman" w:hAnsi="Times New Roman" w:cs="Times New Roman"/>
          <w:sz w:val="24"/>
          <w:szCs w:val="24"/>
        </w:rPr>
        <w:t xml:space="preserve"> the project</w:t>
      </w:r>
      <w:r w:rsidRPr="00AE383D">
        <w:rPr>
          <w:rFonts w:ascii="Times New Roman" w:eastAsia="Times New Roman" w:hAnsi="Times New Roman" w:cs="Times New Roman"/>
          <w:sz w:val="24"/>
          <w:szCs w:val="24"/>
        </w:rPr>
        <w:t xml:space="preserve"> already lacked in providing an</w:t>
      </w:r>
      <w:r w:rsidR="00B477D9" w:rsidRPr="00AE383D">
        <w:rPr>
          <w:rFonts w:ascii="Times New Roman" w:eastAsia="Times New Roman" w:hAnsi="Times New Roman" w:cs="Times New Roman"/>
          <w:sz w:val="24"/>
          <w:szCs w:val="24"/>
        </w:rPr>
        <w:t xml:space="preserve"> extensive coverage of the topic</w:t>
      </w:r>
      <w:r w:rsidRPr="00AE383D">
        <w:rPr>
          <w:rFonts w:ascii="Times New Roman" w:eastAsia="Times New Roman" w:hAnsi="Times New Roman" w:cs="Times New Roman"/>
          <w:sz w:val="24"/>
          <w:szCs w:val="24"/>
        </w:rPr>
        <w:t xml:space="preserve"> and intervention</w:t>
      </w:r>
      <w:r w:rsidR="00831F13" w:rsidRPr="00AE383D">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 xml:space="preserve"> </w:t>
      </w:r>
      <w:r w:rsidR="00831F13" w:rsidRPr="00AE383D">
        <w:rPr>
          <w:rFonts w:ascii="Times New Roman" w:eastAsia="Times New Roman" w:hAnsi="Times New Roman" w:cs="Times New Roman"/>
          <w:sz w:val="24"/>
          <w:szCs w:val="24"/>
        </w:rPr>
        <w:t xml:space="preserve">Nevertheless, as Bell (2010, </w:t>
      </w:r>
      <w:r w:rsidR="00B477D9" w:rsidRPr="00AE383D">
        <w:rPr>
          <w:rFonts w:ascii="Times New Roman" w:eastAsia="Times New Roman" w:hAnsi="Times New Roman" w:cs="Times New Roman"/>
          <w:sz w:val="24"/>
          <w:szCs w:val="24"/>
        </w:rPr>
        <w:t>118) explains, it is still good practice and useful to carry out such small-scale research despite it seeming like a rather negative approach to lim</w:t>
      </w:r>
      <w:r w:rsidR="00831F13" w:rsidRPr="00AE383D">
        <w:rPr>
          <w:rFonts w:ascii="Times New Roman" w:eastAsia="Times New Roman" w:hAnsi="Times New Roman" w:cs="Times New Roman"/>
          <w:sz w:val="24"/>
          <w:szCs w:val="24"/>
        </w:rPr>
        <w:t>it it</w:t>
      </w:r>
      <w:r w:rsidR="00803AED">
        <w:rPr>
          <w:rFonts w:ascii="Times New Roman" w:eastAsia="Times New Roman" w:hAnsi="Times New Roman" w:cs="Times New Roman"/>
          <w:sz w:val="24"/>
          <w:szCs w:val="24"/>
        </w:rPr>
        <w:t xml:space="preserve"> </w:t>
      </w:r>
      <w:r w:rsidR="00831F13" w:rsidRPr="00AE383D">
        <w:rPr>
          <w:rFonts w:ascii="Times New Roman" w:eastAsia="Times New Roman" w:hAnsi="Times New Roman" w:cs="Times New Roman"/>
          <w:sz w:val="24"/>
          <w:szCs w:val="24"/>
        </w:rPr>
        <w:t>early on.</w:t>
      </w:r>
      <w:r w:rsidR="00266DCB" w:rsidRPr="00AE383D">
        <w:rPr>
          <w:rFonts w:ascii="Times New Roman" w:eastAsia="Times New Roman" w:hAnsi="Times New Roman" w:cs="Times New Roman"/>
          <w:sz w:val="24"/>
          <w:szCs w:val="24"/>
        </w:rPr>
        <w:t xml:space="preserve"> </w:t>
      </w:r>
      <w:r w:rsidR="00803AED">
        <w:rPr>
          <w:rFonts w:ascii="Times New Roman" w:eastAsia="Times New Roman" w:hAnsi="Times New Roman" w:cs="Times New Roman"/>
          <w:sz w:val="24"/>
          <w:szCs w:val="24"/>
        </w:rPr>
        <w:t>This kind of s</w:t>
      </w:r>
      <w:r w:rsidR="00266DCB" w:rsidRPr="00AE383D">
        <w:rPr>
          <w:rFonts w:ascii="Times New Roman" w:eastAsia="Times New Roman" w:hAnsi="Times New Roman" w:cs="Times New Roman"/>
          <w:sz w:val="24"/>
          <w:szCs w:val="24"/>
        </w:rPr>
        <w:t>mall-scale research has been proven to have its benefits</w:t>
      </w:r>
      <w:r w:rsidR="00A55DE2" w:rsidRPr="00AE383D">
        <w:rPr>
          <w:rFonts w:ascii="Times New Roman" w:eastAsia="Times New Roman" w:hAnsi="Times New Roman" w:cs="Times New Roman"/>
          <w:sz w:val="24"/>
          <w:szCs w:val="24"/>
        </w:rPr>
        <w:t xml:space="preserve">, as </w:t>
      </w:r>
      <w:proofErr w:type="spellStart"/>
      <w:r w:rsidR="00A55DE2" w:rsidRPr="00AE383D">
        <w:rPr>
          <w:rFonts w:ascii="Times New Roman" w:eastAsia="Times New Roman" w:hAnsi="Times New Roman" w:cs="Times New Roman"/>
          <w:sz w:val="24"/>
          <w:szCs w:val="24"/>
        </w:rPr>
        <w:t>Hackshaw</w:t>
      </w:r>
      <w:proofErr w:type="spellEnd"/>
      <w:r w:rsidR="00A55DE2" w:rsidRPr="00AE383D">
        <w:rPr>
          <w:rFonts w:ascii="Times New Roman" w:eastAsia="Times New Roman" w:hAnsi="Times New Roman" w:cs="Times New Roman"/>
          <w:sz w:val="24"/>
          <w:szCs w:val="24"/>
        </w:rPr>
        <w:t xml:space="preserve"> (2008, 1141-1143) suggests, a research project which looks at a small number of participants is, in comparison to larger sample sizes, relatively quick to undertake. The sample size of 10 in this research project and the fact that it would be extremely quick to conduct meant that </w:t>
      </w:r>
      <w:proofErr w:type="gramStart"/>
      <w:r w:rsidR="00A55DE2" w:rsidRPr="00AE383D">
        <w:rPr>
          <w:rFonts w:ascii="Times New Roman" w:eastAsia="Times New Roman" w:hAnsi="Times New Roman" w:cs="Times New Roman"/>
          <w:sz w:val="24"/>
          <w:szCs w:val="24"/>
        </w:rPr>
        <w:t>a</w:t>
      </w:r>
      <w:proofErr w:type="gramEnd"/>
      <w:r w:rsidR="00A55DE2" w:rsidRPr="00AE383D">
        <w:rPr>
          <w:rFonts w:ascii="Times New Roman" w:eastAsia="Times New Roman" w:hAnsi="Times New Roman" w:cs="Times New Roman"/>
          <w:sz w:val="24"/>
          <w:szCs w:val="24"/>
        </w:rPr>
        <w:t xml:space="preserve"> undertaking this project as a small-scale project complimented a usual </w:t>
      </w:r>
      <w:r w:rsidR="009D43A5" w:rsidRPr="00AE383D">
        <w:rPr>
          <w:rFonts w:ascii="Times New Roman" w:eastAsia="Times New Roman" w:hAnsi="Times New Roman" w:cs="Times New Roman"/>
          <w:sz w:val="24"/>
          <w:szCs w:val="24"/>
        </w:rPr>
        <w:t>school</w:t>
      </w:r>
      <w:r w:rsidR="00A55DE2" w:rsidRPr="00AE383D">
        <w:rPr>
          <w:rFonts w:ascii="Times New Roman" w:eastAsia="Times New Roman" w:hAnsi="Times New Roman" w:cs="Times New Roman"/>
          <w:sz w:val="24"/>
          <w:szCs w:val="24"/>
        </w:rPr>
        <w:t xml:space="preserve"> timetable both for teachers and learners. </w:t>
      </w:r>
    </w:p>
    <w:p w14:paraId="370467CC" w14:textId="1EE12F8A" w:rsidR="009D43A5" w:rsidRPr="00AE383D" w:rsidRDefault="00835356" w:rsidP="00AE383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Cohen et al</w:t>
      </w:r>
      <w:r w:rsidR="00803AED">
        <w:rPr>
          <w:rFonts w:ascii="Times New Roman" w:eastAsia="Times New Roman" w:hAnsi="Times New Roman" w:cs="Times New Roman"/>
          <w:sz w:val="24"/>
          <w:szCs w:val="24"/>
        </w:rPr>
        <w:t>.</w:t>
      </w:r>
      <w:r>
        <w:rPr>
          <w:rFonts w:ascii="Times New Roman" w:eastAsia="Times New Roman" w:hAnsi="Times New Roman" w:cs="Times New Roman"/>
          <w:sz w:val="24"/>
          <w:szCs w:val="24"/>
        </w:rPr>
        <w:t>’s (2013</w:t>
      </w:r>
      <w:r w:rsidR="009D43A5" w:rsidRPr="00AE383D">
        <w:rPr>
          <w:rFonts w:ascii="Times New Roman" w:eastAsia="Times New Roman" w:hAnsi="Times New Roman" w:cs="Times New Roman"/>
          <w:sz w:val="24"/>
          <w:szCs w:val="24"/>
        </w:rPr>
        <w:t>, 481) suggestion of a pre-intervention test to acquire baseline data for the learners involved also allowed this research to fit within the demands of School X’s normal timetable. Cohen et al</w:t>
      </w:r>
      <w:r w:rsidR="00803AED">
        <w:rPr>
          <w:rFonts w:ascii="Times New Roman" w:eastAsia="Times New Roman" w:hAnsi="Times New Roman" w:cs="Times New Roman"/>
          <w:sz w:val="24"/>
          <w:szCs w:val="24"/>
        </w:rPr>
        <w:t>.</w:t>
      </w:r>
      <w:r w:rsidR="009D43A5" w:rsidRPr="00AE383D">
        <w:rPr>
          <w:rFonts w:ascii="Times New Roman" w:eastAsia="Times New Roman" w:hAnsi="Times New Roman" w:cs="Times New Roman"/>
          <w:sz w:val="24"/>
          <w:szCs w:val="24"/>
        </w:rPr>
        <w:t xml:space="preserve"> (201</w:t>
      </w:r>
      <w:r>
        <w:rPr>
          <w:rFonts w:ascii="Times New Roman" w:eastAsia="Times New Roman" w:hAnsi="Times New Roman" w:cs="Times New Roman"/>
          <w:sz w:val="24"/>
          <w:szCs w:val="24"/>
        </w:rPr>
        <w:t>3</w:t>
      </w:r>
      <w:r w:rsidR="009D43A5" w:rsidRPr="00AE383D">
        <w:rPr>
          <w:rFonts w:ascii="Times New Roman" w:eastAsia="Times New Roman" w:hAnsi="Times New Roman" w:cs="Times New Roman"/>
          <w:sz w:val="24"/>
          <w:szCs w:val="24"/>
        </w:rPr>
        <w:t xml:space="preserve">, 481) also suggest the use of a summative style of </w:t>
      </w:r>
      <w:r w:rsidR="009D43A5" w:rsidRPr="00AE383D">
        <w:rPr>
          <w:rFonts w:ascii="Times New Roman" w:eastAsia="Times New Roman" w:hAnsi="Times New Roman" w:cs="Times New Roman"/>
          <w:sz w:val="24"/>
          <w:szCs w:val="24"/>
        </w:rPr>
        <w:lastRenderedPageBreak/>
        <w:t>assessment to acquire this baseline data, something that is already widely used within School X as a means of garnering a final grade or level for learners once they have worked their way through and completed a SOW. This summative form of assessment was also appropriate for the final set of data collection within the research project at the very end of the intervention lessons to provide a post-intervention set of data on the learners’ progress in their writing.</w:t>
      </w:r>
      <w:r w:rsidR="00E2202A" w:rsidRPr="00AE383D">
        <w:rPr>
          <w:rFonts w:ascii="Times New Roman" w:eastAsia="Times New Roman" w:hAnsi="Times New Roman" w:cs="Times New Roman"/>
          <w:sz w:val="24"/>
          <w:szCs w:val="24"/>
        </w:rPr>
        <w:t xml:space="preserve"> This final summative assessment was also suggested by Cohen et al. (2013, 421) as one that would allow for a post-test measure of achievement for the research project.</w:t>
      </w:r>
    </w:p>
    <w:p w14:paraId="3C292A7E" w14:textId="52BC5D1A" w:rsidR="00B477D9" w:rsidRPr="00AE383D" w:rsidRDefault="00831F13"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Bell (2010, </w:t>
      </w:r>
      <w:r w:rsidR="00B477D9" w:rsidRPr="00AE383D">
        <w:rPr>
          <w:rFonts w:ascii="Times New Roman" w:eastAsia="Times New Roman" w:hAnsi="Times New Roman" w:cs="Times New Roman"/>
          <w:sz w:val="24"/>
          <w:szCs w:val="24"/>
        </w:rPr>
        <w:t xml:space="preserve">118) </w:t>
      </w:r>
      <w:r w:rsidR="009D43A5" w:rsidRPr="00AE383D">
        <w:rPr>
          <w:rFonts w:ascii="Times New Roman" w:eastAsia="Times New Roman" w:hAnsi="Times New Roman" w:cs="Times New Roman"/>
          <w:sz w:val="24"/>
          <w:szCs w:val="24"/>
        </w:rPr>
        <w:t>further supports the use of such data collection and explains that</w:t>
      </w:r>
      <w:r w:rsidR="00B477D9" w:rsidRPr="00AE383D">
        <w:rPr>
          <w:rFonts w:ascii="Times New Roman" w:eastAsia="Times New Roman" w:hAnsi="Times New Roman" w:cs="Times New Roman"/>
          <w:sz w:val="24"/>
          <w:szCs w:val="24"/>
        </w:rPr>
        <w:t xml:space="preserve"> the smaller the scale of the research, the fewer methods of data collection there will be. It is </w:t>
      </w:r>
      <w:r w:rsidR="00803AED">
        <w:rPr>
          <w:rFonts w:ascii="Times New Roman" w:eastAsia="Times New Roman" w:hAnsi="Times New Roman" w:cs="Times New Roman"/>
          <w:sz w:val="24"/>
          <w:szCs w:val="24"/>
        </w:rPr>
        <w:t>due to the size t</w:t>
      </w:r>
      <w:r w:rsidR="00B477D9" w:rsidRPr="00AE383D">
        <w:rPr>
          <w:rFonts w:ascii="Times New Roman" w:eastAsia="Times New Roman" w:hAnsi="Times New Roman" w:cs="Times New Roman"/>
          <w:sz w:val="24"/>
          <w:szCs w:val="24"/>
        </w:rPr>
        <w:t xml:space="preserve">hat this research only used 2 methods of data collection, 1 which provided quantitative data with the final marks of the 2 written pieces produced by the learners and 1 which </w:t>
      </w:r>
      <w:r w:rsidR="009D43A5" w:rsidRPr="00AE383D">
        <w:rPr>
          <w:rFonts w:ascii="Times New Roman" w:eastAsia="Times New Roman" w:hAnsi="Times New Roman" w:cs="Times New Roman"/>
          <w:sz w:val="24"/>
          <w:szCs w:val="24"/>
        </w:rPr>
        <w:t xml:space="preserve">provided qualitative data with </w:t>
      </w:r>
      <w:r w:rsidR="00360A7A" w:rsidRPr="00AE383D">
        <w:rPr>
          <w:rFonts w:ascii="Times New Roman" w:eastAsia="Times New Roman" w:hAnsi="Times New Roman" w:cs="Times New Roman"/>
          <w:sz w:val="24"/>
          <w:szCs w:val="24"/>
        </w:rPr>
        <w:t>observation notes taken pre-intervention</w:t>
      </w:r>
      <w:r w:rsidR="00B477D9" w:rsidRPr="00AE383D">
        <w:rPr>
          <w:rFonts w:ascii="Times New Roman" w:eastAsia="Times New Roman" w:hAnsi="Times New Roman" w:cs="Times New Roman"/>
          <w:sz w:val="24"/>
          <w:szCs w:val="24"/>
        </w:rPr>
        <w:t xml:space="preserve"> written by myself.</w:t>
      </w:r>
      <w:r w:rsidR="004268F3" w:rsidRPr="00AE383D">
        <w:rPr>
          <w:rFonts w:ascii="Times New Roman" w:eastAsia="Times New Roman" w:hAnsi="Times New Roman" w:cs="Times New Roman"/>
          <w:sz w:val="24"/>
          <w:szCs w:val="24"/>
        </w:rPr>
        <w:t xml:space="preserve"> </w:t>
      </w:r>
      <w:r w:rsidR="00B477D9" w:rsidRPr="00AE383D">
        <w:rPr>
          <w:rFonts w:ascii="Times New Roman" w:eastAsia="Times New Roman" w:hAnsi="Times New Roman" w:cs="Times New Roman"/>
          <w:sz w:val="24"/>
          <w:szCs w:val="24"/>
        </w:rPr>
        <w:t>The quantitative data collected is arguably the most important of all the data collected as it is the data that is directly sourced from the learners part</w:t>
      </w:r>
      <w:r w:rsidR="00EB10D8" w:rsidRPr="00AE383D">
        <w:rPr>
          <w:rFonts w:ascii="Times New Roman" w:eastAsia="Times New Roman" w:hAnsi="Times New Roman" w:cs="Times New Roman"/>
          <w:sz w:val="24"/>
          <w:szCs w:val="24"/>
        </w:rPr>
        <w:t xml:space="preserve">icipating in the study. </w:t>
      </w:r>
    </w:p>
    <w:p w14:paraId="0202B9BF" w14:textId="3AE859E7" w:rsidR="00FB67E3" w:rsidRPr="00AE383D" w:rsidRDefault="00CE41BF" w:rsidP="00AE383D">
      <w:pPr>
        <w:spacing w:line="480" w:lineRule="auto"/>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ab/>
        <w:t>As well as considering the various methodologies and data collection that I needed to use wit</w:t>
      </w:r>
      <w:r w:rsidR="00FB67E3" w:rsidRPr="00AE383D">
        <w:rPr>
          <w:rFonts w:ascii="Times New Roman" w:eastAsia="Times New Roman" w:hAnsi="Times New Roman" w:cs="Times New Roman"/>
          <w:sz w:val="24"/>
          <w:szCs w:val="24"/>
        </w:rPr>
        <w:t xml:space="preserve">hin the research project, it was </w:t>
      </w:r>
      <w:r w:rsidRPr="00AE383D">
        <w:rPr>
          <w:rFonts w:ascii="Times New Roman" w:eastAsia="Times New Roman" w:hAnsi="Times New Roman" w:cs="Times New Roman"/>
          <w:sz w:val="24"/>
          <w:szCs w:val="24"/>
        </w:rPr>
        <w:t xml:space="preserve">also </w:t>
      </w:r>
      <w:r w:rsidR="00FB67E3" w:rsidRPr="00AE383D">
        <w:rPr>
          <w:rFonts w:ascii="Times New Roman" w:eastAsia="Times New Roman" w:hAnsi="Times New Roman" w:cs="Times New Roman"/>
          <w:sz w:val="24"/>
          <w:szCs w:val="24"/>
        </w:rPr>
        <w:t xml:space="preserve">necessary to explore any risks that this research could </w:t>
      </w:r>
      <w:r w:rsidR="00803AED">
        <w:rPr>
          <w:rFonts w:ascii="Times New Roman" w:eastAsia="Times New Roman" w:hAnsi="Times New Roman" w:cs="Times New Roman"/>
          <w:sz w:val="24"/>
          <w:szCs w:val="24"/>
        </w:rPr>
        <w:t>carry</w:t>
      </w:r>
      <w:r w:rsidR="00FB67E3" w:rsidRPr="00AE383D">
        <w:rPr>
          <w:rFonts w:ascii="Times New Roman" w:eastAsia="Times New Roman" w:hAnsi="Times New Roman" w:cs="Times New Roman"/>
          <w:sz w:val="24"/>
          <w:szCs w:val="24"/>
        </w:rPr>
        <w:t xml:space="preserve">. </w:t>
      </w:r>
      <w:proofErr w:type="gramStart"/>
      <w:r w:rsidR="00C416CB" w:rsidRPr="00AE383D">
        <w:rPr>
          <w:rFonts w:ascii="Times New Roman" w:eastAsia="Times New Roman" w:hAnsi="Times New Roman" w:cs="Times New Roman"/>
          <w:sz w:val="24"/>
          <w:szCs w:val="24"/>
        </w:rPr>
        <w:t>Despite the fact that</w:t>
      </w:r>
      <w:proofErr w:type="gramEnd"/>
      <w:r w:rsidR="00C416CB" w:rsidRPr="00AE383D">
        <w:rPr>
          <w:rFonts w:ascii="Times New Roman" w:eastAsia="Times New Roman" w:hAnsi="Times New Roman" w:cs="Times New Roman"/>
          <w:sz w:val="24"/>
          <w:szCs w:val="24"/>
        </w:rPr>
        <w:t xml:space="preserve"> many educationalists agree that teachers need to be at the forefront of educational research in order for curriculum progress to be made (Bartlett and Burton, 2012, 58), it is important that teachers as researchers are able to take a step back and “critique research” as </w:t>
      </w:r>
      <w:r w:rsidR="00803AED">
        <w:rPr>
          <w:rFonts w:ascii="Times New Roman" w:eastAsia="Times New Roman" w:hAnsi="Times New Roman" w:cs="Times New Roman"/>
          <w:sz w:val="24"/>
          <w:szCs w:val="24"/>
        </w:rPr>
        <w:t xml:space="preserve">said </w:t>
      </w:r>
      <w:r w:rsidR="00C416CB" w:rsidRPr="00AE383D">
        <w:rPr>
          <w:rFonts w:ascii="Times New Roman" w:eastAsia="Times New Roman" w:hAnsi="Times New Roman" w:cs="Times New Roman"/>
          <w:sz w:val="24"/>
          <w:szCs w:val="24"/>
        </w:rPr>
        <w:t>researche</w:t>
      </w:r>
      <w:r w:rsidR="00FB67E3" w:rsidRPr="00AE383D">
        <w:rPr>
          <w:rFonts w:ascii="Times New Roman" w:eastAsia="Times New Roman" w:hAnsi="Times New Roman" w:cs="Times New Roman"/>
          <w:sz w:val="24"/>
          <w:szCs w:val="24"/>
        </w:rPr>
        <w:t>r</w:t>
      </w:r>
      <w:r w:rsidR="00C416CB" w:rsidRPr="00AE383D">
        <w:rPr>
          <w:rFonts w:ascii="Times New Roman" w:eastAsia="Times New Roman" w:hAnsi="Times New Roman" w:cs="Times New Roman"/>
          <w:sz w:val="24"/>
          <w:szCs w:val="24"/>
        </w:rPr>
        <w:t>s and not teachers.</w:t>
      </w:r>
      <w:r w:rsidR="00F452F1" w:rsidRPr="00AE383D">
        <w:rPr>
          <w:rFonts w:ascii="Times New Roman" w:eastAsia="Times New Roman" w:hAnsi="Times New Roman" w:cs="Times New Roman"/>
          <w:sz w:val="24"/>
          <w:szCs w:val="24"/>
        </w:rPr>
        <w:t xml:space="preserve"> Denscombe (2007, 129)</w:t>
      </w:r>
      <w:r w:rsidR="00803AED">
        <w:rPr>
          <w:rFonts w:ascii="Times New Roman" w:eastAsia="Times New Roman" w:hAnsi="Times New Roman" w:cs="Times New Roman"/>
          <w:sz w:val="24"/>
          <w:szCs w:val="24"/>
        </w:rPr>
        <w:t xml:space="preserve"> also highlights the issue of </w:t>
      </w:r>
      <w:r w:rsidR="00F452F1" w:rsidRPr="00AE383D">
        <w:rPr>
          <w:rFonts w:ascii="Times New Roman" w:eastAsia="Times New Roman" w:hAnsi="Times New Roman" w:cs="Times New Roman"/>
          <w:sz w:val="24"/>
          <w:szCs w:val="24"/>
        </w:rPr>
        <w:t>distinguishing the difference between the “personal” and the “practice”. This</w:t>
      </w:r>
      <w:r w:rsidR="00FB67E3" w:rsidRPr="00AE383D">
        <w:rPr>
          <w:rFonts w:ascii="Times New Roman" w:eastAsia="Times New Roman" w:hAnsi="Times New Roman" w:cs="Times New Roman"/>
          <w:sz w:val="24"/>
          <w:szCs w:val="24"/>
        </w:rPr>
        <w:t xml:space="preserve"> raised many</w:t>
      </w:r>
      <w:r w:rsidR="00F452F1" w:rsidRPr="00AE383D">
        <w:rPr>
          <w:rFonts w:ascii="Times New Roman" w:eastAsia="Times New Roman" w:hAnsi="Times New Roman" w:cs="Times New Roman"/>
          <w:sz w:val="24"/>
          <w:szCs w:val="24"/>
        </w:rPr>
        <w:t xml:space="preserve"> other</w:t>
      </w:r>
      <w:r w:rsidR="00FB67E3" w:rsidRPr="00AE383D">
        <w:rPr>
          <w:rFonts w:ascii="Times New Roman" w:eastAsia="Times New Roman" w:hAnsi="Times New Roman" w:cs="Times New Roman"/>
          <w:sz w:val="24"/>
          <w:szCs w:val="24"/>
        </w:rPr>
        <w:t xml:space="preserve"> important ethical</w:t>
      </w:r>
      <w:r w:rsidR="00F452F1" w:rsidRPr="00AE383D">
        <w:rPr>
          <w:rFonts w:ascii="Times New Roman" w:eastAsia="Times New Roman" w:hAnsi="Times New Roman" w:cs="Times New Roman"/>
          <w:sz w:val="24"/>
          <w:szCs w:val="24"/>
        </w:rPr>
        <w:t xml:space="preserve"> risks </w:t>
      </w:r>
      <w:r w:rsidR="00FB67E3" w:rsidRPr="00AE383D">
        <w:rPr>
          <w:rFonts w:ascii="Times New Roman" w:eastAsia="Times New Roman" w:hAnsi="Times New Roman" w:cs="Times New Roman"/>
          <w:sz w:val="24"/>
          <w:szCs w:val="24"/>
        </w:rPr>
        <w:t>that surround a research project</w:t>
      </w:r>
      <w:r w:rsidR="00F452F1" w:rsidRPr="00AE383D">
        <w:rPr>
          <w:rFonts w:ascii="Times New Roman" w:eastAsia="Times New Roman" w:hAnsi="Times New Roman" w:cs="Times New Roman"/>
          <w:sz w:val="24"/>
          <w:szCs w:val="24"/>
        </w:rPr>
        <w:t xml:space="preserve"> that needed to be considered as it is</w:t>
      </w:r>
      <w:r w:rsidR="00F07DB5" w:rsidRPr="00AE383D">
        <w:rPr>
          <w:rFonts w:ascii="Times New Roman" w:eastAsia="Times New Roman" w:hAnsi="Times New Roman" w:cs="Times New Roman"/>
          <w:sz w:val="24"/>
          <w:szCs w:val="24"/>
        </w:rPr>
        <w:t xml:space="preserve"> </w:t>
      </w:r>
      <w:r w:rsidR="00FB67E3" w:rsidRPr="00AE383D">
        <w:rPr>
          <w:rFonts w:ascii="Times New Roman" w:eastAsia="Times New Roman" w:hAnsi="Times New Roman" w:cs="Times New Roman"/>
          <w:sz w:val="24"/>
          <w:szCs w:val="24"/>
        </w:rPr>
        <w:t xml:space="preserve">vital </w:t>
      </w:r>
      <w:r w:rsidR="00FB67E3" w:rsidRPr="00AE383D">
        <w:rPr>
          <w:rFonts w:ascii="Times New Roman" w:eastAsia="Times New Roman" w:hAnsi="Times New Roman" w:cs="Times New Roman"/>
          <w:sz w:val="24"/>
          <w:szCs w:val="24"/>
        </w:rPr>
        <w:lastRenderedPageBreak/>
        <w:t xml:space="preserve">that any ethical risks </w:t>
      </w:r>
      <w:r w:rsidR="00F07DB5" w:rsidRPr="00AE383D">
        <w:rPr>
          <w:rFonts w:ascii="Times New Roman" w:eastAsia="Times New Roman" w:hAnsi="Times New Roman" w:cs="Times New Roman"/>
          <w:sz w:val="24"/>
          <w:szCs w:val="24"/>
        </w:rPr>
        <w:t xml:space="preserve">identified </w:t>
      </w:r>
      <w:r w:rsidR="00FB67E3" w:rsidRPr="00AE383D">
        <w:rPr>
          <w:rFonts w:ascii="Times New Roman" w:eastAsia="Times New Roman" w:hAnsi="Times New Roman" w:cs="Times New Roman"/>
          <w:sz w:val="24"/>
          <w:szCs w:val="24"/>
        </w:rPr>
        <w:t xml:space="preserve">need to be </w:t>
      </w:r>
      <w:r w:rsidR="00803AED">
        <w:rPr>
          <w:rFonts w:ascii="Times New Roman" w:eastAsia="Times New Roman" w:hAnsi="Times New Roman" w:cs="Times New Roman"/>
          <w:sz w:val="24"/>
          <w:szCs w:val="24"/>
        </w:rPr>
        <w:t xml:space="preserve">considered and </w:t>
      </w:r>
      <w:r w:rsidR="00FB67E3" w:rsidRPr="00AE383D">
        <w:rPr>
          <w:rFonts w:ascii="Times New Roman" w:eastAsia="Times New Roman" w:hAnsi="Times New Roman" w:cs="Times New Roman"/>
          <w:sz w:val="24"/>
          <w:szCs w:val="24"/>
        </w:rPr>
        <w:t>dealt with before a project is undertaken</w:t>
      </w:r>
      <w:r w:rsidR="00F452F1" w:rsidRPr="00AE383D">
        <w:rPr>
          <w:rFonts w:ascii="Times New Roman" w:eastAsia="Times New Roman" w:hAnsi="Times New Roman" w:cs="Times New Roman"/>
          <w:sz w:val="24"/>
          <w:szCs w:val="24"/>
        </w:rPr>
        <w:t xml:space="preserve"> </w:t>
      </w:r>
      <w:r w:rsidR="00F07DB5" w:rsidRPr="00AE383D">
        <w:rPr>
          <w:rFonts w:ascii="Times New Roman" w:eastAsia="Times New Roman" w:hAnsi="Times New Roman" w:cs="Times New Roman"/>
          <w:sz w:val="24"/>
          <w:szCs w:val="24"/>
        </w:rPr>
        <w:t xml:space="preserve">(Punch, </w:t>
      </w:r>
      <w:r w:rsidR="00F452F1" w:rsidRPr="00AE383D">
        <w:rPr>
          <w:rFonts w:ascii="Times New Roman" w:eastAsia="Times New Roman" w:hAnsi="Times New Roman" w:cs="Times New Roman"/>
          <w:sz w:val="24"/>
          <w:szCs w:val="24"/>
        </w:rPr>
        <w:t>1994, 89)</w:t>
      </w:r>
      <w:r w:rsidR="00FB67E3" w:rsidRPr="00AE383D">
        <w:rPr>
          <w:rFonts w:ascii="Times New Roman" w:eastAsia="Times New Roman" w:hAnsi="Times New Roman" w:cs="Times New Roman"/>
          <w:sz w:val="24"/>
          <w:szCs w:val="24"/>
        </w:rPr>
        <w:t>.</w:t>
      </w:r>
    </w:p>
    <w:p w14:paraId="32181545" w14:textId="493A1E9A" w:rsidR="00FB67E3" w:rsidRPr="00AE383D" w:rsidRDefault="00FB67E3"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Further to creating </w:t>
      </w:r>
      <w:r w:rsidR="00C416CB" w:rsidRPr="00AE383D">
        <w:rPr>
          <w:rFonts w:ascii="Times New Roman" w:eastAsia="Times New Roman" w:hAnsi="Times New Roman" w:cs="Times New Roman"/>
          <w:sz w:val="24"/>
          <w:szCs w:val="24"/>
        </w:rPr>
        <w:t xml:space="preserve">a clear-cut difference between me as a </w:t>
      </w:r>
      <w:r w:rsidRPr="00AE383D">
        <w:rPr>
          <w:rFonts w:ascii="Times New Roman" w:eastAsia="Times New Roman" w:hAnsi="Times New Roman" w:cs="Times New Roman"/>
          <w:sz w:val="24"/>
          <w:szCs w:val="24"/>
        </w:rPr>
        <w:t>teacher, and me as a researcher, I also</w:t>
      </w:r>
      <w:r w:rsidR="00C416CB" w:rsidRPr="00AE383D">
        <w:rPr>
          <w:rFonts w:ascii="Times New Roman" w:eastAsia="Times New Roman" w:hAnsi="Times New Roman" w:cs="Times New Roman"/>
          <w:sz w:val="24"/>
          <w:szCs w:val="24"/>
        </w:rPr>
        <w:t xml:space="preserve"> ensured that </w:t>
      </w:r>
      <w:r w:rsidR="004268F3" w:rsidRPr="00AE383D">
        <w:rPr>
          <w:rFonts w:ascii="Times New Roman" w:eastAsia="Times New Roman" w:hAnsi="Times New Roman" w:cs="Times New Roman"/>
          <w:sz w:val="24"/>
          <w:szCs w:val="24"/>
        </w:rPr>
        <w:t>the</w:t>
      </w:r>
      <w:r w:rsidR="00A70973" w:rsidRPr="00AE383D">
        <w:rPr>
          <w:rFonts w:ascii="Times New Roman" w:eastAsia="Times New Roman" w:hAnsi="Times New Roman" w:cs="Times New Roman"/>
          <w:sz w:val="24"/>
          <w:szCs w:val="24"/>
        </w:rPr>
        <w:t xml:space="preserve"> implications of the project </w:t>
      </w:r>
      <w:r w:rsidRPr="00AE383D">
        <w:rPr>
          <w:rFonts w:ascii="Times New Roman" w:eastAsia="Times New Roman" w:hAnsi="Times New Roman" w:cs="Times New Roman"/>
          <w:sz w:val="24"/>
          <w:szCs w:val="24"/>
        </w:rPr>
        <w:t xml:space="preserve">on participants </w:t>
      </w:r>
      <w:r w:rsidR="00A70973" w:rsidRPr="00AE383D">
        <w:rPr>
          <w:rFonts w:ascii="Times New Roman" w:eastAsia="Times New Roman" w:hAnsi="Times New Roman" w:cs="Times New Roman"/>
          <w:sz w:val="24"/>
          <w:szCs w:val="24"/>
        </w:rPr>
        <w:t xml:space="preserve">and </w:t>
      </w:r>
      <w:r w:rsidR="00803AED">
        <w:rPr>
          <w:rFonts w:ascii="Times New Roman" w:eastAsia="Times New Roman" w:hAnsi="Times New Roman" w:cs="Times New Roman"/>
          <w:sz w:val="24"/>
          <w:szCs w:val="24"/>
        </w:rPr>
        <w:t>whether any harm would come to those</w:t>
      </w:r>
      <w:r w:rsidR="00A70973" w:rsidRPr="00AE383D">
        <w:rPr>
          <w:rFonts w:ascii="Times New Roman" w:eastAsia="Times New Roman" w:hAnsi="Times New Roman" w:cs="Times New Roman"/>
          <w:sz w:val="24"/>
          <w:szCs w:val="24"/>
        </w:rPr>
        <w:t xml:space="preserve"> involved</w:t>
      </w:r>
      <w:r w:rsidRPr="00AE383D">
        <w:rPr>
          <w:rFonts w:ascii="Times New Roman" w:eastAsia="Times New Roman" w:hAnsi="Times New Roman" w:cs="Times New Roman"/>
          <w:sz w:val="24"/>
          <w:szCs w:val="24"/>
        </w:rPr>
        <w:t xml:space="preserve"> was evaluated in detail</w:t>
      </w:r>
      <w:r w:rsidR="00A70973" w:rsidRPr="00AE383D">
        <w:rPr>
          <w:rFonts w:ascii="Times New Roman" w:eastAsia="Times New Roman" w:hAnsi="Times New Roman" w:cs="Times New Roman"/>
          <w:sz w:val="24"/>
          <w:szCs w:val="24"/>
        </w:rPr>
        <w:t xml:space="preserve">. As Hammersley and </w:t>
      </w:r>
      <w:proofErr w:type="spellStart"/>
      <w:r w:rsidR="00A70973" w:rsidRPr="00AE383D">
        <w:rPr>
          <w:rFonts w:ascii="Times New Roman" w:eastAsia="Times New Roman" w:hAnsi="Times New Roman" w:cs="Times New Roman"/>
          <w:sz w:val="24"/>
          <w:szCs w:val="24"/>
        </w:rPr>
        <w:t>Traianou</w:t>
      </w:r>
      <w:proofErr w:type="spellEnd"/>
      <w:r w:rsidR="00A70973" w:rsidRPr="00AE383D">
        <w:rPr>
          <w:rFonts w:ascii="Times New Roman" w:eastAsia="Times New Roman" w:hAnsi="Times New Roman" w:cs="Times New Roman"/>
          <w:sz w:val="24"/>
          <w:szCs w:val="24"/>
        </w:rPr>
        <w:t xml:space="preserve"> (2012, 2-3) explain, it is important to minimize any harm that could come to participants within a piece of research. </w:t>
      </w:r>
      <w:r w:rsidRPr="00AE383D">
        <w:rPr>
          <w:rFonts w:ascii="Times New Roman" w:eastAsia="Times New Roman" w:hAnsi="Times New Roman" w:cs="Times New Roman"/>
          <w:sz w:val="24"/>
          <w:szCs w:val="24"/>
        </w:rPr>
        <w:t xml:space="preserve">The possibilities of harm that could come to participants in this study were minimal in terms of physical risks as they were participating in the study as a normal part of their daily school routine. </w:t>
      </w:r>
    </w:p>
    <w:p w14:paraId="2938D5AD" w14:textId="57D7BFD7" w:rsidR="006056DE" w:rsidRPr="00AE383D" w:rsidRDefault="00FB67E3"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However, the use of an intervention such as Slow Writing could be said to have a detrimental impact on the</w:t>
      </w:r>
      <w:r w:rsidR="00803AED">
        <w:rPr>
          <w:rFonts w:ascii="Times New Roman" w:eastAsia="Times New Roman" w:hAnsi="Times New Roman" w:cs="Times New Roman"/>
          <w:sz w:val="24"/>
          <w:szCs w:val="24"/>
        </w:rPr>
        <w:t xml:space="preserve"> wider learning of</w:t>
      </w:r>
      <w:r w:rsidRPr="00AE383D">
        <w:rPr>
          <w:rFonts w:ascii="Times New Roman" w:eastAsia="Times New Roman" w:hAnsi="Times New Roman" w:cs="Times New Roman"/>
          <w:sz w:val="24"/>
          <w:szCs w:val="24"/>
        </w:rPr>
        <w:t xml:space="preserve"> participants. As outlined previously, the motives for this project were to look at the impact of Slow Writing on the attainment outcomes of KS4 pupils preparing to sit their GCSE examinations. For this it was important, as Bruner (1978, 17) states, that </w:t>
      </w:r>
      <w:r w:rsidR="00803AED">
        <w:rPr>
          <w:rFonts w:ascii="Times New Roman" w:eastAsia="Times New Roman" w:hAnsi="Times New Roman" w:cs="Times New Roman"/>
          <w:sz w:val="24"/>
          <w:szCs w:val="24"/>
        </w:rPr>
        <w:t xml:space="preserve">the </w:t>
      </w:r>
      <w:r w:rsidRPr="00AE383D">
        <w:rPr>
          <w:rFonts w:ascii="Times New Roman" w:eastAsia="Times New Roman" w:hAnsi="Times New Roman" w:cs="Times New Roman"/>
          <w:sz w:val="24"/>
          <w:szCs w:val="24"/>
        </w:rPr>
        <w:t xml:space="preserve">motives for </w:t>
      </w:r>
      <w:r w:rsidR="006056DE" w:rsidRPr="00AE383D">
        <w:rPr>
          <w:rFonts w:ascii="Times New Roman" w:eastAsia="Times New Roman" w:hAnsi="Times New Roman" w:cs="Times New Roman"/>
          <w:sz w:val="24"/>
          <w:szCs w:val="24"/>
        </w:rPr>
        <w:t xml:space="preserve">such </w:t>
      </w:r>
      <w:r w:rsidRPr="00AE383D">
        <w:rPr>
          <w:rFonts w:ascii="Times New Roman" w:eastAsia="Times New Roman" w:hAnsi="Times New Roman" w:cs="Times New Roman"/>
          <w:sz w:val="24"/>
          <w:szCs w:val="24"/>
        </w:rPr>
        <w:t>learning must b</w:t>
      </w:r>
      <w:r w:rsidR="006056DE" w:rsidRPr="00AE383D">
        <w:rPr>
          <w:rFonts w:ascii="Times New Roman" w:eastAsia="Times New Roman" w:hAnsi="Times New Roman" w:cs="Times New Roman"/>
          <w:sz w:val="24"/>
          <w:szCs w:val="24"/>
        </w:rPr>
        <w:t>e stopped from becoming passive. This is true for any learning that takes place, but especially within a study such as this where learners are at risk of being involved in a possible detrimental intervention. This risk was tackled by a detailed analysis of Slow Writing as a method of scaffolding in a literature review contained within this paper. This literature review allowed for all possible negative and posi</w:t>
      </w:r>
      <w:r w:rsidR="00803AED">
        <w:rPr>
          <w:rFonts w:ascii="Times New Roman" w:eastAsia="Times New Roman" w:hAnsi="Times New Roman" w:cs="Times New Roman"/>
          <w:sz w:val="24"/>
          <w:szCs w:val="24"/>
        </w:rPr>
        <w:t xml:space="preserve">tive impacts to be addressed, as well as the appropriate </w:t>
      </w:r>
      <w:proofErr w:type="gramStart"/>
      <w:r w:rsidR="00803AED">
        <w:rPr>
          <w:rFonts w:ascii="Times New Roman" w:eastAsia="Times New Roman" w:hAnsi="Times New Roman" w:cs="Times New Roman"/>
          <w:sz w:val="24"/>
          <w:szCs w:val="24"/>
        </w:rPr>
        <w:t>manner in which</w:t>
      </w:r>
      <w:proofErr w:type="gramEnd"/>
      <w:r w:rsidR="00803AED">
        <w:rPr>
          <w:rFonts w:ascii="Times New Roman" w:eastAsia="Times New Roman" w:hAnsi="Times New Roman" w:cs="Times New Roman"/>
          <w:sz w:val="24"/>
          <w:szCs w:val="24"/>
        </w:rPr>
        <w:t xml:space="preserve"> to use it.</w:t>
      </w:r>
    </w:p>
    <w:p w14:paraId="6815FA6F" w14:textId="792F7859" w:rsidR="00355E23" w:rsidRPr="00AE383D" w:rsidRDefault="006056DE" w:rsidP="00803AE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Once all ethical</w:t>
      </w:r>
      <w:r w:rsidR="00CE41BF" w:rsidRPr="00AE383D">
        <w:rPr>
          <w:rFonts w:ascii="Times New Roman" w:eastAsia="Times New Roman" w:hAnsi="Times New Roman" w:cs="Times New Roman"/>
          <w:sz w:val="24"/>
          <w:szCs w:val="24"/>
        </w:rPr>
        <w:t xml:space="preserve"> considerations had been made</w:t>
      </w:r>
      <w:r w:rsidRPr="00AE383D">
        <w:rPr>
          <w:rFonts w:ascii="Times New Roman" w:eastAsia="Times New Roman" w:hAnsi="Times New Roman" w:cs="Times New Roman"/>
          <w:sz w:val="24"/>
          <w:szCs w:val="24"/>
        </w:rPr>
        <w:t xml:space="preserve"> and addressed</w:t>
      </w:r>
      <w:r w:rsidR="00CE41BF" w:rsidRPr="00AE383D">
        <w:rPr>
          <w:rFonts w:ascii="Times New Roman" w:eastAsia="Times New Roman" w:hAnsi="Times New Roman" w:cs="Times New Roman"/>
          <w:sz w:val="24"/>
          <w:szCs w:val="24"/>
        </w:rPr>
        <w:t xml:space="preserve">, I drew up an </w:t>
      </w:r>
      <w:r w:rsidR="00F547A7" w:rsidRPr="00AE383D">
        <w:rPr>
          <w:rFonts w:ascii="Times New Roman" w:eastAsia="Times New Roman" w:hAnsi="Times New Roman" w:cs="Times New Roman"/>
          <w:sz w:val="24"/>
          <w:szCs w:val="24"/>
        </w:rPr>
        <w:t xml:space="preserve">ethics form which </w:t>
      </w:r>
      <w:r w:rsidR="00CE41BF" w:rsidRPr="00AE383D">
        <w:rPr>
          <w:rFonts w:ascii="Times New Roman" w:eastAsia="Times New Roman" w:hAnsi="Times New Roman" w:cs="Times New Roman"/>
          <w:sz w:val="24"/>
          <w:szCs w:val="24"/>
        </w:rPr>
        <w:t>was submitted to and approved by the University of Wales Trinity Saint David</w:t>
      </w:r>
      <w:r w:rsidR="00F547A7" w:rsidRPr="00AE383D">
        <w:rPr>
          <w:rFonts w:ascii="Times New Roman" w:eastAsia="Times New Roman" w:hAnsi="Times New Roman" w:cs="Times New Roman"/>
          <w:sz w:val="24"/>
          <w:szCs w:val="24"/>
        </w:rPr>
        <w:t xml:space="preserve"> ethics committee. </w:t>
      </w:r>
      <w:r w:rsidR="00803AED">
        <w:rPr>
          <w:rFonts w:ascii="Times New Roman" w:eastAsia="Times New Roman" w:hAnsi="Times New Roman" w:cs="Times New Roman"/>
          <w:sz w:val="24"/>
          <w:szCs w:val="24"/>
        </w:rPr>
        <w:t>Once this had been approved</w:t>
      </w:r>
      <w:r w:rsidR="00CE41BF" w:rsidRPr="00AE383D">
        <w:rPr>
          <w:rFonts w:ascii="Times New Roman" w:eastAsia="Times New Roman" w:hAnsi="Times New Roman" w:cs="Times New Roman"/>
          <w:sz w:val="24"/>
          <w:szCs w:val="24"/>
        </w:rPr>
        <w:t>, I then distributed consent forms to the learners of the Year 10 class I was conducting the intervention with</w:t>
      </w:r>
      <w:r w:rsidRPr="00AE383D">
        <w:rPr>
          <w:rFonts w:ascii="Times New Roman" w:eastAsia="Times New Roman" w:hAnsi="Times New Roman" w:cs="Times New Roman"/>
          <w:sz w:val="24"/>
          <w:szCs w:val="24"/>
        </w:rPr>
        <w:t xml:space="preserve"> </w:t>
      </w:r>
      <w:proofErr w:type="gramStart"/>
      <w:r w:rsidRPr="00AE383D">
        <w:rPr>
          <w:rFonts w:ascii="Times New Roman" w:eastAsia="Times New Roman" w:hAnsi="Times New Roman" w:cs="Times New Roman"/>
          <w:sz w:val="24"/>
          <w:szCs w:val="24"/>
        </w:rPr>
        <w:t>in order to</w:t>
      </w:r>
      <w:proofErr w:type="gramEnd"/>
      <w:r w:rsidRPr="00AE383D">
        <w:rPr>
          <w:rFonts w:ascii="Times New Roman" w:eastAsia="Times New Roman" w:hAnsi="Times New Roman" w:cs="Times New Roman"/>
          <w:sz w:val="24"/>
          <w:szCs w:val="24"/>
        </w:rPr>
        <w:t xml:space="preserve"> </w:t>
      </w:r>
      <w:r w:rsidR="00803AED">
        <w:rPr>
          <w:rFonts w:ascii="Times New Roman" w:eastAsia="Times New Roman" w:hAnsi="Times New Roman" w:cs="Times New Roman"/>
          <w:sz w:val="24"/>
          <w:szCs w:val="24"/>
        </w:rPr>
        <w:t>obtain</w:t>
      </w:r>
      <w:r w:rsidRPr="00AE383D">
        <w:rPr>
          <w:rFonts w:ascii="Times New Roman" w:eastAsia="Times New Roman" w:hAnsi="Times New Roman" w:cs="Times New Roman"/>
          <w:sz w:val="24"/>
          <w:szCs w:val="24"/>
        </w:rPr>
        <w:t xml:space="preserve"> informed consent from </w:t>
      </w:r>
      <w:r w:rsidRPr="00AE383D">
        <w:rPr>
          <w:rFonts w:ascii="Times New Roman" w:eastAsia="Times New Roman" w:hAnsi="Times New Roman" w:cs="Times New Roman"/>
          <w:sz w:val="24"/>
          <w:szCs w:val="24"/>
        </w:rPr>
        <w:lastRenderedPageBreak/>
        <w:t>participants</w:t>
      </w:r>
      <w:r w:rsidR="00CE41BF" w:rsidRPr="00AE383D">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 xml:space="preserve"> As Hammersley and </w:t>
      </w:r>
      <w:proofErr w:type="spellStart"/>
      <w:r w:rsidRPr="00AE383D">
        <w:rPr>
          <w:rFonts w:ascii="Times New Roman" w:eastAsia="Times New Roman" w:hAnsi="Times New Roman" w:cs="Times New Roman"/>
          <w:sz w:val="24"/>
          <w:szCs w:val="24"/>
        </w:rPr>
        <w:t>Traianou</w:t>
      </w:r>
      <w:proofErr w:type="spellEnd"/>
      <w:r w:rsidRPr="00AE383D">
        <w:rPr>
          <w:rFonts w:ascii="Times New Roman" w:eastAsia="Times New Roman" w:hAnsi="Times New Roman" w:cs="Times New Roman"/>
          <w:sz w:val="24"/>
          <w:szCs w:val="24"/>
        </w:rPr>
        <w:t xml:space="preserve"> (2012, 7-8) explain, consent fo</w:t>
      </w:r>
      <w:r w:rsidR="00803AED">
        <w:rPr>
          <w:rFonts w:ascii="Times New Roman" w:eastAsia="Times New Roman" w:hAnsi="Times New Roman" w:cs="Times New Roman"/>
          <w:sz w:val="24"/>
          <w:szCs w:val="24"/>
        </w:rPr>
        <w:t>rms are a common strategy that are</w:t>
      </w:r>
      <w:r w:rsidRPr="00AE383D">
        <w:rPr>
          <w:rFonts w:ascii="Times New Roman" w:eastAsia="Times New Roman" w:hAnsi="Times New Roman" w:cs="Times New Roman"/>
          <w:sz w:val="24"/>
          <w:szCs w:val="24"/>
        </w:rPr>
        <w:t xml:space="preserve"> used by educational researchers to obtain this informed consent. Hammersley and </w:t>
      </w:r>
      <w:proofErr w:type="spellStart"/>
      <w:r w:rsidRPr="00AE383D">
        <w:rPr>
          <w:rFonts w:ascii="Times New Roman" w:eastAsia="Times New Roman" w:hAnsi="Times New Roman" w:cs="Times New Roman"/>
          <w:sz w:val="24"/>
          <w:szCs w:val="24"/>
        </w:rPr>
        <w:t>Traianou</w:t>
      </w:r>
      <w:proofErr w:type="spellEnd"/>
      <w:r w:rsidRPr="00AE383D">
        <w:rPr>
          <w:rFonts w:ascii="Times New Roman" w:eastAsia="Times New Roman" w:hAnsi="Times New Roman" w:cs="Times New Roman"/>
          <w:sz w:val="24"/>
          <w:szCs w:val="24"/>
        </w:rPr>
        <w:t xml:space="preserve"> (2012, 7-8) go onto explain that despite consent forms offering a way of informing participants about the research and gaining their consent, they are not simple and do not provide a complete solution to ethical risks.</w:t>
      </w:r>
      <w:r w:rsidR="00CE41BF" w:rsidRPr="00AE383D">
        <w:rPr>
          <w:rFonts w:ascii="Times New Roman" w:eastAsia="Times New Roman" w:hAnsi="Times New Roman" w:cs="Times New Roman"/>
          <w:sz w:val="24"/>
          <w:szCs w:val="24"/>
        </w:rPr>
        <w:t xml:space="preserve"> </w:t>
      </w:r>
    </w:p>
    <w:p w14:paraId="6B1334EB" w14:textId="6AE8B2D8" w:rsidR="00355E23" w:rsidRPr="00AE383D" w:rsidRDefault="00355E23"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However, as </w:t>
      </w:r>
      <w:r w:rsidR="001149DB" w:rsidRPr="00AE383D">
        <w:rPr>
          <w:rFonts w:ascii="Times New Roman" w:eastAsia="Times New Roman" w:hAnsi="Times New Roman" w:cs="Times New Roman"/>
          <w:sz w:val="24"/>
          <w:szCs w:val="24"/>
        </w:rPr>
        <w:t>Koshy (2010</w:t>
      </w:r>
      <w:r w:rsidRPr="00AE383D">
        <w:rPr>
          <w:rFonts w:ascii="Times New Roman" w:eastAsia="Times New Roman" w:hAnsi="Times New Roman" w:cs="Times New Roman"/>
          <w:sz w:val="24"/>
          <w:szCs w:val="24"/>
        </w:rPr>
        <w:t xml:space="preserve">, 81) highlights, there is a real importance placed on obtaining permission from any participants who are children within a study and explains that </w:t>
      </w:r>
      <w:proofErr w:type="gramStart"/>
      <w:r w:rsidRPr="00AE383D">
        <w:rPr>
          <w:rFonts w:ascii="Times New Roman" w:eastAsia="Times New Roman" w:hAnsi="Times New Roman" w:cs="Times New Roman"/>
          <w:sz w:val="24"/>
          <w:szCs w:val="24"/>
        </w:rPr>
        <w:t>in order to</w:t>
      </w:r>
      <w:proofErr w:type="gramEnd"/>
      <w:r w:rsidRPr="00AE383D">
        <w:rPr>
          <w:rFonts w:ascii="Times New Roman" w:eastAsia="Times New Roman" w:hAnsi="Times New Roman" w:cs="Times New Roman"/>
          <w:sz w:val="24"/>
          <w:szCs w:val="24"/>
        </w:rPr>
        <w:t xml:space="preserve"> do this properly, children must be told everything they will be expected to do for the study</w:t>
      </w:r>
      <w:r w:rsidR="00803AED">
        <w:rPr>
          <w:rFonts w:ascii="Times New Roman" w:eastAsia="Times New Roman" w:hAnsi="Times New Roman" w:cs="Times New Roman"/>
          <w:sz w:val="24"/>
          <w:szCs w:val="24"/>
        </w:rPr>
        <w:t xml:space="preserve">. Children must also be reminded </w:t>
      </w:r>
      <w:r w:rsidRPr="00AE383D">
        <w:rPr>
          <w:rFonts w:ascii="Times New Roman" w:eastAsia="Times New Roman" w:hAnsi="Times New Roman" w:cs="Times New Roman"/>
          <w:sz w:val="24"/>
          <w:szCs w:val="24"/>
        </w:rPr>
        <w:t xml:space="preserve">that they have the option to leave the study at any time. </w:t>
      </w:r>
      <w:r w:rsidR="006056DE" w:rsidRPr="00AE383D">
        <w:rPr>
          <w:rFonts w:ascii="Times New Roman" w:eastAsia="Times New Roman" w:hAnsi="Times New Roman" w:cs="Times New Roman"/>
          <w:sz w:val="24"/>
          <w:szCs w:val="24"/>
        </w:rPr>
        <w:t>Prior to the intervention taking place, t</w:t>
      </w:r>
      <w:r w:rsidR="00803AED">
        <w:rPr>
          <w:rFonts w:ascii="Times New Roman" w:eastAsia="Times New Roman" w:hAnsi="Times New Roman" w:cs="Times New Roman"/>
          <w:sz w:val="24"/>
          <w:szCs w:val="24"/>
        </w:rPr>
        <w:t>he</w:t>
      </w:r>
      <w:r w:rsidR="00CE41BF" w:rsidRPr="00AE383D">
        <w:rPr>
          <w:rFonts w:ascii="Times New Roman" w:eastAsia="Times New Roman" w:hAnsi="Times New Roman" w:cs="Times New Roman"/>
          <w:sz w:val="24"/>
          <w:szCs w:val="24"/>
        </w:rPr>
        <w:t xml:space="preserve"> c</w:t>
      </w:r>
      <w:r w:rsidR="00F547A7" w:rsidRPr="00AE383D">
        <w:rPr>
          <w:rFonts w:ascii="Times New Roman" w:eastAsia="Times New Roman" w:hAnsi="Times New Roman" w:cs="Times New Roman"/>
          <w:sz w:val="24"/>
          <w:szCs w:val="24"/>
        </w:rPr>
        <w:t xml:space="preserve">onsent forms </w:t>
      </w:r>
      <w:r w:rsidR="00CE41BF" w:rsidRPr="00AE383D">
        <w:rPr>
          <w:rFonts w:ascii="Times New Roman" w:eastAsia="Times New Roman" w:hAnsi="Times New Roman" w:cs="Times New Roman"/>
          <w:sz w:val="24"/>
          <w:szCs w:val="24"/>
        </w:rPr>
        <w:t xml:space="preserve">were </w:t>
      </w:r>
      <w:r w:rsidR="006056DE" w:rsidRPr="00AE383D">
        <w:rPr>
          <w:rFonts w:ascii="Times New Roman" w:eastAsia="Times New Roman" w:hAnsi="Times New Roman" w:cs="Times New Roman"/>
          <w:sz w:val="24"/>
          <w:szCs w:val="24"/>
        </w:rPr>
        <w:t xml:space="preserve">distributed, </w:t>
      </w:r>
      <w:r w:rsidR="00F547A7" w:rsidRPr="00AE383D">
        <w:rPr>
          <w:rFonts w:ascii="Times New Roman" w:eastAsia="Times New Roman" w:hAnsi="Times New Roman" w:cs="Times New Roman"/>
          <w:sz w:val="24"/>
          <w:szCs w:val="24"/>
        </w:rPr>
        <w:t>read and signed by each individual learner</w:t>
      </w:r>
      <w:r w:rsidR="00CE41BF" w:rsidRPr="00AE383D">
        <w:rPr>
          <w:rFonts w:ascii="Times New Roman" w:eastAsia="Times New Roman" w:hAnsi="Times New Roman" w:cs="Times New Roman"/>
          <w:sz w:val="24"/>
          <w:szCs w:val="24"/>
        </w:rPr>
        <w:t xml:space="preserve"> that participated in the study to ensure they were aware of the various low risks and what would happen with their data regarding privacy and confidentiality, another important aspect of research that</w:t>
      </w:r>
      <w:r w:rsidR="00A70973" w:rsidRPr="00AE383D">
        <w:rPr>
          <w:rFonts w:ascii="Times New Roman" w:eastAsia="Times New Roman" w:hAnsi="Times New Roman" w:cs="Times New Roman"/>
          <w:sz w:val="24"/>
          <w:szCs w:val="24"/>
        </w:rPr>
        <w:t xml:space="preserve"> both</w:t>
      </w:r>
      <w:r w:rsidR="00CE41BF" w:rsidRPr="00AE383D">
        <w:rPr>
          <w:rFonts w:ascii="Times New Roman" w:eastAsia="Times New Roman" w:hAnsi="Times New Roman" w:cs="Times New Roman"/>
          <w:sz w:val="24"/>
          <w:szCs w:val="24"/>
        </w:rPr>
        <w:t xml:space="preserve"> </w:t>
      </w:r>
      <w:r w:rsidR="00A70973" w:rsidRPr="00AE383D">
        <w:rPr>
          <w:rFonts w:ascii="Times New Roman" w:eastAsia="Times New Roman" w:hAnsi="Times New Roman" w:cs="Times New Roman"/>
          <w:sz w:val="24"/>
          <w:szCs w:val="24"/>
        </w:rPr>
        <w:t xml:space="preserve">Hammersley and </w:t>
      </w:r>
      <w:proofErr w:type="spellStart"/>
      <w:r w:rsidR="00A70973" w:rsidRPr="00AE383D">
        <w:rPr>
          <w:rFonts w:ascii="Times New Roman" w:eastAsia="Times New Roman" w:hAnsi="Times New Roman" w:cs="Times New Roman"/>
          <w:sz w:val="24"/>
          <w:szCs w:val="24"/>
        </w:rPr>
        <w:t>Traianou</w:t>
      </w:r>
      <w:proofErr w:type="spellEnd"/>
      <w:r w:rsidR="00A70973" w:rsidRPr="00AE383D">
        <w:rPr>
          <w:rFonts w:ascii="Times New Roman" w:eastAsia="Times New Roman" w:hAnsi="Times New Roman" w:cs="Times New Roman"/>
          <w:sz w:val="24"/>
          <w:szCs w:val="24"/>
        </w:rPr>
        <w:t xml:space="preserve"> (2012, 3) and Punch (1994, 89) discuss</w:t>
      </w:r>
      <w:r w:rsidR="00CE41BF" w:rsidRPr="00AE383D">
        <w:rPr>
          <w:rFonts w:ascii="Times New Roman" w:eastAsia="Times New Roman" w:hAnsi="Times New Roman" w:cs="Times New Roman"/>
          <w:sz w:val="24"/>
          <w:szCs w:val="24"/>
        </w:rPr>
        <w:t xml:space="preserve">. </w:t>
      </w:r>
      <w:r w:rsidRPr="00AE383D">
        <w:rPr>
          <w:rFonts w:ascii="Times New Roman" w:eastAsia="Times New Roman" w:hAnsi="Times New Roman" w:cs="Times New Roman"/>
          <w:sz w:val="24"/>
          <w:szCs w:val="24"/>
        </w:rPr>
        <w:t>As is shown from the consent forms distributed (Appendix G), I was able to ensure that all of these guidelines were followed.</w:t>
      </w:r>
    </w:p>
    <w:p w14:paraId="1C412645" w14:textId="752EE5D7" w:rsidR="006056DE" w:rsidRDefault="00CE41BF" w:rsidP="00AE383D">
      <w:pPr>
        <w:spacing w:line="480" w:lineRule="auto"/>
        <w:ind w:firstLine="720"/>
        <w:rPr>
          <w:rFonts w:ascii="Times New Roman" w:eastAsia="Times New Roman" w:hAnsi="Times New Roman" w:cs="Times New Roman"/>
          <w:sz w:val="24"/>
          <w:szCs w:val="24"/>
        </w:rPr>
      </w:pPr>
      <w:proofErr w:type="gramStart"/>
      <w:r w:rsidRPr="00AE383D">
        <w:rPr>
          <w:rFonts w:ascii="Times New Roman" w:eastAsia="Times New Roman" w:hAnsi="Times New Roman" w:cs="Times New Roman"/>
          <w:sz w:val="24"/>
          <w:szCs w:val="24"/>
        </w:rPr>
        <w:t>In order to</w:t>
      </w:r>
      <w:proofErr w:type="gramEnd"/>
      <w:r w:rsidR="00A70973" w:rsidRPr="00AE383D">
        <w:rPr>
          <w:rFonts w:ascii="Times New Roman" w:eastAsia="Times New Roman" w:hAnsi="Times New Roman" w:cs="Times New Roman"/>
          <w:sz w:val="24"/>
          <w:szCs w:val="24"/>
        </w:rPr>
        <w:t xml:space="preserve"> further</w:t>
      </w:r>
      <w:r w:rsidRPr="00AE383D">
        <w:rPr>
          <w:rFonts w:ascii="Times New Roman" w:eastAsia="Times New Roman" w:hAnsi="Times New Roman" w:cs="Times New Roman"/>
          <w:sz w:val="24"/>
          <w:szCs w:val="24"/>
        </w:rPr>
        <w:t xml:space="preserve"> ensure this privacy and confidentiality I also ensured that the school and any participant names involved were </w:t>
      </w:r>
      <w:proofErr w:type="spellStart"/>
      <w:r w:rsidRPr="00AE383D">
        <w:rPr>
          <w:rFonts w:ascii="Times New Roman" w:eastAsia="Times New Roman" w:hAnsi="Times New Roman" w:cs="Times New Roman"/>
          <w:sz w:val="24"/>
          <w:szCs w:val="24"/>
        </w:rPr>
        <w:t>anonymised</w:t>
      </w:r>
      <w:proofErr w:type="spellEnd"/>
      <w:r w:rsidRPr="00AE383D">
        <w:rPr>
          <w:rFonts w:ascii="Times New Roman" w:eastAsia="Times New Roman" w:hAnsi="Times New Roman" w:cs="Times New Roman"/>
          <w:sz w:val="24"/>
          <w:szCs w:val="24"/>
        </w:rPr>
        <w:t xml:space="preserve"> and kept confidential in line with </w:t>
      </w:r>
      <w:r w:rsidRPr="00AE383D">
        <w:rPr>
          <w:rFonts w:ascii="Times New Roman" w:hAnsi="Times New Roman" w:cs="Times New Roman"/>
          <w:sz w:val="24"/>
          <w:szCs w:val="24"/>
        </w:rPr>
        <w:t>the British Educational Research Association (BERA) guidelines (2011)</w:t>
      </w:r>
      <w:r w:rsidR="006056DE" w:rsidRPr="00AE383D">
        <w:rPr>
          <w:rFonts w:ascii="Times New Roman" w:hAnsi="Times New Roman" w:cs="Times New Roman"/>
          <w:sz w:val="24"/>
          <w:szCs w:val="24"/>
        </w:rPr>
        <w:t xml:space="preserve"> which further allowed for </w:t>
      </w:r>
      <w:r w:rsidR="00803AED">
        <w:rPr>
          <w:rFonts w:ascii="Times New Roman" w:hAnsi="Times New Roman" w:cs="Times New Roman"/>
          <w:sz w:val="24"/>
          <w:szCs w:val="24"/>
        </w:rPr>
        <w:t xml:space="preserve">any </w:t>
      </w:r>
      <w:r w:rsidR="006056DE" w:rsidRPr="00AE383D">
        <w:rPr>
          <w:rFonts w:ascii="Times New Roman" w:hAnsi="Times New Roman" w:cs="Times New Roman"/>
          <w:sz w:val="24"/>
          <w:szCs w:val="24"/>
        </w:rPr>
        <w:t xml:space="preserve">ethical risks to be </w:t>
      </w:r>
      <w:proofErr w:type="spellStart"/>
      <w:r w:rsidR="006056DE" w:rsidRPr="00AE383D">
        <w:rPr>
          <w:rFonts w:ascii="Times New Roman" w:hAnsi="Times New Roman" w:cs="Times New Roman"/>
          <w:sz w:val="24"/>
          <w:szCs w:val="24"/>
        </w:rPr>
        <w:t>minimised</w:t>
      </w:r>
      <w:proofErr w:type="spellEnd"/>
      <w:r w:rsidRPr="00AE383D">
        <w:rPr>
          <w:rFonts w:ascii="Times New Roman" w:eastAsia="Times New Roman" w:hAnsi="Times New Roman" w:cs="Times New Roman"/>
          <w:sz w:val="24"/>
          <w:szCs w:val="24"/>
        </w:rPr>
        <w:t>.</w:t>
      </w:r>
      <w:r w:rsidR="00EA63D6" w:rsidRPr="00AE383D">
        <w:rPr>
          <w:rFonts w:ascii="Times New Roman" w:eastAsia="Times New Roman" w:hAnsi="Times New Roman" w:cs="Times New Roman"/>
          <w:sz w:val="24"/>
          <w:szCs w:val="24"/>
        </w:rPr>
        <w:t xml:space="preserve"> The fact that I ensured participants had their privacy </w:t>
      </w:r>
      <w:r w:rsidR="00803AED">
        <w:rPr>
          <w:rFonts w:ascii="Times New Roman" w:eastAsia="Times New Roman" w:hAnsi="Times New Roman" w:cs="Times New Roman"/>
          <w:sz w:val="24"/>
          <w:szCs w:val="24"/>
        </w:rPr>
        <w:t xml:space="preserve">and their right to withdraw </w:t>
      </w:r>
      <w:r w:rsidR="00EA63D6" w:rsidRPr="00AE383D">
        <w:rPr>
          <w:rFonts w:ascii="Times New Roman" w:eastAsia="Times New Roman" w:hAnsi="Times New Roman" w:cs="Times New Roman"/>
          <w:sz w:val="24"/>
          <w:szCs w:val="24"/>
        </w:rPr>
        <w:t xml:space="preserve">secured also allowed me to ensure that I </w:t>
      </w:r>
      <w:r w:rsidR="00355E23" w:rsidRPr="00AE383D">
        <w:rPr>
          <w:rFonts w:ascii="Times New Roman" w:eastAsia="Times New Roman" w:hAnsi="Times New Roman" w:cs="Times New Roman"/>
          <w:sz w:val="24"/>
          <w:szCs w:val="24"/>
        </w:rPr>
        <w:t>adhered to</w:t>
      </w:r>
      <w:r w:rsidR="00EA63D6" w:rsidRPr="00AE383D">
        <w:rPr>
          <w:rFonts w:ascii="Times New Roman" w:eastAsia="Times New Roman" w:hAnsi="Times New Roman" w:cs="Times New Roman"/>
          <w:sz w:val="24"/>
          <w:szCs w:val="24"/>
        </w:rPr>
        <w:t xml:space="preserve"> both Article 12, the </w:t>
      </w:r>
      <w:r w:rsidR="00A70973" w:rsidRPr="00AE383D">
        <w:rPr>
          <w:rFonts w:ascii="Times New Roman" w:eastAsia="Times New Roman" w:hAnsi="Times New Roman" w:cs="Times New Roman"/>
          <w:sz w:val="24"/>
          <w:szCs w:val="24"/>
        </w:rPr>
        <w:t>“</w:t>
      </w:r>
      <w:r w:rsidR="00EA63D6" w:rsidRPr="00AE383D">
        <w:rPr>
          <w:rFonts w:ascii="Times New Roman" w:eastAsia="Times New Roman" w:hAnsi="Times New Roman" w:cs="Times New Roman"/>
          <w:sz w:val="24"/>
          <w:szCs w:val="24"/>
        </w:rPr>
        <w:t xml:space="preserve">right </w:t>
      </w:r>
      <w:proofErr w:type="gramStart"/>
      <w:r w:rsidR="00EA63D6" w:rsidRPr="00AE383D">
        <w:rPr>
          <w:rFonts w:ascii="Times New Roman" w:eastAsia="Times New Roman" w:hAnsi="Times New Roman" w:cs="Times New Roman"/>
          <w:sz w:val="24"/>
          <w:szCs w:val="24"/>
        </w:rPr>
        <w:t>to choice</w:t>
      </w:r>
      <w:proofErr w:type="gramEnd"/>
      <w:r w:rsidR="00A70973" w:rsidRPr="00AE383D">
        <w:rPr>
          <w:rFonts w:ascii="Times New Roman" w:eastAsia="Times New Roman" w:hAnsi="Times New Roman" w:cs="Times New Roman"/>
          <w:sz w:val="24"/>
          <w:szCs w:val="24"/>
        </w:rPr>
        <w:t>”</w:t>
      </w:r>
      <w:r w:rsidR="00EA63D6" w:rsidRPr="00AE383D">
        <w:rPr>
          <w:rFonts w:ascii="Times New Roman" w:eastAsia="Times New Roman" w:hAnsi="Times New Roman" w:cs="Times New Roman"/>
          <w:sz w:val="24"/>
          <w:szCs w:val="24"/>
        </w:rPr>
        <w:t xml:space="preserve">, and Article 16, the </w:t>
      </w:r>
      <w:r w:rsidR="00A70973" w:rsidRPr="00AE383D">
        <w:rPr>
          <w:rFonts w:ascii="Times New Roman" w:eastAsia="Times New Roman" w:hAnsi="Times New Roman" w:cs="Times New Roman"/>
          <w:sz w:val="24"/>
          <w:szCs w:val="24"/>
        </w:rPr>
        <w:t>“</w:t>
      </w:r>
      <w:r w:rsidR="00EA63D6" w:rsidRPr="00AE383D">
        <w:rPr>
          <w:rFonts w:ascii="Times New Roman" w:eastAsia="Times New Roman" w:hAnsi="Times New Roman" w:cs="Times New Roman"/>
          <w:sz w:val="24"/>
          <w:szCs w:val="24"/>
        </w:rPr>
        <w:t>right to privacy</w:t>
      </w:r>
      <w:r w:rsidR="00A70973" w:rsidRPr="00AE383D">
        <w:rPr>
          <w:rFonts w:ascii="Times New Roman" w:eastAsia="Times New Roman" w:hAnsi="Times New Roman" w:cs="Times New Roman"/>
          <w:sz w:val="24"/>
          <w:szCs w:val="24"/>
        </w:rPr>
        <w:t>”</w:t>
      </w:r>
      <w:r w:rsidR="00EA63D6" w:rsidRPr="00AE383D">
        <w:rPr>
          <w:rFonts w:ascii="Times New Roman" w:eastAsia="Times New Roman" w:hAnsi="Times New Roman" w:cs="Times New Roman"/>
          <w:sz w:val="24"/>
          <w:szCs w:val="24"/>
        </w:rPr>
        <w:t>, of the United Nations Convention on the Rights of the Child (</w:t>
      </w:r>
      <w:r w:rsidR="00F547A7" w:rsidRPr="00AE383D">
        <w:rPr>
          <w:rFonts w:ascii="Times New Roman" w:eastAsia="Times New Roman" w:hAnsi="Times New Roman" w:cs="Times New Roman"/>
          <w:sz w:val="24"/>
          <w:szCs w:val="24"/>
        </w:rPr>
        <w:t>UNCRC</w:t>
      </w:r>
      <w:r w:rsidR="00EA63D6" w:rsidRPr="00AE383D">
        <w:rPr>
          <w:rFonts w:ascii="Times New Roman" w:eastAsia="Times New Roman" w:hAnsi="Times New Roman" w:cs="Times New Roman"/>
          <w:sz w:val="24"/>
          <w:szCs w:val="24"/>
        </w:rPr>
        <w:t>).</w:t>
      </w:r>
      <w:r w:rsidR="002C41F8" w:rsidRPr="00AE383D">
        <w:rPr>
          <w:rFonts w:ascii="Times New Roman" w:eastAsia="Times New Roman" w:hAnsi="Times New Roman" w:cs="Times New Roman"/>
          <w:sz w:val="24"/>
          <w:szCs w:val="24"/>
        </w:rPr>
        <w:t xml:space="preserve"> </w:t>
      </w:r>
      <w:r w:rsidR="006056DE" w:rsidRPr="00AE383D">
        <w:rPr>
          <w:rFonts w:ascii="Times New Roman" w:eastAsia="Times New Roman" w:hAnsi="Times New Roman" w:cs="Times New Roman"/>
          <w:sz w:val="24"/>
          <w:szCs w:val="24"/>
        </w:rPr>
        <w:t>Ultimately,</w:t>
      </w:r>
      <w:r w:rsidR="002C41F8" w:rsidRPr="00AE383D">
        <w:rPr>
          <w:rFonts w:ascii="Times New Roman" w:eastAsia="Times New Roman" w:hAnsi="Times New Roman" w:cs="Times New Roman"/>
          <w:sz w:val="24"/>
          <w:szCs w:val="24"/>
        </w:rPr>
        <w:t xml:space="preserve"> even though the risks were minimal, by having each </w:t>
      </w:r>
      <w:r w:rsidR="002C41F8" w:rsidRPr="00AE383D">
        <w:rPr>
          <w:rFonts w:ascii="Times New Roman" w:eastAsia="Times New Roman" w:hAnsi="Times New Roman" w:cs="Times New Roman"/>
          <w:sz w:val="24"/>
          <w:szCs w:val="24"/>
        </w:rPr>
        <w:lastRenderedPageBreak/>
        <w:t>participant’s informed consent I was able to ensure that</w:t>
      </w:r>
      <w:r w:rsidR="006056DE" w:rsidRPr="00AE383D">
        <w:rPr>
          <w:rFonts w:ascii="Times New Roman" w:eastAsia="Times New Roman" w:hAnsi="Times New Roman" w:cs="Times New Roman"/>
          <w:sz w:val="24"/>
          <w:szCs w:val="24"/>
        </w:rPr>
        <w:t xml:space="preserve"> the ethical considerations of this research project were dealt with and </w:t>
      </w:r>
      <w:r w:rsidR="002C41F8" w:rsidRPr="00AE383D">
        <w:rPr>
          <w:rFonts w:ascii="Times New Roman" w:eastAsia="Times New Roman" w:hAnsi="Times New Roman" w:cs="Times New Roman"/>
          <w:sz w:val="24"/>
          <w:szCs w:val="24"/>
        </w:rPr>
        <w:t>minimized as much as possible.</w:t>
      </w:r>
    </w:p>
    <w:p w14:paraId="233459E0" w14:textId="77777777" w:rsidR="00A31DF8" w:rsidRPr="00AE383D" w:rsidRDefault="00A31DF8" w:rsidP="00AE383D">
      <w:pPr>
        <w:spacing w:line="480" w:lineRule="auto"/>
        <w:ind w:firstLine="720"/>
        <w:rPr>
          <w:rFonts w:ascii="Times New Roman" w:eastAsia="Times New Roman" w:hAnsi="Times New Roman" w:cs="Times New Roman"/>
          <w:sz w:val="24"/>
          <w:szCs w:val="24"/>
        </w:rPr>
      </w:pPr>
    </w:p>
    <w:p w14:paraId="545C5749" w14:textId="4810F0FA" w:rsidR="647EA5E3" w:rsidRPr="00AE383D" w:rsidRDefault="00E1506D" w:rsidP="00AE383D">
      <w:pPr>
        <w:spacing w:line="480" w:lineRule="auto"/>
        <w:rPr>
          <w:rFonts w:ascii="Times New Roman" w:hAnsi="Times New Roman" w:cs="Times New Roman"/>
          <w:i/>
          <w:sz w:val="24"/>
          <w:szCs w:val="24"/>
          <w:u w:val="single"/>
        </w:rPr>
      </w:pPr>
      <w:r w:rsidRPr="00AE383D">
        <w:rPr>
          <w:rFonts w:ascii="Times New Roman" w:eastAsia="Times New Roman" w:hAnsi="Times New Roman" w:cs="Times New Roman"/>
          <w:b/>
          <w:bCs/>
          <w:i/>
          <w:sz w:val="24"/>
          <w:szCs w:val="24"/>
          <w:u w:val="single"/>
        </w:rPr>
        <w:t>Evaluation</w:t>
      </w:r>
      <w:r w:rsidR="647EA5E3" w:rsidRPr="00AE383D">
        <w:rPr>
          <w:rFonts w:ascii="Times New Roman" w:eastAsia="Times New Roman" w:hAnsi="Times New Roman" w:cs="Times New Roman"/>
          <w:i/>
          <w:sz w:val="24"/>
          <w:szCs w:val="24"/>
          <w:u w:val="single"/>
        </w:rPr>
        <w:t xml:space="preserve"> </w:t>
      </w:r>
    </w:p>
    <w:p w14:paraId="1D6BFB15" w14:textId="640307E5" w:rsidR="00514FC9" w:rsidRPr="00AE383D" w:rsidRDefault="00880BF7"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Once the research project had been fully plan</w:t>
      </w:r>
      <w:r w:rsidR="00803AED">
        <w:rPr>
          <w:rFonts w:ascii="Times New Roman" w:eastAsia="Times New Roman" w:hAnsi="Times New Roman" w:cs="Times New Roman"/>
          <w:sz w:val="24"/>
          <w:szCs w:val="24"/>
        </w:rPr>
        <w:t>ned in terms of the methodology</w:t>
      </w:r>
      <w:r w:rsidRPr="00AE383D">
        <w:rPr>
          <w:rFonts w:ascii="Times New Roman" w:eastAsia="Times New Roman" w:hAnsi="Times New Roman" w:cs="Times New Roman"/>
          <w:sz w:val="24"/>
          <w:szCs w:val="24"/>
        </w:rPr>
        <w:t xml:space="preserve">, data collection and ethics </w:t>
      </w:r>
      <w:r w:rsidR="00803AED">
        <w:rPr>
          <w:rFonts w:ascii="Times New Roman" w:eastAsia="Times New Roman" w:hAnsi="Times New Roman" w:cs="Times New Roman"/>
          <w:sz w:val="24"/>
          <w:szCs w:val="24"/>
        </w:rPr>
        <w:t xml:space="preserve">had been considered, </w:t>
      </w:r>
      <w:r w:rsidRPr="00AE383D">
        <w:rPr>
          <w:rFonts w:ascii="Times New Roman" w:eastAsia="Times New Roman" w:hAnsi="Times New Roman" w:cs="Times New Roman"/>
          <w:sz w:val="24"/>
          <w:szCs w:val="24"/>
        </w:rPr>
        <w:t xml:space="preserve">I then planned both the pre-intervention and intervention lessons. </w:t>
      </w:r>
    </w:p>
    <w:p w14:paraId="0438AA55" w14:textId="7B990EF9" w:rsidR="00880BF7" w:rsidRPr="00AE383D" w:rsidRDefault="00880BF7"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Firstly, in order for the intervention to be as successful as possible, I ensured that the </w:t>
      </w:r>
      <w:r w:rsidR="00514FC9" w:rsidRPr="00AE383D">
        <w:rPr>
          <w:rFonts w:ascii="Times New Roman" w:eastAsia="Times New Roman" w:hAnsi="Times New Roman" w:cs="Times New Roman"/>
          <w:sz w:val="24"/>
          <w:szCs w:val="24"/>
        </w:rPr>
        <w:t xml:space="preserve">intervention lessons took place with </w:t>
      </w:r>
      <w:r w:rsidRPr="00AE383D">
        <w:rPr>
          <w:rFonts w:ascii="Times New Roman" w:eastAsia="Times New Roman" w:hAnsi="Times New Roman" w:cs="Times New Roman"/>
          <w:sz w:val="24"/>
          <w:szCs w:val="24"/>
        </w:rPr>
        <w:t>the start of a new topic, ‘Crime and Punishment’</w:t>
      </w:r>
      <w:r w:rsidR="00233943" w:rsidRPr="00AE383D">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 xml:space="preserve"> For this I planned a series of </w:t>
      </w:r>
      <w:r w:rsidR="00514FC9" w:rsidRPr="00AE383D">
        <w:rPr>
          <w:rFonts w:ascii="Times New Roman" w:eastAsia="Times New Roman" w:hAnsi="Times New Roman" w:cs="Times New Roman"/>
          <w:sz w:val="24"/>
          <w:szCs w:val="24"/>
        </w:rPr>
        <w:t>8 lessons</w:t>
      </w:r>
      <w:r w:rsidRPr="00AE383D">
        <w:rPr>
          <w:rFonts w:ascii="Times New Roman" w:eastAsia="Times New Roman" w:hAnsi="Times New Roman" w:cs="Times New Roman"/>
          <w:sz w:val="24"/>
          <w:szCs w:val="24"/>
        </w:rPr>
        <w:t xml:space="preserve"> which consisted of 4 pre-intervention lessons which led the learners to writing a formal letter of argumentation and 4 intervention lessons which saw learners working their way through the Slow Writing intervention to write a persuasive speech. Both of these writing tasks were planned in order to assist learners towards their English Language GCSE examinations, more specifically the WJEC Unit 3 Section B writing tasks</w:t>
      </w:r>
      <w:r w:rsidR="00514FC9" w:rsidRPr="00AE383D">
        <w:rPr>
          <w:rFonts w:ascii="Times New Roman" w:eastAsia="Times New Roman" w:hAnsi="Times New Roman" w:cs="Times New Roman"/>
          <w:sz w:val="24"/>
          <w:szCs w:val="24"/>
        </w:rPr>
        <w:t xml:space="preserve"> of argumentation and persuasion</w:t>
      </w:r>
      <w:r w:rsidRPr="00AE383D">
        <w:rPr>
          <w:rFonts w:ascii="Times New Roman" w:eastAsia="Times New Roman" w:hAnsi="Times New Roman" w:cs="Times New Roman"/>
          <w:sz w:val="24"/>
          <w:szCs w:val="24"/>
        </w:rPr>
        <w:t xml:space="preserve"> (WJEC, 2015, 10-11).</w:t>
      </w:r>
      <w:r w:rsidR="00BE11BE" w:rsidRPr="00AE383D">
        <w:rPr>
          <w:rFonts w:ascii="Times New Roman" w:eastAsia="Times New Roman" w:hAnsi="Times New Roman" w:cs="Times New Roman"/>
          <w:sz w:val="24"/>
          <w:szCs w:val="24"/>
        </w:rPr>
        <w:t xml:space="preserve"> By planning the lessons around a new topic and essentially creating a new SOW</w:t>
      </w:r>
      <w:r w:rsidR="00803AED">
        <w:rPr>
          <w:rFonts w:ascii="Times New Roman" w:eastAsia="Times New Roman" w:hAnsi="Times New Roman" w:cs="Times New Roman"/>
          <w:sz w:val="24"/>
          <w:szCs w:val="24"/>
        </w:rPr>
        <w:t>,</w:t>
      </w:r>
      <w:r w:rsidR="00BE11BE" w:rsidRPr="00AE383D">
        <w:rPr>
          <w:rFonts w:ascii="Times New Roman" w:eastAsia="Times New Roman" w:hAnsi="Times New Roman" w:cs="Times New Roman"/>
          <w:sz w:val="24"/>
          <w:szCs w:val="24"/>
        </w:rPr>
        <w:t xml:space="preserve"> I was able to ensure that I was able to control as many v</w:t>
      </w:r>
      <w:r w:rsidR="00906F41" w:rsidRPr="00AE383D">
        <w:rPr>
          <w:rFonts w:ascii="Times New Roman" w:eastAsia="Times New Roman" w:hAnsi="Times New Roman" w:cs="Times New Roman"/>
          <w:sz w:val="24"/>
          <w:szCs w:val="24"/>
        </w:rPr>
        <w:t>ariables as possible</w:t>
      </w:r>
      <w:r w:rsidR="00803AED">
        <w:rPr>
          <w:rFonts w:ascii="Times New Roman" w:eastAsia="Times New Roman" w:hAnsi="Times New Roman" w:cs="Times New Roman"/>
          <w:sz w:val="24"/>
          <w:szCs w:val="24"/>
        </w:rPr>
        <w:t>,</w:t>
      </w:r>
      <w:r w:rsidR="00906F41" w:rsidRPr="00AE383D">
        <w:rPr>
          <w:rFonts w:ascii="Times New Roman" w:eastAsia="Times New Roman" w:hAnsi="Times New Roman" w:cs="Times New Roman"/>
          <w:sz w:val="24"/>
          <w:szCs w:val="24"/>
        </w:rPr>
        <w:t xml:space="preserve"> as well as seamlessly fit the intervention into School X’s normal teaching timetable.</w:t>
      </w:r>
    </w:p>
    <w:p w14:paraId="66D092DB" w14:textId="1D27951F" w:rsidR="00233943" w:rsidRPr="00AE383D" w:rsidRDefault="00514FC9" w:rsidP="00AE383D">
      <w:pPr>
        <w:spacing w:line="480" w:lineRule="auto"/>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ab/>
        <w:t xml:space="preserve">The pre-intervention lessons were essentially planned </w:t>
      </w:r>
      <w:proofErr w:type="gramStart"/>
      <w:r w:rsidRPr="00AE383D">
        <w:rPr>
          <w:rFonts w:ascii="Times New Roman" w:eastAsia="Times New Roman" w:hAnsi="Times New Roman" w:cs="Times New Roman"/>
          <w:sz w:val="24"/>
          <w:szCs w:val="24"/>
        </w:rPr>
        <w:t>in order to</w:t>
      </w:r>
      <w:proofErr w:type="gramEnd"/>
      <w:r w:rsidRPr="00AE383D">
        <w:rPr>
          <w:rFonts w:ascii="Times New Roman" w:eastAsia="Times New Roman" w:hAnsi="Times New Roman" w:cs="Times New Roman"/>
          <w:sz w:val="24"/>
          <w:szCs w:val="24"/>
        </w:rPr>
        <w:t xml:space="preserve"> achieve a baseline of learners’ writing attainment outcomes</w:t>
      </w:r>
      <w:r w:rsidR="00803AED">
        <w:rPr>
          <w:rFonts w:ascii="Times New Roman" w:eastAsia="Times New Roman" w:hAnsi="Times New Roman" w:cs="Times New Roman"/>
          <w:sz w:val="24"/>
          <w:szCs w:val="24"/>
        </w:rPr>
        <w:t xml:space="preserve">. </w:t>
      </w:r>
      <w:r w:rsidR="004338B1" w:rsidRPr="00AE383D">
        <w:rPr>
          <w:rFonts w:ascii="Times New Roman" w:eastAsia="Times New Roman" w:hAnsi="Times New Roman" w:cs="Times New Roman"/>
          <w:sz w:val="24"/>
          <w:szCs w:val="24"/>
        </w:rPr>
        <w:t xml:space="preserve">The writing task set for these pre-intervention lessons was a formal letter in which learners were asked to argue the case for what they believed the age of criminal responsibility should be in the UK </w:t>
      </w:r>
      <w:proofErr w:type="gramStart"/>
      <w:r w:rsidR="004338B1" w:rsidRPr="00AE383D">
        <w:rPr>
          <w:rFonts w:ascii="Times New Roman" w:eastAsia="Times New Roman" w:hAnsi="Times New Roman" w:cs="Times New Roman"/>
          <w:sz w:val="24"/>
          <w:szCs w:val="24"/>
        </w:rPr>
        <w:t>in order to</w:t>
      </w:r>
      <w:proofErr w:type="gramEnd"/>
      <w:r w:rsidR="004338B1" w:rsidRPr="00AE383D">
        <w:rPr>
          <w:rFonts w:ascii="Times New Roman" w:eastAsia="Times New Roman" w:hAnsi="Times New Roman" w:cs="Times New Roman"/>
          <w:sz w:val="24"/>
          <w:szCs w:val="24"/>
        </w:rPr>
        <w:t xml:space="preserve"> fit in with the new topic of ‘Crime and </w:t>
      </w:r>
      <w:r w:rsidR="004338B1" w:rsidRPr="00AE383D">
        <w:rPr>
          <w:rFonts w:ascii="Times New Roman" w:eastAsia="Times New Roman" w:hAnsi="Times New Roman" w:cs="Times New Roman"/>
          <w:sz w:val="24"/>
          <w:szCs w:val="24"/>
        </w:rPr>
        <w:lastRenderedPageBreak/>
        <w:t xml:space="preserve">Punishment’. </w:t>
      </w:r>
      <w:r w:rsidR="00A10C13" w:rsidRPr="00AE383D">
        <w:rPr>
          <w:rFonts w:ascii="Times New Roman" w:eastAsia="Times New Roman" w:hAnsi="Times New Roman" w:cs="Times New Roman"/>
          <w:sz w:val="24"/>
          <w:szCs w:val="24"/>
        </w:rPr>
        <w:t xml:space="preserve">Cohen et al. (2013, 421) </w:t>
      </w:r>
      <w:proofErr w:type="spellStart"/>
      <w:r w:rsidR="00A10C13" w:rsidRPr="00AE383D">
        <w:rPr>
          <w:rFonts w:ascii="Times New Roman" w:eastAsia="Times New Roman" w:hAnsi="Times New Roman" w:cs="Times New Roman"/>
          <w:sz w:val="24"/>
          <w:szCs w:val="24"/>
        </w:rPr>
        <w:t>emphasise</w:t>
      </w:r>
      <w:proofErr w:type="spellEnd"/>
      <w:r w:rsidR="00A10C13" w:rsidRPr="00AE383D">
        <w:rPr>
          <w:rFonts w:ascii="Times New Roman" w:eastAsia="Times New Roman" w:hAnsi="Times New Roman" w:cs="Times New Roman"/>
          <w:sz w:val="24"/>
          <w:szCs w:val="24"/>
        </w:rPr>
        <w:t xml:space="preserve"> that pre-testing needs to take place in order for a research project to be successful. Therefore, </w:t>
      </w:r>
      <w:proofErr w:type="gramStart"/>
      <w:r w:rsidR="00A10C13" w:rsidRPr="00AE383D">
        <w:rPr>
          <w:rFonts w:ascii="Times New Roman" w:eastAsia="Times New Roman" w:hAnsi="Times New Roman" w:cs="Times New Roman"/>
          <w:sz w:val="24"/>
          <w:szCs w:val="24"/>
        </w:rPr>
        <w:t>in order t</w:t>
      </w:r>
      <w:r w:rsidRPr="00AE383D">
        <w:rPr>
          <w:rFonts w:ascii="Times New Roman" w:eastAsia="Times New Roman" w:hAnsi="Times New Roman" w:cs="Times New Roman"/>
          <w:sz w:val="24"/>
          <w:szCs w:val="24"/>
        </w:rPr>
        <w:t>o</w:t>
      </w:r>
      <w:proofErr w:type="gramEnd"/>
      <w:r w:rsidRPr="00AE383D">
        <w:rPr>
          <w:rFonts w:ascii="Times New Roman" w:eastAsia="Times New Roman" w:hAnsi="Times New Roman" w:cs="Times New Roman"/>
          <w:sz w:val="24"/>
          <w:szCs w:val="24"/>
        </w:rPr>
        <w:t xml:space="preserve"> ensure that this baseline data </w:t>
      </w:r>
      <w:r w:rsidR="004338B1" w:rsidRPr="00AE383D">
        <w:rPr>
          <w:rFonts w:ascii="Times New Roman" w:eastAsia="Times New Roman" w:hAnsi="Times New Roman" w:cs="Times New Roman"/>
          <w:sz w:val="24"/>
          <w:szCs w:val="24"/>
        </w:rPr>
        <w:t xml:space="preserve">obtained </w:t>
      </w:r>
      <w:r w:rsidR="004168F7">
        <w:rPr>
          <w:rFonts w:ascii="Times New Roman" w:eastAsia="Times New Roman" w:hAnsi="Times New Roman" w:cs="Times New Roman"/>
          <w:sz w:val="24"/>
          <w:szCs w:val="24"/>
        </w:rPr>
        <w:t xml:space="preserve">was </w:t>
      </w:r>
      <w:r w:rsidR="004338B1" w:rsidRPr="00AE383D">
        <w:rPr>
          <w:rFonts w:ascii="Times New Roman" w:eastAsia="Times New Roman" w:hAnsi="Times New Roman" w:cs="Times New Roman"/>
          <w:sz w:val="24"/>
          <w:szCs w:val="24"/>
        </w:rPr>
        <w:t xml:space="preserve">as </w:t>
      </w:r>
      <w:r w:rsidRPr="00AE383D">
        <w:rPr>
          <w:rFonts w:ascii="Times New Roman" w:eastAsia="Times New Roman" w:hAnsi="Times New Roman" w:cs="Times New Roman"/>
          <w:sz w:val="24"/>
          <w:szCs w:val="24"/>
        </w:rPr>
        <w:t xml:space="preserve">accurate as would be from a regular teaching session with the learners, I provided the usual scaffolding for </w:t>
      </w:r>
      <w:r w:rsidR="00233943" w:rsidRPr="00AE383D">
        <w:rPr>
          <w:rFonts w:ascii="Times New Roman" w:eastAsia="Times New Roman" w:hAnsi="Times New Roman" w:cs="Times New Roman"/>
          <w:sz w:val="24"/>
          <w:szCs w:val="24"/>
        </w:rPr>
        <w:t>the learners as I would for a regular lesson</w:t>
      </w:r>
      <w:r w:rsidRPr="00AE383D">
        <w:rPr>
          <w:rFonts w:ascii="Times New Roman" w:eastAsia="Times New Roman" w:hAnsi="Times New Roman" w:cs="Times New Roman"/>
          <w:sz w:val="24"/>
          <w:szCs w:val="24"/>
        </w:rPr>
        <w:t>. This included the use of ‘structure strips’</w:t>
      </w:r>
      <w:r w:rsidR="00233943" w:rsidRPr="00AE383D">
        <w:rPr>
          <w:rFonts w:ascii="Times New Roman" w:eastAsia="Times New Roman" w:hAnsi="Times New Roman" w:cs="Times New Roman"/>
          <w:sz w:val="24"/>
          <w:szCs w:val="24"/>
        </w:rPr>
        <w:t xml:space="preserve"> </w:t>
      </w:r>
      <w:r w:rsidR="003E2215" w:rsidRPr="00AE383D">
        <w:rPr>
          <w:rFonts w:ascii="Times New Roman" w:eastAsia="Times New Roman" w:hAnsi="Times New Roman" w:cs="Times New Roman"/>
          <w:sz w:val="24"/>
          <w:szCs w:val="24"/>
        </w:rPr>
        <w:t>(Appendix D)</w:t>
      </w:r>
      <w:r w:rsidRPr="00AE383D">
        <w:rPr>
          <w:rFonts w:ascii="Times New Roman" w:eastAsia="Times New Roman" w:hAnsi="Times New Roman" w:cs="Times New Roman"/>
          <w:sz w:val="24"/>
          <w:szCs w:val="24"/>
        </w:rPr>
        <w:t>, a form of scaffolding that, as already mentioned, School X uses regularly</w:t>
      </w:r>
      <w:r w:rsidR="00A10C13" w:rsidRPr="00AE383D">
        <w:rPr>
          <w:rFonts w:ascii="Times New Roman" w:eastAsia="Times New Roman" w:hAnsi="Times New Roman" w:cs="Times New Roman"/>
          <w:sz w:val="24"/>
          <w:szCs w:val="24"/>
        </w:rPr>
        <w:t xml:space="preserve"> and so learners were accustomed to</w:t>
      </w:r>
      <w:r w:rsidRPr="00AE383D">
        <w:rPr>
          <w:rFonts w:ascii="Times New Roman" w:eastAsia="Times New Roman" w:hAnsi="Times New Roman" w:cs="Times New Roman"/>
          <w:sz w:val="24"/>
          <w:szCs w:val="24"/>
        </w:rPr>
        <w:t>, as well as an ambitious word bank created by the learners themselves</w:t>
      </w:r>
      <w:r w:rsidR="00A10C13" w:rsidRPr="00AE383D">
        <w:rPr>
          <w:rFonts w:ascii="Times New Roman" w:eastAsia="Times New Roman" w:hAnsi="Times New Roman" w:cs="Times New Roman"/>
          <w:sz w:val="24"/>
          <w:szCs w:val="24"/>
        </w:rPr>
        <w:t xml:space="preserve"> during the lesson</w:t>
      </w:r>
      <w:r w:rsidR="003E2215" w:rsidRPr="00AE383D">
        <w:rPr>
          <w:rFonts w:ascii="Times New Roman" w:eastAsia="Times New Roman" w:hAnsi="Times New Roman" w:cs="Times New Roman"/>
          <w:sz w:val="24"/>
          <w:szCs w:val="24"/>
        </w:rPr>
        <w:t xml:space="preserve"> (Appendix </w:t>
      </w:r>
      <w:r w:rsidR="00355E23" w:rsidRPr="00AE383D">
        <w:rPr>
          <w:rFonts w:ascii="Times New Roman" w:eastAsia="Times New Roman" w:hAnsi="Times New Roman" w:cs="Times New Roman"/>
          <w:sz w:val="24"/>
          <w:szCs w:val="24"/>
        </w:rPr>
        <w:t>H</w:t>
      </w:r>
      <w:r w:rsidR="003E2215" w:rsidRPr="00AE383D">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w:t>
      </w:r>
      <w:r w:rsidR="00233943" w:rsidRPr="00AE383D">
        <w:rPr>
          <w:rFonts w:ascii="Times New Roman" w:eastAsia="Times New Roman" w:hAnsi="Times New Roman" w:cs="Times New Roman"/>
          <w:sz w:val="24"/>
          <w:szCs w:val="24"/>
        </w:rPr>
        <w:t xml:space="preserve"> The use of ‘structure strips’ during these pre-intervention lessons allowed me to, as Didau (2014, 39) suggests, pitch high expectations to the learners but then scaffold them towards that goal using appropriate methods. </w:t>
      </w:r>
    </w:p>
    <w:p w14:paraId="03CC3195" w14:textId="026DA202" w:rsidR="00C57D38" w:rsidRPr="00AE383D" w:rsidRDefault="00233943" w:rsidP="00AE383D">
      <w:pPr>
        <w:spacing w:line="480" w:lineRule="auto"/>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ab/>
        <w:t>However, by using</w:t>
      </w:r>
      <w:r w:rsidR="004338B1" w:rsidRPr="00AE383D">
        <w:rPr>
          <w:rFonts w:ascii="Times New Roman" w:eastAsia="Times New Roman" w:hAnsi="Times New Roman" w:cs="Times New Roman"/>
          <w:sz w:val="24"/>
          <w:szCs w:val="24"/>
        </w:rPr>
        <w:t xml:space="preserve"> scaffolding techniques for this</w:t>
      </w:r>
      <w:r w:rsidRPr="00AE383D">
        <w:rPr>
          <w:rFonts w:ascii="Times New Roman" w:eastAsia="Times New Roman" w:hAnsi="Times New Roman" w:cs="Times New Roman"/>
          <w:sz w:val="24"/>
          <w:szCs w:val="24"/>
        </w:rPr>
        <w:t xml:space="preserve"> pre-intervention </w:t>
      </w:r>
      <w:r w:rsidR="004338B1" w:rsidRPr="00AE383D">
        <w:rPr>
          <w:rFonts w:ascii="Times New Roman" w:eastAsia="Times New Roman" w:hAnsi="Times New Roman" w:cs="Times New Roman"/>
          <w:sz w:val="24"/>
          <w:szCs w:val="24"/>
        </w:rPr>
        <w:t>task</w:t>
      </w:r>
      <w:r w:rsidRPr="00AE383D">
        <w:rPr>
          <w:rFonts w:ascii="Times New Roman" w:eastAsia="Times New Roman" w:hAnsi="Times New Roman" w:cs="Times New Roman"/>
          <w:sz w:val="24"/>
          <w:szCs w:val="24"/>
        </w:rPr>
        <w:t xml:space="preserve"> it could be said that it did not provide a fair baseline</w:t>
      </w:r>
      <w:r w:rsidR="00020C57" w:rsidRPr="00AE383D">
        <w:rPr>
          <w:rFonts w:ascii="Times New Roman" w:eastAsia="Times New Roman" w:hAnsi="Times New Roman" w:cs="Times New Roman"/>
          <w:sz w:val="24"/>
          <w:szCs w:val="24"/>
        </w:rPr>
        <w:t xml:space="preserve"> of</w:t>
      </w:r>
      <w:r w:rsidR="00A10C13" w:rsidRPr="00AE383D">
        <w:rPr>
          <w:rFonts w:ascii="Times New Roman" w:eastAsia="Times New Roman" w:hAnsi="Times New Roman" w:cs="Times New Roman"/>
          <w:sz w:val="24"/>
          <w:szCs w:val="24"/>
        </w:rPr>
        <w:t xml:space="preserve"> the learners writing outcomes and could be seen to contradict the suggestion by Cohen et al. (2013, 421) that sees learners perform a task “cold” without any form of </w:t>
      </w:r>
      <w:r w:rsidR="004168F7">
        <w:rPr>
          <w:rFonts w:ascii="Times New Roman" w:eastAsia="Times New Roman" w:hAnsi="Times New Roman" w:cs="Times New Roman"/>
          <w:sz w:val="24"/>
          <w:szCs w:val="24"/>
        </w:rPr>
        <w:t>support</w:t>
      </w:r>
      <w:r w:rsidR="004338B1" w:rsidRPr="00AE383D">
        <w:rPr>
          <w:rFonts w:ascii="Times New Roman" w:eastAsia="Times New Roman" w:hAnsi="Times New Roman" w:cs="Times New Roman"/>
          <w:sz w:val="24"/>
          <w:szCs w:val="24"/>
        </w:rPr>
        <w:t xml:space="preserve"> to achieve a baseline</w:t>
      </w:r>
      <w:r w:rsidR="00A10C13" w:rsidRPr="00AE383D">
        <w:rPr>
          <w:rFonts w:ascii="Times New Roman" w:eastAsia="Times New Roman" w:hAnsi="Times New Roman" w:cs="Times New Roman"/>
          <w:sz w:val="24"/>
          <w:szCs w:val="24"/>
        </w:rPr>
        <w:t>. Yet,</w:t>
      </w:r>
      <w:r w:rsidRPr="00AE383D">
        <w:rPr>
          <w:rFonts w:ascii="Times New Roman" w:eastAsia="Times New Roman" w:hAnsi="Times New Roman" w:cs="Times New Roman"/>
          <w:sz w:val="24"/>
          <w:szCs w:val="24"/>
        </w:rPr>
        <w:t xml:space="preserve"> if learners were to complete this writing task w</w:t>
      </w:r>
      <w:r w:rsidR="00020C57" w:rsidRPr="00AE383D">
        <w:rPr>
          <w:rFonts w:ascii="Times New Roman" w:eastAsia="Times New Roman" w:hAnsi="Times New Roman" w:cs="Times New Roman"/>
          <w:sz w:val="24"/>
          <w:szCs w:val="24"/>
        </w:rPr>
        <w:t>ithout any prior knowledge or</w:t>
      </w:r>
      <w:r w:rsidRPr="00AE383D">
        <w:rPr>
          <w:rFonts w:ascii="Times New Roman" w:eastAsia="Times New Roman" w:hAnsi="Times New Roman" w:cs="Times New Roman"/>
          <w:sz w:val="24"/>
          <w:szCs w:val="24"/>
        </w:rPr>
        <w:t xml:space="preserve"> assistance, it may have been the case tha</w:t>
      </w:r>
      <w:r w:rsidR="00020C57" w:rsidRPr="00AE383D">
        <w:rPr>
          <w:rFonts w:ascii="Times New Roman" w:eastAsia="Times New Roman" w:hAnsi="Times New Roman" w:cs="Times New Roman"/>
          <w:sz w:val="24"/>
          <w:szCs w:val="24"/>
        </w:rPr>
        <w:t xml:space="preserve">t their writing outcomes and the teaching techniques would have turned out to be inconsistent with a normal method of teaching </w:t>
      </w:r>
      <w:r w:rsidR="004168F7">
        <w:rPr>
          <w:rFonts w:ascii="Times New Roman" w:eastAsia="Times New Roman" w:hAnsi="Times New Roman" w:cs="Times New Roman"/>
          <w:sz w:val="24"/>
          <w:szCs w:val="24"/>
        </w:rPr>
        <w:t>within the English department at</w:t>
      </w:r>
      <w:r w:rsidR="00020C57" w:rsidRPr="00AE383D">
        <w:rPr>
          <w:rFonts w:ascii="Times New Roman" w:eastAsia="Times New Roman" w:hAnsi="Times New Roman" w:cs="Times New Roman"/>
          <w:sz w:val="24"/>
          <w:szCs w:val="24"/>
        </w:rPr>
        <w:t xml:space="preserve"> School X, which regularly includes some form of scaffolding. It was by using this scaffolding that the most learning was able to take place by push</w:t>
      </w:r>
      <w:r w:rsidR="004168F7">
        <w:rPr>
          <w:rFonts w:ascii="Times New Roman" w:eastAsia="Times New Roman" w:hAnsi="Times New Roman" w:cs="Times New Roman"/>
          <w:sz w:val="24"/>
          <w:szCs w:val="24"/>
        </w:rPr>
        <w:t>ing</w:t>
      </w:r>
      <w:r w:rsidR="00020C57" w:rsidRPr="00AE383D">
        <w:rPr>
          <w:rFonts w:ascii="Times New Roman" w:eastAsia="Times New Roman" w:hAnsi="Times New Roman" w:cs="Times New Roman"/>
          <w:sz w:val="24"/>
          <w:szCs w:val="24"/>
        </w:rPr>
        <w:t xml:space="preserve"> learners into their ZPDs, and as Wellington (2006, 186) outlines, this would then allow learners to begin to work independently and show a truer level of performance as learners have been suitably prepared.</w:t>
      </w:r>
      <w:r w:rsidR="00A10C13" w:rsidRPr="00AE383D">
        <w:rPr>
          <w:rFonts w:ascii="Times New Roman" w:eastAsia="Times New Roman" w:hAnsi="Times New Roman" w:cs="Times New Roman"/>
          <w:sz w:val="24"/>
          <w:szCs w:val="24"/>
        </w:rPr>
        <w:t xml:space="preserve"> It could be said that if learners had not completed this pre-intervention task </w:t>
      </w:r>
      <w:r w:rsidR="0022652B" w:rsidRPr="00AE383D">
        <w:rPr>
          <w:rFonts w:ascii="Times New Roman" w:eastAsia="Times New Roman" w:hAnsi="Times New Roman" w:cs="Times New Roman"/>
          <w:sz w:val="24"/>
          <w:szCs w:val="24"/>
        </w:rPr>
        <w:t xml:space="preserve">with the support they were given </w:t>
      </w:r>
      <w:r w:rsidR="00A10C13" w:rsidRPr="00AE383D">
        <w:rPr>
          <w:rFonts w:ascii="Times New Roman" w:eastAsia="Times New Roman" w:hAnsi="Times New Roman" w:cs="Times New Roman"/>
          <w:sz w:val="24"/>
          <w:szCs w:val="24"/>
        </w:rPr>
        <w:t xml:space="preserve">then the </w:t>
      </w:r>
      <w:r w:rsidR="00E21411" w:rsidRPr="00AE383D">
        <w:rPr>
          <w:rFonts w:ascii="Times New Roman" w:eastAsia="Times New Roman" w:hAnsi="Times New Roman" w:cs="Times New Roman"/>
          <w:sz w:val="24"/>
          <w:szCs w:val="24"/>
        </w:rPr>
        <w:t xml:space="preserve">validity of this </w:t>
      </w:r>
      <w:r w:rsidR="00A10C13" w:rsidRPr="00AE383D">
        <w:rPr>
          <w:rFonts w:ascii="Times New Roman" w:eastAsia="Times New Roman" w:hAnsi="Times New Roman" w:cs="Times New Roman"/>
          <w:sz w:val="24"/>
          <w:szCs w:val="24"/>
        </w:rPr>
        <w:t xml:space="preserve">baseline level </w:t>
      </w:r>
      <w:r w:rsidR="0022652B" w:rsidRPr="00AE383D">
        <w:rPr>
          <w:rFonts w:ascii="Times New Roman" w:eastAsia="Times New Roman" w:hAnsi="Times New Roman" w:cs="Times New Roman"/>
          <w:sz w:val="24"/>
          <w:szCs w:val="24"/>
        </w:rPr>
        <w:t>may have not been so true to School X’s teaching practice.</w:t>
      </w:r>
    </w:p>
    <w:p w14:paraId="17F9289F" w14:textId="68158789" w:rsidR="00C06D99" w:rsidRPr="00AE383D" w:rsidRDefault="00514FC9"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lastRenderedPageBreak/>
        <w:t>Once learners had completed this formal letter writing task, I</w:t>
      </w:r>
      <w:r w:rsidR="00020C57" w:rsidRPr="00AE383D">
        <w:rPr>
          <w:rFonts w:ascii="Times New Roman" w:eastAsia="Times New Roman" w:hAnsi="Times New Roman" w:cs="Times New Roman"/>
          <w:sz w:val="24"/>
          <w:szCs w:val="24"/>
        </w:rPr>
        <w:t xml:space="preserve"> then</w:t>
      </w:r>
      <w:r w:rsidRPr="00AE383D">
        <w:rPr>
          <w:rFonts w:ascii="Times New Roman" w:eastAsia="Times New Roman" w:hAnsi="Times New Roman" w:cs="Times New Roman"/>
          <w:sz w:val="24"/>
          <w:szCs w:val="24"/>
        </w:rPr>
        <w:t xml:space="preserve"> marked them using the WJEC </w:t>
      </w:r>
      <w:r w:rsidR="004338B1" w:rsidRPr="00AE383D">
        <w:rPr>
          <w:rFonts w:ascii="Times New Roman" w:eastAsia="Times New Roman" w:hAnsi="Times New Roman" w:cs="Times New Roman"/>
          <w:sz w:val="24"/>
          <w:szCs w:val="24"/>
        </w:rPr>
        <w:t xml:space="preserve">GCSE </w:t>
      </w:r>
      <w:r w:rsidRPr="00AE383D">
        <w:rPr>
          <w:rFonts w:ascii="Times New Roman" w:eastAsia="Times New Roman" w:hAnsi="Times New Roman" w:cs="Times New Roman"/>
          <w:sz w:val="24"/>
          <w:szCs w:val="24"/>
        </w:rPr>
        <w:t xml:space="preserve">English Language </w:t>
      </w:r>
      <w:r w:rsidR="004338B1" w:rsidRPr="00AE383D">
        <w:rPr>
          <w:rFonts w:ascii="Times New Roman" w:eastAsia="Times New Roman" w:hAnsi="Times New Roman" w:cs="Times New Roman"/>
          <w:sz w:val="24"/>
          <w:szCs w:val="24"/>
        </w:rPr>
        <w:t>Unit 3</w:t>
      </w:r>
      <w:r w:rsidRPr="00AE383D">
        <w:rPr>
          <w:rFonts w:ascii="Times New Roman" w:eastAsia="Times New Roman" w:hAnsi="Times New Roman" w:cs="Times New Roman"/>
          <w:sz w:val="24"/>
          <w:szCs w:val="24"/>
        </w:rPr>
        <w:t xml:space="preserve"> writing mark scheme a</w:t>
      </w:r>
      <w:r w:rsidR="00233943" w:rsidRPr="00AE383D">
        <w:rPr>
          <w:rFonts w:ascii="Times New Roman" w:eastAsia="Times New Roman" w:hAnsi="Times New Roman" w:cs="Times New Roman"/>
          <w:sz w:val="24"/>
          <w:szCs w:val="24"/>
        </w:rPr>
        <w:t>nd banding criteria</w:t>
      </w:r>
      <w:r w:rsidR="004168F7">
        <w:rPr>
          <w:rFonts w:ascii="Times New Roman" w:eastAsia="Times New Roman" w:hAnsi="Times New Roman" w:cs="Times New Roman"/>
          <w:sz w:val="24"/>
          <w:szCs w:val="24"/>
        </w:rPr>
        <w:t>,</w:t>
      </w:r>
      <w:r w:rsidR="00233943" w:rsidRPr="00AE383D">
        <w:rPr>
          <w:rFonts w:ascii="Times New Roman" w:eastAsia="Times New Roman" w:hAnsi="Times New Roman" w:cs="Times New Roman"/>
          <w:sz w:val="24"/>
          <w:szCs w:val="24"/>
        </w:rPr>
        <w:t xml:space="preserve"> which both the argumentation and persuasion writing tasks are marked </w:t>
      </w:r>
      <w:r w:rsidR="00000D86" w:rsidRPr="00AE383D">
        <w:rPr>
          <w:rFonts w:ascii="Times New Roman" w:eastAsia="Times New Roman" w:hAnsi="Times New Roman" w:cs="Times New Roman"/>
          <w:sz w:val="24"/>
          <w:szCs w:val="24"/>
        </w:rPr>
        <w:t xml:space="preserve">with </w:t>
      </w:r>
      <w:r w:rsidR="00233943" w:rsidRPr="00AE383D">
        <w:rPr>
          <w:rFonts w:ascii="Times New Roman" w:eastAsia="Times New Roman" w:hAnsi="Times New Roman" w:cs="Times New Roman"/>
          <w:sz w:val="24"/>
          <w:szCs w:val="24"/>
        </w:rPr>
        <w:t xml:space="preserve">for the GCSE examination </w:t>
      </w:r>
      <w:r w:rsidRPr="00AE383D">
        <w:rPr>
          <w:rFonts w:ascii="Times New Roman" w:eastAsia="Times New Roman" w:hAnsi="Times New Roman" w:cs="Times New Roman"/>
          <w:sz w:val="24"/>
          <w:szCs w:val="24"/>
        </w:rPr>
        <w:t>(</w:t>
      </w:r>
      <w:r w:rsidR="00233943" w:rsidRPr="00AE383D">
        <w:rPr>
          <w:rFonts w:ascii="Times New Roman" w:eastAsia="Times New Roman" w:hAnsi="Times New Roman" w:cs="Times New Roman"/>
          <w:sz w:val="24"/>
          <w:szCs w:val="24"/>
        </w:rPr>
        <w:t>WJEC SAMS, 2015, 65</w:t>
      </w:r>
      <w:r w:rsidRPr="00AE383D">
        <w:rPr>
          <w:rFonts w:ascii="Times New Roman" w:eastAsia="Times New Roman" w:hAnsi="Times New Roman" w:cs="Times New Roman"/>
          <w:sz w:val="24"/>
          <w:szCs w:val="24"/>
        </w:rPr>
        <w:t xml:space="preserve">). </w:t>
      </w:r>
      <w:r w:rsidR="00020C57" w:rsidRPr="00AE383D">
        <w:rPr>
          <w:rFonts w:ascii="Times New Roman" w:eastAsia="Times New Roman" w:hAnsi="Times New Roman" w:cs="Times New Roman"/>
          <w:sz w:val="24"/>
          <w:szCs w:val="24"/>
        </w:rPr>
        <w:t>This provided me with my</w:t>
      </w:r>
      <w:r w:rsidR="00000D86" w:rsidRPr="00AE383D">
        <w:rPr>
          <w:rFonts w:ascii="Times New Roman" w:eastAsia="Times New Roman" w:hAnsi="Times New Roman" w:cs="Times New Roman"/>
          <w:sz w:val="24"/>
          <w:szCs w:val="24"/>
        </w:rPr>
        <w:t xml:space="preserve"> first data collection and set of</w:t>
      </w:r>
      <w:r w:rsidR="00020C57" w:rsidRPr="00AE383D">
        <w:rPr>
          <w:rFonts w:ascii="Times New Roman" w:eastAsia="Times New Roman" w:hAnsi="Times New Roman" w:cs="Times New Roman"/>
          <w:sz w:val="24"/>
          <w:szCs w:val="24"/>
        </w:rPr>
        <w:t xml:space="preserve"> quantitative data which I could later compare with the quantitative data </w:t>
      </w:r>
      <w:r w:rsidR="004168F7">
        <w:rPr>
          <w:rFonts w:ascii="Times New Roman" w:eastAsia="Times New Roman" w:hAnsi="Times New Roman" w:cs="Times New Roman"/>
          <w:sz w:val="24"/>
          <w:szCs w:val="24"/>
        </w:rPr>
        <w:t>obtained</w:t>
      </w:r>
      <w:r w:rsidR="00020C57" w:rsidRPr="00AE383D">
        <w:rPr>
          <w:rFonts w:ascii="Times New Roman" w:eastAsia="Times New Roman" w:hAnsi="Times New Roman" w:cs="Times New Roman"/>
          <w:sz w:val="24"/>
          <w:szCs w:val="24"/>
        </w:rPr>
        <w:t xml:space="preserve"> from the intervention </w:t>
      </w:r>
      <w:r w:rsidR="004338B1" w:rsidRPr="00AE383D">
        <w:rPr>
          <w:rFonts w:ascii="Times New Roman" w:eastAsia="Times New Roman" w:hAnsi="Times New Roman" w:cs="Times New Roman"/>
          <w:sz w:val="24"/>
          <w:szCs w:val="24"/>
        </w:rPr>
        <w:t xml:space="preserve">persuasive </w:t>
      </w:r>
      <w:r w:rsidR="00020C57" w:rsidRPr="00AE383D">
        <w:rPr>
          <w:rFonts w:ascii="Times New Roman" w:eastAsia="Times New Roman" w:hAnsi="Times New Roman" w:cs="Times New Roman"/>
          <w:sz w:val="24"/>
          <w:szCs w:val="24"/>
        </w:rPr>
        <w:t>writing task.</w:t>
      </w:r>
    </w:p>
    <w:p w14:paraId="2737B34B" w14:textId="77777777" w:rsidR="004168F7" w:rsidRDefault="00880BF7"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Foll</w:t>
      </w:r>
      <w:r w:rsidR="00C06D99" w:rsidRPr="00AE383D">
        <w:rPr>
          <w:rFonts w:ascii="Times New Roman" w:eastAsia="Times New Roman" w:hAnsi="Times New Roman" w:cs="Times New Roman"/>
          <w:sz w:val="24"/>
          <w:szCs w:val="24"/>
        </w:rPr>
        <w:t>owing this</w:t>
      </w:r>
      <w:r w:rsidRPr="00AE383D">
        <w:rPr>
          <w:rFonts w:ascii="Times New Roman" w:eastAsia="Times New Roman" w:hAnsi="Times New Roman" w:cs="Times New Roman"/>
          <w:sz w:val="24"/>
          <w:szCs w:val="24"/>
        </w:rPr>
        <w:t xml:space="preserve"> pre-intervention data collection</w:t>
      </w:r>
      <w:r w:rsidR="00C06D99" w:rsidRPr="00AE383D">
        <w:rPr>
          <w:rFonts w:ascii="Times New Roman" w:eastAsia="Times New Roman" w:hAnsi="Times New Roman" w:cs="Times New Roman"/>
          <w:sz w:val="24"/>
          <w:szCs w:val="24"/>
        </w:rPr>
        <w:t>, I introduced the first of my 4</w:t>
      </w:r>
      <w:r w:rsidRPr="00AE383D">
        <w:rPr>
          <w:rFonts w:ascii="Times New Roman" w:eastAsia="Times New Roman" w:hAnsi="Times New Roman" w:cs="Times New Roman"/>
          <w:sz w:val="24"/>
          <w:szCs w:val="24"/>
        </w:rPr>
        <w:t xml:space="preserve"> planned lessons which would firstly see learners progress through </w:t>
      </w:r>
      <w:r w:rsidR="00C06D99" w:rsidRPr="00AE383D">
        <w:rPr>
          <w:rFonts w:ascii="Times New Roman" w:eastAsia="Times New Roman" w:hAnsi="Times New Roman" w:cs="Times New Roman"/>
          <w:sz w:val="24"/>
          <w:szCs w:val="24"/>
        </w:rPr>
        <w:t>a further</w:t>
      </w:r>
      <w:r w:rsidRPr="00AE383D">
        <w:rPr>
          <w:rFonts w:ascii="Times New Roman" w:eastAsia="Times New Roman" w:hAnsi="Times New Roman" w:cs="Times New Roman"/>
          <w:sz w:val="24"/>
          <w:szCs w:val="24"/>
        </w:rPr>
        <w:t xml:space="preserve"> preparation lesson</w:t>
      </w:r>
      <w:r w:rsidR="00C06D99" w:rsidRPr="00AE383D">
        <w:rPr>
          <w:rFonts w:ascii="Times New Roman" w:eastAsia="Times New Roman" w:hAnsi="Times New Roman" w:cs="Times New Roman"/>
          <w:sz w:val="24"/>
          <w:szCs w:val="24"/>
        </w:rPr>
        <w:t xml:space="preserve"> about the ‘Crime and Punishment’ topic they would ultimately be writin</w:t>
      </w:r>
      <w:r w:rsidR="004338B1" w:rsidRPr="00AE383D">
        <w:rPr>
          <w:rFonts w:ascii="Times New Roman" w:eastAsia="Times New Roman" w:hAnsi="Times New Roman" w:cs="Times New Roman"/>
          <w:sz w:val="24"/>
          <w:szCs w:val="24"/>
        </w:rPr>
        <w:t>g</w:t>
      </w:r>
      <w:r w:rsidR="00C06D99" w:rsidRPr="00AE383D">
        <w:rPr>
          <w:rFonts w:ascii="Times New Roman" w:eastAsia="Times New Roman" w:hAnsi="Times New Roman" w:cs="Times New Roman"/>
          <w:sz w:val="24"/>
          <w:szCs w:val="24"/>
        </w:rPr>
        <w:t xml:space="preserve"> a speech about using Slow Writing.</w:t>
      </w:r>
      <w:r w:rsidR="004338B1" w:rsidRPr="00AE383D">
        <w:rPr>
          <w:rFonts w:ascii="Times New Roman" w:eastAsia="Times New Roman" w:hAnsi="Times New Roman" w:cs="Times New Roman"/>
          <w:sz w:val="24"/>
          <w:szCs w:val="24"/>
        </w:rPr>
        <w:t xml:space="preserve"> </w:t>
      </w:r>
      <w:r w:rsidR="00C06D99" w:rsidRPr="00AE383D">
        <w:rPr>
          <w:rFonts w:ascii="Times New Roman" w:eastAsia="Times New Roman" w:hAnsi="Times New Roman" w:cs="Times New Roman"/>
          <w:sz w:val="24"/>
          <w:szCs w:val="24"/>
        </w:rPr>
        <w:t>The decision to keep the intervention lessons within the same topic as the pre-inte</w:t>
      </w:r>
      <w:r w:rsidR="00CF31C7" w:rsidRPr="00AE383D">
        <w:rPr>
          <w:rFonts w:ascii="Times New Roman" w:eastAsia="Times New Roman" w:hAnsi="Times New Roman" w:cs="Times New Roman"/>
          <w:sz w:val="24"/>
          <w:szCs w:val="24"/>
        </w:rPr>
        <w:t xml:space="preserve">rvention lessons was due to </w:t>
      </w:r>
      <w:proofErr w:type="spellStart"/>
      <w:r w:rsidR="00CF31C7" w:rsidRPr="00AE383D">
        <w:rPr>
          <w:rFonts w:ascii="Times New Roman" w:eastAsia="Times New Roman" w:hAnsi="Times New Roman" w:cs="Times New Roman"/>
          <w:sz w:val="24"/>
          <w:szCs w:val="24"/>
        </w:rPr>
        <w:t>Tharby’s</w:t>
      </w:r>
      <w:proofErr w:type="spellEnd"/>
      <w:r w:rsidR="00CF31C7" w:rsidRPr="00AE383D">
        <w:rPr>
          <w:rFonts w:ascii="Times New Roman" w:eastAsia="Times New Roman" w:hAnsi="Times New Roman" w:cs="Times New Roman"/>
          <w:sz w:val="24"/>
          <w:szCs w:val="24"/>
        </w:rPr>
        <w:t xml:space="preserve"> suggestion </w:t>
      </w:r>
      <w:r w:rsidR="00C06D99" w:rsidRPr="00AE383D">
        <w:rPr>
          <w:rFonts w:ascii="Times New Roman" w:eastAsia="Times New Roman" w:hAnsi="Times New Roman" w:cs="Times New Roman"/>
          <w:sz w:val="24"/>
          <w:szCs w:val="24"/>
        </w:rPr>
        <w:t xml:space="preserve">that if teachers dedicate more time to the direct teaching of a topic that learners will be writing about, learners are then more likely to respond positively </w:t>
      </w:r>
      <w:r w:rsidR="004168F7">
        <w:rPr>
          <w:rFonts w:ascii="Times New Roman" w:eastAsia="Times New Roman" w:hAnsi="Times New Roman" w:cs="Times New Roman"/>
          <w:sz w:val="24"/>
          <w:szCs w:val="24"/>
        </w:rPr>
        <w:t xml:space="preserve">and perform well in </w:t>
      </w:r>
      <w:r w:rsidR="00C06D99" w:rsidRPr="00AE383D">
        <w:rPr>
          <w:rFonts w:ascii="Times New Roman" w:eastAsia="Times New Roman" w:hAnsi="Times New Roman" w:cs="Times New Roman"/>
          <w:sz w:val="24"/>
          <w:szCs w:val="24"/>
        </w:rPr>
        <w:t>any writing tasks th</w:t>
      </w:r>
      <w:r w:rsidR="00CF31C7" w:rsidRPr="00AE383D">
        <w:rPr>
          <w:rFonts w:ascii="Times New Roman" w:eastAsia="Times New Roman" w:hAnsi="Times New Roman" w:cs="Times New Roman"/>
          <w:sz w:val="24"/>
          <w:szCs w:val="24"/>
        </w:rPr>
        <w:t>ey may have to complete (</w:t>
      </w:r>
      <w:r w:rsidR="00C06D99" w:rsidRPr="00AE383D">
        <w:rPr>
          <w:rFonts w:ascii="Times New Roman" w:eastAsia="Times New Roman" w:hAnsi="Times New Roman" w:cs="Times New Roman"/>
          <w:sz w:val="24"/>
          <w:szCs w:val="24"/>
        </w:rPr>
        <w:t>2017, 82-83).</w:t>
      </w:r>
      <w:r w:rsidR="004338B1" w:rsidRPr="00AE383D">
        <w:rPr>
          <w:rFonts w:ascii="Times New Roman" w:eastAsia="Times New Roman" w:hAnsi="Times New Roman" w:cs="Times New Roman"/>
          <w:sz w:val="24"/>
          <w:szCs w:val="24"/>
        </w:rPr>
        <w:t xml:space="preserve"> </w:t>
      </w:r>
    </w:p>
    <w:p w14:paraId="46E48C7A" w14:textId="722F2F54" w:rsidR="00501DBD" w:rsidRPr="00AE383D" w:rsidRDefault="00501DBD"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The chosen topic of ‘Crime and Punishment’ also allowed for the intervention lessons to build up a knowledge of worldly concerns and issues as the SOW work looked at various countries and their laws from around the world. By doing this the SOW was, in addition to building learners’ knowledge in preparation for the intervention, able to promote the National Curriculum standard of developing an Education for Sustainable Development and Global Citizenship (ESDGC) (Welsh Government, 2008, 4)</w:t>
      </w:r>
      <w:r w:rsidR="004168F7">
        <w:rPr>
          <w:rFonts w:ascii="Times New Roman" w:eastAsia="Times New Roman" w:hAnsi="Times New Roman" w:cs="Times New Roman"/>
          <w:sz w:val="24"/>
          <w:szCs w:val="24"/>
        </w:rPr>
        <w:t xml:space="preserve"> by promoting knowledge of </w:t>
      </w:r>
      <w:proofErr w:type="spellStart"/>
      <w:r w:rsidR="004168F7">
        <w:rPr>
          <w:rFonts w:ascii="Times New Roman" w:eastAsia="Times New Roman" w:hAnsi="Times New Roman" w:cs="Times New Roman"/>
          <w:sz w:val="24"/>
          <w:szCs w:val="24"/>
        </w:rPr>
        <w:t>gobal</w:t>
      </w:r>
      <w:proofErr w:type="spellEnd"/>
      <w:r w:rsidR="004168F7">
        <w:rPr>
          <w:rFonts w:ascii="Times New Roman" w:eastAsia="Times New Roman" w:hAnsi="Times New Roman" w:cs="Times New Roman"/>
          <w:sz w:val="24"/>
          <w:szCs w:val="24"/>
        </w:rPr>
        <w:t xml:space="preserve"> issues and as a result</w:t>
      </w:r>
      <w:r w:rsidRPr="00AE383D">
        <w:rPr>
          <w:rFonts w:ascii="Times New Roman" w:eastAsia="Times New Roman" w:hAnsi="Times New Roman" w:cs="Times New Roman"/>
          <w:sz w:val="24"/>
          <w:szCs w:val="24"/>
        </w:rPr>
        <w:t xml:space="preserve"> </w:t>
      </w:r>
      <w:r w:rsidR="004168F7">
        <w:rPr>
          <w:rFonts w:ascii="Times New Roman" w:eastAsia="Times New Roman" w:hAnsi="Times New Roman" w:cs="Times New Roman"/>
          <w:sz w:val="24"/>
          <w:szCs w:val="24"/>
        </w:rPr>
        <w:t>1</w:t>
      </w:r>
      <w:r w:rsidRPr="00AE383D">
        <w:rPr>
          <w:rFonts w:ascii="Times New Roman" w:eastAsia="Times New Roman" w:hAnsi="Times New Roman" w:cs="Times New Roman"/>
          <w:sz w:val="24"/>
          <w:szCs w:val="24"/>
        </w:rPr>
        <w:t xml:space="preserve"> of Donaldson’s (2015, 30) </w:t>
      </w:r>
      <w:r w:rsidR="004168F7">
        <w:rPr>
          <w:rFonts w:ascii="Times New Roman" w:eastAsia="Times New Roman" w:hAnsi="Times New Roman" w:cs="Times New Roman"/>
          <w:sz w:val="24"/>
          <w:szCs w:val="24"/>
        </w:rPr>
        <w:t>4</w:t>
      </w:r>
      <w:r w:rsidRPr="00AE383D">
        <w:rPr>
          <w:rFonts w:ascii="Times New Roman" w:eastAsia="Times New Roman" w:hAnsi="Times New Roman" w:cs="Times New Roman"/>
          <w:sz w:val="24"/>
          <w:szCs w:val="24"/>
        </w:rPr>
        <w:t xml:space="preserve"> purposes set out in the new curriculum for Wales, “ethical, informed citizens”.</w:t>
      </w:r>
    </w:p>
    <w:p w14:paraId="44541C78" w14:textId="6E31E077" w:rsidR="00CF31C7" w:rsidRPr="00AE383D" w:rsidRDefault="004168F7" w:rsidP="00AE383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w:t>
      </w:r>
      <w:r w:rsidR="004338B1" w:rsidRPr="00AE383D">
        <w:rPr>
          <w:rFonts w:ascii="Times New Roman" w:eastAsia="Times New Roman" w:hAnsi="Times New Roman" w:cs="Times New Roman"/>
          <w:sz w:val="24"/>
          <w:szCs w:val="24"/>
        </w:rPr>
        <w:t xml:space="preserve"> intervention lessons began with 1 lesson of </w:t>
      </w:r>
      <w:r w:rsidR="00CF31C7" w:rsidRPr="00AE383D">
        <w:rPr>
          <w:rFonts w:ascii="Times New Roman" w:eastAsia="Times New Roman" w:hAnsi="Times New Roman" w:cs="Times New Roman"/>
          <w:sz w:val="24"/>
          <w:szCs w:val="24"/>
        </w:rPr>
        <w:t xml:space="preserve">regular </w:t>
      </w:r>
      <w:r w:rsidR="004338B1" w:rsidRPr="00AE383D">
        <w:rPr>
          <w:rFonts w:ascii="Times New Roman" w:eastAsia="Times New Roman" w:hAnsi="Times New Roman" w:cs="Times New Roman"/>
          <w:sz w:val="24"/>
          <w:szCs w:val="24"/>
        </w:rPr>
        <w:t>teaching</w:t>
      </w:r>
      <w:r>
        <w:rPr>
          <w:rFonts w:ascii="Times New Roman" w:eastAsia="Times New Roman" w:hAnsi="Times New Roman" w:cs="Times New Roman"/>
          <w:sz w:val="24"/>
          <w:szCs w:val="24"/>
        </w:rPr>
        <w:t>,</w:t>
      </w:r>
      <w:r w:rsidR="004338B1" w:rsidRPr="00AE383D">
        <w:rPr>
          <w:rFonts w:ascii="Times New Roman" w:eastAsia="Times New Roman" w:hAnsi="Times New Roman" w:cs="Times New Roman"/>
          <w:sz w:val="24"/>
          <w:szCs w:val="24"/>
        </w:rPr>
        <w:t xml:space="preserve"> where learners developed their knowledge of the death penalty, and then 3 lessons following that which saw learners progress through the Slow Writing method to write a persuasive speech.</w:t>
      </w:r>
      <w:r w:rsidR="00501DBD" w:rsidRPr="00AE383D">
        <w:rPr>
          <w:rFonts w:ascii="Times New Roman" w:eastAsia="Times New Roman" w:hAnsi="Times New Roman" w:cs="Times New Roman"/>
          <w:sz w:val="24"/>
          <w:szCs w:val="24"/>
        </w:rPr>
        <w:t xml:space="preserve"> </w:t>
      </w:r>
      <w:r w:rsidR="004338B1" w:rsidRPr="00AE383D">
        <w:rPr>
          <w:rFonts w:ascii="Times New Roman" w:eastAsia="Times New Roman" w:hAnsi="Times New Roman" w:cs="Times New Roman"/>
          <w:sz w:val="24"/>
          <w:szCs w:val="24"/>
        </w:rPr>
        <w:t>The 3 lessons which saw learners writing using</w:t>
      </w:r>
      <w:r>
        <w:rPr>
          <w:rFonts w:ascii="Times New Roman" w:eastAsia="Times New Roman" w:hAnsi="Times New Roman" w:cs="Times New Roman"/>
          <w:sz w:val="24"/>
          <w:szCs w:val="24"/>
        </w:rPr>
        <w:t xml:space="preserve"> the</w:t>
      </w:r>
      <w:r w:rsidR="004338B1" w:rsidRPr="00AE383D">
        <w:rPr>
          <w:rFonts w:ascii="Times New Roman" w:eastAsia="Times New Roman" w:hAnsi="Times New Roman" w:cs="Times New Roman"/>
          <w:sz w:val="24"/>
          <w:szCs w:val="24"/>
        </w:rPr>
        <w:t xml:space="preserve"> Slow Writing </w:t>
      </w:r>
      <w:r>
        <w:rPr>
          <w:rFonts w:ascii="Times New Roman" w:eastAsia="Times New Roman" w:hAnsi="Times New Roman" w:cs="Times New Roman"/>
          <w:sz w:val="24"/>
          <w:szCs w:val="24"/>
        </w:rPr>
        <w:t xml:space="preserve">intervention each </w:t>
      </w:r>
      <w:r w:rsidR="004338B1" w:rsidRPr="00AE383D">
        <w:rPr>
          <w:rFonts w:ascii="Times New Roman" w:eastAsia="Times New Roman" w:hAnsi="Times New Roman" w:cs="Times New Roman"/>
          <w:sz w:val="24"/>
          <w:szCs w:val="24"/>
        </w:rPr>
        <w:t xml:space="preserve">took the same approach </w:t>
      </w:r>
      <w:r>
        <w:rPr>
          <w:rFonts w:ascii="Times New Roman" w:eastAsia="Times New Roman" w:hAnsi="Times New Roman" w:cs="Times New Roman"/>
          <w:sz w:val="24"/>
          <w:szCs w:val="24"/>
        </w:rPr>
        <w:t xml:space="preserve">with </w:t>
      </w:r>
      <w:r w:rsidR="004338B1" w:rsidRPr="00AE383D">
        <w:rPr>
          <w:rFonts w:ascii="Times New Roman" w:eastAsia="Times New Roman" w:hAnsi="Times New Roman" w:cs="Times New Roman"/>
          <w:sz w:val="24"/>
          <w:szCs w:val="24"/>
        </w:rPr>
        <w:t xml:space="preserve">learners writing a sentence at a time using a Slow Writing slideshow which provided sentence starters, prompts and a challenge for each sentence to ensure differentiation </w:t>
      </w:r>
      <w:r w:rsidR="00CF31C7" w:rsidRPr="00AE383D">
        <w:rPr>
          <w:rFonts w:ascii="Times New Roman" w:eastAsia="Times New Roman" w:hAnsi="Times New Roman" w:cs="Times New Roman"/>
          <w:sz w:val="24"/>
          <w:szCs w:val="24"/>
        </w:rPr>
        <w:t xml:space="preserve">for learners. </w:t>
      </w:r>
      <w:r w:rsidR="00D81C07" w:rsidRPr="00AE383D">
        <w:rPr>
          <w:rFonts w:ascii="Times New Roman" w:eastAsia="Times New Roman" w:hAnsi="Times New Roman" w:cs="Times New Roman"/>
          <w:sz w:val="24"/>
          <w:szCs w:val="24"/>
        </w:rPr>
        <w:t>By doing this I was able to ensure that all learners got wh</w:t>
      </w:r>
      <w:r>
        <w:rPr>
          <w:rFonts w:ascii="Times New Roman" w:eastAsia="Times New Roman" w:hAnsi="Times New Roman" w:cs="Times New Roman"/>
          <w:sz w:val="24"/>
          <w:szCs w:val="24"/>
        </w:rPr>
        <w:t>at they needed within the lesson, something</w:t>
      </w:r>
      <w:r w:rsidR="00D81C07" w:rsidRPr="00AE383D">
        <w:rPr>
          <w:rFonts w:ascii="Times New Roman" w:eastAsia="Times New Roman" w:hAnsi="Times New Roman" w:cs="Times New Roman"/>
          <w:sz w:val="24"/>
          <w:szCs w:val="24"/>
        </w:rPr>
        <w:t xml:space="preserve"> which </w:t>
      </w:r>
      <w:r w:rsidR="00CF31C7" w:rsidRPr="00AE383D">
        <w:rPr>
          <w:rFonts w:ascii="Times New Roman" w:eastAsia="Times New Roman" w:hAnsi="Times New Roman" w:cs="Times New Roman"/>
          <w:sz w:val="24"/>
          <w:szCs w:val="24"/>
        </w:rPr>
        <w:t>Alber (2010)</w:t>
      </w:r>
      <w:r w:rsidR="00D81C07" w:rsidRPr="00AE383D">
        <w:rPr>
          <w:rFonts w:ascii="Times New Roman" w:eastAsia="Times New Roman" w:hAnsi="Times New Roman" w:cs="Times New Roman"/>
          <w:sz w:val="24"/>
          <w:szCs w:val="24"/>
        </w:rPr>
        <w:t xml:space="preserve"> explains is essential as teachers are then able to meet the needs of individuals.</w:t>
      </w:r>
    </w:p>
    <w:p w14:paraId="6978BCFB" w14:textId="1324DFAE" w:rsidR="004338B1" w:rsidRPr="00AE383D" w:rsidRDefault="004338B1"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As can be seen from the slideshow (Appendix</w:t>
      </w:r>
      <w:r w:rsidR="009C482C" w:rsidRPr="00AE383D">
        <w:rPr>
          <w:rFonts w:ascii="Times New Roman" w:eastAsia="Times New Roman" w:hAnsi="Times New Roman" w:cs="Times New Roman"/>
          <w:sz w:val="24"/>
          <w:szCs w:val="24"/>
        </w:rPr>
        <w:t xml:space="preserve"> I), each of the Slow Writing slides </w:t>
      </w:r>
      <w:r w:rsidR="004168F7">
        <w:rPr>
          <w:rFonts w:ascii="Times New Roman" w:eastAsia="Times New Roman" w:hAnsi="Times New Roman" w:cs="Times New Roman"/>
          <w:sz w:val="24"/>
          <w:szCs w:val="24"/>
        </w:rPr>
        <w:t xml:space="preserve">in the slideshow </w:t>
      </w:r>
      <w:r w:rsidR="009C482C" w:rsidRPr="00AE383D">
        <w:rPr>
          <w:rFonts w:ascii="Times New Roman" w:eastAsia="Times New Roman" w:hAnsi="Times New Roman" w:cs="Times New Roman"/>
          <w:sz w:val="24"/>
          <w:szCs w:val="24"/>
        </w:rPr>
        <w:t xml:space="preserve">contained minimal information for learners to digest in order not to push learners into their ‘struggle zones’. By doing this, I was able to ensure that learners did not become overwhelmed with information where they could, as </w:t>
      </w:r>
      <w:proofErr w:type="spellStart"/>
      <w:r w:rsidR="009C482C" w:rsidRPr="00AE383D">
        <w:rPr>
          <w:rFonts w:ascii="Times New Roman" w:eastAsia="Times New Roman" w:hAnsi="Times New Roman" w:cs="Times New Roman"/>
          <w:sz w:val="24"/>
          <w:szCs w:val="24"/>
        </w:rPr>
        <w:t>Cooze</w:t>
      </w:r>
      <w:proofErr w:type="spellEnd"/>
      <w:r w:rsidR="009C482C" w:rsidRPr="00AE383D">
        <w:rPr>
          <w:rFonts w:ascii="Times New Roman" w:eastAsia="Times New Roman" w:hAnsi="Times New Roman" w:cs="Times New Roman"/>
          <w:sz w:val="24"/>
          <w:szCs w:val="24"/>
        </w:rPr>
        <w:t xml:space="preserve"> (2007, 140) explains, “find it difficult to follow and read”.</w:t>
      </w:r>
    </w:p>
    <w:p w14:paraId="4CF4F438" w14:textId="0A488FCE" w:rsidR="00D81C07" w:rsidRPr="00AE383D" w:rsidRDefault="004168F7" w:rsidP="00AE383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Once</w:t>
      </w:r>
      <w:r w:rsidR="00D81C07" w:rsidRPr="00AE383D">
        <w:rPr>
          <w:rFonts w:ascii="Times New Roman" w:eastAsia="Times New Roman" w:hAnsi="Times New Roman" w:cs="Times New Roman"/>
          <w:sz w:val="24"/>
          <w:szCs w:val="24"/>
        </w:rPr>
        <w:t xml:space="preserve"> learners had completed the writing task using the Slow Writing intervention, I then marked them according to the WJEC GCSE English Language Unit 3 writing mark scheme (WJEC SAMS, 2015, 65) which gave me my final set of data from the participants. At the end of the series of 8 lessons, split 4 for pre-intervention and 4 for interven</w:t>
      </w:r>
      <w:r>
        <w:rPr>
          <w:rFonts w:ascii="Times New Roman" w:eastAsia="Times New Roman" w:hAnsi="Times New Roman" w:cs="Times New Roman"/>
          <w:sz w:val="24"/>
          <w:szCs w:val="24"/>
        </w:rPr>
        <w:t xml:space="preserve">tion, I had obtained 2 sets of data and </w:t>
      </w:r>
      <w:r w:rsidR="00D81C07" w:rsidRPr="00AE383D">
        <w:rPr>
          <w:rFonts w:ascii="Times New Roman" w:eastAsia="Times New Roman" w:hAnsi="Times New Roman" w:cs="Times New Roman"/>
          <w:sz w:val="24"/>
          <w:szCs w:val="24"/>
        </w:rPr>
        <w:t>was able to compare the writing attainment outcomes of the learners in the 2 writing tasks.</w:t>
      </w:r>
    </w:p>
    <w:p w14:paraId="60F88744" w14:textId="2A68A817" w:rsidR="00E1506D" w:rsidRDefault="00E1506D" w:rsidP="00AE383D">
      <w:pPr>
        <w:spacing w:line="480" w:lineRule="auto"/>
        <w:rPr>
          <w:rFonts w:ascii="Times New Roman" w:eastAsia="Times New Roman" w:hAnsi="Times New Roman" w:cs="Times New Roman"/>
          <w:b/>
          <w:sz w:val="24"/>
          <w:szCs w:val="24"/>
        </w:rPr>
      </w:pPr>
    </w:p>
    <w:p w14:paraId="0C05394C" w14:textId="77777777" w:rsidR="00A31DF8" w:rsidRPr="00AE383D" w:rsidRDefault="00A31DF8" w:rsidP="00AE383D">
      <w:pPr>
        <w:spacing w:line="480" w:lineRule="auto"/>
        <w:rPr>
          <w:rFonts w:ascii="Times New Roman" w:eastAsia="Times New Roman" w:hAnsi="Times New Roman" w:cs="Times New Roman"/>
          <w:b/>
          <w:sz w:val="24"/>
          <w:szCs w:val="24"/>
        </w:rPr>
      </w:pPr>
    </w:p>
    <w:p w14:paraId="5F763B9A" w14:textId="11B4D267" w:rsidR="00D43DAF" w:rsidRPr="00AE383D" w:rsidRDefault="00E1506D" w:rsidP="00AE383D">
      <w:pPr>
        <w:spacing w:line="480" w:lineRule="auto"/>
        <w:rPr>
          <w:rFonts w:ascii="Times New Roman" w:eastAsia="Times New Roman" w:hAnsi="Times New Roman" w:cs="Times New Roman"/>
          <w:b/>
          <w:i/>
          <w:sz w:val="24"/>
          <w:szCs w:val="24"/>
          <w:u w:val="single"/>
        </w:rPr>
      </w:pPr>
      <w:r w:rsidRPr="00AE383D">
        <w:rPr>
          <w:rFonts w:ascii="Times New Roman" w:eastAsia="Times New Roman" w:hAnsi="Times New Roman" w:cs="Times New Roman"/>
          <w:b/>
          <w:i/>
          <w:sz w:val="24"/>
          <w:szCs w:val="24"/>
          <w:u w:val="single"/>
        </w:rPr>
        <w:lastRenderedPageBreak/>
        <w:t>Conclusions</w:t>
      </w:r>
    </w:p>
    <w:p w14:paraId="38FF746C" w14:textId="59965C38" w:rsidR="00F21483" w:rsidRPr="00AE383D" w:rsidRDefault="00D81C07"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As can be seen from the graph displaying </w:t>
      </w:r>
      <w:r w:rsidR="00E937F2" w:rsidRPr="00AE383D">
        <w:rPr>
          <w:rFonts w:ascii="Times New Roman" w:eastAsia="Times New Roman" w:hAnsi="Times New Roman" w:cs="Times New Roman"/>
          <w:sz w:val="24"/>
          <w:szCs w:val="24"/>
        </w:rPr>
        <w:t xml:space="preserve">both the pre-intervention and post-intervention </w:t>
      </w:r>
      <w:r w:rsidRPr="00AE383D">
        <w:rPr>
          <w:rFonts w:ascii="Times New Roman" w:eastAsia="Times New Roman" w:hAnsi="Times New Roman" w:cs="Times New Roman"/>
          <w:sz w:val="24"/>
          <w:szCs w:val="24"/>
        </w:rPr>
        <w:t xml:space="preserve">data (Appendix J), the impact of the Slow Writing intervention </w:t>
      </w:r>
      <w:r w:rsidR="004168F7">
        <w:rPr>
          <w:rFonts w:ascii="Times New Roman" w:eastAsia="Times New Roman" w:hAnsi="Times New Roman" w:cs="Times New Roman"/>
          <w:sz w:val="24"/>
          <w:szCs w:val="24"/>
        </w:rPr>
        <w:t xml:space="preserve">overall was extremely positive. If we compare the 2 sets of </w:t>
      </w:r>
      <w:proofErr w:type="gramStart"/>
      <w:r w:rsidR="004168F7">
        <w:rPr>
          <w:rFonts w:ascii="Times New Roman" w:eastAsia="Times New Roman" w:hAnsi="Times New Roman" w:cs="Times New Roman"/>
          <w:sz w:val="24"/>
          <w:szCs w:val="24"/>
        </w:rPr>
        <w:t>data</w:t>
      </w:r>
      <w:proofErr w:type="gramEnd"/>
      <w:r w:rsidR="004168F7">
        <w:rPr>
          <w:rFonts w:ascii="Times New Roman" w:eastAsia="Times New Roman" w:hAnsi="Times New Roman" w:cs="Times New Roman"/>
          <w:sz w:val="24"/>
          <w:szCs w:val="24"/>
        </w:rPr>
        <w:t xml:space="preserve"> we can see that</w:t>
      </w:r>
      <w:r w:rsidRPr="00AE383D">
        <w:rPr>
          <w:rFonts w:ascii="Times New Roman" w:eastAsia="Times New Roman" w:hAnsi="Times New Roman" w:cs="Times New Roman"/>
          <w:sz w:val="24"/>
          <w:szCs w:val="24"/>
        </w:rPr>
        <w:t xml:space="preserve"> each individual learner achiev</w:t>
      </w:r>
      <w:r w:rsidR="004168F7">
        <w:rPr>
          <w:rFonts w:ascii="Times New Roman" w:eastAsia="Times New Roman" w:hAnsi="Times New Roman" w:cs="Times New Roman"/>
          <w:sz w:val="24"/>
          <w:szCs w:val="24"/>
        </w:rPr>
        <w:t>ed</w:t>
      </w:r>
      <w:r w:rsidRPr="00AE383D">
        <w:rPr>
          <w:rFonts w:ascii="Times New Roman" w:eastAsia="Times New Roman" w:hAnsi="Times New Roman" w:cs="Times New Roman"/>
          <w:sz w:val="24"/>
          <w:szCs w:val="24"/>
        </w:rPr>
        <w:t xml:space="preserve"> a higher mark </w:t>
      </w:r>
      <w:r w:rsidR="00E937F2" w:rsidRPr="00AE383D">
        <w:rPr>
          <w:rFonts w:ascii="Times New Roman" w:eastAsia="Times New Roman" w:hAnsi="Times New Roman" w:cs="Times New Roman"/>
          <w:sz w:val="24"/>
          <w:szCs w:val="24"/>
        </w:rPr>
        <w:t xml:space="preserve">in the second writing task </w:t>
      </w:r>
      <w:r w:rsidRPr="00AE383D">
        <w:rPr>
          <w:rFonts w:ascii="Times New Roman" w:eastAsia="Times New Roman" w:hAnsi="Times New Roman" w:cs="Times New Roman"/>
          <w:sz w:val="24"/>
          <w:szCs w:val="24"/>
        </w:rPr>
        <w:t xml:space="preserve">and </w:t>
      </w:r>
      <w:r w:rsidR="00F21483" w:rsidRPr="00AE383D">
        <w:rPr>
          <w:rFonts w:ascii="Times New Roman" w:eastAsia="Times New Roman" w:hAnsi="Times New Roman" w:cs="Times New Roman"/>
          <w:sz w:val="24"/>
          <w:szCs w:val="24"/>
        </w:rPr>
        <w:t xml:space="preserve">therefore </w:t>
      </w:r>
      <w:r w:rsidR="004168F7">
        <w:rPr>
          <w:rFonts w:ascii="Times New Roman" w:eastAsia="Times New Roman" w:hAnsi="Times New Roman" w:cs="Times New Roman"/>
          <w:sz w:val="24"/>
          <w:szCs w:val="24"/>
        </w:rPr>
        <w:t>progressed</w:t>
      </w:r>
      <w:r w:rsidRPr="00AE383D">
        <w:rPr>
          <w:rFonts w:ascii="Times New Roman" w:eastAsia="Times New Roman" w:hAnsi="Times New Roman" w:cs="Times New Roman"/>
          <w:sz w:val="24"/>
          <w:szCs w:val="24"/>
        </w:rPr>
        <w:t xml:space="preserve"> to the next band </w:t>
      </w:r>
      <w:r w:rsidR="004168F7">
        <w:rPr>
          <w:rFonts w:ascii="Times New Roman" w:eastAsia="Times New Roman" w:hAnsi="Times New Roman" w:cs="Times New Roman"/>
          <w:sz w:val="24"/>
          <w:szCs w:val="24"/>
        </w:rPr>
        <w:t>in the mark scheme.</w:t>
      </w:r>
      <w:r w:rsidRPr="00AE383D">
        <w:rPr>
          <w:rFonts w:ascii="Times New Roman" w:eastAsia="Times New Roman" w:hAnsi="Times New Roman" w:cs="Times New Roman"/>
          <w:sz w:val="24"/>
          <w:szCs w:val="24"/>
        </w:rPr>
        <w:t xml:space="preserve"> </w:t>
      </w:r>
      <w:r w:rsidR="00F21483" w:rsidRPr="00AE383D">
        <w:rPr>
          <w:rFonts w:ascii="Times New Roman" w:eastAsia="Times New Roman" w:hAnsi="Times New Roman" w:cs="Times New Roman"/>
          <w:sz w:val="24"/>
          <w:szCs w:val="24"/>
        </w:rPr>
        <w:t>In the pre-intervention writing task, all participants achieved a Band 2 (WJEC SAMS, 2015, 65)</w:t>
      </w:r>
      <w:r w:rsidR="00E937F2" w:rsidRPr="00AE383D">
        <w:rPr>
          <w:rFonts w:ascii="Times New Roman" w:eastAsia="Times New Roman" w:hAnsi="Times New Roman" w:cs="Times New Roman"/>
          <w:sz w:val="24"/>
          <w:szCs w:val="24"/>
        </w:rPr>
        <w:t xml:space="preserve">. The increase in attainment </w:t>
      </w:r>
      <w:proofErr w:type="gramStart"/>
      <w:r w:rsidR="00E937F2" w:rsidRPr="00AE383D">
        <w:rPr>
          <w:rFonts w:ascii="Times New Roman" w:eastAsia="Times New Roman" w:hAnsi="Times New Roman" w:cs="Times New Roman"/>
          <w:sz w:val="24"/>
          <w:szCs w:val="24"/>
        </w:rPr>
        <w:t>as a result of</w:t>
      </w:r>
      <w:proofErr w:type="gramEnd"/>
      <w:r w:rsidR="00E937F2" w:rsidRPr="00AE383D">
        <w:rPr>
          <w:rFonts w:ascii="Times New Roman" w:eastAsia="Times New Roman" w:hAnsi="Times New Roman" w:cs="Times New Roman"/>
          <w:sz w:val="24"/>
          <w:szCs w:val="24"/>
        </w:rPr>
        <w:t xml:space="preserve"> the Slow Writing </w:t>
      </w:r>
      <w:r w:rsidR="00F21483" w:rsidRPr="00AE383D">
        <w:rPr>
          <w:rFonts w:ascii="Times New Roman" w:eastAsia="Times New Roman" w:hAnsi="Times New Roman" w:cs="Times New Roman"/>
          <w:sz w:val="24"/>
          <w:szCs w:val="24"/>
        </w:rPr>
        <w:t xml:space="preserve">intervention </w:t>
      </w:r>
      <w:r w:rsidR="00E937F2" w:rsidRPr="00AE383D">
        <w:rPr>
          <w:rFonts w:ascii="Times New Roman" w:eastAsia="Times New Roman" w:hAnsi="Times New Roman" w:cs="Times New Roman"/>
          <w:sz w:val="24"/>
          <w:szCs w:val="24"/>
        </w:rPr>
        <w:t xml:space="preserve">in the second </w:t>
      </w:r>
      <w:r w:rsidR="00F21483" w:rsidRPr="00AE383D">
        <w:rPr>
          <w:rFonts w:ascii="Times New Roman" w:eastAsia="Times New Roman" w:hAnsi="Times New Roman" w:cs="Times New Roman"/>
          <w:sz w:val="24"/>
          <w:szCs w:val="24"/>
        </w:rPr>
        <w:t xml:space="preserve">writing task saw all learners achieve and progress to a Band 3 (WJEC SAMS, 2015, 65). From this it </w:t>
      </w:r>
      <w:r w:rsidR="00E937F2" w:rsidRPr="00AE383D">
        <w:rPr>
          <w:rFonts w:ascii="Times New Roman" w:eastAsia="Times New Roman" w:hAnsi="Times New Roman" w:cs="Times New Roman"/>
          <w:sz w:val="24"/>
          <w:szCs w:val="24"/>
        </w:rPr>
        <w:t>could be said that the writing</w:t>
      </w:r>
      <w:r w:rsidR="00F21483" w:rsidRPr="00AE383D">
        <w:rPr>
          <w:rFonts w:ascii="Times New Roman" w:eastAsia="Times New Roman" w:hAnsi="Times New Roman" w:cs="Times New Roman"/>
          <w:sz w:val="24"/>
          <w:szCs w:val="24"/>
        </w:rPr>
        <w:t xml:space="preserve"> intervention of Slow Writing has a positive effect on the writing attainment outcomes of KS4 pupils.</w:t>
      </w:r>
    </w:p>
    <w:p w14:paraId="201338B9" w14:textId="25660B44" w:rsidR="00F21483" w:rsidRPr="00AE383D" w:rsidRDefault="004168F7" w:rsidP="004168F7">
      <w:pPr>
        <w:spacing w:line="480" w:lineRule="auto"/>
        <w:ind w:firstLine="720"/>
        <w:rPr>
          <w:rFonts w:ascii="Times New Roman" w:eastAsia="Times New Roman" w:hAnsi="Times New Roman" w:cs="Times New Roman"/>
          <w:sz w:val="24"/>
          <w:szCs w:val="24"/>
        </w:rPr>
      </w:pPr>
      <w:r w:rsidRPr="004168F7">
        <w:rPr>
          <w:rFonts w:ascii="Times New Roman" w:eastAsia="Times New Roman" w:hAnsi="Times New Roman" w:cs="Times New Roman"/>
          <w:sz w:val="24"/>
          <w:szCs w:val="24"/>
        </w:rPr>
        <w:t>Solely from these results it</w:t>
      </w:r>
      <w:r w:rsidR="00E937F2" w:rsidRPr="004168F7">
        <w:rPr>
          <w:rFonts w:ascii="Times New Roman" w:eastAsia="Times New Roman" w:hAnsi="Times New Roman" w:cs="Times New Roman"/>
          <w:sz w:val="24"/>
          <w:szCs w:val="24"/>
        </w:rPr>
        <w:t xml:space="preserve"> can be initially concluded that Slow Writing overall is a successful use of a scaffolding technique, and does as </w:t>
      </w:r>
      <w:r w:rsidRPr="004168F7">
        <w:rPr>
          <w:rFonts w:ascii="Times New Roman" w:eastAsia="Times New Roman" w:hAnsi="Times New Roman" w:cs="Times New Roman"/>
          <w:sz w:val="24"/>
          <w:szCs w:val="24"/>
        </w:rPr>
        <w:t>Didau (</w:t>
      </w:r>
      <w:r w:rsidR="00E937F2" w:rsidRPr="004168F7">
        <w:rPr>
          <w:rFonts w:ascii="Times New Roman" w:eastAsia="Times New Roman" w:hAnsi="Times New Roman" w:cs="Times New Roman"/>
          <w:sz w:val="24"/>
          <w:szCs w:val="24"/>
        </w:rPr>
        <w:t>20</w:t>
      </w:r>
      <w:r w:rsidRPr="004168F7">
        <w:rPr>
          <w:rFonts w:ascii="Times New Roman" w:eastAsia="Times New Roman" w:hAnsi="Times New Roman" w:cs="Times New Roman"/>
          <w:sz w:val="24"/>
          <w:szCs w:val="24"/>
        </w:rPr>
        <w:t>14, 161</w:t>
      </w:r>
      <w:r w:rsidR="00E937F2" w:rsidRPr="004168F7">
        <w:rPr>
          <w:rFonts w:ascii="Times New Roman" w:eastAsia="Times New Roman" w:hAnsi="Times New Roman" w:cs="Times New Roman"/>
          <w:sz w:val="24"/>
          <w:szCs w:val="24"/>
        </w:rPr>
        <w:t>) suggests, improve</w:t>
      </w:r>
      <w:r w:rsidR="00E937F2" w:rsidRPr="00AE383D">
        <w:rPr>
          <w:rFonts w:ascii="Times New Roman" w:eastAsia="Times New Roman" w:hAnsi="Times New Roman" w:cs="Times New Roman"/>
          <w:sz w:val="24"/>
          <w:szCs w:val="24"/>
        </w:rPr>
        <w:t xml:space="preserve"> the writing outcomes of learners. </w:t>
      </w:r>
      <w:r w:rsidR="00F21483" w:rsidRPr="00AE383D">
        <w:rPr>
          <w:rFonts w:ascii="Times New Roman" w:eastAsia="Times New Roman" w:hAnsi="Times New Roman" w:cs="Times New Roman"/>
          <w:sz w:val="24"/>
          <w:szCs w:val="24"/>
        </w:rPr>
        <w:t xml:space="preserve">However, there are </w:t>
      </w:r>
      <w:proofErr w:type="gramStart"/>
      <w:r w:rsidR="00F21483" w:rsidRPr="00AE383D">
        <w:rPr>
          <w:rFonts w:ascii="Times New Roman" w:eastAsia="Times New Roman" w:hAnsi="Times New Roman" w:cs="Times New Roman"/>
          <w:sz w:val="24"/>
          <w:szCs w:val="24"/>
        </w:rPr>
        <w:t>a number of</w:t>
      </w:r>
      <w:proofErr w:type="gramEnd"/>
      <w:r w:rsidR="00F21483" w:rsidRPr="00AE383D">
        <w:rPr>
          <w:rFonts w:ascii="Times New Roman" w:eastAsia="Times New Roman" w:hAnsi="Times New Roman" w:cs="Times New Roman"/>
          <w:sz w:val="24"/>
          <w:szCs w:val="24"/>
        </w:rPr>
        <w:t xml:space="preserve"> other factors could have had a role to play in the learners’ performance</w:t>
      </w:r>
      <w:r>
        <w:rPr>
          <w:rFonts w:ascii="Times New Roman" w:eastAsia="Times New Roman" w:hAnsi="Times New Roman" w:cs="Times New Roman"/>
          <w:sz w:val="24"/>
          <w:szCs w:val="24"/>
        </w:rPr>
        <w:t xml:space="preserve"> in the intervention writing task</w:t>
      </w:r>
      <w:r w:rsidR="00857594" w:rsidRPr="00AE383D">
        <w:rPr>
          <w:rFonts w:ascii="Times New Roman" w:eastAsia="Times New Roman" w:hAnsi="Times New Roman" w:cs="Times New Roman"/>
          <w:sz w:val="24"/>
          <w:szCs w:val="24"/>
        </w:rPr>
        <w:t xml:space="preserve"> which need to be addressed</w:t>
      </w:r>
      <w:r w:rsidR="00F21483" w:rsidRPr="00AE383D">
        <w:rPr>
          <w:rFonts w:ascii="Times New Roman" w:eastAsia="Times New Roman" w:hAnsi="Times New Roman" w:cs="Times New Roman"/>
          <w:sz w:val="24"/>
          <w:szCs w:val="24"/>
        </w:rPr>
        <w:t>. Even</w:t>
      </w:r>
      <w:r w:rsidR="00857594" w:rsidRPr="00AE383D">
        <w:rPr>
          <w:rFonts w:ascii="Times New Roman" w:eastAsia="Times New Roman" w:hAnsi="Times New Roman" w:cs="Times New Roman"/>
          <w:sz w:val="24"/>
          <w:szCs w:val="24"/>
        </w:rPr>
        <w:t xml:space="preserve"> though both the 4 pre-intervention lessons and the 4</w:t>
      </w:r>
      <w:r w:rsidR="00F21483" w:rsidRPr="00AE383D">
        <w:rPr>
          <w:rFonts w:ascii="Times New Roman" w:eastAsia="Times New Roman" w:hAnsi="Times New Roman" w:cs="Times New Roman"/>
          <w:sz w:val="24"/>
          <w:szCs w:val="24"/>
        </w:rPr>
        <w:t xml:space="preserve"> intervention lessons</w:t>
      </w:r>
      <w:r w:rsidR="00857594" w:rsidRPr="00AE383D">
        <w:rPr>
          <w:rFonts w:ascii="Times New Roman" w:eastAsia="Times New Roman" w:hAnsi="Times New Roman" w:cs="Times New Roman"/>
          <w:sz w:val="24"/>
          <w:szCs w:val="24"/>
        </w:rPr>
        <w:t xml:space="preserve"> took place over the course of 2 sets of 4 consecutive </w:t>
      </w:r>
      <w:r w:rsidR="00F21483" w:rsidRPr="00AE383D">
        <w:rPr>
          <w:rFonts w:ascii="Times New Roman" w:eastAsia="Times New Roman" w:hAnsi="Times New Roman" w:cs="Times New Roman"/>
          <w:sz w:val="24"/>
          <w:szCs w:val="24"/>
        </w:rPr>
        <w:t>days, it is possible that extraneous variables may have had an impact on the learning and performance of learners</w:t>
      </w:r>
      <w:r>
        <w:rPr>
          <w:rFonts w:ascii="Times New Roman" w:eastAsia="Times New Roman" w:hAnsi="Times New Roman" w:cs="Times New Roman"/>
          <w:sz w:val="24"/>
          <w:szCs w:val="24"/>
        </w:rPr>
        <w:t xml:space="preserve"> due to this split</w:t>
      </w:r>
      <w:r w:rsidR="00F21483" w:rsidRPr="00AE383D">
        <w:rPr>
          <w:rFonts w:ascii="Times New Roman" w:eastAsia="Times New Roman" w:hAnsi="Times New Roman" w:cs="Times New Roman"/>
          <w:sz w:val="24"/>
          <w:szCs w:val="24"/>
        </w:rPr>
        <w:t>. For example, each lesson was on a different day and at a different time which could have impacted the success of the intervention</w:t>
      </w:r>
      <w:r>
        <w:rPr>
          <w:rFonts w:ascii="Times New Roman" w:eastAsia="Times New Roman" w:hAnsi="Times New Roman" w:cs="Times New Roman"/>
          <w:sz w:val="24"/>
          <w:szCs w:val="24"/>
        </w:rPr>
        <w:t xml:space="preserve"> due to the inconsistency of the lesson times</w:t>
      </w:r>
      <w:r w:rsidR="00F21483" w:rsidRPr="00AE383D">
        <w:rPr>
          <w:rFonts w:ascii="Times New Roman" w:eastAsia="Times New Roman" w:hAnsi="Times New Roman" w:cs="Times New Roman"/>
          <w:sz w:val="24"/>
          <w:szCs w:val="24"/>
        </w:rPr>
        <w:t xml:space="preserve">. It is difficult to state what exactly may have happened due to such extraneous </w:t>
      </w:r>
      <w:r w:rsidR="00D43DAF" w:rsidRPr="00AE383D">
        <w:rPr>
          <w:rFonts w:ascii="Times New Roman" w:eastAsia="Times New Roman" w:hAnsi="Times New Roman" w:cs="Times New Roman"/>
          <w:sz w:val="24"/>
          <w:szCs w:val="24"/>
        </w:rPr>
        <w:t>variables,</w:t>
      </w:r>
      <w:r w:rsidR="00F21483" w:rsidRPr="00AE383D">
        <w:rPr>
          <w:rFonts w:ascii="Times New Roman" w:eastAsia="Times New Roman" w:hAnsi="Times New Roman" w:cs="Times New Roman"/>
          <w:sz w:val="24"/>
          <w:szCs w:val="24"/>
        </w:rPr>
        <w:t xml:space="preserve"> but </w:t>
      </w:r>
      <w:r>
        <w:rPr>
          <w:rFonts w:ascii="Times New Roman" w:eastAsia="Times New Roman" w:hAnsi="Times New Roman" w:cs="Times New Roman"/>
          <w:sz w:val="24"/>
          <w:szCs w:val="24"/>
        </w:rPr>
        <w:t xml:space="preserve">such risks </w:t>
      </w:r>
      <w:r w:rsidR="00F21483" w:rsidRPr="00AE383D">
        <w:rPr>
          <w:rFonts w:ascii="Times New Roman" w:eastAsia="Times New Roman" w:hAnsi="Times New Roman" w:cs="Times New Roman"/>
          <w:sz w:val="24"/>
          <w:szCs w:val="24"/>
        </w:rPr>
        <w:t>must be kept in mind when evaluating the results.</w:t>
      </w:r>
    </w:p>
    <w:p w14:paraId="1D54AF5E" w14:textId="2F3504A9" w:rsidR="00F21483" w:rsidRPr="00AE383D" w:rsidRDefault="00F21483" w:rsidP="004168F7">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As well as this, throughout the lessons</w:t>
      </w:r>
      <w:r w:rsidR="00857594" w:rsidRPr="00AE383D">
        <w:rPr>
          <w:rFonts w:ascii="Times New Roman" w:eastAsia="Times New Roman" w:hAnsi="Times New Roman" w:cs="Times New Roman"/>
          <w:sz w:val="24"/>
          <w:szCs w:val="24"/>
        </w:rPr>
        <w:t>, unplanned</w:t>
      </w:r>
      <w:r w:rsidRPr="00AE383D">
        <w:rPr>
          <w:rFonts w:ascii="Times New Roman" w:eastAsia="Times New Roman" w:hAnsi="Times New Roman" w:cs="Times New Roman"/>
          <w:sz w:val="24"/>
          <w:szCs w:val="24"/>
        </w:rPr>
        <w:t xml:space="preserve"> factors that may have had a further impact come with the use of modelling the correct conventions of writing</w:t>
      </w:r>
      <w:r w:rsidR="00857594" w:rsidRPr="00AE383D">
        <w:rPr>
          <w:rFonts w:ascii="Times New Roman" w:eastAsia="Times New Roman" w:hAnsi="Times New Roman" w:cs="Times New Roman"/>
          <w:sz w:val="24"/>
          <w:szCs w:val="24"/>
        </w:rPr>
        <w:t xml:space="preserve"> by myself as the </w:t>
      </w:r>
      <w:r w:rsidR="00857594" w:rsidRPr="00AE383D">
        <w:rPr>
          <w:rFonts w:ascii="Times New Roman" w:eastAsia="Times New Roman" w:hAnsi="Times New Roman" w:cs="Times New Roman"/>
          <w:sz w:val="24"/>
          <w:szCs w:val="24"/>
        </w:rPr>
        <w:lastRenderedPageBreak/>
        <w:t>teacher</w:t>
      </w:r>
      <w:r w:rsidRPr="00AE383D">
        <w:rPr>
          <w:rFonts w:ascii="Times New Roman" w:eastAsia="Times New Roman" w:hAnsi="Times New Roman" w:cs="Times New Roman"/>
          <w:sz w:val="24"/>
          <w:szCs w:val="24"/>
        </w:rPr>
        <w:t xml:space="preserve">. As </w:t>
      </w:r>
      <w:r w:rsidRPr="00AE383D">
        <w:rPr>
          <w:rFonts w:ascii="Times New Roman" w:hAnsi="Times New Roman" w:cs="Times New Roman"/>
          <w:sz w:val="24"/>
          <w:szCs w:val="24"/>
        </w:rPr>
        <w:t>Didau (2014, 36) explains, the use of modelling can have a positive impact on learners as they garner a greater understan</w:t>
      </w:r>
      <w:r w:rsidR="00097488" w:rsidRPr="00AE383D">
        <w:rPr>
          <w:rFonts w:ascii="Times New Roman" w:hAnsi="Times New Roman" w:cs="Times New Roman"/>
          <w:sz w:val="24"/>
          <w:szCs w:val="24"/>
        </w:rPr>
        <w:t xml:space="preserve">ding of the tasks they are set. McGill (2017, 124) supports this and outlines that modelling correctly in any form of literacy teaching, in this case writing, is essential. By modelling correctly, teachers enable learners to see exactly what they are </w:t>
      </w:r>
      <w:r w:rsidR="004168F7">
        <w:rPr>
          <w:rFonts w:ascii="Times New Roman" w:hAnsi="Times New Roman" w:cs="Times New Roman"/>
          <w:sz w:val="24"/>
          <w:szCs w:val="24"/>
        </w:rPr>
        <w:t xml:space="preserve">expected to do and as </w:t>
      </w:r>
      <w:proofErr w:type="gramStart"/>
      <w:r w:rsidR="004168F7">
        <w:rPr>
          <w:rFonts w:ascii="Times New Roman" w:hAnsi="Times New Roman" w:cs="Times New Roman"/>
          <w:sz w:val="24"/>
          <w:szCs w:val="24"/>
        </w:rPr>
        <w:t>a result learners</w:t>
      </w:r>
      <w:proofErr w:type="gramEnd"/>
      <w:r w:rsidR="004168F7">
        <w:rPr>
          <w:rFonts w:ascii="Times New Roman" w:hAnsi="Times New Roman" w:cs="Times New Roman"/>
          <w:sz w:val="24"/>
          <w:szCs w:val="24"/>
        </w:rPr>
        <w:t xml:space="preserve"> </w:t>
      </w:r>
      <w:r w:rsidR="00097488" w:rsidRPr="00AE383D">
        <w:rPr>
          <w:rFonts w:ascii="Times New Roman" w:hAnsi="Times New Roman" w:cs="Times New Roman"/>
          <w:sz w:val="24"/>
          <w:szCs w:val="24"/>
        </w:rPr>
        <w:t>tend to “respond more effectively to the tasks” that teachers set for them (McGill, 2017, 124).</w:t>
      </w:r>
      <w:r w:rsidR="00731966" w:rsidRPr="00AE383D">
        <w:rPr>
          <w:rFonts w:ascii="Times New Roman" w:hAnsi="Times New Roman" w:cs="Times New Roman"/>
          <w:sz w:val="24"/>
          <w:szCs w:val="24"/>
        </w:rPr>
        <w:t xml:space="preserve"> From this it could be said that the </w:t>
      </w:r>
      <w:r w:rsidR="004168F7">
        <w:rPr>
          <w:rFonts w:ascii="Times New Roman" w:hAnsi="Times New Roman" w:cs="Times New Roman"/>
          <w:sz w:val="24"/>
          <w:szCs w:val="24"/>
        </w:rPr>
        <w:t xml:space="preserve">seemingly positive </w:t>
      </w:r>
      <w:r w:rsidR="00731966" w:rsidRPr="00AE383D">
        <w:rPr>
          <w:rFonts w:ascii="Times New Roman" w:hAnsi="Times New Roman" w:cs="Times New Roman"/>
          <w:sz w:val="24"/>
          <w:szCs w:val="24"/>
        </w:rPr>
        <w:t xml:space="preserve">effect of Slow Writing </w:t>
      </w:r>
      <w:r w:rsidR="004168F7">
        <w:rPr>
          <w:rFonts w:ascii="Times New Roman" w:hAnsi="Times New Roman" w:cs="Times New Roman"/>
          <w:sz w:val="24"/>
          <w:szCs w:val="24"/>
        </w:rPr>
        <w:t xml:space="preserve">on writing outcomes </w:t>
      </w:r>
      <w:r w:rsidR="00731966" w:rsidRPr="00AE383D">
        <w:rPr>
          <w:rFonts w:ascii="Times New Roman" w:hAnsi="Times New Roman" w:cs="Times New Roman"/>
          <w:sz w:val="24"/>
          <w:szCs w:val="24"/>
        </w:rPr>
        <w:t xml:space="preserve">could be </w:t>
      </w:r>
      <w:r w:rsidR="004168F7">
        <w:rPr>
          <w:rFonts w:ascii="Times New Roman" w:hAnsi="Times New Roman" w:cs="Times New Roman"/>
          <w:sz w:val="24"/>
          <w:szCs w:val="24"/>
        </w:rPr>
        <w:t xml:space="preserve">partly </w:t>
      </w:r>
      <w:r w:rsidR="00731966" w:rsidRPr="00AE383D">
        <w:rPr>
          <w:rFonts w:ascii="Times New Roman" w:hAnsi="Times New Roman" w:cs="Times New Roman"/>
          <w:sz w:val="24"/>
          <w:szCs w:val="24"/>
        </w:rPr>
        <w:t xml:space="preserve">due to the correct modelling of writing that learners were exposed to in the intervention lessons. </w:t>
      </w:r>
      <w:r w:rsidR="004168F7">
        <w:rPr>
          <w:rFonts w:ascii="Times New Roman" w:hAnsi="Times New Roman" w:cs="Times New Roman"/>
          <w:sz w:val="24"/>
          <w:szCs w:val="24"/>
        </w:rPr>
        <w:t>On the other hand</w:t>
      </w:r>
      <w:r w:rsidRPr="00AE383D">
        <w:rPr>
          <w:rFonts w:ascii="Times New Roman" w:hAnsi="Times New Roman" w:cs="Times New Roman"/>
          <w:sz w:val="24"/>
          <w:szCs w:val="24"/>
        </w:rPr>
        <w:t>, Didau (2014, 36) also states that learners do not successfully learn by just watching and being taught by an ‘expert’ but also need successful explanations and te</w:t>
      </w:r>
      <w:r w:rsidR="00731966" w:rsidRPr="00AE383D">
        <w:rPr>
          <w:rFonts w:ascii="Times New Roman" w:hAnsi="Times New Roman" w:cs="Times New Roman"/>
          <w:sz w:val="24"/>
          <w:szCs w:val="24"/>
        </w:rPr>
        <w:t>aching, so caution with modelling needs to be taken.</w:t>
      </w:r>
    </w:p>
    <w:p w14:paraId="215EFC86" w14:textId="4E5093FC" w:rsidR="00857594" w:rsidRPr="00AE383D" w:rsidRDefault="00E937F2"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As well as this, </w:t>
      </w:r>
      <w:r w:rsidR="00857594" w:rsidRPr="00AE383D">
        <w:rPr>
          <w:rFonts w:ascii="Times New Roman" w:eastAsia="Times New Roman" w:hAnsi="Times New Roman" w:cs="Times New Roman"/>
          <w:sz w:val="24"/>
          <w:szCs w:val="24"/>
        </w:rPr>
        <w:t>d</w:t>
      </w:r>
      <w:r w:rsidR="00D81C07" w:rsidRPr="00AE383D">
        <w:rPr>
          <w:rFonts w:ascii="Times New Roman" w:eastAsia="Times New Roman" w:hAnsi="Times New Roman" w:cs="Times New Roman"/>
          <w:sz w:val="24"/>
          <w:szCs w:val="24"/>
        </w:rPr>
        <w:t xml:space="preserve">uring my </w:t>
      </w:r>
      <w:r w:rsidR="00D43DAF" w:rsidRPr="00AE383D">
        <w:rPr>
          <w:rFonts w:ascii="Times New Roman" w:eastAsia="Times New Roman" w:hAnsi="Times New Roman" w:cs="Times New Roman"/>
          <w:sz w:val="24"/>
          <w:szCs w:val="24"/>
        </w:rPr>
        <w:t xml:space="preserve">pre-intervention </w:t>
      </w:r>
      <w:r w:rsidR="00D81C07" w:rsidRPr="00AE383D">
        <w:rPr>
          <w:rFonts w:ascii="Times New Roman" w:eastAsia="Times New Roman" w:hAnsi="Times New Roman" w:cs="Times New Roman"/>
          <w:sz w:val="24"/>
          <w:szCs w:val="24"/>
        </w:rPr>
        <w:t>observations of the class</w:t>
      </w:r>
      <w:r w:rsidR="00D43DAF" w:rsidRPr="00AE383D">
        <w:rPr>
          <w:rFonts w:ascii="Times New Roman" w:eastAsia="Times New Roman" w:hAnsi="Times New Roman" w:cs="Times New Roman"/>
          <w:sz w:val="24"/>
          <w:szCs w:val="24"/>
        </w:rPr>
        <w:t>,</w:t>
      </w:r>
      <w:r w:rsidR="00D81C07" w:rsidRPr="00AE383D">
        <w:rPr>
          <w:rFonts w:ascii="Times New Roman" w:eastAsia="Times New Roman" w:hAnsi="Times New Roman" w:cs="Times New Roman"/>
          <w:sz w:val="24"/>
          <w:szCs w:val="24"/>
        </w:rPr>
        <w:t xml:space="preserve"> it was quite clear that </w:t>
      </w:r>
      <w:proofErr w:type="gramStart"/>
      <w:r w:rsidR="00D81C07" w:rsidRPr="00AE383D">
        <w:rPr>
          <w:rFonts w:ascii="Times New Roman" w:eastAsia="Times New Roman" w:hAnsi="Times New Roman" w:cs="Times New Roman"/>
          <w:sz w:val="24"/>
          <w:szCs w:val="24"/>
        </w:rPr>
        <w:t>a number of</w:t>
      </w:r>
      <w:proofErr w:type="gramEnd"/>
      <w:r w:rsidR="00D81C07" w:rsidRPr="00AE383D">
        <w:rPr>
          <w:rFonts w:ascii="Times New Roman" w:eastAsia="Times New Roman" w:hAnsi="Times New Roman" w:cs="Times New Roman"/>
          <w:sz w:val="24"/>
          <w:szCs w:val="24"/>
        </w:rPr>
        <w:t xml:space="preserve"> the learners within the class were working within a ‘fixed’ mindset</w:t>
      </w:r>
      <w:r w:rsidR="00857594" w:rsidRPr="00AE383D">
        <w:rPr>
          <w:rFonts w:ascii="Times New Roman" w:eastAsia="Times New Roman" w:hAnsi="Times New Roman" w:cs="Times New Roman"/>
          <w:sz w:val="24"/>
          <w:szCs w:val="24"/>
        </w:rPr>
        <w:t xml:space="preserve"> (Appendix K</w:t>
      </w:r>
      <w:r w:rsidR="004168F7">
        <w:rPr>
          <w:rFonts w:ascii="Times New Roman" w:eastAsia="Times New Roman" w:hAnsi="Times New Roman" w:cs="Times New Roman"/>
          <w:sz w:val="24"/>
          <w:szCs w:val="24"/>
        </w:rPr>
        <w:t xml:space="preserve">). </w:t>
      </w:r>
      <w:r w:rsidR="00D81C07" w:rsidRPr="00AE383D">
        <w:rPr>
          <w:rFonts w:ascii="Times New Roman" w:eastAsia="Times New Roman" w:hAnsi="Times New Roman" w:cs="Times New Roman"/>
          <w:sz w:val="24"/>
          <w:szCs w:val="24"/>
        </w:rPr>
        <w:t>Dweck (2006, 6)</w:t>
      </w:r>
      <w:r w:rsidR="004168F7">
        <w:rPr>
          <w:rFonts w:ascii="Times New Roman" w:eastAsia="Times New Roman" w:hAnsi="Times New Roman" w:cs="Times New Roman"/>
          <w:sz w:val="24"/>
          <w:szCs w:val="24"/>
        </w:rPr>
        <w:t xml:space="preserve"> outlines a ‘fixed’ mindset</w:t>
      </w:r>
      <w:r w:rsidR="00D81C07" w:rsidRPr="00AE383D">
        <w:rPr>
          <w:rFonts w:ascii="Times New Roman" w:eastAsia="Times New Roman" w:hAnsi="Times New Roman" w:cs="Times New Roman"/>
          <w:sz w:val="24"/>
          <w:szCs w:val="24"/>
        </w:rPr>
        <w:t xml:space="preserve"> as a mindset where you constantly feel the need to prove yourself as capable of completing a task and showing your ability to do something to its maximum potential. This ‘fixed’ mindset can also see a learner not even attempt a task or activity due to their reluctance and </w:t>
      </w:r>
      <w:r w:rsidR="00784011">
        <w:rPr>
          <w:rFonts w:ascii="Times New Roman" w:eastAsia="Times New Roman" w:hAnsi="Times New Roman" w:cs="Times New Roman"/>
          <w:sz w:val="24"/>
          <w:szCs w:val="24"/>
        </w:rPr>
        <w:t xml:space="preserve">often, </w:t>
      </w:r>
      <w:r w:rsidR="00D81C07" w:rsidRPr="00AE383D">
        <w:rPr>
          <w:rFonts w:ascii="Times New Roman" w:eastAsia="Times New Roman" w:hAnsi="Times New Roman" w:cs="Times New Roman"/>
          <w:sz w:val="24"/>
          <w:szCs w:val="24"/>
        </w:rPr>
        <w:t xml:space="preserve">refusal to fail (Dweck, 2006, 6). </w:t>
      </w:r>
    </w:p>
    <w:p w14:paraId="5C156F1E" w14:textId="2491F814" w:rsidR="00EB4FC7" w:rsidRPr="00AE383D" w:rsidRDefault="00EA42D2"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D</w:t>
      </w:r>
      <w:r w:rsidR="00D81C07" w:rsidRPr="00AE383D">
        <w:rPr>
          <w:rFonts w:ascii="Times New Roman" w:eastAsia="Times New Roman" w:hAnsi="Times New Roman" w:cs="Times New Roman"/>
          <w:sz w:val="24"/>
          <w:szCs w:val="24"/>
        </w:rPr>
        <w:t>uring the implementation of the Slow Writing intervention, I found that learners were developing more of a ‘growth’ mindset, outlined by Dweck (2006, 7) as possessing a mindset where you believe that your already established qualities and skills are things that can be improved with time and effort. When adopting more of a ‘growth’ mindset, learners within the class seemed to be open to more experimentation with their writing and were more willing</w:t>
      </w:r>
      <w:r w:rsidR="00784011">
        <w:rPr>
          <w:rFonts w:ascii="Times New Roman" w:eastAsia="Times New Roman" w:hAnsi="Times New Roman" w:cs="Times New Roman"/>
          <w:sz w:val="24"/>
          <w:szCs w:val="24"/>
        </w:rPr>
        <w:t xml:space="preserve"> to attempt the differentiated </w:t>
      </w:r>
      <w:r w:rsidR="00D81C07" w:rsidRPr="00AE383D">
        <w:rPr>
          <w:rFonts w:ascii="Times New Roman" w:eastAsia="Times New Roman" w:hAnsi="Times New Roman" w:cs="Times New Roman"/>
          <w:sz w:val="24"/>
          <w:szCs w:val="24"/>
        </w:rPr>
        <w:t xml:space="preserve">challenges that each of the Slow Writing prompts offered them </w:t>
      </w:r>
      <w:r w:rsidR="00D81C07" w:rsidRPr="00AE383D">
        <w:rPr>
          <w:rFonts w:ascii="Times New Roman" w:eastAsia="Times New Roman" w:hAnsi="Times New Roman" w:cs="Times New Roman"/>
          <w:sz w:val="24"/>
          <w:szCs w:val="24"/>
        </w:rPr>
        <w:lastRenderedPageBreak/>
        <w:t>(Appendix I).</w:t>
      </w:r>
      <w:r w:rsidR="00857594" w:rsidRPr="00AE383D">
        <w:rPr>
          <w:rFonts w:ascii="Times New Roman" w:eastAsia="Times New Roman" w:hAnsi="Times New Roman" w:cs="Times New Roman"/>
          <w:sz w:val="24"/>
          <w:szCs w:val="24"/>
        </w:rPr>
        <w:t xml:space="preserve"> </w:t>
      </w:r>
      <w:r w:rsidR="00784011">
        <w:rPr>
          <w:rFonts w:ascii="Times New Roman" w:eastAsia="Times New Roman" w:hAnsi="Times New Roman" w:cs="Times New Roman"/>
          <w:sz w:val="24"/>
          <w:szCs w:val="24"/>
        </w:rPr>
        <w:t>From this i</w:t>
      </w:r>
      <w:r w:rsidRPr="00AE383D">
        <w:rPr>
          <w:rFonts w:ascii="Times New Roman" w:eastAsia="Times New Roman" w:hAnsi="Times New Roman" w:cs="Times New Roman"/>
          <w:sz w:val="24"/>
          <w:szCs w:val="24"/>
        </w:rPr>
        <w:t>t could be said that the use of a Slow Writing intervention could help a school or teacher to promote more of a ‘growth’ mindset, something that, as a further positive of this research project, has assisted School X in promoting a ‘growth’ mindset which is outlined in their School Improvement Plan (SIP) as a key priority to promote schoolwide (Appendix L).</w:t>
      </w:r>
    </w:p>
    <w:p w14:paraId="027A2B61" w14:textId="086C60FD" w:rsidR="0035462A" w:rsidRPr="00AE383D" w:rsidRDefault="0035462A"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With this promotion of a ‘growth’ mindset, learners begin to build more resilience to learning (Didau, 2014, 51) and also begin to accept that intelligence and learning are not ‘fixed’, but malleable and changeable through hard work and determination (Didau, 2014, 49). This could also be said to link to Donaldson’s new curriculum for Wales (2015, 29) where learners will begin to strive to attempt </w:t>
      </w:r>
      <w:r w:rsidR="00784011">
        <w:rPr>
          <w:rFonts w:ascii="Times New Roman" w:eastAsia="Times New Roman" w:hAnsi="Times New Roman" w:cs="Times New Roman"/>
          <w:sz w:val="24"/>
          <w:szCs w:val="24"/>
        </w:rPr>
        <w:t xml:space="preserve">new, more difficult </w:t>
      </w:r>
      <w:r w:rsidRPr="00AE383D">
        <w:rPr>
          <w:rFonts w:ascii="Times New Roman" w:eastAsia="Times New Roman" w:hAnsi="Times New Roman" w:cs="Times New Roman"/>
          <w:sz w:val="24"/>
          <w:szCs w:val="24"/>
        </w:rPr>
        <w:t xml:space="preserve">challenges and consistently set high standards for themselves. As the introduction of this new curriculum for Wales grows nearer, Slow Writing could offer </w:t>
      </w:r>
      <w:r w:rsidR="00784011">
        <w:rPr>
          <w:rFonts w:ascii="Times New Roman" w:eastAsia="Times New Roman" w:hAnsi="Times New Roman" w:cs="Times New Roman"/>
          <w:sz w:val="24"/>
          <w:szCs w:val="24"/>
        </w:rPr>
        <w:t>a method</w:t>
      </w:r>
      <w:r w:rsidRPr="00AE383D">
        <w:rPr>
          <w:rFonts w:ascii="Times New Roman" w:eastAsia="Times New Roman" w:hAnsi="Times New Roman" w:cs="Times New Roman"/>
          <w:sz w:val="24"/>
          <w:szCs w:val="24"/>
        </w:rPr>
        <w:t xml:space="preserve"> of allowing such skills and new proposals for learners in Wales to be achieved.</w:t>
      </w:r>
    </w:p>
    <w:p w14:paraId="4CFB20C6" w14:textId="73081DCF" w:rsidR="001E2347" w:rsidRPr="00AE383D" w:rsidRDefault="00E937F2"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Nevertheless, even with the promotion of a ‘growth’ mindset, it is possible that this project’s use of Slow Writing over the course of a series of lessons goes against the notion of scaffolding on the whole.</w:t>
      </w:r>
      <w:r w:rsidR="001E2347" w:rsidRPr="00AE383D">
        <w:rPr>
          <w:rFonts w:ascii="Times New Roman" w:eastAsia="Times New Roman" w:hAnsi="Times New Roman" w:cs="Times New Roman"/>
          <w:sz w:val="24"/>
          <w:szCs w:val="24"/>
        </w:rPr>
        <w:t xml:space="preserve"> For instance, for scaffolding to be of the most benefit and success, it is suggested that it include a variety of techniques and methods (Didau, 2014, 40). Due to the lack of variety within these intervention lessons, with only Slow Writing being used, it could be said that this form of scaffolding does not stay true to the notion of scaffolding</w:t>
      </w:r>
      <w:r w:rsidR="00A31DF8">
        <w:rPr>
          <w:rFonts w:ascii="Times New Roman" w:eastAsia="Times New Roman" w:hAnsi="Times New Roman" w:cs="Times New Roman"/>
          <w:sz w:val="24"/>
          <w:szCs w:val="24"/>
        </w:rPr>
        <w:t xml:space="preserve"> and set out to make learners more independent.</w:t>
      </w:r>
    </w:p>
    <w:p w14:paraId="4ED00823" w14:textId="6081B14D" w:rsidR="00E937F2" w:rsidRPr="00AE383D" w:rsidRDefault="002060C2"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In addition to this,</w:t>
      </w:r>
      <w:r w:rsidR="00E937F2" w:rsidRPr="00AE383D">
        <w:rPr>
          <w:rFonts w:ascii="Times New Roman" w:eastAsia="Times New Roman" w:hAnsi="Times New Roman" w:cs="Times New Roman"/>
          <w:sz w:val="24"/>
          <w:szCs w:val="24"/>
        </w:rPr>
        <w:t xml:space="preserve"> </w:t>
      </w:r>
      <w:proofErr w:type="gramStart"/>
      <w:r w:rsidR="00E937F2" w:rsidRPr="00AE383D">
        <w:rPr>
          <w:rFonts w:ascii="Times New Roman" w:eastAsia="Times New Roman" w:hAnsi="Times New Roman" w:cs="Times New Roman"/>
          <w:sz w:val="24"/>
          <w:szCs w:val="24"/>
        </w:rPr>
        <w:t>in order to</w:t>
      </w:r>
      <w:proofErr w:type="gramEnd"/>
      <w:r w:rsidR="00E937F2" w:rsidRPr="00AE383D">
        <w:rPr>
          <w:rFonts w:ascii="Times New Roman" w:eastAsia="Times New Roman" w:hAnsi="Times New Roman" w:cs="Times New Roman"/>
          <w:sz w:val="24"/>
          <w:szCs w:val="24"/>
        </w:rPr>
        <w:t xml:space="preserve"> get a clearer and truer result of what an intervention or a scaffolding method such as Slow Writing can do, it needs to be removed for learners to work more independently</w:t>
      </w:r>
      <w:r w:rsidRPr="00AE383D">
        <w:rPr>
          <w:rFonts w:ascii="Times New Roman" w:eastAsia="Times New Roman" w:hAnsi="Times New Roman" w:cs="Times New Roman"/>
          <w:sz w:val="24"/>
          <w:szCs w:val="24"/>
        </w:rPr>
        <w:t>, something that was not done during the series of lessons for this research project</w:t>
      </w:r>
      <w:r w:rsidR="00E937F2" w:rsidRPr="00AE383D">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 xml:space="preserve"> There is a risk when </w:t>
      </w:r>
      <w:proofErr w:type="spellStart"/>
      <w:r w:rsidRPr="00AE383D">
        <w:rPr>
          <w:rFonts w:ascii="Times New Roman" w:eastAsia="Times New Roman" w:hAnsi="Times New Roman" w:cs="Times New Roman"/>
          <w:sz w:val="24"/>
          <w:szCs w:val="24"/>
        </w:rPr>
        <w:t>analysing</w:t>
      </w:r>
      <w:proofErr w:type="spellEnd"/>
      <w:r w:rsidRPr="00AE383D">
        <w:rPr>
          <w:rFonts w:ascii="Times New Roman" w:eastAsia="Times New Roman" w:hAnsi="Times New Roman" w:cs="Times New Roman"/>
          <w:sz w:val="24"/>
          <w:szCs w:val="24"/>
        </w:rPr>
        <w:t xml:space="preserve"> the data produced from this project due to this factor as </w:t>
      </w:r>
      <w:r w:rsidRPr="00AE383D">
        <w:rPr>
          <w:rFonts w:ascii="Times New Roman" w:eastAsia="Times New Roman" w:hAnsi="Times New Roman" w:cs="Times New Roman"/>
          <w:sz w:val="24"/>
          <w:szCs w:val="24"/>
        </w:rPr>
        <w:lastRenderedPageBreak/>
        <w:t>again, for scaffolding to be the most successful it must be removed (Allison and Tharby, 2015, 153-154). It could be suggested that due to the scaffolding of Slow Writing not being removed during or even towards the end of the intervention lessons, that learners were simply working through a fill in the gaps exercise. There is a further risk with this as the possible dependency built on Slow Writing by the learners during this intervention may prevent learners from trans</w:t>
      </w:r>
      <w:r w:rsidR="00A31DF8">
        <w:rPr>
          <w:rFonts w:ascii="Times New Roman" w:eastAsia="Times New Roman" w:hAnsi="Times New Roman" w:cs="Times New Roman"/>
          <w:sz w:val="24"/>
          <w:szCs w:val="24"/>
        </w:rPr>
        <w:t xml:space="preserve">ferring </w:t>
      </w:r>
      <w:r w:rsidRPr="00AE383D">
        <w:rPr>
          <w:rFonts w:ascii="Times New Roman" w:eastAsia="Times New Roman" w:hAnsi="Times New Roman" w:cs="Times New Roman"/>
          <w:sz w:val="24"/>
          <w:szCs w:val="24"/>
        </w:rPr>
        <w:t xml:space="preserve">these writing skills into their exams, something as outlined earlier, is one of </w:t>
      </w:r>
      <w:r w:rsidR="00A31DF8">
        <w:rPr>
          <w:rFonts w:ascii="Times New Roman" w:eastAsia="Times New Roman" w:hAnsi="Times New Roman" w:cs="Times New Roman"/>
          <w:sz w:val="24"/>
          <w:szCs w:val="24"/>
        </w:rPr>
        <w:t>the key</w:t>
      </w:r>
      <w:r w:rsidRPr="00AE383D">
        <w:rPr>
          <w:rFonts w:ascii="Times New Roman" w:eastAsia="Times New Roman" w:hAnsi="Times New Roman" w:cs="Times New Roman"/>
          <w:sz w:val="24"/>
          <w:szCs w:val="24"/>
        </w:rPr>
        <w:t xml:space="preserve"> reasons for using Slow Writing as an intervention (Didau, 2014, 163).</w:t>
      </w:r>
    </w:p>
    <w:p w14:paraId="6CC4B424" w14:textId="5EA5742E" w:rsidR="00E937F2" w:rsidRPr="00AE383D" w:rsidRDefault="00E937F2"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As well as this, a further limitation</w:t>
      </w:r>
      <w:r w:rsidR="00BF1856" w:rsidRPr="00AE383D">
        <w:rPr>
          <w:rFonts w:ascii="Times New Roman" w:eastAsia="Times New Roman" w:hAnsi="Times New Roman" w:cs="Times New Roman"/>
          <w:sz w:val="24"/>
          <w:szCs w:val="24"/>
        </w:rPr>
        <w:t xml:space="preserve"> that became apparent was the learners’ prior knowledge before completing the written tasks</w:t>
      </w:r>
      <w:r w:rsidR="00A31DF8">
        <w:rPr>
          <w:rFonts w:ascii="Times New Roman" w:eastAsia="Times New Roman" w:hAnsi="Times New Roman" w:cs="Times New Roman"/>
          <w:sz w:val="24"/>
          <w:szCs w:val="24"/>
        </w:rPr>
        <w:t>,</w:t>
      </w:r>
      <w:r w:rsidR="00BF1856" w:rsidRPr="00AE383D">
        <w:rPr>
          <w:rFonts w:ascii="Times New Roman" w:eastAsia="Times New Roman" w:hAnsi="Times New Roman" w:cs="Times New Roman"/>
          <w:sz w:val="24"/>
          <w:szCs w:val="24"/>
        </w:rPr>
        <w:t xml:space="preserve"> that they were part of a research project. Potentially, this could have influenced them to perform in a </w:t>
      </w:r>
      <w:proofErr w:type="gramStart"/>
      <w:r w:rsidR="00BF1856" w:rsidRPr="00AE383D">
        <w:rPr>
          <w:rFonts w:ascii="Times New Roman" w:eastAsia="Times New Roman" w:hAnsi="Times New Roman" w:cs="Times New Roman"/>
          <w:sz w:val="24"/>
          <w:szCs w:val="24"/>
        </w:rPr>
        <w:t>particular manner</w:t>
      </w:r>
      <w:proofErr w:type="gramEnd"/>
      <w:r w:rsidR="00BF1856" w:rsidRPr="00AE383D">
        <w:rPr>
          <w:rFonts w:ascii="Times New Roman" w:eastAsia="Times New Roman" w:hAnsi="Times New Roman" w:cs="Times New Roman"/>
          <w:sz w:val="24"/>
          <w:szCs w:val="24"/>
        </w:rPr>
        <w:t>, either positively or negatively.</w:t>
      </w:r>
      <w:r w:rsidR="00A31DF8">
        <w:rPr>
          <w:rFonts w:ascii="Times New Roman" w:eastAsia="Times New Roman" w:hAnsi="Times New Roman" w:cs="Times New Roman"/>
          <w:sz w:val="24"/>
          <w:szCs w:val="24"/>
        </w:rPr>
        <w:t xml:space="preserve"> As outlined by </w:t>
      </w:r>
      <w:proofErr w:type="spellStart"/>
      <w:r w:rsidR="00A31DF8">
        <w:rPr>
          <w:rFonts w:ascii="Times New Roman" w:eastAsia="Times New Roman" w:hAnsi="Times New Roman" w:cs="Times New Roman"/>
          <w:sz w:val="24"/>
          <w:szCs w:val="24"/>
        </w:rPr>
        <w:t>McCambridge</w:t>
      </w:r>
      <w:proofErr w:type="spellEnd"/>
      <w:r w:rsidR="00A31DF8">
        <w:rPr>
          <w:rFonts w:ascii="Times New Roman" w:eastAsia="Times New Roman" w:hAnsi="Times New Roman" w:cs="Times New Roman"/>
          <w:sz w:val="24"/>
          <w:szCs w:val="24"/>
        </w:rPr>
        <w:t xml:space="preserve"> et al. (2012), this would see participants developing “demand characteristics” where they may alter the way they perform and perform in a manner they feel they are expected to.</w:t>
      </w:r>
      <w:r w:rsidR="00BF1856" w:rsidRPr="00AE383D">
        <w:rPr>
          <w:rFonts w:ascii="Times New Roman" w:eastAsia="Times New Roman" w:hAnsi="Times New Roman" w:cs="Times New Roman"/>
          <w:sz w:val="24"/>
          <w:szCs w:val="24"/>
        </w:rPr>
        <w:t xml:space="preserve"> This problem however, was unavoidable due to the ethical aspects of a study which state that for such research to take place, participants must be aware and give consent beforehand.</w:t>
      </w:r>
    </w:p>
    <w:p w14:paraId="637C7CC1" w14:textId="3D15EB9E" w:rsidR="00EB4FC7" w:rsidRPr="00AE383D" w:rsidRDefault="00E937F2"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Further limitations can be found</w:t>
      </w:r>
      <w:r w:rsidR="00A31DF8">
        <w:rPr>
          <w:rFonts w:ascii="Times New Roman" w:eastAsia="Times New Roman" w:hAnsi="Times New Roman" w:cs="Times New Roman"/>
          <w:sz w:val="24"/>
          <w:szCs w:val="24"/>
        </w:rPr>
        <w:t xml:space="preserve"> with the data collection and the</w:t>
      </w:r>
      <w:r w:rsidR="00BF1856" w:rsidRPr="00AE383D">
        <w:rPr>
          <w:rFonts w:ascii="Times New Roman" w:eastAsia="Times New Roman" w:hAnsi="Times New Roman" w:cs="Times New Roman"/>
          <w:sz w:val="24"/>
          <w:szCs w:val="24"/>
        </w:rPr>
        <w:t xml:space="preserve"> use of qualitative data, in this case, observations and reflection notes. </w:t>
      </w:r>
      <w:proofErr w:type="gramStart"/>
      <w:r w:rsidR="00BF1856" w:rsidRPr="00AE383D">
        <w:rPr>
          <w:rFonts w:ascii="Times New Roman" w:eastAsia="Times New Roman" w:hAnsi="Times New Roman" w:cs="Times New Roman"/>
          <w:sz w:val="24"/>
          <w:szCs w:val="24"/>
        </w:rPr>
        <w:t>Despite the fact that</w:t>
      </w:r>
      <w:proofErr w:type="gramEnd"/>
      <w:r w:rsidR="00BF1856" w:rsidRPr="00AE383D">
        <w:rPr>
          <w:rFonts w:ascii="Times New Roman" w:eastAsia="Times New Roman" w:hAnsi="Times New Roman" w:cs="Times New Roman"/>
          <w:sz w:val="24"/>
          <w:szCs w:val="24"/>
        </w:rPr>
        <w:t xml:space="preserve"> these notes were written without any preconceptions or agenda in order to </w:t>
      </w:r>
      <w:proofErr w:type="spellStart"/>
      <w:r w:rsidR="00BF1856" w:rsidRPr="00AE383D">
        <w:rPr>
          <w:rFonts w:ascii="Times New Roman" w:eastAsia="Times New Roman" w:hAnsi="Times New Roman" w:cs="Times New Roman"/>
          <w:sz w:val="24"/>
          <w:szCs w:val="24"/>
        </w:rPr>
        <w:t>favour</w:t>
      </w:r>
      <w:proofErr w:type="spellEnd"/>
      <w:r w:rsidR="00BF1856" w:rsidRPr="00AE383D">
        <w:rPr>
          <w:rFonts w:ascii="Times New Roman" w:eastAsia="Times New Roman" w:hAnsi="Times New Roman" w:cs="Times New Roman"/>
          <w:sz w:val="24"/>
          <w:szCs w:val="24"/>
        </w:rPr>
        <w:t xml:space="preserve"> this research project, they </w:t>
      </w:r>
      <w:r w:rsidR="00A31DF8">
        <w:rPr>
          <w:rFonts w:ascii="Times New Roman" w:eastAsia="Times New Roman" w:hAnsi="Times New Roman" w:cs="Times New Roman"/>
          <w:sz w:val="24"/>
          <w:szCs w:val="24"/>
        </w:rPr>
        <w:t xml:space="preserve">are a possible </w:t>
      </w:r>
      <w:r w:rsidR="00BF1856" w:rsidRPr="00AE383D">
        <w:rPr>
          <w:rFonts w:ascii="Times New Roman" w:eastAsia="Times New Roman" w:hAnsi="Times New Roman" w:cs="Times New Roman"/>
          <w:sz w:val="24"/>
          <w:szCs w:val="24"/>
        </w:rPr>
        <w:t>limitation due to the subjective nature of the written comments which at times proved difficult to remain objective as it is</w:t>
      </w:r>
      <w:r w:rsidR="00A31DF8">
        <w:rPr>
          <w:rFonts w:ascii="Times New Roman" w:eastAsia="Times New Roman" w:hAnsi="Times New Roman" w:cs="Times New Roman"/>
          <w:sz w:val="24"/>
          <w:szCs w:val="24"/>
        </w:rPr>
        <w:t xml:space="preserve"> essentially</w:t>
      </w:r>
      <w:r w:rsidR="00BF1856" w:rsidRPr="00AE383D">
        <w:rPr>
          <w:rFonts w:ascii="Times New Roman" w:eastAsia="Times New Roman" w:hAnsi="Times New Roman" w:cs="Times New Roman"/>
          <w:sz w:val="24"/>
          <w:szCs w:val="24"/>
        </w:rPr>
        <w:t xml:space="preserve"> giving personal opinions and observations. This may have caused problems with the reliability of such notes and may cause them to ap</w:t>
      </w:r>
      <w:r w:rsidR="00A31DF8">
        <w:rPr>
          <w:rFonts w:ascii="Times New Roman" w:eastAsia="Times New Roman" w:hAnsi="Times New Roman" w:cs="Times New Roman"/>
          <w:sz w:val="24"/>
          <w:szCs w:val="24"/>
        </w:rPr>
        <w:t>pear merely anecdotal instead of</w:t>
      </w:r>
      <w:r w:rsidR="00BF1856" w:rsidRPr="00AE383D">
        <w:rPr>
          <w:rFonts w:ascii="Times New Roman" w:eastAsia="Times New Roman" w:hAnsi="Times New Roman" w:cs="Times New Roman"/>
          <w:sz w:val="24"/>
          <w:szCs w:val="24"/>
        </w:rPr>
        <w:t xml:space="preserve"> objectively written notes. </w:t>
      </w:r>
    </w:p>
    <w:p w14:paraId="7F2CE083" w14:textId="7750CAD5" w:rsidR="00E937F2" w:rsidRPr="00AE383D" w:rsidRDefault="00BF1856"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lastRenderedPageBreak/>
        <w:t>Another limitation came with there being no room for a control group in this study, which would have eliminated the potential risk of the improved results just being a result of practice and not</w:t>
      </w:r>
      <w:r w:rsidR="002060C2" w:rsidRPr="00AE383D">
        <w:rPr>
          <w:rFonts w:ascii="Times New Roman" w:eastAsia="Times New Roman" w:hAnsi="Times New Roman" w:cs="Times New Roman"/>
          <w:sz w:val="24"/>
          <w:szCs w:val="24"/>
        </w:rPr>
        <w:t xml:space="preserve"> due to</w:t>
      </w:r>
      <w:r w:rsidRPr="00AE383D">
        <w:rPr>
          <w:rFonts w:ascii="Times New Roman" w:eastAsia="Times New Roman" w:hAnsi="Times New Roman" w:cs="Times New Roman"/>
          <w:sz w:val="24"/>
          <w:szCs w:val="24"/>
        </w:rPr>
        <w:t xml:space="preserve"> the implemente</w:t>
      </w:r>
      <w:r w:rsidR="002060C2" w:rsidRPr="00AE383D">
        <w:rPr>
          <w:rFonts w:ascii="Times New Roman" w:eastAsia="Times New Roman" w:hAnsi="Times New Roman" w:cs="Times New Roman"/>
          <w:sz w:val="24"/>
          <w:szCs w:val="24"/>
        </w:rPr>
        <w:t>d intervention of S</w:t>
      </w:r>
      <w:r w:rsidRPr="00AE383D">
        <w:rPr>
          <w:rFonts w:ascii="Times New Roman" w:eastAsia="Times New Roman" w:hAnsi="Times New Roman" w:cs="Times New Roman"/>
          <w:sz w:val="24"/>
          <w:szCs w:val="24"/>
        </w:rPr>
        <w:t>l</w:t>
      </w:r>
      <w:r w:rsidR="002060C2" w:rsidRPr="00AE383D">
        <w:rPr>
          <w:rFonts w:ascii="Times New Roman" w:eastAsia="Times New Roman" w:hAnsi="Times New Roman" w:cs="Times New Roman"/>
          <w:sz w:val="24"/>
          <w:szCs w:val="24"/>
        </w:rPr>
        <w:t>ow W</w:t>
      </w:r>
      <w:r w:rsidRPr="00AE383D">
        <w:rPr>
          <w:rFonts w:ascii="Times New Roman" w:eastAsia="Times New Roman" w:hAnsi="Times New Roman" w:cs="Times New Roman"/>
          <w:sz w:val="24"/>
          <w:szCs w:val="24"/>
        </w:rPr>
        <w:t xml:space="preserve">riting. </w:t>
      </w:r>
      <w:r w:rsidR="002060C2" w:rsidRPr="00AE383D">
        <w:rPr>
          <w:rFonts w:ascii="Times New Roman" w:eastAsia="Times New Roman" w:hAnsi="Times New Roman" w:cs="Times New Roman"/>
          <w:sz w:val="24"/>
          <w:szCs w:val="24"/>
        </w:rPr>
        <w:t>Further to this, t</w:t>
      </w:r>
      <w:r w:rsidR="00EB4FC7" w:rsidRPr="00AE383D">
        <w:rPr>
          <w:rFonts w:ascii="Times New Roman" w:eastAsia="Times New Roman" w:hAnsi="Times New Roman" w:cs="Times New Roman"/>
          <w:sz w:val="24"/>
          <w:szCs w:val="24"/>
        </w:rPr>
        <w:t xml:space="preserve">he </w:t>
      </w:r>
      <w:r w:rsidR="002060C2" w:rsidRPr="00AE383D">
        <w:rPr>
          <w:rFonts w:ascii="Times New Roman" w:eastAsia="Times New Roman" w:hAnsi="Times New Roman" w:cs="Times New Roman"/>
          <w:sz w:val="24"/>
          <w:szCs w:val="24"/>
        </w:rPr>
        <w:t>sample size of participants in the study was extremely small</w:t>
      </w:r>
      <w:r w:rsidR="004B586A" w:rsidRPr="00AE383D">
        <w:rPr>
          <w:rFonts w:ascii="Times New Roman" w:eastAsia="Times New Roman" w:hAnsi="Times New Roman" w:cs="Times New Roman"/>
          <w:sz w:val="24"/>
          <w:szCs w:val="24"/>
        </w:rPr>
        <w:t xml:space="preserve"> which as Faber and Fonseca (2014, 27-29) outline, may stop any findings from being successfully evaluated. Due to the constraints of being within a school, increasing the sample size was not possible in this case, however, with the use of a larger sample size a researcher would still need to be careful. As Faber and Fonseca (2014, 27-29) go on to explain, if a sample size is too big, it can skew results by highlighting any differences between participants that may not be relevant to the study. </w:t>
      </w:r>
    </w:p>
    <w:p w14:paraId="1ACDD607" w14:textId="36921C55" w:rsidR="00BF1856" w:rsidRPr="00AE383D" w:rsidRDefault="00E937F2"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Due to the research project being conducted within a school setting, </w:t>
      </w:r>
      <w:r w:rsidR="00464825" w:rsidRPr="00AE383D">
        <w:rPr>
          <w:rFonts w:ascii="Times New Roman" w:eastAsia="Times New Roman" w:hAnsi="Times New Roman" w:cs="Times New Roman"/>
          <w:sz w:val="24"/>
          <w:szCs w:val="24"/>
        </w:rPr>
        <w:t>alongside the many b</w:t>
      </w:r>
      <w:r w:rsidRPr="00AE383D">
        <w:rPr>
          <w:rFonts w:ascii="Times New Roman" w:eastAsia="Times New Roman" w:hAnsi="Times New Roman" w:cs="Times New Roman"/>
          <w:sz w:val="24"/>
          <w:szCs w:val="24"/>
        </w:rPr>
        <w:t>enefits that</w:t>
      </w:r>
      <w:r w:rsidR="00464825" w:rsidRPr="00AE383D">
        <w:rPr>
          <w:rFonts w:ascii="Times New Roman" w:eastAsia="Times New Roman" w:hAnsi="Times New Roman" w:cs="Times New Roman"/>
          <w:sz w:val="24"/>
          <w:szCs w:val="24"/>
        </w:rPr>
        <w:t xml:space="preserve"> this</w:t>
      </w:r>
      <w:r w:rsidRPr="00AE383D">
        <w:rPr>
          <w:rFonts w:ascii="Times New Roman" w:eastAsia="Times New Roman" w:hAnsi="Times New Roman" w:cs="Times New Roman"/>
          <w:sz w:val="24"/>
          <w:szCs w:val="24"/>
        </w:rPr>
        <w:t xml:space="preserve"> brought</w:t>
      </w:r>
      <w:r w:rsidR="00464825" w:rsidRPr="00AE383D">
        <w:rPr>
          <w:rFonts w:ascii="Times New Roman" w:eastAsia="Times New Roman" w:hAnsi="Times New Roman" w:cs="Times New Roman"/>
          <w:sz w:val="24"/>
          <w:szCs w:val="24"/>
        </w:rPr>
        <w:t>,</w:t>
      </w:r>
      <w:r w:rsidRPr="00AE383D">
        <w:rPr>
          <w:rFonts w:ascii="Times New Roman" w:eastAsia="Times New Roman" w:hAnsi="Times New Roman" w:cs="Times New Roman"/>
          <w:sz w:val="24"/>
          <w:szCs w:val="24"/>
        </w:rPr>
        <w:t xml:space="preserve"> such as ease of access to participants and resources, there were </w:t>
      </w:r>
      <w:r w:rsidR="00A31DF8">
        <w:rPr>
          <w:rFonts w:ascii="Times New Roman" w:eastAsia="Times New Roman" w:hAnsi="Times New Roman" w:cs="Times New Roman"/>
          <w:sz w:val="24"/>
          <w:szCs w:val="24"/>
        </w:rPr>
        <w:t>other</w:t>
      </w:r>
      <w:r w:rsidR="00BF1856" w:rsidRPr="00AE383D">
        <w:rPr>
          <w:rFonts w:ascii="Times New Roman" w:eastAsia="Times New Roman" w:hAnsi="Times New Roman" w:cs="Times New Roman"/>
          <w:sz w:val="24"/>
          <w:szCs w:val="24"/>
        </w:rPr>
        <w:t xml:space="preserve"> </w:t>
      </w:r>
      <w:r w:rsidR="00464825" w:rsidRPr="00AE383D">
        <w:rPr>
          <w:rFonts w:ascii="Times New Roman" w:eastAsia="Times New Roman" w:hAnsi="Times New Roman" w:cs="Times New Roman"/>
          <w:sz w:val="24"/>
          <w:szCs w:val="24"/>
        </w:rPr>
        <w:t xml:space="preserve">barriers such as </w:t>
      </w:r>
      <w:r w:rsidR="00BF1856" w:rsidRPr="00AE383D">
        <w:rPr>
          <w:rFonts w:ascii="Times New Roman" w:eastAsia="Times New Roman" w:hAnsi="Times New Roman" w:cs="Times New Roman"/>
          <w:sz w:val="24"/>
          <w:szCs w:val="24"/>
        </w:rPr>
        <w:t>time constraints surrounding the intervention</w:t>
      </w:r>
      <w:r w:rsidRPr="00AE383D">
        <w:rPr>
          <w:rFonts w:ascii="Times New Roman" w:eastAsia="Times New Roman" w:hAnsi="Times New Roman" w:cs="Times New Roman"/>
          <w:sz w:val="24"/>
          <w:szCs w:val="24"/>
        </w:rPr>
        <w:t xml:space="preserve">. As the intervention had to be </w:t>
      </w:r>
      <w:r w:rsidR="00BF1856" w:rsidRPr="00AE383D">
        <w:rPr>
          <w:rFonts w:ascii="Times New Roman" w:eastAsia="Times New Roman" w:hAnsi="Times New Roman" w:cs="Times New Roman"/>
          <w:sz w:val="24"/>
          <w:szCs w:val="24"/>
        </w:rPr>
        <w:t>completed during a regular teaching timetable</w:t>
      </w:r>
      <w:r w:rsidR="00EB4FC7" w:rsidRPr="00AE383D">
        <w:rPr>
          <w:rFonts w:ascii="Times New Roman" w:eastAsia="Times New Roman" w:hAnsi="Times New Roman" w:cs="Times New Roman"/>
          <w:sz w:val="24"/>
          <w:szCs w:val="24"/>
        </w:rPr>
        <w:t>,</w:t>
      </w:r>
      <w:r w:rsidR="00BF1856" w:rsidRPr="00AE383D">
        <w:rPr>
          <w:rFonts w:ascii="Times New Roman" w:eastAsia="Times New Roman" w:hAnsi="Times New Roman" w:cs="Times New Roman"/>
          <w:sz w:val="24"/>
          <w:szCs w:val="24"/>
        </w:rPr>
        <w:t xml:space="preserve"> it was difficult to find </w:t>
      </w:r>
      <w:r w:rsidR="00EB4FC7" w:rsidRPr="00AE383D">
        <w:rPr>
          <w:rFonts w:ascii="Times New Roman" w:eastAsia="Times New Roman" w:hAnsi="Times New Roman" w:cs="Times New Roman"/>
          <w:sz w:val="24"/>
          <w:szCs w:val="24"/>
        </w:rPr>
        <w:t>a time where 4</w:t>
      </w:r>
      <w:r w:rsidR="00BF1856" w:rsidRPr="00AE383D">
        <w:rPr>
          <w:rFonts w:ascii="Times New Roman" w:eastAsia="Times New Roman" w:hAnsi="Times New Roman" w:cs="Times New Roman"/>
          <w:sz w:val="24"/>
          <w:szCs w:val="24"/>
        </w:rPr>
        <w:t xml:space="preserve"> lessons would be consistent</w:t>
      </w:r>
      <w:r w:rsidR="00EB4FC7" w:rsidRPr="00AE383D">
        <w:rPr>
          <w:rFonts w:ascii="Times New Roman" w:eastAsia="Times New Roman" w:hAnsi="Times New Roman" w:cs="Times New Roman"/>
          <w:sz w:val="24"/>
          <w:szCs w:val="24"/>
        </w:rPr>
        <w:t xml:space="preserve"> enough</w:t>
      </w:r>
      <w:r w:rsidR="00BF1856" w:rsidRPr="00AE383D">
        <w:rPr>
          <w:rFonts w:ascii="Times New Roman" w:eastAsia="Times New Roman" w:hAnsi="Times New Roman" w:cs="Times New Roman"/>
          <w:sz w:val="24"/>
          <w:szCs w:val="24"/>
        </w:rPr>
        <w:t xml:space="preserve"> for learners to achieve their maximum potential</w:t>
      </w:r>
      <w:r w:rsidR="00EB4FC7" w:rsidRPr="00AE383D">
        <w:rPr>
          <w:rFonts w:ascii="Times New Roman" w:eastAsia="Times New Roman" w:hAnsi="Times New Roman" w:cs="Times New Roman"/>
          <w:sz w:val="24"/>
          <w:szCs w:val="24"/>
        </w:rPr>
        <w:t xml:space="preserve"> from the intervention. </w:t>
      </w:r>
      <w:r w:rsidR="0050063C" w:rsidRPr="00AE383D">
        <w:rPr>
          <w:rFonts w:ascii="Times New Roman" w:eastAsia="Times New Roman" w:hAnsi="Times New Roman" w:cs="Times New Roman"/>
          <w:sz w:val="24"/>
          <w:szCs w:val="24"/>
        </w:rPr>
        <w:t xml:space="preserve">Despite Didau’s (2014, 161) suggestion that Slow Writing can help to work against the “rushed” writing that many learners </w:t>
      </w:r>
      <w:r w:rsidR="0035462A" w:rsidRPr="00AE383D">
        <w:rPr>
          <w:rFonts w:ascii="Times New Roman" w:eastAsia="Times New Roman" w:hAnsi="Times New Roman" w:cs="Times New Roman"/>
          <w:sz w:val="24"/>
          <w:szCs w:val="24"/>
        </w:rPr>
        <w:t xml:space="preserve">do within schools, there is still the problem of the timetabling situations within schools which make planning a series of lessons </w:t>
      </w:r>
      <w:r w:rsidR="00A31DF8">
        <w:rPr>
          <w:rFonts w:ascii="Times New Roman" w:eastAsia="Times New Roman" w:hAnsi="Times New Roman" w:cs="Times New Roman"/>
          <w:sz w:val="24"/>
          <w:szCs w:val="24"/>
        </w:rPr>
        <w:t xml:space="preserve">for Slow Writing </w:t>
      </w:r>
      <w:r w:rsidR="0035462A" w:rsidRPr="00AE383D">
        <w:rPr>
          <w:rFonts w:ascii="Times New Roman" w:eastAsia="Times New Roman" w:hAnsi="Times New Roman" w:cs="Times New Roman"/>
          <w:sz w:val="24"/>
          <w:szCs w:val="24"/>
        </w:rPr>
        <w:t xml:space="preserve">more difficult. </w:t>
      </w:r>
      <w:r w:rsidR="00BF1856" w:rsidRPr="00AE383D">
        <w:rPr>
          <w:rFonts w:ascii="Times New Roman" w:eastAsia="Times New Roman" w:hAnsi="Times New Roman" w:cs="Times New Roman"/>
          <w:sz w:val="24"/>
          <w:szCs w:val="24"/>
        </w:rPr>
        <w:t>Ultimately,</w:t>
      </w:r>
      <w:r w:rsidR="00EB4FC7" w:rsidRPr="00AE383D">
        <w:rPr>
          <w:rFonts w:ascii="Times New Roman" w:eastAsia="Times New Roman" w:hAnsi="Times New Roman" w:cs="Times New Roman"/>
          <w:sz w:val="24"/>
          <w:szCs w:val="24"/>
        </w:rPr>
        <w:t xml:space="preserve"> the pre-intervention lessons were done 1 week, and then intervention lessons came the week later, where for both sets of lessons learners were able to work in </w:t>
      </w:r>
      <w:r w:rsidR="00BF1856" w:rsidRPr="00AE383D">
        <w:rPr>
          <w:rFonts w:ascii="Times New Roman" w:eastAsia="Times New Roman" w:hAnsi="Times New Roman" w:cs="Times New Roman"/>
          <w:sz w:val="24"/>
          <w:szCs w:val="24"/>
        </w:rPr>
        <w:t>a series of 4 lessons across 4 consecutive days</w:t>
      </w:r>
      <w:r w:rsidR="00EB4FC7" w:rsidRPr="00AE383D">
        <w:rPr>
          <w:rFonts w:ascii="Times New Roman" w:eastAsia="Times New Roman" w:hAnsi="Times New Roman" w:cs="Times New Roman"/>
          <w:sz w:val="24"/>
          <w:szCs w:val="24"/>
        </w:rPr>
        <w:t>.</w:t>
      </w:r>
      <w:r w:rsidR="00BF1856" w:rsidRPr="00AE383D">
        <w:rPr>
          <w:rFonts w:ascii="Times New Roman" w:eastAsia="Times New Roman" w:hAnsi="Times New Roman" w:cs="Times New Roman"/>
          <w:sz w:val="24"/>
          <w:szCs w:val="24"/>
        </w:rPr>
        <w:t xml:space="preserve"> which proved useful.</w:t>
      </w:r>
    </w:p>
    <w:p w14:paraId="5BBC1362" w14:textId="77777777" w:rsidR="00A31DF8" w:rsidRDefault="00A31DF8" w:rsidP="00AE383D">
      <w:pPr>
        <w:spacing w:line="480" w:lineRule="auto"/>
        <w:rPr>
          <w:rFonts w:ascii="Times New Roman" w:eastAsia="Times New Roman" w:hAnsi="Times New Roman" w:cs="Times New Roman"/>
          <w:b/>
          <w:bCs/>
          <w:i/>
          <w:sz w:val="24"/>
          <w:szCs w:val="24"/>
          <w:u w:val="single"/>
        </w:rPr>
      </w:pPr>
    </w:p>
    <w:p w14:paraId="1940240D" w14:textId="77777777" w:rsidR="00A31DF8" w:rsidRDefault="00A31DF8" w:rsidP="00AE383D">
      <w:pPr>
        <w:spacing w:line="480" w:lineRule="auto"/>
        <w:rPr>
          <w:rFonts w:ascii="Times New Roman" w:eastAsia="Times New Roman" w:hAnsi="Times New Roman" w:cs="Times New Roman"/>
          <w:b/>
          <w:bCs/>
          <w:i/>
          <w:sz w:val="24"/>
          <w:szCs w:val="24"/>
          <w:u w:val="single"/>
        </w:rPr>
      </w:pPr>
    </w:p>
    <w:p w14:paraId="58F38205" w14:textId="594077C8" w:rsidR="647EA5E3" w:rsidRPr="00AE383D" w:rsidRDefault="00BF1856" w:rsidP="00AE383D">
      <w:pPr>
        <w:spacing w:line="480" w:lineRule="auto"/>
        <w:rPr>
          <w:rFonts w:ascii="Times New Roman" w:hAnsi="Times New Roman" w:cs="Times New Roman"/>
          <w:i/>
          <w:sz w:val="24"/>
          <w:szCs w:val="24"/>
          <w:u w:val="single"/>
        </w:rPr>
      </w:pPr>
      <w:r w:rsidRPr="00AE383D">
        <w:rPr>
          <w:rFonts w:ascii="Times New Roman" w:eastAsia="Times New Roman" w:hAnsi="Times New Roman" w:cs="Times New Roman"/>
          <w:b/>
          <w:bCs/>
          <w:i/>
          <w:sz w:val="24"/>
          <w:szCs w:val="24"/>
          <w:u w:val="single"/>
        </w:rPr>
        <w:lastRenderedPageBreak/>
        <w:t xml:space="preserve">Future Development </w:t>
      </w:r>
      <w:r w:rsidR="647EA5E3" w:rsidRPr="00AE383D">
        <w:rPr>
          <w:rFonts w:ascii="Times New Roman" w:eastAsia="Times New Roman" w:hAnsi="Times New Roman" w:cs="Times New Roman"/>
          <w:i/>
          <w:sz w:val="24"/>
          <w:szCs w:val="24"/>
          <w:u w:val="single"/>
        </w:rPr>
        <w:t xml:space="preserve"> </w:t>
      </w:r>
    </w:p>
    <w:p w14:paraId="4B79EE41" w14:textId="7A163327" w:rsidR="00097488" w:rsidRPr="00AE383D" w:rsidRDefault="00A178F2"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For future development, I believe </w:t>
      </w:r>
      <w:r w:rsidR="00EB4FC7" w:rsidRPr="00AE383D">
        <w:rPr>
          <w:rFonts w:ascii="Times New Roman" w:eastAsia="Times New Roman" w:hAnsi="Times New Roman" w:cs="Times New Roman"/>
          <w:sz w:val="24"/>
          <w:szCs w:val="24"/>
        </w:rPr>
        <w:t xml:space="preserve">there are </w:t>
      </w:r>
      <w:proofErr w:type="gramStart"/>
      <w:r w:rsidR="00EB4FC7" w:rsidRPr="00AE383D">
        <w:rPr>
          <w:rFonts w:ascii="Times New Roman" w:eastAsia="Times New Roman" w:hAnsi="Times New Roman" w:cs="Times New Roman"/>
          <w:sz w:val="24"/>
          <w:szCs w:val="24"/>
        </w:rPr>
        <w:t>a number of</w:t>
      </w:r>
      <w:proofErr w:type="gramEnd"/>
      <w:r w:rsidR="00EB4FC7" w:rsidRPr="00AE383D">
        <w:rPr>
          <w:rFonts w:ascii="Times New Roman" w:eastAsia="Times New Roman" w:hAnsi="Times New Roman" w:cs="Times New Roman"/>
          <w:sz w:val="24"/>
          <w:szCs w:val="24"/>
        </w:rPr>
        <w:t xml:space="preserve"> elements to this specific use of Slow Writing that would need to be altered in order for it to </w:t>
      </w:r>
      <w:r w:rsidR="00A31DF8">
        <w:rPr>
          <w:rFonts w:ascii="Times New Roman" w:eastAsia="Times New Roman" w:hAnsi="Times New Roman" w:cs="Times New Roman"/>
          <w:sz w:val="24"/>
          <w:szCs w:val="24"/>
        </w:rPr>
        <w:t>provide</w:t>
      </w:r>
      <w:r w:rsidR="00EB4FC7" w:rsidRPr="00AE383D">
        <w:rPr>
          <w:rFonts w:ascii="Times New Roman" w:eastAsia="Times New Roman" w:hAnsi="Times New Roman" w:cs="Times New Roman"/>
          <w:sz w:val="24"/>
          <w:szCs w:val="24"/>
        </w:rPr>
        <w:t xml:space="preserve"> an even truer show of what the intervention </w:t>
      </w:r>
      <w:r w:rsidR="00097488" w:rsidRPr="00AE383D">
        <w:rPr>
          <w:rFonts w:ascii="Times New Roman" w:eastAsia="Times New Roman" w:hAnsi="Times New Roman" w:cs="Times New Roman"/>
          <w:sz w:val="24"/>
          <w:szCs w:val="24"/>
        </w:rPr>
        <w:t>is capable of</w:t>
      </w:r>
      <w:r w:rsidR="00EB4FC7" w:rsidRPr="00AE383D">
        <w:rPr>
          <w:rFonts w:ascii="Times New Roman" w:eastAsia="Times New Roman" w:hAnsi="Times New Roman" w:cs="Times New Roman"/>
          <w:sz w:val="24"/>
          <w:szCs w:val="24"/>
        </w:rPr>
        <w:t xml:space="preserve">. </w:t>
      </w:r>
    </w:p>
    <w:p w14:paraId="6A372CE9" w14:textId="0DB30BDB" w:rsidR="00EA42D2" w:rsidRPr="00AE383D" w:rsidRDefault="00EB4FC7"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I believe </w:t>
      </w:r>
      <w:r w:rsidR="00A178F2" w:rsidRPr="00AE383D">
        <w:rPr>
          <w:rFonts w:ascii="Times New Roman" w:eastAsia="Times New Roman" w:hAnsi="Times New Roman" w:cs="Times New Roman"/>
          <w:sz w:val="24"/>
          <w:szCs w:val="24"/>
        </w:rPr>
        <w:t xml:space="preserve">it would be necessary to create </w:t>
      </w:r>
      <w:r w:rsidR="0035462A" w:rsidRPr="00AE383D">
        <w:rPr>
          <w:rFonts w:ascii="Times New Roman" w:eastAsia="Times New Roman" w:hAnsi="Times New Roman" w:cs="Times New Roman"/>
          <w:sz w:val="24"/>
          <w:szCs w:val="24"/>
        </w:rPr>
        <w:t>even more challenges for pupils with each of the writing prompts during the</w:t>
      </w:r>
      <w:r w:rsidR="00EA42D2" w:rsidRPr="00AE383D">
        <w:rPr>
          <w:rFonts w:ascii="Times New Roman" w:eastAsia="Times New Roman" w:hAnsi="Times New Roman" w:cs="Times New Roman"/>
          <w:sz w:val="24"/>
          <w:szCs w:val="24"/>
        </w:rPr>
        <w:t xml:space="preserve"> Slow Writing</w:t>
      </w:r>
      <w:r w:rsidR="00A178F2" w:rsidRPr="00AE383D">
        <w:rPr>
          <w:rFonts w:ascii="Times New Roman" w:eastAsia="Times New Roman" w:hAnsi="Times New Roman" w:cs="Times New Roman"/>
          <w:sz w:val="24"/>
          <w:szCs w:val="24"/>
        </w:rPr>
        <w:t xml:space="preserve"> intervention</w:t>
      </w:r>
      <w:r w:rsidR="00EA42D2" w:rsidRPr="00AE383D">
        <w:rPr>
          <w:rFonts w:ascii="Times New Roman" w:eastAsia="Times New Roman" w:hAnsi="Times New Roman" w:cs="Times New Roman"/>
          <w:sz w:val="24"/>
          <w:szCs w:val="24"/>
        </w:rPr>
        <w:t>,</w:t>
      </w:r>
      <w:r w:rsidR="00A178F2" w:rsidRPr="00AE383D">
        <w:rPr>
          <w:rFonts w:ascii="Times New Roman" w:eastAsia="Times New Roman" w:hAnsi="Times New Roman" w:cs="Times New Roman"/>
          <w:sz w:val="24"/>
          <w:szCs w:val="24"/>
        </w:rPr>
        <w:t xml:space="preserve"> as at times learners were completing the task at varying paces. As unavoidable as differing pace is</w:t>
      </w:r>
      <w:r w:rsidR="00A31DF8">
        <w:rPr>
          <w:rFonts w:ascii="Times New Roman" w:eastAsia="Times New Roman" w:hAnsi="Times New Roman" w:cs="Times New Roman"/>
          <w:sz w:val="24"/>
          <w:szCs w:val="24"/>
        </w:rPr>
        <w:t xml:space="preserve"> in a mixed ability class</w:t>
      </w:r>
      <w:r w:rsidR="00A178F2" w:rsidRPr="00AE383D">
        <w:rPr>
          <w:rFonts w:ascii="Times New Roman" w:eastAsia="Times New Roman" w:hAnsi="Times New Roman" w:cs="Times New Roman"/>
          <w:sz w:val="24"/>
          <w:szCs w:val="24"/>
        </w:rPr>
        <w:t>, if I carried out the intervention at another point during the future</w:t>
      </w:r>
      <w:r w:rsidR="00A31DF8">
        <w:rPr>
          <w:rFonts w:ascii="Times New Roman" w:eastAsia="Times New Roman" w:hAnsi="Times New Roman" w:cs="Times New Roman"/>
          <w:sz w:val="24"/>
          <w:szCs w:val="24"/>
        </w:rPr>
        <w:t>, I would ensure that I provide</w:t>
      </w:r>
      <w:r w:rsidR="00A178F2" w:rsidRPr="00AE383D">
        <w:rPr>
          <w:rFonts w:ascii="Times New Roman" w:eastAsia="Times New Roman" w:hAnsi="Times New Roman" w:cs="Times New Roman"/>
          <w:sz w:val="24"/>
          <w:szCs w:val="24"/>
        </w:rPr>
        <w:t xml:space="preserve"> extension and challenge tasks for </w:t>
      </w:r>
      <w:proofErr w:type="gramStart"/>
      <w:r w:rsidR="00A178F2" w:rsidRPr="00AE383D">
        <w:rPr>
          <w:rFonts w:ascii="Times New Roman" w:eastAsia="Times New Roman" w:hAnsi="Times New Roman" w:cs="Times New Roman"/>
          <w:sz w:val="24"/>
          <w:szCs w:val="24"/>
        </w:rPr>
        <w:t>a number of</w:t>
      </w:r>
      <w:proofErr w:type="gramEnd"/>
      <w:r w:rsidR="00A178F2" w:rsidRPr="00AE383D">
        <w:rPr>
          <w:rFonts w:ascii="Times New Roman" w:eastAsia="Times New Roman" w:hAnsi="Times New Roman" w:cs="Times New Roman"/>
          <w:sz w:val="24"/>
          <w:szCs w:val="24"/>
        </w:rPr>
        <w:t xml:space="preserve"> the pupils</w:t>
      </w:r>
      <w:r w:rsidR="00EA42D2" w:rsidRPr="00AE383D">
        <w:rPr>
          <w:rFonts w:ascii="Times New Roman" w:eastAsia="Times New Roman" w:hAnsi="Times New Roman" w:cs="Times New Roman"/>
          <w:sz w:val="24"/>
          <w:szCs w:val="24"/>
        </w:rPr>
        <w:t xml:space="preserve"> </w:t>
      </w:r>
      <w:r w:rsidR="0035462A" w:rsidRPr="00AE383D">
        <w:rPr>
          <w:rFonts w:ascii="Times New Roman" w:eastAsia="Times New Roman" w:hAnsi="Times New Roman" w:cs="Times New Roman"/>
          <w:sz w:val="24"/>
          <w:szCs w:val="24"/>
        </w:rPr>
        <w:t xml:space="preserve">in order </w:t>
      </w:r>
      <w:r w:rsidR="00EA42D2" w:rsidRPr="00AE383D">
        <w:rPr>
          <w:rFonts w:ascii="Times New Roman" w:eastAsia="Times New Roman" w:hAnsi="Times New Roman" w:cs="Times New Roman"/>
          <w:sz w:val="24"/>
          <w:szCs w:val="24"/>
        </w:rPr>
        <w:t>to tackle this problem</w:t>
      </w:r>
      <w:r w:rsidR="00097488" w:rsidRPr="00AE383D">
        <w:rPr>
          <w:rFonts w:ascii="Times New Roman" w:eastAsia="Times New Roman" w:hAnsi="Times New Roman" w:cs="Times New Roman"/>
          <w:sz w:val="24"/>
          <w:szCs w:val="24"/>
        </w:rPr>
        <w:t xml:space="preserve"> to ensure that learners had something to work on at all times</w:t>
      </w:r>
      <w:r w:rsidR="00A178F2" w:rsidRPr="00AE383D">
        <w:rPr>
          <w:rFonts w:ascii="Times New Roman" w:eastAsia="Times New Roman" w:hAnsi="Times New Roman" w:cs="Times New Roman"/>
          <w:sz w:val="24"/>
          <w:szCs w:val="24"/>
        </w:rPr>
        <w:t>.</w:t>
      </w:r>
      <w:r w:rsidR="00EA42D2" w:rsidRPr="00AE383D">
        <w:rPr>
          <w:rFonts w:ascii="Times New Roman" w:eastAsia="Times New Roman" w:hAnsi="Times New Roman" w:cs="Times New Roman"/>
          <w:sz w:val="24"/>
          <w:szCs w:val="24"/>
        </w:rPr>
        <w:t xml:space="preserve"> </w:t>
      </w:r>
      <w:r w:rsidR="00097488" w:rsidRPr="00AE383D">
        <w:rPr>
          <w:rFonts w:ascii="Times New Roman" w:eastAsia="Times New Roman" w:hAnsi="Times New Roman" w:cs="Times New Roman"/>
          <w:sz w:val="24"/>
          <w:szCs w:val="24"/>
        </w:rPr>
        <w:t xml:space="preserve">As McGill (2017, 83) outlines, challenge is essential in learners making progress within any form of teaching. </w:t>
      </w:r>
      <w:r w:rsidR="00EA42D2" w:rsidRPr="00AE383D">
        <w:rPr>
          <w:rFonts w:ascii="Times New Roman" w:eastAsia="Times New Roman" w:hAnsi="Times New Roman" w:cs="Times New Roman"/>
          <w:sz w:val="24"/>
          <w:szCs w:val="24"/>
        </w:rPr>
        <w:t xml:space="preserve">In doing this, </w:t>
      </w:r>
      <w:r w:rsidRPr="00AE383D">
        <w:rPr>
          <w:rFonts w:ascii="Times New Roman" w:eastAsia="Times New Roman" w:hAnsi="Times New Roman" w:cs="Times New Roman"/>
          <w:sz w:val="24"/>
          <w:szCs w:val="24"/>
        </w:rPr>
        <w:t>differentiation</w:t>
      </w:r>
      <w:r w:rsidR="00EA42D2" w:rsidRPr="00AE383D">
        <w:rPr>
          <w:rFonts w:ascii="Times New Roman" w:eastAsia="Times New Roman" w:hAnsi="Times New Roman" w:cs="Times New Roman"/>
          <w:sz w:val="24"/>
          <w:szCs w:val="24"/>
        </w:rPr>
        <w:t xml:space="preserve"> would</w:t>
      </w:r>
      <w:r w:rsidR="00097488" w:rsidRPr="00AE383D">
        <w:rPr>
          <w:rFonts w:ascii="Times New Roman" w:eastAsia="Times New Roman" w:hAnsi="Times New Roman" w:cs="Times New Roman"/>
          <w:sz w:val="24"/>
          <w:szCs w:val="24"/>
        </w:rPr>
        <w:t xml:space="preserve"> also</w:t>
      </w:r>
      <w:r w:rsidR="00EA42D2" w:rsidRPr="00AE383D">
        <w:rPr>
          <w:rFonts w:ascii="Times New Roman" w:eastAsia="Times New Roman" w:hAnsi="Times New Roman" w:cs="Times New Roman"/>
          <w:sz w:val="24"/>
          <w:szCs w:val="24"/>
        </w:rPr>
        <w:t xml:space="preserve"> be</w:t>
      </w:r>
      <w:r w:rsidR="00097488" w:rsidRPr="00AE383D">
        <w:rPr>
          <w:rFonts w:ascii="Times New Roman" w:eastAsia="Times New Roman" w:hAnsi="Times New Roman" w:cs="Times New Roman"/>
          <w:sz w:val="24"/>
          <w:szCs w:val="24"/>
        </w:rPr>
        <w:t xml:space="preserve"> a</w:t>
      </w:r>
      <w:r w:rsidR="00EA42D2" w:rsidRPr="00AE383D">
        <w:rPr>
          <w:rFonts w:ascii="Times New Roman" w:eastAsia="Times New Roman" w:hAnsi="Times New Roman" w:cs="Times New Roman"/>
          <w:sz w:val="24"/>
          <w:szCs w:val="24"/>
        </w:rPr>
        <w:t xml:space="preserve"> key</w:t>
      </w:r>
      <w:r w:rsidR="00097488" w:rsidRPr="00AE383D">
        <w:rPr>
          <w:rFonts w:ascii="Times New Roman" w:eastAsia="Times New Roman" w:hAnsi="Times New Roman" w:cs="Times New Roman"/>
          <w:sz w:val="24"/>
          <w:szCs w:val="24"/>
        </w:rPr>
        <w:t xml:space="preserve"> element to consider in order to further meet</w:t>
      </w:r>
      <w:r w:rsidR="00331276" w:rsidRPr="00AE383D">
        <w:rPr>
          <w:rFonts w:ascii="Times New Roman" w:eastAsia="Times New Roman" w:hAnsi="Times New Roman" w:cs="Times New Roman"/>
          <w:sz w:val="24"/>
          <w:szCs w:val="24"/>
        </w:rPr>
        <w:t xml:space="preserve"> the needs of all learners specifically.</w:t>
      </w:r>
      <w:r w:rsidR="0035462A" w:rsidRPr="00AE383D">
        <w:rPr>
          <w:rFonts w:ascii="Times New Roman" w:eastAsia="Times New Roman" w:hAnsi="Times New Roman" w:cs="Times New Roman"/>
          <w:sz w:val="24"/>
          <w:szCs w:val="24"/>
        </w:rPr>
        <w:t xml:space="preserve"> Weaving such challenge into these prompts would be, as Literacy Shed Blog (2017) explains, relatively easy</w:t>
      </w:r>
      <w:r w:rsidR="00097488" w:rsidRPr="00AE383D">
        <w:rPr>
          <w:rFonts w:ascii="Times New Roman" w:eastAsia="Times New Roman" w:hAnsi="Times New Roman" w:cs="Times New Roman"/>
          <w:sz w:val="24"/>
          <w:szCs w:val="24"/>
        </w:rPr>
        <w:t xml:space="preserve"> as </w:t>
      </w:r>
      <w:r w:rsidR="0035462A" w:rsidRPr="00AE383D">
        <w:rPr>
          <w:rFonts w:ascii="Times New Roman" w:eastAsia="Times New Roman" w:hAnsi="Times New Roman" w:cs="Times New Roman"/>
          <w:sz w:val="24"/>
          <w:szCs w:val="24"/>
        </w:rPr>
        <w:t>Slow Writing can quite easily be manipulated and differentiation for different purposes and learners.</w:t>
      </w:r>
    </w:p>
    <w:p w14:paraId="3C7FEFF0" w14:textId="45DD89A5" w:rsidR="00A178F2" w:rsidRPr="00AE383D" w:rsidRDefault="00FA3665"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 </w:t>
      </w:r>
      <w:r w:rsidR="00731966" w:rsidRPr="00AE383D">
        <w:rPr>
          <w:rFonts w:ascii="Times New Roman" w:eastAsia="Times New Roman" w:hAnsi="Times New Roman" w:cs="Times New Roman"/>
          <w:sz w:val="24"/>
          <w:szCs w:val="24"/>
        </w:rPr>
        <w:t xml:space="preserve">In addition to this, to adhere to </w:t>
      </w:r>
      <w:r w:rsidR="00731966" w:rsidRPr="00AE383D">
        <w:rPr>
          <w:rFonts w:ascii="Times New Roman" w:hAnsi="Times New Roman" w:cs="Times New Roman"/>
          <w:sz w:val="24"/>
          <w:szCs w:val="24"/>
        </w:rPr>
        <w:t>Wood et al.’s (1976, 89-100) explanation that scaffolding must be removed</w:t>
      </w:r>
      <w:r w:rsidR="00EB4FC7" w:rsidRPr="00AE383D">
        <w:rPr>
          <w:rFonts w:ascii="Times New Roman" w:eastAsia="Times New Roman" w:hAnsi="Times New Roman" w:cs="Times New Roman"/>
          <w:sz w:val="24"/>
          <w:szCs w:val="24"/>
        </w:rPr>
        <w:t>,</w:t>
      </w:r>
      <w:r w:rsidR="00731966" w:rsidRPr="00AE383D">
        <w:rPr>
          <w:rFonts w:ascii="Times New Roman" w:eastAsia="Times New Roman" w:hAnsi="Times New Roman" w:cs="Times New Roman"/>
          <w:sz w:val="24"/>
          <w:szCs w:val="24"/>
        </w:rPr>
        <w:t xml:space="preserve"> I believe that</w:t>
      </w:r>
      <w:r w:rsidR="00EB4FC7" w:rsidRPr="00AE383D">
        <w:rPr>
          <w:rFonts w:ascii="Times New Roman" w:eastAsia="Times New Roman" w:hAnsi="Times New Roman" w:cs="Times New Roman"/>
          <w:sz w:val="24"/>
          <w:szCs w:val="24"/>
        </w:rPr>
        <w:t xml:space="preserve"> to make a Slow Writing intervention </w:t>
      </w:r>
      <w:r w:rsidR="00731966" w:rsidRPr="00AE383D">
        <w:rPr>
          <w:rFonts w:ascii="Times New Roman" w:eastAsia="Times New Roman" w:hAnsi="Times New Roman" w:cs="Times New Roman"/>
          <w:sz w:val="24"/>
          <w:szCs w:val="24"/>
        </w:rPr>
        <w:t xml:space="preserve">such as this </w:t>
      </w:r>
      <w:r w:rsidR="00EB4FC7" w:rsidRPr="00AE383D">
        <w:rPr>
          <w:rFonts w:ascii="Times New Roman" w:eastAsia="Times New Roman" w:hAnsi="Times New Roman" w:cs="Times New Roman"/>
          <w:sz w:val="24"/>
          <w:szCs w:val="24"/>
        </w:rPr>
        <w:t>more reliable</w:t>
      </w:r>
      <w:r w:rsidR="00097488" w:rsidRPr="00AE383D">
        <w:rPr>
          <w:rFonts w:ascii="Times New Roman" w:eastAsia="Times New Roman" w:hAnsi="Times New Roman" w:cs="Times New Roman"/>
          <w:sz w:val="24"/>
          <w:szCs w:val="24"/>
        </w:rPr>
        <w:t>,</w:t>
      </w:r>
      <w:r w:rsidR="00EB4FC7" w:rsidRPr="00AE383D">
        <w:rPr>
          <w:rFonts w:ascii="Times New Roman" w:eastAsia="Times New Roman" w:hAnsi="Times New Roman" w:cs="Times New Roman"/>
          <w:sz w:val="24"/>
          <w:szCs w:val="24"/>
        </w:rPr>
        <w:t xml:space="preserve"> anyone using it would</w:t>
      </w:r>
      <w:r w:rsidRPr="00AE383D">
        <w:rPr>
          <w:rFonts w:ascii="Times New Roman" w:eastAsia="Times New Roman" w:hAnsi="Times New Roman" w:cs="Times New Roman"/>
          <w:sz w:val="24"/>
          <w:szCs w:val="24"/>
        </w:rPr>
        <w:t xml:space="preserve"> also need to ensure that </w:t>
      </w:r>
      <w:r w:rsidR="00A31DF8">
        <w:rPr>
          <w:rFonts w:ascii="Times New Roman" w:eastAsia="Times New Roman" w:hAnsi="Times New Roman" w:cs="Times New Roman"/>
          <w:sz w:val="24"/>
          <w:szCs w:val="24"/>
        </w:rPr>
        <w:t xml:space="preserve">it </w:t>
      </w:r>
      <w:r w:rsidRPr="00AE383D">
        <w:rPr>
          <w:rFonts w:ascii="Times New Roman" w:eastAsia="Times New Roman" w:hAnsi="Times New Roman" w:cs="Times New Roman"/>
          <w:sz w:val="24"/>
          <w:szCs w:val="24"/>
        </w:rPr>
        <w:t>was steadily removed from the learners’ lessons</w:t>
      </w:r>
      <w:r w:rsidR="00A31DF8">
        <w:rPr>
          <w:rFonts w:ascii="Times New Roman" w:eastAsia="Times New Roman" w:hAnsi="Times New Roman" w:cs="Times New Roman"/>
          <w:sz w:val="24"/>
          <w:szCs w:val="24"/>
        </w:rPr>
        <w:t xml:space="preserve"> and learning</w:t>
      </w:r>
      <w:r w:rsidR="00731966" w:rsidRPr="00AE383D">
        <w:rPr>
          <w:rFonts w:ascii="Times New Roman" w:eastAsia="Times New Roman" w:hAnsi="Times New Roman" w:cs="Times New Roman"/>
          <w:sz w:val="24"/>
          <w:szCs w:val="24"/>
        </w:rPr>
        <w:t xml:space="preserve">. This would help to ensure that the learners begin to form the independent writing skills they need </w:t>
      </w:r>
      <w:proofErr w:type="gramStart"/>
      <w:r w:rsidR="00731966" w:rsidRPr="00AE383D">
        <w:rPr>
          <w:rFonts w:ascii="Times New Roman" w:eastAsia="Times New Roman" w:hAnsi="Times New Roman" w:cs="Times New Roman"/>
          <w:sz w:val="24"/>
          <w:szCs w:val="24"/>
        </w:rPr>
        <w:t>in order to</w:t>
      </w:r>
      <w:proofErr w:type="gramEnd"/>
      <w:r w:rsidR="00A31DF8">
        <w:rPr>
          <w:rFonts w:ascii="Times New Roman" w:eastAsia="Times New Roman" w:hAnsi="Times New Roman" w:cs="Times New Roman"/>
          <w:sz w:val="24"/>
          <w:szCs w:val="24"/>
        </w:rPr>
        <w:t xml:space="preserve"> achieve</w:t>
      </w:r>
      <w:r w:rsidR="00731966" w:rsidRPr="00AE383D">
        <w:rPr>
          <w:rFonts w:ascii="Times New Roman" w:eastAsia="Times New Roman" w:hAnsi="Times New Roman" w:cs="Times New Roman"/>
          <w:sz w:val="24"/>
          <w:szCs w:val="24"/>
        </w:rPr>
        <w:t xml:space="preserve"> success in their GCSE examinations.</w:t>
      </w:r>
      <w:r w:rsidRPr="00AE383D">
        <w:rPr>
          <w:rFonts w:ascii="Times New Roman" w:eastAsia="Times New Roman" w:hAnsi="Times New Roman" w:cs="Times New Roman"/>
          <w:sz w:val="24"/>
          <w:szCs w:val="24"/>
        </w:rPr>
        <w:t xml:space="preserve"> </w:t>
      </w:r>
    </w:p>
    <w:p w14:paraId="4E6696D3" w14:textId="5EF665AB" w:rsidR="00BF1856" w:rsidRDefault="00731966" w:rsidP="00AE383D">
      <w:pPr>
        <w:spacing w:line="480" w:lineRule="auto"/>
        <w:ind w:firstLine="720"/>
        <w:rPr>
          <w:rFonts w:ascii="Times New Roman" w:eastAsia="Times New Roman" w:hAnsi="Times New Roman" w:cs="Times New Roman"/>
          <w:sz w:val="24"/>
          <w:szCs w:val="24"/>
        </w:rPr>
      </w:pPr>
      <w:r w:rsidRPr="00AE383D">
        <w:rPr>
          <w:rFonts w:ascii="Times New Roman" w:eastAsia="Times New Roman" w:hAnsi="Times New Roman" w:cs="Times New Roman"/>
          <w:sz w:val="24"/>
          <w:szCs w:val="24"/>
        </w:rPr>
        <w:t xml:space="preserve">Further to this, </w:t>
      </w:r>
      <w:r w:rsidR="00BF1856" w:rsidRPr="00AE383D">
        <w:rPr>
          <w:rFonts w:ascii="Times New Roman" w:eastAsia="Times New Roman" w:hAnsi="Times New Roman" w:cs="Times New Roman"/>
          <w:sz w:val="24"/>
          <w:szCs w:val="24"/>
        </w:rPr>
        <w:t>I would</w:t>
      </w:r>
      <w:r w:rsidRPr="00AE383D">
        <w:rPr>
          <w:rFonts w:ascii="Times New Roman" w:eastAsia="Times New Roman" w:hAnsi="Times New Roman" w:cs="Times New Roman"/>
          <w:sz w:val="24"/>
          <w:szCs w:val="24"/>
        </w:rPr>
        <w:t xml:space="preserve"> also</w:t>
      </w:r>
      <w:r w:rsidR="00BF1856" w:rsidRPr="00AE383D">
        <w:rPr>
          <w:rFonts w:ascii="Times New Roman" w:eastAsia="Times New Roman" w:hAnsi="Times New Roman" w:cs="Times New Roman"/>
          <w:sz w:val="24"/>
          <w:szCs w:val="24"/>
        </w:rPr>
        <w:t xml:space="preserve"> suggest that </w:t>
      </w:r>
      <w:r w:rsidRPr="00AE383D">
        <w:rPr>
          <w:rFonts w:ascii="Times New Roman" w:eastAsia="Times New Roman" w:hAnsi="Times New Roman" w:cs="Times New Roman"/>
          <w:sz w:val="24"/>
          <w:szCs w:val="24"/>
        </w:rPr>
        <w:t>Slow Writing be</w:t>
      </w:r>
      <w:r w:rsidR="00BF1856" w:rsidRPr="00AE383D">
        <w:rPr>
          <w:rFonts w:ascii="Times New Roman" w:eastAsia="Times New Roman" w:hAnsi="Times New Roman" w:cs="Times New Roman"/>
          <w:sz w:val="24"/>
          <w:szCs w:val="24"/>
        </w:rPr>
        <w:t xml:space="preserve"> used consistently but cautiously</w:t>
      </w:r>
      <w:r w:rsidR="00EA42D2" w:rsidRPr="00AE383D">
        <w:rPr>
          <w:rFonts w:ascii="Times New Roman" w:eastAsia="Times New Roman" w:hAnsi="Times New Roman" w:cs="Times New Roman"/>
          <w:sz w:val="24"/>
          <w:szCs w:val="24"/>
        </w:rPr>
        <w:t xml:space="preserve"> </w:t>
      </w:r>
      <w:r w:rsidRPr="00AE383D">
        <w:rPr>
          <w:rFonts w:ascii="Times New Roman" w:eastAsia="Times New Roman" w:hAnsi="Times New Roman" w:cs="Times New Roman"/>
          <w:sz w:val="24"/>
          <w:szCs w:val="24"/>
        </w:rPr>
        <w:t xml:space="preserve">as a method of scaffolding to enable learners to practice their writing skills without becoming </w:t>
      </w:r>
      <w:r w:rsidRPr="00AE383D">
        <w:rPr>
          <w:rFonts w:ascii="Times New Roman" w:eastAsia="Times New Roman" w:hAnsi="Times New Roman" w:cs="Times New Roman"/>
          <w:sz w:val="24"/>
          <w:szCs w:val="24"/>
        </w:rPr>
        <w:lastRenderedPageBreak/>
        <w:t>reliant on such scaffolding methods. This would further allow for learners to develop independent writing skills and remain within their ‘struggle zones</w:t>
      </w:r>
      <w:r w:rsidR="002F4D91" w:rsidRPr="00AE383D">
        <w:rPr>
          <w:rFonts w:ascii="Times New Roman" w:eastAsia="Times New Roman" w:hAnsi="Times New Roman" w:cs="Times New Roman"/>
          <w:sz w:val="24"/>
          <w:szCs w:val="24"/>
        </w:rPr>
        <w:t>’ where they will learn the most (Tharby, 2017, 217).</w:t>
      </w:r>
    </w:p>
    <w:p w14:paraId="6A771A61" w14:textId="4CB3CBE2" w:rsidR="00A31DF8" w:rsidRDefault="00A31DF8" w:rsidP="00AE383D">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the use of a Slow Writing intervention has proven to be successful in improving KS4 learners’ writing outcome despite the various challenges and problems that may arise when implementing such an intervention. </w:t>
      </w:r>
    </w:p>
    <w:p w14:paraId="28A169AE" w14:textId="5360041D" w:rsidR="00A31DF8" w:rsidRDefault="00A31DF8" w:rsidP="00AE383D">
      <w:pPr>
        <w:spacing w:line="480" w:lineRule="auto"/>
        <w:ind w:firstLine="720"/>
        <w:rPr>
          <w:rFonts w:ascii="Times New Roman" w:eastAsia="Times New Roman" w:hAnsi="Times New Roman" w:cs="Times New Roman"/>
          <w:sz w:val="24"/>
          <w:szCs w:val="24"/>
        </w:rPr>
      </w:pPr>
    </w:p>
    <w:p w14:paraId="258AA673" w14:textId="5320626B" w:rsidR="00A31DF8" w:rsidRDefault="00A31DF8" w:rsidP="00AE383D">
      <w:pPr>
        <w:spacing w:line="480" w:lineRule="auto"/>
        <w:ind w:firstLine="720"/>
        <w:rPr>
          <w:rFonts w:ascii="Times New Roman" w:eastAsia="Times New Roman" w:hAnsi="Times New Roman" w:cs="Times New Roman"/>
          <w:sz w:val="24"/>
          <w:szCs w:val="24"/>
        </w:rPr>
      </w:pPr>
    </w:p>
    <w:p w14:paraId="1C6C7824" w14:textId="0849CBAE" w:rsidR="00A31DF8" w:rsidRDefault="00A31DF8" w:rsidP="00AE383D">
      <w:pPr>
        <w:spacing w:line="480" w:lineRule="auto"/>
        <w:ind w:firstLine="720"/>
        <w:rPr>
          <w:rFonts w:ascii="Times New Roman" w:eastAsia="Times New Roman" w:hAnsi="Times New Roman" w:cs="Times New Roman"/>
          <w:sz w:val="24"/>
          <w:szCs w:val="24"/>
        </w:rPr>
      </w:pPr>
    </w:p>
    <w:p w14:paraId="12179A72" w14:textId="2E8CBECA" w:rsidR="00A31DF8" w:rsidRDefault="00A31DF8" w:rsidP="00AE383D">
      <w:pPr>
        <w:spacing w:line="480" w:lineRule="auto"/>
        <w:ind w:firstLine="720"/>
        <w:rPr>
          <w:rFonts w:ascii="Times New Roman" w:eastAsia="Times New Roman" w:hAnsi="Times New Roman" w:cs="Times New Roman"/>
          <w:sz w:val="24"/>
          <w:szCs w:val="24"/>
        </w:rPr>
      </w:pPr>
    </w:p>
    <w:p w14:paraId="688007C6" w14:textId="12B72035" w:rsidR="00A31DF8" w:rsidRDefault="00A31DF8" w:rsidP="00AE383D">
      <w:pPr>
        <w:spacing w:line="480" w:lineRule="auto"/>
        <w:ind w:firstLine="720"/>
        <w:rPr>
          <w:rFonts w:ascii="Times New Roman" w:eastAsia="Times New Roman" w:hAnsi="Times New Roman" w:cs="Times New Roman"/>
          <w:sz w:val="24"/>
          <w:szCs w:val="24"/>
        </w:rPr>
      </w:pPr>
    </w:p>
    <w:p w14:paraId="165B4C9A" w14:textId="47965E07" w:rsidR="00A31DF8" w:rsidRDefault="00A31DF8" w:rsidP="00AE383D">
      <w:pPr>
        <w:spacing w:line="480" w:lineRule="auto"/>
        <w:ind w:firstLine="720"/>
        <w:rPr>
          <w:rFonts w:ascii="Times New Roman" w:eastAsia="Times New Roman" w:hAnsi="Times New Roman" w:cs="Times New Roman"/>
          <w:sz w:val="24"/>
          <w:szCs w:val="24"/>
        </w:rPr>
      </w:pPr>
    </w:p>
    <w:p w14:paraId="6EA20137" w14:textId="5815908B" w:rsidR="00A31DF8" w:rsidRDefault="00A31DF8" w:rsidP="00AE383D">
      <w:pPr>
        <w:spacing w:line="480" w:lineRule="auto"/>
        <w:ind w:firstLine="720"/>
        <w:rPr>
          <w:rFonts w:ascii="Times New Roman" w:eastAsia="Times New Roman" w:hAnsi="Times New Roman" w:cs="Times New Roman"/>
          <w:sz w:val="24"/>
          <w:szCs w:val="24"/>
        </w:rPr>
      </w:pPr>
    </w:p>
    <w:p w14:paraId="4E56FE2F" w14:textId="7A623B2B" w:rsidR="00A31DF8" w:rsidRDefault="00A31DF8" w:rsidP="00AE383D">
      <w:pPr>
        <w:spacing w:line="480" w:lineRule="auto"/>
        <w:ind w:firstLine="720"/>
        <w:rPr>
          <w:rFonts w:ascii="Times New Roman" w:eastAsia="Times New Roman" w:hAnsi="Times New Roman" w:cs="Times New Roman"/>
          <w:sz w:val="24"/>
          <w:szCs w:val="24"/>
        </w:rPr>
      </w:pPr>
    </w:p>
    <w:p w14:paraId="2584E89E" w14:textId="76DCC2F2" w:rsidR="00A31DF8" w:rsidRDefault="00A31DF8" w:rsidP="00AE383D">
      <w:pPr>
        <w:spacing w:line="480" w:lineRule="auto"/>
        <w:ind w:firstLine="720"/>
        <w:rPr>
          <w:rFonts w:ascii="Times New Roman" w:eastAsia="Times New Roman" w:hAnsi="Times New Roman" w:cs="Times New Roman"/>
          <w:sz w:val="24"/>
          <w:szCs w:val="24"/>
        </w:rPr>
      </w:pPr>
    </w:p>
    <w:p w14:paraId="0E2FBE0B" w14:textId="589A76D9" w:rsidR="00A31DF8" w:rsidRDefault="00A31DF8" w:rsidP="00AE383D">
      <w:pPr>
        <w:spacing w:line="480" w:lineRule="auto"/>
        <w:ind w:firstLine="720"/>
        <w:rPr>
          <w:rFonts w:ascii="Times New Roman" w:eastAsia="Times New Roman" w:hAnsi="Times New Roman" w:cs="Times New Roman"/>
          <w:sz w:val="24"/>
          <w:szCs w:val="24"/>
        </w:rPr>
      </w:pPr>
    </w:p>
    <w:p w14:paraId="38CE4E48" w14:textId="5D9DE5C3" w:rsidR="00A31DF8" w:rsidRDefault="00A31DF8" w:rsidP="00AE383D">
      <w:pPr>
        <w:spacing w:line="480" w:lineRule="auto"/>
        <w:ind w:firstLine="720"/>
        <w:rPr>
          <w:rFonts w:ascii="Times New Roman" w:eastAsia="Times New Roman" w:hAnsi="Times New Roman" w:cs="Times New Roman"/>
          <w:sz w:val="24"/>
          <w:szCs w:val="24"/>
        </w:rPr>
      </w:pPr>
    </w:p>
    <w:p w14:paraId="0D84603B" w14:textId="2A6C6A9C" w:rsidR="00A31DF8" w:rsidRDefault="00A31DF8" w:rsidP="00AE383D">
      <w:pPr>
        <w:spacing w:line="480" w:lineRule="auto"/>
        <w:ind w:firstLine="720"/>
        <w:rPr>
          <w:rFonts w:ascii="Times New Roman" w:eastAsia="Times New Roman" w:hAnsi="Times New Roman" w:cs="Times New Roman"/>
          <w:sz w:val="24"/>
          <w:szCs w:val="24"/>
        </w:rPr>
      </w:pPr>
    </w:p>
    <w:p w14:paraId="1C42BED6" w14:textId="570090A2" w:rsidR="00A31DF8" w:rsidRDefault="00A31DF8" w:rsidP="00A31DF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7962</w:t>
      </w:r>
    </w:p>
    <w:p w14:paraId="6EB400D3" w14:textId="0249D6F1" w:rsidR="00873690" w:rsidRPr="00873690" w:rsidRDefault="00A31DF8" w:rsidP="00827994">
      <w:pPr>
        <w:spacing w:line="480" w:lineRule="auto"/>
        <w:rPr>
          <w:rFonts w:ascii="Times New Roman" w:hAnsi="Times New Roman" w:cs="Times New Roman"/>
          <w:i/>
          <w:sz w:val="24"/>
          <w:szCs w:val="24"/>
          <w:u w:val="single"/>
        </w:rPr>
      </w:pPr>
      <w:r>
        <w:rPr>
          <w:rFonts w:ascii="Times New Roman" w:eastAsia="Times New Roman" w:hAnsi="Times New Roman" w:cs="Times New Roman"/>
          <w:b/>
          <w:bCs/>
          <w:i/>
          <w:sz w:val="24"/>
          <w:szCs w:val="24"/>
          <w:u w:val="single"/>
        </w:rPr>
        <w:lastRenderedPageBreak/>
        <w:t>R</w:t>
      </w:r>
      <w:r w:rsidR="00873690" w:rsidRPr="00873690">
        <w:rPr>
          <w:rFonts w:ascii="Times New Roman" w:eastAsia="Times New Roman" w:hAnsi="Times New Roman" w:cs="Times New Roman"/>
          <w:b/>
          <w:bCs/>
          <w:i/>
          <w:sz w:val="24"/>
          <w:szCs w:val="24"/>
          <w:u w:val="single"/>
        </w:rPr>
        <w:t>eference List</w:t>
      </w:r>
    </w:p>
    <w:p w14:paraId="0A908768"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hAnsi="Times New Roman" w:cs="Times New Roman"/>
          <w:sz w:val="24"/>
          <w:szCs w:val="24"/>
        </w:rPr>
        <w:t xml:space="preserve">Alber, R. (2010). </w:t>
      </w:r>
      <w:r w:rsidRPr="00873690">
        <w:rPr>
          <w:rFonts w:ascii="Times New Roman" w:hAnsi="Times New Roman" w:cs="Times New Roman"/>
          <w:i/>
          <w:sz w:val="24"/>
          <w:szCs w:val="24"/>
        </w:rPr>
        <w:t>Defining Differentiated Instruction.</w:t>
      </w:r>
      <w:r w:rsidRPr="00873690">
        <w:rPr>
          <w:rFonts w:ascii="Times New Roman" w:hAnsi="Times New Roman" w:cs="Times New Roman"/>
          <w:sz w:val="24"/>
          <w:szCs w:val="24"/>
        </w:rPr>
        <w:t xml:space="preserve"> Website: https://www.edutopia.org/blog/differentiated-instruction-definition-strategies-alber. Date accessed: 05/05/18.</w:t>
      </w:r>
    </w:p>
    <w:p w14:paraId="65A751DB"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hAnsi="Times New Roman" w:cs="Times New Roman"/>
          <w:sz w:val="24"/>
          <w:szCs w:val="24"/>
        </w:rPr>
        <w:t xml:space="preserve">Allison, S. and Tharby, A. (2015). </w:t>
      </w:r>
      <w:r w:rsidRPr="00873690">
        <w:rPr>
          <w:rFonts w:ascii="Times New Roman" w:hAnsi="Times New Roman" w:cs="Times New Roman"/>
          <w:i/>
          <w:sz w:val="24"/>
          <w:szCs w:val="24"/>
        </w:rPr>
        <w:t>Making Every Lesson Count.</w:t>
      </w:r>
      <w:r w:rsidRPr="00873690">
        <w:rPr>
          <w:rFonts w:ascii="Times New Roman" w:hAnsi="Times New Roman" w:cs="Times New Roman"/>
          <w:sz w:val="24"/>
          <w:szCs w:val="24"/>
        </w:rPr>
        <w:t xml:space="preserve"> UK: Crown House Publishing.</w:t>
      </w:r>
    </w:p>
    <w:p w14:paraId="5EFC3DC9"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hAnsi="Times New Roman" w:cs="Times New Roman"/>
          <w:sz w:val="24"/>
          <w:szCs w:val="24"/>
        </w:rPr>
        <w:t xml:space="preserve">Bartlett, S. and Burton, D. (2012). </w:t>
      </w:r>
      <w:r w:rsidRPr="00873690">
        <w:rPr>
          <w:rFonts w:ascii="Times New Roman" w:hAnsi="Times New Roman" w:cs="Times New Roman"/>
          <w:i/>
          <w:sz w:val="24"/>
          <w:szCs w:val="24"/>
        </w:rPr>
        <w:t xml:space="preserve">Introduction to Education Studies. </w:t>
      </w:r>
      <w:r w:rsidRPr="00873690">
        <w:rPr>
          <w:rFonts w:ascii="Times New Roman" w:hAnsi="Times New Roman" w:cs="Times New Roman"/>
          <w:sz w:val="24"/>
          <w:szCs w:val="24"/>
        </w:rPr>
        <w:t>London: SAGE Publications Ltd.</w:t>
      </w:r>
    </w:p>
    <w:p w14:paraId="5F60E80F" w14:textId="77777777" w:rsidR="009B79BA" w:rsidRPr="00873690" w:rsidRDefault="009B79BA" w:rsidP="009B79BA">
      <w:pPr>
        <w:spacing w:line="480" w:lineRule="auto"/>
        <w:ind w:left="720" w:hanging="720"/>
        <w:rPr>
          <w:rFonts w:ascii="Times New Roman" w:hAnsi="Times New Roman" w:cs="Times New Roman"/>
          <w:sz w:val="24"/>
          <w:szCs w:val="24"/>
        </w:rPr>
      </w:pPr>
      <w:r w:rsidRPr="00873690">
        <w:rPr>
          <w:rFonts w:ascii="Times New Roman" w:eastAsia="Times New Roman" w:hAnsi="Times New Roman" w:cs="Times New Roman"/>
          <w:sz w:val="24"/>
          <w:szCs w:val="24"/>
        </w:rPr>
        <w:t xml:space="preserve">Bell, J. (2010). </w:t>
      </w:r>
      <w:r w:rsidRPr="00873690">
        <w:rPr>
          <w:rFonts w:ascii="Times New Roman" w:eastAsia="Times New Roman" w:hAnsi="Times New Roman" w:cs="Times New Roman"/>
          <w:i/>
          <w:sz w:val="24"/>
          <w:szCs w:val="24"/>
        </w:rPr>
        <w:t xml:space="preserve">Doing Your Research Project. </w:t>
      </w:r>
      <w:r w:rsidRPr="00873690">
        <w:rPr>
          <w:rFonts w:ascii="Times New Roman" w:eastAsia="Times New Roman" w:hAnsi="Times New Roman" w:cs="Times New Roman"/>
          <w:sz w:val="24"/>
          <w:szCs w:val="24"/>
        </w:rPr>
        <w:t>England: Open University Press.</w:t>
      </w:r>
    </w:p>
    <w:p w14:paraId="26F95500" w14:textId="77777777" w:rsidR="009B79BA" w:rsidRPr="00873690" w:rsidRDefault="009B79BA" w:rsidP="009B79BA">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British Educational Research Associations. (2011). Ethical Guidelines for Educational Research. London: British Educational Research Associations.</w:t>
      </w:r>
    </w:p>
    <w:p w14:paraId="03E17DEF" w14:textId="77777777" w:rsidR="009B79BA" w:rsidRPr="00873690" w:rsidRDefault="009B79BA" w:rsidP="009B79BA">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 xml:space="preserve">Bruner, J. (1978). </w:t>
      </w:r>
      <w:r w:rsidRPr="00873690">
        <w:rPr>
          <w:rFonts w:ascii="Times New Roman" w:eastAsia="Times New Roman" w:hAnsi="Times New Roman" w:cs="Times New Roman"/>
          <w:i/>
          <w:sz w:val="24"/>
          <w:szCs w:val="24"/>
        </w:rPr>
        <w:t xml:space="preserve">The Process of Education. </w:t>
      </w:r>
      <w:r w:rsidRPr="00873690">
        <w:rPr>
          <w:rFonts w:ascii="Times New Roman" w:eastAsia="Times New Roman" w:hAnsi="Times New Roman" w:cs="Times New Roman"/>
          <w:sz w:val="24"/>
          <w:szCs w:val="24"/>
        </w:rPr>
        <w:t>London: Harvard University Press.</w:t>
      </w:r>
    </w:p>
    <w:p w14:paraId="0DDB3232"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 xml:space="preserve">Burton, D. and Bartlett, S. (2005). </w:t>
      </w:r>
      <w:r w:rsidRPr="00873690">
        <w:rPr>
          <w:rFonts w:ascii="Times New Roman" w:eastAsia="Times New Roman" w:hAnsi="Times New Roman" w:cs="Times New Roman"/>
          <w:i/>
          <w:sz w:val="24"/>
          <w:szCs w:val="24"/>
        </w:rPr>
        <w:t xml:space="preserve">Practitioner Research for Teachers. </w:t>
      </w:r>
      <w:r w:rsidRPr="00873690">
        <w:rPr>
          <w:rFonts w:ascii="Times New Roman" w:eastAsia="Times New Roman" w:hAnsi="Times New Roman" w:cs="Times New Roman"/>
          <w:sz w:val="24"/>
          <w:szCs w:val="24"/>
        </w:rPr>
        <w:t>London: Paul Chapman Publishing.</w:t>
      </w:r>
    </w:p>
    <w:p w14:paraId="0951DDE7"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 xml:space="preserve">Cohen, L., Manion, L. and Morrison, K. (2013). </w:t>
      </w:r>
      <w:r w:rsidRPr="00873690">
        <w:rPr>
          <w:rFonts w:ascii="Times New Roman" w:eastAsia="Times New Roman" w:hAnsi="Times New Roman" w:cs="Times New Roman"/>
          <w:i/>
          <w:sz w:val="24"/>
          <w:szCs w:val="24"/>
        </w:rPr>
        <w:t xml:space="preserve">Research Methods in Education. </w:t>
      </w:r>
      <w:r w:rsidRPr="00873690">
        <w:rPr>
          <w:rFonts w:ascii="Times New Roman" w:eastAsia="Times New Roman" w:hAnsi="Times New Roman" w:cs="Times New Roman"/>
          <w:sz w:val="24"/>
          <w:szCs w:val="24"/>
        </w:rPr>
        <w:t>7</w:t>
      </w:r>
      <w:r w:rsidRPr="00873690">
        <w:rPr>
          <w:rFonts w:ascii="Times New Roman" w:eastAsia="Times New Roman" w:hAnsi="Times New Roman" w:cs="Times New Roman"/>
          <w:sz w:val="24"/>
          <w:szCs w:val="24"/>
          <w:vertAlign w:val="superscript"/>
        </w:rPr>
        <w:t>th</w:t>
      </w:r>
      <w:r w:rsidRPr="00873690">
        <w:rPr>
          <w:rFonts w:ascii="Times New Roman" w:eastAsia="Times New Roman" w:hAnsi="Times New Roman" w:cs="Times New Roman"/>
          <w:sz w:val="24"/>
          <w:szCs w:val="24"/>
        </w:rPr>
        <w:t xml:space="preserve"> Ed. New York: Routledge.</w:t>
      </w:r>
    </w:p>
    <w:p w14:paraId="24BA9706" w14:textId="77777777" w:rsidR="00873690" w:rsidRPr="00873690" w:rsidRDefault="00873690" w:rsidP="00873690">
      <w:pPr>
        <w:spacing w:line="480" w:lineRule="auto"/>
        <w:ind w:left="720" w:hanging="720"/>
        <w:rPr>
          <w:rFonts w:ascii="Times New Roman" w:hAnsi="Times New Roman" w:cs="Times New Roman"/>
          <w:sz w:val="24"/>
          <w:szCs w:val="24"/>
        </w:rPr>
      </w:pPr>
      <w:proofErr w:type="spellStart"/>
      <w:r w:rsidRPr="00873690">
        <w:rPr>
          <w:rFonts w:ascii="Times New Roman" w:eastAsia="Times New Roman" w:hAnsi="Times New Roman" w:cs="Times New Roman"/>
          <w:sz w:val="24"/>
          <w:szCs w:val="24"/>
        </w:rPr>
        <w:t>Cooze</w:t>
      </w:r>
      <w:proofErr w:type="spellEnd"/>
      <w:r w:rsidRPr="00873690">
        <w:rPr>
          <w:rFonts w:ascii="Times New Roman" w:eastAsia="Times New Roman" w:hAnsi="Times New Roman" w:cs="Times New Roman"/>
          <w:sz w:val="24"/>
          <w:szCs w:val="24"/>
        </w:rPr>
        <w:t xml:space="preserve">, A. (2007). </w:t>
      </w:r>
      <w:r w:rsidRPr="00873690">
        <w:rPr>
          <w:rFonts w:ascii="Times New Roman" w:eastAsia="Times New Roman" w:hAnsi="Times New Roman" w:cs="Times New Roman"/>
          <w:i/>
          <w:sz w:val="24"/>
          <w:szCs w:val="24"/>
        </w:rPr>
        <w:t xml:space="preserve">100 Ideas for Teaching English. </w:t>
      </w:r>
      <w:r w:rsidRPr="00873690">
        <w:rPr>
          <w:rFonts w:ascii="Times New Roman" w:eastAsia="Times New Roman" w:hAnsi="Times New Roman" w:cs="Times New Roman"/>
          <w:sz w:val="24"/>
          <w:szCs w:val="24"/>
        </w:rPr>
        <w:t>London: Continuum.</w:t>
      </w:r>
    </w:p>
    <w:p w14:paraId="25408C2F"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eastAsia="Times New Roman" w:hAnsi="Times New Roman" w:cs="Times New Roman"/>
          <w:sz w:val="24"/>
          <w:szCs w:val="24"/>
        </w:rPr>
        <w:t xml:space="preserve">Corbett, P. &amp; Strong. J. (2011). </w:t>
      </w:r>
      <w:r w:rsidRPr="00873690">
        <w:rPr>
          <w:rFonts w:ascii="Times New Roman" w:eastAsia="Times New Roman" w:hAnsi="Times New Roman" w:cs="Times New Roman"/>
          <w:i/>
          <w:sz w:val="24"/>
          <w:szCs w:val="24"/>
        </w:rPr>
        <w:t xml:space="preserve">Talk for Writing Across the Curriculum. </w:t>
      </w:r>
      <w:r w:rsidRPr="00873690">
        <w:rPr>
          <w:rFonts w:ascii="Times New Roman" w:eastAsia="Times New Roman" w:hAnsi="Times New Roman" w:cs="Times New Roman"/>
          <w:sz w:val="24"/>
          <w:szCs w:val="24"/>
        </w:rPr>
        <w:t>England: Open University Press.</w:t>
      </w:r>
    </w:p>
    <w:p w14:paraId="384EBA18" w14:textId="77777777" w:rsidR="00873690" w:rsidRPr="00873690" w:rsidRDefault="00873690" w:rsidP="00873690">
      <w:pPr>
        <w:spacing w:line="480" w:lineRule="auto"/>
        <w:ind w:left="720" w:hanging="720"/>
        <w:rPr>
          <w:rFonts w:ascii="Times New Roman" w:hAnsi="Times New Roman" w:cs="Times New Roman"/>
          <w:sz w:val="24"/>
          <w:szCs w:val="24"/>
        </w:rPr>
      </w:pPr>
      <w:proofErr w:type="spellStart"/>
      <w:r w:rsidRPr="00873690">
        <w:rPr>
          <w:rFonts w:ascii="Times New Roman" w:eastAsia="Times New Roman" w:hAnsi="Times New Roman" w:cs="Times New Roman"/>
          <w:sz w:val="24"/>
          <w:szCs w:val="24"/>
        </w:rPr>
        <w:t>Dauncey</w:t>
      </w:r>
      <w:proofErr w:type="spellEnd"/>
      <w:r w:rsidRPr="00873690">
        <w:rPr>
          <w:rFonts w:ascii="Times New Roman" w:eastAsia="Times New Roman" w:hAnsi="Times New Roman" w:cs="Times New Roman"/>
          <w:sz w:val="24"/>
          <w:szCs w:val="24"/>
        </w:rPr>
        <w:t xml:space="preserve">, M. (2018). </w:t>
      </w:r>
      <w:r w:rsidRPr="00873690">
        <w:rPr>
          <w:rFonts w:ascii="Times New Roman" w:eastAsia="Times New Roman" w:hAnsi="Times New Roman" w:cs="Times New Roman"/>
          <w:i/>
          <w:sz w:val="24"/>
          <w:szCs w:val="24"/>
        </w:rPr>
        <w:t>Research Briefing: Key Stage 4 Attainment Data</w:t>
      </w:r>
      <w:r w:rsidRPr="00873690">
        <w:rPr>
          <w:rFonts w:ascii="Times New Roman" w:eastAsia="Times New Roman" w:hAnsi="Times New Roman" w:cs="Times New Roman"/>
          <w:sz w:val="24"/>
          <w:szCs w:val="24"/>
        </w:rPr>
        <w:t xml:space="preserve">. Cardiff: National Assembly for Wales Research Service </w:t>
      </w:r>
    </w:p>
    <w:p w14:paraId="3F460E73"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lastRenderedPageBreak/>
        <w:t xml:space="preserve">Denscombe, M. (2007). </w:t>
      </w:r>
      <w:r w:rsidRPr="00873690">
        <w:rPr>
          <w:rFonts w:ascii="Times New Roman" w:eastAsia="Times New Roman" w:hAnsi="Times New Roman" w:cs="Times New Roman"/>
          <w:i/>
          <w:sz w:val="24"/>
          <w:szCs w:val="24"/>
        </w:rPr>
        <w:t>The Good Research Guide: for small-scale social research projects</w:t>
      </w:r>
      <w:r w:rsidRPr="00873690">
        <w:rPr>
          <w:rFonts w:ascii="Times New Roman" w:eastAsia="Times New Roman" w:hAnsi="Times New Roman" w:cs="Times New Roman"/>
          <w:sz w:val="24"/>
          <w:szCs w:val="24"/>
        </w:rPr>
        <w:t>. Maidenhead: Open University Press.</w:t>
      </w:r>
    </w:p>
    <w:p w14:paraId="7DA5228C"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 xml:space="preserve">Didau, D. (2012). </w:t>
      </w:r>
      <w:r w:rsidRPr="00873690">
        <w:rPr>
          <w:rFonts w:ascii="Times New Roman" w:eastAsia="Times New Roman" w:hAnsi="Times New Roman" w:cs="Times New Roman"/>
          <w:i/>
          <w:sz w:val="24"/>
          <w:szCs w:val="24"/>
        </w:rPr>
        <w:t xml:space="preserve">Slow Writing: how slowing down can improve your writing. </w:t>
      </w:r>
      <w:r w:rsidRPr="00873690">
        <w:rPr>
          <w:rFonts w:ascii="Times New Roman" w:eastAsia="Times New Roman" w:hAnsi="Times New Roman" w:cs="Times New Roman"/>
          <w:sz w:val="24"/>
          <w:szCs w:val="24"/>
        </w:rPr>
        <w:t>Website: http://www.learningspy.co.uk/english-gcse/how-to-improve-writing</w:t>
      </w:r>
      <w:r w:rsidRPr="00873690">
        <w:rPr>
          <w:rFonts w:ascii="Times New Roman" w:eastAsia="Times New Roman" w:hAnsi="Times New Roman" w:cs="Times New Roman"/>
          <w:i/>
          <w:sz w:val="24"/>
          <w:szCs w:val="24"/>
        </w:rPr>
        <w:t xml:space="preserve">. </w:t>
      </w:r>
      <w:r w:rsidRPr="00873690">
        <w:rPr>
          <w:rFonts w:ascii="Times New Roman" w:eastAsia="Times New Roman" w:hAnsi="Times New Roman" w:cs="Times New Roman"/>
          <w:sz w:val="24"/>
          <w:szCs w:val="24"/>
        </w:rPr>
        <w:t>Date accessed: 02/05/18.</w:t>
      </w:r>
    </w:p>
    <w:p w14:paraId="432B4DB8"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eastAsia="Times New Roman" w:hAnsi="Times New Roman" w:cs="Times New Roman"/>
          <w:sz w:val="24"/>
          <w:szCs w:val="24"/>
        </w:rPr>
        <w:t xml:space="preserve">Didau, D. (2014). </w:t>
      </w:r>
      <w:r w:rsidRPr="00873690">
        <w:rPr>
          <w:rFonts w:ascii="Times New Roman" w:eastAsia="Times New Roman" w:hAnsi="Times New Roman" w:cs="Times New Roman"/>
          <w:i/>
          <w:iCs/>
          <w:sz w:val="24"/>
          <w:szCs w:val="24"/>
        </w:rPr>
        <w:t xml:space="preserve">The Secret of Literacy. </w:t>
      </w:r>
      <w:r w:rsidRPr="00873690">
        <w:rPr>
          <w:rFonts w:ascii="Times New Roman" w:eastAsia="Times New Roman" w:hAnsi="Times New Roman" w:cs="Times New Roman"/>
          <w:sz w:val="24"/>
          <w:szCs w:val="24"/>
        </w:rPr>
        <w:t>Carmarthen: Independent Thinking Press.</w:t>
      </w:r>
    </w:p>
    <w:p w14:paraId="6F51653B"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hAnsi="Times New Roman" w:cs="Times New Roman"/>
          <w:sz w:val="24"/>
          <w:szCs w:val="24"/>
        </w:rPr>
        <w:t xml:space="preserve">Donaldson, G. (2015). </w:t>
      </w:r>
      <w:r w:rsidRPr="00873690">
        <w:rPr>
          <w:rFonts w:ascii="Times New Roman" w:hAnsi="Times New Roman" w:cs="Times New Roman"/>
          <w:i/>
          <w:sz w:val="24"/>
          <w:szCs w:val="24"/>
        </w:rPr>
        <w:t xml:space="preserve">Successful Futures: Report on the Curriculum and Assessment Arrangements in Wales. </w:t>
      </w:r>
      <w:r w:rsidRPr="00873690">
        <w:rPr>
          <w:rFonts w:ascii="Times New Roman" w:hAnsi="Times New Roman" w:cs="Times New Roman"/>
          <w:sz w:val="24"/>
          <w:szCs w:val="24"/>
        </w:rPr>
        <w:t>Cardiff: Welsh Government.</w:t>
      </w:r>
    </w:p>
    <w:p w14:paraId="20A57D06"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hAnsi="Times New Roman" w:cs="Times New Roman"/>
          <w:sz w:val="24"/>
          <w:szCs w:val="24"/>
        </w:rPr>
        <w:t xml:space="preserve">Dweck. C. (2006). </w:t>
      </w:r>
      <w:r w:rsidRPr="00873690">
        <w:rPr>
          <w:rFonts w:ascii="Times New Roman" w:hAnsi="Times New Roman" w:cs="Times New Roman"/>
          <w:i/>
          <w:sz w:val="24"/>
          <w:szCs w:val="24"/>
        </w:rPr>
        <w:t xml:space="preserve">Mindset: How you can fulfil your potential. </w:t>
      </w:r>
      <w:r w:rsidRPr="00873690">
        <w:rPr>
          <w:rFonts w:ascii="Times New Roman" w:hAnsi="Times New Roman" w:cs="Times New Roman"/>
          <w:sz w:val="24"/>
          <w:szCs w:val="24"/>
        </w:rPr>
        <w:t>Great Britain: Robinson.</w:t>
      </w:r>
    </w:p>
    <w:p w14:paraId="07BA1AF0" w14:textId="77777777" w:rsidR="00873690" w:rsidRPr="00873690" w:rsidRDefault="00873690" w:rsidP="00873690">
      <w:pPr>
        <w:spacing w:line="480" w:lineRule="auto"/>
        <w:ind w:left="720" w:hanging="720"/>
        <w:rPr>
          <w:rStyle w:val="Hyperlink"/>
          <w:rFonts w:ascii="Times New Roman" w:hAnsi="Times New Roman" w:cs="Times New Roman"/>
          <w:color w:val="auto"/>
          <w:sz w:val="24"/>
          <w:szCs w:val="24"/>
          <w:u w:val="none"/>
        </w:rPr>
      </w:pPr>
      <w:proofErr w:type="spellStart"/>
      <w:r w:rsidRPr="00873690">
        <w:rPr>
          <w:rFonts w:ascii="Times New Roman" w:eastAsia="Times New Roman" w:hAnsi="Times New Roman" w:cs="Times New Roman"/>
          <w:sz w:val="24"/>
          <w:szCs w:val="24"/>
        </w:rPr>
        <w:t>Estyn</w:t>
      </w:r>
      <w:proofErr w:type="spellEnd"/>
      <w:r w:rsidRPr="00873690">
        <w:rPr>
          <w:rFonts w:ascii="Times New Roman" w:eastAsia="Times New Roman" w:hAnsi="Times New Roman" w:cs="Times New Roman"/>
          <w:sz w:val="24"/>
          <w:szCs w:val="24"/>
        </w:rPr>
        <w:t xml:space="preserve">. (2013). </w:t>
      </w:r>
      <w:r w:rsidRPr="00873690">
        <w:rPr>
          <w:rFonts w:ascii="Times New Roman" w:eastAsia="Times New Roman" w:hAnsi="Times New Roman" w:cs="Times New Roman"/>
          <w:i/>
          <w:iCs/>
          <w:sz w:val="24"/>
          <w:szCs w:val="24"/>
        </w:rPr>
        <w:t xml:space="preserve">School X </w:t>
      </w:r>
      <w:proofErr w:type="spellStart"/>
      <w:r w:rsidRPr="00873690">
        <w:rPr>
          <w:rFonts w:ascii="Times New Roman" w:eastAsia="Times New Roman" w:hAnsi="Times New Roman" w:cs="Times New Roman"/>
          <w:i/>
          <w:iCs/>
          <w:sz w:val="24"/>
          <w:szCs w:val="24"/>
        </w:rPr>
        <w:t>Estyn</w:t>
      </w:r>
      <w:proofErr w:type="spellEnd"/>
      <w:r w:rsidRPr="00873690">
        <w:rPr>
          <w:rFonts w:ascii="Times New Roman" w:eastAsia="Times New Roman" w:hAnsi="Times New Roman" w:cs="Times New Roman"/>
          <w:i/>
          <w:iCs/>
          <w:sz w:val="24"/>
          <w:szCs w:val="24"/>
        </w:rPr>
        <w:t xml:space="preserve"> Report: </w:t>
      </w:r>
      <w:hyperlink r:id="rId10" w:history="1">
        <w:r w:rsidRPr="00873690">
          <w:rPr>
            <w:rStyle w:val="Hyperlink"/>
            <w:rFonts w:ascii="Times New Roman" w:eastAsia="Times New Roman" w:hAnsi="Times New Roman" w:cs="Times New Roman"/>
            <w:color w:val="auto"/>
            <w:sz w:val="24"/>
            <w:szCs w:val="24"/>
            <w:u w:val="none"/>
          </w:rPr>
          <w:t>http://bit.ly/2EQrjH2</w:t>
        </w:r>
      </w:hyperlink>
      <w:r w:rsidRPr="00873690">
        <w:rPr>
          <w:rFonts w:ascii="Times New Roman" w:eastAsia="Times New Roman" w:hAnsi="Times New Roman" w:cs="Times New Roman"/>
          <w:i/>
          <w:iCs/>
          <w:sz w:val="24"/>
          <w:szCs w:val="24"/>
        </w:rPr>
        <w:t xml:space="preserve">. </w:t>
      </w:r>
      <w:proofErr w:type="spellStart"/>
      <w:r w:rsidRPr="00873690">
        <w:rPr>
          <w:rFonts w:ascii="Times New Roman" w:eastAsia="Times New Roman" w:hAnsi="Times New Roman" w:cs="Times New Roman"/>
          <w:sz w:val="24"/>
          <w:szCs w:val="24"/>
        </w:rPr>
        <w:t>Estyn</w:t>
      </w:r>
      <w:proofErr w:type="spellEnd"/>
      <w:r w:rsidRPr="00873690">
        <w:rPr>
          <w:rFonts w:ascii="Times New Roman" w:eastAsia="Times New Roman" w:hAnsi="Times New Roman" w:cs="Times New Roman"/>
          <w:sz w:val="24"/>
          <w:szCs w:val="24"/>
        </w:rPr>
        <w:t xml:space="preserve">. </w:t>
      </w:r>
    </w:p>
    <w:p w14:paraId="09A80ECE"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hAnsi="Times New Roman" w:cs="Times New Roman"/>
          <w:sz w:val="24"/>
          <w:szCs w:val="24"/>
        </w:rPr>
        <w:t xml:space="preserve">Faber, J. and Fonseca, L. M. (2014). </w:t>
      </w:r>
      <w:r w:rsidRPr="00873690">
        <w:rPr>
          <w:rFonts w:ascii="Times New Roman" w:hAnsi="Times New Roman" w:cs="Times New Roman"/>
          <w:i/>
          <w:sz w:val="24"/>
          <w:szCs w:val="24"/>
        </w:rPr>
        <w:t xml:space="preserve">How sample size influences research outcomes. </w:t>
      </w:r>
      <w:r w:rsidRPr="00873690">
        <w:rPr>
          <w:rFonts w:ascii="Times New Roman" w:hAnsi="Times New Roman" w:cs="Times New Roman"/>
          <w:sz w:val="24"/>
          <w:szCs w:val="24"/>
        </w:rPr>
        <w:t xml:space="preserve">D Press J </w:t>
      </w:r>
      <w:proofErr w:type="spellStart"/>
      <w:r w:rsidRPr="00873690">
        <w:rPr>
          <w:rFonts w:ascii="Times New Roman" w:hAnsi="Times New Roman" w:cs="Times New Roman"/>
          <w:sz w:val="24"/>
          <w:szCs w:val="24"/>
        </w:rPr>
        <w:t>Orthod</w:t>
      </w:r>
      <w:proofErr w:type="spellEnd"/>
      <w:r w:rsidRPr="00873690">
        <w:rPr>
          <w:rFonts w:ascii="Times New Roman" w:hAnsi="Times New Roman" w:cs="Times New Roman"/>
          <w:sz w:val="24"/>
          <w:szCs w:val="24"/>
        </w:rPr>
        <w:t>. Vol. 19, No. 4.</w:t>
      </w:r>
    </w:p>
    <w:p w14:paraId="0F4CAF5C"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proofErr w:type="spellStart"/>
      <w:r w:rsidRPr="00873690">
        <w:rPr>
          <w:rFonts w:ascii="Times New Roman" w:eastAsia="Times New Roman" w:hAnsi="Times New Roman" w:cs="Times New Roman"/>
          <w:sz w:val="24"/>
          <w:szCs w:val="24"/>
        </w:rPr>
        <w:t>Hackshaw</w:t>
      </w:r>
      <w:proofErr w:type="spellEnd"/>
      <w:r w:rsidRPr="00873690">
        <w:rPr>
          <w:rFonts w:ascii="Times New Roman" w:eastAsia="Times New Roman" w:hAnsi="Times New Roman" w:cs="Times New Roman"/>
          <w:sz w:val="24"/>
          <w:szCs w:val="24"/>
        </w:rPr>
        <w:t xml:space="preserve">, A. (2008). </w:t>
      </w:r>
      <w:r w:rsidRPr="00873690">
        <w:rPr>
          <w:rFonts w:ascii="Times New Roman" w:eastAsia="Times New Roman" w:hAnsi="Times New Roman" w:cs="Times New Roman"/>
          <w:i/>
          <w:sz w:val="24"/>
          <w:szCs w:val="24"/>
        </w:rPr>
        <w:t xml:space="preserve">Small studies: strengths and limitations. </w:t>
      </w:r>
      <w:r w:rsidRPr="00873690">
        <w:rPr>
          <w:rFonts w:ascii="Times New Roman" w:eastAsia="Times New Roman" w:hAnsi="Times New Roman" w:cs="Times New Roman"/>
          <w:sz w:val="24"/>
          <w:szCs w:val="24"/>
        </w:rPr>
        <w:t>European Respiratory Journal. Vol. 32.</w:t>
      </w:r>
    </w:p>
    <w:p w14:paraId="0BF00A95"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 xml:space="preserve">Hammersley, M. and </w:t>
      </w:r>
      <w:proofErr w:type="spellStart"/>
      <w:r w:rsidRPr="00873690">
        <w:rPr>
          <w:rFonts w:ascii="Times New Roman" w:eastAsia="Times New Roman" w:hAnsi="Times New Roman" w:cs="Times New Roman"/>
          <w:sz w:val="24"/>
          <w:szCs w:val="24"/>
        </w:rPr>
        <w:t>Traianou</w:t>
      </w:r>
      <w:proofErr w:type="spellEnd"/>
      <w:r w:rsidRPr="00873690">
        <w:rPr>
          <w:rFonts w:ascii="Times New Roman" w:eastAsia="Times New Roman" w:hAnsi="Times New Roman" w:cs="Times New Roman"/>
          <w:sz w:val="24"/>
          <w:szCs w:val="24"/>
        </w:rPr>
        <w:t xml:space="preserve">, A. (2012). </w:t>
      </w:r>
      <w:r w:rsidRPr="00873690">
        <w:rPr>
          <w:rFonts w:ascii="Times New Roman" w:eastAsia="Times New Roman" w:hAnsi="Times New Roman" w:cs="Times New Roman"/>
          <w:i/>
          <w:sz w:val="24"/>
          <w:szCs w:val="24"/>
        </w:rPr>
        <w:t xml:space="preserve">Ethics and Educational Research. </w:t>
      </w:r>
      <w:r w:rsidRPr="00873690">
        <w:rPr>
          <w:rFonts w:ascii="Times New Roman" w:eastAsia="Times New Roman" w:hAnsi="Times New Roman" w:cs="Times New Roman"/>
          <w:sz w:val="24"/>
          <w:szCs w:val="24"/>
        </w:rPr>
        <w:t>British Educational Research Association</w:t>
      </w:r>
      <w:r w:rsidRPr="00873690">
        <w:rPr>
          <w:rFonts w:ascii="Times New Roman" w:eastAsia="Times New Roman" w:hAnsi="Times New Roman" w:cs="Times New Roman"/>
          <w:i/>
          <w:sz w:val="24"/>
          <w:szCs w:val="24"/>
        </w:rPr>
        <w:t>.</w:t>
      </w:r>
    </w:p>
    <w:p w14:paraId="12D2A569"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eastAsia="Times New Roman" w:hAnsi="Times New Roman" w:cs="Times New Roman"/>
          <w:sz w:val="24"/>
          <w:szCs w:val="24"/>
        </w:rPr>
        <w:t xml:space="preserve">Koshy, V. (2010). </w:t>
      </w:r>
      <w:r w:rsidRPr="00873690">
        <w:rPr>
          <w:rFonts w:ascii="Times New Roman" w:eastAsia="Times New Roman" w:hAnsi="Times New Roman" w:cs="Times New Roman"/>
          <w:i/>
          <w:sz w:val="24"/>
          <w:szCs w:val="24"/>
        </w:rPr>
        <w:t xml:space="preserve">Action Research for Improving Educational Practice. </w:t>
      </w:r>
      <w:r w:rsidRPr="00873690">
        <w:rPr>
          <w:rFonts w:ascii="Times New Roman" w:eastAsia="Times New Roman" w:hAnsi="Times New Roman" w:cs="Times New Roman"/>
          <w:sz w:val="24"/>
          <w:szCs w:val="24"/>
        </w:rPr>
        <w:t>London: SAGE Publications.</w:t>
      </w:r>
    </w:p>
    <w:p w14:paraId="36207839"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Lewis, M. and Wray, D. (2002). Writing Frames: Scaffolding children’s non-fiction writing in a range of genres. UK: Reset.</w:t>
      </w:r>
    </w:p>
    <w:p w14:paraId="16B0FCB3"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lastRenderedPageBreak/>
        <w:t xml:space="preserve">Literacy Shed Blog. (2017). </w:t>
      </w:r>
      <w:r w:rsidRPr="00873690">
        <w:rPr>
          <w:rFonts w:ascii="Times New Roman" w:eastAsia="Times New Roman" w:hAnsi="Times New Roman" w:cs="Times New Roman"/>
          <w:i/>
          <w:sz w:val="24"/>
          <w:szCs w:val="24"/>
        </w:rPr>
        <w:t xml:space="preserve">On Slow Writing. </w:t>
      </w:r>
      <w:r w:rsidRPr="00873690">
        <w:rPr>
          <w:rFonts w:ascii="Times New Roman" w:eastAsia="Times New Roman" w:hAnsi="Times New Roman" w:cs="Times New Roman"/>
          <w:sz w:val="24"/>
          <w:szCs w:val="24"/>
        </w:rPr>
        <w:t xml:space="preserve">Website: </w:t>
      </w:r>
      <w:hyperlink r:id="rId11" w:history="1">
        <w:r w:rsidRPr="00873690">
          <w:rPr>
            <w:rStyle w:val="Hyperlink"/>
            <w:rFonts w:ascii="Times New Roman" w:eastAsia="Times New Roman" w:hAnsi="Times New Roman" w:cs="Times New Roman"/>
            <w:i/>
            <w:color w:val="auto"/>
            <w:sz w:val="24"/>
            <w:szCs w:val="24"/>
            <w:u w:val="none"/>
          </w:rPr>
          <w:t>https://www.literacyshedblog.com/blog/on-slow-writing</w:t>
        </w:r>
      </w:hyperlink>
      <w:r w:rsidRPr="00873690">
        <w:rPr>
          <w:rFonts w:ascii="Times New Roman" w:eastAsia="Times New Roman" w:hAnsi="Times New Roman" w:cs="Times New Roman"/>
          <w:i/>
          <w:sz w:val="24"/>
          <w:szCs w:val="24"/>
        </w:rPr>
        <w:t xml:space="preserve">. </w:t>
      </w:r>
      <w:r w:rsidRPr="00873690">
        <w:rPr>
          <w:rFonts w:ascii="Times New Roman" w:eastAsia="Times New Roman" w:hAnsi="Times New Roman" w:cs="Times New Roman"/>
          <w:sz w:val="24"/>
          <w:szCs w:val="24"/>
        </w:rPr>
        <w:t>Date accessed: 02/05/18.</w:t>
      </w:r>
    </w:p>
    <w:p w14:paraId="1EDB1846"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eastAsia="Times New Roman" w:hAnsi="Times New Roman" w:cs="Times New Roman"/>
          <w:sz w:val="24"/>
          <w:szCs w:val="24"/>
        </w:rPr>
        <w:t xml:space="preserve">Lockyer, S. (2015). </w:t>
      </w:r>
      <w:r w:rsidRPr="00873690">
        <w:rPr>
          <w:rFonts w:ascii="Times New Roman" w:eastAsia="Times New Roman" w:hAnsi="Times New Roman" w:cs="Times New Roman"/>
          <w:i/>
          <w:sz w:val="24"/>
          <w:szCs w:val="24"/>
        </w:rPr>
        <w:t xml:space="preserve">100 Ideas for Primary Teachers: Outstanding Teaching. </w:t>
      </w:r>
      <w:r w:rsidRPr="00873690">
        <w:rPr>
          <w:rFonts w:ascii="Times New Roman" w:eastAsia="Times New Roman" w:hAnsi="Times New Roman" w:cs="Times New Roman"/>
          <w:sz w:val="24"/>
          <w:szCs w:val="24"/>
        </w:rPr>
        <w:t>London: Bloomsbury.</w:t>
      </w:r>
    </w:p>
    <w:p w14:paraId="6F4BAB0E" w14:textId="5F04903C" w:rsidR="00F10E63" w:rsidRDefault="00F10E63" w:rsidP="00F10E63">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McCambridge</w:t>
      </w:r>
      <w:proofErr w:type="spellEnd"/>
      <w:r>
        <w:rPr>
          <w:rFonts w:ascii="Times New Roman" w:eastAsia="Times New Roman" w:hAnsi="Times New Roman" w:cs="Times New Roman"/>
          <w:sz w:val="24"/>
          <w:szCs w:val="24"/>
        </w:rPr>
        <w:t xml:space="preserve">, J., de Bruin, M., and Witton, J. (2012). </w:t>
      </w:r>
      <w:r w:rsidRPr="00F10E63">
        <w:rPr>
          <w:rFonts w:ascii="Times New Roman" w:eastAsia="Times New Roman" w:hAnsi="Times New Roman" w:cs="Times New Roman"/>
          <w:i/>
          <w:sz w:val="24"/>
          <w:szCs w:val="24"/>
        </w:rPr>
        <w:t xml:space="preserve">The Effects of Demand Characteristics on Research Participant </w:t>
      </w:r>
      <w:proofErr w:type="spellStart"/>
      <w:r w:rsidRPr="00F10E63">
        <w:rPr>
          <w:rFonts w:ascii="Times New Roman" w:eastAsia="Times New Roman" w:hAnsi="Times New Roman" w:cs="Times New Roman"/>
          <w:i/>
          <w:sz w:val="24"/>
          <w:szCs w:val="24"/>
        </w:rPr>
        <w:t>Behaviours</w:t>
      </w:r>
      <w:proofErr w:type="spellEnd"/>
      <w:r w:rsidRPr="00F10E63">
        <w:rPr>
          <w:rFonts w:ascii="Times New Roman" w:eastAsia="Times New Roman" w:hAnsi="Times New Roman" w:cs="Times New Roman"/>
          <w:i/>
          <w:sz w:val="24"/>
          <w:szCs w:val="24"/>
        </w:rPr>
        <w:t xml:space="preserve"> in Non-Laboratory Settings: A Systematic Review</w:t>
      </w:r>
      <w:r>
        <w:rPr>
          <w:rFonts w:ascii="Times New Roman" w:eastAsia="Times New Roman" w:hAnsi="Times New Roman" w:cs="Times New Roman"/>
          <w:i/>
          <w:sz w:val="24"/>
          <w:szCs w:val="24"/>
        </w:rPr>
        <w:t xml:space="preserve">. </w:t>
      </w:r>
      <w:r w:rsidRPr="00F10E63">
        <w:rPr>
          <w:rFonts w:ascii="Times New Roman" w:eastAsia="Times New Roman" w:hAnsi="Times New Roman" w:cs="Times New Roman"/>
          <w:sz w:val="24"/>
          <w:szCs w:val="24"/>
        </w:rPr>
        <w:t>US National Library of Medicine National Institutes of Health.</w:t>
      </w:r>
    </w:p>
    <w:p w14:paraId="563F0693"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McGill, R. M. (2017). Mark. Plan. Teach. Bloomsbury: London.</w:t>
      </w:r>
    </w:p>
    <w:p w14:paraId="4AEC2ABD"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 xml:space="preserve">New London Group. (1996). </w:t>
      </w:r>
      <w:r w:rsidRPr="00873690">
        <w:rPr>
          <w:rFonts w:ascii="Times New Roman" w:eastAsia="Times New Roman" w:hAnsi="Times New Roman" w:cs="Times New Roman"/>
          <w:i/>
          <w:sz w:val="24"/>
          <w:szCs w:val="24"/>
        </w:rPr>
        <w:t xml:space="preserve">A pedagogy of multiliteracies: Designing social futures. </w:t>
      </w:r>
      <w:r w:rsidRPr="00873690">
        <w:rPr>
          <w:rFonts w:ascii="Times New Roman" w:eastAsia="Times New Roman" w:hAnsi="Times New Roman" w:cs="Times New Roman"/>
          <w:sz w:val="24"/>
          <w:szCs w:val="24"/>
        </w:rPr>
        <w:t>Harvard Educational Review.</w:t>
      </w:r>
    </w:p>
    <w:p w14:paraId="61307FBB"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hAnsi="Times New Roman" w:cs="Times New Roman"/>
          <w:sz w:val="24"/>
          <w:szCs w:val="24"/>
        </w:rPr>
        <w:t>Newman, F. and Holzman, L. (1993). Lev Vygotsky Revolutionary Scientist. Routledge: London.</w:t>
      </w:r>
    </w:p>
    <w:p w14:paraId="1CA1186E"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Pound, L. (2014). How Children Learn. Practical Pre-School Books: London.</w:t>
      </w:r>
    </w:p>
    <w:p w14:paraId="6B32F239"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 xml:space="preserve">Purcell-Gates, V., Duke, N. and Martineau, J. (2007) </w:t>
      </w:r>
      <w:r w:rsidRPr="00873690">
        <w:rPr>
          <w:rFonts w:ascii="Times New Roman" w:eastAsia="Times New Roman" w:hAnsi="Times New Roman" w:cs="Times New Roman"/>
          <w:i/>
          <w:sz w:val="24"/>
          <w:szCs w:val="24"/>
        </w:rPr>
        <w:t>Learning to read and write genre-specific text: Roles of authentic experience and explicit teaching</w:t>
      </w:r>
      <w:r w:rsidRPr="00873690">
        <w:rPr>
          <w:rFonts w:ascii="Times New Roman" w:eastAsia="Times New Roman" w:hAnsi="Times New Roman" w:cs="Times New Roman"/>
          <w:sz w:val="24"/>
          <w:szCs w:val="24"/>
        </w:rPr>
        <w:t>. Reading Research Quarterly Vol. 42, No. 1.</w:t>
      </w:r>
    </w:p>
    <w:p w14:paraId="1C8372BD" w14:textId="77777777" w:rsidR="00873690" w:rsidRPr="00873690" w:rsidRDefault="00873690" w:rsidP="00873690">
      <w:pPr>
        <w:spacing w:line="480" w:lineRule="auto"/>
        <w:ind w:left="720" w:hanging="720"/>
        <w:rPr>
          <w:rFonts w:ascii="Times New Roman" w:eastAsia="Times New Roman" w:hAnsi="Times New Roman" w:cs="Times New Roman"/>
          <w:sz w:val="24"/>
          <w:szCs w:val="24"/>
          <w:lang w:val="en-GB" w:eastAsia="en-GB"/>
        </w:rPr>
      </w:pPr>
      <w:r w:rsidRPr="00873690">
        <w:rPr>
          <w:rFonts w:ascii="Times New Roman" w:eastAsia="Times New Roman" w:hAnsi="Times New Roman" w:cs="Times New Roman"/>
          <w:sz w:val="24"/>
          <w:szCs w:val="24"/>
          <w:lang w:val="en-GB" w:eastAsia="en-GB"/>
        </w:rPr>
        <w:t xml:space="preserve">Punch, M. (1994). </w:t>
      </w:r>
      <w:r w:rsidRPr="00873690">
        <w:rPr>
          <w:rFonts w:ascii="Times New Roman" w:eastAsia="Times New Roman" w:hAnsi="Times New Roman" w:cs="Times New Roman"/>
          <w:i/>
          <w:sz w:val="24"/>
          <w:szCs w:val="24"/>
          <w:lang w:val="en-GB" w:eastAsia="en-GB"/>
        </w:rPr>
        <w:t>Politics and ethics in qualitative research.</w:t>
      </w:r>
      <w:r w:rsidRPr="00873690">
        <w:rPr>
          <w:rFonts w:ascii="Times New Roman" w:eastAsia="Times New Roman" w:hAnsi="Times New Roman" w:cs="Times New Roman"/>
          <w:sz w:val="24"/>
          <w:szCs w:val="24"/>
          <w:lang w:val="en-GB" w:eastAsia="en-GB"/>
        </w:rPr>
        <w:t xml:space="preserve"> N. K. Denzin &amp; Y. S. Lincoln (Eds.) Handbook of qualitative research (pp. 83–97). California: Sage.</w:t>
      </w:r>
    </w:p>
    <w:p w14:paraId="79D58437" w14:textId="77777777" w:rsidR="00873690" w:rsidRPr="00873690" w:rsidRDefault="00873690" w:rsidP="00873690">
      <w:pPr>
        <w:spacing w:after="0" w:line="480" w:lineRule="auto"/>
        <w:ind w:hanging="720"/>
        <w:rPr>
          <w:rFonts w:ascii="Times New Roman" w:eastAsia="Times New Roman" w:hAnsi="Times New Roman" w:cs="Times New Roman"/>
          <w:sz w:val="24"/>
          <w:szCs w:val="24"/>
          <w:lang w:val="en-GB" w:eastAsia="en-GB"/>
        </w:rPr>
      </w:pPr>
    </w:p>
    <w:p w14:paraId="0F3E1DBB"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Rhodes, L. K., &amp; Shanklin, N. L. (1993). Windows into literacy: Assessing learners K–8. Portsmouth: Heinemann.</w:t>
      </w:r>
    </w:p>
    <w:p w14:paraId="5D074A33" w14:textId="77777777" w:rsidR="00873690" w:rsidRPr="00873690" w:rsidRDefault="00873690" w:rsidP="00873690">
      <w:pPr>
        <w:spacing w:line="480" w:lineRule="auto"/>
        <w:ind w:left="720" w:hanging="720"/>
        <w:rPr>
          <w:rFonts w:ascii="Times New Roman" w:eastAsia="Times New Roman" w:hAnsi="Times New Roman" w:cs="Times New Roman"/>
          <w:i/>
          <w:sz w:val="24"/>
          <w:szCs w:val="24"/>
        </w:rPr>
      </w:pPr>
      <w:r w:rsidRPr="00873690">
        <w:rPr>
          <w:rFonts w:ascii="Times New Roman" w:eastAsia="Times New Roman" w:hAnsi="Times New Roman" w:cs="Times New Roman"/>
          <w:sz w:val="24"/>
          <w:szCs w:val="24"/>
        </w:rPr>
        <w:lastRenderedPageBreak/>
        <w:t xml:space="preserve">School X. (2018). </w:t>
      </w:r>
      <w:r w:rsidRPr="00873690">
        <w:rPr>
          <w:rFonts w:ascii="Times New Roman" w:eastAsia="Times New Roman" w:hAnsi="Times New Roman" w:cs="Times New Roman"/>
          <w:i/>
          <w:sz w:val="24"/>
          <w:szCs w:val="24"/>
        </w:rPr>
        <w:t xml:space="preserve">Departmental Improvement Plan (DIP). </w:t>
      </w:r>
    </w:p>
    <w:p w14:paraId="7BB67A5D"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hAnsi="Times New Roman" w:cs="Times New Roman"/>
          <w:sz w:val="24"/>
          <w:szCs w:val="24"/>
        </w:rPr>
        <w:t xml:space="preserve">Tharby, A. (2017). </w:t>
      </w:r>
      <w:r w:rsidRPr="00873690">
        <w:rPr>
          <w:rFonts w:ascii="Times New Roman" w:hAnsi="Times New Roman" w:cs="Times New Roman"/>
          <w:i/>
          <w:sz w:val="24"/>
          <w:szCs w:val="24"/>
        </w:rPr>
        <w:t xml:space="preserve">Making Every English Lesson Count. </w:t>
      </w:r>
      <w:r w:rsidRPr="00873690">
        <w:rPr>
          <w:rFonts w:ascii="Times New Roman" w:hAnsi="Times New Roman" w:cs="Times New Roman"/>
          <w:sz w:val="24"/>
          <w:szCs w:val="24"/>
        </w:rPr>
        <w:t>Carmarthen: Crown House Publishing Company.</w:t>
      </w:r>
    </w:p>
    <w:p w14:paraId="22813AF2"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 xml:space="preserve">Thom, J. (2018). </w:t>
      </w:r>
      <w:r w:rsidRPr="00873690">
        <w:rPr>
          <w:rFonts w:ascii="Times New Roman" w:eastAsia="Times New Roman" w:hAnsi="Times New Roman" w:cs="Times New Roman"/>
          <w:i/>
          <w:sz w:val="24"/>
          <w:szCs w:val="24"/>
        </w:rPr>
        <w:t xml:space="preserve">Slow Teaching: On Finding Calm, Clarity and Impact in the Classroom. </w:t>
      </w:r>
      <w:r w:rsidRPr="00873690">
        <w:rPr>
          <w:rFonts w:ascii="Times New Roman" w:eastAsia="Times New Roman" w:hAnsi="Times New Roman" w:cs="Times New Roman"/>
          <w:sz w:val="24"/>
          <w:szCs w:val="24"/>
        </w:rPr>
        <w:t>Woodbridge: John Catt Educational Ltd.</w:t>
      </w:r>
    </w:p>
    <w:p w14:paraId="52BF24D0"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Titman, W. (1994). Special Place; Special People: The Hidden Curriculum of School Grounds. Surrey: Learning Through Landscapes WWF.</w:t>
      </w:r>
    </w:p>
    <w:p w14:paraId="09F423AC"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 xml:space="preserve">UNICEF. (2010). </w:t>
      </w:r>
      <w:r w:rsidRPr="00873690">
        <w:rPr>
          <w:rFonts w:ascii="Times New Roman" w:eastAsia="Times New Roman" w:hAnsi="Times New Roman" w:cs="Times New Roman"/>
          <w:i/>
          <w:sz w:val="24"/>
          <w:szCs w:val="24"/>
        </w:rPr>
        <w:t xml:space="preserve">The United Nations Conventions on the Rights of the Child. </w:t>
      </w:r>
      <w:r w:rsidRPr="00873690">
        <w:rPr>
          <w:rFonts w:ascii="Times New Roman" w:eastAsia="Times New Roman" w:hAnsi="Times New Roman" w:cs="Times New Roman"/>
          <w:sz w:val="24"/>
          <w:szCs w:val="24"/>
        </w:rPr>
        <w:t>London: UNICEF UK.</w:t>
      </w:r>
    </w:p>
    <w:p w14:paraId="7609245F"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hAnsi="Times New Roman" w:cs="Times New Roman"/>
          <w:sz w:val="24"/>
          <w:szCs w:val="24"/>
        </w:rPr>
        <w:t>Wellington, J. (2006). Secondary Education: The Key Concepts. Routledge: Great Britain.</w:t>
      </w:r>
    </w:p>
    <w:p w14:paraId="57C534C4"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hAnsi="Times New Roman" w:cs="Times New Roman"/>
          <w:sz w:val="24"/>
          <w:szCs w:val="24"/>
        </w:rPr>
        <w:t>Welsh Government. (2008). Education for Sustainable Development and Global Citizenship: A Common Understanding for Schools. Welsh Government: Cardiff.</w:t>
      </w:r>
    </w:p>
    <w:p w14:paraId="206EEBA1" w14:textId="77777777" w:rsidR="003F2EF9" w:rsidRPr="00873690" w:rsidRDefault="003F2EF9" w:rsidP="003F2EF9">
      <w:pPr>
        <w:spacing w:line="480" w:lineRule="auto"/>
        <w:ind w:left="720" w:hanging="720"/>
        <w:rPr>
          <w:rFonts w:ascii="Times New Roman" w:hAnsi="Times New Roman" w:cs="Times New Roman"/>
          <w:sz w:val="24"/>
          <w:szCs w:val="24"/>
        </w:rPr>
      </w:pPr>
      <w:r w:rsidRPr="00873690">
        <w:rPr>
          <w:rFonts w:ascii="Times New Roman" w:hAnsi="Times New Roman" w:cs="Times New Roman"/>
          <w:sz w:val="24"/>
          <w:szCs w:val="24"/>
        </w:rPr>
        <w:t xml:space="preserve">Welsh Government. (2013). </w:t>
      </w:r>
      <w:r w:rsidRPr="00873690">
        <w:rPr>
          <w:rFonts w:ascii="Times New Roman" w:hAnsi="Times New Roman" w:cs="Times New Roman"/>
          <w:i/>
          <w:sz w:val="24"/>
          <w:szCs w:val="24"/>
        </w:rPr>
        <w:t xml:space="preserve">National Literacy and Numeracy Framework. </w:t>
      </w:r>
      <w:r w:rsidRPr="00873690">
        <w:rPr>
          <w:rFonts w:ascii="Times New Roman" w:hAnsi="Times New Roman" w:cs="Times New Roman"/>
          <w:sz w:val="24"/>
          <w:szCs w:val="24"/>
        </w:rPr>
        <w:t>Cardiff: Welsh Government.</w:t>
      </w:r>
    </w:p>
    <w:p w14:paraId="43861E8A"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hAnsi="Times New Roman" w:cs="Times New Roman"/>
          <w:sz w:val="24"/>
          <w:szCs w:val="24"/>
        </w:rPr>
        <w:t xml:space="preserve">Welsh Government. (2017). </w:t>
      </w:r>
      <w:r w:rsidRPr="00873690">
        <w:rPr>
          <w:rFonts w:ascii="Times New Roman" w:hAnsi="Times New Roman" w:cs="Times New Roman"/>
          <w:i/>
          <w:sz w:val="24"/>
          <w:szCs w:val="24"/>
        </w:rPr>
        <w:t xml:space="preserve">Education in Wales: Our national mission: Action Plan 2017-21. </w:t>
      </w:r>
      <w:r w:rsidRPr="00873690">
        <w:rPr>
          <w:rFonts w:ascii="Times New Roman" w:hAnsi="Times New Roman" w:cs="Times New Roman"/>
          <w:sz w:val="24"/>
          <w:szCs w:val="24"/>
        </w:rPr>
        <w:t>Cardiff: Welsh Government.</w:t>
      </w:r>
    </w:p>
    <w:p w14:paraId="5D47BF53" w14:textId="77777777" w:rsidR="00873690" w:rsidRPr="00873690" w:rsidRDefault="00873690" w:rsidP="00873690">
      <w:pPr>
        <w:spacing w:line="480" w:lineRule="auto"/>
        <w:ind w:left="720" w:hanging="720"/>
        <w:rPr>
          <w:rFonts w:ascii="Times New Roman" w:hAnsi="Times New Roman" w:cs="Times New Roman"/>
          <w:sz w:val="24"/>
          <w:szCs w:val="24"/>
        </w:rPr>
      </w:pPr>
      <w:r w:rsidRPr="00873690">
        <w:rPr>
          <w:rFonts w:ascii="Times New Roman" w:eastAsia="Times New Roman" w:hAnsi="Times New Roman" w:cs="Times New Roman"/>
          <w:sz w:val="24"/>
          <w:szCs w:val="24"/>
        </w:rPr>
        <w:t xml:space="preserve">WJEC. (2015). </w:t>
      </w:r>
      <w:r w:rsidRPr="00873690">
        <w:rPr>
          <w:rFonts w:ascii="Times New Roman" w:eastAsia="Times New Roman" w:hAnsi="Times New Roman" w:cs="Times New Roman"/>
          <w:i/>
          <w:sz w:val="24"/>
          <w:szCs w:val="24"/>
        </w:rPr>
        <w:t xml:space="preserve">WJEC GCSE English Language Specification. </w:t>
      </w:r>
      <w:r w:rsidRPr="00873690">
        <w:rPr>
          <w:rFonts w:ascii="Times New Roman" w:eastAsia="Times New Roman" w:hAnsi="Times New Roman" w:cs="Times New Roman"/>
          <w:sz w:val="24"/>
          <w:szCs w:val="24"/>
        </w:rPr>
        <w:t>Wales: WJEC.</w:t>
      </w:r>
    </w:p>
    <w:p w14:paraId="2483A8DF"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 xml:space="preserve">WJEC SAMS. (2015). </w:t>
      </w:r>
      <w:r w:rsidRPr="00873690">
        <w:rPr>
          <w:rFonts w:ascii="Times New Roman" w:eastAsia="Times New Roman" w:hAnsi="Times New Roman" w:cs="Times New Roman"/>
          <w:i/>
          <w:sz w:val="24"/>
          <w:szCs w:val="24"/>
        </w:rPr>
        <w:t xml:space="preserve">WJEC GCSE English Language SAMS. </w:t>
      </w:r>
      <w:r w:rsidRPr="00873690">
        <w:rPr>
          <w:rFonts w:ascii="Times New Roman" w:eastAsia="Times New Roman" w:hAnsi="Times New Roman" w:cs="Times New Roman"/>
          <w:sz w:val="24"/>
          <w:szCs w:val="24"/>
        </w:rPr>
        <w:t>Wales: WJEC.</w:t>
      </w:r>
    </w:p>
    <w:p w14:paraId="69F2450E" w14:textId="77777777" w:rsidR="00873690" w:rsidRPr="00873690" w:rsidRDefault="00873690" w:rsidP="00873690">
      <w:pPr>
        <w:spacing w:line="480" w:lineRule="auto"/>
        <w:ind w:left="720" w:hanging="720"/>
        <w:rPr>
          <w:rFonts w:ascii="Times New Roman" w:eastAsia="Times New Roman" w:hAnsi="Times New Roman" w:cs="Times New Roman"/>
          <w:sz w:val="24"/>
          <w:szCs w:val="24"/>
        </w:rPr>
      </w:pPr>
      <w:r w:rsidRPr="00873690">
        <w:rPr>
          <w:rFonts w:ascii="Times New Roman" w:eastAsia="Times New Roman" w:hAnsi="Times New Roman" w:cs="Times New Roman"/>
          <w:sz w:val="24"/>
          <w:szCs w:val="24"/>
        </w:rPr>
        <w:t>Wood, D, Bruner, J. &amp; Ross, G. (1976). “The Role of Tutoring in Problem Solving.” Journal of Child Psychology and Psychiatry. 17: 89-100.</w:t>
      </w:r>
    </w:p>
    <w:p w14:paraId="176FEB2E" w14:textId="77777777" w:rsidR="00873690" w:rsidRPr="00963E00" w:rsidRDefault="00873690" w:rsidP="00873690">
      <w:pPr>
        <w:spacing w:line="480" w:lineRule="auto"/>
        <w:rPr>
          <w:i/>
          <w:u w:val="single"/>
        </w:rPr>
      </w:pPr>
      <w:bookmarkStart w:id="1" w:name="_GoBack"/>
      <w:bookmarkEnd w:id="1"/>
      <w:r w:rsidRPr="00963E00">
        <w:rPr>
          <w:rFonts w:ascii="Times New Roman" w:eastAsia="Times New Roman" w:hAnsi="Times New Roman" w:cs="Times New Roman"/>
          <w:b/>
          <w:bCs/>
          <w:i/>
          <w:sz w:val="24"/>
          <w:szCs w:val="24"/>
          <w:u w:val="single"/>
        </w:rPr>
        <w:lastRenderedPageBreak/>
        <w:t xml:space="preserve">Appendices </w:t>
      </w:r>
      <w:r w:rsidRPr="00963E00">
        <w:rPr>
          <w:rFonts w:ascii="Times New Roman" w:eastAsia="Times New Roman" w:hAnsi="Times New Roman" w:cs="Times New Roman"/>
          <w:i/>
          <w:sz w:val="24"/>
          <w:szCs w:val="24"/>
          <w:u w:val="single"/>
        </w:rPr>
        <w:t xml:space="preserve"> </w:t>
      </w:r>
    </w:p>
    <w:p w14:paraId="3B9DFEC1" w14:textId="77777777" w:rsidR="00873690" w:rsidRDefault="00873690" w:rsidP="00873690">
      <w:pPr>
        <w:spacing w:line="480" w:lineRule="auto"/>
      </w:pPr>
      <w:r w:rsidRPr="647EA5E3">
        <w:rPr>
          <w:rFonts w:ascii="Times New Roman" w:eastAsia="Times New Roman" w:hAnsi="Times New Roman" w:cs="Times New Roman"/>
          <w:sz w:val="24"/>
          <w:szCs w:val="24"/>
        </w:rPr>
        <w:t xml:space="preserve">Appendix A – </w:t>
      </w:r>
      <w:r>
        <w:rPr>
          <w:rFonts w:ascii="Times New Roman" w:eastAsia="Times New Roman" w:hAnsi="Times New Roman" w:cs="Times New Roman"/>
          <w:sz w:val="24"/>
          <w:szCs w:val="24"/>
        </w:rPr>
        <w:t xml:space="preserve">School X </w:t>
      </w:r>
      <w:r w:rsidRPr="647EA5E3">
        <w:rPr>
          <w:rFonts w:ascii="Times New Roman" w:eastAsia="Times New Roman" w:hAnsi="Times New Roman" w:cs="Times New Roman"/>
          <w:sz w:val="24"/>
          <w:szCs w:val="24"/>
        </w:rPr>
        <w:t xml:space="preserve">GCSE Results 2017 </w:t>
      </w:r>
    </w:p>
    <w:p w14:paraId="3743110C" w14:textId="77777777" w:rsidR="00873690" w:rsidRDefault="00873690" w:rsidP="00873690">
      <w:pPr>
        <w:spacing w:line="480" w:lineRule="auto"/>
      </w:pPr>
      <w:r w:rsidRPr="647EA5E3">
        <w:rPr>
          <w:rFonts w:ascii="Times New Roman" w:eastAsia="Times New Roman" w:hAnsi="Times New Roman" w:cs="Times New Roman"/>
          <w:sz w:val="24"/>
          <w:szCs w:val="24"/>
        </w:rPr>
        <w:t xml:space="preserve">Appendix B – </w:t>
      </w:r>
      <w:r>
        <w:rPr>
          <w:rFonts w:ascii="Times New Roman" w:eastAsia="Times New Roman" w:hAnsi="Times New Roman" w:cs="Times New Roman"/>
          <w:sz w:val="24"/>
          <w:szCs w:val="24"/>
        </w:rPr>
        <w:t xml:space="preserve">Observation Notes </w:t>
      </w:r>
    </w:p>
    <w:p w14:paraId="22F1D885" w14:textId="77777777" w:rsidR="00873690" w:rsidRDefault="00873690" w:rsidP="00873690">
      <w:pPr>
        <w:spacing w:line="480" w:lineRule="auto"/>
      </w:pPr>
      <w:r w:rsidRPr="647EA5E3">
        <w:rPr>
          <w:rFonts w:ascii="Times New Roman" w:eastAsia="Times New Roman" w:hAnsi="Times New Roman" w:cs="Times New Roman"/>
          <w:sz w:val="24"/>
          <w:szCs w:val="24"/>
        </w:rPr>
        <w:t xml:space="preserve">Appendix C – </w:t>
      </w:r>
      <w:r>
        <w:rPr>
          <w:rFonts w:ascii="Times New Roman" w:eastAsia="Times New Roman" w:hAnsi="Times New Roman" w:cs="Times New Roman"/>
          <w:sz w:val="24"/>
          <w:szCs w:val="24"/>
        </w:rPr>
        <w:t>Structure Strips</w:t>
      </w:r>
    </w:p>
    <w:p w14:paraId="330C3405" w14:textId="77777777" w:rsidR="00873690" w:rsidRDefault="00873690" w:rsidP="0087369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Appendix D – Scheme of Work with Structure Strips</w:t>
      </w:r>
    </w:p>
    <w:p w14:paraId="76346527" w14:textId="77777777" w:rsidR="00873690" w:rsidRDefault="00873690" w:rsidP="0087369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Appendix E – Poetry Writing Frame</w:t>
      </w:r>
    </w:p>
    <w:p w14:paraId="531971FE" w14:textId="77777777" w:rsidR="00873690" w:rsidRDefault="00873690" w:rsidP="0087369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Appendix F – Proposal Form</w:t>
      </w:r>
    </w:p>
    <w:p w14:paraId="1236FB9C" w14:textId="77777777" w:rsidR="00873690" w:rsidRDefault="00873690" w:rsidP="0087369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Appendix G – Consent Form</w:t>
      </w:r>
    </w:p>
    <w:p w14:paraId="625F5D72" w14:textId="77777777" w:rsidR="00873690" w:rsidRDefault="00873690" w:rsidP="0087369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Appendix H – Ambitious Word Bank</w:t>
      </w:r>
    </w:p>
    <w:p w14:paraId="7F90CD14" w14:textId="77777777" w:rsidR="00873690" w:rsidRDefault="00873690" w:rsidP="0087369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Appendix I – Examples of Slow Writing Slideshow</w:t>
      </w:r>
    </w:p>
    <w:p w14:paraId="71188354" w14:textId="77777777" w:rsidR="00873690" w:rsidRDefault="00873690" w:rsidP="0087369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Appendix J – Graph – Both sets of Quantitative Data</w:t>
      </w:r>
    </w:p>
    <w:p w14:paraId="54733283" w14:textId="77777777" w:rsidR="00873690" w:rsidRDefault="00873690" w:rsidP="0087369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Appendix K – Observation Notes </w:t>
      </w:r>
    </w:p>
    <w:p w14:paraId="6265B550" w14:textId="77777777" w:rsidR="00873690" w:rsidRDefault="00873690" w:rsidP="0087369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Appendix L – School X SIP Extract</w:t>
      </w:r>
    </w:p>
    <w:p w14:paraId="01FDA41C" w14:textId="0D23052D" w:rsidR="00873690" w:rsidRDefault="00873690" w:rsidP="00827994">
      <w:pPr>
        <w:spacing w:line="480" w:lineRule="auto"/>
        <w:rPr>
          <w:rFonts w:ascii="Times New Roman" w:eastAsia="Times New Roman" w:hAnsi="Times New Roman" w:cs="Times New Roman"/>
          <w:sz w:val="24"/>
          <w:szCs w:val="24"/>
        </w:rPr>
      </w:pPr>
    </w:p>
    <w:p w14:paraId="138A44A0" w14:textId="3A776739" w:rsidR="00827994" w:rsidRDefault="00827994" w:rsidP="00827994">
      <w:pPr>
        <w:spacing w:line="480" w:lineRule="auto"/>
        <w:rPr>
          <w:rFonts w:ascii="Times New Roman" w:eastAsia="Times New Roman" w:hAnsi="Times New Roman" w:cs="Times New Roman"/>
          <w:sz w:val="24"/>
          <w:szCs w:val="24"/>
        </w:rPr>
      </w:pPr>
    </w:p>
    <w:p w14:paraId="11BFB8EC" w14:textId="0325E697" w:rsidR="00827994" w:rsidRDefault="00827994" w:rsidP="00827994">
      <w:pPr>
        <w:spacing w:line="480" w:lineRule="auto"/>
        <w:rPr>
          <w:rFonts w:ascii="Times New Roman" w:eastAsia="Times New Roman" w:hAnsi="Times New Roman" w:cs="Times New Roman"/>
          <w:sz w:val="24"/>
          <w:szCs w:val="24"/>
        </w:rPr>
      </w:pPr>
    </w:p>
    <w:p w14:paraId="600BF2D0" w14:textId="456F0C1A" w:rsidR="00827994" w:rsidRDefault="00827994" w:rsidP="00827994">
      <w:pPr>
        <w:spacing w:line="480" w:lineRule="auto"/>
        <w:rPr>
          <w:rFonts w:ascii="Times New Roman" w:eastAsia="Times New Roman" w:hAnsi="Times New Roman" w:cs="Times New Roman"/>
          <w:sz w:val="24"/>
          <w:szCs w:val="24"/>
        </w:rPr>
      </w:pPr>
    </w:p>
    <w:p w14:paraId="5030198F" w14:textId="6051742A" w:rsidR="00827994" w:rsidRDefault="00827994" w:rsidP="00827994">
      <w:pPr>
        <w:spacing w:line="480" w:lineRule="auto"/>
        <w:rPr>
          <w:rFonts w:ascii="Times New Roman" w:eastAsia="Times New Roman" w:hAnsi="Times New Roman" w:cs="Times New Roman"/>
          <w:sz w:val="24"/>
          <w:szCs w:val="24"/>
        </w:rPr>
      </w:pPr>
    </w:p>
    <w:p w14:paraId="7BC31F29" w14:textId="68EE6C1F" w:rsidR="00827994" w:rsidRDefault="00827994" w:rsidP="0082799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Appendix A</w:t>
      </w:r>
    </w:p>
    <w:p w14:paraId="1DB6D8C6" w14:textId="77777777" w:rsidR="00827994" w:rsidRPr="006810DE" w:rsidRDefault="00827994" w:rsidP="00827994">
      <w:pPr>
        <w:spacing w:line="480" w:lineRule="auto"/>
        <w:rPr>
          <w:rFonts w:ascii="Times New Roman" w:hAnsi="Times New Roman" w:cs="Times New Roman"/>
          <w:sz w:val="24"/>
          <w:szCs w:val="24"/>
        </w:rPr>
      </w:pPr>
    </w:p>
    <w:p w14:paraId="078F72BE" w14:textId="1E5E4605" w:rsidR="00827994" w:rsidRPr="006810DE" w:rsidRDefault="00827994" w:rsidP="00827994">
      <w:pPr>
        <w:rPr>
          <w:rFonts w:ascii="Times New Roman" w:hAnsi="Times New Roman" w:cs="Times New Roman"/>
          <w:sz w:val="24"/>
          <w:szCs w:val="24"/>
        </w:rPr>
      </w:pPr>
      <w:r w:rsidRPr="006810DE">
        <w:rPr>
          <w:rFonts w:ascii="Times New Roman" w:hAnsi="Times New Roman" w:cs="Times New Roman"/>
          <w:noProof/>
          <w:sz w:val="24"/>
          <w:szCs w:val="24"/>
          <w:lang w:val="en-GB" w:eastAsia="en-GB"/>
        </w:rPr>
        <w:drawing>
          <wp:anchor distT="0" distB="0" distL="114300" distR="114300" simplePos="0" relativeHeight="251664384" behindDoc="1" locked="0" layoutInCell="1" allowOverlap="1" wp14:anchorId="4E8CFFEC" wp14:editId="219DD4AC">
            <wp:simplePos x="0" y="0"/>
            <wp:positionH relativeFrom="margin">
              <wp:posOffset>-1545437</wp:posOffset>
            </wp:positionH>
            <wp:positionV relativeFrom="paragraph">
              <wp:posOffset>449514</wp:posOffset>
            </wp:positionV>
            <wp:extent cx="8616323" cy="5951888"/>
            <wp:effectExtent l="0" t="127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l="45839" t="16677" r="15418" b="4023"/>
                    <a:stretch/>
                  </pic:blipFill>
                  <pic:spPr bwMode="auto">
                    <a:xfrm rot="16200000">
                      <a:off x="0" y="0"/>
                      <a:ext cx="8616323" cy="59518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318677" w14:textId="77777777" w:rsidR="00827994" w:rsidRPr="006810DE" w:rsidRDefault="00827994" w:rsidP="00827994">
      <w:pPr>
        <w:rPr>
          <w:rFonts w:ascii="Times New Roman" w:hAnsi="Times New Roman" w:cs="Times New Roman"/>
          <w:sz w:val="24"/>
          <w:szCs w:val="24"/>
        </w:rPr>
      </w:pPr>
    </w:p>
    <w:p w14:paraId="780059D8" w14:textId="1A893FB8" w:rsidR="00827994" w:rsidRPr="006810DE" w:rsidRDefault="00827994" w:rsidP="00827994">
      <w:pPr>
        <w:rPr>
          <w:rFonts w:ascii="Times New Roman" w:hAnsi="Times New Roman" w:cs="Times New Roman"/>
          <w:sz w:val="24"/>
          <w:szCs w:val="24"/>
        </w:rPr>
      </w:pPr>
    </w:p>
    <w:p w14:paraId="4083B2C6" w14:textId="77777777" w:rsidR="00827994" w:rsidRPr="006810DE" w:rsidRDefault="00827994" w:rsidP="00827994">
      <w:pPr>
        <w:rPr>
          <w:rFonts w:ascii="Times New Roman" w:hAnsi="Times New Roman" w:cs="Times New Roman"/>
          <w:sz w:val="24"/>
          <w:szCs w:val="24"/>
        </w:rPr>
      </w:pPr>
    </w:p>
    <w:p w14:paraId="176E20C9" w14:textId="77777777" w:rsidR="00827994" w:rsidRPr="006810DE" w:rsidRDefault="00827994" w:rsidP="00827994">
      <w:pPr>
        <w:rPr>
          <w:rFonts w:ascii="Times New Roman" w:hAnsi="Times New Roman" w:cs="Times New Roman"/>
          <w:sz w:val="24"/>
          <w:szCs w:val="24"/>
        </w:rPr>
      </w:pPr>
    </w:p>
    <w:p w14:paraId="76EC841A" w14:textId="77777777" w:rsidR="00827994" w:rsidRPr="006810DE" w:rsidRDefault="00827994" w:rsidP="00827994">
      <w:pPr>
        <w:rPr>
          <w:rFonts w:ascii="Times New Roman" w:hAnsi="Times New Roman" w:cs="Times New Roman"/>
          <w:sz w:val="24"/>
          <w:szCs w:val="24"/>
        </w:rPr>
      </w:pPr>
    </w:p>
    <w:p w14:paraId="6A94C56A" w14:textId="77777777" w:rsidR="00827994" w:rsidRPr="006810DE" w:rsidRDefault="00827994" w:rsidP="00827994">
      <w:pPr>
        <w:rPr>
          <w:rFonts w:ascii="Times New Roman" w:hAnsi="Times New Roman" w:cs="Times New Roman"/>
          <w:sz w:val="24"/>
          <w:szCs w:val="24"/>
        </w:rPr>
      </w:pPr>
    </w:p>
    <w:p w14:paraId="686669F8" w14:textId="77777777" w:rsidR="00827994" w:rsidRPr="006810DE" w:rsidRDefault="00827994" w:rsidP="00827994">
      <w:pPr>
        <w:rPr>
          <w:rFonts w:ascii="Times New Roman" w:hAnsi="Times New Roman" w:cs="Times New Roman"/>
          <w:sz w:val="24"/>
          <w:szCs w:val="24"/>
        </w:rPr>
      </w:pPr>
    </w:p>
    <w:p w14:paraId="3BFC2F9A" w14:textId="77777777" w:rsidR="00827994" w:rsidRPr="006810DE" w:rsidRDefault="00827994" w:rsidP="00827994">
      <w:pPr>
        <w:rPr>
          <w:rFonts w:ascii="Times New Roman" w:hAnsi="Times New Roman" w:cs="Times New Roman"/>
          <w:sz w:val="24"/>
          <w:szCs w:val="24"/>
        </w:rPr>
      </w:pPr>
    </w:p>
    <w:p w14:paraId="54BAFEFC" w14:textId="77777777" w:rsidR="00827994" w:rsidRPr="006810DE" w:rsidRDefault="00827994" w:rsidP="00827994">
      <w:pPr>
        <w:rPr>
          <w:rFonts w:ascii="Times New Roman" w:hAnsi="Times New Roman" w:cs="Times New Roman"/>
          <w:sz w:val="24"/>
          <w:szCs w:val="24"/>
        </w:rPr>
      </w:pPr>
    </w:p>
    <w:p w14:paraId="24D4F3CC" w14:textId="77777777" w:rsidR="00827994" w:rsidRPr="006810DE" w:rsidRDefault="00827994" w:rsidP="00827994">
      <w:pPr>
        <w:rPr>
          <w:rFonts w:ascii="Times New Roman" w:hAnsi="Times New Roman" w:cs="Times New Roman"/>
          <w:sz w:val="24"/>
          <w:szCs w:val="24"/>
        </w:rPr>
      </w:pPr>
    </w:p>
    <w:p w14:paraId="1899A251" w14:textId="77777777" w:rsidR="00827994" w:rsidRPr="006810DE" w:rsidRDefault="00827994" w:rsidP="00827994">
      <w:pPr>
        <w:rPr>
          <w:rFonts w:ascii="Times New Roman" w:hAnsi="Times New Roman" w:cs="Times New Roman"/>
          <w:sz w:val="24"/>
          <w:szCs w:val="24"/>
        </w:rPr>
      </w:pPr>
    </w:p>
    <w:p w14:paraId="58F4C2A9" w14:textId="77777777" w:rsidR="00827994" w:rsidRPr="006810DE" w:rsidRDefault="00827994" w:rsidP="00827994">
      <w:pPr>
        <w:rPr>
          <w:rFonts w:ascii="Times New Roman" w:hAnsi="Times New Roman" w:cs="Times New Roman"/>
          <w:sz w:val="24"/>
          <w:szCs w:val="24"/>
        </w:rPr>
      </w:pPr>
    </w:p>
    <w:p w14:paraId="40DCA0F1" w14:textId="77777777" w:rsidR="00827994" w:rsidRPr="006810DE" w:rsidRDefault="00827994" w:rsidP="00827994">
      <w:pPr>
        <w:rPr>
          <w:rFonts w:ascii="Times New Roman" w:hAnsi="Times New Roman" w:cs="Times New Roman"/>
          <w:sz w:val="24"/>
          <w:szCs w:val="24"/>
        </w:rPr>
      </w:pPr>
    </w:p>
    <w:p w14:paraId="6B170554" w14:textId="77777777" w:rsidR="00827994" w:rsidRPr="006810DE" w:rsidRDefault="00827994" w:rsidP="00827994">
      <w:pPr>
        <w:rPr>
          <w:rFonts w:ascii="Times New Roman" w:hAnsi="Times New Roman" w:cs="Times New Roman"/>
          <w:sz w:val="24"/>
          <w:szCs w:val="24"/>
        </w:rPr>
      </w:pPr>
    </w:p>
    <w:p w14:paraId="6D34682A" w14:textId="77777777" w:rsidR="00827994" w:rsidRPr="006810DE" w:rsidRDefault="00827994" w:rsidP="00827994">
      <w:pPr>
        <w:rPr>
          <w:rFonts w:ascii="Times New Roman" w:hAnsi="Times New Roman" w:cs="Times New Roman"/>
          <w:sz w:val="24"/>
          <w:szCs w:val="24"/>
        </w:rPr>
      </w:pPr>
    </w:p>
    <w:p w14:paraId="0E8D0ED1" w14:textId="77777777" w:rsidR="00827994" w:rsidRPr="006810DE" w:rsidRDefault="00827994" w:rsidP="00827994">
      <w:pPr>
        <w:rPr>
          <w:rFonts w:ascii="Times New Roman" w:hAnsi="Times New Roman" w:cs="Times New Roman"/>
          <w:sz w:val="24"/>
          <w:szCs w:val="24"/>
        </w:rPr>
      </w:pPr>
    </w:p>
    <w:p w14:paraId="547E2FA2" w14:textId="77777777" w:rsidR="00827994" w:rsidRPr="006810DE" w:rsidRDefault="00827994" w:rsidP="00827994">
      <w:pPr>
        <w:rPr>
          <w:rFonts w:ascii="Times New Roman" w:hAnsi="Times New Roman" w:cs="Times New Roman"/>
          <w:sz w:val="24"/>
          <w:szCs w:val="24"/>
        </w:rPr>
      </w:pPr>
    </w:p>
    <w:p w14:paraId="07F62D2D" w14:textId="77777777" w:rsidR="00827994" w:rsidRPr="006810DE" w:rsidRDefault="00827994" w:rsidP="00827994">
      <w:pPr>
        <w:rPr>
          <w:rFonts w:ascii="Times New Roman" w:hAnsi="Times New Roman" w:cs="Times New Roman"/>
          <w:sz w:val="24"/>
          <w:szCs w:val="24"/>
        </w:rPr>
      </w:pPr>
    </w:p>
    <w:p w14:paraId="0A2FCA3A" w14:textId="77777777" w:rsidR="00827994" w:rsidRPr="006810DE" w:rsidRDefault="00827994" w:rsidP="00827994">
      <w:pPr>
        <w:rPr>
          <w:rFonts w:ascii="Times New Roman" w:hAnsi="Times New Roman" w:cs="Times New Roman"/>
          <w:sz w:val="24"/>
          <w:szCs w:val="24"/>
        </w:rPr>
      </w:pPr>
    </w:p>
    <w:p w14:paraId="666DD35B" w14:textId="77777777" w:rsidR="00827994" w:rsidRPr="006810DE" w:rsidRDefault="00827994" w:rsidP="00827994">
      <w:pPr>
        <w:rPr>
          <w:rFonts w:ascii="Times New Roman" w:hAnsi="Times New Roman" w:cs="Times New Roman"/>
          <w:sz w:val="24"/>
          <w:szCs w:val="24"/>
        </w:rPr>
      </w:pPr>
    </w:p>
    <w:p w14:paraId="1E52446B" w14:textId="77777777" w:rsidR="00827994" w:rsidRPr="006810DE" w:rsidRDefault="00827994" w:rsidP="00827994">
      <w:pPr>
        <w:rPr>
          <w:rFonts w:ascii="Times New Roman" w:hAnsi="Times New Roman" w:cs="Times New Roman"/>
          <w:sz w:val="24"/>
          <w:szCs w:val="24"/>
        </w:rPr>
      </w:pPr>
    </w:p>
    <w:p w14:paraId="55178819" w14:textId="77777777" w:rsidR="00827994" w:rsidRPr="006810DE" w:rsidRDefault="00827994" w:rsidP="00827994">
      <w:pPr>
        <w:rPr>
          <w:rFonts w:ascii="Times New Roman" w:hAnsi="Times New Roman" w:cs="Times New Roman"/>
          <w:sz w:val="24"/>
          <w:szCs w:val="24"/>
        </w:rPr>
      </w:pPr>
    </w:p>
    <w:p w14:paraId="02CD0F03" w14:textId="77777777" w:rsidR="00827994" w:rsidRPr="006810DE" w:rsidRDefault="00827994" w:rsidP="00827994">
      <w:pPr>
        <w:rPr>
          <w:rFonts w:ascii="Times New Roman" w:hAnsi="Times New Roman" w:cs="Times New Roman"/>
          <w:sz w:val="24"/>
          <w:szCs w:val="24"/>
        </w:rPr>
      </w:pPr>
    </w:p>
    <w:p w14:paraId="41C172FE" w14:textId="77777777" w:rsidR="00827994" w:rsidRDefault="00827994" w:rsidP="00827994">
      <w:pPr>
        <w:rPr>
          <w:rFonts w:ascii="Times New Roman" w:hAnsi="Times New Roman" w:cs="Times New Roman"/>
          <w:sz w:val="24"/>
          <w:szCs w:val="24"/>
        </w:rPr>
      </w:pPr>
    </w:p>
    <w:p w14:paraId="0FC59719" w14:textId="0AA6F2E8" w:rsidR="00827994" w:rsidRDefault="00827994" w:rsidP="00827994">
      <w:pPr>
        <w:rPr>
          <w:rFonts w:ascii="Times New Roman" w:hAnsi="Times New Roman" w:cs="Times New Roman"/>
          <w:sz w:val="24"/>
          <w:szCs w:val="24"/>
        </w:rPr>
      </w:pPr>
      <w:r w:rsidRPr="006810DE">
        <w:rPr>
          <w:rFonts w:ascii="Times New Roman" w:hAnsi="Times New Roman" w:cs="Times New Roman"/>
          <w:noProof/>
          <w:sz w:val="24"/>
          <w:szCs w:val="24"/>
          <w:lang w:val="en-GB" w:eastAsia="en-GB"/>
        </w:rPr>
        <w:lastRenderedPageBreak/>
        <w:drawing>
          <wp:anchor distT="0" distB="0" distL="114300" distR="114300" simplePos="0" relativeHeight="251662336" behindDoc="0" locked="0" layoutInCell="1" allowOverlap="1" wp14:anchorId="2C1B104E" wp14:editId="254D50A9">
            <wp:simplePos x="0" y="0"/>
            <wp:positionH relativeFrom="column">
              <wp:posOffset>-952588</wp:posOffset>
            </wp:positionH>
            <wp:positionV relativeFrom="paragraph">
              <wp:posOffset>1466938</wp:posOffset>
            </wp:positionV>
            <wp:extent cx="7640179" cy="5733097"/>
            <wp:effectExtent l="953" t="0" r="317" b="318"/>
            <wp:wrapNone/>
            <wp:docPr id="8" name="Picture 8" descr="https://scontent-lht6-1.xx.fbcdn.net/v/t1.15752-9/31768729_10211336070545415_8772696101963694080_n.jpg?_nc_cat=0&amp;oh=ab61241eb9b4813159394d5c9f08a5a7&amp;oe=5B4F15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31768729_10211336070545415_8772696101963694080_n.jpg?_nc_cat=0&amp;oh=ab61241eb9b4813159394d5c9f08a5a7&amp;oe=5B4F15F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7646670" cy="57379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10DE">
        <w:rPr>
          <w:rFonts w:ascii="Times New Roman" w:hAnsi="Times New Roman" w:cs="Times New Roman"/>
          <w:sz w:val="24"/>
          <w:szCs w:val="24"/>
        </w:rPr>
        <w:t>Appendix B</w:t>
      </w:r>
    </w:p>
    <w:p w14:paraId="1FC3B4B8" w14:textId="77777777" w:rsidR="00827994" w:rsidRPr="006810DE" w:rsidRDefault="00827994" w:rsidP="00827994">
      <w:pPr>
        <w:rPr>
          <w:rFonts w:ascii="Times New Roman" w:hAnsi="Times New Roman" w:cs="Times New Roman"/>
          <w:sz w:val="24"/>
          <w:szCs w:val="24"/>
        </w:rPr>
      </w:pPr>
    </w:p>
    <w:p w14:paraId="2A42459F" w14:textId="77777777" w:rsidR="00827994" w:rsidRPr="006810DE" w:rsidRDefault="00827994" w:rsidP="00827994">
      <w:pPr>
        <w:rPr>
          <w:rFonts w:ascii="Times New Roman" w:hAnsi="Times New Roman" w:cs="Times New Roman"/>
          <w:sz w:val="24"/>
          <w:szCs w:val="24"/>
        </w:rPr>
      </w:pPr>
    </w:p>
    <w:p w14:paraId="4B759D55" w14:textId="77777777" w:rsidR="00827994" w:rsidRPr="006810DE" w:rsidRDefault="00827994" w:rsidP="00827994">
      <w:pPr>
        <w:rPr>
          <w:rFonts w:ascii="Times New Roman" w:hAnsi="Times New Roman" w:cs="Times New Roman"/>
          <w:sz w:val="24"/>
          <w:szCs w:val="24"/>
        </w:rPr>
      </w:pPr>
    </w:p>
    <w:p w14:paraId="7A21A509" w14:textId="77777777" w:rsidR="00827994" w:rsidRPr="006810DE" w:rsidRDefault="00827994" w:rsidP="00827994">
      <w:pPr>
        <w:rPr>
          <w:rFonts w:ascii="Times New Roman" w:hAnsi="Times New Roman" w:cs="Times New Roman"/>
          <w:sz w:val="24"/>
          <w:szCs w:val="24"/>
        </w:rPr>
      </w:pPr>
    </w:p>
    <w:p w14:paraId="77C53E55" w14:textId="77777777" w:rsidR="00827994" w:rsidRPr="006810DE" w:rsidRDefault="00827994" w:rsidP="00827994">
      <w:pPr>
        <w:rPr>
          <w:rFonts w:ascii="Times New Roman" w:hAnsi="Times New Roman" w:cs="Times New Roman"/>
          <w:sz w:val="24"/>
          <w:szCs w:val="24"/>
        </w:rPr>
      </w:pPr>
    </w:p>
    <w:p w14:paraId="64F52AA7" w14:textId="77777777" w:rsidR="00827994" w:rsidRPr="006810DE" w:rsidRDefault="00827994" w:rsidP="00827994">
      <w:pPr>
        <w:rPr>
          <w:rFonts w:ascii="Times New Roman" w:hAnsi="Times New Roman" w:cs="Times New Roman"/>
          <w:sz w:val="24"/>
          <w:szCs w:val="24"/>
        </w:rPr>
      </w:pPr>
    </w:p>
    <w:p w14:paraId="2C72388A" w14:textId="77777777" w:rsidR="00827994" w:rsidRPr="006810DE" w:rsidRDefault="00827994" w:rsidP="00827994">
      <w:pPr>
        <w:rPr>
          <w:rFonts w:ascii="Times New Roman" w:hAnsi="Times New Roman" w:cs="Times New Roman"/>
          <w:sz w:val="24"/>
          <w:szCs w:val="24"/>
        </w:rPr>
      </w:pPr>
    </w:p>
    <w:p w14:paraId="34EFC0E1" w14:textId="77777777" w:rsidR="00827994" w:rsidRPr="006810DE" w:rsidRDefault="00827994" w:rsidP="00827994">
      <w:pPr>
        <w:rPr>
          <w:rFonts w:ascii="Times New Roman" w:hAnsi="Times New Roman" w:cs="Times New Roman"/>
          <w:sz w:val="24"/>
          <w:szCs w:val="24"/>
        </w:rPr>
      </w:pPr>
    </w:p>
    <w:p w14:paraId="6CC73ACC" w14:textId="52A0E239" w:rsidR="00827994" w:rsidRPr="006810DE" w:rsidRDefault="00827994" w:rsidP="00827994">
      <w:pPr>
        <w:rPr>
          <w:rFonts w:ascii="Times New Roman" w:hAnsi="Times New Roman" w:cs="Times New Roman"/>
          <w:sz w:val="24"/>
          <w:szCs w:val="24"/>
        </w:rPr>
      </w:pPr>
    </w:p>
    <w:p w14:paraId="322793C1" w14:textId="24E28A3B" w:rsidR="00827994" w:rsidRPr="006810DE" w:rsidRDefault="00827994" w:rsidP="00827994">
      <w:pPr>
        <w:rPr>
          <w:rFonts w:ascii="Times New Roman" w:hAnsi="Times New Roman" w:cs="Times New Roman"/>
          <w:sz w:val="24"/>
          <w:szCs w:val="24"/>
        </w:rPr>
      </w:pPr>
      <w:r w:rsidRPr="006810DE">
        <w:rPr>
          <w:rFonts w:ascii="Times New Roman" w:hAnsi="Times New Roman" w:cs="Times New Roman"/>
          <w:noProof/>
          <w:sz w:val="24"/>
          <w:szCs w:val="24"/>
          <w:lang w:val="en-GB" w:eastAsia="en-GB"/>
        </w:rPr>
        <mc:AlternateContent>
          <mc:Choice Requires="wps">
            <w:drawing>
              <wp:anchor distT="0" distB="0" distL="114300" distR="114300" simplePos="0" relativeHeight="251663360" behindDoc="0" locked="0" layoutInCell="1" allowOverlap="1" wp14:anchorId="221C3272" wp14:editId="21DDCCFB">
                <wp:simplePos x="0" y="0"/>
                <wp:positionH relativeFrom="margin">
                  <wp:align>left</wp:align>
                </wp:positionH>
                <wp:positionV relativeFrom="paragraph">
                  <wp:posOffset>40115</wp:posOffset>
                </wp:positionV>
                <wp:extent cx="5524500" cy="1066800"/>
                <wp:effectExtent l="38100" t="38100" r="38100" b="38100"/>
                <wp:wrapNone/>
                <wp:docPr id="4" name="Rectangle 4"/>
                <wp:cNvGraphicFramePr/>
                <a:graphic xmlns:a="http://schemas.openxmlformats.org/drawingml/2006/main">
                  <a:graphicData uri="http://schemas.microsoft.com/office/word/2010/wordprocessingShape">
                    <wps:wsp>
                      <wps:cNvSpPr/>
                      <wps:spPr>
                        <a:xfrm>
                          <a:off x="0" y="0"/>
                          <a:ext cx="5524500" cy="1066800"/>
                        </a:xfrm>
                        <a:prstGeom prst="rect">
                          <a:avLst/>
                        </a:prstGeom>
                        <a:noFill/>
                        <a:ln w="76200">
                          <a:solidFill>
                            <a:srgbClr val="FFFF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3F0F0B" id="Rectangle 4" o:spid="_x0000_s1026" style="position:absolute;margin-left:0;margin-top:3.15pt;width:435pt;height:84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" filled="f" strokecolor="yellow" strokeweight="6pt">
                <w10:wrap anchorx="margin"/>
              </v:rect>
            </w:pict>
          </mc:Fallback>
        </mc:AlternateContent>
      </w:r>
    </w:p>
    <w:p w14:paraId="335C1F77" w14:textId="7F70C92C" w:rsidR="00827994" w:rsidRPr="006810DE" w:rsidRDefault="00827994" w:rsidP="00827994">
      <w:pPr>
        <w:rPr>
          <w:rFonts w:ascii="Times New Roman" w:hAnsi="Times New Roman" w:cs="Times New Roman"/>
          <w:sz w:val="24"/>
          <w:szCs w:val="24"/>
        </w:rPr>
      </w:pPr>
    </w:p>
    <w:p w14:paraId="702FF597" w14:textId="5ABF5C76" w:rsidR="00827994" w:rsidRPr="006810DE" w:rsidRDefault="00827994" w:rsidP="00827994">
      <w:pPr>
        <w:rPr>
          <w:rFonts w:ascii="Times New Roman" w:hAnsi="Times New Roman" w:cs="Times New Roman"/>
          <w:sz w:val="24"/>
          <w:szCs w:val="24"/>
        </w:rPr>
      </w:pPr>
    </w:p>
    <w:p w14:paraId="7AED8821" w14:textId="77777777" w:rsidR="00827994" w:rsidRPr="006810DE" w:rsidRDefault="00827994" w:rsidP="00827994">
      <w:pPr>
        <w:rPr>
          <w:rFonts w:ascii="Times New Roman" w:hAnsi="Times New Roman" w:cs="Times New Roman"/>
          <w:sz w:val="24"/>
          <w:szCs w:val="24"/>
        </w:rPr>
      </w:pPr>
    </w:p>
    <w:p w14:paraId="058C57F2" w14:textId="77777777" w:rsidR="00827994" w:rsidRPr="006810DE" w:rsidRDefault="00827994" w:rsidP="00827994">
      <w:pPr>
        <w:rPr>
          <w:rFonts w:ascii="Times New Roman" w:hAnsi="Times New Roman" w:cs="Times New Roman"/>
          <w:sz w:val="24"/>
          <w:szCs w:val="24"/>
        </w:rPr>
      </w:pPr>
    </w:p>
    <w:p w14:paraId="74169F6D" w14:textId="77777777" w:rsidR="00827994" w:rsidRPr="006810DE" w:rsidRDefault="00827994" w:rsidP="00827994">
      <w:pPr>
        <w:rPr>
          <w:rFonts w:ascii="Times New Roman" w:hAnsi="Times New Roman" w:cs="Times New Roman"/>
          <w:sz w:val="24"/>
          <w:szCs w:val="24"/>
        </w:rPr>
      </w:pPr>
    </w:p>
    <w:p w14:paraId="22EF0180" w14:textId="77777777" w:rsidR="00827994" w:rsidRPr="006810DE" w:rsidRDefault="00827994" w:rsidP="00827994">
      <w:pPr>
        <w:rPr>
          <w:rFonts w:ascii="Times New Roman" w:hAnsi="Times New Roman" w:cs="Times New Roman"/>
          <w:sz w:val="24"/>
          <w:szCs w:val="24"/>
        </w:rPr>
      </w:pPr>
    </w:p>
    <w:p w14:paraId="46194A5D" w14:textId="77777777" w:rsidR="00827994" w:rsidRPr="006810DE" w:rsidRDefault="00827994" w:rsidP="00827994">
      <w:pPr>
        <w:rPr>
          <w:rFonts w:ascii="Times New Roman" w:hAnsi="Times New Roman" w:cs="Times New Roman"/>
          <w:sz w:val="24"/>
          <w:szCs w:val="24"/>
        </w:rPr>
      </w:pPr>
    </w:p>
    <w:p w14:paraId="5346BAD5" w14:textId="77777777" w:rsidR="00827994" w:rsidRPr="006810DE" w:rsidRDefault="00827994" w:rsidP="00827994">
      <w:pPr>
        <w:rPr>
          <w:rFonts w:ascii="Times New Roman" w:hAnsi="Times New Roman" w:cs="Times New Roman"/>
          <w:sz w:val="24"/>
          <w:szCs w:val="24"/>
        </w:rPr>
      </w:pPr>
    </w:p>
    <w:p w14:paraId="5B7A708B" w14:textId="77777777" w:rsidR="00827994" w:rsidRPr="006810DE" w:rsidRDefault="00827994" w:rsidP="00827994">
      <w:pPr>
        <w:rPr>
          <w:rFonts w:ascii="Times New Roman" w:hAnsi="Times New Roman" w:cs="Times New Roman"/>
          <w:sz w:val="24"/>
          <w:szCs w:val="24"/>
        </w:rPr>
      </w:pPr>
    </w:p>
    <w:p w14:paraId="033C654F" w14:textId="77777777" w:rsidR="00827994" w:rsidRPr="006810DE" w:rsidRDefault="00827994" w:rsidP="00827994">
      <w:pPr>
        <w:rPr>
          <w:rFonts w:ascii="Times New Roman" w:hAnsi="Times New Roman" w:cs="Times New Roman"/>
          <w:sz w:val="24"/>
          <w:szCs w:val="24"/>
        </w:rPr>
      </w:pPr>
    </w:p>
    <w:p w14:paraId="3F072EE3" w14:textId="77777777" w:rsidR="00827994" w:rsidRPr="006810DE" w:rsidRDefault="00827994" w:rsidP="00827994">
      <w:pPr>
        <w:rPr>
          <w:rFonts w:ascii="Times New Roman" w:hAnsi="Times New Roman" w:cs="Times New Roman"/>
          <w:sz w:val="24"/>
          <w:szCs w:val="24"/>
        </w:rPr>
      </w:pPr>
    </w:p>
    <w:p w14:paraId="119E943C" w14:textId="77777777" w:rsidR="00827994" w:rsidRPr="006810DE" w:rsidRDefault="00827994" w:rsidP="00827994">
      <w:pPr>
        <w:rPr>
          <w:rFonts w:ascii="Times New Roman" w:hAnsi="Times New Roman" w:cs="Times New Roman"/>
          <w:sz w:val="24"/>
          <w:szCs w:val="24"/>
        </w:rPr>
      </w:pPr>
    </w:p>
    <w:p w14:paraId="0BA97D25" w14:textId="77777777" w:rsidR="00827994" w:rsidRPr="006810DE" w:rsidRDefault="00827994" w:rsidP="00827994">
      <w:pPr>
        <w:rPr>
          <w:rFonts w:ascii="Times New Roman" w:hAnsi="Times New Roman" w:cs="Times New Roman"/>
          <w:sz w:val="24"/>
          <w:szCs w:val="24"/>
        </w:rPr>
      </w:pPr>
    </w:p>
    <w:p w14:paraId="0032A287" w14:textId="77777777" w:rsidR="00827994" w:rsidRPr="006810DE" w:rsidRDefault="00827994" w:rsidP="00827994">
      <w:pPr>
        <w:rPr>
          <w:rFonts w:ascii="Times New Roman" w:hAnsi="Times New Roman" w:cs="Times New Roman"/>
          <w:sz w:val="24"/>
          <w:szCs w:val="24"/>
        </w:rPr>
      </w:pPr>
    </w:p>
    <w:p w14:paraId="3191BD5B" w14:textId="77777777" w:rsidR="00827994" w:rsidRPr="006810DE" w:rsidRDefault="00827994" w:rsidP="00827994">
      <w:pPr>
        <w:rPr>
          <w:rFonts w:ascii="Times New Roman" w:hAnsi="Times New Roman" w:cs="Times New Roman"/>
          <w:sz w:val="24"/>
          <w:szCs w:val="24"/>
        </w:rPr>
      </w:pPr>
    </w:p>
    <w:p w14:paraId="3F1A1B42" w14:textId="77777777" w:rsidR="00827994" w:rsidRPr="006810DE" w:rsidRDefault="00827994" w:rsidP="00827994">
      <w:pPr>
        <w:rPr>
          <w:rFonts w:ascii="Times New Roman" w:hAnsi="Times New Roman" w:cs="Times New Roman"/>
          <w:sz w:val="24"/>
          <w:szCs w:val="24"/>
        </w:rPr>
      </w:pPr>
    </w:p>
    <w:p w14:paraId="67949AFA" w14:textId="77777777" w:rsidR="00827994" w:rsidRPr="006810DE" w:rsidRDefault="00827994" w:rsidP="00827994">
      <w:pPr>
        <w:rPr>
          <w:rFonts w:ascii="Times New Roman" w:hAnsi="Times New Roman" w:cs="Times New Roman"/>
          <w:sz w:val="24"/>
          <w:szCs w:val="24"/>
        </w:rPr>
      </w:pPr>
    </w:p>
    <w:p w14:paraId="4B0A4728" w14:textId="7BFAF100" w:rsidR="00827994" w:rsidRDefault="00827994" w:rsidP="00827994">
      <w:pPr>
        <w:rPr>
          <w:rFonts w:ascii="Times New Roman" w:hAnsi="Times New Roman" w:cs="Times New Roman"/>
          <w:sz w:val="24"/>
          <w:szCs w:val="24"/>
        </w:rPr>
      </w:pPr>
      <w:r w:rsidRPr="006810DE">
        <w:rPr>
          <w:rFonts w:ascii="Times New Roman" w:hAnsi="Times New Roman" w:cs="Times New Roman"/>
          <w:sz w:val="24"/>
          <w:szCs w:val="24"/>
        </w:rPr>
        <w:lastRenderedPageBreak/>
        <w:t>Appendix C</w:t>
      </w:r>
    </w:p>
    <w:p w14:paraId="6458974E" w14:textId="64FC9777" w:rsidR="00827994" w:rsidRDefault="00827994" w:rsidP="00827994">
      <w:pPr>
        <w:rPr>
          <w:rFonts w:ascii="Times New Roman" w:hAnsi="Times New Roman" w:cs="Times New Roman"/>
          <w:sz w:val="24"/>
          <w:szCs w:val="24"/>
        </w:rPr>
      </w:pPr>
      <w:r>
        <w:rPr>
          <w:noProof/>
          <w:lang w:val="en-GB" w:eastAsia="en-GB"/>
        </w:rPr>
        <w:drawing>
          <wp:anchor distT="0" distB="0" distL="114300" distR="114300" simplePos="0" relativeHeight="251665408" behindDoc="1" locked="0" layoutInCell="1" allowOverlap="1" wp14:anchorId="4B5E5CBA" wp14:editId="3F4004A0">
            <wp:simplePos x="0" y="0"/>
            <wp:positionH relativeFrom="margin">
              <wp:posOffset>204952</wp:posOffset>
            </wp:positionH>
            <wp:positionV relativeFrom="paragraph">
              <wp:posOffset>40246</wp:posOffset>
            </wp:positionV>
            <wp:extent cx="5423338" cy="8340272"/>
            <wp:effectExtent l="0" t="0" r="635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816" t="6232" r="52471" b="13586"/>
                    <a:stretch/>
                  </pic:blipFill>
                  <pic:spPr bwMode="auto">
                    <a:xfrm>
                      <a:off x="0" y="0"/>
                      <a:ext cx="5426296" cy="83448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B17A02" w14:textId="77777777" w:rsidR="00827994" w:rsidRDefault="00827994" w:rsidP="00827994">
      <w:pPr>
        <w:rPr>
          <w:rFonts w:ascii="Times New Roman" w:hAnsi="Times New Roman" w:cs="Times New Roman"/>
          <w:sz w:val="24"/>
          <w:szCs w:val="24"/>
        </w:rPr>
      </w:pPr>
    </w:p>
    <w:p w14:paraId="74A25D10" w14:textId="77777777" w:rsidR="00827994" w:rsidRDefault="00827994" w:rsidP="00827994">
      <w:pPr>
        <w:rPr>
          <w:rFonts w:ascii="Times New Roman" w:hAnsi="Times New Roman" w:cs="Times New Roman"/>
          <w:sz w:val="24"/>
          <w:szCs w:val="24"/>
        </w:rPr>
      </w:pPr>
    </w:p>
    <w:p w14:paraId="13D933D0" w14:textId="77777777" w:rsidR="00827994" w:rsidRDefault="00827994" w:rsidP="00827994">
      <w:pPr>
        <w:rPr>
          <w:rFonts w:ascii="Times New Roman" w:hAnsi="Times New Roman" w:cs="Times New Roman"/>
          <w:sz w:val="24"/>
          <w:szCs w:val="24"/>
        </w:rPr>
      </w:pPr>
    </w:p>
    <w:p w14:paraId="0EA575ED" w14:textId="77777777" w:rsidR="00827994" w:rsidRDefault="00827994" w:rsidP="00827994">
      <w:pPr>
        <w:rPr>
          <w:rFonts w:ascii="Times New Roman" w:hAnsi="Times New Roman" w:cs="Times New Roman"/>
          <w:sz w:val="24"/>
          <w:szCs w:val="24"/>
        </w:rPr>
      </w:pPr>
    </w:p>
    <w:p w14:paraId="7CA9C3E2" w14:textId="77777777" w:rsidR="00827994" w:rsidRDefault="00827994" w:rsidP="00827994">
      <w:pPr>
        <w:rPr>
          <w:rFonts w:ascii="Times New Roman" w:hAnsi="Times New Roman" w:cs="Times New Roman"/>
          <w:sz w:val="24"/>
          <w:szCs w:val="24"/>
        </w:rPr>
      </w:pPr>
    </w:p>
    <w:p w14:paraId="17CCBD8C" w14:textId="77777777" w:rsidR="00827994" w:rsidRDefault="00827994" w:rsidP="00827994">
      <w:pPr>
        <w:rPr>
          <w:rFonts w:ascii="Times New Roman" w:hAnsi="Times New Roman" w:cs="Times New Roman"/>
          <w:sz w:val="24"/>
          <w:szCs w:val="24"/>
        </w:rPr>
      </w:pPr>
    </w:p>
    <w:p w14:paraId="249074DC" w14:textId="77777777" w:rsidR="00827994" w:rsidRDefault="00827994" w:rsidP="00827994">
      <w:pPr>
        <w:rPr>
          <w:rFonts w:ascii="Times New Roman" w:hAnsi="Times New Roman" w:cs="Times New Roman"/>
          <w:sz w:val="24"/>
          <w:szCs w:val="24"/>
        </w:rPr>
      </w:pPr>
    </w:p>
    <w:p w14:paraId="54DFDCF5" w14:textId="77777777" w:rsidR="00827994" w:rsidRDefault="00827994" w:rsidP="00827994">
      <w:pPr>
        <w:rPr>
          <w:rFonts w:ascii="Times New Roman" w:hAnsi="Times New Roman" w:cs="Times New Roman"/>
          <w:sz w:val="24"/>
          <w:szCs w:val="24"/>
        </w:rPr>
      </w:pPr>
    </w:p>
    <w:p w14:paraId="2B2C9652" w14:textId="77777777" w:rsidR="00827994" w:rsidRDefault="00827994" w:rsidP="00827994">
      <w:pPr>
        <w:rPr>
          <w:rFonts w:ascii="Times New Roman" w:hAnsi="Times New Roman" w:cs="Times New Roman"/>
          <w:sz w:val="24"/>
          <w:szCs w:val="24"/>
        </w:rPr>
      </w:pPr>
    </w:p>
    <w:p w14:paraId="688F902B" w14:textId="77777777" w:rsidR="00827994" w:rsidRDefault="00827994" w:rsidP="00827994">
      <w:pPr>
        <w:rPr>
          <w:rFonts w:ascii="Times New Roman" w:hAnsi="Times New Roman" w:cs="Times New Roman"/>
          <w:sz w:val="24"/>
          <w:szCs w:val="24"/>
        </w:rPr>
      </w:pPr>
    </w:p>
    <w:p w14:paraId="669AAD4B" w14:textId="77777777" w:rsidR="00827994" w:rsidRDefault="00827994" w:rsidP="00827994">
      <w:pPr>
        <w:rPr>
          <w:rFonts w:ascii="Times New Roman" w:hAnsi="Times New Roman" w:cs="Times New Roman"/>
          <w:sz w:val="24"/>
          <w:szCs w:val="24"/>
        </w:rPr>
      </w:pPr>
    </w:p>
    <w:p w14:paraId="56F6F0C2" w14:textId="77777777" w:rsidR="00827994" w:rsidRDefault="00827994" w:rsidP="00827994">
      <w:pPr>
        <w:rPr>
          <w:rFonts w:ascii="Times New Roman" w:hAnsi="Times New Roman" w:cs="Times New Roman"/>
          <w:sz w:val="24"/>
          <w:szCs w:val="24"/>
        </w:rPr>
      </w:pPr>
    </w:p>
    <w:p w14:paraId="5A7F2C80" w14:textId="77777777" w:rsidR="00827994" w:rsidRDefault="00827994" w:rsidP="00827994">
      <w:pPr>
        <w:rPr>
          <w:rFonts w:ascii="Times New Roman" w:hAnsi="Times New Roman" w:cs="Times New Roman"/>
          <w:sz w:val="24"/>
          <w:szCs w:val="24"/>
        </w:rPr>
      </w:pPr>
    </w:p>
    <w:p w14:paraId="5BDB0529" w14:textId="77777777" w:rsidR="00827994" w:rsidRDefault="00827994" w:rsidP="00827994">
      <w:pPr>
        <w:rPr>
          <w:rFonts w:ascii="Times New Roman" w:hAnsi="Times New Roman" w:cs="Times New Roman"/>
          <w:sz w:val="24"/>
          <w:szCs w:val="24"/>
        </w:rPr>
      </w:pPr>
    </w:p>
    <w:p w14:paraId="7C61EDDA" w14:textId="77777777" w:rsidR="00827994" w:rsidRDefault="00827994" w:rsidP="00827994">
      <w:pPr>
        <w:rPr>
          <w:rFonts w:ascii="Times New Roman" w:hAnsi="Times New Roman" w:cs="Times New Roman"/>
          <w:sz w:val="24"/>
          <w:szCs w:val="24"/>
        </w:rPr>
      </w:pPr>
    </w:p>
    <w:p w14:paraId="53EEBCFB" w14:textId="77777777" w:rsidR="00827994" w:rsidRDefault="00827994" w:rsidP="00827994">
      <w:pPr>
        <w:rPr>
          <w:rFonts w:ascii="Times New Roman" w:hAnsi="Times New Roman" w:cs="Times New Roman"/>
          <w:sz w:val="24"/>
          <w:szCs w:val="24"/>
        </w:rPr>
      </w:pPr>
    </w:p>
    <w:p w14:paraId="08D4BB89" w14:textId="77777777" w:rsidR="00827994" w:rsidRDefault="00827994" w:rsidP="00827994">
      <w:pPr>
        <w:rPr>
          <w:rFonts w:ascii="Times New Roman" w:hAnsi="Times New Roman" w:cs="Times New Roman"/>
          <w:sz w:val="24"/>
          <w:szCs w:val="24"/>
        </w:rPr>
      </w:pPr>
    </w:p>
    <w:p w14:paraId="642B1BC8" w14:textId="77777777" w:rsidR="00827994" w:rsidRDefault="00827994" w:rsidP="00827994">
      <w:pPr>
        <w:rPr>
          <w:rFonts w:ascii="Times New Roman" w:hAnsi="Times New Roman" w:cs="Times New Roman"/>
          <w:sz w:val="24"/>
          <w:szCs w:val="24"/>
        </w:rPr>
      </w:pPr>
    </w:p>
    <w:p w14:paraId="64D5BD84" w14:textId="77777777" w:rsidR="00827994" w:rsidRDefault="00827994" w:rsidP="00827994">
      <w:pPr>
        <w:rPr>
          <w:rFonts w:ascii="Times New Roman" w:hAnsi="Times New Roman" w:cs="Times New Roman"/>
          <w:sz w:val="24"/>
          <w:szCs w:val="24"/>
        </w:rPr>
      </w:pPr>
    </w:p>
    <w:p w14:paraId="76D46670" w14:textId="77777777" w:rsidR="00827994" w:rsidRDefault="00827994" w:rsidP="00827994">
      <w:pPr>
        <w:rPr>
          <w:rFonts w:ascii="Times New Roman" w:hAnsi="Times New Roman" w:cs="Times New Roman"/>
          <w:sz w:val="24"/>
          <w:szCs w:val="24"/>
        </w:rPr>
      </w:pPr>
    </w:p>
    <w:p w14:paraId="4D6ACFB2" w14:textId="77777777" w:rsidR="00827994" w:rsidRDefault="00827994" w:rsidP="00827994">
      <w:pPr>
        <w:rPr>
          <w:rFonts w:ascii="Times New Roman" w:hAnsi="Times New Roman" w:cs="Times New Roman"/>
          <w:sz w:val="24"/>
          <w:szCs w:val="24"/>
        </w:rPr>
      </w:pPr>
    </w:p>
    <w:p w14:paraId="15AEC6FE" w14:textId="77777777" w:rsidR="00827994" w:rsidRDefault="00827994" w:rsidP="00827994">
      <w:pPr>
        <w:rPr>
          <w:rFonts w:ascii="Times New Roman" w:hAnsi="Times New Roman" w:cs="Times New Roman"/>
          <w:sz w:val="24"/>
          <w:szCs w:val="24"/>
        </w:rPr>
      </w:pPr>
    </w:p>
    <w:p w14:paraId="6D14C441" w14:textId="31F8B15D" w:rsidR="00827994" w:rsidRDefault="00827994" w:rsidP="00827994">
      <w:pPr>
        <w:rPr>
          <w:rFonts w:ascii="Times New Roman" w:hAnsi="Times New Roman" w:cs="Times New Roman"/>
          <w:sz w:val="24"/>
          <w:szCs w:val="24"/>
        </w:rPr>
      </w:pPr>
    </w:p>
    <w:p w14:paraId="2CB9114E" w14:textId="77777777" w:rsidR="00827994" w:rsidRDefault="00827994" w:rsidP="00827994">
      <w:pPr>
        <w:rPr>
          <w:rFonts w:ascii="Times New Roman" w:hAnsi="Times New Roman" w:cs="Times New Roman"/>
          <w:sz w:val="24"/>
          <w:szCs w:val="24"/>
        </w:rPr>
      </w:pPr>
    </w:p>
    <w:p w14:paraId="50B9E47A" w14:textId="77777777" w:rsidR="00827994" w:rsidRDefault="00827994" w:rsidP="00827994">
      <w:pPr>
        <w:rPr>
          <w:rFonts w:ascii="Times New Roman" w:hAnsi="Times New Roman" w:cs="Times New Roman"/>
          <w:sz w:val="24"/>
          <w:szCs w:val="24"/>
        </w:rPr>
      </w:pPr>
    </w:p>
    <w:p w14:paraId="067F07B2" w14:textId="77777777" w:rsidR="00827994" w:rsidRDefault="00827994" w:rsidP="00827994">
      <w:pPr>
        <w:rPr>
          <w:rFonts w:ascii="Times New Roman" w:hAnsi="Times New Roman" w:cs="Times New Roman"/>
          <w:sz w:val="24"/>
          <w:szCs w:val="24"/>
        </w:rPr>
      </w:pPr>
    </w:p>
    <w:p w14:paraId="5256F64E" w14:textId="77777777" w:rsidR="00827994" w:rsidRDefault="00827994" w:rsidP="00827994">
      <w:pPr>
        <w:rPr>
          <w:rFonts w:ascii="Times New Roman" w:hAnsi="Times New Roman" w:cs="Times New Roman"/>
          <w:sz w:val="24"/>
          <w:szCs w:val="24"/>
        </w:rPr>
      </w:pPr>
      <w:r>
        <w:rPr>
          <w:rFonts w:ascii="Times New Roman" w:hAnsi="Times New Roman" w:cs="Times New Roman"/>
          <w:sz w:val="24"/>
          <w:szCs w:val="24"/>
        </w:rPr>
        <w:lastRenderedPageBreak/>
        <w:t>Appendix D</w:t>
      </w:r>
    </w:p>
    <w:p w14:paraId="6D33E27A" w14:textId="77777777" w:rsidR="00827994" w:rsidRDefault="00827994" w:rsidP="00827994">
      <w:pPr>
        <w:rPr>
          <w:rFonts w:ascii="Times New Roman" w:hAnsi="Times New Roman" w:cs="Times New Roman"/>
          <w:sz w:val="24"/>
          <w:szCs w:val="24"/>
        </w:rPr>
      </w:pPr>
    </w:p>
    <w:p w14:paraId="7A8461D8" w14:textId="77777777" w:rsidR="00827994" w:rsidRDefault="00827994" w:rsidP="00827994">
      <w:pPr>
        <w:rPr>
          <w:rFonts w:ascii="Times New Roman" w:hAnsi="Times New Roman" w:cs="Times New Roman"/>
          <w:sz w:val="24"/>
          <w:szCs w:val="24"/>
        </w:rPr>
      </w:pPr>
    </w:p>
    <w:p w14:paraId="43AAA1AA" w14:textId="77777777" w:rsidR="00827994" w:rsidRDefault="00827994" w:rsidP="00827994">
      <w:pPr>
        <w:rPr>
          <w:rFonts w:ascii="Times New Roman" w:hAnsi="Times New Roman" w:cs="Times New Roman"/>
          <w:sz w:val="24"/>
          <w:szCs w:val="24"/>
        </w:rPr>
      </w:pPr>
    </w:p>
    <w:p w14:paraId="0408DCE4" w14:textId="77777777" w:rsidR="00827994" w:rsidRDefault="00827994" w:rsidP="00827994">
      <w:pPr>
        <w:rPr>
          <w:rFonts w:ascii="Times New Roman" w:hAnsi="Times New Roman" w:cs="Times New Roman"/>
          <w:sz w:val="24"/>
          <w:szCs w:val="24"/>
        </w:rPr>
      </w:pPr>
      <w:r>
        <w:rPr>
          <w:noProof/>
          <w:lang w:val="en-GB" w:eastAsia="en-GB"/>
        </w:rPr>
        <w:drawing>
          <wp:anchor distT="0" distB="0" distL="114300" distR="114300" simplePos="0" relativeHeight="251666432" behindDoc="1" locked="0" layoutInCell="1" allowOverlap="1" wp14:anchorId="010C4B8D" wp14:editId="4FBB1319">
            <wp:simplePos x="0" y="0"/>
            <wp:positionH relativeFrom="column">
              <wp:posOffset>-1322160</wp:posOffset>
            </wp:positionH>
            <wp:positionV relativeFrom="paragraph">
              <wp:posOffset>197531</wp:posOffset>
            </wp:positionV>
            <wp:extent cx="8651313" cy="6487872"/>
            <wp:effectExtent l="0" t="4128"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52" b="6685"/>
                    <a:stretch/>
                  </pic:blipFill>
                  <pic:spPr bwMode="auto">
                    <a:xfrm rot="16200000">
                      <a:off x="0" y="0"/>
                      <a:ext cx="8651313" cy="64878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0EBA0B" w14:textId="77777777" w:rsidR="00827994" w:rsidRDefault="00827994" w:rsidP="00827994">
      <w:pPr>
        <w:rPr>
          <w:rFonts w:ascii="Times New Roman" w:hAnsi="Times New Roman" w:cs="Times New Roman"/>
          <w:sz w:val="24"/>
          <w:szCs w:val="24"/>
        </w:rPr>
      </w:pPr>
    </w:p>
    <w:p w14:paraId="47042012" w14:textId="77777777" w:rsidR="00827994" w:rsidRDefault="00827994" w:rsidP="00827994">
      <w:pPr>
        <w:rPr>
          <w:rFonts w:ascii="Times New Roman" w:hAnsi="Times New Roman" w:cs="Times New Roman"/>
          <w:sz w:val="24"/>
          <w:szCs w:val="24"/>
        </w:rPr>
      </w:pPr>
    </w:p>
    <w:p w14:paraId="044F37D9" w14:textId="77777777" w:rsidR="00827994" w:rsidRDefault="00827994" w:rsidP="00827994">
      <w:pPr>
        <w:rPr>
          <w:rFonts w:ascii="Times New Roman" w:hAnsi="Times New Roman" w:cs="Times New Roman"/>
          <w:sz w:val="24"/>
          <w:szCs w:val="24"/>
        </w:rPr>
      </w:pPr>
    </w:p>
    <w:p w14:paraId="6E1E231F" w14:textId="77777777" w:rsidR="00827994" w:rsidRDefault="00827994" w:rsidP="00827994">
      <w:pPr>
        <w:rPr>
          <w:rFonts w:ascii="Times New Roman" w:hAnsi="Times New Roman" w:cs="Times New Roman"/>
          <w:sz w:val="24"/>
          <w:szCs w:val="24"/>
        </w:rPr>
      </w:pPr>
    </w:p>
    <w:p w14:paraId="15364B4F" w14:textId="77777777" w:rsidR="00827994" w:rsidRDefault="00827994" w:rsidP="00827994">
      <w:pPr>
        <w:rPr>
          <w:rFonts w:ascii="Times New Roman" w:hAnsi="Times New Roman" w:cs="Times New Roman"/>
          <w:sz w:val="24"/>
          <w:szCs w:val="24"/>
        </w:rPr>
      </w:pPr>
    </w:p>
    <w:p w14:paraId="5EF3D0AB" w14:textId="77777777" w:rsidR="00827994" w:rsidRDefault="00827994" w:rsidP="00827994">
      <w:pPr>
        <w:rPr>
          <w:rFonts w:ascii="Times New Roman" w:hAnsi="Times New Roman" w:cs="Times New Roman"/>
          <w:sz w:val="24"/>
          <w:szCs w:val="24"/>
        </w:rPr>
      </w:pPr>
    </w:p>
    <w:p w14:paraId="4A990816" w14:textId="77777777" w:rsidR="00827994" w:rsidRDefault="00827994" w:rsidP="00827994">
      <w:pPr>
        <w:rPr>
          <w:rFonts w:ascii="Times New Roman" w:hAnsi="Times New Roman" w:cs="Times New Roman"/>
          <w:sz w:val="24"/>
          <w:szCs w:val="24"/>
        </w:rPr>
      </w:pPr>
    </w:p>
    <w:p w14:paraId="6BD81745" w14:textId="77777777" w:rsidR="00827994" w:rsidRDefault="00827994" w:rsidP="00827994">
      <w:pPr>
        <w:rPr>
          <w:rFonts w:ascii="Times New Roman" w:hAnsi="Times New Roman" w:cs="Times New Roman"/>
          <w:sz w:val="24"/>
          <w:szCs w:val="24"/>
        </w:rPr>
      </w:pPr>
    </w:p>
    <w:p w14:paraId="5C01A5C1" w14:textId="77777777" w:rsidR="00827994" w:rsidRDefault="00827994" w:rsidP="00827994">
      <w:pPr>
        <w:rPr>
          <w:rFonts w:ascii="Times New Roman" w:hAnsi="Times New Roman" w:cs="Times New Roman"/>
          <w:sz w:val="24"/>
          <w:szCs w:val="24"/>
        </w:rPr>
      </w:pPr>
    </w:p>
    <w:p w14:paraId="4640C856" w14:textId="77777777" w:rsidR="00827994" w:rsidRDefault="00827994" w:rsidP="00827994">
      <w:pPr>
        <w:rPr>
          <w:rFonts w:ascii="Times New Roman" w:hAnsi="Times New Roman" w:cs="Times New Roman"/>
          <w:sz w:val="24"/>
          <w:szCs w:val="24"/>
        </w:rPr>
      </w:pPr>
    </w:p>
    <w:p w14:paraId="3E52624F" w14:textId="77777777" w:rsidR="00827994" w:rsidRDefault="00827994" w:rsidP="00827994">
      <w:pPr>
        <w:rPr>
          <w:rFonts w:ascii="Times New Roman" w:hAnsi="Times New Roman" w:cs="Times New Roman"/>
          <w:sz w:val="24"/>
          <w:szCs w:val="24"/>
        </w:rPr>
      </w:pPr>
    </w:p>
    <w:p w14:paraId="79924D15" w14:textId="77777777" w:rsidR="00827994" w:rsidRDefault="00827994" w:rsidP="00827994">
      <w:pPr>
        <w:rPr>
          <w:rFonts w:ascii="Times New Roman" w:hAnsi="Times New Roman" w:cs="Times New Roman"/>
          <w:sz w:val="24"/>
          <w:szCs w:val="24"/>
        </w:rPr>
      </w:pPr>
    </w:p>
    <w:p w14:paraId="7CA41D67" w14:textId="77777777" w:rsidR="00827994" w:rsidRDefault="00827994" w:rsidP="00827994">
      <w:pPr>
        <w:rPr>
          <w:rFonts w:ascii="Times New Roman" w:hAnsi="Times New Roman" w:cs="Times New Roman"/>
          <w:sz w:val="24"/>
          <w:szCs w:val="24"/>
        </w:rPr>
      </w:pPr>
    </w:p>
    <w:p w14:paraId="3F090582" w14:textId="77777777" w:rsidR="00827994" w:rsidRDefault="00827994" w:rsidP="00827994">
      <w:pPr>
        <w:rPr>
          <w:rFonts w:ascii="Times New Roman" w:hAnsi="Times New Roman" w:cs="Times New Roman"/>
          <w:sz w:val="24"/>
          <w:szCs w:val="24"/>
        </w:rPr>
      </w:pPr>
    </w:p>
    <w:p w14:paraId="58252743" w14:textId="77777777" w:rsidR="00827994" w:rsidRDefault="00827994" w:rsidP="00827994">
      <w:pPr>
        <w:rPr>
          <w:rFonts w:ascii="Times New Roman" w:hAnsi="Times New Roman" w:cs="Times New Roman"/>
          <w:sz w:val="24"/>
          <w:szCs w:val="24"/>
        </w:rPr>
      </w:pPr>
    </w:p>
    <w:p w14:paraId="246029C8" w14:textId="77777777" w:rsidR="00827994" w:rsidRDefault="00827994" w:rsidP="00827994">
      <w:pPr>
        <w:rPr>
          <w:rFonts w:ascii="Times New Roman" w:hAnsi="Times New Roman" w:cs="Times New Roman"/>
          <w:sz w:val="24"/>
          <w:szCs w:val="24"/>
        </w:rPr>
      </w:pPr>
    </w:p>
    <w:p w14:paraId="182F9B7A" w14:textId="77777777" w:rsidR="00827994" w:rsidRDefault="00827994" w:rsidP="00827994">
      <w:pPr>
        <w:rPr>
          <w:rFonts w:ascii="Times New Roman" w:hAnsi="Times New Roman" w:cs="Times New Roman"/>
          <w:sz w:val="24"/>
          <w:szCs w:val="24"/>
        </w:rPr>
      </w:pPr>
    </w:p>
    <w:p w14:paraId="756C452C" w14:textId="77777777" w:rsidR="00827994" w:rsidRDefault="00827994" w:rsidP="00827994">
      <w:pPr>
        <w:rPr>
          <w:rFonts w:ascii="Times New Roman" w:hAnsi="Times New Roman" w:cs="Times New Roman"/>
          <w:sz w:val="24"/>
          <w:szCs w:val="24"/>
        </w:rPr>
      </w:pPr>
    </w:p>
    <w:p w14:paraId="55A6AF7B" w14:textId="77777777" w:rsidR="00827994" w:rsidRDefault="00827994" w:rsidP="00827994">
      <w:pPr>
        <w:rPr>
          <w:rFonts w:ascii="Times New Roman" w:hAnsi="Times New Roman" w:cs="Times New Roman"/>
          <w:sz w:val="24"/>
          <w:szCs w:val="24"/>
        </w:rPr>
      </w:pPr>
    </w:p>
    <w:p w14:paraId="76A6DD51" w14:textId="77777777" w:rsidR="00827994" w:rsidRDefault="00827994" w:rsidP="00827994">
      <w:pPr>
        <w:rPr>
          <w:rFonts w:ascii="Times New Roman" w:hAnsi="Times New Roman" w:cs="Times New Roman"/>
          <w:sz w:val="24"/>
          <w:szCs w:val="24"/>
        </w:rPr>
      </w:pPr>
    </w:p>
    <w:p w14:paraId="7A85723F" w14:textId="77777777" w:rsidR="00827994" w:rsidRDefault="00827994" w:rsidP="00827994">
      <w:pPr>
        <w:rPr>
          <w:rFonts w:ascii="Times New Roman" w:hAnsi="Times New Roman" w:cs="Times New Roman"/>
          <w:sz w:val="24"/>
          <w:szCs w:val="24"/>
        </w:rPr>
      </w:pPr>
    </w:p>
    <w:p w14:paraId="6C7CC49C" w14:textId="77777777" w:rsidR="00827994" w:rsidRDefault="00827994" w:rsidP="00827994">
      <w:pPr>
        <w:rPr>
          <w:rFonts w:ascii="Times New Roman" w:hAnsi="Times New Roman" w:cs="Times New Roman"/>
          <w:sz w:val="24"/>
          <w:szCs w:val="24"/>
        </w:rPr>
      </w:pPr>
    </w:p>
    <w:p w14:paraId="75D979B8" w14:textId="77777777" w:rsidR="00827994" w:rsidRDefault="00827994" w:rsidP="00827994">
      <w:pPr>
        <w:rPr>
          <w:rFonts w:ascii="Times New Roman" w:hAnsi="Times New Roman" w:cs="Times New Roman"/>
          <w:sz w:val="24"/>
          <w:szCs w:val="24"/>
        </w:rPr>
      </w:pPr>
    </w:p>
    <w:p w14:paraId="098F79E7" w14:textId="494BA3D8" w:rsidR="00827994" w:rsidRDefault="00827994" w:rsidP="00827994">
      <w:pPr>
        <w:rPr>
          <w:rFonts w:ascii="Times New Roman" w:hAnsi="Times New Roman" w:cs="Times New Roman"/>
          <w:sz w:val="24"/>
          <w:szCs w:val="24"/>
        </w:rPr>
      </w:pPr>
      <w:r>
        <w:rPr>
          <w:rFonts w:ascii="Times New Roman" w:hAnsi="Times New Roman" w:cs="Times New Roman"/>
          <w:sz w:val="24"/>
          <w:szCs w:val="24"/>
        </w:rPr>
        <w:lastRenderedPageBreak/>
        <w:t>Appendix E</w:t>
      </w:r>
    </w:p>
    <w:p w14:paraId="604455AD" w14:textId="77777777" w:rsidR="00827994" w:rsidRDefault="00827994" w:rsidP="00827994">
      <w:pPr>
        <w:rPr>
          <w:rFonts w:ascii="Times New Roman" w:hAnsi="Times New Roman" w:cs="Times New Roman"/>
          <w:sz w:val="24"/>
          <w:szCs w:val="24"/>
        </w:rPr>
      </w:pPr>
      <w:r w:rsidRPr="00096BE7">
        <w:rPr>
          <w:rFonts w:ascii="Times New Roman" w:hAnsi="Times New Roman" w:cs="Times New Roman"/>
          <w:noProof/>
          <w:sz w:val="24"/>
          <w:szCs w:val="24"/>
          <w:lang w:val="en-GB" w:eastAsia="en-GB"/>
        </w:rPr>
        <w:drawing>
          <wp:anchor distT="0" distB="0" distL="114300" distR="114300" simplePos="0" relativeHeight="251667456" behindDoc="1" locked="0" layoutInCell="1" allowOverlap="1" wp14:anchorId="56D88CBC" wp14:editId="4C9BE7C1">
            <wp:simplePos x="0" y="0"/>
            <wp:positionH relativeFrom="margin">
              <wp:align>left</wp:align>
            </wp:positionH>
            <wp:positionV relativeFrom="paragraph">
              <wp:posOffset>257175</wp:posOffset>
            </wp:positionV>
            <wp:extent cx="5422900" cy="7675245"/>
            <wp:effectExtent l="0" t="0" r="6350" b="1905"/>
            <wp:wrapNone/>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22900" cy="7675245"/>
                    </a:xfrm>
                    <a:prstGeom prst="rect">
                      <a:avLst/>
                    </a:prstGeom>
                  </pic:spPr>
                </pic:pic>
              </a:graphicData>
            </a:graphic>
            <wp14:sizeRelH relativeFrom="page">
              <wp14:pctWidth>0</wp14:pctWidth>
            </wp14:sizeRelH>
            <wp14:sizeRelV relativeFrom="page">
              <wp14:pctHeight>0</wp14:pctHeight>
            </wp14:sizeRelV>
          </wp:anchor>
        </w:drawing>
      </w:r>
    </w:p>
    <w:p w14:paraId="3897C7FB" w14:textId="77777777" w:rsidR="00827994" w:rsidRDefault="00827994" w:rsidP="00827994">
      <w:pPr>
        <w:rPr>
          <w:rFonts w:ascii="Times New Roman" w:hAnsi="Times New Roman" w:cs="Times New Roman"/>
          <w:sz w:val="24"/>
          <w:szCs w:val="24"/>
        </w:rPr>
      </w:pPr>
    </w:p>
    <w:p w14:paraId="31DFC4DF" w14:textId="77777777" w:rsidR="00827994" w:rsidRDefault="00827994" w:rsidP="00827994">
      <w:pPr>
        <w:rPr>
          <w:rFonts w:ascii="Times New Roman" w:hAnsi="Times New Roman" w:cs="Times New Roman"/>
          <w:sz w:val="24"/>
          <w:szCs w:val="24"/>
        </w:rPr>
      </w:pPr>
    </w:p>
    <w:p w14:paraId="70906CEF" w14:textId="77777777" w:rsidR="00827994" w:rsidRDefault="00827994" w:rsidP="00827994">
      <w:pPr>
        <w:rPr>
          <w:rFonts w:ascii="Times New Roman" w:hAnsi="Times New Roman" w:cs="Times New Roman"/>
          <w:sz w:val="24"/>
          <w:szCs w:val="24"/>
        </w:rPr>
      </w:pPr>
    </w:p>
    <w:p w14:paraId="6FB0096D" w14:textId="77777777" w:rsidR="00827994" w:rsidRDefault="00827994" w:rsidP="00827994">
      <w:pPr>
        <w:rPr>
          <w:rFonts w:ascii="Times New Roman" w:hAnsi="Times New Roman" w:cs="Times New Roman"/>
          <w:sz w:val="24"/>
          <w:szCs w:val="24"/>
        </w:rPr>
      </w:pPr>
    </w:p>
    <w:p w14:paraId="4F669D7F" w14:textId="77777777" w:rsidR="00827994" w:rsidRDefault="00827994" w:rsidP="00827994">
      <w:pPr>
        <w:rPr>
          <w:rFonts w:ascii="Times New Roman" w:hAnsi="Times New Roman" w:cs="Times New Roman"/>
          <w:sz w:val="24"/>
          <w:szCs w:val="24"/>
        </w:rPr>
      </w:pPr>
    </w:p>
    <w:p w14:paraId="2EB4F791" w14:textId="77777777" w:rsidR="00827994" w:rsidRDefault="00827994" w:rsidP="00827994">
      <w:pPr>
        <w:rPr>
          <w:rFonts w:ascii="Times New Roman" w:hAnsi="Times New Roman" w:cs="Times New Roman"/>
          <w:sz w:val="24"/>
          <w:szCs w:val="24"/>
        </w:rPr>
      </w:pPr>
    </w:p>
    <w:p w14:paraId="6F8A34C3" w14:textId="77777777" w:rsidR="00827994" w:rsidRDefault="00827994" w:rsidP="00827994">
      <w:pPr>
        <w:rPr>
          <w:rFonts w:ascii="Times New Roman" w:hAnsi="Times New Roman" w:cs="Times New Roman"/>
          <w:sz w:val="24"/>
          <w:szCs w:val="24"/>
        </w:rPr>
      </w:pPr>
    </w:p>
    <w:p w14:paraId="24171ACC" w14:textId="77777777" w:rsidR="00827994" w:rsidRDefault="00827994" w:rsidP="00827994">
      <w:pPr>
        <w:rPr>
          <w:rFonts w:ascii="Times New Roman" w:hAnsi="Times New Roman" w:cs="Times New Roman"/>
          <w:sz w:val="24"/>
          <w:szCs w:val="24"/>
        </w:rPr>
      </w:pPr>
    </w:p>
    <w:p w14:paraId="256BC4A0" w14:textId="77777777" w:rsidR="00827994" w:rsidRDefault="00827994" w:rsidP="00827994">
      <w:pPr>
        <w:rPr>
          <w:rFonts w:ascii="Times New Roman" w:hAnsi="Times New Roman" w:cs="Times New Roman"/>
          <w:sz w:val="24"/>
          <w:szCs w:val="24"/>
        </w:rPr>
      </w:pPr>
    </w:p>
    <w:p w14:paraId="3262F0AA" w14:textId="77777777" w:rsidR="00827994" w:rsidRDefault="00827994" w:rsidP="00827994">
      <w:pPr>
        <w:rPr>
          <w:rFonts w:ascii="Times New Roman" w:hAnsi="Times New Roman" w:cs="Times New Roman"/>
          <w:sz w:val="24"/>
          <w:szCs w:val="24"/>
        </w:rPr>
      </w:pPr>
    </w:p>
    <w:p w14:paraId="18B768A0" w14:textId="77777777" w:rsidR="00827994" w:rsidRDefault="00827994" w:rsidP="00827994">
      <w:pPr>
        <w:rPr>
          <w:rFonts w:ascii="Times New Roman" w:hAnsi="Times New Roman" w:cs="Times New Roman"/>
          <w:sz w:val="24"/>
          <w:szCs w:val="24"/>
        </w:rPr>
      </w:pPr>
    </w:p>
    <w:p w14:paraId="4F3584D0" w14:textId="77777777" w:rsidR="00827994" w:rsidRDefault="00827994" w:rsidP="00827994">
      <w:pPr>
        <w:rPr>
          <w:rFonts w:ascii="Times New Roman" w:hAnsi="Times New Roman" w:cs="Times New Roman"/>
          <w:sz w:val="24"/>
          <w:szCs w:val="24"/>
        </w:rPr>
      </w:pPr>
    </w:p>
    <w:p w14:paraId="5334EC5D" w14:textId="77777777" w:rsidR="00827994" w:rsidRDefault="00827994" w:rsidP="00827994">
      <w:pPr>
        <w:rPr>
          <w:rFonts w:ascii="Times New Roman" w:hAnsi="Times New Roman" w:cs="Times New Roman"/>
          <w:sz w:val="24"/>
          <w:szCs w:val="24"/>
        </w:rPr>
      </w:pPr>
    </w:p>
    <w:p w14:paraId="305C8C98" w14:textId="77777777" w:rsidR="00827994" w:rsidRDefault="00827994" w:rsidP="00827994">
      <w:pPr>
        <w:rPr>
          <w:rFonts w:ascii="Times New Roman" w:hAnsi="Times New Roman" w:cs="Times New Roman"/>
          <w:sz w:val="24"/>
          <w:szCs w:val="24"/>
        </w:rPr>
      </w:pPr>
    </w:p>
    <w:p w14:paraId="698A70C4" w14:textId="77777777" w:rsidR="00827994" w:rsidRDefault="00827994" w:rsidP="00827994">
      <w:pPr>
        <w:rPr>
          <w:rFonts w:ascii="Times New Roman" w:hAnsi="Times New Roman" w:cs="Times New Roman"/>
          <w:sz w:val="24"/>
          <w:szCs w:val="24"/>
        </w:rPr>
      </w:pPr>
    </w:p>
    <w:p w14:paraId="7F150F54" w14:textId="77777777" w:rsidR="00827994" w:rsidRDefault="00827994" w:rsidP="00827994">
      <w:pPr>
        <w:rPr>
          <w:rFonts w:ascii="Times New Roman" w:hAnsi="Times New Roman" w:cs="Times New Roman"/>
          <w:sz w:val="24"/>
          <w:szCs w:val="24"/>
        </w:rPr>
      </w:pPr>
    </w:p>
    <w:p w14:paraId="65F9FA95" w14:textId="77777777" w:rsidR="00827994" w:rsidRDefault="00827994" w:rsidP="00827994">
      <w:pPr>
        <w:rPr>
          <w:rFonts w:ascii="Times New Roman" w:hAnsi="Times New Roman" w:cs="Times New Roman"/>
          <w:sz w:val="24"/>
          <w:szCs w:val="24"/>
        </w:rPr>
      </w:pPr>
    </w:p>
    <w:p w14:paraId="420F03B7" w14:textId="77777777" w:rsidR="00827994" w:rsidRDefault="00827994" w:rsidP="00827994">
      <w:pPr>
        <w:rPr>
          <w:rFonts w:ascii="Times New Roman" w:hAnsi="Times New Roman" w:cs="Times New Roman"/>
          <w:sz w:val="24"/>
          <w:szCs w:val="24"/>
        </w:rPr>
      </w:pPr>
    </w:p>
    <w:p w14:paraId="550E584C" w14:textId="77777777" w:rsidR="00827994" w:rsidRDefault="00827994" w:rsidP="00827994">
      <w:pPr>
        <w:rPr>
          <w:rFonts w:ascii="Times New Roman" w:hAnsi="Times New Roman" w:cs="Times New Roman"/>
          <w:sz w:val="24"/>
          <w:szCs w:val="24"/>
        </w:rPr>
      </w:pPr>
    </w:p>
    <w:p w14:paraId="225E4D21" w14:textId="77777777" w:rsidR="00827994" w:rsidRDefault="00827994" w:rsidP="00827994">
      <w:pPr>
        <w:rPr>
          <w:rFonts w:ascii="Times New Roman" w:hAnsi="Times New Roman" w:cs="Times New Roman"/>
          <w:sz w:val="24"/>
          <w:szCs w:val="24"/>
        </w:rPr>
      </w:pPr>
    </w:p>
    <w:p w14:paraId="16C1A596" w14:textId="77777777" w:rsidR="00827994" w:rsidRDefault="00827994" w:rsidP="00827994">
      <w:pPr>
        <w:rPr>
          <w:rFonts w:ascii="Times New Roman" w:hAnsi="Times New Roman" w:cs="Times New Roman"/>
          <w:sz w:val="24"/>
          <w:szCs w:val="24"/>
        </w:rPr>
      </w:pPr>
    </w:p>
    <w:p w14:paraId="1DFA209E" w14:textId="77777777" w:rsidR="00827994" w:rsidRDefault="00827994" w:rsidP="00827994">
      <w:pPr>
        <w:rPr>
          <w:rFonts w:ascii="Times New Roman" w:hAnsi="Times New Roman" w:cs="Times New Roman"/>
          <w:sz w:val="24"/>
          <w:szCs w:val="24"/>
        </w:rPr>
      </w:pPr>
    </w:p>
    <w:p w14:paraId="1FC21EEC" w14:textId="77777777" w:rsidR="00827994" w:rsidRDefault="00827994" w:rsidP="00827994">
      <w:pPr>
        <w:rPr>
          <w:rFonts w:ascii="Times New Roman" w:hAnsi="Times New Roman" w:cs="Times New Roman"/>
          <w:sz w:val="24"/>
          <w:szCs w:val="24"/>
        </w:rPr>
      </w:pPr>
    </w:p>
    <w:p w14:paraId="75290F2F" w14:textId="77777777" w:rsidR="00827994" w:rsidRDefault="00827994" w:rsidP="00827994">
      <w:pPr>
        <w:rPr>
          <w:rFonts w:ascii="Times New Roman" w:hAnsi="Times New Roman" w:cs="Times New Roman"/>
          <w:sz w:val="24"/>
          <w:szCs w:val="24"/>
        </w:rPr>
      </w:pPr>
    </w:p>
    <w:p w14:paraId="43387AE8" w14:textId="77777777" w:rsidR="00827994" w:rsidRDefault="00827994" w:rsidP="00827994">
      <w:pPr>
        <w:rPr>
          <w:rFonts w:ascii="Times New Roman" w:hAnsi="Times New Roman" w:cs="Times New Roman"/>
          <w:sz w:val="24"/>
          <w:szCs w:val="24"/>
        </w:rPr>
      </w:pPr>
    </w:p>
    <w:p w14:paraId="5BE6C3C7" w14:textId="77777777" w:rsidR="00827994" w:rsidRDefault="00827994" w:rsidP="00827994">
      <w:pPr>
        <w:rPr>
          <w:rFonts w:ascii="Times New Roman" w:hAnsi="Times New Roman" w:cs="Times New Roman"/>
          <w:sz w:val="24"/>
          <w:szCs w:val="24"/>
        </w:rPr>
      </w:pPr>
    </w:p>
    <w:p w14:paraId="68CFE16F" w14:textId="331F8965" w:rsidR="00827994" w:rsidRDefault="00827994" w:rsidP="00827994">
      <w:pPr>
        <w:rPr>
          <w:rFonts w:ascii="Times New Roman" w:hAnsi="Times New Roman" w:cs="Times New Roman"/>
          <w:sz w:val="24"/>
          <w:szCs w:val="24"/>
        </w:rPr>
      </w:pPr>
      <w:r>
        <w:rPr>
          <w:rFonts w:ascii="Times New Roman" w:hAnsi="Times New Roman" w:cs="Times New Roman"/>
          <w:sz w:val="24"/>
          <w:szCs w:val="24"/>
        </w:rPr>
        <w:lastRenderedPageBreak/>
        <w:t>Appendix F</w:t>
      </w:r>
    </w:p>
    <w:p w14:paraId="0A084049" w14:textId="77777777" w:rsidR="00827994" w:rsidRPr="00112F80" w:rsidRDefault="00827994" w:rsidP="00827994">
      <w:pPr>
        <w:spacing w:after="0" w:line="240" w:lineRule="auto"/>
      </w:pPr>
      <w:r>
        <w:tab/>
      </w:r>
      <w:r>
        <w:tab/>
      </w:r>
      <w:r>
        <w:tab/>
      </w:r>
    </w:p>
    <w:p w14:paraId="2CF4BC77" w14:textId="77777777" w:rsidR="00827994" w:rsidRPr="00112F80" w:rsidRDefault="00827994" w:rsidP="00827994">
      <w:pPr>
        <w:jc w:val="center"/>
        <w:rPr>
          <w:b/>
          <w:i/>
        </w:rPr>
      </w:pPr>
      <w:r w:rsidRPr="00112F80">
        <w:rPr>
          <w:b/>
          <w:i/>
        </w:rPr>
        <w:t>Swansea School of Education</w:t>
      </w:r>
    </w:p>
    <w:p w14:paraId="43EEECAF" w14:textId="77777777" w:rsidR="00827994" w:rsidRPr="00112F80" w:rsidRDefault="00827994" w:rsidP="00827994">
      <w:pPr>
        <w:spacing w:after="0" w:line="240" w:lineRule="auto"/>
        <w:jc w:val="center"/>
        <w:rPr>
          <w:b/>
          <w:i/>
        </w:rPr>
      </w:pPr>
      <w:r w:rsidRPr="00112F80">
        <w:rPr>
          <w:b/>
          <w:i/>
        </w:rPr>
        <w:t xml:space="preserve">Post-Graduate Certificate in Education </w:t>
      </w:r>
    </w:p>
    <w:p w14:paraId="3FFACC0B" w14:textId="77777777" w:rsidR="00827994" w:rsidRPr="00112F80" w:rsidRDefault="00827994" w:rsidP="00827994">
      <w:pPr>
        <w:spacing w:after="0" w:line="240" w:lineRule="auto"/>
        <w:rPr>
          <w:b/>
        </w:rPr>
      </w:pPr>
    </w:p>
    <w:p w14:paraId="13728D01" w14:textId="77777777" w:rsidR="00827994" w:rsidRPr="00112F80" w:rsidRDefault="00827994" w:rsidP="00827994">
      <w:pPr>
        <w:spacing w:after="0" w:line="240" w:lineRule="auto"/>
        <w:jc w:val="center"/>
        <w:rPr>
          <w:b/>
        </w:rPr>
      </w:pPr>
      <w:r w:rsidRPr="00112F80">
        <w:rPr>
          <w:b/>
        </w:rPr>
        <w:t>Proposal Form</w:t>
      </w:r>
    </w:p>
    <w:p w14:paraId="2C980C06" w14:textId="77777777" w:rsidR="00827994" w:rsidRPr="00112F80" w:rsidRDefault="00827994" w:rsidP="00827994">
      <w:pPr>
        <w:spacing w:after="0" w:line="240" w:lineRule="auto"/>
        <w:rPr>
          <w:b/>
        </w:rPr>
      </w:pPr>
    </w:p>
    <w:p w14:paraId="6011FF8B" w14:textId="77777777" w:rsidR="00827994" w:rsidRPr="00112F80" w:rsidRDefault="00827994" w:rsidP="00827994">
      <w:pPr>
        <w:spacing w:after="0" w:line="240" w:lineRule="auto"/>
        <w:ind w:left="720" w:hanging="720"/>
        <w:rPr>
          <w:b/>
        </w:rPr>
      </w:pPr>
      <w:r w:rsidRPr="00112F80">
        <w:t>Note:</w:t>
      </w:r>
      <w:r w:rsidRPr="00112F80">
        <w:tab/>
        <w:t xml:space="preserve">Your proposal for the School/College-Based Investigation must be approved by the PGCE Course Director via the use of this form.  Please give due thought to your proposal, do some background reading and discuss the issues with your mentors.  </w:t>
      </w:r>
      <w:r w:rsidRPr="00112F80">
        <w:rPr>
          <w:b/>
        </w:rPr>
        <w:t>Do not begin work in earnest until your proposal has been approved.</w:t>
      </w:r>
    </w:p>
    <w:p w14:paraId="2D856EA2" w14:textId="77777777" w:rsidR="00827994" w:rsidRPr="00112F80" w:rsidRDefault="00827994" w:rsidP="00827994">
      <w:pPr>
        <w:spacing w:after="0" w:line="240" w:lineRule="auto"/>
        <w:rPr>
          <w:b/>
        </w:rPr>
      </w:pPr>
    </w:p>
    <w:p w14:paraId="72F20F58" w14:textId="77777777" w:rsidR="00827994" w:rsidRPr="00112F80" w:rsidRDefault="00827994" w:rsidP="00827994">
      <w:pPr>
        <w:pStyle w:val="Heading5"/>
        <w:spacing w:before="0"/>
        <w:rPr>
          <w:rFonts w:asciiTheme="minorHAnsi" w:hAnsiTheme="minorHAnsi"/>
          <w:color w:val="auto"/>
        </w:rPr>
      </w:pPr>
      <w:r w:rsidRPr="0B861994">
        <w:rPr>
          <w:rFonts w:asciiTheme="minorHAnsi" w:hAnsiTheme="minorHAnsi"/>
          <w:color w:val="auto"/>
        </w:rPr>
        <w:t>Name: Daniel Williams</w:t>
      </w:r>
    </w:p>
    <w:p w14:paraId="4B43A2A5" w14:textId="77777777" w:rsidR="00827994" w:rsidRPr="00112F80" w:rsidRDefault="00827994" w:rsidP="00827994">
      <w:pPr>
        <w:spacing w:after="0" w:line="240" w:lineRule="auto"/>
        <w:ind w:left="720" w:hanging="720"/>
        <w:rPr>
          <w:b/>
        </w:rPr>
      </w:pPr>
    </w:p>
    <w:p w14:paraId="7CC3818F" w14:textId="77777777" w:rsidR="00827994" w:rsidRPr="00112F80" w:rsidRDefault="00827994" w:rsidP="00827994">
      <w:pPr>
        <w:spacing w:after="0" w:line="240" w:lineRule="auto"/>
        <w:ind w:left="720" w:hanging="720"/>
        <w:rPr>
          <w:b/>
        </w:rPr>
      </w:pPr>
    </w:p>
    <w:tbl>
      <w:tblPr>
        <w:tblW w:w="10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2"/>
        <w:gridCol w:w="9716"/>
      </w:tblGrid>
      <w:tr w:rsidR="00827994" w:rsidRPr="00112F80" w14:paraId="4430A6D7" w14:textId="77777777" w:rsidTr="004168F7">
        <w:tc>
          <w:tcPr>
            <w:tcW w:w="392" w:type="dxa"/>
            <w:tcBorders>
              <w:top w:val="nil"/>
              <w:left w:val="nil"/>
              <w:bottom w:val="nil"/>
            </w:tcBorders>
          </w:tcPr>
          <w:p w14:paraId="734E412F" w14:textId="77777777" w:rsidR="00827994" w:rsidRPr="00112F80" w:rsidRDefault="00827994" w:rsidP="004168F7">
            <w:pPr>
              <w:pStyle w:val="Header"/>
            </w:pPr>
            <w:r w:rsidRPr="00112F80">
              <w:t>1</w:t>
            </w:r>
          </w:p>
        </w:tc>
        <w:tc>
          <w:tcPr>
            <w:tcW w:w="9716" w:type="dxa"/>
          </w:tcPr>
          <w:p w14:paraId="1C279A31" w14:textId="77777777" w:rsidR="00827994" w:rsidRDefault="00827994" w:rsidP="004168F7">
            <w:pPr>
              <w:spacing w:after="0" w:line="240" w:lineRule="auto"/>
            </w:pPr>
            <w:r w:rsidRPr="00112F80">
              <w:rPr>
                <w:b/>
              </w:rPr>
              <w:t>Area of interest and problem to be studied:</w:t>
            </w:r>
            <w:r w:rsidRPr="00112F80">
              <w:t xml:space="preserve"> What are you intending to study and what sparked your interest in this?</w:t>
            </w:r>
          </w:p>
          <w:p w14:paraId="365315DB" w14:textId="77777777" w:rsidR="00827994" w:rsidRPr="00112F80" w:rsidRDefault="00827994" w:rsidP="004168F7">
            <w:pPr>
              <w:spacing w:after="0" w:line="240" w:lineRule="auto"/>
            </w:pPr>
          </w:p>
          <w:p w14:paraId="2C7A340C" w14:textId="77777777" w:rsidR="00827994" w:rsidRDefault="00827994" w:rsidP="00827994">
            <w:pPr>
              <w:pStyle w:val="ListParagraph"/>
              <w:numPr>
                <w:ilvl w:val="0"/>
                <w:numId w:val="3"/>
              </w:numPr>
              <w:spacing w:after="0" w:line="276" w:lineRule="auto"/>
            </w:pPr>
            <w:r>
              <w:t>Low attainment levels in writing at KS3 and KS4.</w:t>
            </w:r>
          </w:p>
          <w:p w14:paraId="672B80C1" w14:textId="77777777" w:rsidR="00827994" w:rsidRDefault="00827994" w:rsidP="00827994">
            <w:pPr>
              <w:pStyle w:val="ListParagraph"/>
              <w:numPr>
                <w:ilvl w:val="0"/>
                <w:numId w:val="3"/>
              </w:numPr>
              <w:spacing w:after="0" w:line="276" w:lineRule="auto"/>
            </w:pPr>
            <w:r>
              <w:t>Slow Writing.</w:t>
            </w:r>
          </w:p>
          <w:p w14:paraId="0AF7687F" w14:textId="77777777" w:rsidR="00827994" w:rsidRDefault="00827994" w:rsidP="00827994">
            <w:pPr>
              <w:pStyle w:val="ListParagraph"/>
              <w:numPr>
                <w:ilvl w:val="0"/>
                <w:numId w:val="3"/>
              </w:numPr>
              <w:spacing w:after="0" w:line="276" w:lineRule="auto"/>
            </w:pPr>
            <w:r>
              <w:t>My interest was sparked after reading about the various writing approaches than can be implemented by teachers within classrooms to improve the attainment levels of writing.</w:t>
            </w:r>
          </w:p>
          <w:p w14:paraId="507097B1" w14:textId="77777777" w:rsidR="00827994" w:rsidRDefault="00827994" w:rsidP="00827994">
            <w:pPr>
              <w:pStyle w:val="ListParagraph"/>
              <w:numPr>
                <w:ilvl w:val="0"/>
                <w:numId w:val="3"/>
              </w:numPr>
              <w:spacing w:after="0" w:line="276" w:lineRule="auto"/>
            </w:pPr>
            <w:r>
              <w:t>For this research project I would like to investigate if ‘Slow Writing’ can help to improve the levels of writing attainment at KS3 and/or KS4.</w:t>
            </w:r>
          </w:p>
          <w:p w14:paraId="0A784D0D" w14:textId="77777777" w:rsidR="00827994" w:rsidRPr="00112F80" w:rsidRDefault="00827994" w:rsidP="004168F7">
            <w:pPr>
              <w:pStyle w:val="ListParagraph"/>
              <w:spacing w:after="0" w:line="240" w:lineRule="auto"/>
            </w:pPr>
          </w:p>
        </w:tc>
      </w:tr>
      <w:tr w:rsidR="00827994" w:rsidRPr="00112F80" w14:paraId="0B98F6B2" w14:textId="77777777" w:rsidTr="004168F7">
        <w:tc>
          <w:tcPr>
            <w:tcW w:w="392" w:type="dxa"/>
            <w:tcBorders>
              <w:top w:val="nil"/>
              <w:left w:val="nil"/>
              <w:bottom w:val="nil"/>
            </w:tcBorders>
          </w:tcPr>
          <w:p w14:paraId="12F12448" w14:textId="77777777" w:rsidR="00827994" w:rsidRPr="00112F80" w:rsidRDefault="00827994" w:rsidP="004168F7">
            <w:pPr>
              <w:pStyle w:val="Header"/>
            </w:pPr>
            <w:r w:rsidRPr="00112F80">
              <w:t>2</w:t>
            </w:r>
          </w:p>
        </w:tc>
        <w:tc>
          <w:tcPr>
            <w:tcW w:w="9716" w:type="dxa"/>
          </w:tcPr>
          <w:p w14:paraId="48099C1F" w14:textId="77777777" w:rsidR="00827994" w:rsidRPr="00112F80" w:rsidRDefault="00827994" w:rsidP="004168F7">
            <w:pPr>
              <w:spacing w:after="0" w:line="240" w:lineRule="auto"/>
            </w:pPr>
            <w:r w:rsidRPr="00112F80">
              <w:rPr>
                <w:b/>
              </w:rPr>
              <w:t>Investigative Questions:</w:t>
            </w:r>
            <w:r w:rsidRPr="00112F80">
              <w:t xml:space="preserve">  What two or three research questions are you intending to investigate?</w:t>
            </w:r>
          </w:p>
          <w:p w14:paraId="33B7336B" w14:textId="77777777" w:rsidR="00827994" w:rsidRPr="00112F80" w:rsidRDefault="00827994" w:rsidP="004168F7">
            <w:pPr>
              <w:spacing w:after="0" w:line="240" w:lineRule="auto"/>
            </w:pPr>
          </w:p>
          <w:p w14:paraId="163C67C4" w14:textId="77777777" w:rsidR="00827994" w:rsidRPr="00112F80" w:rsidRDefault="00827994" w:rsidP="004168F7">
            <w:pPr>
              <w:spacing w:after="0" w:line="240" w:lineRule="auto"/>
            </w:pPr>
          </w:p>
          <w:p w14:paraId="26658027" w14:textId="77777777" w:rsidR="00827994" w:rsidRPr="00444DDB" w:rsidRDefault="00827994" w:rsidP="00827994">
            <w:pPr>
              <w:pStyle w:val="ListParagraph"/>
              <w:numPr>
                <w:ilvl w:val="0"/>
                <w:numId w:val="4"/>
              </w:numPr>
              <w:spacing w:after="0" w:line="276" w:lineRule="auto"/>
            </w:pPr>
            <w:r w:rsidRPr="00444DDB">
              <w:rPr>
                <w:b/>
              </w:rPr>
              <w:t>Primary Question:</w:t>
            </w:r>
            <w:r>
              <w:rPr>
                <w:b/>
                <w:i/>
              </w:rPr>
              <w:t xml:space="preserve"> </w:t>
            </w:r>
            <w:r>
              <w:rPr>
                <w:i/>
              </w:rPr>
              <w:t>What effect does the writing intervention of ‘slow writing’ have on the writing attainment levels of KS4 pupils.</w:t>
            </w:r>
          </w:p>
          <w:p w14:paraId="1EF2299E" w14:textId="77777777" w:rsidR="00827994" w:rsidRPr="00112F80" w:rsidRDefault="00827994" w:rsidP="00827994">
            <w:pPr>
              <w:pStyle w:val="ListParagraph"/>
              <w:numPr>
                <w:ilvl w:val="0"/>
                <w:numId w:val="4"/>
              </w:numPr>
              <w:spacing w:after="0" w:line="240" w:lineRule="auto"/>
            </w:pPr>
            <w:r w:rsidRPr="00444DDB">
              <w:rPr>
                <w:b/>
              </w:rPr>
              <w:t>Secondary Question</w:t>
            </w:r>
            <w:r w:rsidRPr="00444DDB">
              <w:rPr>
                <w:b/>
                <w:i/>
              </w:rPr>
              <w:t>:</w:t>
            </w:r>
            <w:r>
              <w:rPr>
                <w:i/>
              </w:rPr>
              <w:t xml:space="preserve"> </w:t>
            </w:r>
            <w:r w:rsidRPr="00444DDB">
              <w:rPr>
                <w:i/>
              </w:rPr>
              <w:t>Does the gender gap in attainment have a role to play in the levels of attainment in writing. (Girls and Boys):</w:t>
            </w:r>
          </w:p>
          <w:p w14:paraId="4B3356E2" w14:textId="77777777" w:rsidR="00827994" w:rsidRPr="00112F80" w:rsidRDefault="00827994" w:rsidP="004168F7">
            <w:pPr>
              <w:spacing w:after="0" w:line="240" w:lineRule="auto"/>
            </w:pPr>
          </w:p>
        </w:tc>
      </w:tr>
      <w:tr w:rsidR="00827994" w:rsidRPr="00112F80" w14:paraId="25ED7349" w14:textId="77777777" w:rsidTr="004168F7">
        <w:tc>
          <w:tcPr>
            <w:tcW w:w="392" w:type="dxa"/>
            <w:tcBorders>
              <w:top w:val="nil"/>
              <w:left w:val="nil"/>
              <w:bottom w:val="nil"/>
            </w:tcBorders>
          </w:tcPr>
          <w:p w14:paraId="32EC7356" w14:textId="77777777" w:rsidR="00827994" w:rsidRPr="00112F80" w:rsidRDefault="00827994" w:rsidP="004168F7">
            <w:pPr>
              <w:pStyle w:val="Header"/>
            </w:pPr>
            <w:r w:rsidRPr="00112F80">
              <w:t>3</w:t>
            </w:r>
          </w:p>
        </w:tc>
        <w:tc>
          <w:tcPr>
            <w:tcW w:w="9716" w:type="dxa"/>
          </w:tcPr>
          <w:p w14:paraId="34117925" w14:textId="77777777" w:rsidR="00827994" w:rsidRPr="00112F80" w:rsidRDefault="00827994" w:rsidP="004168F7">
            <w:pPr>
              <w:spacing w:after="0" w:line="240" w:lineRule="auto"/>
            </w:pPr>
            <w:r w:rsidRPr="00112F80">
              <w:rPr>
                <w:b/>
              </w:rPr>
              <w:t>Available literature:</w:t>
            </w:r>
            <w:r w:rsidRPr="00112F80">
              <w:t xml:space="preserve">  At this stage, what does the literature you have read suggest about the issues?  (If you do not reference literature here your proposal will not be approved)</w:t>
            </w:r>
          </w:p>
          <w:p w14:paraId="1D613E2F" w14:textId="77777777" w:rsidR="00827994" w:rsidRPr="00112F80" w:rsidRDefault="00827994" w:rsidP="004168F7">
            <w:pPr>
              <w:spacing w:after="0" w:line="240" w:lineRule="auto"/>
            </w:pPr>
          </w:p>
          <w:p w14:paraId="369B5E54" w14:textId="77777777" w:rsidR="00827994" w:rsidRDefault="00827994" w:rsidP="00827994">
            <w:pPr>
              <w:pStyle w:val="ListParagraph"/>
              <w:numPr>
                <w:ilvl w:val="0"/>
                <w:numId w:val="5"/>
              </w:numPr>
              <w:spacing w:after="0" w:line="276" w:lineRule="auto"/>
            </w:pPr>
            <w:r>
              <w:t>That writing is the subject in which pupils perform less well compared to reading, mathematics and science (Department for Education, 2012, 7).</w:t>
            </w:r>
          </w:p>
          <w:p w14:paraId="017E7A69" w14:textId="77777777" w:rsidR="00827994" w:rsidRPr="00444DDB" w:rsidRDefault="00827994" w:rsidP="00827994">
            <w:pPr>
              <w:pStyle w:val="ListParagraph"/>
              <w:numPr>
                <w:ilvl w:val="0"/>
                <w:numId w:val="5"/>
              </w:numPr>
              <w:spacing w:after="0" w:line="276" w:lineRule="auto"/>
            </w:pPr>
            <w:r>
              <w:t xml:space="preserve">The methods of ‘slow writing’ (David Didau, </w:t>
            </w:r>
            <w:r>
              <w:rPr>
                <w:i/>
              </w:rPr>
              <w:t>The Secret of Literacy, 2014).</w:t>
            </w:r>
          </w:p>
          <w:p w14:paraId="6C2AC2F7" w14:textId="77777777" w:rsidR="00827994" w:rsidRPr="00112F80" w:rsidRDefault="00827994" w:rsidP="00827994">
            <w:pPr>
              <w:pStyle w:val="ListParagraph"/>
              <w:numPr>
                <w:ilvl w:val="0"/>
                <w:numId w:val="5"/>
              </w:numPr>
              <w:spacing w:after="0" w:line="240" w:lineRule="auto"/>
            </w:pPr>
            <w:r>
              <w:t>*Addition by Senior Mentor (Ruth Williams) – Check out Pie Corbett – not ‘slow’ writing exactly but techniques that will help with the process and done at a primary school level which will be about right for the pupils who will be involved.</w:t>
            </w:r>
          </w:p>
          <w:p w14:paraId="3F86801B" w14:textId="77777777" w:rsidR="00827994" w:rsidRPr="00112F80" w:rsidRDefault="00827994" w:rsidP="004168F7">
            <w:pPr>
              <w:spacing w:after="0" w:line="240" w:lineRule="auto"/>
            </w:pPr>
          </w:p>
        </w:tc>
      </w:tr>
    </w:tbl>
    <w:p w14:paraId="216C8B71" w14:textId="77777777" w:rsidR="00827994" w:rsidRDefault="00827994" w:rsidP="00827994">
      <w:pPr>
        <w:spacing w:after="0" w:line="240" w:lineRule="auto"/>
        <w:ind w:left="720" w:hanging="720"/>
      </w:pPr>
    </w:p>
    <w:p w14:paraId="5C2E324F" w14:textId="77777777" w:rsidR="00827994" w:rsidRPr="00112F80" w:rsidRDefault="00827994" w:rsidP="00827994">
      <w:pPr>
        <w:spacing w:after="0" w:line="240" w:lineRule="auto"/>
        <w:ind w:left="720" w:hanging="720"/>
      </w:pPr>
    </w:p>
    <w:tbl>
      <w:tblPr>
        <w:tblW w:w="10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2"/>
        <w:gridCol w:w="9716"/>
      </w:tblGrid>
      <w:tr w:rsidR="00827994" w:rsidRPr="00112F80" w14:paraId="718E5A05" w14:textId="77777777" w:rsidTr="004168F7">
        <w:tc>
          <w:tcPr>
            <w:tcW w:w="392" w:type="dxa"/>
            <w:tcBorders>
              <w:top w:val="nil"/>
              <w:left w:val="nil"/>
              <w:bottom w:val="nil"/>
            </w:tcBorders>
          </w:tcPr>
          <w:p w14:paraId="734CECBE" w14:textId="77777777" w:rsidR="00827994" w:rsidRPr="00112F80" w:rsidRDefault="00827994" w:rsidP="004168F7">
            <w:pPr>
              <w:spacing w:after="0" w:line="240" w:lineRule="auto"/>
            </w:pPr>
            <w:r w:rsidRPr="00112F80">
              <w:t>4</w:t>
            </w:r>
          </w:p>
        </w:tc>
        <w:tc>
          <w:tcPr>
            <w:tcW w:w="9716" w:type="dxa"/>
          </w:tcPr>
          <w:p w14:paraId="69233260" w14:textId="77777777" w:rsidR="00827994" w:rsidRPr="00112F80" w:rsidRDefault="00827994" w:rsidP="004168F7">
            <w:pPr>
              <w:spacing w:after="0" w:line="240" w:lineRule="auto"/>
            </w:pPr>
            <w:r w:rsidRPr="00112F80">
              <w:rPr>
                <w:b/>
              </w:rPr>
              <w:t>Methods:</w:t>
            </w:r>
            <w:r w:rsidRPr="00112F80">
              <w:t xml:space="preserve">  What main methods of investigation do you propose to adopt?  Include a statement on Ethical Considerations here.</w:t>
            </w:r>
          </w:p>
          <w:p w14:paraId="065088BC" w14:textId="77777777" w:rsidR="00827994" w:rsidRPr="00112F80" w:rsidRDefault="00827994" w:rsidP="004168F7">
            <w:pPr>
              <w:spacing w:after="0" w:line="240" w:lineRule="auto"/>
            </w:pPr>
          </w:p>
          <w:p w14:paraId="5A9A5170" w14:textId="77777777" w:rsidR="00827994" w:rsidRDefault="00827994" w:rsidP="00827994">
            <w:pPr>
              <w:pStyle w:val="ListParagraph"/>
              <w:numPr>
                <w:ilvl w:val="0"/>
                <w:numId w:val="6"/>
              </w:numPr>
              <w:spacing w:after="0" w:line="276" w:lineRule="auto"/>
            </w:pPr>
            <w:r>
              <w:t>Pre and Post intervention data – having pupils to write and then levelling their work.</w:t>
            </w:r>
          </w:p>
          <w:p w14:paraId="6D3317EB" w14:textId="77777777" w:rsidR="00827994" w:rsidRDefault="00827994" w:rsidP="00827994">
            <w:pPr>
              <w:pStyle w:val="ListParagraph"/>
              <w:numPr>
                <w:ilvl w:val="0"/>
                <w:numId w:val="6"/>
              </w:numPr>
              <w:spacing w:after="0" w:line="276" w:lineRule="auto"/>
            </w:pPr>
            <w:r>
              <w:t>Reflective Journal</w:t>
            </w:r>
          </w:p>
          <w:p w14:paraId="5C29713B" w14:textId="77777777" w:rsidR="00827994" w:rsidRDefault="00827994" w:rsidP="00827994">
            <w:pPr>
              <w:pStyle w:val="ListParagraph"/>
              <w:numPr>
                <w:ilvl w:val="0"/>
                <w:numId w:val="6"/>
              </w:numPr>
              <w:spacing w:after="0" w:line="276" w:lineRule="auto"/>
            </w:pPr>
            <w:r>
              <w:t>Class teachers’ observations</w:t>
            </w:r>
          </w:p>
          <w:p w14:paraId="3CE9BCC6" w14:textId="77777777" w:rsidR="00827994" w:rsidRPr="00112F80" w:rsidRDefault="00827994" w:rsidP="00827994">
            <w:pPr>
              <w:pStyle w:val="ListParagraph"/>
              <w:numPr>
                <w:ilvl w:val="0"/>
                <w:numId w:val="6"/>
              </w:numPr>
              <w:spacing w:after="0" w:line="276" w:lineRule="auto"/>
            </w:pPr>
            <w:r>
              <w:t>Ethical considerations: Will draw up an ethics form which will be reviewed by an ethics committee.</w:t>
            </w:r>
          </w:p>
          <w:p w14:paraId="6DFBD7B0" w14:textId="77777777" w:rsidR="00827994" w:rsidRPr="00112F80" w:rsidRDefault="00827994" w:rsidP="004168F7">
            <w:pPr>
              <w:spacing w:after="0" w:line="240" w:lineRule="auto"/>
            </w:pPr>
          </w:p>
        </w:tc>
      </w:tr>
      <w:tr w:rsidR="00827994" w:rsidRPr="00112F80" w14:paraId="6C9E0ECD" w14:textId="77777777" w:rsidTr="004168F7">
        <w:tc>
          <w:tcPr>
            <w:tcW w:w="392" w:type="dxa"/>
            <w:tcBorders>
              <w:top w:val="nil"/>
              <w:left w:val="nil"/>
              <w:bottom w:val="nil"/>
            </w:tcBorders>
          </w:tcPr>
          <w:p w14:paraId="495C9384" w14:textId="77777777" w:rsidR="00827994" w:rsidRPr="00112F80" w:rsidRDefault="00827994" w:rsidP="004168F7">
            <w:pPr>
              <w:spacing w:after="0" w:line="240" w:lineRule="auto"/>
            </w:pPr>
            <w:r w:rsidRPr="00112F80">
              <w:t>5</w:t>
            </w:r>
          </w:p>
        </w:tc>
        <w:tc>
          <w:tcPr>
            <w:tcW w:w="9716" w:type="dxa"/>
          </w:tcPr>
          <w:p w14:paraId="7F9413F4" w14:textId="77777777" w:rsidR="00827994" w:rsidRPr="00112F80" w:rsidRDefault="00827994" w:rsidP="004168F7">
            <w:pPr>
              <w:spacing w:after="0" w:line="240" w:lineRule="auto"/>
              <w:rPr>
                <w:b/>
              </w:rPr>
            </w:pPr>
            <w:r w:rsidRPr="00112F80">
              <w:rPr>
                <w:b/>
              </w:rPr>
              <w:t>Presentation:</w:t>
            </w:r>
            <w:r w:rsidRPr="00112F80">
              <w:t xml:space="preserve">  How do you propose to present the results of your investigation?  </w:t>
            </w:r>
            <w:r w:rsidRPr="00112F80">
              <w:rPr>
                <w:b/>
              </w:rPr>
              <w:t>Remember that this must include a procedure for presenting back your findings in your School or College.</w:t>
            </w:r>
          </w:p>
          <w:p w14:paraId="6ECE7225" w14:textId="77777777" w:rsidR="00827994" w:rsidRPr="00112F80" w:rsidRDefault="00827994" w:rsidP="004168F7">
            <w:pPr>
              <w:spacing w:after="0" w:line="240" w:lineRule="auto"/>
            </w:pPr>
          </w:p>
          <w:p w14:paraId="00FDF50C" w14:textId="77777777" w:rsidR="00827994" w:rsidRDefault="00827994" w:rsidP="00827994">
            <w:pPr>
              <w:pStyle w:val="ListParagraph"/>
              <w:numPr>
                <w:ilvl w:val="0"/>
                <w:numId w:val="7"/>
              </w:numPr>
              <w:spacing w:after="0" w:line="276" w:lineRule="auto"/>
            </w:pPr>
            <w:r>
              <w:t>The investigation will be presented in the form of an 8000 word research paper.</w:t>
            </w:r>
          </w:p>
          <w:p w14:paraId="29AE8DB9" w14:textId="77777777" w:rsidR="00827994" w:rsidRDefault="00827994" w:rsidP="00827994">
            <w:pPr>
              <w:pStyle w:val="ListParagraph"/>
              <w:numPr>
                <w:ilvl w:val="0"/>
                <w:numId w:val="7"/>
              </w:numPr>
              <w:spacing w:after="0" w:line="276" w:lineRule="auto"/>
            </w:pPr>
            <w:r>
              <w:t xml:space="preserve">This paper will be </w:t>
            </w:r>
            <w:proofErr w:type="spellStart"/>
            <w:r>
              <w:t>anonymised</w:t>
            </w:r>
            <w:proofErr w:type="spellEnd"/>
            <w:r>
              <w:t xml:space="preserve"> to protect the data and identities of the pupils and/or school(s) involved.</w:t>
            </w:r>
          </w:p>
          <w:p w14:paraId="287FCD2C" w14:textId="77777777" w:rsidR="00827994" w:rsidRPr="00112F80" w:rsidRDefault="00827994" w:rsidP="00827994">
            <w:pPr>
              <w:pStyle w:val="ListParagraph"/>
              <w:numPr>
                <w:ilvl w:val="0"/>
                <w:numId w:val="7"/>
              </w:numPr>
              <w:spacing w:after="0" w:line="240" w:lineRule="auto"/>
            </w:pPr>
            <w:r>
              <w:t>The paper will be stored electronically in the University of Wales Trinity Saint David system and will be encrypted within this system.</w:t>
            </w:r>
          </w:p>
          <w:p w14:paraId="49EEE398" w14:textId="77777777" w:rsidR="00827994" w:rsidRPr="00112F80" w:rsidRDefault="00827994" w:rsidP="004168F7">
            <w:pPr>
              <w:spacing w:after="0" w:line="240" w:lineRule="auto"/>
            </w:pPr>
          </w:p>
        </w:tc>
      </w:tr>
    </w:tbl>
    <w:p w14:paraId="60EFFE38" w14:textId="77777777" w:rsidR="00827994" w:rsidRPr="00112F80" w:rsidRDefault="00827994" w:rsidP="00827994">
      <w:pPr>
        <w:spacing w:after="0" w:line="240" w:lineRule="auto"/>
        <w:ind w:left="720" w:hanging="720"/>
      </w:pPr>
    </w:p>
    <w:tbl>
      <w:tblPr>
        <w:tblW w:w="10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2"/>
        <w:gridCol w:w="9716"/>
      </w:tblGrid>
      <w:tr w:rsidR="00827994" w:rsidRPr="00112F80" w14:paraId="2CEF2B92" w14:textId="77777777" w:rsidTr="004168F7">
        <w:tc>
          <w:tcPr>
            <w:tcW w:w="392" w:type="dxa"/>
            <w:tcBorders>
              <w:top w:val="nil"/>
              <w:left w:val="nil"/>
              <w:bottom w:val="nil"/>
            </w:tcBorders>
          </w:tcPr>
          <w:p w14:paraId="71F885E7" w14:textId="77777777" w:rsidR="00827994" w:rsidRPr="00112F80" w:rsidRDefault="00827994" w:rsidP="004168F7">
            <w:pPr>
              <w:spacing w:after="0" w:line="240" w:lineRule="auto"/>
            </w:pPr>
            <w:r w:rsidRPr="00112F80">
              <w:t>6</w:t>
            </w:r>
          </w:p>
        </w:tc>
        <w:tc>
          <w:tcPr>
            <w:tcW w:w="9716" w:type="dxa"/>
          </w:tcPr>
          <w:p w14:paraId="6635EDC5" w14:textId="77777777" w:rsidR="00827994" w:rsidRPr="00112F80" w:rsidRDefault="00827994" w:rsidP="004168F7">
            <w:pPr>
              <w:spacing w:after="0" w:line="240" w:lineRule="auto"/>
              <w:rPr>
                <w:b/>
              </w:rPr>
            </w:pPr>
            <w:r w:rsidRPr="00112F80">
              <w:rPr>
                <w:b/>
              </w:rPr>
              <w:t>Working Title:</w:t>
            </w:r>
            <w:r w:rsidRPr="00112F80">
              <w:t xml:space="preserve">  Propose here the working title of your investigation.  </w:t>
            </w:r>
            <w:r w:rsidRPr="00112F80">
              <w:rPr>
                <w:b/>
              </w:rPr>
              <w:t>Minor adjustments to the working title may be made, but any major changes will require a new proposal process.</w:t>
            </w:r>
          </w:p>
          <w:p w14:paraId="3DEF8C56" w14:textId="77777777" w:rsidR="00827994" w:rsidRPr="00112F80" w:rsidRDefault="00827994" w:rsidP="004168F7">
            <w:pPr>
              <w:spacing w:after="0" w:line="240" w:lineRule="auto"/>
              <w:rPr>
                <w:b/>
              </w:rPr>
            </w:pPr>
          </w:p>
          <w:p w14:paraId="29E79D0E" w14:textId="77777777" w:rsidR="00827994" w:rsidRPr="00112F80" w:rsidRDefault="00827994" w:rsidP="00827994">
            <w:pPr>
              <w:pStyle w:val="ListParagraph"/>
              <w:numPr>
                <w:ilvl w:val="0"/>
                <w:numId w:val="8"/>
              </w:numPr>
              <w:spacing w:after="0" w:line="240" w:lineRule="auto"/>
            </w:pPr>
            <w:r w:rsidRPr="001A745A">
              <w:rPr>
                <w:i/>
              </w:rPr>
              <w:t>What effect does the writing intervention of ‘slow writing’ have on the writing attainment outcomes of KS4 learners?</w:t>
            </w:r>
          </w:p>
          <w:p w14:paraId="3580E573" w14:textId="77777777" w:rsidR="00827994" w:rsidRPr="00112F80" w:rsidRDefault="00827994" w:rsidP="004168F7">
            <w:pPr>
              <w:spacing w:after="0" w:line="240" w:lineRule="auto"/>
            </w:pPr>
          </w:p>
        </w:tc>
      </w:tr>
    </w:tbl>
    <w:p w14:paraId="6E673BC1" w14:textId="77777777" w:rsidR="00827994" w:rsidRDefault="00827994" w:rsidP="00827994">
      <w:pPr>
        <w:spacing w:after="0" w:line="240" w:lineRule="auto"/>
        <w:ind w:left="720" w:hanging="720"/>
      </w:pPr>
    </w:p>
    <w:p w14:paraId="096C5267" w14:textId="77777777" w:rsidR="00827994" w:rsidRPr="00112F80" w:rsidRDefault="00827994" w:rsidP="00827994">
      <w:pPr>
        <w:spacing w:after="0" w:line="240" w:lineRule="auto"/>
        <w:ind w:left="720" w:hanging="720"/>
      </w:pPr>
    </w:p>
    <w:tbl>
      <w:tblPr>
        <w:tblW w:w="10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2"/>
        <w:gridCol w:w="9716"/>
      </w:tblGrid>
      <w:tr w:rsidR="00827994" w:rsidRPr="00112F80" w14:paraId="74386942" w14:textId="77777777" w:rsidTr="004168F7">
        <w:tc>
          <w:tcPr>
            <w:tcW w:w="392" w:type="dxa"/>
            <w:tcBorders>
              <w:top w:val="nil"/>
              <w:left w:val="nil"/>
              <w:bottom w:val="nil"/>
            </w:tcBorders>
          </w:tcPr>
          <w:p w14:paraId="1BA1F37D" w14:textId="77777777" w:rsidR="00827994" w:rsidRPr="00112F80" w:rsidRDefault="00827994" w:rsidP="004168F7">
            <w:pPr>
              <w:spacing w:after="0" w:line="240" w:lineRule="auto"/>
            </w:pPr>
            <w:r w:rsidRPr="00112F80">
              <w:t>7</w:t>
            </w:r>
          </w:p>
        </w:tc>
        <w:tc>
          <w:tcPr>
            <w:tcW w:w="9716" w:type="dxa"/>
          </w:tcPr>
          <w:p w14:paraId="2F06D37C" w14:textId="77777777" w:rsidR="00827994" w:rsidRDefault="00827994" w:rsidP="004168F7">
            <w:pPr>
              <w:spacing w:after="0" w:line="240" w:lineRule="auto"/>
            </w:pPr>
            <w:r w:rsidRPr="00112F80">
              <w:rPr>
                <w:b/>
              </w:rPr>
              <w:t>Reflecting upon the Investigation:</w:t>
            </w:r>
            <w:r w:rsidRPr="00112F80">
              <w:t xml:space="preserve">  How does your proposed investigation relate to the Standards for QTS?  How will it relate to your continuing development as a teacher?</w:t>
            </w:r>
          </w:p>
          <w:p w14:paraId="33EC040E" w14:textId="77777777" w:rsidR="00827994" w:rsidRPr="00112F80" w:rsidRDefault="00827994" w:rsidP="004168F7">
            <w:pPr>
              <w:spacing w:after="0" w:line="240" w:lineRule="auto"/>
            </w:pPr>
          </w:p>
          <w:p w14:paraId="006455EC" w14:textId="77777777" w:rsidR="00827994" w:rsidRDefault="00827994" w:rsidP="00827994">
            <w:pPr>
              <w:pStyle w:val="ListParagraph"/>
              <w:numPr>
                <w:ilvl w:val="0"/>
                <w:numId w:val="8"/>
              </w:numPr>
              <w:spacing w:after="0" w:line="240" w:lineRule="auto"/>
            </w:pPr>
            <w:r>
              <w:t>S.3.4: Differentiating Teaching – Slow writing will act as a differentiating tool as well as scaffolding.</w:t>
            </w:r>
          </w:p>
          <w:p w14:paraId="2440E121" w14:textId="77777777" w:rsidR="00827994" w:rsidRDefault="00827994" w:rsidP="00827994">
            <w:pPr>
              <w:pStyle w:val="ListParagraph"/>
              <w:numPr>
                <w:ilvl w:val="0"/>
                <w:numId w:val="8"/>
              </w:numPr>
              <w:spacing w:after="0" w:line="240" w:lineRule="auto"/>
            </w:pPr>
            <w:r>
              <w:t>S3.2.6: Recording Progress</w:t>
            </w:r>
          </w:p>
          <w:p w14:paraId="680970C6" w14:textId="77777777" w:rsidR="00827994" w:rsidRDefault="00827994" w:rsidP="00827994">
            <w:pPr>
              <w:pStyle w:val="ListParagraph"/>
              <w:numPr>
                <w:ilvl w:val="0"/>
                <w:numId w:val="8"/>
              </w:numPr>
              <w:spacing w:after="0" w:line="240" w:lineRule="auto"/>
            </w:pPr>
            <w:r>
              <w:t>S3.2.4: Meeting Learners’ Needs</w:t>
            </w:r>
          </w:p>
          <w:p w14:paraId="4D385696" w14:textId="77777777" w:rsidR="00827994" w:rsidRDefault="00827994" w:rsidP="00827994">
            <w:pPr>
              <w:pStyle w:val="ListParagraph"/>
              <w:numPr>
                <w:ilvl w:val="0"/>
                <w:numId w:val="8"/>
              </w:numPr>
              <w:spacing w:after="0" w:line="240" w:lineRule="auto"/>
            </w:pPr>
            <w:r>
              <w:t>S3.1.2: Planning Lessons</w:t>
            </w:r>
          </w:p>
          <w:p w14:paraId="055E9F99" w14:textId="77777777" w:rsidR="00827994" w:rsidRPr="00112F80" w:rsidRDefault="00827994" w:rsidP="00827994">
            <w:pPr>
              <w:pStyle w:val="ListParagraph"/>
              <w:numPr>
                <w:ilvl w:val="0"/>
                <w:numId w:val="8"/>
              </w:numPr>
              <w:spacing w:after="0" w:line="240" w:lineRule="auto"/>
            </w:pPr>
            <w:r>
              <w:t>CPD: This investigation will also allow me to perform my own piece of research which will help me in the future to carry out a similar style of research.</w:t>
            </w:r>
          </w:p>
          <w:p w14:paraId="1A1D61AA" w14:textId="77777777" w:rsidR="00827994" w:rsidRPr="00112F80" w:rsidRDefault="00827994" w:rsidP="004168F7">
            <w:pPr>
              <w:spacing w:after="0" w:line="240" w:lineRule="auto"/>
            </w:pPr>
          </w:p>
        </w:tc>
      </w:tr>
    </w:tbl>
    <w:p w14:paraId="332AF327" w14:textId="77777777" w:rsidR="00827994" w:rsidRPr="00112F80" w:rsidRDefault="00827994" w:rsidP="00827994">
      <w:pPr>
        <w:spacing w:after="0" w:line="240" w:lineRule="auto"/>
        <w:ind w:left="720" w:hanging="720"/>
      </w:pPr>
    </w:p>
    <w:p w14:paraId="11BEE17C" w14:textId="77777777" w:rsidR="00827994" w:rsidRPr="00112F80" w:rsidRDefault="00827994" w:rsidP="00827994">
      <w:pPr>
        <w:spacing w:after="0" w:line="240" w:lineRule="auto"/>
        <w:ind w:left="720" w:hanging="720"/>
      </w:pPr>
    </w:p>
    <w:p w14:paraId="62DCFC01" w14:textId="77777777" w:rsidR="00827994" w:rsidRPr="00112F80" w:rsidRDefault="00827994" w:rsidP="00827994">
      <w:pPr>
        <w:spacing w:after="0" w:line="240" w:lineRule="auto"/>
        <w:ind w:left="720" w:hanging="720"/>
        <w:rPr>
          <w:b/>
        </w:rPr>
      </w:pPr>
      <w:r w:rsidRPr="00112F80">
        <w:rPr>
          <w:b/>
        </w:rPr>
        <w:t>Signed</w:t>
      </w:r>
      <w:r>
        <w:rPr>
          <w:b/>
        </w:rPr>
        <w:t xml:space="preserve">: </w:t>
      </w:r>
      <w:proofErr w:type="spellStart"/>
      <w:r>
        <w:rPr>
          <w:b/>
        </w:rPr>
        <w:t>D.Williams</w:t>
      </w:r>
      <w:proofErr w:type="spellEnd"/>
      <w:r w:rsidRPr="00112F80">
        <w:rPr>
          <w:b/>
        </w:rPr>
        <w:t xml:space="preserve"> </w:t>
      </w:r>
      <w:r>
        <w:rPr>
          <w:b/>
        </w:rPr>
        <w:t>[</w:t>
      </w:r>
      <w:r w:rsidRPr="00112F80">
        <w:rPr>
          <w:b/>
        </w:rPr>
        <w:t>Trainee Teacher</w:t>
      </w:r>
      <w:r>
        <w:rPr>
          <w:b/>
        </w:rPr>
        <w:t>]</w:t>
      </w:r>
    </w:p>
    <w:p w14:paraId="52BCA7C6" w14:textId="77777777" w:rsidR="00827994" w:rsidRPr="00112F80" w:rsidRDefault="00827994" w:rsidP="00827994">
      <w:pPr>
        <w:spacing w:after="0" w:line="240" w:lineRule="auto"/>
        <w:ind w:left="720" w:hanging="720"/>
        <w:rPr>
          <w:b/>
        </w:rPr>
      </w:pPr>
      <w:r w:rsidRPr="00112F80">
        <w:rPr>
          <w:b/>
        </w:rPr>
        <w:t>Signed</w:t>
      </w:r>
      <w:r>
        <w:rPr>
          <w:b/>
        </w:rPr>
        <w:t xml:space="preserve">: R. Williams [Senior </w:t>
      </w:r>
      <w:r w:rsidRPr="00112F80">
        <w:rPr>
          <w:b/>
        </w:rPr>
        <w:t>Mentor</w:t>
      </w:r>
      <w:r>
        <w:rPr>
          <w:b/>
        </w:rPr>
        <w:t>]</w:t>
      </w:r>
    </w:p>
    <w:p w14:paraId="2A7D48F9" w14:textId="77777777" w:rsidR="00827994" w:rsidRPr="00112F80" w:rsidRDefault="00827994" w:rsidP="00827994">
      <w:pPr>
        <w:spacing w:after="0" w:line="240" w:lineRule="auto"/>
        <w:ind w:left="720" w:hanging="720"/>
        <w:rPr>
          <w:b/>
        </w:rPr>
      </w:pPr>
      <w:r w:rsidRPr="00112F80">
        <w:rPr>
          <w:b/>
        </w:rPr>
        <w:t>Dated</w:t>
      </w:r>
      <w:r>
        <w:rPr>
          <w:b/>
        </w:rPr>
        <w:t>: 08.02.18</w:t>
      </w:r>
    </w:p>
    <w:p w14:paraId="716D4954" w14:textId="77777777" w:rsidR="00827994" w:rsidRDefault="00827994" w:rsidP="00827994">
      <w:pPr>
        <w:rPr>
          <w:rFonts w:ascii="Times New Roman" w:hAnsi="Times New Roman" w:cs="Times New Roman"/>
          <w:sz w:val="24"/>
          <w:szCs w:val="24"/>
        </w:rPr>
      </w:pPr>
    </w:p>
    <w:p w14:paraId="23653D78" w14:textId="7AB0F328" w:rsidR="00827994" w:rsidRDefault="00827994" w:rsidP="00827994">
      <w:pPr>
        <w:rPr>
          <w:rFonts w:ascii="Times New Roman" w:hAnsi="Times New Roman" w:cs="Times New Roman"/>
          <w:sz w:val="24"/>
          <w:szCs w:val="24"/>
        </w:rPr>
      </w:pPr>
      <w:r>
        <w:rPr>
          <w:rFonts w:ascii="Times New Roman" w:hAnsi="Times New Roman" w:cs="Times New Roman"/>
          <w:sz w:val="24"/>
          <w:szCs w:val="24"/>
        </w:rPr>
        <w:lastRenderedPageBreak/>
        <w:t>Appendix G</w:t>
      </w:r>
    </w:p>
    <w:p w14:paraId="7DF3E33B" w14:textId="77777777" w:rsidR="00827994" w:rsidRPr="00D419C4" w:rsidRDefault="00827994" w:rsidP="00827994">
      <w:pPr>
        <w:jc w:val="center"/>
        <w:rPr>
          <w:rFonts w:ascii="Calibri" w:hAnsi="Calibri" w:cs="Arial"/>
          <w:b/>
          <w:sz w:val="32"/>
          <w:u w:val="single"/>
        </w:rPr>
      </w:pPr>
      <w:r w:rsidRPr="00D419C4">
        <w:rPr>
          <w:rFonts w:ascii="Calibri" w:hAnsi="Calibri" w:cs="Arial"/>
          <w:b/>
          <w:sz w:val="32"/>
          <w:u w:val="single"/>
        </w:rPr>
        <w:t>Learner Consent Form</w:t>
      </w:r>
    </w:p>
    <w:p w14:paraId="106148F2" w14:textId="77777777" w:rsidR="00827994" w:rsidRPr="00D419C4" w:rsidRDefault="00827994" w:rsidP="00827994">
      <w:pPr>
        <w:jc w:val="center"/>
        <w:rPr>
          <w:rFonts w:ascii="Calibri" w:hAnsi="Calibri" w:cs="Arial"/>
          <w:b/>
          <w:sz w:val="32"/>
          <w:u w:val="single"/>
        </w:rPr>
      </w:pPr>
      <w:r w:rsidRPr="00D419C4">
        <w:rPr>
          <w:rFonts w:ascii="Calibri" w:hAnsi="Calibri" w:cs="Arial"/>
          <w:b/>
          <w:sz w:val="32"/>
          <w:u w:val="single"/>
        </w:rPr>
        <w:t>For Participation in ‘Slow Writing’ Research Project</w:t>
      </w:r>
    </w:p>
    <w:p w14:paraId="7F381EC9" w14:textId="77777777" w:rsidR="00827994" w:rsidRPr="00D419C4" w:rsidRDefault="00827994" w:rsidP="00827994">
      <w:pPr>
        <w:jc w:val="center"/>
        <w:rPr>
          <w:rFonts w:ascii="Calibri" w:hAnsi="Calibri" w:cs="Arial"/>
          <w:b/>
          <w:sz w:val="32"/>
          <w:u w:val="single"/>
        </w:rPr>
      </w:pPr>
    </w:p>
    <w:p w14:paraId="27021209" w14:textId="77777777" w:rsidR="00827994" w:rsidRPr="00D419C4" w:rsidRDefault="00827994" w:rsidP="00827994">
      <w:pPr>
        <w:jc w:val="center"/>
        <w:rPr>
          <w:rFonts w:ascii="Calibri" w:hAnsi="Calibri" w:cs="Arial"/>
          <w:b/>
          <w:caps/>
        </w:rPr>
      </w:pPr>
    </w:p>
    <w:tbl>
      <w:tblPr>
        <w:tblW w:w="7338" w:type="dxa"/>
        <w:tblLook w:val="01E0" w:firstRow="1" w:lastRow="1" w:firstColumn="1" w:lastColumn="1" w:noHBand="0" w:noVBand="0"/>
      </w:tblPr>
      <w:tblGrid>
        <w:gridCol w:w="1792"/>
        <w:gridCol w:w="3012"/>
        <w:gridCol w:w="1541"/>
        <w:gridCol w:w="993"/>
      </w:tblGrid>
      <w:tr w:rsidR="00827994" w:rsidRPr="00D419C4" w14:paraId="655F0683" w14:textId="77777777" w:rsidTr="004168F7">
        <w:trPr>
          <w:trHeight w:val="360"/>
        </w:trPr>
        <w:tc>
          <w:tcPr>
            <w:tcW w:w="1792" w:type="dxa"/>
            <w:vAlign w:val="bottom"/>
          </w:tcPr>
          <w:p w14:paraId="157AB76B" w14:textId="77777777" w:rsidR="00827994" w:rsidRPr="00D419C4" w:rsidRDefault="00827994" w:rsidP="004168F7">
            <w:pPr>
              <w:tabs>
                <w:tab w:val="left" w:pos="-720"/>
              </w:tabs>
              <w:suppressAutoHyphens/>
              <w:rPr>
                <w:rFonts w:ascii="Calibri" w:hAnsi="Calibri" w:cs="Arial"/>
                <w:b/>
                <w:spacing w:val="-2"/>
              </w:rPr>
            </w:pPr>
            <w:r w:rsidRPr="00D419C4">
              <w:rPr>
                <w:rFonts w:ascii="Calibri" w:hAnsi="Calibri" w:cs="Arial"/>
                <w:b/>
                <w:spacing w:val="-2"/>
              </w:rPr>
              <w:t>Learner Name:</w:t>
            </w:r>
          </w:p>
        </w:tc>
        <w:tc>
          <w:tcPr>
            <w:tcW w:w="3012" w:type="dxa"/>
            <w:tcBorders>
              <w:bottom w:val="single" w:sz="4" w:space="0" w:color="auto"/>
            </w:tcBorders>
            <w:vAlign w:val="bottom"/>
          </w:tcPr>
          <w:p w14:paraId="1FDB36AD" w14:textId="77777777" w:rsidR="00827994" w:rsidRPr="00D419C4" w:rsidRDefault="00827994" w:rsidP="004168F7">
            <w:pPr>
              <w:tabs>
                <w:tab w:val="left" w:pos="-720"/>
              </w:tabs>
              <w:suppressAutoHyphens/>
              <w:rPr>
                <w:rFonts w:ascii="Calibri" w:hAnsi="Calibri" w:cs="Arial"/>
                <w:b/>
                <w:spacing w:val="-2"/>
              </w:rPr>
            </w:pPr>
          </w:p>
        </w:tc>
        <w:tc>
          <w:tcPr>
            <w:tcW w:w="1541" w:type="dxa"/>
            <w:vAlign w:val="bottom"/>
          </w:tcPr>
          <w:p w14:paraId="37CD442B" w14:textId="77777777" w:rsidR="00827994" w:rsidRPr="00D419C4" w:rsidRDefault="00827994" w:rsidP="004168F7">
            <w:pPr>
              <w:tabs>
                <w:tab w:val="left" w:pos="-720"/>
              </w:tabs>
              <w:suppressAutoHyphens/>
              <w:rPr>
                <w:rFonts w:ascii="Calibri" w:hAnsi="Calibri" w:cs="Arial"/>
                <w:b/>
                <w:spacing w:val="-2"/>
              </w:rPr>
            </w:pPr>
            <w:r w:rsidRPr="00D419C4">
              <w:rPr>
                <w:rFonts w:ascii="Calibri" w:hAnsi="Calibri" w:cs="Arial"/>
                <w:b/>
                <w:spacing w:val="-2"/>
              </w:rPr>
              <w:t>Form Class:</w:t>
            </w:r>
          </w:p>
        </w:tc>
        <w:tc>
          <w:tcPr>
            <w:tcW w:w="993" w:type="dxa"/>
            <w:tcBorders>
              <w:bottom w:val="single" w:sz="4" w:space="0" w:color="auto"/>
            </w:tcBorders>
            <w:vAlign w:val="bottom"/>
          </w:tcPr>
          <w:p w14:paraId="58BCFDBC" w14:textId="77777777" w:rsidR="00827994" w:rsidRPr="00D419C4" w:rsidRDefault="00827994" w:rsidP="004168F7">
            <w:pPr>
              <w:tabs>
                <w:tab w:val="left" w:pos="-720"/>
              </w:tabs>
              <w:suppressAutoHyphens/>
              <w:rPr>
                <w:rFonts w:ascii="Calibri" w:hAnsi="Calibri" w:cs="Arial"/>
                <w:spacing w:val="-2"/>
              </w:rPr>
            </w:pPr>
          </w:p>
        </w:tc>
      </w:tr>
    </w:tbl>
    <w:p w14:paraId="0989BB0A" w14:textId="77777777" w:rsidR="00827994" w:rsidRPr="00D419C4" w:rsidRDefault="00827994" w:rsidP="00827994">
      <w:pPr>
        <w:tabs>
          <w:tab w:val="left" w:pos="-720"/>
        </w:tabs>
        <w:suppressAutoHyphens/>
        <w:jc w:val="center"/>
        <w:rPr>
          <w:rFonts w:ascii="Calibri" w:hAnsi="Calibri" w:cs="Arial"/>
          <w:b/>
        </w:rPr>
      </w:pPr>
      <w:r w:rsidRPr="00D419C4">
        <w:rPr>
          <w:rFonts w:ascii="Calibri" w:hAnsi="Calibri" w:cs="Arial"/>
          <w:b/>
        </w:rPr>
        <w:t xml:space="preserve"> </w:t>
      </w:r>
    </w:p>
    <w:p w14:paraId="03D9343F" w14:textId="77777777" w:rsidR="00827994" w:rsidRPr="00D419C4" w:rsidRDefault="00827994" w:rsidP="00827994">
      <w:pPr>
        <w:tabs>
          <w:tab w:val="left" w:pos="-720"/>
        </w:tabs>
        <w:suppressAutoHyphens/>
        <w:rPr>
          <w:rFonts w:ascii="Calibri" w:hAnsi="Calibri" w:cs="Arial"/>
          <w:b/>
          <w:u w:val="single"/>
        </w:rPr>
      </w:pPr>
    </w:p>
    <w:p w14:paraId="3EB5FE8C" w14:textId="77777777" w:rsidR="00827994" w:rsidRPr="00D419C4" w:rsidRDefault="00827994" w:rsidP="00827994">
      <w:pPr>
        <w:tabs>
          <w:tab w:val="left" w:pos="-720"/>
        </w:tabs>
        <w:suppressAutoHyphens/>
        <w:rPr>
          <w:rFonts w:ascii="Calibri" w:hAnsi="Calibri" w:cs="Arial"/>
          <w:b/>
        </w:rPr>
      </w:pPr>
      <w:r w:rsidRPr="00D419C4">
        <w:rPr>
          <w:rFonts w:ascii="Calibri" w:hAnsi="Calibri" w:cs="Arial"/>
          <w:b/>
        </w:rPr>
        <w:t xml:space="preserve">Purpose of Study  </w:t>
      </w:r>
    </w:p>
    <w:p w14:paraId="66F31A66" w14:textId="77777777" w:rsidR="00827994" w:rsidRPr="00D419C4" w:rsidRDefault="00827994" w:rsidP="00827994">
      <w:pPr>
        <w:widowControl w:val="0"/>
        <w:numPr>
          <w:ilvl w:val="0"/>
          <w:numId w:val="9"/>
        </w:numPr>
        <w:tabs>
          <w:tab w:val="clear" w:pos="720"/>
          <w:tab w:val="left" w:pos="-720"/>
          <w:tab w:val="num" w:pos="360"/>
        </w:tabs>
        <w:suppressAutoHyphens/>
        <w:spacing w:after="0" w:line="240" w:lineRule="auto"/>
        <w:ind w:left="360"/>
        <w:rPr>
          <w:rFonts w:ascii="Calibri" w:hAnsi="Calibri" w:cs="Arial"/>
          <w:spacing w:val="-2"/>
        </w:rPr>
      </w:pPr>
      <w:r w:rsidRPr="00D419C4">
        <w:rPr>
          <w:rFonts w:ascii="Calibri" w:hAnsi="Calibri" w:cs="Arial"/>
          <w:spacing w:val="-2"/>
        </w:rPr>
        <w:t>The purpose of the study is to see how slow writing can be used when writing.</w:t>
      </w:r>
    </w:p>
    <w:p w14:paraId="17489738" w14:textId="77777777" w:rsidR="00827994" w:rsidRPr="00D419C4" w:rsidRDefault="00827994" w:rsidP="00827994">
      <w:pPr>
        <w:widowControl w:val="0"/>
        <w:numPr>
          <w:ilvl w:val="0"/>
          <w:numId w:val="9"/>
        </w:numPr>
        <w:tabs>
          <w:tab w:val="clear" w:pos="720"/>
          <w:tab w:val="left" w:pos="-720"/>
          <w:tab w:val="num" w:pos="360"/>
        </w:tabs>
        <w:suppressAutoHyphens/>
        <w:spacing w:after="0" w:line="240" w:lineRule="auto"/>
        <w:ind w:left="360"/>
        <w:rPr>
          <w:rFonts w:ascii="Calibri" w:hAnsi="Calibri" w:cs="Arial"/>
          <w:bCs/>
          <w:spacing w:val="-2"/>
        </w:rPr>
      </w:pPr>
      <w:r w:rsidRPr="00D419C4">
        <w:rPr>
          <w:rFonts w:ascii="Calibri" w:hAnsi="Calibri" w:cs="Arial"/>
          <w:bCs/>
          <w:spacing w:val="-2"/>
        </w:rPr>
        <w:t>Ultimately, this research will be submitted to a university and will go no further.</w:t>
      </w:r>
    </w:p>
    <w:p w14:paraId="56DE02DA" w14:textId="77777777" w:rsidR="00827994" w:rsidRPr="00D419C4" w:rsidRDefault="00827994" w:rsidP="00827994">
      <w:pPr>
        <w:tabs>
          <w:tab w:val="left" w:pos="-720"/>
        </w:tabs>
        <w:suppressAutoHyphens/>
        <w:rPr>
          <w:rFonts w:ascii="Calibri" w:hAnsi="Calibri" w:cs="Arial"/>
          <w:spacing w:val="-2"/>
        </w:rPr>
      </w:pPr>
    </w:p>
    <w:p w14:paraId="1E20584A" w14:textId="77777777" w:rsidR="00827994" w:rsidRPr="00D419C4" w:rsidRDefault="00827994" w:rsidP="00827994">
      <w:pPr>
        <w:outlineLvl w:val="0"/>
        <w:rPr>
          <w:rFonts w:ascii="Calibri" w:hAnsi="Calibri"/>
        </w:rPr>
      </w:pPr>
      <w:r w:rsidRPr="00D419C4">
        <w:rPr>
          <w:rFonts w:ascii="Calibri" w:hAnsi="Calibri"/>
          <w:b/>
        </w:rPr>
        <w:t xml:space="preserve">Confidentiality </w:t>
      </w:r>
    </w:p>
    <w:p w14:paraId="59E7C25B" w14:textId="77777777" w:rsidR="00827994" w:rsidRPr="00D419C4" w:rsidRDefault="00827994" w:rsidP="00827994">
      <w:pPr>
        <w:numPr>
          <w:ilvl w:val="0"/>
          <w:numId w:val="10"/>
        </w:numPr>
        <w:tabs>
          <w:tab w:val="clear" w:pos="720"/>
          <w:tab w:val="left" w:pos="360"/>
        </w:tabs>
        <w:spacing w:after="0" w:line="240" w:lineRule="auto"/>
        <w:ind w:left="360"/>
        <w:rPr>
          <w:rFonts w:ascii="Calibri" w:hAnsi="Calibri"/>
        </w:rPr>
      </w:pPr>
      <w:r w:rsidRPr="00D419C4">
        <w:rPr>
          <w:rFonts w:ascii="Calibri" w:hAnsi="Calibri"/>
        </w:rPr>
        <w:t>This study is anonymous.  We will not be collecting or retaining any information about your identity.</w:t>
      </w:r>
    </w:p>
    <w:p w14:paraId="2B181518" w14:textId="77777777" w:rsidR="00827994" w:rsidRPr="00D419C4" w:rsidRDefault="00827994" w:rsidP="00827994">
      <w:pPr>
        <w:numPr>
          <w:ilvl w:val="0"/>
          <w:numId w:val="10"/>
        </w:numPr>
        <w:tabs>
          <w:tab w:val="clear" w:pos="720"/>
          <w:tab w:val="left" w:pos="360"/>
        </w:tabs>
        <w:spacing w:after="0" w:line="240" w:lineRule="auto"/>
        <w:ind w:left="360"/>
        <w:rPr>
          <w:rFonts w:ascii="Calibri" w:hAnsi="Calibri" w:cs="Arial"/>
        </w:rPr>
      </w:pPr>
      <w:r w:rsidRPr="00D419C4">
        <w:rPr>
          <w:rFonts w:ascii="Calibri" w:hAnsi="Calibri"/>
        </w:rPr>
        <w:t xml:space="preserve">The records of this study will be kept strictly confidential. Research records will be kept in a locked file, and all electronic information will be coded and secured using a password. </w:t>
      </w:r>
    </w:p>
    <w:p w14:paraId="55EE131B" w14:textId="77777777" w:rsidR="00827994" w:rsidRPr="00D419C4" w:rsidRDefault="00827994" w:rsidP="00827994">
      <w:pPr>
        <w:tabs>
          <w:tab w:val="left" w:pos="360"/>
        </w:tabs>
        <w:ind w:left="360"/>
        <w:rPr>
          <w:rFonts w:ascii="Calibri" w:hAnsi="Calibri" w:cs="Arial"/>
        </w:rPr>
      </w:pPr>
    </w:p>
    <w:p w14:paraId="295FE766" w14:textId="77777777" w:rsidR="00827994" w:rsidRPr="00D419C4" w:rsidRDefault="00827994" w:rsidP="00827994">
      <w:pPr>
        <w:rPr>
          <w:rFonts w:ascii="Calibri" w:hAnsi="Calibri" w:cs="Arial"/>
        </w:rPr>
      </w:pPr>
      <w:r w:rsidRPr="00D419C4">
        <w:rPr>
          <w:rFonts w:ascii="Calibri" w:hAnsi="Calibri" w:cs="Arial"/>
          <w:b/>
        </w:rPr>
        <w:t xml:space="preserve">Right to Refuse </w:t>
      </w:r>
    </w:p>
    <w:p w14:paraId="5F3CFFCE" w14:textId="77777777" w:rsidR="00827994" w:rsidRPr="00722248" w:rsidRDefault="00827994" w:rsidP="00827994">
      <w:pPr>
        <w:numPr>
          <w:ilvl w:val="0"/>
          <w:numId w:val="11"/>
        </w:numPr>
        <w:spacing w:after="0" w:line="240" w:lineRule="auto"/>
        <w:rPr>
          <w:rFonts w:ascii="Calibri" w:hAnsi="Calibri" w:cs="Arial"/>
        </w:rPr>
      </w:pPr>
      <w:r w:rsidRPr="00D419C4">
        <w:rPr>
          <w:rFonts w:ascii="Calibri" w:hAnsi="Calibri" w:cs="Arial"/>
        </w:rPr>
        <w:t>The decision to have your information used is entirely up to you.</w:t>
      </w:r>
      <w:r w:rsidRPr="00D419C4">
        <w:rPr>
          <w:rFonts w:ascii="Calibri" w:hAnsi="Calibri" w:cs="Arial"/>
          <w:b/>
        </w:rPr>
        <w:t xml:space="preserve">  </w:t>
      </w:r>
    </w:p>
    <w:p w14:paraId="422E742D" w14:textId="77777777" w:rsidR="00827994" w:rsidRPr="00D419C4" w:rsidRDefault="00827994" w:rsidP="00827994">
      <w:pPr>
        <w:numPr>
          <w:ilvl w:val="0"/>
          <w:numId w:val="11"/>
        </w:numPr>
        <w:spacing w:after="0" w:line="240" w:lineRule="auto"/>
        <w:rPr>
          <w:rFonts w:ascii="Calibri" w:hAnsi="Calibri" w:cs="Arial"/>
        </w:rPr>
      </w:pPr>
      <w:r>
        <w:rPr>
          <w:rFonts w:ascii="Calibri" w:hAnsi="Calibri" w:cs="Arial"/>
        </w:rPr>
        <w:t>At any point you can withdraw from the study.</w:t>
      </w:r>
    </w:p>
    <w:p w14:paraId="0B2BC33C" w14:textId="77777777" w:rsidR="00827994" w:rsidRPr="00D419C4" w:rsidRDefault="00827994" w:rsidP="00827994">
      <w:pPr>
        <w:rPr>
          <w:rFonts w:ascii="Calibri" w:hAnsi="Calibri" w:cs="Arial"/>
        </w:rPr>
      </w:pPr>
    </w:p>
    <w:p w14:paraId="28ED82F4" w14:textId="77777777" w:rsidR="00827994" w:rsidRPr="00D419C4" w:rsidRDefault="00827994" w:rsidP="00827994">
      <w:pPr>
        <w:rPr>
          <w:rFonts w:ascii="Calibri" w:hAnsi="Calibri" w:cs="Arial"/>
          <w:b/>
        </w:rPr>
      </w:pPr>
      <w:r w:rsidRPr="00D419C4">
        <w:rPr>
          <w:rFonts w:ascii="Calibri" w:hAnsi="Calibri" w:cs="Arial"/>
          <w:b/>
        </w:rPr>
        <w:t>Consent</w:t>
      </w:r>
    </w:p>
    <w:p w14:paraId="3AC5A049" w14:textId="77777777" w:rsidR="00827994" w:rsidRPr="00D419C4" w:rsidRDefault="00827994" w:rsidP="00827994">
      <w:pPr>
        <w:numPr>
          <w:ilvl w:val="0"/>
          <w:numId w:val="11"/>
        </w:numPr>
        <w:spacing w:after="0" w:line="240" w:lineRule="auto"/>
        <w:rPr>
          <w:rFonts w:ascii="Calibri" w:hAnsi="Calibri" w:cs="Arial"/>
        </w:rPr>
      </w:pPr>
      <w:r w:rsidRPr="00D419C4">
        <w:rPr>
          <w:rFonts w:ascii="Calibri" w:hAnsi="Calibri" w:cs="Arial"/>
        </w:rPr>
        <w:t xml:space="preserve">Your signature below indicates that you have decided to volunteer as a participant for this study, and that you have read and understood the information provided above. </w:t>
      </w:r>
    </w:p>
    <w:tbl>
      <w:tblPr>
        <w:tblW w:w="9360" w:type="dxa"/>
        <w:tblLook w:val="00A0" w:firstRow="1" w:lastRow="0" w:firstColumn="1" w:lastColumn="0" w:noHBand="0" w:noVBand="0"/>
      </w:tblPr>
      <w:tblGrid>
        <w:gridCol w:w="2623"/>
        <w:gridCol w:w="3773"/>
        <w:gridCol w:w="754"/>
        <w:gridCol w:w="2210"/>
      </w:tblGrid>
      <w:tr w:rsidR="00827994" w:rsidRPr="00D419C4" w14:paraId="1B5AEC1E" w14:textId="77777777" w:rsidTr="004168F7">
        <w:trPr>
          <w:trHeight w:val="413"/>
        </w:trPr>
        <w:tc>
          <w:tcPr>
            <w:tcW w:w="2623" w:type="dxa"/>
          </w:tcPr>
          <w:p w14:paraId="4AA2DB99" w14:textId="77777777" w:rsidR="00827994" w:rsidRPr="00D419C4" w:rsidRDefault="00827994" w:rsidP="004168F7">
            <w:pPr>
              <w:tabs>
                <w:tab w:val="left" w:pos="-720"/>
              </w:tabs>
              <w:suppressAutoHyphens/>
              <w:spacing w:before="240"/>
              <w:rPr>
                <w:rFonts w:ascii="Calibri" w:hAnsi="Calibri" w:cs="Arial"/>
                <w:b/>
                <w:spacing w:val="-2"/>
              </w:rPr>
            </w:pPr>
            <w:r w:rsidRPr="00D419C4">
              <w:rPr>
                <w:rFonts w:ascii="Calibri" w:hAnsi="Calibri" w:cs="Arial"/>
                <w:spacing w:val="-2"/>
              </w:rPr>
              <w:t>Learner's Name:</w:t>
            </w:r>
          </w:p>
        </w:tc>
        <w:tc>
          <w:tcPr>
            <w:tcW w:w="3773" w:type="dxa"/>
            <w:tcBorders>
              <w:bottom w:val="single" w:sz="4" w:space="0" w:color="auto"/>
            </w:tcBorders>
          </w:tcPr>
          <w:p w14:paraId="64CF5692" w14:textId="77777777" w:rsidR="00827994" w:rsidRPr="00D419C4" w:rsidRDefault="00827994" w:rsidP="004168F7">
            <w:pPr>
              <w:spacing w:before="240"/>
              <w:rPr>
                <w:rFonts w:ascii="Calibri" w:hAnsi="Calibri" w:cs="Arial"/>
              </w:rPr>
            </w:pPr>
          </w:p>
        </w:tc>
        <w:tc>
          <w:tcPr>
            <w:tcW w:w="754" w:type="dxa"/>
          </w:tcPr>
          <w:p w14:paraId="0138FEA7" w14:textId="77777777" w:rsidR="00827994" w:rsidRPr="00D419C4" w:rsidRDefault="00827994" w:rsidP="004168F7">
            <w:pPr>
              <w:tabs>
                <w:tab w:val="left" w:pos="-720"/>
              </w:tabs>
              <w:suppressAutoHyphens/>
              <w:spacing w:before="240"/>
              <w:rPr>
                <w:rFonts w:ascii="Calibri" w:hAnsi="Calibri" w:cs="Arial"/>
                <w:b/>
                <w:spacing w:val="-2"/>
              </w:rPr>
            </w:pPr>
          </w:p>
        </w:tc>
        <w:tc>
          <w:tcPr>
            <w:tcW w:w="2210" w:type="dxa"/>
          </w:tcPr>
          <w:p w14:paraId="028DF775" w14:textId="77777777" w:rsidR="00827994" w:rsidRPr="00D419C4" w:rsidRDefault="00827994" w:rsidP="004168F7">
            <w:pPr>
              <w:tabs>
                <w:tab w:val="left" w:pos="-720"/>
              </w:tabs>
              <w:suppressAutoHyphens/>
              <w:spacing w:before="240"/>
              <w:rPr>
                <w:rFonts w:ascii="Calibri" w:hAnsi="Calibri" w:cs="Arial"/>
                <w:b/>
                <w:spacing w:val="-2"/>
              </w:rPr>
            </w:pPr>
          </w:p>
        </w:tc>
      </w:tr>
      <w:tr w:rsidR="00827994" w:rsidRPr="00D419C4" w14:paraId="54762F38" w14:textId="77777777" w:rsidTr="004168F7">
        <w:trPr>
          <w:trHeight w:val="418"/>
        </w:trPr>
        <w:tc>
          <w:tcPr>
            <w:tcW w:w="2623" w:type="dxa"/>
          </w:tcPr>
          <w:p w14:paraId="0A210B1C" w14:textId="77777777" w:rsidR="00827994" w:rsidRPr="00D419C4" w:rsidRDefault="00827994" w:rsidP="004168F7">
            <w:pPr>
              <w:tabs>
                <w:tab w:val="left" w:pos="-720"/>
              </w:tabs>
              <w:suppressAutoHyphens/>
              <w:spacing w:before="240"/>
              <w:rPr>
                <w:rFonts w:ascii="Calibri" w:hAnsi="Calibri" w:cs="Arial"/>
                <w:b/>
                <w:spacing w:val="-2"/>
              </w:rPr>
            </w:pPr>
            <w:r w:rsidRPr="00D419C4">
              <w:rPr>
                <w:rFonts w:ascii="Calibri" w:hAnsi="Calibri" w:cs="Arial"/>
                <w:spacing w:val="-2"/>
              </w:rPr>
              <w:t>Learner’s Signature:</w:t>
            </w:r>
          </w:p>
        </w:tc>
        <w:tc>
          <w:tcPr>
            <w:tcW w:w="3773" w:type="dxa"/>
            <w:tcBorders>
              <w:top w:val="single" w:sz="4" w:space="0" w:color="auto"/>
              <w:bottom w:val="single" w:sz="4" w:space="0" w:color="auto"/>
            </w:tcBorders>
          </w:tcPr>
          <w:p w14:paraId="30B3F1F3" w14:textId="77777777" w:rsidR="00827994" w:rsidRPr="00D419C4" w:rsidRDefault="00827994" w:rsidP="004168F7">
            <w:pPr>
              <w:spacing w:before="240"/>
              <w:rPr>
                <w:rFonts w:ascii="Calibri" w:hAnsi="Calibri" w:cs="Arial"/>
              </w:rPr>
            </w:pPr>
          </w:p>
        </w:tc>
        <w:tc>
          <w:tcPr>
            <w:tcW w:w="754" w:type="dxa"/>
          </w:tcPr>
          <w:p w14:paraId="0255BF06" w14:textId="77777777" w:rsidR="00827994" w:rsidRPr="00D419C4" w:rsidRDefault="00827994" w:rsidP="004168F7">
            <w:pPr>
              <w:tabs>
                <w:tab w:val="left" w:pos="-720"/>
              </w:tabs>
              <w:suppressAutoHyphens/>
              <w:spacing w:before="240"/>
              <w:rPr>
                <w:rFonts w:ascii="Calibri" w:hAnsi="Calibri" w:cs="Arial"/>
                <w:spacing w:val="-2"/>
              </w:rPr>
            </w:pPr>
            <w:r w:rsidRPr="00D419C4">
              <w:rPr>
                <w:rFonts w:ascii="Calibri" w:hAnsi="Calibri" w:cs="Arial"/>
                <w:spacing w:val="-2"/>
              </w:rPr>
              <w:t>Date:</w:t>
            </w:r>
          </w:p>
        </w:tc>
        <w:tc>
          <w:tcPr>
            <w:tcW w:w="2210" w:type="dxa"/>
            <w:tcBorders>
              <w:bottom w:val="single" w:sz="4" w:space="0" w:color="auto"/>
            </w:tcBorders>
          </w:tcPr>
          <w:p w14:paraId="2E8E0CCE" w14:textId="77777777" w:rsidR="00827994" w:rsidRPr="00D419C4" w:rsidRDefault="00827994" w:rsidP="004168F7">
            <w:pPr>
              <w:tabs>
                <w:tab w:val="left" w:pos="-720"/>
              </w:tabs>
              <w:suppressAutoHyphens/>
              <w:spacing w:before="240"/>
              <w:rPr>
                <w:rFonts w:ascii="Calibri" w:hAnsi="Calibri" w:cs="Arial"/>
                <w:b/>
                <w:spacing w:val="-2"/>
              </w:rPr>
            </w:pPr>
          </w:p>
          <w:p w14:paraId="1A8DFED7" w14:textId="77777777" w:rsidR="00827994" w:rsidRPr="00D419C4" w:rsidRDefault="00827994" w:rsidP="004168F7">
            <w:pPr>
              <w:spacing w:before="240"/>
              <w:rPr>
                <w:rFonts w:ascii="Calibri" w:hAnsi="Calibri" w:cs="Arial"/>
              </w:rPr>
            </w:pPr>
          </w:p>
        </w:tc>
      </w:tr>
      <w:tr w:rsidR="00827994" w:rsidRPr="00D419C4" w14:paraId="3C88347F" w14:textId="77777777" w:rsidTr="004168F7">
        <w:trPr>
          <w:trHeight w:val="413"/>
        </w:trPr>
        <w:tc>
          <w:tcPr>
            <w:tcW w:w="2623" w:type="dxa"/>
          </w:tcPr>
          <w:p w14:paraId="54FE66E0" w14:textId="77777777" w:rsidR="00827994" w:rsidRPr="00D419C4" w:rsidRDefault="00827994" w:rsidP="004168F7">
            <w:pPr>
              <w:tabs>
                <w:tab w:val="left" w:pos="-720"/>
              </w:tabs>
              <w:suppressAutoHyphens/>
              <w:spacing w:before="240"/>
              <w:rPr>
                <w:rFonts w:ascii="Calibri" w:hAnsi="Calibri" w:cs="Arial"/>
                <w:spacing w:val="-2"/>
              </w:rPr>
            </w:pPr>
            <w:r w:rsidRPr="00D419C4">
              <w:rPr>
                <w:rFonts w:ascii="Calibri" w:hAnsi="Calibri" w:cs="Arial"/>
                <w:spacing w:val="-2"/>
              </w:rPr>
              <w:t>Researcher’s Signature:</w:t>
            </w:r>
          </w:p>
        </w:tc>
        <w:tc>
          <w:tcPr>
            <w:tcW w:w="3773" w:type="dxa"/>
            <w:tcBorders>
              <w:top w:val="single" w:sz="4" w:space="0" w:color="auto"/>
              <w:bottom w:val="single" w:sz="4" w:space="0" w:color="auto"/>
            </w:tcBorders>
          </w:tcPr>
          <w:p w14:paraId="3EBD7458" w14:textId="77777777" w:rsidR="00827994" w:rsidRPr="00D419C4" w:rsidRDefault="00827994" w:rsidP="004168F7">
            <w:pPr>
              <w:tabs>
                <w:tab w:val="left" w:pos="-720"/>
              </w:tabs>
              <w:suppressAutoHyphens/>
              <w:spacing w:before="240"/>
              <w:rPr>
                <w:rFonts w:ascii="Calibri" w:hAnsi="Calibri" w:cs="Arial"/>
                <w:b/>
                <w:spacing w:val="-2"/>
              </w:rPr>
            </w:pPr>
          </w:p>
        </w:tc>
        <w:tc>
          <w:tcPr>
            <w:tcW w:w="754" w:type="dxa"/>
          </w:tcPr>
          <w:p w14:paraId="05252D10" w14:textId="77777777" w:rsidR="00827994" w:rsidRPr="00D419C4" w:rsidRDefault="00827994" w:rsidP="004168F7">
            <w:pPr>
              <w:tabs>
                <w:tab w:val="left" w:pos="-720"/>
              </w:tabs>
              <w:suppressAutoHyphens/>
              <w:spacing w:before="240"/>
              <w:rPr>
                <w:rFonts w:ascii="Calibri" w:hAnsi="Calibri" w:cs="Arial"/>
                <w:spacing w:val="-2"/>
              </w:rPr>
            </w:pPr>
            <w:r w:rsidRPr="00D419C4">
              <w:rPr>
                <w:rFonts w:ascii="Calibri" w:hAnsi="Calibri" w:cs="Arial"/>
                <w:spacing w:val="-2"/>
              </w:rPr>
              <w:t>Date:</w:t>
            </w:r>
          </w:p>
        </w:tc>
        <w:tc>
          <w:tcPr>
            <w:tcW w:w="2210" w:type="dxa"/>
            <w:tcBorders>
              <w:top w:val="single" w:sz="4" w:space="0" w:color="auto"/>
              <w:bottom w:val="single" w:sz="4" w:space="0" w:color="auto"/>
            </w:tcBorders>
          </w:tcPr>
          <w:p w14:paraId="7E3E7129" w14:textId="77777777" w:rsidR="00827994" w:rsidRPr="00D419C4" w:rsidRDefault="00827994" w:rsidP="004168F7">
            <w:pPr>
              <w:tabs>
                <w:tab w:val="left" w:pos="-720"/>
              </w:tabs>
              <w:suppressAutoHyphens/>
              <w:spacing w:before="240"/>
              <w:rPr>
                <w:rFonts w:ascii="Calibri" w:hAnsi="Calibri" w:cs="Arial"/>
                <w:b/>
                <w:spacing w:val="-2"/>
              </w:rPr>
            </w:pPr>
          </w:p>
        </w:tc>
      </w:tr>
    </w:tbl>
    <w:p w14:paraId="5052B6B1" w14:textId="77777777" w:rsidR="00827994" w:rsidRDefault="00827994" w:rsidP="00827994">
      <w:pPr>
        <w:rPr>
          <w:rFonts w:ascii="Times New Roman" w:hAnsi="Times New Roman" w:cs="Times New Roman"/>
          <w:sz w:val="24"/>
          <w:szCs w:val="24"/>
        </w:rPr>
      </w:pPr>
    </w:p>
    <w:p w14:paraId="103773E1" w14:textId="77777777" w:rsidR="00827994" w:rsidRDefault="00827994" w:rsidP="00827994">
      <w:pPr>
        <w:rPr>
          <w:rFonts w:ascii="Times New Roman" w:hAnsi="Times New Roman" w:cs="Times New Roman"/>
          <w:sz w:val="24"/>
          <w:szCs w:val="24"/>
        </w:rPr>
      </w:pPr>
      <w:r>
        <w:rPr>
          <w:rFonts w:ascii="Times New Roman" w:hAnsi="Times New Roman" w:cs="Times New Roman"/>
          <w:sz w:val="24"/>
          <w:szCs w:val="24"/>
        </w:rPr>
        <w:lastRenderedPageBreak/>
        <w:t>Appendix H</w:t>
      </w:r>
    </w:p>
    <w:p w14:paraId="3A652E78" w14:textId="77777777" w:rsidR="00827994" w:rsidRDefault="00827994" w:rsidP="00827994">
      <w:pPr>
        <w:rPr>
          <w:rFonts w:ascii="Times New Roman" w:hAnsi="Times New Roman" w:cs="Times New Roman"/>
          <w:sz w:val="24"/>
          <w:szCs w:val="24"/>
        </w:rPr>
      </w:pPr>
      <w:r>
        <w:rPr>
          <w:noProof/>
          <w:lang w:val="en-GB" w:eastAsia="en-GB"/>
        </w:rPr>
        <w:drawing>
          <wp:anchor distT="0" distB="0" distL="114300" distR="114300" simplePos="0" relativeHeight="251668480" behindDoc="1" locked="0" layoutInCell="1" allowOverlap="1" wp14:anchorId="1416C0B1" wp14:editId="47EAF727">
            <wp:simplePos x="0" y="0"/>
            <wp:positionH relativeFrom="margin">
              <wp:align>right</wp:align>
            </wp:positionH>
            <wp:positionV relativeFrom="paragraph">
              <wp:posOffset>71755</wp:posOffset>
            </wp:positionV>
            <wp:extent cx="5731510" cy="7642013"/>
            <wp:effectExtent l="0" t="0" r="2540" b="0"/>
            <wp:wrapNone/>
            <wp:docPr id="11" name="Picture 11" descr="https://scontent-lht6-1.xx.fbcdn.net/v/t1.15752-9/31914047_10211355447309822_1014048663418175488_n.jpg?_nc_cat=0&amp;oh=ab1da1d6ad2d8920c8b4dc868d1cd78a&amp;oe=5B5BC9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31914047_10211355447309822_1014048663418175488_n.jpg?_nc_cat=0&amp;oh=ab1da1d6ad2d8920c8b4dc868d1cd78a&amp;oe=5B5BC94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B4801E" w14:textId="77777777" w:rsidR="00827994" w:rsidRDefault="00827994" w:rsidP="00827994">
      <w:pPr>
        <w:rPr>
          <w:rFonts w:ascii="Times New Roman" w:hAnsi="Times New Roman" w:cs="Times New Roman"/>
          <w:sz w:val="24"/>
          <w:szCs w:val="24"/>
        </w:rPr>
      </w:pPr>
    </w:p>
    <w:p w14:paraId="65A3E686" w14:textId="77777777" w:rsidR="00827994" w:rsidRDefault="00827994" w:rsidP="00827994">
      <w:pPr>
        <w:rPr>
          <w:rFonts w:ascii="Times New Roman" w:hAnsi="Times New Roman" w:cs="Times New Roman"/>
          <w:sz w:val="24"/>
          <w:szCs w:val="24"/>
        </w:rPr>
      </w:pPr>
    </w:p>
    <w:p w14:paraId="5BCF8489" w14:textId="77777777" w:rsidR="00827994" w:rsidRDefault="00827994" w:rsidP="00827994">
      <w:pPr>
        <w:rPr>
          <w:rFonts w:ascii="Times New Roman" w:hAnsi="Times New Roman" w:cs="Times New Roman"/>
          <w:sz w:val="24"/>
          <w:szCs w:val="24"/>
        </w:rPr>
      </w:pPr>
    </w:p>
    <w:p w14:paraId="431C5E27" w14:textId="77777777" w:rsidR="00827994" w:rsidRDefault="00827994" w:rsidP="00827994">
      <w:pPr>
        <w:rPr>
          <w:rFonts w:ascii="Times New Roman" w:hAnsi="Times New Roman" w:cs="Times New Roman"/>
          <w:sz w:val="24"/>
          <w:szCs w:val="24"/>
        </w:rPr>
      </w:pPr>
    </w:p>
    <w:p w14:paraId="3254C49A" w14:textId="77777777" w:rsidR="00827994" w:rsidRDefault="00827994" w:rsidP="00827994">
      <w:pPr>
        <w:rPr>
          <w:rFonts w:ascii="Times New Roman" w:hAnsi="Times New Roman" w:cs="Times New Roman"/>
          <w:sz w:val="24"/>
          <w:szCs w:val="24"/>
        </w:rPr>
      </w:pPr>
    </w:p>
    <w:p w14:paraId="790717E4" w14:textId="77777777" w:rsidR="00827994" w:rsidRDefault="00827994" w:rsidP="00827994">
      <w:pPr>
        <w:rPr>
          <w:rFonts w:ascii="Times New Roman" w:hAnsi="Times New Roman" w:cs="Times New Roman"/>
          <w:sz w:val="24"/>
          <w:szCs w:val="24"/>
        </w:rPr>
      </w:pPr>
    </w:p>
    <w:p w14:paraId="202C7EC4" w14:textId="77777777" w:rsidR="00827994" w:rsidRDefault="00827994" w:rsidP="00827994">
      <w:pPr>
        <w:rPr>
          <w:rFonts w:ascii="Times New Roman" w:hAnsi="Times New Roman" w:cs="Times New Roman"/>
          <w:sz w:val="24"/>
          <w:szCs w:val="24"/>
        </w:rPr>
      </w:pPr>
    </w:p>
    <w:p w14:paraId="6607DF45" w14:textId="77777777" w:rsidR="00827994" w:rsidRDefault="00827994" w:rsidP="00827994">
      <w:pPr>
        <w:rPr>
          <w:rFonts w:ascii="Times New Roman" w:hAnsi="Times New Roman" w:cs="Times New Roman"/>
          <w:sz w:val="24"/>
          <w:szCs w:val="24"/>
        </w:rPr>
      </w:pPr>
    </w:p>
    <w:p w14:paraId="570D5180" w14:textId="77777777" w:rsidR="00827994" w:rsidRDefault="00827994" w:rsidP="00827994">
      <w:pPr>
        <w:rPr>
          <w:rFonts w:ascii="Times New Roman" w:hAnsi="Times New Roman" w:cs="Times New Roman"/>
          <w:sz w:val="24"/>
          <w:szCs w:val="24"/>
        </w:rPr>
      </w:pPr>
    </w:p>
    <w:p w14:paraId="34FC89DF" w14:textId="77777777" w:rsidR="00827994" w:rsidRDefault="00827994" w:rsidP="00827994">
      <w:pPr>
        <w:rPr>
          <w:rFonts w:ascii="Times New Roman" w:hAnsi="Times New Roman" w:cs="Times New Roman"/>
          <w:sz w:val="24"/>
          <w:szCs w:val="24"/>
        </w:rPr>
      </w:pPr>
    </w:p>
    <w:p w14:paraId="5741F8D7" w14:textId="77777777" w:rsidR="00827994" w:rsidRDefault="00827994" w:rsidP="00827994">
      <w:pPr>
        <w:rPr>
          <w:rFonts w:ascii="Times New Roman" w:hAnsi="Times New Roman" w:cs="Times New Roman"/>
          <w:sz w:val="24"/>
          <w:szCs w:val="24"/>
        </w:rPr>
      </w:pPr>
    </w:p>
    <w:p w14:paraId="18F43F3A" w14:textId="77777777" w:rsidR="00827994" w:rsidRDefault="00827994" w:rsidP="00827994">
      <w:pPr>
        <w:rPr>
          <w:rFonts w:ascii="Times New Roman" w:hAnsi="Times New Roman" w:cs="Times New Roman"/>
          <w:sz w:val="24"/>
          <w:szCs w:val="24"/>
        </w:rPr>
      </w:pPr>
    </w:p>
    <w:p w14:paraId="6D2A55DB" w14:textId="77777777" w:rsidR="00827994" w:rsidRDefault="00827994" w:rsidP="00827994">
      <w:pPr>
        <w:rPr>
          <w:rFonts w:ascii="Times New Roman" w:hAnsi="Times New Roman" w:cs="Times New Roman"/>
          <w:sz w:val="24"/>
          <w:szCs w:val="24"/>
        </w:rPr>
      </w:pPr>
    </w:p>
    <w:p w14:paraId="0C2C9ED5" w14:textId="77777777" w:rsidR="00827994" w:rsidRDefault="00827994" w:rsidP="00827994">
      <w:pPr>
        <w:rPr>
          <w:rFonts w:ascii="Times New Roman" w:hAnsi="Times New Roman" w:cs="Times New Roman"/>
          <w:sz w:val="24"/>
          <w:szCs w:val="24"/>
        </w:rPr>
      </w:pPr>
    </w:p>
    <w:p w14:paraId="26D616FD" w14:textId="77777777" w:rsidR="00827994" w:rsidRDefault="00827994" w:rsidP="00827994">
      <w:pPr>
        <w:rPr>
          <w:rFonts w:ascii="Times New Roman" w:hAnsi="Times New Roman" w:cs="Times New Roman"/>
          <w:sz w:val="24"/>
          <w:szCs w:val="24"/>
        </w:rPr>
      </w:pPr>
    </w:p>
    <w:p w14:paraId="7E3CB7EE" w14:textId="77777777" w:rsidR="00827994" w:rsidRDefault="00827994" w:rsidP="00827994">
      <w:pPr>
        <w:rPr>
          <w:rFonts w:ascii="Times New Roman" w:hAnsi="Times New Roman" w:cs="Times New Roman"/>
          <w:sz w:val="24"/>
          <w:szCs w:val="24"/>
        </w:rPr>
      </w:pPr>
    </w:p>
    <w:p w14:paraId="7A69255C" w14:textId="77777777" w:rsidR="00827994" w:rsidRDefault="00827994" w:rsidP="00827994">
      <w:pPr>
        <w:rPr>
          <w:rFonts w:ascii="Times New Roman" w:hAnsi="Times New Roman" w:cs="Times New Roman"/>
          <w:sz w:val="24"/>
          <w:szCs w:val="24"/>
        </w:rPr>
      </w:pPr>
    </w:p>
    <w:p w14:paraId="2ECB3D06" w14:textId="77777777" w:rsidR="00827994" w:rsidRDefault="00827994" w:rsidP="00827994">
      <w:pPr>
        <w:rPr>
          <w:rFonts w:ascii="Times New Roman" w:hAnsi="Times New Roman" w:cs="Times New Roman"/>
          <w:sz w:val="24"/>
          <w:szCs w:val="24"/>
        </w:rPr>
      </w:pPr>
    </w:p>
    <w:p w14:paraId="45F0D9BC" w14:textId="77777777" w:rsidR="00827994" w:rsidRDefault="00827994" w:rsidP="00827994">
      <w:pPr>
        <w:rPr>
          <w:rFonts w:ascii="Times New Roman" w:hAnsi="Times New Roman" w:cs="Times New Roman"/>
          <w:sz w:val="24"/>
          <w:szCs w:val="24"/>
        </w:rPr>
      </w:pPr>
    </w:p>
    <w:p w14:paraId="43DDD0DF" w14:textId="77777777" w:rsidR="00827994" w:rsidRDefault="00827994" w:rsidP="00827994">
      <w:pPr>
        <w:rPr>
          <w:rFonts w:ascii="Times New Roman" w:hAnsi="Times New Roman" w:cs="Times New Roman"/>
          <w:sz w:val="24"/>
          <w:szCs w:val="24"/>
        </w:rPr>
      </w:pPr>
    </w:p>
    <w:p w14:paraId="2FA2D11B" w14:textId="77777777" w:rsidR="00827994" w:rsidRDefault="00827994" w:rsidP="00827994">
      <w:pPr>
        <w:rPr>
          <w:rFonts w:ascii="Times New Roman" w:hAnsi="Times New Roman" w:cs="Times New Roman"/>
          <w:sz w:val="24"/>
          <w:szCs w:val="24"/>
        </w:rPr>
      </w:pPr>
    </w:p>
    <w:p w14:paraId="143CC756" w14:textId="77777777" w:rsidR="00827994" w:rsidRDefault="00827994" w:rsidP="00827994">
      <w:pPr>
        <w:rPr>
          <w:rFonts w:ascii="Times New Roman" w:hAnsi="Times New Roman" w:cs="Times New Roman"/>
          <w:sz w:val="24"/>
          <w:szCs w:val="24"/>
        </w:rPr>
      </w:pPr>
    </w:p>
    <w:p w14:paraId="7AB7EF80" w14:textId="77777777" w:rsidR="00827994" w:rsidRDefault="00827994" w:rsidP="00827994">
      <w:pPr>
        <w:rPr>
          <w:rFonts w:ascii="Times New Roman" w:hAnsi="Times New Roman" w:cs="Times New Roman"/>
          <w:sz w:val="24"/>
          <w:szCs w:val="24"/>
        </w:rPr>
      </w:pPr>
    </w:p>
    <w:p w14:paraId="7D6C09B7" w14:textId="77777777" w:rsidR="00827994" w:rsidRDefault="00827994" w:rsidP="00827994">
      <w:pPr>
        <w:rPr>
          <w:rFonts w:ascii="Times New Roman" w:hAnsi="Times New Roman" w:cs="Times New Roman"/>
          <w:sz w:val="24"/>
          <w:szCs w:val="24"/>
        </w:rPr>
      </w:pPr>
    </w:p>
    <w:p w14:paraId="34BDBA60" w14:textId="77777777" w:rsidR="00827994" w:rsidRDefault="00827994" w:rsidP="00827994">
      <w:pPr>
        <w:rPr>
          <w:rFonts w:ascii="Times New Roman" w:hAnsi="Times New Roman" w:cs="Times New Roman"/>
          <w:sz w:val="24"/>
          <w:szCs w:val="24"/>
        </w:rPr>
      </w:pPr>
    </w:p>
    <w:p w14:paraId="7196D42E" w14:textId="77777777" w:rsidR="00827994" w:rsidRDefault="00827994" w:rsidP="00827994">
      <w:pPr>
        <w:rPr>
          <w:rFonts w:ascii="Times New Roman" w:hAnsi="Times New Roman" w:cs="Times New Roman"/>
          <w:sz w:val="24"/>
          <w:szCs w:val="24"/>
        </w:rPr>
      </w:pPr>
    </w:p>
    <w:p w14:paraId="6DA3C951" w14:textId="08A308D7" w:rsidR="00827994" w:rsidRDefault="00827994" w:rsidP="00827994">
      <w:pPr>
        <w:rPr>
          <w:rFonts w:ascii="Times New Roman" w:hAnsi="Times New Roman" w:cs="Times New Roman"/>
          <w:sz w:val="24"/>
          <w:szCs w:val="24"/>
        </w:rPr>
      </w:pPr>
      <w:r>
        <w:rPr>
          <w:rFonts w:ascii="Times New Roman" w:hAnsi="Times New Roman" w:cs="Times New Roman"/>
          <w:sz w:val="24"/>
          <w:szCs w:val="24"/>
        </w:rPr>
        <w:lastRenderedPageBreak/>
        <w:t>Appendix I</w:t>
      </w:r>
    </w:p>
    <w:p w14:paraId="3F6F1D77" w14:textId="77777777" w:rsidR="00827994" w:rsidRDefault="00827994" w:rsidP="00827994">
      <w:pPr>
        <w:rPr>
          <w:rFonts w:ascii="Times New Roman" w:hAnsi="Times New Roman" w:cs="Times New Roman"/>
          <w:sz w:val="24"/>
          <w:szCs w:val="24"/>
        </w:rPr>
      </w:pPr>
      <w:r w:rsidRPr="008C1F13">
        <w:rPr>
          <w:rFonts w:ascii="Times New Roman" w:hAnsi="Times New Roman" w:cs="Times New Roman"/>
          <w:noProof/>
          <w:sz w:val="24"/>
          <w:szCs w:val="24"/>
          <w:lang w:val="en-GB" w:eastAsia="en-GB"/>
        </w:rPr>
        <w:drawing>
          <wp:inline distT="0" distB="0" distL="0" distR="0" wp14:anchorId="1C187D7E" wp14:editId="72931AF2">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24CA2D95" w14:textId="77777777" w:rsidR="00827994" w:rsidRDefault="00827994" w:rsidP="00827994">
      <w:pPr>
        <w:rPr>
          <w:rFonts w:ascii="Times New Roman" w:hAnsi="Times New Roman" w:cs="Times New Roman"/>
          <w:sz w:val="24"/>
          <w:szCs w:val="24"/>
        </w:rPr>
      </w:pPr>
    </w:p>
    <w:p w14:paraId="7B436E50" w14:textId="77777777" w:rsidR="00827994" w:rsidRDefault="00827994" w:rsidP="00827994">
      <w:pPr>
        <w:rPr>
          <w:rFonts w:ascii="Times New Roman" w:hAnsi="Times New Roman" w:cs="Times New Roman"/>
          <w:sz w:val="24"/>
          <w:szCs w:val="24"/>
        </w:rPr>
      </w:pPr>
      <w:r w:rsidRPr="008C1F13">
        <w:rPr>
          <w:rFonts w:ascii="Times New Roman" w:hAnsi="Times New Roman" w:cs="Times New Roman"/>
          <w:noProof/>
          <w:sz w:val="24"/>
          <w:szCs w:val="24"/>
          <w:lang w:val="en-GB" w:eastAsia="en-GB"/>
        </w:rPr>
        <w:drawing>
          <wp:inline distT="0" distB="0" distL="0" distR="0" wp14:anchorId="107D9D65" wp14:editId="3E0BD953">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64EBF450" w14:textId="77777777" w:rsidR="00827994" w:rsidRDefault="00827994" w:rsidP="00827994">
      <w:pPr>
        <w:rPr>
          <w:rFonts w:ascii="Times New Roman" w:hAnsi="Times New Roman" w:cs="Times New Roman"/>
          <w:sz w:val="24"/>
          <w:szCs w:val="24"/>
        </w:rPr>
      </w:pPr>
    </w:p>
    <w:p w14:paraId="4B0887A4" w14:textId="77777777" w:rsidR="00827994" w:rsidRDefault="00827994" w:rsidP="00827994">
      <w:pPr>
        <w:rPr>
          <w:rFonts w:ascii="Times New Roman" w:hAnsi="Times New Roman" w:cs="Times New Roman"/>
          <w:sz w:val="24"/>
          <w:szCs w:val="24"/>
        </w:rPr>
      </w:pPr>
      <w:r w:rsidRPr="008C1F13">
        <w:rPr>
          <w:rFonts w:ascii="Times New Roman" w:hAnsi="Times New Roman" w:cs="Times New Roman"/>
          <w:noProof/>
          <w:sz w:val="24"/>
          <w:szCs w:val="24"/>
          <w:lang w:val="en-GB" w:eastAsia="en-GB"/>
        </w:rPr>
        <w:lastRenderedPageBreak/>
        <w:drawing>
          <wp:inline distT="0" distB="0" distL="0" distR="0" wp14:anchorId="679D1061" wp14:editId="0F8A412B">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21486B9B" w14:textId="77777777" w:rsidR="00827994" w:rsidRDefault="00827994" w:rsidP="00827994">
      <w:pPr>
        <w:rPr>
          <w:rFonts w:ascii="Times New Roman" w:hAnsi="Times New Roman" w:cs="Times New Roman"/>
          <w:sz w:val="24"/>
          <w:szCs w:val="24"/>
        </w:rPr>
      </w:pPr>
    </w:p>
    <w:p w14:paraId="7254E8A8" w14:textId="77777777" w:rsidR="00827994" w:rsidRDefault="00827994" w:rsidP="00827994">
      <w:pPr>
        <w:rPr>
          <w:rFonts w:ascii="Times New Roman" w:hAnsi="Times New Roman" w:cs="Times New Roman"/>
          <w:sz w:val="24"/>
          <w:szCs w:val="24"/>
        </w:rPr>
      </w:pPr>
      <w:r w:rsidRPr="008C1F13">
        <w:rPr>
          <w:rFonts w:ascii="Times New Roman" w:hAnsi="Times New Roman" w:cs="Times New Roman"/>
          <w:noProof/>
          <w:sz w:val="24"/>
          <w:szCs w:val="24"/>
          <w:lang w:val="en-GB" w:eastAsia="en-GB"/>
        </w:rPr>
        <w:drawing>
          <wp:inline distT="0" distB="0" distL="0" distR="0" wp14:anchorId="45F2BFA0" wp14:editId="0CAE2F06">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3E6E5C95" w14:textId="77777777" w:rsidR="00827994" w:rsidRDefault="00827994" w:rsidP="00827994">
      <w:pPr>
        <w:rPr>
          <w:rFonts w:ascii="Times New Roman" w:hAnsi="Times New Roman" w:cs="Times New Roman"/>
          <w:sz w:val="24"/>
          <w:szCs w:val="24"/>
        </w:rPr>
      </w:pPr>
    </w:p>
    <w:p w14:paraId="2AE29B2B" w14:textId="77777777" w:rsidR="00827994" w:rsidRDefault="00827994" w:rsidP="00827994">
      <w:pPr>
        <w:rPr>
          <w:rFonts w:ascii="Times New Roman" w:hAnsi="Times New Roman" w:cs="Times New Roman"/>
          <w:sz w:val="24"/>
          <w:szCs w:val="24"/>
        </w:rPr>
      </w:pPr>
    </w:p>
    <w:p w14:paraId="52678EB2" w14:textId="77777777" w:rsidR="00827994" w:rsidRDefault="00827994" w:rsidP="00827994">
      <w:pPr>
        <w:rPr>
          <w:rFonts w:ascii="Times New Roman" w:hAnsi="Times New Roman" w:cs="Times New Roman"/>
          <w:sz w:val="24"/>
          <w:szCs w:val="24"/>
        </w:rPr>
      </w:pPr>
      <w:r w:rsidRPr="008C1F13">
        <w:rPr>
          <w:rFonts w:ascii="Times New Roman" w:hAnsi="Times New Roman" w:cs="Times New Roman"/>
          <w:noProof/>
          <w:sz w:val="24"/>
          <w:szCs w:val="24"/>
          <w:lang w:val="en-GB" w:eastAsia="en-GB"/>
        </w:rPr>
        <w:lastRenderedPageBreak/>
        <w:drawing>
          <wp:inline distT="0" distB="0" distL="0" distR="0" wp14:anchorId="114EC11D" wp14:editId="15533766">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69DA26D7" w14:textId="77777777" w:rsidR="00827994" w:rsidRDefault="00827994" w:rsidP="00827994">
      <w:pPr>
        <w:rPr>
          <w:rFonts w:ascii="Times New Roman" w:hAnsi="Times New Roman" w:cs="Times New Roman"/>
          <w:sz w:val="24"/>
          <w:szCs w:val="24"/>
        </w:rPr>
      </w:pPr>
    </w:p>
    <w:p w14:paraId="711100AF" w14:textId="77777777" w:rsidR="00827994" w:rsidRDefault="00827994" w:rsidP="00827994">
      <w:pPr>
        <w:rPr>
          <w:rFonts w:ascii="Times New Roman" w:hAnsi="Times New Roman" w:cs="Times New Roman"/>
          <w:sz w:val="24"/>
          <w:szCs w:val="24"/>
        </w:rPr>
      </w:pPr>
      <w:r w:rsidRPr="008C1F13">
        <w:rPr>
          <w:rFonts w:ascii="Times New Roman" w:hAnsi="Times New Roman" w:cs="Times New Roman"/>
          <w:noProof/>
          <w:sz w:val="24"/>
          <w:szCs w:val="24"/>
          <w:lang w:val="en-GB" w:eastAsia="en-GB"/>
        </w:rPr>
        <w:drawing>
          <wp:inline distT="0" distB="0" distL="0" distR="0" wp14:anchorId="348110EF" wp14:editId="5673623C">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34544012" w14:textId="77777777" w:rsidR="00827994" w:rsidRDefault="00827994" w:rsidP="00827994">
      <w:pPr>
        <w:rPr>
          <w:rFonts w:ascii="Times New Roman" w:hAnsi="Times New Roman" w:cs="Times New Roman"/>
          <w:sz w:val="24"/>
          <w:szCs w:val="24"/>
        </w:rPr>
      </w:pPr>
    </w:p>
    <w:p w14:paraId="1F2ACE2E" w14:textId="77777777" w:rsidR="00827994" w:rsidRDefault="00827994" w:rsidP="00827994">
      <w:pPr>
        <w:rPr>
          <w:rFonts w:ascii="Times New Roman" w:hAnsi="Times New Roman" w:cs="Times New Roman"/>
          <w:sz w:val="24"/>
          <w:szCs w:val="24"/>
        </w:rPr>
      </w:pPr>
      <w:r w:rsidRPr="008C1F13">
        <w:rPr>
          <w:rFonts w:ascii="Times New Roman" w:hAnsi="Times New Roman" w:cs="Times New Roman"/>
          <w:noProof/>
          <w:sz w:val="24"/>
          <w:szCs w:val="24"/>
          <w:lang w:val="en-GB" w:eastAsia="en-GB"/>
        </w:rPr>
        <w:lastRenderedPageBreak/>
        <w:drawing>
          <wp:inline distT="0" distB="0" distL="0" distR="0" wp14:anchorId="238C8798" wp14:editId="613A85FE">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483473CE" w14:textId="77777777" w:rsidR="00827994" w:rsidRDefault="00827994" w:rsidP="00827994">
      <w:pPr>
        <w:rPr>
          <w:rFonts w:ascii="Times New Roman" w:hAnsi="Times New Roman" w:cs="Times New Roman"/>
          <w:sz w:val="24"/>
          <w:szCs w:val="24"/>
        </w:rPr>
      </w:pPr>
    </w:p>
    <w:p w14:paraId="1F4B8F6A" w14:textId="77777777" w:rsidR="00827994" w:rsidRDefault="00827994" w:rsidP="00827994">
      <w:pPr>
        <w:rPr>
          <w:rFonts w:ascii="Times New Roman" w:hAnsi="Times New Roman" w:cs="Times New Roman"/>
          <w:sz w:val="24"/>
          <w:szCs w:val="24"/>
        </w:rPr>
      </w:pPr>
    </w:p>
    <w:p w14:paraId="30C9865D" w14:textId="77777777" w:rsidR="00827994" w:rsidRDefault="00827994" w:rsidP="00827994">
      <w:pPr>
        <w:rPr>
          <w:rFonts w:ascii="Times New Roman" w:hAnsi="Times New Roman" w:cs="Times New Roman"/>
          <w:sz w:val="24"/>
          <w:szCs w:val="24"/>
        </w:rPr>
      </w:pPr>
    </w:p>
    <w:p w14:paraId="3E3461BF" w14:textId="77777777" w:rsidR="00827994" w:rsidRDefault="00827994" w:rsidP="00827994">
      <w:pPr>
        <w:rPr>
          <w:rFonts w:ascii="Times New Roman" w:hAnsi="Times New Roman" w:cs="Times New Roman"/>
          <w:sz w:val="24"/>
          <w:szCs w:val="24"/>
        </w:rPr>
      </w:pPr>
      <w:r w:rsidRPr="008C1F13">
        <w:rPr>
          <w:rFonts w:ascii="Times New Roman" w:hAnsi="Times New Roman" w:cs="Times New Roman"/>
          <w:noProof/>
          <w:sz w:val="24"/>
          <w:szCs w:val="24"/>
          <w:lang w:val="en-GB" w:eastAsia="en-GB"/>
        </w:rPr>
        <w:drawing>
          <wp:inline distT="0" distB="0" distL="0" distR="0" wp14:anchorId="1D334ED2" wp14:editId="54639732">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7A96AC8F" w14:textId="77777777" w:rsidR="00827994" w:rsidRDefault="00827994" w:rsidP="00827994">
      <w:pPr>
        <w:rPr>
          <w:rFonts w:ascii="Times New Roman" w:hAnsi="Times New Roman" w:cs="Times New Roman"/>
          <w:sz w:val="24"/>
          <w:szCs w:val="24"/>
        </w:rPr>
      </w:pPr>
    </w:p>
    <w:p w14:paraId="0166D16E" w14:textId="77777777" w:rsidR="00827994" w:rsidRDefault="00827994" w:rsidP="00827994">
      <w:pPr>
        <w:rPr>
          <w:rFonts w:ascii="Times New Roman" w:hAnsi="Times New Roman" w:cs="Times New Roman"/>
          <w:sz w:val="24"/>
          <w:szCs w:val="24"/>
        </w:rPr>
      </w:pPr>
    </w:p>
    <w:p w14:paraId="607D1697" w14:textId="77777777" w:rsidR="00827994" w:rsidRDefault="00827994" w:rsidP="00827994">
      <w:pPr>
        <w:rPr>
          <w:rFonts w:ascii="Times New Roman" w:hAnsi="Times New Roman" w:cs="Times New Roman"/>
          <w:sz w:val="24"/>
          <w:szCs w:val="24"/>
        </w:rPr>
      </w:pPr>
    </w:p>
    <w:p w14:paraId="39D89073" w14:textId="77777777" w:rsidR="00827994" w:rsidRDefault="00827994" w:rsidP="00827994">
      <w:pPr>
        <w:rPr>
          <w:rFonts w:ascii="Times New Roman" w:hAnsi="Times New Roman" w:cs="Times New Roman"/>
          <w:sz w:val="24"/>
          <w:szCs w:val="24"/>
        </w:rPr>
      </w:pPr>
      <w:r>
        <w:rPr>
          <w:rFonts w:ascii="Times New Roman" w:hAnsi="Times New Roman" w:cs="Times New Roman"/>
          <w:sz w:val="24"/>
          <w:szCs w:val="24"/>
        </w:rPr>
        <w:t>Appendix J</w:t>
      </w:r>
    </w:p>
    <w:p w14:paraId="442A58CE" w14:textId="77777777" w:rsidR="00827994" w:rsidRDefault="00827994" w:rsidP="00827994">
      <w:pPr>
        <w:rPr>
          <w:rFonts w:ascii="Times New Roman" w:hAnsi="Times New Roman" w:cs="Times New Roman"/>
          <w:sz w:val="24"/>
          <w:szCs w:val="24"/>
        </w:rPr>
      </w:pPr>
      <w:r>
        <w:rPr>
          <w:noProof/>
          <w:lang w:val="en-GB" w:eastAsia="en-GB"/>
        </w:rPr>
        <w:drawing>
          <wp:inline distT="0" distB="0" distL="0" distR="0" wp14:anchorId="0BAC28E4" wp14:editId="66A9707E">
            <wp:extent cx="5866410" cy="3752603"/>
            <wp:effectExtent l="0" t="0" r="1270" b="635"/>
            <wp:docPr id="20" name="Chart 20">
              <a:extLst xmlns:a="http://schemas.openxmlformats.org/drawingml/2006/main">
                <a:ext uri="{FF2B5EF4-FFF2-40B4-BE49-F238E27FC236}">
                  <a16:creationId xmlns:a16="http://schemas.microsoft.com/office/drawing/2014/main" id="{DE252E8F-D28C-4CB9-9838-C6EB24698E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79DA630" w14:textId="77777777" w:rsidR="00827994" w:rsidRDefault="00827994" w:rsidP="00827994">
      <w:pPr>
        <w:rPr>
          <w:rFonts w:ascii="Times New Roman" w:hAnsi="Times New Roman" w:cs="Times New Roman"/>
          <w:sz w:val="24"/>
          <w:szCs w:val="24"/>
        </w:rPr>
      </w:pPr>
    </w:p>
    <w:p w14:paraId="65FD40A0" w14:textId="77777777" w:rsidR="00827994" w:rsidRDefault="00827994" w:rsidP="00827994">
      <w:pPr>
        <w:rPr>
          <w:rFonts w:ascii="Times New Roman" w:hAnsi="Times New Roman" w:cs="Times New Roman"/>
          <w:sz w:val="24"/>
          <w:szCs w:val="24"/>
        </w:rPr>
      </w:pPr>
    </w:p>
    <w:p w14:paraId="3FA51503" w14:textId="77777777" w:rsidR="00827994" w:rsidRDefault="00827994" w:rsidP="00827994">
      <w:pPr>
        <w:rPr>
          <w:rFonts w:ascii="Times New Roman" w:hAnsi="Times New Roman" w:cs="Times New Roman"/>
          <w:sz w:val="24"/>
          <w:szCs w:val="24"/>
        </w:rPr>
      </w:pPr>
    </w:p>
    <w:p w14:paraId="3B23FA98" w14:textId="77777777" w:rsidR="00827994" w:rsidRDefault="00827994" w:rsidP="00827994">
      <w:pPr>
        <w:rPr>
          <w:rFonts w:ascii="Times New Roman" w:hAnsi="Times New Roman" w:cs="Times New Roman"/>
          <w:sz w:val="24"/>
          <w:szCs w:val="24"/>
        </w:rPr>
      </w:pPr>
    </w:p>
    <w:p w14:paraId="6E515F46" w14:textId="77777777" w:rsidR="00827994" w:rsidRDefault="00827994" w:rsidP="00827994">
      <w:pPr>
        <w:rPr>
          <w:rFonts w:ascii="Times New Roman" w:hAnsi="Times New Roman" w:cs="Times New Roman"/>
          <w:sz w:val="24"/>
          <w:szCs w:val="24"/>
        </w:rPr>
      </w:pPr>
    </w:p>
    <w:p w14:paraId="42C0FA43" w14:textId="77777777" w:rsidR="00827994" w:rsidRDefault="00827994" w:rsidP="00827994">
      <w:pPr>
        <w:rPr>
          <w:rFonts w:ascii="Times New Roman" w:hAnsi="Times New Roman" w:cs="Times New Roman"/>
          <w:sz w:val="24"/>
          <w:szCs w:val="24"/>
        </w:rPr>
      </w:pPr>
    </w:p>
    <w:p w14:paraId="004DC3AC" w14:textId="77777777" w:rsidR="00827994" w:rsidRDefault="00827994" w:rsidP="00827994">
      <w:pPr>
        <w:rPr>
          <w:rFonts w:ascii="Times New Roman" w:hAnsi="Times New Roman" w:cs="Times New Roman"/>
          <w:sz w:val="24"/>
          <w:szCs w:val="24"/>
        </w:rPr>
      </w:pPr>
    </w:p>
    <w:p w14:paraId="42583D1B" w14:textId="77777777" w:rsidR="00827994" w:rsidRDefault="00827994" w:rsidP="00827994">
      <w:pPr>
        <w:rPr>
          <w:rFonts w:ascii="Times New Roman" w:hAnsi="Times New Roman" w:cs="Times New Roman"/>
          <w:sz w:val="24"/>
          <w:szCs w:val="24"/>
        </w:rPr>
      </w:pPr>
    </w:p>
    <w:p w14:paraId="4E2D0150" w14:textId="77777777" w:rsidR="00827994" w:rsidRDefault="00827994" w:rsidP="00827994">
      <w:pPr>
        <w:rPr>
          <w:rFonts w:ascii="Times New Roman" w:hAnsi="Times New Roman" w:cs="Times New Roman"/>
          <w:sz w:val="24"/>
          <w:szCs w:val="24"/>
        </w:rPr>
      </w:pPr>
    </w:p>
    <w:p w14:paraId="2F982D62" w14:textId="77777777" w:rsidR="00827994" w:rsidRDefault="00827994" w:rsidP="00827994">
      <w:pPr>
        <w:rPr>
          <w:rFonts w:ascii="Times New Roman" w:hAnsi="Times New Roman" w:cs="Times New Roman"/>
          <w:sz w:val="24"/>
          <w:szCs w:val="24"/>
        </w:rPr>
      </w:pPr>
    </w:p>
    <w:p w14:paraId="7C11E1D6" w14:textId="77777777" w:rsidR="00827994" w:rsidRDefault="00827994" w:rsidP="00827994">
      <w:pPr>
        <w:rPr>
          <w:rFonts w:ascii="Times New Roman" w:hAnsi="Times New Roman" w:cs="Times New Roman"/>
          <w:sz w:val="24"/>
          <w:szCs w:val="24"/>
        </w:rPr>
      </w:pPr>
    </w:p>
    <w:p w14:paraId="5511DBC2" w14:textId="77777777" w:rsidR="00827994" w:rsidRDefault="00827994" w:rsidP="00827994">
      <w:pPr>
        <w:rPr>
          <w:rFonts w:ascii="Times New Roman" w:hAnsi="Times New Roman" w:cs="Times New Roman"/>
          <w:sz w:val="24"/>
          <w:szCs w:val="24"/>
        </w:rPr>
      </w:pPr>
    </w:p>
    <w:p w14:paraId="2928759F" w14:textId="77777777" w:rsidR="00827994" w:rsidRDefault="00827994" w:rsidP="00827994">
      <w:pPr>
        <w:rPr>
          <w:rFonts w:ascii="Times New Roman" w:hAnsi="Times New Roman" w:cs="Times New Roman"/>
          <w:sz w:val="24"/>
          <w:szCs w:val="24"/>
        </w:rPr>
      </w:pPr>
    </w:p>
    <w:p w14:paraId="10352DEE" w14:textId="77777777" w:rsidR="00827994" w:rsidRDefault="00827994" w:rsidP="00827994">
      <w:pPr>
        <w:rPr>
          <w:rFonts w:ascii="Times New Roman" w:hAnsi="Times New Roman" w:cs="Times New Roman"/>
          <w:sz w:val="24"/>
          <w:szCs w:val="24"/>
        </w:rPr>
      </w:pPr>
    </w:p>
    <w:p w14:paraId="632FBCC7" w14:textId="77777777" w:rsidR="00827994" w:rsidRDefault="00827994" w:rsidP="00827994">
      <w:pPr>
        <w:rPr>
          <w:rFonts w:ascii="Times New Roman" w:hAnsi="Times New Roman" w:cs="Times New Roman"/>
          <w:sz w:val="24"/>
          <w:szCs w:val="24"/>
        </w:rPr>
      </w:pPr>
      <w:r>
        <w:rPr>
          <w:rFonts w:ascii="Times New Roman" w:hAnsi="Times New Roman" w:cs="Times New Roman"/>
          <w:sz w:val="24"/>
          <w:szCs w:val="24"/>
        </w:rPr>
        <w:t>Appendix K</w:t>
      </w:r>
    </w:p>
    <w:p w14:paraId="396A1CC6" w14:textId="77777777" w:rsidR="00827994" w:rsidRDefault="00827994" w:rsidP="00827994">
      <w:pPr>
        <w:rPr>
          <w:rFonts w:ascii="Times New Roman" w:hAnsi="Times New Roman" w:cs="Times New Roman"/>
          <w:sz w:val="24"/>
          <w:szCs w:val="24"/>
        </w:rPr>
      </w:pPr>
      <w:r>
        <w:rPr>
          <w:noProof/>
          <w:lang w:val="en-GB" w:eastAsia="en-GB"/>
        </w:rPr>
        <w:drawing>
          <wp:anchor distT="0" distB="0" distL="114300" distR="114300" simplePos="0" relativeHeight="251669504" behindDoc="1" locked="0" layoutInCell="1" allowOverlap="1" wp14:anchorId="0D4D7E6C" wp14:editId="70F7B73E">
            <wp:simplePos x="0" y="0"/>
            <wp:positionH relativeFrom="column">
              <wp:posOffset>0</wp:posOffset>
            </wp:positionH>
            <wp:positionV relativeFrom="paragraph">
              <wp:posOffset>4214</wp:posOffset>
            </wp:positionV>
            <wp:extent cx="5731510" cy="7635650"/>
            <wp:effectExtent l="0" t="0" r="2540" b="3810"/>
            <wp:wrapNone/>
            <wp:docPr id="21" name="Picture 21" descr="https://scontent-lht6-1.xx.fbcdn.net/v/t1.15752-9/31944145_10211356984868260_3365877329124392960_n.jpg?_nc_cat=0&amp;oh=e7c8a5413d3869bd5394b3903577819c&amp;oe=5B87C0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t6-1.xx.fbcdn.net/v/t1.15752-9/31944145_10211356984868260_3365877329124392960_n.jpg?_nc_cat=0&amp;oh=e7c8a5413d3869bd5394b3903577819c&amp;oe=5B87C0F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7635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DEA2C9" w14:textId="77777777" w:rsidR="00827994" w:rsidRDefault="00827994" w:rsidP="00827994">
      <w:pPr>
        <w:rPr>
          <w:rFonts w:ascii="Times New Roman" w:hAnsi="Times New Roman" w:cs="Times New Roman"/>
          <w:sz w:val="24"/>
          <w:szCs w:val="24"/>
        </w:rPr>
      </w:pPr>
    </w:p>
    <w:p w14:paraId="1617BE1B" w14:textId="77777777" w:rsidR="00827994" w:rsidRDefault="00827994" w:rsidP="00827994">
      <w:pPr>
        <w:rPr>
          <w:rFonts w:ascii="Times New Roman" w:hAnsi="Times New Roman" w:cs="Times New Roman"/>
          <w:sz w:val="24"/>
          <w:szCs w:val="24"/>
        </w:rPr>
      </w:pPr>
    </w:p>
    <w:p w14:paraId="27E4D76B" w14:textId="77777777" w:rsidR="00827994" w:rsidRDefault="00827994" w:rsidP="00827994">
      <w:pPr>
        <w:rPr>
          <w:rFonts w:ascii="Times New Roman" w:hAnsi="Times New Roman" w:cs="Times New Roman"/>
          <w:sz w:val="24"/>
          <w:szCs w:val="24"/>
        </w:rPr>
      </w:pPr>
    </w:p>
    <w:p w14:paraId="1128F3E6" w14:textId="77777777" w:rsidR="00827994" w:rsidRDefault="00827994" w:rsidP="00827994">
      <w:pPr>
        <w:rPr>
          <w:rFonts w:ascii="Times New Roman" w:hAnsi="Times New Roman" w:cs="Times New Roman"/>
          <w:sz w:val="24"/>
          <w:szCs w:val="24"/>
        </w:rPr>
      </w:pPr>
    </w:p>
    <w:p w14:paraId="6B2171BA" w14:textId="77777777" w:rsidR="00827994" w:rsidRDefault="00827994" w:rsidP="00827994">
      <w:pPr>
        <w:rPr>
          <w:rFonts w:ascii="Times New Roman" w:hAnsi="Times New Roman" w:cs="Times New Roman"/>
          <w:sz w:val="24"/>
          <w:szCs w:val="24"/>
        </w:rPr>
      </w:pPr>
    </w:p>
    <w:p w14:paraId="7D14EF18" w14:textId="77777777" w:rsidR="00827994" w:rsidRDefault="00827994" w:rsidP="00827994">
      <w:pPr>
        <w:rPr>
          <w:rFonts w:ascii="Times New Roman" w:hAnsi="Times New Roman" w:cs="Times New Roman"/>
          <w:sz w:val="24"/>
          <w:szCs w:val="24"/>
        </w:rPr>
      </w:pPr>
    </w:p>
    <w:p w14:paraId="272555BE" w14:textId="77777777" w:rsidR="00827994" w:rsidRDefault="00827994" w:rsidP="00827994">
      <w:pPr>
        <w:rPr>
          <w:rFonts w:ascii="Times New Roman" w:hAnsi="Times New Roman" w:cs="Times New Roman"/>
          <w:sz w:val="24"/>
          <w:szCs w:val="24"/>
        </w:rPr>
      </w:pPr>
    </w:p>
    <w:p w14:paraId="5E5734C3" w14:textId="77777777" w:rsidR="00827994" w:rsidRDefault="00827994" w:rsidP="00827994">
      <w:pPr>
        <w:rPr>
          <w:rFonts w:ascii="Times New Roman" w:hAnsi="Times New Roman" w:cs="Times New Roman"/>
          <w:sz w:val="24"/>
          <w:szCs w:val="24"/>
        </w:rPr>
      </w:pPr>
    </w:p>
    <w:p w14:paraId="528FF567" w14:textId="77777777" w:rsidR="00827994" w:rsidRDefault="00827994" w:rsidP="00827994">
      <w:pPr>
        <w:rPr>
          <w:rFonts w:ascii="Times New Roman" w:hAnsi="Times New Roman" w:cs="Times New Roman"/>
          <w:sz w:val="24"/>
          <w:szCs w:val="24"/>
        </w:rPr>
      </w:pPr>
    </w:p>
    <w:p w14:paraId="77C66514" w14:textId="69608335" w:rsidR="00827994" w:rsidRDefault="00827994" w:rsidP="00827994">
      <w:pPr>
        <w:rPr>
          <w:rFonts w:ascii="Times New Roman" w:hAnsi="Times New Roman" w:cs="Times New Roman"/>
          <w:sz w:val="24"/>
          <w:szCs w:val="24"/>
        </w:rPr>
      </w:pPr>
    </w:p>
    <w:p w14:paraId="1120A95A" w14:textId="7231584F" w:rsidR="00827994" w:rsidRDefault="00827994" w:rsidP="00827994">
      <w:pPr>
        <w:rPr>
          <w:rFonts w:ascii="Times New Roman" w:hAnsi="Times New Roman" w:cs="Times New Roman"/>
          <w:sz w:val="24"/>
          <w:szCs w:val="24"/>
        </w:rPr>
      </w:pPr>
      <w:r w:rsidRPr="006810DE">
        <w:rPr>
          <w:rFonts w:ascii="Times New Roman" w:hAnsi="Times New Roman" w:cs="Times New Roman"/>
          <w:noProof/>
          <w:sz w:val="24"/>
          <w:szCs w:val="24"/>
          <w:lang w:val="en-GB" w:eastAsia="en-GB"/>
        </w:rPr>
        <mc:AlternateContent>
          <mc:Choice Requires="wps">
            <w:drawing>
              <wp:anchor distT="0" distB="0" distL="114300" distR="114300" simplePos="0" relativeHeight="251670528" behindDoc="0" locked="0" layoutInCell="1" allowOverlap="1" wp14:anchorId="6A3DC6B3" wp14:editId="5D231A1D">
                <wp:simplePos x="0" y="0"/>
                <wp:positionH relativeFrom="margin">
                  <wp:posOffset>38100</wp:posOffset>
                </wp:positionH>
                <wp:positionV relativeFrom="paragraph">
                  <wp:posOffset>286385</wp:posOffset>
                </wp:positionV>
                <wp:extent cx="5524500" cy="1409700"/>
                <wp:effectExtent l="38100" t="38100" r="38100" b="38100"/>
                <wp:wrapNone/>
                <wp:docPr id="25" name="Rectangle 25"/>
                <wp:cNvGraphicFramePr/>
                <a:graphic xmlns:a="http://schemas.openxmlformats.org/drawingml/2006/main">
                  <a:graphicData uri="http://schemas.microsoft.com/office/word/2010/wordprocessingShape">
                    <wps:wsp>
                      <wps:cNvSpPr/>
                      <wps:spPr>
                        <a:xfrm>
                          <a:off x="0" y="0"/>
                          <a:ext cx="5524500" cy="1409700"/>
                        </a:xfrm>
                        <a:prstGeom prst="rect">
                          <a:avLst/>
                        </a:prstGeom>
                        <a:noFill/>
                        <a:ln w="76200">
                          <a:solidFill>
                            <a:srgbClr val="FFFF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150B8" id="Rectangle 25" o:spid="_x0000_s1026" style="position:absolute;margin-left:3pt;margin-top:22.55pt;width:435pt;height:111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" filled="f" strokecolor="yellow" strokeweight="6pt">
                <w10:wrap anchorx="margin"/>
              </v:rect>
            </w:pict>
          </mc:Fallback>
        </mc:AlternateContent>
      </w:r>
    </w:p>
    <w:p w14:paraId="2D0DA98E" w14:textId="21F5EA7C" w:rsidR="00827994" w:rsidRDefault="00827994" w:rsidP="00827994">
      <w:pPr>
        <w:rPr>
          <w:rFonts w:ascii="Times New Roman" w:hAnsi="Times New Roman" w:cs="Times New Roman"/>
          <w:sz w:val="24"/>
          <w:szCs w:val="24"/>
        </w:rPr>
      </w:pPr>
    </w:p>
    <w:p w14:paraId="002E677C" w14:textId="67375F51" w:rsidR="00827994" w:rsidRDefault="00827994" w:rsidP="00827994">
      <w:pPr>
        <w:rPr>
          <w:rFonts w:ascii="Times New Roman" w:hAnsi="Times New Roman" w:cs="Times New Roman"/>
          <w:sz w:val="24"/>
          <w:szCs w:val="24"/>
        </w:rPr>
      </w:pPr>
    </w:p>
    <w:p w14:paraId="0F44AAAF" w14:textId="77777777" w:rsidR="00827994" w:rsidRDefault="00827994" w:rsidP="00827994">
      <w:pPr>
        <w:rPr>
          <w:rFonts w:ascii="Times New Roman" w:hAnsi="Times New Roman" w:cs="Times New Roman"/>
          <w:sz w:val="24"/>
          <w:szCs w:val="24"/>
        </w:rPr>
      </w:pPr>
    </w:p>
    <w:p w14:paraId="5854BC9D" w14:textId="77777777" w:rsidR="00827994" w:rsidRDefault="00827994" w:rsidP="00827994">
      <w:pPr>
        <w:rPr>
          <w:rFonts w:ascii="Times New Roman" w:hAnsi="Times New Roman" w:cs="Times New Roman"/>
          <w:sz w:val="24"/>
          <w:szCs w:val="24"/>
        </w:rPr>
      </w:pPr>
    </w:p>
    <w:p w14:paraId="45D4AE5B" w14:textId="77777777" w:rsidR="00827994" w:rsidRDefault="00827994" w:rsidP="00827994">
      <w:pPr>
        <w:rPr>
          <w:rFonts w:ascii="Times New Roman" w:hAnsi="Times New Roman" w:cs="Times New Roman"/>
          <w:sz w:val="24"/>
          <w:szCs w:val="24"/>
        </w:rPr>
      </w:pPr>
    </w:p>
    <w:p w14:paraId="0B31A484" w14:textId="77777777" w:rsidR="00827994" w:rsidRDefault="00827994" w:rsidP="00827994">
      <w:pPr>
        <w:rPr>
          <w:rFonts w:ascii="Times New Roman" w:hAnsi="Times New Roman" w:cs="Times New Roman"/>
          <w:sz w:val="24"/>
          <w:szCs w:val="24"/>
        </w:rPr>
      </w:pPr>
    </w:p>
    <w:p w14:paraId="0A810C10" w14:textId="77777777" w:rsidR="00827994" w:rsidRDefault="00827994" w:rsidP="00827994">
      <w:pPr>
        <w:rPr>
          <w:rFonts w:ascii="Times New Roman" w:hAnsi="Times New Roman" w:cs="Times New Roman"/>
          <w:sz w:val="24"/>
          <w:szCs w:val="24"/>
        </w:rPr>
      </w:pPr>
    </w:p>
    <w:p w14:paraId="13B86675" w14:textId="77777777" w:rsidR="00827994" w:rsidRDefault="00827994" w:rsidP="00827994">
      <w:pPr>
        <w:rPr>
          <w:rFonts w:ascii="Times New Roman" w:hAnsi="Times New Roman" w:cs="Times New Roman"/>
          <w:sz w:val="24"/>
          <w:szCs w:val="24"/>
        </w:rPr>
      </w:pPr>
    </w:p>
    <w:p w14:paraId="243F432A" w14:textId="77777777" w:rsidR="00827994" w:rsidRDefault="00827994" w:rsidP="00827994">
      <w:pPr>
        <w:rPr>
          <w:rFonts w:ascii="Times New Roman" w:hAnsi="Times New Roman" w:cs="Times New Roman"/>
          <w:sz w:val="24"/>
          <w:szCs w:val="24"/>
        </w:rPr>
      </w:pPr>
    </w:p>
    <w:p w14:paraId="2A005FA0" w14:textId="77777777" w:rsidR="00827994" w:rsidRDefault="00827994" w:rsidP="00827994">
      <w:pPr>
        <w:rPr>
          <w:rFonts w:ascii="Times New Roman" w:hAnsi="Times New Roman" w:cs="Times New Roman"/>
          <w:sz w:val="24"/>
          <w:szCs w:val="24"/>
        </w:rPr>
      </w:pPr>
    </w:p>
    <w:p w14:paraId="6B614DE5" w14:textId="77777777" w:rsidR="00827994" w:rsidRDefault="00827994" w:rsidP="00827994">
      <w:pPr>
        <w:rPr>
          <w:rFonts w:ascii="Times New Roman" w:hAnsi="Times New Roman" w:cs="Times New Roman"/>
          <w:sz w:val="24"/>
          <w:szCs w:val="24"/>
        </w:rPr>
      </w:pPr>
    </w:p>
    <w:p w14:paraId="0EF6430E" w14:textId="77777777" w:rsidR="00827994" w:rsidRDefault="00827994" w:rsidP="00827994">
      <w:pPr>
        <w:rPr>
          <w:rFonts w:ascii="Times New Roman" w:hAnsi="Times New Roman" w:cs="Times New Roman"/>
          <w:sz w:val="24"/>
          <w:szCs w:val="24"/>
        </w:rPr>
      </w:pPr>
    </w:p>
    <w:p w14:paraId="1877231D" w14:textId="77777777" w:rsidR="00827994" w:rsidRDefault="00827994" w:rsidP="00827994">
      <w:pPr>
        <w:rPr>
          <w:rFonts w:ascii="Times New Roman" w:hAnsi="Times New Roman" w:cs="Times New Roman"/>
          <w:sz w:val="24"/>
          <w:szCs w:val="24"/>
        </w:rPr>
      </w:pPr>
    </w:p>
    <w:p w14:paraId="2D8ADDC3" w14:textId="77777777" w:rsidR="00827994" w:rsidRDefault="00827994" w:rsidP="00827994">
      <w:pPr>
        <w:rPr>
          <w:rFonts w:ascii="Times New Roman" w:hAnsi="Times New Roman" w:cs="Times New Roman"/>
          <w:sz w:val="24"/>
          <w:szCs w:val="24"/>
        </w:rPr>
      </w:pPr>
    </w:p>
    <w:p w14:paraId="436A4D98" w14:textId="77777777" w:rsidR="00827994" w:rsidRDefault="00827994" w:rsidP="00827994">
      <w:pPr>
        <w:rPr>
          <w:rFonts w:ascii="Times New Roman" w:hAnsi="Times New Roman" w:cs="Times New Roman"/>
          <w:sz w:val="24"/>
          <w:szCs w:val="24"/>
        </w:rPr>
      </w:pPr>
      <w:r>
        <w:rPr>
          <w:rFonts w:ascii="Times New Roman" w:hAnsi="Times New Roman" w:cs="Times New Roman"/>
          <w:sz w:val="24"/>
          <w:szCs w:val="24"/>
        </w:rPr>
        <w:lastRenderedPageBreak/>
        <w:t>Appendix L</w:t>
      </w:r>
    </w:p>
    <w:p w14:paraId="602F8C32" w14:textId="77777777" w:rsidR="00827994" w:rsidRDefault="00827994" w:rsidP="00827994">
      <w:pPr>
        <w:rPr>
          <w:rFonts w:ascii="Times New Roman" w:hAnsi="Times New Roman" w:cs="Times New Roman"/>
          <w:sz w:val="24"/>
          <w:szCs w:val="24"/>
        </w:rPr>
      </w:pPr>
    </w:p>
    <w:p w14:paraId="1B223B0D" w14:textId="77777777" w:rsidR="00827994" w:rsidRDefault="00827994" w:rsidP="00827994">
      <w:pPr>
        <w:rPr>
          <w:rFonts w:ascii="Times New Roman" w:hAnsi="Times New Roman" w:cs="Times New Roman"/>
          <w:sz w:val="24"/>
          <w:szCs w:val="24"/>
        </w:rPr>
      </w:pPr>
    </w:p>
    <w:p w14:paraId="0B400FE2" w14:textId="77777777" w:rsidR="00827994" w:rsidRDefault="00827994" w:rsidP="00827994">
      <w:pPr>
        <w:rPr>
          <w:rFonts w:ascii="Times New Roman" w:hAnsi="Times New Roman" w:cs="Times New Roman"/>
          <w:sz w:val="24"/>
          <w:szCs w:val="24"/>
        </w:rPr>
      </w:pPr>
    </w:p>
    <w:p w14:paraId="33AE0062" w14:textId="77777777" w:rsidR="00827994" w:rsidRDefault="00827994" w:rsidP="00827994">
      <w:pPr>
        <w:rPr>
          <w:rFonts w:ascii="Times New Roman" w:hAnsi="Times New Roman" w:cs="Times New Roman"/>
          <w:sz w:val="24"/>
          <w:szCs w:val="24"/>
        </w:rPr>
      </w:pPr>
    </w:p>
    <w:p w14:paraId="35517AAE" w14:textId="77777777" w:rsidR="00827994" w:rsidRDefault="00827994" w:rsidP="00827994">
      <w:pPr>
        <w:rPr>
          <w:rFonts w:ascii="Times New Roman" w:hAnsi="Times New Roman" w:cs="Times New Roman"/>
          <w:sz w:val="24"/>
          <w:szCs w:val="24"/>
        </w:rPr>
      </w:pPr>
    </w:p>
    <w:p w14:paraId="11DC3F34" w14:textId="77777777" w:rsidR="00827994" w:rsidRDefault="00827994" w:rsidP="00827994">
      <w:pPr>
        <w:rPr>
          <w:rFonts w:ascii="Times New Roman" w:hAnsi="Times New Roman" w:cs="Times New Roman"/>
          <w:sz w:val="24"/>
          <w:szCs w:val="24"/>
        </w:rPr>
      </w:pPr>
    </w:p>
    <w:p w14:paraId="49716723" w14:textId="77777777" w:rsidR="00827994" w:rsidRDefault="00827994" w:rsidP="00827994">
      <w:pPr>
        <w:rPr>
          <w:rFonts w:ascii="Times New Roman" w:hAnsi="Times New Roman" w:cs="Times New Roman"/>
          <w:sz w:val="24"/>
          <w:szCs w:val="24"/>
        </w:rPr>
      </w:pPr>
    </w:p>
    <w:p w14:paraId="1E8E7ADD" w14:textId="77777777" w:rsidR="00827994" w:rsidRDefault="00827994" w:rsidP="00827994">
      <w:pPr>
        <w:rPr>
          <w:rFonts w:ascii="Times New Roman" w:hAnsi="Times New Roman" w:cs="Times New Roman"/>
          <w:sz w:val="24"/>
          <w:szCs w:val="24"/>
        </w:rPr>
      </w:pPr>
    </w:p>
    <w:p w14:paraId="5B0C3F42" w14:textId="77777777" w:rsidR="00827994" w:rsidRDefault="00827994" w:rsidP="00827994">
      <w:pPr>
        <w:rPr>
          <w:rFonts w:ascii="Times New Roman" w:hAnsi="Times New Roman" w:cs="Times New Roman"/>
          <w:sz w:val="24"/>
          <w:szCs w:val="24"/>
        </w:rPr>
      </w:pPr>
      <w:r>
        <w:rPr>
          <w:noProof/>
          <w:lang w:val="en-GB" w:eastAsia="en-GB"/>
        </w:rPr>
        <w:drawing>
          <wp:anchor distT="0" distB="0" distL="114300" distR="114300" simplePos="0" relativeHeight="251671552" behindDoc="1" locked="0" layoutInCell="1" allowOverlap="1" wp14:anchorId="1CA87E7E" wp14:editId="07097ADF">
            <wp:simplePos x="0" y="0"/>
            <wp:positionH relativeFrom="column">
              <wp:posOffset>-2629218</wp:posOffset>
            </wp:positionH>
            <wp:positionV relativeFrom="paragraph">
              <wp:posOffset>339408</wp:posOffset>
            </wp:positionV>
            <wp:extent cx="8022051" cy="2286000"/>
            <wp:effectExtent l="0" t="8572" r="8572" b="8573"/>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57654" t="45164" r="13902" b="30818"/>
                    <a:stretch/>
                  </pic:blipFill>
                  <pic:spPr bwMode="auto">
                    <a:xfrm rot="16200000">
                      <a:off x="0" y="0"/>
                      <a:ext cx="8022051" cy="22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E3B20C" w14:textId="77777777" w:rsidR="00827994" w:rsidRDefault="00827994" w:rsidP="00827994">
      <w:pPr>
        <w:rPr>
          <w:rFonts w:ascii="Times New Roman" w:hAnsi="Times New Roman" w:cs="Times New Roman"/>
          <w:sz w:val="24"/>
          <w:szCs w:val="24"/>
        </w:rPr>
      </w:pPr>
    </w:p>
    <w:p w14:paraId="5D3265DA" w14:textId="77777777" w:rsidR="00827994" w:rsidRDefault="00827994" w:rsidP="00827994">
      <w:pPr>
        <w:rPr>
          <w:rFonts w:ascii="Times New Roman" w:hAnsi="Times New Roman" w:cs="Times New Roman"/>
          <w:sz w:val="24"/>
          <w:szCs w:val="24"/>
        </w:rPr>
      </w:pPr>
    </w:p>
    <w:p w14:paraId="717A40D2" w14:textId="77777777" w:rsidR="00827994" w:rsidRDefault="00827994" w:rsidP="00827994">
      <w:pPr>
        <w:rPr>
          <w:rFonts w:ascii="Times New Roman" w:hAnsi="Times New Roman" w:cs="Times New Roman"/>
          <w:sz w:val="24"/>
          <w:szCs w:val="24"/>
        </w:rPr>
      </w:pPr>
    </w:p>
    <w:p w14:paraId="7A15B651" w14:textId="77777777" w:rsidR="00827994" w:rsidRDefault="00827994" w:rsidP="00827994">
      <w:pPr>
        <w:rPr>
          <w:rFonts w:ascii="Times New Roman" w:hAnsi="Times New Roman" w:cs="Times New Roman"/>
          <w:sz w:val="24"/>
          <w:szCs w:val="24"/>
        </w:rPr>
      </w:pPr>
    </w:p>
    <w:p w14:paraId="2E002F59" w14:textId="77777777" w:rsidR="00827994" w:rsidRDefault="00827994" w:rsidP="00827994">
      <w:pPr>
        <w:rPr>
          <w:rFonts w:ascii="Times New Roman" w:hAnsi="Times New Roman" w:cs="Times New Roman"/>
          <w:sz w:val="24"/>
          <w:szCs w:val="24"/>
        </w:rPr>
      </w:pPr>
    </w:p>
    <w:p w14:paraId="58252ECA" w14:textId="77777777" w:rsidR="00827994" w:rsidRDefault="00827994" w:rsidP="00827994">
      <w:pPr>
        <w:rPr>
          <w:rFonts w:ascii="Times New Roman" w:hAnsi="Times New Roman" w:cs="Times New Roman"/>
          <w:sz w:val="24"/>
          <w:szCs w:val="24"/>
        </w:rPr>
      </w:pPr>
    </w:p>
    <w:p w14:paraId="2580E3D6" w14:textId="77777777" w:rsidR="00827994" w:rsidRDefault="00827994" w:rsidP="00827994">
      <w:pPr>
        <w:rPr>
          <w:rFonts w:ascii="Times New Roman" w:hAnsi="Times New Roman" w:cs="Times New Roman"/>
          <w:sz w:val="24"/>
          <w:szCs w:val="24"/>
        </w:rPr>
      </w:pPr>
    </w:p>
    <w:p w14:paraId="5CB14429" w14:textId="77777777" w:rsidR="00827994" w:rsidRDefault="00827994" w:rsidP="00827994">
      <w:pPr>
        <w:rPr>
          <w:rFonts w:ascii="Times New Roman" w:hAnsi="Times New Roman" w:cs="Times New Roman"/>
          <w:sz w:val="24"/>
          <w:szCs w:val="24"/>
        </w:rPr>
      </w:pPr>
    </w:p>
    <w:p w14:paraId="1790B44F" w14:textId="77777777" w:rsidR="00827994" w:rsidRDefault="00827994" w:rsidP="00827994">
      <w:pPr>
        <w:rPr>
          <w:rFonts w:ascii="Times New Roman" w:hAnsi="Times New Roman" w:cs="Times New Roman"/>
          <w:sz w:val="24"/>
          <w:szCs w:val="24"/>
        </w:rPr>
      </w:pPr>
    </w:p>
    <w:p w14:paraId="25620541" w14:textId="77777777" w:rsidR="00827994" w:rsidRDefault="00827994" w:rsidP="00827994">
      <w:pPr>
        <w:rPr>
          <w:rFonts w:ascii="Times New Roman" w:hAnsi="Times New Roman" w:cs="Times New Roman"/>
          <w:sz w:val="24"/>
          <w:szCs w:val="24"/>
        </w:rPr>
      </w:pPr>
    </w:p>
    <w:p w14:paraId="3C705E30" w14:textId="77777777" w:rsidR="00827994" w:rsidRDefault="00827994" w:rsidP="00827994">
      <w:pPr>
        <w:rPr>
          <w:rFonts w:ascii="Times New Roman" w:hAnsi="Times New Roman" w:cs="Times New Roman"/>
          <w:sz w:val="24"/>
          <w:szCs w:val="24"/>
        </w:rPr>
      </w:pPr>
    </w:p>
    <w:p w14:paraId="3DDA2D88" w14:textId="77777777" w:rsidR="00827994" w:rsidRDefault="00827994" w:rsidP="00827994">
      <w:pPr>
        <w:rPr>
          <w:rFonts w:ascii="Times New Roman" w:hAnsi="Times New Roman" w:cs="Times New Roman"/>
          <w:sz w:val="24"/>
          <w:szCs w:val="24"/>
        </w:rPr>
      </w:pPr>
    </w:p>
    <w:p w14:paraId="761188EE" w14:textId="77777777" w:rsidR="00827994" w:rsidRDefault="00827994" w:rsidP="00827994">
      <w:pPr>
        <w:rPr>
          <w:rFonts w:ascii="Times New Roman" w:hAnsi="Times New Roman" w:cs="Times New Roman"/>
          <w:sz w:val="24"/>
          <w:szCs w:val="24"/>
        </w:rPr>
      </w:pPr>
    </w:p>
    <w:p w14:paraId="19BEFA17" w14:textId="77777777" w:rsidR="00827994" w:rsidRDefault="00827994" w:rsidP="00827994">
      <w:pPr>
        <w:rPr>
          <w:rFonts w:ascii="Times New Roman" w:hAnsi="Times New Roman" w:cs="Times New Roman"/>
          <w:sz w:val="24"/>
          <w:szCs w:val="24"/>
        </w:rPr>
      </w:pPr>
    </w:p>
    <w:p w14:paraId="7173FC49" w14:textId="77777777" w:rsidR="00827994" w:rsidRPr="00AE383D" w:rsidRDefault="00827994" w:rsidP="00827994">
      <w:pPr>
        <w:spacing w:line="480" w:lineRule="auto"/>
        <w:rPr>
          <w:rFonts w:ascii="Times New Roman" w:eastAsia="Times New Roman" w:hAnsi="Times New Roman" w:cs="Times New Roman"/>
          <w:sz w:val="24"/>
          <w:szCs w:val="24"/>
        </w:rPr>
      </w:pPr>
    </w:p>
    <w:sectPr w:rsidR="00827994" w:rsidRPr="00AE383D">
      <w:headerReference w:type="default" r:id="rId31"/>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7B45CB" w14:textId="77777777" w:rsidR="004168F7" w:rsidRDefault="004168F7">
      <w:pPr>
        <w:spacing w:after="0" w:line="240" w:lineRule="auto"/>
      </w:pPr>
      <w:r>
        <w:separator/>
      </w:r>
    </w:p>
  </w:endnote>
  <w:endnote w:type="continuationSeparator" w:id="0">
    <w:p w14:paraId="55240F7A" w14:textId="77777777" w:rsidR="004168F7" w:rsidRDefault="00416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004168F7" w14:paraId="1A311F0B" w14:textId="77777777" w:rsidTr="1162E21D">
      <w:tc>
        <w:tcPr>
          <w:tcW w:w="3120" w:type="dxa"/>
        </w:tcPr>
        <w:p w14:paraId="61C06A66" w14:textId="629F8043" w:rsidR="004168F7" w:rsidRDefault="004168F7" w:rsidP="1162E21D">
          <w:pPr>
            <w:pStyle w:val="Header"/>
            <w:ind w:left="-115"/>
          </w:pPr>
        </w:p>
      </w:tc>
      <w:tc>
        <w:tcPr>
          <w:tcW w:w="3120" w:type="dxa"/>
        </w:tcPr>
        <w:p w14:paraId="503BCB11" w14:textId="084D2744" w:rsidR="004168F7" w:rsidRDefault="004168F7" w:rsidP="1162E21D">
          <w:pPr>
            <w:pStyle w:val="Header"/>
            <w:jc w:val="center"/>
          </w:pPr>
          <w:r>
            <w:fldChar w:fldCharType="begin"/>
          </w:r>
          <w:r>
            <w:instrText>PAGE</w:instrText>
          </w:r>
          <w:r>
            <w:fldChar w:fldCharType="separate"/>
          </w:r>
          <w:r>
            <w:rPr>
              <w:noProof/>
            </w:rPr>
            <w:t>38</w:t>
          </w:r>
          <w:r>
            <w:fldChar w:fldCharType="end"/>
          </w:r>
        </w:p>
      </w:tc>
      <w:tc>
        <w:tcPr>
          <w:tcW w:w="3120" w:type="dxa"/>
        </w:tcPr>
        <w:p w14:paraId="68C5C9ED" w14:textId="619AEE9A" w:rsidR="004168F7" w:rsidRDefault="004168F7" w:rsidP="1162E21D">
          <w:pPr>
            <w:pStyle w:val="Header"/>
            <w:ind w:right="-115"/>
            <w:jc w:val="right"/>
          </w:pPr>
        </w:p>
      </w:tc>
    </w:tr>
  </w:tbl>
  <w:p w14:paraId="3476D92F" w14:textId="753C685C" w:rsidR="004168F7" w:rsidRDefault="004168F7" w:rsidP="1162E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644C6" w14:textId="77777777" w:rsidR="004168F7" w:rsidRDefault="004168F7">
      <w:pPr>
        <w:spacing w:after="0" w:line="240" w:lineRule="auto"/>
      </w:pPr>
      <w:r>
        <w:separator/>
      </w:r>
    </w:p>
  </w:footnote>
  <w:footnote w:type="continuationSeparator" w:id="0">
    <w:p w14:paraId="6109202B" w14:textId="77777777" w:rsidR="004168F7" w:rsidRDefault="004168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004168F7" w14:paraId="68D72CD5" w14:textId="77777777" w:rsidTr="1162E21D">
      <w:tc>
        <w:tcPr>
          <w:tcW w:w="3120" w:type="dxa"/>
        </w:tcPr>
        <w:p w14:paraId="15E2CD90" w14:textId="71249BA1" w:rsidR="004168F7" w:rsidRDefault="004168F7" w:rsidP="1162E21D">
          <w:pPr>
            <w:pStyle w:val="Header"/>
            <w:ind w:left="-115"/>
          </w:pPr>
        </w:p>
      </w:tc>
      <w:tc>
        <w:tcPr>
          <w:tcW w:w="3120" w:type="dxa"/>
        </w:tcPr>
        <w:p w14:paraId="0540CA3C" w14:textId="4F867409" w:rsidR="004168F7" w:rsidRDefault="004168F7" w:rsidP="1162E21D">
          <w:pPr>
            <w:pStyle w:val="Header"/>
            <w:jc w:val="center"/>
          </w:pPr>
        </w:p>
      </w:tc>
      <w:tc>
        <w:tcPr>
          <w:tcW w:w="3120" w:type="dxa"/>
        </w:tcPr>
        <w:p w14:paraId="56217ABD" w14:textId="2350E317" w:rsidR="004168F7" w:rsidRDefault="004168F7" w:rsidP="1162E21D">
          <w:pPr>
            <w:pStyle w:val="Header"/>
            <w:ind w:right="-115"/>
            <w:jc w:val="right"/>
          </w:pPr>
        </w:p>
      </w:tc>
    </w:tr>
  </w:tbl>
  <w:p w14:paraId="607A2C9D" w14:textId="5044227B" w:rsidR="004168F7" w:rsidRDefault="004168F7" w:rsidP="1162E2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151AB"/>
    <w:multiLevelType w:val="hybridMultilevel"/>
    <w:tmpl w:val="9258C82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253A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B2150EC"/>
    <w:multiLevelType w:val="hybridMultilevel"/>
    <w:tmpl w:val="791ECF22"/>
    <w:lvl w:ilvl="0" w:tplc="B6961E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4C29E9"/>
    <w:multiLevelType w:val="hybridMultilevel"/>
    <w:tmpl w:val="1BA610D4"/>
    <w:lvl w:ilvl="0" w:tplc="B6961E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68762B"/>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 w15:restartNumberingAfterBreak="0">
    <w:nsid w:val="4A8B7433"/>
    <w:multiLevelType w:val="hybridMultilevel"/>
    <w:tmpl w:val="2CD404F8"/>
    <w:lvl w:ilvl="0" w:tplc="BB18426A">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450E72"/>
    <w:multiLevelType w:val="hybridMultilevel"/>
    <w:tmpl w:val="BE88F188"/>
    <w:lvl w:ilvl="0" w:tplc="B6961E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7B3873"/>
    <w:multiLevelType w:val="hybridMultilevel"/>
    <w:tmpl w:val="C73E2A7A"/>
    <w:lvl w:ilvl="0" w:tplc="B6961E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61609A"/>
    <w:multiLevelType w:val="hybridMultilevel"/>
    <w:tmpl w:val="278A39D6"/>
    <w:lvl w:ilvl="0" w:tplc="B6961E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4B4314"/>
    <w:multiLevelType w:val="hybridMultilevel"/>
    <w:tmpl w:val="83A60A5C"/>
    <w:lvl w:ilvl="0" w:tplc="08B67616">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0F47E2"/>
    <w:multiLevelType w:val="hybridMultilevel"/>
    <w:tmpl w:val="C4404538"/>
    <w:lvl w:ilvl="0" w:tplc="B6961E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7"/>
  </w:num>
  <w:num w:numId="6">
    <w:abstractNumId w:val="6"/>
  </w:num>
  <w:num w:numId="7">
    <w:abstractNumId w:val="3"/>
  </w:num>
  <w:num w:numId="8">
    <w:abstractNumId w:val="2"/>
  </w:num>
  <w:num w:numId="9">
    <w:abstractNumId w:val="0"/>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62E21D"/>
    <w:rsid w:val="00000D86"/>
    <w:rsid w:val="0001728F"/>
    <w:rsid w:val="00020C57"/>
    <w:rsid w:val="000637BD"/>
    <w:rsid w:val="000965A4"/>
    <w:rsid w:val="00097488"/>
    <w:rsid w:val="000A04EE"/>
    <w:rsid w:val="000D2C2E"/>
    <w:rsid w:val="001005C9"/>
    <w:rsid w:val="001149DB"/>
    <w:rsid w:val="00116293"/>
    <w:rsid w:val="00137AF8"/>
    <w:rsid w:val="001409A6"/>
    <w:rsid w:val="00146836"/>
    <w:rsid w:val="00156EBC"/>
    <w:rsid w:val="001612E4"/>
    <w:rsid w:val="00164CC2"/>
    <w:rsid w:val="00174DFD"/>
    <w:rsid w:val="001B1893"/>
    <w:rsid w:val="001D065B"/>
    <w:rsid w:val="001D2D22"/>
    <w:rsid w:val="001D427D"/>
    <w:rsid w:val="001D4615"/>
    <w:rsid w:val="001D7A05"/>
    <w:rsid w:val="001E0F6F"/>
    <w:rsid w:val="001E2347"/>
    <w:rsid w:val="001E6DA7"/>
    <w:rsid w:val="002060C2"/>
    <w:rsid w:val="00213969"/>
    <w:rsid w:val="00221211"/>
    <w:rsid w:val="00221681"/>
    <w:rsid w:val="0022652B"/>
    <w:rsid w:val="00233943"/>
    <w:rsid w:val="00252D5E"/>
    <w:rsid w:val="00256D3A"/>
    <w:rsid w:val="002656C6"/>
    <w:rsid w:val="00266DCB"/>
    <w:rsid w:val="00277714"/>
    <w:rsid w:val="002902CD"/>
    <w:rsid w:val="00292158"/>
    <w:rsid w:val="002A52D5"/>
    <w:rsid w:val="002B1FA1"/>
    <w:rsid w:val="002B36EF"/>
    <w:rsid w:val="002C41F8"/>
    <w:rsid w:val="002D0CCD"/>
    <w:rsid w:val="002F4D91"/>
    <w:rsid w:val="0031350A"/>
    <w:rsid w:val="0031454C"/>
    <w:rsid w:val="003253BB"/>
    <w:rsid w:val="00331276"/>
    <w:rsid w:val="0035462A"/>
    <w:rsid w:val="00355E23"/>
    <w:rsid w:val="00360A7A"/>
    <w:rsid w:val="00385D4A"/>
    <w:rsid w:val="00392485"/>
    <w:rsid w:val="003C4C43"/>
    <w:rsid w:val="003D0F71"/>
    <w:rsid w:val="003E2215"/>
    <w:rsid w:val="003E4DF2"/>
    <w:rsid w:val="003F2EF9"/>
    <w:rsid w:val="003F364F"/>
    <w:rsid w:val="00401971"/>
    <w:rsid w:val="004168F7"/>
    <w:rsid w:val="00424787"/>
    <w:rsid w:val="004268F3"/>
    <w:rsid w:val="00432385"/>
    <w:rsid w:val="004338B1"/>
    <w:rsid w:val="00456ADE"/>
    <w:rsid w:val="00462BFB"/>
    <w:rsid w:val="00464825"/>
    <w:rsid w:val="0046798B"/>
    <w:rsid w:val="00472B4F"/>
    <w:rsid w:val="00491CF0"/>
    <w:rsid w:val="00492669"/>
    <w:rsid w:val="00497B9E"/>
    <w:rsid w:val="004B586A"/>
    <w:rsid w:val="004C2DBF"/>
    <w:rsid w:val="004C3FAF"/>
    <w:rsid w:val="004D59F0"/>
    <w:rsid w:val="004D5BE9"/>
    <w:rsid w:val="0050063C"/>
    <w:rsid w:val="00501DBD"/>
    <w:rsid w:val="00502C2C"/>
    <w:rsid w:val="00514FC9"/>
    <w:rsid w:val="0052408B"/>
    <w:rsid w:val="005517FA"/>
    <w:rsid w:val="00564F68"/>
    <w:rsid w:val="00584AA9"/>
    <w:rsid w:val="0059080B"/>
    <w:rsid w:val="00590B4D"/>
    <w:rsid w:val="005914F6"/>
    <w:rsid w:val="00596AEA"/>
    <w:rsid w:val="005A1E78"/>
    <w:rsid w:val="005A2338"/>
    <w:rsid w:val="005A4CBF"/>
    <w:rsid w:val="005B3A63"/>
    <w:rsid w:val="006056DE"/>
    <w:rsid w:val="00683FA1"/>
    <w:rsid w:val="006B0E30"/>
    <w:rsid w:val="006D2AD9"/>
    <w:rsid w:val="006E750A"/>
    <w:rsid w:val="006F7FAD"/>
    <w:rsid w:val="00701E8B"/>
    <w:rsid w:val="007054EC"/>
    <w:rsid w:val="00715DDF"/>
    <w:rsid w:val="00731966"/>
    <w:rsid w:val="00742822"/>
    <w:rsid w:val="007665E4"/>
    <w:rsid w:val="00784011"/>
    <w:rsid w:val="007B05F7"/>
    <w:rsid w:val="007D22CF"/>
    <w:rsid w:val="007D4F9A"/>
    <w:rsid w:val="007E7F6C"/>
    <w:rsid w:val="00801BC7"/>
    <w:rsid w:val="008023F1"/>
    <w:rsid w:val="00803AED"/>
    <w:rsid w:val="008234DD"/>
    <w:rsid w:val="00827994"/>
    <w:rsid w:val="00831F13"/>
    <w:rsid w:val="0083217D"/>
    <w:rsid w:val="00835356"/>
    <w:rsid w:val="00857594"/>
    <w:rsid w:val="00870269"/>
    <w:rsid w:val="0087337E"/>
    <w:rsid w:val="00873690"/>
    <w:rsid w:val="00873E78"/>
    <w:rsid w:val="00880BF7"/>
    <w:rsid w:val="00886641"/>
    <w:rsid w:val="008B610A"/>
    <w:rsid w:val="008C68D9"/>
    <w:rsid w:val="008E5E37"/>
    <w:rsid w:val="0090685F"/>
    <w:rsid w:val="00906F41"/>
    <w:rsid w:val="00925DE1"/>
    <w:rsid w:val="0093376F"/>
    <w:rsid w:val="009357C4"/>
    <w:rsid w:val="00941232"/>
    <w:rsid w:val="009454F2"/>
    <w:rsid w:val="009A0858"/>
    <w:rsid w:val="009B79BA"/>
    <w:rsid w:val="009C1723"/>
    <w:rsid w:val="009C482C"/>
    <w:rsid w:val="009C5E44"/>
    <w:rsid w:val="009D43A5"/>
    <w:rsid w:val="009D520F"/>
    <w:rsid w:val="009E2F39"/>
    <w:rsid w:val="009F4754"/>
    <w:rsid w:val="009F5AC0"/>
    <w:rsid w:val="00A10C13"/>
    <w:rsid w:val="00A178F2"/>
    <w:rsid w:val="00A225D1"/>
    <w:rsid w:val="00A23992"/>
    <w:rsid w:val="00A257D8"/>
    <w:rsid w:val="00A271BE"/>
    <w:rsid w:val="00A31DF8"/>
    <w:rsid w:val="00A36599"/>
    <w:rsid w:val="00A519CE"/>
    <w:rsid w:val="00A55DE2"/>
    <w:rsid w:val="00A70973"/>
    <w:rsid w:val="00A7461D"/>
    <w:rsid w:val="00A95878"/>
    <w:rsid w:val="00AB0629"/>
    <w:rsid w:val="00AE1292"/>
    <w:rsid w:val="00AE383D"/>
    <w:rsid w:val="00B22915"/>
    <w:rsid w:val="00B25280"/>
    <w:rsid w:val="00B416D3"/>
    <w:rsid w:val="00B43FD0"/>
    <w:rsid w:val="00B45EF4"/>
    <w:rsid w:val="00B477D9"/>
    <w:rsid w:val="00B50F5D"/>
    <w:rsid w:val="00B62D7F"/>
    <w:rsid w:val="00B746D6"/>
    <w:rsid w:val="00B9294E"/>
    <w:rsid w:val="00B938EC"/>
    <w:rsid w:val="00BA5F35"/>
    <w:rsid w:val="00BB71AA"/>
    <w:rsid w:val="00BC2054"/>
    <w:rsid w:val="00BE11BE"/>
    <w:rsid w:val="00BE4F0F"/>
    <w:rsid w:val="00BF101A"/>
    <w:rsid w:val="00BF1856"/>
    <w:rsid w:val="00BF39DE"/>
    <w:rsid w:val="00C010E9"/>
    <w:rsid w:val="00C049D1"/>
    <w:rsid w:val="00C06723"/>
    <w:rsid w:val="00C06D99"/>
    <w:rsid w:val="00C266E4"/>
    <w:rsid w:val="00C30CBD"/>
    <w:rsid w:val="00C3532C"/>
    <w:rsid w:val="00C416CB"/>
    <w:rsid w:val="00C5626A"/>
    <w:rsid w:val="00C57D38"/>
    <w:rsid w:val="00C8211F"/>
    <w:rsid w:val="00C84BEA"/>
    <w:rsid w:val="00CA7FEC"/>
    <w:rsid w:val="00CB2917"/>
    <w:rsid w:val="00CC1605"/>
    <w:rsid w:val="00CE280C"/>
    <w:rsid w:val="00CE41BF"/>
    <w:rsid w:val="00CF31C7"/>
    <w:rsid w:val="00CF54C5"/>
    <w:rsid w:val="00D0527C"/>
    <w:rsid w:val="00D25185"/>
    <w:rsid w:val="00D37608"/>
    <w:rsid w:val="00D4081D"/>
    <w:rsid w:val="00D43DAF"/>
    <w:rsid w:val="00D50F54"/>
    <w:rsid w:val="00D626E4"/>
    <w:rsid w:val="00D71E51"/>
    <w:rsid w:val="00D81C07"/>
    <w:rsid w:val="00DC541D"/>
    <w:rsid w:val="00DD5FE9"/>
    <w:rsid w:val="00DF0739"/>
    <w:rsid w:val="00E1506D"/>
    <w:rsid w:val="00E21411"/>
    <w:rsid w:val="00E21D60"/>
    <w:rsid w:val="00E2202A"/>
    <w:rsid w:val="00E31E49"/>
    <w:rsid w:val="00E33A7C"/>
    <w:rsid w:val="00E4124A"/>
    <w:rsid w:val="00E512B1"/>
    <w:rsid w:val="00E635EA"/>
    <w:rsid w:val="00E6653B"/>
    <w:rsid w:val="00E668F2"/>
    <w:rsid w:val="00E71299"/>
    <w:rsid w:val="00E937F2"/>
    <w:rsid w:val="00E95FD6"/>
    <w:rsid w:val="00EA42D2"/>
    <w:rsid w:val="00EA63D6"/>
    <w:rsid w:val="00EB10D8"/>
    <w:rsid w:val="00EB4FC7"/>
    <w:rsid w:val="00EB5549"/>
    <w:rsid w:val="00EE0C22"/>
    <w:rsid w:val="00EF2287"/>
    <w:rsid w:val="00EF7DFD"/>
    <w:rsid w:val="00F07DB5"/>
    <w:rsid w:val="00F10E63"/>
    <w:rsid w:val="00F12755"/>
    <w:rsid w:val="00F135DF"/>
    <w:rsid w:val="00F21483"/>
    <w:rsid w:val="00F26D5C"/>
    <w:rsid w:val="00F36E64"/>
    <w:rsid w:val="00F452F1"/>
    <w:rsid w:val="00F46210"/>
    <w:rsid w:val="00F47133"/>
    <w:rsid w:val="00F474F5"/>
    <w:rsid w:val="00F5175A"/>
    <w:rsid w:val="00F547A7"/>
    <w:rsid w:val="00F92088"/>
    <w:rsid w:val="00FA3665"/>
    <w:rsid w:val="00FB67E3"/>
    <w:rsid w:val="00FC4AB1"/>
    <w:rsid w:val="00FC6D8D"/>
    <w:rsid w:val="1162E21D"/>
    <w:rsid w:val="2088384C"/>
    <w:rsid w:val="2BDE5B71"/>
    <w:rsid w:val="379B868C"/>
    <w:rsid w:val="647EA5E3"/>
    <w:rsid w:val="761D3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0E5F0AB9-79D2-4908-9915-9312A5E9F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873690"/>
    <w:pPr>
      <w:keepNext/>
      <w:spacing w:after="0" w:line="240" w:lineRule="auto"/>
      <w:jc w:val="both"/>
      <w:outlineLvl w:val="1"/>
    </w:pPr>
    <w:rPr>
      <w:rFonts w:ascii="Times New Roman" w:eastAsia="Times New Roman" w:hAnsi="Times New Roman" w:cs="Times New Roman"/>
      <w:b/>
      <w:sz w:val="24"/>
      <w:szCs w:val="20"/>
      <w:lang w:val="en-GB" w:eastAsia="en-GB"/>
    </w:rPr>
  </w:style>
  <w:style w:type="paragraph" w:styleId="Heading5">
    <w:name w:val="heading 5"/>
    <w:basedOn w:val="Normal"/>
    <w:next w:val="Normal"/>
    <w:link w:val="Heading5Char"/>
    <w:uiPriority w:val="9"/>
    <w:semiHidden/>
    <w:unhideWhenUsed/>
    <w:qFormat/>
    <w:rsid w:val="00827994"/>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qFormat/>
    <w:rsid w:val="00873690"/>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style>
  <w:style w:type="paragraph" w:styleId="Header">
    <w:name w:val="header"/>
    <w:basedOn w:val="Normal"/>
    <w:link w:val="HeaderChar"/>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customStyle="1" w:styleId="xgmail-msolistparagraph">
    <w:name w:val="x_gmail-msolistparagraph"/>
    <w:basedOn w:val="Normal"/>
    <w:rsid w:val="00D2518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90685F"/>
    <w:pPr>
      <w:ind w:left="720"/>
      <w:contextualSpacing/>
    </w:pPr>
  </w:style>
  <w:style w:type="character" w:customStyle="1" w:styleId="Heading2Char">
    <w:name w:val="Heading 2 Char"/>
    <w:basedOn w:val="DefaultParagraphFont"/>
    <w:link w:val="Heading2"/>
    <w:rsid w:val="00873690"/>
    <w:rPr>
      <w:rFonts w:ascii="Times New Roman" w:eastAsia="Times New Roman" w:hAnsi="Times New Roman" w:cs="Times New Roman"/>
      <w:b/>
      <w:sz w:val="24"/>
      <w:szCs w:val="20"/>
      <w:lang w:val="en-GB" w:eastAsia="en-GB"/>
    </w:rPr>
  </w:style>
  <w:style w:type="character" w:customStyle="1" w:styleId="Heading6Char">
    <w:name w:val="Heading 6 Char"/>
    <w:basedOn w:val="DefaultParagraphFont"/>
    <w:link w:val="Heading6"/>
    <w:rsid w:val="00873690"/>
    <w:rPr>
      <w:rFonts w:ascii="Arial" w:eastAsia="Times New Roman" w:hAnsi="Arial" w:cs="Arial"/>
      <w:b/>
      <w:bCs/>
      <w:sz w:val="24"/>
      <w:szCs w:val="20"/>
      <w:lang w:val="en-GB"/>
    </w:rPr>
  </w:style>
  <w:style w:type="paragraph" w:styleId="BodyText2">
    <w:name w:val="Body Text 2"/>
    <w:basedOn w:val="Normal"/>
    <w:link w:val="BodyText2Char"/>
    <w:rsid w:val="00873690"/>
    <w:pPr>
      <w:spacing w:after="0" w:line="240" w:lineRule="auto"/>
    </w:pPr>
    <w:rPr>
      <w:rFonts w:ascii="Times New Roman" w:eastAsia="Times New Roman" w:hAnsi="Times New Roman" w:cs="Times New Roman"/>
      <w:sz w:val="16"/>
      <w:szCs w:val="20"/>
      <w:lang w:val="en-GB"/>
    </w:rPr>
  </w:style>
  <w:style w:type="character" w:customStyle="1" w:styleId="BodyText2Char">
    <w:name w:val="Body Text 2 Char"/>
    <w:basedOn w:val="DefaultParagraphFont"/>
    <w:link w:val="BodyText2"/>
    <w:rsid w:val="00873690"/>
    <w:rPr>
      <w:rFonts w:ascii="Times New Roman" w:eastAsia="Times New Roman" w:hAnsi="Times New Roman" w:cs="Times New Roman"/>
      <w:sz w:val="16"/>
      <w:szCs w:val="20"/>
      <w:lang w:val="en-GB"/>
    </w:rPr>
  </w:style>
  <w:style w:type="character" w:customStyle="1" w:styleId="Heading5Char">
    <w:name w:val="Heading 5 Char"/>
    <w:basedOn w:val="DefaultParagraphFont"/>
    <w:link w:val="Heading5"/>
    <w:uiPriority w:val="9"/>
    <w:semiHidden/>
    <w:rsid w:val="00827994"/>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47006">
      <w:bodyDiv w:val="1"/>
      <w:marLeft w:val="0"/>
      <w:marRight w:val="0"/>
      <w:marTop w:val="0"/>
      <w:marBottom w:val="0"/>
      <w:divBdr>
        <w:top w:val="none" w:sz="0" w:space="0" w:color="auto"/>
        <w:left w:val="none" w:sz="0" w:space="0" w:color="auto"/>
        <w:bottom w:val="none" w:sz="0" w:space="0" w:color="auto"/>
        <w:right w:val="none" w:sz="0" w:space="0" w:color="auto"/>
      </w:divBdr>
      <w:divsChild>
        <w:div w:id="1246259110">
          <w:marLeft w:val="0"/>
          <w:marRight w:val="0"/>
          <w:marTop w:val="0"/>
          <w:marBottom w:val="0"/>
          <w:divBdr>
            <w:top w:val="none" w:sz="0" w:space="0" w:color="auto"/>
            <w:left w:val="none" w:sz="0" w:space="0" w:color="auto"/>
            <w:bottom w:val="none" w:sz="0" w:space="0" w:color="auto"/>
            <w:right w:val="none" w:sz="0" w:space="0" w:color="auto"/>
          </w:divBdr>
        </w:div>
        <w:div w:id="5058740">
          <w:marLeft w:val="0"/>
          <w:marRight w:val="0"/>
          <w:marTop w:val="0"/>
          <w:marBottom w:val="0"/>
          <w:divBdr>
            <w:top w:val="none" w:sz="0" w:space="0" w:color="auto"/>
            <w:left w:val="none" w:sz="0" w:space="0" w:color="auto"/>
            <w:bottom w:val="none" w:sz="0" w:space="0" w:color="auto"/>
            <w:right w:val="none" w:sz="0" w:space="0" w:color="auto"/>
          </w:divBdr>
        </w:div>
      </w:divsChild>
    </w:div>
    <w:div w:id="896625181">
      <w:bodyDiv w:val="1"/>
      <w:marLeft w:val="0"/>
      <w:marRight w:val="0"/>
      <w:marTop w:val="0"/>
      <w:marBottom w:val="0"/>
      <w:divBdr>
        <w:top w:val="none" w:sz="0" w:space="0" w:color="auto"/>
        <w:left w:val="none" w:sz="0" w:space="0" w:color="auto"/>
        <w:bottom w:val="none" w:sz="0" w:space="0" w:color="auto"/>
        <w:right w:val="none" w:sz="0" w:space="0" w:color="auto"/>
      </w:divBdr>
      <w:divsChild>
        <w:div w:id="1021709960">
          <w:marLeft w:val="0"/>
          <w:marRight w:val="0"/>
          <w:marTop w:val="0"/>
          <w:marBottom w:val="0"/>
          <w:divBdr>
            <w:top w:val="none" w:sz="0" w:space="0" w:color="auto"/>
            <w:left w:val="none" w:sz="0" w:space="0" w:color="auto"/>
            <w:bottom w:val="none" w:sz="0" w:space="0" w:color="auto"/>
            <w:right w:val="none" w:sz="0" w:space="0" w:color="auto"/>
          </w:divBdr>
        </w:div>
        <w:div w:id="247273617">
          <w:marLeft w:val="0"/>
          <w:marRight w:val="0"/>
          <w:marTop w:val="0"/>
          <w:marBottom w:val="0"/>
          <w:divBdr>
            <w:top w:val="none" w:sz="0" w:space="0" w:color="auto"/>
            <w:left w:val="none" w:sz="0" w:space="0" w:color="auto"/>
            <w:bottom w:val="none" w:sz="0" w:space="0" w:color="auto"/>
            <w:right w:val="none" w:sz="0" w:space="0" w:color="auto"/>
          </w:divBdr>
        </w:div>
        <w:div w:id="2021927453">
          <w:marLeft w:val="0"/>
          <w:marRight w:val="0"/>
          <w:marTop w:val="0"/>
          <w:marBottom w:val="0"/>
          <w:divBdr>
            <w:top w:val="none" w:sz="0" w:space="0" w:color="auto"/>
            <w:left w:val="none" w:sz="0" w:space="0" w:color="auto"/>
            <w:bottom w:val="none" w:sz="0" w:space="0" w:color="auto"/>
            <w:right w:val="none" w:sz="0" w:space="0" w:color="auto"/>
          </w:divBdr>
        </w:div>
        <w:div w:id="913777702">
          <w:marLeft w:val="0"/>
          <w:marRight w:val="0"/>
          <w:marTop w:val="0"/>
          <w:marBottom w:val="0"/>
          <w:divBdr>
            <w:top w:val="none" w:sz="0" w:space="0" w:color="auto"/>
            <w:left w:val="none" w:sz="0" w:space="0" w:color="auto"/>
            <w:bottom w:val="none" w:sz="0" w:space="0" w:color="auto"/>
            <w:right w:val="none" w:sz="0" w:space="0" w:color="auto"/>
          </w:divBdr>
        </w:div>
        <w:div w:id="1805156327">
          <w:marLeft w:val="0"/>
          <w:marRight w:val="0"/>
          <w:marTop w:val="0"/>
          <w:marBottom w:val="0"/>
          <w:divBdr>
            <w:top w:val="none" w:sz="0" w:space="0" w:color="auto"/>
            <w:left w:val="none" w:sz="0" w:space="0" w:color="auto"/>
            <w:bottom w:val="none" w:sz="0" w:space="0" w:color="auto"/>
            <w:right w:val="none" w:sz="0" w:space="0" w:color="auto"/>
          </w:divBdr>
        </w:div>
        <w:div w:id="2047362900">
          <w:marLeft w:val="0"/>
          <w:marRight w:val="0"/>
          <w:marTop w:val="0"/>
          <w:marBottom w:val="0"/>
          <w:divBdr>
            <w:top w:val="none" w:sz="0" w:space="0" w:color="auto"/>
            <w:left w:val="none" w:sz="0" w:space="0" w:color="auto"/>
            <w:bottom w:val="none" w:sz="0" w:space="0" w:color="auto"/>
            <w:right w:val="none" w:sz="0" w:space="0" w:color="auto"/>
          </w:divBdr>
        </w:div>
        <w:div w:id="2142528547">
          <w:marLeft w:val="0"/>
          <w:marRight w:val="0"/>
          <w:marTop w:val="0"/>
          <w:marBottom w:val="0"/>
          <w:divBdr>
            <w:top w:val="none" w:sz="0" w:space="0" w:color="auto"/>
            <w:left w:val="none" w:sz="0" w:space="0" w:color="auto"/>
            <w:bottom w:val="none" w:sz="0" w:space="0" w:color="auto"/>
            <w:right w:val="none" w:sz="0" w:space="0" w:color="auto"/>
          </w:divBdr>
        </w:div>
        <w:div w:id="850024673">
          <w:marLeft w:val="0"/>
          <w:marRight w:val="0"/>
          <w:marTop w:val="0"/>
          <w:marBottom w:val="0"/>
          <w:divBdr>
            <w:top w:val="none" w:sz="0" w:space="0" w:color="auto"/>
            <w:left w:val="none" w:sz="0" w:space="0" w:color="auto"/>
            <w:bottom w:val="none" w:sz="0" w:space="0" w:color="auto"/>
            <w:right w:val="none" w:sz="0" w:space="0" w:color="auto"/>
          </w:divBdr>
        </w:div>
        <w:div w:id="1281643742">
          <w:marLeft w:val="0"/>
          <w:marRight w:val="0"/>
          <w:marTop w:val="0"/>
          <w:marBottom w:val="0"/>
          <w:divBdr>
            <w:top w:val="none" w:sz="0" w:space="0" w:color="auto"/>
            <w:left w:val="none" w:sz="0" w:space="0" w:color="auto"/>
            <w:bottom w:val="none" w:sz="0" w:space="0" w:color="auto"/>
            <w:right w:val="none" w:sz="0" w:space="0" w:color="auto"/>
          </w:divBdr>
        </w:div>
        <w:div w:id="1800108046">
          <w:marLeft w:val="0"/>
          <w:marRight w:val="0"/>
          <w:marTop w:val="0"/>
          <w:marBottom w:val="0"/>
          <w:divBdr>
            <w:top w:val="none" w:sz="0" w:space="0" w:color="auto"/>
            <w:left w:val="none" w:sz="0" w:space="0" w:color="auto"/>
            <w:bottom w:val="none" w:sz="0" w:space="0" w:color="auto"/>
            <w:right w:val="none" w:sz="0" w:space="0" w:color="auto"/>
          </w:divBdr>
        </w:div>
        <w:div w:id="1833569283">
          <w:marLeft w:val="0"/>
          <w:marRight w:val="0"/>
          <w:marTop w:val="0"/>
          <w:marBottom w:val="0"/>
          <w:divBdr>
            <w:top w:val="none" w:sz="0" w:space="0" w:color="auto"/>
            <w:left w:val="none" w:sz="0" w:space="0" w:color="auto"/>
            <w:bottom w:val="none" w:sz="0" w:space="0" w:color="auto"/>
            <w:right w:val="none" w:sz="0" w:space="0" w:color="auto"/>
          </w:divBdr>
        </w:div>
        <w:div w:id="1242065040">
          <w:marLeft w:val="0"/>
          <w:marRight w:val="0"/>
          <w:marTop w:val="0"/>
          <w:marBottom w:val="0"/>
          <w:divBdr>
            <w:top w:val="none" w:sz="0" w:space="0" w:color="auto"/>
            <w:left w:val="none" w:sz="0" w:space="0" w:color="auto"/>
            <w:bottom w:val="none" w:sz="0" w:space="0" w:color="auto"/>
            <w:right w:val="none" w:sz="0" w:space="0" w:color="auto"/>
          </w:divBdr>
        </w:div>
        <w:div w:id="336229315">
          <w:marLeft w:val="0"/>
          <w:marRight w:val="0"/>
          <w:marTop w:val="0"/>
          <w:marBottom w:val="0"/>
          <w:divBdr>
            <w:top w:val="none" w:sz="0" w:space="0" w:color="auto"/>
            <w:left w:val="none" w:sz="0" w:space="0" w:color="auto"/>
            <w:bottom w:val="none" w:sz="0" w:space="0" w:color="auto"/>
            <w:right w:val="none" w:sz="0" w:space="0" w:color="auto"/>
          </w:divBdr>
        </w:div>
        <w:div w:id="1019312454">
          <w:marLeft w:val="0"/>
          <w:marRight w:val="0"/>
          <w:marTop w:val="0"/>
          <w:marBottom w:val="0"/>
          <w:divBdr>
            <w:top w:val="none" w:sz="0" w:space="0" w:color="auto"/>
            <w:left w:val="none" w:sz="0" w:space="0" w:color="auto"/>
            <w:bottom w:val="none" w:sz="0" w:space="0" w:color="auto"/>
            <w:right w:val="none" w:sz="0" w:space="0" w:color="auto"/>
          </w:divBdr>
        </w:div>
        <w:div w:id="705713838">
          <w:marLeft w:val="0"/>
          <w:marRight w:val="0"/>
          <w:marTop w:val="0"/>
          <w:marBottom w:val="0"/>
          <w:divBdr>
            <w:top w:val="none" w:sz="0" w:space="0" w:color="auto"/>
            <w:left w:val="none" w:sz="0" w:space="0" w:color="auto"/>
            <w:bottom w:val="none" w:sz="0" w:space="0" w:color="auto"/>
            <w:right w:val="none" w:sz="0" w:space="0" w:color="auto"/>
          </w:divBdr>
        </w:div>
        <w:div w:id="1970166329">
          <w:marLeft w:val="0"/>
          <w:marRight w:val="0"/>
          <w:marTop w:val="0"/>
          <w:marBottom w:val="0"/>
          <w:divBdr>
            <w:top w:val="none" w:sz="0" w:space="0" w:color="auto"/>
            <w:left w:val="none" w:sz="0" w:space="0" w:color="auto"/>
            <w:bottom w:val="none" w:sz="0" w:space="0" w:color="auto"/>
            <w:right w:val="none" w:sz="0" w:space="0" w:color="auto"/>
          </w:divBdr>
        </w:div>
        <w:div w:id="1374429061">
          <w:marLeft w:val="0"/>
          <w:marRight w:val="0"/>
          <w:marTop w:val="0"/>
          <w:marBottom w:val="0"/>
          <w:divBdr>
            <w:top w:val="none" w:sz="0" w:space="0" w:color="auto"/>
            <w:left w:val="none" w:sz="0" w:space="0" w:color="auto"/>
            <w:bottom w:val="none" w:sz="0" w:space="0" w:color="auto"/>
            <w:right w:val="none" w:sz="0" w:space="0" w:color="auto"/>
          </w:divBdr>
        </w:div>
      </w:divsChild>
    </w:div>
    <w:div w:id="1065953779">
      <w:bodyDiv w:val="1"/>
      <w:marLeft w:val="0"/>
      <w:marRight w:val="0"/>
      <w:marTop w:val="0"/>
      <w:marBottom w:val="0"/>
      <w:divBdr>
        <w:top w:val="none" w:sz="0" w:space="0" w:color="auto"/>
        <w:left w:val="none" w:sz="0" w:space="0" w:color="auto"/>
        <w:bottom w:val="none" w:sz="0" w:space="0" w:color="auto"/>
        <w:right w:val="none" w:sz="0" w:space="0" w:color="auto"/>
      </w:divBdr>
    </w:div>
    <w:div w:id="1137644741">
      <w:bodyDiv w:val="1"/>
      <w:marLeft w:val="0"/>
      <w:marRight w:val="0"/>
      <w:marTop w:val="0"/>
      <w:marBottom w:val="0"/>
      <w:divBdr>
        <w:top w:val="none" w:sz="0" w:space="0" w:color="auto"/>
        <w:left w:val="none" w:sz="0" w:space="0" w:color="auto"/>
        <w:bottom w:val="none" w:sz="0" w:space="0" w:color="auto"/>
        <w:right w:val="none" w:sz="0" w:space="0" w:color="auto"/>
      </w:divBdr>
    </w:div>
    <w:div w:id="205141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microsoft.com/office/2007/relationships/hdphoto" Target="media/hdphoto1.wdp"/><Relationship Id="rId18" Type="http://schemas.microsoft.com/office/2007/relationships/hdphoto" Target="media/hdphoto2.wdp"/><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teracyshedblog.com/blog/on-slow-writing" TargetMode="External"/><Relationship Id="rId24" Type="http://schemas.openxmlformats.org/officeDocument/2006/relationships/image" Target="media/image13.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chart" Target="charts/chart1.xml"/><Relationship Id="rId10" Type="http://schemas.openxmlformats.org/officeDocument/2006/relationships/hyperlink" Target="http://bit.ly/2EQrjH2" TargetMode="External"/><Relationship Id="rId19" Type="http://schemas.openxmlformats.org/officeDocument/2006/relationships/image" Target="media/image8.jpe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4.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8.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Writing Attainment Outcomes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Pre-Intervention </c:v>
                </c:pt>
              </c:strCache>
            </c:strRef>
          </c:tx>
          <c:spPr>
            <a:solidFill>
              <a:schemeClr val="accent6"/>
            </a:solidFill>
            <a:ln>
              <a:noFill/>
            </a:ln>
            <a:effectLst/>
          </c:spPr>
          <c:invertIfNegative val="0"/>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Sheet1!$B$2:$B$11</c:f>
              <c:numCache>
                <c:formatCode>General</c:formatCode>
                <c:ptCount val="10"/>
                <c:pt idx="0">
                  <c:v>8</c:v>
                </c:pt>
                <c:pt idx="1">
                  <c:v>7</c:v>
                </c:pt>
                <c:pt idx="2">
                  <c:v>7</c:v>
                </c:pt>
                <c:pt idx="3">
                  <c:v>6</c:v>
                </c:pt>
                <c:pt idx="4">
                  <c:v>6</c:v>
                </c:pt>
                <c:pt idx="5">
                  <c:v>8</c:v>
                </c:pt>
                <c:pt idx="6">
                  <c:v>7</c:v>
                </c:pt>
                <c:pt idx="7">
                  <c:v>7</c:v>
                </c:pt>
                <c:pt idx="8">
                  <c:v>7</c:v>
                </c:pt>
                <c:pt idx="9">
                  <c:v>7</c:v>
                </c:pt>
              </c:numCache>
            </c:numRef>
          </c:val>
          <c:extLst>
            <c:ext xmlns:c16="http://schemas.microsoft.com/office/drawing/2014/chart" uri="{C3380CC4-5D6E-409C-BE32-E72D297353CC}">
              <c16:uniqueId val="{00000000-C508-4D2A-A744-A95B82B15137}"/>
            </c:ext>
          </c:extLst>
        </c:ser>
        <c:ser>
          <c:idx val="1"/>
          <c:order val="1"/>
          <c:tx>
            <c:strRef>
              <c:f>Sheet1!$C$1</c:f>
              <c:strCache>
                <c:ptCount val="1"/>
                <c:pt idx="0">
                  <c:v>Post-Intervention </c:v>
                </c:pt>
              </c:strCache>
            </c:strRef>
          </c:tx>
          <c:spPr>
            <a:solidFill>
              <a:schemeClr val="accent5"/>
            </a:solidFill>
            <a:ln>
              <a:noFill/>
            </a:ln>
            <a:effectLst/>
          </c:spPr>
          <c:invertIfNegative val="0"/>
          <c:cat>
            <c:strRef>
              <c:f>Sheet1!$A$2:$A$11</c:f>
              <c:strCache>
                <c:ptCount val="10"/>
                <c:pt idx="0">
                  <c:v>A</c:v>
                </c:pt>
                <c:pt idx="1">
                  <c:v>B</c:v>
                </c:pt>
                <c:pt idx="2">
                  <c:v>C</c:v>
                </c:pt>
                <c:pt idx="3">
                  <c:v>D</c:v>
                </c:pt>
                <c:pt idx="4">
                  <c:v>E</c:v>
                </c:pt>
                <c:pt idx="5">
                  <c:v>F</c:v>
                </c:pt>
                <c:pt idx="6">
                  <c:v>G</c:v>
                </c:pt>
                <c:pt idx="7">
                  <c:v>H</c:v>
                </c:pt>
                <c:pt idx="8">
                  <c:v>I</c:v>
                </c:pt>
                <c:pt idx="9">
                  <c:v>J</c:v>
                </c:pt>
              </c:strCache>
            </c:strRef>
          </c:cat>
          <c:val>
            <c:numRef>
              <c:f>Sheet1!$C$2:$C$11</c:f>
              <c:numCache>
                <c:formatCode>General</c:formatCode>
                <c:ptCount val="10"/>
                <c:pt idx="0">
                  <c:v>13</c:v>
                </c:pt>
                <c:pt idx="1">
                  <c:v>12</c:v>
                </c:pt>
                <c:pt idx="2">
                  <c:v>11</c:v>
                </c:pt>
                <c:pt idx="3">
                  <c:v>10</c:v>
                </c:pt>
                <c:pt idx="4">
                  <c:v>11</c:v>
                </c:pt>
                <c:pt idx="5">
                  <c:v>12</c:v>
                </c:pt>
                <c:pt idx="6">
                  <c:v>11</c:v>
                </c:pt>
                <c:pt idx="7">
                  <c:v>11</c:v>
                </c:pt>
                <c:pt idx="8">
                  <c:v>9</c:v>
                </c:pt>
                <c:pt idx="9">
                  <c:v>9</c:v>
                </c:pt>
              </c:numCache>
            </c:numRef>
          </c:val>
          <c:extLst>
            <c:ext xmlns:c16="http://schemas.microsoft.com/office/drawing/2014/chart" uri="{C3380CC4-5D6E-409C-BE32-E72D297353CC}">
              <c16:uniqueId val="{00000001-C508-4D2A-A744-A95B82B15137}"/>
            </c:ext>
          </c:extLst>
        </c:ser>
        <c:dLbls>
          <c:showLegendKey val="0"/>
          <c:showVal val="0"/>
          <c:showCatName val="0"/>
          <c:showSerName val="0"/>
          <c:showPercent val="0"/>
          <c:showBubbleSize val="0"/>
        </c:dLbls>
        <c:gapWidth val="219"/>
        <c:axId val="89537008"/>
        <c:axId val="89396840"/>
      </c:barChart>
      <c:catAx>
        <c:axId val="895370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396840"/>
        <c:crosses val="autoZero"/>
        <c:auto val="1"/>
        <c:lblAlgn val="ctr"/>
        <c:lblOffset val="100"/>
        <c:noMultiLvlLbl val="0"/>
      </c:catAx>
      <c:valAx>
        <c:axId val="89396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Mark</a:t>
                </a:r>
                <a:r>
                  <a:rPr lang="en-GB" baseline="0"/>
                  <a:t> Awarded</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37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48</Pages>
  <Words>9041</Words>
  <Characters>51536</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Williams (1700262)</dc:creator>
  <cp:keywords/>
  <dc:description/>
  <cp:lastModifiedBy>Daniel Williams (1700262)</cp:lastModifiedBy>
  <cp:revision>2</cp:revision>
  <dcterms:created xsi:type="dcterms:W3CDTF">2018-05-09T16:04:00Z</dcterms:created>
  <dcterms:modified xsi:type="dcterms:W3CDTF">2018-05-09T16:04:00Z</dcterms:modified>
</cp:coreProperties>
</file>