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sz w:val="24"/>
          <w:szCs w:val="24"/>
          <w:lang w:val="en-GB"/>
        </w:rPr>
        <w:id w:val="267590868"/>
        <w:docPartObj>
          <w:docPartGallery w:val="Cover Pages"/>
          <w:docPartUnique/>
        </w:docPartObj>
      </w:sdtPr>
      <w:sdtEndPr>
        <w:rPr>
          <w:u w:val="single"/>
        </w:rPr>
      </w:sdtEndPr>
      <w:sdtContent>
        <w:p w14:paraId="46EDE715" w14:textId="78E86F10" w:rsidR="00D904B2" w:rsidRPr="00EC719C" w:rsidRDefault="00D904B2" w:rsidP="002053B2">
          <w:pPr>
            <w:pStyle w:val="NoSpacing"/>
            <w:spacing w:line="480" w:lineRule="auto"/>
            <w:jc w:val="both"/>
            <w:rPr>
              <w:rFonts w:ascii="Arial" w:hAnsi="Arial" w:cs="Arial"/>
              <w:sz w:val="24"/>
              <w:szCs w:val="24"/>
            </w:rPr>
          </w:pPr>
          <w:r w:rsidRPr="00EC719C">
            <w:rPr>
              <w:rFonts w:ascii="Arial" w:hAnsi="Arial" w:cs="Arial"/>
              <w:noProof/>
              <w:sz w:val="24"/>
              <w:szCs w:val="24"/>
            </w:rPr>
            <mc:AlternateContent>
              <mc:Choice Requires="wpg">
                <w:drawing>
                  <wp:anchor distT="0" distB="0" distL="114300" distR="114300" simplePos="0" relativeHeight="251659264" behindDoc="1" locked="0" layoutInCell="1" allowOverlap="1" wp14:anchorId="2FC6E3BA" wp14:editId="7C1B1AE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3798FC" w14:textId="36763037" w:rsidR="00D904B2" w:rsidRPr="00157207" w:rsidRDefault="00D904B2">
                                  <w:pPr>
                                    <w:pStyle w:val="NoSpacing"/>
                                    <w:jc w:val="right"/>
                                    <w:rPr>
                                      <w:rFonts w:ascii="Arial" w:hAnsi="Arial" w:cs="Arial"/>
                                      <w:color w:val="FFFFFF" w:themeColor="background1"/>
                                      <w:sz w:val="28"/>
                                      <w:szCs w:val="28"/>
                                    </w:rPr>
                                  </w:pPr>
                                  <w:r w:rsidRPr="00157207">
                                    <w:rPr>
                                      <w:rFonts w:ascii="Arial" w:hAnsi="Arial" w:cs="Arial"/>
                                      <w:color w:val="FFFFFF" w:themeColor="background1"/>
                                      <w:sz w:val="28"/>
                                      <w:szCs w:val="28"/>
                                    </w:rPr>
                                    <w:t>January 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FC6E3BA"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A3798FC" w14:textId="36763037" w:rsidR="00D904B2" w:rsidRPr="00157207" w:rsidRDefault="00D904B2">
                            <w:pPr>
                              <w:pStyle w:val="NoSpacing"/>
                              <w:jc w:val="right"/>
                              <w:rPr>
                                <w:rFonts w:ascii="Arial" w:hAnsi="Arial" w:cs="Arial"/>
                                <w:color w:val="FFFFFF" w:themeColor="background1"/>
                                <w:sz w:val="28"/>
                                <w:szCs w:val="28"/>
                              </w:rPr>
                            </w:pPr>
                            <w:r w:rsidRPr="00157207">
                              <w:rPr>
                                <w:rFonts w:ascii="Arial" w:hAnsi="Arial" w:cs="Arial"/>
                                <w:color w:val="FFFFFF" w:themeColor="background1"/>
                                <w:sz w:val="28"/>
                                <w:szCs w:val="28"/>
                              </w:rPr>
                              <w:t>January 2023</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C719C">
            <w:rPr>
              <w:rFonts w:ascii="Arial" w:hAnsi="Arial" w:cs="Arial"/>
              <w:noProof/>
              <w:sz w:val="24"/>
              <w:szCs w:val="24"/>
            </w:rPr>
            <mc:AlternateContent>
              <mc:Choice Requires="wps">
                <w:drawing>
                  <wp:anchor distT="0" distB="0" distL="114300" distR="114300" simplePos="0" relativeHeight="251661312" behindDoc="0" locked="0" layoutInCell="1" allowOverlap="1" wp14:anchorId="36E402EF" wp14:editId="64515DC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0164BB" w14:textId="77777777" w:rsidR="004403BE" w:rsidRPr="00157207" w:rsidRDefault="004403BE">
                                <w:pPr>
                                  <w:pStyle w:val="NoSpacing"/>
                                  <w:rPr>
                                    <w:rFonts w:ascii="Arial" w:eastAsiaTheme="minorHAnsi" w:hAnsi="Arial" w:cs="Arial"/>
                                    <w:color w:val="404040" w:themeColor="text1" w:themeTint="BF"/>
                                    <w:sz w:val="36"/>
                                    <w:szCs w:val="36"/>
                                    <w:lang w:val="en-GB"/>
                                  </w:rPr>
                                </w:pPr>
                                <w:r w:rsidRPr="00157207">
                                  <w:rPr>
                                    <w:rFonts w:ascii="Arial" w:eastAsiaTheme="minorHAnsi" w:hAnsi="Arial" w:cs="Arial"/>
                                    <w:color w:val="404040" w:themeColor="text1" w:themeTint="BF"/>
                                    <w:sz w:val="36"/>
                                    <w:szCs w:val="36"/>
                                    <w:lang w:val="en-GB"/>
                                  </w:rPr>
                                  <w:t xml:space="preserve">Katy Grummett </w:t>
                                </w:r>
                              </w:p>
                              <w:p w14:paraId="4106BDCD" w14:textId="294CB5B5" w:rsidR="00D904B2" w:rsidRPr="00157207" w:rsidRDefault="004403BE">
                                <w:pPr>
                                  <w:pStyle w:val="NoSpacing"/>
                                  <w:rPr>
                                    <w:rFonts w:ascii="Arial" w:eastAsiaTheme="minorHAnsi" w:hAnsi="Arial" w:cs="Arial"/>
                                    <w:color w:val="404040" w:themeColor="text1" w:themeTint="BF"/>
                                    <w:sz w:val="36"/>
                                    <w:szCs w:val="36"/>
                                    <w:lang w:val="en-GB"/>
                                  </w:rPr>
                                </w:pPr>
                                <w:r w:rsidRPr="00157207">
                                  <w:rPr>
                                    <w:rFonts w:ascii="Arial" w:eastAsiaTheme="minorHAnsi" w:hAnsi="Arial" w:cs="Arial"/>
                                    <w:color w:val="404040" w:themeColor="text1" w:themeTint="BF"/>
                                    <w:sz w:val="36"/>
                                    <w:szCs w:val="36"/>
                                    <w:lang w:val="en-GB"/>
                                  </w:rPr>
                                  <w:t>2209790</w:t>
                                </w:r>
                                <w:sdt>
                                  <w:sdtPr>
                                    <w:rPr>
                                      <w:rFonts w:ascii="Arial" w:eastAsiaTheme="minorHAnsi" w:hAnsi="Arial" w:cs="Arial"/>
                                      <w:color w:val="404040" w:themeColor="text1" w:themeTint="BF"/>
                                      <w:sz w:val="36"/>
                                      <w:szCs w:val="36"/>
                                      <w:lang w:val="en-GB"/>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157207">
                                      <w:rPr>
                                        <w:rFonts w:ascii="Arial" w:eastAsiaTheme="minorHAnsi" w:hAnsi="Arial" w:cs="Arial"/>
                                        <w:color w:val="404040" w:themeColor="text1" w:themeTint="BF"/>
                                        <w:sz w:val="36"/>
                                        <w:szCs w:val="36"/>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6E402EF"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E0164BB" w14:textId="77777777" w:rsidR="004403BE" w:rsidRPr="00157207" w:rsidRDefault="004403BE">
                          <w:pPr>
                            <w:pStyle w:val="NoSpacing"/>
                            <w:rPr>
                              <w:rFonts w:ascii="Arial" w:eastAsiaTheme="minorHAnsi" w:hAnsi="Arial" w:cs="Arial"/>
                              <w:color w:val="404040" w:themeColor="text1" w:themeTint="BF"/>
                              <w:sz w:val="36"/>
                              <w:szCs w:val="36"/>
                              <w:lang w:val="en-GB"/>
                            </w:rPr>
                          </w:pPr>
                          <w:r w:rsidRPr="00157207">
                            <w:rPr>
                              <w:rFonts w:ascii="Arial" w:eastAsiaTheme="minorHAnsi" w:hAnsi="Arial" w:cs="Arial"/>
                              <w:color w:val="404040" w:themeColor="text1" w:themeTint="BF"/>
                              <w:sz w:val="36"/>
                              <w:szCs w:val="36"/>
                              <w:lang w:val="en-GB"/>
                            </w:rPr>
                            <w:t xml:space="preserve">Katy Grummett </w:t>
                          </w:r>
                        </w:p>
                        <w:p w14:paraId="4106BDCD" w14:textId="294CB5B5" w:rsidR="00D904B2" w:rsidRPr="00157207" w:rsidRDefault="004403BE">
                          <w:pPr>
                            <w:pStyle w:val="NoSpacing"/>
                            <w:rPr>
                              <w:rFonts w:ascii="Arial" w:eastAsiaTheme="minorHAnsi" w:hAnsi="Arial" w:cs="Arial"/>
                              <w:color w:val="404040" w:themeColor="text1" w:themeTint="BF"/>
                              <w:sz w:val="36"/>
                              <w:szCs w:val="36"/>
                              <w:lang w:val="en-GB"/>
                            </w:rPr>
                          </w:pPr>
                          <w:r w:rsidRPr="00157207">
                            <w:rPr>
                              <w:rFonts w:ascii="Arial" w:eastAsiaTheme="minorHAnsi" w:hAnsi="Arial" w:cs="Arial"/>
                              <w:color w:val="404040" w:themeColor="text1" w:themeTint="BF"/>
                              <w:sz w:val="36"/>
                              <w:szCs w:val="36"/>
                              <w:lang w:val="en-GB"/>
                            </w:rPr>
                            <w:t>2209790</w:t>
                          </w:r>
                          <w:sdt>
                            <w:sdtPr>
                              <w:rPr>
                                <w:rFonts w:ascii="Arial" w:eastAsiaTheme="minorHAnsi" w:hAnsi="Arial" w:cs="Arial"/>
                                <w:color w:val="404040" w:themeColor="text1" w:themeTint="BF"/>
                                <w:sz w:val="36"/>
                                <w:szCs w:val="36"/>
                                <w:lang w:val="en-GB"/>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157207">
                                <w:rPr>
                                  <w:rFonts w:ascii="Arial" w:eastAsiaTheme="minorHAnsi" w:hAnsi="Arial" w:cs="Arial"/>
                                  <w:color w:val="404040" w:themeColor="text1" w:themeTint="BF"/>
                                  <w:sz w:val="36"/>
                                  <w:szCs w:val="36"/>
                                  <w:lang w:val="en-GB"/>
                                </w:rPr>
                                <w:t xml:space="preserve">     </w:t>
                              </w:r>
                            </w:sdtContent>
                          </w:sdt>
                        </w:p>
                      </w:txbxContent>
                    </v:textbox>
                    <w10:wrap anchorx="page" anchory="page"/>
                  </v:shape>
                </w:pict>
              </mc:Fallback>
            </mc:AlternateContent>
          </w:r>
          <w:r w:rsidRPr="00EC719C">
            <w:rPr>
              <w:rFonts w:ascii="Arial" w:hAnsi="Arial" w:cs="Arial"/>
              <w:noProof/>
              <w:sz w:val="24"/>
              <w:szCs w:val="24"/>
            </w:rPr>
            <mc:AlternateContent>
              <mc:Choice Requires="wps">
                <w:drawing>
                  <wp:anchor distT="0" distB="0" distL="114300" distR="114300" simplePos="0" relativeHeight="251660288" behindDoc="0" locked="0" layoutInCell="1" allowOverlap="1" wp14:anchorId="20872B54" wp14:editId="7C960A6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A3324B" w14:textId="61C06011" w:rsidR="00D904B2" w:rsidRPr="00157207"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473CC">
                                      <w:rPr>
                                        <w:rFonts w:ascii="Arial" w:eastAsiaTheme="majorEastAsia" w:hAnsi="Arial" w:cs="Arial"/>
                                        <w:color w:val="262626" w:themeColor="text1" w:themeTint="D9"/>
                                        <w:sz w:val="72"/>
                                        <w:szCs w:val="72"/>
                                      </w:rPr>
                                      <w:t>An Evaluation of Marketing</w:t>
                                    </w:r>
                                  </w:sdtContent>
                                </w:sdt>
                              </w:p>
                              <w:p w14:paraId="61CD6A12" w14:textId="3D51C6C9" w:rsidR="00D904B2" w:rsidRPr="00157207"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403BE" w:rsidRPr="00157207">
                                      <w:rPr>
                                        <w:rFonts w:ascii="Arial" w:hAnsi="Arial" w:cs="Arial"/>
                                        <w:color w:val="404040" w:themeColor="text1" w:themeTint="BF"/>
                                        <w:sz w:val="36"/>
                                        <w:szCs w:val="36"/>
                                      </w:rPr>
                                      <w:t>Marketing Fundamentals BMBM4005</w:t>
                                    </w:r>
                                  </w:sdtContent>
                                </w:sdt>
                              </w:p>
                              <w:p w14:paraId="0543ECB5" w14:textId="02FDA6BD" w:rsidR="004403BE" w:rsidRPr="00157207" w:rsidRDefault="004403BE">
                                <w:pPr>
                                  <w:spacing w:before="120"/>
                                  <w:rPr>
                                    <w:rFonts w:ascii="Arial" w:hAnsi="Arial" w:cs="Arial"/>
                                    <w:color w:val="404040" w:themeColor="text1" w:themeTint="BF"/>
                                    <w:sz w:val="36"/>
                                    <w:szCs w:val="36"/>
                                  </w:rPr>
                                </w:pPr>
                                <w:r w:rsidRPr="00157207">
                                  <w:rPr>
                                    <w:rFonts w:ascii="Arial" w:hAnsi="Arial" w:cs="Arial"/>
                                    <w:color w:val="404040" w:themeColor="text1" w:themeTint="BF"/>
                                    <w:sz w:val="36"/>
                                    <w:szCs w:val="36"/>
                                  </w:rPr>
                                  <w:t>Assignment two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0872B54"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AA3324B" w14:textId="61C06011" w:rsidR="00D904B2" w:rsidRPr="00157207"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473CC">
                                <w:rPr>
                                  <w:rFonts w:ascii="Arial" w:eastAsiaTheme="majorEastAsia" w:hAnsi="Arial" w:cs="Arial"/>
                                  <w:color w:val="262626" w:themeColor="text1" w:themeTint="D9"/>
                                  <w:sz w:val="72"/>
                                  <w:szCs w:val="72"/>
                                </w:rPr>
                                <w:t>An Evaluation of Marketing</w:t>
                              </w:r>
                            </w:sdtContent>
                          </w:sdt>
                        </w:p>
                        <w:p w14:paraId="61CD6A12" w14:textId="3D51C6C9" w:rsidR="00D904B2" w:rsidRPr="00157207"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403BE" w:rsidRPr="00157207">
                                <w:rPr>
                                  <w:rFonts w:ascii="Arial" w:hAnsi="Arial" w:cs="Arial"/>
                                  <w:color w:val="404040" w:themeColor="text1" w:themeTint="BF"/>
                                  <w:sz w:val="36"/>
                                  <w:szCs w:val="36"/>
                                </w:rPr>
                                <w:t>Marketing Fundamentals BMBM4005</w:t>
                              </w:r>
                            </w:sdtContent>
                          </w:sdt>
                        </w:p>
                        <w:p w14:paraId="0543ECB5" w14:textId="02FDA6BD" w:rsidR="004403BE" w:rsidRPr="00157207" w:rsidRDefault="004403BE">
                          <w:pPr>
                            <w:spacing w:before="120"/>
                            <w:rPr>
                              <w:rFonts w:ascii="Arial" w:hAnsi="Arial" w:cs="Arial"/>
                              <w:color w:val="404040" w:themeColor="text1" w:themeTint="BF"/>
                              <w:sz w:val="36"/>
                              <w:szCs w:val="36"/>
                            </w:rPr>
                          </w:pPr>
                          <w:r w:rsidRPr="00157207">
                            <w:rPr>
                              <w:rFonts w:ascii="Arial" w:hAnsi="Arial" w:cs="Arial"/>
                              <w:color w:val="404040" w:themeColor="text1" w:themeTint="BF"/>
                              <w:sz w:val="36"/>
                              <w:szCs w:val="36"/>
                            </w:rPr>
                            <w:t>Assignment two</w:t>
                          </w:r>
                        </w:p>
                      </w:txbxContent>
                    </v:textbox>
                    <w10:wrap anchorx="page" anchory="page"/>
                  </v:shape>
                </w:pict>
              </mc:Fallback>
            </mc:AlternateContent>
          </w:r>
        </w:p>
        <w:p w14:paraId="0EC0D5CF" w14:textId="16D72E5C" w:rsidR="002053B2" w:rsidRPr="00EC719C" w:rsidRDefault="00D904B2" w:rsidP="002053B2">
          <w:pPr>
            <w:spacing w:after="0" w:line="480" w:lineRule="auto"/>
            <w:jc w:val="both"/>
            <w:rPr>
              <w:rFonts w:ascii="Arial" w:hAnsi="Arial" w:cs="Arial"/>
              <w:sz w:val="24"/>
              <w:szCs w:val="24"/>
              <w:u w:val="single"/>
            </w:rPr>
          </w:pPr>
          <w:r w:rsidRPr="00EC719C">
            <w:rPr>
              <w:rFonts w:ascii="Arial" w:hAnsi="Arial" w:cs="Arial"/>
              <w:sz w:val="24"/>
              <w:szCs w:val="24"/>
              <w:u w:val="single"/>
            </w:rPr>
            <w:br w:type="page"/>
          </w:r>
        </w:p>
      </w:sdtContent>
    </w:sdt>
    <w:p w14:paraId="2E2EB614" w14:textId="06EEB5CB" w:rsidR="00C9643F" w:rsidRPr="00EC719C" w:rsidRDefault="00300F95" w:rsidP="002053B2">
      <w:pPr>
        <w:spacing w:after="0" w:line="480" w:lineRule="auto"/>
        <w:jc w:val="both"/>
        <w:rPr>
          <w:rFonts w:ascii="Arial" w:hAnsi="Arial" w:cs="Arial"/>
          <w:sz w:val="24"/>
          <w:szCs w:val="24"/>
          <w:u w:val="single"/>
        </w:rPr>
      </w:pPr>
      <w:r w:rsidRPr="00EC719C">
        <w:rPr>
          <w:rFonts w:ascii="Arial" w:hAnsi="Arial" w:cs="Arial"/>
          <w:sz w:val="24"/>
          <w:szCs w:val="24"/>
        </w:rPr>
        <w:lastRenderedPageBreak/>
        <w:t xml:space="preserve">This essay </w:t>
      </w:r>
      <w:r w:rsidR="006664F3" w:rsidRPr="00EC719C">
        <w:rPr>
          <w:rFonts w:ascii="Arial" w:hAnsi="Arial" w:cs="Arial"/>
          <w:sz w:val="24"/>
          <w:szCs w:val="24"/>
        </w:rPr>
        <w:t xml:space="preserve">aims to evaluate </w:t>
      </w:r>
      <w:r w:rsidR="00CA3A66" w:rsidRPr="00EC719C">
        <w:rPr>
          <w:rFonts w:ascii="Arial" w:hAnsi="Arial" w:cs="Arial"/>
          <w:sz w:val="24"/>
          <w:szCs w:val="24"/>
        </w:rPr>
        <w:t xml:space="preserve">how effective marketing can assist </w:t>
      </w:r>
      <w:r w:rsidR="006664F3" w:rsidRPr="00EC719C">
        <w:rPr>
          <w:rFonts w:ascii="Arial" w:hAnsi="Arial" w:cs="Arial"/>
          <w:sz w:val="24"/>
          <w:szCs w:val="24"/>
        </w:rPr>
        <w:t>organisations</w:t>
      </w:r>
      <w:r w:rsidR="00CA3A66" w:rsidRPr="00EC719C">
        <w:rPr>
          <w:rFonts w:ascii="Arial" w:hAnsi="Arial" w:cs="Arial"/>
          <w:sz w:val="24"/>
          <w:szCs w:val="24"/>
        </w:rPr>
        <w:t xml:space="preserve"> with achieving their objectives</w:t>
      </w:r>
      <w:r w:rsidR="006664F3" w:rsidRPr="00EC719C">
        <w:rPr>
          <w:rFonts w:ascii="Arial" w:hAnsi="Arial" w:cs="Arial"/>
          <w:sz w:val="24"/>
          <w:szCs w:val="24"/>
        </w:rPr>
        <w:t>,</w:t>
      </w:r>
      <w:r w:rsidR="00375063" w:rsidRPr="00EC719C">
        <w:rPr>
          <w:rFonts w:ascii="Arial" w:hAnsi="Arial" w:cs="Arial"/>
          <w:sz w:val="24"/>
          <w:szCs w:val="24"/>
        </w:rPr>
        <w:t xml:space="preserve"> </w:t>
      </w:r>
      <w:r w:rsidR="00CA3A66" w:rsidRPr="00EC719C">
        <w:rPr>
          <w:rFonts w:ascii="Arial" w:hAnsi="Arial" w:cs="Arial"/>
          <w:sz w:val="24"/>
          <w:szCs w:val="24"/>
        </w:rPr>
        <w:t>how factors of the macro</w:t>
      </w:r>
      <w:r w:rsidR="00A125C7" w:rsidRPr="00EC719C">
        <w:rPr>
          <w:rFonts w:ascii="Arial" w:hAnsi="Arial" w:cs="Arial"/>
          <w:sz w:val="24"/>
          <w:szCs w:val="24"/>
        </w:rPr>
        <w:t xml:space="preserve"> </w:t>
      </w:r>
      <w:r w:rsidR="00CA3A66" w:rsidRPr="00EC719C">
        <w:rPr>
          <w:rFonts w:ascii="Arial" w:hAnsi="Arial" w:cs="Arial"/>
          <w:sz w:val="24"/>
          <w:szCs w:val="24"/>
        </w:rPr>
        <w:t>environment can affect organisations decisions in terms of marketing</w:t>
      </w:r>
      <w:r w:rsidR="00375063" w:rsidRPr="00EC719C">
        <w:rPr>
          <w:rFonts w:ascii="Arial" w:hAnsi="Arial" w:cs="Arial"/>
          <w:sz w:val="24"/>
          <w:szCs w:val="24"/>
        </w:rPr>
        <w:t>, and it will also consider how digital marketing</w:t>
      </w:r>
      <w:r w:rsidR="00DE235D" w:rsidRPr="00EC719C">
        <w:rPr>
          <w:rFonts w:ascii="Arial" w:hAnsi="Arial" w:cs="Arial"/>
          <w:sz w:val="24"/>
          <w:szCs w:val="24"/>
        </w:rPr>
        <w:t xml:space="preserve"> and social media</w:t>
      </w:r>
      <w:r w:rsidR="00375063" w:rsidRPr="00EC719C">
        <w:rPr>
          <w:rFonts w:ascii="Arial" w:hAnsi="Arial" w:cs="Arial"/>
          <w:sz w:val="24"/>
          <w:szCs w:val="24"/>
        </w:rPr>
        <w:t xml:space="preserve"> can be used as</w:t>
      </w:r>
      <w:r w:rsidR="00DE235D" w:rsidRPr="00EC719C">
        <w:rPr>
          <w:rFonts w:ascii="Arial" w:hAnsi="Arial" w:cs="Arial"/>
          <w:sz w:val="24"/>
          <w:szCs w:val="24"/>
        </w:rPr>
        <w:t xml:space="preserve"> </w:t>
      </w:r>
      <w:r w:rsidR="00375063" w:rsidRPr="00EC719C">
        <w:rPr>
          <w:rFonts w:ascii="Arial" w:hAnsi="Arial" w:cs="Arial"/>
          <w:sz w:val="24"/>
          <w:szCs w:val="24"/>
        </w:rPr>
        <w:t>effective marketing tool</w:t>
      </w:r>
      <w:r w:rsidR="00DE235D" w:rsidRPr="00EC719C">
        <w:rPr>
          <w:rFonts w:ascii="Arial" w:hAnsi="Arial" w:cs="Arial"/>
          <w:sz w:val="24"/>
          <w:szCs w:val="24"/>
        </w:rPr>
        <w:t>s</w:t>
      </w:r>
      <w:r w:rsidR="00375063" w:rsidRPr="00EC719C">
        <w:rPr>
          <w:rFonts w:ascii="Arial" w:hAnsi="Arial" w:cs="Arial"/>
          <w:sz w:val="24"/>
          <w:szCs w:val="24"/>
        </w:rPr>
        <w:t xml:space="preserve">. </w:t>
      </w:r>
      <w:r w:rsidR="00CA3A66" w:rsidRPr="00EC719C">
        <w:rPr>
          <w:rFonts w:ascii="Arial" w:hAnsi="Arial" w:cs="Arial"/>
          <w:sz w:val="24"/>
          <w:szCs w:val="24"/>
        </w:rPr>
        <w:t xml:space="preserve">It should be noted that due to </w:t>
      </w:r>
      <w:r w:rsidR="00A125C7" w:rsidRPr="00EC719C">
        <w:rPr>
          <w:rFonts w:ascii="Arial" w:hAnsi="Arial" w:cs="Arial"/>
          <w:sz w:val="24"/>
          <w:szCs w:val="24"/>
        </w:rPr>
        <w:t>some</w:t>
      </w:r>
      <w:r w:rsidR="00CA3A66" w:rsidRPr="00EC719C">
        <w:rPr>
          <w:rFonts w:ascii="Arial" w:hAnsi="Arial" w:cs="Arial"/>
          <w:sz w:val="24"/>
          <w:szCs w:val="24"/>
        </w:rPr>
        <w:t xml:space="preserve"> restriction</w:t>
      </w:r>
      <w:r w:rsidR="00A125C7" w:rsidRPr="00EC719C">
        <w:rPr>
          <w:rFonts w:ascii="Arial" w:hAnsi="Arial" w:cs="Arial"/>
          <w:sz w:val="24"/>
          <w:szCs w:val="24"/>
        </w:rPr>
        <w:t xml:space="preserve">s, </w:t>
      </w:r>
      <w:r w:rsidR="00CA3A66" w:rsidRPr="00EC719C">
        <w:rPr>
          <w:rFonts w:ascii="Arial" w:hAnsi="Arial" w:cs="Arial"/>
          <w:sz w:val="24"/>
          <w:szCs w:val="24"/>
        </w:rPr>
        <w:t xml:space="preserve">this essay will not be able to cover all aspects of marketing and how they all affect </w:t>
      </w:r>
      <w:r w:rsidR="00C9643F" w:rsidRPr="00EC719C">
        <w:rPr>
          <w:rFonts w:ascii="Arial" w:hAnsi="Arial" w:cs="Arial"/>
          <w:sz w:val="24"/>
          <w:szCs w:val="24"/>
        </w:rPr>
        <w:t>organisations achieving their objectives – instead this essay is going to focus on the importance of understanding consumer behaviour</w:t>
      </w:r>
      <w:r w:rsidR="003A120A" w:rsidRPr="00EC719C">
        <w:rPr>
          <w:rFonts w:ascii="Arial" w:hAnsi="Arial" w:cs="Arial"/>
          <w:sz w:val="24"/>
          <w:szCs w:val="24"/>
        </w:rPr>
        <w:t xml:space="preserve"> and</w:t>
      </w:r>
      <w:r w:rsidR="00C9643F" w:rsidRPr="00EC719C">
        <w:rPr>
          <w:rFonts w:ascii="Arial" w:hAnsi="Arial" w:cs="Arial"/>
          <w:sz w:val="24"/>
          <w:szCs w:val="24"/>
        </w:rPr>
        <w:t xml:space="preserve"> marketing segmentation</w:t>
      </w:r>
      <w:r w:rsidR="003A120A" w:rsidRPr="00EC719C">
        <w:rPr>
          <w:rFonts w:ascii="Arial" w:hAnsi="Arial" w:cs="Arial"/>
          <w:sz w:val="24"/>
          <w:szCs w:val="24"/>
        </w:rPr>
        <w:t>.</w:t>
      </w:r>
    </w:p>
    <w:p w14:paraId="59F1A150" w14:textId="2FBFF3F7" w:rsidR="00680A92" w:rsidRPr="00EC719C" w:rsidRDefault="006664F3" w:rsidP="002053B2">
      <w:pPr>
        <w:spacing w:after="0" w:line="480" w:lineRule="auto"/>
        <w:ind w:firstLine="720"/>
        <w:jc w:val="both"/>
        <w:rPr>
          <w:rFonts w:ascii="Arial" w:hAnsi="Arial" w:cs="Arial"/>
          <w:sz w:val="24"/>
          <w:szCs w:val="24"/>
        </w:rPr>
      </w:pPr>
      <w:r w:rsidRPr="00EC719C">
        <w:rPr>
          <w:rFonts w:ascii="Arial" w:hAnsi="Arial" w:cs="Arial"/>
          <w:sz w:val="24"/>
          <w:szCs w:val="24"/>
        </w:rPr>
        <w:t xml:space="preserve">The term “marketing” refers to the actions </w:t>
      </w:r>
      <w:r w:rsidR="005F2A7B" w:rsidRPr="00EC719C">
        <w:rPr>
          <w:rFonts w:ascii="Arial" w:hAnsi="Arial" w:cs="Arial"/>
          <w:sz w:val="24"/>
          <w:szCs w:val="24"/>
        </w:rPr>
        <w:t>that take place once an organisation and its consumers come into contact</w:t>
      </w:r>
      <w:r w:rsidR="00890B88" w:rsidRPr="00EC719C">
        <w:rPr>
          <w:rFonts w:ascii="Arial" w:hAnsi="Arial" w:cs="Arial"/>
          <w:sz w:val="24"/>
          <w:szCs w:val="24"/>
        </w:rPr>
        <w:t xml:space="preserve"> (Blythe and Martin, 2019). </w:t>
      </w:r>
      <w:r w:rsidR="00D904B2" w:rsidRPr="00EC719C">
        <w:rPr>
          <w:rFonts w:ascii="Arial" w:hAnsi="Arial" w:cs="Arial"/>
          <w:i/>
          <w:iCs/>
          <w:sz w:val="24"/>
          <w:szCs w:val="24"/>
        </w:rPr>
        <w:t>Kotler et al.</w:t>
      </w:r>
      <w:r w:rsidR="00D904B2" w:rsidRPr="00EC719C">
        <w:rPr>
          <w:rFonts w:ascii="Arial" w:hAnsi="Arial" w:cs="Arial"/>
          <w:sz w:val="24"/>
          <w:szCs w:val="24"/>
        </w:rPr>
        <w:t xml:space="preserve"> </w:t>
      </w:r>
      <w:r w:rsidR="005D3DFF" w:rsidRPr="00EC719C">
        <w:rPr>
          <w:rFonts w:ascii="Arial" w:hAnsi="Arial" w:cs="Arial"/>
          <w:sz w:val="24"/>
          <w:szCs w:val="24"/>
        </w:rPr>
        <w:t xml:space="preserve">(1996) </w:t>
      </w:r>
      <w:r w:rsidR="00D904B2" w:rsidRPr="00EC719C">
        <w:rPr>
          <w:rFonts w:ascii="Arial" w:hAnsi="Arial" w:cs="Arial"/>
          <w:sz w:val="24"/>
          <w:szCs w:val="24"/>
        </w:rPr>
        <w:t xml:space="preserve">as cited by Hooley </w:t>
      </w:r>
      <w:r w:rsidR="00D904B2" w:rsidRPr="00EC719C">
        <w:rPr>
          <w:rFonts w:ascii="Arial" w:hAnsi="Arial" w:cs="Arial"/>
          <w:i/>
          <w:iCs/>
          <w:sz w:val="24"/>
          <w:szCs w:val="24"/>
        </w:rPr>
        <w:t>et al</w:t>
      </w:r>
      <w:r w:rsidR="00966424" w:rsidRPr="00EC719C">
        <w:rPr>
          <w:rFonts w:ascii="Arial" w:hAnsi="Arial" w:cs="Arial"/>
          <w:i/>
          <w:iCs/>
          <w:sz w:val="24"/>
          <w:szCs w:val="24"/>
        </w:rPr>
        <w:t>.</w:t>
      </w:r>
      <w:r w:rsidR="00D904B2" w:rsidRPr="00EC719C">
        <w:rPr>
          <w:rFonts w:ascii="Arial" w:hAnsi="Arial" w:cs="Arial"/>
          <w:sz w:val="24"/>
          <w:szCs w:val="24"/>
        </w:rPr>
        <w:t xml:space="preserve"> (2020) further explain this definition by stating that </w:t>
      </w:r>
      <w:r w:rsidR="005D3DFF" w:rsidRPr="00EC719C">
        <w:rPr>
          <w:rFonts w:ascii="Arial" w:hAnsi="Arial" w:cs="Arial"/>
          <w:sz w:val="24"/>
          <w:szCs w:val="24"/>
        </w:rPr>
        <w:t>according to the marketing concept, accomplishing organisational objectives depends on identifying the needs and wants of target markets, and satisfying them quicker and more effectively than the organisations rivals.</w:t>
      </w:r>
      <w:r w:rsidR="00357595" w:rsidRPr="00EC719C">
        <w:rPr>
          <w:rFonts w:ascii="Arial" w:hAnsi="Arial" w:cs="Arial"/>
          <w:sz w:val="24"/>
          <w:szCs w:val="24"/>
        </w:rPr>
        <w:t xml:space="preserve"> </w:t>
      </w:r>
    </w:p>
    <w:p w14:paraId="66C1E77B" w14:textId="7BF04E9C" w:rsidR="003A120A" w:rsidRPr="00EC719C" w:rsidRDefault="007D4239" w:rsidP="002053B2">
      <w:pPr>
        <w:spacing w:after="0" w:line="480" w:lineRule="auto"/>
        <w:ind w:firstLine="720"/>
        <w:jc w:val="both"/>
        <w:rPr>
          <w:rFonts w:ascii="Arial" w:hAnsi="Arial" w:cs="Arial"/>
          <w:sz w:val="24"/>
          <w:szCs w:val="24"/>
        </w:rPr>
      </w:pPr>
      <w:r w:rsidRPr="00EC719C">
        <w:rPr>
          <w:rFonts w:ascii="Arial" w:hAnsi="Arial" w:cs="Arial"/>
          <w:sz w:val="24"/>
          <w:szCs w:val="24"/>
        </w:rPr>
        <w:t>Although very similar, digital marketing has a slightly different meaning</w:t>
      </w:r>
      <w:r w:rsidR="0036131B" w:rsidRPr="00EC719C">
        <w:rPr>
          <w:rFonts w:ascii="Arial" w:hAnsi="Arial" w:cs="Arial"/>
          <w:sz w:val="24"/>
          <w:szCs w:val="24"/>
        </w:rPr>
        <w:t>.</w:t>
      </w:r>
      <w:r w:rsidRPr="00EC719C">
        <w:rPr>
          <w:rFonts w:ascii="Arial" w:hAnsi="Arial" w:cs="Arial"/>
          <w:sz w:val="24"/>
          <w:szCs w:val="24"/>
        </w:rPr>
        <w:t xml:space="preserve"> </w:t>
      </w:r>
      <w:r w:rsidR="008473CC" w:rsidRPr="00EC719C">
        <w:rPr>
          <w:rFonts w:ascii="Arial" w:hAnsi="Arial" w:cs="Arial"/>
          <w:sz w:val="24"/>
          <w:szCs w:val="24"/>
        </w:rPr>
        <w:t xml:space="preserve">Chaffey and Ellis-Chadwick (2019) </w:t>
      </w:r>
      <w:r w:rsidRPr="00EC719C">
        <w:rPr>
          <w:rFonts w:ascii="Arial" w:hAnsi="Arial" w:cs="Arial"/>
          <w:sz w:val="24"/>
          <w:szCs w:val="24"/>
        </w:rPr>
        <w:t>define it as utili</w:t>
      </w:r>
      <w:r w:rsidR="00E819C8" w:rsidRPr="00EC719C">
        <w:rPr>
          <w:rFonts w:ascii="Arial" w:hAnsi="Arial" w:cs="Arial"/>
          <w:sz w:val="24"/>
          <w:szCs w:val="24"/>
        </w:rPr>
        <w:t>s</w:t>
      </w:r>
      <w:r w:rsidRPr="00EC719C">
        <w:rPr>
          <w:rFonts w:ascii="Arial" w:hAnsi="Arial" w:cs="Arial"/>
          <w:sz w:val="24"/>
          <w:szCs w:val="24"/>
        </w:rPr>
        <w:t>ing digital technologies to achieve marketing goals.</w:t>
      </w:r>
      <w:r w:rsidR="0036131B" w:rsidRPr="00EC719C">
        <w:rPr>
          <w:rFonts w:ascii="Arial" w:hAnsi="Arial" w:cs="Arial"/>
          <w:sz w:val="24"/>
          <w:szCs w:val="24"/>
        </w:rPr>
        <w:t xml:space="preserve"> Social media is becoming an increasingly important component of digital marketing</w:t>
      </w:r>
      <w:r w:rsidR="005F2A7B" w:rsidRPr="00EC719C">
        <w:rPr>
          <w:rFonts w:ascii="Arial" w:hAnsi="Arial" w:cs="Arial"/>
          <w:sz w:val="24"/>
          <w:szCs w:val="24"/>
        </w:rPr>
        <w:t xml:space="preserve">. Social </w:t>
      </w:r>
      <w:r w:rsidR="00DE235D" w:rsidRPr="00EC719C">
        <w:rPr>
          <w:rFonts w:ascii="Arial" w:hAnsi="Arial" w:cs="Arial"/>
          <w:sz w:val="24"/>
          <w:szCs w:val="24"/>
        </w:rPr>
        <w:t xml:space="preserve">media </w:t>
      </w:r>
      <w:r w:rsidR="005F2A7B" w:rsidRPr="00EC719C">
        <w:rPr>
          <w:rFonts w:ascii="Arial" w:hAnsi="Arial" w:cs="Arial"/>
          <w:sz w:val="24"/>
          <w:szCs w:val="24"/>
        </w:rPr>
        <w:t xml:space="preserve">is </w:t>
      </w:r>
      <w:r w:rsidR="00DE235D" w:rsidRPr="00EC719C">
        <w:rPr>
          <w:rFonts w:ascii="Arial" w:hAnsi="Arial" w:cs="Arial"/>
          <w:sz w:val="24"/>
          <w:szCs w:val="24"/>
        </w:rPr>
        <w:t xml:space="preserve">a platform where people </w:t>
      </w:r>
      <w:r w:rsidR="005F2A7B" w:rsidRPr="00EC719C">
        <w:rPr>
          <w:rFonts w:ascii="Arial" w:hAnsi="Arial" w:cs="Arial"/>
          <w:sz w:val="24"/>
          <w:szCs w:val="24"/>
        </w:rPr>
        <w:t>ca</w:t>
      </w:r>
      <w:r w:rsidR="007273E9">
        <w:rPr>
          <w:rFonts w:ascii="Arial" w:hAnsi="Arial" w:cs="Arial"/>
          <w:sz w:val="24"/>
          <w:szCs w:val="24"/>
        </w:rPr>
        <w:t>n</w:t>
      </w:r>
      <w:r w:rsidR="005F2A7B" w:rsidRPr="00EC719C">
        <w:rPr>
          <w:rFonts w:ascii="Arial" w:hAnsi="Arial" w:cs="Arial"/>
          <w:sz w:val="24"/>
          <w:szCs w:val="24"/>
        </w:rPr>
        <w:t xml:space="preserve"> communicate with ea</w:t>
      </w:r>
      <w:r w:rsidR="007273E9">
        <w:rPr>
          <w:rFonts w:ascii="Arial" w:hAnsi="Arial" w:cs="Arial"/>
          <w:sz w:val="24"/>
          <w:szCs w:val="24"/>
        </w:rPr>
        <w:t>c</w:t>
      </w:r>
      <w:r w:rsidR="005F2A7B" w:rsidRPr="00EC719C">
        <w:rPr>
          <w:rFonts w:ascii="Arial" w:hAnsi="Arial" w:cs="Arial"/>
          <w:sz w:val="24"/>
          <w:szCs w:val="24"/>
        </w:rPr>
        <w:t xml:space="preserve">h other, as well as </w:t>
      </w:r>
      <w:r w:rsidR="00DE235D" w:rsidRPr="00EC719C">
        <w:rPr>
          <w:rFonts w:ascii="Arial" w:hAnsi="Arial" w:cs="Arial"/>
          <w:sz w:val="24"/>
          <w:szCs w:val="24"/>
        </w:rPr>
        <w:t>exchange knowledge and/or opinions</w:t>
      </w:r>
      <w:r w:rsidR="005F2A7B" w:rsidRPr="00EC719C">
        <w:rPr>
          <w:rFonts w:ascii="Arial" w:hAnsi="Arial" w:cs="Arial"/>
          <w:sz w:val="24"/>
          <w:szCs w:val="24"/>
        </w:rPr>
        <w:t xml:space="preserve"> (Kaplan and </w:t>
      </w:r>
      <w:proofErr w:type="spellStart"/>
      <w:r w:rsidR="005F2A7B" w:rsidRPr="00EC719C">
        <w:rPr>
          <w:rFonts w:ascii="Arial" w:hAnsi="Arial" w:cs="Arial"/>
          <w:sz w:val="24"/>
          <w:szCs w:val="24"/>
        </w:rPr>
        <w:t>Haenlein</w:t>
      </w:r>
      <w:proofErr w:type="spellEnd"/>
      <w:r w:rsidR="005F2A7B" w:rsidRPr="00EC719C">
        <w:rPr>
          <w:rFonts w:ascii="Arial" w:hAnsi="Arial" w:cs="Arial"/>
          <w:sz w:val="24"/>
          <w:szCs w:val="24"/>
        </w:rPr>
        <w:t>, 2010)</w:t>
      </w:r>
      <w:r w:rsidR="00DE235D" w:rsidRPr="00EC719C">
        <w:rPr>
          <w:rFonts w:ascii="Arial" w:hAnsi="Arial" w:cs="Arial"/>
          <w:sz w:val="24"/>
          <w:szCs w:val="24"/>
        </w:rPr>
        <w:t>.</w:t>
      </w:r>
      <w:r w:rsidR="00A152E5" w:rsidRPr="00EC719C">
        <w:rPr>
          <w:rFonts w:ascii="Arial" w:hAnsi="Arial" w:cs="Arial"/>
          <w:sz w:val="24"/>
          <w:szCs w:val="24"/>
        </w:rPr>
        <w:t xml:space="preserve"> Social media plays an important role in marketing because it allows businesses to communicate freely with their customers, which was </w:t>
      </w:r>
      <w:r w:rsidR="00AE25A2">
        <w:rPr>
          <w:rFonts w:ascii="Arial" w:hAnsi="Arial" w:cs="Arial"/>
          <w:sz w:val="24"/>
          <w:szCs w:val="24"/>
        </w:rPr>
        <w:t xml:space="preserve">a lot harder to achieve before social media existed </w:t>
      </w:r>
      <w:r w:rsidR="00A152E5" w:rsidRPr="00EC719C">
        <w:rPr>
          <w:rFonts w:ascii="Arial" w:hAnsi="Arial" w:cs="Arial"/>
          <w:sz w:val="24"/>
          <w:szCs w:val="24"/>
        </w:rPr>
        <w:t xml:space="preserve">(Li, </w:t>
      </w:r>
      <w:proofErr w:type="spellStart"/>
      <w:r w:rsidR="00A152E5" w:rsidRPr="00EC719C">
        <w:rPr>
          <w:rFonts w:ascii="Arial" w:hAnsi="Arial" w:cs="Arial"/>
          <w:sz w:val="24"/>
          <w:szCs w:val="24"/>
        </w:rPr>
        <w:t>Larimo</w:t>
      </w:r>
      <w:proofErr w:type="spellEnd"/>
      <w:r w:rsidR="00A152E5" w:rsidRPr="00EC719C">
        <w:rPr>
          <w:rFonts w:ascii="Arial" w:hAnsi="Arial" w:cs="Arial"/>
          <w:sz w:val="24"/>
          <w:szCs w:val="24"/>
        </w:rPr>
        <w:t xml:space="preserve"> and </w:t>
      </w:r>
      <w:proofErr w:type="spellStart"/>
      <w:r w:rsidR="00A152E5" w:rsidRPr="00EC719C">
        <w:rPr>
          <w:rFonts w:ascii="Arial" w:hAnsi="Arial" w:cs="Arial"/>
          <w:sz w:val="24"/>
          <w:szCs w:val="24"/>
        </w:rPr>
        <w:t>Leonidou</w:t>
      </w:r>
      <w:proofErr w:type="spellEnd"/>
      <w:r w:rsidR="00A152E5" w:rsidRPr="00EC719C">
        <w:rPr>
          <w:rFonts w:ascii="Arial" w:hAnsi="Arial" w:cs="Arial"/>
          <w:sz w:val="24"/>
          <w:szCs w:val="24"/>
        </w:rPr>
        <w:t>, 2020).</w:t>
      </w:r>
      <w:r w:rsidR="009A3B87">
        <w:rPr>
          <w:rFonts w:ascii="Arial" w:hAnsi="Arial" w:cs="Arial"/>
          <w:sz w:val="24"/>
          <w:szCs w:val="24"/>
        </w:rPr>
        <w:t xml:space="preserve">             </w:t>
      </w:r>
    </w:p>
    <w:p w14:paraId="6F9E8F58" w14:textId="345C7DF6" w:rsidR="00BB5677" w:rsidRPr="00EC719C" w:rsidRDefault="00363BDA" w:rsidP="002053B2">
      <w:pPr>
        <w:spacing w:after="0" w:line="480" w:lineRule="auto"/>
        <w:ind w:firstLine="720"/>
        <w:jc w:val="both"/>
        <w:rPr>
          <w:rFonts w:ascii="Arial" w:hAnsi="Arial" w:cs="Arial"/>
          <w:sz w:val="24"/>
          <w:szCs w:val="24"/>
        </w:rPr>
      </w:pPr>
      <w:r w:rsidRPr="00EC719C">
        <w:rPr>
          <w:rFonts w:ascii="Arial" w:hAnsi="Arial" w:cs="Arial"/>
          <w:sz w:val="24"/>
          <w:szCs w:val="24"/>
        </w:rPr>
        <w:t xml:space="preserve">In organisations, marketing has a very specific role. </w:t>
      </w:r>
      <w:r w:rsidR="0053197C" w:rsidRPr="00EC719C">
        <w:rPr>
          <w:rFonts w:ascii="Arial" w:hAnsi="Arial" w:cs="Arial"/>
          <w:sz w:val="24"/>
          <w:szCs w:val="24"/>
        </w:rPr>
        <w:t xml:space="preserve">Kotler and Armstrong (2017) claim </w:t>
      </w:r>
      <w:r w:rsidR="00E624F2" w:rsidRPr="00EC719C">
        <w:rPr>
          <w:rFonts w:ascii="Arial" w:hAnsi="Arial" w:cs="Arial"/>
          <w:sz w:val="24"/>
          <w:szCs w:val="24"/>
        </w:rPr>
        <w:t xml:space="preserve">that the purpose of marketing is to both retain existing customers by providing them with high levels of satisfaction as well as attract new </w:t>
      </w:r>
      <w:r w:rsidR="002C2330" w:rsidRPr="00EC719C">
        <w:rPr>
          <w:rFonts w:ascii="Arial" w:hAnsi="Arial" w:cs="Arial"/>
          <w:sz w:val="24"/>
          <w:szCs w:val="24"/>
        </w:rPr>
        <w:t>consumers</w:t>
      </w:r>
      <w:r w:rsidR="00E624F2" w:rsidRPr="00EC719C">
        <w:rPr>
          <w:rFonts w:ascii="Arial" w:hAnsi="Arial" w:cs="Arial"/>
          <w:sz w:val="24"/>
          <w:szCs w:val="24"/>
        </w:rPr>
        <w:t xml:space="preserve"> by </w:t>
      </w:r>
      <w:r w:rsidR="00E624F2" w:rsidRPr="00EC719C">
        <w:rPr>
          <w:rFonts w:ascii="Arial" w:hAnsi="Arial" w:cs="Arial"/>
          <w:sz w:val="24"/>
          <w:szCs w:val="24"/>
        </w:rPr>
        <w:lastRenderedPageBreak/>
        <w:t xml:space="preserve">providing superior goods or services to those provided by competitors. </w:t>
      </w:r>
      <w:r w:rsidR="00D25C64" w:rsidRPr="00EC719C">
        <w:rPr>
          <w:rFonts w:ascii="Arial" w:hAnsi="Arial" w:cs="Arial"/>
          <w:sz w:val="24"/>
          <w:szCs w:val="24"/>
        </w:rPr>
        <w:t xml:space="preserve">For organisations to be able to retain current customers and attract new ones, </w:t>
      </w:r>
      <w:r w:rsidR="00801023" w:rsidRPr="00EC719C">
        <w:rPr>
          <w:rFonts w:ascii="Arial" w:hAnsi="Arial" w:cs="Arial"/>
          <w:sz w:val="24"/>
          <w:szCs w:val="24"/>
        </w:rPr>
        <w:t xml:space="preserve">two of the main things </w:t>
      </w:r>
      <w:r w:rsidR="00D25C64" w:rsidRPr="00EC719C">
        <w:rPr>
          <w:rFonts w:ascii="Arial" w:hAnsi="Arial" w:cs="Arial"/>
          <w:sz w:val="24"/>
          <w:szCs w:val="24"/>
        </w:rPr>
        <w:t xml:space="preserve">they need to fully understand </w:t>
      </w:r>
      <w:r w:rsidR="00801023" w:rsidRPr="00EC719C">
        <w:rPr>
          <w:rFonts w:ascii="Arial" w:hAnsi="Arial" w:cs="Arial"/>
          <w:sz w:val="24"/>
          <w:szCs w:val="24"/>
        </w:rPr>
        <w:t xml:space="preserve">are </w:t>
      </w:r>
      <w:r w:rsidR="00D25C64" w:rsidRPr="00EC719C">
        <w:rPr>
          <w:rFonts w:ascii="Arial" w:hAnsi="Arial" w:cs="Arial"/>
          <w:sz w:val="24"/>
          <w:szCs w:val="24"/>
        </w:rPr>
        <w:t>consumer behaviour</w:t>
      </w:r>
      <w:r w:rsidR="00801023" w:rsidRPr="00EC719C">
        <w:rPr>
          <w:rFonts w:ascii="Arial" w:hAnsi="Arial" w:cs="Arial"/>
          <w:sz w:val="24"/>
          <w:szCs w:val="24"/>
        </w:rPr>
        <w:t xml:space="preserve"> and the use of market segmentation.</w:t>
      </w:r>
    </w:p>
    <w:p w14:paraId="13391866" w14:textId="77777777" w:rsidR="00D34790" w:rsidRPr="00EC719C" w:rsidRDefault="00C80CD2" w:rsidP="002053B2">
      <w:pPr>
        <w:spacing w:after="0" w:line="480" w:lineRule="auto"/>
        <w:ind w:firstLine="720"/>
        <w:jc w:val="both"/>
        <w:rPr>
          <w:rFonts w:ascii="Arial" w:hAnsi="Arial" w:cs="Arial"/>
          <w:sz w:val="24"/>
          <w:szCs w:val="24"/>
        </w:rPr>
      </w:pPr>
      <w:r w:rsidRPr="00EC719C">
        <w:rPr>
          <w:rFonts w:ascii="Arial" w:hAnsi="Arial" w:cs="Arial"/>
          <w:sz w:val="24"/>
          <w:szCs w:val="24"/>
        </w:rPr>
        <w:t xml:space="preserve">An organisation must be aware of consumer purchasing decisions in order to begin to understand consumer behaviour. </w:t>
      </w:r>
      <w:r w:rsidR="00CC3EF9" w:rsidRPr="00EC719C">
        <w:rPr>
          <w:rFonts w:ascii="Arial" w:hAnsi="Arial" w:cs="Arial"/>
          <w:sz w:val="24"/>
          <w:szCs w:val="24"/>
        </w:rPr>
        <w:t>The type of product that a customer is purchasing will affect how they make the decision on whether to purchase the item</w:t>
      </w:r>
      <w:r w:rsidR="00797B9E" w:rsidRPr="00EC719C">
        <w:rPr>
          <w:rFonts w:ascii="Arial" w:hAnsi="Arial" w:cs="Arial"/>
          <w:sz w:val="24"/>
          <w:szCs w:val="24"/>
        </w:rPr>
        <w:t>/</w:t>
      </w:r>
      <w:r w:rsidR="00CC3EF9" w:rsidRPr="00EC719C">
        <w:rPr>
          <w:rFonts w:ascii="Arial" w:hAnsi="Arial" w:cs="Arial"/>
          <w:sz w:val="24"/>
          <w:szCs w:val="24"/>
        </w:rPr>
        <w:t>service or not. Peterson (2007) stated that there are four types of purchases that a customer can make, which are: minor new purchases (something the customer has never bought before, but isn’t of high importance), minor re-purchases (the most common purchases made; customers re-purchase the same item without giving it much consideration, for example buying food when grocery shopping), major new purchases (these often require the customer to undertake an extensive decision-making process as they will have no experience of buying the item or service before, but it is usually of high importance to the customer, for example buying a new car), and finally major re-purchases (</w:t>
      </w:r>
      <w:r w:rsidR="00B63F87" w:rsidRPr="00EC719C">
        <w:rPr>
          <w:rFonts w:ascii="Arial" w:hAnsi="Arial" w:cs="Arial"/>
          <w:sz w:val="24"/>
          <w:szCs w:val="24"/>
        </w:rPr>
        <w:t>these decisions are also important, however consumers tend to have more confidence when making them as it isn’t their first time making the purchase).</w:t>
      </w:r>
      <w:r w:rsidR="00D77481" w:rsidRPr="00EC719C">
        <w:rPr>
          <w:rFonts w:ascii="Arial" w:hAnsi="Arial" w:cs="Arial"/>
          <w:sz w:val="24"/>
          <w:szCs w:val="24"/>
        </w:rPr>
        <w:t xml:space="preserve"> </w:t>
      </w:r>
    </w:p>
    <w:p w14:paraId="0408A19E" w14:textId="1472CD42" w:rsidR="00DD7559" w:rsidRPr="00EC719C" w:rsidRDefault="00D77481" w:rsidP="002053B2">
      <w:pPr>
        <w:spacing w:after="0" w:line="480" w:lineRule="auto"/>
        <w:ind w:firstLine="720"/>
        <w:jc w:val="both"/>
        <w:rPr>
          <w:rFonts w:ascii="Arial" w:hAnsi="Arial" w:cs="Arial"/>
          <w:sz w:val="24"/>
          <w:szCs w:val="24"/>
        </w:rPr>
      </w:pPr>
      <w:r w:rsidRPr="00EC719C">
        <w:rPr>
          <w:rFonts w:ascii="Arial" w:hAnsi="Arial" w:cs="Arial"/>
          <w:sz w:val="24"/>
          <w:szCs w:val="24"/>
        </w:rPr>
        <w:t>Peterson (2007) continues to explain that different purchasing decisions will require different marketing techniques to be used by the organisations</w:t>
      </w:r>
      <w:r w:rsidR="00B410F6" w:rsidRPr="00EC719C">
        <w:rPr>
          <w:rFonts w:ascii="Arial" w:hAnsi="Arial" w:cs="Arial"/>
          <w:sz w:val="24"/>
          <w:szCs w:val="24"/>
        </w:rPr>
        <w:t xml:space="preserve">. </w:t>
      </w:r>
      <w:r w:rsidRPr="00EC719C">
        <w:rPr>
          <w:rFonts w:ascii="Arial" w:hAnsi="Arial" w:cs="Arial"/>
          <w:sz w:val="24"/>
          <w:szCs w:val="24"/>
        </w:rPr>
        <w:t xml:space="preserve">For example, supermarkets are more often than not </w:t>
      </w:r>
      <w:r w:rsidR="00797B9E" w:rsidRPr="00EC719C">
        <w:rPr>
          <w:rFonts w:ascii="Arial" w:hAnsi="Arial" w:cs="Arial"/>
          <w:sz w:val="24"/>
          <w:szCs w:val="24"/>
        </w:rPr>
        <w:t xml:space="preserve">targeting </w:t>
      </w:r>
      <w:r w:rsidRPr="00EC719C">
        <w:rPr>
          <w:rFonts w:ascii="Arial" w:hAnsi="Arial" w:cs="Arial"/>
          <w:sz w:val="24"/>
          <w:szCs w:val="24"/>
        </w:rPr>
        <w:t>customers</w:t>
      </w:r>
      <w:r w:rsidR="00797B9E" w:rsidRPr="00EC719C">
        <w:rPr>
          <w:rFonts w:ascii="Arial" w:hAnsi="Arial" w:cs="Arial"/>
          <w:sz w:val="24"/>
          <w:szCs w:val="24"/>
        </w:rPr>
        <w:t xml:space="preserve"> who are</w:t>
      </w:r>
      <w:r w:rsidRPr="00EC719C">
        <w:rPr>
          <w:rFonts w:ascii="Arial" w:hAnsi="Arial" w:cs="Arial"/>
          <w:sz w:val="24"/>
          <w:szCs w:val="24"/>
        </w:rPr>
        <w:t xml:space="preserve"> making minor re-purchases or minor new purchases, so they need to advertise their goods accordingly. However, a company who is targeting customers to make major new purchases will not be able to advertise in the same way. They will need to put more effort into making the consumer see why they should make the purchase, and how they will benefit from </w:t>
      </w:r>
      <w:r w:rsidRPr="00EC719C">
        <w:rPr>
          <w:rFonts w:ascii="Arial" w:hAnsi="Arial" w:cs="Arial"/>
          <w:sz w:val="24"/>
          <w:szCs w:val="24"/>
        </w:rPr>
        <w:lastRenderedPageBreak/>
        <w:t xml:space="preserve">it. With this in mind, it can be argued that the marketing </w:t>
      </w:r>
      <w:r w:rsidR="00797B9E" w:rsidRPr="00EC719C">
        <w:rPr>
          <w:rFonts w:ascii="Arial" w:hAnsi="Arial" w:cs="Arial"/>
          <w:sz w:val="24"/>
          <w:szCs w:val="24"/>
        </w:rPr>
        <w:t xml:space="preserve">technique </w:t>
      </w:r>
      <w:r w:rsidRPr="00EC719C">
        <w:rPr>
          <w:rFonts w:ascii="Arial" w:hAnsi="Arial" w:cs="Arial"/>
          <w:sz w:val="24"/>
          <w:szCs w:val="24"/>
        </w:rPr>
        <w:t>used in these scenarios will have an impact on how well the organisation performs in terms of sales and profit.</w:t>
      </w:r>
    </w:p>
    <w:p w14:paraId="7964D35E" w14:textId="54B7B417" w:rsidR="00D34790" w:rsidRPr="00EC719C" w:rsidRDefault="00CE41AD" w:rsidP="002053B2">
      <w:pPr>
        <w:spacing w:after="0" w:line="480" w:lineRule="auto"/>
        <w:ind w:firstLine="720"/>
        <w:jc w:val="both"/>
        <w:rPr>
          <w:rFonts w:ascii="Arial" w:hAnsi="Arial" w:cs="Arial"/>
          <w:sz w:val="24"/>
          <w:szCs w:val="24"/>
        </w:rPr>
      </w:pPr>
      <w:r w:rsidRPr="00EC719C">
        <w:rPr>
          <w:rFonts w:ascii="Arial" w:hAnsi="Arial" w:cs="Arial"/>
          <w:sz w:val="24"/>
          <w:szCs w:val="24"/>
        </w:rPr>
        <w:t xml:space="preserve">Another way </w:t>
      </w:r>
      <w:r w:rsidR="00FF6CA8" w:rsidRPr="00EC719C">
        <w:rPr>
          <w:rFonts w:ascii="Arial" w:hAnsi="Arial" w:cs="Arial"/>
          <w:sz w:val="24"/>
          <w:szCs w:val="24"/>
        </w:rPr>
        <w:t xml:space="preserve">in which </w:t>
      </w:r>
      <w:r w:rsidRPr="00EC719C">
        <w:rPr>
          <w:rFonts w:ascii="Arial" w:hAnsi="Arial" w:cs="Arial"/>
          <w:sz w:val="24"/>
          <w:szCs w:val="24"/>
        </w:rPr>
        <w:t xml:space="preserve">organisations can use marketing to improve performance and achieve their goals is through </w:t>
      </w:r>
      <w:r w:rsidR="00A125C7" w:rsidRPr="00EC719C">
        <w:rPr>
          <w:rFonts w:ascii="Arial" w:hAnsi="Arial" w:cs="Arial"/>
          <w:sz w:val="24"/>
          <w:szCs w:val="24"/>
        </w:rPr>
        <w:t xml:space="preserve">market segmentation. </w:t>
      </w:r>
      <w:r w:rsidR="00EC59AE" w:rsidRPr="00EC719C">
        <w:rPr>
          <w:rFonts w:ascii="Arial" w:hAnsi="Arial" w:cs="Arial"/>
          <w:sz w:val="24"/>
          <w:szCs w:val="24"/>
        </w:rPr>
        <w:t>Mc</w:t>
      </w:r>
      <w:r w:rsidR="00CC022E" w:rsidRPr="00EC719C">
        <w:rPr>
          <w:rFonts w:ascii="Arial" w:hAnsi="Arial" w:cs="Arial"/>
          <w:sz w:val="24"/>
          <w:szCs w:val="24"/>
        </w:rPr>
        <w:t>D</w:t>
      </w:r>
      <w:r w:rsidR="00EC59AE" w:rsidRPr="00EC719C">
        <w:rPr>
          <w:rFonts w:ascii="Arial" w:hAnsi="Arial" w:cs="Arial"/>
          <w:sz w:val="24"/>
          <w:szCs w:val="24"/>
        </w:rPr>
        <w:t>onald and Dunbar (2010)</w:t>
      </w:r>
      <w:r w:rsidR="00544705" w:rsidRPr="00EC719C">
        <w:rPr>
          <w:rFonts w:ascii="Arial" w:hAnsi="Arial" w:cs="Arial"/>
          <w:sz w:val="24"/>
          <w:szCs w:val="24"/>
        </w:rPr>
        <w:t xml:space="preserve"> stated that</w:t>
      </w:r>
      <w:r w:rsidR="00EC59AE" w:rsidRPr="00EC719C">
        <w:rPr>
          <w:rFonts w:ascii="Arial" w:hAnsi="Arial" w:cs="Arial"/>
          <w:sz w:val="24"/>
          <w:szCs w:val="24"/>
        </w:rPr>
        <w:t xml:space="preserve"> market segmentation refers to the method of categorising or segmenting customers or potential customers in a market</w:t>
      </w:r>
      <w:r w:rsidR="0057761F" w:rsidRPr="00EC719C">
        <w:rPr>
          <w:rFonts w:ascii="Arial" w:hAnsi="Arial" w:cs="Arial"/>
          <w:sz w:val="24"/>
          <w:szCs w:val="24"/>
        </w:rPr>
        <w:t>. Market segmentation</w:t>
      </w:r>
      <w:r w:rsidR="005F2A7B" w:rsidRPr="00EC719C">
        <w:rPr>
          <w:rFonts w:ascii="Arial" w:hAnsi="Arial" w:cs="Arial"/>
          <w:sz w:val="24"/>
          <w:szCs w:val="24"/>
        </w:rPr>
        <w:t xml:space="preserve"> offers a wide range of advantages</w:t>
      </w:r>
      <w:r w:rsidR="0057761F" w:rsidRPr="00EC719C">
        <w:rPr>
          <w:rFonts w:ascii="Arial" w:hAnsi="Arial" w:cs="Arial"/>
          <w:sz w:val="24"/>
          <w:szCs w:val="24"/>
        </w:rPr>
        <w:t xml:space="preserve">. </w:t>
      </w:r>
      <w:r w:rsidR="009A3B87">
        <w:rPr>
          <w:rFonts w:ascii="Arial" w:hAnsi="Arial" w:cs="Arial"/>
          <w:sz w:val="24"/>
          <w:szCs w:val="24"/>
        </w:rPr>
        <w:t>M</w:t>
      </w:r>
      <w:r w:rsidR="00EB3AB1" w:rsidRPr="00EC719C">
        <w:rPr>
          <w:rFonts w:ascii="Arial" w:hAnsi="Arial" w:cs="Arial"/>
          <w:sz w:val="24"/>
          <w:szCs w:val="24"/>
        </w:rPr>
        <w:t xml:space="preserve">arket segmentation helps companies to assess where they are currently and where they desire to be in the future </w:t>
      </w:r>
      <w:r w:rsidR="00B45C33" w:rsidRPr="00EC719C">
        <w:rPr>
          <w:rFonts w:ascii="Arial" w:hAnsi="Arial" w:cs="Arial"/>
          <w:sz w:val="24"/>
          <w:szCs w:val="24"/>
        </w:rPr>
        <w:t>(</w:t>
      </w:r>
      <w:proofErr w:type="spellStart"/>
      <w:r w:rsidR="00B45C33" w:rsidRPr="00EC719C">
        <w:rPr>
          <w:rFonts w:ascii="Arial" w:hAnsi="Arial" w:cs="Arial"/>
          <w:sz w:val="24"/>
          <w:szCs w:val="24"/>
        </w:rPr>
        <w:t>Dolnicar</w:t>
      </w:r>
      <w:proofErr w:type="spellEnd"/>
      <w:r w:rsidR="00B45C33" w:rsidRPr="00EC719C">
        <w:rPr>
          <w:rFonts w:ascii="Arial" w:hAnsi="Arial" w:cs="Arial"/>
          <w:sz w:val="24"/>
          <w:szCs w:val="24"/>
        </w:rPr>
        <w:t xml:space="preserve">, </w:t>
      </w:r>
      <w:proofErr w:type="spellStart"/>
      <w:r w:rsidR="00B45C33" w:rsidRPr="00EC719C">
        <w:rPr>
          <w:rFonts w:ascii="Arial" w:hAnsi="Arial" w:cs="Arial"/>
          <w:sz w:val="24"/>
          <w:szCs w:val="24"/>
        </w:rPr>
        <w:t>Grün</w:t>
      </w:r>
      <w:proofErr w:type="spellEnd"/>
      <w:r w:rsidR="00B45C33" w:rsidRPr="00EC719C">
        <w:rPr>
          <w:rFonts w:ascii="Arial" w:hAnsi="Arial" w:cs="Arial"/>
          <w:sz w:val="24"/>
          <w:szCs w:val="24"/>
        </w:rPr>
        <w:t xml:space="preserve"> and </w:t>
      </w:r>
      <w:proofErr w:type="spellStart"/>
      <w:r w:rsidR="00B45C33" w:rsidRPr="00EC719C">
        <w:rPr>
          <w:rFonts w:ascii="Arial" w:hAnsi="Arial" w:cs="Arial"/>
          <w:sz w:val="24"/>
          <w:szCs w:val="24"/>
        </w:rPr>
        <w:t>Leisch</w:t>
      </w:r>
      <w:proofErr w:type="spellEnd"/>
      <w:r w:rsidR="00B45C33" w:rsidRPr="00EC719C">
        <w:rPr>
          <w:rFonts w:ascii="Arial" w:hAnsi="Arial" w:cs="Arial"/>
          <w:sz w:val="24"/>
          <w:szCs w:val="24"/>
        </w:rPr>
        <w:t xml:space="preserve">, 2018), making it easier for companies to decide on an action plan and making their goals clearer, which will therefore make them easier to achieve. </w:t>
      </w:r>
    </w:p>
    <w:p w14:paraId="17E297BC" w14:textId="211F1B88" w:rsidR="00CE41AD" w:rsidRPr="00EC719C" w:rsidRDefault="0044183A" w:rsidP="002053B2">
      <w:pPr>
        <w:spacing w:after="0" w:line="480" w:lineRule="auto"/>
        <w:ind w:firstLine="720"/>
        <w:jc w:val="both"/>
        <w:rPr>
          <w:rFonts w:ascii="Arial" w:hAnsi="Arial" w:cs="Arial"/>
          <w:sz w:val="24"/>
          <w:szCs w:val="24"/>
        </w:rPr>
      </w:pPr>
      <w:r w:rsidRPr="00EC719C">
        <w:rPr>
          <w:rFonts w:ascii="Arial" w:hAnsi="Arial" w:cs="Arial"/>
          <w:sz w:val="24"/>
          <w:szCs w:val="24"/>
        </w:rPr>
        <w:t>Mc</w:t>
      </w:r>
      <w:r w:rsidR="00CC022E" w:rsidRPr="00EC719C">
        <w:rPr>
          <w:rFonts w:ascii="Arial" w:hAnsi="Arial" w:cs="Arial"/>
          <w:sz w:val="24"/>
          <w:szCs w:val="24"/>
        </w:rPr>
        <w:t>D</w:t>
      </w:r>
      <w:r w:rsidRPr="00EC719C">
        <w:rPr>
          <w:rFonts w:ascii="Arial" w:hAnsi="Arial" w:cs="Arial"/>
          <w:sz w:val="24"/>
          <w:szCs w:val="24"/>
        </w:rPr>
        <w:t>onald and Dunbar (1995)</w:t>
      </w:r>
      <w:r w:rsidR="00CC022E" w:rsidRPr="00EC719C">
        <w:rPr>
          <w:rFonts w:ascii="Arial" w:hAnsi="Arial" w:cs="Arial"/>
          <w:sz w:val="24"/>
          <w:szCs w:val="24"/>
        </w:rPr>
        <w:t xml:space="preserve"> as cited by Dolnicar, Grün and Leisch (2018)</w:t>
      </w:r>
      <w:r w:rsidR="00D34790" w:rsidRPr="00EC719C">
        <w:rPr>
          <w:rFonts w:ascii="Arial" w:hAnsi="Arial" w:cs="Arial"/>
          <w:sz w:val="24"/>
          <w:szCs w:val="24"/>
        </w:rPr>
        <w:t xml:space="preserve"> </w:t>
      </w:r>
      <w:r w:rsidRPr="00EC719C">
        <w:rPr>
          <w:rFonts w:ascii="Arial" w:hAnsi="Arial" w:cs="Arial"/>
          <w:sz w:val="24"/>
          <w:szCs w:val="24"/>
        </w:rPr>
        <w:t xml:space="preserve">explained that </w:t>
      </w:r>
      <w:r w:rsidR="00EB3AB1" w:rsidRPr="00EC719C">
        <w:rPr>
          <w:rFonts w:ascii="Arial" w:hAnsi="Arial" w:cs="Arial"/>
          <w:sz w:val="24"/>
          <w:szCs w:val="24"/>
        </w:rPr>
        <w:t xml:space="preserve">correct </w:t>
      </w:r>
      <w:r w:rsidRPr="00EC719C">
        <w:rPr>
          <w:rFonts w:ascii="Arial" w:hAnsi="Arial" w:cs="Arial"/>
          <w:sz w:val="24"/>
          <w:szCs w:val="24"/>
        </w:rPr>
        <w:t xml:space="preserve">market segmentation also </w:t>
      </w:r>
      <w:r w:rsidR="00EB3AB1" w:rsidRPr="00EC719C">
        <w:rPr>
          <w:rFonts w:ascii="Arial" w:hAnsi="Arial" w:cs="Arial"/>
          <w:sz w:val="24"/>
          <w:szCs w:val="24"/>
        </w:rPr>
        <w:t>provides multiple different benefits</w:t>
      </w:r>
      <w:r w:rsidRPr="00EC719C">
        <w:rPr>
          <w:rFonts w:ascii="Arial" w:hAnsi="Arial" w:cs="Arial"/>
          <w:sz w:val="24"/>
          <w:szCs w:val="24"/>
        </w:rPr>
        <w:t xml:space="preserve">, such as a </w:t>
      </w:r>
      <w:r w:rsidR="00EB3AB1" w:rsidRPr="00EC719C">
        <w:rPr>
          <w:rFonts w:ascii="Arial" w:hAnsi="Arial" w:cs="Arial"/>
          <w:sz w:val="24"/>
          <w:szCs w:val="24"/>
        </w:rPr>
        <w:t xml:space="preserve">better </w:t>
      </w:r>
      <w:r w:rsidRPr="00EC719C">
        <w:rPr>
          <w:rFonts w:ascii="Arial" w:hAnsi="Arial" w:cs="Arial"/>
          <w:sz w:val="24"/>
          <w:szCs w:val="24"/>
        </w:rPr>
        <w:t>understanding of</w:t>
      </w:r>
      <w:r w:rsidR="00862756">
        <w:rPr>
          <w:rFonts w:ascii="Arial" w:hAnsi="Arial" w:cs="Arial"/>
          <w:sz w:val="24"/>
          <w:szCs w:val="24"/>
        </w:rPr>
        <w:t xml:space="preserve"> customer differences</w:t>
      </w:r>
      <w:r w:rsidRPr="00EC719C">
        <w:rPr>
          <w:rFonts w:ascii="Arial" w:hAnsi="Arial" w:cs="Arial"/>
          <w:sz w:val="24"/>
          <w:szCs w:val="24"/>
        </w:rPr>
        <w:t xml:space="preserve">, which </w:t>
      </w:r>
      <w:r w:rsidR="00EB3AB1" w:rsidRPr="00EC719C">
        <w:rPr>
          <w:rFonts w:ascii="Arial" w:hAnsi="Arial" w:cs="Arial"/>
          <w:sz w:val="24"/>
          <w:szCs w:val="24"/>
        </w:rPr>
        <w:t xml:space="preserve">improves </w:t>
      </w:r>
      <w:r w:rsidRPr="00EC719C">
        <w:rPr>
          <w:rFonts w:ascii="Arial" w:hAnsi="Arial" w:cs="Arial"/>
          <w:sz w:val="24"/>
          <w:szCs w:val="24"/>
        </w:rPr>
        <w:t xml:space="preserve">the alignment </w:t>
      </w:r>
      <w:r w:rsidR="00CC022E" w:rsidRPr="00EC719C">
        <w:rPr>
          <w:rFonts w:ascii="Arial" w:hAnsi="Arial" w:cs="Arial"/>
          <w:sz w:val="24"/>
          <w:szCs w:val="24"/>
        </w:rPr>
        <w:t>of organisational strengths and</w:t>
      </w:r>
      <w:r w:rsidR="00EB3AB1" w:rsidRPr="00EC719C">
        <w:rPr>
          <w:rFonts w:ascii="Arial" w:hAnsi="Arial" w:cs="Arial"/>
          <w:sz w:val="24"/>
          <w:szCs w:val="24"/>
        </w:rPr>
        <w:t xml:space="preserve"> client needs</w:t>
      </w:r>
      <w:r w:rsidR="00CC022E" w:rsidRPr="00EC719C">
        <w:rPr>
          <w:rFonts w:ascii="Arial" w:hAnsi="Arial" w:cs="Arial"/>
          <w:sz w:val="24"/>
          <w:szCs w:val="24"/>
        </w:rPr>
        <w:t xml:space="preserve">. </w:t>
      </w:r>
      <w:r w:rsidR="00B45C33" w:rsidRPr="00EC719C">
        <w:rPr>
          <w:rFonts w:ascii="Arial" w:hAnsi="Arial" w:cs="Arial"/>
          <w:sz w:val="24"/>
          <w:szCs w:val="24"/>
        </w:rPr>
        <w:t xml:space="preserve">According to Baker and Hart (2008), </w:t>
      </w:r>
      <w:r w:rsidR="00CE0428" w:rsidRPr="00EC719C">
        <w:rPr>
          <w:rFonts w:ascii="Arial" w:hAnsi="Arial" w:cs="Arial"/>
          <w:sz w:val="24"/>
          <w:szCs w:val="24"/>
        </w:rPr>
        <w:t>segmentation has been regarded as a crucial part of the marketing concept. The authors also argue that by adopting and putting into practice a market segmentation strategy, companies will be able to boost their profitability. This information shows that market segmentation has the ability to i</w:t>
      </w:r>
      <w:r w:rsidR="00801023" w:rsidRPr="00EC719C">
        <w:rPr>
          <w:rFonts w:ascii="Arial" w:hAnsi="Arial" w:cs="Arial"/>
          <w:sz w:val="24"/>
          <w:szCs w:val="24"/>
        </w:rPr>
        <w:t>mprove</w:t>
      </w:r>
      <w:r w:rsidR="00CE0428" w:rsidRPr="00EC719C">
        <w:rPr>
          <w:rFonts w:ascii="Arial" w:hAnsi="Arial" w:cs="Arial"/>
          <w:sz w:val="24"/>
          <w:szCs w:val="24"/>
        </w:rPr>
        <w:t xml:space="preserve"> organisational performance</w:t>
      </w:r>
      <w:r w:rsidR="00801023" w:rsidRPr="00EC719C">
        <w:rPr>
          <w:rFonts w:ascii="Arial" w:hAnsi="Arial" w:cs="Arial"/>
          <w:sz w:val="24"/>
          <w:szCs w:val="24"/>
        </w:rPr>
        <w:t xml:space="preserve"> and make it easier for them to accomplish their wider goals.</w:t>
      </w:r>
    </w:p>
    <w:p w14:paraId="11412540" w14:textId="7FA542D1" w:rsidR="003A7010" w:rsidRPr="00EC719C" w:rsidRDefault="00966424" w:rsidP="00862756">
      <w:pPr>
        <w:spacing w:after="0" w:line="480" w:lineRule="auto"/>
        <w:ind w:firstLine="720"/>
        <w:jc w:val="both"/>
        <w:rPr>
          <w:rFonts w:ascii="Arial" w:hAnsi="Arial" w:cs="Arial"/>
          <w:sz w:val="24"/>
          <w:szCs w:val="24"/>
        </w:rPr>
      </w:pPr>
      <w:r w:rsidRPr="00EC719C">
        <w:rPr>
          <w:rFonts w:ascii="Arial" w:hAnsi="Arial" w:cs="Arial"/>
          <w:sz w:val="24"/>
          <w:szCs w:val="24"/>
        </w:rPr>
        <w:t xml:space="preserve">Luck (2010) defines the macro environment as the wider environment, over which organisations have little control. </w:t>
      </w:r>
      <w:r w:rsidR="005438D4" w:rsidRPr="00EC719C">
        <w:rPr>
          <w:rFonts w:ascii="Arial" w:hAnsi="Arial" w:cs="Arial"/>
          <w:sz w:val="24"/>
          <w:szCs w:val="24"/>
        </w:rPr>
        <w:t>There are multiple factors which effect the macro environment</w:t>
      </w:r>
      <w:r w:rsidR="005859A5" w:rsidRPr="00EC719C">
        <w:rPr>
          <w:rFonts w:ascii="Arial" w:hAnsi="Arial" w:cs="Arial"/>
          <w:sz w:val="24"/>
          <w:szCs w:val="24"/>
        </w:rPr>
        <w:t xml:space="preserve"> of an organisation</w:t>
      </w:r>
      <w:r w:rsidRPr="00EC719C">
        <w:rPr>
          <w:rFonts w:ascii="Arial" w:hAnsi="Arial" w:cs="Arial"/>
          <w:sz w:val="24"/>
          <w:szCs w:val="24"/>
        </w:rPr>
        <w:t xml:space="preserve">, and these are analysed using a PESTEL analysis (political, environmental, social, technological, </w:t>
      </w:r>
      <w:r w:rsidR="00BD13C6" w:rsidRPr="00EC719C">
        <w:rPr>
          <w:rFonts w:ascii="Arial" w:hAnsi="Arial" w:cs="Arial"/>
          <w:sz w:val="24"/>
          <w:szCs w:val="24"/>
        </w:rPr>
        <w:t>economical,</w:t>
      </w:r>
      <w:r w:rsidRPr="00EC719C">
        <w:rPr>
          <w:rFonts w:ascii="Arial" w:hAnsi="Arial" w:cs="Arial"/>
          <w:sz w:val="24"/>
          <w:szCs w:val="24"/>
        </w:rPr>
        <w:t xml:space="preserve"> and legal)</w:t>
      </w:r>
      <w:r w:rsidR="00044864" w:rsidRPr="00EC719C">
        <w:rPr>
          <w:rFonts w:ascii="Arial" w:hAnsi="Arial" w:cs="Arial"/>
          <w:sz w:val="24"/>
          <w:szCs w:val="24"/>
        </w:rPr>
        <w:t xml:space="preserve"> </w:t>
      </w:r>
      <w:r w:rsidR="003A120A" w:rsidRPr="00EC719C">
        <w:rPr>
          <w:rFonts w:ascii="Arial" w:hAnsi="Arial" w:cs="Arial"/>
          <w:sz w:val="24"/>
          <w:szCs w:val="24"/>
        </w:rPr>
        <w:t xml:space="preserve">(Dinçer and Yuksel, 2020). </w:t>
      </w:r>
      <w:r w:rsidR="008C4DB6" w:rsidRPr="00EC719C">
        <w:rPr>
          <w:rFonts w:ascii="Arial" w:hAnsi="Arial" w:cs="Arial"/>
          <w:sz w:val="24"/>
          <w:szCs w:val="24"/>
        </w:rPr>
        <w:t xml:space="preserve">As previously stated, there are constraints within this essay, </w:t>
      </w:r>
      <w:r w:rsidR="003A120A" w:rsidRPr="00EC719C">
        <w:rPr>
          <w:rFonts w:ascii="Arial" w:hAnsi="Arial" w:cs="Arial"/>
          <w:sz w:val="24"/>
          <w:szCs w:val="24"/>
        </w:rPr>
        <w:t xml:space="preserve">so as </w:t>
      </w:r>
      <w:r w:rsidR="008C4DB6" w:rsidRPr="00EC719C">
        <w:rPr>
          <w:rFonts w:ascii="Arial" w:hAnsi="Arial" w:cs="Arial"/>
          <w:sz w:val="24"/>
          <w:szCs w:val="24"/>
        </w:rPr>
        <w:lastRenderedPageBreak/>
        <w:t>a result, the essay will concentrate solely on the e</w:t>
      </w:r>
      <w:r w:rsidR="00B828C6" w:rsidRPr="00EC719C">
        <w:rPr>
          <w:rFonts w:ascii="Arial" w:hAnsi="Arial" w:cs="Arial"/>
          <w:sz w:val="24"/>
          <w:szCs w:val="24"/>
        </w:rPr>
        <w:t>nvironmental</w:t>
      </w:r>
      <w:r w:rsidR="00477305" w:rsidRPr="00EC719C">
        <w:rPr>
          <w:rFonts w:ascii="Arial" w:hAnsi="Arial" w:cs="Arial"/>
          <w:sz w:val="24"/>
          <w:szCs w:val="24"/>
        </w:rPr>
        <w:t xml:space="preserve"> and</w:t>
      </w:r>
      <w:r w:rsidR="008C4DB6" w:rsidRPr="00EC719C">
        <w:rPr>
          <w:rFonts w:ascii="Arial" w:hAnsi="Arial" w:cs="Arial"/>
          <w:sz w:val="24"/>
          <w:szCs w:val="24"/>
        </w:rPr>
        <w:t xml:space="preserve"> technological</w:t>
      </w:r>
      <w:r w:rsidR="00477305" w:rsidRPr="00EC719C">
        <w:rPr>
          <w:rFonts w:ascii="Arial" w:hAnsi="Arial" w:cs="Arial"/>
          <w:sz w:val="24"/>
          <w:szCs w:val="24"/>
        </w:rPr>
        <w:t xml:space="preserve"> </w:t>
      </w:r>
      <w:r w:rsidR="008C4DB6" w:rsidRPr="00EC719C">
        <w:rPr>
          <w:rFonts w:ascii="Arial" w:hAnsi="Arial" w:cs="Arial"/>
          <w:sz w:val="24"/>
          <w:szCs w:val="24"/>
        </w:rPr>
        <w:t>factors that influence the macroenvironment.</w:t>
      </w:r>
      <w:r w:rsidR="00862756">
        <w:rPr>
          <w:rFonts w:ascii="Arial" w:hAnsi="Arial" w:cs="Arial"/>
          <w:sz w:val="24"/>
          <w:szCs w:val="24"/>
        </w:rPr>
        <w:t xml:space="preserve"> </w:t>
      </w:r>
      <w:r w:rsidR="003A120A" w:rsidRPr="00EC719C">
        <w:rPr>
          <w:rFonts w:ascii="Arial" w:hAnsi="Arial" w:cs="Arial"/>
          <w:sz w:val="24"/>
          <w:szCs w:val="24"/>
        </w:rPr>
        <w:t xml:space="preserve">Some of the </w:t>
      </w:r>
      <w:r w:rsidR="00B828C6" w:rsidRPr="00EC719C">
        <w:rPr>
          <w:rFonts w:ascii="Arial" w:hAnsi="Arial" w:cs="Arial"/>
          <w:sz w:val="24"/>
          <w:szCs w:val="24"/>
        </w:rPr>
        <w:t>environmental</w:t>
      </w:r>
      <w:r w:rsidR="003A120A" w:rsidRPr="00EC719C">
        <w:rPr>
          <w:rFonts w:ascii="Arial" w:hAnsi="Arial" w:cs="Arial"/>
          <w:sz w:val="24"/>
          <w:szCs w:val="24"/>
        </w:rPr>
        <w:t xml:space="preserve"> issues that organisations are currently facing are </w:t>
      </w:r>
      <w:r w:rsidR="00B828C6" w:rsidRPr="00EC719C">
        <w:rPr>
          <w:rFonts w:ascii="Arial" w:hAnsi="Arial" w:cs="Arial"/>
          <w:sz w:val="24"/>
          <w:szCs w:val="24"/>
        </w:rPr>
        <w:t>sustainability and</w:t>
      </w:r>
      <w:r w:rsidR="003B1DD2" w:rsidRPr="00EC719C">
        <w:rPr>
          <w:rFonts w:ascii="Arial" w:hAnsi="Arial" w:cs="Arial"/>
          <w:sz w:val="24"/>
          <w:szCs w:val="24"/>
        </w:rPr>
        <w:t xml:space="preserve"> climate change</w:t>
      </w:r>
      <w:r w:rsidR="00B828C6" w:rsidRPr="00EC719C">
        <w:rPr>
          <w:rFonts w:ascii="Arial" w:hAnsi="Arial" w:cs="Arial"/>
          <w:sz w:val="24"/>
          <w:szCs w:val="24"/>
        </w:rPr>
        <w:t>.</w:t>
      </w:r>
      <w:r w:rsidR="00353F4E" w:rsidRPr="00EC719C">
        <w:rPr>
          <w:rFonts w:ascii="Arial" w:hAnsi="Arial" w:cs="Arial"/>
          <w:sz w:val="24"/>
          <w:szCs w:val="24"/>
        </w:rPr>
        <w:t xml:space="preserve"> </w:t>
      </w:r>
    </w:p>
    <w:p w14:paraId="6EAD2F14" w14:textId="2E1C3C4A" w:rsidR="003A120A" w:rsidRPr="00EC719C" w:rsidRDefault="000F1280" w:rsidP="002053B2">
      <w:pPr>
        <w:spacing w:after="0" w:line="480" w:lineRule="auto"/>
        <w:ind w:firstLine="720"/>
        <w:jc w:val="both"/>
        <w:rPr>
          <w:rFonts w:ascii="Arial" w:hAnsi="Arial" w:cs="Arial"/>
          <w:sz w:val="24"/>
          <w:szCs w:val="24"/>
        </w:rPr>
      </w:pPr>
      <w:r w:rsidRPr="00EC719C">
        <w:rPr>
          <w:rFonts w:ascii="Arial" w:hAnsi="Arial" w:cs="Arial"/>
          <w:sz w:val="24"/>
          <w:szCs w:val="24"/>
        </w:rPr>
        <w:t>Sustainability requires a balance between social well-being and economic growth. Without jeopardising the demands of future generations, the needs of the present must be met</w:t>
      </w:r>
      <w:r w:rsidR="00353F4E" w:rsidRPr="00EC719C">
        <w:rPr>
          <w:rFonts w:ascii="Arial" w:hAnsi="Arial" w:cs="Arial"/>
          <w:sz w:val="24"/>
          <w:szCs w:val="24"/>
        </w:rPr>
        <w:t xml:space="preserve"> (Santander </w:t>
      </w:r>
      <w:proofErr w:type="spellStart"/>
      <w:r w:rsidR="00353F4E" w:rsidRPr="00EC719C">
        <w:rPr>
          <w:rFonts w:ascii="Arial" w:hAnsi="Arial" w:cs="Arial"/>
          <w:sz w:val="24"/>
          <w:szCs w:val="24"/>
        </w:rPr>
        <w:t>Universidades</w:t>
      </w:r>
      <w:proofErr w:type="spellEnd"/>
      <w:r w:rsidR="00353F4E" w:rsidRPr="00EC719C">
        <w:rPr>
          <w:rFonts w:ascii="Arial" w:hAnsi="Arial" w:cs="Arial"/>
          <w:sz w:val="24"/>
          <w:szCs w:val="24"/>
        </w:rPr>
        <w:t>, 2022).</w:t>
      </w:r>
      <w:r w:rsidR="00B828C6" w:rsidRPr="00EC719C">
        <w:rPr>
          <w:rFonts w:ascii="Arial" w:hAnsi="Arial" w:cs="Arial"/>
          <w:sz w:val="24"/>
          <w:szCs w:val="24"/>
        </w:rPr>
        <w:t xml:space="preserve"> </w:t>
      </w:r>
    </w:p>
    <w:p w14:paraId="14030326" w14:textId="70AB1561" w:rsidR="00876DF0" w:rsidRPr="00EC719C" w:rsidRDefault="0046107D" w:rsidP="002053B2">
      <w:pPr>
        <w:spacing w:after="0" w:line="480" w:lineRule="auto"/>
        <w:ind w:firstLine="720"/>
        <w:jc w:val="both"/>
        <w:rPr>
          <w:rFonts w:ascii="Arial" w:hAnsi="Arial" w:cs="Arial"/>
          <w:sz w:val="24"/>
          <w:szCs w:val="24"/>
        </w:rPr>
      </w:pPr>
      <w:r w:rsidRPr="00EC719C">
        <w:rPr>
          <w:rFonts w:ascii="Arial" w:hAnsi="Arial" w:cs="Arial"/>
          <w:sz w:val="24"/>
          <w:szCs w:val="24"/>
        </w:rPr>
        <w:t xml:space="preserve">A lot of companies separate “green” customers into their own segment, however there are some issues with doing this. </w:t>
      </w:r>
      <w:r w:rsidR="00876DF0" w:rsidRPr="00EC719C">
        <w:rPr>
          <w:rFonts w:ascii="Arial" w:hAnsi="Arial" w:cs="Arial"/>
          <w:sz w:val="24"/>
          <w:szCs w:val="24"/>
        </w:rPr>
        <w:t xml:space="preserve">According to Kardash (1974) as cited by Taherdangkoo, Mona and Ghasemi (2019), </w:t>
      </w:r>
      <w:r w:rsidRPr="00EC719C">
        <w:rPr>
          <w:rFonts w:ascii="Arial" w:hAnsi="Arial" w:cs="Arial"/>
          <w:sz w:val="24"/>
          <w:szCs w:val="24"/>
        </w:rPr>
        <w:t>all customers have the potential to be “green” customers. When presented with two identical products, however one of which is sustainable and better for the environment, majority of consumers would choose the green product over the more damaging one.</w:t>
      </w:r>
      <w:r w:rsidR="00C32634" w:rsidRPr="00EC719C">
        <w:rPr>
          <w:rFonts w:ascii="Arial" w:hAnsi="Arial" w:cs="Arial"/>
          <w:sz w:val="24"/>
          <w:szCs w:val="24"/>
        </w:rPr>
        <w:t xml:space="preserve"> This demonstrates that in order for businesses to be as successful as possible, they</w:t>
      </w:r>
      <w:r w:rsidR="00F66EA6" w:rsidRPr="00EC719C">
        <w:rPr>
          <w:rFonts w:ascii="Arial" w:hAnsi="Arial" w:cs="Arial"/>
          <w:sz w:val="24"/>
          <w:szCs w:val="24"/>
        </w:rPr>
        <w:t xml:space="preserve"> should</w:t>
      </w:r>
      <w:r w:rsidR="00C32634" w:rsidRPr="00EC719C">
        <w:rPr>
          <w:rFonts w:ascii="Arial" w:hAnsi="Arial" w:cs="Arial"/>
          <w:sz w:val="24"/>
          <w:szCs w:val="24"/>
        </w:rPr>
        <w:t xml:space="preserve"> be mindful of </w:t>
      </w:r>
      <w:r w:rsidR="00F66EA6" w:rsidRPr="00EC719C">
        <w:rPr>
          <w:rFonts w:ascii="Arial" w:hAnsi="Arial" w:cs="Arial"/>
          <w:sz w:val="24"/>
          <w:szCs w:val="24"/>
        </w:rPr>
        <w:t xml:space="preserve">how sustainable the </w:t>
      </w:r>
      <w:r w:rsidR="00C32634" w:rsidRPr="00EC719C">
        <w:rPr>
          <w:rFonts w:ascii="Arial" w:hAnsi="Arial" w:cs="Arial"/>
          <w:sz w:val="24"/>
          <w:szCs w:val="24"/>
        </w:rPr>
        <w:t xml:space="preserve">products they advertise </w:t>
      </w:r>
      <w:r w:rsidR="00F66EA6" w:rsidRPr="00EC719C">
        <w:rPr>
          <w:rFonts w:ascii="Arial" w:hAnsi="Arial" w:cs="Arial"/>
          <w:sz w:val="24"/>
          <w:szCs w:val="24"/>
        </w:rPr>
        <w:t xml:space="preserve">are, </w:t>
      </w:r>
      <w:r w:rsidR="00C32634" w:rsidRPr="00EC719C">
        <w:rPr>
          <w:rFonts w:ascii="Arial" w:hAnsi="Arial" w:cs="Arial"/>
          <w:sz w:val="24"/>
          <w:szCs w:val="24"/>
        </w:rPr>
        <w:t>and how they promote them in order to attract and satisfy as many customers as possible.</w:t>
      </w:r>
    </w:p>
    <w:p w14:paraId="5F94AD5A" w14:textId="1CBE5843" w:rsidR="00A22E74" w:rsidRPr="00EC719C" w:rsidRDefault="003B1DD2" w:rsidP="002053B2">
      <w:pPr>
        <w:spacing w:after="0" w:line="480" w:lineRule="auto"/>
        <w:jc w:val="both"/>
        <w:rPr>
          <w:rFonts w:ascii="Arial" w:hAnsi="Arial" w:cs="Arial"/>
          <w:sz w:val="24"/>
          <w:szCs w:val="24"/>
          <w:u w:val="single"/>
        </w:rPr>
      </w:pPr>
      <w:r w:rsidRPr="00EC719C">
        <w:rPr>
          <w:rFonts w:ascii="Arial" w:hAnsi="Arial" w:cs="Arial"/>
          <w:sz w:val="24"/>
          <w:szCs w:val="24"/>
        </w:rPr>
        <w:tab/>
        <w:t xml:space="preserve">Climate change is a major environmental issue that </w:t>
      </w:r>
      <w:r w:rsidR="00553D4C" w:rsidRPr="00EC719C">
        <w:rPr>
          <w:rFonts w:ascii="Arial" w:hAnsi="Arial" w:cs="Arial"/>
          <w:sz w:val="24"/>
          <w:szCs w:val="24"/>
        </w:rPr>
        <w:t xml:space="preserve">influences </w:t>
      </w:r>
      <w:r w:rsidRPr="00EC719C">
        <w:rPr>
          <w:rFonts w:ascii="Arial" w:hAnsi="Arial" w:cs="Arial"/>
          <w:sz w:val="24"/>
          <w:szCs w:val="24"/>
        </w:rPr>
        <w:t xml:space="preserve">how </w:t>
      </w:r>
      <w:r w:rsidR="00553D4C" w:rsidRPr="00EC719C">
        <w:rPr>
          <w:rFonts w:ascii="Arial" w:hAnsi="Arial" w:cs="Arial"/>
          <w:sz w:val="24"/>
          <w:szCs w:val="24"/>
        </w:rPr>
        <w:t xml:space="preserve">and what </w:t>
      </w:r>
      <w:r w:rsidRPr="00EC719C">
        <w:rPr>
          <w:rFonts w:ascii="Arial" w:hAnsi="Arial" w:cs="Arial"/>
          <w:sz w:val="24"/>
          <w:szCs w:val="24"/>
        </w:rPr>
        <w:t>businesses</w:t>
      </w:r>
      <w:r w:rsidR="00553D4C" w:rsidRPr="00EC719C">
        <w:rPr>
          <w:rFonts w:ascii="Arial" w:hAnsi="Arial" w:cs="Arial"/>
          <w:sz w:val="24"/>
          <w:szCs w:val="24"/>
        </w:rPr>
        <w:t xml:space="preserve"> decide to promote and advertise</w:t>
      </w:r>
      <w:r w:rsidRPr="00EC719C">
        <w:rPr>
          <w:rFonts w:ascii="Arial" w:hAnsi="Arial" w:cs="Arial"/>
          <w:sz w:val="24"/>
          <w:szCs w:val="24"/>
        </w:rPr>
        <w:t xml:space="preserve">. </w:t>
      </w:r>
      <w:r w:rsidR="00553D4C" w:rsidRPr="00EC719C">
        <w:rPr>
          <w:rFonts w:ascii="Arial" w:hAnsi="Arial" w:cs="Arial"/>
          <w:sz w:val="24"/>
          <w:szCs w:val="24"/>
        </w:rPr>
        <w:t>As a result of this, a</w:t>
      </w:r>
      <w:r w:rsidRPr="00EC719C">
        <w:rPr>
          <w:rFonts w:ascii="Arial" w:hAnsi="Arial" w:cs="Arial"/>
          <w:sz w:val="24"/>
          <w:szCs w:val="24"/>
        </w:rPr>
        <w:t xml:space="preserve"> few companies have taken on an approach of social marketing, which is the deliberate application of marketing concepts and tactics to reach specific behavioural objectives connected to the greater good (NSMC, 2016).</w:t>
      </w:r>
      <w:r w:rsidR="00912CC4" w:rsidRPr="00EC719C">
        <w:rPr>
          <w:rFonts w:ascii="Arial" w:hAnsi="Arial" w:cs="Arial"/>
          <w:sz w:val="24"/>
          <w:szCs w:val="24"/>
        </w:rPr>
        <w:t xml:space="preserve"> </w:t>
      </w:r>
      <w:r w:rsidR="00553D4C" w:rsidRPr="00EC719C">
        <w:rPr>
          <w:rFonts w:ascii="Arial" w:hAnsi="Arial" w:cs="Arial"/>
          <w:sz w:val="24"/>
          <w:szCs w:val="24"/>
        </w:rPr>
        <w:t>In simpler terms, social marketing refers to when a company uses its marketing skills to encourage a change in behaviour from the consumer, rather than promoting a product or service for sale.</w:t>
      </w:r>
      <w:r w:rsidR="00FD3C79" w:rsidRPr="00EC719C">
        <w:rPr>
          <w:rFonts w:ascii="Arial" w:hAnsi="Arial" w:cs="Arial"/>
          <w:sz w:val="24"/>
          <w:szCs w:val="24"/>
        </w:rPr>
        <w:t xml:space="preserve"> A few companies have taken this approach to promote the importance of making changes in order to prevent climate change from getting worse (Corner and Randall, 2011). Not only is this good for the environment, but it also helps the company's reputation by demonstrating that </w:t>
      </w:r>
      <w:r w:rsidR="00FD3C79" w:rsidRPr="00EC719C">
        <w:rPr>
          <w:rFonts w:ascii="Arial" w:hAnsi="Arial" w:cs="Arial"/>
          <w:sz w:val="24"/>
          <w:szCs w:val="24"/>
        </w:rPr>
        <w:lastRenderedPageBreak/>
        <w:t>they have high morals and values.</w:t>
      </w:r>
      <w:r w:rsidR="00553D4C" w:rsidRPr="00EC719C">
        <w:rPr>
          <w:rFonts w:ascii="Arial" w:hAnsi="Arial" w:cs="Arial"/>
          <w:sz w:val="24"/>
          <w:szCs w:val="24"/>
        </w:rPr>
        <w:t xml:space="preserve"> </w:t>
      </w:r>
      <w:r w:rsidR="00FD3C79" w:rsidRPr="00EC719C">
        <w:rPr>
          <w:rFonts w:ascii="Arial" w:hAnsi="Arial" w:cs="Arial"/>
          <w:sz w:val="24"/>
          <w:szCs w:val="24"/>
        </w:rPr>
        <w:t>This demonstrates that environmental issues can have an impact on the marketing decisions that organisations make.</w:t>
      </w:r>
    </w:p>
    <w:p w14:paraId="1EE88497" w14:textId="1845804B" w:rsidR="00E50A89" w:rsidRPr="00EC719C" w:rsidRDefault="000D063C" w:rsidP="002053B2">
      <w:pPr>
        <w:spacing w:after="0" w:line="480" w:lineRule="auto"/>
        <w:ind w:firstLine="720"/>
        <w:jc w:val="both"/>
        <w:rPr>
          <w:rFonts w:ascii="Arial" w:hAnsi="Arial" w:cs="Arial"/>
          <w:sz w:val="24"/>
          <w:szCs w:val="24"/>
        </w:rPr>
      </w:pPr>
      <w:r w:rsidRPr="00EC719C">
        <w:rPr>
          <w:rFonts w:ascii="Arial" w:hAnsi="Arial" w:cs="Arial"/>
          <w:sz w:val="24"/>
          <w:szCs w:val="24"/>
        </w:rPr>
        <w:t>Technology has significantly altered how businesses and organisations market their products</w:t>
      </w:r>
      <w:r w:rsidR="009E411A" w:rsidRPr="00EC719C">
        <w:rPr>
          <w:rFonts w:ascii="Arial" w:hAnsi="Arial" w:cs="Arial"/>
          <w:sz w:val="24"/>
          <w:szCs w:val="24"/>
        </w:rPr>
        <w:t xml:space="preserve"> (Tong, </w:t>
      </w:r>
      <w:r w:rsidR="00246057" w:rsidRPr="00EC719C">
        <w:rPr>
          <w:rFonts w:ascii="Arial" w:hAnsi="Arial" w:cs="Arial"/>
          <w:sz w:val="24"/>
          <w:szCs w:val="24"/>
        </w:rPr>
        <w:t>Luo,</w:t>
      </w:r>
      <w:r w:rsidR="009E411A" w:rsidRPr="00EC719C">
        <w:rPr>
          <w:rFonts w:ascii="Arial" w:hAnsi="Arial" w:cs="Arial"/>
          <w:sz w:val="24"/>
          <w:szCs w:val="24"/>
        </w:rPr>
        <w:t xml:space="preserve"> and Xu, 2019)</w:t>
      </w:r>
      <w:r w:rsidRPr="00EC719C">
        <w:rPr>
          <w:rFonts w:ascii="Arial" w:hAnsi="Arial" w:cs="Arial"/>
          <w:sz w:val="24"/>
          <w:szCs w:val="24"/>
        </w:rPr>
        <w:t xml:space="preserve">. </w:t>
      </w:r>
      <w:r w:rsidR="00D502D5" w:rsidRPr="00EC719C">
        <w:rPr>
          <w:rFonts w:ascii="Arial" w:hAnsi="Arial" w:cs="Arial"/>
          <w:sz w:val="24"/>
          <w:szCs w:val="24"/>
        </w:rPr>
        <w:t xml:space="preserve">Smartphones and social media are two aspects of technology that will be discussed in this essay. </w:t>
      </w:r>
      <w:r w:rsidRPr="00EC719C">
        <w:rPr>
          <w:rFonts w:ascii="Arial" w:hAnsi="Arial" w:cs="Arial"/>
          <w:sz w:val="24"/>
          <w:szCs w:val="24"/>
        </w:rPr>
        <w:t>Please note</w:t>
      </w:r>
      <w:r w:rsidR="00F73BEF" w:rsidRPr="00EC719C">
        <w:rPr>
          <w:rFonts w:ascii="Arial" w:hAnsi="Arial" w:cs="Arial"/>
          <w:sz w:val="24"/>
          <w:szCs w:val="24"/>
        </w:rPr>
        <w:t xml:space="preserve"> that</w:t>
      </w:r>
      <w:r w:rsidRPr="00EC719C">
        <w:rPr>
          <w:rFonts w:ascii="Arial" w:hAnsi="Arial" w:cs="Arial"/>
          <w:sz w:val="24"/>
          <w:szCs w:val="24"/>
        </w:rPr>
        <w:t xml:space="preserve"> the section on social media will also </w:t>
      </w:r>
      <w:r w:rsidR="00F73BEF" w:rsidRPr="00EC719C">
        <w:rPr>
          <w:rFonts w:ascii="Arial" w:hAnsi="Arial" w:cs="Arial"/>
          <w:sz w:val="24"/>
          <w:szCs w:val="24"/>
        </w:rPr>
        <w:t xml:space="preserve">address a portion of the </w:t>
      </w:r>
      <w:r w:rsidRPr="00EC719C">
        <w:rPr>
          <w:rFonts w:ascii="Arial" w:hAnsi="Arial" w:cs="Arial"/>
          <w:sz w:val="24"/>
          <w:szCs w:val="24"/>
        </w:rPr>
        <w:t xml:space="preserve">third topic of this essay, </w:t>
      </w:r>
      <w:r w:rsidR="00F73BEF" w:rsidRPr="00EC719C">
        <w:rPr>
          <w:rFonts w:ascii="Arial" w:hAnsi="Arial" w:cs="Arial"/>
          <w:sz w:val="24"/>
          <w:szCs w:val="24"/>
        </w:rPr>
        <w:t xml:space="preserve">which is </w:t>
      </w:r>
      <w:r w:rsidRPr="00EC719C">
        <w:rPr>
          <w:rFonts w:ascii="Arial" w:hAnsi="Arial" w:cs="Arial"/>
          <w:sz w:val="24"/>
          <w:szCs w:val="24"/>
        </w:rPr>
        <w:t xml:space="preserve">how social media </w:t>
      </w:r>
      <w:r w:rsidR="00F73BEF" w:rsidRPr="00EC719C">
        <w:rPr>
          <w:rFonts w:ascii="Arial" w:hAnsi="Arial" w:cs="Arial"/>
          <w:sz w:val="24"/>
          <w:szCs w:val="24"/>
        </w:rPr>
        <w:t>can be</w:t>
      </w:r>
      <w:r w:rsidRPr="00EC719C">
        <w:rPr>
          <w:rFonts w:ascii="Arial" w:hAnsi="Arial" w:cs="Arial"/>
          <w:sz w:val="24"/>
          <w:szCs w:val="24"/>
        </w:rPr>
        <w:t xml:space="preserve"> used as an effective marketing tool.</w:t>
      </w:r>
    </w:p>
    <w:p w14:paraId="391C00DF" w14:textId="42B4ADF8" w:rsidR="00171018" w:rsidRPr="00EC719C" w:rsidRDefault="00171018" w:rsidP="002053B2">
      <w:pPr>
        <w:spacing w:after="0" w:line="480" w:lineRule="auto"/>
        <w:jc w:val="both"/>
        <w:rPr>
          <w:rFonts w:ascii="Arial" w:hAnsi="Arial" w:cs="Arial"/>
          <w:sz w:val="24"/>
          <w:szCs w:val="24"/>
        </w:rPr>
      </w:pPr>
      <w:r w:rsidRPr="00EC719C">
        <w:rPr>
          <w:rFonts w:ascii="Arial" w:hAnsi="Arial" w:cs="Arial"/>
          <w:sz w:val="24"/>
          <w:szCs w:val="24"/>
        </w:rPr>
        <w:tab/>
        <w:t xml:space="preserve">Persaud and Azhar (2012) carried out a survey to see how </w:t>
      </w:r>
      <w:r w:rsidR="003160A4" w:rsidRPr="00EC719C">
        <w:rPr>
          <w:rFonts w:ascii="Arial" w:hAnsi="Arial" w:cs="Arial"/>
          <w:sz w:val="24"/>
          <w:szCs w:val="24"/>
        </w:rPr>
        <w:t xml:space="preserve">many consumers would be </w:t>
      </w:r>
      <w:r w:rsidRPr="00EC719C">
        <w:rPr>
          <w:rFonts w:ascii="Arial" w:hAnsi="Arial" w:cs="Arial"/>
          <w:sz w:val="24"/>
          <w:szCs w:val="24"/>
        </w:rPr>
        <w:t>willing to receive marketing from organisations through their smartphones. Their results showed that a total of 62 percent of the participants</w:t>
      </w:r>
      <w:r w:rsidR="003160A4" w:rsidRPr="00EC719C">
        <w:rPr>
          <w:rFonts w:ascii="Arial" w:hAnsi="Arial" w:cs="Arial"/>
          <w:sz w:val="24"/>
          <w:szCs w:val="24"/>
        </w:rPr>
        <w:t xml:space="preserve"> who were willing to receive the marketing</w:t>
      </w:r>
      <w:r w:rsidRPr="00EC719C">
        <w:rPr>
          <w:rFonts w:ascii="Arial" w:hAnsi="Arial" w:cs="Arial"/>
          <w:sz w:val="24"/>
          <w:szCs w:val="24"/>
        </w:rPr>
        <w:t xml:space="preserve"> were between the ages 18 and 24, and the remaining 38 percent were aged 25 or older. </w:t>
      </w:r>
      <w:r w:rsidR="005F3C13" w:rsidRPr="00EC719C">
        <w:rPr>
          <w:rFonts w:ascii="Arial" w:hAnsi="Arial" w:cs="Arial"/>
          <w:sz w:val="24"/>
          <w:szCs w:val="24"/>
        </w:rPr>
        <w:t>This demonstrates that, while mobile marketing is simple and inexpensive for businesses, they must be careful how they implement it because they will not be able to reach their entire potential market due to a large number of age groups being uninterested.</w:t>
      </w:r>
      <w:r w:rsidR="00093126" w:rsidRPr="00EC719C">
        <w:rPr>
          <w:rFonts w:ascii="Arial" w:hAnsi="Arial" w:cs="Arial"/>
          <w:sz w:val="24"/>
          <w:szCs w:val="24"/>
        </w:rPr>
        <w:t xml:space="preserve"> </w:t>
      </w:r>
      <w:r w:rsidR="00381F6B" w:rsidRPr="00EC719C">
        <w:rPr>
          <w:rFonts w:ascii="Arial" w:hAnsi="Arial" w:cs="Arial"/>
          <w:sz w:val="24"/>
          <w:szCs w:val="24"/>
        </w:rPr>
        <w:t>However, smartphones are part of the macro environment, which means that organisations have no control over how much consumers use them. If a company decides not to do any form of marketing through smartphones, they will inevitably lose a lot of potential customers, which could hinder their success.</w:t>
      </w:r>
    </w:p>
    <w:p w14:paraId="4B9A4D94" w14:textId="10BFB10D" w:rsidR="007A7764" w:rsidRPr="00EC719C" w:rsidRDefault="007A7764" w:rsidP="002053B2">
      <w:pPr>
        <w:spacing w:after="0" w:line="480" w:lineRule="auto"/>
        <w:jc w:val="both"/>
        <w:rPr>
          <w:rFonts w:ascii="Arial" w:hAnsi="Arial" w:cs="Arial"/>
          <w:sz w:val="24"/>
          <w:szCs w:val="24"/>
        </w:rPr>
      </w:pPr>
      <w:r w:rsidRPr="00EC719C">
        <w:rPr>
          <w:rFonts w:ascii="Arial" w:hAnsi="Arial" w:cs="Arial"/>
          <w:sz w:val="24"/>
          <w:szCs w:val="24"/>
        </w:rPr>
        <w:tab/>
        <w:t xml:space="preserve">Ryu (2013) stated that </w:t>
      </w:r>
      <w:r w:rsidR="0046387F" w:rsidRPr="00EC719C">
        <w:rPr>
          <w:rFonts w:ascii="Arial" w:hAnsi="Arial" w:cs="Arial"/>
          <w:sz w:val="24"/>
          <w:szCs w:val="24"/>
        </w:rPr>
        <w:t>quick response (QR) codes can also be used as a mobile marketing tool.</w:t>
      </w:r>
      <w:r w:rsidR="0021496A" w:rsidRPr="00EC719C">
        <w:rPr>
          <w:rFonts w:ascii="Arial" w:hAnsi="Arial" w:cs="Arial"/>
          <w:sz w:val="24"/>
          <w:szCs w:val="24"/>
        </w:rPr>
        <w:t xml:space="preserve"> A</w:t>
      </w:r>
      <w:r w:rsidR="0046387F" w:rsidRPr="00EC719C">
        <w:rPr>
          <w:rFonts w:ascii="Arial" w:hAnsi="Arial" w:cs="Arial"/>
          <w:sz w:val="24"/>
          <w:szCs w:val="24"/>
        </w:rPr>
        <w:t xml:space="preserve"> QR code </w:t>
      </w:r>
      <w:r w:rsidR="0021496A" w:rsidRPr="00EC719C">
        <w:rPr>
          <w:rFonts w:ascii="Arial" w:hAnsi="Arial" w:cs="Arial"/>
          <w:sz w:val="24"/>
          <w:szCs w:val="24"/>
        </w:rPr>
        <w:t>is</w:t>
      </w:r>
      <w:r w:rsidR="0046387F" w:rsidRPr="00EC719C">
        <w:rPr>
          <w:rFonts w:ascii="Arial" w:hAnsi="Arial" w:cs="Arial"/>
          <w:sz w:val="24"/>
          <w:szCs w:val="24"/>
        </w:rPr>
        <w:t xml:space="preserve"> a</w:t>
      </w:r>
      <w:r w:rsidR="0021496A" w:rsidRPr="00EC719C">
        <w:rPr>
          <w:rFonts w:ascii="Arial" w:hAnsi="Arial" w:cs="Arial"/>
          <w:sz w:val="24"/>
          <w:szCs w:val="24"/>
        </w:rPr>
        <w:t xml:space="preserve"> </w:t>
      </w:r>
      <w:r w:rsidR="0046387F" w:rsidRPr="00EC719C">
        <w:rPr>
          <w:rFonts w:ascii="Arial" w:hAnsi="Arial" w:cs="Arial"/>
          <w:sz w:val="24"/>
          <w:szCs w:val="24"/>
        </w:rPr>
        <w:t>matrix barcode</w:t>
      </w:r>
      <w:r w:rsidR="0021496A" w:rsidRPr="00EC719C">
        <w:rPr>
          <w:rFonts w:ascii="Arial" w:hAnsi="Arial" w:cs="Arial"/>
          <w:sz w:val="24"/>
          <w:szCs w:val="24"/>
        </w:rPr>
        <w:t xml:space="preserve"> which is two-dimensional</w:t>
      </w:r>
      <w:r w:rsidR="0046387F" w:rsidRPr="00EC719C">
        <w:rPr>
          <w:rFonts w:ascii="Arial" w:hAnsi="Arial" w:cs="Arial"/>
          <w:sz w:val="24"/>
          <w:szCs w:val="24"/>
        </w:rPr>
        <w:t xml:space="preserve"> </w:t>
      </w:r>
      <w:r w:rsidR="0021496A" w:rsidRPr="00EC719C">
        <w:rPr>
          <w:rFonts w:ascii="Arial" w:hAnsi="Arial" w:cs="Arial"/>
          <w:sz w:val="24"/>
          <w:szCs w:val="24"/>
        </w:rPr>
        <w:t xml:space="preserve">that can be scanned using a camera in a smartphone, and once scanned, the barcode will be converted into a marketing message (Cunha </w:t>
      </w:r>
      <w:r w:rsidR="0021496A" w:rsidRPr="00EC719C">
        <w:rPr>
          <w:rFonts w:ascii="Arial" w:hAnsi="Arial" w:cs="Arial"/>
          <w:i/>
          <w:iCs/>
          <w:sz w:val="24"/>
          <w:szCs w:val="24"/>
        </w:rPr>
        <w:t>et al</w:t>
      </w:r>
      <w:r w:rsidR="0021496A" w:rsidRPr="00EC719C">
        <w:rPr>
          <w:rFonts w:ascii="Arial" w:hAnsi="Arial" w:cs="Arial"/>
          <w:sz w:val="24"/>
          <w:szCs w:val="24"/>
        </w:rPr>
        <w:t>., 2010).</w:t>
      </w:r>
      <w:r w:rsidR="00381F6B" w:rsidRPr="00EC719C">
        <w:rPr>
          <w:rFonts w:ascii="Arial" w:hAnsi="Arial" w:cs="Arial"/>
          <w:sz w:val="24"/>
          <w:szCs w:val="24"/>
        </w:rPr>
        <w:t xml:space="preserve"> </w:t>
      </w:r>
      <w:r w:rsidR="00914A2B" w:rsidRPr="00EC719C">
        <w:rPr>
          <w:rFonts w:ascii="Arial" w:hAnsi="Arial" w:cs="Arial"/>
          <w:sz w:val="24"/>
          <w:szCs w:val="24"/>
        </w:rPr>
        <w:t>Ryu (2013) conducted research to determine the differences between QR code users and non-users, as well as whether businesses would benefit from incorporating QR codes into their marketing strategies.</w:t>
      </w:r>
      <w:r w:rsidR="00587899" w:rsidRPr="00EC719C">
        <w:rPr>
          <w:rFonts w:ascii="Arial" w:hAnsi="Arial" w:cs="Arial"/>
          <w:sz w:val="24"/>
          <w:szCs w:val="24"/>
        </w:rPr>
        <w:t xml:space="preserve"> According to their findings, QR code users have more innovative shopping </w:t>
      </w:r>
      <w:r w:rsidR="00587899" w:rsidRPr="00EC719C">
        <w:rPr>
          <w:rFonts w:ascii="Arial" w:hAnsi="Arial" w:cs="Arial"/>
          <w:sz w:val="24"/>
          <w:szCs w:val="24"/>
        </w:rPr>
        <w:lastRenderedPageBreak/>
        <w:t>habits and are more drawn to shopping adventure and discounts than non-users</w:t>
      </w:r>
      <w:r w:rsidR="003A2498">
        <w:rPr>
          <w:rFonts w:ascii="Arial" w:hAnsi="Arial" w:cs="Arial"/>
          <w:sz w:val="24"/>
          <w:szCs w:val="24"/>
        </w:rPr>
        <w:t xml:space="preserve">, implying that they are more likely to scan a QR code if they believe it will benefit them. </w:t>
      </w:r>
      <w:r w:rsidR="00587899" w:rsidRPr="00EC719C">
        <w:rPr>
          <w:rFonts w:ascii="Arial" w:hAnsi="Arial" w:cs="Arial"/>
          <w:sz w:val="24"/>
          <w:szCs w:val="24"/>
        </w:rPr>
        <w:t>With this in mind, retailers could use QR codes as a means for connecting with customers who are tech-savvy and promoting new products and goods to them via the QR code (Ryu, 2013).</w:t>
      </w:r>
    </w:p>
    <w:p w14:paraId="2D23747D" w14:textId="170CDF17" w:rsidR="00F050EF" w:rsidRPr="00EC719C" w:rsidRDefault="00F050EF" w:rsidP="002053B2">
      <w:pPr>
        <w:spacing w:after="0" w:line="480" w:lineRule="auto"/>
        <w:jc w:val="both"/>
        <w:rPr>
          <w:rFonts w:ascii="Arial" w:hAnsi="Arial" w:cs="Arial"/>
          <w:sz w:val="24"/>
          <w:szCs w:val="24"/>
        </w:rPr>
      </w:pPr>
      <w:r w:rsidRPr="00EC719C">
        <w:rPr>
          <w:rFonts w:ascii="Arial" w:hAnsi="Arial" w:cs="Arial"/>
          <w:sz w:val="24"/>
          <w:szCs w:val="24"/>
        </w:rPr>
        <w:tab/>
      </w:r>
      <w:r w:rsidR="00E843AB" w:rsidRPr="00EC719C">
        <w:rPr>
          <w:rFonts w:ascii="Arial" w:hAnsi="Arial" w:cs="Arial"/>
          <w:sz w:val="24"/>
          <w:szCs w:val="24"/>
        </w:rPr>
        <w:t xml:space="preserve">Companies are increasingly using social media to promote their products because it is a simple and inexpensive way to do so. </w:t>
      </w:r>
      <w:r w:rsidR="002D68D6" w:rsidRPr="00EC719C">
        <w:rPr>
          <w:rFonts w:ascii="Arial" w:hAnsi="Arial" w:cs="Arial"/>
          <w:sz w:val="24"/>
          <w:szCs w:val="24"/>
        </w:rPr>
        <w:t>Social media is a digital communication channel</w:t>
      </w:r>
      <w:r w:rsidR="00027427" w:rsidRPr="00EC719C">
        <w:rPr>
          <w:rFonts w:ascii="Arial" w:hAnsi="Arial" w:cs="Arial"/>
          <w:sz w:val="24"/>
          <w:szCs w:val="24"/>
        </w:rPr>
        <w:t xml:space="preserve"> in which the</w:t>
      </w:r>
      <w:r w:rsidR="002D68D6" w:rsidRPr="00EC719C">
        <w:rPr>
          <w:rFonts w:ascii="Arial" w:hAnsi="Arial" w:cs="Arial"/>
          <w:sz w:val="24"/>
          <w:szCs w:val="24"/>
        </w:rPr>
        <w:t xml:space="preserve"> platforms allow users to exchange information, have discussions and produce internet content (University of South Florida, 2019). </w:t>
      </w:r>
      <w:r w:rsidR="00FF47A8" w:rsidRPr="00EC719C">
        <w:rPr>
          <w:rFonts w:ascii="Arial" w:hAnsi="Arial" w:cs="Arial"/>
          <w:sz w:val="24"/>
          <w:szCs w:val="24"/>
        </w:rPr>
        <w:t xml:space="preserve">It </w:t>
      </w:r>
      <w:r w:rsidR="002D68D6" w:rsidRPr="00EC719C">
        <w:rPr>
          <w:rFonts w:ascii="Arial" w:hAnsi="Arial" w:cs="Arial"/>
          <w:sz w:val="24"/>
          <w:szCs w:val="24"/>
        </w:rPr>
        <w:t xml:space="preserve">allows for the distribution of </w:t>
      </w:r>
      <w:r w:rsidR="00FF47A8" w:rsidRPr="00EC719C">
        <w:rPr>
          <w:rFonts w:ascii="Arial" w:hAnsi="Arial" w:cs="Arial"/>
          <w:sz w:val="24"/>
          <w:szCs w:val="24"/>
        </w:rPr>
        <w:t xml:space="preserve">organisations </w:t>
      </w:r>
      <w:r w:rsidR="002D68D6" w:rsidRPr="00EC719C">
        <w:rPr>
          <w:rFonts w:ascii="Arial" w:hAnsi="Arial" w:cs="Arial"/>
          <w:sz w:val="24"/>
          <w:szCs w:val="24"/>
        </w:rPr>
        <w:t>most recent deals on goods and</w:t>
      </w:r>
      <w:r w:rsidR="00FF47A8" w:rsidRPr="00EC719C">
        <w:rPr>
          <w:rFonts w:ascii="Arial" w:hAnsi="Arial" w:cs="Arial"/>
          <w:sz w:val="24"/>
          <w:szCs w:val="24"/>
        </w:rPr>
        <w:t>/or</w:t>
      </w:r>
      <w:r w:rsidR="002D68D6" w:rsidRPr="00EC719C">
        <w:rPr>
          <w:rFonts w:ascii="Arial" w:hAnsi="Arial" w:cs="Arial"/>
          <w:sz w:val="24"/>
          <w:szCs w:val="24"/>
        </w:rPr>
        <w:t xml:space="preserve"> services, </w:t>
      </w:r>
      <w:r w:rsidR="00027427" w:rsidRPr="00EC719C">
        <w:rPr>
          <w:rFonts w:ascii="Arial" w:hAnsi="Arial" w:cs="Arial"/>
          <w:sz w:val="24"/>
          <w:szCs w:val="24"/>
        </w:rPr>
        <w:t xml:space="preserve">as well as </w:t>
      </w:r>
      <w:r w:rsidR="002D68D6" w:rsidRPr="00EC719C">
        <w:rPr>
          <w:rFonts w:ascii="Arial" w:hAnsi="Arial" w:cs="Arial"/>
          <w:sz w:val="24"/>
          <w:szCs w:val="24"/>
        </w:rPr>
        <w:t xml:space="preserve">aids in brand recognition (Bowen and </w:t>
      </w:r>
      <w:proofErr w:type="spellStart"/>
      <w:r w:rsidR="002D68D6" w:rsidRPr="00EC719C">
        <w:rPr>
          <w:rFonts w:ascii="Arial" w:hAnsi="Arial" w:cs="Arial"/>
          <w:sz w:val="24"/>
          <w:szCs w:val="24"/>
        </w:rPr>
        <w:t>Ozuem</w:t>
      </w:r>
      <w:proofErr w:type="spellEnd"/>
      <w:r w:rsidR="002D68D6" w:rsidRPr="00EC719C">
        <w:rPr>
          <w:rFonts w:ascii="Arial" w:hAnsi="Arial" w:cs="Arial"/>
          <w:sz w:val="24"/>
          <w:szCs w:val="24"/>
        </w:rPr>
        <w:t>, 2016).</w:t>
      </w:r>
      <w:r w:rsidR="00EA18FA" w:rsidRPr="00EC719C">
        <w:rPr>
          <w:rFonts w:ascii="Arial" w:hAnsi="Arial" w:cs="Arial"/>
          <w:sz w:val="24"/>
          <w:szCs w:val="24"/>
        </w:rPr>
        <w:t xml:space="preserve"> Social media marketing has a variety of benefits, including increased brand awareness, improved leads and market research, brand loyalty, and the development of profitable commercial partnerships.</w:t>
      </w:r>
    </w:p>
    <w:p w14:paraId="0E83C0A3" w14:textId="77777777" w:rsidR="002053B2" w:rsidRPr="00EC719C" w:rsidRDefault="00246057" w:rsidP="002053B2">
      <w:pPr>
        <w:spacing w:after="0" w:line="480" w:lineRule="auto"/>
        <w:jc w:val="both"/>
        <w:rPr>
          <w:rFonts w:ascii="Arial" w:hAnsi="Arial" w:cs="Arial"/>
          <w:sz w:val="24"/>
          <w:szCs w:val="24"/>
        </w:rPr>
      </w:pPr>
      <w:r w:rsidRPr="00EC719C">
        <w:rPr>
          <w:rFonts w:ascii="Arial" w:hAnsi="Arial" w:cs="Arial"/>
          <w:sz w:val="24"/>
          <w:szCs w:val="24"/>
        </w:rPr>
        <w:tab/>
      </w:r>
      <w:r w:rsidR="008938BF" w:rsidRPr="00EC719C">
        <w:rPr>
          <w:rFonts w:ascii="Arial" w:hAnsi="Arial" w:cs="Arial"/>
          <w:sz w:val="24"/>
          <w:szCs w:val="24"/>
        </w:rPr>
        <w:t xml:space="preserve">There are </w:t>
      </w:r>
      <w:r w:rsidR="006E010E" w:rsidRPr="00EC719C">
        <w:rPr>
          <w:rFonts w:ascii="Arial" w:hAnsi="Arial" w:cs="Arial"/>
          <w:sz w:val="24"/>
          <w:szCs w:val="24"/>
        </w:rPr>
        <w:t xml:space="preserve">a few </w:t>
      </w:r>
      <w:r w:rsidR="00A2413E" w:rsidRPr="00EC719C">
        <w:rPr>
          <w:rFonts w:ascii="Arial" w:hAnsi="Arial" w:cs="Arial"/>
          <w:sz w:val="24"/>
          <w:szCs w:val="24"/>
        </w:rPr>
        <w:t xml:space="preserve">different </w:t>
      </w:r>
      <w:r w:rsidR="008938BF" w:rsidRPr="00EC719C">
        <w:rPr>
          <w:rFonts w:ascii="Arial" w:hAnsi="Arial" w:cs="Arial"/>
          <w:sz w:val="24"/>
          <w:szCs w:val="24"/>
        </w:rPr>
        <w:t xml:space="preserve">ways </w:t>
      </w:r>
      <w:r w:rsidR="006E010E" w:rsidRPr="00EC719C">
        <w:rPr>
          <w:rFonts w:ascii="Arial" w:hAnsi="Arial" w:cs="Arial"/>
          <w:sz w:val="24"/>
          <w:szCs w:val="24"/>
        </w:rPr>
        <w:t>that</w:t>
      </w:r>
      <w:r w:rsidR="008938BF" w:rsidRPr="00EC719C">
        <w:rPr>
          <w:rFonts w:ascii="Arial" w:hAnsi="Arial" w:cs="Arial"/>
          <w:sz w:val="24"/>
          <w:szCs w:val="24"/>
        </w:rPr>
        <w:t xml:space="preserve"> businesses </w:t>
      </w:r>
      <w:r w:rsidR="006E010E" w:rsidRPr="00EC719C">
        <w:rPr>
          <w:rFonts w:ascii="Arial" w:hAnsi="Arial" w:cs="Arial"/>
          <w:sz w:val="24"/>
          <w:szCs w:val="24"/>
        </w:rPr>
        <w:t>can</w:t>
      </w:r>
      <w:r w:rsidR="008938BF" w:rsidRPr="00EC719C">
        <w:rPr>
          <w:rFonts w:ascii="Arial" w:hAnsi="Arial" w:cs="Arial"/>
          <w:sz w:val="24"/>
          <w:szCs w:val="24"/>
        </w:rPr>
        <w:t xml:space="preserve"> use social media as an effective marketing tool. One method is to use influencers to incorporate paid sponsorships into their content. </w:t>
      </w:r>
      <w:r w:rsidR="00A22E74" w:rsidRPr="00EC719C">
        <w:rPr>
          <w:rFonts w:ascii="Arial" w:hAnsi="Arial" w:cs="Arial"/>
          <w:sz w:val="24"/>
          <w:szCs w:val="24"/>
        </w:rPr>
        <w:t xml:space="preserve">Influencers </w:t>
      </w:r>
      <w:r w:rsidR="001848F7" w:rsidRPr="00EC719C">
        <w:rPr>
          <w:rFonts w:ascii="Arial" w:hAnsi="Arial" w:cs="Arial"/>
          <w:sz w:val="24"/>
          <w:szCs w:val="24"/>
        </w:rPr>
        <w:t xml:space="preserve">typically </w:t>
      </w:r>
      <w:r w:rsidR="00A22E74" w:rsidRPr="00EC719C">
        <w:rPr>
          <w:rFonts w:ascii="Arial" w:hAnsi="Arial" w:cs="Arial"/>
          <w:sz w:val="24"/>
          <w:szCs w:val="24"/>
        </w:rPr>
        <w:t xml:space="preserve">have a relatively large social media following, </w:t>
      </w:r>
      <w:r w:rsidR="001848F7" w:rsidRPr="00EC719C">
        <w:rPr>
          <w:rFonts w:ascii="Arial" w:hAnsi="Arial" w:cs="Arial"/>
          <w:sz w:val="24"/>
          <w:szCs w:val="24"/>
        </w:rPr>
        <w:t>allowing them to reach a large number of consumers in a short period of time. C</w:t>
      </w:r>
      <w:r w:rsidR="001B7A83" w:rsidRPr="00EC719C">
        <w:rPr>
          <w:rFonts w:ascii="Arial" w:hAnsi="Arial" w:cs="Arial"/>
          <w:sz w:val="24"/>
          <w:szCs w:val="24"/>
        </w:rPr>
        <w:t>ompanies frequently take advantage of this by paying influencers to promote their products on their behalf, knowing that their followers usually have a high level of trust in them.</w:t>
      </w:r>
      <w:r w:rsidR="001848F7" w:rsidRPr="00EC719C">
        <w:rPr>
          <w:rFonts w:ascii="Arial" w:hAnsi="Arial" w:cs="Arial"/>
          <w:sz w:val="24"/>
          <w:szCs w:val="24"/>
        </w:rPr>
        <w:t xml:space="preserve"> This is due to the fact that the influencers often promote products and demonstrate the use of them in their everyday lives, making it </w:t>
      </w:r>
      <w:r w:rsidR="00085BF3" w:rsidRPr="00EC719C">
        <w:rPr>
          <w:rFonts w:ascii="Arial" w:hAnsi="Arial" w:cs="Arial"/>
          <w:sz w:val="24"/>
          <w:szCs w:val="24"/>
        </w:rPr>
        <w:t xml:space="preserve">appear </w:t>
      </w:r>
      <w:r w:rsidR="001848F7" w:rsidRPr="00EC719C">
        <w:rPr>
          <w:rFonts w:ascii="Arial" w:hAnsi="Arial" w:cs="Arial"/>
          <w:sz w:val="24"/>
          <w:szCs w:val="24"/>
        </w:rPr>
        <w:t>more natural and genuine to the</w:t>
      </w:r>
      <w:r w:rsidR="00085BF3" w:rsidRPr="00EC719C">
        <w:rPr>
          <w:rFonts w:ascii="Arial" w:hAnsi="Arial" w:cs="Arial"/>
          <w:sz w:val="24"/>
          <w:szCs w:val="24"/>
        </w:rPr>
        <w:t>ir</w:t>
      </w:r>
      <w:r w:rsidR="001848F7" w:rsidRPr="00EC719C">
        <w:rPr>
          <w:rFonts w:ascii="Arial" w:hAnsi="Arial" w:cs="Arial"/>
          <w:sz w:val="24"/>
          <w:szCs w:val="24"/>
        </w:rPr>
        <w:t xml:space="preserve"> followers</w:t>
      </w:r>
      <w:r w:rsidR="00085BF3" w:rsidRPr="00EC719C">
        <w:rPr>
          <w:rFonts w:ascii="Arial" w:hAnsi="Arial" w:cs="Arial"/>
          <w:sz w:val="24"/>
          <w:szCs w:val="24"/>
        </w:rPr>
        <w:t xml:space="preserve"> </w:t>
      </w:r>
      <w:r w:rsidR="001848F7" w:rsidRPr="00EC719C">
        <w:rPr>
          <w:rFonts w:ascii="Arial" w:hAnsi="Arial" w:cs="Arial"/>
          <w:sz w:val="24"/>
          <w:szCs w:val="24"/>
        </w:rPr>
        <w:t>(Lueck, 2015).</w:t>
      </w:r>
      <w:r w:rsidR="00085BF3" w:rsidRPr="00EC719C">
        <w:rPr>
          <w:rFonts w:ascii="Arial" w:hAnsi="Arial" w:cs="Arial"/>
          <w:sz w:val="24"/>
          <w:szCs w:val="24"/>
        </w:rPr>
        <w:t xml:space="preserve"> This was also proven by Kim and Kim (2021) who stated that in a customer survey, it was revealed that 92 percent of individuals on social media trusted the opinion of influencers more than conventional </w:t>
      </w:r>
      <w:r w:rsidR="00085BF3" w:rsidRPr="00EC719C">
        <w:rPr>
          <w:rFonts w:ascii="Arial" w:hAnsi="Arial" w:cs="Arial"/>
          <w:sz w:val="24"/>
          <w:szCs w:val="24"/>
        </w:rPr>
        <w:lastRenderedPageBreak/>
        <w:t>marketing channels.</w:t>
      </w:r>
      <w:r w:rsidR="00E819C8" w:rsidRPr="00EC719C">
        <w:rPr>
          <w:rFonts w:ascii="Arial" w:hAnsi="Arial" w:cs="Arial"/>
          <w:sz w:val="24"/>
          <w:szCs w:val="24"/>
        </w:rPr>
        <w:t xml:space="preserve"> </w:t>
      </w:r>
      <w:r w:rsidR="00C40E61" w:rsidRPr="00EC719C">
        <w:rPr>
          <w:rFonts w:ascii="Arial" w:hAnsi="Arial" w:cs="Arial"/>
          <w:sz w:val="24"/>
          <w:szCs w:val="24"/>
        </w:rPr>
        <w:t>This demonstrates that companies that use influencers as a marketing tool are more likely to reach a larger audience and thus come closer to achieving their wider goals.</w:t>
      </w:r>
    </w:p>
    <w:p w14:paraId="1C5C3FB6" w14:textId="61B5978C" w:rsidR="00300F95" w:rsidRPr="00EC719C" w:rsidRDefault="00044864" w:rsidP="002053B2">
      <w:pPr>
        <w:spacing w:after="0" w:line="480" w:lineRule="auto"/>
        <w:ind w:firstLine="720"/>
        <w:jc w:val="both"/>
        <w:rPr>
          <w:rFonts w:ascii="Arial" w:hAnsi="Arial" w:cs="Arial"/>
          <w:sz w:val="24"/>
          <w:szCs w:val="24"/>
        </w:rPr>
      </w:pPr>
      <w:r w:rsidRPr="00EC719C">
        <w:rPr>
          <w:rFonts w:ascii="Arial" w:hAnsi="Arial" w:cs="Arial"/>
          <w:sz w:val="24"/>
          <w:szCs w:val="24"/>
        </w:rPr>
        <w:t>The World has become significantly more digital over the last few years, especially since the outbreak of Covid-19 in 2020.</w:t>
      </w:r>
      <w:r w:rsidR="002F7533" w:rsidRPr="00EC719C">
        <w:rPr>
          <w:rFonts w:ascii="Arial" w:hAnsi="Arial" w:cs="Arial"/>
          <w:sz w:val="24"/>
          <w:szCs w:val="24"/>
        </w:rPr>
        <w:t xml:space="preserve"> </w:t>
      </w:r>
      <w:r w:rsidR="00211B30" w:rsidRPr="00EC719C">
        <w:rPr>
          <w:rFonts w:ascii="Arial" w:hAnsi="Arial" w:cs="Arial"/>
          <w:sz w:val="24"/>
          <w:szCs w:val="24"/>
        </w:rPr>
        <w:t xml:space="preserve">Since nobody was able to leave their homes, many families turned to online shopping. Businesses that did not promote their products online had </w:t>
      </w:r>
      <w:r w:rsidR="003A7010" w:rsidRPr="00EC719C">
        <w:rPr>
          <w:rFonts w:ascii="Arial" w:hAnsi="Arial" w:cs="Arial"/>
          <w:sz w:val="24"/>
          <w:szCs w:val="24"/>
        </w:rPr>
        <w:t xml:space="preserve">near to </w:t>
      </w:r>
      <w:r w:rsidR="00211B30" w:rsidRPr="00EC719C">
        <w:rPr>
          <w:rFonts w:ascii="Arial" w:hAnsi="Arial" w:cs="Arial"/>
          <w:sz w:val="24"/>
          <w:szCs w:val="24"/>
        </w:rPr>
        <w:t xml:space="preserve">no chance of making any sales or profit. </w:t>
      </w:r>
      <w:r w:rsidR="002F7533" w:rsidRPr="00EC719C">
        <w:rPr>
          <w:rFonts w:ascii="Arial" w:hAnsi="Arial" w:cs="Arial"/>
          <w:sz w:val="24"/>
          <w:szCs w:val="24"/>
        </w:rPr>
        <w:t>Organisations all over the world were forced to change their business practices, including their marketing techniques.</w:t>
      </w:r>
    </w:p>
    <w:p w14:paraId="0AEB3AFC" w14:textId="0FC3ED2B" w:rsidR="006325B5" w:rsidRPr="00EC719C" w:rsidRDefault="005E5451" w:rsidP="002053B2">
      <w:pPr>
        <w:spacing w:after="0" w:line="480" w:lineRule="auto"/>
        <w:ind w:firstLine="720"/>
        <w:jc w:val="both"/>
        <w:rPr>
          <w:rFonts w:ascii="Arial" w:hAnsi="Arial" w:cs="Arial"/>
          <w:sz w:val="24"/>
          <w:szCs w:val="24"/>
        </w:rPr>
      </w:pPr>
      <w:r w:rsidRPr="00EC719C">
        <w:rPr>
          <w:rFonts w:ascii="Arial" w:hAnsi="Arial" w:cs="Arial"/>
          <w:sz w:val="24"/>
          <w:szCs w:val="24"/>
        </w:rPr>
        <w:t>One of the many ways that businesses may benefit from the development of digital marketing is through search engine optimisation.</w:t>
      </w:r>
      <w:r w:rsidR="005833B4" w:rsidRPr="00EC719C">
        <w:rPr>
          <w:rFonts w:ascii="Arial" w:hAnsi="Arial" w:cs="Arial"/>
          <w:sz w:val="24"/>
          <w:szCs w:val="24"/>
        </w:rPr>
        <w:t xml:space="preserve"> </w:t>
      </w:r>
      <w:r w:rsidR="00A91BA0" w:rsidRPr="00EC719C">
        <w:rPr>
          <w:rFonts w:ascii="Arial" w:hAnsi="Arial" w:cs="Arial"/>
          <w:sz w:val="24"/>
          <w:szCs w:val="24"/>
        </w:rPr>
        <w:t xml:space="preserve">This </w:t>
      </w:r>
      <w:r w:rsidR="00E219E9" w:rsidRPr="00EC719C">
        <w:rPr>
          <w:rFonts w:ascii="Arial" w:hAnsi="Arial" w:cs="Arial"/>
          <w:sz w:val="24"/>
          <w:szCs w:val="24"/>
        </w:rPr>
        <w:t xml:space="preserve">is the process </w:t>
      </w:r>
      <w:r w:rsidR="00A91BA0" w:rsidRPr="00EC719C">
        <w:rPr>
          <w:rFonts w:ascii="Arial" w:hAnsi="Arial" w:cs="Arial"/>
          <w:sz w:val="24"/>
          <w:szCs w:val="24"/>
        </w:rPr>
        <w:t xml:space="preserve">where </w:t>
      </w:r>
      <w:r w:rsidR="00E219E9" w:rsidRPr="00EC719C">
        <w:rPr>
          <w:rFonts w:ascii="Arial" w:hAnsi="Arial" w:cs="Arial"/>
          <w:sz w:val="24"/>
          <w:szCs w:val="24"/>
        </w:rPr>
        <w:t xml:space="preserve">businesses better their website or pay money to get their site to appear higher up in the results when keywords related to the business are searched in any search engine, such as Google or Bing (Search Engine Land, 2017). According to Optimizare Plus (2016) as cited by </w:t>
      </w:r>
      <w:r w:rsidR="00ED38C6" w:rsidRPr="00EC719C">
        <w:rPr>
          <w:rFonts w:ascii="Arial" w:hAnsi="Arial" w:cs="Arial"/>
          <w:sz w:val="24"/>
          <w:szCs w:val="24"/>
        </w:rPr>
        <w:t xml:space="preserve">Patrutiu-Baltes (2017), it is crucial to rank on the first page of search results </w:t>
      </w:r>
      <w:r w:rsidR="0039232D" w:rsidRPr="00EC719C">
        <w:rPr>
          <w:rFonts w:ascii="Arial" w:hAnsi="Arial" w:cs="Arial"/>
          <w:sz w:val="24"/>
          <w:szCs w:val="24"/>
        </w:rPr>
        <w:t xml:space="preserve">due to the fact that 80 percent of people who perform searches on Google will only click on the links located on the first page. </w:t>
      </w:r>
    </w:p>
    <w:p w14:paraId="32C1A45E" w14:textId="5A8D8966" w:rsidR="004914CB" w:rsidRPr="00EC719C" w:rsidRDefault="004914CB" w:rsidP="002053B2">
      <w:pPr>
        <w:spacing w:after="0" w:line="480" w:lineRule="auto"/>
        <w:ind w:firstLine="720"/>
        <w:jc w:val="both"/>
        <w:rPr>
          <w:rFonts w:ascii="Arial" w:hAnsi="Arial" w:cs="Arial"/>
          <w:sz w:val="24"/>
          <w:szCs w:val="24"/>
        </w:rPr>
      </w:pPr>
      <w:r w:rsidRPr="00EC719C">
        <w:rPr>
          <w:rFonts w:ascii="Arial" w:hAnsi="Arial" w:cs="Arial"/>
          <w:sz w:val="24"/>
          <w:szCs w:val="24"/>
        </w:rPr>
        <w:t>Another way in which digital marketing has changed the way businesses promote their products is through the use of</w:t>
      </w:r>
      <w:r w:rsidR="000A76CF" w:rsidRPr="00EC719C">
        <w:rPr>
          <w:rFonts w:ascii="Arial" w:hAnsi="Arial" w:cs="Arial"/>
          <w:sz w:val="24"/>
          <w:szCs w:val="24"/>
        </w:rPr>
        <w:t xml:space="preserve"> web</w:t>
      </w:r>
      <w:r w:rsidRPr="00EC719C">
        <w:rPr>
          <w:rFonts w:ascii="Arial" w:hAnsi="Arial" w:cs="Arial"/>
          <w:sz w:val="24"/>
          <w:szCs w:val="24"/>
        </w:rPr>
        <w:t xml:space="preserve"> cookies. According to </w:t>
      </w:r>
      <w:r w:rsidR="000A76CF" w:rsidRPr="00EC719C">
        <w:rPr>
          <w:rFonts w:ascii="Arial" w:hAnsi="Arial" w:cs="Arial"/>
          <w:sz w:val="24"/>
          <w:szCs w:val="24"/>
        </w:rPr>
        <w:t xml:space="preserve">Mozilla (2019), a web cookie </w:t>
      </w:r>
      <w:r w:rsidR="002124DF" w:rsidRPr="00EC719C">
        <w:rPr>
          <w:rFonts w:ascii="Arial" w:hAnsi="Arial" w:cs="Arial"/>
          <w:sz w:val="24"/>
          <w:szCs w:val="24"/>
        </w:rPr>
        <w:t xml:space="preserve">is a small piece of information that gets transmitted from a server to a user’s </w:t>
      </w:r>
      <w:r w:rsidR="00A91BA0" w:rsidRPr="00EC719C">
        <w:rPr>
          <w:rFonts w:ascii="Arial" w:hAnsi="Arial" w:cs="Arial"/>
          <w:sz w:val="24"/>
          <w:szCs w:val="24"/>
        </w:rPr>
        <w:t xml:space="preserve">web </w:t>
      </w:r>
      <w:r w:rsidR="002124DF" w:rsidRPr="00EC719C">
        <w:rPr>
          <w:rFonts w:ascii="Arial" w:hAnsi="Arial" w:cs="Arial"/>
          <w:sz w:val="24"/>
          <w:szCs w:val="24"/>
        </w:rPr>
        <w:t>browser</w:t>
      </w:r>
      <w:r w:rsidR="00A91BA0" w:rsidRPr="00EC719C">
        <w:rPr>
          <w:rFonts w:ascii="Arial" w:hAnsi="Arial" w:cs="Arial"/>
          <w:sz w:val="24"/>
          <w:szCs w:val="24"/>
        </w:rPr>
        <w:t xml:space="preserve"> and stored for future use</w:t>
      </w:r>
      <w:r w:rsidR="002124DF" w:rsidRPr="00EC719C">
        <w:rPr>
          <w:rFonts w:ascii="Arial" w:hAnsi="Arial" w:cs="Arial"/>
          <w:sz w:val="24"/>
          <w:szCs w:val="24"/>
        </w:rPr>
        <w:t>.</w:t>
      </w:r>
      <w:r w:rsidR="000C1DD7" w:rsidRPr="00EC719C">
        <w:rPr>
          <w:rFonts w:ascii="Arial" w:hAnsi="Arial" w:cs="Arial"/>
          <w:sz w:val="24"/>
          <w:szCs w:val="24"/>
        </w:rPr>
        <w:t xml:space="preserve"> Mozilla (2019) continue to explain that web cookies </w:t>
      </w:r>
      <w:r w:rsidR="00126D62" w:rsidRPr="00EC719C">
        <w:rPr>
          <w:rFonts w:ascii="Arial" w:hAnsi="Arial" w:cs="Arial"/>
          <w:sz w:val="24"/>
          <w:szCs w:val="24"/>
        </w:rPr>
        <w:t>serve</w:t>
      </w:r>
      <w:r w:rsidR="000C1DD7" w:rsidRPr="00EC719C">
        <w:rPr>
          <w:rFonts w:ascii="Arial" w:hAnsi="Arial" w:cs="Arial"/>
          <w:sz w:val="24"/>
          <w:szCs w:val="24"/>
        </w:rPr>
        <w:t xml:space="preserve"> three </w:t>
      </w:r>
      <w:r w:rsidR="00126D62" w:rsidRPr="00EC719C">
        <w:rPr>
          <w:rFonts w:ascii="Arial" w:hAnsi="Arial" w:cs="Arial"/>
          <w:sz w:val="24"/>
          <w:szCs w:val="24"/>
        </w:rPr>
        <w:t>primary functions</w:t>
      </w:r>
      <w:r w:rsidR="000C1DD7" w:rsidRPr="00EC719C">
        <w:rPr>
          <w:rFonts w:ascii="Arial" w:hAnsi="Arial" w:cs="Arial"/>
          <w:sz w:val="24"/>
          <w:szCs w:val="24"/>
        </w:rPr>
        <w:t>: storing information (such as login details), personalisation (themes and user profiles), and tracking (</w:t>
      </w:r>
      <w:r w:rsidR="00181B91" w:rsidRPr="00EC719C">
        <w:rPr>
          <w:rFonts w:ascii="Arial" w:hAnsi="Arial" w:cs="Arial"/>
          <w:sz w:val="24"/>
          <w:szCs w:val="24"/>
        </w:rPr>
        <w:t>gathering information on and analysing user behaviour).</w:t>
      </w:r>
    </w:p>
    <w:p w14:paraId="1A2216EC" w14:textId="77777777" w:rsidR="002053B2" w:rsidRPr="00EC719C" w:rsidRDefault="00301FA0" w:rsidP="002053B2">
      <w:pPr>
        <w:spacing w:after="0" w:line="480" w:lineRule="auto"/>
        <w:ind w:firstLine="720"/>
        <w:jc w:val="both"/>
        <w:rPr>
          <w:rFonts w:ascii="Arial" w:hAnsi="Arial" w:cs="Arial"/>
          <w:sz w:val="24"/>
          <w:szCs w:val="24"/>
        </w:rPr>
      </w:pPr>
      <w:r w:rsidRPr="00EC719C">
        <w:rPr>
          <w:rFonts w:ascii="Arial" w:hAnsi="Arial" w:cs="Arial"/>
          <w:sz w:val="24"/>
          <w:szCs w:val="24"/>
        </w:rPr>
        <w:lastRenderedPageBreak/>
        <w:t>Cookies have become an important part of how businesses promote their products. If a consumer uses a search engine to look up a company or product, cookies will save that information and suggest similar products to the consumer through other online advertisements. The advantage of this is that the online advertisements that consumers receive are more relevant to them, which means they are more likely to purchase the suggested products than if they received a randomised advertisement that was not relevant to their interests.</w:t>
      </w:r>
      <w:r w:rsidR="00F22437" w:rsidRPr="00EC719C">
        <w:rPr>
          <w:rFonts w:ascii="Arial" w:hAnsi="Arial" w:cs="Arial"/>
          <w:sz w:val="24"/>
          <w:szCs w:val="24"/>
        </w:rPr>
        <w:t xml:space="preserve"> This shows that companies should embrace the concept of digital marketing if they want to be as successful as possible.</w:t>
      </w:r>
    </w:p>
    <w:p w14:paraId="5DC5F19E" w14:textId="28D62444" w:rsidR="00DB33E7" w:rsidRPr="00EC719C" w:rsidRDefault="00F22437" w:rsidP="002053B2">
      <w:pPr>
        <w:spacing w:after="0" w:line="480" w:lineRule="auto"/>
        <w:ind w:firstLine="720"/>
        <w:jc w:val="both"/>
        <w:rPr>
          <w:rFonts w:ascii="Arial" w:hAnsi="Arial" w:cs="Arial"/>
          <w:sz w:val="24"/>
          <w:szCs w:val="24"/>
        </w:rPr>
      </w:pPr>
      <w:r w:rsidRPr="00EC719C">
        <w:rPr>
          <w:rFonts w:ascii="Arial" w:hAnsi="Arial" w:cs="Arial"/>
          <w:sz w:val="24"/>
          <w:szCs w:val="24"/>
        </w:rPr>
        <w:t xml:space="preserve">In conclusion, </w:t>
      </w:r>
      <w:r w:rsidR="00F52649" w:rsidRPr="00EC719C">
        <w:rPr>
          <w:rFonts w:ascii="Arial" w:hAnsi="Arial" w:cs="Arial"/>
          <w:sz w:val="24"/>
          <w:szCs w:val="24"/>
        </w:rPr>
        <w:t xml:space="preserve">this essay shows that </w:t>
      </w:r>
      <w:r w:rsidR="00DB33E7" w:rsidRPr="00EC719C">
        <w:rPr>
          <w:rFonts w:ascii="Arial" w:hAnsi="Arial" w:cs="Arial"/>
          <w:sz w:val="24"/>
          <w:szCs w:val="24"/>
        </w:rPr>
        <w:t xml:space="preserve">effective </w:t>
      </w:r>
      <w:r w:rsidRPr="00EC719C">
        <w:rPr>
          <w:rFonts w:ascii="Arial" w:hAnsi="Arial" w:cs="Arial"/>
          <w:sz w:val="24"/>
          <w:szCs w:val="24"/>
        </w:rPr>
        <w:t>marketing is critical to an organisation's success</w:t>
      </w:r>
      <w:r w:rsidR="00DB33E7" w:rsidRPr="00EC719C">
        <w:rPr>
          <w:rFonts w:ascii="Arial" w:hAnsi="Arial" w:cs="Arial"/>
          <w:sz w:val="24"/>
          <w:szCs w:val="24"/>
        </w:rPr>
        <w:t>, factors of the macro environment can influence the marketing decisions a company m</w:t>
      </w:r>
      <w:r w:rsidR="003A7010" w:rsidRPr="00EC719C">
        <w:rPr>
          <w:rFonts w:ascii="Arial" w:hAnsi="Arial" w:cs="Arial"/>
          <w:sz w:val="24"/>
          <w:szCs w:val="24"/>
        </w:rPr>
        <w:t>ight</w:t>
      </w:r>
      <w:r w:rsidR="00DB33E7" w:rsidRPr="00EC719C">
        <w:rPr>
          <w:rFonts w:ascii="Arial" w:hAnsi="Arial" w:cs="Arial"/>
          <w:sz w:val="24"/>
          <w:szCs w:val="24"/>
        </w:rPr>
        <w:t xml:space="preserve"> make, and digital marketing has the potential to improve an organisations success.</w:t>
      </w:r>
    </w:p>
    <w:p w14:paraId="47127033" w14:textId="3FEC29A9" w:rsidR="00AB777D" w:rsidRPr="00EC719C" w:rsidRDefault="00783135" w:rsidP="002053B2">
      <w:pPr>
        <w:spacing w:after="0" w:line="480" w:lineRule="auto"/>
        <w:ind w:firstLine="720"/>
        <w:jc w:val="both"/>
        <w:rPr>
          <w:rFonts w:ascii="Arial" w:hAnsi="Arial" w:cs="Arial"/>
          <w:sz w:val="24"/>
          <w:szCs w:val="24"/>
        </w:rPr>
      </w:pPr>
      <w:r w:rsidRPr="00EC719C">
        <w:rPr>
          <w:rFonts w:ascii="Arial" w:hAnsi="Arial" w:cs="Arial"/>
          <w:sz w:val="24"/>
          <w:szCs w:val="24"/>
        </w:rPr>
        <w:t xml:space="preserve"> The research completed determined that</w:t>
      </w:r>
      <w:r w:rsidR="00F22437" w:rsidRPr="00EC719C">
        <w:rPr>
          <w:rFonts w:ascii="Arial" w:hAnsi="Arial" w:cs="Arial"/>
          <w:sz w:val="24"/>
          <w:szCs w:val="24"/>
        </w:rPr>
        <w:t xml:space="preserve"> </w:t>
      </w:r>
      <w:r w:rsidR="00F52649" w:rsidRPr="00EC719C">
        <w:rPr>
          <w:rFonts w:ascii="Arial" w:hAnsi="Arial" w:cs="Arial"/>
          <w:sz w:val="24"/>
          <w:szCs w:val="24"/>
        </w:rPr>
        <w:t xml:space="preserve">the role of marketing is to attract new customers as well as keep current customers satisfied. </w:t>
      </w:r>
      <w:r w:rsidRPr="00EC719C">
        <w:rPr>
          <w:rFonts w:ascii="Arial" w:hAnsi="Arial" w:cs="Arial"/>
          <w:sz w:val="24"/>
          <w:szCs w:val="24"/>
        </w:rPr>
        <w:t xml:space="preserve">This essay also demonstrates that effective marketing makes it easier for businesses to achieve their overall objectives. </w:t>
      </w:r>
      <w:r w:rsidR="00DB33E7" w:rsidRPr="00EC719C">
        <w:rPr>
          <w:rFonts w:ascii="Arial" w:hAnsi="Arial" w:cs="Arial"/>
          <w:sz w:val="24"/>
          <w:szCs w:val="24"/>
        </w:rPr>
        <w:t>Understanding consumer behaviour has been argued to play an important role in successful marketing because it allows organisations to predict which products or services will sell the best and who their target audience should be in order to be the most successful.</w:t>
      </w:r>
      <w:r w:rsidR="003A7010" w:rsidRPr="00EC719C">
        <w:rPr>
          <w:rFonts w:ascii="Arial" w:hAnsi="Arial" w:cs="Arial"/>
          <w:sz w:val="24"/>
          <w:szCs w:val="24"/>
        </w:rPr>
        <w:t xml:space="preserve"> This analysis also shows the importance of market segmentation, as it encourages businesses to consider what audience they want to target with their products.</w:t>
      </w:r>
    </w:p>
    <w:p w14:paraId="51A14862" w14:textId="63D0E2A2" w:rsidR="002053B2" w:rsidRPr="00EC719C" w:rsidRDefault="00F52649" w:rsidP="002053B2">
      <w:pPr>
        <w:spacing w:after="0" w:line="480" w:lineRule="auto"/>
        <w:jc w:val="both"/>
        <w:rPr>
          <w:rFonts w:ascii="Arial" w:hAnsi="Arial" w:cs="Arial"/>
          <w:sz w:val="24"/>
          <w:szCs w:val="24"/>
        </w:rPr>
      </w:pPr>
      <w:r w:rsidRPr="00EC719C">
        <w:rPr>
          <w:rFonts w:ascii="Arial" w:hAnsi="Arial" w:cs="Arial"/>
          <w:sz w:val="24"/>
          <w:szCs w:val="24"/>
        </w:rPr>
        <w:tab/>
      </w:r>
      <w:r w:rsidR="002053B2" w:rsidRPr="00EC719C">
        <w:rPr>
          <w:rFonts w:ascii="Arial" w:hAnsi="Arial" w:cs="Arial"/>
          <w:sz w:val="24"/>
          <w:szCs w:val="24"/>
        </w:rPr>
        <w:t xml:space="preserve">There are numerous factors that influence the macroenvironment; however, this study found that some factors have a greater impact on organisational marketing decisions than others. Although there are resources that support the fact that </w:t>
      </w:r>
      <w:r w:rsidR="002053B2" w:rsidRPr="00EC719C">
        <w:rPr>
          <w:rFonts w:ascii="Arial" w:hAnsi="Arial" w:cs="Arial"/>
          <w:sz w:val="24"/>
          <w:szCs w:val="24"/>
        </w:rPr>
        <w:lastRenderedPageBreak/>
        <w:t>sustainability and climate change can influence marketing decisions, there are far more resources that support the impact that smartphones and social media have. Smartphones and social media, as well as other forms of digital marketing, have allowed businesses to completely change the way they advertise their products while also increasing their success.</w:t>
      </w:r>
    </w:p>
    <w:p w14:paraId="6AE4B0B3" w14:textId="72AF7ED3" w:rsidR="00DB33E7" w:rsidRPr="00EC719C" w:rsidRDefault="00DB33E7" w:rsidP="002053B2">
      <w:pPr>
        <w:spacing w:after="0" w:line="480" w:lineRule="auto"/>
        <w:jc w:val="both"/>
        <w:rPr>
          <w:rFonts w:ascii="Arial" w:hAnsi="Arial" w:cs="Arial"/>
          <w:sz w:val="24"/>
          <w:szCs w:val="24"/>
        </w:rPr>
      </w:pPr>
      <w:r w:rsidRPr="00EC719C">
        <w:rPr>
          <w:rFonts w:ascii="Arial" w:hAnsi="Arial" w:cs="Arial"/>
          <w:sz w:val="24"/>
          <w:szCs w:val="24"/>
        </w:rPr>
        <w:tab/>
      </w:r>
      <w:r w:rsidR="001749EE" w:rsidRPr="00EC719C">
        <w:rPr>
          <w:rFonts w:ascii="Arial" w:hAnsi="Arial" w:cs="Arial"/>
          <w:sz w:val="24"/>
          <w:szCs w:val="24"/>
        </w:rPr>
        <w:t>Digital marketing has nearly completely replaced traditional marketing, and the research presented in this essay shows that this is beneficial to businesses. This is because digital marketing is less expensive than traditional forms of marketing, and it also allows organisations to approach a larger number of potential customers in a shorter period of time.</w:t>
      </w:r>
    </w:p>
    <w:p w14:paraId="76AC5FBC" w14:textId="32796F96" w:rsidR="0006296D" w:rsidRPr="00EC719C" w:rsidRDefault="0006296D" w:rsidP="002053B2">
      <w:pPr>
        <w:spacing w:after="0" w:line="480" w:lineRule="auto"/>
        <w:jc w:val="both"/>
        <w:rPr>
          <w:rFonts w:ascii="Arial" w:hAnsi="Arial" w:cs="Arial"/>
          <w:sz w:val="24"/>
          <w:szCs w:val="24"/>
        </w:rPr>
      </w:pPr>
      <w:r w:rsidRPr="00EC719C">
        <w:rPr>
          <w:rFonts w:ascii="Arial" w:hAnsi="Arial" w:cs="Arial"/>
          <w:sz w:val="24"/>
          <w:szCs w:val="24"/>
        </w:rPr>
        <w:tab/>
        <w:t>Although this essay and research have helped to answer the question of what role marketing plays in organisations, there are a few restrictions. There was a word limit of 2500 words, which limited the topics that could be discussed in this essay, as well as a time limit, which limited the amount of research that could be conducted. More research will be required to provide definitive answers.</w:t>
      </w:r>
    </w:p>
    <w:p w14:paraId="77BAA6BB" w14:textId="4E9B3A96" w:rsidR="00DC6E71" w:rsidRPr="00EC719C" w:rsidRDefault="00DC6E71" w:rsidP="00DC6E71">
      <w:pPr>
        <w:rPr>
          <w:rFonts w:ascii="Arial" w:hAnsi="Arial" w:cs="Arial"/>
          <w:sz w:val="24"/>
          <w:szCs w:val="24"/>
        </w:rPr>
      </w:pPr>
    </w:p>
    <w:p w14:paraId="342360A3" w14:textId="4C3F2661" w:rsidR="00DC6E71" w:rsidRPr="00EC719C" w:rsidRDefault="00DC6E71" w:rsidP="00DC6E71">
      <w:pPr>
        <w:rPr>
          <w:rFonts w:ascii="Arial" w:hAnsi="Arial" w:cs="Arial"/>
          <w:sz w:val="24"/>
          <w:szCs w:val="24"/>
        </w:rPr>
      </w:pPr>
    </w:p>
    <w:p w14:paraId="2DB036EC" w14:textId="5C37D3D9" w:rsidR="00DC6E71" w:rsidRPr="00EC719C" w:rsidRDefault="00DC6E71" w:rsidP="00DC6E71">
      <w:pPr>
        <w:rPr>
          <w:rFonts w:ascii="Arial" w:hAnsi="Arial" w:cs="Arial"/>
          <w:sz w:val="24"/>
          <w:szCs w:val="24"/>
        </w:rPr>
      </w:pPr>
    </w:p>
    <w:p w14:paraId="64C71D0C" w14:textId="45B240CE" w:rsidR="00DC6E71" w:rsidRPr="00EC719C" w:rsidRDefault="00DC6E71" w:rsidP="00DC6E71">
      <w:pPr>
        <w:rPr>
          <w:rFonts w:ascii="Arial" w:hAnsi="Arial" w:cs="Arial"/>
          <w:sz w:val="24"/>
          <w:szCs w:val="24"/>
        </w:rPr>
      </w:pPr>
    </w:p>
    <w:p w14:paraId="626D0ACE" w14:textId="0C44773A" w:rsidR="00DC6E71" w:rsidRPr="00EC719C" w:rsidRDefault="00DC6E71" w:rsidP="00DC6E71">
      <w:pPr>
        <w:rPr>
          <w:rFonts w:ascii="Arial" w:hAnsi="Arial" w:cs="Arial"/>
          <w:sz w:val="24"/>
          <w:szCs w:val="24"/>
        </w:rPr>
      </w:pPr>
    </w:p>
    <w:p w14:paraId="399E9F3F" w14:textId="1550100D" w:rsidR="00DC6E71" w:rsidRPr="00EC719C" w:rsidRDefault="00DC6E71" w:rsidP="00DC6E71">
      <w:pPr>
        <w:rPr>
          <w:rFonts w:ascii="Arial" w:hAnsi="Arial" w:cs="Arial"/>
          <w:sz w:val="24"/>
          <w:szCs w:val="24"/>
        </w:rPr>
      </w:pPr>
    </w:p>
    <w:p w14:paraId="3B84863C" w14:textId="661E7885" w:rsidR="00DC6E71" w:rsidRPr="00EC719C" w:rsidRDefault="00DC6E71" w:rsidP="00DC6E71">
      <w:pPr>
        <w:rPr>
          <w:rFonts w:ascii="Arial" w:hAnsi="Arial" w:cs="Arial"/>
          <w:sz w:val="24"/>
          <w:szCs w:val="24"/>
        </w:rPr>
      </w:pPr>
    </w:p>
    <w:p w14:paraId="3A028685" w14:textId="0DEF6DFE" w:rsidR="00DC6E71" w:rsidRPr="00EC719C" w:rsidRDefault="00DC6E71" w:rsidP="00DC6E71">
      <w:pPr>
        <w:rPr>
          <w:rFonts w:ascii="Arial" w:hAnsi="Arial" w:cs="Arial"/>
          <w:sz w:val="24"/>
          <w:szCs w:val="24"/>
        </w:rPr>
      </w:pPr>
    </w:p>
    <w:p w14:paraId="355B5C4D" w14:textId="0CF0C434" w:rsidR="00DC6E71" w:rsidRPr="00EC719C" w:rsidRDefault="00DC6E71" w:rsidP="00DC6E71">
      <w:pPr>
        <w:rPr>
          <w:rFonts w:ascii="Arial" w:hAnsi="Arial" w:cs="Arial"/>
          <w:sz w:val="24"/>
          <w:szCs w:val="24"/>
        </w:rPr>
      </w:pPr>
    </w:p>
    <w:p w14:paraId="0BA3A449" w14:textId="1FE22A23" w:rsidR="00DC6E71" w:rsidRPr="00EC719C" w:rsidRDefault="00DC6E71" w:rsidP="00DC6E71">
      <w:pPr>
        <w:rPr>
          <w:rFonts w:ascii="Arial" w:hAnsi="Arial" w:cs="Arial"/>
          <w:sz w:val="24"/>
          <w:szCs w:val="24"/>
        </w:rPr>
      </w:pPr>
    </w:p>
    <w:p w14:paraId="42773B3C" w14:textId="73284150" w:rsidR="00DC6E71" w:rsidRPr="00EC719C" w:rsidRDefault="00DC6E71" w:rsidP="00DC6E71">
      <w:pPr>
        <w:ind w:firstLine="720"/>
        <w:rPr>
          <w:rFonts w:ascii="Arial" w:hAnsi="Arial" w:cs="Arial"/>
          <w:sz w:val="24"/>
          <w:szCs w:val="24"/>
        </w:rPr>
      </w:pPr>
    </w:p>
    <w:p w14:paraId="6A5E9611" w14:textId="49AFFBB1" w:rsidR="00DC6E71" w:rsidRPr="00EC719C" w:rsidRDefault="00DC6E71" w:rsidP="00DC6E71">
      <w:pPr>
        <w:ind w:firstLine="720"/>
        <w:rPr>
          <w:rFonts w:ascii="Arial" w:hAnsi="Arial" w:cs="Arial"/>
          <w:sz w:val="24"/>
          <w:szCs w:val="24"/>
        </w:rPr>
      </w:pPr>
    </w:p>
    <w:p w14:paraId="7F579641" w14:textId="1698D282" w:rsidR="00DC6E71" w:rsidRPr="007273E9" w:rsidRDefault="00DC6E71" w:rsidP="00DC6E71">
      <w:pPr>
        <w:rPr>
          <w:rFonts w:ascii="Arial" w:hAnsi="Arial" w:cs="Arial"/>
          <w:sz w:val="28"/>
          <w:szCs w:val="28"/>
          <w:u w:val="single"/>
        </w:rPr>
      </w:pPr>
      <w:r w:rsidRPr="007273E9">
        <w:rPr>
          <w:rFonts w:ascii="Arial" w:hAnsi="Arial" w:cs="Arial"/>
          <w:sz w:val="28"/>
          <w:szCs w:val="28"/>
          <w:u w:val="single"/>
        </w:rPr>
        <w:lastRenderedPageBreak/>
        <w:t>Reference list</w:t>
      </w:r>
    </w:p>
    <w:p w14:paraId="22B98A20" w14:textId="7661494A"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Baker, M. and Hart, S. (2008) </w:t>
      </w:r>
      <w:r w:rsidRPr="00EC719C">
        <w:rPr>
          <w:rFonts w:ascii="Arial" w:hAnsi="Arial" w:cs="Arial"/>
          <w:i/>
          <w:iCs/>
        </w:rPr>
        <w:t>The marketing book</w:t>
      </w:r>
      <w:r w:rsidRPr="00EC719C">
        <w:rPr>
          <w:rFonts w:ascii="Arial" w:hAnsi="Arial" w:cs="Arial"/>
        </w:rPr>
        <w:t>. 6th ed. London: Elsevier.</w:t>
      </w:r>
    </w:p>
    <w:p w14:paraId="42F4ADD7" w14:textId="0D458084"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Blythe, J. and Martin, J. (2019) </w:t>
      </w:r>
      <w:r w:rsidRPr="00EC719C">
        <w:rPr>
          <w:rFonts w:ascii="Arial" w:hAnsi="Arial" w:cs="Arial"/>
          <w:i/>
          <w:iCs/>
        </w:rPr>
        <w:t>Essentials of Marketing</w:t>
      </w:r>
      <w:r w:rsidRPr="00EC719C">
        <w:rPr>
          <w:rFonts w:ascii="Arial" w:hAnsi="Arial" w:cs="Arial"/>
        </w:rPr>
        <w:t>. 7th ed. Harlow: Pearson Education.</w:t>
      </w:r>
    </w:p>
    <w:p w14:paraId="3FBDDE22" w14:textId="40250CC2"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Bowen, G. and </w:t>
      </w:r>
      <w:proofErr w:type="spellStart"/>
      <w:r w:rsidRPr="00EC719C">
        <w:rPr>
          <w:rFonts w:ascii="Arial" w:hAnsi="Arial" w:cs="Arial"/>
        </w:rPr>
        <w:t>Ozuem</w:t>
      </w:r>
      <w:proofErr w:type="spellEnd"/>
      <w:r w:rsidRPr="00EC719C">
        <w:rPr>
          <w:rFonts w:ascii="Arial" w:hAnsi="Arial" w:cs="Arial"/>
        </w:rPr>
        <w:t xml:space="preserve">, W. (2016) </w:t>
      </w:r>
      <w:r w:rsidRPr="00EC719C">
        <w:rPr>
          <w:rFonts w:ascii="Arial" w:hAnsi="Arial" w:cs="Arial"/>
          <w:i/>
          <w:iCs/>
        </w:rPr>
        <w:t>Competitive social media marketing strategies</w:t>
      </w:r>
      <w:r w:rsidRPr="00EC719C">
        <w:rPr>
          <w:rFonts w:ascii="Arial" w:hAnsi="Arial" w:cs="Arial"/>
        </w:rPr>
        <w:t xml:space="preserve">. </w:t>
      </w:r>
      <w:proofErr w:type="spellStart"/>
      <w:r w:rsidRPr="00EC719C">
        <w:rPr>
          <w:rFonts w:ascii="Arial" w:hAnsi="Arial" w:cs="Arial"/>
        </w:rPr>
        <w:t>He</w:t>
      </w:r>
      <w:r w:rsidR="0040498A" w:rsidRPr="00EC719C">
        <w:rPr>
          <w:rFonts w:ascii="Arial" w:hAnsi="Arial" w:cs="Arial"/>
        </w:rPr>
        <w:t>shey</w:t>
      </w:r>
      <w:proofErr w:type="spellEnd"/>
      <w:r w:rsidR="0040498A" w:rsidRPr="00EC719C">
        <w:rPr>
          <w:rFonts w:ascii="Arial" w:hAnsi="Arial" w:cs="Arial"/>
        </w:rPr>
        <w:t xml:space="preserve"> PA, USA</w:t>
      </w:r>
      <w:r w:rsidRPr="00EC719C">
        <w:rPr>
          <w:rFonts w:ascii="Arial" w:hAnsi="Arial" w:cs="Arial"/>
        </w:rPr>
        <w:t>: Business Science Reference</w:t>
      </w:r>
      <w:r w:rsidR="0040498A" w:rsidRPr="00EC719C">
        <w:rPr>
          <w:rFonts w:ascii="Arial" w:hAnsi="Arial" w:cs="Arial"/>
        </w:rPr>
        <w:t>.</w:t>
      </w:r>
    </w:p>
    <w:p w14:paraId="71FF8DB3" w14:textId="574EDD0B"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Chaffey, D. and Ellis-Chadwick, F. (2019) </w:t>
      </w:r>
      <w:r w:rsidRPr="00EC719C">
        <w:rPr>
          <w:rFonts w:ascii="Arial" w:hAnsi="Arial" w:cs="Arial"/>
          <w:i/>
          <w:iCs/>
        </w:rPr>
        <w:t>Digital Marketing: Strategy, Implementation and Practice</w:t>
      </w:r>
      <w:r w:rsidRPr="00EC719C">
        <w:rPr>
          <w:rFonts w:ascii="Arial" w:hAnsi="Arial" w:cs="Arial"/>
        </w:rPr>
        <w:t>. 7th ed. Harlow: Pearson.</w:t>
      </w:r>
    </w:p>
    <w:p w14:paraId="73EBF393" w14:textId="35A7F46E"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Corner, A. and Randall, A. (2011)</w:t>
      </w:r>
      <w:r w:rsidR="006C075A" w:rsidRPr="00EC719C">
        <w:rPr>
          <w:rFonts w:ascii="Arial" w:hAnsi="Arial" w:cs="Arial"/>
        </w:rPr>
        <w:t>’</w:t>
      </w:r>
      <w:r w:rsidRPr="00EC719C">
        <w:rPr>
          <w:rFonts w:ascii="Arial" w:hAnsi="Arial" w:cs="Arial"/>
        </w:rPr>
        <w:t xml:space="preserve"> Selling climate change? The limitations of social marketing as a strategy for climate change public engagement.</w:t>
      </w:r>
      <w:r w:rsidR="006C075A" w:rsidRPr="00EC719C">
        <w:rPr>
          <w:rFonts w:ascii="Arial" w:hAnsi="Arial" w:cs="Arial"/>
        </w:rPr>
        <w:t>’,</w:t>
      </w:r>
      <w:r w:rsidRPr="00EC719C">
        <w:rPr>
          <w:rFonts w:ascii="Arial" w:hAnsi="Arial" w:cs="Arial"/>
        </w:rPr>
        <w:t xml:space="preserve"> </w:t>
      </w:r>
      <w:r w:rsidRPr="00EC719C">
        <w:rPr>
          <w:rFonts w:ascii="Arial" w:hAnsi="Arial" w:cs="Arial"/>
          <w:i/>
          <w:iCs/>
        </w:rPr>
        <w:t>Global Environmental Change</w:t>
      </w:r>
      <w:r w:rsidRPr="00EC719C">
        <w:rPr>
          <w:rFonts w:ascii="Arial" w:hAnsi="Arial" w:cs="Arial"/>
        </w:rPr>
        <w:t>, 21(3), pp.</w:t>
      </w:r>
      <w:r w:rsidR="006C075A" w:rsidRPr="00EC719C">
        <w:rPr>
          <w:rFonts w:ascii="Arial" w:hAnsi="Arial" w:cs="Arial"/>
        </w:rPr>
        <w:t xml:space="preserve"> </w:t>
      </w:r>
      <w:r w:rsidRPr="00EC719C">
        <w:rPr>
          <w:rFonts w:ascii="Arial" w:hAnsi="Arial" w:cs="Arial"/>
        </w:rPr>
        <w:t xml:space="preserve">1005–1014. </w:t>
      </w:r>
      <w:r w:rsidR="006C075A" w:rsidRPr="00EC719C">
        <w:rPr>
          <w:rFonts w:ascii="Arial" w:hAnsi="Arial" w:cs="Arial"/>
        </w:rPr>
        <w:t xml:space="preserve">Available at: </w:t>
      </w:r>
      <w:proofErr w:type="gramStart"/>
      <w:r w:rsidRPr="00EC719C">
        <w:rPr>
          <w:rFonts w:ascii="Arial" w:hAnsi="Arial" w:cs="Arial"/>
        </w:rPr>
        <w:t>doi:10.1016/j.gloenvcha</w:t>
      </w:r>
      <w:proofErr w:type="gramEnd"/>
      <w:r w:rsidRPr="00EC719C">
        <w:rPr>
          <w:rFonts w:ascii="Arial" w:hAnsi="Arial" w:cs="Arial"/>
        </w:rPr>
        <w:t>.2011.05.002.</w:t>
      </w:r>
    </w:p>
    <w:p w14:paraId="3DEC4FCE" w14:textId="30540C74"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Cunha, C.R., Peres, E., </w:t>
      </w:r>
      <w:proofErr w:type="spellStart"/>
      <w:r w:rsidRPr="00EC719C">
        <w:rPr>
          <w:rFonts w:ascii="Arial" w:hAnsi="Arial" w:cs="Arial"/>
        </w:rPr>
        <w:t>Morais</w:t>
      </w:r>
      <w:proofErr w:type="spellEnd"/>
      <w:r w:rsidRPr="00EC719C">
        <w:rPr>
          <w:rFonts w:ascii="Arial" w:hAnsi="Arial" w:cs="Arial"/>
        </w:rPr>
        <w:t xml:space="preserve">, R., </w:t>
      </w:r>
      <w:proofErr w:type="spellStart"/>
      <w:r w:rsidRPr="00EC719C">
        <w:rPr>
          <w:rFonts w:ascii="Arial" w:hAnsi="Arial" w:cs="Arial"/>
        </w:rPr>
        <w:t>Bessa</w:t>
      </w:r>
      <w:proofErr w:type="spellEnd"/>
      <w:r w:rsidRPr="00EC719C">
        <w:rPr>
          <w:rFonts w:ascii="Arial" w:hAnsi="Arial" w:cs="Arial"/>
        </w:rPr>
        <w:t xml:space="preserve">, M. and Cabral Reis, M. (2010) </w:t>
      </w:r>
      <w:r w:rsidR="006C075A" w:rsidRPr="00EC719C">
        <w:rPr>
          <w:rFonts w:ascii="Arial" w:hAnsi="Arial" w:cs="Arial"/>
        </w:rPr>
        <w:t>‘</w:t>
      </w:r>
      <w:r w:rsidRPr="00EC719C">
        <w:rPr>
          <w:rFonts w:ascii="Arial" w:hAnsi="Arial" w:cs="Arial"/>
        </w:rPr>
        <w:t>Contextualized Ubiquity: A new opportunity for rendering business information and services.</w:t>
      </w:r>
      <w:r w:rsidR="006C075A" w:rsidRPr="00EC719C">
        <w:rPr>
          <w:rFonts w:ascii="Arial" w:hAnsi="Arial" w:cs="Arial"/>
        </w:rPr>
        <w:t>’,</w:t>
      </w:r>
      <w:r w:rsidRPr="00EC719C">
        <w:rPr>
          <w:rFonts w:ascii="Arial" w:hAnsi="Arial" w:cs="Arial"/>
        </w:rPr>
        <w:t xml:space="preserve"> </w:t>
      </w:r>
      <w:r w:rsidRPr="00EC719C">
        <w:rPr>
          <w:rFonts w:ascii="Arial" w:hAnsi="Arial" w:cs="Arial"/>
          <w:i/>
          <w:iCs/>
        </w:rPr>
        <w:t>Journal of theoretical and applied electronic commerce research</w:t>
      </w:r>
      <w:r w:rsidRPr="00EC719C">
        <w:rPr>
          <w:rFonts w:ascii="Arial" w:hAnsi="Arial" w:cs="Arial"/>
        </w:rPr>
        <w:t>, 5(3), pp.</w:t>
      </w:r>
      <w:r w:rsidR="006C075A" w:rsidRPr="00EC719C">
        <w:rPr>
          <w:rFonts w:ascii="Arial" w:hAnsi="Arial" w:cs="Arial"/>
        </w:rPr>
        <w:t xml:space="preserve"> </w:t>
      </w:r>
      <w:r w:rsidRPr="00EC719C">
        <w:rPr>
          <w:rFonts w:ascii="Arial" w:hAnsi="Arial" w:cs="Arial"/>
        </w:rPr>
        <w:t xml:space="preserve">55–64. </w:t>
      </w:r>
      <w:r w:rsidR="006C075A" w:rsidRPr="00EC719C">
        <w:rPr>
          <w:rFonts w:ascii="Arial" w:hAnsi="Arial" w:cs="Arial"/>
        </w:rPr>
        <w:t xml:space="preserve">Available at: </w:t>
      </w:r>
      <w:r w:rsidRPr="00EC719C">
        <w:rPr>
          <w:rFonts w:ascii="Arial" w:hAnsi="Arial" w:cs="Arial"/>
        </w:rPr>
        <w:t>doi:10.4067/S0718-18762010000300006.</w:t>
      </w:r>
    </w:p>
    <w:p w14:paraId="2DBE5FFD" w14:textId="6AFFB1CC" w:rsidR="00DC6E71" w:rsidRPr="00EC719C" w:rsidRDefault="00DC6E71" w:rsidP="00DC6E71">
      <w:pPr>
        <w:pStyle w:val="NormalWeb"/>
        <w:spacing w:before="0" w:beforeAutospacing="0" w:after="240" w:afterAutospacing="0" w:line="480" w:lineRule="auto"/>
        <w:rPr>
          <w:rFonts w:ascii="Arial" w:hAnsi="Arial" w:cs="Arial"/>
        </w:rPr>
      </w:pPr>
      <w:proofErr w:type="spellStart"/>
      <w:r w:rsidRPr="00EC719C">
        <w:rPr>
          <w:rFonts w:ascii="Arial" w:hAnsi="Arial" w:cs="Arial"/>
        </w:rPr>
        <w:t>DinçerH</w:t>
      </w:r>
      <w:proofErr w:type="spellEnd"/>
      <w:r w:rsidRPr="00EC719C">
        <w:rPr>
          <w:rFonts w:ascii="Arial" w:hAnsi="Arial" w:cs="Arial"/>
        </w:rPr>
        <w:t xml:space="preserve">. and </w:t>
      </w:r>
      <w:proofErr w:type="spellStart"/>
      <w:r w:rsidRPr="00EC719C">
        <w:rPr>
          <w:rFonts w:ascii="Arial" w:hAnsi="Arial" w:cs="Arial"/>
        </w:rPr>
        <w:t>Yuksel</w:t>
      </w:r>
      <w:proofErr w:type="spellEnd"/>
      <w:r w:rsidRPr="00EC719C">
        <w:rPr>
          <w:rFonts w:ascii="Arial" w:hAnsi="Arial" w:cs="Arial"/>
        </w:rPr>
        <w:t xml:space="preserve">, S. (2020) </w:t>
      </w:r>
      <w:r w:rsidRPr="00EC719C">
        <w:rPr>
          <w:rFonts w:ascii="Arial" w:hAnsi="Arial" w:cs="Arial"/>
          <w:i/>
          <w:iCs/>
        </w:rPr>
        <w:t>Handbook of research on decision-making techniques in financial marketing</w:t>
      </w:r>
      <w:r w:rsidRPr="00EC719C">
        <w:rPr>
          <w:rFonts w:ascii="Arial" w:hAnsi="Arial" w:cs="Arial"/>
        </w:rPr>
        <w:t>. Hershey PA</w:t>
      </w:r>
      <w:r w:rsidR="006C075A" w:rsidRPr="00EC719C">
        <w:rPr>
          <w:rFonts w:ascii="Arial" w:hAnsi="Arial" w:cs="Arial"/>
        </w:rPr>
        <w:t>, USA</w:t>
      </w:r>
      <w:r w:rsidRPr="00EC719C">
        <w:rPr>
          <w:rFonts w:ascii="Arial" w:hAnsi="Arial" w:cs="Arial"/>
        </w:rPr>
        <w:t>: Business Science Reference</w:t>
      </w:r>
      <w:r w:rsidR="006C075A" w:rsidRPr="00EC719C">
        <w:rPr>
          <w:rFonts w:ascii="Arial" w:hAnsi="Arial" w:cs="Arial"/>
        </w:rPr>
        <w:t>.</w:t>
      </w:r>
    </w:p>
    <w:p w14:paraId="7B7531B1" w14:textId="09123F4E" w:rsidR="00DC6E71" w:rsidRPr="00EC719C" w:rsidRDefault="00DC6E71" w:rsidP="00DC6E71">
      <w:pPr>
        <w:pStyle w:val="NormalWeb"/>
        <w:spacing w:before="0" w:beforeAutospacing="0" w:after="240" w:afterAutospacing="0" w:line="480" w:lineRule="auto"/>
        <w:rPr>
          <w:rFonts w:ascii="Arial" w:hAnsi="Arial" w:cs="Arial"/>
        </w:rPr>
      </w:pPr>
      <w:proofErr w:type="spellStart"/>
      <w:r w:rsidRPr="00EC719C">
        <w:rPr>
          <w:rFonts w:ascii="Arial" w:hAnsi="Arial" w:cs="Arial"/>
        </w:rPr>
        <w:t>Dolnicar</w:t>
      </w:r>
      <w:proofErr w:type="spellEnd"/>
      <w:r w:rsidRPr="00EC719C">
        <w:rPr>
          <w:rFonts w:ascii="Arial" w:hAnsi="Arial" w:cs="Arial"/>
        </w:rPr>
        <w:t xml:space="preserve">, S., </w:t>
      </w:r>
      <w:proofErr w:type="spellStart"/>
      <w:r w:rsidRPr="00EC719C">
        <w:rPr>
          <w:rFonts w:ascii="Arial" w:hAnsi="Arial" w:cs="Arial"/>
        </w:rPr>
        <w:t>Grün</w:t>
      </w:r>
      <w:proofErr w:type="spellEnd"/>
      <w:r w:rsidRPr="00EC719C">
        <w:rPr>
          <w:rFonts w:ascii="Arial" w:hAnsi="Arial" w:cs="Arial"/>
        </w:rPr>
        <w:t xml:space="preserve">, B. and </w:t>
      </w:r>
      <w:proofErr w:type="spellStart"/>
      <w:r w:rsidRPr="00EC719C">
        <w:rPr>
          <w:rFonts w:ascii="Arial" w:hAnsi="Arial" w:cs="Arial"/>
        </w:rPr>
        <w:t>Leisch</w:t>
      </w:r>
      <w:proofErr w:type="spellEnd"/>
      <w:r w:rsidRPr="00EC719C">
        <w:rPr>
          <w:rFonts w:ascii="Arial" w:hAnsi="Arial" w:cs="Arial"/>
        </w:rPr>
        <w:t xml:space="preserve">, F. (2018) </w:t>
      </w:r>
      <w:r w:rsidRPr="00EC719C">
        <w:rPr>
          <w:rFonts w:ascii="Arial" w:hAnsi="Arial" w:cs="Arial"/>
          <w:i/>
          <w:iCs/>
        </w:rPr>
        <w:t>Market Segmentation Analysis: understanding it, doing it, and making it useful</w:t>
      </w:r>
      <w:r w:rsidRPr="00EC719C">
        <w:rPr>
          <w:rFonts w:ascii="Arial" w:hAnsi="Arial" w:cs="Arial"/>
        </w:rPr>
        <w:t xml:space="preserve">. Singapore: Singapore </w:t>
      </w:r>
      <w:proofErr w:type="spellStart"/>
      <w:r w:rsidRPr="00EC719C">
        <w:rPr>
          <w:rFonts w:ascii="Arial" w:hAnsi="Arial" w:cs="Arial"/>
        </w:rPr>
        <w:t>Springeropen</w:t>
      </w:r>
      <w:proofErr w:type="spellEnd"/>
      <w:r w:rsidRPr="00EC719C">
        <w:rPr>
          <w:rFonts w:ascii="Arial" w:hAnsi="Arial" w:cs="Arial"/>
        </w:rPr>
        <w:t>.</w:t>
      </w:r>
    </w:p>
    <w:p w14:paraId="5A0049C3" w14:textId="29401A5E"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Hooley, G.J., Piercy, N., </w:t>
      </w:r>
      <w:proofErr w:type="spellStart"/>
      <w:r w:rsidRPr="00EC719C">
        <w:rPr>
          <w:rFonts w:ascii="Arial" w:hAnsi="Arial" w:cs="Arial"/>
        </w:rPr>
        <w:t>Nicoulaud</w:t>
      </w:r>
      <w:proofErr w:type="spellEnd"/>
      <w:r w:rsidRPr="00EC719C">
        <w:rPr>
          <w:rFonts w:ascii="Arial" w:hAnsi="Arial" w:cs="Arial"/>
        </w:rPr>
        <w:t xml:space="preserve">, B. and Rudd, J.M. (2020) </w:t>
      </w:r>
      <w:r w:rsidRPr="00EC719C">
        <w:rPr>
          <w:rFonts w:ascii="Arial" w:hAnsi="Arial" w:cs="Arial"/>
          <w:i/>
          <w:iCs/>
        </w:rPr>
        <w:t>Marketing strategy &amp; competitive positioning</w:t>
      </w:r>
      <w:r w:rsidRPr="00EC719C">
        <w:rPr>
          <w:rFonts w:ascii="Arial" w:hAnsi="Arial" w:cs="Arial"/>
        </w:rPr>
        <w:t>. 7th ed. Harlow: Pearson.</w:t>
      </w:r>
    </w:p>
    <w:p w14:paraId="581A9E6C" w14:textId="42BA3FC8"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lastRenderedPageBreak/>
        <w:t xml:space="preserve">Kaplan, A.M. and </w:t>
      </w:r>
      <w:proofErr w:type="spellStart"/>
      <w:r w:rsidRPr="00EC719C">
        <w:rPr>
          <w:rFonts w:ascii="Arial" w:hAnsi="Arial" w:cs="Arial"/>
        </w:rPr>
        <w:t>Haenlein</w:t>
      </w:r>
      <w:proofErr w:type="spellEnd"/>
      <w:r w:rsidRPr="00EC719C">
        <w:rPr>
          <w:rFonts w:ascii="Arial" w:hAnsi="Arial" w:cs="Arial"/>
        </w:rPr>
        <w:t xml:space="preserve">, M. (2010) </w:t>
      </w:r>
      <w:r w:rsidR="006C075A" w:rsidRPr="00EC719C">
        <w:rPr>
          <w:rFonts w:ascii="Arial" w:hAnsi="Arial" w:cs="Arial"/>
        </w:rPr>
        <w:t>‘</w:t>
      </w:r>
      <w:r w:rsidRPr="00EC719C">
        <w:rPr>
          <w:rFonts w:ascii="Arial" w:hAnsi="Arial" w:cs="Arial"/>
        </w:rPr>
        <w:t xml:space="preserve">Users of the world, unite! the Challenges and Opportunities of </w:t>
      </w:r>
      <w:r w:rsidR="006C075A" w:rsidRPr="00EC719C">
        <w:rPr>
          <w:rFonts w:ascii="Arial" w:hAnsi="Arial" w:cs="Arial"/>
        </w:rPr>
        <w:t>social media</w:t>
      </w:r>
      <w:r w:rsidRPr="00EC719C">
        <w:rPr>
          <w:rFonts w:ascii="Arial" w:hAnsi="Arial" w:cs="Arial"/>
        </w:rPr>
        <w:t>.</w:t>
      </w:r>
      <w:r w:rsidR="006C075A" w:rsidRPr="00EC719C">
        <w:rPr>
          <w:rFonts w:ascii="Arial" w:hAnsi="Arial" w:cs="Arial"/>
        </w:rPr>
        <w:t>’,</w:t>
      </w:r>
      <w:r w:rsidRPr="00EC719C">
        <w:rPr>
          <w:rFonts w:ascii="Arial" w:hAnsi="Arial" w:cs="Arial"/>
        </w:rPr>
        <w:t xml:space="preserve"> </w:t>
      </w:r>
      <w:r w:rsidRPr="00EC719C">
        <w:rPr>
          <w:rFonts w:ascii="Arial" w:hAnsi="Arial" w:cs="Arial"/>
          <w:i/>
          <w:iCs/>
        </w:rPr>
        <w:t>Business Horizons</w:t>
      </w:r>
      <w:r w:rsidRPr="00EC719C">
        <w:rPr>
          <w:rFonts w:ascii="Arial" w:hAnsi="Arial" w:cs="Arial"/>
        </w:rPr>
        <w:t>, 53(1), pp.</w:t>
      </w:r>
      <w:r w:rsidR="006C075A" w:rsidRPr="00EC719C">
        <w:rPr>
          <w:rFonts w:ascii="Arial" w:hAnsi="Arial" w:cs="Arial"/>
        </w:rPr>
        <w:t xml:space="preserve"> </w:t>
      </w:r>
      <w:r w:rsidRPr="00EC719C">
        <w:rPr>
          <w:rFonts w:ascii="Arial" w:hAnsi="Arial" w:cs="Arial"/>
        </w:rPr>
        <w:t xml:space="preserve">59–68. </w:t>
      </w:r>
      <w:r w:rsidR="006C075A" w:rsidRPr="00EC719C">
        <w:rPr>
          <w:rFonts w:ascii="Arial" w:hAnsi="Arial" w:cs="Arial"/>
        </w:rPr>
        <w:t xml:space="preserve">Available at: </w:t>
      </w:r>
      <w:hyperlink r:id="rId5" w:tgtFrame="_blank" w:tooltip="Persistent link using digital object identifier" w:history="1">
        <w:r w:rsidR="006C075A" w:rsidRPr="00EC719C">
          <w:rPr>
            <w:rFonts w:ascii="Arial" w:hAnsi="Arial" w:cs="Arial"/>
          </w:rPr>
          <w:t>https://doi.org/10.1016/j.bushor.2009.09.003</w:t>
        </w:r>
      </w:hyperlink>
    </w:p>
    <w:p w14:paraId="103C743F" w14:textId="2FBB2F98"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Kim, D.Y. and Kim, H.-Y. (2021) </w:t>
      </w:r>
      <w:r w:rsidR="006C075A" w:rsidRPr="00EC719C">
        <w:rPr>
          <w:rFonts w:ascii="Arial" w:hAnsi="Arial" w:cs="Arial"/>
        </w:rPr>
        <w:t>‘</w:t>
      </w:r>
      <w:r w:rsidRPr="00EC719C">
        <w:rPr>
          <w:rFonts w:ascii="Arial" w:hAnsi="Arial" w:cs="Arial"/>
        </w:rPr>
        <w:t>Influencer advertising on social media: The multiple inference model on influencer-product congruence and sponsorship disclosure.</w:t>
      </w:r>
      <w:r w:rsidR="006C075A" w:rsidRPr="00EC719C">
        <w:rPr>
          <w:rFonts w:ascii="Arial" w:hAnsi="Arial" w:cs="Arial"/>
        </w:rPr>
        <w:t>’,</w:t>
      </w:r>
      <w:r w:rsidRPr="00EC719C">
        <w:rPr>
          <w:rFonts w:ascii="Arial" w:hAnsi="Arial" w:cs="Arial"/>
        </w:rPr>
        <w:t xml:space="preserve"> </w:t>
      </w:r>
      <w:r w:rsidRPr="00EC719C">
        <w:rPr>
          <w:rFonts w:ascii="Arial" w:hAnsi="Arial" w:cs="Arial"/>
          <w:i/>
          <w:iCs/>
        </w:rPr>
        <w:t>Journal of Business Research</w:t>
      </w:r>
      <w:r w:rsidRPr="00EC719C">
        <w:rPr>
          <w:rFonts w:ascii="Arial" w:hAnsi="Arial" w:cs="Arial"/>
        </w:rPr>
        <w:t>, 130, pp.</w:t>
      </w:r>
      <w:r w:rsidR="006C075A" w:rsidRPr="00EC719C">
        <w:rPr>
          <w:rFonts w:ascii="Arial" w:hAnsi="Arial" w:cs="Arial"/>
        </w:rPr>
        <w:t xml:space="preserve"> </w:t>
      </w:r>
      <w:r w:rsidRPr="00EC719C">
        <w:rPr>
          <w:rFonts w:ascii="Arial" w:hAnsi="Arial" w:cs="Arial"/>
        </w:rPr>
        <w:t xml:space="preserve">405–415. </w:t>
      </w:r>
      <w:r w:rsidR="006C075A" w:rsidRPr="00EC719C">
        <w:rPr>
          <w:rFonts w:ascii="Arial" w:hAnsi="Arial" w:cs="Arial"/>
        </w:rPr>
        <w:t xml:space="preserve">Available at: </w:t>
      </w:r>
      <w:proofErr w:type="gramStart"/>
      <w:r w:rsidRPr="00EC719C">
        <w:rPr>
          <w:rFonts w:ascii="Arial" w:hAnsi="Arial" w:cs="Arial"/>
        </w:rPr>
        <w:t>doi:10.1016/j.jbusres</w:t>
      </w:r>
      <w:proofErr w:type="gramEnd"/>
      <w:r w:rsidRPr="00EC719C">
        <w:rPr>
          <w:rFonts w:ascii="Arial" w:hAnsi="Arial" w:cs="Arial"/>
        </w:rPr>
        <w:t>.2020.02.020.</w:t>
      </w:r>
    </w:p>
    <w:p w14:paraId="7A4454A6" w14:textId="3B1D9710"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Kotler, P. and Armstrong, G. (2017) </w:t>
      </w:r>
      <w:r w:rsidRPr="00EC719C">
        <w:rPr>
          <w:rFonts w:ascii="Arial" w:hAnsi="Arial" w:cs="Arial"/>
          <w:i/>
          <w:iCs/>
        </w:rPr>
        <w:t>Principles of Marketing</w:t>
      </w:r>
      <w:r w:rsidRPr="00EC719C">
        <w:rPr>
          <w:rFonts w:ascii="Arial" w:hAnsi="Arial" w:cs="Arial"/>
        </w:rPr>
        <w:t>. 17th ed. Harlow: Pearson Education Limited.</w:t>
      </w:r>
    </w:p>
    <w:p w14:paraId="2A705440" w14:textId="586EB8A0"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Li, F., </w:t>
      </w:r>
      <w:proofErr w:type="spellStart"/>
      <w:r w:rsidRPr="00EC719C">
        <w:rPr>
          <w:rFonts w:ascii="Arial" w:hAnsi="Arial" w:cs="Arial"/>
        </w:rPr>
        <w:t>Larimo</w:t>
      </w:r>
      <w:proofErr w:type="spellEnd"/>
      <w:r w:rsidRPr="00EC719C">
        <w:rPr>
          <w:rFonts w:ascii="Arial" w:hAnsi="Arial" w:cs="Arial"/>
        </w:rPr>
        <w:t xml:space="preserve">, J. and </w:t>
      </w:r>
      <w:proofErr w:type="spellStart"/>
      <w:r w:rsidRPr="00EC719C">
        <w:rPr>
          <w:rFonts w:ascii="Arial" w:hAnsi="Arial" w:cs="Arial"/>
        </w:rPr>
        <w:t>Leonidou</w:t>
      </w:r>
      <w:proofErr w:type="spellEnd"/>
      <w:r w:rsidRPr="00EC719C">
        <w:rPr>
          <w:rFonts w:ascii="Arial" w:hAnsi="Arial" w:cs="Arial"/>
        </w:rPr>
        <w:t xml:space="preserve">, L.C. (2020) </w:t>
      </w:r>
      <w:r w:rsidR="006C075A" w:rsidRPr="00EC719C">
        <w:rPr>
          <w:rFonts w:ascii="Arial" w:hAnsi="Arial" w:cs="Arial"/>
        </w:rPr>
        <w:t>‘</w:t>
      </w:r>
      <w:r w:rsidRPr="00EC719C">
        <w:rPr>
          <w:rFonts w:ascii="Arial" w:hAnsi="Arial" w:cs="Arial"/>
        </w:rPr>
        <w:t>Social media marketing strategy: definition, conceptualization, taxonomy, validation, and future agenda.</w:t>
      </w:r>
      <w:r w:rsidR="006C075A" w:rsidRPr="00EC719C">
        <w:rPr>
          <w:rFonts w:ascii="Arial" w:hAnsi="Arial" w:cs="Arial"/>
        </w:rPr>
        <w:t>’,</w:t>
      </w:r>
      <w:r w:rsidRPr="00EC719C">
        <w:rPr>
          <w:rFonts w:ascii="Arial" w:hAnsi="Arial" w:cs="Arial"/>
        </w:rPr>
        <w:t xml:space="preserve"> </w:t>
      </w:r>
      <w:r w:rsidRPr="00EC719C">
        <w:rPr>
          <w:rFonts w:ascii="Arial" w:hAnsi="Arial" w:cs="Arial"/>
          <w:i/>
          <w:iCs/>
        </w:rPr>
        <w:t>Journal of the Academy of Marketing Science</w:t>
      </w:r>
      <w:r w:rsidRPr="00EC719C">
        <w:rPr>
          <w:rFonts w:ascii="Arial" w:hAnsi="Arial" w:cs="Arial"/>
        </w:rPr>
        <w:t>, 49(1), pp.</w:t>
      </w:r>
      <w:r w:rsidR="006C075A" w:rsidRPr="00EC719C">
        <w:rPr>
          <w:rFonts w:ascii="Arial" w:hAnsi="Arial" w:cs="Arial"/>
        </w:rPr>
        <w:t xml:space="preserve"> </w:t>
      </w:r>
      <w:r w:rsidRPr="00EC719C">
        <w:rPr>
          <w:rFonts w:ascii="Arial" w:hAnsi="Arial" w:cs="Arial"/>
        </w:rPr>
        <w:t xml:space="preserve">51–70. </w:t>
      </w:r>
      <w:r w:rsidR="006C075A" w:rsidRPr="00EC719C">
        <w:rPr>
          <w:rFonts w:ascii="Arial" w:hAnsi="Arial" w:cs="Arial"/>
        </w:rPr>
        <w:t xml:space="preserve">Available at: </w:t>
      </w:r>
      <w:r w:rsidRPr="00EC719C">
        <w:rPr>
          <w:rFonts w:ascii="Arial" w:hAnsi="Arial" w:cs="Arial"/>
        </w:rPr>
        <w:t>doi:10.1007/s11747-020-00733-3.</w:t>
      </w:r>
    </w:p>
    <w:p w14:paraId="325CDD1D" w14:textId="40B114C9"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Luck, D. (2010) </w:t>
      </w:r>
      <w:r w:rsidRPr="00EC719C">
        <w:rPr>
          <w:rFonts w:ascii="Arial" w:hAnsi="Arial" w:cs="Arial"/>
          <w:i/>
          <w:iCs/>
        </w:rPr>
        <w:t>Assessing the Marketing Environment</w:t>
      </w:r>
      <w:r w:rsidRPr="00EC719C">
        <w:rPr>
          <w:rFonts w:ascii="Arial" w:hAnsi="Arial" w:cs="Arial"/>
        </w:rPr>
        <w:t xml:space="preserve">. </w:t>
      </w:r>
      <w:r w:rsidR="006C075A" w:rsidRPr="00EC719C">
        <w:rPr>
          <w:rFonts w:ascii="Arial" w:hAnsi="Arial" w:cs="Arial"/>
        </w:rPr>
        <w:t>2nd ed. Oxford: Routledge.</w:t>
      </w:r>
    </w:p>
    <w:p w14:paraId="2F9B6E6A" w14:textId="355084DD"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Lueck, J.A. (2015) </w:t>
      </w:r>
      <w:r w:rsidR="00EC719C" w:rsidRPr="00EC719C">
        <w:rPr>
          <w:rFonts w:ascii="Arial" w:hAnsi="Arial" w:cs="Arial"/>
        </w:rPr>
        <w:t>‘</w:t>
      </w:r>
      <w:r w:rsidRPr="00EC719C">
        <w:rPr>
          <w:rFonts w:ascii="Arial" w:hAnsi="Arial" w:cs="Arial"/>
        </w:rPr>
        <w:t xml:space="preserve">Friend-zone with benefits: The </w:t>
      </w:r>
      <w:proofErr w:type="spellStart"/>
      <w:r w:rsidRPr="00EC719C">
        <w:rPr>
          <w:rFonts w:ascii="Arial" w:hAnsi="Arial" w:cs="Arial"/>
        </w:rPr>
        <w:t>parasocial</w:t>
      </w:r>
      <w:proofErr w:type="spellEnd"/>
      <w:r w:rsidRPr="00EC719C">
        <w:rPr>
          <w:rFonts w:ascii="Arial" w:hAnsi="Arial" w:cs="Arial"/>
        </w:rPr>
        <w:t xml:space="preserve"> advertising of Kim Kardashian.</w:t>
      </w:r>
      <w:r w:rsidR="00EC719C" w:rsidRPr="00EC719C">
        <w:rPr>
          <w:rFonts w:ascii="Arial" w:hAnsi="Arial" w:cs="Arial"/>
        </w:rPr>
        <w:t>’,</w:t>
      </w:r>
      <w:r w:rsidRPr="00EC719C">
        <w:rPr>
          <w:rFonts w:ascii="Arial" w:hAnsi="Arial" w:cs="Arial"/>
        </w:rPr>
        <w:t xml:space="preserve"> </w:t>
      </w:r>
      <w:r w:rsidRPr="00EC719C">
        <w:rPr>
          <w:rFonts w:ascii="Arial" w:hAnsi="Arial" w:cs="Arial"/>
          <w:i/>
          <w:iCs/>
        </w:rPr>
        <w:t>Journal of Marketing Communications</w:t>
      </w:r>
      <w:r w:rsidRPr="00EC719C">
        <w:rPr>
          <w:rFonts w:ascii="Arial" w:hAnsi="Arial" w:cs="Arial"/>
        </w:rPr>
        <w:t>, 21(2), pp.</w:t>
      </w:r>
      <w:r w:rsidR="00EC719C" w:rsidRPr="00EC719C">
        <w:rPr>
          <w:rFonts w:ascii="Arial" w:hAnsi="Arial" w:cs="Arial"/>
        </w:rPr>
        <w:t xml:space="preserve"> </w:t>
      </w:r>
      <w:r w:rsidRPr="00EC719C">
        <w:rPr>
          <w:rFonts w:ascii="Arial" w:hAnsi="Arial" w:cs="Arial"/>
        </w:rPr>
        <w:t xml:space="preserve">91–109. </w:t>
      </w:r>
      <w:r w:rsidR="00EC719C" w:rsidRPr="00EC719C">
        <w:rPr>
          <w:rFonts w:ascii="Arial" w:hAnsi="Arial" w:cs="Arial"/>
        </w:rPr>
        <w:t xml:space="preserve">Available at: </w:t>
      </w:r>
      <w:r w:rsidRPr="00EC719C">
        <w:rPr>
          <w:rFonts w:ascii="Arial" w:hAnsi="Arial" w:cs="Arial"/>
        </w:rPr>
        <w:t>doi:10.1080/13527266.2012.726235.</w:t>
      </w:r>
    </w:p>
    <w:p w14:paraId="78E799EB" w14:textId="6D05F138" w:rsidR="00DC6E71" w:rsidRPr="00EC719C" w:rsidRDefault="00DC6E71" w:rsidP="00DC6E71">
      <w:pPr>
        <w:pStyle w:val="NormalWeb"/>
        <w:spacing w:before="0" w:beforeAutospacing="0" w:after="240" w:afterAutospacing="0" w:line="480" w:lineRule="auto"/>
        <w:rPr>
          <w:rFonts w:ascii="Arial" w:hAnsi="Arial" w:cs="Arial"/>
        </w:rPr>
      </w:pPr>
      <w:proofErr w:type="spellStart"/>
      <w:r w:rsidRPr="00EC719C">
        <w:rPr>
          <w:rFonts w:ascii="Arial" w:hAnsi="Arial" w:cs="Arial"/>
        </w:rPr>
        <w:t>Mcdonald</w:t>
      </w:r>
      <w:proofErr w:type="spellEnd"/>
      <w:r w:rsidRPr="00EC719C">
        <w:rPr>
          <w:rFonts w:ascii="Arial" w:hAnsi="Arial" w:cs="Arial"/>
        </w:rPr>
        <w:t xml:space="preserve">, M. and Dunbar, I. (2010) </w:t>
      </w:r>
      <w:r w:rsidRPr="00EC719C">
        <w:rPr>
          <w:rFonts w:ascii="Arial" w:hAnsi="Arial" w:cs="Arial"/>
          <w:i/>
          <w:iCs/>
        </w:rPr>
        <w:t>Market Segmentation: How to do it, how to profit from it</w:t>
      </w:r>
      <w:r w:rsidRPr="00EC719C">
        <w:rPr>
          <w:rFonts w:ascii="Arial" w:hAnsi="Arial" w:cs="Arial"/>
        </w:rPr>
        <w:t>. 4th ed. Oxford: Goodfellow Publishers.</w:t>
      </w:r>
    </w:p>
    <w:p w14:paraId="6808BC29" w14:textId="695D0E59"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Mozilla (2019) </w:t>
      </w:r>
      <w:r w:rsidRPr="00EC719C">
        <w:rPr>
          <w:rFonts w:ascii="Arial" w:hAnsi="Arial" w:cs="Arial"/>
          <w:i/>
          <w:iCs/>
        </w:rPr>
        <w:t>HTTP cookies</w:t>
      </w:r>
      <w:r w:rsidRPr="00EC719C">
        <w:rPr>
          <w:rFonts w:ascii="Arial" w:hAnsi="Arial" w:cs="Arial"/>
        </w:rPr>
        <w:t xml:space="preserve">. Available at: </w:t>
      </w:r>
      <w:hyperlink r:id="rId6" w:history="1">
        <w:r w:rsidR="00EC719C" w:rsidRPr="00EC719C">
          <w:rPr>
            <w:rStyle w:val="Hyperlink"/>
            <w:rFonts w:ascii="Arial" w:hAnsi="Arial" w:cs="Arial"/>
          </w:rPr>
          <w:t>https://developer.mozilla.org/en-US/docs/Web/HTTP/Cookies</w:t>
        </w:r>
      </w:hyperlink>
      <w:r w:rsidR="00EC719C" w:rsidRPr="00EC719C">
        <w:rPr>
          <w:rFonts w:ascii="Arial" w:hAnsi="Arial" w:cs="Arial"/>
        </w:rPr>
        <w:t xml:space="preserve"> (Accessed: 9</w:t>
      </w:r>
      <w:r w:rsidR="00EC719C" w:rsidRPr="00EC719C">
        <w:rPr>
          <w:rFonts w:ascii="Arial" w:hAnsi="Arial" w:cs="Arial"/>
          <w:vertAlign w:val="superscript"/>
        </w:rPr>
        <w:t>th</w:t>
      </w:r>
      <w:r w:rsidR="00EC719C" w:rsidRPr="00EC719C">
        <w:rPr>
          <w:rFonts w:ascii="Arial" w:hAnsi="Arial" w:cs="Arial"/>
        </w:rPr>
        <w:t xml:space="preserve"> January 2023).</w:t>
      </w:r>
    </w:p>
    <w:p w14:paraId="32277166" w14:textId="74A030DB"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lastRenderedPageBreak/>
        <w:t xml:space="preserve">NSMC (2016) </w:t>
      </w:r>
      <w:r w:rsidRPr="00EC719C">
        <w:rPr>
          <w:rFonts w:ascii="Arial" w:hAnsi="Arial" w:cs="Arial"/>
          <w:i/>
          <w:iCs/>
        </w:rPr>
        <w:t xml:space="preserve">What is social marketing? </w:t>
      </w:r>
      <w:r w:rsidRPr="00EC719C">
        <w:rPr>
          <w:rFonts w:ascii="Arial" w:hAnsi="Arial" w:cs="Arial"/>
        </w:rPr>
        <w:t xml:space="preserve">Available at: </w:t>
      </w:r>
      <w:hyperlink r:id="rId7" w:history="1">
        <w:r w:rsidR="00EC719C" w:rsidRPr="009033EC">
          <w:rPr>
            <w:rStyle w:val="Hyperlink"/>
            <w:rFonts w:ascii="Arial" w:hAnsi="Arial" w:cs="Arial"/>
          </w:rPr>
          <w:t>https://www.thensmc.com/content/what-social-marketing-1</w:t>
        </w:r>
      </w:hyperlink>
      <w:r w:rsidR="00EC719C">
        <w:rPr>
          <w:rFonts w:ascii="Arial" w:hAnsi="Arial" w:cs="Arial"/>
        </w:rPr>
        <w:t xml:space="preserve"> (Accessed: 9</w:t>
      </w:r>
      <w:r w:rsidR="00EC719C" w:rsidRPr="00EC719C">
        <w:rPr>
          <w:rFonts w:ascii="Arial" w:hAnsi="Arial" w:cs="Arial"/>
          <w:vertAlign w:val="superscript"/>
        </w:rPr>
        <w:t>th</w:t>
      </w:r>
      <w:r w:rsidR="00EC719C">
        <w:rPr>
          <w:rFonts w:ascii="Arial" w:hAnsi="Arial" w:cs="Arial"/>
        </w:rPr>
        <w:t xml:space="preserve"> January 2023).</w:t>
      </w:r>
    </w:p>
    <w:p w14:paraId="2E361D3D" w14:textId="2C98D926"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Patrutiu-Baltes, L. (2017) </w:t>
      </w:r>
      <w:r w:rsidR="00EC719C">
        <w:rPr>
          <w:rFonts w:ascii="Arial" w:hAnsi="Arial" w:cs="Arial"/>
        </w:rPr>
        <w:t>‘</w:t>
      </w:r>
      <w:r w:rsidRPr="00EC719C">
        <w:rPr>
          <w:rFonts w:ascii="Arial" w:hAnsi="Arial" w:cs="Arial"/>
        </w:rPr>
        <w:t>Inbound Marketing - the most important digital marketing strategy.</w:t>
      </w:r>
      <w:r w:rsidR="00EC719C">
        <w:rPr>
          <w:rFonts w:ascii="Arial" w:hAnsi="Arial" w:cs="Arial"/>
        </w:rPr>
        <w:t>’,</w:t>
      </w:r>
      <w:r w:rsidRPr="00EC719C">
        <w:rPr>
          <w:rFonts w:ascii="Arial" w:hAnsi="Arial" w:cs="Arial"/>
        </w:rPr>
        <w:t xml:space="preserve"> </w:t>
      </w:r>
      <w:r w:rsidRPr="00EC719C">
        <w:rPr>
          <w:rFonts w:ascii="Arial" w:hAnsi="Arial" w:cs="Arial"/>
          <w:i/>
          <w:iCs/>
        </w:rPr>
        <w:t xml:space="preserve">Bulletin of the </w:t>
      </w:r>
      <w:proofErr w:type="spellStart"/>
      <w:r w:rsidRPr="00EC719C">
        <w:rPr>
          <w:rFonts w:ascii="Arial" w:hAnsi="Arial" w:cs="Arial"/>
          <w:i/>
          <w:iCs/>
        </w:rPr>
        <w:t>Transilvania</w:t>
      </w:r>
      <w:proofErr w:type="spellEnd"/>
      <w:r w:rsidRPr="00EC719C">
        <w:rPr>
          <w:rFonts w:ascii="Arial" w:hAnsi="Arial" w:cs="Arial"/>
          <w:i/>
          <w:iCs/>
        </w:rPr>
        <w:t xml:space="preserve"> University of </w:t>
      </w:r>
      <w:proofErr w:type="spellStart"/>
      <w:r w:rsidRPr="00EC719C">
        <w:rPr>
          <w:rFonts w:ascii="Arial" w:hAnsi="Arial" w:cs="Arial"/>
          <w:i/>
          <w:iCs/>
        </w:rPr>
        <w:t>Braşov</w:t>
      </w:r>
      <w:proofErr w:type="spellEnd"/>
      <w:r w:rsidRPr="00EC719C">
        <w:rPr>
          <w:rFonts w:ascii="Arial" w:hAnsi="Arial" w:cs="Arial"/>
          <w:i/>
          <w:iCs/>
        </w:rPr>
        <w:t>. Series V, Economic science</w:t>
      </w:r>
      <w:r w:rsidRPr="00EC719C">
        <w:rPr>
          <w:rFonts w:ascii="Arial" w:hAnsi="Arial" w:cs="Arial"/>
        </w:rPr>
        <w:t>, 9(58), pp.</w:t>
      </w:r>
      <w:r w:rsidR="00EC719C">
        <w:rPr>
          <w:rFonts w:ascii="Arial" w:hAnsi="Arial" w:cs="Arial"/>
        </w:rPr>
        <w:t xml:space="preserve"> </w:t>
      </w:r>
      <w:r w:rsidRPr="00EC719C">
        <w:rPr>
          <w:rFonts w:ascii="Arial" w:hAnsi="Arial" w:cs="Arial"/>
        </w:rPr>
        <w:t>61–68.</w:t>
      </w:r>
      <w:r w:rsidR="00EC719C">
        <w:rPr>
          <w:rFonts w:ascii="Arial" w:hAnsi="Arial" w:cs="Arial"/>
        </w:rPr>
        <w:t xml:space="preserve"> Available at: </w:t>
      </w:r>
      <w:hyperlink r:id="rId8" w:history="1">
        <w:r w:rsidR="00EC719C" w:rsidRPr="009033EC">
          <w:rPr>
            <w:rStyle w:val="Hyperlink"/>
            <w:rFonts w:ascii="Arial" w:hAnsi="Arial" w:cs="Arial"/>
          </w:rPr>
          <w:t>http://webbut2.unitbv.ro/bu2016/Series%20V/BULETIN%20I/07_Patrutiu_Baltes.pdf</w:t>
        </w:r>
      </w:hyperlink>
      <w:r w:rsidR="00EC719C">
        <w:rPr>
          <w:rFonts w:ascii="Arial" w:hAnsi="Arial" w:cs="Arial"/>
        </w:rPr>
        <w:t xml:space="preserve"> </w:t>
      </w:r>
    </w:p>
    <w:p w14:paraId="6D0C7610" w14:textId="1A5E2961"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Persaud, A. and Azhar, I. (2012) </w:t>
      </w:r>
      <w:r w:rsidR="00EC719C">
        <w:rPr>
          <w:rFonts w:ascii="Arial" w:hAnsi="Arial" w:cs="Arial"/>
        </w:rPr>
        <w:t>‘</w:t>
      </w:r>
      <w:r w:rsidRPr="00EC719C">
        <w:rPr>
          <w:rFonts w:ascii="Arial" w:hAnsi="Arial" w:cs="Arial"/>
        </w:rPr>
        <w:t>Innovative mobile marketing via smartphones.</w:t>
      </w:r>
      <w:r w:rsidR="00EC719C">
        <w:rPr>
          <w:rFonts w:ascii="Arial" w:hAnsi="Arial" w:cs="Arial"/>
        </w:rPr>
        <w:t>’,</w:t>
      </w:r>
      <w:r w:rsidRPr="00EC719C">
        <w:rPr>
          <w:rFonts w:ascii="Arial" w:hAnsi="Arial" w:cs="Arial"/>
        </w:rPr>
        <w:t xml:space="preserve"> </w:t>
      </w:r>
      <w:r w:rsidRPr="00EC719C">
        <w:rPr>
          <w:rFonts w:ascii="Arial" w:hAnsi="Arial" w:cs="Arial"/>
          <w:i/>
          <w:iCs/>
        </w:rPr>
        <w:t>Marketing Intelligence &amp; Planning</w:t>
      </w:r>
      <w:r w:rsidRPr="00EC719C">
        <w:rPr>
          <w:rFonts w:ascii="Arial" w:hAnsi="Arial" w:cs="Arial"/>
        </w:rPr>
        <w:t>, 30(4), pp.</w:t>
      </w:r>
      <w:r w:rsidR="00EC719C">
        <w:rPr>
          <w:rFonts w:ascii="Arial" w:hAnsi="Arial" w:cs="Arial"/>
        </w:rPr>
        <w:t xml:space="preserve"> </w:t>
      </w:r>
      <w:r w:rsidRPr="00EC719C">
        <w:rPr>
          <w:rFonts w:ascii="Arial" w:hAnsi="Arial" w:cs="Arial"/>
        </w:rPr>
        <w:t xml:space="preserve">418–443. </w:t>
      </w:r>
      <w:r w:rsidR="00EC719C">
        <w:rPr>
          <w:rFonts w:ascii="Arial" w:hAnsi="Arial" w:cs="Arial"/>
        </w:rPr>
        <w:t xml:space="preserve">Available at: </w:t>
      </w:r>
      <w:r w:rsidRPr="00EC719C">
        <w:rPr>
          <w:rFonts w:ascii="Arial" w:hAnsi="Arial" w:cs="Arial"/>
        </w:rPr>
        <w:t>doi:10.1108/02634501211231883.</w:t>
      </w:r>
    </w:p>
    <w:p w14:paraId="121A39E7" w14:textId="412068C1"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Peterson, R. (2007) </w:t>
      </w:r>
      <w:r w:rsidRPr="00EC719C">
        <w:rPr>
          <w:rFonts w:ascii="Arial" w:hAnsi="Arial" w:cs="Arial"/>
          <w:i/>
          <w:iCs/>
        </w:rPr>
        <w:t>Principles of marketing</w:t>
      </w:r>
      <w:r w:rsidRPr="00EC719C">
        <w:rPr>
          <w:rFonts w:ascii="Arial" w:hAnsi="Arial" w:cs="Arial"/>
        </w:rPr>
        <w:t xml:space="preserve">. 1st ed. </w:t>
      </w:r>
      <w:r w:rsidR="007273E9">
        <w:rPr>
          <w:rFonts w:ascii="Arial" w:hAnsi="Arial" w:cs="Arial"/>
        </w:rPr>
        <w:t xml:space="preserve">India: </w:t>
      </w:r>
      <w:r w:rsidRPr="00EC719C">
        <w:rPr>
          <w:rFonts w:ascii="Arial" w:hAnsi="Arial" w:cs="Arial"/>
        </w:rPr>
        <w:t>Global Media.</w:t>
      </w:r>
    </w:p>
    <w:p w14:paraId="132C1096" w14:textId="234D8B0D"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Ryu, J. (2013) </w:t>
      </w:r>
      <w:r w:rsidR="007273E9">
        <w:rPr>
          <w:rFonts w:ascii="Arial" w:hAnsi="Arial" w:cs="Arial"/>
        </w:rPr>
        <w:t>‘</w:t>
      </w:r>
      <w:r w:rsidRPr="00EC719C">
        <w:rPr>
          <w:rFonts w:ascii="Arial" w:hAnsi="Arial" w:cs="Arial"/>
        </w:rPr>
        <w:t>M</w:t>
      </w:r>
      <w:r w:rsidR="007273E9" w:rsidRPr="00EC719C">
        <w:rPr>
          <w:rFonts w:ascii="Arial" w:hAnsi="Arial" w:cs="Arial"/>
        </w:rPr>
        <w:t>obile marketing communications in the retail environment: a comparison of QR code users and non-users</w:t>
      </w:r>
      <w:r w:rsidRPr="00EC719C">
        <w:rPr>
          <w:rFonts w:ascii="Arial" w:hAnsi="Arial" w:cs="Arial"/>
        </w:rPr>
        <w:t>.</w:t>
      </w:r>
      <w:r w:rsidR="007273E9">
        <w:rPr>
          <w:rFonts w:ascii="Arial" w:hAnsi="Arial" w:cs="Arial"/>
        </w:rPr>
        <w:t>’,</w:t>
      </w:r>
      <w:r w:rsidRPr="00EC719C">
        <w:rPr>
          <w:rFonts w:ascii="Arial" w:hAnsi="Arial" w:cs="Arial"/>
        </w:rPr>
        <w:t xml:space="preserve"> </w:t>
      </w:r>
      <w:r w:rsidRPr="00EC719C">
        <w:rPr>
          <w:rFonts w:ascii="Arial" w:hAnsi="Arial" w:cs="Arial"/>
          <w:i/>
          <w:iCs/>
        </w:rPr>
        <w:t>International journal of mobile marketing</w:t>
      </w:r>
      <w:r w:rsidRPr="00EC719C">
        <w:rPr>
          <w:rFonts w:ascii="Arial" w:hAnsi="Arial" w:cs="Arial"/>
        </w:rPr>
        <w:t>, 8(2)</w:t>
      </w:r>
      <w:r w:rsidR="007273E9">
        <w:rPr>
          <w:rFonts w:ascii="Arial" w:hAnsi="Arial" w:cs="Arial"/>
        </w:rPr>
        <w:t xml:space="preserve">, pp. 19-30. Available at: </w:t>
      </w:r>
      <w:hyperlink r:id="rId9" w:history="1">
        <w:r w:rsidR="007273E9" w:rsidRPr="009033EC">
          <w:rPr>
            <w:rStyle w:val="Hyperlink"/>
            <w:rFonts w:ascii="Arial" w:hAnsi="Arial" w:cs="Arial"/>
          </w:rPr>
          <w:t>https://www.researchgate.net/profile/Jay-Ryu-2/publication/288671473_MOBILE_MARKETING_COMMUNICATIONS_IN_THE_RETAIL_ENVIRONMENT_A_COMPARISON_OF_QR_CODE_USERS_AND_NON-USERS/links/5774f58808aeb9427e257d47/MOBILE-MARKETING-COMMUNICATIONS-IN-THE-RETAIL-ENVIRONMENT-A-COMPARISON-OF-QR-CODE-USERS-AND-NON-USERS.pdf</w:t>
        </w:r>
      </w:hyperlink>
      <w:r w:rsidR="007273E9">
        <w:rPr>
          <w:rFonts w:ascii="Arial" w:hAnsi="Arial" w:cs="Arial"/>
        </w:rPr>
        <w:t xml:space="preserve"> </w:t>
      </w:r>
    </w:p>
    <w:p w14:paraId="1C8510C7" w14:textId="2CA56490"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Santander </w:t>
      </w:r>
      <w:proofErr w:type="spellStart"/>
      <w:r w:rsidRPr="00EC719C">
        <w:rPr>
          <w:rFonts w:ascii="Arial" w:hAnsi="Arial" w:cs="Arial"/>
        </w:rPr>
        <w:t>Universidades</w:t>
      </w:r>
      <w:proofErr w:type="spellEnd"/>
      <w:r w:rsidRPr="00EC719C">
        <w:rPr>
          <w:rFonts w:ascii="Arial" w:hAnsi="Arial" w:cs="Arial"/>
        </w:rPr>
        <w:t xml:space="preserve"> (2022) </w:t>
      </w:r>
      <w:r w:rsidRPr="00EC719C">
        <w:rPr>
          <w:rFonts w:ascii="Arial" w:hAnsi="Arial" w:cs="Arial"/>
          <w:i/>
          <w:iCs/>
        </w:rPr>
        <w:t xml:space="preserve">What is sustainability? Definition, </w:t>
      </w:r>
      <w:proofErr w:type="gramStart"/>
      <w:r w:rsidRPr="00EC719C">
        <w:rPr>
          <w:rFonts w:ascii="Arial" w:hAnsi="Arial" w:cs="Arial"/>
          <w:i/>
          <w:iCs/>
        </w:rPr>
        <w:t>types</w:t>
      </w:r>
      <w:proofErr w:type="gramEnd"/>
      <w:r w:rsidRPr="00EC719C">
        <w:rPr>
          <w:rFonts w:ascii="Arial" w:hAnsi="Arial" w:cs="Arial"/>
          <w:i/>
          <w:iCs/>
        </w:rPr>
        <w:t xml:space="preserve"> and examples</w:t>
      </w:r>
      <w:r w:rsidRPr="00EC719C">
        <w:rPr>
          <w:rFonts w:ascii="Arial" w:hAnsi="Arial" w:cs="Arial"/>
        </w:rPr>
        <w:t xml:space="preserve">. Available at: </w:t>
      </w:r>
      <w:hyperlink r:id="rId10" w:history="1">
        <w:r w:rsidR="007273E9" w:rsidRPr="009033EC">
          <w:rPr>
            <w:rStyle w:val="Hyperlink"/>
            <w:rFonts w:ascii="Arial" w:hAnsi="Arial" w:cs="Arial"/>
          </w:rPr>
          <w:t>https://www.becas-santander.com/en/blog/what-is-sustainability.html</w:t>
        </w:r>
      </w:hyperlink>
      <w:r w:rsidR="007273E9">
        <w:rPr>
          <w:rFonts w:ascii="Arial" w:hAnsi="Arial" w:cs="Arial"/>
        </w:rPr>
        <w:t xml:space="preserve"> (Accessed: 8</w:t>
      </w:r>
      <w:r w:rsidR="007273E9" w:rsidRPr="007273E9">
        <w:rPr>
          <w:rFonts w:ascii="Arial" w:hAnsi="Arial" w:cs="Arial"/>
          <w:vertAlign w:val="superscript"/>
        </w:rPr>
        <w:t>th</w:t>
      </w:r>
      <w:r w:rsidR="007273E9">
        <w:rPr>
          <w:rFonts w:ascii="Arial" w:hAnsi="Arial" w:cs="Arial"/>
        </w:rPr>
        <w:t xml:space="preserve"> January 2023).</w:t>
      </w:r>
    </w:p>
    <w:p w14:paraId="37E1644E" w14:textId="5E0E6FC4"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lastRenderedPageBreak/>
        <w:t xml:space="preserve">Search Engine Land (2017). </w:t>
      </w:r>
      <w:r w:rsidRPr="00EC719C">
        <w:rPr>
          <w:rFonts w:ascii="Arial" w:hAnsi="Arial" w:cs="Arial"/>
          <w:i/>
          <w:iCs/>
        </w:rPr>
        <w:t>What Is SEO / Search Engine Optimization?</w:t>
      </w:r>
      <w:r w:rsidRPr="00EC719C">
        <w:rPr>
          <w:rFonts w:ascii="Arial" w:hAnsi="Arial" w:cs="Arial"/>
        </w:rPr>
        <w:t xml:space="preserve"> Available at: </w:t>
      </w:r>
      <w:hyperlink r:id="rId11" w:history="1">
        <w:r w:rsidR="007273E9" w:rsidRPr="009033EC">
          <w:rPr>
            <w:rStyle w:val="Hyperlink"/>
            <w:rFonts w:ascii="Arial" w:hAnsi="Arial" w:cs="Arial"/>
          </w:rPr>
          <w:t>https://searchengineland.com/guide/what-is-seo</w:t>
        </w:r>
      </w:hyperlink>
      <w:r w:rsidR="007273E9">
        <w:rPr>
          <w:rFonts w:ascii="Arial" w:hAnsi="Arial" w:cs="Arial"/>
        </w:rPr>
        <w:t xml:space="preserve"> (Accessed: 9</w:t>
      </w:r>
      <w:r w:rsidR="007273E9" w:rsidRPr="007273E9">
        <w:rPr>
          <w:rFonts w:ascii="Arial" w:hAnsi="Arial" w:cs="Arial"/>
          <w:vertAlign w:val="superscript"/>
        </w:rPr>
        <w:t>th</w:t>
      </w:r>
      <w:r w:rsidR="007273E9">
        <w:rPr>
          <w:rFonts w:ascii="Arial" w:hAnsi="Arial" w:cs="Arial"/>
        </w:rPr>
        <w:t xml:space="preserve"> January 2023).</w:t>
      </w:r>
    </w:p>
    <w:p w14:paraId="5CD1DF26" w14:textId="12622EBA" w:rsidR="00DC6E71" w:rsidRPr="00EC719C" w:rsidRDefault="00DC6E71" w:rsidP="00DC6E71">
      <w:pPr>
        <w:pStyle w:val="NormalWeb"/>
        <w:spacing w:before="0" w:beforeAutospacing="0" w:after="240" w:afterAutospacing="0" w:line="480" w:lineRule="auto"/>
        <w:rPr>
          <w:rFonts w:ascii="Arial" w:hAnsi="Arial" w:cs="Arial"/>
        </w:rPr>
      </w:pPr>
      <w:proofErr w:type="spellStart"/>
      <w:r w:rsidRPr="00EC719C">
        <w:rPr>
          <w:rFonts w:ascii="Arial" w:hAnsi="Arial" w:cs="Arial"/>
        </w:rPr>
        <w:t>Taherdangkoo</w:t>
      </w:r>
      <w:proofErr w:type="spellEnd"/>
      <w:r w:rsidRPr="00EC719C">
        <w:rPr>
          <w:rFonts w:ascii="Arial" w:hAnsi="Arial" w:cs="Arial"/>
        </w:rPr>
        <w:t xml:space="preserve">, M., Mona, B. and </w:t>
      </w:r>
      <w:proofErr w:type="spellStart"/>
      <w:r w:rsidRPr="00EC719C">
        <w:rPr>
          <w:rFonts w:ascii="Arial" w:hAnsi="Arial" w:cs="Arial"/>
        </w:rPr>
        <w:t>Ghasemi</w:t>
      </w:r>
      <w:proofErr w:type="spellEnd"/>
      <w:r w:rsidRPr="00EC719C">
        <w:rPr>
          <w:rFonts w:ascii="Arial" w:hAnsi="Arial" w:cs="Arial"/>
        </w:rPr>
        <w:t xml:space="preserve">, K. (2019) </w:t>
      </w:r>
      <w:r w:rsidR="007273E9">
        <w:rPr>
          <w:rFonts w:ascii="Arial" w:hAnsi="Arial" w:cs="Arial"/>
        </w:rPr>
        <w:t>‘</w:t>
      </w:r>
      <w:r w:rsidRPr="00EC719C">
        <w:rPr>
          <w:rFonts w:ascii="Arial" w:hAnsi="Arial" w:cs="Arial"/>
        </w:rPr>
        <w:t>The role of industries’ environmental reputation and competitive intensity on sustainability marketing strategy.</w:t>
      </w:r>
      <w:r w:rsidR="007273E9">
        <w:rPr>
          <w:rFonts w:ascii="Arial" w:hAnsi="Arial" w:cs="Arial"/>
        </w:rPr>
        <w:t>’,</w:t>
      </w:r>
      <w:r w:rsidRPr="00EC719C">
        <w:rPr>
          <w:rFonts w:ascii="Arial" w:hAnsi="Arial" w:cs="Arial"/>
        </w:rPr>
        <w:t xml:space="preserve"> </w:t>
      </w:r>
      <w:r w:rsidRPr="00EC719C">
        <w:rPr>
          <w:rFonts w:ascii="Arial" w:hAnsi="Arial" w:cs="Arial"/>
          <w:i/>
          <w:iCs/>
        </w:rPr>
        <w:t>Spanish Journal of Marketing - ESIC</w:t>
      </w:r>
      <w:r w:rsidRPr="00EC719C">
        <w:rPr>
          <w:rFonts w:ascii="Arial" w:hAnsi="Arial" w:cs="Arial"/>
        </w:rPr>
        <w:t>, 23(1), pp.</w:t>
      </w:r>
      <w:r w:rsidR="007273E9">
        <w:rPr>
          <w:rFonts w:ascii="Arial" w:hAnsi="Arial" w:cs="Arial"/>
        </w:rPr>
        <w:t xml:space="preserve"> </w:t>
      </w:r>
      <w:r w:rsidRPr="00EC719C">
        <w:rPr>
          <w:rFonts w:ascii="Arial" w:hAnsi="Arial" w:cs="Arial"/>
        </w:rPr>
        <w:t xml:space="preserve">3–24. </w:t>
      </w:r>
      <w:r w:rsidR="007273E9">
        <w:rPr>
          <w:rFonts w:ascii="Arial" w:hAnsi="Arial" w:cs="Arial"/>
        </w:rPr>
        <w:t xml:space="preserve">Available at: </w:t>
      </w:r>
      <w:r w:rsidRPr="00EC719C">
        <w:rPr>
          <w:rFonts w:ascii="Arial" w:hAnsi="Arial" w:cs="Arial"/>
        </w:rPr>
        <w:t>doi:10.1108/sjme-02-2018-0005.</w:t>
      </w:r>
    </w:p>
    <w:p w14:paraId="7A6A9456" w14:textId="56F7A7F9"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Tong, S., Luo, X. and Xu, B. (2019) </w:t>
      </w:r>
      <w:r w:rsidR="007273E9">
        <w:rPr>
          <w:rFonts w:ascii="Arial" w:hAnsi="Arial" w:cs="Arial"/>
        </w:rPr>
        <w:t>‘</w:t>
      </w:r>
      <w:r w:rsidRPr="00EC719C">
        <w:rPr>
          <w:rFonts w:ascii="Arial" w:hAnsi="Arial" w:cs="Arial"/>
        </w:rPr>
        <w:t>Personalized mobile marketing strategies.</w:t>
      </w:r>
      <w:r w:rsidR="007273E9">
        <w:rPr>
          <w:rFonts w:ascii="Arial" w:hAnsi="Arial" w:cs="Arial"/>
        </w:rPr>
        <w:t>’,</w:t>
      </w:r>
      <w:r w:rsidRPr="00EC719C">
        <w:rPr>
          <w:rFonts w:ascii="Arial" w:hAnsi="Arial" w:cs="Arial"/>
        </w:rPr>
        <w:t xml:space="preserve"> </w:t>
      </w:r>
      <w:r w:rsidRPr="00EC719C">
        <w:rPr>
          <w:rFonts w:ascii="Arial" w:hAnsi="Arial" w:cs="Arial"/>
          <w:i/>
          <w:iCs/>
        </w:rPr>
        <w:t>Journal of the Academy of Marketing Science</w:t>
      </w:r>
      <w:r w:rsidR="007273E9">
        <w:rPr>
          <w:rFonts w:ascii="Arial" w:hAnsi="Arial" w:cs="Arial"/>
        </w:rPr>
        <w:t xml:space="preserve">, </w:t>
      </w:r>
      <w:r w:rsidRPr="00EC719C">
        <w:rPr>
          <w:rFonts w:ascii="Arial" w:hAnsi="Arial" w:cs="Arial"/>
        </w:rPr>
        <w:t xml:space="preserve">48(1). </w:t>
      </w:r>
      <w:r w:rsidR="007273E9">
        <w:rPr>
          <w:rFonts w:ascii="Arial" w:hAnsi="Arial" w:cs="Arial"/>
        </w:rPr>
        <w:t xml:space="preserve">Available at: </w:t>
      </w:r>
      <w:r w:rsidRPr="00EC719C">
        <w:rPr>
          <w:rFonts w:ascii="Arial" w:hAnsi="Arial" w:cs="Arial"/>
        </w:rPr>
        <w:t>doi:10.1007/s11747-019-00693-3.</w:t>
      </w:r>
    </w:p>
    <w:p w14:paraId="65C997C8" w14:textId="7B7586F5" w:rsidR="00DC6E71" w:rsidRPr="00EC719C" w:rsidRDefault="00DC6E71" w:rsidP="00DC6E71">
      <w:pPr>
        <w:pStyle w:val="NormalWeb"/>
        <w:spacing w:before="0" w:beforeAutospacing="0" w:after="240" w:afterAutospacing="0" w:line="480" w:lineRule="auto"/>
        <w:rPr>
          <w:rFonts w:ascii="Arial" w:hAnsi="Arial" w:cs="Arial"/>
        </w:rPr>
      </w:pPr>
      <w:r w:rsidRPr="00EC719C">
        <w:rPr>
          <w:rFonts w:ascii="Arial" w:hAnsi="Arial" w:cs="Arial"/>
        </w:rPr>
        <w:t xml:space="preserve">University of South Florida (2019). </w:t>
      </w:r>
      <w:r w:rsidRPr="00EC719C">
        <w:rPr>
          <w:rFonts w:ascii="Arial" w:hAnsi="Arial" w:cs="Arial"/>
          <w:i/>
          <w:iCs/>
        </w:rPr>
        <w:t xml:space="preserve">Introduction to </w:t>
      </w:r>
      <w:proofErr w:type="gramStart"/>
      <w:r w:rsidRPr="00EC719C">
        <w:rPr>
          <w:rFonts w:ascii="Arial" w:hAnsi="Arial" w:cs="Arial"/>
          <w:i/>
          <w:iCs/>
        </w:rPr>
        <w:t>Social Media</w:t>
      </w:r>
      <w:proofErr w:type="gramEnd"/>
      <w:r w:rsidR="007273E9">
        <w:rPr>
          <w:rFonts w:ascii="Arial" w:hAnsi="Arial" w:cs="Arial"/>
          <w:i/>
          <w:iCs/>
        </w:rPr>
        <w:t xml:space="preserve">. </w:t>
      </w:r>
      <w:r w:rsidRPr="00EC719C">
        <w:rPr>
          <w:rFonts w:ascii="Arial" w:hAnsi="Arial" w:cs="Arial"/>
        </w:rPr>
        <w:t xml:space="preserve">Available at: </w:t>
      </w:r>
      <w:hyperlink r:id="rId12" w:history="1">
        <w:r w:rsidR="007273E9" w:rsidRPr="009033EC">
          <w:rPr>
            <w:rStyle w:val="Hyperlink"/>
            <w:rFonts w:ascii="Arial" w:hAnsi="Arial" w:cs="Arial"/>
          </w:rPr>
          <w:t>https://www.usf.edu/ucm/marketing/intro-social-media.aspx</w:t>
        </w:r>
      </w:hyperlink>
      <w:r w:rsidR="007273E9">
        <w:rPr>
          <w:rFonts w:ascii="Arial" w:hAnsi="Arial" w:cs="Arial"/>
        </w:rPr>
        <w:t xml:space="preserve"> (Accessed: 5</w:t>
      </w:r>
      <w:r w:rsidR="007273E9" w:rsidRPr="007273E9">
        <w:rPr>
          <w:rFonts w:ascii="Arial" w:hAnsi="Arial" w:cs="Arial"/>
          <w:vertAlign w:val="superscript"/>
        </w:rPr>
        <w:t>th</w:t>
      </w:r>
      <w:r w:rsidR="007273E9">
        <w:rPr>
          <w:rFonts w:ascii="Arial" w:hAnsi="Arial" w:cs="Arial"/>
        </w:rPr>
        <w:t xml:space="preserve"> January 2023).</w:t>
      </w:r>
    </w:p>
    <w:p w14:paraId="7FD08835" w14:textId="77777777" w:rsidR="00DC6E71" w:rsidRPr="00EC719C" w:rsidRDefault="00DC6E71" w:rsidP="00DC6E71">
      <w:pPr>
        <w:ind w:firstLine="720"/>
        <w:rPr>
          <w:rFonts w:ascii="Arial" w:hAnsi="Arial" w:cs="Arial"/>
          <w:sz w:val="24"/>
          <w:szCs w:val="24"/>
        </w:rPr>
      </w:pPr>
    </w:p>
    <w:sectPr w:rsidR="00DC6E71" w:rsidRPr="00EC719C" w:rsidSect="00D904B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F95"/>
    <w:rsid w:val="000127C6"/>
    <w:rsid w:val="00027427"/>
    <w:rsid w:val="00044864"/>
    <w:rsid w:val="0006296D"/>
    <w:rsid w:val="00064807"/>
    <w:rsid w:val="000705D8"/>
    <w:rsid w:val="00085BF3"/>
    <w:rsid w:val="00093126"/>
    <w:rsid w:val="000A76CF"/>
    <w:rsid w:val="000C1DD7"/>
    <w:rsid w:val="000D063C"/>
    <w:rsid w:val="000F1280"/>
    <w:rsid w:val="001078A8"/>
    <w:rsid w:val="00126D62"/>
    <w:rsid w:val="00132579"/>
    <w:rsid w:val="00157207"/>
    <w:rsid w:val="00161A40"/>
    <w:rsid w:val="00171018"/>
    <w:rsid w:val="001749EE"/>
    <w:rsid w:val="00181B91"/>
    <w:rsid w:val="001848F7"/>
    <w:rsid w:val="001B7A83"/>
    <w:rsid w:val="001C0F5E"/>
    <w:rsid w:val="002053B2"/>
    <w:rsid w:val="00211B30"/>
    <w:rsid w:val="002124DF"/>
    <w:rsid w:val="0021496A"/>
    <w:rsid w:val="00216D7F"/>
    <w:rsid w:val="00246057"/>
    <w:rsid w:val="0025154A"/>
    <w:rsid w:val="00271483"/>
    <w:rsid w:val="00290707"/>
    <w:rsid w:val="002C2330"/>
    <w:rsid w:val="002D68D6"/>
    <w:rsid w:val="002F7533"/>
    <w:rsid w:val="00300F95"/>
    <w:rsid w:val="00301FA0"/>
    <w:rsid w:val="003156CE"/>
    <w:rsid w:val="003160A4"/>
    <w:rsid w:val="00353F4E"/>
    <w:rsid w:val="00357595"/>
    <w:rsid w:val="0036131B"/>
    <w:rsid w:val="00363BDA"/>
    <w:rsid w:val="00367028"/>
    <w:rsid w:val="00375063"/>
    <w:rsid w:val="00381F6B"/>
    <w:rsid w:val="0039232D"/>
    <w:rsid w:val="003A120A"/>
    <w:rsid w:val="003A2498"/>
    <w:rsid w:val="003A7010"/>
    <w:rsid w:val="003B1DD2"/>
    <w:rsid w:val="003C3A41"/>
    <w:rsid w:val="0040498A"/>
    <w:rsid w:val="004403BE"/>
    <w:rsid w:val="0044183A"/>
    <w:rsid w:val="0046107D"/>
    <w:rsid w:val="0046387F"/>
    <w:rsid w:val="00477305"/>
    <w:rsid w:val="004914CB"/>
    <w:rsid w:val="0053197C"/>
    <w:rsid w:val="0053278F"/>
    <w:rsid w:val="005438D4"/>
    <w:rsid w:val="00544705"/>
    <w:rsid w:val="00553D4C"/>
    <w:rsid w:val="0057761F"/>
    <w:rsid w:val="005833B4"/>
    <w:rsid w:val="005859A5"/>
    <w:rsid w:val="00587899"/>
    <w:rsid w:val="005D3DFF"/>
    <w:rsid w:val="005E5451"/>
    <w:rsid w:val="005F2A7B"/>
    <w:rsid w:val="005F3C13"/>
    <w:rsid w:val="0060351F"/>
    <w:rsid w:val="00614D0C"/>
    <w:rsid w:val="00623DE7"/>
    <w:rsid w:val="006325B5"/>
    <w:rsid w:val="0065657F"/>
    <w:rsid w:val="006664F3"/>
    <w:rsid w:val="00676313"/>
    <w:rsid w:val="00680A92"/>
    <w:rsid w:val="006A701B"/>
    <w:rsid w:val="006C075A"/>
    <w:rsid w:val="006D7EC9"/>
    <w:rsid w:val="006E010E"/>
    <w:rsid w:val="006E3FB0"/>
    <w:rsid w:val="007273E9"/>
    <w:rsid w:val="00783135"/>
    <w:rsid w:val="0079133D"/>
    <w:rsid w:val="00797B9E"/>
    <w:rsid w:val="007A7764"/>
    <w:rsid w:val="007A7C30"/>
    <w:rsid w:val="007D4239"/>
    <w:rsid w:val="007F17D5"/>
    <w:rsid w:val="00801023"/>
    <w:rsid w:val="008473CC"/>
    <w:rsid w:val="00862756"/>
    <w:rsid w:val="00876DF0"/>
    <w:rsid w:val="00890B88"/>
    <w:rsid w:val="008938BF"/>
    <w:rsid w:val="008B10A0"/>
    <w:rsid w:val="008C4DB6"/>
    <w:rsid w:val="008C6497"/>
    <w:rsid w:val="008F5D23"/>
    <w:rsid w:val="00912CC4"/>
    <w:rsid w:val="00914A2B"/>
    <w:rsid w:val="00966424"/>
    <w:rsid w:val="009A3B87"/>
    <w:rsid w:val="009E411A"/>
    <w:rsid w:val="00A125C7"/>
    <w:rsid w:val="00A152E5"/>
    <w:rsid w:val="00A22E74"/>
    <w:rsid w:val="00A2413E"/>
    <w:rsid w:val="00A91BA0"/>
    <w:rsid w:val="00AB777D"/>
    <w:rsid w:val="00AE25A2"/>
    <w:rsid w:val="00B410F6"/>
    <w:rsid w:val="00B45C33"/>
    <w:rsid w:val="00B63F87"/>
    <w:rsid w:val="00B828C6"/>
    <w:rsid w:val="00BB5677"/>
    <w:rsid w:val="00BD0B2E"/>
    <w:rsid w:val="00BD13C6"/>
    <w:rsid w:val="00C32634"/>
    <w:rsid w:val="00C40E61"/>
    <w:rsid w:val="00C468D4"/>
    <w:rsid w:val="00C620F0"/>
    <w:rsid w:val="00C641F3"/>
    <w:rsid w:val="00C80CD2"/>
    <w:rsid w:val="00C9643F"/>
    <w:rsid w:val="00CA3A66"/>
    <w:rsid w:val="00CC022E"/>
    <w:rsid w:val="00CC3EF9"/>
    <w:rsid w:val="00CE0428"/>
    <w:rsid w:val="00CE41AD"/>
    <w:rsid w:val="00D12A99"/>
    <w:rsid w:val="00D25C64"/>
    <w:rsid w:val="00D34790"/>
    <w:rsid w:val="00D502D5"/>
    <w:rsid w:val="00D77481"/>
    <w:rsid w:val="00D904B2"/>
    <w:rsid w:val="00DB33E7"/>
    <w:rsid w:val="00DC6E71"/>
    <w:rsid w:val="00DD7559"/>
    <w:rsid w:val="00DE235D"/>
    <w:rsid w:val="00E219E9"/>
    <w:rsid w:val="00E34F98"/>
    <w:rsid w:val="00E50A89"/>
    <w:rsid w:val="00E624F2"/>
    <w:rsid w:val="00E819C8"/>
    <w:rsid w:val="00E843AB"/>
    <w:rsid w:val="00E93873"/>
    <w:rsid w:val="00EA18FA"/>
    <w:rsid w:val="00EB3AB1"/>
    <w:rsid w:val="00EC59AE"/>
    <w:rsid w:val="00EC719C"/>
    <w:rsid w:val="00ED38C6"/>
    <w:rsid w:val="00ED39BF"/>
    <w:rsid w:val="00F050EF"/>
    <w:rsid w:val="00F06E73"/>
    <w:rsid w:val="00F22437"/>
    <w:rsid w:val="00F33952"/>
    <w:rsid w:val="00F52649"/>
    <w:rsid w:val="00F66EA6"/>
    <w:rsid w:val="00F73BEF"/>
    <w:rsid w:val="00F85279"/>
    <w:rsid w:val="00FD3C79"/>
    <w:rsid w:val="00FE7D96"/>
    <w:rsid w:val="00FF47A8"/>
    <w:rsid w:val="00FF6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680EB"/>
  <w15:chartTrackingRefBased/>
  <w15:docId w15:val="{DC610B4D-F3BE-4DCF-AB8A-E985D218C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04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04B2"/>
    <w:rPr>
      <w:rFonts w:eastAsiaTheme="minorEastAsia"/>
      <w:lang w:val="en-US"/>
    </w:rPr>
  </w:style>
  <w:style w:type="paragraph" w:styleId="NormalWeb">
    <w:name w:val="Normal (Web)"/>
    <w:basedOn w:val="Normal"/>
    <w:uiPriority w:val="99"/>
    <w:semiHidden/>
    <w:unhideWhenUsed/>
    <w:rsid w:val="00DC6E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C075A"/>
    <w:rPr>
      <w:color w:val="0000FF"/>
      <w:u w:val="single"/>
    </w:rPr>
  </w:style>
  <w:style w:type="character" w:styleId="UnresolvedMention">
    <w:name w:val="Unresolved Mention"/>
    <w:basedOn w:val="DefaultParagraphFont"/>
    <w:uiPriority w:val="99"/>
    <w:semiHidden/>
    <w:unhideWhenUsed/>
    <w:rsid w:val="00EC719C"/>
    <w:rPr>
      <w:color w:val="605E5C"/>
      <w:shd w:val="clear" w:color="auto" w:fill="E1DFDD"/>
    </w:rPr>
  </w:style>
  <w:style w:type="character" w:styleId="FollowedHyperlink">
    <w:name w:val="FollowedHyperlink"/>
    <w:basedOn w:val="DefaultParagraphFont"/>
    <w:uiPriority w:val="99"/>
    <w:semiHidden/>
    <w:unhideWhenUsed/>
    <w:rsid w:val="00EC71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140288">
      <w:bodyDiv w:val="1"/>
      <w:marLeft w:val="0"/>
      <w:marRight w:val="0"/>
      <w:marTop w:val="0"/>
      <w:marBottom w:val="0"/>
      <w:divBdr>
        <w:top w:val="none" w:sz="0" w:space="0" w:color="auto"/>
        <w:left w:val="none" w:sz="0" w:space="0" w:color="auto"/>
        <w:bottom w:val="none" w:sz="0" w:space="0" w:color="auto"/>
        <w:right w:val="none" w:sz="0" w:space="0" w:color="auto"/>
      </w:divBdr>
      <w:divsChild>
        <w:div w:id="1961690267">
          <w:marLeft w:val="0"/>
          <w:marRight w:val="0"/>
          <w:marTop w:val="0"/>
          <w:marBottom w:val="0"/>
          <w:divBdr>
            <w:top w:val="none" w:sz="0" w:space="0" w:color="auto"/>
            <w:left w:val="none" w:sz="0" w:space="0" w:color="auto"/>
            <w:bottom w:val="none" w:sz="0" w:space="0" w:color="auto"/>
            <w:right w:val="none" w:sz="0" w:space="0" w:color="auto"/>
          </w:divBdr>
        </w:div>
      </w:divsChild>
    </w:div>
    <w:div w:id="1121722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but2.unitbv.ro/bu2016/Series%20V/BULETIN%20I/07_Patrutiu_Baltes.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nsmc.com/content/what-social-marketing-1" TargetMode="External"/><Relationship Id="rId12" Type="http://schemas.openxmlformats.org/officeDocument/2006/relationships/hyperlink" Target="https://www.usf.edu/ucm/marketing/intro-social-media.aspx"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eveloper.mozilla.org/en-US/docs/Web/HTTP/Cookies" TargetMode="External"/><Relationship Id="rId11" Type="http://schemas.openxmlformats.org/officeDocument/2006/relationships/hyperlink" Target="https://searchengineland.com/guide/what-is-seo" TargetMode="External"/><Relationship Id="rId5" Type="http://schemas.openxmlformats.org/officeDocument/2006/relationships/hyperlink" Target="https://doi-org.ezproxy.uwtsd.ac.uk/10.1016/j.bushor.2009.09.003" TargetMode="External"/><Relationship Id="rId10" Type="http://schemas.openxmlformats.org/officeDocument/2006/relationships/hyperlink" Target="https://www.becas-santander.com/en/blog/what-is-sustainability.html" TargetMode="External"/><Relationship Id="rId4" Type="http://schemas.openxmlformats.org/officeDocument/2006/relationships/webSettings" Target="webSettings.xml"/><Relationship Id="rId9" Type="http://schemas.openxmlformats.org/officeDocument/2006/relationships/hyperlink" Target="https://www.researchgate.net/profile/Jay-Ryu-2/publication/288671473_MOBILE_MARKETING_COMMUNICATIONS_IN_THE_RETAIL_ENVIRONMENT_A_COMPARISON_OF_QR_CODE_USERS_AND_NON-USERS/links/5774f58808aeb9427e257d47/MOBILE-MARKETING-COMMUNICATIONS-IN-THE-RETAIL-ENVIRONMENT-A-COMPARISON-OF-QR-CODE-USERS-AND-NON-USER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3342</Words>
  <Characters>19054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An Evaluation of Marketing</vt:lpstr>
    </vt:vector>
  </TitlesOfParts>
  <Company/>
  <LinksUpToDate>false</LinksUpToDate>
  <CharactersWithSpaces>22352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Marketing</dc:title>
  <dc:subject>Marketing Fundamentals BMBM4005</dc:subject>
  <dc:creator>Katy</dc:creator>
  <cp:keywords/>
  <dc:description/>
  <cp:lastModifiedBy>Katy</cp:lastModifiedBy>
  <cp:revision>2</cp:revision>
  <dcterms:created xsi:type="dcterms:W3CDTF">2023-01-11T12:59:00Z</dcterms:created>
  <dcterms:modified xsi:type="dcterms:W3CDTF">2023-01-11T12:59:00Z</dcterms:modified>
</cp:coreProperties>
</file>