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A3F5E" w14:textId="77777777" w:rsidR="000B1EB6" w:rsidRPr="00AA1863" w:rsidRDefault="000B1EB6" w:rsidP="00AA1863">
      <w:pPr>
        <w:jc w:val="center"/>
        <w:rPr>
          <w:rFonts w:ascii="Times New Roman" w:hAnsi="Times New Roman" w:cs="Times New Roman"/>
          <w:b/>
          <w:sz w:val="32"/>
        </w:rPr>
      </w:pPr>
      <w:r w:rsidRPr="00AA1863">
        <w:rPr>
          <w:rFonts w:ascii="Times New Roman" w:hAnsi="Times New Roman" w:cs="Times New Roman"/>
          <w:b/>
          <w:sz w:val="32"/>
        </w:rPr>
        <w:t>Introduction to Leadership and Management</w:t>
      </w:r>
    </w:p>
    <w:p w14:paraId="5A7DA428" w14:textId="77777777" w:rsidR="003D0306" w:rsidRDefault="000B1EB6" w:rsidP="00AA1863">
      <w:pPr>
        <w:jc w:val="center"/>
        <w:rPr>
          <w:rFonts w:ascii="Times New Roman" w:hAnsi="Times New Roman" w:cs="Times New Roman"/>
          <w:b/>
          <w:sz w:val="32"/>
        </w:rPr>
      </w:pPr>
      <w:r w:rsidRPr="00AA1863">
        <w:rPr>
          <w:rFonts w:ascii="Times New Roman" w:hAnsi="Times New Roman" w:cs="Times New Roman"/>
          <w:b/>
          <w:sz w:val="32"/>
        </w:rPr>
        <w:t>LCBB4008</w:t>
      </w:r>
    </w:p>
    <w:p w14:paraId="616FB71A" w14:textId="3F70B107" w:rsidR="006A6450" w:rsidRDefault="006A6450" w:rsidP="006A6450">
      <w:pPr>
        <w:rPr>
          <w:rFonts w:ascii="Times New Roman" w:hAnsi="Times New Roman" w:cs="Times New Roman"/>
          <w:b/>
          <w:sz w:val="32"/>
        </w:rPr>
      </w:pPr>
      <w:r>
        <w:rPr>
          <w:rFonts w:ascii="Times New Roman" w:hAnsi="Times New Roman" w:cs="Times New Roman"/>
          <w:b/>
          <w:sz w:val="32"/>
        </w:rPr>
        <w:t>Student name :Sabin Gheorghe</w:t>
      </w:r>
    </w:p>
    <w:p w14:paraId="10AAA5D2" w14:textId="397222B3" w:rsidR="006A6450" w:rsidRDefault="006A6450" w:rsidP="006A6450">
      <w:pPr>
        <w:rPr>
          <w:rFonts w:ascii="Times New Roman" w:hAnsi="Times New Roman" w:cs="Times New Roman"/>
          <w:b/>
          <w:sz w:val="32"/>
        </w:rPr>
      </w:pPr>
      <w:r>
        <w:rPr>
          <w:rFonts w:ascii="Times New Roman" w:hAnsi="Times New Roman" w:cs="Times New Roman"/>
          <w:b/>
          <w:sz w:val="32"/>
        </w:rPr>
        <w:t>Student id:2213752</w:t>
      </w:r>
    </w:p>
    <w:p w14:paraId="7D626604" w14:textId="543B1458" w:rsidR="00DD4D89" w:rsidRDefault="00DD4D89" w:rsidP="006A6450">
      <w:pPr>
        <w:rPr>
          <w:rFonts w:ascii="Times New Roman" w:hAnsi="Times New Roman" w:cs="Times New Roman"/>
          <w:b/>
          <w:sz w:val="32"/>
        </w:rPr>
      </w:pPr>
      <w:r>
        <w:rPr>
          <w:rFonts w:ascii="Times New Roman" w:hAnsi="Times New Roman" w:cs="Times New Roman"/>
          <w:b/>
          <w:sz w:val="32"/>
        </w:rPr>
        <w:t xml:space="preserve">Module </w:t>
      </w:r>
      <w:proofErr w:type="spellStart"/>
      <w:r>
        <w:rPr>
          <w:rFonts w:ascii="Times New Roman" w:hAnsi="Times New Roman" w:cs="Times New Roman"/>
          <w:b/>
          <w:sz w:val="32"/>
        </w:rPr>
        <w:t>lead</w:t>
      </w:r>
      <w:r w:rsidR="00F8393F">
        <w:rPr>
          <w:rFonts w:ascii="Times New Roman" w:hAnsi="Times New Roman" w:cs="Times New Roman"/>
          <w:b/>
          <w:sz w:val="32"/>
        </w:rPr>
        <w:t>er:Yousuf</w:t>
      </w:r>
      <w:proofErr w:type="spellEnd"/>
      <w:r w:rsidR="00F8393F">
        <w:rPr>
          <w:rFonts w:ascii="Times New Roman" w:hAnsi="Times New Roman" w:cs="Times New Roman"/>
          <w:b/>
          <w:sz w:val="32"/>
        </w:rPr>
        <w:t xml:space="preserve"> Kamal</w:t>
      </w:r>
    </w:p>
    <w:p w14:paraId="210F766A" w14:textId="77777777" w:rsidR="003D0306" w:rsidRDefault="003D0306" w:rsidP="00706FE2">
      <w:pPr>
        <w:rPr>
          <w:rFonts w:ascii="Times New Roman" w:hAnsi="Times New Roman" w:cs="Times New Roman"/>
          <w:b/>
          <w:sz w:val="32"/>
        </w:rPr>
      </w:pPr>
    </w:p>
    <w:p w14:paraId="5EB72B52" w14:textId="19326923" w:rsidR="00C374BC" w:rsidRPr="00973C11" w:rsidRDefault="008D0940" w:rsidP="00973C11">
      <w:pPr>
        <w:jc w:val="center"/>
        <w:rPr>
          <w:rFonts w:ascii="Times New Roman" w:hAnsi="Times New Roman" w:cs="Times New Roman"/>
        </w:rPr>
      </w:pPr>
      <w:r>
        <w:rPr>
          <w:rFonts w:ascii="Times New Roman" w:hAnsi="Times New Roman" w:cs="Times New Roman"/>
          <w:sz w:val="36"/>
          <w:szCs w:val="36"/>
          <w:vertAlign w:val="subscript"/>
        </w:rPr>
        <w:t xml:space="preserve">Component 1: </w:t>
      </w:r>
    </w:p>
    <w:p w14:paraId="08638CA1" w14:textId="77777777" w:rsidR="005410DF" w:rsidRPr="00610BA8" w:rsidRDefault="00B06047" w:rsidP="00D2763A">
      <w:pPr>
        <w:pStyle w:val="Heading1"/>
        <w:jc w:val="both"/>
        <w:rPr>
          <w:rFonts w:ascii="Times New Roman" w:hAnsi="Times New Roman" w:cs="Times New Roman"/>
        </w:rPr>
      </w:pPr>
      <w:r w:rsidRPr="00610BA8">
        <w:rPr>
          <w:rFonts w:ascii="Times New Roman" w:hAnsi="Times New Roman" w:cs="Times New Roman"/>
        </w:rPr>
        <w:t>Introduction</w:t>
      </w:r>
    </w:p>
    <w:p w14:paraId="6E16BCB3" w14:textId="77777777" w:rsidR="00B06047" w:rsidRDefault="002D58F2" w:rsidP="00D2763A">
      <w:pPr>
        <w:spacing w:line="360" w:lineRule="auto"/>
        <w:jc w:val="both"/>
        <w:rPr>
          <w:rFonts w:ascii="Times New Roman" w:hAnsi="Times New Roman" w:cs="Times New Roman"/>
          <w:sz w:val="24"/>
        </w:rPr>
      </w:pPr>
      <w:r w:rsidRPr="002D58F2">
        <w:rPr>
          <w:rFonts w:ascii="Times New Roman" w:hAnsi="Times New Roman" w:cs="Times New Roman"/>
          <w:sz w:val="24"/>
        </w:rPr>
        <w:t xml:space="preserve">Leadership is the action of effectively directing people or organizations towards attainment of their goals. It is important as culture is created out of it, helps to build an innovative environment, and motivates employees. </w:t>
      </w:r>
      <w:r w:rsidR="00946BFB">
        <w:rPr>
          <w:rFonts w:ascii="Times New Roman" w:hAnsi="Times New Roman" w:cs="Times New Roman"/>
          <w:sz w:val="24"/>
        </w:rPr>
        <w:t>L</w:t>
      </w:r>
      <w:r w:rsidR="00BE5267">
        <w:rPr>
          <w:rFonts w:ascii="Times New Roman" w:hAnsi="Times New Roman" w:cs="Times New Roman"/>
          <w:sz w:val="24"/>
        </w:rPr>
        <w:t xml:space="preserve">eadership is a process of </w:t>
      </w:r>
      <w:r w:rsidRPr="002D58F2">
        <w:rPr>
          <w:rFonts w:ascii="Times New Roman" w:hAnsi="Times New Roman" w:cs="Times New Roman"/>
          <w:sz w:val="24"/>
        </w:rPr>
        <w:t>influencing a group of individual</w:t>
      </w:r>
      <w:r w:rsidR="0082349E">
        <w:rPr>
          <w:rFonts w:ascii="Times New Roman" w:hAnsi="Times New Roman" w:cs="Times New Roman"/>
          <w:sz w:val="24"/>
        </w:rPr>
        <w:t>s to work towards a common goal (Ali, 2012)</w:t>
      </w:r>
      <w:r w:rsidRPr="002D58F2">
        <w:rPr>
          <w:rFonts w:ascii="Times New Roman" w:hAnsi="Times New Roman" w:cs="Times New Roman"/>
          <w:sz w:val="24"/>
        </w:rPr>
        <w:t xml:space="preserve">. Proper leadership crucially adds value to </w:t>
      </w:r>
      <w:proofErr w:type="spellStart"/>
      <w:r w:rsidRPr="002D58F2">
        <w:rPr>
          <w:rFonts w:ascii="Times New Roman" w:hAnsi="Times New Roman" w:cs="Times New Roman"/>
          <w:sz w:val="24"/>
        </w:rPr>
        <w:t>organisations</w:t>
      </w:r>
      <w:proofErr w:type="spellEnd"/>
      <w:r w:rsidRPr="002D58F2">
        <w:rPr>
          <w:rFonts w:ascii="Times New Roman" w:hAnsi="Times New Roman" w:cs="Times New Roman"/>
          <w:sz w:val="24"/>
        </w:rPr>
        <w:t xml:space="preserve"> by providing leadership focus and direction and ensuring </w:t>
      </w:r>
      <w:proofErr w:type="spellStart"/>
      <w:r w:rsidRPr="002D58F2">
        <w:rPr>
          <w:rFonts w:ascii="Times New Roman" w:hAnsi="Times New Roman" w:cs="Times New Roman"/>
          <w:sz w:val="24"/>
        </w:rPr>
        <w:t>organisation</w:t>
      </w:r>
      <w:proofErr w:type="spellEnd"/>
      <w:r w:rsidRPr="002D58F2">
        <w:rPr>
          <w:rFonts w:ascii="Times New Roman" w:hAnsi="Times New Roman" w:cs="Times New Roman"/>
          <w:sz w:val="24"/>
        </w:rPr>
        <w:t xml:space="preserve"> wide co-ordination in the accomplishment of objectives.</w:t>
      </w:r>
    </w:p>
    <w:p w14:paraId="7952126A" w14:textId="77777777" w:rsidR="00B06047" w:rsidRPr="00610BA8" w:rsidRDefault="00ED5846" w:rsidP="00D2763A">
      <w:pPr>
        <w:pStyle w:val="Heading1"/>
        <w:jc w:val="both"/>
        <w:rPr>
          <w:rFonts w:ascii="Times New Roman" w:hAnsi="Times New Roman" w:cs="Times New Roman"/>
        </w:rPr>
      </w:pPr>
      <w:r w:rsidRPr="00610BA8">
        <w:rPr>
          <w:rFonts w:ascii="Times New Roman" w:hAnsi="Times New Roman" w:cs="Times New Roman"/>
        </w:rPr>
        <w:t>Main Body</w:t>
      </w:r>
    </w:p>
    <w:p w14:paraId="5C996238" w14:textId="77777777" w:rsidR="00ED5846" w:rsidRPr="00ED5BFA" w:rsidRDefault="00957156" w:rsidP="00D2763A">
      <w:pPr>
        <w:pStyle w:val="Heading2"/>
        <w:jc w:val="both"/>
        <w:rPr>
          <w:rFonts w:ascii="Times New Roman" w:hAnsi="Times New Roman" w:cs="Times New Roman"/>
        </w:rPr>
      </w:pPr>
      <w:r w:rsidRPr="00ED5BFA">
        <w:rPr>
          <w:rFonts w:ascii="Times New Roman" w:hAnsi="Times New Roman" w:cs="Times New Roman"/>
        </w:rPr>
        <w:t xml:space="preserve">Choosing </w:t>
      </w:r>
      <w:proofErr w:type="spellStart"/>
      <w:r w:rsidRPr="00ED5BFA">
        <w:rPr>
          <w:rFonts w:ascii="Times New Roman" w:hAnsi="Times New Roman" w:cs="Times New Roman"/>
        </w:rPr>
        <w:t>Organisations</w:t>
      </w:r>
      <w:proofErr w:type="spellEnd"/>
      <w:r w:rsidRPr="00ED5BFA">
        <w:rPr>
          <w:rFonts w:ascii="Times New Roman" w:hAnsi="Times New Roman" w:cs="Times New Roman"/>
        </w:rPr>
        <w:t xml:space="preserve"> and Leadership Styles</w:t>
      </w:r>
    </w:p>
    <w:p w14:paraId="0359E5F9" w14:textId="77777777" w:rsidR="006C2CBE" w:rsidRPr="006C2CBE" w:rsidRDefault="006C2CBE" w:rsidP="006C2CBE">
      <w:pPr>
        <w:spacing w:line="360" w:lineRule="auto"/>
        <w:jc w:val="both"/>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organis</w:t>
      </w:r>
      <w:r w:rsidRPr="006C2CBE">
        <w:rPr>
          <w:rFonts w:ascii="Times New Roman" w:hAnsi="Times New Roman" w:cs="Times New Roman"/>
          <w:sz w:val="24"/>
        </w:rPr>
        <w:t>ational</w:t>
      </w:r>
      <w:proofErr w:type="spellEnd"/>
      <w:r w:rsidRPr="006C2CBE">
        <w:rPr>
          <w:rFonts w:ascii="Times New Roman" w:hAnsi="Times New Roman" w:cs="Times New Roman"/>
          <w:sz w:val="24"/>
        </w:rPr>
        <w:t xml:space="preserve"> leadership within corporations like Amazon and </w:t>
      </w:r>
      <w:proofErr w:type="spellStart"/>
      <w:r w:rsidRPr="006C2CBE">
        <w:rPr>
          <w:rFonts w:ascii="Times New Roman" w:hAnsi="Times New Roman" w:cs="Times New Roman"/>
          <w:sz w:val="24"/>
        </w:rPr>
        <w:t>Primark</w:t>
      </w:r>
      <w:proofErr w:type="spellEnd"/>
      <w:r w:rsidRPr="006C2CBE">
        <w:rPr>
          <w:rFonts w:ascii="Times New Roman" w:hAnsi="Times New Roman" w:cs="Times New Roman"/>
          <w:sz w:val="24"/>
        </w:rPr>
        <w:t xml:space="preserve"> demonstrate diverse dynamics reflecting different leadership </w:t>
      </w:r>
      <w:proofErr w:type="spellStart"/>
      <w:r w:rsidRPr="006C2CBE">
        <w:rPr>
          <w:rFonts w:ascii="Times New Roman" w:hAnsi="Times New Roman" w:cs="Times New Roman"/>
          <w:sz w:val="24"/>
        </w:rPr>
        <w:t>behaviours</w:t>
      </w:r>
      <w:proofErr w:type="spellEnd"/>
      <w:r w:rsidRPr="006C2CBE">
        <w:rPr>
          <w:rFonts w:ascii="Times New Roman" w:hAnsi="Times New Roman" w:cs="Times New Roman"/>
          <w:sz w:val="24"/>
        </w:rPr>
        <w:t>, which occasionally change regarding the circumstances of their application. The character of leadership at Amazon Internet Services Limited can be described as transformational, as Jeff Bezos weaves strategy by innovation, risk-taking and commitment to shoppers’ requir</w:t>
      </w:r>
      <w:r w:rsidR="00133B33">
        <w:rPr>
          <w:rFonts w:ascii="Times New Roman" w:hAnsi="Times New Roman" w:cs="Times New Roman"/>
          <w:sz w:val="24"/>
        </w:rPr>
        <w:t xml:space="preserve">ements. </w:t>
      </w:r>
      <w:proofErr w:type="spellStart"/>
      <w:r w:rsidR="00133B33">
        <w:rPr>
          <w:rFonts w:ascii="Times New Roman" w:hAnsi="Times New Roman" w:cs="Times New Roman"/>
          <w:sz w:val="24"/>
        </w:rPr>
        <w:t>Organis</w:t>
      </w:r>
      <w:r w:rsidRPr="006C2CBE">
        <w:rPr>
          <w:rFonts w:ascii="Times New Roman" w:hAnsi="Times New Roman" w:cs="Times New Roman"/>
          <w:sz w:val="24"/>
        </w:rPr>
        <w:t>ational</w:t>
      </w:r>
      <w:proofErr w:type="spellEnd"/>
      <w:r w:rsidRPr="006C2CBE">
        <w:rPr>
          <w:rFonts w:ascii="Times New Roman" w:hAnsi="Times New Roman" w:cs="Times New Roman"/>
          <w:sz w:val="24"/>
        </w:rPr>
        <w:t xml:space="preserve"> culture based on this style leads to increased creativity, promotes employees to perform beyond the required standards, and brings improvement</w:t>
      </w:r>
      <w:r w:rsidR="006A4E06">
        <w:rPr>
          <w:rFonts w:ascii="Times New Roman" w:hAnsi="Times New Roman" w:cs="Times New Roman"/>
          <w:sz w:val="24"/>
        </w:rPr>
        <w:t xml:space="preserve"> </w:t>
      </w:r>
      <w:r w:rsidR="006A4E06" w:rsidRPr="006A4E06">
        <w:rPr>
          <w:rFonts w:ascii="Times New Roman" w:hAnsi="Times New Roman" w:cs="Times New Roman"/>
          <w:sz w:val="24"/>
        </w:rPr>
        <w:t>(Bass and Bass, 2009)</w:t>
      </w:r>
      <w:r w:rsidRPr="006C2CBE">
        <w:rPr>
          <w:rFonts w:ascii="Times New Roman" w:hAnsi="Times New Roman" w:cs="Times New Roman"/>
          <w:sz w:val="24"/>
        </w:rPr>
        <w:t>. The benefits of this operation can be seen through the success of Amazon in becoming a market leader in a very short time. Through creating consensus on the common goals and visions, change enthusiastic le</w:t>
      </w:r>
      <w:r w:rsidR="005616BA">
        <w:rPr>
          <w:rFonts w:ascii="Times New Roman" w:hAnsi="Times New Roman" w:cs="Times New Roman"/>
          <w:sz w:val="24"/>
        </w:rPr>
        <w:t xml:space="preserve">aders are able to foster </w:t>
      </w:r>
      <w:proofErr w:type="spellStart"/>
      <w:r w:rsidR="005616BA">
        <w:rPr>
          <w:rFonts w:ascii="Times New Roman" w:hAnsi="Times New Roman" w:cs="Times New Roman"/>
          <w:sz w:val="24"/>
        </w:rPr>
        <w:t>organis</w:t>
      </w:r>
      <w:r w:rsidRPr="006C2CBE">
        <w:rPr>
          <w:rFonts w:ascii="Times New Roman" w:hAnsi="Times New Roman" w:cs="Times New Roman"/>
          <w:sz w:val="24"/>
        </w:rPr>
        <w:t>ational</w:t>
      </w:r>
      <w:proofErr w:type="spellEnd"/>
      <w:r w:rsidRPr="006C2CBE">
        <w:rPr>
          <w:rFonts w:ascii="Times New Roman" w:hAnsi="Times New Roman" w:cs="Times New Roman"/>
          <w:sz w:val="24"/>
        </w:rPr>
        <w:t xml:space="preserve"> success. However, this style also has the disadvantages, for instance, high expectancy may lead to employee burnout, and the relentless pace is also a </w:t>
      </w:r>
      <w:r w:rsidR="00091040">
        <w:rPr>
          <w:rFonts w:ascii="Times New Roman" w:hAnsi="Times New Roman" w:cs="Times New Roman"/>
          <w:sz w:val="24"/>
        </w:rPr>
        <w:t>setback</w:t>
      </w:r>
      <w:r w:rsidR="00D4327D">
        <w:rPr>
          <w:rFonts w:ascii="Times New Roman" w:hAnsi="Times New Roman" w:cs="Times New Roman"/>
          <w:sz w:val="24"/>
        </w:rPr>
        <w:t xml:space="preserve">. </w:t>
      </w:r>
      <w:r w:rsidRPr="006C2CBE">
        <w:rPr>
          <w:rFonts w:ascii="Times New Roman" w:hAnsi="Times New Roman" w:cs="Times New Roman"/>
          <w:sz w:val="24"/>
        </w:rPr>
        <w:t>One potential area of primary focus for step three of the transformational leadership model at Amazon is the company’s approach to innovation. To make Amazon become the “Everything Store”, Bezos inspired the employees to move out of the boxes, which are set in a conventional retail chain of business. This leadership style was useful when Amazon decided to launch Amazon Prime, a change-making move in the e-commerce business</w:t>
      </w:r>
      <w:r w:rsidR="00742D8F">
        <w:rPr>
          <w:rFonts w:ascii="Times New Roman" w:hAnsi="Times New Roman" w:cs="Times New Roman"/>
          <w:sz w:val="24"/>
        </w:rPr>
        <w:t xml:space="preserve"> (</w:t>
      </w:r>
      <w:proofErr w:type="spellStart"/>
      <w:r w:rsidR="00742D8F">
        <w:rPr>
          <w:rFonts w:ascii="Times New Roman" w:hAnsi="Times New Roman" w:cs="Times New Roman"/>
          <w:sz w:val="24"/>
        </w:rPr>
        <w:t>Hagemann</w:t>
      </w:r>
      <w:proofErr w:type="spellEnd"/>
      <w:r w:rsidR="00742D8F">
        <w:rPr>
          <w:rFonts w:ascii="Times New Roman" w:hAnsi="Times New Roman" w:cs="Times New Roman"/>
          <w:sz w:val="24"/>
        </w:rPr>
        <w:t xml:space="preserve">, </w:t>
      </w:r>
      <w:r w:rsidR="00742D8F" w:rsidRPr="00742D8F">
        <w:rPr>
          <w:rFonts w:ascii="Times New Roman" w:hAnsi="Times New Roman" w:cs="Times New Roman"/>
          <w:sz w:val="24"/>
        </w:rPr>
        <w:t>2022</w:t>
      </w:r>
      <w:r w:rsidR="00742D8F">
        <w:rPr>
          <w:rFonts w:ascii="Times New Roman" w:hAnsi="Times New Roman" w:cs="Times New Roman"/>
          <w:sz w:val="24"/>
        </w:rPr>
        <w:t>)</w:t>
      </w:r>
      <w:r w:rsidRPr="006C2CBE">
        <w:rPr>
          <w:rFonts w:ascii="Times New Roman" w:hAnsi="Times New Roman" w:cs="Times New Roman"/>
          <w:sz w:val="24"/>
        </w:rPr>
        <w:t>. The fast pace at which different drone delivery projects have been launched also show another aspect of the innovative company. However, the drawback of such leadership style emerged later when some information about the pressure inside the company appeared that demonstrated lowered job satisfaction and increased rates of turnover might be the consequences of such approach.</w:t>
      </w:r>
    </w:p>
    <w:p w14:paraId="2AD83CF4" w14:textId="77777777" w:rsidR="004A58D0" w:rsidRPr="004A58D0" w:rsidRDefault="006C2CBE" w:rsidP="004A58D0">
      <w:pPr>
        <w:spacing w:line="360" w:lineRule="auto"/>
        <w:jc w:val="both"/>
        <w:rPr>
          <w:rFonts w:ascii="Times New Roman" w:hAnsi="Times New Roman" w:cs="Times New Roman"/>
          <w:sz w:val="24"/>
        </w:rPr>
      </w:pPr>
      <w:r w:rsidRPr="006C2CBE">
        <w:rPr>
          <w:rFonts w:ascii="Times New Roman" w:hAnsi="Times New Roman" w:cs="Times New Roman"/>
          <w:sz w:val="24"/>
        </w:rPr>
        <w:t xml:space="preserve">On the other hand, leadership approach of </w:t>
      </w:r>
      <w:proofErr w:type="spellStart"/>
      <w:r w:rsidRPr="006C2CBE">
        <w:rPr>
          <w:rFonts w:ascii="Times New Roman" w:hAnsi="Times New Roman" w:cs="Times New Roman"/>
          <w:sz w:val="24"/>
        </w:rPr>
        <w:t>Primark</w:t>
      </w:r>
      <w:proofErr w:type="spellEnd"/>
      <w:r w:rsidRPr="006C2CBE">
        <w:rPr>
          <w:rFonts w:ascii="Times New Roman" w:hAnsi="Times New Roman" w:cs="Times New Roman"/>
          <w:sz w:val="24"/>
        </w:rPr>
        <w:t xml:space="preserve"> can be described as transactional as </w:t>
      </w:r>
      <w:r w:rsidR="00091040">
        <w:rPr>
          <w:rFonts w:ascii="Times New Roman" w:hAnsi="Times New Roman" w:cs="Times New Roman"/>
          <w:sz w:val="24"/>
        </w:rPr>
        <w:t xml:space="preserve">the leadership aimed at </w:t>
      </w:r>
      <w:proofErr w:type="spellStart"/>
      <w:r w:rsidR="00091040">
        <w:rPr>
          <w:rFonts w:ascii="Times New Roman" w:hAnsi="Times New Roman" w:cs="Times New Roman"/>
          <w:sz w:val="24"/>
        </w:rPr>
        <w:t>emphasising</w:t>
      </w:r>
      <w:proofErr w:type="spellEnd"/>
      <w:r w:rsidR="00091040">
        <w:rPr>
          <w:rFonts w:ascii="Times New Roman" w:hAnsi="Times New Roman" w:cs="Times New Roman"/>
          <w:sz w:val="24"/>
        </w:rPr>
        <w:t xml:space="preserve"> the </w:t>
      </w:r>
      <w:proofErr w:type="spellStart"/>
      <w:r w:rsidR="00091040">
        <w:rPr>
          <w:rFonts w:ascii="Times New Roman" w:hAnsi="Times New Roman" w:cs="Times New Roman"/>
          <w:sz w:val="24"/>
        </w:rPr>
        <w:t>organis</w:t>
      </w:r>
      <w:r w:rsidRPr="006C2CBE">
        <w:rPr>
          <w:rFonts w:ascii="Times New Roman" w:hAnsi="Times New Roman" w:cs="Times New Roman"/>
          <w:sz w:val="24"/>
        </w:rPr>
        <w:t>ational</w:t>
      </w:r>
      <w:proofErr w:type="spellEnd"/>
      <w:r w:rsidRPr="006C2CBE">
        <w:rPr>
          <w:rFonts w:ascii="Times New Roman" w:hAnsi="Times New Roman" w:cs="Times New Roman"/>
          <w:sz w:val="24"/>
        </w:rPr>
        <w:t xml:space="preserve"> goals such as efficiency, cost reduction, and effectiveness</w:t>
      </w:r>
      <w:r w:rsidR="003D681D">
        <w:rPr>
          <w:rFonts w:ascii="Times New Roman" w:hAnsi="Times New Roman" w:cs="Times New Roman"/>
          <w:sz w:val="24"/>
        </w:rPr>
        <w:t xml:space="preserve"> </w:t>
      </w:r>
      <w:r w:rsidR="003D681D" w:rsidRPr="003D681D">
        <w:rPr>
          <w:rFonts w:ascii="Times New Roman" w:hAnsi="Times New Roman" w:cs="Times New Roman"/>
          <w:sz w:val="24"/>
        </w:rPr>
        <w:t>(</w:t>
      </w:r>
      <w:proofErr w:type="spellStart"/>
      <w:r w:rsidR="003D681D" w:rsidRPr="003D681D">
        <w:rPr>
          <w:rFonts w:ascii="Times New Roman" w:hAnsi="Times New Roman" w:cs="Times New Roman"/>
          <w:sz w:val="24"/>
        </w:rPr>
        <w:t>Yukl</w:t>
      </w:r>
      <w:proofErr w:type="spellEnd"/>
      <w:r w:rsidR="003D681D" w:rsidRPr="003D681D">
        <w:rPr>
          <w:rFonts w:ascii="Times New Roman" w:hAnsi="Times New Roman" w:cs="Times New Roman"/>
          <w:sz w:val="24"/>
        </w:rPr>
        <w:t xml:space="preserve"> and Gardner, 2020)</w:t>
      </w:r>
      <w:r w:rsidRPr="006C2CBE">
        <w:rPr>
          <w:rFonts w:ascii="Times New Roman" w:hAnsi="Times New Roman" w:cs="Times New Roman"/>
          <w:sz w:val="24"/>
        </w:rPr>
        <w:t xml:space="preserve">. This approach is perfect for </w:t>
      </w:r>
      <w:proofErr w:type="spellStart"/>
      <w:r w:rsidRPr="006C2CBE">
        <w:rPr>
          <w:rFonts w:ascii="Times New Roman" w:hAnsi="Times New Roman" w:cs="Times New Roman"/>
          <w:sz w:val="24"/>
        </w:rPr>
        <w:t>Primark</w:t>
      </w:r>
      <w:proofErr w:type="spellEnd"/>
      <w:r w:rsidRPr="006C2CBE">
        <w:rPr>
          <w:rFonts w:ascii="Times New Roman" w:hAnsi="Times New Roman" w:cs="Times New Roman"/>
          <w:sz w:val="24"/>
        </w:rPr>
        <w:t xml:space="preserve"> as it has a very big business strategy of selling products at cheap prices while buying them at a high price. Transactional leaders are especially focused on maintaining clear </w:t>
      </w:r>
      <w:proofErr w:type="spellStart"/>
      <w:r w:rsidRPr="006C2CBE">
        <w:rPr>
          <w:rFonts w:ascii="Times New Roman" w:hAnsi="Times New Roman" w:cs="Times New Roman"/>
          <w:sz w:val="24"/>
        </w:rPr>
        <w:t>o</w:t>
      </w:r>
      <w:r w:rsidR="00432B05">
        <w:rPr>
          <w:rFonts w:ascii="Times New Roman" w:hAnsi="Times New Roman" w:cs="Times New Roman"/>
          <w:sz w:val="24"/>
        </w:rPr>
        <w:t>rganis</w:t>
      </w:r>
      <w:r w:rsidRPr="006C2CBE">
        <w:rPr>
          <w:rFonts w:ascii="Times New Roman" w:hAnsi="Times New Roman" w:cs="Times New Roman"/>
          <w:sz w:val="24"/>
        </w:rPr>
        <w:t>ational</w:t>
      </w:r>
      <w:proofErr w:type="spellEnd"/>
      <w:r w:rsidRPr="006C2CBE">
        <w:rPr>
          <w:rFonts w:ascii="Times New Roman" w:hAnsi="Times New Roman" w:cs="Times New Roman"/>
          <w:sz w:val="24"/>
        </w:rPr>
        <w:t xml:space="preserve"> structures, their subjects, bonuses, and punishments, when necessary. The major strength of this style is that it is able to deliver, sustain reliable performance and does well in meeting short-term objectives. However, it can also be rigid and reactive and therefore can control new ideas and restrict adaptation to market conditions.</w:t>
      </w:r>
      <w:r w:rsidR="002E51B4">
        <w:rPr>
          <w:rFonts w:ascii="Times New Roman" w:hAnsi="Times New Roman" w:cs="Times New Roman"/>
          <w:sz w:val="24"/>
        </w:rPr>
        <w:t xml:space="preserve"> </w:t>
      </w:r>
      <w:r w:rsidR="004A58D0" w:rsidRPr="004A58D0">
        <w:rPr>
          <w:rFonts w:ascii="Times New Roman" w:hAnsi="Times New Roman" w:cs="Times New Roman"/>
          <w:sz w:val="24"/>
        </w:rPr>
        <w:t xml:space="preserve">Another typical example can be the leadership at the strategic level in consequence management, the cost-leadership model and the supply chain management of </w:t>
      </w:r>
      <w:proofErr w:type="spellStart"/>
      <w:r w:rsidR="004A58D0" w:rsidRPr="004A58D0">
        <w:rPr>
          <w:rFonts w:ascii="Times New Roman" w:hAnsi="Times New Roman" w:cs="Times New Roman"/>
          <w:sz w:val="24"/>
        </w:rPr>
        <w:t>Primark</w:t>
      </w:r>
      <w:proofErr w:type="spellEnd"/>
      <w:r w:rsidR="004A58D0" w:rsidRPr="004A58D0">
        <w:rPr>
          <w:rFonts w:ascii="Times New Roman" w:hAnsi="Times New Roman" w:cs="Times New Roman"/>
          <w:sz w:val="24"/>
        </w:rPr>
        <w:t xml:space="preserve">. This strategy helps </w:t>
      </w:r>
      <w:proofErr w:type="spellStart"/>
      <w:r w:rsidR="004A58D0" w:rsidRPr="004A58D0">
        <w:rPr>
          <w:rFonts w:ascii="Times New Roman" w:hAnsi="Times New Roman" w:cs="Times New Roman"/>
          <w:sz w:val="24"/>
        </w:rPr>
        <w:t>Primark</w:t>
      </w:r>
      <w:proofErr w:type="spellEnd"/>
      <w:r w:rsidR="004A58D0" w:rsidRPr="004A58D0">
        <w:rPr>
          <w:rFonts w:ascii="Times New Roman" w:hAnsi="Times New Roman" w:cs="Times New Roman"/>
          <w:sz w:val="24"/>
        </w:rPr>
        <w:t xml:space="preserve"> stay relevant in the supply chain of fast fashion that is very much defi</w:t>
      </w:r>
      <w:r w:rsidR="004A58D0">
        <w:rPr>
          <w:rFonts w:ascii="Times New Roman" w:hAnsi="Times New Roman" w:cs="Times New Roman"/>
          <w:sz w:val="24"/>
        </w:rPr>
        <w:t xml:space="preserve">ned by affordable prices. </w:t>
      </w:r>
      <w:r w:rsidR="00BD16A4" w:rsidRPr="00BD16A4">
        <w:rPr>
          <w:rFonts w:ascii="Times New Roman" w:hAnsi="Times New Roman" w:cs="Times New Roman"/>
          <w:sz w:val="24"/>
        </w:rPr>
        <w:t xml:space="preserve">Another factor that influenced </w:t>
      </w:r>
      <w:proofErr w:type="spellStart"/>
      <w:r w:rsidR="00BD16A4" w:rsidRPr="00BD16A4">
        <w:rPr>
          <w:rFonts w:ascii="Times New Roman" w:hAnsi="Times New Roman" w:cs="Times New Roman"/>
          <w:sz w:val="24"/>
        </w:rPr>
        <w:t>Primark’s</w:t>
      </w:r>
      <w:proofErr w:type="spellEnd"/>
      <w:r w:rsidR="00BD16A4" w:rsidRPr="00BD16A4">
        <w:rPr>
          <w:rFonts w:ascii="Times New Roman" w:hAnsi="Times New Roman" w:cs="Times New Roman"/>
          <w:sz w:val="24"/>
        </w:rPr>
        <w:t xml:space="preserve"> decision making was the leadership style when COVID-19 pandemic emerged as a significant challenge for the company</w:t>
      </w:r>
      <w:r w:rsidR="0077076A">
        <w:rPr>
          <w:rFonts w:ascii="Times New Roman" w:hAnsi="Times New Roman" w:cs="Times New Roman"/>
          <w:sz w:val="24"/>
        </w:rPr>
        <w:t xml:space="preserve"> (Kim and Woo, </w:t>
      </w:r>
      <w:r w:rsidR="0077076A" w:rsidRPr="0077076A">
        <w:rPr>
          <w:rFonts w:ascii="Times New Roman" w:hAnsi="Times New Roman" w:cs="Times New Roman"/>
          <w:sz w:val="24"/>
        </w:rPr>
        <w:t>2021)</w:t>
      </w:r>
      <w:r w:rsidR="004A58D0" w:rsidRPr="004A58D0">
        <w:rPr>
          <w:rFonts w:ascii="Times New Roman" w:hAnsi="Times New Roman" w:cs="Times New Roman"/>
          <w:sz w:val="24"/>
        </w:rPr>
        <w:t>. Supply chain issues were also addressed while transitioning measures took the company into employing safety measures for its people and clients. This proved the need for a change to leadership from the purely transactional to the situational type that has features of the transformational leadership to deal with the crises.</w:t>
      </w:r>
    </w:p>
    <w:p w14:paraId="44A718A9" w14:textId="77777777" w:rsidR="006C2CBE" w:rsidRDefault="004A58D0" w:rsidP="004A58D0">
      <w:pPr>
        <w:spacing w:line="360" w:lineRule="auto"/>
        <w:jc w:val="both"/>
        <w:rPr>
          <w:rFonts w:ascii="Times New Roman" w:hAnsi="Times New Roman" w:cs="Times New Roman"/>
          <w:sz w:val="24"/>
        </w:rPr>
      </w:pPr>
      <w:r w:rsidRPr="004A58D0">
        <w:rPr>
          <w:rFonts w:ascii="Times New Roman" w:hAnsi="Times New Roman" w:cs="Times New Roman"/>
          <w:sz w:val="24"/>
        </w:rPr>
        <w:t xml:space="preserve">The assertion means that leadership </w:t>
      </w:r>
      <w:proofErr w:type="spellStart"/>
      <w:r w:rsidRPr="004A58D0">
        <w:rPr>
          <w:rFonts w:ascii="Times New Roman" w:hAnsi="Times New Roman" w:cs="Times New Roman"/>
          <w:sz w:val="24"/>
        </w:rPr>
        <w:t>behaviours</w:t>
      </w:r>
      <w:proofErr w:type="spellEnd"/>
      <w:r w:rsidRPr="004A58D0">
        <w:rPr>
          <w:rFonts w:ascii="Times New Roman" w:hAnsi="Times New Roman" w:cs="Times New Roman"/>
          <w:sz w:val="24"/>
        </w:rPr>
        <w:t xml:space="preserve"> must change concerning contexts, and this is vital to </w:t>
      </w:r>
      <w:proofErr w:type="spellStart"/>
      <w:r w:rsidRPr="004A58D0">
        <w:rPr>
          <w:rFonts w:ascii="Times New Roman" w:hAnsi="Times New Roman" w:cs="Times New Roman"/>
          <w:sz w:val="24"/>
        </w:rPr>
        <w:t>organisational</w:t>
      </w:r>
      <w:proofErr w:type="spellEnd"/>
      <w:r w:rsidRPr="004A58D0">
        <w:rPr>
          <w:rFonts w:ascii="Times New Roman" w:hAnsi="Times New Roman" w:cs="Times New Roman"/>
          <w:sz w:val="24"/>
        </w:rPr>
        <w:t xml:space="preserve"> effectiveness. This kind of leadership may be appropriate where the environment is relatively stable</w:t>
      </w:r>
      <w:r w:rsidR="001C2591">
        <w:rPr>
          <w:rFonts w:ascii="Times New Roman" w:hAnsi="Times New Roman" w:cs="Times New Roman"/>
          <w:sz w:val="24"/>
        </w:rPr>
        <w:t xml:space="preserve">; the primary goal is to </w:t>
      </w:r>
      <w:proofErr w:type="spellStart"/>
      <w:r w:rsidR="001C2591">
        <w:rPr>
          <w:rFonts w:ascii="Times New Roman" w:hAnsi="Times New Roman" w:cs="Times New Roman"/>
          <w:sz w:val="24"/>
        </w:rPr>
        <w:t>optimis</w:t>
      </w:r>
      <w:r w:rsidR="00396B0D">
        <w:rPr>
          <w:rFonts w:ascii="Times New Roman" w:hAnsi="Times New Roman" w:cs="Times New Roman"/>
          <w:sz w:val="24"/>
        </w:rPr>
        <w:t>e</w:t>
      </w:r>
      <w:proofErr w:type="spellEnd"/>
      <w:r w:rsidR="00396B0D">
        <w:rPr>
          <w:rFonts w:ascii="Times New Roman" w:hAnsi="Times New Roman" w:cs="Times New Roman"/>
          <w:sz w:val="24"/>
        </w:rPr>
        <w:t xml:space="preserve"> the </w:t>
      </w:r>
      <w:proofErr w:type="spellStart"/>
      <w:r w:rsidR="00396B0D">
        <w:rPr>
          <w:rFonts w:ascii="Times New Roman" w:hAnsi="Times New Roman" w:cs="Times New Roman"/>
          <w:sz w:val="24"/>
        </w:rPr>
        <w:t>organis</w:t>
      </w:r>
      <w:r w:rsidRPr="004A58D0">
        <w:rPr>
          <w:rFonts w:ascii="Times New Roman" w:hAnsi="Times New Roman" w:cs="Times New Roman"/>
          <w:sz w:val="24"/>
        </w:rPr>
        <w:t>ational</w:t>
      </w:r>
      <w:proofErr w:type="spellEnd"/>
      <w:r w:rsidRPr="004A58D0">
        <w:rPr>
          <w:rFonts w:ascii="Times New Roman" w:hAnsi="Times New Roman" w:cs="Times New Roman"/>
          <w:sz w:val="24"/>
        </w:rPr>
        <w:t xml:space="preserve"> processes and meet production objectives. Nevertheless, during such transition or crisis, it becomes important to having a more transformational kind of leadership. To be effective, leaders must lead by example, provide encouragement, and encourage team members to look for ways to come up with better solutions to problems. As seen during the COVID-19 pandemic, this level of adaptability was </w:t>
      </w:r>
      <w:r w:rsidR="000B7B20">
        <w:rPr>
          <w:rFonts w:ascii="Times New Roman" w:hAnsi="Times New Roman" w:cs="Times New Roman"/>
          <w:sz w:val="24"/>
        </w:rPr>
        <w:t xml:space="preserve">essential. Such </w:t>
      </w:r>
      <w:proofErr w:type="spellStart"/>
      <w:r w:rsidR="000B7B20">
        <w:rPr>
          <w:rFonts w:ascii="Times New Roman" w:hAnsi="Times New Roman" w:cs="Times New Roman"/>
          <w:sz w:val="24"/>
        </w:rPr>
        <w:t>organis</w:t>
      </w:r>
      <w:r w:rsidRPr="004A58D0">
        <w:rPr>
          <w:rFonts w:ascii="Times New Roman" w:hAnsi="Times New Roman" w:cs="Times New Roman"/>
          <w:sz w:val="24"/>
        </w:rPr>
        <w:t>ations</w:t>
      </w:r>
      <w:proofErr w:type="spellEnd"/>
      <w:r w:rsidRPr="004A58D0">
        <w:rPr>
          <w:rFonts w:ascii="Times New Roman" w:hAnsi="Times New Roman" w:cs="Times New Roman"/>
          <w:sz w:val="24"/>
        </w:rPr>
        <w:t xml:space="preserve"> were sufficiently effective in addressing the crisis by balancing low-risk, administrative execution with visionary strateg</w:t>
      </w:r>
      <w:r w:rsidR="00ED2D04">
        <w:rPr>
          <w:rFonts w:ascii="Times New Roman" w:hAnsi="Times New Roman" w:cs="Times New Roman"/>
          <w:sz w:val="24"/>
        </w:rPr>
        <w:t xml:space="preserve">ic positions that shaped </w:t>
      </w:r>
      <w:proofErr w:type="spellStart"/>
      <w:r w:rsidR="00ED2D04">
        <w:rPr>
          <w:rFonts w:ascii="Times New Roman" w:hAnsi="Times New Roman" w:cs="Times New Roman"/>
          <w:sz w:val="24"/>
        </w:rPr>
        <w:t>organis</w:t>
      </w:r>
      <w:r w:rsidRPr="004A58D0">
        <w:rPr>
          <w:rFonts w:ascii="Times New Roman" w:hAnsi="Times New Roman" w:cs="Times New Roman"/>
          <w:sz w:val="24"/>
        </w:rPr>
        <w:t>ational</w:t>
      </w:r>
      <w:proofErr w:type="spellEnd"/>
      <w:r w:rsidRPr="004A58D0">
        <w:rPr>
          <w:rFonts w:ascii="Times New Roman" w:hAnsi="Times New Roman" w:cs="Times New Roman"/>
          <w:sz w:val="24"/>
        </w:rPr>
        <w:t xml:space="preserve"> development.</w:t>
      </w:r>
    </w:p>
    <w:p w14:paraId="5969D1D3" w14:textId="77777777" w:rsidR="002E51B4" w:rsidRDefault="00D722E7" w:rsidP="004A58D0">
      <w:pPr>
        <w:spacing w:line="360" w:lineRule="auto"/>
        <w:jc w:val="both"/>
        <w:rPr>
          <w:rFonts w:ascii="Times New Roman" w:hAnsi="Times New Roman" w:cs="Times New Roman"/>
          <w:sz w:val="24"/>
        </w:rPr>
      </w:pPr>
      <w:r w:rsidRPr="00D722E7">
        <w:rPr>
          <w:rFonts w:ascii="Times New Roman" w:hAnsi="Times New Roman" w:cs="Times New Roman"/>
          <w:sz w:val="24"/>
        </w:rPr>
        <w:t>Based on this critical evaluation of these leadership styles, there is certainly no unequivocal advantage of one style over the other. Leadership style remains an important variable in the study of leadership but only when it is used in the context of situation. While transformational leadership is helpful when it comes to revolutionizing ideas and creating sustainable change it has to be put to moderation so that the employee overload does not come up. Transactional leadership focuses on maintaining order and continuity but needs a visionary element to avoid rigidness. Thus, the adaptive working style leaders are the ones who are able to oscillate between the two types of leadership depending on the present problems in the organizational environment.</w:t>
      </w:r>
    </w:p>
    <w:p w14:paraId="4BA381F7" w14:textId="77777777" w:rsidR="00957156" w:rsidRPr="00ED5BFA" w:rsidRDefault="00957156" w:rsidP="00D2763A">
      <w:pPr>
        <w:pStyle w:val="Heading2"/>
        <w:jc w:val="both"/>
        <w:rPr>
          <w:rFonts w:ascii="Times New Roman" w:hAnsi="Times New Roman" w:cs="Times New Roman"/>
        </w:rPr>
      </w:pPr>
      <w:r w:rsidRPr="00ED5BFA">
        <w:rPr>
          <w:rFonts w:ascii="Times New Roman" w:hAnsi="Times New Roman" w:cs="Times New Roman"/>
        </w:rPr>
        <w:t>Describing Personal Experiences</w:t>
      </w:r>
    </w:p>
    <w:p w14:paraId="5ABDB34D" w14:textId="77777777" w:rsidR="006D59A0" w:rsidRPr="006D59A0" w:rsidRDefault="006D59A0" w:rsidP="006D59A0">
      <w:pPr>
        <w:spacing w:line="360" w:lineRule="auto"/>
        <w:jc w:val="both"/>
        <w:rPr>
          <w:rFonts w:ascii="Times New Roman" w:hAnsi="Times New Roman" w:cs="Times New Roman"/>
          <w:sz w:val="24"/>
        </w:rPr>
      </w:pPr>
      <w:r w:rsidRPr="006D59A0">
        <w:rPr>
          <w:rFonts w:ascii="Times New Roman" w:hAnsi="Times New Roman" w:cs="Times New Roman"/>
          <w:sz w:val="24"/>
        </w:rPr>
        <w:t>I have also come across many leadership scenarios in my life journey which have helped me in developing the leadership model. When I was working with my team for a university project, I used the style of transformational leader because I was challenged to bring some changes and move my team. The project involved the establishment of marketing strategies for a venture that is beginning to start. Through promoting active discussions and embracing cooperation, I prompted my team members to be innovative and self-motivated. This approach promoted such high levels of commitment and numerous solutions that improved the result of the project greatly. However, I also saw the dangers of this style when some employee stated feeling overworked by the constant drive toward excellent performance, showing that encouragement has to be provided as well.</w:t>
      </w:r>
    </w:p>
    <w:p w14:paraId="3A947142" w14:textId="77777777" w:rsidR="006D59A0" w:rsidRPr="006D59A0" w:rsidRDefault="006D59A0" w:rsidP="006D59A0">
      <w:pPr>
        <w:spacing w:line="360" w:lineRule="auto"/>
        <w:jc w:val="both"/>
        <w:rPr>
          <w:rFonts w:ascii="Times New Roman" w:hAnsi="Times New Roman" w:cs="Times New Roman"/>
          <w:sz w:val="24"/>
        </w:rPr>
      </w:pPr>
      <w:r w:rsidRPr="006D59A0">
        <w:rPr>
          <w:rFonts w:ascii="Times New Roman" w:hAnsi="Times New Roman" w:cs="Times New Roman"/>
          <w:sz w:val="24"/>
        </w:rPr>
        <w:t>For example, when working at a retail store, I managed to witness transactional leadership in practice. The store manager ensured that there were clarity of objectives, evaluation of performance, and incentives for attaining the set goals</w:t>
      </w:r>
      <w:r w:rsidR="00A10A04">
        <w:rPr>
          <w:rFonts w:ascii="Times New Roman" w:hAnsi="Times New Roman" w:cs="Times New Roman"/>
          <w:sz w:val="24"/>
        </w:rPr>
        <w:t xml:space="preserve"> (</w:t>
      </w:r>
      <w:proofErr w:type="spellStart"/>
      <w:r w:rsidR="00A10A04">
        <w:rPr>
          <w:rFonts w:ascii="Times New Roman" w:hAnsi="Times New Roman" w:cs="Times New Roman"/>
          <w:sz w:val="24"/>
        </w:rPr>
        <w:t>Tavanti</w:t>
      </w:r>
      <w:proofErr w:type="spellEnd"/>
      <w:r w:rsidR="00A10A04">
        <w:rPr>
          <w:rFonts w:ascii="Times New Roman" w:hAnsi="Times New Roman" w:cs="Times New Roman"/>
          <w:sz w:val="24"/>
        </w:rPr>
        <w:t xml:space="preserve">, </w:t>
      </w:r>
      <w:r w:rsidR="00A10A04" w:rsidRPr="00A10A04">
        <w:rPr>
          <w:rFonts w:ascii="Times New Roman" w:hAnsi="Times New Roman" w:cs="Times New Roman"/>
          <w:sz w:val="24"/>
        </w:rPr>
        <w:t>2008)</w:t>
      </w:r>
      <w:r w:rsidRPr="006D59A0">
        <w:rPr>
          <w:rFonts w:ascii="Times New Roman" w:hAnsi="Times New Roman" w:cs="Times New Roman"/>
          <w:sz w:val="24"/>
        </w:rPr>
        <w:t>. This made the flow of tasks simple and permissible as the store required effectiveness and cohesion in its operations. But I saw that it also negated the employees’ chance of coming up with new and more effective solutions when faced with a similar issue, making it rather repetitive. This prompted a discussion on the need to avoid rigidity and being close to new approaches even under a</w:t>
      </w:r>
      <w:r>
        <w:rPr>
          <w:rFonts w:ascii="Times New Roman" w:hAnsi="Times New Roman" w:cs="Times New Roman"/>
          <w:sz w:val="24"/>
        </w:rPr>
        <w:t xml:space="preserve"> strictly transactional setting</w:t>
      </w:r>
      <w:r w:rsidRPr="006D59A0">
        <w:rPr>
          <w:rFonts w:ascii="Times New Roman" w:hAnsi="Times New Roman" w:cs="Times New Roman"/>
          <w:sz w:val="24"/>
        </w:rPr>
        <w:t>.</w:t>
      </w:r>
    </w:p>
    <w:p w14:paraId="6BC9B41C" w14:textId="77777777" w:rsidR="00957156" w:rsidRDefault="006D59A0" w:rsidP="006D59A0">
      <w:pPr>
        <w:spacing w:line="360" w:lineRule="auto"/>
        <w:jc w:val="both"/>
        <w:rPr>
          <w:rFonts w:ascii="Times New Roman" w:hAnsi="Times New Roman" w:cs="Times New Roman"/>
          <w:sz w:val="24"/>
        </w:rPr>
      </w:pPr>
      <w:r w:rsidRPr="006D59A0">
        <w:rPr>
          <w:rFonts w:ascii="Times New Roman" w:hAnsi="Times New Roman" w:cs="Times New Roman"/>
          <w:sz w:val="24"/>
        </w:rPr>
        <w:t>Lookin</w:t>
      </w:r>
      <w:r w:rsidR="00BD4A10">
        <w:rPr>
          <w:rFonts w:ascii="Times New Roman" w:hAnsi="Times New Roman" w:cs="Times New Roman"/>
          <w:sz w:val="24"/>
        </w:rPr>
        <w:t xml:space="preserve">g at these experiences, I </w:t>
      </w:r>
      <w:proofErr w:type="spellStart"/>
      <w:r w:rsidR="00BD4A10">
        <w:rPr>
          <w:rFonts w:ascii="Times New Roman" w:hAnsi="Times New Roman" w:cs="Times New Roman"/>
          <w:sz w:val="24"/>
        </w:rPr>
        <w:t>realis</w:t>
      </w:r>
      <w:r w:rsidRPr="006D59A0">
        <w:rPr>
          <w:rFonts w:ascii="Times New Roman" w:hAnsi="Times New Roman" w:cs="Times New Roman"/>
          <w:sz w:val="24"/>
        </w:rPr>
        <w:t>e</w:t>
      </w:r>
      <w:proofErr w:type="spellEnd"/>
      <w:r w:rsidRPr="006D59A0">
        <w:rPr>
          <w:rFonts w:ascii="Times New Roman" w:hAnsi="Times New Roman" w:cs="Times New Roman"/>
          <w:sz w:val="24"/>
        </w:rPr>
        <w:t xml:space="preserve"> how important it is to make the appropriate changes in the leadership approaches regarding the situation that is being faced</w:t>
      </w:r>
      <w:r w:rsidR="00447623">
        <w:rPr>
          <w:rFonts w:ascii="Times New Roman" w:hAnsi="Times New Roman" w:cs="Times New Roman"/>
          <w:sz w:val="24"/>
        </w:rPr>
        <w:t xml:space="preserve"> (</w:t>
      </w:r>
      <w:proofErr w:type="spellStart"/>
      <w:r w:rsidR="00447623">
        <w:rPr>
          <w:rFonts w:ascii="Times New Roman" w:hAnsi="Times New Roman" w:cs="Times New Roman"/>
          <w:sz w:val="24"/>
        </w:rPr>
        <w:t>Northouse</w:t>
      </w:r>
      <w:proofErr w:type="spellEnd"/>
      <w:r w:rsidR="00447623">
        <w:rPr>
          <w:rFonts w:ascii="Times New Roman" w:hAnsi="Times New Roman" w:cs="Times New Roman"/>
          <w:sz w:val="24"/>
        </w:rPr>
        <w:t>, 2022</w:t>
      </w:r>
      <w:r w:rsidR="00447623" w:rsidRPr="00447623">
        <w:rPr>
          <w:rFonts w:ascii="Times New Roman" w:hAnsi="Times New Roman" w:cs="Times New Roman"/>
          <w:sz w:val="24"/>
        </w:rPr>
        <w:t>)</w:t>
      </w:r>
      <w:r w:rsidRPr="006D59A0">
        <w:rPr>
          <w:rFonts w:ascii="Times New Roman" w:hAnsi="Times New Roman" w:cs="Times New Roman"/>
          <w:sz w:val="24"/>
        </w:rPr>
        <w:t>. The innovation approach applied when evaluating the universi</w:t>
      </w:r>
      <w:r w:rsidR="00C71566">
        <w:rPr>
          <w:rFonts w:ascii="Times New Roman" w:hAnsi="Times New Roman" w:cs="Times New Roman"/>
          <w:sz w:val="24"/>
        </w:rPr>
        <w:t xml:space="preserve">ty project was useful to </w:t>
      </w:r>
      <w:proofErr w:type="spellStart"/>
      <w:r w:rsidR="00C71566">
        <w:rPr>
          <w:rFonts w:ascii="Times New Roman" w:hAnsi="Times New Roman" w:cs="Times New Roman"/>
          <w:sz w:val="24"/>
        </w:rPr>
        <w:t>mobilis</w:t>
      </w:r>
      <w:r w:rsidRPr="006D59A0">
        <w:rPr>
          <w:rFonts w:ascii="Times New Roman" w:hAnsi="Times New Roman" w:cs="Times New Roman"/>
          <w:sz w:val="24"/>
        </w:rPr>
        <w:t>e</w:t>
      </w:r>
      <w:proofErr w:type="spellEnd"/>
      <w:r w:rsidRPr="006D59A0">
        <w:rPr>
          <w:rFonts w:ascii="Times New Roman" w:hAnsi="Times New Roman" w:cs="Times New Roman"/>
          <w:sz w:val="24"/>
        </w:rPr>
        <w:t xml:space="preserve"> change but needed to be managed so that it did not become overwhelming. On the other hand, the transactional leadership pointed out at the competition nature of the retail environment together </w:t>
      </w:r>
      <w:r w:rsidR="004657F7">
        <w:rPr>
          <w:rFonts w:ascii="Times New Roman" w:hAnsi="Times New Roman" w:cs="Times New Roman"/>
          <w:sz w:val="24"/>
        </w:rPr>
        <w:t xml:space="preserve">with the disadvantage of </w:t>
      </w:r>
      <w:proofErr w:type="spellStart"/>
      <w:r w:rsidR="004657F7">
        <w:rPr>
          <w:rFonts w:ascii="Times New Roman" w:hAnsi="Times New Roman" w:cs="Times New Roman"/>
          <w:sz w:val="24"/>
        </w:rPr>
        <w:t>minimis</w:t>
      </w:r>
      <w:r w:rsidRPr="006D59A0">
        <w:rPr>
          <w:rFonts w:ascii="Times New Roman" w:hAnsi="Times New Roman" w:cs="Times New Roman"/>
          <w:sz w:val="24"/>
        </w:rPr>
        <w:t>ing</w:t>
      </w:r>
      <w:proofErr w:type="spellEnd"/>
      <w:r w:rsidRPr="006D59A0">
        <w:rPr>
          <w:rFonts w:ascii="Times New Roman" w:hAnsi="Times New Roman" w:cs="Times New Roman"/>
          <w:sz w:val="24"/>
        </w:rPr>
        <w:t xml:space="preserve"> imagination as the main aspect.</w:t>
      </w:r>
    </w:p>
    <w:p w14:paraId="340F8CC9" w14:textId="77777777" w:rsidR="00957156" w:rsidRPr="00ED5BFA" w:rsidRDefault="00957156" w:rsidP="00D2763A">
      <w:pPr>
        <w:pStyle w:val="Heading2"/>
        <w:jc w:val="both"/>
        <w:rPr>
          <w:rFonts w:ascii="Times New Roman" w:hAnsi="Times New Roman" w:cs="Times New Roman"/>
        </w:rPr>
      </w:pPr>
      <w:r w:rsidRPr="00ED5BFA">
        <w:rPr>
          <w:rFonts w:ascii="Times New Roman" w:hAnsi="Times New Roman" w:cs="Times New Roman"/>
        </w:rPr>
        <w:t>Integrating Personal Experiences with Theory</w:t>
      </w:r>
    </w:p>
    <w:p w14:paraId="5398C32D" w14:textId="77777777" w:rsidR="0073481A" w:rsidRPr="0073481A" w:rsidRDefault="0073481A" w:rsidP="0073481A">
      <w:pPr>
        <w:spacing w:line="360" w:lineRule="auto"/>
        <w:jc w:val="both"/>
        <w:rPr>
          <w:rFonts w:ascii="Times New Roman" w:hAnsi="Times New Roman" w:cs="Times New Roman"/>
          <w:sz w:val="24"/>
        </w:rPr>
      </w:pPr>
      <w:r w:rsidRPr="0073481A">
        <w:rPr>
          <w:rFonts w:ascii="Times New Roman" w:hAnsi="Times New Roman" w:cs="Times New Roman"/>
          <w:sz w:val="24"/>
        </w:rPr>
        <w:t>Having considered the leadership theories and leadership styles learned in class, it is evident that they fit perfectly in my personal experiences and observed cases. For my university project, I served as a project leader which can be best described within the scope of the transformational leadership theory where the leader motivates followers to achieve more than what was once thought possible. The self-developed theory has stated that transformational leaders generate a vision which inspires invention as well as dedication. In detail, this was observable when the members of the team were developing novel and effective marketing ideas for our project due to the shared aim. The outcome of this experience was thus an increased understanding of leadership, especially in regard to the need to make team members feel valued and included, a principle well underlined by transformational leaders.</w:t>
      </w:r>
    </w:p>
    <w:p w14:paraId="26846C1E" w14:textId="77777777" w:rsidR="0073481A" w:rsidRPr="0073481A" w:rsidRDefault="0073481A" w:rsidP="0073481A">
      <w:pPr>
        <w:spacing w:line="360" w:lineRule="auto"/>
        <w:jc w:val="both"/>
        <w:rPr>
          <w:rFonts w:ascii="Times New Roman" w:hAnsi="Times New Roman" w:cs="Times New Roman"/>
          <w:sz w:val="24"/>
        </w:rPr>
      </w:pPr>
      <w:r w:rsidRPr="0073481A">
        <w:rPr>
          <w:rFonts w:ascii="Times New Roman" w:hAnsi="Times New Roman" w:cs="Times New Roman"/>
          <w:sz w:val="24"/>
        </w:rPr>
        <w:t>On the other hand, the transactional leadership style I witnessed in the retail e</w:t>
      </w:r>
      <w:r w:rsidR="000D049A">
        <w:rPr>
          <w:rFonts w:ascii="Times New Roman" w:hAnsi="Times New Roman" w:cs="Times New Roman"/>
          <w:sz w:val="24"/>
        </w:rPr>
        <w:t>nvironment correlates with the t</w:t>
      </w:r>
      <w:r w:rsidRPr="0073481A">
        <w:rPr>
          <w:rFonts w:ascii="Times New Roman" w:hAnsi="Times New Roman" w:cs="Times New Roman"/>
          <w:sz w:val="24"/>
        </w:rPr>
        <w:t>heories of management by objectives and reward based motivation. It created focus and accountability of the manager to meet the goals hence increasing operational efficiency which is crucial for business activities</w:t>
      </w:r>
      <w:r w:rsidR="00606265">
        <w:rPr>
          <w:rFonts w:ascii="Times New Roman" w:hAnsi="Times New Roman" w:cs="Times New Roman"/>
          <w:sz w:val="24"/>
        </w:rPr>
        <w:t xml:space="preserve"> (Cole and Kelly, 2020)</w:t>
      </w:r>
      <w:r w:rsidRPr="0073481A">
        <w:rPr>
          <w:rFonts w:ascii="Times New Roman" w:hAnsi="Times New Roman" w:cs="Times New Roman"/>
          <w:sz w:val="24"/>
        </w:rPr>
        <w:t>. The a</w:t>
      </w:r>
      <w:r w:rsidR="00D4788B">
        <w:rPr>
          <w:rFonts w:ascii="Times New Roman" w:hAnsi="Times New Roman" w:cs="Times New Roman"/>
          <w:sz w:val="24"/>
        </w:rPr>
        <w:t xml:space="preserve">ctual experience in such </w:t>
      </w:r>
      <w:proofErr w:type="spellStart"/>
      <w:r w:rsidR="00D4788B">
        <w:rPr>
          <w:rFonts w:ascii="Times New Roman" w:hAnsi="Times New Roman" w:cs="Times New Roman"/>
          <w:sz w:val="24"/>
        </w:rPr>
        <w:t>organis</w:t>
      </w:r>
      <w:r w:rsidRPr="0073481A">
        <w:rPr>
          <w:rFonts w:ascii="Times New Roman" w:hAnsi="Times New Roman" w:cs="Times New Roman"/>
          <w:sz w:val="24"/>
        </w:rPr>
        <w:t>ation</w:t>
      </w:r>
      <w:proofErr w:type="spellEnd"/>
      <w:r w:rsidRPr="0073481A">
        <w:rPr>
          <w:rFonts w:ascii="Times New Roman" w:hAnsi="Times New Roman" w:cs="Times New Roman"/>
          <w:sz w:val="24"/>
        </w:rPr>
        <w:t xml:space="preserve"> amplified theoretical knowledge that transactional leadership works best where conditions are stable and </w:t>
      </w:r>
      <w:proofErr w:type="spellStart"/>
      <w:r w:rsidRPr="0073481A">
        <w:rPr>
          <w:rFonts w:ascii="Times New Roman" w:hAnsi="Times New Roman" w:cs="Times New Roman"/>
          <w:sz w:val="24"/>
        </w:rPr>
        <w:t>organisational</w:t>
      </w:r>
      <w:proofErr w:type="spellEnd"/>
      <w:r w:rsidRPr="0073481A">
        <w:rPr>
          <w:rFonts w:ascii="Times New Roman" w:hAnsi="Times New Roman" w:cs="Times New Roman"/>
          <w:sz w:val="24"/>
        </w:rPr>
        <w:t xml:space="preserve"> processes are rather repetitive. However, the process of integrating the practice with the theory also revealed that the transactional mode of operation might be counterproductive since it would not allow creativity and satisfaction.</w:t>
      </w:r>
    </w:p>
    <w:p w14:paraId="41347B69" w14:textId="77777777" w:rsidR="00957156" w:rsidRDefault="0073481A" w:rsidP="0073481A">
      <w:pPr>
        <w:spacing w:line="360" w:lineRule="auto"/>
        <w:jc w:val="both"/>
        <w:rPr>
          <w:rFonts w:ascii="Times New Roman" w:hAnsi="Times New Roman" w:cs="Times New Roman"/>
          <w:sz w:val="24"/>
        </w:rPr>
      </w:pPr>
      <w:r w:rsidRPr="0073481A">
        <w:rPr>
          <w:rFonts w:ascii="Times New Roman" w:hAnsi="Times New Roman" w:cs="Times New Roman"/>
          <w:sz w:val="24"/>
        </w:rPr>
        <w:t>Furthermore, my previous leadership positions have given me valuable insight into the concept of situational leadership theory which asserts that leadership strategies should vary according to circumstances within the team. Due to the packed schedule and fast pace of work in the context of the university project, it was crucial to focus on the change. On the other hand, transactional leadership provided the much needed structure and clarity that was characterist</w:t>
      </w:r>
      <w:r w:rsidR="006D59A0">
        <w:rPr>
          <w:rFonts w:ascii="Times New Roman" w:hAnsi="Times New Roman" w:cs="Times New Roman"/>
          <w:sz w:val="24"/>
        </w:rPr>
        <w:t>ic with the retail environment.</w:t>
      </w:r>
    </w:p>
    <w:p w14:paraId="156F540C" w14:textId="77777777" w:rsidR="00ED5846" w:rsidRPr="00610BA8" w:rsidRDefault="00ED5846" w:rsidP="00D2763A">
      <w:pPr>
        <w:pStyle w:val="Heading1"/>
        <w:jc w:val="both"/>
        <w:rPr>
          <w:rFonts w:ascii="Times New Roman" w:hAnsi="Times New Roman" w:cs="Times New Roman"/>
        </w:rPr>
      </w:pPr>
      <w:r w:rsidRPr="00610BA8">
        <w:rPr>
          <w:rFonts w:ascii="Times New Roman" w:hAnsi="Times New Roman" w:cs="Times New Roman"/>
        </w:rPr>
        <w:t>Conclusion</w:t>
      </w:r>
    </w:p>
    <w:p w14:paraId="6AF80F39" w14:textId="77777777" w:rsidR="00ED5846" w:rsidRDefault="00B17BB9" w:rsidP="00D2763A">
      <w:pPr>
        <w:spacing w:line="360" w:lineRule="auto"/>
        <w:jc w:val="both"/>
        <w:rPr>
          <w:rFonts w:ascii="Times New Roman" w:hAnsi="Times New Roman" w:cs="Times New Roman"/>
          <w:sz w:val="24"/>
        </w:rPr>
      </w:pPr>
      <w:r w:rsidRPr="0049516A">
        <w:rPr>
          <w:rFonts w:ascii="Times New Roman" w:hAnsi="Times New Roman" w:cs="Times New Roman"/>
          <w:sz w:val="24"/>
        </w:rPr>
        <w:t>It</w:t>
      </w:r>
      <w:r w:rsidR="0049516A" w:rsidRPr="0049516A">
        <w:rPr>
          <w:rFonts w:ascii="Times New Roman" w:hAnsi="Times New Roman" w:cs="Times New Roman"/>
          <w:sz w:val="24"/>
        </w:rPr>
        <w:t xml:space="preserve"> is critically important to comprehend various types of leadership approaches and</w:t>
      </w:r>
      <w:r w:rsidR="000C280E">
        <w:rPr>
          <w:rFonts w:ascii="Times New Roman" w:hAnsi="Times New Roman" w:cs="Times New Roman"/>
          <w:sz w:val="24"/>
        </w:rPr>
        <w:t xml:space="preserve"> incorporate them in the </w:t>
      </w:r>
      <w:proofErr w:type="spellStart"/>
      <w:r w:rsidR="000C280E">
        <w:rPr>
          <w:rFonts w:ascii="Times New Roman" w:hAnsi="Times New Roman" w:cs="Times New Roman"/>
          <w:sz w:val="24"/>
        </w:rPr>
        <w:t>organis</w:t>
      </w:r>
      <w:r w:rsidR="0049516A" w:rsidRPr="0049516A">
        <w:rPr>
          <w:rFonts w:ascii="Times New Roman" w:hAnsi="Times New Roman" w:cs="Times New Roman"/>
          <w:sz w:val="24"/>
        </w:rPr>
        <w:t>ational</w:t>
      </w:r>
      <w:proofErr w:type="spellEnd"/>
      <w:r w:rsidR="0049516A" w:rsidRPr="0049516A">
        <w:rPr>
          <w:rFonts w:ascii="Times New Roman" w:hAnsi="Times New Roman" w:cs="Times New Roman"/>
          <w:sz w:val="24"/>
        </w:rPr>
        <w:t xml:space="preserve"> environment.</w:t>
      </w:r>
      <w:r w:rsidR="0082349E" w:rsidRPr="0082349E">
        <w:rPr>
          <w:rFonts w:ascii="Times New Roman" w:hAnsi="Times New Roman" w:cs="Times New Roman"/>
          <w:sz w:val="24"/>
        </w:rPr>
        <w:t xml:space="preserve"> On the basis of my observation and cases I have witnessed that transformational leadership as well as transactional leadership both </w:t>
      </w:r>
      <w:r w:rsidR="00501A86">
        <w:rPr>
          <w:rFonts w:ascii="Times New Roman" w:hAnsi="Times New Roman" w:cs="Times New Roman"/>
          <w:sz w:val="24"/>
        </w:rPr>
        <w:t xml:space="preserve">are good for any kind of </w:t>
      </w:r>
      <w:proofErr w:type="spellStart"/>
      <w:r w:rsidR="00501A86">
        <w:rPr>
          <w:rFonts w:ascii="Times New Roman" w:hAnsi="Times New Roman" w:cs="Times New Roman"/>
          <w:sz w:val="24"/>
        </w:rPr>
        <w:t>organis</w:t>
      </w:r>
      <w:r w:rsidR="0082349E" w:rsidRPr="0082349E">
        <w:rPr>
          <w:rFonts w:ascii="Times New Roman" w:hAnsi="Times New Roman" w:cs="Times New Roman"/>
          <w:sz w:val="24"/>
        </w:rPr>
        <w:t>ation</w:t>
      </w:r>
      <w:proofErr w:type="spellEnd"/>
      <w:r w:rsidR="0082349E" w:rsidRPr="0082349E">
        <w:rPr>
          <w:rFonts w:ascii="Times New Roman" w:hAnsi="Times New Roman" w:cs="Times New Roman"/>
          <w:sz w:val="24"/>
        </w:rPr>
        <w:t>. The subsequent research on leadership should promote the combination of these leadership styles in the future leadership approaches to address issues of innovation and production efficiency. Adopting the situational approach promotes growth and improves the level of satisfaction of the employees while it also prepares leaders to hand</w:t>
      </w:r>
      <w:r w:rsidR="00E9773B">
        <w:rPr>
          <w:rFonts w:ascii="Times New Roman" w:hAnsi="Times New Roman" w:cs="Times New Roman"/>
          <w:sz w:val="24"/>
        </w:rPr>
        <w:t xml:space="preserve">le diverse issues within </w:t>
      </w:r>
      <w:proofErr w:type="spellStart"/>
      <w:r w:rsidR="00E9773B">
        <w:rPr>
          <w:rFonts w:ascii="Times New Roman" w:hAnsi="Times New Roman" w:cs="Times New Roman"/>
          <w:sz w:val="24"/>
        </w:rPr>
        <w:t>organis</w:t>
      </w:r>
      <w:r w:rsidR="0082349E" w:rsidRPr="0082349E">
        <w:rPr>
          <w:rFonts w:ascii="Times New Roman" w:hAnsi="Times New Roman" w:cs="Times New Roman"/>
          <w:sz w:val="24"/>
        </w:rPr>
        <w:t>ations</w:t>
      </w:r>
      <w:proofErr w:type="spellEnd"/>
      <w:r w:rsidR="0082349E" w:rsidRPr="0082349E">
        <w:rPr>
          <w:rFonts w:ascii="Times New Roman" w:hAnsi="Times New Roman" w:cs="Times New Roman"/>
          <w:sz w:val="24"/>
        </w:rPr>
        <w:t xml:space="preserve"> in the contemporary world. Therefore, it is the leaders’ responsibility to integrate a clear vision with realistic approach toward its management so that the envisioned goals may be shared effectively with the team and such goals may be attained in the long term without any hassle.</w:t>
      </w:r>
    </w:p>
    <w:p w14:paraId="496CE6C2" w14:textId="77777777" w:rsidR="00610BA8" w:rsidRDefault="00610BA8" w:rsidP="00D2763A">
      <w:pPr>
        <w:jc w:val="both"/>
        <w:rPr>
          <w:rFonts w:ascii="Times New Roman" w:eastAsiaTheme="majorEastAsia" w:hAnsi="Times New Roman" w:cs="Times New Roman"/>
          <w:b/>
          <w:bCs/>
          <w:color w:val="365F91" w:themeColor="accent1" w:themeShade="BF"/>
          <w:sz w:val="28"/>
          <w:szCs w:val="28"/>
        </w:rPr>
      </w:pPr>
      <w:r>
        <w:rPr>
          <w:rFonts w:ascii="Times New Roman" w:hAnsi="Times New Roman" w:cs="Times New Roman"/>
        </w:rPr>
        <w:br w:type="page"/>
      </w:r>
    </w:p>
    <w:p w14:paraId="71DD6D46" w14:textId="77777777" w:rsidR="00ED5846" w:rsidRPr="00610BA8" w:rsidRDefault="00ED5846" w:rsidP="00D2763A">
      <w:pPr>
        <w:pStyle w:val="Heading1"/>
        <w:jc w:val="both"/>
        <w:rPr>
          <w:rFonts w:ascii="Times New Roman" w:hAnsi="Times New Roman" w:cs="Times New Roman"/>
        </w:rPr>
      </w:pPr>
      <w:r w:rsidRPr="00610BA8">
        <w:rPr>
          <w:rFonts w:ascii="Times New Roman" w:hAnsi="Times New Roman" w:cs="Times New Roman"/>
        </w:rPr>
        <w:t>References</w:t>
      </w:r>
    </w:p>
    <w:p w14:paraId="56B61D99" w14:textId="77777777" w:rsidR="004051CE" w:rsidRDefault="004051CE" w:rsidP="00FA335C">
      <w:pPr>
        <w:pStyle w:val="NormalWeb"/>
        <w:spacing w:before="0" w:beforeAutospacing="0" w:after="240" w:afterAutospacing="0" w:line="360" w:lineRule="auto"/>
        <w:jc w:val="both"/>
      </w:pPr>
      <w:r>
        <w:t xml:space="preserve">Ali, A., (2012). Leadership and its influence in organizations–a review of </w:t>
      </w:r>
      <w:proofErr w:type="spellStart"/>
      <w:r>
        <w:t>intellections</w:t>
      </w:r>
      <w:proofErr w:type="spellEnd"/>
      <w:r>
        <w:t>. </w:t>
      </w:r>
      <w:r>
        <w:rPr>
          <w:i/>
          <w:iCs/>
        </w:rPr>
        <w:t>International journal of Learning and development</w:t>
      </w:r>
      <w:r>
        <w:t>, </w:t>
      </w:r>
      <w:r>
        <w:rPr>
          <w:i/>
          <w:iCs/>
        </w:rPr>
        <w:t>2</w:t>
      </w:r>
      <w:r>
        <w:t xml:space="preserve">(6), pp.73-85. </w:t>
      </w:r>
    </w:p>
    <w:p w14:paraId="239A6A80" w14:textId="77777777" w:rsidR="004051CE" w:rsidRDefault="004051CE" w:rsidP="00FA335C">
      <w:pPr>
        <w:pStyle w:val="NormalWeb"/>
        <w:spacing w:before="0" w:beforeAutospacing="0" w:after="240" w:afterAutospacing="0" w:line="360" w:lineRule="auto"/>
        <w:jc w:val="both"/>
      </w:pPr>
      <w:r>
        <w:t xml:space="preserve">Bass, B.M. and Bass, R. (2009). </w:t>
      </w:r>
      <w:r>
        <w:rPr>
          <w:i/>
          <w:iCs/>
        </w:rPr>
        <w:t>The Bass Handbook of Leadership : Theory, Research, and Managerial Applications</w:t>
      </w:r>
      <w:r>
        <w:t xml:space="preserve">. Simon &amp; </w:t>
      </w:r>
      <w:proofErr w:type="spellStart"/>
      <w:r>
        <w:t>Schuster</w:t>
      </w:r>
      <w:proofErr w:type="spellEnd"/>
      <w:r>
        <w:t>.</w:t>
      </w:r>
    </w:p>
    <w:p w14:paraId="75F463E6" w14:textId="77777777" w:rsidR="004051CE" w:rsidRDefault="004051CE" w:rsidP="00FA335C">
      <w:pPr>
        <w:pStyle w:val="NormalWeb"/>
        <w:spacing w:before="0" w:beforeAutospacing="0" w:after="240" w:afterAutospacing="0" w:line="360" w:lineRule="auto"/>
        <w:jc w:val="both"/>
      </w:pPr>
      <w:r>
        <w:t xml:space="preserve">Cole, G.A and Kelly, P. (2020). </w:t>
      </w:r>
      <w:r>
        <w:rPr>
          <w:i/>
          <w:iCs/>
        </w:rPr>
        <w:t>Management Theory &amp; Practice.</w:t>
      </w:r>
      <w:r>
        <w:t xml:space="preserve"> 9th ed. Andover: </w:t>
      </w:r>
      <w:proofErr w:type="spellStart"/>
      <w:r>
        <w:t>Cengage</w:t>
      </w:r>
      <w:proofErr w:type="spellEnd"/>
      <w:r>
        <w:t xml:space="preserve"> Learning. </w:t>
      </w:r>
    </w:p>
    <w:p w14:paraId="3BA95F9F" w14:textId="77777777" w:rsidR="00BB1EC4" w:rsidRDefault="00BB1EC4" w:rsidP="00BB1EC4">
      <w:pPr>
        <w:pStyle w:val="NormalWeb"/>
        <w:spacing w:after="240" w:line="360" w:lineRule="auto"/>
        <w:jc w:val="both"/>
      </w:pPr>
      <w:r>
        <w:t xml:space="preserve">Essential Mullins, L.J &amp;amp; Christy, G. (2016). Management &amp;amp; </w:t>
      </w:r>
      <w:proofErr w:type="spellStart"/>
      <w:r>
        <w:t>Organisational</w:t>
      </w:r>
      <w:proofErr w:type="spellEnd"/>
      <w:r>
        <w:t xml:space="preserve"> </w:t>
      </w:r>
      <w:proofErr w:type="spellStart"/>
      <w:r>
        <w:t>Behaviour</w:t>
      </w:r>
      <w:proofErr w:type="spellEnd"/>
      <w:r>
        <w:t>. 11th ed. Upper Saddle River: Pearson.</w:t>
      </w:r>
    </w:p>
    <w:p w14:paraId="6BC63458" w14:textId="77777777" w:rsidR="00BB644A" w:rsidRDefault="00BB644A" w:rsidP="00BB644A">
      <w:pPr>
        <w:pStyle w:val="NormalWeb"/>
        <w:spacing w:after="240" w:line="360" w:lineRule="auto"/>
        <w:jc w:val="both"/>
      </w:pPr>
      <w:r>
        <w:t xml:space="preserve">Further </w:t>
      </w:r>
      <w:proofErr w:type="spellStart"/>
      <w:r>
        <w:t>Yukl</w:t>
      </w:r>
      <w:proofErr w:type="spellEnd"/>
      <w:r>
        <w:t xml:space="preserve">, G.A. &amp;amp; Gardner, W.L. (2020). Leadership in </w:t>
      </w:r>
      <w:proofErr w:type="spellStart"/>
      <w:r>
        <w:t>Organisations</w:t>
      </w:r>
      <w:proofErr w:type="spellEnd"/>
      <w:r>
        <w:t>. 9th ed. Harlow: Pearson.</w:t>
      </w:r>
    </w:p>
    <w:p w14:paraId="2DD30F27" w14:textId="77777777" w:rsidR="00BB644A" w:rsidRDefault="00BB644A" w:rsidP="00BB644A">
      <w:pPr>
        <w:pStyle w:val="NormalWeb"/>
        <w:spacing w:after="240" w:line="360" w:lineRule="auto"/>
        <w:jc w:val="both"/>
      </w:pPr>
      <w:r>
        <w:t xml:space="preserve">Further </w:t>
      </w:r>
      <w:proofErr w:type="spellStart"/>
      <w:r>
        <w:t>Waldman</w:t>
      </w:r>
      <w:proofErr w:type="spellEnd"/>
      <w:r>
        <w:t>, D. C. and O’Reilly, C. (2019). Leadership for Organizations. 1st ed. California: SAGE.</w:t>
      </w:r>
    </w:p>
    <w:p w14:paraId="14F91653" w14:textId="77777777" w:rsidR="00BB644A" w:rsidRDefault="00BB644A" w:rsidP="00BB644A">
      <w:pPr>
        <w:pStyle w:val="NormalWeb"/>
        <w:spacing w:after="240" w:line="360" w:lineRule="auto"/>
        <w:jc w:val="both"/>
      </w:pPr>
      <w:r>
        <w:t>Further Bass, B. (2008). The Bass handbook of leadership: theory, research, and managerial applications. 4th ed. New York: Free Press.</w:t>
      </w:r>
    </w:p>
    <w:p w14:paraId="32DA28BF" w14:textId="77777777" w:rsidR="004051CE" w:rsidRDefault="004051CE" w:rsidP="00FA335C">
      <w:pPr>
        <w:pStyle w:val="NormalWeb"/>
        <w:spacing w:before="0" w:beforeAutospacing="0" w:after="240" w:afterAutospacing="0" w:line="360" w:lineRule="auto"/>
        <w:jc w:val="both"/>
      </w:pPr>
      <w:proofErr w:type="spellStart"/>
      <w:r>
        <w:t>Hagemann</w:t>
      </w:r>
      <w:proofErr w:type="spellEnd"/>
      <w:r>
        <w:t>, M., (2022). Does Current Popular Leadership Literature Show a Preference for Transformational Leadership?. </w:t>
      </w:r>
      <w:r>
        <w:rPr>
          <w:i/>
          <w:iCs/>
        </w:rPr>
        <w:t>Managing Global Transitions</w:t>
      </w:r>
      <w:r>
        <w:t>, </w:t>
      </w:r>
      <w:r>
        <w:rPr>
          <w:i/>
          <w:iCs/>
        </w:rPr>
        <w:t>20</w:t>
      </w:r>
      <w:r>
        <w:t xml:space="preserve">(4). </w:t>
      </w:r>
    </w:p>
    <w:p w14:paraId="765A02DF" w14:textId="77777777" w:rsidR="004051CE" w:rsidRDefault="004051CE" w:rsidP="00FA335C">
      <w:pPr>
        <w:pStyle w:val="NormalWeb"/>
        <w:spacing w:before="0" w:beforeAutospacing="0" w:after="240" w:afterAutospacing="0" w:line="360" w:lineRule="auto"/>
        <w:jc w:val="both"/>
      </w:pPr>
      <w:r>
        <w:t>Kim, S. and Woo, H., (2021). Global fashion retailers’ responses to external and internal crises during the COVID-19 pandemic. </w:t>
      </w:r>
      <w:r>
        <w:rPr>
          <w:i/>
          <w:iCs/>
        </w:rPr>
        <w:t>Fashion and Textiles</w:t>
      </w:r>
      <w:r>
        <w:t>, </w:t>
      </w:r>
      <w:r>
        <w:rPr>
          <w:i/>
          <w:iCs/>
        </w:rPr>
        <w:t>8</w:t>
      </w:r>
      <w:r>
        <w:t xml:space="preserve">, pp.1-26. </w:t>
      </w:r>
    </w:p>
    <w:p w14:paraId="762D1CE5" w14:textId="77777777" w:rsidR="004051CE" w:rsidRDefault="004051CE" w:rsidP="00FA335C">
      <w:pPr>
        <w:pStyle w:val="NormalWeb"/>
        <w:spacing w:before="0" w:beforeAutospacing="0" w:after="240" w:afterAutospacing="0" w:line="360" w:lineRule="auto"/>
        <w:jc w:val="both"/>
      </w:pPr>
      <w:proofErr w:type="spellStart"/>
      <w:r>
        <w:t>Northouse</w:t>
      </w:r>
      <w:proofErr w:type="spellEnd"/>
      <w:r>
        <w:t xml:space="preserve">, P.G. (2022). </w:t>
      </w:r>
      <w:r>
        <w:rPr>
          <w:i/>
          <w:iCs/>
        </w:rPr>
        <w:t>Leadership: Theory and practice</w:t>
      </w:r>
      <w:r>
        <w:t>. 9th ed. Thousand Oaks: Sage Publishing.</w:t>
      </w:r>
    </w:p>
    <w:p w14:paraId="3BBA6F02" w14:textId="77777777" w:rsidR="004051CE" w:rsidRDefault="004051CE" w:rsidP="00FA335C">
      <w:pPr>
        <w:pStyle w:val="NormalWeb"/>
        <w:spacing w:before="0" w:beforeAutospacing="0" w:after="240" w:afterAutospacing="0" w:line="360" w:lineRule="auto"/>
        <w:jc w:val="both"/>
      </w:pPr>
      <w:proofErr w:type="spellStart"/>
      <w:r>
        <w:t>Tavanti</w:t>
      </w:r>
      <w:proofErr w:type="spellEnd"/>
      <w:r>
        <w:t>, M., (2008). Transactional leadership. </w:t>
      </w:r>
      <w:r>
        <w:rPr>
          <w:i/>
          <w:iCs/>
        </w:rPr>
        <w:t>Leadership: The key concepts</w:t>
      </w:r>
      <w:r>
        <w:t xml:space="preserve">, pp.166-170. </w:t>
      </w:r>
    </w:p>
    <w:p w14:paraId="7A417644" w14:textId="77777777" w:rsidR="00ED5846" w:rsidRPr="005B0A02" w:rsidRDefault="004051CE" w:rsidP="00201571">
      <w:pPr>
        <w:pStyle w:val="NormalWeb"/>
        <w:spacing w:before="0" w:beforeAutospacing="0" w:after="240" w:afterAutospacing="0" w:line="360" w:lineRule="auto"/>
        <w:jc w:val="both"/>
      </w:pPr>
      <w:proofErr w:type="spellStart"/>
      <w:r>
        <w:t>Yukl</w:t>
      </w:r>
      <w:proofErr w:type="spellEnd"/>
      <w:r>
        <w:t xml:space="preserve">, G. and Gardner, W. (2020). </w:t>
      </w:r>
      <w:r>
        <w:rPr>
          <w:i/>
          <w:iCs/>
        </w:rPr>
        <w:t>Leadership in organizations, global edition.</w:t>
      </w:r>
      <w:r>
        <w:t xml:space="preserve"> 9th ed. S.L.: Pearson Education Limited.</w:t>
      </w:r>
    </w:p>
    <w:sectPr w:rsidR="00ED5846" w:rsidRPr="005B0A02" w:rsidSect="00A9514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C0D76" w14:textId="77777777" w:rsidR="00F31144" w:rsidRDefault="00F31144" w:rsidP="00B741A0">
      <w:pPr>
        <w:spacing w:after="0" w:line="240" w:lineRule="auto"/>
      </w:pPr>
      <w:r>
        <w:separator/>
      </w:r>
    </w:p>
  </w:endnote>
  <w:endnote w:type="continuationSeparator" w:id="0">
    <w:p w14:paraId="17425CA8" w14:textId="77777777" w:rsidR="00F31144" w:rsidRDefault="00F31144" w:rsidP="00B74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610F2" w14:textId="77777777" w:rsidR="00B741A0" w:rsidRDefault="00B741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657027"/>
      <w:docPartObj>
        <w:docPartGallery w:val="Page Numbers (Bottom of Page)"/>
        <w:docPartUnique/>
      </w:docPartObj>
    </w:sdtPr>
    <w:sdtEndPr>
      <w:rPr>
        <w:color w:val="808080" w:themeColor="background1" w:themeShade="80"/>
        <w:spacing w:val="60"/>
      </w:rPr>
    </w:sdtEndPr>
    <w:sdtContent>
      <w:p w14:paraId="1DB128BF" w14:textId="77777777" w:rsidR="00B741A0" w:rsidRDefault="00B741A0">
        <w:pPr>
          <w:pStyle w:val="Footer"/>
          <w:pBdr>
            <w:top w:val="single" w:sz="4" w:space="1" w:color="D9D9D9" w:themeColor="background1" w:themeShade="D9"/>
          </w:pBdr>
          <w:jc w:val="right"/>
        </w:pPr>
        <w:r>
          <w:fldChar w:fldCharType="begin"/>
        </w:r>
        <w:r>
          <w:instrText xml:space="preserve"> PAGE   \* MERGEFORMAT </w:instrText>
        </w:r>
        <w:r>
          <w:fldChar w:fldCharType="separate"/>
        </w:r>
        <w:r w:rsidR="00201571">
          <w:rPr>
            <w:noProof/>
          </w:rPr>
          <w:t>7</w:t>
        </w:r>
        <w:r>
          <w:rPr>
            <w:noProof/>
          </w:rPr>
          <w:fldChar w:fldCharType="end"/>
        </w:r>
        <w:r>
          <w:t xml:space="preserve"> | </w:t>
        </w:r>
        <w:r>
          <w:rPr>
            <w:color w:val="808080" w:themeColor="background1" w:themeShade="80"/>
            <w:spacing w:val="60"/>
          </w:rPr>
          <w:t>Page</w:t>
        </w:r>
      </w:p>
    </w:sdtContent>
  </w:sdt>
  <w:p w14:paraId="3074F77D" w14:textId="77777777" w:rsidR="00B741A0" w:rsidRDefault="00B741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4715" w14:textId="77777777" w:rsidR="00B741A0" w:rsidRDefault="00B741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632B8" w14:textId="77777777" w:rsidR="00F31144" w:rsidRDefault="00F31144" w:rsidP="00B741A0">
      <w:pPr>
        <w:spacing w:after="0" w:line="240" w:lineRule="auto"/>
      </w:pPr>
      <w:r>
        <w:separator/>
      </w:r>
    </w:p>
  </w:footnote>
  <w:footnote w:type="continuationSeparator" w:id="0">
    <w:p w14:paraId="3A81ECAF" w14:textId="77777777" w:rsidR="00F31144" w:rsidRDefault="00F31144" w:rsidP="00B74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B1E59" w14:textId="77777777" w:rsidR="00B741A0" w:rsidRDefault="00B741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36384" w14:textId="77777777" w:rsidR="00B741A0" w:rsidRDefault="00B741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8FA0" w14:textId="77777777" w:rsidR="00B741A0" w:rsidRDefault="00B741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0C2"/>
    <w:multiLevelType w:val="hybridMultilevel"/>
    <w:tmpl w:val="A6AE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D77FB"/>
    <w:multiLevelType w:val="hybridMultilevel"/>
    <w:tmpl w:val="5BB24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495154">
    <w:abstractNumId w:val="1"/>
  </w:num>
  <w:num w:numId="2" w16cid:durableId="1426802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1A5"/>
    <w:rsid w:val="00091040"/>
    <w:rsid w:val="000B1EB6"/>
    <w:rsid w:val="000B7B20"/>
    <w:rsid w:val="000C280E"/>
    <w:rsid w:val="000D049A"/>
    <w:rsid w:val="00124BC4"/>
    <w:rsid w:val="00133B33"/>
    <w:rsid w:val="00166097"/>
    <w:rsid w:val="001C2591"/>
    <w:rsid w:val="00201571"/>
    <w:rsid w:val="002100CB"/>
    <w:rsid w:val="00220A2D"/>
    <w:rsid w:val="002D58F2"/>
    <w:rsid w:val="002E225C"/>
    <w:rsid w:val="002E51B4"/>
    <w:rsid w:val="0038583F"/>
    <w:rsid w:val="0039394F"/>
    <w:rsid w:val="00396B0D"/>
    <w:rsid w:val="003D0306"/>
    <w:rsid w:val="003D681D"/>
    <w:rsid w:val="004051CE"/>
    <w:rsid w:val="00432B05"/>
    <w:rsid w:val="004365E1"/>
    <w:rsid w:val="00447623"/>
    <w:rsid w:val="00453C02"/>
    <w:rsid w:val="004657F7"/>
    <w:rsid w:val="00493D87"/>
    <w:rsid w:val="0049516A"/>
    <w:rsid w:val="004A58D0"/>
    <w:rsid w:val="004D1538"/>
    <w:rsid w:val="004E11A5"/>
    <w:rsid w:val="004E5262"/>
    <w:rsid w:val="00501A86"/>
    <w:rsid w:val="005262B5"/>
    <w:rsid w:val="00532530"/>
    <w:rsid w:val="005410DF"/>
    <w:rsid w:val="005616BA"/>
    <w:rsid w:val="005B0A02"/>
    <w:rsid w:val="005F7EB8"/>
    <w:rsid w:val="00606265"/>
    <w:rsid w:val="00610BA8"/>
    <w:rsid w:val="006159A4"/>
    <w:rsid w:val="00651CF7"/>
    <w:rsid w:val="006A4E06"/>
    <w:rsid w:val="006A6450"/>
    <w:rsid w:val="006C2CBE"/>
    <w:rsid w:val="006D59A0"/>
    <w:rsid w:val="006F007D"/>
    <w:rsid w:val="00706FE2"/>
    <w:rsid w:val="0073481A"/>
    <w:rsid w:val="00742D8F"/>
    <w:rsid w:val="00750383"/>
    <w:rsid w:val="0077033B"/>
    <w:rsid w:val="0077076A"/>
    <w:rsid w:val="00780791"/>
    <w:rsid w:val="007A6B2C"/>
    <w:rsid w:val="007B01D8"/>
    <w:rsid w:val="007B1B4C"/>
    <w:rsid w:val="008050F8"/>
    <w:rsid w:val="0082349E"/>
    <w:rsid w:val="00827A85"/>
    <w:rsid w:val="008444B8"/>
    <w:rsid w:val="00876379"/>
    <w:rsid w:val="008D0940"/>
    <w:rsid w:val="00923AEA"/>
    <w:rsid w:val="00946BFB"/>
    <w:rsid w:val="009562D7"/>
    <w:rsid w:val="00957156"/>
    <w:rsid w:val="00973C11"/>
    <w:rsid w:val="00A0631E"/>
    <w:rsid w:val="00A10A04"/>
    <w:rsid w:val="00A64B30"/>
    <w:rsid w:val="00A95141"/>
    <w:rsid w:val="00AA1863"/>
    <w:rsid w:val="00AE28B3"/>
    <w:rsid w:val="00B06047"/>
    <w:rsid w:val="00B17BB9"/>
    <w:rsid w:val="00B741A0"/>
    <w:rsid w:val="00BB1EC4"/>
    <w:rsid w:val="00BB644A"/>
    <w:rsid w:val="00BD16A4"/>
    <w:rsid w:val="00BD4A10"/>
    <w:rsid w:val="00BE5267"/>
    <w:rsid w:val="00C17447"/>
    <w:rsid w:val="00C374BC"/>
    <w:rsid w:val="00C71566"/>
    <w:rsid w:val="00CB18EE"/>
    <w:rsid w:val="00CE0AD0"/>
    <w:rsid w:val="00D00045"/>
    <w:rsid w:val="00D2763A"/>
    <w:rsid w:val="00D4327D"/>
    <w:rsid w:val="00D4788B"/>
    <w:rsid w:val="00D64E63"/>
    <w:rsid w:val="00D722E7"/>
    <w:rsid w:val="00DD4D89"/>
    <w:rsid w:val="00E837D7"/>
    <w:rsid w:val="00E96790"/>
    <w:rsid w:val="00E9773B"/>
    <w:rsid w:val="00ED2D04"/>
    <w:rsid w:val="00ED5846"/>
    <w:rsid w:val="00ED5BFA"/>
    <w:rsid w:val="00EE3099"/>
    <w:rsid w:val="00F31144"/>
    <w:rsid w:val="00F8393F"/>
    <w:rsid w:val="00FA3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F215"/>
  <w15:docId w15:val="{F7D7C221-5583-499B-922F-6A0148BF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C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65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1A0"/>
  </w:style>
  <w:style w:type="paragraph" w:styleId="Footer">
    <w:name w:val="footer"/>
    <w:basedOn w:val="Normal"/>
    <w:link w:val="FooterChar"/>
    <w:uiPriority w:val="99"/>
    <w:unhideWhenUsed/>
    <w:rsid w:val="00B74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1A0"/>
  </w:style>
  <w:style w:type="character" w:customStyle="1" w:styleId="Heading1Char">
    <w:name w:val="Heading 1 Char"/>
    <w:basedOn w:val="DefaultParagraphFont"/>
    <w:link w:val="Heading1"/>
    <w:uiPriority w:val="9"/>
    <w:rsid w:val="00651CF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365E1"/>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4051C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100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09414">
      <w:bodyDiv w:val="1"/>
      <w:marLeft w:val="0"/>
      <w:marRight w:val="0"/>
      <w:marTop w:val="0"/>
      <w:marBottom w:val="0"/>
      <w:divBdr>
        <w:top w:val="none" w:sz="0" w:space="0" w:color="auto"/>
        <w:left w:val="none" w:sz="0" w:space="0" w:color="auto"/>
        <w:bottom w:val="none" w:sz="0" w:space="0" w:color="auto"/>
        <w:right w:val="none" w:sz="0" w:space="0" w:color="auto"/>
      </w:divBdr>
      <w:divsChild>
        <w:div w:id="186333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1870</Words>
  <Characters>10660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Sabin-Nicolae Gheorghe (2213752)</cp:lastModifiedBy>
  <cp:revision>19</cp:revision>
  <dcterms:created xsi:type="dcterms:W3CDTF">2023-04-17T18:24:00Z</dcterms:created>
  <dcterms:modified xsi:type="dcterms:W3CDTF">2024-06-22T13:43:00Z</dcterms:modified>
</cp:coreProperties>
</file>