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462B8" w14:textId="56CB3ADE" w:rsidR="00470D67" w:rsidRPr="00C15273" w:rsidRDefault="00470D67" w:rsidP="00470D67">
      <w:pPr>
        <w:pStyle w:val="NoSpacing"/>
        <w:jc w:val="center"/>
        <w:rPr>
          <w:color w:val="000000" w:themeColor="text1"/>
          <w:sz w:val="40"/>
          <w:szCs w:val="36"/>
        </w:rPr>
      </w:pPr>
      <w:r w:rsidRPr="00C15273">
        <w:rPr>
          <w:color w:val="000000" w:themeColor="text1"/>
          <w:sz w:val="40"/>
          <w:szCs w:val="36"/>
        </w:rPr>
        <w:t>Individual Project Report</w:t>
      </w:r>
    </w:p>
    <w:p w14:paraId="55F92A97" w14:textId="48295DBB" w:rsidR="00470D67" w:rsidRPr="00C15273" w:rsidRDefault="00470D67">
      <w:pPr>
        <w:spacing w:line="259" w:lineRule="auto"/>
        <w:jc w:val="left"/>
        <w:rPr>
          <w:rFonts w:cs="Arial"/>
          <w:color w:val="000000" w:themeColor="text1"/>
        </w:rPr>
      </w:pPr>
    </w:p>
    <w:p w14:paraId="75FDA360" w14:textId="77777777" w:rsidR="00470D67" w:rsidRPr="00C15273" w:rsidRDefault="00470D67">
      <w:pPr>
        <w:spacing w:line="259" w:lineRule="auto"/>
        <w:jc w:val="left"/>
        <w:rPr>
          <w:rFonts w:cs="Arial"/>
          <w:color w:val="000000" w:themeColor="text1"/>
        </w:rPr>
      </w:pPr>
    </w:p>
    <w:p w14:paraId="69DEF7DD" w14:textId="77777777" w:rsidR="00470D67" w:rsidRPr="00C15273" w:rsidRDefault="00470D67">
      <w:pPr>
        <w:spacing w:line="259" w:lineRule="auto"/>
        <w:jc w:val="left"/>
        <w:rPr>
          <w:rFonts w:cs="Arial"/>
          <w:color w:val="000000" w:themeColor="text1"/>
          <w:sz w:val="32"/>
          <w:szCs w:val="36"/>
        </w:rPr>
      </w:pPr>
      <w:r w:rsidRPr="00C15273">
        <w:rPr>
          <w:rFonts w:cs="Arial"/>
          <w:color w:val="000000" w:themeColor="text1"/>
          <w:sz w:val="32"/>
          <w:szCs w:val="36"/>
        </w:rPr>
        <w:t>Module Title: Global Business Environment</w:t>
      </w:r>
    </w:p>
    <w:p w14:paraId="1257D148" w14:textId="67D3C60E" w:rsidR="00470D67" w:rsidRPr="00C15273" w:rsidRDefault="00470D67">
      <w:pPr>
        <w:spacing w:line="259" w:lineRule="auto"/>
        <w:jc w:val="left"/>
        <w:rPr>
          <w:rFonts w:cs="Arial"/>
          <w:color w:val="000000" w:themeColor="text1"/>
          <w:sz w:val="32"/>
          <w:szCs w:val="36"/>
        </w:rPr>
      </w:pPr>
      <w:r w:rsidRPr="00C15273">
        <w:rPr>
          <w:rFonts w:cs="Arial"/>
          <w:color w:val="000000" w:themeColor="text1"/>
          <w:sz w:val="32"/>
          <w:szCs w:val="36"/>
        </w:rPr>
        <w:t>Module code: LCBB4005_BIRM</w:t>
      </w:r>
    </w:p>
    <w:p w14:paraId="7EFD4BC4" w14:textId="77777777" w:rsidR="00B21197" w:rsidRDefault="00B21197">
      <w:pPr>
        <w:spacing w:line="259" w:lineRule="auto"/>
        <w:jc w:val="left"/>
        <w:rPr>
          <w:rFonts w:cs="Arial"/>
          <w:color w:val="000000" w:themeColor="text1"/>
        </w:rPr>
      </w:pPr>
    </w:p>
    <w:p w14:paraId="26F4D9B5" w14:textId="77777777" w:rsidR="00B21197" w:rsidRDefault="00B21197">
      <w:pPr>
        <w:spacing w:line="259" w:lineRule="auto"/>
        <w:jc w:val="left"/>
        <w:rPr>
          <w:rFonts w:cs="Arial"/>
          <w:color w:val="000000" w:themeColor="text1"/>
        </w:rPr>
      </w:pPr>
      <w:r w:rsidRPr="00B21197">
        <w:rPr>
          <w:rFonts w:cs="Arial"/>
          <w:color w:val="000000" w:themeColor="text1"/>
          <w:sz w:val="28"/>
        </w:rPr>
        <w:t>Student name</w:t>
      </w:r>
      <w:r>
        <w:rPr>
          <w:rFonts w:cs="Arial"/>
          <w:color w:val="000000" w:themeColor="text1"/>
        </w:rPr>
        <w:t xml:space="preserve">: </w:t>
      </w:r>
      <w:r w:rsidRPr="00B21197">
        <w:rPr>
          <w:rFonts w:cs="Arial"/>
          <w:color w:val="000000" w:themeColor="text1"/>
          <w:sz w:val="28"/>
        </w:rPr>
        <w:t>Mihaela Daniela Simcea</w:t>
      </w:r>
    </w:p>
    <w:p w14:paraId="45DB461D" w14:textId="77777777" w:rsidR="004A64F2" w:rsidRDefault="00B21197">
      <w:pPr>
        <w:spacing w:line="259" w:lineRule="auto"/>
        <w:jc w:val="left"/>
        <w:rPr>
          <w:rFonts w:cs="Arial"/>
          <w:color w:val="000000" w:themeColor="text1"/>
          <w:sz w:val="28"/>
        </w:rPr>
      </w:pPr>
      <w:r>
        <w:rPr>
          <w:rFonts w:cs="Arial"/>
          <w:color w:val="000000" w:themeColor="text1"/>
          <w:sz w:val="28"/>
        </w:rPr>
        <w:t xml:space="preserve">Student </w:t>
      </w:r>
      <w:r w:rsidR="00DF1098">
        <w:rPr>
          <w:rFonts w:cs="Arial"/>
          <w:color w:val="000000" w:themeColor="text1"/>
          <w:sz w:val="28"/>
        </w:rPr>
        <w:t>ID: 202</w:t>
      </w:r>
      <w:r w:rsidR="004A64F2">
        <w:rPr>
          <w:rFonts w:cs="Arial"/>
          <w:color w:val="000000" w:themeColor="text1"/>
          <w:sz w:val="28"/>
        </w:rPr>
        <w:t xml:space="preserve">8830 </w:t>
      </w:r>
    </w:p>
    <w:p w14:paraId="6D19DFDA" w14:textId="77777777" w:rsidR="004A64F2" w:rsidRDefault="004A64F2">
      <w:pPr>
        <w:spacing w:line="259" w:lineRule="auto"/>
        <w:jc w:val="left"/>
        <w:rPr>
          <w:rFonts w:cs="Arial"/>
          <w:color w:val="000000" w:themeColor="text1"/>
        </w:rPr>
      </w:pPr>
      <w:r>
        <w:rPr>
          <w:rFonts w:cs="Arial"/>
          <w:color w:val="000000" w:themeColor="text1"/>
        </w:rPr>
        <w:t xml:space="preserve"> </w:t>
      </w:r>
    </w:p>
    <w:p w14:paraId="59130295" w14:textId="35A93CE6" w:rsidR="00470D67" w:rsidRPr="00CA651B" w:rsidRDefault="004A64F2">
      <w:pPr>
        <w:spacing w:line="259" w:lineRule="auto"/>
        <w:jc w:val="left"/>
        <w:rPr>
          <w:rFonts w:cs="Arial"/>
          <w:color w:val="000000" w:themeColor="text1"/>
          <w:sz w:val="28"/>
        </w:rPr>
      </w:pPr>
      <w:r w:rsidRPr="00CA651B">
        <w:rPr>
          <w:rFonts w:cs="Arial"/>
          <w:color w:val="000000" w:themeColor="text1"/>
          <w:sz w:val="28"/>
        </w:rPr>
        <w:t xml:space="preserve">                     </w:t>
      </w:r>
      <w:r w:rsidR="00CA651B" w:rsidRPr="00CA651B">
        <w:rPr>
          <w:rFonts w:cs="Arial"/>
          <w:color w:val="000000" w:themeColor="text1"/>
          <w:sz w:val="28"/>
        </w:rPr>
        <w:t xml:space="preserve">                                Lecturer name:</w:t>
      </w:r>
      <w:r w:rsidRPr="00CA651B">
        <w:rPr>
          <w:rFonts w:cs="Arial"/>
          <w:color w:val="000000" w:themeColor="text1"/>
          <w:sz w:val="28"/>
        </w:rPr>
        <w:t xml:space="preserve">  </w:t>
      </w:r>
      <w:proofErr w:type="spellStart"/>
      <w:r w:rsidR="000543C1">
        <w:rPr>
          <w:rFonts w:cs="Arial"/>
          <w:color w:val="000000" w:themeColor="text1"/>
          <w:sz w:val="28"/>
        </w:rPr>
        <w:t>Uwaoma</w:t>
      </w:r>
      <w:proofErr w:type="spellEnd"/>
      <w:r w:rsidR="000543C1">
        <w:rPr>
          <w:rFonts w:cs="Arial"/>
          <w:color w:val="000000" w:themeColor="text1"/>
          <w:sz w:val="28"/>
        </w:rPr>
        <w:t xml:space="preserve">  </w:t>
      </w:r>
      <w:proofErr w:type="spellStart"/>
      <w:r w:rsidR="000543C1">
        <w:rPr>
          <w:rFonts w:cs="Arial"/>
          <w:color w:val="000000" w:themeColor="text1"/>
          <w:sz w:val="28"/>
        </w:rPr>
        <w:t>Ochonogor</w:t>
      </w:r>
      <w:proofErr w:type="spellEnd"/>
      <w:r w:rsidR="00470D67" w:rsidRPr="00CA651B">
        <w:rPr>
          <w:rFonts w:cs="Arial"/>
          <w:color w:val="000000" w:themeColor="text1"/>
          <w:sz w:val="28"/>
        </w:rPr>
        <w:br w:type="page"/>
      </w:r>
      <w:r w:rsidRPr="00CA651B">
        <w:rPr>
          <w:rFonts w:cs="Arial"/>
          <w:color w:val="000000" w:themeColor="text1"/>
          <w:sz w:val="28"/>
        </w:rPr>
        <w:lastRenderedPageBreak/>
        <w:t xml:space="preserve"> </w:t>
      </w:r>
    </w:p>
    <w:sdt>
      <w:sdtPr>
        <w:rPr>
          <w:rFonts w:ascii="Arial" w:eastAsiaTheme="minorEastAsia" w:hAnsi="Arial" w:cs="Arial"/>
          <w:color w:val="000000" w:themeColor="text1"/>
          <w:sz w:val="24"/>
          <w:szCs w:val="28"/>
          <w:lang w:val="en-GB" w:bidi="bn-BD"/>
        </w:rPr>
        <w:id w:val="-650137088"/>
        <w:docPartObj>
          <w:docPartGallery w:val="Table of Contents"/>
          <w:docPartUnique/>
        </w:docPartObj>
      </w:sdtPr>
      <w:sdtEndPr>
        <w:rPr>
          <w:b/>
          <w:bCs/>
          <w:noProof/>
        </w:rPr>
      </w:sdtEndPr>
      <w:sdtContent>
        <w:p w14:paraId="19E7B684" w14:textId="1DE450D2" w:rsidR="00470D67" w:rsidRPr="00C15273" w:rsidRDefault="00470D67">
          <w:pPr>
            <w:pStyle w:val="TOCHeading"/>
            <w:rPr>
              <w:rFonts w:ascii="Arial" w:hAnsi="Arial" w:cs="Arial"/>
              <w:color w:val="000000" w:themeColor="text1"/>
            </w:rPr>
          </w:pPr>
          <w:r w:rsidRPr="00C15273">
            <w:rPr>
              <w:rFonts w:ascii="Arial" w:hAnsi="Arial" w:cs="Arial"/>
              <w:color w:val="000000" w:themeColor="text1"/>
            </w:rPr>
            <w:t>Contents</w:t>
          </w:r>
        </w:p>
        <w:p w14:paraId="2D4DC714" w14:textId="71BFB939" w:rsidR="00470D67" w:rsidRPr="00C15273" w:rsidRDefault="00470D67">
          <w:pPr>
            <w:pStyle w:val="TOC1"/>
            <w:tabs>
              <w:tab w:val="right" w:leader="dot" w:pos="9016"/>
            </w:tabs>
            <w:rPr>
              <w:rFonts w:asciiTheme="minorHAnsi" w:hAnsiTheme="minorHAnsi" w:cstheme="minorBidi"/>
              <w:noProof/>
              <w:color w:val="000000" w:themeColor="text1"/>
              <w:sz w:val="22"/>
              <w:szCs w:val="22"/>
              <w:lang w:eastAsia="en-GB" w:bidi="ar-SA"/>
            </w:rPr>
          </w:pPr>
          <w:r w:rsidRPr="00C15273">
            <w:rPr>
              <w:rFonts w:cs="Arial"/>
              <w:color w:val="000000" w:themeColor="text1"/>
            </w:rPr>
            <w:fldChar w:fldCharType="begin"/>
          </w:r>
          <w:r w:rsidRPr="00C15273">
            <w:rPr>
              <w:rFonts w:cs="Arial"/>
              <w:color w:val="000000" w:themeColor="text1"/>
            </w:rPr>
            <w:instrText xml:space="preserve"> TOC \o "1-3" \h \z \u </w:instrText>
          </w:r>
          <w:r w:rsidRPr="00C15273">
            <w:rPr>
              <w:rFonts w:cs="Arial"/>
              <w:color w:val="000000" w:themeColor="text1"/>
            </w:rPr>
            <w:fldChar w:fldCharType="separate"/>
          </w:r>
          <w:hyperlink w:anchor="_Toc85493925" w:history="1">
            <w:r w:rsidRPr="00C15273">
              <w:rPr>
                <w:rStyle w:val="Hyperlink"/>
                <w:rFonts w:cs="Arial"/>
                <w:noProof/>
                <w:color w:val="000000" w:themeColor="text1"/>
              </w:rPr>
              <w:t>Introduction</w:t>
            </w:r>
            <w:r w:rsidRPr="00C15273">
              <w:rPr>
                <w:noProof/>
                <w:webHidden/>
                <w:color w:val="000000" w:themeColor="text1"/>
              </w:rPr>
              <w:tab/>
            </w:r>
            <w:r w:rsidRPr="00C15273">
              <w:rPr>
                <w:noProof/>
                <w:webHidden/>
                <w:color w:val="000000" w:themeColor="text1"/>
              </w:rPr>
              <w:fldChar w:fldCharType="begin"/>
            </w:r>
            <w:r w:rsidRPr="00C15273">
              <w:rPr>
                <w:noProof/>
                <w:webHidden/>
                <w:color w:val="000000" w:themeColor="text1"/>
              </w:rPr>
              <w:instrText xml:space="preserve"> PAGEREF _Toc85493925 \h </w:instrText>
            </w:r>
            <w:r w:rsidRPr="00C15273">
              <w:rPr>
                <w:noProof/>
                <w:webHidden/>
                <w:color w:val="000000" w:themeColor="text1"/>
              </w:rPr>
            </w:r>
            <w:r w:rsidRPr="00C15273">
              <w:rPr>
                <w:noProof/>
                <w:webHidden/>
                <w:color w:val="000000" w:themeColor="text1"/>
              </w:rPr>
              <w:fldChar w:fldCharType="separate"/>
            </w:r>
            <w:r w:rsidRPr="00C15273">
              <w:rPr>
                <w:noProof/>
                <w:webHidden/>
                <w:color w:val="000000" w:themeColor="text1"/>
              </w:rPr>
              <w:t>3</w:t>
            </w:r>
            <w:r w:rsidRPr="00C15273">
              <w:rPr>
                <w:noProof/>
                <w:webHidden/>
                <w:color w:val="000000" w:themeColor="text1"/>
              </w:rPr>
              <w:fldChar w:fldCharType="end"/>
            </w:r>
          </w:hyperlink>
        </w:p>
        <w:p w14:paraId="1BDB09E2" w14:textId="228C917B" w:rsidR="00470D67" w:rsidRPr="00C15273" w:rsidRDefault="00C36983">
          <w:pPr>
            <w:pStyle w:val="TOC1"/>
            <w:tabs>
              <w:tab w:val="right" w:leader="dot" w:pos="9016"/>
            </w:tabs>
            <w:rPr>
              <w:rFonts w:asciiTheme="minorHAnsi" w:hAnsiTheme="minorHAnsi" w:cstheme="minorBidi"/>
              <w:noProof/>
              <w:color w:val="000000" w:themeColor="text1"/>
              <w:sz w:val="22"/>
              <w:szCs w:val="22"/>
              <w:lang w:eastAsia="en-GB" w:bidi="ar-SA"/>
            </w:rPr>
          </w:pPr>
          <w:hyperlink w:anchor="_Toc85493926" w:history="1">
            <w:r w:rsidR="00470D67" w:rsidRPr="00C15273">
              <w:rPr>
                <w:rStyle w:val="Hyperlink"/>
                <w:rFonts w:cs="Arial"/>
                <w:noProof/>
                <w:color w:val="000000" w:themeColor="text1"/>
              </w:rPr>
              <w:t>Analysis of Porter’s Five forces in the Context of Delushious Limited</w:t>
            </w:r>
            <w:r w:rsidR="00470D67" w:rsidRPr="00C15273">
              <w:rPr>
                <w:noProof/>
                <w:webHidden/>
                <w:color w:val="000000" w:themeColor="text1"/>
              </w:rPr>
              <w:tab/>
            </w:r>
            <w:r w:rsidR="00470D67" w:rsidRPr="00C15273">
              <w:rPr>
                <w:noProof/>
                <w:webHidden/>
                <w:color w:val="000000" w:themeColor="text1"/>
              </w:rPr>
              <w:fldChar w:fldCharType="begin"/>
            </w:r>
            <w:r w:rsidR="00470D67" w:rsidRPr="00C15273">
              <w:rPr>
                <w:noProof/>
                <w:webHidden/>
                <w:color w:val="000000" w:themeColor="text1"/>
              </w:rPr>
              <w:instrText xml:space="preserve"> PAGEREF _Toc85493926 \h </w:instrText>
            </w:r>
            <w:r w:rsidR="00470D67" w:rsidRPr="00C15273">
              <w:rPr>
                <w:noProof/>
                <w:webHidden/>
                <w:color w:val="000000" w:themeColor="text1"/>
              </w:rPr>
            </w:r>
            <w:r w:rsidR="00470D67" w:rsidRPr="00C15273">
              <w:rPr>
                <w:noProof/>
                <w:webHidden/>
                <w:color w:val="000000" w:themeColor="text1"/>
              </w:rPr>
              <w:fldChar w:fldCharType="separate"/>
            </w:r>
            <w:r w:rsidR="00470D67" w:rsidRPr="00C15273">
              <w:rPr>
                <w:noProof/>
                <w:webHidden/>
                <w:color w:val="000000" w:themeColor="text1"/>
              </w:rPr>
              <w:t>4</w:t>
            </w:r>
            <w:r w:rsidR="00470D67" w:rsidRPr="00C15273">
              <w:rPr>
                <w:noProof/>
                <w:webHidden/>
                <w:color w:val="000000" w:themeColor="text1"/>
              </w:rPr>
              <w:fldChar w:fldCharType="end"/>
            </w:r>
          </w:hyperlink>
        </w:p>
        <w:p w14:paraId="3D16DEBF" w14:textId="0D25FEC6" w:rsidR="00470D67" w:rsidRPr="00C15273" w:rsidRDefault="00C36983">
          <w:pPr>
            <w:pStyle w:val="TOC1"/>
            <w:tabs>
              <w:tab w:val="right" w:leader="dot" w:pos="9016"/>
            </w:tabs>
            <w:rPr>
              <w:rFonts w:asciiTheme="minorHAnsi" w:hAnsiTheme="minorHAnsi" w:cstheme="minorBidi"/>
              <w:noProof/>
              <w:color w:val="000000" w:themeColor="text1"/>
              <w:sz w:val="22"/>
              <w:szCs w:val="22"/>
              <w:lang w:eastAsia="en-GB" w:bidi="ar-SA"/>
            </w:rPr>
          </w:pPr>
          <w:hyperlink w:anchor="_Toc85493927" w:history="1">
            <w:r w:rsidR="00470D67" w:rsidRPr="00C15273">
              <w:rPr>
                <w:rStyle w:val="Hyperlink"/>
                <w:rFonts w:cs="Arial"/>
                <w:noProof/>
                <w:color w:val="000000" w:themeColor="text1"/>
              </w:rPr>
              <w:t>Porter’s Diamond Model</w:t>
            </w:r>
            <w:r w:rsidR="00470D67" w:rsidRPr="00C15273">
              <w:rPr>
                <w:noProof/>
                <w:webHidden/>
                <w:color w:val="000000" w:themeColor="text1"/>
              </w:rPr>
              <w:tab/>
            </w:r>
            <w:r w:rsidR="00470D67" w:rsidRPr="00C15273">
              <w:rPr>
                <w:noProof/>
                <w:webHidden/>
                <w:color w:val="000000" w:themeColor="text1"/>
              </w:rPr>
              <w:fldChar w:fldCharType="begin"/>
            </w:r>
            <w:r w:rsidR="00470D67" w:rsidRPr="00C15273">
              <w:rPr>
                <w:noProof/>
                <w:webHidden/>
                <w:color w:val="000000" w:themeColor="text1"/>
              </w:rPr>
              <w:instrText xml:space="preserve"> PAGEREF _Toc85493927 \h </w:instrText>
            </w:r>
            <w:r w:rsidR="00470D67" w:rsidRPr="00C15273">
              <w:rPr>
                <w:noProof/>
                <w:webHidden/>
                <w:color w:val="000000" w:themeColor="text1"/>
              </w:rPr>
            </w:r>
            <w:r w:rsidR="00470D67" w:rsidRPr="00C15273">
              <w:rPr>
                <w:noProof/>
                <w:webHidden/>
                <w:color w:val="000000" w:themeColor="text1"/>
              </w:rPr>
              <w:fldChar w:fldCharType="separate"/>
            </w:r>
            <w:r w:rsidR="00470D67" w:rsidRPr="00C15273">
              <w:rPr>
                <w:noProof/>
                <w:webHidden/>
                <w:color w:val="000000" w:themeColor="text1"/>
              </w:rPr>
              <w:t>8</w:t>
            </w:r>
            <w:r w:rsidR="00470D67" w:rsidRPr="00C15273">
              <w:rPr>
                <w:noProof/>
                <w:webHidden/>
                <w:color w:val="000000" w:themeColor="text1"/>
              </w:rPr>
              <w:fldChar w:fldCharType="end"/>
            </w:r>
          </w:hyperlink>
        </w:p>
        <w:p w14:paraId="316C0F58" w14:textId="63224947" w:rsidR="00470D67" w:rsidRPr="00C15273" w:rsidRDefault="00C36983">
          <w:pPr>
            <w:pStyle w:val="TOC1"/>
            <w:tabs>
              <w:tab w:val="right" w:leader="dot" w:pos="9016"/>
            </w:tabs>
            <w:rPr>
              <w:rFonts w:asciiTheme="minorHAnsi" w:hAnsiTheme="minorHAnsi" w:cstheme="minorBidi"/>
              <w:noProof/>
              <w:color w:val="000000" w:themeColor="text1"/>
              <w:sz w:val="22"/>
              <w:szCs w:val="22"/>
              <w:lang w:eastAsia="en-GB" w:bidi="ar-SA"/>
            </w:rPr>
          </w:pPr>
          <w:hyperlink w:anchor="_Toc85493928" w:history="1">
            <w:r w:rsidR="00470D67" w:rsidRPr="00C15273">
              <w:rPr>
                <w:rStyle w:val="Hyperlink"/>
                <w:rFonts w:cs="Arial"/>
                <w:noProof/>
                <w:color w:val="000000" w:themeColor="text1"/>
              </w:rPr>
              <w:t>Conclusion</w:t>
            </w:r>
            <w:r w:rsidR="00470D67" w:rsidRPr="00C15273">
              <w:rPr>
                <w:noProof/>
                <w:webHidden/>
                <w:color w:val="000000" w:themeColor="text1"/>
              </w:rPr>
              <w:tab/>
            </w:r>
            <w:r w:rsidR="00470D67" w:rsidRPr="00C15273">
              <w:rPr>
                <w:noProof/>
                <w:webHidden/>
                <w:color w:val="000000" w:themeColor="text1"/>
              </w:rPr>
              <w:fldChar w:fldCharType="begin"/>
            </w:r>
            <w:r w:rsidR="00470D67" w:rsidRPr="00C15273">
              <w:rPr>
                <w:noProof/>
                <w:webHidden/>
                <w:color w:val="000000" w:themeColor="text1"/>
              </w:rPr>
              <w:instrText xml:space="preserve"> PAGEREF _Toc85493928 \h </w:instrText>
            </w:r>
            <w:r w:rsidR="00470D67" w:rsidRPr="00C15273">
              <w:rPr>
                <w:noProof/>
                <w:webHidden/>
                <w:color w:val="000000" w:themeColor="text1"/>
              </w:rPr>
            </w:r>
            <w:r w:rsidR="00470D67" w:rsidRPr="00C15273">
              <w:rPr>
                <w:noProof/>
                <w:webHidden/>
                <w:color w:val="000000" w:themeColor="text1"/>
              </w:rPr>
              <w:fldChar w:fldCharType="separate"/>
            </w:r>
            <w:r w:rsidR="00470D67" w:rsidRPr="00C15273">
              <w:rPr>
                <w:noProof/>
                <w:webHidden/>
                <w:color w:val="000000" w:themeColor="text1"/>
              </w:rPr>
              <w:t>10</w:t>
            </w:r>
            <w:r w:rsidR="00470D67" w:rsidRPr="00C15273">
              <w:rPr>
                <w:noProof/>
                <w:webHidden/>
                <w:color w:val="000000" w:themeColor="text1"/>
              </w:rPr>
              <w:fldChar w:fldCharType="end"/>
            </w:r>
          </w:hyperlink>
        </w:p>
        <w:p w14:paraId="19956129" w14:textId="3000C01D" w:rsidR="00470D67" w:rsidRPr="00C15273" w:rsidRDefault="00C36983">
          <w:pPr>
            <w:pStyle w:val="TOC1"/>
            <w:tabs>
              <w:tab w:val="right" w:leader="dot" w:pos="9016"/>
            </w:tabs>
            <w:rPr>
              <w:rFonts w:asciiTheme="minorHAnsi" w:hAnsiTheme="minorHAnsi" w:cstheme="minorBidi"/>
              <w:noProof/>
              <w:color w:val="000000" w:themeColor="text1"/>
              <w:sz w:val="22"/>
              <w:szCs w:val="22"/>
              <w:lang w:eastAsia="en-GB" w:bidi="ar-SA"/>
            </w:rPr>
          </w:pPr>
          <w:hyperlink w:anchor="_Toc85493929" w:history="1">
            <w:r w:rsidR="00470D67" w:rsidRPr="00C15273">
              <w:rPr>
                <w:rStyle w:val="Hyperlink"/>
                <w:noProof/>
                <w:color w:val="000000" w:themeColor="text1"/>
              </w:rPr>
              <w:t>References</w:t>
            </w:r>
            <w:r w:rsidR="00470D67" w:rsidRPr="00C15273">
              <w:rPr>
                <w:noProof/>
                <w:webHidden/>
                <w:color w:val="000000" w:themeColor="text1"/>
              </w:rPr>
              <w:tab/>
            </w:r>
            <w:r w:rsidR="00470D67" w:rsidRPr="00C15273">
              <w:rPr>
                <w:noProof/>
                <w:webHidden/>
                <w:color w:val="000000" w:themeColor="text1"/>
              </w:rPr>
              <w:fldChar w:fldCharType="begin"/>
            </w:r>
            <w:r w:rsidR="00470D67" w:rsidRPr="00C15273">
              <w:rPr>
                <w:noProof/>
                <w:webHidden/>
                <w:color w:val="000000" w:themeColor="text1"/>
              </w:rPr>
              <w:instrText xml:space="preserve"> PAGEREF _Toc85493929 \h </w:instrText>
            </w:r>
            <w:r w:rsidR="00470D67" w:rsidRPr="00C15273">
              <w:rPr>
                <w:noProof/>
                <w:webHidden/>
                <w:color w:val="000000" w:themeColor="text1"/>
              </w:rPr>
            </w:r>
            <w:r w:rsidR="00470D67" w:rsidRPr="00C15273">
              <w:rPr>
                <w:noProof/>
                <w:webHidden/>
                <w:color w:val="000000" w:themeColor="text1"/>
              </w:rPr>
              <w:fldChar w:fldCharType="separate"/>
            </w:r>
            <w:r w:rsidR="00470D67" w:rsidRPr="00C15273">
              <w:rPr>
                <w:noProof/>
                <w:webHidden/>
                <w:color w:val="000000" w:themeColor="text1"/>
              </w:rPr>
              <w:t>11</w:t>
            </w:r>
            <w:r w:rsidR="00470D67" w:rsidRPr="00C15273">
              <w:rPr>
                <w:noProof/>
                <w:webHidden/>
                <w:color w:val="000000" w:themeColor="text1"/>
              </w:rPr>
              <w:fldChar w:fldCharType="end"/>
            </w:r>
          </w:hyperlink>
        </w:p>
        <w:p w14:paraId="6951930F" w14:textId="12BD3298" w:rsidR="00470D67" w:rsidRPr="00C15273" w:rsidRDefault="00470D67">
          <w:pPr>
            <w:rPr>
              <w:rFonts w:cs="Arial"/>
              <w:color w:val="000000" w:themeColor="text1"/>
            </w:rPr>
          </w:pPr>
          <w:r w:rsidRPr="00C15273">
            <w:rPr>
              <w:rFonts w:cs="Arial"/>
              <w:b/>
              <w:bCs/>
              <w:noProof/>
              <w:color w:val="000000" w:themeColor="text1"/>
            </w:rPr>
            <w:fldChar w:fldCharType="end"/>
          </w:r>
        </w:p>
      </w:sdtContent>
    </w:sdt>
    <w:p w14:paraId="2A4C6A93" w14:textId="50A15A53" w:rsidR="00470D67" w:rsidRPr="00C15273" w:rsidRDefault="00470D67">
      <w:pPr>
        <w:spacing w:line="259" w:lineRule="auto"/>
        <w:jc w:val="left"/>
        <w:rPr>
          <w:rFonts w:eastAsiaTheme="majorEastAsia" w:cs="Arial"/>
          <w:b/>
          <w:color w:val="000000" w:themeColor="text1"/>
          <w:sz w:val="28"/>
          <w:szCs w:val="32"/>
        </w:rPr>
      </w:pPr>
      <w:r w:rsidRPr="00C15273">
        <w:rPr>
          <w:rFonts w:cs="Arial"/>
          <w:color w:val="000000" w:themeColor="text1"/>
        </w:rPr>
        <w:br w:type="page"/>
      </w:r>
    </w:p>
    <w:p w14:paraId="3570DFB2" w14:textId="41606696" w:rsidR="00E64765" w:rsidRPr="00C15273" w:rsidRDefault="00E64765" w:rsidP="00C40B68">
      <w:pPr>
        <w:pStyle w:val="Heading1"/>
        <w:rPr>
          <w:rFonts w:cs="Arial"/>
          <w:color w:val="000000" w:themeColor="text1"/>
        </w:rPr>
      </w:pPr>
      <w:bookmarkStart w:id="0" w:name="_Toc85493925"/>
      <w:r w:rsidRPr="00C15273">
        <w:rPr>
          <w:rFonts w:cs="Arial"/>
          <w:color w:val="000000" w:themeColor="text1"/>
        </w:rPr>
        <w:lastRenderedPageBreak/>
        <w:t>Introduction</w:t>
      </w:r>
      <w:bookmarkEnd w:id="0"/>
    </w:p>
    <w:p w14:paraId="618109DD" w14:textId="73AEB1FC" w:rsidR="00E64765" w:rsidRPr="00C36983" w:rsidRDefault="00E64765" w:rsidP="00C36983">
      <w:pPr>
        <w:rPr>
          <w:rFonts w:cs="Arial"/>
          <w:color w:val="000000" w:themeColor="text1"/>
          <w:sz w:val="22"/>
          <w:szCs w:val="22"/>
        </w:rPr>
      </w:pPr>
      <w:r w:rsidRPr="00C36983">
        <w:rPr>
          <w:rFonts w:cs="Arial"/>
          <w:color w:val="000000" w:themeColor="text1"/>
          <w:sz w:val="22"/>
          <w:szCs w:val="22"/>
        </w:rPr>
        <w:t>Businesses are a part of and influenced by the surrounding environments. Those environments define how a business will act in ways such as preparing a financing and product offering strategy, selecting the right set of customers, finding the most suitable location that impose</w:t>
      </w:r>
      <w:r w:rsidR="00470D67" w:rsidRPr="00C36983">
        <w:rPr>
          <w:rFonts w:cs="Arial"/>
          <w:color w:val="000000" w:themeColor="text1"/>
          <w:sz w:val="22"/>
          <w:szCs w:val="22"/>
        </w:rPr>
        <w:t>s</w:t>
      </w:r>
      <w:r w:rsidRPr="00C36983">
        <w:rPr>
          <w:rFonts w:cs="Arial"/>
          <w:color w:val="000000" w:themeColor="text1"/>
          <w:sz w:val="22"/>
          <w:szCs w:val="22"/>
        </w:rPr>
        <w:t xml:space="preserve"> </w:t>
      </w:r>
      <w:r w:rsidR="00470D67" w:rsidRPr="00C36983">
        <w:rPr>
          <w:rFonts w:cs="Arial"/>
          <w:color w:val="000000" w:themeColor="text1"/>
          <w:sz w:val="22"/>
          <w:szCs w:val="22"/>
        </w:rPr>
        <w:t xml:space="preserve">the </w:t>
      </w:r>
      <w:r w:rsidRPr="00C36983">
        <w:rPr>
          <w:rFonts w:cs="Arial"/>
          <w:color w:val="000000" w:themeColor="text1"/>
          <w:sz w:val="22"/>
          <w:szCs w:val="22"/>
        </w:rPr>
        <w:t>least possible number of restrictions on business activities etc. Porter’s five macro</w:t>
      </w:r>
      <w:r w:rsidR="00470D67" w:rsidRPr="00C36983">
        <w:rPr>
          <w:rFonts w:cs="Arial"/>
          <w:color w:val="000000" w:themeColor="text1"/>
          <w:sz w:val="22"/>
          <w:szCs w:val="22"/>
        </w:rPr>
        <w:t>-</w:t>
      </w:r>
      <w:r w:rsidRPr="00C36983">
        <w:rPr>
          <w:rFonts w:cs="Arial"/>
          <w:color w:val="000000" w:themeColor="text1"/>
          <w:sz w:val="22"/>
          <w:szCs w:val="22"/>
        </w:rPr>
        <w:t>environmental factors are</w:t>
      </w:r>
      <w:r w:rsidR="00470D67" w:rsidRPr="00C36983">
        <w:rPr>
          <w:rFonts w:cs="Arial"/>
          <w:color w:val="000000" w:themeColor="text1"/>
          <w:sz w:val="22"/>
          <w:szCs w:val="22"/>
        </w:rPr>
        <w:t xml:space="preserve"> the</w:t>
      </w:r>
      <w:r w:rsidRPr="00C36983">
        <w:rPr>
          <w:rFonts w:cs="Arial"/>
          <w:color w:val="000000" w:themeColor="text1"/>
          <w:sz w:val="22"/>
          <w:szCs w:val="22"/>
        </w:rPr>
        <w:t xml:space="preserve"> factors that influence how a business will react to certain conditions. Therefore, </w:t>
      </w:r>
      <w:r w:rsidR="00470D67" w:rsidRPr="00C36983">
        <w:rPr>
          <w:rFonts w:cs="Arial"/>
          <w:color w:val="000000" w:themeColor="text1"/>
          <w:sz w:val="22"/>
          <w:szCs w:val="22"/>
        </w:rPr>
        <w:t>a business organisation must evaluate</w:t>
      </w:r>
      <w:r w:rsidRPr="00C36983">
        <w:rPr>
          <w:rFonts w:cs="Arial"/>
          <w:color w:val="000000" w:themeColor="text1"/>
          <w:sz w:val="22"/>
          <w:szCs w:val="22"/>
        </w:rPr>
        <w:t xml:space="preserve"> the environment before inaugurating business activities into new locations. </w:t>
      </w:r>
    </w:p>
    <w:p w14:paraId="2E643F73" w14:textId="0436B23C" w:rsidR="00E64765" w:rsidRPr="00C36983" w:rsidRDefault="00E64765" w:rsidP="00C36983">
      <w:pPr>
        <w:rPr>
          <w:rFonts w:cs="Arial"/>
          <w:color w:val="000000" w:themeColor="text1"/>
          <w:sz w:val="22"/>
          <w:szCs w:val="22"/>
        </w:rPr>
      </w:pPr>
      <w:r w:rsidRPr="00C36983">
        <w:rPr>
          <w:rFonts w:cs="Arial"/>
          <w:color w:val="000000" w:themeColor="text1"/>
          <w:sz w:val="22"/>
          <w:szCs w:val="22"/>
        </w:rPr>
        <w:t xml:space="preserve">Delushious is a small business enterprise located in </w:t>
      </w:r>
      <w:r w:rsidR="00470D67" w:rsidRPr="00C36983">
        <w:rPr>
          <w:rFonts w:cs="Arial"/>
          <w:color w:val="000000" w:themeColor="text1"/>
          <w:sz w:val="22"/>
          <w:szCs w:val="22"/>
        </w:rPr>
        <w:t xml:space="preserve">the </w:t>
      </w:r>
      <w:r w:rsidRPr="00C36983">
        <w:rPr>
          <w:rFonts w:cs="Arial"/>
          <w:color w:val="000000" w:themeColor="text1"/>
          <w:sz w:val="22"/>
          <w:szCs w:val="22"/>
        </w:rPr>
        <w:t xml:space="preserve">UK. The two co-owners manage the entire production and selling of their snack items. They initiated the business in their firm and offers the product under the same brand name </w:t>
      </w:r>
      <w:r w:rsidR="00470D67" w:rsidRPr="00C36983">
        <w:rPr>
          <w:rFonts w:cs="Arial"/>
          <w:color w:val="000000" w:themeColor="text1"/>
          <w:sz w:val="22"/>
          <w:szCs w:val="22"/>
        </w:rPr>
        <w:t>as</w:t>
      </w:r>
      <w:r w:rsidRPr="00C36983">
        <w:rPr>
          <w:rFonts w:cs="Arial"/>
          <w:color w:val="000000" w:themeColor="text1"/>
          <w:sz w:val="22"/>
          <w:szCs w:val="22"/>
        </w:rPr>
        <w:t xml:space="preserve"> the business. Upon seeing their business potential, Delushious Ltd is considering </w:t>
      </w:r>
      <w:r w:rsidR="00470D67" w:rsidRPr="00C36983">
        <w:rPr>
          <w:rFonts w:cs="Arial"/>
          <w:color w:val="000000" w:themeColor="text1"/>
          <w:sz w:val="22"/>
          <w:szCs w:val="22"/>
        </w:rPr>
        <w:t>offering</w:t>
      </w:r>
      <w:r w:rsidRPr="00C36983">
        <w:rPr>
          <w:rFonts w:cs="Arial"/>
          <w:color w:val="000000" w:themeColor="text1"/>
          <w:sz w:val="22"/>
          <w:szCs w:val="22"/>
        </w:rPr>
        <w:t xml:space="preserve"> their product to </w:t>
      </w:r>
      <w:r w:rsidR="00470D67" w:rsidRPr="00C36983">
        <w:rPr>
          <w:rFonts w:cs="Arial"/>
          <w:color w:val="000000" w:themeColor="text1"/>
          <w:sz w:val="22"/>
          <w:szCs w:val="22"/>
        </w:rPr>
        <w:t xml:space="preserve">the </w:t>
      </w:r>
      <w:r w:rsidRPr="00C36983">
        <w:rPr>
          <w:rFonts w:cs="Arial"/>
          <w:color w:val="000000" w:themeColor="text1"/>
          <w:sz w:val="22"/>
          <w:szCs w:val="22"/>
        </w:rPr>
        <w:t>mainland of China. This report has provided a thorough description of the environmental factors that will shape the business strategy.</w:t>
      </w:r>
    </w:p>
    <w:p w14:paraId="61FE6887" w14:textId="23B36D32" w:rsidR="00E64765" w:rsidRPr="00C36983" w:rsidRDefault="00E64765" w:rsidP="00C36983">
      <w:pPr>
        <w:rPr>
          <w:rFonts w:eastAsiaTheme="majorEastAsia" w:cs="Arial"/>
          <w:color w:val="000000" w:themeColor="text1"/>
          <w:sz w:val="22"/>
          <w:szCs w:val="22"/>
        </w:rPr>
      </w:pPr>
      <w:r w:rsidRPr="00C36983">
        <w:rPr>
          <w:rFonts w:cs="Arial"/>
          <w:color w:val="000000" w:themeColor="text1"/>
          <w:sz w:val="22"/>
          <w:szCs w:val="22"/>
        </w:rPr>
        <w:br w:type="page"/>
      </w:r>
    </w:p>
    <w:p w14:paraId="68FE1D6F" w14:textId="4BA77B8C" w:rsidR="001F2068" w:rsidRPr="00C36983" w:rsidRDefault="00C312D0" w:rsidP="00C36983">
      <w:pPr>
        <w:pStyle w:val="Heading1"/>
        <w:rPr>
          <w:rFonts w:cs="Arial"/>
          <w:color w:val="000000" w:themeColor="text1"/>
          <w:sz w:val="22"/>
          <w:szCs w:val="22"/>
        </w:rPr>
      </w:pPr>
      <w:bookmarkStart w:id="1" w:name="_Toc85493926"/>
      <w:r w:rsidRPr="00C36983">
        <w:rPr>
          <w:rFonts w:cs="Arial"/>
          <w:color w:val="000000" w:themeColor="text1"/>
          <w:sz w:val="22"/>
          <w:szCs w:val="22"/>
        </w:rPr>
        <w:lastRenderedPageBreak/>
        <w:t xml:space="preserve">Analysis of Porter’s </w:t>
      </w:r>
      <w:r w:rsidR="007240F1" w:rsidRPr="00C36983">
        <w:rPr>
          <w:rFonts w:cs="Arial"/>
          <w:color w:val="000000" w:themeColor="text1"/>
          <w:sz w:val="22"/>
          <w:szCs w:val="22"/>
        </w:rPr>
        <w:t>five</w:t>
      </w:r>
      <w:r w:rsidRPr="00C36983">
        <w:rPr>
          <w:rFonts w:cs="Arial"/>
          <w:color w:val="000000" w:themeColor="text1"/>
          <w:sz w:val="22"/>
          <w:szCs w:val="22"/>
        </w:rPr>
        <w:t xml:space="preserve"> forces in the Context of Delushious Limited</w:t>
      </w:r>
      <w:bookmarkEnd w:id="1"/>
    </w:p>
    <w:p w14:paraId="24E631EF" w14:textId="3C55C542" w:rsidR="00C312D0" w:rsidRPr="00C36983" w:rsidRDefault="00C312D0" w:rsidP="00C36983">
      <w:pPr>
        <w:rPr>
          <w:rFonts w:cs="Arial"/>
          <w:color w:val="000000" w:themeColor="text1"/>
          <w:sz w:val="22"/>
          <w:szCs w:val="22"/>
        </w:rPr>
      </w:pPr>
      <w:r w:rsidRPr="00C36983">
        <w:rPr>
          <w:rFonts w:cs="Arial"/>
          <w:color w:val="000000" w:themeColor="text1"/>
          <w:sz w:val="22"/>
          <w:szCs w:val="22"/>
        </w:rPr>
        <w:t>Any firm or business exists in a macro environment with several elements which impact the business</w:t>
      </w:r>
      <w:r w:rsidR="00470D67" w:rsidRPr="00C36983">
        <w:rPr>
          <w:rFonts w:cs="Arial"/>
          <w:color w:val="000000" w:themeColor="text1"/>
          <w:sz w:val="22"/>
          <w:szCs w:val="22"/>
        </w:rPr>
        <w:t xml:space="preserve"> b</w:t>
      </w:r>
      <w:r w:rsidRPr="00C36983">
        <w:rPr>
          <w:rFonts w:cs="Arial"/>
          <w:color w:val="000000" w:themeColor="text1"/>
          <w:sz w:val="22"/>
          <w:szCs w:val="22"/>
        </w:rPr>
        <w:t>ut the business</w:t>
      </w:r>
      <w:r w:rsidR="00470D67" w:rsidRPr="00C36983">
        <w:rPr>
          <w:rFonts w:cs="Arial"/>
          <w:color w:val="000000" w:themeColor="text1"/>
          <w:sz w:val="22"/>
          <w:szCs w:val="22"/>
        </w:rPr>
        <w:t>es</w:t>
      </w:r>
      <w:r w:rsidRPr="00C36983">
        <w:rPr>
          <w:rFonts w:cs="Arial"/>
          <w:color w:val="000000" w:themeColor="text1"/>
          <w:sz w:val="22"/>
          <w:szCs w:val="22"/>
        </w:rPr>
        <w:t xml:space="preserve"> cannot directly control or influence those elements</w:t>
      </w:r>
      <w:r w:rsidR="00470D67" w:rsidRPr="00C36983">
        <w:rPr>
          <w:rFonts w:cs="Arial"/>
          <w:color w:val="000000" w:themeColor="text1"/>
          <w:sz w:val="22"/>
          <w:szCs w:val="22"/>
        </w:rPr>
        <w:t xml:space="preserve"> (Grant, 2012)</w:t>
      </w:r>
      <w:r w:rsidRPr="00C36983">
        <w:rPr>
          <w:rFonts w:cs="Arial"/>
          <w:color w:val="000000" w:themeColor="text1"/>
          <w:sz w:val="22"/>
          <w:szCs w:val="22"/>
        </w:rPr>
        <w:t>. Those are the characteristics and factors uni</w:t>
      </w:r>
      <w:r w:rsidR="00470D67" w:rsidRPr="00C36983">
        <w:rPr>
          <w:rFonts w:cs="Arial"/>
          <w:color w:val="000000" w:themeColor="text1"/>
          <w:sz w:val="22"/>
          <w:szCs w:val="22"/>
        </w:rPr>
        <w:t>q</w:t>
      </w:r>
      <w:r w:rsidRPr="00C36983">
        <w:rPr>
          <w:rFonts w:cs="Arial"/>
          <w:color w:val="000000" w:themeColor="text1"/>
          <w:sz w:val="22"/>
          <w:szCs w:val="22"/>
        </w:rPr>
        <w:t xml:space="preserve">ue to each business that are to be complied with. Business analysts study the macro environment to learn more about the factors and to interpret the study into </w:t>
      </w:r>
      <w:r w:rsidR="008042C5" w:rsidRPr="00C36983">
        <w:rPr>
          <w:rFonts w:cs="Arial"/>
          <w:color w:val="000000" w:themeColor="text1"/>
          <w:sz w:val="22"/>
          <w:szCs w:val="22"/>
        </w:rPr>
        <w:t>opportunities, risks, strategies etc. for any particular business. Porter’s five forces of macro environment point out Economic, Demographic, Socio-cultural, Natural and Technological factors as the major influencing group. Those factors will be discussed in the context of Delushious Limited.</w:t>
      </w:r>
    </w:p>
    <w:p w14:paraId="4551A8EF" w14:textId="77777777" w:rsidR="00F844E4" w:rsidRPr="00C36983" w:rsidRDefault="00F844E4" w:rsidP="00C36983">
      <w:pPr>
        <w:rPr>
          <w:rFonts w:cs="Arial"/>
          <w:color w:val="000000" w:themeColor="text1"/>
          <w:sz w:val="22"/>
          <w:szCs w:val="22"/>
        </w:rPr>
      </w:pPr>
    </w:p>
    <w:p w14:paraId="2A62A9CA" w14:textId="1D4CFC3C" w:rsidR="00F844E4" w:rsidRPr="00C36983" w:rsidRDefault="00F844E4" w:rsidP="00C36983">
      <w:pPr>
        <w:rPr>
          <w:rFonts w:cs="Arial"/>
          <w:color w:val="000000" w:themeColor="text1"/>
          <w:sz w:val="22"/>
          <w:szCs w:val="22"/>
        </w:rPr>
      </w:pPr>
      <w:r w:rsidRPr="00C36983">
        <w:rPr>
          <w:rFonts w:cs="Arial"/>
          <w:b/>
          <w:bCs/>
          <w:color w:val="000000" w:themeColor="text1"/>
          <w:sz w:val="22"/>
          <w:szCs w:val="22"/>
        </w:rPr>
        <w:t>Economic Factors:</w:t>
      </w:r>
      <w:r w:rsidRPr="00C36983">
        <w:rPr>
          <w:rFonts w:cs="Arial"/>
          <w:color w:val="000000" w:themeColor="text1"/>
          <w:sz w:val="22"/>
          <w:szCs w:val="22"/>
        </w:rPr>
        <w:t xml:space="preserve"> The economic situations of an entire economy are closely related to the performance of its participating businesses. Businesses are all about gathering inputs and proving </w:t>
      </w:r>
      <w:r w:rsidRPr="00C36983">
        <w:rPr>
          <w:color w:val="000000" w:themeColor="text1"/>
          <w:sz w:val="22"/>
          <w:szCs w:val="22"/>
        </w:rPr>
        <w:t xml:space="preserve">outputs to the market </w:t>
      </w:r>
      <w:r w:rsidR="00470D67" w:rsidRPr="00C36983">
        <w:rPr>
          <w:color w:val="000000" w:themeColor="text1"/>
          <w:sz w:val="22"/>
          <w:szCs w:val="22"/>
        </w:rPr>
        <w:t>to generate</w:t>
      </w:r>
      <w:r w:rsidRPr="00C36983">
        <w:rPr>
          <w:color w:val="000000" w:themeColor="text1"/>
          <w:sz w:val="22"/>
          <w:szCs w:val="22"/>
        </w:rPr>
        <w:t xml:space="preserve"> revenues. Since every business is a part of an economy, it cannot oversee the impacts of economic factors</w:t>
      </w:r>
      <w:r w:rsidR="00470D67" w:rsidRPr="00C36983">
        <w:rPr>
          <w:color w:val="000000" w:themeColor="text1"/>
          <w:sz w:val="22"/>
          <w:szCs w:val="22"/>
        </w:rPr>
        <w:t xml:space="preserve"> (Worthington, Britton and Thompson, 2018)</w:t>
      </w:r>
      <w:r w:rsidRPr="00C36983">
        <w:rPr>
          <w:color w:val="000000" w:themeColor="text1"/>
          <w:sz w:val="22"/>
          <w:szCs w:val="22"/>
        </w:rPr>
        <w:t>.</w:t>
      </w:r>
    </w:p>
    <w:p w14:paraId="16CD2B2C" w14:textId="376BB744" w:rsidR="00F844E4" w:rsidRPr="00C36983" w:rsidRDefault="00F844E4" w:rsidP="00C36983">
      <w:pPr>
        <w:rPr>
          <w:rFonts w:cs="Arial"/>
          <w:color w:val="000000" w:themeColor="text1"/>
          <w:sz w:val="22"/>
          <w:szCs w:val="22"/>
        </w:rPr>
      </w:pPr>
      <w:r w:rsidRPr="00C36983">
        <w:rPr>
          <w:rFonts w:cs="Arial"/>
          <w:color w:val="000000" w:themeColor="text1"/>
          <w:sz w:val="22"/>
          <w:szCs w:val="22"/>
        </w:rPr>
        <w:t xml:space="preserve">An economy is never in a constant state. The Delushious business has to consider the fluctuations in the UK economy at every stage. If the economy is in </w:t>
      </w:r>
      <w:r w:rsidR="00470D67" w:rsidRPr="00C36983">
        <w:rPr>
          <w:rFonts w:cs="Arial"/>
          <w:color w:val="000000" w:themeColor="text1"/>
          <w:sz w:val="22"/>
          <w:szCs w:val="22"/>
        </w:rPr>
        <w:t xml:space="preserve">the </w:t>
      </w:r>
      <w:r w:rsidRPr="00C36983">
        <w:rPr>
          <w:rFonts w:cs="Arial"/>
          <w:color w:val="000000" w:themeColor="text1"/>
          <w:sz w:val="22"/>
          <w:szCs w:val="22"/>
        </w:rPr>
        <w:t xml:space="preserve">booming stage, the business will have cheaper raw materials, sales will go up as </w:t>
      </w:r>
      <w:r w:rsidR="00470D67" w:rsidRPr="00C36983">
        <w:rPr>
          <w:rFonts w:cs="Arial"/>
          <w:color w:val="000000" w:themeColor="text1"/>
          <w:sz w:val="22"/>
          <w:szCs w:val="22"/>
        </w:rPr>
        <w:t xml:space="preserve">the </w:t>
      </w:r>
      <w:r w:rsidRPr="00C36983">
        <w:rPr>
          <w:rFonts w:cs="Arial"/>
          <w:color w:val="000000" w:themeColor="text1"/>
          <w:sz w:val="22"/>
          <w:szCs w:val="22"/>
        </w:rPr>
        <w:t>spending habits of people rise and there will be scopes to expand the business into newer regions</w:t>
      </w:r>
      <w:r w:rsidR="00470D67" w:rsidRPr="00C36983">
        <w:rPr>
          <w:rFonts w:cs="Arial"/>
          <w:color w:val="000000" w:themeColor="text1"/>
          <w:sz w:val="22"/>
          <w:szCs w:val="22"/>
        </w:rPr>
        <w:t xml:space="preserve"> </w:t>
      </w:r>
      <w:r w:rsidR="00470D67" w:rsidRPr="00C36983">
        <w:rPr>
          <w:color w:val="000000" w:themeColor="text1"/>
          <w:sz w:val="22"/>
          <w:szCs w:val="22"/>
        </w:rPr>
        <w:t>(Braithwaite and Drahos, 2012)</w:t>
      </w:r>
      <w:r w:rsidRPr="00C36983">
        <w:rPr>
          <w:color w:val="000000" w:themeColor="text1"/>
          <w:sz w:val="22"/>
          <w:szCs w:val="22"/>
        </w:rPr>
        <w:t>.</w:t>
      </w:r>
      <w:r w:rsidR="00E46E5F" w:rsidRPr="00C36983">
        <w:rPr>
          <w:rFonts w:cs="Arial"/>
          <w:color w:val="000000" w:themeColor="text1"/>
          <w:sz w:val="22"/>
          <w:szCs w:val="22"/>
        </w:rPr>
        <w:t xml:space="preserve"> In the opposite scenario, when the economy is in </w:t>
      </w:r>
      <w:r w:rsidR="00470D67" w:rsidRPr="00C36983">
        <w:rPr>
          <w:rFonts w:cs="Arial"/>
          <w:color w:val="000000" w:themeColor="text1"/>
          <w:sz w:val="22"/>
          <w:szCs w:val="22"/>
        </w:rPr>
        <w:t xml:space="preserve">a </w:t>
      </w:r>
      <w:r w:rsidR="00E46E5F" w:rsidRPr="00C36983">
        <w:rPr>
          <w:rFonts w:cs="Arial"/>
          <w:color w:val="000000" w:themeColor="text1"/>
          <w:sz w:val="22"/>
          <w:szCs w:val="22"/>
        </w:rPr>
        <w:t xml:space="preserve">downturn, small businesses as Delushious suffer </w:t>
      </w:r>
      <w:r w:rsidR="00470D67" w:rsidRPr="00C36983">
        <w:rPr>
          <w:rFonts w:cs="Arial"/>
          <w:color w:val="000000" w:themeColor="text1"/>
          <w:sz w:val="22"/>
          <w:szCs w:val="22"/>
        </w:rPr>
        <w:t>from</w:t>
      </w:r>
      <w:r w:rsidR="00E46E5F" w:rsidRPr="00C36983">
        <w:rPr>
          <w:rFonts w:cs="Arial"/>
          <w:color w:val="000000" w:themeColor="text1"/>
          <w:sz w:val="22"/>
          <w:szCs w:val="22"/>
        </w:rPr>
        <w:t xml:space="preserve"> poor sales, increasing cost, capital shortage etc. </w:t>
      </w:r>
    </w:p>
    <w:p w14:paraId="66C2EBEE" w14:textId="3A6288EA" w:rsidR="00E46E5F" w:rsidRPr="00C36983" w:rsidRDefault="00E46E5F" w:rsidP="00C36983">
      <w:pPr>
        <w:rPr>
          <w:rFonts w:cs="Arial"/>
          <w:color w:val="000000" w:themeColor="text1"/>
          <w:sz w:val="22"/>
          <w:szCs w:val="22"/>
        </w:rPr>
      </w:pPr>
      <w:r w:rsidRPr="00C36983">
        <w:rPr>
          <w:rFonts w:cs="Arial"/>
          <w:color w:val="000000" w:themeColor="text1"/>
          <w:sz w:val="22"/>
          <w:szCs w:val="22"/>
        </w:rPr>
        <w:t xml:space="preserve">The current economic condition in </w:t>
      </w:r>
      <w:r w:rsidR="00470D67" w:rsidRPr="00C36983">
        <w:rPr>
          <w:rFonts w:cs="Arial"/>
          <w:color w:val="000000" w:themeColor="text1"/>
          <w:sz w:val="22"/>
          <w:szCs w:val="22"/>
        </w:rPr>
        <w:t xml:space="preserve">the </w:t>
      </w:r>
      <w:r w:rsidRPr="00C36983">
        <w:rPr>
          <w:rFonts w:cs="Arial"/>
          <w:color w:val="000000" w:themeColor="text1"/>
          <w:sz w:val="22"/>
          <w:szCs w:val="22"/>
        </w:rPr>
        <w:t xml:space="preserve">UK is going on well so far for small businesses. After the upsurge of </w:t>
      </w:r>
      <w:r w:rsidR="00470D67" w:rsidRPr="00C36983">
        <w:rPr>
          <w:rFonts w:cs="Arial"/>
          <w:color w:val="000000" w:themeColor="text1"/>
          <w:sz w:val="22"/>
          <w:szCs w:val="22"/>
        </w:rPr>
        <w:t xml:space="preserve">the </w:t>
      </w:r>
      <w:r w:rsidRPr="00C36983">
        <w:rPr>
          <w:rFonts w:cs="Arial"/>
          <w:color w:val="000000" w:themeColor="text1"/>
          <w:sz w:val="22"/>
          <w:szCs w:val="22"/>
        </w:rPr>
        <w:t xml:space="preserve">Corona pandemic, the Bank of England increased the money supply </w:t>
      </w:r>
      <w:r w:rsidR="00470D67" w:rsidRPr="00C36983">
        <w:rPr>
          <w:rFonts w:cs="Arial"/>
          <w:color w:val="000000" w:themeColor="text1"/>
          <w:sz w:val="22"/>
          <w:szCs w:val="22"/>
        </w:rPr>
        <w:t>by</w:t>
      </w:r>
      <w:r w:rsidRPr="00C36983">
        <w:rPr>
          <w:rFonts w:cs="Arial"/>
          <w:color w:val="000000" w:themeColor="text1"/>
          <w:sz w:val="22"/>
          <w:szCs w:val="22"/>
        </w:rPr>
        <w:t xml:space="preserve"> about 100 billion Pounds in the nation’s economy. As a result, Delushious will be able to seek extra funds as </w:t>
      </w:r>
      <w:r w:rsidR="00470D67" w:rsidRPr="00C36983">
        <w:rPr>
          <w:rFonts w:cs="Arial"/>
          <w:color w:val="000000" w:themeColor="text1"/>
          <w:sz w:val="22"/>
          <w:szCs w:val="22"/>
        </w:rPr>
        <w:t xml:space="preserve">a </w:t>
      </w:r>
      <w:r w:rsidRPr="00C36983">
        <w:rPr>
          <w:rFonts w:cs="Arial"/>
          <w:color w:val="000000" w:themeColor="text1"/>
          <w:sz w:val="22"/>
          <w:szCs w:val="22"/>
        </w:rPr>
        <w:t xml:space="preserve">loan in easier terms. People will have more money at hand to spend on delicacies </w:t>
      </w:r>
      <w:r w:rsidR="00470D67" w:rsidRPr="00C36983">
        <w:rPr>
          <w:rFonts w:cs="Arial"/>
          <w:color w:val="000000" w:themeColor="text1"/>
          <w:sz w:val="22"/>
          <w:szCs w:val="22"/>
        </w:rPr>
        <w:t>items of</w:t>
      </w:r>
      <w:r w:rsidRPr="00C36983">
        <w:rPr>
          <w:rFonts w:cs="Arial"/>
          <w:color w:val="000000" w:themeColor="text1"/>
          <w:sz w:val="22"/>
          <w:szCs w:val="22"/>
        </w:rPr>
        <w:t xml:space="preserve"> Delushious’s. The corporate tax bracket is currently at 19%, lower than that of most European nations. </w:t>
      </w:r>
      <w:r w:rsidR="00470D67" w:rsidRPr="00C36983">
        <w:rPr>
          <w:rFonts w:cs="Arial"/>
          <w:color w:val="000000" w:themeColor="text1"/>
          <w:sz w:val="22"/>
          <w:szCs w:val="22"/>
        </w:rPr>
        <w:t xml:space="preserve">The </w:t>
      </w:r>
      <w:r w:rsidRPr="00C36983">
        <w:rPr>
          <w:rFonts w:cs="Arial"/>
          <w:color w:val="000000" w:themeColor="text1"/>
          <w:sz w:val="22"/>
          <w:szCs w:val="22"/>
        </w:rPr>
        <w:t xml:space="preserve">UK is also been a popular destination for foreign </w:t>
      </w:r>
      <w:r w:rsidR="00640498" w:rsidRPr="00C36983">
        <w:rPr>
          <w:rFonts w:cs="Arial"/>
          <w:color w:val="000000" w:themeColor="text1"/>
          <w:sz w:val="22"/>
          <w:szCs w:val="22"/>
        </w:rPr>
        <w:t xml:space="preserve">investors. Business tycoons and established venture capitalists look for new firms in </w:t>
      </w:r>
      <w:r w:rsidR="00470D67" w:rsidRPr="00C36983">
        <w:rPr>
          <w:rFonts w:cs="Arial"/>
          <w:color w:val="000000" w:themeColor="text1"/>
          <w:sz w:val="22"/>
          <w:szCs w:val="22"/>
        </w:rPr>
        <w:t xml:space="preserve">the </w:t>
      </w:r>
      <w:r w:rsidR="00640498" w:rsidRPr="00C36983">
        <w:rPr>
          <w:rFonts w:cs="Arial"/>
          <w:color w:val="000000" w:themeColor="text1"/>
          <w:sz w:val="22"/>
          <w:szCs w:val="22"/>
        </w:rPr>
        <w:t xml:space="preserve">UK to invest in which is an opportunity for Delushious ltd. </w:t>
      </w:r>
    </w:p>
    <w:p w14:paraId="6C4E6386" w14:textId="77B3EA8F" w:rsidR="009D5898" w:rsidRPr="00C36983" w:rsidRDefault="009D5898" w:rsidP="00C36983">
      <w:pPr>
        <w:rPr>
          <w:rFonts w:cs="Arial"/>
          <w:color w:val="000000" w:themeColor="text1"/>
          <w:sz w:val="22"/>
          <w:szCs w:val="22"/>
        </w:rPr>
      </w:pPr>
      <w:r w:rsidRPr="00C36983">
        <w:rPr>
          <w:rFonts w:cs="Arial"/>
          <w:color w:val="000000" w:themeColor="text1"/>
          <w:sz w:val="22"/>
          <w:szCs w:val="22"/>
        </w:rPr>
        <w:t xml:space="preserve">The expansion of Delushious into the Chinese reason can be a good step for the firm as </w:t>
      </w:r>
      <w:r w:rsidRPr="00C36983">
        <w:rPr>
          <w:color w:val="000000" w:themeColor="text1"/>
          <w:sz w:val="22"/>
          <w:szCs w:val="22"/>
        </w:rPr>
        <w:t>the economic relation between UK and China has been good enough in recent years</w:t>
      </w:r>
      <w:r w:rsidR="00470D67" w:rsidRPr="00C36983">
        <w:rPr>
          <w:color w:val="000000" w:themeColor="text1"/>
          <w:sz w:val="22"/>
          <w:szCs w:val="22"/>
        </w:rPr>
        <w:t xml:space="preserve"> (Brooks, Weatherston and Wilkinson, 2011)</w:t>
      </w:r>
      <w:r w:rsidRPr="00C36983">
        <w:rPr>
          <w:color w:val="000000" w:themeColor="text1"/>
          <w:sz w:val="22"/>
          <w:szCs w:val="22"/>
        </w:rPr>
        <w:t>. Moreover</w:t>
      </w:r>
      <w:r w:rsidRPr="00C36983">
        <w:rPr>
          <w:rFonts w:cs="Arial"/>
          <w:color w:val="000000" w:themeColor="text1"/>
          <w:sz w:val="22"/>
          <w:szCs w:val="22"/>
        </w:rPr>
        <w:t xml:space="preserve">, as </w:t>
      </w:r>
      <w:r w:rsidR="005B4B76" w:rsidRPr="00C36983">
        <w:rPr>
          <w:rFonts w:cs="Arial"/>
          <w:color w:val="000000" w:themeColor="text1"/>
          <w:sz w:val="22"/>
          <w:szCs w:val="22"/>
        </w:rPr>
        <w:t xml:space="preserve">the </w:t>
      </w:r>
      <w:r w:rsidRPr="00C36983">
        <w:rPr>
          <w:rFonts w:cs="Arial"/>
          <w:color w:val="000000" w:themeColor="text1"/>
          <w:sz w:val="22"/>
          <w:szCs w:val="22"/>
        </w:rPr>
        <w:t>UK has left the European Union (EU), the country is reaching out to other economic partners including China to boost international trade. The business will also have the perks of lower</w:t>
      </w:r>
      <w:r w:rsidR="00470D67" w:rsidRPr="00C36983">
        <w:rPr>
          <w:rFonts w:cs="Arial"/>
          <w:color w:val="000000" w:themeColor="text1"/>
          <w:sz w:val="22"/>
          <w:szCs w:val="22"/>
        </w:rPr>
        <w:t>-</w:t>
      </w:r>
      <w:r w:rsidRPr="00C36983">
        <w:rPr>
          <w:rFonts w:cs="Arial"/>
          <w:color w:val="000000" w:themeColor="text1"/>
          <w:sz w:val="22"/>
          <w:szCs w:val="22"/>
        </w:rPr>
        <w:t>wage in Chinese shops.</w:t>
      </w:r>
    </w:p>
    <w:p w14:paraId="755069C1" w14:textId="28F612F7" w:rsidR="00E90D7E" w:rsidRPr="00C36983" w:rsidRDefault="00E90D7E" w:rsidP="00C36983">
      <w:pPr>
        <w:rPr>
          <w:rFonts w:cs="Arial"/>
          <w:color w:val="000000" w:themeColor="text1"/>
          <w:sz w:val="22"/>
          <w:szCs w:val="22"/>
        </w:rPr>
      </w:pPr>
    </w:p>
    <w:p w14:paraId="6CBA9E82" w14:textId="3431122A" w:rsidR="00640498" w:rsidRPr="00C36983" w:rsidRDefault="00CD1610" w:rsidP="00C36983">
      <w:pPr>
        <w:rPr>
          <w:rFonts w:cs="Arial"/>
          <w:color w:val="000000" w:themeColor="text1"/>
          <w:sz w:val="22"/>
          <w:szCs w:val="22"/>
        </w:rPr>
      </w:pPr>
      <w:r w:rsidRPr="00C36983">
        <w:rPr>
          <w:rFonts w:cs="Arial"/>
          <w:b/>
          <w:bCs/>
          <w:color w:val="000000" w:themeColor="text1"/>
          <w:sz w:val="22"/>
          <w:szCs w:val="22"/>
        </w:rPr>
        <w:t xml:space="preserve">Political &amp; Legal Factors: </w:t>
      </w:r>
      <w:r w:rsidRPr="00C36983">
        <w:rPr>
          <w:rFonts w:cs="Arial"/>
          <w:color w:val="000000" w:themeColor="text1"/>
          <w:sz w:val="22"/>
          <w:szCs w:val="22"/>
        </w:rPr>
        <w:t xml:space="preserve">Every business is subject to some degree of political influence and/or legal regulations related to the region while operating business activities. The factors in this section are usually political beliefs, laws enacted in the country, </w:t>
      </w:r>
      <w:r w:rsidR="005B4B76" w:rsidRPr="00C36983">
        <w:rPr>
          <w:rFonts w:cs="Arial"/>
          <w:color w:val="000000" w:themeColor="text1"/>
          <w:sz w:val="22"/>
          <w:szCs w:val="22"/>
        </w:rPr>
        <w:t xml:space="preserve">the </w:t>
      </w:r>
      <w:r w:rsidRPr="00C36983">
        <w:rPr>
          <w:rFonts w:cs="Arial"/>
          <w:color w:val="000000" w:themeColor="text1"/>
          <w:sz w:val="22"/>
          <w:szCs w:val="22"/>
        </w:rPr>
        <w:t>exist</w:t>
      </w:r>
      <w:r w:rsidR="00300504" w:rsidRPr="00C36983">
        <w:rPr>
          <w:rFonts w:cs="Arial"/>
          <w:color w:val="000000" w:themeColor="text1"/>
          <w:sz w:val="22"/>
          <w:szCs w:val="22"/>
        </w:rPr>
        <w:t>e</w:t>
      </w:r>
      <w:r w:rsidRPr="00C36983">
        <w:rPr>
          <w:rFonts w:cs="Arial"/>
          <w:color w:val="000000" w:themeColor="text1"/>
          <w:sz w:val="22"/>
          <w:szCs w:val="22"/>
        </w:rPr>
        <w:t>nce of pressure groups</w:t>
      </w:r>
      <w:r w:rsidR="00300504" w:rsidRPr="00C36983">
        <w:rPr>
          <w:rFonts w:cs="Arial"/>
          <w:color w:val="000000" w:themeColor="text1"/>
          <w:sz w:val="22"/>
          <w:szCs w:val="22"/>
        </w:rPr>
        <w:t xml:space="preserve"> and agencies etc</w:t>
      </w:r>
      <w:r w:rsidR="005B4B76" w:rsidRPr="00C36983">
        <w:rPr>
          <w:rFonts w:cs="Arial"/>
          <w:color w:val="000000" w:themeColor="text1"/>
          <w:sz w:val="22"/>
          <w:szCs w:val="22"/>
        </w:rPr>
        <w:t xml:space="preserve"> </w:t>
      </w:r>
      <w:r w:rsidR="005B4B76" w:rsidRPr="00C36983">
        <w:rPr>
          <w:color w:val="000000" w:themeColor="text1"/>
          <w:sz w:val="22"/>
          <w:szCs w:val="22"/>
        </w:rPr>
        <w:t>(Glowik, 2017)</w:t>
      </w:r>
      <w:r w:rsidR="00300504" w:rsidRPr="00C36983">
        <w:rPr>
          <w:rFonts w:cs="Arial"/>
          <w:color w:val="000000" w:themeColor="text1"/>
          <w:sz w:val="22"/>
          <w:szCs w:val="22"/>
        </w:rPr>
        <w:t>. These parties influence and steer the business activities in society. Therefore, a business model has to keep the political and legal factors in mind before selecting a business location or developing/offering a product in the newly targeted market.</w:t>
      </w:r>
    </w:p>
    <w:p w14:paraId="7A948614" w14:textId="631749B8" w:rsidR="00300504" w:rsidRPr="00C36983" w:rsidRDefault="005B4B76" w:rsidP="00C36983">
      <w:pPr>
        <w:rPr>
          <w:rFonts w:cs="Arial"/>
          <w:color w:val="000000" w:themeColor="text1"/>
          <w:sz w:val="22"/>
          <w:szCs w:val="22"/>
        </w:rPr>
      </w:pPr>
      <w:r w:rsidRPr="00C36983">
        <w:rPr>
          <w:rFonts w:cs="Arial"/>
          <w:color w:val="000000" w:themeColor="text1"/>
          <w:sz w:val="22"/>
          <w:szCs w:val="22"/>
        </w:rPr>
        <w:t>Before</w:t>
      </w:r>
      <w:r w:rsidR="00300504" w:rsidRPr="00C36983">
        <w:rPr>
          <w:rFonts w:cs="Arial"/>
          <w:color w:val="000000" w:themeColor="text1"/>
          <w:sz w:val="22"/>
          <w:szCs w:val="22"/>
        </w:rPr>
        <w:t xml:space="preserve"> entering into international trade </w:t>
      </w:r>
      <w:r w:rsidR="00923714" w:rsidRPr="00C36983">
        <w:rPr>
          <w:rFonts w:cs="Arial"/>
          <w:color w:val="000000" w:themeColor="text1"/>
          <w:sz w:val="22"/>
          <w:szCs w:val="22"/>
        </w:rPr>
        <w:t>with</w:t>
      </w:r>
      <w:r w:rsidR="00300504" w:rsidRPr="00C36983">
        <w:rPr>
          <w:rFonts w:cs="Arial"/>
          <w:color w:val="000000" w:themeColor="text1"/>
          <w:sz w:val="22"/>
          <w:szCs w:val="22"/>
        </w:rPr>
        <w:t xml:space="preserve"> the Chinese mainland, Delushious should be aware of China’s common business rules that are uni</w:t>
      </w:r>
      <w:r w:rsidRPr="00C36983">
        <w:rPr>
          <w:rFonts w:cs="Arial"/>
          <w:color w:val="000000" w:themeColor="text1"/>
          <w:sz w:val="22"/>
          <w:szCs w:val="22"/>
        </w:rPr>
        <w:t>q</w:t>
      </w:r>
      <w:r w:rsidR="00300504" w:rsidRPr="00C36983">
        <w:rPr>
          <w:rFonts w:cs="Arial"/>
          <w:color w:val="000000" w:themeColor="text1"/>
          <w:sz w:val="22"/>
          <w:szCs w:val="22"/>
        </w:rPr>
        <w:t xml:space="preserve">ue to that nation only. For starters, China is a communist nation and therefore the government do not allow </w:t>
      </w:r>
      <w:r w:rsidRPr="00C36983">
        <w:rPr>
          <w:rFonts w:cs="Arial"/>
          <w:color w:val="000000" w:themeColor="text1"/>
          <w:sz w:val="22"/>
          <w:szCs w:val="22"/>
        </w:rPr>
        <w:t xml:space="preserve">one </w:t>
      </w:r>
      <w:r w:rsidR="00300504" w:rsidRPr="00C36983">
        <w:rPr>
          <w:rFonts w:cs="Arial"/>
          <w:color w:val="000000" w:themeColor="text1"/>
          <w:sz w:val="22"/>
          <w:szCs w:val="22"/>
        </w:rPr>
        <w:t xml:space="preserve">to spend wealth </w:t>
      </w:r>
      <w:r w:rsidRPr="00C36983">
        <w:rPr>
          <w:rFonts w:cs="Arial"/>
          <w:color w:val="000000" w:themeColor="text1"/>
          <w:sz w:val="22"/>
          <w:szCs w:val="22"/>
        </w:rPr>
        <w:t>o</w:t>
      </w:r>
      <w:r w:rsidR="00300504" w:rsidRPr="00C36983">
        <w:rPr>
          <w:rFonts w:cs="Arial"/>
          <w:color w:val="000000" w:themeColor="text1"/>
          <w:sz w:val="22"/>
          <w:szCs w:val="22"/>
        </w:rPr>
        <w:t>n luxurious materials even if he/she can afford more than that. Delushious gets a pass</w:t>
      </w:r>
      <w:r w:rsidR="00923714" w:rsidRPr="00C36983">
        <w:rPr>
          <w:rFonts w:cs="Arial"/>
          <w:color w:val="000000" w:themeColor="text1"/>
          <w:sz w:val="22"/>
          <w:szCs w:val="22"/>
        </w:rPr>
        <w:t xml:space="preserve"> as</w:t>
      </w:r>
      <w:r w:rsidR="00456EC5" w:rsidRPr="00C36983">
        <w:rPr>
          <w:rFonts w:cs="Arial"/>
          <w:color w:val="000000" w:themeColor="text1"/>
          <w:sz w:val="22"/>
          <w:szCs w:val="22"/>
        </w:rPr>
        <w:t xml:space="preserve"> it is a food company. And, China also regulates the extent of business freedom very strictly. Businesses cannot include any kind of negative views towards the traditional culture and associating any kind of political agenda, views or movements with a business is strictly prohibited. Moreover, any acts considered taboo in China is banned from addressing in business promotions or </w:t>
      </w:r>
      <w:r w:rsidR="00923714" w:rsidRPr="00C36983">
        <w:rPr>
          <w:rFonts w:cs="Arial"/>
          <w:color w:val="000000" w:themeColor="text1"/>
          <w:sz w:val="22"/>
          <w:szCs w:val="22"/>
        </w:rPr>
        <w:t>products whatsoever. Since the business model of Delushious do not conflict with any laws in China and as long as the company avoids political conflicts</w:t>
      </w:r>
      <w:r w:rsidR="00EB266B" w:rsidRPr="00C36983">
        <w:rPr>
          <w:rFonts w:cs="Arial"/>
          <w:color w:val="000000" w:themeColor="text1"/>
          <w:sz w:val="22"/>
          <w:szCs w:val="22"/>
        </w:rPr>
        <w:t xml:space="preserve">. Delushious will be regulated by the Catalogue for Guiding Foreign Investments (CDFI). The catalogue has four categories of business viz. encouraged, restricted, prohibited and permitted. Delushious, as a food company, falls under the first category. </w:t>
      </w:r>
    </w:p>
    <w:p w14:paraId="43A6643C" w14:textId="4C3A5913" w:rsidR="006E45D7" w:rsidRPr="00C36983" w:rsidRDefault="00640498" w:rsidP="00C36983">
      <w:pPr>
        <w:rPr>
          <w:rFonts w:cs="Arial"/>
          <w:color w:val="000000" w:themeColor="text1"/>
          <w:sz w:val="22"/>
          <w:szCs w:val="22"/>
        </w:rPr>
      </w:pPr>
      <w:r w:rsidRPr="00C36983">
        <w:rPr>
          <w:rFonts w:cs="Arial"/>
          <w:b/>
          <w:bCs/>
          <w:color w:val="000000" w:themeColor="text1"/>
          <w:sz w:val="22"/>
          <w:szCs w:val="22"/>
        </w:rPr>
        <w:t>Socio-Cultural Factors:</w:t>
      </w:r>
      <w:r w:rsidRPr="00C36983">
        <w:rPr>
          <w:rFonts w:cs="Arial"/>
          <w:color w:val="000000" w:themeColor="text1"/>
          <w:sz w:val="22"/>
          <w:szCs w:val="22"/>
        </w:rPr>
        <w:t xml:space="preserve"> The surrounding social values, beliefs and culture of a business environment play a significant role in the functioning of a company. Change in people’s behaviour and interest </w:t>
      </w:r>
      <w:r w:rsidR="00470D67" w:rsidRPr="00C36983">
        <w:rPr>
          <w:rFonts w:cs="Arial"/>
          <w:color w:val="000000" w:themeColor="text1"/>
          <w:sz w:val="22"/>
          <w:szCs w:val="22"/>
        </w:rPr>
        <w:t>is</w:t>
      </w:r>
      <w:r w:rsidRPr="00C36983">
        <w:rPr>
          <w:rFonts w:cs="Arial"/>
          <w:color w:val="000000" w:themeColor="text1"/>
          <w:sz w:val="22"/>
          <w:szCs w:val="22"/>
        </w:rPr>
        <w:t xml:space="preserve"> also a part of the factors. With the ease of spreading </w:t>
      </w:r>
      <w:r w:rsidR="00E51FAF" w:rsidRPr="00C36983">
        <w:rPr>
          <w:rFonts w:cs="Arial"/>
          <w:color w:val="000000" w:themeColor="text1"/>
          <w:sz w:val="22"/>
          <w:szCs w:val="22"/>
        </w:rPr>
        <w:t>information more rapidly, people’s reacting to positive and negative news takes a snowball effect; meaning that people will cluster around opinions even faster</w:t>
      </w:r>
      <w:r w:rsidR="00470D67" w:rsidRPr="00C36983">
        <w:rPr>
          <w:rFonts w:cs="Arial"/>
          <w:color w:val="000000" w:themeColor="text1"/>
          <w:sz w:val="22"/>
          <w:szCs w:val="22"/>
        </w:rPr>
        <w:t xml:space="preserve"> </w:t>
      </w:r>
      <w:r w:rsidR="00470D67" w:rsidRPr="00C36983">
        <w:rPr>
          <w:color w:val="000000" w:themeColor="text1"/>
          <w:sz w:val="22"/>
          <w:szCs w:val="22"/>
        </w:rPr>
        <w:t>(Hillary, 2011)</w:t>
      </w:r>
      <w:r w:rsidR="00E51FAF" w:rsidRPr="00C36983">
        <w:rPr>
          <w:color w:val="000000" w:themeColor="text1"/>
          <w:sz w:val="22"/>
          <w:szCs w:val="22"/>
        </w:rPr>
        <w:t>. The</w:t>
      </w:r>
      <w:r w:rsidR="00E51FAF" w:rsidRPr="00C36983">
        <w:rPr>
          <w:rFonts w:cs="Arial"/>
          <w:color w:val="000000" w:themeColor="text1"/>
          <w:sz w:val="22"/>
          <w:szCs w:val="22"/>
        </w:rPr>
        <w:t xml:space="preserve"> factors generally include health concern</w:t>
      </w:r>
      <w:r w:rsidR="00470D67" w:rsidRPr="00C36983">
        <w:rPr>
          <w:rFonts w:cs="Arial"/>
          <w:color w:val="000000" w:themeColor="text1"/>
          <w:sz w:val="22"/>
          <w:szCs w:val="22"/>
        </w:rPr>
        <w:t>s</w:t>
      </w:r>
      <w:r w:rsidR="00E51FAF" w:rsidRPr="00C36983">
        <w:rPr>
          <w:rFonts w:cs="Arial"/>
          <w:color w:val="000000" w:themeColor="text1"/>
          <w:sz w:val="22"/>
          <w:szCs w:val="22"/>
        </w:rPr>
        <w:t xml:space="preserve">, social security, </w:t>
      </w:r>
      <w:r w:rsidR="006E45D7" w:rsidRPr="00C36983">
        <w:rPr>
          <w:rFonts w:cs="Arial"/>
          <w:color w:val="000000" w:themeColor="text1"/>
          <w:sz w:val="22"/>
          <w:szCs w:val="22"/>
        </w:rPr>
        <w:t xml:space="preserve">attitude towards different cultures, acceptability of change in social beliefs etc. </w:t>
      </w:r>
    </w:p>
    <w:p w14:paraId="4F6949EE" w14:textId="311FC333" w:rsidR="00640498" w:rsidRPr="00C36983" w:rsidRDefault="006E45D7" w:rsidP="00C36983">
      <w:pPr>
        <w:rPr>
          <w:rFonts w:cs="Arial"/>
          <w:color w:val="000000" w:themeColor="text1"/>
          <w:sz w:val="22"/>
          <w:szCs w:val="22"/>
        </w:rPr>
      </w:pPr>
      <w:r w:rsidRPr="00C36983">
        <w:rPr>
          <w:rFonts w:cs="Arial"/>
          <w:color w:val="000000" w:themeColor="text1"/>
          <w:sz w:val="22"/>
          <w:szCs w:val="22"/>
        </w:rPr>
        <w:t xml:space="preserve">Delushious </w:t>
      </w:r>
      <w:r w:rsidR="00470D67" w:rsidRPr="00C36983">
        <w:rPr>
          <w:rFonts w:cs="Arial"/>
          <w:color w:val="000000" w:themeColor="text1"/>
          <w:sz w:val="22"/>
          <w:szCs w:val="22"/>
        </w:rPr>
        <w:t>L</w:t>
      </w:r>
      <w:r w:rsidRPr="00C36983">
        <w:rPr>
          <w:rFonts w:cs="Arial"/>
          <w:color w:val="000000" w:themeColor="text1"/>
          <w:sz w:val="22"/>
          <w:szCs w:val="22"/>
        </w:rPr>
        <w:t>td is focused on delivering sweet</w:t>
      </w:r>
      <w:r w:rsidR="00470D67" w:rsidRPr="00C36983">
        <w:rPr>
          <w:rFonts w:cs="Arial"/>
          <w:color w:val="000000" w:themeColor="text1"/>
          <w:sz w:val="22"/>
          <w:szCs w:val="22"/>
        </w:rPr>
        <w:t>s</w:t>
      </w:r>
      <w:r w:rsidRPr="00C36983">
        <w:rPr>
          <w:rFonts w:cs="Arial"/>
          <w:color w:val="000000" w:themeColor="text1"/>
          <w:sz w:val="22"/>
          <w:szCs w:val="22"/>
        </w:rPr>
        <w:t xml:space="preserve"> and desserts to meet the local demand for ready-to-go snacks in the UK. The nation a</w:t>
      </w:r>
      <w:r w:rsidR="009D5898" w:rsidRPr="00C36983">
        <w:rPr>
          <w:rFonts w:cs="Arial"/>
          <w:color w:val="000000" w:themeColor="text1"/>
          <w:sz w:val="22"/>
          <w:szCs w:val="22"/>
        </w:rPr>
        <w:t>s</w:t>
      </w:r>
      <w:r w:rsidRPr="00C36983">
        <w:rPr>
          <w:rFonts w:cs="Arial"/>
          <w:color w:val="000000" w:themeColor="text1"/>
          <w:sz w:val="22"/>
          <w:szCs w:val="22"/>
        </w:rPr>
        <w:t xml:space="preserve"> </w:t>
      </w:r>
      <w:r w:rsidR="00470D67" w:rsidRPr="00C36983">
        <w:rPr>
          <w:rFonts w:cs="Arial"/>
          <w:color w:val="000000" w:themeColor="text1"/>
          <w:sz w:val="22"/>
          <w:szCs w:val="22"/>
        </w:rPr>
        <w:t xml:space="preserve">a </w:t>
      </w:r>
      <w:r w:rsidRPr="00C36983">
        <w:rPr>
          <w:rFonts w:cs="Arial"/>
          <w:color w:val="000000" w:themeColor="text1"/>
          <w:sz w:val="22"/>
          <w:szCs w:val="22"/>
        </w:rPr>
        <w:t xml:space="preserve">whole has a negative concern against sweet products as a part of health concerns </w:t>
      </w:r>
      <w:r w:rsidR="009D5898" w:rsidRPr="00C36983">
        <w:rPr>
          <w:rFonts w:cs="Arial"/>
          <w:color w:val="000000" w:themeColor="text1"/>
          <w:sz w:val="22"/>
          <w:szCs w:val="22"/>
        </w:rPr>
        <w:t>s</w:t>
      </w:r>
      <w:r w:rsidRPr="00C36983">
        <w:rPr>
          <w:rFonts w:cs="Arial"/>
          <w:color w:val="000000" w:themeColor="text1"/>
          <w:sz w:val="22"/>
          <w:szCs w:val="22"/>
        </w:rPr>
        <w:t>ince these food items are seen as an added amount of sugar in the daily diet. So, Delushious has formed its business strategy accordingly. It is promoting that the items of Delushious ha</w:t>
      </w:r>
      <w:r w:rsidR="009D64BD" w:rsidRPr="00C36983">
        <w:rPr>
          <w:rFonts w:cs="Arial"/>
          <w:color w:val="000000" w:themeColor="text1"/>
          <w:sz w:val="22"/>
          <w:szCs w:val="22"/>
        </w:rPr>
        <w:t>ve</w:t>
      </w:r>
      <w:r w:rsidRPr="00C36983">
        <w:rPr>
          <w:rFonts w:cs="Arial"/>
          <w:color w:val="000000" w:themeColor="text1"/>
          <w:sz w:val="22"/>
          <w:szCs w:val="22"/>
        </w:rPr>
        <w:t xml:space="preserve"> an average of 73-93% less amount of sugar in </w:t>
      </w:r>
      <w:r w:rsidR="009D64BD" w:rsidRPr="00C36983">
        <w:rPr>
          <w:rFonts w:cs="Arial"/>
          <w:color w:val="000000" w:themeColor="text1"/>
          <w:sz w:val="22"/>
          <w:szCs w:val="22"/>
        </w:rPr>
        <w:t xml:space="preserve">various items and 40-70% </w:t>
      </w:r>
      <w:r w:rsidR="00470D67" w:rsidRPr="00C36983">
        <w:rPr>
          <w:rFonts w:cs="Arial"/>
          <w:color w:val="000000" w:themeColor="text1"/>
          <w:sz w:val="22"/>
          <w:szCs w:val="22"/>
        </w:rPr>
        <w:t>fewer</w:t>
      </w:r>
      <w:r w:rsidR="009D64BD" w:rsidRPr="00C36983">
        <w:rPr>
          <w:rFonts w:cs="Arial"/>
          <w:color w:val="000000" w:themeColor="text1"/>
          <w:sz w:val="22"/>
          <w:szCs w:val="22"/>
        </w:rPr>
        <w:t xml:space="preserve"> carbs. This way of doing business will save Delushious ltd from losing concerned customers. </w:t>
      </w:r>
      <w:r w:rsidRPr="00C36983">
        <w:rPr>
          <w:rFonts w:cs="Arial"/>
          <w:color w:val="000000" w:themeColor="text1"/>
          <w:sz w:val="22"/>
          <w:szCs w:val="22"/>
        </w:rPr>
        <w:t xml:space="preserve">  </w:t>
      </w:r>
    </w:p>
    <w:p w14:paraId="3A9BACE5" w14:textId="0F73F68E" w:rsidR="009D5898" w:rsidRPr="00C36983" w:rsidRDefault="009D5898" w:rsidP="00C36983">
      <w:pPr>
        <w:rPr>
          <w:color w:val="000000" w:themeColor="text1"/>
          <w:sz w:val="22"/>
          <w:szCs w:val="22"/>
        </w:rPr>
      </w:pPr>
      <w:r w:rsidRPr="00C36983">
        <w:rPr>
          <w:rFonts w:cs="Arial"/>
          <w:color w:val="000000" w:themeColor="text1"/>
          <w:sz w:val="22"/>
          <w:szCs w:val="22"/>
        </w:rPr>
        <w:lastRenderedPageBreak/>
        <w:t xml:space="preserve">In the context of international trade, the people of Chinese regions are far less concerned with the amount of excess sugar in their diet because they consume less sugar overall. Another factor </w:t>
      </w:r>
      <w:r w:rsidR="00582915" w:rsidRPr="00C36983">
        <w:rPr>
          <w:rFonts w:cs="Arial"/>
          <w:color w:val="000000" w:themeColor="text1"/>
          <w:sz w:val="22"/>
          <w:szCs w:val="22"/>
        </w:rPr>
        <w:t xml:space="preserve">is that the targeted region holds a large number of populations with </w:t>
      </w:r>
      <w:r w:rsidR="00470D67" w:rsidRPr="00C36983">
        <w:rPr>
          <w:rFonts w:cs="Arial"/>
          <w:color w:val="000000" w:themeColor="text1"/>
          <w:sz w:val="22"/>
          <w:szCs w:val="22"/>
        </w:rPr>
        <w:t xml:space="preserve">a </w:t>
      </w:r>
      <w:r w:rsidR="00582915" w:rsidRPr="00C36983">
        <w:rPr>
          <w:rFonts w:cs="Arial"/>
          <w:color w:val="000000" w:themeColor="text1"/>
          <w:sz w:val="22"/>
          <w:szCs w:val="22"/>
        </w:rPr>
        <w:t xml:space="preserve">high attitude to work under organisations. But there may be issues regarding the rules and regulations imposed by the </w:t>
      </w:r>
      <w:r w:rsidR="004F1474" w:rsidRPr="00C36983">
        <w:rPr>
          <w:rFonts w:cs="Arial"/>
          <w:color w:val="000000" w:themeColor="text1"/>
          <w:sz w:val="22"/>
          <w:szCs w:val="22"/>
        </w:rPr>
        <w:t xml:space="preserve">Chinese government. Moreover, the Chinese people are reluctant to accept products </w:t>
      </w:r>
      <w:r w:rsidR="005B4B76" w:rsidRPr="00C36983">
        <w:rPr>
          <w:rFonts w:cs="Arial"/>
          <w:color w:val="000000" w:themeColor="text1"/>
          <w:sz w:val="22"/>
          <w:szCs w:val="22"/>
        </w:rPr>
        <w:t xml:space="preserve">that </w:t>
      </w:r>
      <w:r w:rsidR="004F1474" w:rsidRPr="00C36983">
        <w:rPr>
          <w:rFonts w:cs="Arial"/>
          <w:color w:val="000000" w:themeColor="text1"/>
          <w:sz w:val="22"/>
          <w:szCs w:val="22"/>
        </w:rPr>
        <w:t xml:space="preserve">originated from overseas and the employee selection in businesses </w:t>
      </w:r>
      <w:r w:rsidR="004F1474" w:rsidRPr="00C36983">
        <w:rPr>
          <w:color w:val="000000" w:themeColor="text1"/>
          <w:sz w:val="22"/>
          <w:szCs w:val="22"/>
        </w:rPr>
        <w:t xml:space="preserve">located in China is </w:t>
      </w:r>
      <w:r w:rsidR="00E90D7E" w:rsidRPr="00C36983">
        <w:rPr>
          <w:color w:val="000000" w:themeColor="text1"/>
          <w:sz w:val="22"/>
          <w:szCs w:val="22"/>
        </w:rPr>
        <w:t>regulated</w:t>
      </w:r>
      <w:r w:rsidR="00C65156" w:rsidRPr="00C36983">
        <w:rPr>
          <w:color w:val="000000" w:themeColor="text1"/>
          <w:sz w:val="22"/>
          <w:szCs w:val="22"/>
        </w:rPr>
        <w:t xml:space="preserve"> th</w:t>
      </w:r>
      <w:r w:rsidR="00470D67" w:rsidRPr="00C36983">
        <w:rPr>
          <w:color w:val="000000" w:themeColor="text1"/>
          <w:sz w:val="22"/>
          <w:szCs w:val="22"/>
        </w:rPr>
        <w:t>r</w:t>
      </w:r>
      <w:r w:rsidR="00C65156" w:rsidRPr="00C36983">
        <w:rPr>
          <w:color w:val="000000" w:themeColor="text1"/>
          <w:sz w:val="22"/>
          <w:szCs w:val="22"/>
        </w:rPr>
        <w:t>ough their own social scoring system, not by business</w:t>
      </w:r>
      <w:r w:rsidR="00E90D7E" w:rsidRPr="00C36983">
        <w:rPr>
          <w:color w:val="000000" w:themeColor="text1"/>
          <w:sz w:val="22"/>
          <w:szCs w:val="22"/>
        </w:rPr>
        <w:t xml:space="preserve"> owners</w:t>
      </w:r>
      <w:r w:rsidR="00470D67" w:rsidRPr="00C36983">
        <w:rPr>
          <w:color w:val="000000" w:themeColor="text1"/>
          <w:sz w:val="22"/>
          <w:szCs w:val="22"/>
        </w:rPr>
        <w:t xml:space="preserve"> (Braithwaite and Drahos, 2012).</w:t>
      </w:r>
    </w:p>
    <w:p w14:paraId="2BA26D0D" w14:textId="01D820CB" w:rsidR="001770E7" w:rsidRPr="00C36983" w:rsidRDefault="001770E7" w:rsidP="00C36983">
      <w:pPr>
        <w:rPr>
          <w:rFonts w:cs="Arial"/>
          <w:color w:val="000000" w:themeColor="text1"/>
          <w:sz w:val="22"/>
          <w:szCs w:val="22"/>
        </w:rPr>
      </w:pPr>
    </w:p>
    <w:p w14:paraId="5B6EBB8D" w14:textId="154830BF" w:rsidR="00083F31" w:rsidRPr="00C36983" w:rsidRDefault="00083F31" w:rsidP="00C36983">
      <w:pPr>
        <w:rPr>
          <w:rFonts w:cs="Arial"/>
          <w:color w:val="000000" w:themeColor="text1"/>
          <w:sz w:val="22"/>
          <w:szCs w:val="22"/>
        </w:rPr>
      </w:pPr>
      <w:r w:rsidRPr="00C36983">
        <w:rPr>
          <w:rFonts w:cs="Arial"/>
          <w:b/>
          <w:bCs/>
          <w:color w:val="000000" w:themeColor="text1"/>
          <w:sz w:val="22"/>
          <w:szCs w:val="22"/>
        </w:rPr>
        <w:t>Technological Factors:</w:t>
      </w:r>
      <w:r w:rsidRPr="00C36983">
        <w:rPr>
          <w:rFonts w:cs="Arial"/>
          <w:color w:val="000000" w:themeColor="text1"/>
          <w:sz w:val="22"/>
          <w:szCs w:val="22"/>
        </w:rPr>
        <w:t xml:space="preserve"> Technology has significant impacts on any business organisation. Tech factors can modify how a business perform</w:t>
      </w:r>
      <w:r w:rsidR="00470D67" w:rsidRPr="00C36983">
        <w:rPr>
          <w:rFonts w:cs="Arial"/>
          <w:color w:val="000000" w:themeColor="text1"/>
          <w:sz w:val="22"/>
          <w:szCs w:val="22"/>
        </w:rPr>
        <w:t>s</w:t>
      </w:r>
      <w:r w:rsidRPr="00C36983">
        <w:rPr>
          <w:rFonts w:cs="Arial"/>
          <w:color w:val="000000" w:themeColor="text1"/>
          <w:sz w:val="22"/>
          <w:szCs w:val="22"/>
        </w:rPr>
        <w:t xml:space="preserve"> in the market. Technology is changing rapidly and it is important businesses keep up with the changes to survive in the industry. The factors mainly include production techniques, availability of information, ease of communication</w:t>
      </w:r>
      <w:r w:rsidR="00D910DC" w:rsidRPr="00C36983">
        <w:rPr>
          <w:rFonts w:cs="Arial"/>
          <w:color w:val="000000" w:themeColor="text1"/>
          <w:sz w:val="22"/>
          <w:szCs w:val="22"/>
        </w:rPr>
        <w:t xml:space="preserve">, production automation, artificial resources and forecasting and e-commerce technologies etc. Technological factors can be </w:t>
      </w:r>
      <w:r w:rsidR="00D910DC" w:rsidRPr="00C36983">
        <w:rPr>
          <w:color w:val="000000" w:themeColor="text1"/>
          <w:sz w:val="22"/>
          <w:szCs w:val="22"/>
        </w:rPr>
        <w:t xml:space="preserve">advantageous to a firm. But at the same time, it poses the threat of </w:t>
      </w:r>
      <w:r w:rsidR="00470D67" w:rsidRPr="00C36983">
        <w:rPr>
          <w:color w:val="000000" w:themeColor="text1"/>
          <w:sz w:val="22"/>
          <w:szCs w:val="22"/>
        </w:rPr>
        <w:t xml:space="preserve">the </w:t>
      </w:r>
      <w:r w:rsidR="00D910DC" w:rsidRPr="00C36983">
        <w:rPr>
          <w:color w:val="000000" w:themeColor="text1"/>
          <w:sz w:val="22"/>
          <w:szCs w:val="22"/>
        </w:rPr>
        <w:t xml:space="preserve">current method of production, distribution, marketing etc. becoming obsolete </w:t>
      </w:r>
      <w:r w:rsidR="00470D67" w:rsidRPr="00C36983">
        <w:rPr>
          <w:color w:val="000000" w:themeColor="text1"/>
          <w:sz w:val="22"/>
          <w:szCs w:val="22"/>
        </w:rPr>
        <w:t xml:space="preserve">at </w:t>
      </w:r>
      <w:r w:rsidR="00D910DC" w:rsidRPr="00C36983">
        <w:rPr>
          <w:color w:val="000000" w:themeColor="text1"/>
          <w:sz w:val="22"/>
          <w:szCs w:val="22"/>
        </w:rPr>
        <w:t>any time</w:t>
      </w:r>
      <w:r w:rsidR="00470D67" w:rsidRPr="00C36983">
        <w:rPr>
          <w:color w:val="000000" w:themeColor="text1"/>
          <w:sz w:val="22"/>
          <w:szCs w:val="22"/>
        </w:rPr>
        <w:t xml:space="preserve"> (Fink and Kraus, 2019)</w:t>
      </w:r>
      <w:r w:rsidR="00D910DC" w:rsidRPr="00C36983">
        <w:rPr>
          <w:color w:val="000000" w:themeColor="text1"/>
          <w:sz w:val="22"/>
          <w:szCs w:val="22"/>
        </w:rPr>
        <w:t>.</w:t>
      </w:r>
    </w:p>
    <w:p w14:paraId="1EB6F6FE" w14:textId="6AC4AB44" w:rsidR="00DF752B" w:rsidRPr="00C36983" w:rsidRDefault="008F511B" w:rsidP="00C36983">
      <w:pPr>
        <w:rPr>
          <w:rFonts w:cs="Arial"/>
          <w:color w:val="000000" w:themeColor="text1"/>
          <w:sz w:val="22"/>
          <w:szCs w:val="22"/>
        </w:rPr>
      </w:pPr>
      <w:r w:rsidRPr="00C36983">
        <w:rPr>
          <w:rFonts w:cs="Arial"/>
          <w:color w:val="000000" w:themeColor="text1"/>
          <w:sz w:val="22"/>
          <w:szCs w:val="22"/>
        </w:rPr>
        <w:t xml:space="preserve">The United Kingdom is among the world's most technologically advanced nations. Both financial and technical institutions rely heavily on London. Businesses develop new technologies </w:t>
      </w:r>
      <w:r w:rsidR="00470D67" w:rsidRPr="00C36983">
        <w:rPr>
          <w:rFonts w:cs="Arial"/>
          <w:color w:val="000000" w:themeColor="text1"/>
          <w:sz w:val="22"/>
          <w:szCs w:val="22"/>
        </w:rPr>
        <w:t>regularly</w:t>
      </w:r>
      <w:r w:rsidRPr="00C36983">
        <w:rPr>
          <w:rFonts w:cs="Arial"/>
          <w:color w:val="000000" w:themeColor="text1"/>
          <w:sz w:val="22"/>
          <w:szCs w:val="22"/>
        </w:rPr>
        <w:t xml:space="preserve"> to provide the finest solutions to their clients. Entrepreneurs have limitless options to do business in the UK thanks to the excellent technical infrastructure. Delushious is still a small business and it produces its offered products in </w:t>
      </w:r>
      <w:r w:rsidR="00470D67" w:rsidRPr="00C36983">
        <w:rPr>
          <w:rFonts w:cs="Arial"/>
          <w:color w:val="000000" w:themeColor="text1"/>
          <w:sz w:val="22"/>
          <w:szCs w:val="22"/>
        </w:rPr>
        <w:t xml:space="preserve">a </w:t>
      </w:r>
      <w:r w:rsidRPr="00C36983">
        <w:rPr>
          <w:rFonts w:cs="Arial"/>
          <w:color w:val="000000" w:themeColor="text1"/>
          <w:sz w:val="22"/>
          <w:szCs w:val="22"/>
        </w:rPr>
        <w:t>household manner as much as possible. The business has still options to grow and produce the goods in an automated process.</w:t>
      </w:r>
    </w:p>
    <w:p w14:paraId="35352885" w14:textId="392B1833" w:rsidR="008F511B" w:rsidRPr="00C36983" w:rsidRDefault="008F511B" w:rsidP="00C36983">
      <w:pPr>
        <w:rPr>
          <w:rFonts w:cs="Arial"/>
          <w:color w:val="000000" w:themeColor="text1"/>
          <w:sz w:val="22"/>
          <w:szCs w:val="22"/>
        </w:rPr>
      </w:pPr>
      <w:r w:rsidRPr="00C36983">
        <w:rPr>
          <w:rFonts w:cs="Arial"/>
          <w:color w:val="000000" w:themeColor="text1"/>
          <w:sz w:val="22"/>
          <w:szCs w:val="22"/>
        </w:rPr>
        <w:t xml:space="preserve">The expansion in Chinese regions can help Delushious in making the production process fully automated. As demands will grow of the business’s products, it can consider building an assembly line to produce more units </w:t>
      </w:r>
      <w:r w:rsidR="00126A16" w:rsidRPr="00C36983">
        <w:rPr>
          <w:rFonts w:cs="Arial"/>
          <w:color w:val="000000" w:themeColor="text1"/>
          <w:sz w:val="22"/>
          <w:szCs w:val="22"/>
        </w:rPr>
        <w:t>in the Chinese region shops rather than exporting</w:t>
      </w:r>
      <w:r w:rsidRPr="00C36983">
        <w:rPr>
          <w:rFonts w:cs="Arial"/>
          <w:color w:val="000000" w:themeColor="text1"/>
          <w:sz w:val="22"/>
          <w:szCs w:val="22"/>
        </w:rPr>
        <w:t xml:space="preserve">. Moreover, finding skilled employees to operate the </w:t>
      </w:r>
      <w:r w:rsidR="00470D67" w:rsidRPr="00C36983">
        <w:rPr>
          <w:rFonts w:cs="Arial"/>
          <w:color w:val="000000" w:themeColor="text1"/>
          <w:sz w:val="22"/>
          <w:szCs w:val="22"/>
        </w:rPr>
        <w:t>types of machinery</w:t>
      </w:r>
      <w:r w:rsidRPr="00C36983">
        <w:rPr>
          <w:rFonts w:cs="Arial"/>
          <w:color w:val="000000" w:themeColor="text1"/>
          <w:sz w:val="22"/>
          <w:szCs w:val="22"/>
        </w:rPr>
        <w:t xml:space="preserve"> in the firm will be relatively easier in China.</w:t>
      </w:r>
      <w:r w:rsidR="009D55FF" w:rsidRPr="00C36983">
        <w:rPr>
          <w:rFonts w:cs="Arial"/>
          <w:color w:val="000000" w:themeColor="text1"/>
          <w:sz w:val="22"/>
          <w:szCs w:val="22"/>
        </w:rPr>
        <w:t xml:space="preserve"> As</w:t>
      </w:r>
      <w:r w:rsidR="001E5BA2" w:rsidRPr="00C36983">
        <w:rPr>
          <w:rFonts w:cs="Arial"/>
          <w:color w:val="000000" w:themeColor="text1"/>
          <w:sz w:val="22"/>
          <w:szCs w:val="22"/>
        </w:rPr>
        <w:t xml:space="preserve"> the best</w:t>
      </w:r>
      <w:r w:rsidR="009D55FF" w:rsidRPr="00C36983">
        <w:rPr>
          <w:rFonts w:cs="Arial"/>
          <w:color w:val="000000" w:themeColor="text1"/>
          <w:sz w:val="22"/>
          <w:szCs w:val="22"/>
        </w:rPr>
        <w:t xml:space="preserve"> transportation system</w:t>
      </w:r>
      <w:r w:rsidR="001E5BA2" w:rsidRPr="00C36983">
        <w:rPr>
          <w:rFonts w:cs="Arial"/>
          <w:color w:val="000000" w:themeColor="text1"/>
          <w:sz w:val="22"/>
          <w:szCs w:val="22"/>
        </w:rPr>
        <w:t xml:space="preserve">s are available in China, one production line in the country can be enough to meet demand and transport in further </w:t>
      </w:r>
      <w:r w:rsidR="001E5BA2" w:rsidRPr="00C36983">
        <w:rPr>
          <w:color w:val="000000" w:themeColor="text1"/>
          <w:sz w:val="22"/>
          <w:szCs w:val="22"/>
        </w:rPr>
        <w:t>regions</w:t>
      </w:r>
      <w:r w:rsidR="00470D67" w:rsidRPr="00C36983">
        <w:rPr>
          <w:color w:val="000000" w:themeColor="text1"/>
          <w:sz w:val="22"/>
          <w:szCs w:val="22"/>
        </w:rPr>
        <w:t xml:space="preserve"> (Ferdinand, 2013)</w:t>
      </w:r>
      <w:r w:rsidR="001E5BA2" w:rsidRPr="00C36983">
        <w:rPr>
          <w:color w:val="000000" w:themeColor="text1"/>
          <w:sz w:val="22"/>
          <w:szCs w:val="22"/>
        </w:rPr>
        <w:t>.</w:t>
      </w:r>
      <w:r w:rsidR="000A57D2" w:rsidRPr="00C36983">
        <w:rPr>
          <w:color w:val="000000" w:themeColor="text1"/>
          <w:sz w:val="22"/>
          <w:szCs w:val="22"/>
        </w:rPr>
        <w:t xml:space="preserve"> Also</w:t>
      </w:r>
      <w:r w:rsidR="000A57D2" w:rsidRPr="00C36983">
        <w:rPr>
          <w:rFonts w:cs="Arial"/>
          <w:color w:val="000000" w:themeColor="text1"/>
          <w:sz w:val="22"/>
          <w:szCs w:val="22"/>
        </w:rPr>
        <w:t xml:space="preserve">, China has established a goal of becoming a world leader in research and technology. </w:t>
      </w:r>
      <w:r w:rsidR="00470D67" w:rsidRPr="00C36983">
        <w:rPr>
          <w:rFonts w:cs="Arial"/>
          <w:color w:val="000000" w:themeColor="text1"/>
          <w:sz w:val="22"/>
          <w:szCs w:val="22"/>
        </w:rPr>
        <w:t>T</w:t>
      </w:r>
      <w:r w:rsidR="000A57D2" w:rsidRPr="00C36983">
        <w:rPr>
          <w:rFonts w:cs="Arial"/>
          <w:color w:val="000000" w:themeColor="text1"/>
          <w:sz w:val="22"/>
          <w:szCs w:val="22"/>
        </w:rPr>
        <w:t xml:space="preserve">o do this, the nation established the </w:t>
      </w:r>
      <w:r w:rsidR="00470D67" w:rsidRPr="00C36983">
        <w:rPr>
          <w:rFonts w:cs="Arial"/>
          <w:color w:val="000000" w:themeColor="text1"/>
          <w:sz w:val="22"/>
          <w:szCs w:val="22"/>
        </w:rPr>
        <w:t>“</w:t>
      </w:r>
      <w:r w:rsidR="000A57D2" w:rsidRPr="00C36983">
        <w:rPr>
          <w:rFonts w:cs="Arial"/>
          <w:color w:val="000000" w:themeColor="text1"/>
          <w:sz w:val="22"/>
          <w:szCs w:val="22"/>
        </w:rPr>
        <w:t>mass entrepreneurship and innovation</w:t>
      </w:r>
      <w:r w:rsidR="00470D67" w:rsidRPr="00C36983">
        <w:rPr>
          <w:rFonts w:cs="Arial"/>
          <w:color w:val="000000" w:themeColor="text1"/>
          <w:sz w:val="22"/>
          <w:szCs w:val="22"/>
        </w:rPr>
        <w:t>”</w:t>
      </w:r>
      <w:r w:rsidR="000A57D2" w:rsidRPr="00C36983">
        <w:rPr>
          <w:rFonts w:cs="Arial"/>
          <w:color w:val="000000" w:themeColor="text1"/>
          <w:sz w:val="22"/>
          <w:szCs w:val="22"/>
        </w:rPr>
        <w:t xml:space="preserve"> initiative in 2015. The goal of this initiative is to spread entrepreneurship throughout China. It also intends to assist the country in transitioning from a labour-intensive to an innovation-</w:t>
      </w:r>
      <w:r w:rsidR="000A57D2" w:rsidRPr="00C36983">
        <w:rPr>
          <w:rFonts w:cs="Arial"/>
          <w:color w:val="000000" w:themeColor="text1"/>
          <w:sz w:val="22"/>
          <w:szCs w:val="22"/>
        </w:rPr>
        <w:lastRenderedPageBreak/>
        <w:t>driven economy. Therefore, the expansion of small businesses like Delushious will be welcomed there.</w:t>
      </w:r>
    </w:p>
    <w:p w14:paraId="20D37A88" w14:textId="77777777" w:rsidR="00126A16" w:rsidRPr="00C36983" w:rsidRDefault="00126A16" w:rsidP="00C36983">
      <w:pPr>
        <w:rPr>
          <w:rFonts w:cs="Arial"/>
          <w:color w:val="000000" w:themeColor="text1"/>
          <w:sz w:val="22"/>
          <w:szCs w:val="22"/>
        </w:rPr>
      </w:pPr>
    </w:p>
    <w:p w14:paraId="201D0D3E" w14:textId="4D88B814" w:rsidR="000A57D2" w:rsidRPr="00C36983" w:rsidRDefault="00EB266B" w:rsidP="00C36983">
      <w:pPr>
        <w:rPr>
          <w:rFonts w:cs="Arial"/>
          <w:color w:val="000000" w:themeColor="text1"/>
          <w:sz w:val="22"/>
          <w:szCs w:val="22"/>
        </w:rPr>
      </w:pPr>
      <w:r w:rsidRPr="00C36983">
        <w:rPr>
          <w:rFonts w:cs="Arial"/>
          <w:b/>
          <w:bCs/>
          <w:color w:val="000000" w:themeColor="text1"/>
          <w:sz w:val="22"/>
          <w:szCs w:val="22"/>
        </w:rPr>
        <w:t xml:space="preserve">Environmental </w:t>
      </w:r>
      <w:r w:rsidR="000A57D2" w:rsidRPr="00C36983">
        <w:rPr>
          <w:rFonts w:cs="Arial"/>
          <w:b/>
          <w:bCs/>
          <w:color w:val="000000" w:themeColor="text1"/>
          <w:sz w:val="22"/>
          <w:szCs w:val="22"/>
        </w:rPr>
        <w:t>Factors:</w:t>
      </w:r>
      <w:r w:rsidR="000A57D2" w:rsidRPr="00C36983">
        <w:rPr>
          <w:rFonts w:cs="Arial"/>
          <w:color w:val="000000" w:themeColor="text1"/>
          <w:sz w:val="22"/>
          <w:szCs w:val="22"/>
        </w:rPr>
        <w:t xml:space="preserve"> </w:t>
      </w:r>
      <w:r w:rsidRPr="00C36983">
        <w:rPr>
          <w:rFonts w:cs="Arial"/>
          <w:color w:val="000000" w:themeColor="text1"/>
          <w:sz w:val="22"/>
          <w:szCs w:val="22"/>
        </w:rPr>
        <w:t xml:space="preserve">Environment factors like climate change, resource </w:t>
      </w:r>
      <w:r w:rsidR="003624DA" w:rsidRPr="00C36983">
        <w:rPr>
          <w:rFonts w:cs="Arial"/>
          <w:color w:val="000000" w:themeColor="text1"/>
          <w:sz w:val="22"/>
          <w:szCs w:val="22"/>
        </w:rPr>
        <w:t>endowment by nature, calamit</w:t>
      </w:r>
      <w:r w:rsidR="005B4B76" w:rsidRPr="00C36983">
        <w:rPr>
          <w:rFonts w:cs="Arial"/>
          <w:color w:val="000000" w:themeColor="text1"/>
          <w:sz w:val="22"/>
          <w:szCs w:val="22"/>
        </w:rPr>
        <w:t>i</w:t>
      </w:r>
      <w:r w:rsidR="003624DA" w:rsidRPr="00C36983">
        <w:rPr>
          <w:rFonts w:cs="Arial"/>
          <w:color w:val="000000" w:themeColor="text1"/>
          <w:sz w:val="22"/>
          <w:szCs w:val="22"/>
        </w:rPr>
        <w:t>es and disasters and pollution level</w:t>
      </w:r>
      <w:r w:rsidR="005B4B76" w:rsidRPr="00C36983">
        <w:rPr>
          <w:rFonts w:cs="Arial"/>
          <w:color w:val="000000" w:themeColor="text1"/>
          <w:sz w:val="22"/>
          <w:szCs w:val="22"/>
        </w:rPr>
        <w:t>s</w:t>
      </w:r>
      <w:r w:rsidR="003624DA" w:rsidRPr="00C36983">
        <w:rPr>
          <w:rFonts w:cs="Arial"/>
          <w:color w:val="000000" w:themeColor="text1"/>
          <w:sz w:val="22"/>
          <w:szCs w:val="22"/>
        </w:rPr>
        <w:t xml:space="preserve"> can have a significant influence on a business </w:t>
      </w:r>
      <w:r w:rsidR="00470D67" w:rsidRPr="00C36983">
        <w:rPr>
          <w:color w:val="000000" w:themeColor="text1"/>
          <w:sz w:val="22"/>
          <w:szCs w:val="22"/>
        </w:rPr>
        <w:t>(Grant, 2012)</w:t>
      </w:r>
      <w:r w:rsidR="0073331E" w:rsidRPr="00C36983">
        <w:rPr>
          <w:color w:val="000000" w:themeColor="text1"/>
          <w:sz w:val="22"/>
          <w:szCs w:val="22"/>
        </w:rPr>
        <w:t>.</w:t>
      </w:r>
      <w:r w:rsidR="003624DA" w:rsidRPr="00C36983">
        <w:rPr>
          <w:color w:val="000000" w:themeColor="text1"/>
          <w:sz w:val="22"/>
          <w:szCs w:val="22"/>
        </w:rPr>
        <w:t xml:space="preserve"> These factors have </w:t>
      </w:r>
      <w:r w:rsidR="005B4B76" w:rsidRPr="00C36983">
        <w:rPr>
          <w:color w:val="000000" w:themeColor="text1"/>
          <w:sz w:val="22"/>
          <w:szCs w:val="22"/>
        </w:rPr>
        <w:t xml:space="preserve">a </w:t>
      </w:r>
      <w:r w:rsidR="003624DA" w:rsidRPr="00C36983">
        <w:rPr>
          <w:color w:val="000000" w:themeColor="text1"/>
          <w:sz w:val="22"/>
          <w:szCs w:val="22"/>
        </w:rPr>
        <w:t>direct influence on raw materials re</w:t>
      </w:r>
      <w:r w:rsidR="005B4B76" w:rsidRPr="00C36983">
        <w:rPr>
          <w:color w:val="000000" w:themeColor="text1"/>
          <w:sz w:val="22"/>
          <w:szCs w:val="22"/>
        </w:rPr>
        <w:t>q</w:t>
      </w:r>
      <w:r w:rsidR="003624DA" w:rsidRPr="00C36983">
        <w:rPr>
          <w:color w:val="000000" w:themeColor="text1"/>
          <w:sz w:val="22"/>
          <w:szCs w:val="22"/>
        </w:rPr>
        <w:t>uired by a business by impacting their price, condition and scarcity etc</w:t>
      </w:r>
      <w:r w:rsidR="0073331E" w:rsidRPr="00C36983">
        <w:rPr>
          <w:rFonts w:cs="Arial"/>
          <w:color w:val="000000" w:themeColor="text1"/>
          <w:sz w:val="22"/>
          <w:szCs w:val="22"/>
        </w:rPr>
        <w:t>.</w:t>
      </w:r>
      <w:r w:rsidR="003624DA" w:rsidRPr="00C36983">
        <w:rPr>
          <w:rFonts w:cs="Arial"/>
          <w:color w:val="000000" w:themeColor="text1"/>
          <w:sz w:val="22"/>
          <w:szCs w:val="22"/>
        </w:rPr>
        <w:t xml:space="preserve"> Moreover, </w:t>
      </w:r>
      <w:r w:rsidR="007240F1" w:rsidRPr="00C36983">
        <w:rPr>
          <w:rFonts w:cs="Arial"/>
          <w:color w:val="000000" w:themeColor="text1"/>
          <w:sz w:val="22"/>
          <w:szCs w:val="22"/>
        </w:rPr>
        <w:t>when</w:t>
      </w:r>
      <w:r w:rsidR="0073331E" w:rsidRPr="00C36983">
        <w:rPr>
          <w:rFonts w:cs="Arial"/>
          <w:color w:val="000000" w:themeColor="text1"/>
          <w:sz w:val="22"/>
          <w:szCs w:val="22"/>
        </w:rPr>
        <w:t xml:space="preserve"> governments enact protective measurements for the environment, businesses like Delushious have to change their production procedure to follow guidelines like emitting less CO2, using renewable energy, restrictive underground water use et</w:t>
      </w:r>
      <w:r w:rsidR="003624DA" w:rsidRPr="00C36983">
        <w:rPr>
          <w:rFonts w:cs="Arial"/>
          <w:color w:val="000000" w:themeColor="text1"/>
          <w:sz w:val="22"/>
          <w:szCs w:val="22"/>
        </w:rPr>
        <w:t>c. Another example of a company changing its business structure is when a water bottle company decides to use recycled plastic to reduce plastics being piled up in the environment as waste.</w:t>
      </w:r>
    </w:p>
    <w:p w14:paraId="1AF565EE" w14:textId="30ED7CC9" w:rsidR="00F57C19" w:rsidRPr="00C36983" w:rsidRDefault="00F57C19" w:rsidP="00C36983">
      <w:pPr>
        <w:rPr>
          <w:rFonts w:cs="Arial"/>
          <w:color w:val="000000" w:themeColor="text1"/>
          <w:sz w:val="22"/>
          <w:szCs w:val="22"/>
        </w:rPr>
      </w:pPr>
      <w:r w:rsidRPr="00C36983">
        <w:rPr>
          <w:rFonts w:cs="Arial"/>
          <w:color w:val="000000" w:themeColor="text1"/>
          <w:sz w:val="22"/>
          <w:szCs w:val="22"/>
        </w:rPr>
        <w:t>As the business is intended to expand into mainland China, i</w:t>
      </w:r>
      <w:r w:rsidR="00470D67" w:rsidRPr="00C36983">
        <w:rPr>
          <w:rFonts w:cs="Arial"/>
          <w:color w:val="000000" w:themeColor="text1"/>
          <w:sz w:val="22"/>
          <w:szCs w:val="22"/>
        </w:rPr>
        <w:t>t</w:t>
      </w:r>
      <w:r w:rsidRPr="00C36983">
        <w:rPr>
          <w:rFonts w:cs="Arial"/>
          <w:color w:val="000000" w:themeColor="text1"/>
          <w:sz w:val="22"/>
          <w:szCs w:val="22"/>
        </w:rPr>
        <w:t xml:space="preserve"> has to follow some environmental regulations imposed on business by </w:t>
      </w:r>
      <w:r w:rsidR="00470D67" w:rsidRPr="00C36983">
        <w:rPr>
          <w:rFonts w:cs="Arial"/>
          <w:color w:val="000000" w:themeColor="text1"/>
          <w:sz w:val="22"/>
          <w:szCs w:val="22"/>
        </w:rPr>
        <w:t xml:space="preserve">the </w:t>
      </w:r>
      <w:r w:rsidRPr="00C36983">
        <w:rPr>
          <w:rFonts w:cs="Arial"/>
          <w:color w:val="000000" w:themeColor="text1"/>
          <w:sz w:val="22"/>
          <w:szCs w:val="22"/>
        </w:rPr>
        <w:t>Chinese government.</w:t>
      </w:r>
      <w:r w:rsidR="00DD35AB" w:rsidRPr="00C36983">
        <w:rPr>
          <w:rFonts w:cs="Arial"/>
          <w:color w:val="000000" w:themeColor="text1"/>
          <w:sz w:val="22"/>
          <w:szCs w:val="22"/>
        </w:rPr>
        <w:t xml:space="preserve"> China has taken initiatives to provide incentives to the firms that are associated with less pollution rather than penalizing the ones that cause more pollution.</w:t>
      </w:r>
      <w:r w:rsidRPr="00C36983">
        <w:rPr>
          <w:rFonts w:cs="Arial"/>
          <w:color w:val="000000" w:themeColor="text1"/>
          <w:sz w:val="22"/>
          <w:szCs w:val="22"/>
        </w:rPr>
        <w:t xml:space="preserve"> </w:t>
      </w:r>
      <w:r w:rsidR="00DD35AB" w:rsidRPr="00C36983">
        <w:rPr>
          <w:rFonts w:cs="Arial"/>
          <w:color w:val="000000" w:themeColor="text1"/>
          <w:sz w:val="22"/>
          <w:szCs w:val="22"/>
        </w:rPr>
        <w:t>Delushious products can be entirely homemade with little help from automated packaging systems. The lesser use of machiner</w:t>
      </w:r>
      <w:r w:rsidR="00470D67" w:rsidRPr="00C36983">
        <w:rPr>
          <w:rFonts w:cs="Arial"/>
          <w:color w:val="000000" w:themeColor="text1"/>
          <w:sz w:val="22"/>
          <w:szCs w:val="22"/>
        </w:rPr>
        <w:t>y</w:t>
      </w:r>
      <w:r w:rsidR="00DD35AB" w:rsidRPr="00C36983">
        <w:rPr>
          <w:rFonts w:cs="Arial"/>
          <w:color w:val="000000" w:themeColor="text1"/>
          <w:sz w:val="22"/>
          <w:szCs w:val="22"/>
        </w:rPr>
        <w:t xml:space="preserve"> will not mark Delushious ltd as a harmful business to </w:t>
      </w:r>
      <w:r w:rsidR="00470D67" w:rsidRPr="00C36983">
        <w:rPr>
          <w:rFonts w:cs="Arial"/>
          <w:color w:val="000000" w:themeColor="text1"/>
          <w:sz w:val="22"/>
          <w:szCs w:val="22"/>
        </w:rPr>
        <w:t xml:space="preserve">the </w:t>
      </w:r>
      <w:r w:rsidR="00DD35AB" w:rsidRPr="00C36983">
        <w:rPr>
          <w:rFonts w:cs="Arial"/>
          <w:color w:val="000000" w:themeColor="text1"/>
          <w:sz w:val="22"/>
          <w:szCs w:val="22"/>
        </w:rPr>
        <w:t xml:space="preserve">environment. Moreover, China is against any kind </w:t>
      </w:r>
      <w:r w:rsidR="00470D67" w:rsidRPr="00C36983">
        <w:rPr>
          <w:rFonts w:cs="Arial"/>
          <w:color w:val="000000" w:themeColor="text1"/>
          <w:sz w:val="22"/>
          <w:szCs w:val="22"/>
        </w:rPr>
        <w:t>of</w:t>
      </w:r>
      <w:r w:rsidR="00DD35AB" w:rsidRPr="00C36983">
        <w:rPr>
          <w:rFonts w:cs="Arial"/>
          <w:color w:val="000000" w:themeColor="text1"/>
          <w:sz w:val="22"/>
          <w:szCs w:val="22"/>
        </w:rPr>
        <w:t xml:space="preserve"> soil pollution and have regulations on using </w:t>
      </w:r>
      <w:r w:rsidR="00470D67" w:rsidRPr="00C36983">
        <w:rPr>
          <w:rFonts w:cs="Arial"/>
          <w:color w:val="000000" w:themeColor="text1"/>
          <w:sz w:val="22"/>
          <w:szCs w:val="22"/>
        </w:rPr>
        <w:t xml:space="preserve">the </w:t>
      </w:r>
      <w:r w:rsidR="00DD35AB" w:rsidRPr="00C36983">
        <w:rPr>
          <w:rFonts w:cs="Arial"/>
          <w:color w:val="000000" w:themeColor="text1"/>
          <w:sz w:val="22"/>
          <w:szCs w:val="22"/>
        </w:rPr>
        <w:t xml:space="preserve">land. In </w:t>
      </w:r>
      <w:r w:rsidR="00470D67" w:rsidRPr="00C36983">
        <w:rPr>
          <w:rFonts w:cs="Arial"/>
          <w:color w:val="000000" w:themeColor="text1"/>
          <w:sz w:val="22"/>
          <w:szCs w:val="22"/>
        </w:rPr>
        <w:t xml:space="preserve">the </w:t>
      </w:r>
      <w:r w:rsidR="00DD35AB" w:rsidRPr="00C36983">
        <w:rPr>
          <w:rFonts w:cs="Arial"/>
          <w:color w:val="000000" w:themeColor="text1"/>
          <w:sz w:val="22"/>
          <w:szCs w:val="22"/>
        </w:rPr>
        <w:t>case of Delushious, the business can source raw inputs as cocoa, flo</w:t>
      </w:r>
      <w:r w:rsidR="00470D67" w:rsidRPr="00C36983">
        <w:rPr>
          <w:rFonts w:cs="Arial"/>
          <w:color w:val="000000" w:themeColor="text1"/>
          <w:sz w:val="22"/>
          <w:szCs w:val="22"/>
        </w:rPr>
        <w:t>u</w:t>
      </w:r>
      <w:r w:rsidR="00DD35AB" w:rsidRPr="00C36983">
        <w:rPr>
          <w:rFonts w:cs="Arial"/>
          <w:color w:val="000000" w:themeColor="text1"/>
          <w:sz w:val="22"/>
          <w:szCs w:val="22"/>
        </w:rPr>
        <w:t xml:space="preserve">r, butter, corn etc. from the local market. </w:t>
      </w:r>
    </w:p>
    <w:p w14:paraId="43B0776C" w14:textId="37B17235" w:rsidR="0073331E" w:rsidRPr="00C36983" w:rsidRDefault="00DD35AB" w:rsidP="00C36983">
      <w:pPr>
        <w:rPr>
          <w:rFonts w:cs="Arial"/>
          <w:color w:val="000000" w:themeColor="text1"/>
          <w:sz w:val="22"/>
          <w:szCs w:val="22"/>
        </w:rPr>
      </w:pPr>
      <w:r w:rsidRPr="00C36983">
        <w:rPr>
          <w:rFonts w:cs="Arial"/>
          <w:color w:val="000000" w:themeColor="text1"/>
          <w:sz w:val="22"/>
          <w:szCs w:val="22"/>
        </w:rPr>
        <w:t xml:space="preserve"> </w:t>
      </w:r>
    </w:p>
    <w:p w14:paraId="2D773E50" w14:textId="38FEAA87" w:rsidR="003B43AE" w:rsidRPr="00C36983" w:rsidRDefault="003B43AE" w:rsidP="00C36983">
      <w:pPr>
        <w:rPr>
          <w:rFonts w:cs="Arial"/>
          <w:color w:val="000000" w:themeColor="text1"/>
          <w:sz w:val="22"/>
          <w:szCs w:val="22"/>
        </w:rPr>
      </w:pPr>
      <w:r w:rsidRPr="00C36983">
        <w:rPr>
          <w:rFonts w:cs="Arial"/>
          <w:b/>
          <w:bCs/>
          <w:color w:val="000000" w:themeColor="text1"/>
          <w:sz w:val="22"/>
          <w:szCs w:val="22"/>
        </w:rPr>
        <w:t>Critical Analysis of Delshious’s expansion in China:</w:t>
      </w:r>
      <w:r w:rsidRPr="00C36983">
        <w:rPr>
          <w:rFonts w:cs="Arial"/>
          <w:color w:val="000000" w:themeColor="text1"/>
          <w:sz w:val="22"/>
          <w:szCs w:val="22"/>
        </w:rPr>
        <w:t xml:space="preserve"> The economic relation</w:t>
      </w:r>
      <w:r w:rsidR="00470D67" w:rsidRPr="00C36983">
        <w:rPr>
          <w:rFonts w:cs="Arial"/>
          <w:color w:val="000000" w:themeColor="text1"/>
          <w:sz w:val="22"/>
          <w:szCs w:val="22"/>
        </w:rPr>
        <w:t>ship</w:t>
      </w:r>
      <w:r w:rsidRPr="00C36983">
        <w:rPr>
          <w:rFonts w:cs="Arial"/>
          <w:color w:val="000000" w:themeColor="text1"/>
          <w:sz w:val="22"/>
          <w:szCs w:val="22"/>
        </w:rPr>
        <w:t xml:space="preserve"> between </w:t>
      </w:r>
      <w:r w:rsidR="00470D67" w:rsidRPr="00C36983">
        <w:rPr>
          <w:rFonts w:cs="Arial"/>
          <w:color w:val="000000" w:themeColor="text1"/>
          <w:sz w:val="22"/>
          <w:szCs w:val="22"/>
        </w:rPr>
        <w:t xml:space="preserve">the </w:t>
      </w:r>
      <w:r w:rsidRPr="00C36983">
        <w:rPr>
          <w:rFonts w:cs="Arial"/>
          <w:color w:val="000000" w:themeColor="text1"/>
          <w:sz w:val="22"/>
          <w:szCs w:val="22"/>
        </w:rPr>
        <w:t>UK and China has been stable over the years. The tax bracket on foreign business is low and suitable for Delushious ltd. The socio-cultural structure in China is somewhat averse to foreign good</w:t>
      </w:r>
      <w:r w:rsidR="00470D67" w:rsidRPr="00C36983">
        <w:rPr>
          <w:rFonts w:cs="Arial"/>
          <w:color w:val="000000" w:themeColor="text1"/>
          <w:sz w:val="22"/>
          <w:szCs w:val="22"/>
        </w:rPr>
        <w:t>s</w:t>
      </w:r>
      <w:r w:rsidRPr="00C36983">
        <w:rPr>
          <w:rFonts w:cs="Arial"/>
          <w:color w:val="000000" w:themeColor="text1"/>
          <w:sz w:val="22"/>
          <w:szCs w:val="22"/>
        </w:rPr>
        <w:t xml:space="preserve"> and services unless those are globally recognised brand</w:t>
      </w:r>
      <w:r w:rsidR="00470D67" w:rsidRPr="00C36983">
        <w:rPr>
          <w:rFonts w:cs="Arial"/>
          <w:color w:val="000000" w:themeColor="text1"/>
          <w:sz w:val="22"/>
          <w:szCs w:val="22"/>
        </w:rPr>
        <w:t>s</w:t>
      </w:r>
      <w:r w:rsidRPr="00C36983">
        <w:rPr>
          <w:rFonts w:cs="Arial"/>
          <w:color w:val="000000" w:themeColor="text1"/>
          <w:sz w:val="22"/>
          <w:szCs w:val="22"/>
        </w:rPr>
        <w:t xml:space="preserve">. The demographic and technological factors in China is in favour of foreign </w:t>
      </w:r>
      <w:r w:rsidR="00D64035" w:rsidRPr="00C36983">
        <w:rPr>
          <w:rFonts w:cs="Arial"/>
          <w:color w:val="000000" w:themeColor="text1"/>
          <w:sz w:val="22"/>
          <w:szCs w:val="22"/>
        </w:rPr>
        <w:t>expansions. But</w:t>
      </w:r>
      <w:r w:rsidRPr="00C36983">
        <w:rPr>
          <w:rFonts w:cs="Arial"/>
          <w:color w:val="000000" w:themeColor="text1"/>
          <w:sz w:val="22"/>
          <w:szCs w:val="22"/>
        </w:rPr>
        <w:t xml:space="preserve"> </w:t>
      </w:r>
      <w:r w:rsidR="00D64035" w:rsidRPr="00C36983">
        <w:rPr>
          <w:rFonts w:cs="Arial"/>
          <w:color w:val="000000" w:themeColor="text1"/>
          <w:sz w:val="22"/>
          <w:szCs w:val="22"/>
        </w:rPr>
        <w:t>t</w:t>
      </w:r>
      <w:r w:rsidRPr="00C36983">
        <w:rPr>
          <w:rFonts w:cs="Arial"/>
          <w:color w:val="000000" w:themeColor="text1"/>
          <w:sz w:val="22"/>
          <w:szCs w:val="22"/>
        </w:rPr>
        <w:t xml:space="preserve">he business </w:t>
      </w:r>
      <w:r w:rsidR="00D64035" w:rsidRPr="00C36983">
        <w:rPr>
          <w:rFonts w:cs="Arial"/>
          <w:color w:val="000000" w:themeColor="text1"/>
          <w:sz w:val="22"/>
          <w:szCs w:val="22"/>
        </w:rPr>
        <w:t xml:space="preserve">overall </w:t>
      </w:r>
      <w:r w:rsidRPr="00C36983">
        <w:rPr>
          <w:rFonts w:cs="Arial"/>
          <w:color w:val="000000" w:themeColor="text1"/>
          <w:sz w:val="22"/>
          <w:szCs w:val="22"/>
        </w:rPr>
        <w:t xml:space="preserve">is still new in its region. The owners should first focus on building a dependable brand that is known in </w:t>
      </w:r>
      <w:r w:rsidR="00470D67" w:rsidRPr="00C36983">
        <w:rPr>
          <w:rFonts w:cs="Arial"/>
          <w:color w:val="000000" w:themeColor="text1"/>
          <w:sz w:val="22"/>
          <w:szCs w:val="22"/>
        </w:rPr>
        <w:t xml:space="preserve">the </w:t>
      </w:r>
      <w:r w:rsidRPr="00C36983">
        <w:rPr>
          <w:rFonts w:cs="Arial"/>
          <w:color w:val="000000" w:themeColor="text1"/>
          <w:sz w:val="22"/>
          <w:szCs w:val="22"/>
        </w:rPr>
        <w:t xml:space="preserve">UK well enough before launching in China. </w:t>
      </w:r>
      <w:r w:rsidR="00D64035" w:rsidRPr="00C36983">
        <w:rPr>
          <w:rFonts w:cs="Arial"/>
          <w:color w:val="000000" w:themeColor="text1"/>
          <w:sz w:val="22"/>
          <w:szCs w:val="22"/>
        </w:rPr>
        <w:t>Many small businesses in China struggle because of the blue-chip companies always grabbing any existing opportunities or they face hostile takeovers.</w:t>
      </w:r>
    </w:p>
    <w:p w14:paraId="0FB0B40B" w14:textId="0BF24011" w:rsidR="00935B41" w:rsidRPr="00C36983" w:rsidRDefault="00935B41" w:rsidP="00C36983">
      <w:pPr>
        <w:rPr>
          <w:rFonts w:cs="Arial"/>
          <w:color w:val="000000" w:themeColor="text1"/>
          <w:sz w:val="22"/>
          <w:szCs w:val="22"/>
        </w:rPr>
      </w:pPr>
      <w:r w:rsidRPr="00C36983">
        <w:rPr>
          <w:rFonts w:cs="Arial"/>
          <w:color w:val="000000" w:themeColor="text1"/>
          <w:sz w:val="22"/>
          <w:szCs w:val="22"/>
        </w:rPr>
        <w:t xml:space="preserve"> </w:t>
      </w:r>
    </w:p>
    <w:p w14:paraId="64995C9E" w14:textId="77777777" w:rsidR="00470D67" w:rsidRPr="00C36983" w:rsidRDefault="00935B41" w:rsidP="00C36983">
      <w:pPr>
        <w:pStyle w:val="Heading1"/>
        <w:rPr>
          <w:rFonts w:cs="Arial"/>
          <w:color w:val="000000" w:themeColor="text1"/>
          <w:sz w:val="22"/>
          <w:szCs w:val="22"/>
        </w:rPr>
      </w:pPr>
      <w:bookmarkStart w:id="2" w:name="_Toc85493927"/>
      <w:r w:rsidRPr="00C36983">
        <w:rPr>
          <w:rFonts w:cs="Arial"/>
          <w:color w:val="000000" w:themeColor="text1"/>
          <w:sz w:val="22"/>
          <w:szCs w:val="22"/>
        </w:rPr>
        <w:lastRenderedPageBreak/>
        <w:t>Porter’s Diamond Model</w:t>
      </w:r>
      <w:bookmarkEnd w:id="2"/>
    </w:p>
    <w:p w14:paraId="563D3D19" w14:textId="65197C28" w:rsidR="00E64765" w:rsidRPr="00C36983" w:rsidRDefault="00935B41" w:rsidP="00C36983">
      <w:pPr>
        <w:rPr>
          <w:rFonts w:cs="Arial"/>
          <w:color w:val="000000" w:themeColor="text1"/>
          <w:sz w:val="22"/>
          <w:szCs w:val="22"/>
        </w:rPr>
      </w:pPr>
      <w:r w:rsidRPr="00C36983">
        <w:rPr>
          <w:rFonts w:cs="Arial"/>
          <w:b/>
          <w:bCs/>
          <w:color w:val="000000" w:themeColor="text1"/>
          <w:sz w:val="22"/>
          <w:szCs w:val="22"/>
        </w:rPr>
        <w:t xml:space="preserve"> </w:t>
      </w:r>
      <w:r w:rsidRPr="00C36983">
        <w:rPr>
          <w:rFonts w:cs="Arial"/>
          <w:color w:val="000000" w:themeColor="text1"/>
          <w:sz w:val="22"/>
          <w:szCs w:val="22"/>
        </w:rPr>
        <w:t>The diamond model proposed by Porter explains the comparative advantages held by nation</w:t>
      </w:r>
      <w:r w:rsidR="00B572CD" w:rsidRPr="00C36983">
        <w:rPr>
          <w:rFonts w:cs="Arial"/>
          <w:color w:val="000000" w:themeColor="text1"/>
          <w:sz w:val="22"/>
          <w:szCs w:val="22"/>
        </w:rPr>
        <w:t xml:space="preserve">s or groups because of some suitable factors available to them and how a government can play the role in influencing its nation’s position in the global competitive </w:t>
      </w:r>
      <w:r w:rsidR="00B572CD" w:rsidRPr="00C36983">
        <w:rPr>
          <w:color w:val="000000" w:themeColor="text1"/>
          <w:sz w:val="22"/>
          <w:szCs w:val="22"/>
        </w:rPr>
        <w:t>economy</w:t>
      </w:r>
      <w:r w:rsidR="00470D67" w:rsidRPr="00C36983">
        <w:rPr>
          <w:color w:val="000000" w:themeColor="text1"/>
          <w:sz w:val="22"/>
          <w:szCs w:val="22"/>
        </w:rPr>
        <w:t xml:space="preserve"> (Worthington, Britton and Thompson, 2018)</w:t>
      </w:r>
      <w:r w:rsidR="00B572CD" w:rsidRPr="00C36983">
        <w:rPr>
          <w:color w:val="000000" w:themeColor="text1"/>
          <w:sz w:val="22"/>
          <w:szCs w:val="22"/>
        </w:rPr>
        <w:t>.</w:t>
      </w:r>
      <w:r w:rsidR="00B572CD" w:rsidRPr="00C36983">
        <w:rPr>
          <w:rFonts w:cs="Arial"/>
          <w:color w:val="000000" w:themeColor="text1"/>
          <w:sz w:val="22"/>
          <w:szCs w:val="22"/>
        </w:rPr>
        <w:t xml:space="preserve"> The model is particularly used to describe the origin of a nation’s competitive advantage in </w:t>
      </w:r>
      <w:r w:rsidR="00470D67" w:rsidRPr="00C36983">
        <w:rPr>
          <w:rFonts w:cs="Arial"/>
          <w:color w:val="000000" w:themeColor="text1"/>
          <w:sz w:val="22"/>
          <w:szCs w:val="22"/>
        </w:rPr>
        <w:t xml:space="preserve">the </w:t>
      </w:r>
      <w:r w:rsidR="00B572CD" w:rsidRPr="00C36983">
        <w:rPr>
          <w:rFonts w:cs="Arial"/>
          <w:color w:val="000000" w:themeColor="text1"/>
          <w:sz w:val="22"/>
          <w:szCs w:val="22"/>
        </w:rPr>
        <w:t xml:space="preserve">global economy and how to obtain such </w:t>
      </w:r>
      <w:r w:rsidR="00470D67" w:rsidRPr="00C36983">
        <w:rPr>
          <w:rFonts w:cs="Arial"/>
          <w:color w:val="000000" w:themeColor="text1"/>
          <w:sz w:val="22"/>
          <w:szCs w:val="22"/>
        </w:rPr>
        <w:t xml:space="preserve">an </w:t>
      </w:r>
      <w:r w:rsidR="00B572CD" w:rsidRPr="00C36983">
        <w:rPr>
          <w:rFonts w:cs="Arial"/>
          <w:color w:val="000000" w:themeColor="text1"/>
          <w:sz w:val="22"/>
          <w:szCs w:val="22"/>
        </w:rPr>
        <w:t xml:space="preserve">advantage using the current resources and technology. </w:t>
      </w:r>
    </w:p>
    <w:p w14:paraId="219A2EBD" w14:textId="2EB74FA7" w:rsidR="00935B41" w:rsidRPr="00C36983" w:rsidRDefault="00B572CD" w:rsidP="00C36983">
      <w:pPr>
        <w:jc w:val="center"/>
        <w:rPr>
          <w:rFonts w:cs="Arial"/>
          <w:color w:val="000000" w:themeColor="text1"/>
          <w:sz w:val="22"/>
          <w:szCs w:val="22"/>
        </w:rPr>
      </w:pPr>
      <w:r w:rsidRPr="00C36983">
        <w:rPr>
          <w:rFonts w:cs="Arial"/>
          <w:noProof/>
          <w:color w:val="000000" w:themeColor="text1"/>
          <w:sz w:val="22"/>
          <w:szCs w:val="22"/>
          <w:lang w:val="en-US"/>
        </w:rPr>
        <w:drawing>
          <wp:inline distT="0" distB="0" distL="0" distR="0" wp14:anchorId="2EE24023" wp14:editId="22226E5D">
            <wp:extent cx="2352675" cy="19654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373479" cy="1982844"/>
                    </a:xfrm>
                    <a:prstGeom prst="rect">
                      <a:avLst/>
                    </a:prstGeom>
                  </pic:spPr>
                </pic:pic>
              </a:graphicData>
            </a:graphic>
          </wp:inline>
        </w:drawing>
      </w:r>
    </w:p>
    <w:p w14:paraId="49779169" w14:textId="4C5977FC" w:rsidR="00470D67" w:rsidRPr="00C36983" w:rsidRDefault="00470D67" w:rsidP="00C36983">
      <w:pPr>
        <w:jc w:val="center"/>
        <w:rPr>
          <w:rFonts w:cs="Arial"/>
          <w:color w:val="000000" w:themeColor="text1"/>
          <w:sz w:val="22"/>
          <w:szCs w:val="22"/>
        </w:rPr>
      </w:pPr>
      <w:r w:rsidRPr="00C36983">
        <w:rPr>
          <w:rFonts w:cs="Arial"/>
          <w:color w:val="000000" w:themeColor="text1"/>
          <w:sz w:val="22"/>
          <w:szCs w:val="22"/>
        </w:rPr>
        <w:t xml:space="preserve">Figure 1: Porter’s Diamond </w:t>
      </w:r>
      <w:r w:rsidRPr="00C36983">
        <w:rPr>
          <w:color w:val="000000" w:themeColor="text1"/>
          <w:sz w:val="22"/>
          <w:szCs w:val="22"/>
        </w:rPr>
        <w:t>Model (Grant, 2012)</w:t>
      </w:r>
    </w:p>
    <w:p w14:paraId="641BEBB8" w14:textId="4A8600AE" w:rsidR="00C40B68" w:rsidRPr="00C36983" w:rsidRDefault="00E64765" w:rsidP="00C36983">
      <w:pPr>
        <w:rPr>
          <w:rFonts w:cs="Arial"/>
          <w:color w:val="000000" w:themeColor="text1"/>
          <w:sz w:val="22"/>
          <w:szCs w:val="22"/>
        </w:rPr>
      </w:pPr>
      <w:r w:rsidRPr="00C36983">
        <w:rPr>
          <w:rFonts w:cs="Arial"/>
          <w:color w:val="000000" w:themeColor="text1"/>
          <w:sz w:val="22"/>
          <w:szCs w:val="22"/>
        </w:rPr>
        <w:t xml:space="preserve">Michel Porter established this model to </w:t>
      </w:r>
      <w:r w:rsidR="006A1E55" w:rsidRPr="00C36983">
        <w:rPr>
          <w:rFonts w:cs="Arial"/>
          <w:color w:val="000000" w:themeColor="text1"/>
          <w:sz w:val="22"/>
          <w:szCs w:val="22"/>
        </w:rPr>
        <w:t xml:space="preserve">analyse a nation’s competitiveness. This model is comprised of four main decisive factors and two assistant factors. The basic decisive factors, as shown in the graph above, influence each other and create a dynamic system of interpreting the competitive capabilities of </w:t>
      </w:r>
      <w:r w:rsidR="00470D67" w:rsidRPr="00C36983">
        <w:rPr>
          <w:rFonts w:cs="Arial"/>
          <w:color w:val="000000" w:themeColor="text1"/>
          <w:sz w:val="22"/>
          <w:szCs w:val="22"/>
        </w:rPr>
        <w:t xml:space="preserve">the </w:t>
      </w:r>
      <w:r w:rsidR="006A1E55" w:rsidRPr="00C36983">
        <w:rPr>
          <w:color w:val="000000" w:themeColor="text1"/>
          <w:sz w:val="22"/>
          <w:szCs w:val="22"/>
        </w:rPr>
        <w:t>industry</w:t>
      </w:r>
      <w:r w:rsidR="00470D67" w:rsidRPr="00C36983">
        <w:rPr>
          <w:color w:val="000000" w:themeColor="text1"/>
          <w:sz w:val="22"/>
          <w:szCs w:val="22"/>
        </w:rPr>
        <w:t xml:space="preserve"> (Glowik, 2017)</w:t>
      </w:r>
      <w:r w:rsidR="006A1E55" w:rsidRPr="00C36983">
        <w:rPr>
          <w:color w:val="000000" w:themeColor="text1"/>
          <w:sz w:val="22"/>
          <w:szCs w:val="22"/>
        </w:rPr>
        <w:t>.</w:t>
      </w:r>
      <w:r w:rsidR="006A1E55" w:rsidRPr="00C36983">
        <w:rPr>
          <w:rFonts w:cs="Arial"/>
          <w:color w:val="000000" w:themeColor="text1"/>
          <w:sz w:val="22"/>
          <w:szCs w:val="22"/>
        </w:rPr>
        <w:t xml:space="preserve"> </w:t>
      </w:r>
      <w:r w:rsidR="00C40B68" w:rsidRPr="00C36983">
        <w:rPr>
          <w:rFonts w:cs="Arial"/>
          <w:color w:val="000000" w:themeColor="text1"/>
          <w:sz w:val="22"/>
          <w:szCs w:val="22"/>
        </w:rPr>
        <w:t>The comparative advantage of China in terms of international trade can be evaluated by following the four decisive factors.</w:t>
      </w:r>
    </w:p>
    <w:p w14:paraId="01F20D17" w14:textId="3795EA06" w:rsidR="00EB5588" w:rsidRPr="00C36983" w:rsidRDefault="00C40B68" w:rsidP="00C36983">
      <w:pPr>
        <w:rPr>
          <w:rFonts w:cs="Arial"/>
          <w:color w:val="000000" w:themeColor="text1"/>
          <w:sz w:val="22"/>
          <w:szCs w:val="22"/>
        </w:rPr>
      </w:pPr>
      <w:r w:rsidRPr="00C36983">
        <w:rPr>
          <w:rFonts w:cs="Arial"/>
          <w:color w:val="000000" w:themeColor="text1"/>
          <w:sz w:val="22"/>
          <w:szCs w:val="22"/>
        </w:rPr>
        <w:t xml:space="preserve">The first analysis segment can be the abundance of production factors in China. The natural resources in this country are enough to meet the local productions and demands. Delushious is a type of pastry business that mostly uses crops like flour, butter, cocoa, seed oils etc. While China can be seen as an industrialised nation, it also produces the mentioned crops and exports the excess stocks. This availability also reduces the market capturing potential. Because, when small businesses like Delushious become </w:t>
      </w:r>
      <w:r w:rsidR="00EB5588" w:rsidRPr="00C36983">
        <w:rPr>
          <w:rFonts w:cs="Arial"/>
          <w:color w:val="000000" w:themeColor="text1"/>
          <w:sz w:val="22"/>
          <w:szCs w:val="22"/>
        </w:rPr>
        <w:t xml:space="preserve">a </w:t>
      </w:r>
      <w:r w:rsidRPr="00C36983">
        <w:rPr>
          <w:rFonts w:cs="Arial"/>
          <w:color w:val="000000" w:themeColor="text1"/>
          <w:sz w:val="22"/>
          <w:szCs w:val="22"/>
        </w:rPr>
        <w:t xml:space="preserve">financial </w:t>
      </w:r>
      <w:r w:rsidR="00EB5588" w:rsidRPr="00C36983">
        <w:rPr>
          <w:rFonts w:cs="Arial"/>
          <w:color w:val="000000" w:themeColor="text1"/>
          <w:sz w:val="22"/>
          <w:szCs w:val="22"/>
        </w:rPr>
        <w:t>success, soon other local businesses with catch up in the competition, shrinking down the consumer market for Delushious. Also, labour is relatively cheap in the country which enables the local competitors to easily copy the business model as it is a labour</w:t>
      </w:r>
      <w:r w:rsidR="00470D67" w:rsidRPr="00C36983">
        <w:rPr>
          <w:rFonts w:cs="Arial"/>
          <w:color w:val="000000" w:themeColor="text1"/>
          <w:sz w:val="22"/>
          <w:szCs w:val="22"/>
        </w:rPr>
        <w:t>-</w:t>
      </w:r>
      <w:r w:rsidR="00EB5588" w:rsidRPr="00C36983">
        <w:rPr>
          <w:rFonts w:cs="Arial"/>
          <w:color w:val="000000" w:themeColor="text1"/>
          <w:sz w:val="22"/>
          <w:szCs w:val="22"/>
        </w:rPr>
        <w:t xml:space="preserve">intensive one. </w:t>
      </w:r>
    </w:p>
    <w:p w14:paraId="5C2776F6" w14:textId="1283F9E7" w:rsidR="008050D0" w:rsidRPr="00C36983" w:rsidRDefault="00EB5588" w:rsidP="00C36983">
      <w:pPr>
        <w:rPr>
          <w:rFonts w:cs="Arial"/>
          <w:color w:val="000000" w:themeColor="text1"/>
          <w:sz w:val="22"/>
          <w:szCs w:val="22"/>
        </w:rPr>
      </w:pPr>
      <w:r w:rsidRPr="00C36983">
        <w:rPr>
          <w:rFonts w:cs="Arial"/>
          <w:color w:val="000000" w:themeColor="text1"/>
          <w:sz w:val="22"/>
          <w:szCs w:val="22"/>
        </w:rPr>
        <w:t>Firm strategy and rivalry in domestic regions are a barrier to international companies</w:t>
      </w:r>
      <w:r w:rsidR="00470D67" w:rsidRPr="00C36983">
        <w:rPr>
          <w:rFonts w:cs="Arial"/>
          <w:color w:val="000000" w:themeColor="text1"/>
          <w:sz w:val="22"/>
          <w:szCs w:val="22"/>
        </w:rPr>
        <w:t xml:space="preserve"> </w:t>
      </w:r>
      <w:r w:rsidR="00470D67" w:rsidRPr="00C36983">
        <w:rPr>
          <w:color w:val="000000" w:themeColor="text1"/>
          <w:sz w:val="22"/>
          <w:szCs w:val="22"/>
        </w:rPr>
        <w:t>(Hillary, 2011)</w:t>
      </w:r>
      <w:r w:rsidRPr="00C36983">
        <w:rPr>
          <w:color w:val="000000" w:themeColor="text1"/>
          <w:sz w:val="22"/>
          <w:szCs w:val="22"/>
        </w:rPr>
        <w:t>.</w:t>
      </w:r>
      <w:r w:rsidRPr="00C36983">
        <w:rPr>
          <w:rFonts w:cs="Arial"/>
          <w:color w:val="000000" w:themeColor="text1"/>
          <w:sz w:val="22"/>
          <w:szCs w:val="22"/>
        </w:rPr>
        <w:t xml:space="preserve"> For instance, there are dozens of businesses like Delushious in China </w:t>
      </w:r>
      <w:r w:rsidR="00470D67" w:rsidRPr="00C36983">
        <w:rPr>
          <w:rFonts w:cs="Arial"/>
          <w:color w:val="000000" w:themeColor="text1"/>
          <w:sz w:val="22"/>
          <w:szCs w:val="22"/>
        </w:rPr>
        <w:t>that</w:t>
      </w:r>
      <w:r w:rsidRPr="00C36983">
        <w:rPr>
          <w:rFonts w:cs="Arial"/>
          <w:color w:val="000000" w:themeColor="text1"/>
          <w:sz w:val="22"/>
          <w:szCs w:val="22"/>
        </w:rPr>
        <w:t xml:space="preserve"> produces their pastry and cake snacks. As the</w:t>
      </w:r>
      <w:r w:rsidR="00470D67" w:rsidRPr="00C36983">
        <w:rPr>
          <w:rFonts w:cs="Arial"/>
          <w:color w:val="000000" w:themeColor="text1"/>
          <w:sz w:val="22"/>
          <w:szCs w:val="22"/>
        </w:rPr>
        <w:t>y</w:t>
      </w:r>
      <w:r w:rsidRPr="00C36983">
        <w:rPr>
          <w:rFonts w:cs="Arial"/>
          <w:color w:val="000000" w:themeColor="text1"/>
          <w:sz w:val="22"/>
          <w:szCs w:val="22"/>
        </w:rPr>
        <w:t xml:space="preserve"> compete in the local market to place their brand more dominantly, their internal competition forces them to come up with various strategies and </w:t>
      </w:r>
      <w:r w:rsidRPr="00C36983">
        <w:rPr>
          <w:rFonts w:cs="Arial"/>
          <w:color w:val="000000" w:themeColor="text1"/>
          <w:sz w:val="22"/>
          <w:szCs w:val="22"/>
        </w:rPr>
        <w:lastRenderedPageBreak/>
        <w:t xml:space="preserve">ideas. This domestic competition will ultimately </w:t>
      </w:r>
      <w:r w:rsidR="008050D0" w:rsidRPr="00C36983">
        <w:rPr>
          <w:rFonts w:cs="Arial"/>
          <w:color w:val="000000" w:themeColor="text1"/>
          <w:sz w:val="22"/>
          <w:szCs w:val="22"/>
        </w:rPr>
        <w:t xml:space="preserve">shrink the market gap for Delushious to capture. Hence, China as a whole nation has </w:t>
      </w:r>
      <w:r w:rsidR="00470D67" w:rsidRPr="00C36983">
        <w:rPr>
          <w:rFonts w:cs="Arial"/>
          <w:color w:val="000000" w:themeColor="text1"/>
          <w:sz w:val="22"/>
          <w:szCs w:val="22"/>
        </w:rPr>
        <w:t xml:space="preserve">a </w:t>
      </w:r>
      <w:r w:rsidR="008050D0" w:rsidRPr="00C36983">
        <w:rPr>
          <w:rFonts w:cs="Arial"/>
          <w:color w:val="000000" w:themeColor="text1"/>
          <w:sz w:val="22"/>
          <w:szCs w:val="22"/>
        </w:rPr>
        <w:t>competitive advantage.</w:t>
      </w:r>
    </w:p>
    <w:p w14:paraId="6B975328" w14:textId="49958373" w:rsidR="008050D0" w:rsidRPr="00C36983" w:rsidRDefault="008050D0" w:rsidP="00C36983">
      <w:pPr>
        <w:rPr>
          <w:rFonts w:cs="Arial"/>
          <w:color w:val="000000" w:themeColor="text1"/>
          <w:sz w:val="22"/>
          <w:szCs w:val="22"/>
        </w:rPr>
      </w:pPr>
      <w:r w:rsidRPr="00C36983">
        <w:rPr>
          <w:rFonts w:cs="Arial"/>
          <w:color w:val="000000" w:themeColor="text1"/>
          <w:sz w:val="22"/>
          <w:szCs w:val="22"/>
        </w:rPr>
        <w:t>Another decisive factor is the demand condition in China. The local businesses are more able to reach out to their customers. The changing taste and purchase pattern of customers push the local businesses to try out new product ideas, to innovate and improve the product quality while the foreign businesses</w:t>
      </w:r>
      <w:r w:rsidR="00470D67" w:rsidRPr="00C36983">
        <w:rPr>
          <w:rFonts w:cs="Arial"/>
          <w:color w:val="000000" w:themeColor="text1"/>
          <w:sz w:val="22"/>
          <w:szCs w:val="22"/>
        </w:rPr>
        <w:t xml:space="preserve"> like Delushious</w:t>
      </w:r>
      <w:r w:rsidRPr="00C36983">
        <w:rPr>
          <w:rFonts w:cs="Arial"/>
          <w:color w:val="000000" w:themeColor="text1"/>
          <w:sz w:val="22"/>
          <w:szCs w:val="22"/>
        </w:rPr>
        <w:t xml:space="preserve"> find it tough to keep up with the </w:t>
      </w:r>
      <w:r w:rsidR="00470D67" w:rsidRPr="00C36983">
        <w:rPr>
          <w:rFonts w:cs="Arial"/>
          <w:color w:val="000000" w:themeColor="text1"/>
          <w:sz w:val="22"/>
          <w:szCs w:val="22"/>
        </w:rPr>
        <w:t xml:space="preserve">changing </w:t>
      </w:r>
      <w:r w:rsidRPr="00C36983">
        <w:rPr>
          <w:rFonts w:cs="Arial"/>
          <w:color w:val="000000" w:themeColor="text1"/>
          <w:sz w:val="22"/>
          <w:szCs w:val="22"/>
        </w:rPr>
        <w:t xml:space="preserve">demand </w:t>
      </w:r>
      <w:r w:rsidRPr="00C36983">
        <w:rPr>
          <w:color w:val="000000" w:themeColor="text1"/>
          <w:sz w:val="22"/>
          <w:szCs w:val="22"/>
        </w:rPr>
        <w:t>conditions</w:t>
      </w:r>
      <w:r w:rsidR="00470D67" w:rsidRPr="00C36983">
        <w:rPr>
          <w:color w:val="000000" w:themeColor="text1"/>
          <w:sz w:val="22"/>
          <w:szCs w:val="22"/>
        </w:rPr>
        <w:t xml:space="preserve"> (Ferdinand, 2013)</w:t>
      </w:r>
      <w:r w:rsidRPr="00C36983">
        <w:rPr>
          <w:color w:val="000000" w:themeColor="text1"/>
          <w:sz w:val="22"/>
          <w:szCs w:val="22"/>
        </w:rPr>
        <w:t>.</w:t>
      </w:r>
    </w:p>
    <w:p w14:paraId="599FA178" w14:textId="3D516C48" w:rsidR="00E64765" w:rsidRPr="00C36983" w:rsidRDefault="008050D0" w:rsidP="00C36983">
      <w:pPr>
        <w:rPr>
          <w:rFonts w:cs="Arial"/>
          <w:color w:val="000000" w:themeColor="text1"/>
          <w:sz w:val="22"/>
          <w:szCs w:val="22"/>
        </w:rPr>
      </w:pPr>
      <w:r w:rsidRPr="00C36983">
        <w:rPr>
          <w:rFonts w:cs="Arial"/>
          <w:color w:val="000000" w:themeColor="text1"/>
          <w:sz w:val="22"/>
          <w:szCs w:val="22"/>
        </w:rPr>
        <w:t>The Chinese government’s positive influences on its domestic businesses can make it hard for international businesses to compete head-to-head with local ones. Moreover, chances originat</w:t>
      </w:r>
      <w:r w:rsidR="005B4B76" w:rsidRPr="00C36983">
        <w:rPr>
          <w:rFonts w:cs="Arial"/>
          <w:color w:val="000000" w:themeColor="text1"/>
          <w:sz w:val="22"/>
          <w:szCs w:val="22"/>
        </w:rPr>
        <w:t>ing</w:t>
      </w:r>
      <w:r w:rsidRPr="00C36983">
        <w:rPr>
          <w:rFonts w:cs="Arial"/>
          <w:color w:val="000000" w:themeColor="text1"/>
          <w:sz w:val="22"/>
          <w:szCs w:val="22"/>
        </w:rPr>
        <w:t xml:space="preserve"> from random events, natural disasters and innovative breakthroughs create a competitive advantage for China in international trade.</w:t>
      </w:r>
      <w:r w:rsidR="00EB5588" w:rsidRPr="00C36983">
        <w:rPr>
          <w:rFonts w:cs="Arial"/>
          <w:color w:val="000000" w:themeColor="text1"/>
          <w:sz w:val="22"/>
          <w:szCs w:val="22"/>
        </w:rPr>
        <w:t xml:space="preserve"> </w:t>
      </w:r>
      <w:r w:rsidR="00E64765" w:rsidRPr="00C36983">
        <w:rPr>
          <w:rFonts w:cs="Arial"/>
          <w:color w:val="000000" w:themeColor="text1"/>
          <w:sz w:val="22"/>
          <w:szCs w:val="22"/>
        </w:rPr>
        <w:br w:type="page"/>
      </w:r>
    </w:p>
    <w:p w14:paraId="25992CDA" w14:textId="65FB204E" w:rsidR="00E64765" w:rsidRPr="00C36983" w:rsidRDefault="00E64765" w:rsidP="00C36983">
      <w:pPr>
        <w:pStyle w:val="Heading1"/>
        <w:rPr>
          <w:rFonts w:cs="Arial"/>
          <w:color w:val="000000" w:themeColor="text1"/>
          <w:sz w:val="22"/>
          <w:szCs w:val="22"/>
        </w:rPr>
      </w:pPr>
      <w:bookmarkStart w:id="3" w:name="_Toc85493928"/>
      <w:r w:rsidRPr="00C36983">
        <w:rPr>
          <w:rFonts w:cs="Arial"/>
          <w:color w:val="000000" w:themeColor="text1"/>
          <w:sz w:val="22"/>
          <w:szCs w:val="22"/>
        </w:rPr>
        <w:lastRenderedPageBreak/>
        <w:t>Conclusion</w:t>
      </w:r>
      <w:bookmarkEnd w:id="3"/>
    </w:p>
    <w:p w14:paraId="6E134140" w14:textId="75B77C5D" w:rsidR="00E64765" w:rsidRPr="00C36983" w:rsidRDefault="00E64765" w:rsidP="00C36983">
      <w:pPr>
        <w:rPr>
          <w:rFonts w:cs="Arial"/>
          <w:color w:val="000000" w:themeColor="text1"/>
          <w:sz w:val="22"/>
          <w:szCs w:val="22"/>
          <w:shd w:val="clear" w:color="auto" w:fill="FFFFFF"/>
        </w:rPr>
      </w:pPr>
      <w:r w:rsidRPr="00C36983">
        <w:rPr>
          <w:rFonts w:cs="Arial"/>
          <w:color w:val="000000" w:themeColor="text1"/>
          <w:sz w:val="22"/>
          <w:szCs w:val="22"/>
          <w:shd w:val="clear" w:color="auto" w:fill="FFFFFF"/>
        </w:rPr>
        <w:t>The environmental factors as explained have their own fair share of perks and drawbacks that Delushious will face upon entering the Chinese market. This new market has the potentials and opportunities like easier trade terms, sufficient labour market and large consumer market etc. It is up to Delushious ltd to make the best use of the foreign environment factors to establish a stable international trade.</w:t>
      </w:r>
      <w:r w:rsidR="00470D67" w:rsidRPr="00C36983">
        <w:rPr>
          <w:rFonts w:cs="Arial"/>
          <w:color w:val="000000" w:themeColor="text1"/>
          <w:sz w:val="22"/>
          <w:szCs w:val="22"/>
          <w:shd w:val="clear" w:color="auto" w:fill="FFFFFF"/>
        </w:rPr>
        <w:t xml:space="preserve"> But China holds some competitive advantage in international trade that can act as a barrier to the expansion of Delushious ltd.</w:t>
      </w:r>
      <w:r w:rsidRPr="00C36983">
        <w:rPr>
          <w:rFonts w:cs="Arial"/>
          <w:color w:val="000000" w:themeColor="text1"/>
          <w:sz w:val="22"/>
          <w:szCs w:val="22"/>
          <w:shd w:val="clear" w:color="auto" w:fill="FFFFFF"/>
        </w:rPr>
        <w:t xml:space="preserve"> </w:t>
      </w:r>
      <w:r w:rsidR="00470D67" w:rsidRPr="00C36983">
        <w:rPr>
          <w:rFonts w:cs="Arial"/>
          <w:color w:val="000000" w:themeColor="text1"/>
          <w:sz w:val="22"/>
          <w:szCs w:val="22"/>
          <w:shd w:val="clear" w:color="auto" w:fill="FFFFFF"/>
        </w:rPr>
        <w:t>Similarly</w:t>
      </w:r>
      <w:r w:rsidRPr="00C36983">
        <w:rPr>
          <w:rFonts w:cs="Arial"/>
          <w:color w:val="000000" w:themeColor="text1"/>
          <w:sz w:val="22"/>
          <w:szCs w:val="22"/>
          <w:shd w:val="clear" w:color="auto" w:fill="FFFFFF"/>
        </w:rPr>
        <w:t>, the business can also evaluate the possibilities of expanding into other European regions.</w:t>
      </w:r>
    </w:p>
    <w:p w14:paraId="1B2AE9EF" w14:textId="585D29E6" w:rsidR="00470D67" w:rsidRPr="00C36983" w:rsidRDefault="00470D67" w:rsidP="00C36983">
      <w:pPr>
        <w:jc w:val="left"/>
        <w:rPr>
          <w:rFonts w:cs="Arial"/>
          <w:color w:val="000000" w:themeColor="text1"/>
          <w:sz w:val="22"/>
          <w:szCs w:val="22"/>
          <w:shd w:val="clear" w:color="auto" w:fill="FFFFFF"/>
        </w:rPr>
      </w:pPr>
      <w:r w:rsidRPr="00C36983">
        <w:rPr>
          <w:rFonts w:cs="Arial"/>
          <w:color w:val="000000" w:themeColor="text1"/>
          <w:sz w:val="22"/>
          <w:szCs w:val="22"/>
          <w:shd w:val="clear" w:color="auto" w:fill="FFFFFF"/>
        </w:rPr>
        <w:br w:type="page"/>
      </w:r>
    </w:p>
    <w:p w14:paraId="509559A1" w14:textId="77777777" w:rsidR="00470D67" w:rsidRPr="00C36983" w:rsidRDefault="00470D67" w:rsidP="00C36983">
      <w:pPr>
        <w:pStyle w:val="Heading1"/>
        <w:rPr>
          <w:color w:val="000000" w:themeColor="text1"/>
          <w:sz w:val="22"/>
          <w:szCs w:val="22"/>
        </w:rPr>
      </w:pPr>
      <w:bookmarkStart w:id="4" w:name="_Toc85493929"/>
      <w:r w:rsidRPr="00C36983">
        <w:rPr>
          <w:color w:val="000000" w:themeColor="text1"/>
          <w:sz w:val="22"/>
          <w:szCs w:val="22"/>
        </w:rPr>
        <w:lastRenderedPageBreak/>
        <w:t>References</w:t>
      </w:r>
      <w:bookmarkEnd w:id="4"/>
    </w:p>
    <w:p w14:paraId="0C9C478A"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2014. </w:t>
      </w:r>
      <w:r w:rsidRPr="00C36983">
        <w:rPr>
          <w:rFonts w:cs="Arial"/>
          <w:i/>
          <w:iCs/>
          <w:color w:val="000000" w:themeColor="text1"/>
          <w:sz w:val="22"/>
          <w:szCs w:val="22"/>
        </w:rPr>
        <w:t>Harvard business review on business and the environment</w:t>
      </w:r>
      <w:r w:rsidRPr="00C36983">
        <w:rPr>
          <w:rFonts w:cs="Arial"/>
          <w:color w:val="000000" w:themeColor="text1"/>
          <w:sz w:val="22"/>
          <w:szCs w:val="22"/>
        </w:rPr>
        <w:t>. Boston, MA: Harvard Business School Press.</w:t>
      </w:r>
    </w:p>
    <w:p w14:paraId="627128A3"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Braithwaite, J. and Drahos, P., 2012. </w:t>
      </w:r>
      <w:r w:rsidRPr="00C36983">
        <w:rPr>
          <w:rFonts w:cs="Arial"/>
          <w:i/>
          <w:iCs/>
          <w:color w:val="000000" w:themeColor="text1"/>
          <w:sz w:val="22"/>
          <w:szCs w:val="22"/>
        </w:rPr>
        <w:t>Global business regulation</w:t>
      </w:r>
      <w:r w:rsidRPr="00C36983">
        <w:rPr>
          <w:rFonts w:cs="Arial"/>
          <w:color w:val="000000" w:themeColor="text1"/>
          <w:sz w:val="22"/>
          <w:szCs w:val="22"/>
        </w:rPr>
        <w:t>. Cambridge [England]: Cambridge University Press.</w:t>
      </w:r>
    </w:p>
    <w:p w14:paraId="2A30D533"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Brooks, I., Weatherston, J. and Wilkinson, G., 2011. </w:t>
      </w:r>
      <w:r w:rsidRPr="00C36983">
        <w:rPr>
          <w:rFonts w:cs="Arial"/>
          <w:i/>
          <w:iCs/>
          <w:color w:val="000000" w:themeColor="text1"/>
          <w:sz w:val="22"/>
          <w:szCs w:val="22"/>
        </w:rPr>
        <w:t>The international business environment</w:t>
      </w:r>
      <w:r w:rsidRPr="00C36983">
        <w:rPr>
          <w:rFonts w:cs="Arial"/>
          <w:color w:val="000000" w:themeColor="text1"/>
          <w:sz w:val="22"/>
          <w:szCs w:val="22"/>
        </w:rPr>
        <w:t>. Harlow [etc.]: Financial Times Prentice Hall.</w:t>
      </w:r>
    </w:p>
    <w:p w14:paraId="2E6FD328"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Fahy, J., 2015. A resource-based analysis of sustainable competitive advantage in a global environment. </w:t>
      </w:r>
      <w:r w:rsidRPr="00C36983">
        <w:rPr>
          <w:rFonts w:cs="Arial"/>
          <w:i/>
          <w:iCs/>
          <w:color w:val="000000" w:themeColor="text1"/>
          <w:sz w:val="22"/>
          <w:szCs w:val="22"/>
        </w:rPr>
        <w:t>International Business Review</w:t>
      </w:r>
      <w:r w:rsidRPr="00C36983">
        <w:rPr>
          <w:rFonts w:cs="Arial"/>
          <w:color w:val="000000" w:themeColor="text1"/>
          <w:sz w:val="22"/>
          <w:szCs w:val="22"/>
        </w:rPr>
        <w:t>, 11(1), pp.57-77.</w:t>
      </w:r>
    </w:p>
    <w:p w14:paraId="13045FE7"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Fainshmidt, S., Smith, A. and Judge, W., 2016. National Competitiveness and Porter's Diamond Model: The Role of MNE Penetration and Governance Quality. </w:t>
      </w:r>
      <w:r w:rsidRPr="00C36983">
        <w:rPr>
          <w:rFonts w:cs="Arial"/>
          <w:i/>
          <w:iCs/>
          <w:color w:val="000000" w:themeColor="text1"/>
          <w:sz w:val="22"/>
          <w:szCs w:val="22"/>
        </w:rPr>
        <w:t>Global Strategy Journal</w:t>
      </w:r>
      <w:r w:rsidRPr="00C36983">
        <w:rPr>
          <w:rFonts w:cs="Arial"/>
          <w:color w:val="000000" w:themeColor="text1"/>
          <w:sz w:val="22"/>
          <w:szCs w:val="22"/>
        </w:rPr>
        <w:t>, 6(2), pp.81-104.</w:t>
      </w:r>
    </w:p>
    <w:p w14:paraId="29DFE781"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Ferdinand, A., 2013. Company Specific Advantage and Sustainable Competitive Advantage. </w:t>
      </w:r>
      <w:r w:rsidRPr="00C36983">
        <w:rPr>
          <w:rFonts w:cs="Arial"/>
          <w:i/>
          <w:iCs/>
          <w:color w:val="000000" w:themeColor="text1"/>
          <w:sz w:val="22"/>
          <w:szCs w:val="22"/>
        </w:rPr>
        <w:t>SSRN Electronic Journal</w:t>
      </w:r>
      <w:r w:rsidRPr="00C36983">
        <w:rPr>
          <w:rFonts w:cs="Arial"/>
          <w:color w:val="000000" w:themeColor="text1"/>
          <w:sz w:val="22"/>
          <w:szCs w:val="22"/>
        </w:rPr>
        <w:t>,.</w:t>
      </w:r>
    </w:p>
    <w:p w14:paraId="0DC0F763"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Fink, M. and Kraus, S., 2019. </w:t>
      </w:r>
      <w:r w:rsidRPr="00C36983">
        <w:rPr>
          <w:rFonts w:cs="Arial"/>
          <w:i/>
          <w:iCs/>
          <w:color w:val="000000" w:themeColor="text1"/>
          <w:sz w:val="22"/>
          <w:szCs w:val="22"/>
        </w:rPr>
        <w:t>The management of small and medium enterprises</w:t>
      </w:r>
      <w:r w:rsidRPr="00C36983">
        <w:rPr>
          <w:rFonts w:cs="Arial"/>
          <w:color w:val="000000" w:themeColor="text1"/>
          <w:sz w:val="22"/>
          <w:szCs w:val="22"/>
        </w:rPr>
        <w:t>. New York: Routledge.</w:t>
      </w:r>
    </w:p>
    <w:p w14:paraId="3EDF5B4B"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Glowik, M., 2017. </w:t>
      </w:r>
      <w:r w:rsidRPr="00C36983">
        <w:rPr>
          <w:rFonts w:cs="Arial"/>
          <w:i/>
          <w:iCs/>
          <w:color w:val="000000" w:themeColor="text1"/>
          <w:sz w:val="22"/>
          <w:szCs w:val="22"/>
        </w:rPr>
        <w:t>Market Entry Strategies</w:t>
      </w:r>
      <w:r w:rsidRPr="00C36983">
        <w:rPr>
          <w:rFonts w:cs="Arial"/>
          <w:color w:val="000000" w:themeColor="text1"/>
          <w:sz w:val="22"/>
          <w:szCs w:val="22"/>
        </w:rPr>
        <w:t>.</w:t>
      </w:r>
    </w:p>
    <w:p w14:paraId="19BE2D48"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Grant, R., 2012. Porter's ‘competitive advantage of nations’: An assessment. </w:t>
      </w:r>
      <w:r w:rsidRPr="00C36983">
        <w:rPr>
          <w:rFonts w:cs="Arial"/>
          <w:i/>
          <w:iCs/>
          <w:color w:val="000000" w:themeColor="text1"/>
          <w:sz w:val="22"/>
          <w:szCs w:val="22"/>
        </w:rPr>
        <w:t>Strategic Management Journal</w:t>
      </w:r>
      <w:r w:rsidRPr="00C36983">
        <w:rPr>
          <w:rFonts w:cs="Arial"/>
          <w:color w:val="000000" w:themeColor="text1"/>
          <w:sz w:val="22"/>
          <w:szCs w:val="22"/>
        </w:rPr>
        <w:t>, 12(7), pp.535-548.</w:t>
      </w:r>
    </w:p>
    <w:p w14:paraId="2FDBDF40"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Hillary, R., 2011. </w:t>
      </w:r>
      <w:r w:rsidRPr="00C36983">
        <w:rPr>
          <w:rFonts w:cs="Arial"/>
          <w:i/>
          <w:iCs/>
          <w:color w:val="000000" w:themeColor="text1"/>
          <w:sz w:val="22"/>
          <w:szCs w:val="22"/>
        </w:rPr>
        <w:t>Small and medium-sized enterprises and the environment</w:t>
      </w:r>
      <w:r w:rsidRPr="00C36983">
        <w:rPr>
          <w:rFonts w:cs="Arial"/>
          <w:color w:val="000000" w:themeColor="text1"/>
          <w:sz w:val="22"/>
          <w:szCs w:val="22"/>
        </w:rPr>
        <w:t>.</w:t>
      </w:r>
    </w:p>
    <w:p w14:paraId="211067A7"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News.bbc.co.uk. 2021. </w:t>
      </w:r>
      <w:r w:rsidRPr="00C36983">
        <w:rPr>
          <w:rFonts w:cs="Arial"/>
          <w:i/>
          <w:iCs/>
          <w:color w:val="000000" w:themeColor="text1"/>
          <w:sz w:val="22"/>
          <w:szCs w:val="22"/>
        </w:rPr>
        <w:t>BBC NEWS | Business | China's west seeks to impress investors</w:t>
      </w:r>
      <w:r w:rsidRPr="00C36983">
        <w:rPr>
          <w:rFonts w:cs="Arial"/>
          <w:color w:val="000000" w:themeColor="text1"/>
          <w:sz w:val="22"/>
          <w:szCs w:val="22"/>
        </w:rPr>
        <w:t>. [online] Available at: &lt;http://news.bbc.co.uk/2/hi/business/4512015.stm&gt; [Accessed 18 October 2021].</w:t>
      </w:r>
    </w:p>
    <w:p w14:paraId="0D653D80" w14:textId="77777777" w:rsidR="00470D67" w:rsidRPr="00C36983" w:rsidRDefault="00470D67" w:rsidP="00C36983">
      <w:pPr>
        <w:rPr>
          <w:rFonts w:cs="Arial"/>
          <w:color w:val="000000" w:themeColor="text1"/>
          <w:sz w:val="22"/>
          <w:szCs w:val="22"/>
        </w:rPr>
      </w:pPr>
      <w:r w:rsidRPr="00C36983">
        <w:rPr>
          <w:rFonts w:cs="Arial"/>
          <w:color w:val="000000" w:themeColor="text1"/>
          <w:sz w:val="22"/>
          <w:szCs w:val="22"/>
        </w:rPr>
        <w:t>Worthington, I., Britton, C. and Thompson, E., 2018. </w:t>
      </w:r>
      <w:r w:rsidRPr="00C36983">
        <w:rPr>
          <w:rFonts w:cs="Arial"/>
          <w:i/>
          <w:iCs/>
          <w:color w:val="000000" w:themeColor="text1"/>
          <w:sz w:val="22"/>
          <w:szCs w:val="22"/>
        </w:rPr>
        <w:t>The business environment</w:t>
      </w:r>
      <w:r w:rsidRPr="00C36983">
        <w:rPr>
          <w:rFonts w:cs="Arial"/>
          <w:color w:val="000000" w:themeColor="text1"/>
          <w:sz w:val="22"/>
          <w:szCs w:val="22"/>
        </w:rPr>
        <w:t>. Harlow: Pearson.</w:t>
      </w:r>
    </w:p>
    <w:p w14:paraId="091D3F9D" w14:textId="77777777" w:rsidR="00470D67" w:rsidRPr="00C36983" w:rsidRDefault="00470D67" w:rsidP="00C36983">
      <w:pPr>
        <w:rPr>
          <w:rFonts w:cs="Arial"/>
          <w:color w:val="000000" w:themeColor="text1"/>
          <w:sz w:val="22"/>
          <w:szCs w:val="22"/>
        </w:rPr>
      </w:pPr>
    </w:p>
    <w:p w14:paraId="38F4475F" w14:textId="77777777" w:rsidR="007240F1" w:rsidRPr="00C36983" w:rsidRDefault="007240F1" w:rsidP="00C36983">
      <w:pPr>
        <w:rPr>
          <w:rFonts w:cs="Arial"/>
          <w:color w:val="000000" w:themeColor="text1"/>
          <w:sz w:val="22"/>
          <w:szCs w:val="22"/>
        </w:rPr>
      </w:pPr>
    </w:p>
    <w:sectPr w:rsidR="007240F1" w:rsidRPr="00C3698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C358D" w14:textId="77777777" w:rsidR="00F5105D" w:rsidRDefault="00F5105D" w:rsidP="00470D67">
      <w:pPr>
        <w:spacing w:after="0" w:line="240" w:lineRule="auto"/>
      </w:pPr>
      <w:r>
        <w:separator/>
      </w:r>
    </w:p>
  </w:endnote>
  <w:endnote w:type="continuationSeparator" w:id="0">
    <w:p w14:paraId="403268E1" w14:textId="77777777" w:rsidR="00F5105D" w:rsidRDefault="00F5105D" w:rsidP="00470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104F9" w14:textId="77777777" w:rsidR="007240F1" w:rsidRDefault="007240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220819"/>
      <w:docPartObj>
        <w:docPartGallery w:val="Page Numbers (Bottom of Page)"/>
        <w:docPartUnique/>
      </w:docPartObj>
    </w:sdtPr>
    <w:sdtEndPr>
      <w:rPr>
        <w:noProof/>
      </w:rPr>
    </w:sdtEndPr>
    <w:sdtContent>
      <w:p w14:paraId="1CFE0B91" w14:textId="1D1EB912" w:rsidR="00470D67" w:rsidRDefault="00470D67">
        <w:pPr>
          <w:pStyle w:val="Footer"/>
          <w:jc w:val="right"/>
        </w:pPr>
        <w:r>
          <w:fldChar w:fldCharType="begin"/>
        </w:r>
        <w:r>
          <w:instrText xml:space="preserve"> PAGE   \* MERGEFORMAT </w:instrText>
        </w:r>
        <w:r>
          <w:fldChar w:fldCharType="separate"/>
        </w:r>
        <w:r w:rsidR="007240F1">
          <w:rPr>
            <w:noProof/>
          </w:rPr>
          <w:t>11</w:t>
        </w:r>
        <w:r>
          <w:rPr>
            <w:noProof/>
          </w:rPr>
          <w:fldChar w:fldCharType="end"/>
        </w:r>
      </w:p>
    </w:sdtContent>
  </w:sdt>
  <w:p w14:paraId="1EA29047" w14:textId="77777777" w:rsidR="00470D67" w:rsidRDefault="00470D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5755F" w14:textId="77777777" w:rsidR="007240F1" w:rsidRDefault="00724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E25B1" w14:textId="77777777" w:rsidR="00F5105D" w:rsidRDefault="00F5105D" w:rsidP="00470D67">
      <w:pPr>
        <w:spacing w:after="0" w:line="240" w:lineRule="auto"/>
      </w:pPr>
      <w:r>
        <w:separator/>
      </w:r>
    </w:p>
  </w:footnote>
  <w:footnote w:type="continuationSeparator" w:id="0">
    <w:p w14:paraId="75D823DC" w14:textId="77777777" w:rsidR="00F5105D" w:rsidRDefault="00F5105D" w:rsidP="00470D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0B7EB" w14:textId="77777777" w:rsidR="007240F1" w:rsidRDefault="007240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1DC0D" w14:textId="77777777" w:rsidR="007240F1" w:rsidRDefault="007240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76B76" w14:textId="77777777" w:rsidR="007240F1" w:rsidRDefault="007240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A0MjCwNDS2NDU1MbRU0lEKTi0uzszPAykwqQUANtpLeSwAAAA="/>
  </w:docVars>
  <w:rsids>
    <w:rsidRoot w:val="00C312D0"/>
    <w:rsid w:val="00044E30"/>
    <w:rsid w:val="000543C1"/>
    <w:rsid w:val="00083F31"/>
    <w:rsid w:val="000A57D2"/>
    <w:rsid w:val="00126A16"/>
    <w:rsid w:val="001770E7"/>
    <w:rsid w:val="001E5BA2"/>
    <w:rsid w:val="001F2068"/>
    <w:rsid w:val="00297678"/>
    <w:rsid w:val="002C316C"/>
    <w:rsid w:val="00300504"/>
    <w:rsid w:val="003175B8"/>
    <w:rsid w:val="00351286"/>
    <w:rsid w:val="003624DA"/>
    <w:rsid w:val="00367C5D"/>
    <w:rsid w:val="003B43AE"/>
    <w:rsid w:val="00400DC0"/>
    <w:rsid w:val="00456EC5"/>
    <w:rsid w:val="00470D67"/>
    <w:rsid w:val="004A64F2"/>
    <w:rsid w:val="004F1474"/>
    <w:rsid w:val="00577DFA"/>
    <w:rsid w:val="0058194F"/>
    <w:rsid w:val="00582915"/>
    <w:rsid w:val="005B4B76"/>
    <w:rsid w:val="00640498"/>
    <w:rsid w:val="006A1E55"/>
    <w:rsid w:val="006E45D7"/>
    <w:rsid w:val="007240F1"/>
    <w:rsid w:val="0073331E"/>
    <w:rsid w:val="00742F94"/>
    <w:rsid w:val="008021DE"/>
    <w:rsid w:val="008042C5"/>
    <w:rsid w:val="008050D0"/>
    <w:rsid w:val="008F511B"/>
    <w:rsid w:val="00923714"/>
    <w:rsid w:val="00935B41"/>
    <w:rsid w:val="009D55FF"/>
    <w:rsid w:val="009D5898"/>
    <w:rsid w:val="009D64BD"/>
    <w:rsid w:val="00AB70CB"/>
    <w:rsid w:val="00B21197"/>
    <w:rsid w:val="00B572CD"/>
    <w:rsid w:val="00B70273"/>
    <w:rsid w:val="00C15273"/>
    <w:rsid w:val="00C312D0"/>
    <w:rsid w:val="00C36983"/>
    <w:rsid w:val="00C40B68"/>
    <w:rsid w:val="00C65156"/>
    <w:rsid w:val="00CA651B"/>
    <w:rsid w:val="00CD1610"/>
    <w:rsid w:val="00D64035"/>
    <w:rsid w:val="00D910DC"/>
    <w:rsid w:val="00DC445F"/>
    <w:rsid w:val="00DD35AB"/>
    <w:rsid w:val="00DF1098"/>
    <w:rsid w:val="00DF752B"/>
    <w:rsid w:val="00E22D90"/>
    <w:rsid w:val="00E46E5F"/>
    <w:rsid w:val="00E51FAF"/>
    <w:rsid w:val="00E64765"/>
    <w:rsid w:val="00E90D7E"/>
    <w:rsid w:val="00EB22E8"/>
    <w:rsid w:val="00EB266B"/>
    <w:rsid w:val="00EB5588"/>
    <w:rsid w:val="00F5105D"/>
    <w:rsid w:val="00F57C19"/>
    <w:rsid w:val="00F623B0"/>
    <w:rsid w:val="00F844E4"/>
    <w:rsid w:val="00FD23E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CE1A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C5D"/>
    <w:pPr>
      <w:spacing w:line="360" w:lineRule="auto"/>
      <w:jc w:val="both"/>
    </w:pPr>
    <w:rPr>
      <w:rFonts w:ascii="Arial" w:eastAsiaTheme="minorEastAsia" w:hAnsi="Arial" w:cs="Vrinda"/>
      <w:sz w:val="24"/>
      <w:szCs w:val="28"/>
      <w:lang w:bidi="bn-BD"/>
    </w:rPr>
  </w:style>
  <w:style w:type="paragraph" w:styleId="Heading1">
    <w:name w:val="heading 1"/>
    <w:basedOn w:val="Normal"/>
    <w:next w:val="Normal"/>
    <w:link w:val="Heading1Char"/>
    <w:uiPriority w:val="9"/>
    <w:qFormat/>
    <w:rsid w:val="00FD23EF"/>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F623B0"/>
    <w:pPr>
      <w:keepNext/>
      <w:keepLines/>
      <w:spacing w:before="40" w:after="0"/>
      <w:outlineLvl w:val="1"/>
    </w:pPr>
    <w:rPr>
      <w:rFonts w:eastAsiaTheme="majorEastAsia" w:cstheme="majorBidi"/>
      <w:b/>
      <w:color w:val="000000" w:themeColor="text1"/>
      <w:szCs w:val="33"/>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3EF"/>
    <w:rPr>
      <w:rFonts w:ascii="Times New Roman" w:eastAsiaTheme="majorEastAsia" w:hAnsi="Times New Roman" w:cstheme="majorBidi"/>
      <w:b/>
      <w:color w:val="2F5496" w:themeColor="accent1" w:themeShade="BF"/>
      <w:sz w:val="28"/>
      <w:szCs w:val="32"/>
    </w:rPr>
  </w:style>
  <w:style w:type="paragraph" w:styleId="NoSpacing">
    <w:name w:val="No Spacing"/>
    <w:uiPriority w:val="1"/>
    <w:qFormat/>
    <w:rsid w:val="00367C5D"/>
    <w:pPr>
      <w:spacing w:after="0" w:line="360" w:lineRule="auto"/>
      <w:jc w:val="both"/>
    </w:pPr>
    <w:rPr>
      <w:rFonts w:ascii="Arial" w:hAnsi="Arial"/>
      <w:b/>
      <w:sz w:val="24"/>
    </w:rPr>
  </w:style>
  <w:style w:type="character" w:customStyle="1" w:styleId="Heading2Char">
    <w:name w:val="Heading 2 Char"/>
    <w:basedOn w:val="DefaultParagraphFont"/>
    <w:link w:val="Heading2"/>
    <w:uiPriority w:val="9"/>
    <w:rsid w:val="00F623B0"/>
    <w:rPr>
      <w:rFonts w:ascii="Times New Roman" w:eastAsiaTheme="majorEastAsia" w:hAnsi="Times New Roman" w:cstheme="majorBidi"/>
      <w:b/>
      <w:color w:val="000000" w:themeColor="text1"/>
      <w:sz w:val="24"/>
      <w:szCs w:val="33"/>
    </w:rPr>
  </w:style>
  <w:style w:type="character" w:styleId="Strong">
    <w:name w:val="Strong"/>
    <w:basedOn w:val="DefaultParagraphFont"/>
    <w:uiPriority w:val="22"/>
    <w:qFormat/>
    <w:rsid w:val="008050D0"/>
    <w:rPr>
      <w:b/>
      <w:bCs/>
    </w:rPr>
  </w:style>
  <w:style w:type="paragraph" w:styleId="TOCHeading">
    <w:name w:val="TOC Heading"/>
    <w:basedOn w:val="Heading1"/>
    <w:next w:val="Normal"/>
    <w:uiPriority w:val="39"/>
    <w:unhideWhenUsed/>
    <w:qFormat/>
    <w:rsid w:val="00470D67"/>
    <w:pPr>
      <w:spacing w:line="259" w:lineRule="auto"/>
      <w:jc w:val="left"/>
      <w:outlineLvl w:val="9"/>
    </w:pPr>
    <w:rPr>
      <w:rFonts w:asciiTheme="majorHAnsi" w:hAnsiTheme="majorHAnsi"/>
      <w:b w:val="0"/>
      <w:sz w:val="32"/>
      <w:lang w:val="en-US" w:bidi="ar-SA"/>
    </w:rPr>
  </w:style>
  <w:style w:type="paragraph" w:styleId="TOC1">
    <w:name w:val="toc 1"/>
    <w:basedOn w:val="Normal"/>
    <w:next w:val="Normal"/>
    <w:autoRedefine/>
    <w:uiPriority w:val="39"/>
    <w:unhideWhenUsed/>
    <w:rsid w:val="00470D67"/>
    <w:pPr>
      <w:spacing w:after="100"/>
    </w:pPr>
  </w:style>
  <w:style w:type="character" w:styleId="Hyperlink">
    <w:name w:val="Hyperlink"/>
    <w:basedOn w:val="DefaultParagraphFont"/>
    <w:uiPriority w:val="99"/>
    <w:unhideWhenUsed/>
    <w:rsid w:val="00470D67"/>
    <w:rPr>
      <w:color w:val="0563C1" w:themeColor="hyperlink"/>
      <w:u w:val="single"/>
    </w:rPr>
  </w:style>
  <w:style w:type="paragraph" w:styleId="Header">
    <w:name w:val="header"/>
    <w:basedOn w:val="Normal"/>
    <w:link w:val="HeaderChar"/>
    <w:uiPriority w:val="99"/>
    <w:unhideWhenUsed/>
    <w:rsid w:val="00470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D67"/>
    <w:rPr>
      <w:rFonts w:ascii="Arial" w:eastAsiaTheme="minorEastAsia" w:hAnsi="Arial" w:cs="Vrinda"/>
      <w:sz w:val="24"/>
      <w:szCs w:val="28"/>
      <w:lang w:bidi="bn-BD"/>
    </w:rPr>
  </w:style>
  <w:style w:type="paragraph" w:styleId="Footer">
    <w:name w:val="footer"/>
    <w:basedOn w:val="Normal"/>
    <w:link w:val="FooterChar"/>
    <w:uiPriority w:val="99"/>
    <w:unhideWhenUsed/>
    <w:rsid w:val="00470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D67"/>
    <w:rPr>
      <w:rFonts w:ascii="Arial" w:eastAsiaTheme="minorEastAsia" w:hAnsi="Arial" w:cs="Vrinda"/>
      <w:sz w:val="24"/>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03581">
      <w:bodyDiv w:val="1"/>
      <w:marLeft w:val="0"/>
      <w:marRight w:val="0"/>
      <w:marTop w:val="0"/>
      <w:marBottom w:val="0"/>
      <w:divBdr>
        <w:top w:val="none" w:sz="0" w:space="0" w:color="auto"/>
        <w:left w:val="none" w:sz="0" w:space="0" w:color="auto"/>
        <w:bottom w:val="none" w:sz="0" w:space="0" w:color="auto"/>
        <w:right w:val="none" w:sz="0" w:space="0" w:color="auto"/>
      </w:divBdr>
      <w:divsChild>
        <w:div w:id="309287862">
          <w:marLeft w:val="0"/>
          <w:marRight w:val="0"/>
          <w:marTop w:val="0"/>
          <w:marBottom w:val="0"/>
          <w:divBdr>
            <w:top w:val="none" w:sz="0" w:space="0" w:color="auto"/>
            <w:left w:val="none" w:sz="0" w:space="0" w:color="auto"/>
            <w:bottom w:val="none" w:sz="0" w:space="0" w:color="auto"/>
            <w:right w:val="none" w:sz="0" w:space="0" w:color="auto"/>
          </w:divBdr>
        </w:div>
      </w:divsChild>
    </w:div>
    <w:div w:id="843741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BE320-C76C-402D-BBD0-76043333A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2667</Words>
  <Characters>15204</Characters>
  <Application>Microsoft Office Word</Application>
  <DocSecurity>0</DocSecurity>
  <Lines>126</Lines>
  <Paragraphs>35</Paragraphs>
  <ScaleCrop>false</ScaleCrop>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2021-10-20T12:52:00Z</dcterms:created>
  <dcterms:modified xsi:type="dcterms:W3CDTF">2021-10-20T13:58:00Z</dcterms:modified>
</cp:coreProperties>
</file>