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7CFB783" w14:textId="77777777" w:rsidR="00883ECD" w:rsidRDefault="0009346F" w:rsidP="00883ECD">
      <w:pPr>
        <w:jc w:val="center"/>
      </w:pPr>
      <w:r>
        <w:rPr>
          <w:noProof/>
          <w:lang w:val="en-US"/>
        </w:rPr>
        <w:drawing>
          <wp:inline distT="0" distB="0" distL="0" distR="0" wp14:anchorId="0E659A94" wp14:editId="6AE7CB39">
            <wp:extent cx="1607820" cy="533119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UWTSD Logo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24666" cy="538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83ECD">
        <w:tab/>
      </w:r>
      <w:r w:rsidR="00883ECD">
        <w:rPr>
          <w:noProof/>
          <w:lang w:val="en-US"/>
        </w:rPr>
        <w:drawing>
          <wp:inline distT="0" distB="0" distL="0" distR="0" wp14:anchorId="596C3108" wp14:editId="26A1EC54">
            <wp:extent cx="638175" cy="638175"/>
            <wp:effectExtent l="19050" t="0" r="9525" b="0"/>
            <wp:docPr id="4" name="Picture 0" descr="600px-Confucius_Institut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600px-Confucius_Institute.jp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38175" cy="638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83ECD">
        <w:tab/>
      </w:r>
      <w:r w:rsidR="00883ECD">
        <w:rPr>
          <w:noProof/>
          <w:lang w:val="en-US"/>
        </w:rPr>
        <w:drawing>
          <wp:inline distT="0" distB="0" distL="0" distR="0" wp14:anchorId="2CF425FD" wp14:editId="2D621BB9">
            <wp:extent cx="692721" cy="638175"/>
            <wp:effectExtent l="19050" t="0" r="0" b="0"/>
            <wp:docPr id="5" name="Picture 4" descr="New BUU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New BUU logo.JPG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00614" cy="6454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BFE664" w14:textId="77777777" w:rsidR="008D1547" w:rsidRDefault="00883ECD" w:rsidP="00883ECD">
      <w:pPr>
        <w:jc w:val="center"/>
        <w:rPr>
          <w:b/>
          <w:sz w:val="28"/>
          <w:szCs w:val="28"/>
        </w:rPr>
      </w:pPr>
      <w:r w:rsidRPr="00883ECD">
        <w:rPr>
          <w:b/>
          <w:sz w:val="28"/>
          <w:szCs w:val="28"/>
        </w:rPr>
        <w:t>Confucius Institute Scheme of Work</w:t>
      </w:r>
    </w:p>
    <w:p w14:paraId="6AF6874E" w14:textId="77777777" w:rsidR="00883ECD" w:rsidRPr="00883ECD" w:rsidRDefault="00883ECD" w:rsidP="007000C8">
      <w:pPr>
        <w:ind w:firstLineChars="200" w:firstLine="482"/>
        <w:rPr>
          <w:b/>
          <w:sz w:val="24"/>
          <w:szCs w:val="24"/>
        </w:rPr>
      </w:pPr>
      <w:r w:rsidRPr="00883ECD">
        <w:rPr>
          <w:b/>
          <w:sz w:val="24"/>
          <w:szCs w:val="24"/>
        </w:rPr>
        <w:t>Course name:</w:t>
      </w:r>
      <w:r w:rsidR="00BF5508">
        <w:rPr>
          <w:rFonts w:hint="eastAsia"/>
          <w:b/>
          <w:sz w:val="24"/>
          <w:szCs w:val="24"/>
        </w:rPr>
        <w:t xml:space="preserve"> IGCSE</w:t>
      </w:r>
      <w:r w:rsidRPr="00883ECD">
        <w:rPr>
          <w:b/>
          <w:sz w:val="24"/>
          <w:szCs w:val="24"/>
        </w:rPr>
        <w:tab/>
        <w:t>Course location</w:t>
      </w:r>
      <w:r w:rsidR="00D23C9A">
        <w:rPr>
          <w:rFonts w:hint="eastAsia"/>
          <w:b/>
          <w:sz w:val="24"/>
          <w:szCs w:val="24"/>
        </w:rPr>
        <w:t>: Confucius Institute</w:t>
      </w:r>
      <w:r w:rsidR="00BF5508">
        <w:rPr>
          <w:rFonts w:hint="eastAsia"/>
          <w:b/>
          <w:sz w:val="24"/>
          <w:szCs w:val="24"/>
        </w:rPr>
        <w:t xml:space="preserve"> Chinese School</w:t>
      </w:r>
      <w:r w:rsidRPr="00883ECD">
        <w:rPr>
          <w:b/>
          <w:sz w:val="24"/>
          <w:szCs w:val="24"/>
        </w:rPr>
        <w:tab/>
      </w:r>
      <w:r w:rsidRPr="00883ECD">
        <w:rPr>
          <w:b/>
          <w:sz w:val="24"/>
          <w:szCs w:val="24"/>
        </w:rPr>
        <w:tab/>
        <w:t>Tutor name:</w:t>
      </w:r>
      <w:r w:rsidR="00BF5508">
        <w:rPr>
          <w:rFonts w:hint="eastAsia"/>
          <w:b/>
          <w:sz w:val="24"/>
          <w:szCs w:val="24"/>
        </w:rPr>
        <w:t xml:space="preserve"> Dongyan Chen </w:t>
      </w:r>
    </w:p>
    <w:tbl>
      <w:tblPr>
        <w:tblStyle w:val="TableGrid"/>
        <w:tblW w:w="14927" w:type="dxa"/>
        <w:tblLook w:val="04A0" w:firstRow="1" w:lastRow="0" w:firstColumn="1" w:lastColumn="0" w:noHBand="0" w:noVBand="1"/>
      </w:tblPr>
      <w:tblGrid>
        <w:gridCol w:w="1181"/>
        <w:gridCol w:w="2071"/>
        <w:gridCol w:w="2563"/>
        <w:gridCol w:w="2232"/>
        <w:gridCol w:w="2166"/>
        <w:gridCol w:w="2149"/>
        <w:gridCol w:w="2565"/>
      </w:tblGrid>
      <w:tr w:rsidR="00B3016B" w:rsidRPr="00883ECD" w14:paraId="3220F8CF" w14:textId="77777777" w:rsidTr="00AE21F3">
        <w:trPr>
          <w:trHeight w:val="1618"/>
        </w:trPr>
        <w:tc>
          <w:tcPr>
            <w:tcW w:w="1181" w:type="dxa"/>
          </w:tcPr>
          <w:p w14:paraId="0EB1BAA4" w14:textId="77777777" w:rsidR="00883ECD" w:rsidRPr="00883ECD" w:rsidRDefault="00883ECD" w:rsidP="00883ECD">
            <w:pPr>
              <w:jc w:val="center"/>
              <w:rPr>
                <w:b/>
              </w:rPr>
            </w:pPr>
            <w:r w:rsidRPr="00883ECD">
              <w:rPr>
                <w:b/>
              </w:rPr>
              <w:t>Week no.</w:t>
            </w:r>
          </w:p>
          <w:p w14:paraId="5351F06E" w14:textId="77777777" w:rsidR="00883ECD" w:rsidRPr="00883ECD" w:rsidRDefault="00883ECD" w:rsidP="00883ECD">
            <w:pPr>
              <w:jc w:val="center"/>
              <w:rPr>
                <w:b/>
              </w:rPr>
            </w:pPr>
          </w:p>
        </w:tc>
        <w:tc>
          <w:tcPr>
            <w:tcW w:w="2126" w:type="dxa"/>
          </w:tcPr>
          <w:p w14:paraId="09819769" w14:textId="77777777" w:rsidR="00883ECD" w:rsidRPr="00883ECD" w:rsidRDefault="00883ECD" w:rsidP="00883ECD">
            <w:pPr>
              <w:jc w:val="center"/>
              <w:rPr>
                <w:b/>
              </w:rPr>
            </w:pPr>
            <w:r w:rsidRPr="00883ECD">
              <w:rPr>
                <w:b/>
              </w:rPr>
              <w:t>Topic</w:t>
            </w:r>
          </w:p>
        </w:tc>
        <w:tc>
          <w:tcPr>
            <w:tcW w:w="2593" w:type="dxa"/>
          </w:tcPr>
          <w:p w14:paraId="4B9A5CC1" w14:textId="77777777" w:rsidR="00883ECD" w:rsidRPr="00883ECD" w:rsidRDefault="00883ECD" w:rsidP="00883ECD">
            <w:pPr>
              <w:jc w:val="center"/>
              <w:rPr>
                <w:b/>
              </w:rPr>
            </w:pPr>
            <w:r w:rsidRPr="00883ECD">
              <w:rPr>
                <w:b/>
              </w:rPr>
              <w:t xml:space="preserve">Learning outcomes </w:t>
            </w:r>
          </w:p>
          <w:p w14:paraId="7BE52822" w14:textId="77777777" w:rsidR="00883ECD" w:rsidRPr="00883ECD" w:rsidRDefault="00883ECD" w:rsidP="00883ECD">
            <w:pPr>
              <w:jc w:val="center"/>
            </w:pPr>
            <w:r>
              <w:t>(T</w:t>
            </w:r>
            <w:r w:rsidRPr="00883ECD">
              <w:t>he learner will be able to…)</w:t>
            </w:r>
          </w:p>
        </w:tc>
        <w:tc>
          <w:tcPr>
            <w:tcW w:w="2243" w:type="dxa"/>
          </w:tcPr>
          <w:p w14:paraId="2141A042" w14:textId="77777777" w:rsidR="00883ECD" w:rsidRPr="00883ECD" w:rsidRDefault="00883ECD" w:rsidP="00883ECD">
            <w:pPr>
              <w:jc w:val="center"/>
              <w:rPr>
                <w:b/>
              </w:rPr>
            </w:pPr>
            <w:r w:rsidRPr="00883ECD">
              <w:rPr>
                <w:b/>
              </w:rPr>
              <w:t>Grammar topics</w:t>
            </w:r>
          </w:p>
        </w:tc>
        <w:tc>
          <w:tcPr>
            <w:tcW w:w="2172" w:type="dxa"/>
          </w:tcPr>
          <w:p w14:paraId="6DADB9D9" w14:textId="77777777" w:rsidR="00883ECD" w:rsidRDefault="00883ECD" w:rsidP="00883ECD">
            <w:pPr>
              <w:jc w:val="center"/>
            </w:pPr>
            <w:r w:rsidRPr="00883ECD">
              <w:rPr>
                <w:b/>
              </w:rPr>
              <w:t>Class activities</w:t>
            </w:r>
          </w:p>
          <w:p w14:paraId="3CBFAAAD" w14:textId="77777777" w:rsidR="00883ECD" w:rsidRPr="00883ECD" w:rsidRDefault="00883ECD" w:rsidP="00883ECD">
            <w:pPr>
              <w:jc w:val="center"/>
            </w:pPr>
            <w:r w:rsidRPr="00883ECD">
              <w:t>(</w:t>
            </w:r>
            <w:proofErr w:type="spellStart"/>
            <w:r w:rsidRPr="00883ECD">
              <w:t>eg</w:t>
            </w:r>
            <w:proofErr w:type="spellEnd"/>
            <w:r w:rsidRPr="00883ECD">
              <w:t xml:space="preserve">: question </w:t>
            </w:r>
            <w:r>
              <w:t>&amp;</w:t>
            </w:r>
            <w:r w:rsidRPr="00883ECD">
              <w:t xml:space="preserve"> answer, role play, writing characters, quiz</w:t>
            </w:r>
            <w:r>
              <w:t xml:space="preserve"> etc</w:t>
            </w:r>
            <w:r w:rsidRPr="00883ECD">
              <w:t>)</w:t>
            </w:r>
          </w:p>
        </w:tc>
        <w:tc>
          <w:tcPr>
            <w:tcW w:w="2033" w:type="dxa"/>
          </w:tcPr>
          <w:p w14:paraId="2003779B" w14:textId="77777777" w:rsidR="00883ECD" w:rsidRPr="00883ECD" w:rsidRDefault="00883ECD" w:rsidP="00883ECD">
            <w:pPr>
              <w:jc w:val="center"/>
              <w:rPr>
                <w:b/>
              </w:rPr>
            </w:pPr>
            <w:r w:rsidRPr="00883ECD">
              <w:rPr>
                <w:b/>
              </w:rPr>
              <w:t>Resources used</w:t>
            </w:r>
          </w:p>
        </w:tc>
        <w:tc>
          <w:tcPr>
            <w:tcW w:w="2579" w:type="dxa"/>
          </w:tcPr>
          <w:p w14:paraId="40103719" w14:textId="77777777" w:rsidR="00883ECD" w:rsidRDefault="00C7461B" w:rsidP="00883ECD">
            <w:pPr>
              <w:jc w:val="center"/>
              <w:rPr>
                <w:b/>
              </w:rPr>
            </w:pPr>
            <w:r>
              <w:rPr>
                <w:b/>
              </w:rPr>
              <w:t>Method of assessment/Homework set</w:t>
            </w:r>
          </w:p>
          <w:p w14:paraId="491E7FFD" w14:textId="77777777" w:rsidR="00883ECD" w:rsidRPr="00883ECD" w:rsidRDefault="00883ECD" w:rsidP="00883ECD">
            <w:pPr>
              <w:jc w:val="center"/>
            </w:pPr>
            <w:r w:rsidRPr="00883ECD">
              <w:t>(How will the learners achieve the learning outcomes?</w:t>
            </w:r>
            <w:r>
              <w:t>)</w:t>
            </w:r>
          </w:p>
        </w:tc>
      </w:tr>
      <w:tr w:rsidR="00B3016B" w:rsidRPr="00883ECD" w14:paraId="7E680E29" w14:textId="77777777" w:rsidTr="00AE21F3">
        <w:trPr>
          <w:trHeight w:val="828"/>
        </w:trPr>
        <w:tc>
          <w:tcPr>
            <w:tcW w:w="1181" w:type="dxa"/>
          </w:tcPr>
          <w:p w14:paraId="35F5E641" w14:textId="77777777" w:rsidR="00AE21F3" w:rsidRDefault="00883ECD" w:rsidP="001378A8">
            <w:pPr>
              <w:rPr>
                <w:b/>
              </w:rPr>
            </w:pPr>
            <w:bookmarkStart w:id="0" w:name="_GoBack"/>
            <w:bookmarkEnd w:id="0"/>
            <w:r w:rsidRPr="00883ECD">
              <w:rPr>
                <w:b/>
              </w:rPr>
              <w:t>1</w:t>
            </w:r>
          </w:p>
          <w:p w14:paraId="358F2946" w14:textId="77777777" w:rsidR="00AE21F3" w:rsidRDefault="00AE21F3" w:rsidP="00AE21F3">
            <w:pPr>
              <w:jc w:val="center"/>
              <w:rPr>
                <w:b/>
              </w:rPr>
            </w:pPr>
          </w:p>
          <w:p w14:paraId="502F3E37" w14:textId="77777777" w:rsidR="00C52A39" w:rsidRPr="00883ECD" w:rsidRDefault="00AE21F3" w:rsidP="00AE21F3">
            <w:pPr>
              <w:rPr>
                <w:b/>
              </w:rPr>
            </w:pPr>
            <w:r>
              <w:rPr>
                <w:rFonts w:hint="eastAsia"/>
                <w:b/>
              </w:rPr>
              <w:t>3rd</w:t>
            </w:r>
            <w:r w:rsidR="00C52A39">
              <w:rPr>
                <w:rFonts w:hint="eastAsia"/>
                <w:b/>
              </w:rPr>
              <w:t xml:space="preserve"> Nov</w:t>
            </w:r>
            <w:r>
              <w:rPr>
                <w:rFonts w:hint="eastAsia"/>
                <w:b/>
              </w:rPr>
              <w:t>ember</w:t>
            </w:r>
          </w:p>
        </w:tc>
        <w:tc>
          <w:tcPr>
            <w:tcW w:w="2126" w:type="dxa"/>
          </w:tcPr>
          <w:p w14:paraId="3F72B160" w14:textId="77777777" w:rsidR="00883ECD" w:rsidRPr="00883ECD" w:rsidRDefault="00BF5508" w:rsidP="003422C6">
            <w:pPr>
              <w:rPr>
                <w:b/>
              </w:rPr>
            </w:pPr>
            <w:r>
              <w:rPr>
                <w:rFonts w:hint="eastAsia"/>
                <w:b/>
              </w:rPr>
              <w:t>Greetings and Introduction</w:t>
            </w:r>
            <w:r w:rsidR="00D23C9A">
              <w:rPr>
                <w:rFonts w:hint="eastAsia"/>
                <w:b/>
              </w:rPr>
              <w:t xml:space="preserve"> (I)</w:t>
            </w:r>
          </w:p>
        </w:tc>
        <w:tc>
          <w:tcPr>
            <w:tcW w:w="2593" w:type="dxa"/>
          </w:tcPr>
          <w:p w14:paraId="2E0B9135" w14:textId="77777777" w:rsidR="00C93C72" w:rsidRPr="00D23C9A" w:rsidRDefault="00BF5508" w:rsidP="00D23C9A">
            <w:pPr>
              <w:pStyle w:val="ListParagraph"/>
              <w:numPr>
                <w:ilvl w:val="0"/>
                <w:numId w:val="1"/>
              </w:numPr>
            </w:pPr>
            <w:r w:rsidRPr="00D23C9A">
              <w:rPr>
                <w:rFonts w:hint="eastAsia"/>
              </w:rPr>
              <w:t xml:space="preserve">Learn how to use figures, understand basic expressions in </w:t>
            </w:r>
            <w:proofErr w:type="gramStart"/>
            <w:r w:rsidRPr="00D23C9A">
              <w:rPr>
                <w:rFonts w:hint="eastAsia"/>
              </w:rPr>
              <w:t>greetings;</w:t>
            </w:r>
            <w:proofErr w:type="gramEnd"/>
          </w:p>
          <w:p w14:paraId="0CCE7639" w14:textId="77777777" w:rsidR="00BF5508" w:rsidRPr="005C0CEE" w:rsidRDefault="00BF5508" w:rsidP="00D23C9A">
            <w:pPr>
              <w:pStyle w:val="ListParagraph"/>
              <w:numPr>
                <w:ilvl w:val="0"/>
                <w:numId w:val="1"/>
              </w:numPr>
              <w:rPr>
                <w:b/>
              </w:rPr>
            </w:pPr>
            <w:r w:rsidRPr="00D23C9A">
              <w:t>K</w:t>
            </w:r>
            <w:r w:rsidRPr="00D23C9A">
              <w:rPr>
                <w:rFonts w:hint="eastAsia"/>
              </w:rPr>
              <w:t xml:space="preserve">now about </w:t>
            </w:r>
            <w:r w:rsidR="00D23C9A" w:rsidRPr="00D23C9A">
              <w:rPr>
                <w:rFonts w:hint="eastAsia"/>
              </w:rPr>
              <w:t>names of continents and countries</w:t>
            </w:r>
          </w:p>
          <w:p w14:paraId="679A259F" w14:textId="77777777" w:rsidR="005C0CEE" w:rsidRPr="00D23C9A" w:rsidRDefault="005C0CEE" w:rsidP="005C0CEE">
            <w:pPr>
              <w:pStyle w:val="ListParagraph"/>
              <w:numPr>
                <w:ilvl w:val="0"/>
                <w:numId w:val="1"/>
              </w:numPr>
              <w:rPr>
                <w:b/>
              </w:rPr>
            </w:pPr>
            <w:r>
              <w:t>Be able to be engaged in conversations with self-introduction and query on interlocutor’s information</w:t>
            </w:r>
          </w:p>
        </w:tc>
        <w:tc>
          <w:tcPr>
            <w:tcW w:w="2243" w:type="dxa"/>
          </w:tcPr>
          <w:p w14:paraId="1FA23874" w14:textId="77777777" w:rsidR="00884AB7" w:rsidRDefault="00BF5508" w:rsidP="00D23C9A">
            <w:pPr>
              <w:jc w:val="center"/>
            </w:pPr>
            <w:r w:rsidRPr="00D23C9A">
              <w:t>Q</w:t>
            </w:r>
            <w:r w:rsidRPr="00D23C9A">
              <w:rPr>
                <w:rFonts w:hint="eastAsia"/>
              </w:rPr>
              <w:t xml:space="preserve">uestions with </w:t>
            </w:r>
            <w:r w:rsidRPr="00D23C9A">
              <w:rPr>
                <w:rFonts w:hint="eastAsia"/>
              </w:rPr>
              <w:t>‘吗</w:t>
            </w:r>
            <w:proofErr w:type="gramStart"/>
            <w:r w:rsidRPr="00D23C9A">
              <w:rPr>
                <w:rFonts w:hint="eastAsia"/>
              </w:rPr>
              <w:t>’‘</w:t>
            </w:r>
            <w:proofErr w:type="gramEnd"/>
            <w:r w:rsidRPr="00D23C9A">
              <w:rPr>
                <w:rFonts w:hint="eastAsia"/>
              </w:rPr>
              <w:t>什么’‘哪’</w:t>
            </w:r>
            <w:r w:rsidRPr="00D23C9A">
              <w:rPr>
                <w:rFonts w:hint="eastAsia"/>
              </w:rPr>
              <w:t xml:space="preserve"> </w:t>
            </w:r>
            <w:r w:rsidRPr="00D23C9A">
              <w:rPr>
                <w:rFonts w:hint="eastAsia"/>
              </w:rPr>
              <w:t>‘哪儿’</w:t>
            </w:r>
          </w:p>
          <w:p w14:paraId="2D5C7F00" w14:textId="77777777" w:rsidR="00D23C9A" w:rsidRDefault="00D23C9A" w:rsidP="00D23C9A">
            <w:pPr>
              <w:jc w:val="center"/>
            </w:pPr>
            <w:r>
              <w:t>P</w:t>
            </w:r>
            <w:r>
              <w:rPr>
                <w:rFonts w:hint="eastAsia"/>
              </w:rPr>
              <w:t>ronounces</w:t>
            </w:r>
            <w:r>
              <w:t>’</w:t>
            </w:r>
          </w:p>
          <w:p w14:paraId="5080FA11" w14:textId="77777777" w:rsidR="00D23C9A" w:rsidRPr="00D23C9A" w:rsidRDefault="00D23C9A" w:rsidP="00D23C9A">
            <w:r>
              <w:rPr>
                <w:rFonts w:hint="eastAsia"/>
              </w:rPr>
              <w:t xml:space="preserve">      </w:t>
            </w:r>
            <w:r>
              <w:t>P</w:t>
            </w:r>
            <w:r>
              <w:rPr>
                <w:rFonts w:hint="eastAsia"/>
              </w:rPr>
              <w:t>lurals</w:t>
            </w:r>
          </w:p>
        </w:tc>
        <w:tc>
          <w:tcPr>
            <w:tcW w:w="2172" w:type="dxa"/>
          </w:tcPr>
          <w:p w14:paraId="7F063A8F" w14:textId="77777777" w:rsidR="00D23C9A" w:rsidRPr="00AE21F3" w:rsidRDefault="00D23C9A" w:rsidP="00AE21F3">
            <w:pPr>
              <w:pStyle w:val="ListParagraph"/>
              <w:numPr>
                <w:ilvl w:val="0"/>
                <w:numId w:val="7"/>
              </w:numPr>
              <w:jc w:val="center"/>
              <w:rPr>
                <w:b/>
              </w:rPr>
            </w:pPr>
            <w:r w:rsidRPr="00D23C9A">
              <w:t>A</w:t>
            </w:r>
            <w:r w:rsidRPr="00D23C9A">
              <w:rPr>
                <w:rFonts w:hint="eastAsia"/>
              </w:rPr>
              <w:t xml:space="preserve"> game: question chains (Q-A in sequence)</w:t>
            </w:r>
            <w:r w:rsidRPr="00AE21F3">
              <w:rPr>
                <w:rFonts w:hint="eastAsia"/>
                <w:b/>
              </w:rPr>
              <w:t xml:space="preserve"> </w:t>
            </w:r>
          </w:p>
          <w:p w14:paraId="2D017EBB" w14:textId="77777777" w:rsidR="00AE21F3" w:rsidRDefault="00AE21F3" w:rsidP="00D23C9A">
            <w:pPr>
              <w:rPr>
                <w:b/>
              </w:rPr>
            </w:pPr>
          </w:p>
          <w:p w14:paraId="2D678C4C" w14:textId="77777777" w:rsidR="00D23C9A" w:rsidRPr="00AE21F3" w:rsidRDefault="00AE21F3" w:rsidP="00AE21F3">
            <w:pPr>
              <w:pStyle w:val="ListParagraph"/>
              <w:numPr>
                <w:ilvl w:val="0"/>
                <w:numId w:val="7"/>
              </w:numPr>
              <w:rPr>
                <w:b/>
              </w:rPr>
            </w:pPr>
            <w:r w:rsidRPr="00AE21F3">
              <w:rPr>
                <w:rFonts w:hint="eastAsia"/>
              </w:rPr>
              <w:t>Writing characters</w:t>
            </w:r>
          </w:p>
        </w:tc>
        <w:tc>
          <w:tcPr>
            <w:tcW w:w="2033" w:type="dxa"/>
          </w:tcPr>
          <w:p w14:paraId="787E1A92" w14:textId="77777777" w:rsidR="00883ECD" w:rsidRDefault="00B3016B" w:rsidP="00AE21F3">
            <w:pPr>
              <w:pStyle w:val="ListParagraph"/>
              <w:numPr>
                <w:ilvl w:val="0"/>
                <w:numId w:val="6"/>
              </w:numPr>
            </w:pPr>
            <w:r>
              <w:rPr>
                <w:rFonts w:hint="eastAsia"/>
              </w:rPr>
              <w:t xml:space="preserve">IGCSE specifications </w:t>
            </w:r>
            <w:r w:rsidR="00D23C9A" w:rsidRPr="00D23C9A">
              <w:rPr>
                <w:rFonts w:hint="eastAsia"/>
              </w:rPr>
              <w:t>Textbook</w:t>
            </w:r>
          </w:p>
          <w:p w14:paraId="18CE4083" w14:textId="77777777" w:rsidR="00D23C9A" w:rsidRDefault="00D23C9A" w:rsidP="00AE21F3">
            <w:pPr>
              <w:pStyle w:val="ListParagraph"/>
              <w:numPr>
                <w:ilvl w:val="0"/>
                <w:numId w:val="6"/>
              </w:numPr>
            </w:pPr>
            <w:r>
              <w:rPr>
                <w:rFonts w:hint="eastAsia"/>
              </w:rPr>
              <w:t>Maps</w:t>
            </w:r>
          </w:p>
          <w:p w14:paraId="3B8DA39A" w14:textId="77777777" w:rsidR="00B3016B" w:rsidRPr="00D23C9A" w:rsidRDefault="00B3016B" w:rsidP="00AE21F3">
            <w:pPr>
              <w:pStyle w:val="ListParagraph"/>
              <w:numPr>
                <w:ilvl w:val="0"/>
                <w:numId w:val="6"/>
              </w:numPr>
            </w:pPr>
            <w:r>
              <w:rPr>
                <w:rFonts w:hint="eastAsia"/>
              </w:rPr>
              <w:t xml:space="preserve">An idiom dictionary </w:t>
            </w:r>
          </w:p>
        </w:tc>
        <w:tc>
          <w:tcPr>
            <w:tcW w:w="2579" w:type="dxa"/>
          </w:tcPr>
          <w:p w14:paraId="43CA25C2" w14:textId="77777777" w:rsidR="00883ECD" w:rsidRDefault="00702CCD" w:rsidP="00883EC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C</w:t>
            </w:r>
            <w:r w:rsidR="00D23C9A">
              <w:rPr>
                <w:rFonts w:hint="eastAsia"/>
                <w:b/>
              </w:rPr>
              <w:t xml:space="preserve">lass </w:t>
            </w:r>
            <w:r w:rsidR="00D23C9A">
              <w:rPr>
                <w:b/>
              </w:rPr>
              <w:t>presentation</w:t>
            </w:r>
            <w:r w:rsidR="00D23C9A">
              <w:rPr>
                <w:rFonts w:hint="eastAsia"/>
                <w:b/>
              </w:rPr>
              <w:t xml:space="preserve">s </w:t>
            </w:r>
          </w:p>
          <w:p w14:paraId="3D176303" w14:textId="77777777" w:rsidR="00AE21F3" w:rsidRDefault="00AE21F3" w:rsidP="00883EC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Peer review</w:t>
            </w:r>
          </w:p>
          <w:p w14:paraId="453E3445" w14:textId="77777777" w:rsidR="00AE21F3" w:rsidRPr="00883ECD" w:rsidRDefault="00AE21F3" w:rsidP="00883EC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 xml:space="preserve">Dictation </w:t>
            </w:r>
          </w:p>
        </w:tc>
      </w:tr>
      <w:tr w:rsidR="00B3016B" w:rsidRPr="00883ECD" w14:paraId="75A96ED0" w14:textId="77777777" w:rsidTr="00AE21F3">
        <w:trPr>
          <w:trHeight w:val="828"/>
        </w:trPr>
        <w:tc>
          <w:tcPr>
            <w:tcW w:w="1181" w:type="dxa"/>
          </w:tcPr>
          <w:p w14:paraId="78F42597" w14:textId="77777777" w:rsidR="00D23C9A" w:rsidRDefault="005C0CEE" w:rsidP="00883ECD">
            <w:pPr>
              <w:jc w:val="center"/>
              <w:rPr>
                <w:b/>
              </w:rPr>
            </w:pPr>
            <w:r>
              <w:rPr>
                <w:b/>
              </w:rPr>
              <w:t>3</w:t>
            </w:r>
          </w:p>
          <w:p w14:paraId="495304DF" w14:textId="77777777" w:rsidR="00AE21F3" w:rsidRDefault="00AE21F3" w:rsidP="00883ECD">
            <w:pPr>
              <w:jc w:val="center"/>
              <w:rPr>
                <w:b/>
              </w:rPr>
            </w:pPr>
          </w:p>
          <w:p w14:paraId="10EEB1F6" w14:textId="77777777" w:rsidR="00260BBE" w:rsidRPr="00883ECD" w:rsidRDefault="00260BBE" w:rsidP="005D6B9A">
            <w:pPr>
              <w:rPr>
                <w:b/>
              </w:rPr>
            </w:pPr>
            <w:r>
              <w:rPr>
                <w:b/>
              </w:rPr>
              <w:t>10</w:t>
            </w:r>
            <w:r w:rsidRPr="00260BBE">
              <w:rPr>
                <w:b/>
                <w:vertAlign w:val="superscript"/>
              </w:rPr>
              <w:t>th</w:t>
            </w:r>
            <w:r>
              <w:rPr>
                <w:b/>
              </w:rPr>
              <w:t xml:space="preserve"> November</w:t>
            </w:r>
          </w:p>
        </w:tc>
        <w:tc>
          <w:tcPr>
            <w:tcW w:w="2126" w:type="dxa"/>
          </w:tcPr>
          <w:p w14:paraId="302DE0C4" w14:textId="77777777" w:rsidR="00D23C9A" w:rsidRDefault="00D23C9A" w:rsidP="003422C6">
            <w:pPr>
              <w:rPr>
                <w:b/>
              </w:rPr>
            </w:pPr>
            <w:r>
              <w:rPr>
                <w:rFonts w:hint="eastAsia"/>
                <w:b/>
              </w:rPr>
              <w:t>Greetings and Introduction (II)</w:t>
            </w:r>
          </w:p>
        </w:tc>
        <w:tc>
          <w:tcPr>
            <w:tcW w:w="2593" w:type="dxa"/>
          </w:tcPr>
          <w:p w14:paraId="6B149418" w14:textId="77777777" w:rsidR="00D23C9A" w:rsidRDefault="00D23C9A" w:rsidP="00D23C9A">
            <w:pPr>
              <w:pStyle w:val="ListParagraph"/>
              <w:numPr>
                <w:ilvl w:val="0"/>
                <w:numId w:val="1"/>
              </w:numPr>
            </w:pPr>
            <w:r>
              <w:rPr>
                <w:rFonts w:hint="eastAsia"/>
              </w:rPr>
              <w:t xml:space="preserve">Learn how to </w:t>
            </w:r>
            <w:r w:rsidR="00702CCD">
              <w:rPr>
                <w:rFonts w:hint="eastAsia"/>
              </w:rPr>
              <w:t>in</w:t>
            </w:r>
            <w:r w:rsidR="00702CCD">
              <w:t>tr</w:t>
            </w:r>
            <w:r w:rsidR="00702CCD">
              <w:rPr>
                <w:rFonts w:hint="eastAsia"/>
              </w:rPr>
              <w:t xml:space="preserve">oduce oneself and </w:t>
            </w:r>
            <w:proofErr w:type="gramStart"/>
            <w:r w:rsidR="00702CCD">
              <w:rPr>
                <w:rFonts w:hint="eastAsia"/>
              </w:rPr>
              <w:t>family,  particularly</w:t>
            </w:r>
            <w:proofErr w:type="gramEnd"/>
            <w:r w:rsidR="00702CCD">
              <w:rPr>
                <w:rFonts w:hint="eastAsia"/>
              </w:rPr>
              <w:t xml:space="preserve"> the components </w:t>
            </w:r>
            <w:r w:rsidR="00702CCD">
              <w:t>involved</w:t>
            </w:r>
            <w:r w:rsidR="00702CCD">
              <w:rPr>
                <w:rFonts w:hint="eastAsia"/>
              </w:rPr>
              <w:t xml:space="preserve"> in the </w:t>
            </w:r>
            <w:r w:rsidR="00702CCD">
              <w:rPr>
                <w:rFonts w:hint="eastAsia"/>
              </w:rPr>
              <w:lastRenderedPageBreak/>
              <w:t xml:space="preserve">introduction </w:t>
            </w:r>
          </w:p>
          <w:p w14:paraId="0F825535" w14:textId="77777777" w:rsidR="00702CCD" w:rsidRPr="00D23C9A" w:rsidRDefault="005C0CEE" w:rsidP="005C0CEE">
            <w:pPr>
              <w:pStyle w:val="ListParagraph"/>
              <w:numPr>
                <w:ilvl w:val="0"/>
                <w:numId w:val="1"/>
              </w:numPr>
            </w:pPr>
            <w:r>
              <w:t>Be able to be engaged in conversations introducing family members and talk about items in the physical worlds and their quantity</w:t>
            </w:r>
          </w:p>
        </w:tc>
        <w:tc>
          <w:tcPr>
            <w:tcW w:w="2243" w:type="dxa"/>
          </w:tcPr>
          <w:p w14:paraId="160B88BB" w14:textId="77777777" w:rsidR="00D23C9A" w:rsidRPr="00D23C9A" w:rsidRDefault="00702CCD" w:rsidP="00BF5508">
            <w:pPr>
              <w:jc w:val="center"/>
            </w:pPr>
            <w:r>
              <w:rPr>
                <w:rFonts w:hint="eastAsia"/>
              </w:rPr>
              <w:lastRenderedPageBreak/>
              <w:t xml:space="preserve">Know how to translate </w:t>
            </w:r>
            <w:r>
              <w:t>adjective</w:t>
            </w:r>
            <w:r>
              <w:rPr>
                <w:rFonts w:hint="eastAsia"/>
              </w:rPr>
              <w:t xml:space="preserve"> in a clause</w:t>
            </w:r>
          </w:p>
        </w:tc>
        <w:tc>
          <w:tcPr>
            <w:tcW w:w="2172" w:type="dxa"/>
          </w:tcPr>
          <w:p w14:paraId="5389236E" w14:textId="77777777" w:rsidR="00D23C9A" w:rsidRDefault="00702CCD" w:rsidP="00AE21F3">
            <w:pPr>
              <w:pStyle w:val="ListParagraph"/>
              <w:numPr>
                <w:ilvl w:val="0"/>
                <w:numId w:val="8"/>
              </w:numPr>
              <w:jc w:val="center"/>
            </w:pPr>
            <w:r>
              <w:rPr>
                <w:rFonts w:hint="eastAsia"/>
              </w:rPr>
              <w:t xml:space="preserve">Writing characters </w:t>
            </w:r>
          </w:p>
          <w:p w14:paraId="4F212753" w14:textId="77777777" w:rsidR="00AE21F3" w:rsidRPr="00D23C9A" w:rsidRDefault="00AE21F3" w:rsidP="00AE21F3">
            <w:pPr>
              <w:pStyle w:val="ListParagraph"/>
              <w:numPr>
                <w:ilvl w:val="0"/>
                <w:numId w:val="8"/>
              </w:numPr>
              <w:jc w:val="center"/>
            </w:pPr>
            <w:r>
              <w:rPr>
                <w:rFonts w:hint="eastAsia"/>
              </w:rPr>
              <w:t>Classroom investigation</w:t>
            </w:r>
          </w:p>
        </w:tc>
        <w:tc>
          <w:tcPr>
            <w:tcW w:w="2033" w:type="dxa"/>
          </w:tcPr>
          <w:p w14:paraId="45EE785D" w14:textId="77777777" w:rsidR="00D23C9A" w:rsidRDefault="00702CCD" w:rsidP="00883ECD">
            <w:pPr>
              <w:jc w:val="center"/>
            </w:pPr>
            <w:r>
              <w:rPr>
                <w:rFonts w:hint="eastAsia"/>
              </w:rPr>
              <w:t xml:space="preserve">Textbook </w:t>
            </w:r>
          </w:p>
          <w:p w14:paraId="688C6020" w14:textId="77777777" w:rsidR="00B3016B" w:rsidRDefault="00B3016B" w:rsidP="00883ECD">
            <w:pPr>
              <w:jc w:val="center"/>
            </w:pPr>
            <w:r>
              <w:rPr>
                <w:rFonts w:hint="eastAsia"/>
              </w:rPr>
              <w:t xml:space="preserve">IGCSE </w:t>
            </w:r>
            <w:r>
              <w:t>Specifications</w:t>
            </w:r>
          </w:p>
          <w:p w14:paraId="6C508B62" w14:textId="77777777" w:rsidR="00B3016B" w:rsidRPr="00D23C9A" w:rsidRDefault="00B3016B" w:rsidP="00883ECD">
            <w:pPr>
              <w:jc w:val="center"/>
            </w:pPr>
            <w:r>
              <w:rPr>
                <w:rFonts w:hint="eastAsia"/>
              </w:rPr>
              <w:t>Idiom dictionary</w:t>
            </w:r>
          </w:p>
        </w:tc>
        <w:tc>
          <w:tcPr>
            <w:tcW w:w="2579" w:type="dxa"/>
          </w:tcPr>
          <w:p w14:paraId="69000DAF" w14:textId="77777777" w:rsidR="00D23C9A" w:rsidRDefault="00AE21F3" w:rsidP="00883ECD">
            <w:pPr>
              <w:jc w:val="center"/>
            </w:pPr>
            <w:r>
              <w:rPr>
                <w:rFonts w:hint="eastAsia"/>
              </w:rPr>
              <w:t>P</w:t>
            </w:r>
            <w:r w:rsidR="00702CCD">
              <w:rPr>
                <w:rFonts w:hint="eastAsia"/>
              </w:rPr>
              <w:t>eer review</w:t>
            </w:r>
          </w:p>
          <w:p w14:paraId="4219DFBF" w14:textId="77777777" w:rsidR="00AE21F3" w:rsidRDefault="00AE21F3" w:rsidP="00883ECD">
            <w:pPr>
              <w:jc w:val="center"/>
              <w:rPr>
                <w:b/>
              </w:rPr>
            </w:pPr>
            <w:r>
              <w:rPr>
                <w:rFonts w:hint="eastAsia"/>
              </w:rPr>
              <w:t xml:space="preserve">Dictation </w:t>
            </w:r>
          </w:p>
        </w:tc>
      </w:tr>
      <w:tr w:rsidR="00B3016B" w:rsidRPr="00883ECD" w14:paraId="3F7AF490" w14:textId="77777777" w:rsidTr="00AE21F3">
        <w:trPr>
          <w:trHeight w:val="802"/>
        </w:trPr>
        <w:tc>
          <w:tcPr>
            <w:tcW w:w="1181" w:type="dxa"/>
          </w:tcPr>
          <w:p w14:paraId="000D05E5" w14:textId="77777777" w:rsidR="0094497D" w:rsidRDefault="005C0CEE" w:rsidP="0094497D">
            <w:pPr>
              <w:jc w:val="center"/>
              <w:rPr>
                <w:b/>
              </w:rPr>
            </w:pPr>
            <w:r>
              <w:rPr>
                <w:b/>
              </w:rPr>
              <w:t>4</w:t>
            </w:r>
          </w:p>
          <w:p w14:paraId="0EA7DE10" w14:textId="77777777" w:rsidR="00B3016B" w:rsidRDefault="00B3016B" w:rsidP="0094497D">
            <w:pPr>
              <w:jc w:val="center"/>
              <w:rPr>
                <w:b/>
              </w:rPr>
            </w:pPr>
          </w:p>
          <w:p w14:paraId="58FEC44F" w14:textId="77777777" w:rsidR="00260BBE" w:rsidRPr="00883ECD" w:rsidRDefault="00260BBE" w:rsidP="005D6B9A">
            <w:pPr>
              <w:rPr>
                <w:b/>
              </w:rPr>
            </w:pPr>
            <w:r>
              <w:rPr>
                <w:b/>
              </w:rPr>
              <w:t>17</w:t>
            </w:r>
            <w:r w:rsidRPr="00260BBE">
              <w:rPr>
                <w:b/>
                <w:vertAlign w:val="superscript"/>
              </w:rPr>
              <w:t>th</w:t>
            </w:r>
            <w:r>
              <w:rPr>
                <w:b/>
              </w:rPr>
              <w:t xml:space="preserve"> November</w:t>
            </w:r>
          </w:p>
        </w:tc>
        <w:tc>
          <w:tcPr>
            <w:tcW w:w="2126" w:type="dxa"/>
          </w:tcPr>
          <w:p w14:paraId="40BDF08C" w14:textId="77777777" w:rsidR="0094497D" w:rsidRPr="00883ECD" w:rsidRDefault="00BF5508" w:rsidP="003422C6">
            <w:pPr>
              <w:rPr>
                <w:b/>
              </w:rPr>
            </w:pPr>
            <w:r>
              <w:rPr>
                <w:rFonts w:hint="eastAsia"/>
                <w:b/>
              </w:rPr>
              <w:t>Family and pets</w:t>
            </w:r>
            <w:r w:rsidR="00FB2C2C">
              <w:rPr>
                <w:rFonts w:hint="eastAsia"/>
                <w:b/>
              </w:rPr>
              <w:t xml:space="preserve"> </w:t>
            </w:r>
            <w:r w:rsidR="00FB2C2C">
              <w:rPr>
                <w:rFonts w:hint="eastAsia"/>
                <w:b/>
              </w:rPr>
              <w:t>（</w:t>
            </w:r>
            <w:r w:rsidR="00FB2C2C">
              <w:rPr>
                <w:rFonts w:hint="eastAsia"/>
                <w:b/>
              </w:rPr>
              <w:t>I</w:t>
            </w:r>
            <w:r w:rsidR="00FB2C2C">
              <w:rPr>
                <w:rFonts w:hint="eastAsia"/>
                <w:b/>
              </w:rPr>
              <w:t>）</w:t>
            </w:r>
          </w:p>
        </w:tc>
        <w:tc>
          <w:tcPr>
            <w:tcW w:w="2593" w:type="dxa"/>
          </w:tcPr>
          <w:p w14:paraId="51C1F710" w14:textId="77777777" w:rsidR="0094497D" w:rsidRDefault="00702CCD" w:rsidP="007A05BF">
            <w:r w:rsidRPr="00702CCD">
              <w:t>Kno</w:t>
            </w:r>
            <w:r w:rsidRPr="00702CCD">
              <w:rPr>
                <w:rFonts w:hint="eastAsia"/>
              </w:rPr>
              <w:t>w how to introduce family members</w:t>
            </w:r>
            <w:r>
              <w:rPr>
                <w:rFonts w:hint="eastAsia"/>
              </w:rPr>
              <w:t>, friends and pets</w:t>
            </w:r>
          </w:p>
          <w:p w14:paraId="192FF03D" w14:textId="77777777" w:rsidR="00702CCD" w:rsidRDefault="00702CCD" w:rsidP="007A05BF"/>
          <w:p w14:paraId="5F201C51" w14:textId="77777777" w:rsidR="00702CCD" w:rsidRPr="007000C8" w:rsidRDefault="00702CCD" w:rsidP="007A05BF">
            <w:pPr>
              <w:rPr>
                <w:b/>
              </w:rPr>
            </w:pPr>
          </w:p>
        </w:tc>
        <w:tc>
          <w:tcPr>
            <w:tcW w:w="2243" w:type="dxa"/>
          </w:tcPr>
          <w:p w14:paraId="6DEB2631" w14:textId="77777777" w:rsidR="0094497D" w:rsidRDefault="00FB2C2C" w:rsidP="0094497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‘</w:t>
            </w:r>
            <w:r w:rsidR="00702CCD">
              <w:rPr>
                <w:rFonts w:hint="eastAsia"/>
                <w:b/>
              </w:rPr>
              <w:t>是不是</w:t>
            </w:r>
            <w:r>
              <w:rPr>
                <w:rFonts w:hint="eastAsia"/>
                <w:b/>
              </w:rPr>
              <w:t>’</w:t>
            </w:r>
            <w:r w:rsidR="00702CCD">
              <w:rPr>
                <w:rFonts w:hint="eastAsia"/>
                <w:b/>
              </w:rPr>
              <w:t>，</w:t>
            </w:r>
            <w:r>
              <w:rPr>
                <w:rFonts w:hint="eastAsia"/>
                <w:b/>
              </w:rPr>
              <w:t>‘有没有’</w:t>
            </w:r>
          </w:p>
          <w:p w14:paraId="71250CAD" w14:textId="77777777" w:rsidR="00FB2C2C" w:rsidRDefault="00FB2C2C" w:rsidP="0094497D">
            <w:pPr>
              <w:jc w:val="center"/>
              <w:rPr>
                <w:b/>
              </w:rPr>
            </w:pPr>
          </w:p>
          <w:p w14:paraId="356431D3" w14:textId="77777777" w:rsidR="00FB2C2C" w:rsidRPr="00883ECD" w:rsidRDefault="00FB2C2C" w:rsidP="00FB2C2C">
            <w:pPr>
              <w:rPr>
                <w:b/>
              </w:rPr>
            </w:pPr>
            <w:r>
              <w:rPr>
                <w:rFonts w:hint="eastAsia"/>
                <w:b/>
              </w:rPr>
              <w:t>‘二’和‘两’</w:t>
            </w:r>
          </w:p>
        </w:tc>
        <w:tc>
          <w:tcPr>
            <w:tcW w:w="2172" w:type="dxa"/>
          </w:tcPr>
          <w:p w14:paraId="5FD8318F" w14:textId="77777777" w:rsidR="0094497D" w:rsidRPr="00AE21F3" w:rsidRDefault="00AE21F3" w:rsidP="00AE21F3">
            <w:pPr>
              <w:pStyle w:val="ListParagraph"/>
              <w:numPr>
                <w:ilvl w:val="0"/>
                <w:numId w:val="10"/>
              </w:numPr>
            </w:pPr>
            <w:r w:rsidRPr="00AE21F3">
              <w:rPr>
                <w:rFonts w:hint="eastAsia"/>
              </w:rPr>
              <w:t>Role play</w:t>
            </w:r>
          </w:p>
          <w:p w14:paraId="03F226DA" w14:textId="77777777" w:rsidR="00AE21F3" w:rsidRPr="00AE21F3" w:rsidRDefault="00AE21F3" w:rsidP="00AE21F3">
            <w:pPr>
              <w:ind w:left="360"/>
              <w:jc w:val="center"/>
              <w:rPr>
                <w:b/>
              </w:rPr>
            </w:pPr>
          </w:p>
        </w:tc>
        <w:tc>
          <w:tcPr>
            <w:tcW w:w="2033" w:type="dxa"/>
          </w:tcPr>
          <w:p w14:paraId="7BC91BE2" w14:textId="77777777" w:rsidR="0094497D" w:rsidRPr="00883ECD" w:rsidRDefault="0094497D" w:rsidP="0094497D">
            <w:pPr>
              <w:jc w:val="center"/>
              <w:rPr>
                <w:b/>
              </w:rPr>
            </w:pPr>
          </w:p>
        </w:tc>
        <w:tc>
          <w:tcPr>
            <w:tcW w:w="2579" w:type="dxa"/>
          </w:tcPr>
          <w:p w14:paraId="6D3FB11F" w14:textId="77777777" w:rsidR="0094497D" w:rsidRPr="00883ECD" w:rsidRDefault="0094497D" w:rsidP="0094497D">
            <w:pPr>
              <w:jc w:val="center"/>
              <w:rPr>
                <w:b/>
              </w:rPr>
            </w:pPr>
          </w:p>
        </w:tc>
      </w:tr>
      <w:tr w:rsidR="00B3016B" w:rsidRPr="00883ECD" w14:paraId="41807A5E" w14:textId="77777777" w:rsidTr="00AE21F3">
        <w:trPr>
          <w:trHeight w:val="802"/>
        </w:trPr>
        <w:tc>
          <w:tcPr>
            <w:tcW w:w="1181" w:type="dxa"/>
          </w:tcPr>
          <w:p w14:paraId="6B050D5B" w14:textId="77777777" w:rsidR="00FB2C2C" w:rsidRDefault="005C0CEE" w:rsidP="0094497D">
            <w:pPr>
              <w:jc w:val="center"/>
              <w:rPr>
                <w:b/>
              </w:rPr>
            </w:pPr>
            <w:r>
              <w:rPr>
                <w:b/>
              </w:rPr>
              <w:t>5</w:t>
            </w:r>
          </w:p>
          <w:p w14:paraId="3BDE3C1E" w14:textId="77777777" w:rsidR="00260BBE" w:rsidRDefault="00260BBE" w:rsidP="0094497D">
            <w:pPr>
              <w:jc w:val="center"/>
              <w:rPr>
                <w:b/>
              </w:rPr>
            </w:pPr>
          </w:p>
          <w:p w14:paraId="57B51FA4" w14:textId="77777777" w:rsidR="00260BBE" w:rsidRPr="00883ECD" w:rsidRDefault="00260BBE" w:rsidP="005D6B9A">
            <w:pPr>
              <w:rPr>
                <w:b/>
              </w:rPr>
            </w:pPr>
            <w:r>
              <w:rPr>
                <w:b/>
              </w:rPr>
              <w:t>24</w:t>
            </w:r>
            <w:r w:rsidRPr="00260BBE">
              <w:rPr>
                <w:b/>
                <w:vertAlign w:val="superscript"/>
              </w:rPr>
              <w:t>th</w:t>
            </w:r>
            <w:r>
              <w:rPr>
                <w:b/>
              </w:rPr>
              <w:t xml:space="preserve"> November</w:t>
            </w:r>
          </w:p>
        </w:tc>
        <w:tc>
          <w:tcPr>
            <w:tcW w:w="2126" w:type="dxa"/>
          </w:tcPr>
          <w:p w14:paraId="5A8BC120" w14:textId="77777777" w:rsidR="00FB2C2C" w:rsidRDefault="00AE21F3" w:rsidP="003422C6">
            <w:pPr>
              <w:rPr>
                <w:b/>
              </w:rPr>
            </w:pPr>
            <w:r>
              <w:rPr>
                <w:rFonts w:hint="eastAsia"/>
                <w:b/>
              </w:rPr>
              <w:t>Family and pets (II</w:t>
            </w:r>
            <w:r w:rsidR="00FB2C2C">
              <w:rPr>
                <w:rFonts w:hint="eastAsia"/>
                <w:b/>
              </w:rPr>
              <w:t>)</w:t>
            </w:r>
          </w:p>
        </w:tc>
        <w:tc>
          <w:tcPr>
            <w:tcW w:w="2593" w:type="dxa"/>
          </w:tcPr>
          <w:p w14:paraId="3E7CCDB4" w14:textId="77777777" w:rsidR="00E062D8" w:rsidRDefault="00E062D8" w:rsidP="00E062D8">
            <w:pPr>
              <w:jc w:val="both"/>
            </w:pPr>
            <w:r>
              <w:t xml:space="preserve">Know how family members are </w:t>
            </w:r>
            <w:proofErr w:type="gramStart"/>
            <w:r>
              <w:t>addressed;</w:t>
            </w:r>
            <w:proofErr w:type="gramEnd"/>
          </w:p>
          <w:p w14:paraId="54EC4D81" w14:textId="77777777" w:rsidR="00FB2C2C" w:rsidRDefault="00E062D8" w:rsidP="00E062D8">
            <w:pPr>
              <w:jc w:val="both"/>
            </w:pPr>
            <w:r>
              <w:t>Write a passage to introduce a friend’s family</w:t>
            </w:r>
          </w:p>
          <w:p w14:paraId="086622E9" w14:textId="77777777" w:rsidR="00E062D8" w:rsidRDefault="00E062D8" w:rsidP="00E062D8">
            <w:pPr>
              <w:jc w:val="both"/>
            </w:pPr>
            <w:r>
              <w:t xml:space="preserve">Understand conversations about family </w:t>
            </w:r>
            <w:proofErr w:type="gramStart"/>
            <w:r>
              <w:t>information  and</w:t>
            </w:r>
            <w:proofErr w:type="gramEnd"/>
            <w:r>
              <w:t xml:space="preserve"> write down the key information </w:t>
            </w:r>
          </w:p>
          <w:p w14:paraId="5155FE57" w14:textId="77777777" w:rsidR="00E062D8" w:rsidRPr="00702CCD" w:rsidRDefault="00E062D8" w:rsidP="00E062D8">
            <w:pPr>
              <w:jc w:val="both"/>
            </w:pPr>
          </w:p>
        </w:tc>
        <w:tc>
          <w:tcPr>
            <w:tcW w:w="2243" w:type="dxa"/>
          </w:tcPr>
          <w:p w14:paraId="6B0B2432" w14:textId="77777777" w:rsidR="00FB2C2C" w:rsidRDefault="00FB2C2C" w:rsidP="0094497D">
            <w:pPr>
              <w:jc w:val="center"/>
              <w:rPr>
                <w:b/>
              </w:rPr>
            </w:pPr>
          </w:p>
        </w:tc>
        <w:tc>
          <w:tcPr>
            <w:tcW w:w="2172" w:type="dxa"/>
          </w:tcPr>
          <w:p w14:paraId="25789524" w14:textId="77777777" w:rsidR="00FB2C2C" w:rsidRPr="00B3016B" w:rsidRDefault="00E062D8" w:rsidP="00AE21F3">
            <w:pPr>
              <w:pStyle w:val="ListParagraph"/>
              <w:numPr>
                <w:ilvl w:val="0"/>
                <w:numId w:val="11"/>
              </w:numPr>
            </w:pPr>
            <w:r w:rsidRPr="00B3016B">
              <w:t xml:space="preserve">A role </w:t>
            </w:r>
            <w:proofErr w:type="gramStart"/>
            <w:r w:rsidRPr="00B3016B">
              <w:t>play</w:t>
            </w:r>
            <w:proofErr w:type="gramEnd"/>
            <w:r w:rsidRPr="00B3016B">
              <w:t xml:space="preserve"> </w:t>
            </w:r>
          </w:p>
          <w:p w14:paraId="1DFE4D0A" w14:textId="77777777" w:rsidR="00E062D8" w:rsidRPr="00B3016B" w:rsidRDefault="00E062D8" w:rsidP="00AE21F3">
            <w:pPr>
              <w:pStyle w:val="ListParagraph"/>
              <w:numPr>
                <w:ilvl w:val="0"/>
                <w:numId w:val="11"/>
              </w:numPr>
            </w:pPr>
            <w:r w:rsidRPr="00B3016B">
              <w:t>An overseas Chinese student talks to his friend British friend about their family</w:t>
            </w:r>
          </w:p>
        </w:tc>
        <w:tc>
          <w:tcPr>
            <w:tcW w:w="2033" w:type="dxa"/>
          </w:tcPr>
          <w:p w14:paraId="3FDE2CA2" w14:textId="77777777" w:rsidR="00FB2C2C" w:rsidRPr="00B3016B" w:rsidRDefault="00E062D8" w:rsidP="0094497D">
            <w:pPr>
              <w:jc w:val="center"/>
            </w:pPr>
            <w:r w:rsidRPr="00B3016B">
              <w:t xml:space="preserve">IGCSE Textbook </w:t>
            </w:r>
          </w:p>
          <w:p w14:paraId="49631EF0" w14:textId="77777777" w:rsidR="00E062D8" w:rsidRDefault="00E062D8" w:rsidP="0094497D">
            <w:pPr>
              <w:jc w:val="center"/>
            </w:pPr>
            <w:r w:rsidRPr="00B3016B">
              <w:t>(Edexcel self-introduction)</w:t>
            </w:r>
          </w:p>
          <w:p w14:paraId="7AA6C017" w14:textId="77777777" w:rsidR="00B3016B" w:rsidRPr="00B3016B" w:rsidRDefault="00B3016B" w:rsidP="0094497D">
            <w:pPr>
              <w:jc w:val="center"/>
            </w:pPr>
            <w:r>
              <w:rPr>
                <w:rFonts w:hint="eastAsia"/>
              </w:rPr>
              <w:t xml:space="preserve">An idiom </w:t>
            </w:r>
            <w:proofErr w:type="gramStart"/>
            <w:r>
              <w:rPr>
                <w:rFonts w:hint="eastAsia"/>
              </w:rPr>
              <w:t>dictionary</w:t>
            </w:r>
            <w:proofErr w:type="gramEnd"/>
            <w:r>
              <w:rPr>
                <w:rFonts w:hint="eastAsia"/>
              </w:rPr>
              <w:t xml:space="preserve"> </w:t>
            </w:r>
          </w:p>
          <w:p w14:paraId="6A242990" w14:textId="77777777" w:rsidR="00E062D8" w:rsidRPr="00B3016B" w:rsidRDefault="00E062D8" w:rsidP="0094497D">
            <w:pPr>
              <w:jc w:val="center"/>
            </w:pPr>
          </w:p>
        </w:tc>
        <w:tc>
          <w:tcPr>
            <w:tcW w:w="2579" w:type="dxa"/>
          </w:tcPr>
          <w:p w14:paraId="085B7938" w14:textId="77777777" w:rsidR="00FB2C2C" w:rsidRDefault="00E062D8" w:rsidP="0094497D">
            <w:pPr>
              <w:jc w:val="center"/>
            </w:pPr>
            <w:r w:rsidRPr="00B3016B">
              <w:t xml:space="preserve">Classroom performances; dictation </w:t>
            </w:r>
          </w:p>
          <w:p w14:paraId="38460F25" w14:textId="77777777" w:rsidR="00AE21F3" w:rsidRDefault="00AE21F3" w:rsidP="0094497D">
            <w:pPr>
              <w:jc w:val="center"/>
            </w:pPr>
            <w:r>
              <w:rPr>
                <w:rFonts w:hint="eastAsia"/>
              </w:rPr>
              <w:t>Peer review</w:t>
            </w:r>
          </w:p>
          <w:p w14:paraId="72BFC1F3" w14:textId="77777777" w:rsidR="00AE21F3" w:rsidRPr="00B3016B" w:rsidRDefault="00AE21F3" w:rsidP="0094497D">
            <w:pPr>
              <w:jc w:val="center"/>
            </w:pPr>
          </w:p>
        </w:tc>
      </w:tr>
      <w:tr w:rsidR="00B3016B" w:rsidRPr="00883ECD" w14:paraId="26493218" w14:textId="77777777" w:rsidTr="00AE21F3">
        <w:trPr>
          <w:trHeight w:val="815"/>
        </w:trPr>
        <w:tc>
          <w:tcPr>
            <w:tcW w:w="1181" w:type="dxa"/>
          </w:tcPr>
          <w:p w14:paraId="78E341FC" w14:textId="77777777" w:rsidR="0017470C" w:rsidRDefault="005C0CEE" w:rsidP="0017470C">
            <w:pPr>
              <w:jc w:val="center"/>
              <w:rPr>
                <w:b/>
              </w:rPr>
            </w:pPr>
            <w:r>
              <w:rPr>
                <w:b/>
              </w:rPr>
              <w:t>6</w:t>
            </w:r>
          </w:p>
          <w:p w14:paraId="41675895" w14:textId="77777777" w:rsidR="00B3016B" w:rsidRDefault="00B3016B" w:rsidP="0017470C">
            <w:pPr>
              <w:jc w:val="center"/>
              <w:rPr>
                <w:b/>
              </w:rPr>
            </w:pPr>
          </w:p>
          <w:p w14:paraId="34BE25AB" w14:textId="77777777" w:rsidR="00260BBE" w:rsidRPr="00883ECD" w:rsidRDefault="00260BBE" w:rsidP="005D6B9A">
            <w:pPr>
              <w:rPr>
                <w:b/>
              </w:rPr>
            </w:pPr>
            <w:r>
              <w:rPr>
                <w:b/>
              </w:rPr>
              <w:t>1</w:t>
            </w:r>
            <w:r w:rsidRPr="00260BBE">
              <w:rPr>
                <w:b/>
                <w:vertAlign w:val="superscript"/>
              </w:rPr>
              <w:t>st</w:t>
            </w:r>
            <w:r>
              <w:rPr>
                <w:b/>
              </w:rPr>
              <w:t xml:space="preserve"> December</w:t>
            </w:r>
          </w:p>
        </w:tc>
        <w:tc>
          <w:tcPr>
            <w:tcW w:w="2126" w:type="dxa"/>
          </w:tcPr>
          <w:p w14:paraId="7DB7ED48" w14:textId="77777777" w:rsidR="0017470C" w:rsidRPr="00883ECD" w:rsidRDefault="00BF5508" w:rsidP="0017470C">
            <w:pPr>
              <w:rPr>
                <w:b/>
              </w:rPr>
            </w:pPr>
            <w:r>
              <w:rPr>
                <w:rFonts w:hint="eastAsia"/>
                <w:b/>
              </w:rPr>
              <w:t>Everyday life</w:t>
            </w:r>
            <w:r w:rsidR="00260BBE">
              <w:rPr>
                <w:b/>
              </w:rPr>
              <w:t xml:space="preserve"> (I)</w:t>
            </w:r>
          </w:p>
        </w:tc>
        <w:tc>
          <w:tcPr>
            <w:tcW w:w="2593" w:type="dxa"/>
          </w:tcPr>
          <w:p w14:paraId="1416CD08" w14:textId="77777777" w:rsidR="00B3016B" w:rsidRDefault="00E062D8" w:rsidP="00E062D8">
            <w:r>
              <w:t>To</w:t>
            </w:r>
            <w:r w:rsidR="00B3016B">
              <w:rPr>
                <w:rFonts w:hint="eastAsia"/>
              </w:rPr>
              <w:t xml:space="preserve"> be</w:t>
            </w:r>
            <w:r>
              <w:t xml:space="preserve"> able to </w:t>
            </w:r>
          </w:p>
          <w:p w14:paraId="49C478B5" w14:textId="77777777" w:rsidR="00B3016B" w:rsidRDefault="00E062D8" w:rsidP="00B3016B">
            <w:pPr>
              <w:pStyle w:val="ListParagraph"/>
              <w:numPr>
                <w:ilvl w:val="0"/>
                <w:numId w:val="5"/>
              </w:numPr>
            </w:pPr>
            <w:r>
              <w:t>speak and write time, week, month and date</w:t>
            </w:r>
          </w:p>
          <w:p w14:paraId="11579890" w14:textId="77777777" w:rsidR="0017470C" w:rsidRDefault="00E062D8" w:rsidP="00E062D8">
            <w:r>
              <w:t xml:space="preserve">Chinese sentences by placing adverbials of time, </w:t>
            </w:r>
            <w:proofErr w:type="gramStart"/>
            <w:r>
              <w:t>place  or</w:t>
            </w:r>
            <w:proofErr w:type="gramEnd"/>
            <w:r>
              <w:t xml:space="preserve"> reason in front of verbs</w:t>
            </w:r>
          </w:p>
          <w:p w14:paraId="688499DC" w14:textId="77777777" w:rsidR="00E062D8" w:rsidRDefault="008F57E1" w:rsidP="00B3016B">
            <w:pPr>
              <w:pStyle w:val="ListParagraph"/>
              <w:numPr>
                <w:ilvl w:val="0"/>
                <w:numId w:val="5"/>
              </w:numPr>
            </w:pPr>
            <w:r>
              <w:t xml:space="preserve">be </w:t>
            </w:r>
            <w:r w:rsidR="00E062D8">
              <w:t xml:space="preserve">engaged in </w:t>
            </w:r>
            <w:r>
              <w:t xml:space="preserve">basic conversations regarding time, </w:t>
            </w:r>
            <w:proofErr w:type="gramStart"/>
            <w:r>
              <w:t>date ,</w:t>
            </w:r>
            <w:proofErr w:type="gramEnd"/>
            <w:r>
              <w:t xml:space="preserve"> month and year</w:t>
            </w:r>
          </w:p>
          <w:p w14:paraId="420F8D0D" w14:textId="77777777" w:rsidR="008F57E1" w:rsidRPr="00E062D8" w:rsidRDefault="008F57E1" w:rsidP="00B3016B">
            <w:pPr>
              <w:pStyle w:val="ListParagraph"/>
              <w:numPr>
                <w:ilvl w:val="0"/>
                <w:numId w:val="5"/>
              </w:numPr>
            </w:pPr>
            <w:r>
              <w:t xml:space="preserve"> </w:t>
            </w:r>
            <w:r w:rsidR="00B3016B">
              <w:rPr>
                <w:rFonts w:hint="eastAsia"/>
              </w:rPr>
              <w:t>I</w:t>
            </w:r>
            <w:r>
              <w:t xml:space="preserve">ntroduce </w:t>
            </w:r>
            <w:r w:rsidR="00260BBE">
              <w:t xml:space="preserve">oneself </w:t>
            </w:r>
          </w:p>
        </w:tc>
        <w:tc>
          <w:tcPr>
            <w:tcW w:w="2243" w:type="dxa"/>
          </w:tcPr>
          <w:p w14:paraId="69A2F66D" w14:textId="77777777" w:rsidR="0017470C" w:rsidRPr="00702D54" w:rsidRDefault="008F57E1" w:rsidP="00702D54">
            <w:pPr>
              <w:pStyle w:val="ListParagraph"/>
              <w:numPr>
                <w:ilvl w:val="0"/>
                <w:numId w:val="3"/>
              </w:numPr>
            </w:pPr>
            <w:r w:rsidRPr="00702D54">
              <w:t>Noun functioning as verbs in ‘</w:t>
            </w:r>
            <w:proofErr w:type="spellStart"/>
            <w:r w:rsidRPr="00702D54">
              <w:t>be+time</w:t>
            </w:r>
            <w:proofErr w:type="spellEnd"/>
            <w:r w:rsidRPr="00702D54">
              <w:t xml:space="preserve">’---no </w:t>
            </w:r>
            <w:proofErr w:type="spellStart"/>
            <w:r w:rsidRPr="00702D54">
              <w:t>shi</w:t>
            </w:r>
            <w:proofErr w:type="spellEnd"/>
            <w:r w:rsidRPr="00702D54">
              <w:t xml:space="preserve"> is needed in conversation </w:t>
            </w:r>
          </w:p>
          <w:p w14:paraId="2BD4911C" w14:textId="77777777" w:rsidR="00702D54" w:rsidRPr="00702D54" w:rsidRDefault="00702D54" w:rsidP="00702D54">
            <w:pPr>
              <w:pStyle w:val="ListParagraph"/>
              <w:numPr>
                <w:ilvl w:val="0"/>
                <w:numId w:val="3"/>
              </w:numPr>
            </w:pPr>
            <w:r w:rsidRPr="00702D54">
              <w:t>Placement of adverbial in clauses</w:t>
            </w:r>
          </w:p>
          <w:p w14:paraId="14CFAD06" w14:textId="77777777" w:rsidR="008F57E1" w:rsidRDefault="008F57E1" w:rsidP="0017470C">
            <w:pPr>
              <w:jc w:val="center"/>
              <w:rPr>
                <w:b/>
              </w:rPr>
            </w:pPr>
          </w:p>
          <w:p w14:paraId="7E2D8E73" w14:textId="77777777" w:rsidR="008F57E1" w:rsidRDefault="008F57E1" w:rsidP="0017470C">
            <w:pPr>
              <w:jc w:val="center"/>
              <w:rPr>
                <w:b/>
              </w:rPr>
            </w:pPr>
          </w:p>
          <w:p w14:paraId="34BED8B9" w14:textId="77777777" w:rsidR="008F57E1" w:rsidRDefault="008F57E1" w:rsidP="0017470C">
            <w:pPr>
              <w:jc w:val="center"/>
              <w:rPr>
                <w:b/>
              </w:rPr>
            </w:pPr>
          </w:p>
          <w:p w14:paraId="188D104B" w14:textId="77777777" w:rsidR="008F57E1" w:rsidRPr="00883ECD" w:rsidRDefault="008F57E1" w:rsidP="0017470C">
            <w:pPr>
              <w:jc w:val="center"/>
              <w:rPr>
                <w:b/>
              </w:rPr>
            </w:pPr>
          </w:p>
        </w:tc>
        <w:tc>
          <w:tcPr>
            <w:tcW w:w="2172" w:type="dxa"/>
          </w:tcPr>
          <w:p w14:paraId="76B6D3FA" w14:textId="77777777" w:rsidR="00702D54" w:rsidRDefault="00260BBE" w:rsidP="00AE21F3">
            <w:pPr>
              <w:pStyle w:val="ListParagraph"/>
              <w:numPr>
                <w:ilvl w:val="0"/>
                <w:numId w:val="12"/>
              </w:numPr>
            </w:pPr>
            <w:r w:rsidRPr="00B3016B">
              <w:t xml:space="preserve">A role </w:t>
            </w:r>
            <w:proofErr w:type="gramStart"/>
            <w:r w:rsidRPr="00B3016B">
              <w:t>play</w:t>
            </w:r>
            <w:proofErr w:type="gramEnd"/>
          </w:p>
          <w:p w14:paraId="5EEF09A4" w14:textId="77777777" w:rsidR="00AE21F3" w:rsidRPr="00B3016B" w:rsidRDefault="00AE21F3" w:rsidP="00AE21F3">
            <w:pPr>
              <w:pStyle w:val="ListParagraph"/>
              <w:numPr>
                <w:ilvl w:val="0"/>
                <w:numId w:val="12"/>
              </w:numPr>
            </w:pPr>
            <w:r>
              <w:rPr>
                <w:rFonts w:hint="eastAsia"/>
              </w:rPr>
              <w:t>Classroom investigation</w:t>
            </w:r>
          </w:p>
        </w:tc>
        <w:tc>
          <w:tcPr>
            <w:tcW w:w="2033" w:type="dxa"/>
          </w:tcPr>
          <w:p w14:paraId="1351C11B" w14:textId="77777777" w:rsidR="0017470C" w:rsidRPr="00B3016B" w:rsidRDefault="00260BBE" w:rsidP="0017470C">
            <w:pPr>
              <w:jc w:val="center"/>
            </w:pPr>
            <w:r w:rsidRPr="00B3016B">
              <w:t xml:space="preserve">IGCSE </w:t>
            </w:r>
          </w:p>
          <w:p w14:paraId="4269EB32" w14:textId="77777777" w:rsidR="00260BBE" w:rsidRDefault="00260BBE" w:rsidP="0017470C">
            <w:pPr>
              <w:jc w:val="center"/>
            </w:pPr>
            <w:r w:rsidRPr="00B3016B">
              <w:t xml:space="preserve">Pictures </w:t>
            </w:r>
          </w:p>
          <w:p w14:paraId="7470B474" w14:textId="77777777" w:rsidR="00B3016B" w:rsidRPr="00B3016B" w:rsidRDefault="00B3016B" w:rsidP="0017470C">
            <w:pPr>
              <w:jc w:val="center"/>
            </w:pPr>
            <w:r>
              <w:rPr>
                <w:rFonts w:hint="eastAsia"/>
              </w:rPr>
              <w:t>An idiom dictionary</w:t>
            </w:r>
          </w:p>
        </w:tc>
        <w:tc>
          <w:tcPr>
            <w:tcW w:w="2579" w:type="dxa"/>
          </w:tcPr>
          <w:p w14:paraId="22C7B76F" w14:textId="77777777" w:rsidR="0017470C" w:rsidRPr="00B3016B" w:rsidRDefault="00260BBE" w:rsidP="0017470C">
            <w:pPr>
              <w:jc w:val="center"/>
            </w:pPr>
            <w:r w:rsidRPr="00B3016B">
              <w:t>Quiz</w:t>
            </w:r>
          </w:p>
          <w:p w14:paraId="62D4E960" w14:textId="77777777" w:rsidR="00260BBE" w:rsidRPr="00B3016B" w:rsidRDefault="00260BBE" w:rsidP="0017470C">
            <w:pPr>
              <w:jc w:val="center"/>
            </w:pPr>
          </w:p>
          <w:p w14:paraId="1D09EFBA" w14:textId="77777777" w:rsidR="00260BBE" w:rsidRDefault="00260BBE" w:rsidP="0017470C">
            <w:pPr>
              <w:jc w:val="center"/>
            </w:pPr>
            <w:r w:rsidRPr="00B3016B">
              <w:t xml:space="preserve">Classroom presentation </w:t>
            </w:r>
          </w:p>
          <w:p w14:paraId="213E82F8" w14:textId="77777777" w:rsidR="00AE21F3" w:rsidRDefault="00AE21F3" w:rsidP="0017470C">
            <w:pPr>
              <w:jc w:val="center"/>
            </w:pPr>
            <w:r>
              <w:rPr>
                <w:rFonts w:hint="eastAsia"/>
              </w:rPr>
              <w:t>Peer review</w:t>
            </w:r>
          </w:p>
          <w:p w14:paraId="76333A1C" w14:textId="77777777" w:rsidR="00AE21F3" w:rsidRPr="00B3016B" w:rsidRDefault="00AE21F3" w:rsidP="0017470C">
            <w:pPr>
              <w:jc w:val="center"/>
            </w:pPr>
            <w:r>
              <w:rPr>
                <w:rFonts w:hint="eastAsia"/>
              </w:rPr>
              <w:t>Written exercises (CDY)</w:t>
            </w:r>
          </w:p>
        </w:tc>
      </w:tr>
      <w:tr w:rsidR="00AE21F3" w:rsidRPr="00883ECD" w14:paraId="61AAD346" w14:textId="77777777" w:rsidTr="00AE21F3">
        <w:trPr>
          <w:trHeight w:val="815"/>
        </w:trPr>
        <w:tc>
          <w:tcPr>
            <w:tcW w:w="1181" w:type="dxa"/>
          </w:tcPr>
          <w:p w14:paraId="6113882D" w14:textId="77777777" w:rsidR="00260BBE" w:rsidRDefault="00260BBE" w:rsidP="005D6B9A">
            <w:pPr>
              <w:rPr>
                <w:b/>
              </w:rPr>
            </w:pPr>
            <w:r>
              <w:rPr>
                <w:b/>
              </w:rPr>
              <w:lastRenderedPageBreak/>
              <w:t>8</w:t>
            </w:r>
            <w:r w:rsidRPr="00260BBE">
              <w:rPr>
                <w:b/>
                <w:vertAlign w:val="superscript"/>
              </w:rPr>
              <w:t>th</w:t>
            </w:r>
            <w:r>
              <w:rPr>
                <w:b/>
              </w:rPr>
              <w:t xml:space="preserve"> December</w:t>
            </w:r>
          </w:p>
        </w:tc>
        <w:tc>
          <w:tcPr>
            <w:tcW w:w="2126" w:type="dxa"/>
          </w:tcPr>
          <w:p w14:paraId="455C0ECC" w14:textId="77777777" w:rsidR="00260BBE" w:rsidRDefault="00260BBE" w:rsidP="0017470C">
            <w:pPr>
              <w:rPr>
                <w:b/>
              </w:rPr>
            </w:pPr>
            <w:r>
              <w:rPr>
                <w:b/>
              </w:rPr>
              <w:t>Everyday Life</w:t>
            </w:r>
          </w:p>
          <w:p w14:paraId="77B089E3" w14:textId="77777777" w:rsidR="00260BBE" w:rsidRDefault="00260BBE" w:rsidP="0017470C">
            <w:pPr>
              <w:rPr>
                <w:b/>
              </w:rPr>
            </w:pPr>
            <w:r>
              <w:rPr>
                <w:b/>
              </w:rPr>
              <w:t>(II)</w:t>
            </w:r>
          </w:p>
        </w:tc>
        <w:tc>
          <w:tcPr>
            <w:tcW w:w="2593" w:type="dxa"/>
          </w:tcPr>
          <w:p w14:paraId="4AA6CB3E" w14:textId="77777777" w:rsidR="00260BBE" w:rsidRDefault="00B3016B" w:rsidP="00E062D8">
            <w:r>
              <w:rPr>
                <w:rFonts w:hint="eastAsia"/>
              </w:rPr>
              <w:t>Introduce one</w:t>
            </w:r>
            <w:r>
              <w:t>’</w:t>
            </w:r>
            <w:r>
              <w:rPr>
                <w:rFonts w:hint="eastAsia"/>
              </w:rPr>
              <w:t xml:space="preserve">s daily life, </w:t>
            </w:r>
          </w:p>
        </w:tc>
        <w:tc>
          <w:tcPr>
            <w:tcW w:w="2243" w:type="dxa"/>
          </w:tcPr>
          <w:p w14:paraId="7BCFD413" w14:textId="77777777" w:rsidR="00260BBE" w:rsidRDefault="00260BBE" w:rsidP="00260BBE">
            <w:r>
              <w:t>Adverbial of time</w:t>
            </w:r>
          </w:p>
          <w:p w14:paraId="6F07D2D6" w14:textId="77777777" w:rsidR="00260BBE" w:rsidRDefault="00260BBE" w:rsidP="00260BBE">
            <w:pPr>
              <w:pStyle w:val="ListParagraph"/>
              <w:numPr>
                <w:ilvl w:val="0"/>
                <w:numId w:val="4"/>
              </w:numPr>
            </w:pPr>
            <w:proofErr w:type="gramStart"/>
            <w:r>
              <w:t>….</w:t>
            </w:r>
            <w:r>
              <w:rPr>
                <w:rFonts w:hint="eastAsia"/>
              </w:rPr>
              <w:t>时候</w:t>
            </w:r>
            <w:proofErr w:type="gramEnd"/>
            <w:r>
              <w:rPr>
                <w:rFonts w:hint="eastAsia"/>
              </w:rPr>
              <w:t>/</w:t>
            </w:r>
            <w:r>
              <w:rPr>
                <w:rFonts w:hint="eastAsia"/>
              </w:rPr>
              <w:t>以前</w:t>
            </w:r>
            <w:r>
              <w:rPr>
                <w:rFonts w:hint="eastAsia"/>
              </w:rPr>
              <w:t>/</w:t>
            </w:r>
            <w:r>
              <w:rPr>
                <w:rFonts w:hint="eastAsia"/>
              </w:rPr>
              <w:t>以后</w:t>
            </w:r>
          </w:p>
          <w:p w14:paraId="1A30585A" w14:textId="77777777" w:rsidR="00260BBE" w:rsidRDefault="00260BBE" w:rsidP="00260BBE">
            <w:pPr>
              <w:pStyle w:val="ListParagraph"/>
              <w:numPr>
                <w:ilvl w:val="0"/>
                <w:numId w:val="4"/>
              </w:numPr>
            </w:pPr>
            <w:r>
              <w:rPr>
                <w:rFonts w:hint="eastAsia"/>
              </w:rPr>
              <w:t>有时候</w:t>
            </w:r>
          </w:p>
          <w:p w14:paraId="4BBA2ADE" w14:textId="77777777" w:rsidR="00260BBE" w:rsidRDefault="00260BBE" w:rsidP="00260BBE">
            <w:r>
              <w:rPr>
                <w:rFonts w:hint="eastAsia"/>
              </w:rPr>
              <w:t>Adverbial of place</w:t>
            </w:r>
          </w:p>
          <w:p w14:paraId="400B6D00" w14:textId="77777777" w:rsidR="00260BBE" w:rsidRDefault="00260BBE" w:rsidP="00260BBE">
            <w:r>
              <w:rPr>
                <w:rFonts w:hint="eastAsia"/>
              </w:rPr>
              <w:t>在</w:t>
            </w:r>
            <w:r>
              <w:rPr>
                <w:rFonts w:hint="eastAsia"/>
              </w:rPr>
              <w:t>/</w:t>
            </w:r>
            <w:r>
              <w:rPr>
                <w:rFonts w:hint="eastAsia"/>
              </w:rPr>
              <w:t>去</w:t>
            </w:r>
            <w:r>
              <w:t>…</w:t>
            </w:r>
            <w:r>
              <w:rPr>
                <w:rFonts w:hint="eastAsia"/>
              </w:rPr>
              <w:t>../</w:t>
            </w:r>
            <w:r>
              <w:rPr>
                <w:rFonts w:hint="eastAsia"/>
              </w:rPr>
              <w:t>和</w:t>
            </w:r>
            <w:r>
              <w:t>…</w:t>
            </w:r>
            <w:r>
              <w:rPr>
                <w:rFonts w:hint="eastAsia"/>
              </w:rPr>
              <w:t>.</w:t>
            </w:r>
            <w:r>
              <w:rPr>
                <w:rFonts w:hint="eastAsia"/>
              </w:rPr>
              <w:t>在一起</w:t>
            </w:r>
          </w:p>
          <w:p w14:paraId="1161777D" w14:textId="77777777" w:rsidR="00260BBE" w:rsidRPr="00702D54" w:rsidRDefault="00260BBE" w:rsidP="00260BBE">
            <w:r>
              <w:rPr>
                <w:rFonts w:hint="eastAsia"/>
              </w:rPr>
              <w:t>（</w:t>
            </w:r>
            <w:r>
              <w:rPr>
                <w:rFonts w:hint="eastAsia"/>
              </w:rPr>
              <w:t>3</w:t>
            </w:r>
            <w:r>
              <w:rPr>
                <w:rFonts w:hint="eastAsia"/>
              </w:rPr>
              <w:t>）</w:t>
            </w:r>
            <w:r>
              <w:rPr>
                <w:rFonts w:hint="eastAsia"/>
              </w:rPr>
              <w:t xml:space="preserve"> </w:t>
            </w:r>
            <w:r>
              <w:rPr>
                <w:rFonts w:hint="eastAsia"/>
              </w:rPr>
              <w:t>什么时候</w:t>
            </w:r>
          </w:p>
        </w:tc>
        <w:tc>
          <w:tcPr>
            <w:tcW w:w="2172" w:type="dxa"/>
          </w:tcPr>
          <w:p w14:paraId="6331ABC2" w14:textId="77777777" w:rsidR="00B3016B" w:rsidRDefault="00B3016B" w:rsidP="00B3016B">
            <w:pPr>
              <w:rPr>
                <w:b/>
              </w:rPr>
            </w:pPr>
            <w:r>
              <w:rPr>
                <w:b/>
              </w:rPr>
              <w:t>A</w:t>
            </w:r>
            <w:r>
              <w:rPr>
                <w:rFonts w:hint="eastAsia"/>
                <w:b/>
              </w:rPr>
              <w:t xml:space="preserve">n </w:t>
            </w:r>
            <w:proofErr w:type="gramStart"/>
            <w:r>
              <w:rPr>
                <w:rFonts w:hint="eastAsia"/>
                <w:b/>
              </w:rPr>
              <w:t>interview;</w:t>
            </w:r>
            <w:proofErr w:type="gramEnd"/>
          </w:p>
          <w:p w14:paraId="039717E8" w14:textId="77777777" w:rsidR="00B3016B" w:rsidRDefault="00B3016B" w:rsidP="00B3016B">
            <w:pPr>
              <w:rPr>
                <w:b/>
              </w:rPr>
            </w:pPr>
            <w:proofErr w:type="gramStart"/>
            <w:r>
              <w:rPr>
                <w:b/>
              </w:rPr>
              <w:t>M</w:t>
            </w:r>
            <w:r>
              <w:rPr>
                <w:rFonts w:hint="eastAsia"/>
                <w:b/>
              </w:rPr>
              <w:t>ini-speeches</w:t>
            </w:r>
            <w:proofErr w:type="gramEnd"/>
          </w:p>
        </w:tc>
        <w:tc>
          <w:tcPr>
            <w:tcW w:w="2033" w:type="dxa"/>
          </w:tcPr>
          <w:p w14:paraId="567CDE5F" w14:textId="77777777" w:rsidR="00260BBE" w:rsidRDefault="00B3016B" w:rsidP="0017470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 xml:space="preserve">An idiom </w:t>
            </w:r>
            <w:proofErr w:type="gramStart"/>
            <w:r>
              <w:rPr>
                <w:rFonts w:hint="eastAsia"/>
                <w:b/>
              </w:rPr>
              <w:t>dictionary</w:t>
            </w:r>
            <w:proofErr w:type="gramEnd"/>
          </w:p>
          <w:p w14:paraId="0F6BBA1B" w14:textId="77777777" w:rsidR="00AE21F3" w:rsidRDefault="00AE21F3" w:rsidP="0017470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IGCSE Specifications</w:t>
            </w:r>
          </w:p>
        </w:tc>
        <w:tc>
          <w:tcPr>
            <w:tcW w:w="2579" w:type="dxa"/>
          </w:tcPr>
          <w:p w14:paraId="32CF5E40" w14:textId="77777777" w:rsidR="00AE21F3" w:rsidRDefault="00AE21F3" w:rsidP="0017470C">
            <w:pPr>
              <w:jc w:val="center"/>
              <w:rPr>
                <w:b/>
              </w:rPr>
            </w:pPr>
          </w:p>
          <w:p w14:paraId="585F78D1" w14:textId="77777777" w:rsidR="00260BBE" w:rsidRPr="00AE21F3" w:rsidRDefault="00AE21F3" w:rsidP="00AE21F3">
            <w:r>
              <w:rPr>
                <w:rFonts w:hint="eastAsia"/>
              </w:rPr>
              <w:t>The autumn-term exam</w:t>
            </w:r>
          </w:p>
        </w:tc>
      </w:tr>
      <w:tr w:rsidR="00B3016B" w:rsidRPr="00883ECD" w14:paraId="6DDF12D7" w14:textId="77777777" w:rsidTr="00AE21F3">
        <w:trPr>
          <w:trHeight w:val="802"/>
        </w:trPr>
        <w:tc>
          <w:tcPr>
            <w:tcW w:w="1181" w:type="dxa"/>
          </w:tcPr>
          <w:p w14:paraId="71780D1A" w14:textId="77777777" w:rsidR="00260BBE" w:rsidRPr="00883ECD" w:rsidRDefault="00AE21F3" w:rsidP="005D6B9A">
            <w:pPr>
              <w:rPr>
                <w:b/>
              </w:rPr>
            </w:pPr>
            <w:r>
              <w:rPr>
                <w:rFonts w:hint="eastAsia"/>
                <w:b/>
              </w:rPr>
              <w:t>15</w:t>
            </w:r>
            <w:r w:rsidRPr="00AE21F3">
              <w:rPr>
                <w:rFonts w:hint="eastAsia"/>
                <w:b/>
                <w:vertAlign w:val="superscript"/>
              </w:rPr>
              <w:t>TH</w:t>
            </w:r>
            <w:r>
              <w:rPr>
                <w:rFonts w:hint="eastAsia"/>
                <w:b/>
              </w:rPr>
              <w:t xml:space="preserve"> December </w:t>
            </w:r>
          </w:p>
        </w:tc>
        <w:tc>
          <w:tcPr>
            <w:tcW w:w="2126" w:type="dxa"/>
          </w:tcPr>
          <w:p w14:paraId="259B9522" w14:textId="77777777" w:rsidR="00260BBE" w:rsidRPr="00883ECD" w:rsidRDefault="00714934" w:rsidP="0017470C">
            <w:pPr>
              <w:rPr>
                <w:b/>
              </w:rPr>
            </w:pPr>
            <w:r>
              <w:rPr>
                <w:rFonts w:hint="eastAsia"/>
                <w:b/>
              </w:rPr>
              <w:t>Explain test paper+ paper cutting event</w:t>
            </w:r>
          </w:p>
        </w:tc>
        <w:tc>
          <w:tcPr>
            <w:tcW w:w="2593" w:type="dxa"/>
          </w:tcPr>
          <w:p w14:paraId="5CB50866" w14:textId="77777777" w:rsidR="0017470C" w:rsidRPr="00883ECD" w:rsidRDefault="00714934" w:rsidP="00714934">
            <w:pPr>
              <w:rPr>
                <w:b/>
              </w:rPr>
            </w:pPr>
            <w:r>
              <w:rPr>
                <w:rFonts w:hint="eastAsia"/>
                <w:b/>
              </w:rPr>
              <w:t xml:space="preserve">Grasp the places previously ignored </w:t>
            </w:r>
          </w:p>
        </w:tc>
        <w:tc>
          <w:tcPr>
            <w:tcW w:w="2243" w:type="dxa"/>
          </w:tcPr>
          <w:p w14:paraId="28102319" w14:textId="77777777" w:rsidR="0017470C" w:rsidRPr="00883ECD" w:rsidRDefault="00714934" w:rsidP="0017470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 xml:space="preserve">TBC </w:t>
            </w:r>
          </w:p>
        </w:tc>
        <w:tc>
          <w:tcPr>
            <w:tcW w:w="2172" w:type="dxa"/>
          </w:tcPr>
          <w:p w14:paraId="0E1F3B18" w14:textId="77777777" w:rsidR="0017470C" w:rsidRPr="00883ECD" w:rsidRDefault="0017470C" w:rsidP="0017470C">
            <w:pPr>
              <w:jc w:val="center"/>
              <w:rPr>
                <w:b/>
              </w:rPr>
            </w:pPr>
          </w:p>
        </w:tc>
        <w:tc>
          <w:tcPr>
            <w:tcW w:w="2033" w:type="dxa"/>
          </w:tcPr>
          <w:p w14:paraId="5F2AC65B" w14:textId="77777777" w:rsidR="0017470C" w:rsidRPr="00883ECD" w:rsidRDefault="00714934" w:rsidP="0017470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IGCSE specifications</w:t>
            </w:r>
          </w:p>
        </w:tc>
        <w:tc>
          <w:tcPr>
            <w:tcW w:w="2579" w:type="dxa"/>
          </w:tcPr>
          <w:p w14:paraId="07088B92" w14:textId="77777777" w:rsidR="0017470C" w:rsidRPr="00883ECD" w:rsidRDefault="00714934" w:rsidP="0017470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---</w:t>
            </w:r>
          </w:p>
        </w:tc>
      </w:tr>
    </w:tbl>
    <w:p w14:paraId="21E2A1CB" w14:textId="77777777" w:rsidR="00883ECD" w:rsidRPr="00883ECD" w:rsidRDefault="00883ECD" w:rsidP="0009346F">
      <w:pPr>
        <w:rPr>
          <w:b/>
          <w:sz w:val="28"/>
          <w:szCs w:val="28"/>
        </w:rPr>
      </w:pPr>
    </w:p>
    <w:sectPr w:rsidR="00883ECD" w:rsidRPr="00883ECD" w:rsidSect="00883ECD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8B289F6" w14:textId="77777777" w:rsidR="00B35C3C" w:rsidRDefault="00B35C3C" w:rsidP="00C93C72">
      <w:pPr>
        <w:spacing w:after="0" w:line="240" w:lineRule="auto"/>
      </w:pPr>
      <w:r>
        <w:separator/>
      </w:r>
    </w:p>
  </w:endnote>
  <w:endnote w:type="continuationSeparator" w:id="0">
    <w:p w14:paraId="456A8867" w14:textId="77777777" w:rsidR="00B35C3C" w:rsidRDefault="00B35C3C" w:rsidP="00C93C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B9E5609" w14:textId="77777777" w:rsidR="00B35C3C" w:rsidRDefault="00B35C3C" w:rsidP="00C93C72">
      <w:pPr>
        <w:spacing w:after="0" w:line="240" w:lineRule="auto"/>
      </w:pPr>
      <w:r>
        <w:separator/>
      </w:r>
    </w:p>
  </w:footnote>
  <w:footnote w:type="continuationSeparator" w:id="0">
    <w:p w14:paraId="6AF9C110" w14:textId="77777777" w:rsidR="00B35C3C" w:rsidRDefault="00B35C3C" w:rsidP="00C93C7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F5851D9"/>
    <w:multiLevelType w:val="hybridMultilevel"/>
    <w:tmpl w:val="F1A02470"/>
    <w:lvl w:ilvl="0" w:tplc="B6CE89D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4F1211B"/>
    <w:multiLevelType w:val="hybridMultilevel"/>
    <w:tmpl w:val="D3DAE1A8"/>
    <w:lvl w:ilvl="0" w:tplc="5168946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A991A85"/>
    <w:multiLevelType w:val="hybridMultilevel"/>
    <w:tmpl w:val="48C8774C"/>
    <w:lvl w:ilvl="0" w:tplc="364ED60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2A6091"/>
    <w:multiLevelType w:val="hybridMultilevel"/>
    <w:tmpl w:val="9C4826C4"/>
    <w:lvl w:ilvl="0" w:tplc="69046008">
      <w:start w:val="1"/>
      <w:numFmt w:val="decimal"/>
      <w:lvlText w:val="(%1)"/>
      <w:lvlJc w:val="left"/>
      <w:pPr>
        <w:ind w:left="720" w:hanging="360"/>
      </w:pPr>
      <w:rPr>
        <w:rFonts w:hint="default"/>
        <w:b w:val="0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D7379DA"/>
    <w:multiLevelType w:val="hybridMultilevel"/>
    <w:tmpl w:val="D432F89A"/>
    <w:lvl w:ilvl="0" w:tplc="A536982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BFA4C82"/>
    <w:multiLevelType w:val="hybridMultilevel"/>
    <w:tmpl w:val="6B84FD72"/>
    <w:lvl w:ilvl="0" w:tplc="1D443E6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FAB7CCD"/>
    <w:multiLevelType w:val="hybridMultilevel"/>
    <w:tmpl w:val="E70441AE"/>
    <w:lvl w:ilvl="0" w:tplc="6070199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6330EFD"/>
    <w:multiLevelType w:val="hybridMultilevel"/>
    <w:tmpl w:val="6316ABCC"/>
    <w:lvl w:ilvl="0" w:tplc="1996DF3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AC8545A"/>
    <w:multiLevelType w:val="hybridMultilevel"/>
    <w:tmpl w:val="A2AA0738"/>
    <w:lvl w:ilvl="0" w:tplc="293E7DA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6880AC9"/>
    <w:multiLevelType w:val="hybridMultilevel"/>
    <w:tmpl w:val="F5428FDA"/>
    <w:lvl w:ilvl="0" w:tplc="AD1CB9A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63D250B"/>
    <w:multiLevelType w:val="hybridMultilevel"/>
    <w:tmpl w:val="46FC8276"/>
    <w:lvl w:ilvl="0" w:tplc="05D8AF8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B4A29DC"/>
    <w:multiLevelType w:val="hybridMultilevel"/>
    <w:tmpl w:val="1132084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1"/>
  </w:num>
  <w:num w:numId="3">
    <w:abstractNumId w:val="4"/>
  </w:num>
  <w:num w:numId="4">
    <w:abstractNumId w:val="8"/>
  </w:num>
  <w:num w:numId="5">
    <w:abstractNumId w:val="0"/>
  </w:num>
  <w:num w:numId="6">
    <w:abstractNumId w:val="5"/>
  </w:num>
  <w:num w:numId="7">
    <w:abstractNumId w:val="3"/>
  </w:num>
  <w:num w:numId="8">
    <w:abstractNumId w:val="9"/>
  </w:num>
  <w:num w:numId="9">
    <w:abstractNumId w:val="10"/>
  </w:num>
  <w:num w:numId="10">
    <w:abstractNumId w:val="6"/>
  </w:num>
  <w:num w:numId="11">
    <w:abstractNumId w:val="2"/>
  </w:num>
  <w:num w:numId="12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bordersDoNotSurroundHeader/>
  <w:bordersDoNotSurroundFooter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3ECD"/>
    <w:rsid w:val="0009346F"/>
    <w:rsid w:val="00116283"/>
    <w:rsid w:val="001378A8"/>
    <w:rsid w:val="0017470C"/>
    <w:rsid w:val="00187646"/>
    <w:rsid w:val="001D0072"/>
    <w:rsid w:val="001E1126"/>
    <w:rsid w:val="001F6D04"/>
    <w:rsid w:val="00260BBE"/>
    <w:rsid w:val="0026730A"/>
    <w:rsid w:val="002B5723"/>
    <w:rsid w:val="003422C6"/>
    <w:rsid w:val="004276EB"/>
    <w:rsid w:val="00453B89"/>
    <w:rsid w:val="00530E40"/>
    <w:rsid w:val="00574840"/>
    <w:rsid w:val="00575B8F"/>
    <w:rsid w:val="005C0CEE"/>
    <w:rsid w:val="005D6B9A"/>
    <w:rsid w:val="0066157D"/>
    <w:rsid w:val="007000C8"/>
    <w:rsid w:val="00702CCD"/>
    <w:rsid w:val="00702D54"/>
    <w:rsid w:val="00714934"/>
    <w:rsid w:val="007842DE"/>
    <w:rsid w:val="007A05BF"/>
    <w:rsid w:val="00851007"/>
    <w:rsid w:val="00883ECD"/>
    <w:rsid w:val="00884AB7"/>
    <w:rsid w:val="008D1547"/>
    <w:rsid w:val="008F57E1"/>
    <w:rsid w:val="0094497D"/>
    <w:rsid w:val="00973100"/>
    <w:rsid w:val="00A468F6"/>
    <w:rsid w:val="00A970BC"/>
    <w:rsid w:val="00AD73B0"/>
    <w:rsid w:val="00AE21F3"/>
    <w:rsid w:val="00B3016B"/>
    <w:rsid w:val="00B336FA"/>
    <w:rsid w:val="00B35C3C"/>
    <w:rsid w:val="00BB3BA3"/>
    <w:rsid w:val="00BF5508"/>
    <w:rsid w:val="00C52A39"/>
    <w:rsid w:val="00C7461B"/>
    <w:rsid w:val="00C93C72"/>
    <w:rsid w:val="00CF522A"/>
    <w:rsid w:val="00D02336"/>
    <w:rsid w:val="00D23C9A"/>
    <w:rsid w:val="00D44954"/>
    <w:rsid w:val="00D97787"/>
    <w:rsid w:val="00DC31EE"/>
    <w:rsid w:val="00DE3FC3"/>
    <w:rsid w:val="00DE645C"/>
    <w:rsid w:val="00E062D8"/>
    <w:rsid w:val="00E06F79"/>
    <w:rsid w:val="00E17B75"/>
    <w:rsid w:val="00E17C40"/>
    <w:rsid w:val="00E9083C"/>
    <w:rsid w:val="00F33826"/>
    <w:rsid w:val="00F544E3"/>
    <w:rsid w:val="00F95134"/>
    <w:rsid w:val="00FB2C2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C99616B"/>
  <w15:docId w15:val="{F9A048B3-5AF4-4776-B938-34E82346BF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D154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883EC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83ECD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883EC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93C72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HeaderChar">
    <w:name w:val="Header Char"/>
    <w:basedOn w:val="DefaultParagraphFont"/>
    <w:link w:val="Header"/>
    <w:uiPriority w:val="99"/>
    <w:rsid w:val="00C93C72"/>
    <w:rPr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C93C72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FooterChar">
    <w:name w:val="Footer Char"/>
    <w:basedOn w:val="DefaultParagraphFont"/>
    <w:link w:val="Footer"/>
    <w:uiPriority w:val="99"/>
    <w:rsid w:val="00C93C72"/>
    <w:rPr>
      <w:sz w:val="18"/>
      <w:szCs w:val="18"/>
    </w:rPr>
  </w:style>
  <w:style w:type="paragraph" w:styleId="ListParagraph">
    <w:name w:val="List Paragraph"/>
    <w:basedOn w:val="Normal"/>
    <w:uiPriority w:val="34"/>
    <w:qFormat/>
    <w:rsid w:val="00D23C9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411</Words>
  <Characters>2346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sf064</dc:creator>
  <cp:lastModifiedBy>Dongyan Chen</cp:lastModifiedBy>
  <cp:revision>2</cp:revision>
  <cp:lastPrinted>2019-09-09T09:29:00Z</cp:lastPrinted>
  <dcterms:created xsi:type="dcterms:W3CDTF">2020-01-29T23:23:00Z</dcterms:created>
  <dcterms:modified xsi:type="dcterms:W3CDTF">2020-01-29T23:23:00Z</dcterms:modified>
</cp:coreProperties>
</file>