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3305C9" w14:textId="77777777" w:rsidR="00102744" w:rsidRDefault="00102744"/>
    <w:p w14:paraId="16192A0D" w14:textId="07DD1762" w:rsidR="00102744" w:rsidRDefault="00102744" w:rsidP="00102744">
      <w:r w:rsidRPr="001F088E">
        <w:t>Student Name: Florin Oneamoise</w:t>
      </w:r>
      <w:r w:rsidRPr="001F088E">
        <w:br/>
        <w:t xml:space="preserve">Module: </w:t>
      </w:r>
      <w:r w:rsidR="006D2D63">
        <w:t>BMSK4012- Enterprise and Intrapreneurship</w:t>
      </w:r>
      <w:r w:rsidRPr="001F088E">
        <w:br/>
        <w:t>Course: Business Management</w:t>
      </w:r>
    </w:p>
    <w:p w14:paraId="702EDC0A" w14:textId="77777777" w:rsidR="00102744" w:rsidRDefault="00102744"/>
    <w:p w14:paraId="368BB264" w14:textId="77777777" w:rsidR="00102744" w:rsidRDefault="00102744"/>
    <w:p w14:paraId="58D09185" w14:textId="77777777" w:rsidR="00102744" w:rsidRDefault="00102744"/>
    <w:sdt>
      <w:sdtPr>
        <w:rPr>
          <w:rFonts w:asciiTheme="minorHAnsi" w:eastAsiaTheme="minorHAnsi" w:hAnsiTheme="minorHAnsi" w:cstheme="minorBidi"/>
          <w:color w:val="auto"/>
          <w:kern w:val="2"/>
          <w:sz w:val="24"/>
          <w:szCs w:val="24"/>
          <w:lang w:eastAsia="en-US"/>
          <w14:ligatures w14:val="standardContextual"/>
        </w:rPr>
        <w:id w:val="-1044286716"/>
        <w:docPartObj>
          <w:docPartGallery w:val="Table of Contents"/>
          <w:docPartUnique/>
        </w:docPartObj>
      </w:sdtPr>
      <w:sdtEndPr>
        <w:rPr>
          <w:b/>
          <w:bCs/>
        </w:rPr>
      </w:sdtEndPr>
      <w:sdtContent>
        <w:p w14:paraId="1156863E" w14:textId="08052C09" w:rsidR="00102744" w:rsidRDefault="00102744">
          <w:pPr>
            <w:pStyle w:val="TOCHeading"/>
          </w:pPr>
          <w:r>
            <w:t>Contents</w:t>
          </w:r>
        </w:p>
        <w:p w14:paraId="713B97D4" w14:textId="5253C2A3" w:rsidR="005962D2" w:rsidRDefault="00102744">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04635000" w:history="1">
            <w:r w:rsidR="005962D2" w:rsidRPr="001B5C54">
              <w:rPr>
                <w:rStyle w:val="Hyperlink"/>
                <w:noProof/>
              </w:rPr>
              <w:t>Executive Summary</w:t>
            </w:r>
            <w:r w:rsidR="005962D2">
              <w:rPr>
                <w:noProof/>
                <w:webHidden/>
              </w:rPr>
              <w:tab/>
            </w:r>
            <w:r w:rsidR="005962D2">
              <w:rPr>
                <w:noProof/>
                <w:webHidden/>
              </w:rPr>
              <w:fldChar w:fldCharType="begin"/>
            </w:r>
            <w:r w:rsidR="005962D2">
              <w:rPr>
                <w:noProof/>
                <w:webHidden/>
              </w:rPr>
              <w:instrText xml:space="preserve"> PAGEREF _Toc204635000 \h </w:instrText>
            </w:r>
            <w:r w:rsidR="005962D2">
              <w:rPr>
                <w:noProof/>
                <w:webHidden/>
              </w:rPr>
            </w:r>
            <w:r w:rsidR="005962D2">
              <w:rPr>
                <w:noProof/>
                <w:webHidden/>
              </w:rPr>
              <w:fldChar w:fldCharType="separate"/>
            </w:r>
            <w:r w:rsidR="008210B2">
              <w:rPr>
                <w:noProof/>
                <w:webHidden/>
              </w:rPr>
              <w:t>2</w:t>
            </w:r>
            <w:r w:rsidR="005962D2">
              <w:rPr>
                <w:noProof/>
                <w:webHidden/>
              </w:rPr>
              <w:fldChar w:fldCharType="end"/>
            </w:r>
          </w:hyperlink>
        </w:p>
        <w:p w14:paraId="163C86AC" w14:textId="4716404C" w:rsidR="005962D2" w:rsidRDefault="005962D2">
          <w:pPr>
            <w:pStyle w:val="TOC1"/>
            <w:tabs>
              <w:tab w:val="right" w:leader="dot" w:pos="9016"/>
            </w:tabs>
            <w:rPr>
              <w:rFonts w:eastAsiaTheme="minorEastAsia"/>
              <w:noProof/>
              <w:lang w:eastAsia="en-GB"/>
            </w:rPr>
          </w:pPr>
          <w:hyperlink w:anchor="_Toc204635001" w:history="1">
            <w:r w:rsidRPr="001B5C54">
              <w:rPr>
                <w:rStyle w:val="Hyperlink"/>
                <w:noProof/>
              </w:rPr>
              <w:t>Introduction</w:t>
            </w:r>
            <w:r>
              <w:rPr>
                <w:noProof/>
                <w:webHidden/>
              </w:rPr>
              <w:tab/>
            </w:r>
            <w:r>
              <w:rPr>
                <w:noProof/>
                <w:webHidden/>
              </w:rPr>
              <w:fldChar w:fldCharType="begin"/>
            </w:r>
            <w:r>
              <w:rPr>
                <w:noProof/>
                <w:webHidden/>
              </w:rPr>
              <w:instrText xml:space="preserve"> PAGEREF _Toc204635001 \h </w:instrText>
            </w:r>
            <w:r>
              <w:rPr>
                <w:noProof/>
                <w:webHidden/>
              </w:rPr>
            </w:r>
            <w:r>
              <w:rPr>
                <w:noProof/>
                <w:webHidden/>
              </w:rPr>
              <w:fldChar w:fldCharType="separate"/>
            </w:r>
            <w:r w:rsidR="008210B2">
              <w:rPr>
                <w:noProof/>
                <w:webHidden/>
              </w:rPr>
              <w:t>3</w:t>
            </w:r>
            <w:r>
              <w:rPr>
                <w:noProof/>
                <w:webHidden/>
              </w:rPr>
              <w:fldChar w:fldCharType="end"/>
            </w:r>
          </w:hyperlink>
        </w:p>
        <w:p w14:paraId="2B072244" w14:textId="0784CF8B" w:rsidR="005962D2" w:rsidRDefault="005962D2">
          <w:pPr>
            <w:pStyle w:val="TOC1"/>
            <w:tabs>
              <w:tab w:val="right" w:leader="dot" w:pos="9016"/>
            </w:tabs>
            <w:rPr>
              <w:rFonts w:eastAsiaTheme="minorEastAsia"/>
              <w:noProof/>
              <w:lang w:eastAsia="en-GB"/>
            </w:rPr>
          </w:pPr>
          <w:hyperlink w:anchor="_Toc204635002" w:history="1">
            <w:r w:rsidRPr="001B5C54">
              <w:rPr>
                <w:rStyle w:val="Hyperlink"/>
                <w:noProof/>
              </w:rPr>
              <w:t>Market and Competitors</w:t>
            </w:r>
            <w:r>
              <w:rPr>
                <w:noProof/>
                <w:webHidden/>
              </w:rPr>
              <w:tab/>
            </w:r>
            <w:r>
              <w:rPr>
                <w:noProof/>
                <w:webHidden/>
              </w:rPr>
              <w:fldChar w:fldCharType="begin"/>
            </w:r>
            <w:r>
              <w:rPr>
                <w:noProof/>
                <w:webHidden/>
              </w:rPr>
              <w:instrText xml:space="preserve"> PAGEREF _Toc204635002 \h </w:instrText>
            </w:r>
            <w:r>
              <w:rPr>
                <w:noProof/>
                <w:webHidden/>
              </w:rPr>
            </w:r>
            <w:r>
              <w:rPr>
                <w:noProof/>
                <w:webHidden/>
              </w:rPr>
              <w:fldChar w:fldCharType="separate"/>
            </w:r>
            <w:r w:rsidR="008210B2">
              <w:rPr>
                <w:noProof/>
                <w:webHidden/>
              </w:rPr>
              <w:t>4</w:t>
            </w:r>
            <w:r>
              <w:rPr>
                <w:noProof/>
                <w:webHidden/>
              </w:rPr>
              <w:fldChar w:fldCharType="end"/>
            </w:r>
          </w:hyperlink>
        </w:p>
        <w:p w14:paraId="4BBA63DE" w14:textId="5486BF82" w:rsidR="005962D2" w:rsidRDefault="005962D2">
          <w:pPr>
            <w:pStyle w:val="TOC1"/>
            <w:tabs>
              <w:tab w:val="right" w:leader="dot" w:pos="9016"/>
            </w:tabs>
            <w:rPr>
              <w:rFonts w:eastAsiaTheme="minorEastAsia"/>
              <w:noProof/>
              <w:lang w:eastAsia="en-GB"/>
            </w:rPr>
          </w:pPr>
          <w:hyperlink w:anchor="_Toc204635003" w:history="1">
            <w:r w:rsidRPr="001B5C54">
              <w:rPr>
                <w:rStyle w:val="Hyperlink"/>
                <w:noProof/>
              </w:rPr>
              <w:t>PESTLE Analysis</w:t>
            </w:r>
            <w:r>
              <w:rPr>
                <w:noProof/>
                <w:webHidden/>
              </w:rPr>
              <w:tab/>
            </w:r>
            <w:r>
              <w:rPr>
                <w:noProof/>
                <w:webHidden/>
              </w:rPr>
              <w:fldChar w:fldCharType="begin"/>
            </w:r>
            <w:r>
              <w:rPr>
                <w:noProof/>
                <w:webHidden/>
              </w:rPr>
              <w:instrText xml:space="preserve"> PAGEREF _Toc204635003 \h </w:instrText>
            </w:r>
            <w:r>
              <w:rPr>
                <w:noProof/>
                <w:webHidden/>
              </w:rPr>
            </w:r>
            <w:r>
              <w:rPr>
                <w:noProof/>
                <w:webHidden/>
              </w:rPr>
              <w:fldChar w:fldCharType="separate"/>
            </w:r>
            <w:r w:rsidR="008210B2">
              <w:rPr>
                <w:noProof/>
                <w:webHidden/>
              </w:rPr>
              <w:t>5</w:t>
            </w:r>
            <w:r>
              <w:rPr>
                <w:noProof/>
                <w:webHidden/>
              </w:rPr>
              <w:fldChar w:fldCharType="end"/>
            </w:r>
          </w:hyperlink>
        </w:p>
        <w:p w14:paraId="48961B55" w14:textId="1EC4D89F" w:rsidR="005962D2" w:rsidRDefault="005962D2">
          <w:pPr>
            <w:pStyle w:val="TOC1"/>
            <w:tabs>
              <w:tab w:val="right" w:leader="dot" w:pos="9016"/>
            </w:tabs>
            <w:rPr>
              <w:rFonts w:eastAsiaTheme="minorEastAsia"/>
              <w:noProof/>
              <w:lang w:eastAsia="en-GB"/>
            </w:rPr>
          </w:pPr>
          <w:hyperlink w:anchor="_Toc204635004" w:history="1">
            <w:r w:rsidRPr="001B5C54">
              <w:rPr>
                <w:rStyle w:val="Hyperlink"/>
                <w:noProof/>
              </w:rPr>
              <w:t>SWOT Analysis</w:t>
            </w:r>
            <w:r>
              <w:rPr>
                <w:noProof/>
                <w:webHidden/>
              </w:rPr>
              <w:tab/>
            </w:r>
            <w:r>
              <w:rPr>
                <w:noProof/>
                <w:webHidden/>
              </w:rPr>
              <w:fldChar w:fldCharType="begin"/>
            </w:r>
            <w:r>
              <w:rPr>
                <w:noProof/>
                <w:webHidden/>
              </w:rPr>
              <w:instrText xml:space="preserve"> PAGEREF _Toc204635004 \h </w:instrText>
            </w:r>
            <w:r>
              <w:rPr>
                <w:noProof/>
                <w:webHidden/>
              </w:rPr>
            </w:r>
            <w:r>
              <w:rPr>
                <w:noProof/>
                <w:webHidden/>
              </w:rPr>
              <w:fldChar w:fldCharType="separate"/>
            </w:r>
            <w:r w:rsidR="008210B2">
              <w:rPr>
                <w:noProof/>
                <w:webHidden/>
              </w:rPr>
              <w:t>6</w:t>
            </w:r>
            <w:r>
              <w:rPr>
                <w:noProof/>
                <w:webHidden/>
              </w:rPr>
              <w:fldChar w:fldCharType="end"/>
            </w:r>
          </w:hyperlink>
        </w:p>
        <w:p w14:paraId="41A363FF" w14:textId="0B80E9C3" w:rsidR="005962D2" w:rsidRDefault="005962D2">
          <w:pPr>
            <w:pStyle w:val="TOC1"/>
            <w:tabs>
              <w:tab w:val="right" w:leader="dot" w:pos="9016"/>
            </w:tabs>
            <w:rPr>
              <w:rFonts w:eastAsiaTheme="minorEastAsia"/>
              <w:noProof/>
              <w:lang w:eastAsia="en-GB"/>
            </w:rPr>
          </w:pPr>
          <w:hyperlink w:anchor="_Toc204635005" w:history="1">
            <w:r w:rsidRPr="001B5C54">
              <w:rPr>
                <w:rStyle w:val="Hyperlink"/>
                <w:noProof/>
              </w:rPr>
              <w:t>Competitor Analysis</w:t>
            </w:r>
            <w:r>
              <w:rPr>
                <w:noProof/>
                <w:webHidden/>
              </w:rPr>
              <w:tab/>
            </w:r>
            <w:r>
              <w:rPr>
                <w:noProof/>
                <w:webHidden/>
              </w:rPr>
              <w:fldChar w:fldCharType="begin"/>
            </w:r>
            <w:r>
              <w:rPr>
                <w:noProof/>
                <w:webHidden/>
              </w:rPr>
              <w:instrText xml:space="preserve"> PAGEREF _Toc204635005 \h </w:instrText>
            </w:r>
            <w:r>
              <w:rPr>
                <w:noProof/>
                <w:webHidden/>
              </w:rPr>
            </w:r>
            <w:r>
              <w:rPr>
                <w:noProof/>
                <w:webHidden/>
              </w:rPr>
              <w:fldChar w:fldCharType="separate"/>
            </w:r>
            <w:r w:rsidR="008210B2">
              <w:rPr>
                <w:noProof/>
                <w:webHidden/>
              </w:rPr>
              <w:t>7</w:t>
            </w:r>
            <w:r>
              <w:rPr>
                <w:noProof/>
                <w:webHidden/>
              </w:rPr>
              <w:fldChar w:fldCharType="end"/>
            </w:r>
          </w:hyperlink>
        </w:p>
        <w:p w14:paraId="343FF87E" w14:textId="3CF0F51A" w:rsidR="005962D2" w:rsidRDefault="005962D2">
          <w:pPr>
            <w:pStyle w:val="TOC1"/>
            <w:tabs>
              <w:tab w:val="right" w:leader="dot" w:pos="9016"/>
            </w:tabs>
            <w:rPr>
              <w:rFonts w:eastAsiaTheme="minorEastAsia"/>
              <w:noProof/>
              <w:lang w:eastAsia="en-GB"/>
            </w:rPr>
          </w:pPr>
          <w:hyperlink w:anchor="_Toc204635006" w:history="1">
            <w:r w:rsidRPr="001B5C54">
              <w:rPr>
                <w:rStyle w:val="Hyperlink"/>
                <w:noProof/>
              </w:rPr>
              <w:t>Sales and Marketing Strategy</w:t>
            </w:r>
            <w:r>
              <w:rPr>
                <w:noProof/>
                <w:webHidden/>
              </w:rPr>
              <w:tab/>
            </w:r>
            <w:r>
              <w:rPr>
                <w:noProof/>
                <w:webHidden/>
              </w:rPr>
              <w:fldChar w:fldCharType="begin"/>
            </w:r>
            <w:r>
              <w:rPr>
                <w:noProof/>
                <w:webHidden/>
              </w:rPr>
              <w:instrText xml:space="preserve"> PAGEREF _Toc204635006 \h </w:instrText>
            </w:r>
            <w:r>
              <w:rPr>
                <w:noProof/>
                <w:webHidden/>
              </w:rPr>
            </w:r>
            <w:r>
              <w:rPr>
                <w:noProof/>
                <w:webHidden/>
              </w:rPr>
              <w:fldChar w:fldCharType="separate"/>
            </w:r>
            <w:r w:rsidR="008210B2">
              <w:rPr>
                <w:noProof/>
                <w:webHidden/>
              </w:rPr>
              <w:t>8</w:t>
            </w:r>
            <w:r>
              <w:rPr>
                <w:noProof/>
                <w:webHidden/>
              </w:rPr>
              <w:fldChar w:fldCharType="end"/>
            </w:r>
          </w:hyperlink>
        </w:p>
        <w:p w14:paraId="152CBEDC" w14:textId="734E1C92" w:rsidR="005962D2" w:rsidRDefault="005962D2">
          <w:pPr>
            <w:pStyle w:val="TOC1"/>
            <w:tabs>
              <w:tab w:val="right" w:leader="dot" w:pos="9016"/>
            </w:tabs>
            <w:rPr>
              <w:rFonts w:eastAsiaTheme="minorEastAsia"/>
              <w:noProof/>
              <w:lang w:eastAsia="en-GB"/>
            </w:rPr>
          </w:pPr>
          <w:hyperlink w:anchor="_Toc204635007" w:history="1">
            <w:r w:rsidRPr="001B5C54">
              <w:rPr>
                <w:rStyle w:val="Hyperlink"/>
                <w:noProof/>
              </w:rPr>
              <w:t>Operations</w:t>
            </w:r>
            <w:r>
              <w:rPr>
                <w:noProof/>
                <w:webHidden/>
              </w:rPr>
              <w:tab/>
            </w:r>
            <w:r>
              <w:rPr>
                <w:noProof/>
                <w:webHidden/>
              </w:rPr>
              <w:fldChar w:fldCharType="begin"/>
            </w:r>
            <w:r>
              <w:rPr>
                <w:noProof/>
                <w:webHidden/>
              </w:rPr>
              <w:instrText xml:space="preserve"> PAGEREF _Toc204635007 \h </w:instrText>
            </w:r>
            <w:r>
              <w:rPr>
                <w:noProof/>
                <w:webHidden/>
              </w:rPr>
            </w:r>
            <w:r>
              <w:rPr>
                <w:noProof/>
                <w:webHidden/>
              </w:rPr>
              <w:fldChar w:fldCharType="separate"/>
            </w:r>
            <w:r w:rsidR="008210B2">
              <w:rPr>
                <w:noProof/>
                <w:webHidden/>
              </w:rPr>
              <w:t>10</w:t>
            </w:r>
            <w:r>
              <w:rPr>
                <w:noProof/>
                <w:webHidden/>
              </w:rPr>
              <w:fldChar w:fldCharType="end"/>
            </w:r>
          </w:hyperlink>
        </w:p>
        <w:p w14:paraId="70A2C387" w14:textId="3A9832AA" w:rsidR="005962D2" w:rsidRDefault="005962D2">
          <w:pPr>
            <w:pStyle w:val="TOC1"/>
            <w:tabs>
              <w:tab w:val="right" w:leader="dot" w:pos="9016"/>
            </w:tabs>
            <w:rPr>
              <w:rFonts w:eastAsiaTheme="minorEastAsia"/>
              <w:noProof/>
              <w:lang w:eastAsia="en-GB"/>
            </w:rPr>
          </w:pPr>
          <w:hyperlink w:anchor="_Toc204635008" w:history="1">
            <w:r w:rsidRPr="001B5C54">
              <w:rPr>
                <w:rStyle w:val="Hyperlink"/>
                <w:noProof/>
              </w:rPr>
              <w:t>Financial Information</w:t>
            </w:r>
            <w:r>
              <w:rPr>
                <w:noProof/>
                <w:webHidden/>
              </w:rPr>
              <w:tab/>
            </w:r>
            <w:r>
              <w:rPr>
                <w:noProof/>
                <w:webHidden/>
              </w:rPr>
              <w:fldChar w:fldCharType="begin"/>
            </w:r>
            <w:r>
              <w:rPr>
                <w:noProof/>
                <w:webHidden/>
              </w:rPr>
              <w:instrText xml:space="preserve"> PAGEREF _Toc204635008 \h </w:instrText>
            </w:r>
            <w:r>
              <w:rPr>
                <w:noProof/>
                <w:webHidden/>
              </w:rPr>
            </w:r>
            <w:r>
              <w:rPr>
                <w:noProof/>
                <w:webHidden/>
              </w:rPr>
              <w:fldChar w:fldCharType="separate"/>
            </w:r>
            <w:r w:rsidR="008210B2">
              <w:rPr>
                <w:noProof/>
                <w:webHidden/>
              </w:rPr>
              <w:t>11</w:t>
            </w:r>
            <w:r>
              <w:rPr>
                <w:noProof/>
                <w:webHidden/>
              </w:rPr>
              <w:fldChar w:fldCharType="end"/>
            </w:r>
          </w:hyperlink>
        </w:p>
        <w:p w14:paraId="2F34086E" w14:textId="5580401B" w:rsidR="005962D2" w:rsidRDefault="005962D2">
          <w:pPr>
            <w:pStyle w:val="TOC1"/>
            <w:tabs>
              <w:tab w:val="right" w:leader="dot" w:pos="9016"/>
            </w:tabs>
            <w:rPr>
              <w:rFonts w:eastAsiaTheme="minorEastAsia"/>
              <w:noProof/>
              <w:lang w:eastAsia="en-GB"/>
            </w:rPr>
          </w:pPr>
          <w:hyperlink w:anchor="_Toc204635009" w:history="1">
            <w:r w:rsidRPr="001B5C54">
              <w:rPr>
                <w:rStyle w:val="Hyperlink"/>
                <w:noProof/>
              </w:rPr>
              <w:t>References</w:t>
            </w:r>
            <w:r>
              <w:rPr>
                <w:noProof/>
                <w:webHidden/>
              </w:rPr>
              <w:tab/>
            </w:r>
            <w:r>
              <w:rPr>
                <w:noProof/>
                <w:webHidden/>
              </w:rPr>
              <w:fldChar w:fldCharType="begin"/>
            </w:r>
            <w:r>
              <w:rPr>
                <w:noProof/>
                <w:webHidden/>
              </w:rPr>
              <w:instrText xml:space="preserve"> PAGEREF _Toc204635009 \h </w:instrText>
            </w:r>
            <w:r>
              <w:rPr>
                <w:noProof/>
                <w:webHidden/>
              </w:rPr>
            </w:r>
            <w:r>
              <w:rPr>
                <w:noProof/>
                <w:webHidden/>
              </w:rPr>
              <w:fldChar w:fldCharType="separate"/>
            </w:r>
            <w:r w:rsidR="008210B2">
              <w:rPr>
                <w:noProof/>
                <w:webHidden/>
              </w:rPr>
              <w:t>14</w:t>
            </w:r>
            <w:r>
              <w:rPr>
                <w:noProof/>
                <w:webHidden/>
              </w:rPr>
              <w:fldChar w:fldCharType="end"/>
            </w:r>
          </w:hyperlink>
        </w:p>
        <w:p w14:paraId="7A343D7F" w14:textId="0480D43D" w:rsidR="005962D2" w:rsidRDefault="005962D2">
          <w:pPr>
            <w:pStyle w:val="TOC1"/>
            <w:tabs>
              <w:tab w:val="right" w:leader="dot" w:pos="9016"/>
            </w:tabs>
            <w:rPr>
              <w:rFonts w:eastAsiaTheme="minorEastAsia"/>
              <w:noProof/>
              <w:lang w:eastAsia="en-GB"/>
            </w:rPr>
          </w:pPr>
          <w:hyperlink w:anchor="_Toc204635010" w:history="1">
            <w:r w:rsidRPr="001B5C54">
              <w:rPr>
                <w:rStyle w:val="Hyperlink"/>
                <w:noProof/>
              </w:rPr>
              <w:t>Appendices</w:t>
            </w:r>
            <w:r>
              <w:rPr>
                <w:noProof/>
                <w:webHidden/>
              </w:rPr>
              <w:tab/>
            </w:r>
            <w:r>
              <w:rPr>
                <w:noProof/>
                <w:webHidden/>
              </w:rPr>
              <w:fldChar w:fldCharType="begin"/>
            </w:r>
            <w:r>
              <w:rPr>
                <w:noProof/>
                <w:webHidden/>
              </w:rPr>
              <w:instrText xml:space="preserve"> PAGEREF _Toc204635010 \h </w:instrText>
            </w:r>
            <w:r>
              <w:rPr>
                <w:noProof/>
                <w:webHidden/>
              </w:rPr>
            </w:r>
            <w:r>
              <w:rPr>
                <w:noProof/>
                <w:webHidden/>
              </w:rPr>
              <w:fldChar w:fldCharType="separate"/>
            </w:r>
            <w:r w:rsidR="008210B2">
              <w:rPr>
                <w:noProof/>
                <w:webHidden/>
              </w:rPr>
              <w:t>16</w:t>
            </w:r>
            <w:r>
              <w:rPr>
                <w:noProof/>
                <w:webHidden/>
              </w:rPr>
              <w:fldChar w:fldCharType="end"/>
            </w:r>
          </w:hyperlink>
        </w:p>
        <w:p w14:paraId="3F68B2F8" w14:textId="412833A9" w:rsidR="00102744" w:rsidRDefault="00102744">
          <w:r>
            <w:rPr>
              <w:b/>
              <w:bCs/>
            </w:rPr>
            <w:fldChar w:fldCharType="end"/>
          </w:r>
        </w:p>
      </w:sdtContent>
    </w:sdt>
    <w:p w14:paraId="3DCECAEC" w14:textId="77777777" w:rsidR="004F7906" w:rsidRDefault="004F7906"/>
    <w:p w14:paraId="1CC6CA97" w14:textId="77777777" w:rsidR="004F7906" w:rsidRDefault="004F7906"/>
    <w:p w14:paraId="43B438EC" w14:textId="77777777" w:rsidR="00102744" w:rsidRDefault="00102744"/>
    <w:p w14:paraId="1FA3635B" w14:textId="77777777" w:rsidR="00102744" w:rsidRDefault="00102744"/>
    <w:p w14:paraId="57E04BB9" w14:textId="77777777" w:rsidR="00102744" w:rsidRDefault="00102744"/>
    <w:p w14:paraId="76CB19FB" w14:textId="77777777" w:rsidR="00102744" w:rsidRDefault="00102744"/>
    <w:p w14:paraId="570AA485" w14:textId="77777777" w:rsidR="00102744" w:rsidRDefault="00102744"/>
    <w:p w14:paraId="5266FF4E" w14:textId="77777777" w:rsidR="00102744" w:rsidRDefault="00102744"/>
    <w:p w14:paraId="652AECDE" w14:textId="77777777" w:rsidR="00102744" w:rsidRDefault="00102744"/>
    <w:p w14:paraId="433BD569" w14:textId="77777777" w:rsidR="00102744" w:rsidRDefault="00102744"/>
    <w:p w14:paraId="26F3D972" w14:textId="77777777" w:rsidR="00014B3F" w:rsidRPr="00014B3F" w:rsidRDefault="00014B3F" w:rsidP="00706CB6">
      <w:pPr>
        <w:pStyle w:val="Heading1"/>
      </w:pPr>
      <w:bookmarkStart w:id="0" w:name="_Toc204635000"/>
      <w:r w:rsidRPr="00014B3F">
        <w:lastRenderedPageBreak/>
        <w:t>Executive Summary</w:t>
      </w:r>
      <w:bookmarkEnd w:id="0"/>
    </w:p>
    <w:p w14:paraId="73E9B929" w14:textId="7096D086" w:rsidR="00014B3F" w:rsidRPr="00014B3F" w:rsidRDefault="00014B3F" w:rsidP="00014B3F">
      <w:pPr>
        <w:rPr>
          <w:rFonts w:ascii="Arial" w:hAnsi="Arial" w:cs="Arial"/>
        </w:rPr>
      </w:pPr>
      <w:r w:rsidRPr="00014B3F">
        <w:rPr>
          <w:rFonts w:ascii="Arial" w:hAnsi="Arial" w:cs="Arial"/>
        </w:rPr>
        <w:t xml:space="preserve">My name is Florin, and I have been working in the food industry for several years. Cooking and serving people </w:t>
      </w:r>
      <w:r w:rsidRPr="006D2D63">
        <w:rPr>
          <w:rFonts w:ascii="Arial" w:hAnsi="Arial" w:cs="Arial"/>
        </w:rPr>
        <w:t>have</w:t>
      </w:r>
      <w:r w:rsidRPr="00014B3F">
        <w:rPr>
          <w:rFonts w:ascii="Arial" w:hAnsi="Arial" w:cs="Arial"/>
        </w:rPr>
        <w:t xml:space="preserve"> always been a passion of mine, but recently I felt the need to take control of my own destiny and start a business that reflects my values and skills. </w:t>
      </w:r>
      <w:r w:rsidR="00102744" w:rsidRPr="006D2D63">
        <w:rPr>
          <w:rFonts w:ascii="Arial" w:hAnsi="Arial" w:cs="Arial"/>
        </w:rPr>
        <w:t>That is</w:t>
      </w:r>
      <w:r w:rsidRPr="00014B3F">
        <w:rPr>
          <w:rFonts w:ascii="Arial" w:hAnsi="Arial" w:cs="Arial"/>
        </w:rPr>
        <w:t xml:space="preserve"> when I </w:t>
      </w:r>
      <w:r w:rsidR="00102744" w:rsidRPr="006D2D63">
        <w:rPr>
          <w:rFonts w:ascii="Arial" w:hAnsi="Arial" w:cs="Arial"/>
        </w:rPr>
        <w:t>produced</w:t>
      </w:r>
      <w:r w:rsidRPr="00014B3F">
        <w:rPr>
          <w:rFonts w:ascii="Arial" w:hAnsi="Arial" w:cs="Arial"/>
        </w:rPr>
        <w:t xml:space="preserve"> the idea of starting a burger van business. I wanted something simple, mobile, and authentic — a way to bring fresh, handmade burgers directly to customers without the overhead of a traditional restaurant.</w:t>
      </w:r>
    </w:p>
    <w:p w14:paraId="6871566C" w14:textId="0B4985B7" w:rsidR="00014B3F" w:rsidRPr="00014B3F" w:rsidRDefault="00014B3F" w:rsidP="00014B3F">
      <w:pPr>
        <w:rPr>
          <w:rFonts w:ascii="Arial" w:hAnsi="Arial" w:cs="Arial"/>
        </w:rPr>
      </w:pPr>
      <w:r w:rsidRPr="00014B3F">
        <w:rPr>
          <w:rFonts w:ascii="Arial" w:hAnsi="Arial" w:cs="Arial"/>
        </w:rPr>
        <w:t xml:space="preserve">The concept is to operate a small food van in Bridgend, Wales, where I live with my wife. She will be an active partner, helping me prepare the food, serve customers, and manage the online presence of the business. We plan to keep initial costs low and focus on quality and customer experience. Our menu will include a variety of options, from classic meat burgers to vegetarian and vegan choices, catering to the increasing demand for diverse and healthier food alternatives </w:t>
      </w:r>
      <w:sdt>
        <w:sdtPr>
          <w:rPr>
            <w:rFonts w:ascii="Arial" w:hAnsi="Arial" w:cs="Arial"/>
          </w:rPr>
          <w:id w:val="-743566211"/>
          <w:citation/>
        </w:sdtPr>
        <w:sdtEndPr/>
        <w:sdtContent>
          <w:r w:rsidR="00102744" w:rsidRPr="006D2D63">
            <w:rPr>
              <w:rFonts w:ascii="Arial" w:hAnsi="Arial" w:cs="Arial"/>
            </w:rPr>
            <w:fldChar w:fldCharType="begin"/>
          </w:r>
          <w:r w:rsidR="00102744" w:rsidRPr="006D2D63">
            <w:rPr>
              <w:rFonts w:ascii="Arial" w:hAnsi="Arial" w:cs="Arial"/>
            </w:rPr>
            <w:instrText xml:space="preserve"> CITATION Sch21 \l 2057 </w:instrText>
          </w:r>
          <w:r w:rsidR="00102744" w:rsidRPr="006D2D63">
            <w:rPr>
              <w:rFonts w:ascii="Arial" w:hAnsi="Arial" w:cs="Arial"/>
            </w:rPr>
            <w:fldChar w:fldCharType="separate"/>
          </w:r>
          <w:r w:rsidR="00102744" w:rsidRPr="006D2D63">
            <w:rPr>
              <w:rFonts w:ascii="Arial" w:hAnsi="Arial" w:cs="Arial"/>
              <w:noProof/>
            </w:rPr>
            <w:t>(Scheelbeek, 2021)</w:t>
          </w:r>
          <w:r w:rsidR="00102744" w:rsidRPr="006D2D63">
            <w:rPr>
              <w:rFonts w:ascii="Arial" w:hAnsi="Arial" w:cs="Arial"/>
            </w:rPr>
            <w:fldChar w:fldCharType="end"/>
          </w:r>
        </w:sdtContent>
      </w:sdt>
      <w:r w:rsidRPr="00014B3F">
        <w:rPr>
          <w:rFonts w:ascii="Arial" w:hAnsi="Arial" w:cs="Arial"/>
        </w:rPr>
        <w:t>.</w:t>
      </w:r>
    </w:p>
    <w:p w14:paraId="08C2BCED" w14:textId="77777777" w:rsidR="00102744" w:rsidRPr="006D2D63" w:rsidRDefault="00014B3F" w:rsidP="00014B3F">
      <w:pPr>
        <w:rPr>
          <w:rFonts w:ascii="Arial" w:hAnsi="Arial" w:cs="Arial"/>
        </w:rPr>
      </w:pPr>
      <w:r w:rsidRPr="00014B3F">
        <w:rPr>
          <w:rFonts w:ascii="Arial" w:hAnsi="Arial" w:cs="Arial"/>
        </w:rPr>
        <w:t>Our main goal for the first six months is to sell approximately 2,000 burgers, building a loyal customer base and increasing brand awareness through social media channels like Instagram and Facebook, which are highly effective tools for small businesses to reach their audiences</w:t>
      </w:r>
      <w:sdt>
        <w:sdtPr>
          <w:rPr>
            <w:rFonts w:ascii="Arial" w:hAnsi="Arial" w:cs="Arial"/>
          </w:rPr>
          <w:id w:val="87820205"/>
          <w:citation/>
        </w:sdtPr>
        <w:sdtEndPr/>
        <w:sdtContent>
          <w:r w:rsidR="00102744" w:rsidRPr="006D2D63">
            <w:rPr>
              <w:rFonts w:ascii="Arial" w:hAnsi="Arial" w:cs="Arial"/>
            </w:rPr>
            <w:fldChar w:fldCharType="begin"/>
          </w:r>
          <w:r w:rsidR="00102744" w:rsidRPr="006D2D63">
            <w:rPr>
              <w:rFonts w:ascii="Arial" w:hAnsi="Arial" w:cs="Arial"/>
            </w:rPr>
            <w:instrText xml:space="preserve"> CITATION Kra19 \l 2057 </w:instrText>
          </w:r>
          <w:r w:rsidR="00102744" w:rsidRPr="006D2D63">
            <w:rPr>
              <w:rFonts w:ascii="Arial" w:hAnsi="Arial" w:cs="Arial"/>
            </w:rPr>
            <w:fldChar w:fldCharType="separate"/>
          </w:r>
          <w:r w:rsidR="00102744" w:rsidRPr="006D2D63">
            <w:rPr>
              <w:rFonts w:ascii="Arial" w:hAnsi="Arial" w:cs="Arial"/>
              <w:noProof/>
            </w:rPr>
            <w:t xml:space="preserve"> (Kraus, 2019)</w:t>
          </w:r>
          <w:r w:rsidR="00102744" w:rsidRPr="006D2D63">
            <w:rPr>
              <w:rFonts w:ascii="Arial" w:hAnsi="Arial" w:cs="Arial"/>
            </w:rPr>
            <w:fldChar w:fldCharType="end"/>
          </w:r>
        </w:sdtContent>
      </w:sdt>
      <w:r w:rsidRPr="00014B3F">
        <w:rPr>
          <w:rFonts w:ascii="Arial" w:hAnsi="Arial" w:cs="Arial"/>
        </w:rPr>
        <w:t xml:space="preserve"> </w:t>
      </w:r>
      <w:r w:rsidR="00102744" w:rsidRPr="006D2D63">
        <w:rPr>
          <w:rFonts w:ascii="Arial" w:hAnsi="Arial" w:cs="Arial"/>
        </w:rPr>
        <w:t>.</w:t>
      </w:r>
    </w:p>
    <w:p w14:paraId="5F0D693D" w14:textId="619ABFF3" w:rsidR="00014B3F" w:rsidRPr="00014B3F" w:rsidRDefault="00014B3F" w:rsidP="00014B3F">
      <w:pPr>
        <w:rPr>
          <w:rFonts w:ascii="Arial" w:hAnsi="Arial" w:cs="Arial"/>
        </w:rPr>
      </w:pPr>
      <w:r w:rsidRPr="00014B3F">
        <w:rPr>
          <w:rFonts w:ascii="Arial" w:hAnsi="Arial" w:cs="Arial"/>
        </w:rPr>
        <w:t>We believe that by sharing behind-the-scenes content, engaging with customers online, and offering unique weekly specials, we can differentiate ourselves from large fast-food chains and local competitors. Long term, we aim to expand the business by attending food festivals and local events, potentially adding more vans to the fleet as demand grows.</w:t>
      </w:r>
    </w:p>
    <w:p w14:paraId="208B3A9B" w14:textId="5B1147F9" w:rsidR="00014B3F" w:rsidRPr="00014B3F" w:rsidRDefault="00F32DAA" w:rsidP="00014B3F">
      <w:pPr>
        <w:rPr>
          <w:rFonts w:ascii="Arial" w:hAnsi="Arial" w:cs="Arial"/>
        </w:rPr>
      </w:pPr>
      <w:r w:rsidRPr="00F32DAA">
        <w:rPr>
          <w:rFonts w:ascii="Arial" w:hAnsi="Arial" w:cs="Arial"/>
        </w:rPr>
        <w:t>For me, this burger van is more than just a way to earn a living — it’s a chance to build something real, simple, and stable that reflects what I love: cooking and connecting with people</w:t>
      </w:r>
      <w:sdt>
        <w:sdtPr>
          <w:rPr>
            <w:rFonts w:ascii="Arial" w:hAnsi="Arial" w:cs="Arial"/>
          </w:rPr>
          <w:id w:val="-640113761"/>
          <w:citation/>
        </w:sdtPr>
        <w:sdtEndPr/>
        <w:sdtContent>
          <w:r w:rsidR="00102744" w:rsidRPr="006D2D63">
            <w:rPr>
              <w:rFonts w:ascii="Arial" w:hAnsi="Arial" w:cs="Arial"/>
            </w:rPr>
            <w:fldChar w:fldCharType="begin"/>
          </w:r>
          <w:r w:rsidR="00102744" w:rsidRPr="006D2D63">
            <w:rPr>
              <w:rFonts w:ascii="Arial" w:hAnsi="Arial" w:cs="Arial"/>
            </w:rPr>
            <w:instrText xml:space="preserve"> CITATION Dho02 \l 2057 </w:instrText>
          </w:r>
          <w:r w:rsidR="00102744" w:rsidRPr="006D2D63">
            <w:rPr>
              <w:rFonts w:ascii="Arial" w:hAnsi="Arial" w:cs="Arial"/>
            </w:rPr>
            <w:fldChar w:fldCharType="separate"/>
          </w:r>
          <w:r w:rsidR="00102744" w:rsidRPr="006D2D63">
            <w:rPr>
              <w:rFonts w:ascii="Arial" w:hAnsi="Arial" w:cs="Arial"/>
              <w:noProof/>
            </w:rPr>
            <w:t xml:space="preserve"> (Dholakia, 2002)</w:t>
          </w:r>
          <w:r w:rsidR="00102744" w:rsidRPr="006D2D63">
            <w:rPr>
              <w:rFonts w:ascii="Arial" w:hAnsi="Arial" w:cs="Arial"/>
            </w:rPr>
            <w:fldChar w:fldCharType="end"/>
          </w:r>
        </w:sdtContent>
      </w:sdt>
      <w:r w:rsidR="00014B3F" w:rsidRPr="00014B3F">
        <w:rPr>
          <w:rFonts w:ascii="Arial" w:hAnsi="Arial" w:cs="Arial"/>
        </w:rPr>
        <w:t xml:space="preserve"> .</w:t>
      </w:r>
    </w:p>
    <w:p w14:paraId="5D95099F" w14:textId="77777777" w:rsidR="004F7906" w:rsidRPr="006D2D63" w:rsidRDefault="004F7906" w:rsidP="004F7906">
      <w:pPr>
        <w:rPr>
          <w:rFonts w:ascii="Arial" w:hAnsi="Arial" w:cs="Arial"/>
        </w:rPr>
      </w:pPr>
    </w:p>
    <w:p w14:paraId="1761B2EE" w14:textId="77777777" w:rsidR="00014B3F" w:rsidRDefault="00014B3F" w:rsidP="004F7906"/>
    <w:p w14:paraId="11CEBEA9" w14:textId="77777777" w:rsidR="006D2D63" w:rsidRDefault="006D2D63" w:rsidP="004F7906"/>
    <w:p w14:paraId="74FCC4DB" w14:textId="77777777" w:rsidR="00014B3F" w:rsidRDefault="00014B3F" w:rsidP="004F7906"/>
    <w:p w14:paraId="78473AE1" w14:textId="77777777" w:rsidR="00014B3F" w:rsidRDefault="00014B3F" w:rsidP="004F7906"/>
    <w:p w14:paraId="3706493B" w14:textId="77777777" w:rsidR="00014B3F" w:rsidRDefault="00014B3F" w:rsidP="004F7906"/>
    <w:p w14:paraId="7841168A" w14:textId="77777777" w:rsidR="00014B3F" w:rsidRDefault="00014B3F" w:rsidP="004F7906"/>
    <w:p w14:paraId="299BB034" w14:textId="60547078" w:rsidR="004F7906" w:rsidRPr="004F7906" w:rsidRDefault="004F7906" w:rsidP="00706CB6">
      <w:pPr>
        <w:pStyle w:val="Heading1"/>
      </w:pPr>
      <w:bookmarkStart w:id="1" w:name="_Toc204635001"/>
      <w:r w:rsidRPr="004F7906">
        <w:lastRenderedPageBreak/>
        <w:t>Introduction</w:t>
      </w:r>
      <w:bookmarkEnd w:id="1"/>
      <w:r w:rsidRPr="004F7906">
        <w:t xml:space="preserve"> </w:t>
      </w:r>
    </w:p>
    <w:p w14:paraId="54C393E8" w14:textId="2761B6DD" w:rsidR="004F7906" w:rsidRPr="004F7906" w:rsidRDefault="00102744" w:rsidP="004F7906">
      <w:pPr>
        <w:rPr>
          <w:rFonts w:ascii="Arial" w:hAnsi="Arial" w:cs="Arial"/>
        </w:rPr>
      </w:pPr>
      <w:r w:rsidRPr="006D2D63">
        <w:rPr>
          <w:rFonts w:ascii="Arial" w:hAnsi="Arial" w:cs="Arial"/>
        </w:rPr>
        <w:t>I have</w:t>
      </w:r>
      <w:r w:rsidR="004F7906" w:rsidRPr="004F7906">
        <w:rPr>
          <w:rFonts w:ascii="Arial" w:hAnsi="Arial" w:cs="Arial"/>
        </w:rPr>
        <w:t xml:space="preserve"> been working for several years in the food industry and right now I work as a chef at Zizzi restaurant in Bridgend, Wales. Cooking has always been a passion for me, but working for other people started to feel limiting. I want more freedom, more control, and more connection with customers. </w:t>
      </w:r>
      <w:r w:rsidRPr="006D2D63">
        <w:rPr>
          <w:rFonts w:ascii="Arial" w:hAnsi="Arial" w:cs="Arial"/>
        </w:rPr>
        <w:t>That is</w:t>
      </w:r>
      <w:r w:rsidR="004F7906" w:rsidRPr="004F7906">
        <w:rPr>
          <w:rFonts w:ascii="Arial" w:hAnsi="Arial" w:cs="Arial"/>
        </w:rPr>
        <w:t xml:space="preserve"> why I decided to start a burger van business – to bring fresh, handmade burgers to the streets, in a friendly, relaxed atmosphere.</w:t>
      </w:r>
    </w:p>
    <w:p w14:paraId="6E0DFD07" w14:textId="162A622E" w:rsidR="004F7906" w:rsidRPr="004F7906" w:rsidRDefault="004F7906" w:rsidP="004F7906">
      <w:pPr>
        <w:rPr>
          <w:rFonts w:ascii="Arial" w:hAnsi="Arial" w:cs="Arial"/>
        </w:rPr>
      </w:pPr>
      <w:r w:rsidRPr="004F7906">
        <w:rPr>
          <w:rFonts w:ascii="Arial" w:hAnsi="Arial" w:cs="Arial"/>
        </w:rPr>
        <w:t xml:space="preserve">The van will be </w:t>
      </w:r>
      <w:r w:rsidR="00102744" w:rsidRPr="006D2D63">
        <w:rPr>
          <w:rFonts w:ascii="Arial" w:hAnsi="Arial" w:cs="Arial"/>
        </w:rPr>
        <w:t>mobile,</w:t>
      </w:r>
      <w:r w:rsidRPr="004F7906">
        <w:rPr>
          <w:rFonts w:ascii="Arial" w:hAnsi="Arial" w:cs="Arial"/>
        </w:rPr>
        <w:t xml:space="preserve"> and I will park it in busy areas around Bridgend – near parks, the town centre, or local events. I will offer burgers for all types of people – meat, veggie, and even vegan options – because I know people like variety.</w:t>
      </w:r>
    </w:p>
    <w:p w14:paraId="29B0D5E7" w14:textId="5465BDAA" w:rsidR="004F7906" w:rsidRPr="004F7906" w:rsidRDefault="004F7906" w:rsidP="004F7906">
      <w:pPr>
        <w:rPr>
          <w:rFonts w:ascii="Arial" w:hAnsi="Arial" w:cs="Arial"/>
        </w:rPr>
      </w:pPr>
      <w:r w:rsidRPr="004F7906">
        <w:rPr>
          <w:rFonts w:ascii="Arial" w:hAnsi="Arial" w:cs="Arial"/>
        </w:rPr>
        <w:t xml:space="preserve">I will run the business together with my wife, who is going to help me with preparation, serving, </w:t>
      </w:r>
      <w:r w:rsidR="00102744" w:rsidRPr="006D2D63">
        <w:rPr>
          <w:rFonts w:ascii="Arial" w:hAnsi="Arial" w:cs="Arial"/>
        </w:rPr>
        <w:t>and</w:t>
      </w:r>
      <w:r w:rsidRPr="004F7906">
        <w:rPr>
          <w:rFonts w:ascii="Arial" w:hAnsi="Arial" w:cs="Arial"/>
        </w:rPr>
        <w:t xml:space="preserve"> promoting the business online. For now, I will register as a sole trader, because </w:t>
      </w:r>
      <w:r w:rsidR="00377059" w:rsidRPr="006D2D63">
        <w:rPr>
          <w:rFonts w:ascii="Arial" w:hAnsi="Arial" w:cs="Arial"/>
        </w:rPr>
        <w:t>it is</w:t>
      </w:r>
      <w:r w:rsidRPr="004F7906">
        <w:rPr>
          <w:rFonts w:ascii="Arial" w:hAnsi="Arial" w:cs="Arial"/>
        </w:rPr>
        <w:t xml:space="preserve"> simple to manage. If the business grows, I might change to partnership or limited company later. My dream is to build something real, something </w:t>
      </w:r>
      <w:r w:rsidR="00102744" w:rsidRPr="006D2D63">
        <w:rPr>
          <w:rFonts w:ascii="Arial" w:hAnsi="Arial" w:cs="Arial"/>
        </w:rPr>
        <w:t>I am</w:t>
      </w:r>
      <w:r w:rsidRPr="004F7906">
        <w:rPr>
          <w:rFonts w:ascii="Arial" w:hAnsi="Arial" w:cs="Arial"/>
        </w:rPr>
        <w:t xml:space="preserve"> proud of, even if </w:t>
      </w:r>
      <w:r w:rsidR="00377059" w:rsidRPr="006D2D63">
        <w:rPr>
          <w:rFonts w:ascii="Arial" w:hAnsi="Arial" w:cs="Arial"/>
        </w:rPr>
        <w:t>it is</w:t>
      </w:r>
      <w:r w:rsidRPr="004F7906">
        <w:rPr>
          <w:rFonts w:ascii="Arial" w:hAnsi="Arial" w:cs="Arial"/>
        </w:rPr>
        <w:t xml:space="preserve"> small at first.</w:t>
      </w:r>
    </w:p>
    <w:p w14:paraId="244ED2C8" w14:textId="77777777" w:rsidR="004F7906" w:rsidRDefault="004F7906" w:rsidP="004F7906"/>
    <w:p w14:paraId="161DD4A2" w14:textId="77777777" w:rsidR="004F7906" w:rsidRDefault="004F7906" w:rsidP="004F7906"/>
    <w:p w14:paraId="0CE8DE74" w14:textId="77777777" w:rsidR="00377059" w:rsidRDefault="00377059" w:rsidP="004F7906"/>
    <w:p w14:paraId="1EF4B6AA" w14:textId="77777777" w:rsidR="00377059" w:rsidRDefault="00377059" w:rsidP="004F7906"/>
    <w:p w14:paraId="027FBA9B" w14:textId="77777777" w:rsidR="004F7906" w:rsidRDefault="004F7906" w:rsidP="004F7906"/>
    <w:p w14:paraId="56BBBFC7" w14:textId="77777777" w:rsidR="004F7906" w:rsidRDefault="004F7906" w:rsidP="004F7906"/>
    <w:p w14:paraId="0A9E81BB" w14:textId="77777777" w:rsidR="006D2D63" w:rsidRDefault="006D2D63" w:rsidP="004F7906"/>
    <w:p w14:paraId="20C2F829" w14:textId="77777777" w:rsidR="006D2D63" w:rsidRDefault="006D2D63" w:rsidP="004F7906"/>
    <w:p w14:paraId="426B1104" w14:textId="77777777" w:rsidR="006D2D63" w:rsidRDefault="006D2D63" w:rsidP="004F7906"/>
    <w:p w14:paraId="28DF6A48" w14:textId="77777777" w:rsidR="006D2D63" w:rsidRDefault="006D2D63" w:rsidP="004F7906"/>
    <w:p w14:paraId="4E7AC4EF" w14:textId="77777777" w:rsidR="006D2D63" w:rsidRDefault="006D2D63" w:rsidP="004F7906"/>
    <w:p w14:paraId="36BB79D3" w14:textId="77777777" w:rsidR="006D2D63" w:rsidRDefault="006D2D63" w:rsidP="004F7906"/>
    <w:p w14:paraId="4FCDD5CF" w14:textId="77777777" w:rsidR="006D2D63" w:rsidRDefault="006D2D63" w:rsidP="004F7906"/>
    <w:p w14:paraId="08698F63" w14:textId="77777777" w:rsidR="006D2D63" w:rsidRDefault="006D2D63" w:rsidP="004F7906"/>
    <w:p w14:paraId="6256FBA9" w14:textId="77777777" w:rsidR="00014B3F" w:rsidRPr="00014B3F" w:rsidRDefault="00014B3F" w:rsidP="00706CB6">
      <w:pPr>
        <w:pStyle w:val="Heading1"/>
      </w:pPr>
      <w:bookmarkStart w:id="2" w:name="_Toc204635002"/>
      <w:r w:rsidRPr="00014B3F">
        <w:lastRenderedPageBreak/>
        <w:t>Market and Competitors</w:t>
      </w:r>
      <w:bookmarkEnd w:id="2"/>
    </w:p>
    <w:p w14:paraId="3E017CFA" w14:textId="4349B92C" w:rsidR="00014B3F" w:rsidRPr="00014B3F" w:rsidRDefault="00014B3F" w:rsidP="00014B3F">
      <w:pPr>
        <w:rPr>
          <w:rFonts w:ascii="Arial" w:hAnsi="Arial" w:cs="Arial"/>
        </w:rPr>
      </w:pPr>
      <w:r w:rsidRPr="00014B3F">
        <w:rPr>
          <w:rFonts w:ascii="Arial" w:hAnsi="Arial" w:cs="Arial"/>
        </w:rPr>
        <w:t xml:space="preserve">Before starting the business, I conducted research to better understand the market. Street food has become increasingly popular across the UK, especially in towns and cities where people frequently eat out </w:t>
      </w:r>
      <w:sdt>
        <w:sdtPr>
          <w:rPr>
            <w:rFonts w:ascii="Arial" w:hAnsi="Arial" w:cs="Arial"/>
          </w:rPr>
          <w:id w:val="2002303433"/>
          <w:citation/>
        </w:sdtPr>
        <w:sdtEndPr/>
        <w:sdtContent>
          <w:r w:rsidR="00377059" w:rsidRPr="006D2D63">
            <w:rPr>
              <w:rFonts w:ascii="Arial" w:hAnsi="Arial" w:cs="Arial"/>
            </w:rPr>
            <w:fldChar w:fldCharType="begin"/>
          </w:r>
          <w:r w:rsidR="00377059" w:rsidRPr="006D2D63">
            <w:rPr>
              <w:rFonts w:ascii="Arial" w:hAnsi="Arial" w:cs="Arial"/>
            </w:rPr>
            <w:instrText xml:space="preserve"> CITATION IGD24 \l 2057 </w:instrText>
          </w:r>
          <w:r w:rsidR="00377059" w:rsidRPr="006D2D63">
            <w:rPr>
              <w:rFonts w:ascii="Arial" w:hAnsi="Arial" w:cs="Arial"/>
            </w:rPr>
            <w:fldChar w:fldCharType="separate"/>
          </w:r>
          <w:r w:rsidR="00377059" w:rsidRPr="006D2D63">
            <w:rPr>
              <w:rFonts w:ascii="Arial" w:hAnsi="Arial" w:cs="Arial"/>
              <w:noProof/>
            </w:rPr>
            <w:t>(IGD, 2024)</w:t>
          </w:r>
          <w:r w:rsidR="00377059" w:rsidRPr="006D2D63">
            <w:rPr>
              <w:rFonts w:ascii="Arial" w:hAnsi="Arial" w:cs="Arial"/>
            </w:rPr>
            <w:fldChar w:fldCharType="end"/>
          </w:r>
        </w:sdtContent>
      </w:sdt>
      <w:r w:rsidRPr="00014B3F">
        <w:rPr>
          <w:rFonts w:ascii="Arial" w:hAnsi="Arial" w:cs="Arial"/>
        </w:rPr>
        <w:t xml:space="preserve">. In Bridgend, there are </w:t>
      </w:r>
      <w:r w:rsidR="00377059" w:rsidRPr="006D2D63">
        <w:rPr>
          <w:rFonts w:ascii="Arial" w:hAnsi="Arial" w:cs="Arial"/>
        </w:rPr>
        <w:t>few</w:t>
      </w:r>
      <w:r w:rsidRPr="00014B3F">
        <w:rPr>
          <w:rFonts w:ascii="Arial" w:hAnsi="Arial" w:cs="Arial"/>
        </w:rPr>
        <w:t xml:space="preserve"> food vans, yet the demand for burgers remains strong, as seen by the long queues at fast-food chains like McDonald’s and Burger King. This indicates a clear opportunity for a mobile business offering fresh, handmade burgers with a personal touch.</w:t>
      </w:r>
    </w:p>
    <w:p w14:paraId="5A2462F4" w14:textId="7E537ED0" w:rsidR="00014B3F" w:rsidRPr="00014B3F" w:rsidRDefault="00014B3F" w:rsidP="00014B3F">
      <w:pPr>
        <w:rPr>
          <w:rFonts w:ascii="Arial" w:hAnsi="Arial" w:cs="Arial"/>
        </w:rPr>
      </w:pPr>
      <w:r w:rsidRPr="00014B3F">
        <w:rPr>
          <w:rFonts w:ascii="Arial" w:hAnsi="Arial" w:cs="Arial"/>
        </w:rPr>
        <w:t xml:space="preserve">My target customers are primarily individuals aged between 18 and 45 years, including students, workers on lunch breaks, and families visiting parks. I aim to keep prices affordable while providing a superior product compared to traditional fast food. Offering variety is essential, so I plan to include vegetarian and vegan options to meet the growing consumer demand for plant-based foods </w:t>
      </w:r>
      <w:sdt>
        <w:sdtPr>
          <w:rPr>
            <w:rFonts w:ascii="Arial" w:hAnsi="Arial" w:cs="Arial"/>
          </w:rPr>
          <w:id w:val="1270589748"/>
          <w:citation/>
        </w:sdtPr>
        <w:sdtEndPr/>
        <w:sdtContent>
          <w:r w:rsidR="00377059" w:rsidRPr="006D2D63">
            <w:rPr>
              <w:rFonts w:ascii="Arial" w:hAnsi="Arial" w:cs="Arial"/>
            </w:rPr>
            <w:fldChar w:fldCharType="begin"/>
          </w:r>
          <w:r w:rsidR="00377059" w:rsidRPr="006D2D63">
            <w:rPr>
              <w:rFonts w:ascii="Arial" w:hAnsi="Arial" w:cs="Arial"/>
            </w:rPr>
            <w:instrText xml:space="preserve"> CITATION Sch21 \l 2057 </w:instrText>
          </w:r>
          <w:r w:rsidR="00377059" w:rsidRPr="006D2D63">
            <w:rPr>
              <w:rFonts w:ascii="Arial" w:hAnsi="Arial" w:cs="Arial"/>
            </w:rPr>
            <w:fldChar w:fldCharType="separate"/>
          </w:r>
          <w:r w:rsidR="00377059" w:rsidRPr="006D2D63">
            <w:rPr>
              <w:rFonts w:ascii="Arial" w:hAnsi="Arial" w:cs="Arial"/>
              <w:noProof/>
            </w:rPr>
            <w:t>(Scheelbeek, 2021)</w:t>
          </w:r>
          <w:r w:rsidR="00377059" w:rsidRPr="006D2D63">
            <w:rPr>
              <w:rFonts w:ascii="Arial" w:hAnsi="Arial" w:cs="Arial"/>
            </w:rPr>
            <w:fldChar w:fldCharType="end"/>
          </w:r>
        </w:sdtContent>
      </w:sdt>
      <w:r w:rsidRPr="00014B3F">
        <w:rPr>
          <w:rFonts w:ascii="Arial" w:hAnsi="Arial" w:cs="Arial"/>
        </w:rPr>
        <w:t>.</w:t>
      </w:r>
    </w:p>
    <w:p w14:paraId="40F50634" w14:textId="34665A3D" w:rsidR="00014B3F" w:rsidRPr="00014B3F" w:rsidRDefault="00014B3F" w:rsidP="00014B3F">
      <w:pPr>
        <w:rPr>
          <w:rFonts w:ascii="Arial" w:hAnsi="Arial" w:cs="Arial"/>
        </w:rPr>
      </w:pPr>
      <w:r w:rsidRPr="00014B3F">
        <w:rPr>
          <w:rFonts w:ascii="Arial" w:hAnsi="Arial" w:cs="Arial"/>
        </w:rPr>
        <w:t>To capitalize on this, I will consider introducing weekly specials or limited-edition burgers that align with seasonal trends and consumer interests. Social media will be a crucial marketing tool to engage with the local community and promote these offerings effectively</w:t>
      </w:r>
      <w:r w:rsidR="00377059" w:rsidRPr="006D2D63">
        <w:rPr>
          <w:rFonts w:ascii="Arial" w:hAnsi="Arial" w:cs="Arial"/>
        </w:rPr>
        <w:t xml:space="preserve"> </w:t>
      </w:r>
      <w:sdt>
        <w:sdtPr>
          <w:rPr>
            <w:rFonts w:ascii="Arial" w:hAnsi="Arial" w:cs="Arial"/>
          </w:rPr>
          <w:id w:val="-1019312304"/>
          <w:citation/>
        </w:sdtPr>
        <w:sdtEndPr/>
        <w:sdtContent>
          <w:r w:rsidR="00377059" w:rsidRPr="006D2D63">
            <w:rPr>
              <w:rFonts w:ascii="Arial" w:hAnsi="Arial" w:cs="Arial"/>
            </w:rPr>
            <w:fldChar w:fldCharType="begin"/>
          </w:r>
          <w:r w:rsidR="00377059" w:rsidRPr="006D2D63">
            <w:rPr>
              <w:rFonts w:ascii="Arial" w:hAnsi="Arial" w:cs="Arial"/>
            </w:rPr>
            <w:instrText xml:space="preserve"> CITATION Kra19 \l 2057 </w:instrText>
          </w:r>
          <w:r w:rsidR="00377059" w:rsidRPr="006D2D63">
            <w:rPr>
              <w:rFonts w:ascii="Arial" w:hAnsi="Arial" w:cs="Arial"/>
            </w:rPr>
            <w:fldChar w:fldCharType="separate"/>
          </w:r>
          <w:r w:rsidR="00377059" w:rsidRPr="006D2D63">
            <w:rPr>
              <w:rFonts w:ascii="Arial" w:hAnsi="Arial" w:cs="Arial"/>
              <w:noProof/>
            </w:rPr>
            <w:t>(Kraus, 2019)</w:t>
          </w:r>
          <w:r w:rsidR="00377059" w:rsidRPr="006D2D63">
            <w:rPr>
              <w:rFonts w:ascii="Arial" w:hAnsi="Arial" w:cs="Arial"/>
            </w:rPr>
            <w:fldChar w:fldCharType="end"/>
          </w:r>
        </w:sdtContent>
      </w:sdt>
      <w:r w:rsidRPr="00014B3F">
        <w:rPr>
          <w:rFonts w:ascii="Arial" w:hAnsi="Arial" w:cs="Arial"/>
        </w:rPr>
        <w:t>.</w:t>
      </w:r>
    </w:p>
    <w:p w14:paraId="12FBD162" w14:textId="77777777" w:rsidR="00014B3F" w:rsidRPr="00014B3F" w:rsidRDefault="00014B3F" w:rsidP="00014B3F">
      <w:pPr>
        <w:rPr>
          <w:rFonts w:ascii="Arial" w:hAnsi="Arial" w:cs="Arial"/>
        </w:rPr>
      </w:pPr>
      <w:r w:rsidRPr="00014B3F">
        <w:rPr>
          <w:rFonts w:ascii="Arial" w:hAnsi="Arial" w:cs="Arial"/>
        </w:rPr>
        <w:t>Regarding competitors, Bridgend hosts several established fast-food outlets such as McDonald’s, Burger King, and Greggs, along with various local takeaways. However, these typically offer mass-produced, frozen products rather than fresh, handmade food. My unique selling proposition (USP) is the transparency of the cooking process and the quality of ingredients, which allows customers to see their food prepared in front of them. This personalized experience is difficult for large chains to replicate.</w:t>
      </w:r>
    </w:p>
    <w:p w14:paraId="619C63EE" w14:textId="4F78DF9B" w:rsidR="00014B3F" w:rsidRPr="00014B3F" w:rsidRDefault="00014B3F" w:rsidP="004B2CF5">
      <w:pPr>
        <w:spacing w:line="240" w:lineRule="auto"/>
      </w:pPr>
      <w:r w:rsidRPr="00014B3F">
        <w:rPr>
          <w:rFonts w:ascii="Arial" w:hAnsi="Arial" w:cs="Arial"/>
        </w:rPr>
        <w:t>Additionally, by fostering a community feel — for example, naming burgers in a fun way and sharing customer photos on social media — I intend to create brand loyalty and a sense of belonging that sets my business apart from impersonal fast-food options</w:t>
      </w:r>
      <w:r w:rsidR="006D2D63">
        <w:t>.</w:t>
      </w:r>
    </w:p>
    <w:p w14:paraId="43C0B7F5" w14:textId="77777777" w:rsidR="004F7906" w:rsidRDefault="004F7906" w:rsidP="004F7906"/>
    <w:p w14:paraId="58E3199E" w14:textId="77777777" w:rsidR="006D2D63" w:rsidRDefault="006D2D63" w:rsidP="004F7906"/>
    <w:p w14:paraId="00508901" w14:textId="77777777" w:rsidR="006D2D63" w:rsidRDefault="006D2D63" w:rsidP="004F7906"/>
    <w:p w14:paraId="010B5FC8" w14:textId="77777777" w:rsidR="006D2D63" w:rsidRDefault="006D2D63" w:rsidP="004F7906"/>
    <w:p w14:paraId="04C7F6C9" w14:textId="77777777" w:rsidR="006D2D63" w:rsidRDefault="006D2D63" w:rsidP="004F7906"/>
    <w:p w14:paraId="4FCCD0D3" w14:textId="77777777" w:rsidR="006D2D63" w:rsidRDefault="006D2D63" w:rsidP="004F7906"/>
    <w:p w14:paraId="4355F7BB" w14:textId="77777777" w:rsidR="006D2D63" w:rsidRDefault="006D2D63" w:rsidP="004F7906"/>
    <w:p w14:paraId="2F5470D7" w14:textId="77777777" w:rsidR="00DF7066" w:rsidRPr="00DF7066" w:rsidRDefault="00DF7066" w:rsidP="00706CB6">
      <w:pPr>
        <w:pStyle w:val="Heading1"/>
      </w:pPr>
      <w:bookmarkStart w:id="3" w:name="_Toc204635003"/>
      <w:r w:rsidRPr="00DF7066">
        <w:lastRenderedPageBreak/>
        <w:t>PESTLE Analysis</w:t>
      </w:r>
      <w:bookmarkEnd w:id="3"/>
    </w:p>
    <w:p w14:paraId="5579B4FB" w14:textId="5CF9D360" w:rsidR="00DF7066" w:rsidRPr="00DF7066" w:rsidRDefault="00DF7066" w:rsidP="00DF7066">
      <w:pPr>
        <w:rPr>
          <w:rFonts w:ascii="Arial" w:hAnsi="Arial" w:cs="Arial"/>
        </w:rPr>
      </w:pPr>
      <w:r w:rsidRPr="00DF7066">
        <w:rPr>
          <w:rFonts w:ascii="Arial" w:hAnsi="Arial" w:cs="Arial"/>
        </w:rPr>
        <w:t xml:space="preserve">When starting my burger van business, I need to understand the external factors that could affect it. A PESTLE analysis helps me identify political, economic, social, technological, </w:t>
      </w:r>
      <w:r w:rsidR="004B2CF5" w:rsidRPr="006D2D63">
        <w:rPr>
          <w:rFonts w:ascii="Arial" w:hAnsi="Arial" w:cs="Arial"/>
        </w:rPr>
        <w:t>legal,</w:t>
      </w:r>
      <w:r w:rsidRPr="00DF7066">
        <w:rPr>
          <w:rFonts w:ascii="Arial" w:hAnsi="Arial" w:cs="Arial"/>
        </w:rPr>
        <w:t xml:space="preserve"> and environmental aspects that are important.</w:t>
      </w:r>
    </w:p>
    <w:p w14:paraId="3920E8F6" w14:textId="1DFCFBC6" w:rsidR="00DF7066" w:rsidRPr="00DF7066" w:rsidRDefault="00DF7066" w:rsidP="00DF7066">
      <w:pPr>
        <w:rPr>
          <w:rFonts w:ascii="Arial" w:hAnsi="Arial" w:cs="Arial"/>
        </w:rPr>
      </w:pPr>
      <w:r w:rsidRPr="00DF7066">
        <w:rPr>
          <w:rFonts w:ascii="Arial" w:hAnsi="Arial" w:cs="Arial"/>
          <w:b/>
          <w:bCs/>
        </w:rPr>
        <w:t>Political</w:t>
      </w:r>
      <w:r w:rsidRPr="00DF7066">
        <w:rPr>
          <w:rFonts w:ascii="Arial" w:hAnsi="Arial" w:cs="Arial"/>
        </w:rPr>
        <w:t xml:space="preserve"> factors play </w:t>
      </w:r>
      <w:r w:rsidR="004B2CF5" w:rsidRPr="006D2D63">
        <w:rPr>
          <w:rFonts w:ascii="Arial" w:hAnsi="Arial" w:cs="Arial"/>
        </w:rPr>
        <w:t>a significant role</w:t>
      </w:r>
      <w:r w:rsidRPr="00DF7066">
        <w:rPr>
          <w:rFonts w:ascii="Arial" w:hAnsi="Arial" w:cs="Arial"/>
        </w:rPr>
        <w:t>. I need a street trading licence from my local council, and I must comply with food hygiene regulations</w:t>
      </w:r>
      <w:sdt>
        <w:sdtPr>
          <w:rPr>
            <w:rFonts w:ascii="Arial" w:hAnsi="Arial" w:cs="Arial"/>
          </w:rPr>
          <w:id w:val="1923375283"/>
          <w:citation/>
        </w:sdtPr>
        <w:sdtEndPr/>
        <w:sdtContent>
          <w:r w:rsidR="004B2CF5" w:rsidRPr="006D2D63">
            <w:rPr>
              <w:rFonts w:ascii="Arial" w:hAnsi="Arial" w:cs="Arial"/>
            </w:rPr>
            <w:fldChar w:fldCharType="begin"/>
          </w:r>
          <w:r w:rsidR="004B2CF5" w:rsidRPr="006D2D63">
            <w:rPr>
              <w:rFonts w:ascii="Arial" w:hAnsi="Arial" w:cs="Arial"/>
            </w:rPr>
            <w:instrText xml:space="preserve"> CITATION Foo23 \l 2057 </w:instrText>
          </w:r>
          <w:r w:rsidR="004B2CF5" w:rsidRPr="006D2D63">
            <w:rPr>
              <w:rFonts w:ascii="Arial" w:hAnsi="Arial" w:cs="Arial"/>
            </w:rPr>
            <w:fldChar w:fldCharType="separate"/>
          </w:r>
          <w:r w:rsidR="004B2CF5" w:rsidRPr="006D2D63">
            <w:rPr>
              <w:rFonts w:ascii="Arial" w:hAnsi="Arial" w:cs="Arial"/>
              <w:noProof/>
            </w:rPr>
            <w:t xml:space="preserve"> (Agency, 2023)</w:t>
          </w:r>
          <w:r w:rsidR="004B2CF5" w:rsidRPr="006D2D63">
            <w:rPr>
              <w:rFonts w:ascii="Arial" w:hAnsi="Arial" w:cs="Arial"/>
            </w:rPr>
            <w:fldChar w:fldCharType="end"/>
          </w:r>
        </w:sdtContent>
      </w:sdt>
      <w:r w:rsidRPr="00DF7066">
        <w:rPr>
          <w:rFonts w:ascii="Arial" w:hAnsi="Arial" w:cs="Arial"/>
        </w:rPr>
        <w:t xml:space="preserve"> . If I </w:t>
      </w:r>
      <w:r w:rsidR="004B2CF5" w:rsidRPr="006D2D63">
        <w:rPr>
          <w:rFonts w:ascii="Arial" w:hAnsi="Arial" w:cs="Arial"/>
        </w:rPr>
        <w:t>do not</w:t>
      </w:r>
      <w:r w:rsidRPr="00DF7066">
        <w:rPr>
          <w:rFonts w:ascii="Arial" w:hAnsi="Arial" w:cs="Arial"/>
        </w:rPr>
        <w:t xml:space="preserve"> get approval from the authorities, I </w:t>
      </w:r>
      <w:r w:rsidR="004B2CF5" w:rsidRPr="006D2D63">
        <w:rPr>
          <w:rFonts w:ascii="Arial" w:hAnsi="Arial" w:cs="Arial"/>
        </w:rPr>
        <w:t>cannot</w:t>
      </w:r>
      <w:r w:rsidRPr="00DF7066">
        <w:rPr>
          <w:rFonts w:ascii="Arial" w:hAnsi="Arial" w:cs="Arial"/>
        </w:rPr>
        <w:t xml:space="preserve"> legally trade. So, I </w:t>
      </w:r>
      <w:r w:rsidR="004B2CF5" w:rsidRPr="006D2D63">
        <w:rPr>
          <w:rFonts w:ascii="Arial" w:hAnsi="Arial" w:cs="Arial"/>
        </w:rPr>
        <w:t>must</w:t>
      </w:r>
      <w:r w:rsidRPr="00DF7066">
        <w:rPr>
          <w:rFonts w:ascii="Arial" w:hAnsi="Arial" w:cs="Arial"/>
        </w:rPr>
        <w:t xml:space="preserve"> apply early and make sure my food preparation area meets all safety standards.</w:t>
      </w:r>
    </w:p>
    <w:p w14:paraId="3E95EECC" w14:textId="0663ACE2" w:rsidR="00DF7066" w:rsidRPr="00DF7066" w:rsidRDefault="00DF7066" w:rsidP="00DF7066">
      <w:pPr>
        <w:rPr>
          <w:rFonts w:ascii="Arial" w:hAnsi="Arial" w:cs="Arial"/>
        </w:rPr>
      </w:pPr>
      <w:r w:rsidRPr="00DF7066">
        <w:rPr>
          <w:rFonts w:ascii="Arial" w:hAnsi="Arial" w:cs="Arial"/>
          <w:b/>
          <w:bCs/>
        </w:rPr>
        <w:t>Economic</w:t>
      </w:r>
      <w:r w:rsidRPr="00DF7066">
        <w:rPr>
          <w:rFonts w:ascii="Arial" w:hAnsi="Arial" w:cs="Arial"/>
        </w:rPr>
        <w:t xml:space="preserve"> conditions also affect my business. Many people are trying to save money due to inflation and high living costs. This means I need to keep my prices affordable, while still making a profit. I will focus on value-for-money meals, such as bundle offers or loyalty discounts, to attract repeat customers. According to the </w:t>
      </w:r>
      <w:sdt>
        <w:sdtPr>
          <w:rPr>
            <w:rFonts w:ascii="Arial" w:hAnsi="Arial" w:cs="Arial"/>
          </w:rPr>
          <w:id w:val="1857539639"/>
          <w:citation/>
        </w:sdtPr>
        <w:sdtEndPr/>
        <w:sdtContent>
          <w:r w:rsidR="002D5242" w:rsidRPr="006D2D63">
            <w:rPr>
              <w:rFonts w:ascii="Arial" w:hAnsi="Arial" w:cs="Arial"/>
            </w:rPr>
            <w:fldChar w:fldCharType="begin"/>
          </w:r>
          <w:r w:rsidR="002D5242" w:rsidRPr="006D2D63">
            <w:rPr>
              <w:rFonts w:ascii="Arial" w:hAnsi="Arial" w:cs="Arial"/>
            </w:rPr>
            <w:instrText xml:space="preserve"> CITATION Off24 \l 2057 </w:instrText>
          </w:r>
          <w:r w:rsidR="002D5242" w:rsidRPr="006D2D63">
            <w:rPr>
              <w:rFonts w:ascii="Arial" w:hAnsi="Arial" w:cs="Arial"/>
            </w:rPr>
            <w:fldChar w:fldCharType="separate"/>
          </w:r>
          <w:r w:rsidR="002D5242" w:rsidRPr="006D2D63">
            <w:rPr>
              <w:rFonts w:ascii="Arial" w:hAnsi="Arial" w:cs="Arial"/>
              <w:noProof/>
            </w:rPr>
            <w:t>(Statistics, 2024)</w:t>
          </w:r>
          <w:r w:rsidR="002D5242" w:rsidRPr="006D2D63">
            <w:rPr>
              <w:rFonts w:ascii="Arial" w:hAnsi="Arial" w:cs="Arial"/>
            </w:rPr>
            <w:fldChar w:fldCharType="end"/>
          </w:r>
        </w:sdtContent>
      </w:sdt>
      <w:r w:rsidRPr="00DF7066">
        <w:rPr>
          <w:rFonts w:ascii="Arial" w:hAnsi="Arial" w:cs="Arial"/>
        </w:rPr>
        <w:t>, the UK inflation rate has impacted consumer spending, especially on fast food and takeaways.</w:t>
      </w:r>
    </w:p>
    <w:p w14:paraId="18F6E240" w14:textId="66D581B8" w:rsidR="00DF7066" w:rsidRPr="00DF7066" w:rsidRDefault="00DF7066" w:rsidP="00DF7066">
      <w:pPr>
        <w:rPr>
          <w:rFonts w:ascii="Arial" w:hAnsi="Arial" w:cs="Arial"/>
        </w:rPr>
      </w:pPr>
      <w:r w:rsidRPr="00DF7066">
        <w:rPr>
          <w:rFonts w:ascii="Arial" w:hAnsi="Arial" w:cs="Arial"/>
          <w:b/>
          <w:bCs/>
        </w:rPr>
        <w:t>Social</w:t>
      </w:r>
      <w:r w:rsidRPr="00DF7066">
        <w:rPr>
          <w:rFonts w:ascii="Arial" w:hAnsi="Arial" w:cs="Arial"/>
        </w:rPr>
        <w:t xml:space="preserve"> trends are changing fast. More people are focused on healthy eating, and some follow vegetarian or vegan diets. Offering meat-free options is not just ethical but also a smart business move. I plan to include veggie burgers and fresh salads on my menu to appeal to more customers. </w:t>
      </w:r>
      <w:sdt>
        <w:sdtPr>
          <w:rPr>
            <w:rFonts w:ascii="Arial" w:hAnsi="Arial" w:cs="Arial"/>
          </w:rPr>
          <w:id w:val="-416482056"/>
          <w:citation/>
        </w:sdtPr>
        <w:sdtEndPr/>
        <w:sdtContent>
          <w:r w:rsidR="002D5242" w:rsidRPr="006D2D63">
            <w:rPr>
              <w:rFonts w:ascii="Arial" w:hAnsi="Arial" w:cs="Arial"/>
            </w:rPr>
            <w:fldChar w:fldCharType="begin"/>
          </w:r>
          <w:r w:rsidR="002D5242" w:rsidRPr="006D2D63">
            <w:rPr>
              <w:rFonts w:ascii="Arial" w:hAnsi="Arial" w:cs="Arial"/>
            </w:rPr>
            <w:instrText xml:space="preserve"> CITATION Min23 \l 2057 </w:instrText>
          </w:r>
          <w:r w:rsidR="002D5242" w:rsidRPr="006D2D63">
            <w:rPr>
              <w:rFonts w:ascii="Arial" w:hAnsi="Arial" w:cs="Arial"/>
            </w:rPr>
            <w:fldChar w:fldCharType="separate"/>
          </w:r>
          <w:r w:rsidR="002D5242" w:rsidRPr="006D2D63">
            <w:rPr>
              <w:rFonts w:ascii="Arial" w:hAnsi="Arial" w:cs="Arial"/>
              <w:noProof/>
            </w:rPr>
            <w:t>(Mintel, 2023)</w:t>
          </w:r>
          <w:r w:rsidR="002D5242" w:rsidRPr="006D2D63">
            <w:rPr>
              <w:rFonts w:ascii="Arial" w:hAnsi="Arial" w:cs="Arial"/>
            </w:rPr>
            <w:fldChar w:fldCharType="end"/>
          </w:r>
        </w:sdtContent>
      </w:sdt>
      <w:r w:rsidRPr="00DF7066">
        <w:rPr>
          <w:rFonts w:ascii="Arial" w:hAnsi="Arial" w:cs="Arial"/>
        </w:rPr>
        <w:t xml:space="preserve"> reports that 40% of UK adults are actively reducing their meat intake, so having diverse options could give my burger van a competitive edge.</w:t>
      </w:r>
    </w:p>
    <w:p w14:paraId="5252786E" w14:textId="3E873A03" w:rsidR="00DF7066" w:rsidRPr="00DF7066" w:rsidRDefault="00DF7066" w:rsidP="00DF7066">
      <w:pPr>
        <w:rPr>
          <w:rFonts w:ascii="Arial" w:hAnsi="Arial" w:cs="Arial"/>
        </w:rPr>
      </w:pPr>
      <w:r w:rsidRPr="00DF7066">
        <w:rPr>
          <w:rFonts w:ascii="Arial" w:hAnsi="Arial" w:cs="Arial"/>
          <w:b/>
          <w:bCs/>
        </w:rPr>
        <w:t>Technological</w:t>
      </w:r>
      <w:r w:rsidRPr="00DF7066">
        <w:rPr>
          <w:rFonts w:ascii="Arial" w:hAnsi="Arial" w:cs="Arial"/>
        </w:rPr>
        <w:t xml:space="preserve"> advances help small businesses promote themselves better. Social media platforms like Instagram and TikTok allow me to connect with local customers and show behind-the-scenes content—like how I cook or where my van is parked that day. This is essential for visibility and engagement. According to </w:t>
      </w:r>
      <w:sdt>
        <w:sdtPr>
          <w:rPr>
            <w:rFonts w:ascii="Arial" w:hAnsi="Arial" w:cs="Arial"/>
          </w:rPr>
          <w:id w:val="449527012"/>
          <w:citation/>
        </w:sdtPr>
        <w:sdtEndPr/>
        <w:sdtContent>
          <w:r w:rsidR="00BB0897" w:rsidRPr="006D2D63">
            <w:rPr>
              <w:rFonts w:ascii="Arial" w:hAnsi="Arial" w:cs="Arial"/>
            </w:rPr>
            <w:fldChar w:fldCharType="begin"/>
          </w:r>
          <w:r w:rsidR="00BB0897" w:rsidRPr="006D2D63">
            <w:rPr>
              <w:rFonts w:ascii="Arial" w:hAnsi="Arial" w:cs="Arial"/>
            </w:rPr>
            <w:instrText xml:space="preserve"> CITATION Off24 \l 2057 </w:instrText>
          </w:r>
          <w:r w:rsidR="00BB0897" w:rsidRPr="006D2D63">
            <w:rPr>
              <w:rFonts w:ascii="Arial" w:hAnsi="Arial" w:cs="Arial"/>
            </w:rPr>
            <w:fldChar w:fldCharType="separate"/>
          </w:r>
          <w:r w:rsidR="00BB0897" w:rsidRPr="006D2D63">
            <w:rPr>
              <w:rFonts w:ascii="Arial" w:hAnsi="Arial" w:cs="Arial"/>
              <w:noProof/>
            </w:rPr>
            <w:t>(Statistics, 2024)</w:t>
          </w:r>
          <w:r w:rsidR="00BB0897" w:rsidRPr="006D2D63">
            <w:rPr>
              <w:rFonts w:ascii="Arial" w:hAnsi="Arial" w:cs="Arial"/>
            </w:rPr>
            <w:fldChar w:fldCharType="end"/>
          </w:r>
        </w:sdtContent>
      </w:sdt>
      <w:r w:rsidRPr="00DF7066">
        <w:rPr>
          <w:rFonts w:ascii="Arial" w:hAnsi="Arial" w:cs="Arial"/>
        </w:rPr>
        <w:t>, over 90% of UK small businesses use social media to reach customers, and food content performs particularly well online.</w:t>
      </w:r>
    </w:p>
    <w:p w14:paraId="40E3033B" w14:textId="50C7EF78" w:rsidR="00DF7066" w:rsidRPr="00DF7066" w:rsidRDefault="00DF7066" w:rsidP="00DF7066">
      <w:pPr>
        <w:rPr>
          <w:rFonts w:ascii="Arial" w:hAnsi="Arial" w:cs="Arial"/>
        </w:rPr>
      </w:pPr>
      <w:r w:rsidRPr="00DF7066">
        <w:rPr>
          <w:rFonts w:ascii="Arial" w:hAnsi="Arial" w:cs="Arial"/>
          <w:b/>
          <w:bCs/>
        </w:rPr>
        <w:t>Legal</w:t>
      </w:r>
      <w:r w:rsidRPr="00DF7066">
        <w:rPr>
          <w:rFonts w:ascii="Arial" w:hAnsi="Arial" w:cs="Arial"/>
        </w:rPr>
        <w:t xml:space="preserve"> requirements are strict when selling food. I must follow all health and safety laws, register my business with the council, and ensure my van meets hygiene standards. Ignoring these laws can lead to fines or being shut down. The </w:t>
      </w:r>
      <w:sdt>
        <w:sdtPr>
          <w:rPr>
            <w:rFonts w:ascii="Arial" w:hAnsi="Arial" w:cs="Arial"/>
          </w:rPr>
          <w:id w:val="356478201"/>
          <w:citation/>
        </w:sdtPr>
        <w:sdtEndPr/>
        <w:sdtContent>
          <w:r w:rsidR="00BB0897" w:rsidRPr="006D2D63">
            <w:rPr>
              <w:rFonts w:ascii="Arial" w:hAnsi="Arial" w:cs="Arial"/>
            </w:rPr>
            <w:fldChar w:fldCharType="begin"/>
          </w:r>
          <w:r w:rsidR="00BB0897" w:rsidRPr="006D2D63">
            <w:rPr>
              <w:rFonts w:ascii="Arial" w:hAnsi="Arial" w:cs="Arial"/>
            </w:rPr>
            <w:instrText xml:space="preserve"> CITATION Foo23 \l 2057 </w:instrText>
          </w:r>
          <w:r w:rsidR="00BB0897" w:rsidRPr="006D2D63">
            <w:rPr>
              <w:rFonts w:ascii="Arial" w:hAnsi="Arial" w:cs="Arial"/>
            </w:rPr>
            <w:fldChar w:fldCharType="separate"/>
          </w:r>
          <w:r w:rsidR="00BB0897" w:rsidRPr="006D2D63">
            <w:rPr>
              <w:rFonts w:ascii="Arial" w:hAnsi="Arial" w:cs="Arial"/>
              <w:noProof/>
            </w:rPr>
            <w:t>(Agency, 2023)</w:t>
          </w:r>
          <w:r w:rsidR="00BB0897" w:rsidRPr="006D2D63">
            <w:rPr>
              <w:rFonts w:ascii="Arial" w:hAnsi="Arial" w:cs="Arial"/>
            </w:rPr>
            <w:fldChar w:fldCharType="end"/>
          </w:r>
        </w:sdtContent>
      </w:sdt>
      <w:r w:rsidR="00BB0897" w:rsidRPr="006D2D63">
        <w:rPr>
          <w:rFonts w:ascii="Arial" w:hAnsi="Arial" w:cs="Arial"/>
        </w:rPr>
        <w:t xml:space="preserve"> </w:t>
      </w:r>
      <w:r w:rsidRPr="00DF7066">
        <w:rPr>
          <w:rFonts w:ascii="Arial" w:hAnsi="Arial" w:cs="Arial"/>
        </w:rPr>
        <w:t>provides clear guidance for mobile food sellers like me, including the need to pass a food safety inspection and display hygiene ratings.</w:t>
      </w:r>
    </w:p>
    <w:p w14:paraId="5FFFBE28" w14:textId="26162EE2" w:rsidR="00DF7066" w:rsidRPr="00DF7066" w:rsidRDefault="00DF7066" w:rsidP="00DF7066">
      <w:pPr>
        <w:rPr>
          <w:rFonts w:ascii="Arial" w:hAnsi="Arial" w:cs="Arial"/>
        </w:rPr>
      </w:pPr>
      <w:r w:rsidRPr="00DF7066">
        <w:rPr>
          <w:rFonts w:ascii="Arial" w:hAnsi="Arial" w:cs="Arial"/>
          <w:b/>
          <w:bCs/>
        </w:rPr>
        <w:t>Environmental</w:t>
      </w:r>
      <w:r w:rsidRPr="00DF7066">
        <w:rPr>
          <w:rFonts w:ascii="Arial" w:hAnsi="Arial" w:cs="Arial"/>
        </w:rPr>
        <w:t xml:space="preserve"> concerns are growing among consumers, so I want my business to be eco-friendly. </w:t>
      </w:r>
      <w:r w:rsidR="00BB0897" w:rsidRPr="006D2D63">
        <w:rPr>
          <w:rFonts w:ascii="Arial" w:hAnsi="Arial" w:cs="Arial"/>
        </w:rPr>
        <w:t>I will</w:t>
      </w:r>
      <w:r w:rsidRPr="00DF7066">
        <w:rPr>
          <w:rFonts w:ascii="Arial" w:hAnsi="Arial" w:cs="Arial"/>
        </w:rPr>
        <w:t xml:space="preserve"> use biodegradable packaging instead of plastic and recycle waste properly. Customers appreciate businesses that care about the planet. A study by </w:t>
      </w:r>
      <w:sdt>
        <w:sdtPr>
          <w:rPr>
            <w:rFonts w:ascii="Arial" w:hAnsi="Arial" w:cs="Arial"/>
          </w:rPr>
          <w:id w:val="-1763140035"/>
          <w:citation/>
        </w:sdtPr>
        <w:sdtEndPr/>
        <w:sdtContent>
          <w:r w:rsidR="00BB0897" w:rsidRPr="006D2D63">
            <w:rPr>
              <w:rFonts w:ascii="Arial" w:hAnsi="Arial" w:cs="Arial"/>
            </w:rPr>
            <w:fldChar w:fldCharType="begin"/>
          </w:r>
          <w:r w:rsidR="00BB0897" w:rsidRPr="006D2D63">
            <w:rPr>
              <w:rFonts w:ascii="Arial" w:hAnsi="Arial" w:cs="Arial"/>
            </w:rPr>
            <w:instrText xml:space="preserve"> CITATION Was23 \l 2057 </w:instrText>
          </w:r>
          <w:r w:rsidR="00BB0897" w:rsidRPr="006D2D63">
            <w:rPr>
              <w:rFonts w:ascii="Arial" w:hAnsi="Arial" w:cs="Arial"/>
            </w:rPr>
            <w:fldChar w:fldCharType="separate"/>
          </w:r>
          <w:r w:rsidR="00BB0897" w:rsidRPr="006D2D63">
            <w:rPr>
              <w:rFonts w:ascii="Arial" w:hAnsi="Arial" w:cs="Arial"/>
              <w:noProof/>
            </w:rPr>
            <w:t>((WRAP), 2023)</w:t>
          </w:r>
          <w:r w:rsidR="00BB0897" w:rsidRPr="006D2D63">
            <w:rPr>
              <w:rFonts w:ascii="Arial" w:hAnsi="Arial" w:cs="Arial"/>
            </w:rPr>
            <w:fldChar w:fldCharType="end"/>
          </w:r>
        </w:sdtContent>
      </w:sdt>
      <w:r w:rsidRPr="00DF7066">
        <w:rPr>
          <w:rFonts w:ascii="Arial" w:hAnsi="Arial" w:cs="Arial"/>
        </w:rPr>
        <w:t xml:space="preserve"> showed that 63% of UK consumers prefer eco-conscious food businesses, which means going green is not only ethical but also good for business.</w:t>
      </w:r>
    </w:p>
    <w:p w14:paraId="4BCD42B2" w14:textId="77777777" w:rsidR="00251CFE" w:rsidRDefault="00DF7066" w:rsidP="00DF7066">
      <w:pPr>
        <w:rPr>
          <w:rFonts w:ascii="Arial" w:hAnsi="Arial" w:cs="Arial"/>
        </w:rPr>
      </w:pPr>
      <w:r w:rsidRPr="00DF7066">
        <w:rPr>
          <w:rFonts w:ascii="Arial" w:hAnsi="Arial" w:cs="Arial"/>
        </w:rPr>
        <w:t xml:space="preserve">In conclusion, the PESTLE analysis shows me that my business must be affordable, healthy, legally compliant, well-promoted online, and environmentally responsible. </w:t>
      </w:r>
    </w:p>
    <w:p w14:paraId="712EE88F" w14:textId="745DC14B" w:rsidR="00DF7066" w:rsidRPr="00DF7066" w:rsidRDefault="00D6200E" w:rsidP="00DF7066">
      <w:pPr>
        <w:rPr>
          <w:rFonts w:ascii="Arial" w:hAnsi="Arial" w:cs="Arial"/>
        </w:rPr>
      </w:pPr>
      <w:r w:rsidRPr="00D6200E">
        <w:rPr>
          <w:rFonts w:ascii="Arial" w:hAnsi="Arial" w:cs="Arial"/>
        </w:rPr>
        <w:lastRenderedPageBreak/>
        <w:t xml:space="preserve">All these things will directly influence how I organise my daily work and how I interact with customers in a genuine </w:t>
      </w:r>
      <w:proofErr w:type="gramStart"/>
      <w:r w:rsidRPr="00D6200E">
        <w:rPr>
          <w:rFonts w:ascii="Arial" w:hAnsi="Arial" w:cs="Arial"/>
        </w:rPr>
        <w:t>way.</w:t>
      </w:r>
      <w:r w:rsidR="00DF7066" w:rsidRPr="00DF7066">
        <w:rPr>
          <w:rFonts w:ascii="Arial" w:hAnsi="Arial" w:cs="Arial"/>
        </w:rPr>
        <w:t>.</w:t>
      </w:r>
      <w:proofErr w:type="gramEnd"/>
    </w:p>
    <w:p w14:paraId="183FF2B3" w14:textId="77777777" w:rsidR="004F7906" w:rsidRDefault="004F7906" w:rsidP="004F7906"/>
    <w:p w14:paraId="24AA68E3" w14:textId="77777777" w:rsidR="00DF7066" w:rsidRDefault="00DF7066" w:rsidP="004F7906"/>
    <w:p w14:paraId="1E4E0B0A" w14:textId="77777777" w:rsidR="00DF7066" w:rsidRDefault="00DF7066" w:rsidP="004F7906"/>
    <w:p w14:paraId="1319D88F" w14:textId="77777777" w:rsidR="00DF7066" w:rsidRPr="00DF7066" w:rsidRDefault="00DF7066" w:rsidP="00706CB6">
      <w:pPr>
        <w:pStyle w:val="Heading1"/>
      </w:pPr>
      <w:bookmarkStart w:id="4" w:name="_Toc204635004"/>
      <w:r w:rsidRPr="00DF7066">
        <w:t>SWOT Analysis</w:t>
      </w:r>
      <w:bookmarkEnd w:id="4"/>
    </w:p>
    <w:p w14:paraId="6195B273" w14:textId="2A2993ED" w:rsidR="00DF7066" w:rsidRPr="00DF7066" w:rsidRDefault="00DF7066" w:rsidP="00DF7066">
      <w:pPr>
        <w:rPr>
          <w:rFonts w:ascii="Arial" w:hAnsi="Arial" w:cs="Arial"/>
        </w:rPr>
      </w:pPr>
      <w:r w:rsidRPr="00DF7066">
        <w:rPr>
          <w:rFonts w:ascii="Arial" w:hAnsi="Arial" w:cs="Arial"/>
          <w:b/>
          <w:bCs/>
        </w:rPr>
        <w:t>Strengths:</w:t>
      </w:r>
      <w:r w:rsidRPr="00DF7066">
        <w:rPr>
          <w:rFonts w:ascii="Arial" w:hAnsi="Arial" w:cs="Arial"/>
        </w:rPr>
        <w:br/>
        <w:t xml:space="preserve">One of my biggest strengths is that the product is simple and easy to understand: I sell burgers. </w:t>
      </w:r>
      <w:r w:rsidR="00BB0897" w:rsidRPr="006D2D63">
        <w:rPr>
          <w:rFonts w:ascii="Arial" w:hAnsi="Arial" w:cs="Arial"/>
        </w:rPr>
        <w:t>Everyone</w:t>
      </w:r>
      <w:r w:rsidRPr="00DF7066">
        <w:rPr>
          <w:rFonts w:ascii="Arial" w:hAnsi="Arial" w:cs="Arial"/>
        </w:rPr>
        <w:t xml:space="preserve"> knows and likes burgers, so I </w:t>
      </w:r>
      <w:r w:rsidR="00BB0897" w:rsidRPr="006D2D63">
        <w:rPr>
          <w:rFonts w:ascii="Arial" w:hAnsi="Arial" w:cs="Arial"/>
        </w:rPr>
        <w:t xml:space="preserve">don’t </w:t>
      </w:r>
      <w:r w:rsidRPr="00DF7066">
        <w:rPr>
          <w:rFonts w:ascii="Arial" w:hAnsi="Arial" w:cs="Arial"/>
        </w:rPr>
        <w:t xml:space="preserve">need to explain much to new customers. Also, it’s a mobile business, so I can go to </w:t>
      </w:r>
      <w:r w:rsidR="00BB0897" w:rsidRPr="006D2D63">
        <w:rPr>
          <w:rFonts w:ascii="Arial" w:hAnsi="Arial" w:cs="Arial"/>
        </w:rPr>
        <w:t>various locations</w:t>
      </w:r>
      <w:r w:rsidRPr="00DF7066">
        <w:rPr>
          <w:rFonts w:ascii="Arial" w:hAnsi="Arial" w:cs="Arial"/>
        </w:rPr>
        <w:t xml:space="preserve"> and attend events or busy areas, which gives me flexibility. I will also use local ingredients where possible, and that helps support other small businesses and gives me a better story to share with my clients.</w:t>
      </w:r>
    </w:p>
    <w:p w14:paraId="46EBD113" w14:textId="1FE4BD95" w:rsidR="00DF7066" w:rsidRPr="006D2D63" w:rsidRDefault="00DF7066" w:rsidP="00DF7066">
      <w:pPr>
        <w:rPr>
          <w:rFonts w:ascii="Arial" w:hAnsi="Arial" w:cs="Arial"/>
        </w:rPr>
      </w:pPr>
      <w:r w:rsidRPr="00DF7066">
        <w:rPr>
          <w:rFonts w:ascii="Arial" w:hAnsi="Arial" w:cs="Arial"/>
          <w:b/>
          <w:bCs/>
        </w:rPr>
        <w:t>Weaknesses:</w:t>
      </w:r>
      <w:r w:rsidRPr="00DF7066">
        <w:rPr>
          <w:rFonts w:ascii="Arial" w:hAnsi="Arial" w:cs="Arial"/>
        </w:rPr>
        <w:br/>
        <w:t xml:space="preserve">A van doesn’t have much space. I </w:t>
      </w:r>
      <w:r w:rsidR="00BB0897" w:rsidRPr="006D2D63">
        <w:rPr>
          <w:rFonts w:ascii="Arial" w:hAnsi="Arial" w:cs="Arial"/>
        </w:rPr>
        <w:t>must</w:t>
      </w:r>
      <w:r w:rsidRPr="00DF7066">
        <w:rPr>
          <w:rFonts w:ascii="Arial" w:hAnsi="Arial" w:cs="Arial"/>
        </w:rPr>
        <w:t xml:space="preserve"> be very careful how I store food and how I organise everything inside, otherwise it becomes a mess quickly. I don’t have staff yet, so I will be doing everything alone at first, and that can be hard if I get very busy or if something goes wrong. Also, I am new to running a business, so I still have a lot to learn.</w:t>
      </w:r>
    </w:p>
    <w:p w14:paraId="17FD50FE" w14:textId="77777777" w:rsidR="00BB0897" w:rsidRPr="00DF7066" w:rsidRDefault="00BB0897" w:rsidP="00DF7066">
      <w:pPr>
        <w:rPr>
          <w:rFonts w:ascii="Arial" w:hAnsi="Arial" w:cs="Arial"/>
        </w:rPr>
      </w:pPr>
    </w:p>
    <w:p w14:paraId="5FC0A3F0" w14:textId="77777777" w:rsidR="00DF7066" w:rsidRPr="00DF7066" w:rsidRDefault="00DF7066" w:rsidP="00DF7066">
      <w:pPr>
        <w:rPr>
          <w:rFonts w:ascii="Arial" w:hAnsi="Arial" w:cs="Arial"/>
        </w:rPr>
      </w:pPr>
      <w:r w:rsidRPr="00DF7066">
        <w:rPr>
          <w:rFonts w:ascii="Arial" w:hAnsi="Arial" w:cs="Arial"/>
          <w:b/>
          <w:bCs/>
        </w:rPr>
        <w:t>Opportunities:</w:t>
      </w:r>
      <w:r w:rsidRPr="00DF7066">
        <w:rPr>
          <w:rFonts w:ascii="Arial" w:hAnsi="Arial" w:cs="Arial"/>
        </w:rPr>
        <w:br/>
        <w:t>There is a trend now for more street food, especially in towns and cities. People want fresh, handmade food that’s quick and tasty. I can also take the van to festivals, markets, and sports events where lots of people are looking for food. Plus, social media can help me grow fast without big costs – I can post videos and updates and connect with people easily.</w:t>
      </w:r>
    </w:p>
    <w:p w14:paraId="7C5E0673" w14:textId="77777777" w:rsidR="00DF7066" w:rsidRPr="00DF7066" w:rsidRDefault="00DF7066" w:rsidP="00DF7066">
      <w:pPr>
        <w:rPr>
          <w:rFonts w:ascii="Arial" w:hAnsi="Arial" w:cs="Arial"/>
        </w:rPr>
      </w:pPr>
      <w:r w:rsidRPr="00DF7066">
        <w:rPr>
          <w:rFonts w:ascii="Arial" w:hAnsi="Arial" w:cs="Arial"/>
          <w:b/>
          <w:bCs/>
        </w:rPr>
        <w:t>Threats:</w:t>
      </w:r>
      <w:r w:rsidRPr="00DF7066">
        <w:rPr>
          <w:rFonts w:ascii="Arial" w:hAnsi="Arial" w:cs="Arial"/>
        </w:rPr>
        <w:br/>
        <w:t>There’s a lot of competition in the food business. Even though I’m mobile, there are many other food vans and restaurants that sell burgers or similar things. If the weather is bad, fewer people come out, so sales might go down. Also, prices of food can go up suddenly, and that can make it harder for me to keep profit if I don’t raise my own prices too.</w:t>
      </w:r>
    </w:p>
    <w:p w14:paraId="2BB7F0BF" w14:textId="77777777" w:rsidR="00DF7066" w:rsidRPr="006D2D63" w:rsidRDefault="00DF7066" w:rsidP="004F7906">
      <w:pPr>
        <w:rPr>
          <w:rFonts w:ascii="Arial" w:hAnsi="Arial" w:cs="Arial"/>
        </w:rPr>
      </w:pPr>
    </w:p>
    <w:p w14:paraId="249AD266" w14:textId="77777777" w:rsidR="004F7906" w:rsidRDefault="004F7906" w:rsidP="004F7906"/>
    <w:p w14:paraId="532D924E" w14:textId="77777777" w:rsidR="004F7906" w:rsidRDefault="004F7906" w:rsidP="004F7906"/>
    <w:p w14:paraId="2800A260" w14:textId="77777777" w:rsidR="00BB34EB" w:rsidRPr="00BB34EB" w:rsidRDefault="00BB34EB" w:rsidP="00706CB6">
      <w:pPr>
        <w:pStyle w:val="Heading1"/>
      </w:pPr>
      <w:bookmarkStart w:id="5" w:name="_Toc204635005"/>
      <w:r w:rsidRPr="00BB34EB">
        <w:lastRenderedPageBreak/>
        <w:t>Competitor Analysis</w:t>
      </w:r>
      <w:bookmarkEnd w:id="5"/>
    </w:p>
    <w:p w14:paraId="3B61FE10" w14:textId="3B08FF11" w:rsidR="00BB34EB" w:rsidRPr="00BB34EB" w:rsidRDefault="00BB34EB" w:rsidP="00BB34EB">
      <w:pPr>
        <w:rPr>
          <w:rFonts w:ascii="Arial" w:hAnsi="Arial" w:cs="Arial"/>
        </w:rPr>
      </w:pPr>
      <w:r w:rsidRPr="00BB34EB">
        <w:rPr>
          <w:rFonts w:ascii="Arial" w:hAnsi="Arial" w:cs="Arial"/>
        </w:rPr>
        <w:t xml:space="preserve">In Bridgend, the street food market is growing, but competition remains fierce from established fast food chains and local takeaway restaurants. Major competitors include well-known franchises such as McDonald’s and Burger King, which attract large customer volumes with consistent branding and lower prices </w:t>
      </w:r>
      <w:sdt>
        <w:sdtPr>
          <w:rPr>
            <w:rFonts w:ascii="Arial" w:hAnsi="Arial" w:cs="Arial"/>
          </w:rPr>
          <w:id w:val="-1482236627"/>
          <w:citation/>
        </w:sdtPr>
        <w:sdtEndPr/>
        <w:sdtContent>
          <w:r w:rsidR="00BB0897" w:rsidRPr="006D2D63">
            <w:rPr>
              <w:rFonts w:ascii="Arial" w:hAnsi="Arial" w:cs="Arial"/>
            </w:rPr>
            <w:fldChar w:fldCharType="begin"/>
          </w:r>
          <w:r w:rsidR="00BB0897" w:rsidRPr="006D2D63">
            <w:rPr>
              <w:rFonts w:ascii="Arial" w:hAnsi="Arial" w:cs="Arial"/>
            </w:rPr>
            <w:instrText xml:space="preserve"> CITATION IGD24 \l 2057 </w:instrText>
          </w:r>
          <w:r w:rsidR="00BB0897" w:rsidRPr="006D2D63">
            <w:rPr>
              <w:rFonts w:ascii="Arial" w:hAnsi="Arial" w:cs="Arial"/>
            </w:rPr>
            <w:fldChar w:fldCharType="separate"/>
          </w:r>
          <w:r w:rsidR="00BB0897" w:rsidRPr="006D2D63">
            <w:rPr>
              <w:rFonts w:ascii="Arial" w:hAnsi="Arial" w:cs="Arial"/>
              <w:noProof/>
            </w:rPr>
            <w:t>(IGD, 2024)</w:t>
          </w:r>
          <w:r w:rsidR="00BB0897" w:rsidRPr="006D2D63">
            <w:rPr>
              <w:rFonts w:ascii="Arial" w:hAnsi="Arial" w:cs="Arial"/>
            </w:rPr>
            <w:fldChar w:fldCharType="end"/>
          </w:r>
        </w:sdtContent>
      </w:sdt>
      <w:r w:rsidRPr="00BB34EB">
        <w:rPr>
          <w:rFonts w:ascii="Arial" w:hAnsi="Arial" w:cs="Arial"/>
        </w:rPr>
        <w:t>. Additionally, local takeaway shops and occasional food vans also serve burgers, though often with limited variety and less emphasis on fresh, handmade ingredients.</w:t>
      </w:r>
    </w:p>
    <w:p w14:paraId="395C86B4" w14:textId="5FF1DB23" w:rsidR="00BB34EB" w:rsidRPr="00BB34EB" w:rsidRDefault="00BB34EB" w:rsidP="00BB34EB">
      <w:pPr>
        <w:rPr>
          <w:rFonts w:ascii="Arial" w:hAnsi="Arial" w:cs="Arial"/>
        </w:rPr>
      </w:pPr>
      <w:r w:rsidRPr="00BB34EB">
        <w:rPr>
          <w:rFonts w:ascii="Arial" w:hAnsi="Arial" w:cs="Arial"/>
        </w:rPr>
        <w:t xml:space="preserve">Despite this competition, most existing options focus on quick, mass-produced fast food, lacking a personal touch or high-quality ingredients. This represents an opportunity for a burger van offering fresh, handmade burgers with customizable options, including vegetarian and vegan choices, to differentiate itself </w:t>
      </w:r>
      <w:sdt>
        <w:sdtPr>
          <w:rPr>
            <w:rFonts w:ascii="Arial" w:hAnsi="Arial" w:cs="Arial"/>
          </w:rPr>
          <w:id w:val="-1274466287"/>
          <w:citation/>
        </w:sdtPr>
        <w:sdtEndPr/>
        <w:sdtContent>
          <w:r w:rsidR="00BB0897" w:rsidRPr="006D2D63">
            <w:rPr>
              <w:rFonts w:ascii="Arial" w:hAnsi="Arial" w:cs="Arial"/>
            </w:rPr>
            <w:fldChar w:fldCharType="begin"/>
          </w:r>
          <w:r w:rsidR="00BB0897" w:rsidRPr="006D2D63">
            <w:rPr>
              <w:rFonts w:ascii="Arial" w:hAnsi="Arial" w:cs="Arial"/>
            </w:rPr>
            <w:instrText xml:space="preserve"> CITATION Min23 \l 2057 </w:instrText>
          </w:r>
          <w:r w:rsidR="00BB0897" w:rsidRPr="006D2D63">
            <w:rPr>
              <w:rFonts w:ascii="Arial" w:hAnsi="Arial" w:cs="Arial"/>
            </w:rPr>
            <w:fldChar w:fldCharType="separate"/>
          </w:r>
          <w:r w:rsidR="00BB0897" w:rsidRPr="006D2D63">
            <w:rPr>
              <w:rFonts w:ascii="Arial" w:hAnsi="Arial" w:cs="Arial"/>
              <w:noProof/>
            </w:rPr>
            <w:t>(Mintel, 2023)</w:t>
          </w:r>
          <w:r w:rsidR="00BB0897" w:rsidRPr="006D2D63">
            <w:rPr>
              <w:rFonts w:ascii="Arial" w:hAnsi="Arial" w:cs="Arial"/>
            </w:rPr>
            <w:fldChar w:fldCharType="end"/>
          </w:r>
        </w:sdtContent>
      </w:sdt>
      <w:r w:rsidRPr="00BB34EB">
        <w:rPr>
          <w:rFonts w:ascii="Arial" w:hAnsi="Arial" w:cs="Arial"/>
        </w:rPr>
        <w:t xml:space="preserve">. By operating a mobile van, the business can target different locations throughout Bridgend, focusing on parks, busy town </w:t>
      </w:r>
      <w:r w:rsidR="00BB0897" w:rsidRPr="006D2D63">
        <w:rPr>
          <w:rFonts w:ascii="Arial" w:hAnsi="Arial" w:cs="Arial"/>
        </w:rPr>
        <w:t>centres</w:t>
      </w:r>
      <w:r w:rsidRPr="00BB34EB">
        <w:rPr>
          <w:rFonts w:ascii="Arial" w:hAnsi="Arial" w:cs="Arial"/>
        </w:rPr>
        <w:t>, and special events where foot traffic is high.</w:t>
      </w:r>
    </w:p>
    <w:p w14:paraId="2DA86788" w14:textId="6530AD5E" w:rsidR="00BB34EB" w:rsidRPr="00BB34EB" w:rsidRDefault="00BB34EB" w:rsidP="00BB34EB">
      <w:pPr>
        <w:rPr>
          <w:rFonts w:ascii="Arial" w:hAnsi="Arial" w:cs="Arial"/>
        </w:rPr>
      </w:pPr>
      <w:r w:rsidRPr="00BB34EB">
        <w:rPr>
          <w:rFonts w:ascii="Arial" w:hAnsi="Arial" w:cs="Arial"/>
        </w:rPr>
        <w:t xml:space="preserve">Social media promotion is another competitive advantage, allowing the van to engage with customers directly, build community loyalty, and create a brand presence that the big chains and some local takeaways lack </w:t>
      </w:r>
      <w:sdt>
        <w:sdtPr>
          <w:rPr>
            <w:rFonts w:ascii="Arial" w:hAnsi="Arial" w:cs="Arial"/>
          </w:rPr>
          <w:id w:val="131447081"/>
          <w:citation/>
        </w:sdtPr>
        <w:sdtEndPr/>
        <w:sdtContent>
          <w:r w:rsidR="00BB0897" w:rsidRPr="006D2D63">
            <w:rPr>
              <w:rFonts w:ascii="Arial" w:hAnsi="Arial" w:cs="Arial"/>
            </w:rPr>
            <w:fldChar w:fldCharType="begin"/>
          </w:r>
          <w:r w:rsidR="00BB0897" w:rsidRPr="006D2D63">
            <w:rPr>
              <w:rFonts w:ascii="Arial" w:hAnsi="Arial" w:cs="Arial"/>
            </w:rPr>
            <w:instrText xml:space="preserve"> CITATION Kra19 \l 2057 </w:instrText>
          </w:r>
          <w:r w:rsidR="00BB0897" w:rsidRPr="006D2D63">
            <w:rPr>
              <w:rFonts w:ascii="Arial" w:hAnsi="Arial" w:cs="Arial"/>
            </w:rPr>
            <w:fldChar w:fldCharType="separate"/>
          </w:r>
          <w:r w:rsidR="00BB0897" w:rsidRPr="006D2D63">
            <w:rPr>
              <w:rFonts w:ascii="Arial" w:hAnsi="Arial" w:cs="Arial"/>
              <w:noProof/>
            </w:rPr>
            <w:t>(Kraus, 2019)</w:t>
          </w:r>
          <w:r w:rsidR="00BB0897" w:rsidRPr="006D2D63">
            <w:rPr>
              <w:rFonts w:ascii="Arial" w:hAnsi="Arial" w:cs="Arial"/>
            </w:rPr>
            <w:fldChar w:fldCharType="end"/>
          </w:r>
        </w:sdtContent>
      </w:sdt>
      <w:r w:rsidRPr="00BB34EB">
        <w:rPr>
          <w:rFonts w:ascii="Arial" w:hAnsi="Arial" w:cs="Arial"/>
        </w:rPr>
        <w:t>. This direct interaction also allows quick feedback and adaptation to customer preferences.</w:t>
      </w:r>
    </w:p>
    <w:p w14:paraId="30989277" w14:textId="75B44686" w:rsidR="00BB34EB" w:rsidRPr="00BB34EB" w:rsidRDefault="00BB34EB" w:rsidP="00BB34EB">
      <w:pPr>
        <w:rPr>
          <w:rFonts w:ascii="Arial" w:hAnsi="Arial" w:cs="Arial"/>
        </w:rPr>
      </w:pPr>
      <w:r w:rsidRPr="00BB34EB">
        <w:rPr>
          <w:rFonts w:ascii="Arial" w:hAnsi="Arial" w:cs="Arial"/>
        </w:rPr>
        <w:t xml:space="preserve">However, threats include the presence of established competitors with larger marketing budgets and the challenge of attracting consistent foot traffic, especially during bad weather or off-peak times </w:t>
      </w:r>
      <w:sdt>
        <w:sdtPr>
          <w:rPr>
            <w:rFonts w:ascii="Arial" w:hAnsi="Arial" w:cs="Arial"/>
          </w:rPr>
          <w:id w:val="330343178"/>
          <w:citation/>
        </w:sdtPr>
        <w:sdtEndPr/>
        <w:sdtContent>
          <w:r w:rsidR="00BB0897" w:rsidRPr="006D2D63">
            <w:rPr>
              <w:rFonts w:ascii="Arial" w:hAnsi="Arial" w:cs="Arial"/>
            </w:rPr>
            <w:fldChar w:fldCharType="begin"/>
          </w:r>
          <w:r w:rsidR="00BB0897" w:rsidRPr="006D2D63">
            <w:rPr>
              <w:rFonts w:ascii="Arial" w:hAnsi="Arial" w:cs="Arial"/>
            </w:rPr>
            <w:instrText xml:space="preserve"> CITATION IGD24 \l 2057 </w:instrText>
          </w:r>
          <w:r w:rsidR="00BB0897" w:rsidRPr="006D2D63">
            <w:rPr>
              <w:rFonts w:ascii="Arial" w:hAnsi="Arial" w:cs="Arial"/>
            </w:rPr>
            <w:fldChar w:fldCharType="separate"/>
          </w:r>
          <w:r w:rsidR="00BB0897" w:rsidRPr="006D2D63">
            <w:rPr>
              <w:rFonts w:ascii="Arial" w:hAnsi="Arial" w:cs="Arial"/>
              <w:noProof/>
            </w:rPr>
            <w:t>(IGD, 2024)</w:t>
          </w:r>
          <w:r w:rsidR="00BB0897" w:rsidRPr="006D2D63">
            <w:rPr>
              <w:rFonts w:ascii="Arial" w:hAnsi="Arial" w:cs="Arial"/>
            </w:rPr>
            <w:fldChar w:fldCharType="end"/>
          </w:r>
        </w:sdtContent>
      </w:sdt>
      <w:r w:rsidRPr="00BB34EB">
        <w:rPr>
          <w:rFonts w:ascii="Arial" w:hAnsi="Arial" w:cs="Arial"/>
        </w:rPr>
        <w:t>. Pricing must remain competitive without sacrificing quality to maintain customer loyalty.</w:t>
      </w:r>
    </w:p>
    <w:p w14:paraId="5B32810B" w14:textId="77777777" w:rsidR="004F7906" w:rsidRPr="004F7906" w:rsidRDefault="004F7906" w:rsidP="004F7906"/>
    <w:p w14:paraId="05CB59EC" w14:textId="77777777" w:rsidR="004F7906" w:rsidRDefault="004F7906" w:rsidP="004F7906"/>
    <w:p w14:paraId="34D05BDF" w14:textId="77777777" w:rsidR="004F7906" w:rsidRPr="004F7906" w:rsidRDefault="004F7906" w:rsidP="004F7906"/>
    <w:p w14:paraId="479AA12C" w14:textId="77777777" w:rsidR="004F7906" w:rsidRDefault="004F7906"/>
    <w:p w14:paraId="7796BBE5" w14:textId="77777777" w:rsidR="004F7906" w:rsidRDefault="004F7906"/>
    <w:p w14:paraId="32FC7CFA" w14:textId="77777777" w:rsidR="004F7906" w:rsidRDefault="004F7906"/>
    <w:p w14:paraId="63D801F3" w14:textId="77777777" w:rsidR="004F7906" w:rsidRDefault="004F7906"/>
    <w:p w14:paraId="6BCEA641" w14:textId="77777777" w:rsidR="004F7906" w:rsidRDefault="004F7906"/>
    <w:p w14:paraId="5E79CEA4" w14:textId="77777777" w:rsidR="004F7906" w:rsidRDefault="004F7906"/>
    <w:p w14:paraId="569B8380" w14:textId="77777777" w:rsidR="004F7906" w:rsidRDefault="004F7906"/>
    <w:p w14:paraId="1586114B" w14:textId="77777777" w:rsidR="00DF7066" w:rsidRDefault="00DF7066"/>
    <w:p w14:paraId="31246A4E" w14:textId="77777777" w:rsidR="00BB34EB" w:rsidRPr="00BB34EB" w:rsidRDefault="00BB34EB" w:rsidP="00706CB6">
      <w:pPr>
        <w:pStyle w:val="Heading1"/>
      </w:pPr>
      <w:bookmarkStart w:id="6" w:name="_Toc204635006"/>
      <w:r w:rsidRPr="00BB34EB">
        <w:lastRenderedPageBreak/>
        <w:t>Sales and Marketing Strategy</w:t>
      </w:r>
      <w:bookmarkEnd w:id="6"/>
    </w:p>
    <w:p w14:paraId="5D0F0548" w14:textId="77777777" w:rsidR="00BB34EB" w:rsidRPr="00BB34EB" w:rsidRDefault="00BB34EB" w:rsidP="00BB34EB">
      <w:pPr>
        <w:rPr>
          <w:rFonts w:ascii="Arial" w:hAnsi="Arial" w:cs="Arial"/>
        </w:rPr>
      </w:pPr>
      <w:r w:rsidRPr="00BB34EB">
        <w:rPr>
          <w:rFonts w:ascii="Arial" w:hAnsi="Arial" w:cs="Arial"/>
        </w:rPr>
        <w:t>For a sustainable burger van business to succeed, it is crucial to implement a solid sales and marketing strategy tailored to both the target audience and the competitive environment. The main marketing objective is to position the brand as an eco-conscious, local, and affordable alternative in the fast-food market.</w:t>
      </w:r>
    </w:p>
    <w:p w14:paraId="244A77EB" w14:textId="77777777" w:rsidR="00BB34EB" w:rsidRPr="005962D2" w:rsidRDefault="00BB34EB" w:rsidP="00BB34EB">
      <w:pPr>
        <w:rPr>
          <w:rFonts w:ascii="Arial" w:hAnsi="Arial" w:cs="Arial"/>
          <w:b/>
          <w:bCs/>
        </w:rPr>
      </w:pPr>
      <w:r w:rsidRPr="005962D2">
        <w:rPr>
          <w:rFonts w:ascii="Arial" w:hAnsi="Arial" w:cs="Arial"/>
          <w:b/>
          <w:bCs/>
        </w:rPr>
        <w:t>Target Market</w:t>
      </w:r>
    </w:p>
    <w:p w14:paraId="57E74744" w14:textId="77777777" w:rsidR="00BB34EB" w:rsidRPr="00BB34EB" w:rsidRDefault="00BB34EB" w:rsidP="00BB34EB">
      <w:pPr>
        <w:rPr>
          <w:rFonts w:ascii="Arial" w:hAnsi="Arial" w:cs="Arial"/>
        </w:rPr>
      </w:pPr>
      <w:r w:rsidRPr="00BB34EB">
        <w:rPr>
          <w:rFonts w:ascii="Arial" w:hAnsi="Arial" w:cs="Arial"/>
        </w:rPr>
        <w:t>The primary audience consists of young adults aged 18–35, health-conscious families, and eco-aware individuals who value sustainability and convenience. These consumers are often found at local events, city centres, and university areas, making these ideal locations for van deployment.</w:t>
      </w:r>
    </w:p>
    <w:p w14:paraId="5EA5CDD3" w14:textId="1C7256C1" w:rsidR="00BB34EB" w:rsidRPr="006D2D63" w:rsidRDefault="00BB34EB" w:rsidP="00BB34EB">
      <w:pPr>
        <w:rPr>
          <w:rFonts w:ascii="Arial" w:hAnsi="Arial" w:cs="Arial"/>
        </w:rPr>
      </w:pPr>
      <w:r w:rsidRPr="00BB34EB">
        <w:rPr>
          <w:rFonts w:ascii="Arial" w:hAnsi="Arial" w:cs="Arial"/>
        </w:rPr>
        <w:t>According to</w:t>
      </w:r>
      <w:sdt>
        <w:sdtPr>
          <w:rPr>
            <w:rFonts w:ascii="Arial" w:hAnsi="Arial" w:cs="Arial"/>
          </w:rPr>
          <w:id w:val="326110046"/>
          <w:citation/>
        </w:sdtPr>
        <w:sdtEndPr/>
        <w:sdtContent>
          <w:r w:rsidR="00371755" w:rsidRPr="006D2D63">
            <w:rPr>
              <w:rFonts w:ascii="Arial" w:hAnsi="Arial" w:cs="Arial"/>
            </w:rPr>
            <w:fldChar w:fldCharType="begin"/>
          </w:r>
          <w:r w:rsidR="00371755" w:rsidRPr="006D2D63">
            <w:rPr>
              <w:rFonts w:ascii="Arial" w:hAnsi="Arial" w:cs="Arial"/>
            </w:rPr>
            <w:instrText xml:space="preserve"> CITATION Sch21 \l 2057 </w:instrText>
          </w:r>
          <w:r w:rsidR="00371755" w:rsidRPr="006D2D63">
            <w:rPr>
              <w:rFonts w:ascii="Arial" w:hAnsi="Arial" w:cs="Arial"/>
            </w:rPr>
            <w:fldChar w:fldCharType="separate"/>
          </w:r>
          <w:r w:rsidR="00371755" w:rsidRPr="006D2D63">
            <w:rPr>
              <w:rFonts w:ascii="Arial" w:hAnsi="Arial" w:cs="Arial"/>
              <w:noProof/>
            </w:rPr>
            <w:t xml:space="preserve"> (Scheelbeek, 2021)</w:t>
          </w:r>
          <w:r w:rsidR="00371755" w:rsidRPr="006D2D63">
            <w:rPr>
              <w:rFonts w:ascii="Arial" w:hAnsi="Arial" w:cs="Arial"/>
            </w:rPr>
            <w:fldChar w:fldCharType="end"/>
          </w:r>
        </w:sdtContent>
      </w:sdt>
      <w:r w:rsidRPr="00BB34EB">
        <w:rPr>
          <w:rFonts w:ascii="Arial" w:hAnsi="Arial" w:cs="Arial"/>
        </w:rPr>
        <w:t xml:space="preserve"> , successful segmentation relies on understanding customer values and behaviours, especially in dynamic urban environments. In this context, our customers seek quick-service food options that also align with their environmental values, such as using biodegradable packaging and locally sourced ingredients.</w:t>
      </w:r>
    </w:p>
    <w:p w14:paraId="7073E7F0" w14:textId="77777777" w:rsidR="00371755" w:rsidRPr="00BB34EB" w:rsidRDefault="00371755" w:rsidP="00BB34EB">
      <w:pPr>
        <w:rPr>
          <w:rFonts w:ascii="Arial" w:hAnsi="Arial" w:cs="Arial"/>
        </w:rPr>
      </w:pPr>
    </w:p>
    <w:p w14:paraId="19D5F47E" w14:textId="35636EC3" w:rsidR="00BB34EB" w:rsidRPr="00BB34EB" w:rsidRDefault="00BB34EB" w:rsidP="00BB34EB">
      <w:pPr>
        <w:rPr>
          <w:rFonts w:ascii="Arial" w:hAnsi="Arial" w:cs="Arial"/>
        </w:rPr>
      </w:pPr>
      <w:r w:rsidRPr="00BB34EB">
        <w:rPr>
          <w:rFonts w:ascii="Arial" w:hAnsi="Arial" w:cs="Arial"/>
        </w:rPr>
        <w:t>Marketing Mix</w:t>
      </w:r>
    </w:p>
    <w:p w14:paraId="40113B46" w14:textId="03588F82" w:rsidR="00BB34EB" w:rsidRPr="00BB34EB" w:rsidRDefault="00BB34EB" w:rsidP="00BB34EB">
      <w:pPr>
        <w:rPr>
          <w:rFonts w:ascii="Arial" w:hAnsi="Arial" w:cs="Arial"/>
        </w:rPr>
      </w:pPr>
      <w:r w:rsidRPr="00BB34EB">
        <w:rPr>
          <w:rFonts w:ascii="Arial" w:hAnsi="Arial" w:cs="Arial"/>
        </w:rPr>
        <w:t xml:space="preserve">Product: The van will offer a focused menu of gourmet-style burgers made with organic ingredients, including a range of vegan and vegetarian options. This differentiates the business from traditional fast-food chains and appeals to the growing demand for plant-based food </w:t>
      </w:r>
      <w:sdt>
        <w:sdtPr>
          <w:rPr>
            <w:rFonts w:ascii="Arial" w:hAnsi="Arial" w:cs="Arial"/>
          </w:rPr>
          <w:id w:val="1753698429"/>
          <w:citation/>
        </w:sdtPr>
        <w:sdtEndPr/>
        <w:sdtContent>
          <w:r w:rsidR="00371755" w:rsidRPr="006D2D63">
            <w:rPr>
              <w:rFonts w:ascii="Arial" w:hAnsi="Arial" w:cs="Arial"/>
            </w:rPr>
            <w:fldChar w:fldCharType="begin"/>
          </w:r>
          <w:r w:rsidR="00371755" w:rsidRPr="006D2D63">
            <w:rPr>
              <w:rFonts w:ascii="Arial" w:hAnsi="Arial" w:cs="Arial"/>
            </w:rPr>
            <w:instrText xml:space="preserve"> CITATION Off24 \l 2057 </w:instrText>
          </w:r>
          <w:r w:rsidR="00371755" w:rsidRPr="006D2D63">
            <w:rPr>
              <w:rFonts w:ascii="Arial" w:hAnsi="Arial" w:cs="Arial"/>
            </w:rPr>
            <w:fldChar w:fldCharType="separate"/>
          </w:r>
          <w:r w:rsidR="00371755" w:rsidRPr="006D2D63">
            <w:rPr>
              <w:rFonts w:ascii="Arial" w:hAnsi="Arial" w:cs="Arial"/>
              <w:noProof/>
            </w:rPr>
            <w:t>(Statistics, 2024)</w:t>
          </w:r>
          <w:r w:rsidR="00371755" w:rsidRPr="006D2D63">
            <w:rPr>
              <w:rFonts w:ascii="Arial" w:hAnsi="Arial" w:cs="Arial"/>
            </w:rPr>
            <w:fldChar w:fldCharType="end"/>
          </w:r>
        </w:sdtContent>
      </w:sdt>
      <w:r w:rsidRPr="00BB34EB">
        <w:rPr>
          <w:rFonts w:ascii="Arial" w:hAnsi="Arial" w:cs="Arial"/>
        </w:rPr>
        <w:t>.</w:t>
      </w:r>
    </w:p>
    <w:p w14:paraId="701BBA6D" w14:textId="469EBA4E" w:rsidR="00BB34EB" w:rsidRPr="00BB34EB" w:rsidRDefault="00BB34EB" w:rsidP="00BB34EB">
      <w:pPr>
        <w:rPr>
          <w:rFonts w:ascii="Arial" w:hAnsi="Arial" w:cs="Arial"/>
        </w:rPr>
      </w:pPr>
      <w:r w:rsidRPr="00BB34EB">
        <w:rPr>
          <w:rFonts w:ascii="Arial" w:hAnsi="Arial" w:cs="Arial"/>
        </w:rPr>
        <w:t xml:space="preserve">Price: A penetration pricing strategy will be used during the first three months to attract new customers, offering high value for money. Prices will remain competitive, with combo meals starting from £6.99. Over time, pricing will reflect the premium quality and sustainability of the ingredients </w:t>
      </w:r>
      <w:sdt>
        <w:sdtPr>
          <w:rPr>
            <w:rFonts w:ascii="Arial" w:hAnsi="Arial" w:cs="Arial"/>
          </w:rPr>
          <w:id w:val="-2084893857"/>
          <w:citation/>
        </w:sdtPr>
        <w:sdtEndPr/>
        <w:sdtContent>
          <w:r w:rsidR="00371755" w:rsidRPr="006D2D63">
            <w:rPr>
              <w:rFonts w:ascii="Arial" w:hAnsi="Arial" w:cs="Arial"/>
            </w:rPr>
            <w:fldChar w:fldCharType="begin"/>
          </w:r>
          <w:r w:rsidR="00371755" w:rsidRPr="006D2D63">
            <w:rPr>
              <w:rFonts w:ascii="Arial" w:hAnsi="Arial" w:cs="Arial"/>
            </w:rPr>
            <w:instrText xml:space="preserve"> CITATION Bar201 \l 2057 </w:instrText>
          </w:r>
          <w:r w:rsidR="00371755" w:rsidRPr="006D2D63">
            <w:rPr>
              <w:rFonts w:ascii="Arial" w:hAnsi="Arial" w:cs="Arial"/>
            </w:rPr>
            <w:fldChar w:fldCharType="separate"/>
          </w:r>
          <w:r w:rsidR="00371755" w:rsidRPr="006D2D63">
            <w:rPr>
              <w:rFonts w:ascii="Arial" w:hAnsi="Arial" w:cs="Arial"/>
              <w:noProof/>
            </w:rPr>
            <w:t>(Barringer, 2020)</w:t>
          </w:r>
          <w:r w:rsidR="00371755" w:rsidRPr="006D2D63">
            <w:rPr>
              <w:rFonts w:ascii="Arial" w:hAnsi="Arial" w:cs="Arial"/>
            </w:rPr>
            <w:fldChar w:fldCharType="end"/>
          </w:r>
        </w:sdtContent>
      </w:sdt>
      <w:r w:rsidRPr="00BB34EB">
        <w:rPr>
          <w:rFonts w:ascii="Arial" w:hAnsi="Arial" w:cs="Arial"/>
        </w:rPr>
        <w:t>.</w:t>
      </w:r>
    </w:p>
    <w:p w14:paraId="72CBEB2B" w14:textId="4DF0D900" w:rsidR="00BB34EB" w:rsidRPr="00BB34EB" w:rsidRDefault="00BB34EB" w:rsidP="00BB34EB">
      <w:pPr>
        <w:rPr>
          <w:rFonts w:ascii="Arial" w:hAnsi="Arial" w:cs="Arial"/>
        </w:rPr>
      </w:pPr>
      <w:r w:rsidRPr="00BB34EB">
        <w:rPr>
          <w:rFonts w:ascii="Arial" w:hAnsi="Arial" w:cs="Arial"/>
        </w:rPr>
        <w:t xml:space="preserve">Place: The mobile nature of the van allows for strategic placement in high-footfall areas such as festivals, food </w:t>
      </w:r>
      <w:r w:rsidRPr="006D2D63">
        <w:rPr>
          <w:rFonts w:ascii="Arial" w:hAnsi="Arial" w:cs="Arial"/>
        </w:rPr>
        <w:t>markets, beach front</w:t>
      </w:r>
      <w:r w:rsidRPr="00BB34EB">
        <w:rPr>
          <w:rFonts w:ascii="Arial" w:hAnsi="Arial" w:cs="Arial"/>
        </w:rPr>
        <w:t xml:space="preserve"> and eco-fairs. In addition, a partnership with local events (e.g., marathons, school fairs) will help boost visibility.</w:t>
      </w:r>
    </w:p>
    <w:p w14:paraId="202A0FCA" w14:textId="77777777" w:rsidR="00EB6A27" w:rsidRDefault="00EB6A27" w:rsidP="00BB34EB">
      <w:pPr>
        <w:rPr>
          <w:rFonts w:ascii="Arial" w:hAnsi="Arial" w:cs="Arial"/>
        </w:rPr>
      </w:pPr>
      <w:r w:rsidRPr="00EB6A27">
        <w:rPr>
          <w:rFonts w:ascii="Arial" w:hAnsi="Arial" w:cs="Arial"/>
        </w:rPr>
        <w:t>I plan to focus mainly on social media, especially Instagram and TikTok, where I’ll post behind-the-scenes clips, how I make the burgers, and simple eco-friendly tips that people can relate to.</w:t>
      </w:r>
    </w:p>
    <w:p w14:paraId="00DAD997" w14:textId="5784E3F5" w:rsidR="00BB34EB" w:rsidRDefault="00BB34EB" w:rsidP="00BB34EB">
      <w:pPr>
        <w:rPr>
          <w:rFonts w:ascii="Arial" w:hAnsi="Arial" w:cs="Arial"/>
        </w:rPr>
      </w:pPr>
      <w:r w:rsidRPr="00BB34EB">
        <w:rPr>
          <w:rFonts w:ascii="Arial" w:hAnsi="Arial" w:cs="Arial"/>
        </w:rPr>
        <w:t xml:space="preserve">According to </w:t>
      </w:r>
      <w:sdt>
        <w:sdtPr>
          <w:rPr>
            <w:rFonts w:ascii="Arial" w:hAnsi="Arial" w:cs="Arial"/>
          </w:rPr>
          <w:id w:val="163989010"/>
          <w:citation/>
        </w:sdtPr>
        <w:sdtEndPr/>
        <w:sdtContent>
          <w:r w:rsidR="00371755" w:rsidRPr="006D2D63">
            <w:rPr>
              <w:rFonts w:ascii="Arial" w:hAnsi="Arial" w:cs="Arial"/>
            </w:rPr>
            <w:fldChar w:fldCharType="begin"/>
          </w:r>
          <w:r w:rsidR="00371755" w:rsidRPr="006D2D63">
            <w:rPr>
              <w:rFonts w:ascii="Arial" w:hAnsi="Arial" w:cs="Arial"/>
            </w:rPr>
            <w:instrText xml:space="preserve"> CITATION Eid20 \l 2057 </w:instrText>
          </w:r>
          <w:r w:rsidR="00371755" w:rsidRPr="006D2D63">
            <w:rPr>
              <w:rFonts w:ascii="Arial" w:hAnsi="Arial" w:cs="Arial"/>
            </w:rPr>
            <w:fldChar w:fldCharType="separate"/>
          </w:r>
          <w:r w:rsidR="00371755" w:rsidRPr="006D2D63">
            <w:rPr>
              <w:rFonts w:ascii="Arial" w:hAnsi="Arial" w:cs="Arial"/>
              <w:noProof/>
            </w:rPr>
            <w:t>(Eid, 2020)</w:t>
          </w:r>
          <w:r w:rsidR="00371755" w:rsidRPr="006D2D63">
            <w:rPr>
              <w:rFonts w:ascii="Arial" w:hAnsi="Arial" w:cs="Arial"/>
            </w:rPr>
            <w:fldChar w:fldCharType="end"/>
          </w:r>
        </w:sdtContent>
      </w:sdt>
      <w:r w:rsidRPr="00BB34EB">
        <w:rPr>
          <w:rFonts w:ascii="Arial" w:hAnsi="Arial" w:cs="Arial"/>
        </w:rPr>
        <w:t>, integrated marketing communication is key in creating a consistent brand experience. This strategy combines online and offline methods to increase customer engagement and retention.</w:t>
      </w:r>
    </w:p>
    <w:p w14:paraId="4857B538" w14:textId="77777777" w:rsidR="00475A57" w:rsidRDefault="00475A57" w:rsidP="00BB34EB">
      <w:pPr>
        <w:rPr>
          <w:rFonts w:ascii="Arial" w:hAnsi="Arial" w:cs="Arial"/>
        </w:rPr>
      </w:pPr>
    </w:p>
    <w:p w14:paraId="312743A1" w14:textId="77777777" w:rsidR="00475A57" w:rsidRPr="00BB34EB" w:rsidRDefault="00475A57" w:rsidP="00BB34EB">
      <w:pPr>
        <w:rPr>
          <w:rFonts w:ascii="Arial" w:hAnsi="Arial" w:cs="Arial"/>
        </w:rPr>
      </w:pPr>
    </w:p>
    <w:p w14:paraId="66DA1CAB" w14:textId="77777777" w:rsidR="00BB34EB" w:rsidRPr="00BB34EB" w:rsidRDefault="00BB34EB" w:rsidP="00BB34EB">
      <w:pPr>
        <w:rPr>
          <w:rFonts w:ascii="Arial" w:hAnsi="Arial" w:cs="Arial"/>
          <w:b/>
          <w:bCs/>
        </w:rPr>
      </w:pPr>
      <w:r w:rsidRPr="00BB34EB">
        <w:rPr>
          <w:rFonts w:ascii="Arial" w:hAnsi="Arial" w:cs="Arial"/>
          <w:b/>
          <w:bCs/>
        </w:rPr>
        <w:lastRenderedPageBreak/>
        <w:t>Branding</w:t>
      </w:r>
    </w:p>
    <w:p w14:paraId="588AA968" w14:textId="77777777" w:rsidR="00BB34EB" w:rsidRPr="00BB34EB" w:rsidRDefault="00BB34EB" w:rsidP="00BB34EB">
      <w:pPr>
        <w:rPr>
          <w:rFonts w:ascii="Arial" w:hAnsi="Arial" w:cs="Arial"/>
        </w:rPr>
      </w:pPr>
      <w:r w:rsidRPr="00BB34EB">
        <w:rPr>
          <w:rFonts w:ascii="Arial" w:hAnsi="Arial" w:cs="Arial"/>
        </w:rPr>
        <w:t xml:space="preserve">The visual identity will highlight green colours, recycled materials, and catchy slogans like </w:t>
      </w:r>
      <w:r w:rsidRPr="00BB34EB">
        <w:rPr>
          <w:rFonts w:ascii="Arial" w:hAnsi="Arial" w:cs="Arial"/>
          <w:i/>
          <w:iCs/>
        </w:rPr>
        <w:t>"Burger, but make it eco!"</w:t>
      </w:r>
      <w:r w:rsidRPr="00BB34EB">
        <w:rPr>
          <w:rFonts w:ascii="Arial" w:hAnsi="Arial" w:cs="Arial"/>
        </w:rPr>
        <w:t>. Branding will be consistent across packaging, uniforms, and the van’s design to boost recognition and trust.</w:t>
      </w:r>
    </w:p>
    <w:p w14:paraId="01FE733A" w14:textId="77777777" w:rsidR="004F7906" w:rsidRPr="006D2D63" w:rsidRDefault="004F7906" w:rsidP="004F7906">
      <w:pPr>
        <w:rPr>
          <w:rFonts w:ascii="Arial" w:hAnsi="Arial" w:cs="Arial"/>
        </w:rPr>
      </w:pPr>
    </w:p>
    <w:p w14:paraId="066199CD" w14:textId="77777777" w:rsidR="004F7906" w:rsidRPr="004F7906" w:rsidRDefault="004F7906" w:rsidP="004F7906">
      <w:pPr>
        <w:rPr>
          <w:rFonts w:ascii="Arial" w:hAnsi="Arial" w:cs="Arial"/>
          <w:b/>
          <w:bCs/>
        </w:rPr>
      </w:pPr>
      <w:r w:rsidRPr="004F7906">
        <w:rPr>
          <w:rFonts w:ascii="Arial" w:hAnsi="Arial" w:cs="Arial"/>
          <w:b/>
          <w:bCs/>
        </w:rPr>
        <w:t>Pricing Strategy</w:t>
      </w:r>
    </w:p>
    <w:p w14:paraId="6956109B" w14:textId="77777777" w:rsidR="004F7906" w:rsidRPr="004F7906" w:rsidRDefault="004F7906" w:rsidP="004F7906">
      <w:pPr>
        <w:rPr>
          <w:rFonts w:ascii="Arial" w:hAnsi="Arial" w:cs="Arial"/>
        </w:rPr>
      </w:pPr>
      <w:r w:rsidRPr="004F7906">
        <w:rPr>
          <w:rFonts w:ascii="Arial" w:hAnsi="Arial" w:cs="Arial"/>
        </w:rPr>
        <w:t>I plan to keep my prices simple and fair. A regular burger will cost £6, a special burger (like BBQ, cheese-stuffed or vegan) will be £7.50, and a full combo (burger + fries + drink) will be £10.</w:t>
      </w:r>
    </w:p>
    <w:p w14:paraId="7D6581A8" w14:textId="2B434452" w:rsidR="004F7906" w:rsidRPr="006D2D63" w:rsidRDefault="004F7906" w:rsidP="004F7906">
      <w:pPr>
        <w:rPr>
          <w:rFonts w:ascii="Arial" w:hAnsi="Arial" w:cs="Arial"/>
        </w:rPr>
      </w:pPr>
      <w:r w:rsidRPr="004F7906">
        <w:rPr>
          <w:rFonts w:ascii="Arial" w:hAnsi="Arial" w:cs="Arial"/>
        </w:rPr>
        <w:t xml:space="preserve">I also want to </w:t>
      </w:r>
      <w:r w:rsidR="00313243" w:rsidRPr="006D2D63">
        <w:rPr>
          <w:rFonts w:ascii="Arial" w:hAnsi="Arial" w:cs="Arial"/>
        </w:rPr>
        <w:t>evaluate</w:t>
      </w:r>
      <w:r w:rsidRPr="004F7906">
        <w:rPr>
          <w:rFonts w:ascii="Arial" w:hAnsi="Arial" w:cs="Arial"/>
        </w:rPr>
        <w:t xml:space="preserve"> a loyalty card – like “buy 5 burgers, get the 6th free”. I think this can help bring people back.</w:t>
      </w:r>
    </w:p>
    <w:p w14:paraId="48A259BF" w14:textId="77777777" w:rsidR="004F7906" w:rsidRPr="006D2D63" w:rsidRDefault="004F7906" w:rsidP="004F7906">
      <w:pPr>
        <w:rPr>
          <w:rFonts w:ascii="Arial" w:hAnsi="Arial" w:cs="Arial"/>
        </w:rPr>
      </w:pPr>
    </w:p>
    <w:p w14:paraId="5DE392E0" w14:textId="77777777" w:rsidR="004F7906" w:rsidRPr="004F7906" w:rsidRDefault="004F7906" w:rsidP="004F7906">
      <w:pPr>
        <w:rPr>
          <w:rFonts w:ascii="Arial" w:hAnsi="Arial" w:cs="Arial"/>
          <w:b/>
          <w:bCs/>
        </w:rPr>
      </w:pPr>
    </w:p>
    <w:p w14:paraId="6D9C5DF8" w14:textId="77777777" w:rsidR="004F7906" w:rsidRPr="004F7906" w:rsidRDefault="004F7906" w:rsidP="004F7906">
      <w:pPr>
        <w:rPr>
          <w:rFonts w:ascii="Arial" w:hAnsi="Arial" w:cs="Arial"/>
        </w:rPr>
      </w:pPr>
    </w:p>
    <w:p w14:paraId="2901FA31" w14:textId="77777777" w:rsidR="004F7906" w:rsidRDefault="004F7906"/>
    <w:p w14:paraId="6D869297" w14:textId="77777777" w:rsidR="00BB34EB" w:rsidRDefault="00BB34EB"/>
    <w:p w14:paraId="07FFE8B3" w14:textId="77777777" w:rsidR="00BB34EB" w:rsidRDefault="00BB34EB"/>
    <w:p w14:paraId="7558F3F7" w14:textId="77777777" w:rsidR="006D2D63" w:rsidRDefault="006D2D63"/>
    <w:p w14:paraId="04CEFBC8" w14:textId="77777777" w:rsidR="006D2D63" w:rsidRDefault="006D2D63"/>
    <w:p w14:paraId="292901D2" w14:textId="77777777" w:rsidR="006D2D63" w:rsidRDefault="006D2D63"/>
    <w:p w14:paraId="6035C579" w14:textId="77777777" w:rsidR="006D2D63" w:rsidRDefault="006D2D63"/>
    <w:p w14:paraId="4B5F05D8" w14:textId="77777777" w:rsidR="006D2D63" w:rsidRDefault="006D2D63"/>
    <w:p w14:paraId="3F58B66D" w14:textId="77777777" w:rsidR="006D2D63" w:rsidRDefault="006D2D63"/>
    <w:p w14:paraId="4BE233F3" w14:textId="77777777" w:rsidR="006D2D63" w:rsidRDefault="006D2D63"/>
    <w:p w14:paraId="6DA64BB0" w14:textId="77777777" w:rsidR="006D2D63" w:rsidRDefault="006D2D63"/>
    <w:p w14:paraId="196F8205" w14:textId="77777777" w:rsidR="00BB34EB" w:rsidRDefault="00BB34EB"/>
    <w:p w14:paraId="38E438CA" w14:textId="77777777" w:rsidR="00BB34EB" w:rsidRDefault="00BB34EB"/>
    <w:p w14:paraId="1A606F8B" w14:textId="77777777" w:rsidR="00BC21E8" w:rsidRDefault="00BC21E8"/>
    <w:p w14:paraId="2D8C60A9" w14:textId="77777777" w:rsidR="00BC21E8" w:rsidRDefault="00BC21E8"/>
    <w:p w14:paraId="0D7356A3" w14:textId="77777777" w:rsidR="00BC21E8" w:rsidRDefault="00BC21E8"/>
    <w:p w14:paraId="6A0209F1" w14:textId="7561B5C1" w:rsidR="005B7027" w:rsidRPr="005B7027" w:rsidRDefault="005B7027" w:rsidP="005B7027">
      <w:pPr>
        <w:rPr>
          <w:b/>
          <w:bCs/>
        </w:rPr>
      </w:pPr>
      <w:bookmarkStart w:id="7" w:name="_Toc204635007"/>
      <w:r w:rsidRPr="005B7027">
        <w:rPr>
          <w:rStyle w:val="Heading1Char"/>
        </w:rPr>
        <w:lastRenderedPageBreak/>
        <w:t>Operations</w:t>
      </w:r>
      <w:bookmarkEnd w:id="7"/>
    </w:p>
    <w:p w14:paraId="6B4447ED" w14:textId="144F9478" w:rsidR="005B7027" w:rsidRPr="005B7027" w:rsidRDefault="005B7027" w:rsidP="005B7027">
      <w:pPr>
        <w:rPr>
          <w:rFonts w:ascii="Arial" w:hAnsi="Arial" w:cs="Arial"/>
        </w:rPr>
      </w:pPr>
      <w:r w:rsidRPr="005B7027">
        <w:rPr>
          <w:rFonts w:ascii="Arial" w:hAnsi="Arial" w:cs="Arial"/>
          <w:b/>
          <w:bCs/>
        </w:rPr>
        <w:t>Location and Equipment:</w:t>
      </w:r>
      <w:r w:rsidRPr="005B7027">
        <w:rPr>
          <w:rFonts w:ascii="Arial" w:hAnsi="Arial" w:cs="Arial"/>
        </w:rPr>
        <w:br/>
        <w:t xml:space="preserve">The business will operate from a second-hand fully equipped food van based in Bridgend, Wales. The van will include essential kitchen equipment such as a griddle, fryer, fridge, and sink. Its mobility allows operation in busy locations like the town centre and local events. The business will comply with local regulations by registering with the council and obtaining a street trading licence </w:t>
      </w:r>
      <w:sdt>
        <w:sdtPr>
          <w:rPr>
            <w:rFonts w:ascii="Arial" w:hAnsi="Arial" w:cs="Arial"/>
          </w:rPr>
          <w:id w:val="-2030400274"/>
          <w:citation/>
        </w:sdtPr>
        <w:sdtEndPr/>
        <w:sdtContent>
          <w:r w:rsidR="00313243" w:rsidRPr="006D2D63">
            <w:rPr>
              <w:rFonts w:ascii="Arial" w:hAnsi="Arial" w:cs="Arial"/>
            </w:rPr>
            <w:fldChar w:fldCharType="begin"/>
          </w:r>
          <w:r w:rsidR="00313243" w:rsidRPr="006D2D63">
            <w:rPr>
              <w:rFonts w:ascii="Arial" w:hAnsi="Arial" w:cs="Arial"/>
            </w:rPr>
            <w:instrText xml:space="preserve"> CITATION IGD24 \l 2057 </w:instrText>
          </w:r>
          <w:r w:rsidR="00313243" w:rsidRPr="006D2D63">
            <w:rPr>
              <w:rFonts w:ascii="Arial" w:hAnsi="Arial" w:cs="Arial"/>
            </w:rPr>
            <w:fldChar w:fldCharType="separate"/>
          </w:r>
          <w:r w:rsidR="00313243" w:rsidRPr="006D2D63">
            <w:rPr>
              <w:rFonts w:ascii="Arial" w:hAnsi="Arial" w:cs="Arial"/>
              <w:noProof/>
            </w:rPr>
            <w:t>(IGD, 2024)</w:t>
          </w:r>
          <w:r w:rsidR="00313243" w:rsidRPr="006D2D63">
            <w:rPr>
              <w:rFonts w:ascii="Arial" w:hAnsi="Arial" w:cs="Arial"/>
            </w:rPr>
            <w:fldChar w:fldCharType="end"/>
          </w:r>
        </w:sdtContent>
      </w:sdt>
      <w:r w:rsidRPr="005B7027">
        <w:rPr>
          <w:rFonts w:ascii="Arial" w:hAnsi="Arial" w:cs="Arial"/>
        </w:rPr>
        <w:t>.</w:t>
      </w:r>
    </w:p>
    <w:p w14:paraId="35884616" w14:textId="343410F0" w:rsidR="005B7027" w:rsidRPr="005B7027" w:rsidRDefault="005B7027" w:rsidP="005B7027">
      <w:pPr>
        <w:rPr>
          <w:rFonts w:ascii="Arial" w:hAnsi="Arial" w:cs="Arial"/>
        </w:rPr>
      </w:pPr>
      <w:r w:rsidRPr="005B7027">
        <w:rPr>
          <w:rFonts w:ascii="Arial" w:hAnsi="Arial" w:cs="Arial"/>
          <w:b/>
          <w:bCs/>
        </w:rPr>
        <w:t>Production and Suppliers:</w:t>
      </w:r>
      <w:r w:rsidRPr="005B7027">
        <w:rPr>
          <w:rFonts w:ascii="Arial" w:hAnsi="Arial" w:cs="Arial"/>
        </w:rPr>
        <w:br/>
        <w:t xml:space="preserve">Food preparation will take place inside the van using fresh, locally sourced ingredients, purchased multiple times per week to ensure freshness and minimize waste. Packaging will be biodegradable to support environmental values </w:t>
      </w:r>
      <w:sdt>
        <w:sdtPr>
          <w:rPr>
            <w:rFonts w:ascii="Arial" w:hAnsi="Arial" w:cs="Arial"/>
          </w:rPr>
          <w:id w:val="1022667631"/>
          <w:citation/>
        </w:sdtPr>
        <w:sdtEndPr/>
        <w:sdtContent>
          <w:r w:rsidR="00313243" w:rsidRPr="006D2D63">
            <w:rPr>
              <w:rFonts w:ascii="Arial" w:hAnsi="Arial" w:cs="Arial"/>
            </w:rPr>
            <w:fldChar w:fldCharType="begin"/>
          </w:r>
          <w:r w:rsidR="00313243" w:rsidRPr="006D2D63">
            <w:rPr>
              <w:rFonts w:ascii="Arial" w:hAnsi="Arial" w:cs="Arial"/>
            </w:rPr>
            <w:instrText xml:space="preserve"> CITATION Was23 \l 2057 </w:instrText>
          </w:r>
          <w:r w:rsidR="00313243" w:rsidRPr="006D2D63">
            <w:rPr>
              <w:rFonts w:ascii="Arial" w:hAnsi="Arial" w:cs="Arial"/>
            </w:rPr>
            <w:fldChar w:fldCharType="separate"/>
          </w:r>
          <w:r w:rsidR="00313243" w:rsidRPr="006D2D63">
            <w:rPr>
              <w:rFonts w:ascii="Arial" w:hAnsi="Arial" w:cs="Arial"/>
              <w:noProof/>
            </w:rPr>
            <w:t>((WRAP), 2023)</w:t>
          </w:r>
          <w:r w:rsidR="00313243" w:rsidRPr="006D2D63">
            <w:rPr>
              <w:rFonts w:ascii="Arial" w:hAnsi="Arial" w:cs="Arial"/>
            </w:rPr>
            <w:fldChar w:fldCharType="end"/>
          </w:r>
        </w:sdtContent>
      </w:sdt>
      <w:r w:rsidRPr="005B7027">
        <w:rPr>
          <w:rFonts w:ascii="Arial" w:hAnsi="Arial" w:cs="Arial"/>
        </w:rPr>
        <w:t xml:space="preserve">. Suppliers will be selected based on quality and proximity, including a local bakery, butcher, and vegetable wholesaler to strengthen local partnerships </w:t>
      </w:r>
      <w:sdt>
        <w:sdtPr>
          <w:rPr>
            <w:rFonts w:ascii="Arial" w:hAnsi="Arial" w:cs="Arial"/>
          </w:rPr>
          <w:id w:val="160746163"/>
          <w:citation/>
        </w:sdtPr>
        <w:sdtEndPr/>
        <w:sdtContent>
          <w:r w:rsidR="00313243" w:rsidRPr="006D2D63">
            <w:rPr>
              <w:rFonts w:ascii="Arial" w:hAnsi="Arial" w:cs="Arial"/>
            </w:rPr>
            <w:fldChar w:fldCharType="begin"/>
          </w:r>
          <w:r w:rsidR="00313243" w:rsidRPr="006D2D63">
            <w:rPr>
              <w:rFonts w:ascii="Arial" w:hAnsi="Arial" w:cs="Arial"/>
            </w:rPr>
            <w:instrText xml:space="preserve"> CITATION Min23 \l 2057 </w:instrText>
          </w:r>
          <w:r w:rsidR="00313243" w:rsidRPr="006D2D63">
            <w:rPr>
              <w:rFonts w:ascii="Arial" w:hAnsi="Arial" w:cs="Arial"/>
            </w:rPr>
            <w:fldChar w:fldCharType="separate"/>
          </w:r>
          <w:r w:rsidR="00313243" w:rsidRPr="006D2D63">
            <w:rPr>
              <w:rFonts w:ascii="Arial" w:hAnsi="Arial" w:cs="Arial"/>
              <w:noProof/>
            </w:rPr>
            <w:t>(Mintel, 2023)</w:t>
          </w:r>
          <w:r w:rsidR="00313243" w:rsidRPr="006D2D63">
            <w:rPr>
              <w:rFonts w:ascii="Arial" w:hAnsi="Arial" w:cs="Arial"/>
            </w:rPr>
            <w:fldChar w:fldCharType="end"/>
          </w:r>
        </w:sdtContent>
      </w:sdt>
      <w:r w:rsidRPr="005B7027">
        <w:rPr>
          <w:rFonts w:ascii="Arial" w:hAnsi="Arial" w:cs="Arial"/>
        </w:rPr>
        <w:t>.</w:t>
      </w:r>
    </w:p>
    <w:p w14:paraId="47F57E8D" w14:textId="4F72251E" w:rsidR="005B7027" w:rsidRPr="005B7027" w:rsidRDefault="005B7027" w:rsidP="005B7027">
      <w:pPr>
        <w:rPr>
          <w:rFonts w:ascii="Arial" w:hAnsi="Arial" w:cs="Arial"/>
        </w:rPr>
      </w:pPr>
      <w:r w:rsidRPr="005B7027">
        <w:rPr>
          <w:rFonts w:ascii="Arial" w:hAnsi="Arial" w:cs="Arial"/>
          <w:b/>
          <w:bCs/>
        </w:rPr>
        <w:t>Staff and Systems:</w:t>
      </w:r>
      <w:r w:rsidRPr="005B7027">
        <w:rPr>
          <w:rFonts w:ascii="Arial" w:hAnsi="Arial" w:cs="Arial"/>
        </w:rPr>
        <w:br/>
        <w:t xml:space="preserve">Initially, the business will be run by myself and my wife, sharing responsibilities between cooking, serving, and marketing. We will use a simple POS system for fast, contactless payments and maintain inventory via spreadsheets. A social media calendar will organize promotional activities </w:t>
      </w:r>
      <w:sdt>
        <w:sdtPr>
          <w:rPr>
            <w:rFonts w:ascii="Arial" w:hAnsi="Arial" w:cs="Arial"/>
          </w:rPr>
          <w:id w:val="1310290944"/>
          <w:citation/>
        </w:sdtPr>
        <w:sdtEndPr/>
        <w:sdtContent>
          <w:r w:rsidR="00313243" w:rsidRPr="006D2D63">
            <w:rPr>
              <w:rFonts w:ascii="Arial" w:hAnsi="Arial" w:cs="Arial"/>
            </w:rPr>
            <w:fldChar w:fldCharType="begin"/>
          </w:r>
          <w:r w:rsidR="00313243" w:rsidRPr="006D2D63">
            <w:rPr>
              <w:rFonts w:ascii="Arial" w:hAnsi="Arial" w:cs="Arial"/>
            </w:rPr>
            <w:instrText xml:space="preserve"> CITATION Kra19 \l 2057 </w:instrText>
          </w:r>
          <w:r w:rsidR="00313243" w:rsidRPr="006D2D63">
            <w:rPr>
              <w:rFonts w:ascii="Arial" w:hAnsi="Arial" w:cs="Arial"/>
            </w:rPr>
            <w:fldChar w:fldCharType="separate"/>
          </w:r>
          <w:r w:rsidR="00313243" w:rsidRPr="006D2D63">
            <w:rPr>
              <w:rFonts w:ascii="Arial" w:hAnsi="Arial" w:cs="Arial"/>
              <w:noProof/>
            </w:rPr>
            <w:t>(Kraus, 2019)</w:t>
          </w:r>
          <w:r w:rsidR="00313243" w:rsidRPr="006D2D63">
            <w:rPr>
              <w:rFonts w:ascii="Arial" w:hAnsi="Arial" w:cs="Arial"/>
            </w:rPr>
            <w:fldChar w:fldCharType="end"/>
          </w:r>
        </w:sdtContent>
      </w:sdt>
      <w:r w:rsidRPr="005B7027">
        <w:rPr>
          <w:rFonts w:ascii="Arial" w:hAnsi="Arial" w:cs="Arial"/>
        </w:rPr>
        <w:t>.</w:t>
      </w:r>
    </w:p>
    <w:p w14:paraId="3004C8C8" w14:textId="5FA75743" w:rsidR="005B7027" w:rsidRPr="005B7027" w:rsidRDefault="005B7027" w:rsidP="005B7027">
      <w:pPr>
        <w:rPr>
          <w:rFonts w:ascii="Arial" w:hAnsi="Arial" w:cs="Arial"/>
        </w:rPr>
      </w:pPr>
      <w:r w:rsidRPr="005B7027">
        <w:rPr>
          <w:rFonts w:ascii="Arial" w:hAnsi="Arial" w:cs="Arial"/>
          <w:b/>
          <w:bCs/>
        </w:rPr>
        <w:t>Health &amp; Safety and Legal Compliance:</w:t>
      </w:r>
      <w:r w:rsidRPr="005B7027">
        <w:rPr>
          <w:rFonts w:ascii="Arial" w:hAnsi="Arial" w:cs="Arial"/>
        </w:rPr>
        <w:br/>
        <w:t xml:space="preserve">I will complete the required Level 2 Food Safety and Hygiene certificate. The van will be inspected and display a Food Hygiene Rating Scheme score. Daily cleaning, temperature checks, and safe food handling procedures will be rigorously followed </w:t>
      </w:r>
      <w:sdt>
        <w:sdtPr>
          <w:rPr>
            <w:rFonts w:ascii="Arial" w:hAnsi="Arial" w:cs="Arial"/>
          </w:rPr>
          <w:id w:val="2064526916"/>
          <w:citation/>
        </w:sdtPr>
        <w:sdtEndPr/>
        <w:sdtContent>
          <w:r w:rsidR="00313243" w:rsidRPr="006D2D63">
            <w:rPr>
              <w:rFonts w:ascii="Arial" w:hAnsi="Arial" w:cs="Arial"/>
            </w:rPr>
            <w:fldChar w:fldCharType="begin"/>
          </w:r>
          <w:r w:rsidR="00313243" w:rsidRPr="006D2D63">
            <w:rPr>
              <w:rFonts w:ascii="Arial" w:hAnsi="Arial" w:cs="Arial"/>
            </w:rPr>
            <w:instrText xml:space="preserve"> CITATION Foo23 \l 2057 </w:instrText>
          </w:r>
          <w:r w:rsidR="00313243" w:rsidRPr="006D2D63">
            <w:rPr>
              <w:rFonts w:ascii="Arial" w:hAnsi="Arial" w:cs="Arial"/>
            </w:rPr>
            <w:fldChar w:fldCharType="separate"/>
          </w:r>
          <w:r w:rsidR="00313243" w:rsidRPr="006D2D63">
            <w:rPr>
              <w:rFonts w:ascii="Arial" w:hAnsi="Arial" w:cs="Arial"/>
              <w:noProof/>
            </w:rPr>
            <w:t>(Agency, 2023)</w:t>
          </w:r>
          <w:r w:rsidR="00313243" w:rsidRPr="006D2D63">
            <w:rPr>
              <w:rFonts w:ascii="Arial" w:hAnsi="Arial" w:cs="Arial"/>
            </w:rPr>
            <w:fldChar w:fldCharType="end"/>
          </w:r>
        </w:sdtContent>
      </w:sdt>
      <w:r w:rsidRPr="005B7027">
        <w:rPr>
          <w:rFonts w:ascii="Arial" w:hAnsi="Arial" w:cs="Arial"/>
        </w:rPr>
        <w:t xml:space="preserve">. Insurance for public liability and vehicle will be obtained, and waste disposal will follow council regulations </w:t>
      </w:r>
      <w:sdt>
        <w:sdtPr>
          <w:rPr>
            <w:rFonts w:ascii="Arial" w:hAnsi="Arial" w:cs="Arial"/>
          </w:rPr>
          <w:id w:val="942577094"/>
          <w:citation/>
        </w:sdtPr>
        <w:sdtEndPr/>
        <w:sdtContent>
          <w:r w:rsidR="00313243" w:rsidRPr="006D2D63">
            <w:rPr>
              <w:rFonts w:ascii="Arial" w:hAnsi="Arial" w:cs="Arial"/>
            </w:rPr>
            <w:fldChar w:fldCharType="begin"/>
          </w:r>
          <w:r w:rsidR="00313243" w:rsidRPr="006D2D63">
            <w:rPr>
              <w:rFonts w:ascii="Arial" w:hAnsi="Arial" w:cs="Arial"/>
            </w:rPr>
            <w:instrText xml:space="preserve"> CITATION IGD24 \l 2057 </w:instrText>
          </w:r>
          <w:r w:rsidR="00313243" w:rsidRPr="006D2D63">
            <w:rPr>
              <w:rFonts w:ascii="Arial" w:hAnsi="Arial" w:cs="Arial"/>
            </w:rPr>
            <w:fldChar w:fldCharType="separate"/>
          </w:r>
          <w:r w:rsidR="00313243" w:rsidRPr="006D2D63">
            <w:rPr>
              <w:rFonts w:ascii="Arial" w:hAnsi="Arial" w:cs="Arial"/>
              <w:noProof/>
            </w:rPr>
            <w:t>(IGD, 2024)</w:t>
          </w:r>
          <w:r w:rsidR="00313243" w:rsidRPr="006D2D63">
            <w:rPr>
              <w:rFonts w:ascii="Arial" w:hAnsi="Arial" w:cs="Arial"/>
            </w:rPr>
            <w:fldChar w:fldCharType="end"/>
          </w:r>
        </w:sdtContent>
      </w:sdt>
      <w:r w:rsidRPr="005B7027">
        <w:rPr>
          <w:rFonts w:ascii="Arial" w:hAnsi="Arial" w:cs="Arial"/>
        </w:rPr>
        <w:t>.</w:t>
      </w:r>
    </w:p>
    <w:p w14:paraId="5206CDF3" w14:textId="77777777" w:rsidR="00BB34EB" w:rsidRPr="006D2D63" w:rsidRDefault="00BB34EB" w:rsidP="00BB34EB">
      <w:pPr>
        <w:rPr>
          <w:rFonts w:ascii="Arial" w:hAnsi="Arial" w:cs="Arial"/>
        </w:rPr>
      </w:pPr>
    </w:p>
    <w:p w14:paraId="2EEC74F9" w14:textId="77777777" w:rsidR="00BB34EB" w:rsidRPr="006D2D63" w:rsidRDefault="00BB34EB" w:rsidP="00BB34EB">
      <w:pPr>
        <w:rPr>
          <w:rFonts w:ascii="Arial" w:hAnsi="Arial" w:cs="Arial"/>
        </w:rPr>
      </w:pPr>
    </w:p>
    <w:p w14:paraId="617A0691" w14:textId="77777777" w:rsidR="00BB34EB" w:rsidRPr="006D2D63" w:rsidRDefault="00BB34EB" w:rsidP="00BB34EB">
      <w:pPr>
        <w:rPr>
          <w:rFonts w:ascii="Arial" w:hAnsi="Arial" w:cs="Arial"/>
        </w:rPr>
      </w:pPr>
    </w:p>
    <w:p w14:paraId="35A8084D" w14:textId="77777777" w:rsidR="00BB34EB" w:rsidRPr="006D2D63" w:rsidRDefault="00BB34EB" w:rsidP="00BB34EB">
      <w:pPr>
        <w:rPr>
          <w:rFonts w:ascii="Arial" w:hAnsi="Arial" w:cs="Arial"/>
        </w:rPr>
      </w:pPr>
    </w:p>
    <w:p w14:paraId="38931C1B" w14:textId="77777777" w:rsidR="00BB34EB" w:rsidRPr="006D2D63" w:rsidRDefault="00BB34EB" w:rsidP="00BB34EB">
      <w:pPr>
        <w:rPr>
          <w:rFonts w:ascii="Arial" w:hAnsi="Arial" w:cs="Arial"/>
        </w:rPr>
      </w:pPr>
    </w:p>
    <w:p w14:paraId="5CC486DD" w14:textId="77777777" w:rsidR="00BB34EB" w:rsidRPr="006D2D63" w:rsidRDefault="00BB34EB" w:rsidP="00BB34EB">
      <w:pPr>
        <w:rPr>
          <w:rFonts w:ascii="Arial" w:hAnsi="Arial" w:cs="Arial"/>
        </w:rPr>
      </w:pPr>
    </w:p>
    <w:p w14:paraId="37EF0758" w14:textId="77777777" w:rsidR="00BB34EB" w:rsidRPr="006D2D63" w:rsidRDefault="00BB34EB" w:rsidP="00BB34EB">
      <w:pPr>
        <w:rPr>
          <w:rFonts w:ascii="Arial" w:hAnsi="Arial" w:cs="Arial"/>
        </w:rPr>
      </w:pPr>
    </w:p>
    <w:p w14:paraId="28221AA0" w14:textId="77777777" w:rsidR="00BB34EB" w:rsidRPr="006D2D63" w:rsidRDefault="00BB34EB" w:rsidP="00BB34EB">
      <w:pPr>
        <w:rPr>
          <w:rFonts w:ascii="Arial" w:hAnsi="Arial" w:cs="Arial"/>
        </w:rPr>
      </w:pPr>
    </w:p>
    <w:p w14:paraId="026D2278" w14:textId="77777777" w:rsidR="00BB34EB" w:rsidRDefault="00BB34EB" w:rsidP="00BB34EB"/>
    <w:p w14:paraId="5CB0956D" w14:textId="77777777" w:rsidR="00BB34EB" w:rsidRDefault="00BB34EB" w:rsidP="00BB34EB"/>
    <w:p w14:paraId="7B100FB8" w14:textId="0A1B4985" w:rsidR="005B7027" w:rsidRPr="005B7027" w:rsidRDefault="005B7027" w:rsidP="00706CB6">
      <w:pPr>
        <w:pStyle w:val="Heading1"/>
      </w:pPr>
      <w:r w:rsidRPr="005B7027">
        <w:lastRenderedPageBreak/>
        <w:t xml:space="preserve"> </w:t>
      </w:r>
      <w:bookmarkStart w:id="8" w:name="_Toc204635008"/>
      <w:r w:rsidRPr="005B7027">
        <w:t>Financial Information</w:t>
      </w:r>
      <w:bookmarkEnd w:id="8"/>
    </w:p>
    <w:p w14:paraId="32380B5E" w14:textId="77777777" w:rsidR="005B7027" w:rsidRPr="005B7027" w:rsidRDefault="005B7027" w:rsidP="005B7027">
      <w:pPr>
        <w:rPr>
          <w:rFonts w:ascii="Arial" w:hAnsi="Arial" w:cs="Arial"/>
        </w:rPr>
      </w:pPr>
      <w:r w:rsidRPr="005B7027">
        <w:rPr>
          <w:rFonts w:ascii="Arial" w:hAnsi="Arial" w:cs="Arial"/>
        </w:rPr>
        <w:t>Starting a food van business requires careful management of costs and revenues to ensure sustainability. Given limited resources, the initial focus will be on simplicity and efficiency.</w:t>
      </w:r>
    </w:p>
    <w:p w14:paraId="2B18E300" w14:textId="6E3C443F" w:rsidR="005B7027" w:rsidRPr="005B7027" w:rsidRDefault="005B7027" w:rsidP="005B7027">
      <w:pPr>
        <w:rPr>
          <w:rFonts w:ascii="Arial" w:hAnsi="Arial" w:cs="Arial"/>
        </w:rPr>
      </w:pPr>
      <w:r w:rsidRPr="005A195B">
        <w:rPr>
          <w:rFonts w:ascii="Arial" w:hAnsi="Arial" w:cs="Arial"/>
          <w:b/>
          <w:bCs/>
        </w:rPr>
        <w:t>Startup and Operational Costs:</w:t>
      </w:r>
      <w:r w:rsidRPr="005B7027">
        <w:rPr>
          <w:rFonts w:ascii="Arial" w:hAnsi="Arial" w:cs="Arial"/>
        </w:rPr>
        <w:br/>
        <w:t xml:space="preserve">Initial expenses include purchasing a second-hand food van, kitchen equipment, initial stock of ingredients, biodegradable packaging, licenses, and insurance. The estimated setup cost is around £10,000, distributed as follows: £6,000 for the van and equipment, £1,000 for stock and packaging, £500 for marketing, and £1,500 for licenses and insurance </w:t>
      </w:r>
      <w:sdt>
        <w:sdtPr>
          <w:rPr>
            <w:rFonts w:ascii="Arial" w:hAnsi="Arial" w:cs="Arial"/>
          </w:rPr>
          <w:id w:val="-1476287954"/>
          <w:citation/>
        </w:sdtPr>
        <w:sdtEndPr/>
        <w:sdtContent>
          <w:r w:rsidR="00313243" w:rsidRPr="006D2D63">
            <w:rPr>
              <w:rFonts w:ascii="Arial" w:hAnsi="Arial" w:cs="Arial"/>
            </w:rPr>
            <w:fldChar w:fldCharType="begin"/>
          </w:r>
          <w:r w:rsidR="00313243" w:rsidRPr="006D2D63">
            <w:rPr>
              <w:rFonts w:ascii="Arial" w:hAnsi="Arial" w:cs="Arial"/>
            </w:rPr>
            <w:instrText xml:space="preserve"> CITATION IGD24 \l 2057 </w:instrText>
          </w:r>
          <w:r w:rsidR="00313243" w:rsidRPr="006D2D63">
            <w:rPr>
              <w:rFonts w:ascii="Arial" w:hAnsi="Arial" w:cs="Arial"/>
            </w:rPr>
            <w:fldChar w:fldCharType="separate"/>
          </w:r>
          <w:r w:rsidR="00313243" w:rsidRPr="006D2D63">
            <w:rPr>
              <w:rFonts w:ascii="Arial" w:hAnsi="Arial" w:cs="Arial"/>
              <w:noProof/>
            </w:rPr>
            <w:t>(IGD, 2024)</w:t>
          </w:r>
          <w:r w:rsidR="00313243" w:rsidRPr="006D2D63">
            <w:rPr>
              <w:rFonts w:ascii="Arial" w:hAnsi="Arial" w:cs="Arial"/>
            </w:rPr>
            <w:fldChar w:fldCharType="end"/>
          </w:r>
        </w:sdtContent>
      </w:sdt>
      <w:r w:rsidRPr="005B7027">
        <w:rPr>
          <w:rFonts w:ascii="Arial" w:hAnsi="Arial" w:cs="Arial"/>
        </w:rPr>
        <w:t xml:space="preserve">; </w:t>
      </w:r>
      <w:sdt>
        <w:sdtPr>
          <w:rPr>
            <w:rFonts w:ascii="Arial" w:hAnsi="Arial" w:cs="Arial"/>
          </w:rPr>
          <w:id w:val="781535247"/>
          <w:citation/>
        </w:sdtPr>
        <w:sdtEndPr/>
        <w:sdtContent>
          <w:r w:rsidR="00313243" w:rsidRPr="006D2D63">
            <w:rPr>
              <w:rFonts w:ascii="Arial" w:hAnsi="Arial" w:cs="Arial"/>
            </w:rPr>
            <w:fldChar w:fldCharType="begin"/>
          </w:r>
          <w:r w:rsidR="00313243" w:rsidRPr="006D2D63">
            <w:rPr>
              <w:rFonts w:ascii="Arial" w:hAnsi="Arial" w:cs="Arial"/>
            </w:rPr>
            <w:instrText xml:space="preserve"> CITATION Was23 \l 2057 </w:instrText>
          </w:r>
          <w:r w:rsidR="00313243" w:rsidRPr="006D2D63">
            <w:rPr>
              <w:rFonts w:ascii="Arial" w:hAnsi="Arial" w:cs="Arial"/>
            </w:rPr>
            <w:fldChar w:fldCharType="separate"/>
          </w:r>
          <w:r w:rsidR="00313243" w:rsidRPr="006D2D63">
            <w:rPr>
              <w:rFonts w:ascii="Arial" w:hAnsi="Arial" w:cs="Arial"/>
              <w:noProof/>
            </w:rPr>
            <w:t>((WRAP), 2023)</w:t>
          </w:r>
          <w:r w:rsidR="00313243" w:rsidRPr="006D2D63">
            <w:rPr>
              <w:rFonts w:ascii="Arial" w:hAnsi="Arial" w:cs="Arial"/>
            </w:rPr>
            <w:fldChar w:fldCharType="end"/>
          </w:r>
        </w:sdtContent>
      </w:sdt>
      <w:r w:rsidRPr="005B7027">
        <w:rPr>
          <w:rFonts w:ascii="Arial" w:hAnsi="Arial" w:cs="Arial"/>
        </w:rPr>
        <w:t xml:space="preserve">. Personal savings will cover these costs, with the option of a Start-Up Loan to minimize financial risk </w:t>
      </w:r>
      <w:sdt>
        <w:sdtPr>
          <w:rPr>
            <w:rFonts w:ascii="Arial" w:hAnsi="Arial" w:cs="Arial"/>
          </w:rPr>
          <w:id w:val="357637279"/>
          <w:citation/>
        </w:sdtPr>
        <w:sdtEndPr/>
        <w:sdtContent>
          <w:r w:rsidR="00313243" w:rsidRPr="006D2D63">
            <w:rPr>
              <w:rFonts w:ascii="Arial" w:hAnsi="Arial" w:cs="Arial"/>
            </w:rPr>
            <w:fldChar w:fldCharType="begin"/>
          </w:r>
          <w:r w:rsidR="00313243" w:rsidRPr="006D2D63">
            <w:rPr>
              <w:rFonts w:ascii="Arial" w:hAnsi="Arial" w:cs="Arial"/>
            </w:rPr>
            <w:instrText xml:space="preserve"> CITATION Eid20 \l 2057 </w:instrText>
          </w:r>
          <w:r w:rsidR="00313243" w:rsidRPr="006D2D63">
            <w:rPr>
              <w:rFonts w:ascii="Arial" w:hAnsi="Arial" w:cs="Arial"/>
            </w:rPr>
            <w:fldChar w:fldCharType="separate"/>
          </w:r>
          <w:r w:rsidR="00313243" w:rsidRPr="006D2D63">
            <w:rPr>
              <w:rFonts w:ascii="Arial" w:hAnsi="Arial" w:cs="Arial"/>
              <w:noProof/>
            </w:rPr>
            <w:t>(Eid, 2020)</w:t>
          </w:r>
          <w:r w:rsidR="00313243" w:rsidRPr="006D2D63">
            <w:rPr>
              <w:rFonts w:ascii="Arial" w:hAnsi="Arial" w:cs="Arial"/>
            </w:rPr>
            <w:fldChar w:fldCharType="end"/>
          </w:r>
        </w:sdtContent>
      </w:sdt>
      <w:r w:rsidRPr="005B7027">
        <w:rPr>
          <w:rFonts w:ascii="Arial" w:hAnsi="Arial" w:cs="Arial"/>
        </w:rPr>
        <w:t>.</w:t>
      </w:r>
    </w:p>
    <w:p w14:paraId="74C94645" w14:textId="0B38439F" w:rsidR="005B7027" w:rsidRPr="005B7027" w:rsidRDefault="005B7027" w:rsidP="005B7027">
      <w:pPr>
        <w:rPr>
          <w:rFonts w:ascii="Arial" w:hAnsi="Arial" w:cs="Arial"/>
        </w:rPr>
      </w:pPr>
      <w:r w:rsidRPr="005A195B">
        <w:rPr>
          <w:rFonts w:ascii="Arial" w:hAnsi="Arial" w:cs="Arial"/>
          <w:b/>
          <w:bCs/>
        </w:rPr>
        <w:t>Monthly Operating Costs:</w:t>
      </w:r>
      <w:r w:rsidRPr="005B7027">
        <w:rPr>
          <w:rFonts w:ascii="Arial" w:hAnsi="Arial" w:cs="Arial"/>
        </w:rPr>
        <w:br/>
        <w:t xml:space="preserve">Ongoing monthly expenses are estimated at approximately £1,500, including £1,000 for ingredients, £200 for fuel and maintenance, £100 for marketing and connectivity, £80 for insurance, and £120 for cleaning supplies </w:t>
      </w:r>
      <w:sdt>
        <w:sdtPr>
          <w:rPr>
            <w:rFonts w:ascii="Arial" w:hAnsi="Arial" w:cs="Arial"/>
          </w:rPr>
          <w:id w:val="-1912600844"/>
          <w:citation/>
        </w:sdtPr>
        <w:sdtEndPr/>
        <w:sdtContent>
          <w:r w:rsidR="00313243" w:rsidRPr="006D2D63">
            <w:rPr>
              <w:rFonts w:ascii="Arial" w:hAnsi="Arial" w:cs="Arial"/>
            </w:rPr>
            <w:fldChar w:fldCharType="begin"/>
          </w:r>
          <w:r w:rsidR="00313243" w:rsidRPr="006D2D63">
            <w:rPr>
              <w:rFonts w:ascii="Arial" w:hAnsi="Arial" w:cs="Arial"/>
            </w:rPr>
            <w:instrText xml:space="preserve"> CITATION Min23 \l 2057 </w:instrText>
          </w:r>
          <w:r w:rsidR="00313243" w:rsidRPr="006D2D63">
            <w:rPr>
              <w:rFonts w:ascii="Arial" w:hAnsi="Arial" w:cs="Arial"/>
            </w:rPr>
            <w:fldChar w:fldCharType="separate"/>
          </w:r>
          <w:r w:rsidR="00313243" w:rsidRPr="006D2D63">
            <w:rPr>
              <w:rFonts w:ascii="Arial" w:hAnsi="Arial" w:cs="Arial"/>
              <w:noProof/>
            </w:rPr>
            <w:t>(Mintel, 2023)</w:t>
          </w:r>
          <w:r w:rsidR="00313243" w:rsidRPr="006D2D63">
            <w:rPr>
              <w:rFonts w:ascii="Arial" w:hAnsi="Arial" w:cs="Arial"/>
            </w:rPr>
            <w:fldChar w:fldCharType="end"/>
          </w:r>
        </w:sdtContent>
      </w:sdt>
      <w:r w:rsidRPr="005B7027">
        <w:rPr>
          <w:rFonts w:ascii="Arial" w:hAnsi="Arial" w:cs="Arial"/>
        </w:rPr>
        <w:t xml:space="preserve">; </w:t>
      </w:r>
      <w:sdt>
        <w:sdtPr>
          <w:rPr>
            <w:rFonts w:ascii="Arial" w:hAnsi="Arial" w:cs="Arial"/>
          </w:rPr>
          <w:id w:val="489143953"/>
          <w:citation/>
        </w:sdtPr>
        <w:sdtEndPr/>
        <w:sdtContent>
          <w:r w:rsidR="00313243" w:rsidRPr="006D2D63">
            <w:rPr>
              <w:rFonts w:ascii="Arial" w:hAnsi="Arial" w:cs="Arial"/>
            </w:rPr>
            <w:fldChar w:fldCharType="begin"/>
          </w:r>
          <w:r w:rsidR="00313243" w:rsidRPr="006D2D63">
            <w:rPr>
              <w:rFonts w:ascii="Arial" w:hAnsi="Arial" w:cs="Arial"/>
            </w:rPr>
            <w:instrText xml:space="preserve"> CITATION Kra19 \l 2057 </w:instrText>
          </w:r>
          <w:r w:rsidR="00313243" w:rsidRPr="006D2D63">
            <w:rPr>
              <w:rFonts w:ascii="Arial" w:hAnsi="Arial" w:cs="Arial"/>
            </w:rPr>
            <w:fldChar w:fldCharType="separate"/>
          </w:r>
          <w:r w:rsidR="00313243" w:rsidRPr="006D2D63">
            <w:rPr>
              <w:rFonts w:ascii="Arial" w:hAnsi="Arial" w:cs="Arial"/>
              <w:noProof/>
            </w:rPr>
            <w:t>(Kraus, 2019)</w:t>
          </w:r>
          <w:r w:rsidR="00313243" w:rsidRPr="006D2D63">
            <w:rPr>
              <w:rFonts w:ascii="Arial" w:hAnsi="Arial" w:cs="Arial"/>
            </w:rPr>
            <w:fldChar w:fldCharType="end"/>
          </w:r>
        </w:sdtContent>
      </w:sdt>
      <w:r w:rsidRPr="005B7027">
        <w:rPr>
          <w:rFonts w:ascii="Arial" w:hAnsi="Arial" w:cs="Arial"/>
        </w:rPr>
        <w:t xml:space="preserve">. </w:t>
      </w:r>
      <w:r w:rsidR="00F948F8" w:rsidRPr="00F948F8">
        <w:rPr>
          <w:rFonts w:ascii="Arial" w:hAnsi="Arial" w:cs="Arial"/>
        </w:rPr>
        <w:t>I know I’ll need to keep my costs under control if I want to make a decent profit each month and keep the business running smoothly.</w:t>
      </w:r>
    </w:p>
    <w:p w14:paraId="6899CC03" w14:textId="72528690" w:rsidR="005B7027" w:rsidRPr="005B7027" w:rsidRDefault="005B7027" w:rsidP="005B7027">
      <w:pPr>
        <w:rPr>
          <w:rFonts w:ascii="Arial" w:hAnsi="Arial" w:cs="Arial"/>
        </w:rPr>
      </w:pPr>
      <w:r w:rsidRPr="005A195B">
        <w:rPr>
          <w:rFonts w:ascii="Arial" w:hAnsi="Arial" w:cs="Arial"/>
          <w:b/>
          <w:bCs/>
        </w:rPr>
        <w:t>Cash Flow Forecast:</w:t>
      </w:r>
      <w:r w:rsidRPr="005B7027">
        <w:rPr>
          <w:rFonts w:ascii="Arial" w:hAnsi="Arial" w:cs="Arial"/>
        </w:rPr>
        <w:br/>
        <w:t xml:space="preserve">Sales are expected to grow gradually, starting with 200 customers in Month 1 and reaching 500 by Month 6, with average spends increasing from £8 to £9 </w:t>
      </w:r>
      <w:sdt>
        <w:sdtPr>
          <w:rPr>
            <w:rFonts w:ascii="Arial" w:hAnsi="Arial" w:cs="Arial"/>
          </w:rPr>
          <w:id w:val="-1174496072"/>
          <w:citation/>
        </w:sdtPr>
        <w:sdtEndPr/>
        <w:sdtContent>
          <w:r w:rsidR="006D2D63" w:rsidRPr="006D2D63">
            <w:rPr>
              <w:rFonts w:ascii="Arial" w:hAnsi="Arial" w:cs="Arial"/>
            </w:rPr>
            <w:fldChar w:fldCharType="begin"/>
          </w:r>
          <w:r w:rsidR="006D2D63" w:rsidRPr="006D2D63">
            <w:rPr>
              <w:rFonts w:ascii="Arial" w:hAnsi="Arial" w:cs="Arial"/>
            </w:rPr>
            <w:instrText xml:space="preserve"> CITATION IGD24 \l 2057 </w:instrText>
          </w:r>
          <w:r w:rsidR="006D2D63" w:rsidRPr="006D2D63">
            <w:rPr>
              <w:rFonts w:ascii="Arial" w:hAnsi="Arial" w:cs="Arial"/>
            </w:rPr>
            <w:fldChar w:fldCharType="separate"/>
          </w:r>
          <w:r w:rsidR="006D2D63" w:rsidRPr="006D2D63">
            <w:rPr>
              <w:rFonts w:ascii="Arial" w:hAnsi="Arial" w:cs="Arial"/>
              <w:noProof/>
            </w:rPr>
            <w:t>(IGD, 2024)</w:t>
          </w:r>
          <w:r w:rsidR="006D2D63" w:rsidRPr="006D2D63">
            <w:rPr>
              <w:rFonts w:ascii="Arial" w:hAnsi="Arial" w:cs="Arial"/>
            </w:rPr>
            <w:fldChar w:fldCharType="end"/>
          </w:r>
        </w:sdtContent>
      </w:sdt>
      <w:r w:rsidRPr="005B7027">
        <w:rPr>
          <w:rFonts w:ascii="Arial" w:hAnsi="Arial" w:cs="Arial"/>
        </w:rPr>
        <w:t xml:space="preserve">. This results in projected monthly revenues growing from £1,600 to £4,500. It is important to consider seasonal fluctuations, such as lower sales during bad weather or holidays, which may affect cash flow temporarily (Kotler et al., 2021). Break-even is anticipated between Months 3 and 4, depending on actual expenditure on stock and promotion </w:t>
      </w:r>
      <w:sdt>
        <w:sdtPr>
          <w:rPr>
            <w:rFonts w:ascii="Arial" w:hAnsi="Arial" w:cs="Arial"/>
          </w:rPr>
          <w:id w:val="-1355187543"/>
          <w:citation/>
        </w:sdtPr>
        <w:sdtEndPr/>
        <w:sdtContent>
          <w:r w:rsidR="006D2D63" w:rsidRPr="006D2D63">
            <w:rPr>
              <w:rFonts w:ascii="Arial" w:hAnsi="Arial" w:cs="Arial"/>
            </w:rPr>
            <w:fldChar w:fldCharType="begin"/>
          </w:r>
          <w:r w:rsidR="006D2D63" w:rsidRPr="006D2D63">
            <w:rPr>
              <w:rFonts w:ascii="Arial" w:hAnsi="Arial" w:cs="Arial"/>
            </w:rPr>
            <w:instrText xml:space="preserve"> CITATION Ism20 \l 2057 </w:instrText>
          </w:r>
          <w:r w:rsidR="006D2D63" w:rsidRPr="006D2D63">
            <w:rPr>
              <w:rFonts w:ascii="Arial" w:hAnsi="Arial" w:cs="Arial"/>
            </w:rPr>
            <w:fldChar w:fldCharType="separate"/>
          </w:r>
          <w:r w:rsidR="006D2D63" w:rsidRPr="006D2D63">
            <w:rPr>
              <w:rFonts w:ascii="Arial" w:hAnsi="Arial" w:cs="Arial"/>
              <w:noProof/>
            </w:rPr>
            <w:t>(Ismagilova, 2020)</w:t>
          </w:r>
          <w:r w:rsidR="006D2D63" w:rsidRPr="006D2D63">
            <w:rPr>
              <w:rFonts w:ascii="Arial" w:hAnsi="Arial" w:cs="Arial"/>
            </w:rPr>
            <w:fldChar w:fldCharType="end"/>
          </w:r>
        </w:sdtContent>
      </w:sdt>
      <w:r w:rsidRPr="005B7027">
        <w:rPr>
          <w:rFonts w:ascii="Arial" w:hAnsi="Arial" w:cs="Arial"/>
        </w:rPr>
        <w:t>.</w:t>
      </w:r>
    </w:p>
    <w:p w14:paraId="6F346E2C" w14:textId="255F22CB" w:rsidR="005B7027" w:rsidRDefault="005B7027" w:rsidP="005B7027">
      <w:pPr>
        <w:rPr>
          <w:rFonts w:ascii="Arial" w:hAnsi="Arial" w:cs="Arial"/>
        </w:rPr>
      </w:pPr>
      <w:r w:rsidRPr="005A195B">
        <w:rPr>
          <w:rFonts w:ascii="Arial" w:hAnsi="Arial" w:cs="Arial"/>
          <w:b/>
          <w:bCs/>
        </w:rPr>
        <w:t>Break-even and Profitability</w:t>
      </w:r>
      <w:r w:rsidRPr="005B7027">
        <w:rPr>
          <w:rFonts w:ascii="Arial" w:hAnsi="Arial" w:cs="Arial"/>
        </w:rPr>
        <w:t>:</w:t>
      </w:r>
      <w:r w:rsidRPr="005B7027">
        <w:rPr>
          <w:rFonts w:ascii="Arial" w:hAnsi="Arial" w:cs="Arial"/>
        </w:rPr>
        <w:br/>
        <w:t xml:space="preserve">The break-even point is approximately 188 sales per month, considering fixed monthly costs of £1,500 and average sale of £8. Beyond this point, each additional sale adds directly to profit. Profit margins are expected to increase to £1,000–£2,000 monthly from Month 4 onwards, enabling reinvestment and potential hiring </w:t>
      </w:r>
      <w:sdt>
        <w:sdtPr>
          <w:rPr>
            <w:rFonts w:ascii="Arial" w:hAnsi="Arial" w:cs="Arial"/>
          </w:rPr>
          <w:id w:val="-492414519"/>
          <w:citation/>
        </w:sdtPr>
        <w:sdtEndPr/>
        <w:sdtContent>
          <w:r w:rsidR="006D2D63" w:rsidRPr="006D2D63">
            <w:rPr>
              <w:rFonts w:ascii="Arial" w:hAnsi="Arial" w:cs="Arial"/>
            </w:rPr>
            <w:fldChar w:fldCharType="begin"/>
          </w:r>
          <w:r w:rsidR="006D2D63" w:rsidRPr="006D2D63">
            <w:rPr>
              <w:rFonts w:ascii="Arial" w:hAnsi="Arial" w:cs="Arial"/>
            </w:rPr>
            <w:instrText xml:space="preserve"> CITATION Bar201 \l 2057 </w:instrText>
          </w:r>
          <w:r w:rsidR="006D2D63" w:rsidRPr="006D2D63">
            <w:rPr>
              <w:rFonts w:ascii="Arial" w:hAnsi="Arial" w:cs="Arial"/>
            </w:rPr>
            <w:fldChar w:fldCharType="separate"/>
          </w:r>
          <w:r w:rsidR="006D2D63" w:rsidRPr="006D2D63">
            <w:rPr>
              <w:rFonts w:ascii="Arial" w:hAnsi="Arial" w:cs="Arial"/>
              <w:noProof/>
            </w:rPr>
            <w:t>(Barringer, 2020)</w:t>
          </w:r>
          <w:r w:rsidR="006D2D63" w:rsidRPr="006D2D63">
            <w:rPr>
              <w:rFonts w:ascii="Arial" w:hAnsi="Arial" w:cs="Arial"/>
            </w:rPr>
            <w:fldChar w:fldCharType="end"/>
          </w:r>
        </w:sdtContent>
      </w:sdt>
      <w:r w:rsidRPr="005B7027">
        <w:rPr>
          <w:rFonts w:ascii="Arial" w:hAnsi="Arial" w:cs="Arial"/>
        </w:rPr>
        <w:t>.</w:t>
      </w:r>
    </w:p>
    <w:p w14:paraId="07F69D68" w14:textId="77777777" w:rsidR="00C05019" w:rsidRDefault="00C05019" w:rsidP="005B7027">
      <w:pPr>
        <w:rPr>
          <w:rFonts w:ascii="Arial" w:hAnsi="Arial" w:cs="Arial"/>
        </w:rPr>
      </w:pPr>
    </w:p>
    <w:p w14:paraId="4B6079A7" w14:textId="77777777" w:rsidR="00A615A8" w:rsidRPr="00A615A8" w:rsidRDefault="00A615A8" w:rsidP="00A615A8">
      <w:pPr>
        <w:rPr>
          <w:rFonts w:ascii="Arial" w:hAnsi="Arial" w:cs="Arial"/>
        </w:rPr>
      </w:pPr>
      <w:r w:rsidRPr="00A615A8">
        <w:rPr>
          <w:rFonts w:ascii="Arial" w:hAnsi="Arial" w:cs="Arial"/>
          <w:b/>
          <w:bCs/>
        </w:rPr>
        <w:t>Profit and Loss Forecast – 12 Months</w:t>
      </w:r>
    </w:p>
    <w:p w14:paraId="4F27E47E" w14:textId="77777777" w:rsidR="00A615A8" w:rsidRDefault="00A615A8" w:rsidP="00A615A8">
      <w:pPr>
        <w:rPr>
          <w:rFonts w:ascii="Arial" w:hAnsi="Arial" w:cs="Arial"/>
        </w:rPr>
      </w:pPr>
      <w:r w:rsidRPr="00A615A8">
        <w:rPr>
          <w:rFonts w:ascii="Arial" w:hAnsi="Arial" w:cs="Arial"/>
        </w:rPr>
        <w:t>To provide a more comprehensive view of the business’s financial sustainability, a monthly Profit &amp; Loss projection over a 12-month period has been developed. This includes estimated sales, cost of goods sold (COGS), operating costs, and net profit. The data below assumes steady growth in sales and careful cost control:</w:t>
      </w:r>
    </w:p>
    <w:p w14:paraId="242A8364" w14:textId="77777777" w:rsidR="00E9320F" w:rsidRPr="00A615A8" w:rsidRDefault="00E9320F" w:rsidP="00A615A8">
      <w:pPr>
        <w:rPr>
          <w:rFonts w:ascii="Arial" w:hAnsi="Arial" w:cs="Arial"/>
        </w:rPr>
      </w:pPr>
    </w:p>
    <w:tbl>
      <w:tblPr>
        <w:tblStyle w:val="TableGrid"/>
        <w:tblW w:w="0" w:type="auto"/>
        <w:tblLook w:val="04A0" w:firstRow="1" w:lastRow="0" w:firstColumn="1" w:lastColumn="0" w:noHBand="0" w:noVBand="1"/>
      </w:tblPr>
      <w:tblGrid>
        <w:gridCol w:w="1163"/>
        <w:gridCol w:w="1136"/>
        <w:gridCol w:w="1215"/>
        <w:gridCol w:w="1764"/>
        <w:gridCol w:w="2236"/>
        <w:gridCol w:w="1502"/>
      </w:tblGrid>
      <w:tr w:rsidR="005B52F7" w:rsidRPr="005B52F7" w14:paraId="2F53A0F8" w14:textId="77777777" w:rsidTr="00E9320F">
        <w:tc>
          <w:tcPr>
            <w:tcW w:w="0" w:type="auto"/>
            <w:hideMark/>
          </w:tcPr>
          <w:p w14:paraId="5D97666D" w14:textId="77777777" w:rsidR="005B52F7" w:rsidRPr="005B52F7" w:rsidRDefault="005B52F7" w:rsidP="005B52F7">
            <w:pPr>
              <w:spacing w:after="160" w:line="278" w:lineRule="auto"/>
              <w:rPr>
                <w:rFonts w:ascii="Arial" w:hAnsi="Arial" w:cs="Arial"/>
                <w:b/>
                <w:bCs/>
              </w:rPr>
            </w:pPr>
            <w:r w:rsidRPr="005B52F7">
              <w:rPr>
                <w:rFonts w:ascii="Arial" w:hAnsi="Arial" w:cs="Arial"/>
                <w:b/>
                <w:bCs/>
              </w:rPr>
              <w:lastRenderedPageBreak/>
              <w:t>Month</w:t>
            </w:r>
          </w:p>
        </w:tc>
        <w:tc>
          <w:tcPr>
            <w:tcW w:w="0" w:type="auto"/>
            <w:hideMark/>
          </w:tcPr>
          <w:p w14:paraId="144147A1" w14:textId="77777777" w:rsidR="005B52F7" w:rsidRPr="005B52F7" w:rsidRDefault="005B52F7" w:rsidP="005B52F7">
            <w:pPr>
              <w:spacing w:after="160" w:line="278" w:lineRule="auto"/>
              <w:rPr>
                <w:rFonts w:ascii="Arial" w:hAnsi="Arial" w:cs="Arial"/>
                <w:b/>
                <w:bCs/>
              </w:rPr>
            </w:pPr>
            <w:r w:rsidRPr="005B52F7">
              <w:rPr>
                <w:rFonts w:ascii="Arial" w:hAnsi="Arial" w:cs="Arial"/>
                <w:b/>
                <w:bCs/>
              </w:rPr>
              <w:t>Sales (£)</w:t>
            </w:r>
          </w:p>
        </w:tc>
        <w:tc>
          <w:tcPr>
            <w:tcW w:w="0" w:type="auto"/>
            <w:hideMark/>
          </w:tcPr>
          <w:p w14:paraId="2765B1C6" w14:textId="77777777" w:rsidR="005B52F7" w:rsidRPr="005B52F7" w:rsidRDefault="005B52F7" w:rsidP="005B52F7">
            <w:pPr>
              <w:spacing w:after="160" w:line="278" w:lineRule="auto"/>
              <w:rPr>
                <w:rFonts w:ascii="Arial" w:hAnsi="Arial" w:cs="Arial"/>
                <w:b/>
                <w:bCs/>
              </w:rPr>
            </w:pPr>
            <w:r w:rsidRPr="005B52F7">
              <w:rPr>
                <w:rFonts w:ascii="Arial" w:hAnsi="Arial" w:cs="Arial"/>
                <w:b/>
                <w:bCs/>
              </w:rPr>
              <w:t>COGS (£)</w:t>
            </w:r>
          </w:p>
        </w:tc>
        <w:tc>
          <w:tcPr>
            <w:tcW w:w="0" w:type="auto"/>
            <w:hideMark/>
          </w:tcPr>
          <w:p w14:paraId="0361BAF2" w14:textId="77777777" w:rsidR="005B52F7" w:rsidRPr="005B52F7" w:rsidRDefault="005B52F7" w:rsidP="005B52F7">
            <w:pPr>
              <w:spacing w:after="160" w:line="278" w:lineRule="auto"/>
              <w:rPr>
                <w:rFonts w:ascii="Arial" w:hAnsi="Arial" w:cs="Arial"/>
                <w:b/>
                <w:bCs/>
              </w:rPr>
            </w:pPr>
            <w:r w:rsidRPr="005B52F7">
              <w:rPr>
                <w:rFonts w:ascii="Arial" w:hAnsi="Arial" w:cs="Arial"/>
                <w:b/>
                <w:bCs/>
              </w:rPr>
              <w:t>Gross Profit (£)</w:t>
            </w:r>
          </w:p>
        </w:tc>
        <w:tc>
          <w:tcPr>
            <w:tcW w:w="0" w:type="auto"/>
            <w:hideMark/>
          </w:tcPr>
          <w:p w14:paraId="574D8A5D" w14:textId="77777777" w:rsidR="005B52F7" w:rsidRPr="005B52F7" w:rsidRDefault="005B52F7" w:rsidP="005B52F7">
            <w:pPr>
              <w:spacing w:after="160" w:line="278" w:lineRule="auto"/>
              <w:rPr>
                <w:rFonts w:ascii="Arial" w:hAnsi="Arial" w:cs="Arial"/>
                <w:b/>
                <w:bCs/>
              </w:rPr>
            </w:pPr>
            <w:r w:rsidRPr="005B52F7">
              <w:rPr>
                <w:rFonts w:ascii="Arial" w:hAnsi="Arial" w:cs="Arial"/>
                <w:b/>
                <w:bCs/>
              </w:rPr>
              <w:t>Operating Costs (£)</w:t>
            </w:r>
          </w:p>
        </w:tc>
        <w:tc>
          <w:tcPr>
            <w:tcW w:w="0" w:type="auto"/>
            <w:hideMark/>
          </w:tcPr>
          <w:p w14:paraId="54C1F151" w14:textId="77777777" w:rsidR="005B52F7" w:rsidRPr="005B52F7" w:rsidRDefault="005B52F7" w:rsidP="005B52F7">
            <w:pPr>
              <w:spacing w:after="160" w:line="278" w:lineRule="auto"/>
              <w:rPr>
                <w:rFonts w:ascii="Arial" w:hAnsi="Arial" w:cs="Arial"/>
                <w:b/>
                <w:bCs/>
              </w:rPr>
            </w:pPr>
            <w:r w:rsidRPr="005B52F7">
              <w:rPr>
                <w:rFonts w:ascii="Arial" w:hAnsi="Arial" w:cs="Arial"/>
                <w:b/>
                <w:bCs/>
              </w:rPr>
              <w:t>Net Profit (£)</w:t>
            </w:r>
          </w:p>
        </w:tc>
      </w:tr>
      <w:tr w:rsidR="005B52F7" w:rsidRPr="005B52F7" w14:paraId="610343C3" w14:textId="77777777" w:rsidTr="00E9320F">
        <w:tc>
          <w:tcPr>
            <w:tcW w:w="0" w:type="auto"/>
            <w:hideMark/>
          </w:tcPr>
          <w:p w14:paraId="36531D31" w14:textId="77777777" w:rsidR="005B52F7" w:rsidRPr="005B52F7" w:rsidRDefault="005B52F7" w:rsidP="005B52F7">
            <w:pPr>
              <w:spacing w:after="160" w:line="278" w:lineRule="auto"/>
              <w:rPr>
                <w:rFonts w:ascii="Arial" w:hAnsi="Arial" w:cs="Arial"/>
              </w:rPr>
            </w:pPr>
            <w:r w:rsidRPr="005B52F7">
              <w:rPr>
                <w:rFonts w:ascii="Arial" w:hAnsi="Arial" w:cs="Arial"/>
              </w:rPr>
              <w:t>Month 1</w:t>
            </w:r>
          </w:p>
        </w:tc>
        <w:tc>
          <w:tcPr>
            <w:tcW w:w="0" w:type="auto"/>
            <w:hideMark/>
          </w:tcPr>
          <w:p w14:paraId="2D93A523" w14:textId="77777777" w:rsidR="005B52F7" w:rsidRPr="005B52F7" w:rsidRDefault="005B52F7" w:rsidP="005B52F7">
            <w:pPr>
              <w:spacing w:after="160" w:line="278" w:lineRule="auto"/>
              <w:rPr>
                <w:rFonts w:ascii="Arial" w:hAnsi="Arial" w:cs="Arial"/>
              </w:rPr>
            </w:pPr>
            <w:r w:rsidRPr="005B52F7">
              <w:rPr>
                <w:rFonts w:ascii="Arial" w:hAnsi="Arial" w:cs="Arial"/>
              </w:rPr>
              <w:t>1,600</w:t>
            </w:r>
          </w:p>
        </w:tc>
        <w:tc>
          <w:tcPr>
            <w:tcW w:w="0" w:type="auto"/>
            <w:hideMark/>
          </w:tcPr>
          <w:p w14:paraId="1432FC5F" w14:textId="77777777" w:rsidR="005B52F7" w:rsidRPr="005B52F7" w:rsidRDefault="005B52F7" w:rsidP="005B52F7">
            <w:pPr>
              <w:spacing w:after="160" w:line="278" w:lineRule="auto"/>
              <w:rPr>
                <w:rFonts w:ascii="Arial" w:hAnsi="Arial" w:cs="Arial"/>
              </w:rPr>
            </w:pPr>
            <w:r w:rsidRPr="005B52F7">
              <w:rPr>
                <w:rFonts w:ascii="Arial" w:hAnsi="Arial" w:cs="Arial"/>
              </w:rPr>
              <w:t>800</w:t>
            </w:r>
          </w:p>
        </w:tc>
        <w:tc>
          <w:tcPr>
            <w:tcW w:w="0" w:type="auto"/>
            <w:hideMark/>
          </w:tcPr>
          <w:p w14:paraId="03087506" w14:textId="77777777" w:rsidR="005B52F7" w:rsidRPr="005B52F7" w:rsidRDefault="005B52F7" w:rsidP="005B52F7">
            <w:pPr>
              <w:spacing w:after="160" w:line="278" w:lineRule="auto"/>
              <w:rPr>
                <w:rFonts w:ascii="Arial" w:hAnsi="Arial" w:cs="Arial"/>
              </w:rPr>
            </w:pPr>
            <w:r w:rsidRPr="005B52F7">
              <w:rPr>
                <w:rFonts w:ascii="Arial" w:hAnsi="Arial" w:cs="Arial"/>
              </w:rPr>
              <w:t>800</w:t>
            </w:r>
          </w:p>
        </w:tc>
        <w:tc>
          <w:tcPr>
            <w:tcW w:w="0" w:type="auto"/>
            <w:hideMark/>
          </w:tcPr>
          <w:p w14:paraId="767E169B" w14:textId="77777777" w:rsidR="005B52F7" w:rsidRPr="005B52F7" w:rsidRDefault="005B52F7" w:rsidP="005B52F7">
            <w:pPr>
              <w:spacing w:after="160" w:line="278" w:lineRule="auto"/>
              <w:rPr>
                <w:rFonts w:ascii="Arial" w:hAnsi="Arial" w:cs="Arial"/>
              </w:rPr>
            </w:pPr>
            <w:r w:rsidRPr="005B52F7">
              <w:rPr>
                <w:rFonts w:ascii="Arial" w:hAnsi="Arial" w:cs="Arial"/>
              </w:rPr>
              <w:t>700</w:t>
            </w:r>
          </w:p>
        </w:tc>
        <w:tc>
          <w:tcPr>
            <w:tcW w:w="0" w:type="auto"/>
            <w:hideMark/>
          </w:tcPr>
          <w:p w14:paraId="5E3637B0" w14:textId="77777777" w:rsidR="005B52F7" w:rsidRPr="005B52F7" w:rsidRDefault="005B52F7" w:rsidP="005B52F7">
            <w:pPr>
              <w:spacing w:after="160" w:line="278" w:lineRule="auto"/>
              <w:rPr>
                <w:rFonts w:ascii="Arial" w:hAnsi="Arial" w:cs="Arial"/>
              </w:rPr>
            </w:pPr>
            <w:r w:rsidRPr="005B52F7">
              <w:rPr>
                <w:rFonts w:ascii="Arial" w:hAnsi="Arial" w:cs="Arial"/>
              </w:rPr>
              <w:t>100</w:t>
            </w:r>
          </w:p>
        </w:tc>
      </w:tr>
      <w:tr w:rsidR="005B52F7" w:rsidRPr="005B52F7" w14:paraId="3341C32B" w14:textId="77777777" w:rsidTr="00E9320F">
        <w:tc>
          <w:tcPr>
            <w:tcW w:w="0" w:type="auto"/>
            <w:hideMark/>
          </w:tcPr>
          <w:p w14:paraId="554B6E19" w14:textId="77777777" w:rsidR="005B52F7" w:rsidRPr="005B52F7" w:rsidRDefault="005B52F7" w:rsidP="005B52F7">
            <w:pPr>
              <w:spacing w:after="160" w:line="278" w:lineRule="auto"/>
              <w:rPr>
                <w:rFonts w:ascii="Arial" w:hAnsi="Arial" w:cs="Arial"/>
              </w:rPr>
            </w:pPr>
            <w:r w:rsidRPr="005B52F7">
              <w:rPr>
                <w:rFonts w:ascii="Arial" w:hAnsi="Arial" w:cs="Arial"/>
              </w:rPr>
              <w:t>Month 2</w:t>
            </w:r>
          </w:p>
        </w:tc>
        <w:tc>
          <w:tcPr>
            <w:tcW w:w="0" w:type="auto"/>
            <w:hideMark/>
          </w:tcPr>
          <w:p w14:paraId="49CBA241" w14:textId="77777777" w:rsidR="005B52F7" w:rsidRPr="005B52F7" w:rsidRDefault="005B52F7" w:rsidP="005B52F7">
            <w:pPr>
              <w:spacing w:after="160" w:line="278" w:lineRule="auto"/>
              <w:rPr>
                <w:rFonts w:ascii="Arial" w:hAnsi="Arial" w:cs="Arial"/>
              </w:rPr>
            </w:pPr>
            <w:r w:rsidRPr="005B52F7">
              <w:rPr>
                <w:rFonts w:ascii="Arial" w:hAnsi="Arial" w:cs="Arial"/>
              </w:rPr>
              <w:t>2,550</w:t>
            </w:r>
          </w:p>
        </w:tc>
        <w:tc>
          <w:tcPr>
            <w:tcW w:w="0" w:type="auto"/>
            <w:hideMark/>
          </w:tcPr>
          <w:p w14:paraId="241C640B" w14:textId="77777777" w:rsidR="005B52F7" w:rsidRPr="005B52F7" w:rsidRDefault="005B52F7" w:rsidP="005B52F7">
            <w:pPr>
              <w:spacing w:after="160" w:line="278" w:lineRule="auto"/>
              <w:rPr>
                <w:rFonts w:ascii="Arial" w:hAnsi="Arial" w:cs="Arial"/>
              </w:rPr>
            </w:pPr>
            <w:r w:rsidRPr="005B52F7">
              <w:rPr>
                <w:rFonts w:ascii="Arial" w:hAnsi="Arial" w:cs="Arial"/>
              </w:rPr>
              <w:t>1,300</w:t>
            </w:r>
          </w:p>
        </w:tc>
        <w:tc>
          <w:tcPr>
            <w:tcW w:w="0" w:type="auto"/>
            <w:hideMark/>
          </w:tcPr>
          <w:p w14:paraId="7036B7F6" w14:textId="77777777" w:rsidR="005B52F7" w:rsidRPr="005B52F7" w:rsidRDefault="005B52F7" w:rsidP="005B52F7">
            <w:pPr>
              <w:spacing w:after="160" w:line="278" w:lineRule="auto"/>
              <w:rPr>
                <w:rFonts w:ascii="Arial" w:hAnsi="Arial" w:cs="Arial"/>
              </w:rPr>
            </w:pPr>
            <w:r w:rsidRPr="005B52F7">
              <w:rPr>
                <w:rFonts w:ascii="Arial" w:hAnsi="Arial" w:cs="Arial"/>
              </w:rPr>
              <w:t>1,250</w:t>
            </w:r>
          </w:p>
        </w:tc>
        <w:tc>
          <w:tcPr>
            <w:tcW w:w="0" w:type="auto"/>
            <w:hideMark/>
          </w:tcPr>
          <w:p w14:paraId="7E3C3A85" w14:textId="77777777" w:rsidR="005B52F7" w:rsidRPr="005B52F7" w:rsidRDefault="005B52F7" w:rsidP="005B52F7">
            <w:pPr>
              <w:spacing w:after="160" w:line="278" w:lineRule="auto"/>
              <w:rPr>
                <w:rFonts w:ascii="Arial" w:hAnsi="Arial" w:cs="Arial"/>
              </w:rPr>
            </w:pPr>
            <w:r w:rsidRPr="005B52F7">
              <w:rPr>
                <w:rFonts w:ascii="Arial" w:hAnsi="Arial" w:cs="Arial"/>
              </w:rPr>
              <w:t>700</w:t>
            </w:r>
          </w:p>
        </w:tc>
        <w:tc>
          <w:tcPr>
            <w:tcW w:w="0" w:type="auto"/>
            <w:hideMark/>
          </w:tcPr>
          <w:p w14:paraId="679DFEB8" w14:textId="77777777" w:rsidR="005B52F7" w:rsidRPr="005B52F7" w:rsidRDefault="005B52F7" w:rsidP="005B52F7">
            <w:pPr>
              <w:spacing w:after="160" w:line="278" w:lineRule="auto"/>
              <w:rPr>
                <w:rFonts w:ascii="Arial" w:hAnsi="Arial" w:cs="Arial"/>
              </w:rPr>
            </w:pPr>
            <w:r w:rsidRPr="005B52F7">
              <w:rPr>
                <w:rFonts w:ascii="Arial" w:hAnsi="Arial" w:cs="Arial"/>
              </w:rPr>
              <w:t>550</w:t>
            </w:r>
          </w:p>
        </w:tc>
      </w:tr>
      <w:tr w:rsidR="005B52F7" w:rsidRPr="005B52F7" w14:paraId="3B114937" w14:textId="77777777" w:rsidTr="00E9320F">
        <w:tc>
          <w:tcPr>
            <w:tcW w:w="0" w:type="auto"/>
            <w:hideMark/>
          </w:tcPr>
          <w:p w14:paraId="7CE918CA" w14:textId="77777777" w:rsidR="005B52F7" w:rsidRPr="005B52F7" w:rsidRDefault="005B52F7" w:rsidP="005B52F7">
            <w:pPr>
              <w:spacing w:after="160" w:line="278" w:lineRule="auto"/>
              <w:rPr>
                <w:rFonts w:ascii="Arial" w:hAnsi="Arial" w:cs="Arial"/>
              </w:rPr>
            </w:pPr>
            <w:r w:rsidRPr="005B52F7">
              <w:rPr>
                <w:rFonts w:ascii="Arial" w:hAnsi="Arial" w:cs="Arial"/>
              </w:rPr>
              <w:t>Month 3</w:t>
            </w:r>
          </w:p>
        </w:tc>
        <w:tc>
          <w:tcPr>
            <w:tcW w:w="0" w:type="auto"/>
            <w:hideMark/>
          </w:tcPr>
          <w:p w14:paraId="15690B3A" w14:textId="77777777" w:rsidR="005B52F7" w:rsidRPr="005B52F7" w:rsidRDefault="005B52F7" w:rsidP="005B52F7">
            <w:pPr>
              <w:spacing w:after="160" w:line="278" w:lineRule="auto"/>
              <w:rPr>
                <w:rFonts w:ascii="Arial" w:hAnsi="Arial" w:cs="Arial"/>
              </w:rPr>
            </w:pPr>
            <w:r w:rsidRPr="005B52F7">
              <w:rPr>
                <w:rFonts w:ascii="Arial" w:hAnsi="Arial" w:cs="Arial"/>
              </w:rPr>
              <w:t>3,150</w:t>
            </w:r>
          </w:p>
        </w:tc>
        <w:tc>
          <w:tcPr>
            <w:tcW w:w="0" w:type="auto"/>
            <w:hideMark/>
          </w:tcPr>
          <w:p w14:paraId="79E05DB3" w14:textId="77777777" w:rsidR="005B52F7" w:rsidRPr="005B52F7" w:rsidRDefault="005B52F7" w:rsidP="005B52F7">
            <w:pPr>
              <w:spacing w:after="160" w:line="278" w:lineRule="auto"/>
              <w:rPr>
                <w:rFonts w:ascii="Arial" w:hAnsi="Arial" w:cs="Arial"/>
              </w:rPr>
            </w:pPr>
            <w:r w:rsidRPr="005B52F7">
              <w:rPr>
                <w:rFonts w:ascii="Arial" w:hAnsi="Arial" w:cs="Arial"/>
              </w:rPr>
              <w:t>1,500</w:t>
            </w:r>
          </w:p>
        </w:tc>
        <w:tc>
          <w:tcPr>
            <w:tcW w:w="0" w:type="auto"/>
            <w:hideMark/>
          </w:tcPr>
          <w:p w14:paraId="2F778D9F" w14:textId="77777777" w:rsidR="005B52F7" w:rsidRPr="005B52F7" w:rsidRDefault="005B52F7" w:rsidP="005B52F7">
            <w:pPr>
              <w:spacing w:after="160" w:line="278" w:lineRule="auto"/>
              <w:rPr>
                <w:rFonts w:ascii="Arial" w:hAnsi="Arial" w:cs="Arial"/>
              </w:rPr>
            </w:pPr>
            <w:r w:rsidRPr="005B52F7">
              <w:rPr>
                <w:rFonts w:ascii="Arial" w:hAnsi="Arial" w:cs="Arial"/>
              </w:rPr>
              <w:t>1,650</w:t>
            </w:r>
          </w:p>
        </w:tc>
        <w:tc>
          <w:tcPr>
            <w:tcW w:w="0" w:type="auto"/>
            <w:hideMark/>
          </w:tcPr>
          <w:p w14:paraId="1880CE54" w14:textId="77777777" w:rsidR="005B52F7" w:rsidRPr="005B52F7" w:rsidRDefault="005B52F7" w:rsidP="005B52F7">
            <w:pPr>
              <w:spacing w:after="160" w:line="278" w:lineRule="auto"/>
              <w:rPr>
                <w:rFonts w:ascii="Arial" w:hAnsi="Arial" w:cs="Arial"/>
              </w:rPr>
            </w:pPr>
            <w:r w:rsidRPr="005B52F7">
              <w:rPr>
                <w:rFonts w:ascii="Arial" w:hAnsi="Arial" w:cs="Arial"/>
              </w:rPr>
              <w:t>700</w:t>
            </w:r>
          </w:p>
        </w:tc>
        <w:tc>
          <w:tcPr>
            <w:tcW w:w="0" w:type="auto"/>
            <w:hideMark/>
          </w:tcPr>
          <w:p w14:paraId="20781D85" w14:textId="77777777" w:rsidR="005B52F7" w:rsidRPr="005B52F7" w:rsidRDefault="005B52F7" w:rsidP="005B52F7">
            <w:pPr>
              <w:spacing w:after="160" w:line="278" w:lineRule="auto"/>
              <w:rPr>
                <w:rFonts w:ascii="Arial" w:hAnsi="Arial" w:cs="Arial"/>
              </w:rPr>
            </w:pPr>
            <w:r w:rsidRPr="005B52F7">
              <w:rPr>
                <w:rFonts w:ascii="Arial" w:hAnsi="Arial" w:cs="Arial"/>
              </w:rPr>
              <w:t>950</w:t>
            </w:r>
          </w:p>
        </w:tc>
      </w:tr>
      <w:tr w:rsidR="005B52F7" w:rsidRPr="005B52F7" w14:paraId="602FFDBA" w14:textId="77777777" w:rsidTr="00E9320F">
        <w:tc>
          <w:tcPr>
            <w:tcW w:w="0" w:type="auto"/>
            <w:hideMark/>
          </w:tcPr>
          <w:p w14:paraId="21328AEA" w14:textId="77777777" w:rsidR="005B52F7" w:rsidRPr="005B52F7" w:rsidRDefault="005B52F7" w:rsidP="005B52F7">
            <w:pPr>
              <w:spacing w:after="160" w:line="278" w:lineRule="auto"/>
              <w:rPr>
                <w:rFonts w:ascii="Arial" w:hAnsi="Arial" w:cs="Arial"/>
              </w:rPr>
            </w:pPr>
            <w:r w:rsidRPr="005B52F7">
              <w:rPr>
                <w:rFonts w:ascii="Arial" w:hAnsi="Arial" w:cs="Arial"/>
              </w:rPr>
              <w:t>Month 4</w:t>
            </w:r>
          </w:p>
        </w:tc>
        <w:tc>
          <w:tcPr>
            <w:tcW w:w="0" w:type="auto"/>
            <w:hideMark/>
          </w:tcPr>
          <w:p w14:paraId="2B07F4DF" w14:textId="77777777" w:rsidR="005B52F7" w:rsidRPr="005B52F7" w:rsidRDefault="005B52F7" w:rsidP="005B52F7">
            <w:pPr>
              <w:spacing w:after="160" w:line="278" w:lineRule="auto"/>
              <w:rPr>
                <w:rFonts w:ascii="Arial" w:hAnsi="Arial" w:cs="Arial"/>
              </w:rPr>
            </w:pPr>
            <w:r w:rsidRPr="005B52F7">
              <w:rPr>
                <w:rFonts w:ascii="Arial" w:hAnsi="Arial" w:cs="Arial"/>
              </w:rPr>
              <w:t>3,600</w:t>
            </w:r>
          </w:p>
        </w:tc>
        <w:tc>
          <w:tcPr>
            <w:tcW w:w="0" w:type="auto"/>
            <w:hideMark/>
          </w:tcPr>
          <w:p w14:paraId="6B49DBE3" w14:textId="77777777" w:rsidR="005B52F7" w:rsidRPr="005B52F7" w:rsidRDefault="005B52F7" w:rsidP="005B52F7">
            <w:pPr>
              <w:spacing w:after="160" w:line="278" w:lineRule="auto"/>
              <w:rPr>
                <w:rFonts w:ascii="Arial" w:hAnsi="Arial" w:cs="Arial"/>
              </w:rPr>
            </w:pPr>
            <w:r w:rsidRPr="005B52F7">
              <w:rPr>
                <w:rFonts w:ascii="Arial" w:hAnsi="Arial" w:cs="Arial"/>
              </w:rPr>
              <w:t>1,600</w:t>
            </w:r>
          </w:p>
        </w:tc>
        <w:tc>
          <w:tcPr>
            <w:tcW w:w="0" w:type="auto"/>
            <w:hideMark/>
          </w:tcPr>
          <w:p w14:paraId="0B857B3E" w14:textId="77777777" w:rsidR="005B52F7" w:rsidRPr="005B52F7" w:rsidRDefault="005B52F7" w:rsidP="005B52F7">
            <w:pPr>
              <w:spacing w:after="160" w:line="278" w:lineRule="auto"/>
              <w:rPr>
                <w:rFonts w:ascii="Arial" w:hAnsi="Arial" w:cs="Arial"/>
              </w:rPr>
            </w:pPr>
            <w:r w:rsidRPr="005B52F7">
              <w:rPr>
                <w:rFonts w:ascii="Arial" w:hAnsi="Arial" w:cs="Arial"/>
              </w:rPr>
              <w:t>2,000</w:t>
            </w:r>
          </w:p>
        </w:tc>
        <w:tc>
          <w:tcPr>
            <w:tcW w:w="0" w:type="auto"/>
            <w:hideMark/>
          </w:tcPr>
          <w:p w14:paraId="1AD5C308" w14:textId="77777777" w:rsidR="005B52F7" w:rsidRPr="005B52F7" w:rsidRDefault="005B52F7" w:rsidP="005B52F7">
            <w:pPr>
              <w:spacing w:after="160" w:line="278" w:lineRule="auto"/>
              <w:rPr>
                <w:rFonts w:ascii="Arial" w:hAnsi="Arial" w:cs="Arial"/>
              </w:rPr>
            </w:pPr>
            <w:r w:rsidRPr="005B52F7">
              <w:rPr>
                <w:rFonts w:ascii="Arial" w:hAnsi="Arial" w:cs="Arial"/>
              </w:rPr>
              <w:t>700</w:t>
            </w:r>
          </w:p>
        </w:tc>
        <w:tc>
          <w:tcPr>
            <w:tcW w:w="0" w:type="auto"/>
            <w:hideMark/>
          </w:tcPr>
          <w:p w14:paraId="15A7C4A7" w14:textId="77777777" w:rsidR="005B52F7" w:rsidRPr="005B52F7" w:rsidRDefault="005B52F7" w:rsidP="005B52F7">
            <w:pPr>
              <w:spacing w:after="160" w:line="278" w:lineRule="auto"/>
              <w:rPr>
                <w:rFonts w:ascii="Arial" w:hAnsi="Arial" w:cs="Arial"/>
              </w:rPr>
            </w:pPr>
            <w:r w:rsidRPr="005B52F7">
              <w:rPr>
                <w:rFonts w:ascii="Arial" w:hAnsi="Arial" w:cs="Arial"/>
              </w:rPr>
              <w:t>1,300</w:t>
            </w:r>
          </w:p>
        </w:tc>
      </w:tr>
      <w:tr w:rsidR="005B52F7" w:rsidRPr="005B52F7" w14:paraId="0498A173" w14:textId="77777777" w:rsidTr="00E9320F">
        <w:tc>
          <w:tcPr>
            <w:tcW w:w="0" w:type="auto"/>
            <w:hideMark/>
          </w:tcPr>
          <w:p w14:paraId="2C25B837" w14:textId="77777777" w:rsidR="005B52F7" w:rsidRPr="005B52F7" w:rsidRDefault="005B52F7" w:rsidP="005B52F7">
            <w:pPr>
              <w:spacing w:after="160" w:line="278" w:lineRule="auto"/>
              <w:rPr>
                <w:rFonts w:ascii="Arial" w:hAnsi="Arial" w:cs="Arial"/>
              </w:rPr>
            </w:pPr>
            <w:r w:rsidRPr="005B52F7">
              <w:rPr>
                <w:rFonts w:ascii="Arial" w:hAnsi="Arial" w:cs="Arial"/>
              </w:rPr>
              <w:t>Month 5</w:t>
            </w:r>
          </w:p>
        </w:tc>
        <w:tc>
          <w:tcPr>
            <w:tcW w:w="0" w:type="auto"/>
            <w:hideMark/>
          </w:tcPr>
          <w:p w14:paraId="3E18E22F" w14:textId="77777777" w:rsidR="005B52F7" w:rsidRPr="005B52F7" w:rsidRDefault="005B52F7" w:rsidP="005B52F7">
            <w:pPr>
              <w:spacing w:after="160" w:line="278" w:lineRule="auto"/>
              <w:rPr>
                <w:rFonts w:ascii="Arial" w:hAnsi="Arial" w:cs="Arial"/>
              </w:rPr>
            </w:pPr>
            <w:r w:rsidRPr="005B52F7">
              <w:rPr>
                <w:rFonts w:ascii="Arial" w:hAnsi="Arial" w:cs="Arial"/>
              </w:rPr>
              <w:t>4,050</w:t>
            </w:r>
          </w:p>
        </w:tc>
        <w:tc>
          <w:tcPr>
            <w:tcW w:w="0" w:type="auto"/>
            <w:hideMark/>
          </w:tcPr>
          <w:p w14:paraId="5BA9F47F" w14:textId="77777777" w:rsidR="005B52F7" w:rsidRPr="005B52F7" w:rsidRDefault="005B52F7" w:rsidP="005B52F7">
            <w:pPr>
              <w:spacing w:after="160" w:line="278" w:lineRule="auto"/>
              <w:rPr>
                <w:rFonts w:ascii="Arial" w:hAnsi="Arial" w:cs="Arial"/>
              </w:rPr>
            </w:pPr>
            <w:r w:rsidRPr="005B52F7">
              <w:rPr>
                <w:rFonts w:ascii="Arial" w:hAnsi="Arial" w:cs="Arial"/>
              </w:rPr>
              <w:t>1,700</w:t>
            </w:r>
          </w:p>
        </w:tc>
        <w:tc>
          <w:tcPr>
            <w:tcW w:w="0" w:type="auto"/>
            <w:hideMark/>
          </w:tcPr>
          <w:p w14:paraId="22159AA8" w14:textId="77777777" w:rsidR="005B52F7" w:rsidRPr="005B52F7" w:rsidRDefault="005B52F7" w:rsidP="005B52F7">
            <w:pPr>
              <w:spacing w:after="160" w:line="278" w:lineRule="auto"/>
              <w:rPr>
                <w:rFonts w:ascii="Arial" w:hAnsi="Arial" w:cs="Arial"/>
              </w:rPr>
            </w:pPr>
            <w:r w:rsidRPr="005B52F7">
              <w:rPr>
                <w:rFonts w:ascii="Arial" w:hAnsi="Arial" w:cs="Arial"/>
              </w:rPr>
              <w:t>2,350</w:t>
            </w:r>
          </w:p>
        </w:tc>
        <w:tc>
          <w:tcPr>
            <w:tcW w:w="0" w:type="auto"/>
            <w:hideMark/>
          </w:tcPr>
          <w:p w14:paraId="31DAF5CD" w14:textId="77777777" w:rsidR="005B52F7" w:rsidRPr="005B52F7" w:rsidRDefault="005B52F7" w:rsidP="005B52F7">
            <w:pPr>
              <w:spacing w:after="160" w:line="278" w:lineRule="auto"/>
              <w:rPr>
                <w:rFonts w:ascii="Arial" w:hAnsi="Arial" w:cs="Arial"/>
              </w:rPr>
            </w:pPr>
            <w:r w:rsidRPr="005B52F7">
              <w:rPr>
                <w:rFonts w:ascii="Arial" w:hAnsi="Arial" w:cs="Arial"/>
              </w:rPr>
              <w:t>700</w:t>
            </w:r>
          </w:p>
        </w:tc>
        <w:tc>
          <w:tcPr>
            <w:tcW w:w="0" w:type="auto"/>
            <w:hideMark/>
          </w:tcPr>
          <w:p w14:paraId="381479FD" w14:textId="77777777" w:rsidR="005B52F7" w:rsidRPr="005B52F7" w:rsidRDefault="005B52F7" w:rsidP="005B52F7">
            <w:pPr>
              <w:spacing w:after="160" w:line="278" w:lineRule="auto"/>
              <w:rPr>
                <w:rFonts w:ascii="Arial" w:hAnsi="Arial" w:cs="Arial"/>
              </w:rPr>
            </w:pPr>
            <w:r w:rsidRPr="005B52F7">
              <w:rPr>
                <w:rFonts w:ascii="Arial" w:hAnsi="Arial" w:cs="Arial"/>
              </w:rPr>
              <w:t>1,650</w:t>
            </w:r>
          </w:p>
        </w:tc>
      </w:tr>
      <w:tr w:rsidR="005B52F7" w:rsidRPr="005B52F7" w14:paraId="5C23A91B" w14:textId="77777777" w:rsidTr="00E9320F">
        <w:tc>
          <w:tcPr>
            <w:tcW w:w="0" w:type="auto"/>
            <w:hideMark/>
          </w:tcPr>
          <w:p w14:paraId="6E7677A4" w14:textId="77777777" w:rsidR="005B52F7" w:rsidRPr="005B52F7" w:rsidRDefault="005B52F7" w:rsidP="005B52F7">
            <w:pPr>
              <w:spacing w:after="160" w:line="278" w:lineRule="auto"/>
              <w:rPr>
                <w:rFonts w:ascii="Arial" w:hAnsi="Arial" w:cs="Arial"/>
              </w:rPr>
            </w:pPr>
            <w:r w:rsidRPr="005B52F7">
              <w:rPr>
                <w:rFonts w:ascii="Arial" w:hAnsi="Arial" w:cs="Arial"/>
              </w:rPr>
              <w:t>Month 6</w:t>
            </w:r>
          </w:p>
        </w:tc>
        <w:tc>
          <w:tcPr>
            <w:tcW w:w="0" w:type="auto"/>
            <w:hideMark/>
          </w:tcPr>
          <w:p w14:paraId="51D8B7A0" w14:textId="77777777" w:rsidR="005B52F7" w:rsidRPr="005B52F7" w:rsidRDefault="005B52F7" w:rsidP="005B52F7">
            <w:pPr>
              <w:spacing w:after="160" w:line="278" w:lineRule="auto"/>
              <w:rPr>
                <w:rFonts w:ascii="Arial" w:hAnsi="Arial" w:cs="Arial"/>
              </w:rPr>
            </w:pPr>
            <w:r w:rsidRPr="005B52F7">
              <w:rPr>
                <w:rFonts w:ascii="Arial" w:hAnsi="Arial" w:cs="Arial"/>
              </w:rPr>
              <w:t>4,500</w:t>
            </w:r>
          </w:p>
        </w:tc>
        <w:tc>
          <w:tcPr>
            <w:tcW w:w="0" w:type="auto"/>
            <w:hideMark/>
          </w:tcPr>
          <w:p w14:paraId="02096872" w14:textId="77777777" w:rsidR="005B52F7" w:rsidRPr="005B52F7" w:rsidRDefault="005B52F7" w:rsidP="005B52F7">
            <w:pPr>
              <w:spacing w:after="160" w:line="278" w:lineRule="auto"/>
              <w:rPr>
                <w:rFonts w:ascii="Arial" w:hAnsi="Arial" w:cs="Arial"/>
              </w:rPr>
            </w:pPr>
            <w:r w:rsidRPr="005B52F7">
              <w:rPr>
                <w:rFonts w:ascii="Arial" w:hAnsi="Arial" w:cs="Arial"/>
              </w:rPr>
              <w:t>1,800</w:t>
            </w:r>
          </w:p>
        </w:tc>
        <w:tc>
          <w:tcPr>
            <w:tcW w:w="0" w:type="auto"/>
            <w:hideMark/>
          </w:tcPr>
          <w:p w14:paraId="3DF87F6F" w14:textId="77777777" w:rsidR="005B52F7" w:rsidRPr="005B52F7" w:rsidRDefault="005B52F7" w:rsidP="005B52F7">
            <w:pPr>
              <w:spacing w:after="160" w:line="278" w:lineRule="auto"/>
              <w:rPr>
                <w:rFonts w:ascii="Arial" w:hAnsi="Arial" w:cs="Arial"/>
              </w:rPr>
            </w:pPr>
            <w:r w:rsidRPr="005B52F7">
              <w:rPr>
                <w:rFonts w:ascii="Arial" w:hAnsi="Arial" w:cs="Arial"/>
              </w:rPr>
              <w:t>2,700</w:t>
            </w:r>
          </w:p>
        </w:tc>
        <w:tc>
          <w:tcPr>
            <w:tcW w:w="0" w:type="auto"/>
            <w:hideMark/>
          </w:tcPr>
          <w:p w14:paraId="013D8AA4" w14:textId="77777777" w:rsidR="005B52F7" w:rsidRPr="005B52F7" w:rsidRDefault="005B52F7" w:rsidP="005B52F7">
            <w:pPr>
              <w:spacing w:after="160" w:line="278" w:lineRule="auto"/>
              <w:rPr>
                <w:rFonts w:ascii="Arial" w:hAnsi="Arial" w:cs="Arial"/>
              </w:rPr>
            </w:pPr>
            <w:r w:rsidRPr="005B52F7">
              <w:rPr>
                <w:rFonts w:ascii="Arial" w:hAnsi="Arial" w:cs="Arial"/>
              </w:rPr>
              <w:t>700</w:t>
            </w:r>
          </w:p>
        </w:tc>
        <w:tc>
          <w:tcPr>
            <w:tcW w:w="0" w:type="auto"/>
            <w:hideMark/>
          </w:tcPr>
          <w:p w14:paraId="30FC5A5F" w14:textId="77777777" w:rsidR="005B52F7" w:rsidRPr="005B52F7" w:rsidRDefault="005B52F7" w:rsidP="005B52F7">
            <w:pPr>
              <w:spacing w:after="160" w:line="278" w:lineRule="auto"/>
              <w:rPr>
                <w:rFonts w:ascii="Arial" w:hAnsi="Arial" w:cs="Arial"/>
              </w:rPr>
            </w:pPr>
            <w:r w:rsidRPr="005B52F7">
              <w:rPr>
                <w:rFonts w:ascii="Arial" w:hAnsi="Arial" w:cs="Arial"/>
              </w:rPr>
              <w:t>2,000</w:t>
            </w:r>
          </w:p>
        </w:tc>
      </w:tr>
      <w:tr w:rsidR="005B52F7" w:rsidRPr="005B52F7" w14:paraId="374F0F05" w14:textId="77777777" w:rsidTr="00E9320F">
        <w:tc>
          <w:tcPr>
            <w:tcW w:w="0" w:type="auto"/>
            <w:hideMark/>
          </w:tcPr>
          <w:p w14:paraId="5F1B57CC" w14:textId="77777777" w:rsidR="005B52F7" w:rsidRPr="005B52F7" w:rsidRDefault="005B52F7" w:rsidP="005B52F7">
            <w:pPr>
              <w:spacing w:after="160" w:line="278" w:lineRule="auto"/>
              <w:rPr>
                <w:rFonts w:ascii="Arial" w:hAnsi="Arial" w:cs="Arial"/>
              </w:rPr>
            </w:pPr>
            <w:r w:rsidRPr="005B52F7">
              <w:rPr>
                <w:rFonts w:ascii="Arial" w:hAnsi="Arial" w:cs="Arial"/>
              </w:rPr>
              <w:t>Month 7</w:t>
            </w:r>
          </w:p>
        </w:tc>
        <w:tc>
          <w:tcPr>
            <w:tcW w:w="0" w:type="auto"/>
            <w:hideMark/>
          </w:tcPr>
          <w:p w14:paraId="37040D51" w14:textId="77777777" w:rsidR="005B52F7" w:rsidRPr="005B52F7" w:rsidRDefault="005B52F7" w:rsidP="005B52F7">
            <w:pPr>
              <w:spacing w:after="160" w:line="278" w:lineRule="auto"/>
              <w:rPr>
                <w:rFonts w:ascii="Arial" w:hAnsi="Arial" w:cs="Arial"/>
              </w:rPr>
            </w:pPr>
            <w:r w:rsidRPr="005B52F7">
              <w:rPr>
                <w:rFonts w:ascii="Arial" w:hAnsi="Arial" w:cs="Arial"/>
              </w:rPr>
              <w:t>4,700</w:t>
            </w:r>
          </w:p>
        </w:tc>
        <w:tc>
          <w:tcPr>
            <w:tcW w:w="0" w:type="auto"/>
            <w:hideMark/>
          </w:tcPr>
          <w:p w14:paraId="317FBEF5" w14:textId="77777777" w:rsidR="005B52F7" w:rsidRPr="005B52F7" w:rsidRDefault="005B52F7" w:rsidP="005B52F7">
            <w:pPr>
              <w:spacing w:after="160" w:line="278" w:lineRule="auto"/>
              <w:rPr>
                <w:rFonts w:ascii="Arial" w:hAnsi="Arial" w:cs="Arial"/>
              </w:rPr>
            </w:pPr>
            <w:r w:rsidRPr="005B52F7">
              <w:rPr>
                <w:rFonts w:ascii="Arial" w:hAnsi="Arial" w:cs="Arial"/>
              </w:rPr>
              <w:t>1,850</w:t>
            </w:r>
          </w:p>
        </w:tc>
        <w:tc>
          <w:tcPr>
            <w:tcW w:w="0" w:type="auto"/>
            <w:hideMark/>
          </w:tcPr>
          <w:p w14:paraId="0CCD9160" w14:textId="77777777" w:rsidR="005B52F7" w:rsidRPr="005B52F7" w:rsidRDefault="005B52F7" w:rsidP="005B52F7">
            <w:pPr>
              <w:spacing w:after="160" w:line="278" w:lineRule="auto"/>
              <w:rPr>
                <w:rFonts w:ascii="Arial" w:hAnsi="Arial" w:cs="Arial"/>
              </w:rPr>
            </w:pPr>
            <w:r w:rsidRPr="005B52F7">
              <w:rPr>
                <w:rFonts w:ascii="Arial" w:hAnsi="Arial" w:cs="Arial"/>
              </w:rPr>
              <w:t>2,850</w:t>
            </w:r>
          </w:p>
        </w:tc>
        <w:tc>
          <w:tcPr>
            <w:tcW w:w="0" w:type="auto"/>
            <w:hideMark/>
          </w:tcPr>
          <w:p w14:paraId="454ED795" w14:textId="77777777" w:rsidR="005B52F7" w:rsidRPr="005B52F7" w:rsidRDefault="005B52F7" w:rsidP="005B52F7">
            <w:pPr>
              <w:spacing w:after="160" w:line="278" w:lineRule="auto"/>
              <w:rPr>
                <w:rFonts w:ascii="Arial" w:hAnsi="Arial" w:cs="Arial"/>
              </w:rPr>
            </w:pPr>
            <w:r w:rsidRPr="005B52F7">
              <w:rPr>
                <w:rFonts w:ascii="Arial" w:hAnsi="Arial" w:cs="Arial"/>
              </w:rPr>
              <w:t>700</w:t>
            </w:r>
          </w:p>
        </w:tc>
        <w:tc>
          <w:tcPr>
            <w:tcW w:w="0" w:type="auto"/>
            <w:hideMark/>
          </w:tcPr>
          <w:p w14:paraId="7CB14272" w14:textId="77777777" w:rsidR="005B52F7" w:rsidRPr="005B52F7" w:rsidRDefault="005B52F7" w:rsidP="005B52F7">
            <w:pPr>
              <w:spacing w:after="160" w:line="278" w:lineRule="auto"/>
              <w:rPr>
                <w:rFonts w:ascii="Arial" w:hAnsi="Arial" w:cs="Arial"/>
              </w:rPr>
            </w:pPr>
            <w:r w:rsidRPr="005B52F7">
              <w:rPr>
                <w:rFonts w:ascii="Arial" w:hAnsi="Arial" w:cs="Arial"/>
              </w:rPr>
              <w:t>2,150</w:t>
            </w:r>
          </w:p>
        </w:tc>
      </w:tr>
      <w:tr w:rsidR="005B52F7" w:rsidRPr="005B52F7" w14:paraId="19694EE5" w14:textId="77777777" w:rsidTr="00E9320F">
        <w:tc>
          <w:tcPr>
            <w:tcW w:w="0" w:type="auto"/>
            <w:hideMark/>
          </w:tcPr>
          <w:p w14:paraId="6EFFF32D" w14:textId="77777777" w:rsidR="005B52F7" w:rsidRPr="005B52F7" w:rsidRDefault="005B52F7" w:rsidP="005B52F7">
            <w:pPr>
              <w:spacing w:after="160" w:line="278" w:lineRule="auto"/>
              <w:rPr>
                <w:rFonts w:ascii="Arial" w:hAnsi="Arial" w:cs="Arial"/>
              </w:rPr>
            </w:pPr>
            <w:r w:rsidRPr="005B52F7">
              <w:rPr>
                <w:rFonts w:ascii="Arial" w:hAnsi="Arial" w:cs="Arial"/>
              </w:rPr>
              <w:t>Month 8</w:t>
            </w:r>
          </w:p>
        </w:tc>
        <w:tc>
          <w:tcPr>
            <w:tcW w:w="0" w:type="auto"/>
            <w:hideMark/>
          </w:tcPr>
          <w:p w14:paraId="6C2106AC" w14:textId="77777777" w:rsidR="005B52F7" w:rsidRPr="005B52F7" w:rsidRDefault="005B52F7" w:rsidP="005B52F7">
            <w:pPr>
              <w:spacing w:after="160" w:line="278" w:lineRule="auto"/>
              <w:rPr>
                <w:rFonts w:ascii="Arial" w:hAnsi="Arial" w:cs="Arial"/>
              </w:rPr>
            </w:pPr>
            <w:r w:rsidRPr="005B52F7">
              <w:rPr>
                <w:rFonts w:ascii="Arial" w:hAnsi="Arial" w:cs="Arial"/>
              </w:rPr>
              <w:t>4,800</w:t>
            </w:r>
          </w:p>
        </w:tc>
        <w:tc>
          <w:tcPr>
            <w:tcW w:w="0" w:type="auto"/>
            <w:hideMark/>
          </w:tcPr>
          <w:p w14:paraId="4A09E21B" w14:textId="77777777" w:rsidR="005B52F7" w:rsidRPr="005B52F7" w:rsidRDefault="005B52F7" w:rsidP="005B52F7">
            <w:pPr>
              <w:spacing w:after="160" w:line="278" w:lineRule="auto"/>
              <w:rPr>
                <w:rFonts w:ascii="Arial" w:hAnsi="Arial" w:cs="Arial"/>
              </w:rPr>
            </w:pPr>
            <w:r w:rsidRPr="005B52F7">
              <w:rPr>
                <w:rFonts w:ascii="Arial" w:hAnsi="Arial" w:cs="Arial"/>
              </w:rPr>
              <w:t>1,900</w:t>
            </w:r>
          </w:p>
        </w:tc>
        <w:tc>
          <w:tcPr>
            <w:tcW w:w="0" w:type="auto"/>
            <w:hideMark/>
          </w:tcPr>
          <w:p w14:paraId="7833F5C1" w14:textId="77777777" w:rsidR="005B52F7" w:rsidRPr="005B52F7" w:rsidRDefault="005B52F7" w:rsidP="005B52F7">
            <w:pPr>
              <w:spacing w:after="160" w:line="278" w:lineRule="auto"/>
              <w:rPr>
                <w:rFonts w:ascii="Arial" w:hAnsi="Arial" w:cs="Arial"/>
              </w:rPr>
            </w:pPr>
            <w:r w:rsidRPr="005B52F7">
              <w:rPr>
                <w:rFonts w:ascii="Arial" w:hAnsi="Arial" w:cs="Arial"/>
              </w:rPr>
              <w:t>2,900</w:t>
            </w:r>
          </w:p>
        </w:tc>
        <w:tc>
          <w:tcPr>
            <w:tcW w:w="0" w:type="auto"/>
            <w:hideMark/>
          </w:tcPr>
          <w:p w14:paraId="7C67E60B" w14:textId="77777777" w:rsidR="005B52F7" w:rsidRPr="005B52F7" w:rsidRDefault="005B52F7" w:rsidP="005B52F7">
            <w:pPr>
              <w:spacing w:after="160" w:line="278" w:lineRule="auto"/>
              <w:rPr>
                <w:rFonts w:ascii="Arial" w:hAnsi="Arial" w:cs="Arial"/>
              </w:rPr>
            </w:pPr>
            <w:r w:rsidRPr="005B52F7">
              <w:rPr>
                <w:rFonts w:ascii="Arial" w:hAnsi="Arial" w:cs="Arial"/>
              </w:rPr>
              <w:t>700</w:t>
            </w:r>
          </w:p>
        </w:tc>
        <w:tc>
          <w:tcPr>
            <w:tcW w:w="0" w:type="auto"/>
            <w:hideMark/>
          </w:tcPr>
          <w:p w14:paraId="38F13ACB" w14:textId="77777777" w:rsidR="005B52F7" w:rsidRPr="005B52F7" w:rsidRDefault="005B52F7" w:rsidP="005B52F7">
            <w:pPr>
              <w:spacing w:after="160" w:line="278" w:lineRule="auto"/>
              <w:rPr>
                <w:rFonts w:ascii="Arial" w:hAnsi="Arial" w:cs="Arial"/>
              </w:rPr>
            </w:pPr>
            <w:r w:rsidRPr="005B52F7">
              <w:rPr>
                <w:rFonts w:ascii="Arial" w:hAnsi="Arial" w:cs="Arial"/>
              </w:rPr>
              <w:t>2,200</w:t>
            </w:r>
          </w:p>
        </w:tc>
      </w:tr>
      <w:tr w:rsidR="005B52F7" w:rsidRPr="005B52F7" w14:paraId="46222326" w14:textId="77777777" w:rsidTr="00E9320F">
        <w:tc>
          <w:tcPr>
            <w:tcW w:w="0" w:type="auto"/>
            <w:hideMark/>
          </w:tcPr>
          <w:p w14:paraId="7804762A" w14:textId="77777777" w:rsidR="005B52F7" w:rsidRPr="005B52F7" w:rsidRDefault="005B52F7" w:rsidP="005B52F7">
            <w:pPr>
              <w:spacing w:after="160" w:line="278" w:lineRule="auto"/>
              <w:rPr>
                <w:rFonts w:ascii="Arial" w:hAnsi="Arial" w:cs="Arial"/>
              </w:rPr>
            </w:pPr>
            <w:r w:rsidRPr="005B52F7">
              <w:rPr>
                <w:rFonts w:ascii="Arial" w:hAnsi="Arial" w:cs="Arial"/>
              </w:rPr>
              <w:t>Month 9</w:t>
            </w:r>
          </w:p>
        </w:tc>
        <w:tc>
          <w:tcPr>
            <w:tcW w:w="0" w:type="auto"/>
            <w:hideMark/>
          </w:tcPr>
          <w:p w14:paraId="5E361454" w14:textId="77777777" w:rsidR="005B52F7" w:rsidRPr="005B52F7" w:rsidRDefault="005B52F7" w:rsidP="005B52F7">
            <w:pPr>
              <w:spacing w:after="160" w:line="278" w:lineRule="auto"/>
              <w:rPr>
                <w:rFonts w:ascii="Arial" w:hAnsi="Arial" w:cs="Arial"/>
              </w:rPr>
            </w:pPr>
            <w:r w:rsidRPr="005B52F7">
              <w:rPr>
                <w:rFonts w:ascii="Arial" w:hAnsi="Arial" w:cs="Arial"/>
              </w:rPr>
              <w:t>5,000</w:t>
            </w:r>
          </w:p>
        </w:tc>
        <w:tc>
          <w:tcPr>
            <w:tcW w:w="0" w:type="auto"/>
            <w:hideMark/>
          </w:tcPr>
          <w:p w14:paraId="5BB6CA15" w14:textId="77777777" w:rsidR="005B52F7" w:rsidRPr="005B52F7" w:rsidRDefault="005B52F7" w:rsidP="005B52F7">
            <w:pPr>
              <w:spacing w:after="160" w:line="278" w:lineRule="auto"/>
              <w:rPr>
                <w:rFonts w:ascii="Arial" w:hAnsi="Arial" w:cs="Arial"/>
              </w:rPr>
            </w:pPr>
            <w:r w:rsidRPr="005B52F7">
              <w:rPr>
                <w:rFonts w:ascii="Arial" w:hAnsi="Arial" w:cs="Arial"/>
              </w:rPr>
              <w:t>2,000</w:t>
            </w:r>
          </w:p>
        </w:tc>
        <w:tc>
          <w:tcPr>
            <w:tcW w:w="0" w:type="auto"/>
            <w:hideMark/>
          </w:tcPr>
          <w:p w14:paraId="0E73733B" w14:textId="77777777" w:rsidR="005B52F7" w:rsidRPr="005B52F7" w:rsidRDefault="005B52F7" w:rsidP="005B52F7">
            <w:pPr>
              <w:spacing w:after="160" w:line="278" w:lineRule="auto"/>
              <w:rPr>
                <w:rFonts w:ascii="Arial" w:hAnsi="Arial" w:cs="Arial"/>
              </w:rPr>
            </w:pPr>
            <w:r w:rsidRPr="005B52F7">
              <w:rPr>
                <w:rFonts w:ascii="Arial" w:hAnsi="Arial" w:cs="Arial"/>
              </w:rPr>
              <w:t>3,000</w:t>
            </w:r>
          </w:p>
        </w:tc>
        <w:tc>
          <w:tcPr>
            <w:tcW w:w="0" w:type="auto"/>
            <w:hideMark/>
          </w:tcPr>
          <w:p w14:paraId="7E184B9D" w14:textId="77777777" w:rsidR="005B52F7" w:rsidRPr="005B52F7" w:rsidRDefault="005B52F7" w:rsidP="005B52F7">
            <w:pPr>
              <w:spacing w:after="160" w:line="278" w:lineRule="auto"/>
              <w:rPr>
                <w:rFonts w:ascii="Arial" w:hAnsi="Arial" w:cs="Arial"/>
              </w:rPr>
            </w:pPr>
            <w:r w:rsidRPr="005B52F7">
              <w:rPr>
                <w:rFonts w:ascii="Arial" w:hAnsi="Arial" w:cs="Arial"/>
              </w:rPr>
              <w:t>700</w:t>
            </w:r>
          </w:p>
        </w:tc>
        <w:tc>
          <w:tcPr>
            <w:tcW w:w="0" w:type="auto"/>
            <w:hideMark/>
          </w:tcPr>
          <w:p w14:paraId="0519B42F" w14:textId="77777777" w:rsidR="005B52F7" w:rsidRPr="005B52F7" w:rsidRDefault="005B52F7" w:rsidP="005B52F7">
            <w:pPr>
              <w:spacing w:after="160" w:line="278" w:lineRule="auto"/>
              <w:rPr>
                <w:rFonts w:ascii="Arial" w:hAnsi="Arial" w:cs="Arial"/>
              </w:rPr>
            </w:pPr>
            <w:r w:rsidRPr="005B52F7">
              <w:rPr>
                <w:rFonts w:ascii="Arial" w:hAnsi="Arial" w:cs="Arial"/>
              </w:rPr>
              <w:t>2,300</w:t>
            </w:r>
          </w:p>
        </w:tc>
      </w:tr>
      <w:tr w:rsidR="005B52F7" w:rsidRPr="005B52F7" w14:paraId="5763ED5B" w14:textId="77777777" w:rsidTr="00E9320F">
        <w:tc>
          <w:tcPr>
            <w:tcW w:w="0" w:type="auto"/>
            <w:hideMark/>
          </w:tcPr>
          <w:p w14:paraId="26AB4BDD" w14:textId="77777777" w:rsidR="005B52F7" w:rsidRPr="005B52F7" w:rsidRDefault="005B52F7" w:rsidP="005B52F7">
            <w:pPr>
              <w:spacing w:after="160" w:line="278" w:lineRule="auto"/>
              <w:rPr>
                <w:rFonts w:ascii="Arial" w:hAnsi="Arial" w:cs="Arial"/>
              </w:rPr>
            </w:pPr>
            <w:r w:rsidRPr="005B52F7">
              <w:rPr>
                <w:rFonts w:ascii="Arial" w:hAnsi="Arial" w:cs="Arial"/>
              </w:rPr>
              <w:t>Month 10</w:t>
            </w:r>
          </w:p>
        </w:tc>
        <w:tc>
          <w:tcPr>
            <w:tcW w:w="0" w:type="auto"/>
            <w:hideMark/>
          </w:tcPr>
          <w:p w14:paraId="148A15B6" w14:textId="77777777" w:rsidR="005B52F7" w:rsidRPr="005B52F7" w:rsidRDefault="005B52F7" w:rsidP="005B52F7">
            <w:pPr>
              <w:spacing w:after="160" w:line="278" w:lineRule="auto"/>
              <w:rPr>
                <w:rFonts w:ascii="Arial" w:hAnsi="Arial" w:cs="Arial"/>
              </w:rPr>
            </w:pPr>
            <w:r w:rsidRPr="005B52F7">
              <w:rPr>
                <w:rFonts w:ascii="Arial" w:hAnsi="Arial" w:cs="Arial"/>
              </w:rPr>
              <w:t>5,100</w:t>
            </w:r>
          </w:p>
        </w:tc>
        <w:tc>
          <w:tcPr>
            <w:tcW w:w="0" w:type="auto"/>
            <w:hideMark/>
          </w:tcPr>
          <w:p w14:paraId="106F91FB" w14:textId="77777777" w:rsidR="005B52F7" w:rsidRPr="005B52F7" w:rsidRDefault="005B52F7" w:rsidP="005B52F7">
            <w:pPr>
              <w:spacing w:after="160" w:line="278" w:lineRule="auto"/>
              <w:rPr>
                <w:rFonts w:ascii="Arial" w:hAnsi="Arial" w:cs="Arial"/>
              </w:rPr>
            </w:pPr>
            <w:r w:rsidRPr="005B52F7">
              <w:rPr>
                <w:rFonts w:ascii="Arial" w:hAnsi="Arial" w:cs="Arial"/>
              </w:rPr>
              <w:t>2,000</w:t>
            </w:r>
          </w:p>
        </w:tc>
        <w:tc>
          <w:tcPr>
            <w:tcW w:w="0" w:type="auto"/>
            <w:hideMark/>
          </w:tcPr>
          <w:p w14:paraId="233FF9C4" w14:textId="77777777" w:rsidR="005B52F7" w:rsidRPr="005B52F7" w:rsidRDefault="005B52F7" w:rsidP="005B52F7">
            <w:pPr>
              <w:spacing w:after="160" w:line="278" w:lineRule="auto"/>
              <w:rPr>
                <w:rFonts w:ascii="Arial" w:hAnsi="Arial" w:cs="Arial"/>
              </w:rPr>
            </w:pPr>
            <w:r w:rsidRPr="005B52F7">
              <w:rPr>
                <w:rFonts w:ascii="Arial" w:hAnsi="Arial" w:cs="Arial"/>
              </w:rPr>
              <w:t>3,100</w:t>
            </w:r>
          </w:p>
        </w:tc>
        <w:tc>
          <w:tcPr>
            <w:tcW w:w="0" w:type="auto"/>
            <w:hideMark/>
          </w:tcPr>
          <w:p w14:paraId="685D94CA" w14:textId="77777777" w:rsidR="005B52F7" w:rsidRPr="005B52F7" w:rsidRDefault="005B52F7" w:rsidP="005B52F7">
            <w:pPr>
              <w:spacing w:after="160" w:line="278" w:lineRule="auto"/>
              <w:rPr>
                <w:rFonts w:ascii="Arial" w:hAnsi="Arial" w:cs="Arial"/>
              </w:rPr>
            </w:pPr>
            <w:r w:rsidRPr="005B52F7">
              <w:rPr>
                <w:rFonts w:ascii="Arial" w:hAnsi="Arial" w:cs="Arial"/>
              </w:rPr>
              <w:t>700</w:t>
            </w:r>
          </w:p>
        </w:tc>
        <w:tc>
          <w:tcPr>
            <w:tcW w:w="0" w:type="auto"/>
            <w:hideMark/>
          </w:tcPr>
          <w:p w14:paraId="6921F940" w14:textId="77777777" w:rsidR="005B52F7" w:rsidRPr="005B52F7" w:rsidRDefault="005B52F7" w:rsidP="005B52F7">
            <w:pPr>
              <w:spacing w:after="160" w:line="278" w:lineRule="auto"/>
              <w:rPr>
                <w:rFonts w:ascii="Arial" w:hAnsi="Arial" w:cs="Arial"/>
              </w:rPr>
            </w:pPr>
            <w:r w:rsidRPr="005B52F7">
              <w:rPr>
                <w:rFonts w:ascii="Arial" w:hAnsi="Arial" w:cs="Arial"/>
              </w:rPr>
              <w:t>2,400</w:t>
            </w:r>
          </w:p>
        </w:tc>
      </w:tr>
      <w:tr w:rsidR="005B52F7" w:rsidRPr="005B52F7" w14:paraId="0493ABD6" w14:textId="77777777" w:rsidTr="00E9320F">
        <w:tc>
          <w:tcPr>
            <w:tcW w:w="0" w:type="auto"/>
            <w:hideMark/>
          </w:tcPr>
          <w:p w14:paraId="2F95A57C" w14:textId="77777777" w:rsidR="005B52F7" w:rsidRPr="005B52F7" w:rsidRDefault="005B52F7" w:rsidP="005B52F7">
            <w:pPr>
              <w:spacing w:after="160" w:line="278" w:lineRule="auto"/>
              <w:rPr>
                <w:rFonts w:ascii="Arial" w:hAnsi="Arial" w:cs="Arial"/>
              </w:rPr>
            </w:pPr>
            <w:r w:rsidRPr="005B52F7">
              <w:rPr>
                <w:rFonts w:ascii="Arial" w:hAnsi="Arial" w:cs="Arial"/>
              </w:rPr>
              <w:t>Month 11</w:t>
            </w:r>
          </w:p>
        </w:tc>
        <w:tc>
          <w:tcPr>
            <w:tcW w:w="0" w:type="auto"/>
            <w:hideMark/>
          </w:tcPr>
          <w:p w14:paraId="1AFA4F54" w14:textId="77777777" w:rsidR="005B52F7" w:rsidRPr="005B52F7" w:rsidRDefault="005B52F7" w:rsidP="005B52F7">
            <w:pPr>
              <w:spacing w:after="160" w:line="278" w:lineRule="auto"/>
              <w:rPr>
                <w:rFonts w:ascii="Arial" w:hAnsi="Arial" w:cs="Arial"/>
              </w:rPr>
            </w:pPr>
            <w:r w:rsidRPr="005B52F7">
              <w:rPr>
                <w:rFonts w:ascii="Arial" w:hAnsi="Arial" w:cs="Arial"/>
              </w:rPr>
              <w:t>5,300</w:t>
            </w:r>
          </w:p>
        </w:tc>
        <w:tc>
          <w:tcPr>
            <w:tcW w:w="0" w:type="auto"/>
            <w:hideMark/>
          </w:tcPr>
          <w:p w14:paraId="0FC215B9" w14:textId="77777777" w:rsidR="005B52F7" w:rsidRPr="005B52F7" w:rsidRDefault="005B52F7" w:rsidP="005B52F7">
            <w:pPr>
              <w:spacing w:after="160" w:line="278" w:lineRule="auto"/>
              <w:rPr>
                <w:rFonts w:ascii="Arial" w:hAnsi="Arial" w:cs="Arial"/>
              </w:rPr>
            </w:pPr>
            <w:r w:rsidRPr="005B52F7">
              <w:rPr>
                <w:rFonts w:ascii="Arial" w:hAnsi="Arial" w:cs="Arial"/>
              </w:rPr>
              <w:t>2,100</w:t>
            </w:r>
          </w:p>
        </w:tc>
        <w:tc>
          <w:tcPr>
            <w:tcW w:w="0" w:type="auto"/>
            <w:hideMark/>
          </w:tcPr>
          <w:p w14:paraId="23C80345" w14:textId="77777777" w:rsidR="005B52F7" w:rsidRPr="005B52F7" w:rsidRDefault="005B52F7" w:rsidP="005B52F7">
            <w:pPr>
              <w:spacing w:after="160" w:line="278" w:lineRule="auto"/>
              <w:rPr>
                <w:rFonts w:ascii="Arial" w:hAnsi="Arial" w:cs="Arial"/>
              </w:rPr>
            </w:pPr>
            <w:r w:rsidRPr="005B52F7">
              <w:rPr>
                <w:rFonts w:ascii="Arial" w:hAnsi="Arial" w:cs="Arial"/>
              </w:rPr>
              <w:t>3,200</w:t>
            </w:r>
          </w:p>
        </w:tc>
        <w:tc>
          <w:tcPr>
            <w:tcW w:w="0" w:type="auto"/>
            <w:hideMark/>
          </w:tcPr>
          <w:p w14:paraId="4B323639" w14:textId="77777777" w:rsidR="005B52F7" w:rsidRPr="005B52F7" w:rsidRDefault="005B52F7" w:rsidP="005B52F7">
            <w:pPr>
              <w:spacing w:after="160" w:line="278" w:lineRule="auto"/>
              <w:rPr>
                <w:rFonts w:ascii="Arial" w:hAnsi="Arial" w:cs="Arial"/>
              </w:rPr>
            </w:pPr>
            <w:r w:rsidRPr="005B52F7">
              <w:rPr>
                <w:rFonts w:ascii="Arial" w:hAnsi="Arial" w:cs="Arial"/>
              </w:rPr>
              <w:t>700</w:t>
            </w:r>
          </w:p>
        </w:tc>
        <w:tc>
          <w:tcPr>
            <w:tcW w:w="0" w:type="auto"/>
            <w:hideMark/>
          </w:tcPr>
          <w:p w14:paraId="6056FF79" w14:textId="77777777" w:rsidR="005B52F7" w:rsidRPr="005B52F7" w:rsidRDefault="005B52F7" w:rsidP="005B52F7">
            <w:pPr>
              <w:spacing w:after="160" w:line="278" w:lineRule="auto"/>
              <w:rPr>
                <w:rFonts w:ascii="Arial" w:hAnsi="Arial" w:cs="Arial"/>
              </w:rPr>
            </w:pPr>
            <w:r w:rsidRPr="005B52F7">
              <w:rPr>
                <w:rFonts w:ascii="Arial" w:hAnsi="Arial" w:cs="Arial"/>
              </w:rPr>
              <w:t>2,500</w:t>
            </w:r>
          </w:p>
        </w:tc>
      </w:tr>
      <w:tr w:rsidR="005B52F7" w:rsidRPr="005B52F7" w14:paraId="4CFB1AA6" w14:textId="77777777" w:rsidTr="00E9320F">
        <w:tc>
          <w:tcPr>
            <w:tcW w:w="0" w:type="auto"/>
            <w:hideMark/>
          </w:tcPr>
          <w:p w14:paraId="3033F348" w14:textId="77777777" w:rsidR="005B52F7" w:rsidRPr="005B52F7" w:rsidRDefault="005B52F7" w:rsidP="005B52F7">
            <w:pPr>
              <w:spacing w:after="160" w:line="278" w:lineRule="auto"/>
              <w:rPr>
                <w:rFonts w:ascii="Arial" w:hAnsi="Arial" w:cs="Arial"/>
              </w:rPr>
            </w:pPr>
            <w:r w:rsidRPr="005B52F7">
              <w:rPr>
                <w:rFonts w:ascii="Arial" w:hAnsi="Arial" w:cs="Arial"/>
              </w:rPr>
              <w:t>Month 12</w:t>
            </w:r>
          </w:p>
        </w:tc>
        <w:tc>
          <w:tcPr>
            <w:tcW w:w="0" w:type="auto"/>
            <w:hideMark/>
          </w:tcPr>
          <w:p w14:paraId="5408D005" w14:textId="77777777" w:rsidR="005B52F7" w:rsidRPr="005B52F7" w:rsidRDefault="005B52F7" w:rsidP="005B52F7">
            <w:pPr>
              <w:spacing w:after="160" w:line="278" w:lineRule="auto"/>
              <w:rPr>
                <w:rFonts w:ascii="Arial" w:hAnsi="Arial" w:cs="Arial"/>
              </w:rPr>
            </w:pPr>
            <w:r w:rsidRPr="005B52F7">
              <w:rPr>
                <w:rFonts w:ascii="Arial" w:hAnsi="Arial" w:cs="Arial"/>
              </w:rPr>
              <w:t>5,500</w:t>
            </w:r>
          </w:p>
        </w:tc>
        <w:tc>
          <w:tcPr>
            <w:tcW w:w="0" w:type="auto"/>
            <w:hideMark/>
          </w:tcPr>
          <w:p w14:paraId="712138DD" w14:textId="77777777" w:rsidR="005B52F7" w:rsidRPr="005B52F7" w:rsidRDefault="005B52F7" w:rsidP="005B52F7">
            <w:pPr>
              <w:spacing w:after="160" w:line="278" w:lineRule="auto"/>
              <w:rPr>
                <w:rFonts w:ascii="Arial" w:hAnsi="Arial" w:cs="Arial"/>
              </w:rPr>
            </w:pPr>
            <w:r w:rsidRPr="005B52F7">
              <w:rPr>
                <w:rFonts w:ascii="Arial" w:hAnsi="Arial" w:cs="Arial"/>
              </w:rPr>
              <w:t>2,200</w:t>
            </w:r>
          </w:p>
        </w:tc>
        <w:tc>
          <w:tcPr>
            <w:tcW w:w="0" w:type="auto"/>
            <w:hideMark/>
          </w:tcPr>
          <w:p w14:paraId="228F6974" w14:textId="77777777" w:rsidR="005B52F7" w:rsidRPr="005B52F7" w:rsidRDefault="005B52F7" w:rsidP="005B52F7">
            <w:pPr>
              <w:spacing w:after="160" w:line="278" w:lineRule="auto"/>
              <w:rPr>
                <w:rFonts w:ascii="Arial" w:hAnsi="Arial" w:cs="Arial"/>
              </w:rPr>
            </w:pPr>
            <w:r w:rsidRPr="005B52F7">
              <w:rPr>
                <w:rFonts w:ascii="Arial" w:hAnsi="Arial" w:cs="Arial"/>
              </w:rPr>
              <w:t>3,300</w:t>
            </w:r>
          </w:p>
        </w:tc>
        <w:tc>
          <w:tcPr>
            <w:tcW w:w="0" w:type="auto"/>
            <w:hideMark/>
          </w:tcPr>
          <w:p w14:paraId="72CD41A8" w14:textId="77777777" w:rsidR="005B52F7" w:rsidRPr="005B52F7" w:rsidRDefault="005B52F7" w:rsidP="005B52F7">
            <w:pPr>
              <w:spacing w:after="160" w:line="278" w:lineRule="auto"/>
              <w:rPr>
                <w:rFonts w:ascii="Arial" w:hAnsi="Arial" w:cs="Arial"/>
              </w:rPr>
            </w:pPr>
            <w:r w:rsidRPr="005B52F7">
              <w:rPr>
                <w:rFonts w:ascii="Arial" w:hAnsi="Arial" w:cs="Arial"/>
              </w:rPr>
              <w:t>700</w:t>
            </w:r>
          </w:p>
        </w:tc>
        <w:tc>
          <w:tcPr>
            <w:tcW w:w="0" w:type="auto"/>
            <w:hideMark/>
          </w:tcPr>
          <w:p w14:paraId="475CC4EA" w14:textId="77777777" w:rsidR="005B52F7" w:rsidRPr="005B52F7" w:rsidRDefault="005B52F7" w:rsidP="005B52F7">
            <w:pPr>
              <w:spacing w:after="160" w:line="278" w:lineRule="auto"/>
              <w:rPr>
                <w:rFonts w:ascii="Arial" w:hAnsi="Arial" w:cs="Arial"/>
              </w:rPr>
            </w:pPr>
            <w:r w:rsidRPr="005B52F7">
              <w:rPr>
                <w:rFonts w:ascii="Arial" w:hAnsi="Arial" w:cs="Arial"/>
              </w:rPr>
              <w:t>2,600</w:t>
            </w:r>
          </w:p>
        </w:tc>
      </w:tr>
    </w:tbl>
    <w:p w14:paraId="1A8A1900" w14:textId="77777777" w:rsidR="00C05019" w:rsidRDefault="00C05019" w:rsidP="005B7027">
      <w:pPr>
        <w:rPr>
          <w:rFonts w:ascii="Arial" w:hAnsi="Arial" w:cs="Arial"/>
        </w:rPr>
      </w:pPr>
    </w:p>
    <w:p w14:paraId="3E594F1A" w14:textId="08D70477" w:rsidR="005A195B" w:rsidRDefault="005A195B" w:rsidP="005B7027">
      <w:pPr>
        <w:rPr>
          <w:rFonts w:ascii="Arial" w:hAnsi="Arial" w:cs="Arial"/>
        </w:rPr>
      </w:pPr>
      <w:r w:rsidRPr="005A195B">
        <w:rPr>
          <w:rFonts w:ascii="Arial" w:hAnsi="Arial" w:cs="Arial"/>
        </w:rPr>
        <w:t>Total projected annual sales amount to £54,850, with an estimated net profit of £21,750 by year-end. This demonstrates the business’s ability to scale profitably while maintaining lean operations.</w:t>
      </w:r>
    </w:p>
    <w:p w14:paraId="631F9079" w14:textId="77777777" w:rsidR="005A195B" w:rsidRDefault="005A195B" w:rsidP="005B7027">
      <w:pPr>
        <w:rPr>
          <w:rFonts w:ascii="Arial" w:hAnsi="Arial" w:cs="Arial"/>
        </w:rPr>
      </w:pPr>
    </w:p>
    <w:p w14:paraId="1FBE032C" w14:textId="77777777" w:rsidR="005A195B" w:rsidRPr="005A195B" w:rsidRDefault="005A195B" w:rsidP="005B7027">
      <w:pPr>
        <w:rPr>
          <w:rFonts w:ascii="Arial" w:hAnsi="Arial" w:cs="Arial"/>
        </w:rPr>
      </w:pPr>
    </w:p>
    <w:p w14:paraId="49737B14" w14:textId="53640DB8" w:rsidR="005B7027" w:rsidRPr="005B7027" w:rsidRDefault="005B7027" w:rsidP="005B7027">
      <w:pPr>
        <w:rPr>
          <w:rFonts w:ascii="Arial" w:hAnsi="Arial" w:cs="Arial"/>
        </w:rPr>
      </w:pPr>
      <w:r w:rsidRPr="005A195B">
        <w:rPr>
          <w:rFonts w:ascii="Arial" w:hAnsi="Arial" w:cs="Arial"/>
          <w:b/>
          <w:bCs/>
        </w:rPr>
        <w:t>Long-term Sustainability and Financing</w:t>
      </w:r>
      <w:r w:rsidRPr="005B7027">
        <w:rPr>
          <w:rFonts w:ascii="Arial" w:hAnsi="Arial" w:cs="Arial"/>
        </w:rPr>
        <w:t>:</w:t>
      </w:r>
      <w:r w:rsidRPr="005B7027">
        <w:rPr>
          <w:rFonts w:ascii="Arial" w:hAnsi="Arial" w:cs="Arial"/>
        </w:rPr>
        <w:br/>
        <w:t xml:space="preserve">Sustaining the business depends on minimizing waste, optimizing supplier relationships, and adapting the menu to customer preferences and seasonal trends </w:t>
      </w:r>
      <w:sdt>
        <w:sdtPr>
          <w:rPr>
            <w:rFonts w:ascii="Arial" w:hAnsi="Arial" w:cs="Arial"/>
          </w:rPr>
          <w:id w:val="-658298619"/>
          <w:citation/>
        </w:sdtPr>
        <w:sdtEndPr/>
        <w:sdtContent>
          <w:r w:rsidR="006D2D63" w:rsidRPr="006D2D63">
            <w:rPr>
              <w:rFonts w:ascii="Arial" w:hAnsi="Arial" w:cs="Arial"/>
            </w:rPr>
            <w:fldChar w:fldCharType="begin"/>
          </w:r>
          <w:r w:rsidR="006D2D63" w:rsidRPr="006D2D63">
            <w:rPr>
              <w:rFonts w:ascii="Arial" w:hAnsi="Arial" w:cs="Arial"/>
            </w:rPr>
            <w:instrText xml:space="preserve"> CITATION Min23 \l 2057 </w:instrText>
          </w:r>
          <w:r w:rsidR="006D2D63" w:rsidRPr="006D2D63">
            <w:rPr>
              <w:rFonts w:ascii="Arial" w:hAnsi="Arial" w:cs="Arial"/>
            </w:rPr>
            <w:fldChar w:fldCharType="separate"/>
          </w:r>
          <w:r w:rsidR="006D2D63" w:rsidRPr="006D2D63">
            <w:rPr>
              <w:rFonts w:ascii="Arial" w:hAnsi="Arial" w:cs="Arial"/>
              <w:noProof/>
            </w:rPr>
            <w:t>(Mintel, 2023)</w:t>
          </w:r>
          <w:r w:rsidR="006D2D63" w:rsidRPr="006D2D63">
            <w:rPr>
              <w:rFonts w:ascii="Arial" w:hAnsi="Arial" w:cs="Arial"/>
            </w:rPr>
            <w:fldChar w:fldCharType="end"/>
          </w:r>
        </w:sdtContent>
      </w:sdt>
      <w:r w:rsidRPr="005B7027">
        <w:rPr>
          <w:rFonts w:ascii="Arial" w:hAnsi="Arial" w:cs="Arial"/>
        </w:rPr>
        <w:t xml:space="preserve">. </w:t>
      </w:r>
      <w:r w:rsidR="00766C0A" w:rsidRPr="00766C0A">
        <w:rPr>
          <w:rFonts w:ascii="Arial" w:hAnsi="Arial" w:cs="Arial"/>
        </w:rPr>
        <w:t xml:space="preserve">I’ll keep an eye on my finances regularly and make sure I have savings for anything </w:t>
      </w:r>
      <w:r w:rsidR="00C42942" w:rsidRPr="00766C0A">
        <w:rPr>
          <w:rFonts w:ascii="Arial" w:hAnsi="Arial" w:cs="Arial"/>
        </w:rPr>
        <w:t>unexpected,</w:t>
      </w:r>
      <w:r w:rsidR="00766C0A" w:rsidRPr="00766C0A">
        <w:rPr>
          <w:rFonts w:ascii="Arial" w:hAnsi="Arial" w:cs="Arial"/>
        </w:rPr>
        <w:t xml:space="preserve"> that way I can grow the business without unnecessary stress</w:t>
      </w:r>
      <w:r w:rsidR="000C737D">
        <w:rPr>
          <w:rFonts w:ascii="Arial" w:hAnsi="Arial" w:cs="Arial"/>
        </w:rPr>
        <w:t xml:space="preserve"> </w:t>
      </w:r>
      <w:sdt>
        <w:sdtPr>
          <w:rPr>
            <w:rFonts w:ascii="Arial" w:hAnsi="Arial" w:cs="Arial"/>
          </w:rPr>
          <w:id w:val="-1714033030"/>
          <w:citation/>
        </w:sdtPr>
        <w:sdtEndPr/>
        <w:sdtContent>
          <w:r w:rsidR="006D2D63" w:rsidRPr="006D2D63">
            <w:rPr>
              <w:rFonts w:ascii="Arial" w:hAnsi="Arial" w:cs="Arial"/>
            </w:rPr>
            <w:fldChar w:fldCharType="begin"/>
          </w:r>
          <w:r w:rsidR="006D2D63" w:rsidRPr="006D2D63">
            <w:rPr>
              <w:rFonts w:ascii="Arial" w:hAnsi="Arial" w:cs="Arial"/>
            </w:rPr>
            <w:instrText xml:space="preserve"> CITATION Kra19 \l 2057 </w:instrText>
          </w:r>
          <w:r w:rsidR="006D2D63" w:rsidRPr="006D2D63">
            <w:rPr>
              <w:rFonts w:ascii="Arial" w:hAnsi="Arial" w:cs="Arial"/>
            </w:rPr>
            <w:fldChar w:fldCharType="separate"/>
          </w:r>
          <w:r w:rsidR="006D2D63" w:rsidRPr="006D2D63">
            <w:rPr>
              <w:rFonts w:ascii="Arial" w:hAnsi="Arial" w:cs="Arial"/>
              <w:noProof/>
            </w:rPr>
            <w:t>(Kraus, 2019)</w:t>
          </w:r>
          <w:r w:rsidR="006D2D63" w:rsidRPr="006D2D63">
            <w:rPr>
              <w:rFonts w:ascii="Arial" w:hAnsi="Arial" w:cs="Arial"/>
            </w:rPr>
            <w:fldChar w:fldCharType="end"/>
          </w:r>
        </w:sdtContent>
      </w:sdt>
      <w:r w:rsidRPr="005B7027">
        <w:rPr>
          <w:rFonts w:ascii="Arial" w:hAnsi="Arial" w:cs="Arial"/>
        </w:rPr>
        <w:t xml:space="preserve">. In addition to personal savings and loans, alternative funding such as local business grants or community crowdfunding could be explored to support expansion without incurring significant debt </w:t>
      </w:r>
      <w:sdt>
        <w:sdtPr>
          <w:rPr>
            <w:rFonts w:ascii="Arial" w:hAnsi="Arial" w:cs="Arial"/>
          </w:rPr>
          <w:id w:val="-820342266"/>
          <w:citation/>
        </w:sdtPr>
        <w:sdtEndPr/>
        <w:sdtContent>
          <w:r w:rsidR="006D2D63" w:rsidRPr="006D2D63">
            <w:rPr>
              <w:rFonts w:ascii="Arial" w:hAnsi="Arial" w:cs="Arial"/>
            </w:rPr>
            <w:fldChar w:fldCharType="begin"/>
          </w:r>
          <w:r w:rsidR="006D2D63" w:rsidRPr="006D2D63">
            <w:rPr>
              <w:rFonts w:ascii="Arial" w:hAnsi="Arial" w:cs="Arial"/>
            </w:rPr>
            <w:instrText xml:space="preserve"> CITATION Eid20 \l 2057 </w:instrText>
          </w:r>
          <w:r w:rsidR="006D2D63" w:rsidRPr="006D2D63">
            <w:rPr>
              <w:rFonts w:ascii="Arial" w:hAnsi="Arial" w:cs="Arial"/>
            </w:rPr>
            <w:fldChar w:fldCharType="separate"/>
          </w:r>
          <w:r w:rsidR="006D2D63" w:rsidRPr="006D2D63">
            <w:rPr>
              <w:rFonts w:ascii="Arial" w:hAnsi="Arial" w:cs="Arial"/>
              <w:noProof/>
            </w:rPr>
            <w:t>(Eid, 2020)</w:t>
          </w:r>
          <w:r w:rsidR="006D2D63" w:rsidRPr="006D2D63">
            <w:rPr>
              <w:rFonts w:ascii="Arial" w:hAnsi="Arial" w:cs="Arial"/>
            </w:rPr>
            <w:fldChar w:fldCharType="end"/>
          </w:r>
        </w:sdtContent>
      </w:sdt>
      <w:r w:rsidRPr="005B7027">
        <w:rPr>
          <w:rFonts w:ascii="Arial" w:hAnsi="Arial" w:cs="Arial"/>
        </w:rPr>
        <w:t>.</w:t>
      </w:r>
    </w:p>
    <w:p w14:paraId="6613CC56" w14:textId="77777777" w:rsidR="005B7027" w:rsidRPr="006D2D63" w:rsidRDefault="005B7027" w:rsidP="00BB34EB">
      <w:pPr>
        <w:rPr>
          <w:rFonts w:ascii="Arial" w:hAnsi="Arial" w:cs="Arial"/>
        </w:rPr>
      </w:pPr>
    </w:p>
    <w:p w14:paraId="3FE346AB" w14:textId="77777777" w:rsidR="005B7027" w:rsidRDefault="005B7027" w:rsidP="00BB34EB">
      <w:pPr>
        <w:rPr>
          <w:b/>
          <w:bCs/>
        </w:rPr>
      </w:pPr>
    </w:p>
    <w:p w14:paraId="5AB20C04" w14:textId="77777777" w:rsidR="005B7027" w:rsidRDefault="005B7027" w:rsidP="00BB34EB">
      <w:pPr>
        <w:rPr>
          <w:b/>
          <w:bCs/>
        </w:rPr>
      </w:pPr>
    </w:p>
    <w:p w14:paraId="32BD5E2A" w14:textId="0D1ADD8C" w:rsidR="005B7027" w:rsidRDefault="00BB34EB" w:rsidP="00BB34EB">
      <w:pPr>
        <w:rPr>
          <w:b/>
          <w:bCs/>
        </w:rPr>
      </w:pPr>
      <w:r w:rsidRPr="004F7906">
        <w:rPr>
          <w:b/>
          <w:bCs/>
        </w:rPr>
        <w:t>Sales Forecast (First 6 Months)</w:t>
      </w:r>
    </w:p>
    <w:p w14:paraId="1A37E046" w14:textId="77777777" w:rsidR="00BB34EB" w:rsidRPr="00BB34EB" w:rsidRDefault="00BB34EB" w:rsidP="00BB34EB"/>
    <w:tbl>
      <w:tblPr>
        <w:tblpPr w:leftFromText="180" w:rightFromText="180" w:vertAnchor="text" w:horzAnchor="margin" w:tblpY="289"/>
        <w:tblW w:w="6458"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028"/>
        <w:gridCol w:w="1932"/>
        <w:gridCol w:w="1745"/>
        <w:gridCol w:w="1753"/>
      </w:tblGrid>
      <w:tr w:rsidR="00BB34EB" w:rsidRPr="004F7906" w14:paraId="2F4DA728" w14:textId="77777777" w:rsidTr="00BB34EB">
        <w:trPr>
          <w:trHeight w:val="566"/>
          <w:tblHeader/>
          <w:tblCellSpacing w:w="15" w:type="dxa"/>
        </w:trPr>
        <w:tc>
          <w:tcPr>
            <w:tcW w:w="0" w:type="auto"/>
            <w:vAlign w:val="center"/>
            <w:hideMark/>
          </w:tcPr>
          <w:p w14:paraId="36BA6C42" w14:textId="77777777" w:rsidR="00BB34EB" w:rsidRPr="004F7906" w:rsidRDefault="00BB34EB" w:rsidP="00BB34EB">
            <w:pPr>
              <w:rPr>
                <w:b/>
                <w:bCs/>
              </w:rPr>
            </w:pPr>
            <w:r w:rsidRPr="004F7906">
              <w:rPr>
                <w:b/>
                <w:bCs/>
              </w:rPr>
              <w:t>Month</w:t>
            </w:r>
          </w:p>
        </w:tc>
        <w:tc>
          <w:tcPr>
            <w:tcW w:w="0" w:type="auto"/>
            <w:vAlign w:val="center"/>
            <w:hideMark/>
          </w:tcPr>
          <w:p w14:paraId="28D7EEE1" w14:textId="77777777" w:rsidR="00BB34EB" w:rsidRPr="004F7906" w:rsidRDefault="00BB34EB" w:rsidP="00BB34EB">
            <w:pPr>
              <w:rPr>
                <w:b/>
                <w:bCs/>
              </w:rPr>
            </w:pPr>
            <w:r w:rsidRPr="004F7906">
              <w:rPr>
                <w:b/>
                <w:bCs/>
              </w:rPr>
              <w:t>Est. Customers</w:t>
            </w:r>
          </w:p>
        </w:tc>
        <w:tc>
          <w:tcPr>
            <w:tcW w:w="0" w:type="auto"/>
            <w:vAlign w:val="center"/>
            <w:hideMark/>
          </w:tcPr>
          <w:p w14:paraId="7EF3EB7A" w14:textId="77777777" w:rsidR="00BB34EB" w:rsidRPr="004F7906" w:rsidRDefault="00BB34EB" w:rsidP="00BB34EB">
            <w:pPr>
              <w:rPr>
                <w:b/>
                <w:bCs/>
              </w:rPr>
            </w:pPr>
            <w:r w:rsidRPr="004F7906">
              <w:rPr>
                <w:b/>
                <w:bCs/>
              </w:rPr>
              <w:t>Avg. spend (£)</w:t>
            </w:r>
          </w:p>
        </w:tc>
        <w:tc>
          <w:tcPr>
            <w:tcW w:w="0" w:type="auto"/>
            <w:vAlign w:val="center"/>
            <w:hideMark/>
          </w:tcPr>
          <w:p w14:paraId="6E9D9AEF" w14:textId="77777777" w:rsidR="00BB34EB" w:rsidRPr="004F7906" w:rsidRDefault="00BB34EB" w:rsidP="00BB34EB">
            <w:pPr>
              <w:rPr>
                <w:b/>
                <w:bCs/>
              </w:rPr>
            </w:pPr>
            <w:r w:rsidRPr="004F7906">
              <w:rPr>
                <w:b/>
                <w:bCs/>
              </w:rPr>
              <w:t>Total Sales (£)</w:t>
            </w:r>
          </w:p>
        </w:tc>
      </w:tr>
      <w:tr w:rsidR="00BB34EB" w:rsidRPr="004F7906" w14:paraId="6B5C44A8" w14:textId="77777777" w:rsidTr="00BB34EB">
        <w:trPr>
          <w:trHeight w:val="557"/>
          <w:tblCellSpacing w:w="15" w:type="dxa"/>
        </w:trPr>
        <w:tc>
          <w:tcPr>
            <w:tcW w:w="0" w:type="auto"/>
            <w:vAlign w:val="center"/>
            <w:hideMark/>
          </w:tcPr>
          <w:p w14:paraId="51126566" w14:textId="77777777" w:rsidR="00BB34EB" w:rsidRPr="004F7906" w:rsidRDefault="00BB34EB" w:rsidP="00BB34EB">
            <w:r w:rsidRPr="004F7906">
              <w:t>Month 1</w:t>
            </w:r>
          </w:p>
        </w:tc>
        <w:tc>
          <w:tcPr>
            <w:tcW w:w="0" w:type="auto"/>
            <w:vAlign w:val="center"/>
            <w:hideMark/>
          </w:tcPr>
          <w:p w14:paraId="49C8D8EA" w14:textId="77777777" w:rsidR="00BB34EB" w:rsidRPr="004F7906" w:rsidRDefault="00BB34EB" w:rsidP="00BB34EB">
            <w:r w:rsidRPr="004F7906">
              <w:t>200</w:t>
            </w:r>
          </w:p>
        </w:tc>
        <w:tc>
          <w:tcPr>
            <w:tcW w:w="0" w:type="auto"/>
            <w:vAlign w:val="center"/>
            <w:hideMark/>
          </w:tcPr>
          <w:p w14:paraId="39366133" w14:textId="77777777" w:rsidR="00BB34EB" w:rsidRPr="004F7906" w:rsidRDefault="00BB34EB" w:rsidP="00BB34EB">
            <w:r w:rsidRPr="004F7906">
              <w:t>8.00</w:t>
            </w:r>
          </w:p>
        </w:tc>
        <w:tc>
          <w:tcPr>
            <w:tcW w:w="0" w:type="auto"/>
            <w:vAlign w:val="center"/>
            <w:hideMark/>
          </w:tcPr>
          <w:p w14:paraId="763BB359" w14:textId="77777777" w:rsidR="00BB34EB" w:rsidRPr="004F7906" w:rsidRDefault="00BB34EB" w:rsidP="00BB34EB">
            <w:r w:rsidRPr="004F7906">
              <w:t>1,600</w:t>
            </w:r>
          </w:p>
        </w:tc>
      </w:tr>
      <w:tr w:rsidR="00BB34EB" w:rsidRPr="004F7906" w14:paraId="17FB8B79" w14:textId="77777777" w:rsidTr="00BB34EB">
        <w:trPr>
          <w:trHeight w:val="566"/>
          <w:tblCellSpacing w:w="15" w:type="dxa"/>
        </w:trPr>
        <w:tc>
          <w:tcPr>
            <w:tcW w:w="0" w:type="auto"/>
            <w:vAlign w:val="center"/>
            <w:hideMark/>
          </w:tcPr>
          <w:p w14:paraId="4DC2CD74" w14:textId="77777777" w:rsidR="00BB34EB" w:rsidRPr="004F7906" w:rsidRDefault="00BB34EB" w:rsidP="00BB34EB">
            <w:r w:rsidRPr="004F7906">
              <w:t>Month 2</w:t>
            </w:r>
          </w:p>
        </w:tc>
        <w:tc>
          <w:tcPr>
            <w:tcW w:w="0" w:type="auto"/>
            <w:vAlign w:val="center"/>
            <w:hideMark/>
          </w:tcPr>
          <w:p w14:paraId="4550AEB0" w14:textId="77777777" w:rsidR="00BB34EB" w:rsidRPr="004F7906" w:rsidRDefault="00BB34EB" w:rsidP="00BB34EB">
            <w:r w:rsidRPr="004F7906">
              <w:t>300</w:t>
            </w:r>
          </w:p>
        </w:tc>
        <w:tc>
          <w:tcPr>
            <w:tcW w:w="0" w:type="auto"/>
            <w:vAlign w:val="center"/>
            <w:hideMark/>
          </w:tcPr>
          <w:p w14:paraId="434A5DB8" w14:textId="77777777" w:rsidR="00BB34EB" w:rsidRPr="004F7906" w:rsidRDefault="00BB34EB" w:rsidP="00BB34EB">
            <w:r w:rsidRPr="004F7906">
              <w:t>8.50</w:t>
            </w:r>
          </w:p>
        </w:tc>
        <w:tc>
          <w:tcPr>
            <w:tcW w:w="0" w:type="auto"/>
            <w:vAlign w:val="center"/>
            <w:hideMark/>
          </w:tcPr>
          <w:p w14:paraId="16FA3623" w14:textId="77777777" w:rsidR="00BB34EB" w:rsidRPr="004F7906" w:rsidRDefault="00BB34EB" w:rsidP="00BB34EB">
            <w:r w:rsidRPr="004F7906">
              <w:t>2,550</w:t>
            </w:r>
          </w:p>
        </w:tc>
      </w:tr>
      <w:tr w:rsidR="00BB34EB" w:rsidRPr="004F7906" w14:paraId="7047F742" w14:textId="77777777" w:rsidTr="00BB34EB">
        <w:trPr>
          <w:trHeight w:val="557"/>
          <w:tblCellSpacing w:w="15" w:type="dxa"/>
        </w:trPr>
        <w:tc>
          <w:tcPr>
            <w:tcW w:w="0" w:type="auto"/>
            <w:vAlign w:val="center"/>
            <w:hideMark/>
          </w:tcPr>
          <w:p w14:paraId="2822619F" w14:textId="77777777" w:rsidR="00BB34EB" w:rsidRPr="004F7906" w:rsidRDefault="00BB34EB" w:rsidP="00BB34EB">
            <w:r w:rsidRPr="004F7906">
              <w:t>Month 3</w:t>
            </w:r>
          </w:p>
        </w:tc>
        <w:tc>
          <w:tcPr>
            <w:tcW w:w="0" w:type="auto"/>
            <w:vAlign w:val="center"/>
            <w:hideMark/>
          </w:tcPr>
          <w:p w14:paraId="4A07E13C" w14:textId="77777777" w:rsidR="00BB34EB" w:rsidRPr="004F7906" w:rsidRDefault="00BB34EB" w:rsidP="00BB34EB">
            <w:r w:rsidRPr="004F7906">
              <w:t>350</w:t>
            </w:r>
          </w:p>
        </w:tc>
        <w:tc>
          <w:tcPr>
            <w:tcW w:w="0" w:type="auto"/>
            <w:vAlign w:val="center"/>
            <w:hideMark/>
          </w:tcPr>
          <w:p w14:paraId="2B5897C9" w14:textId="77777777" w:rsidR="00BB34EB" w:rsidRPr="004F7906" w:rsidRDefault="00BB34EB" w:rsidP="00BB34EB">
            <w:r w:rsidRPr="004F7906">
              <w:t>9.00</w:t>
            </w:r>
          </w:p>
        </w:tc>
        <w:tc>
          <w:tcPr>
            <w:tcW w:w="0" w:type="auto"/>
            <w:vAlign w:val="center"/>
            <w:hideMark/>
          </w:tcPr>
          <w:p w14:paraId="00C3BD76" w14:textId="77777777" w:rsidR="00BB34EB" w:rsidRPr="004F7906" w:rsidRDefault="00BB34EB" w:rsidP="00BB34EB">
            <w:r w:rsidRPr="004F7906">
              <w:t>3,150</w:t>
            </w:r>
          </w:p>
        </w:tc>
      </w:tr>
      <w:tr w:rsidR="00BB34EB" w:rsidRPr="004F7906" w14:paraId="77130983" w14:textId="77777777" w:rsidTr="00BB34EB">
        <w:trPr>
          <w:trHeight w:val="566"/>
          <w:tblCellSpacing w:w="15" w:type="dxa"/>
        </w:trPr>
        <w:tc>
          <w:tcPr>
            <w:tcW w:w="0" w:type="auto"/>
            <w:vAlign w:val="center"/>
            <w:hideMark/>
          </w:tcPr>
          <w:p w14:paraId="13E5A34E" w14:textId="77777777" w:rsidR="00BB34EB" w:rsidRPr="004F7906" w:rsidRDefault="00BB34EB" w:rsidP="00BB34EB">
            <w:r w:rsidRPr="004F7906">
              <w:t>Month 4</w:t>
            </w:r>
          </w:p>
        </w:tc>
        <w:tc>
          <w:tcPr>
            <w:tcW w:w="0" w:type="auto"/>
            <w:vAlign w:val="center"/>
            <w:hideMark/>
          </w:tcPr>
          <w:p w14:paraId="6BB69DCE" w14:textId="77777777" w:rsidR="00BB34EB" w:rsidRPr="004F7906" w:rsidRDefault="00BB34EB" w:rsidP="00BB34EB">
            <w:r w:rsidRPr="004F7906">
              <w:t>400</w:t>
            </w:r>
          </w:p>
        </w:tc>
        <w:tc>
          <w:tcPr>
            <w:tcW w:w="0" w:type="auto"/>
            <w:vAlign w:val="center"/>
            <w:hideMark/>
          </w:tcPr>
          <w:p w14:paraId="57D0EA0F" w14:textId="77777777" w:rsidR="00BB34EB" w:rsidRPr="004F7906" w:rsidRDefault="00BB34EB" w:rsidP="00BB34EB">
            <w:r w:rsidRPr="004F7906">
              <w:t>9.00</w:t>
            </w:r>
          </w:p>
        </w:tc>
        <w:tc>
          <w:tcPr>
            <w:tcW w:w="0" w:type="auto"/>
            <w:vAlign w:val="center"/>
            <w:hideMark/>
          </w:tcPr>
          <w:p w14:paraId="04B035F7" w14:textId="77777777" w:rsidR="00BB34EB" w:rsidRPr="004F7906" w:rsidRDefault="00BB34EB" w:rsidP="00BB34EB">
            <w:r w:rsidRPr="004F7906">
              <w:t>3,600</w:t>
            </w:r>
          </w:p>
        </w:tc>
      </w:tr>
      <w:tr w:rsidR="00BB34EB" w:rsidRPr="004F7906" w14:paraId="08CB59AA" w14:textId="77777777" w:rsidTr="00BB34EB">
        <w:trPr>
          <w:trHeight w:val="557"/>
          <w:tblCellSpacing w:w="15" w:type="dxa"/>
        </w:trPr>
        <w:tc>
          <w:tcPr>
            <w:tcW w:w="0" w:type="auto"/>
            <w:vAlign w:val="center"/>
            <w:hideMark/>
          </w:tcPr>
          <w:p w14:paraId="3060DD0E" w14:textId="77777777" w:rsidR="00BB34EB" w:rsidRPr="004F7906" w:rsidRDefault="00BB34EB" w:rsidP="00BB34EB">
            <w:r w:rsidRPr="004F7906">
              <w:t>Month 5</w:t>
            </w:r>
          </w:p>
        </w:tc>
        <w:tc>
          <w:tcPr>
            <w:tcW w:w="0" w:type="auto"/>
            <w:vAlign w:val="center"/>
            <w:hideMark/>
          </w:tcPr>
          <w:p w14:paraId="0F0D1C4F" w14:textId="77777777" w:rsidR="00BB34EB" w:rsidRPr="004F7906" w:rsidRDefault="00BB34EB" w:rsidP="00BB34EB">
            <w:r w:rsidRPr="004F7906">
              <w:t>450</w:t>
            </w:r>
          </w:p>
        </w:tc>
        <w:tc>
          <w:tcPr>
            <w:tcW w:w="0" w:type="auto"/>
            <w:vAlign w:val="center"/>
            <w:hideMark/>
          </w:tcPr>
          <w:p w14:paraId="0503BB59" w14:textId="77777777" w:rsidR="00BB34EB" w:rsidRPr="004F7906" w:rsidRDefault="00BB34EB" w:rsidP="00BB34EB">
            <w:r w:rsidRPr="004F7906">
              <w:t>9.00</w:t>
            </w:r>
          </w:p>
        </w:tc>
        <w:tc>
          <w:tcPr>
            <w:tcW w:w="0" w:type="auto"/>
            <w:vAlign w:val="center"/>
            <w:hideMark/>
          </w:tcPr>
          <w:p w14:paraId="7B370518" w14:textId="77777777" w:rsidR="00BB34EB" w:rsidRPr="004F7906" w:rsidRDefault="00BB34EB" w:rsidP="00BB34EB">
            <w:r w:rsidRPr="004F7906">
              <w:t>4,050</w:t>
            </w:r>
          </w:p>
        </w:tc>
      </w:tr>
      <w:tr w:rsidR="00BB34EB" w:rsidRPr="004F7906" w14:paraId="58FE204F" w14:textId="77777777" w:rsidTr="00BB34EB">
        <w:trPr>
          <w:trHeight w:val="566"/>
          <w:tblCellSpacing w:w="15" w:type="dxa"/>
        </w:trPr>
        <w:tc>
          <w:tcPr>
            <w:tcW w:w="0" w:type="auto"/>
            <w:vAlign w:val="center"/>
            <w:hideMark/>
          </w:tcPr>
          <w:p w14:paraId="7C3B909E" w14:textId="77777777" w:rsidR="00BB34EB" w:rsidRPr="004F7906" w:rsidRDefault="00BB34EB" w:rsidP="00BB34EB">
            <w:r w:rsidRPr="004F7906">
              <w:t>Month 6</w:t>
            </w:r>
          </w:p>
        </w:tc>
        <w:tc>
          <w:tcPr>
            <w:tcW w:w="0" w:type="auto"/>
            <w:vAlign w:val="center"/>
            <w:hideMark/>
          </w:tcPr>
          <w:p w14:paraId="1427F0A4" w14:textId="77777777" w:rsidR="00BB34EB" w:rsidRPr="004F7906" w:rsidRDefault="00BB34EB" w:rsidP="00BB34EB">
            <w:r w:rsidRPr="004F7906">
              <w:t>500</w:t>
            </w:r>
          </w:p>
        </w:tc>
        <w:tc>
          <w:tcPr>
            <w:tcW w:w="0" w:type="auto"/>
            <w:vAlign w:val="center"/>
            <w:hideMark/>
          </w:tcPr>
          <w:p w14:paraId="5B478524" w14:textId="77777777" w:rsidR="00BB34EB" w:rsidRPr="004F7906" w:rsidRDefault="00BB34EB" w:rsidP="00BB34EB">
            <w:r w:rsidRPr="004F7906">
              <w:t>9.00</w:t>
            </w:r>
          </w:p>
        </w:tc>
        <w:tc>
          <w:tcPr>
            <w:tcW w:w="0" w:type="auto"/>
            <w:vAlign w:val="center"/>
            <w:hideMark/>
          </w:tcPr>
          <w:p w14:paraId="61CB8D71" w14:textId="77777777" w:rsidR="00BB34EB" w:rsidRPr="004F7906" w:rsidRDefault="00BB34EB" w:rsidP="00BB34EB">
            <w:r w:rsidRPr="004F7906">
              <w:t>4,500</w:t>
            </w:r>
          </w:p>
        </w:tc>
      </w:tr>
    </w:tbl>
    <w:p w14:paraId="4D8BDDCA" w14:textId="77777777" w:rsidR="00BB34EB" w:rsidRDefault="00BB34EB"/>
    <w:p w14:paraId="67B50B7D" w14:textId="77777777" w:rsidR="00BB34EB" w:rsidRDefault="00BB34EB"/>
    <w:p w14:paraId="7619918F" w14:textId="77777777" w:rsidR="00BB34EB" w:rsidRDefault="00BB34EB"/>
    <w:p w14:paraId="5A33EDEB" w14:textId="77777777" w:rsidR="00BB34EB" w:rsidRDefault="00BB34EB"/>
    <w:p w14:paraId="1CAC2A50" w14:textId="77777777" w:rsidR="00BB34EB" w:rsidRDefault="00BB34EB"/>
    <w:p w14:paraId="14D5225D" w14:textId="77777777" w:rsidR="00BB34EB" w:rsidRDefault="00BB34EB"/>
    <w:p w14:paraId="7CB25623" w14:textId="77777777" w:rsidR="00BB34EB" w:rsidRDefault="00BB34EB"/>
    <w:p w14:paraId="5F6E8D3A" w14:textId="77777777" w:rsidR="00BB34EB" w:rsidRDefault="00BB34EB"/>
    <w:p w14:paraId="7D714C7F" w14:textId="77777777" w:rsidR="00BB34EB" w:rsidRDefault="00BB34EB"/>
    <w:p w14:paraId="0C0C25CE" w14:textId="77777777" w:rsidR="00BB34EB" w:rsidRDefault="00BB34EB"/>
    <w:p w14:paraId="7916E9DF" w14:textId="77777777" w:rsidR="00BB34EB" w:rsidRDefault="00BB34EB"/>
    <w:p w14:paraId="2F88C5C0" w14:textId="77777777" w:rsidR="00BB34EB" w:rsidRDefault="00BB34EB"/>
    <w:p w14:paraId="6C45B2D2" w14:textId="77777777" w:rsidR="00BB34EB" w:rsidRDefault="00BB34EB"/>
    <w:p w14:paraId="567CAD13" w14:textId="77777777" w:rsidR="00BB34EB" w:rsidRDefault="00BB34EB"/>
    <w:p w14:paraId="4D16507A" w14:textId="77777777" w:rsidR="00BB34EB" w:rsidRDefault="00BB34EB"/>
    <w:p w14:paraId="7226D4E8" w14:textId="77777777" w:rsidR="00907099" w:rsidRDefault="00907099"/>
    <w:p w14:paraId="087E1B36" w14:textId="77777777" w:rsidR="00907099" w:rsidRDefault="00907099"/>
    <w:p w14:paraId="74785C72" w14:textId="77777777" w:rsidR="00907099" w:rsidRDefault="00907099"/>
    <w:p w14:paraId="5B7A6027" w14:textId="77777777" w:rsidR="00907099" w:rsidRDefault="00907099"/>
    <w:p w14:paraId="02FCCB1E" w14:textId="77777777" w:rsidR="00907099" w:rsidRDefault="00907099"/>
    <w:p w14:paraId="6E881CE1" w14:textId="77777777" w:rsidR="00907099" w:rsidRDefault="00907099"/>
    <w:p w14:paraId="101791C1" w14:textId="77777777" w:rsidR="00907099" w:rsidRDefault="00907099"/>
    <w:p w14:paraId="5FF0FCF0" w14:textId="77777777" w:rsidR="00907099" w:rsidRDefault="00907099"/>
    <w:p w14:paraId="7F450DDD" w14:textId="77777777" w:rsidR="00907099" w:rsidRDefault="00907099"/>
    <w:bookmarkStart w:id="9" w:name="_Toc204635009" w:displacedByCustomXml="next"/>
    <w:sdt>
      <w:sdtPr>
        <w:id w:val="1297417699"/>
        <w:docPartObj>
          <w:docPartGallery w:val="Bibliographies"/>
          <w:docPartUnique/>
        </w:docPartObj>
      </w:sdtPr>
      <w:sdtEndPr>
        <w:rPr>
          <w:rFonts w:asciiTheme="minorHAnsi" w:eastAsiaTheme="minorHAnsi" w:hAnsiTheme="minorHAnsi" w:cstheme="minorBidi"/>
          <w:color w:val="auto"/>
          <w:sz w:val="24"/>
          <w:szCs w:val="24"/>
        </w:rPr>
      </w:sdtEndPr>
      <w:sdtContent>
        <w:p w14:paraId="1315B4B1" w14:textId="58C2079C" w:rsidR="000B6CEA" w:rsidRDefault="000B6CEA">
          <w:pPr>
            <w:pStyle w:val="Heading1"/>
          </w:pPr>
          <w:r>
            <w:t>References</w:t>
          </w:r>
          <w:bookmarkEnd w:id="9"/>
        </w:p>
        <w:sdt>
          <w:sdtPr>
            <w:id w:val="-573587230"/>
            <w:bibliography/>
          </w:sdtPr>
          <w:sdtContent>
            <w:p w14:paraId="1BDBF92A" w14:textId="77777777" w:rsidR="00E71758" w:rsidRPr="00E71758" w:rsidRDefault="00E71758" w:rsidP="00E71758">
              <w:pPr>
                <w:pStyle w:val="Bibliography"/>
                <w:ind w:left="720" w:hanging="720"/>
              </w:pPr>
              <w:r w:rsidRPr="00E71758">
                <w:t xml:space="preserve">Armstrong, G., Kotler, P., </w:t>
              </w:r>
              <w:proofErr w:type="spellStart"/>
              <w:r w:rsidRPr="00E71758">
                <w:t>Trifts</w:t>
              </w:r>
              <w:proofErr w:type="spellEnd"/>
              <w:r w:rsidRPr="00E71758">
                <w:t xml:space="preserve">, V., &amp; Buchwitz, L. A. (2022). </w:t>
              </w:r>
              <w:r w:rsidRPr="00E71758">
                <w:rPr>
                  <w:i/>
                  <w:iCs/>
                </w:rPr>
                <w:t>Marketing: An introduction</w:t>
              </w:r>
              <w:r w:rsidRPr="00E71758">
                <w:t xml:space="preserve"> (7th Canadian ed.). Pearson Education Canada.</w:t>
              </w:r>
            </w:p>
            <w:p w14:paraId="60F28F9B" w14:textId="77777777" w:rsidR="00E71758" w:rsidRPr="00E71758" w:rsidRDefault="00E71758" w:rsidP="00E71758">
              <w:pPr>
                <w:pStyle w:val="Bibliography"/>
                <w:ind w:left="720" w:hanging="720"/>
              </w:pPr>
              <w:r w:rsidRPr="00E71758">
                <w:t xml:space="preserve">Barringer, B. R., &amp; Ireland, R. D. (2020). </w:t>
              </w:r>
              <w:r w:rsidRPr="00E71758">
                <w:rPr>
                  <w:i/>
                  <w:iCs/>
                </w:rPr>
                <w:t>Entrepreneurship: Successfully launching new ventures</w:t>
              </w:r>
              <w:r w:rsidRPr="00E71758">
                <w:t xml:space="preserve"> (6th ed.). Pearson Education Limited.</w:t>
              </w:r>
            </w:p>
            <w:p w14:paraId="547C14DC" w14:textId="77777777" w:rsidR="00E71758" w:rsidRPr="00E71758" w:rsidRDefault="00E71758" w:rsidP="00E71758">
              <w:pPr>
                <w:pStyle w:val="Bibliography"/>
                <w:ind w:left="720" w:hanging="720"/>
              </w:pPr>
              <w:r w:rsidRPr="00E71758">
                <w:t xml:space="preserve">Chaffey, D., &amp; Ellis-Chadwick, F. (2019). </w:t>
              </w:r>
              <w:r w:rsidRPr="00E71758">
                <w:rPr>
                  <w:i/>
                  <w:iCs/>
                </w:rPr>
                <w:t>Digital marketing</w:t>
              </w:r>
              <w:r w:rsidRPr="00E71758">
                <w:t xml:space="preserve"> (7th ed.). Pearson Education Limited.</w:t>
              </w:r>
            </w:p>
            <w:p w14:paraId="373916D0" w14:textId="77777777" w:rsidR="00E71758" w:rsidRPr="00E71758" w:rsidRDefault="00E71758" w:rsidP="00E71758">
              <w:pPr>
                <w:pStyle w:val="Bibliography"/>
                <w:ind w:left="720" w:hanging="720"/>
              </w:pPr>
              <w:r w:rsidRPr="00E71758">
                <w:t xml:space="preserve">Dholakia, U. M., &amp; Morwitz, V. G. (2002). Goal setting and goal striving in consumer </w:t>
              </w:r>
              <w:proofErr w:type="spellStart"/>
              <w:r w:rsidRPr="00E71758">
                <w:t>behavior</w:t>
              </w:r>
              <w:proofErr w:type="spellEnd"/>
              <w:r w:rsidRPr="00E71758">
                <w:t xml:space="preserve">. </w:t>
              </w:r>
              <w:r w:rsidRPr="00E71758">
                <w:rPr>
                  <w:i/>
                  <w:iCs/>
                </w:rPr>
                <w:t>Journal of Marketing, 66</w:t>
              </w:r>
              <w:r w:rsidRPr="00E71758">
                <w:t xml:space="preserve">(4), 45–60. </w:t>
              </w:r>
              <w:hyperlink r:id="rId8" w:tgtFrame="_new" w:history="1">
                <w:r w:rsidRPr="00E71758">
                  <w:rPr>
                    <w:rStyle w:val="Hyperlink"/>
                  </w:rPr>
                  <w:t>https://doi.org/10.1509/jmkg.66.4.45.18505</w:t>
                </w:r>
              </w:hyperlink>
            </w:p>
            <w:p w14:paraId="242CE9B4" w14:textId="77777777" w:rsidR="00E71758" w:rsidRPr="00E71758" w:rsidRDefault="00E71758" w:rsidP="00E71758">
              <w:pPr>
                <w:pStyle w:val="Bibliography"/>
                <w:ind w:left="720" w:hanging="720"/>
              </w:pPr>
              <w:r w:rsidRPr="00E71758">
                <w:t xml:space="preserve">Eid, R., </w:t>
              </w:r>
              <w:proofErr w:type="spellStart"/>
              <w:r w:rsidRPr="00E71758">
                <w:t>Abdelmoety</w:t>
              </w:r>
              <w:proofErr w:type="spellEnd"/>
              <w:r w:rsidRPr="00E71758">
                <w:t xml:space="preserve">, Z., &amp; Agag, G. (2020). Antecedents and consequences of social media marketing use: The case of UK small and medium enterprises. </w:t>
              </w:r>
              <w:r w:rsidRPr="00E71758">
                <w:rPr>
                  <w:i/>
                  <w:iCs/>
                </w:rPr>
                <w:t>Journal of Business Research, 113</w:t>
              </w:r>
              <w:r w:rsidRPr="00E71758">
                <w:t xml:space="preserve">, 731–741. </w:t>
              </w:r>
              <w:hyperlink r:id="rId9" w:tgtFrame="_new" w:history="1">
                <w:r w:rsidRPr="00E71758">
                  <w:rPr>
                    <w:rStyle w:val="Hyperlink"/>
                  </w:rPr>
                  <w:t>https://doi.org/10.1016/j.jbusres.2018.11.032</w:t>
                </w:r>
              </w:hyperlink>
            </w:p>
            <w:p w14:paraId="6A0E6472" w14:textId="77777777" w:rsidR="00E71758" w:rsidRPr="00E71758" w:rsidRDefault="00E71758" w:rsidP="00E71758">
              <w:pPr>
                <w:pStyle w:val="Bibliography"/>
                <w:ind w:left="720" w:hanging="720"/>
              </w:pPr>
              <w:r w:rsidRPr="00E71758">
                <w:t xml:space="preserve">Food Standards Agency. (2023). </w:t>
              </w:r>
              <w:r w:rsidRPr="00E71758">
                <w:rPr>
                  <w:i/>
                  <w:iCs/>
                </w:rPr>
                <w:t>Running a food business from a mobile unit</w:t>
              </w:r>
              <w:r w:rsidRPr="00E71758">
                <w:t xml:space="preserve">. </w:t>
              </w:r>
              <w:hyperlink r:id="rId10" w:tgtFrame="_new" w:history="1">
                <w:r w:rsidRPr="00E71758">
                  <w:rPr>
                    <w:rStyle w:val="Hyperlink"/>
                  </w:rPr>
                  <w:t>https://www.food.gov.uk/business-guidance/mobile-catering</w:t>
                </w:r>
              </w:hyperlink>
            </w:p>
            <w:p w14:paraId="4530633F" w14:textId="77777777" w:rsidR="00E71758" w:rsidRPr="00E71758" w:rsidRDefault="00E71758" w:rsidP="00E71758">
              <w:pPr>
                <w:pStyle w:val="Bibliography"/>
                <w:ind w:left="720" w:hanging="720"/>
              </w:pPr>
              <w:r w:rsidRPr="00E71758">
                <w:t xml:space="preserve">IGD. (2024). </w:t>
              </w:r>
              <w:r w:rsidRPr="00E71758">
                <w:rPr>
                  <w:i/>
                  <w:iCs/>
                </w:rPr>
                <w:t>UK food-to-go market report</w:t>
              </w:r>
              <w:r w:rsidRPr="00E71758">
                <w:t xml:space="preserve">. </w:t>
              </w:r>
              <w:hyperlink r:id="rId11" w:tgtFrame="_new" w:history="1">
                <w:r w:rsidRPr="00E71758">
                  <w:rPr>
                    <w:rStyle w:val="Hyperlink"/>
                  </w:rPr>
                  <w:t>https://www.igd.com/articles/article-viewer/t/igd-food-to-go-insight/i/31074</w:t>
                </w:r>
              </w:hyperlink>
            </w:p>
            <w:p w14:paraId="6C5C4F10" w14:textId="77777777" w:rsidR="00E71758" w:rsidRPr="00E71758" w:rsidRDefault="00E71758" w:rsidP="00E71758">
              <w:pPr>
                <w:pStyle w:val="Bibliography"/>
                <w:ind w:left="720" w:hanging="720"/>
              </w:pPr>
              <w:proofErr w:type="spellStart"/>
              <w:r w:rsidRPr="00E71758">
                <w:t>Ismagilova</w:t>
              </w:r>
              <w:proofErr w:type="spellEnd"/>
              <w:r w:rsidRPr="00E71758">
                <w:t xml:space="preserve">, E., Slade, E. L., Rana, N. P., &amp; Dwivedi, Y. K. (2020). The effect of electronic word of mouth communications on intention to buy: A meta-analysis. </w:t>
              </w:r>
              <w:r w:rsidRPr="00E71758">
                <w:rPr>
                  <w:i/>
                  <w:iCs/>
                </w:rPr>
                <w:t>Information Systems Frontiers, 22</w:t>
              </w:r>
              <w:r w:rsidRPr="00E71758">
                <w:t xml:space="preserve">(5), 1203–1226. </w:t>
              </w:r>
              <w:hyperlink r:id="rId12" w:tgtFrame="_new" w:history="1">
                <w:r w:rsidRPr="00E71758">
                  <w:rPr>
                    <w:rStyle w:val="Hyperlink"/>
                  </w:rPr>
                  <w:t>https://doi.org/10.1007/s10796-019-09924-y</w:t>
                </w:r>
              </w:hyperlink>
            </w:p>
            <w:p w14:paraId="2C51F739" w14:textId="77777777" w:rsidR="00E71758" w:rsidRPr="00E71758" w:rsidRDefault="00E71758" w:rsidP="00E71758">
              <w:pPr>
                <w:pStyle w:val="Bibliography"/>
                <w:ind w:left="720" w:hanging="720"/>
              </w:pPr>
              <w:r w:rsidRPr="00E71758">
                <w:t xml:space="preserve">Kotler, P., Armstrong, G., Harris, L. C., &amp; Piercy, N. (2021). </w:t>
              </w:r>
              <w:r w:rsidRPr="00E71758">
                <w:rPr>
                  <w:i/>
                  <w:iCs/>
                </w:rPr>
                <w:t>Principles of marketing</w:t>
              </w:r>
              <w:r w:rsidRPr="00E71758">
                <w:t xml:space="preserve"> (8th European ed.). Pearson Education Limited.</w:t>
              </w:r>
            </w:p>
            <w:p w14:paraId="5F861A73" w14:textId="77777777" w:rsidR="00E71758" w:rsidRPr="00E71758" w:rsidRDefault="00E71758" w:rsidP="00E71758">
              <w:pPr>
                <w:pStyle w:val="Bibliography"/>
                <w:ind w:left="720" w:hanging="720"/>
              </w:pPr>
              <w:r w:rsidRPr="00E71758">
                <w:t xml:space="preserve">Kraus, S., Palmer, C., Kailer, N., Kallinger, F. L., &amp; Spitzer, J. (2019). Digital entrepreneurship: A research agenda on new business models for the twenty-first century. </w:t>
              </w:r>
              <w:r w:rsidRPr="00E71758">
                <w:rPr>
                  <w:i/>
                  <w:iCs/>
                </w:rPr>
                <w:t xml:space="preserve">International Journal of Entrepreneurial </w:t>
              </w:r>
              <w:proofErr w:type="spellStart"/>
              <w:r w:rsidRPr="00E71758">
                <w:rPr>
                  <w:i/>
                  <w:iCs/>
                </w:rPr>
                <w:t>Behavior</w:t>
              </w:r>
              <w:proofErr w:type="spellEnd"/>
              <w:r w:rsidRPr="00E71758">
                <w:rPr>
                  <w:i/>
                  <w:iCs/>
                </w:rPr>
                <w:t xml:space="preserve"> &amp; Research, 25</w:t>
              </w:r>
              <w:r w:rsidRPr="00E71758">
                <w:t xml:space="preserve">(2), 353–375. </w:t>
              </w:r>
              <w:hyperlink r:id="rId13" w:tgtFrame="_new" w:history="1">
                <w:r w:rsidRPr="00E71758">
                  <w:rPr>
                    <w:rStyle w:val="Hyperlink"/>
                  </w:rPr>
                  <w:t>https://doi.org/10.1108/IJEBR-06-2018-0425</w:t>
                </w:r>
              </w:hyperlink>
            </w:p>
            <w:p w14:paraId="36B19854" w14:textId="77777777" w:rsidR="00E71758" w:rsidRPr="00E71758" w:rsidRDefault="00E71758" w:rsidP="00E71758">
              <w:pPr>
                <w:pStyle w:val="Bibliography"/>
                <w:ind w:left="720" w:hanging="720"/>
              </w:pPr>
              <w:r w:rsidRPr="00E71758">
                <w:t xml:space="preserve">Mintel. (2023). </w:t>
              </w:r>
              <w:r w:rsidRPr="00E71758">
                <w:rPr>
                  <w:i/>
                  <w:iCs/>
                </w:rPr>
                <w:t>Plant-based food and drink – UK – Market report</w:t>
              </w:r>
              <w:r w:rsidRPr="00E71758">
                <w:t>. https://www.mintel.com</w:t>
              </w:r>
            </w:p>
            <w:p w14:paraId="562D8D3B" w14:textId="77777777" w:rsidR="00E71758" w:rsidRPr="00E71758" w:rsidRDefault="00E71758" w:rsidP="00E71758">
              <w:pPr>
                <w:pStyle w:val="Bibliography"/>
                <w:ind w:left="720" w:hanging="720"/>
              </w:pPr>
              <w:r w:rsidRPr="00E71758">
                <w:t xml:space="preserve">Sadler, K., Henning, D., &amp; Marshall, K. (2024). The rise of plant-based eating in the UK: Drivers and future trends. </w:t>
              </w:r>
              <w:r w:rsidRPr="00E71758">
                <w:rPr>
                  <w:i/>
                  <w:iCs/>
                </w:rPr>
                <w:t>British Journal of Nutrition, 131</w:t>
              </w:r>
              <w:r w:rsidRPr="00E71758">
                <w:t xml:space="preserve">(1), 56–71. </w:t>
              </w:r>
              <w:hyperlink r:id="rId14" w:tgtFrame="_new" w:history="1">
                <w:r w:rsidRPr="00E71758">
                  <w:rPr>
                    <w:rStyle w:val="Hyperlink"/>
                  </w:rPr>
                  <w:t>https://doi.org/10.1017/S0007114524001234</w:t>
                </w:r>
              </w:hyperlink>
            </w:p>
            <w:p w14:paraId="2C8FEB8C" w14:textId="77777777" w:rsidR="00E71758" w:rsidRPr="00E71758" w:rsidRDefault="00E71758" w:rsidP="00E71758">
              <w:pPr>
                <w:pStyle w:val="Bibliography"/>
                <w:ind w:left="720" w:hanging="720"/>
              </w:pPr>
              <w:proofErr w:type="spellStart"/>
              <w:r w:rsidRPr="00E71758">
                <w:t>Scheelbeek</w:t>
              </w:r>
              <w:proofErr w:type="spellEnd"/>
              <w:r w:rsidRPr="00E71758">
                <w:t xml:space="preserve">, P. F. D., Green, R., Papier, K., Knuppel, A., Alae-Carew, C., Balkwill, A., ... &amp; </w:t>
              </w:r>
              <w:proofErr w:type="spellStart"/>
              <w:r w:rsidRPr="00E71758">
                <w:t>Dangour</w:t>
              </w:r>
              <w:proofErr w:type="spellEnd"/>
              <w:r w:rsidRPr="00E71758">
                <w:t xml:space="preserve">, A. D. (2021). Health impacts and environmental footprints of diets that </w:t>
              </w:r>
              <w:r w:rsidRPr="00E71758">
                <w:lastRenderedPageBreak/>
                <w:t xml:space="preserve">meet the Eatwell Guide recommendations: Analyses of multiple UK studies. </w:t>
              </w:r>
              <w:r w:rsidRPr="00E71758">
                <w:rPr>
                  <w:i/>
                  <w:iCs/>
                </w:rPr>
                <w:t>BMJ Open, 11</w:t>
              </w:r>
              <w:r w:rsidRPr="00E71758">
                <w:t xml:space="preserve">(5), e045162. </w:t>
              </w:r>
              <w:hyperlink r:id="rId15" w:tgtFrame="_new" w:history="1">
                <w:r w:rsidRPr="00E71758">
                  <w:rPr>
                    <w:rStyle w:val="Hyperlink"/>
                  </w:rPr>
                  <w:t>https://doi.org/10.1136/bmjopen-2020-045162</w:t>
                </w:r>
              </w:hyperlink>
            </w:p>
            <w:p w14:paraId="284C2EE8" w14:textId="77777777" w:rsidR="00E71758" w:rsidRPr="00E71758" w:rsidRDefault="00E71758" w:rsidP="00E71758">
              <w:pPr>
                <w:pStyle w:val="Bibliography"/>
                <w:ind w:left="720" w:hanging="720"/>
              </w:pPr>
              <w:r w:rsidRPr="00E71758">
                <w:t xml:space="preserve">Statistics. (2024). </w:t>
              </w:r>
              <w:r w:rsidRPr="00E71758">
                <w:rPr>
                  <w:i/>
                  <w:iCs/>
                </w:rPr>
                <w:t>UK inflation and spending habits report</w:t>
              </w:r>
              <w:r w:rsidRPr="00E71758">
                <w:t>. Office for National Statistics. https://www.ons.gov.uk</w:t>
              </w:r>
            </w:p>
            <w:p w14:paraId="0DB033FB" w14:textId="77777777" w:rsidR="00E71758" w:rsidRPr="00E71758" w:rsidRDefault="00E71758" w:rsidP="00E71758">
              <w:pPr>
                <w:pStyle w:val="Bibliography"/>
                <w:ind w:left="720" w:hanging="720"/>
              </w:pPr>
              <w:r w:rsidRPr="00E71758">
                <w:t xml:space="preserve">The Vegan Society. (2025, January 3). </w:t>
              </w:r>
              <w:r w:rsidRPr="00E71758">
                <w:rPr>
                  <w:i/>
                  <w:iCs/>
                </w:rPr>
                <w:t>Nationwide trends highlight growing shift toward plant-based diets</w:t>
              </w:r>
              <w:r w:rsidRPr="00E71758">
                <w:t xml:space="preserve">. </w:t>
              </w:r>
              <w:hyperlink r:id="rId16" w:tgtFrame="_new" w:history="1">
                <w:r w:rsidRPr="00E71758">
                  <w:rPr>
                    <w:rStyle w:val="Hyperlink"/>
                  </w:rPr>
                  <w:t>https://www.vegansociety.com/news/media/statistics</w:t>
                </w:r>
              </w:hyperlink>
            </w:p>
            <w:p w14:paraId="3BC6D26A" w14:textId="77777777" w:rsidR="00E71758" w:rsidRPr="00E71758" w:rsidRDefault="00E71758" w:rsidP="00E71758">
              <w:pPr>
                <w:pStyle w:val="Bibliography"/>
                <w:ind w:left="720" w:hanging="720"/>
              </w:pPr>
              <w:r w:rsidRPr="00E71758">
                <w:t xml:space="preserve">WRAP. (2023). </w:t>
              </w:r>
              <w:r w:rsidRPr="00E71758">
                <w:rPr>
                  <w:i/>
                  <w:iCs/>
                </w:rPr>
                <w:t>Consumer attitudes to sustainable packaging</w:t>
              </w:r>
              <w:r w:rsidRPr="00E71758">
                <w:t>. https://wrap.org.uk/resources/report/consumer-attitudes-packaging</w:t>
              </w:r>
            </w:p>
            <w:p w14:paraId="1F034B5C" w14:textId="5583091E" w:rsidR="00CF247C" w:rsidRPr="00CF247C" w:rsidRDefault="00CF247C" w:rsidP="00E71758">
              <w:pPr>
                <w:pStyle w:val="Bibliography"/>
                <w:ind w:left="720" w:hanging="720"/>
              </w:pPr>
            </w:p>
            <w:p w14:paraId="2F0FC0DD" w14:textId="5C6EDDFD" w:rsidR="000B6CEA" w:rsidRDefault="000B6CEA" w:rsidP="000B6CEA">
              <w:pPr>
                <w:pStyle w:val="Bibliography"/>
                <w:ind w:left="720" w:hanging="720"/>
              </w:pPr>
            </w:p>
            <w:p w14:paraId="42C1A844" w14:textId="5FC54604" w:rsidR="000B6CEA" w:rsidRDefault="000B6CEA" w:rsidP="000B6CEA"/>
          </w:sdtContent>
        </w:sdt>
      </w:sdtContent>
    </w:sdt>
    <w:p w14:paraId="4D67580D" w14:textId="77777777" w:rsidR="00F91717" w:rsidRDefault="00F91717" w:rsidP="00706CB6">
      <w:pPr>
        <w:pStyle w:val="Heading1"/>
      </w:pPr>
    </w:p>
    <w:p w14:paraId="5E4DBE4F" w14:textId="77777777" w:rsidR="00F91717" w:rsidRDefault="00F91717" w:rsidP="00706CB6">
      <w:pPr>
        <w:pStyle w:val="Heading1"/>
      </w:pPr>
    </w:p>
    <w:p w14:paraId="4F899DCE" w14:textId="77777777" w:rsidR="00F91717" w:rsidRDefault="00F91717" w:rsidP="00706CB6">
      <w:pPr>
        <w:pStyle w:val="Heading1"/>
      </w:pPr>
    </w:p>
    <w:p w14:paraId="263C9C4C" w14:textId="77777777" w:rsidR="00F91717" w:rsidRDefault="00F91717" w:rsidP="00706CB6">
      <w:pPr>
        <w:pStyle w:val="Heading1"/>
      </w:pPr>
    </w:p>
    <w:p w14:paraId="4C5ECAFE" w14:textId="77777777" w:rsidR="00F91717" w:rsidRDefault="00F91717" w:rsidP="00706CB6">
      <w:pPr>
        <w:pStyle w:val="Heading1"/>
      </w:pPr>
    </w:p>
    <w:p w14:paraId="76BC2E5D" w14:textId="77777777" w:rsidR="006036AB" w:rsidRDefault="006036AB" w:rsidP="006036AB"/>
    <w:p w14:paraId="69EA1229" w14:textId="77777777" w:rsidR="006036AB" w:rsidRDefault="006036AB" w:rsidP="006036AB"/>
    <w:p w14:paraId="31C112E2" w14:textId="77777777" w:rsidR="00F91717" w:rsidRDefault="00F91717" w:rsidP="00706CB6">
      <w:pPr>
        <w:pStyle w:val="Heading1"/>
      </w:pPr>
    </w:p>
    <w:p w14:paraId="0543C330" w14:textId="77777777" w:rsidR="00E53AFA" w:rsidRDefault="00E53AFA" w:rsidP="00E53AFA"/>
    <w:p w14:paraId="0BF3EB9B" w14:textId="77777777" w:rsidR="00E53AFA" w:rsidRPr="00E53AFA" w:rsidRDefault="00E53AFA" w:rsidP="00E53AFA"/>
    <w:p w14:paraId="706BAC4B" w14:textId="77777777" w:rsidR="00F91717" w:rsidRDefault="00F91717" w:rsidP="00706CB6">
      <w:pPr>
        <w:pStyle w:val="Heading1"/>
      </w:pPr>
    </w:p>
    <w:p w14:paraId="6064967A" w14:textId="56FE2F5B" w:rsidR="00907099" w:rsidRDefault="00907099" w:rsidP="00706CB6">
      <w:pPr>
        <w:pStyle w:val="Heading1"/>
      </w:pPr>
      <w:bookmarkStart w:id="10" w:name="_Toc204635010"/>
      <w:r w:rsidRPr="00907099">
        <w:t>Appendices</w:t>
      </w:r>
      <w:bookmarkEnd w:id="10"/>
    </w:p>
    <w:p w14:paraId="1CC06BB3" w14:textId="77777777" w:rsidR="00F91717" w:rsidRPr="00F91717" w:rsidRDefault="00F91717" w:rsidP="00F91717"/>
    <w:p w14:paraId="0DEDA0FD" w14:textId="77777777" w:rsidR="00907099" w:rsidRPr="00907099" w:rsidRDefault="00907099" w:rsidP="00907099">
      <w:pPr>
        <w:rPr>
          <w:b/>
          <w:bCs/>
        </w:rPr>
      </w:pPr>
      <w:r w:rsidRPr="00907099">
        <w:rPr>
          <w:b/>
          <w:bCs/>
        </w:rPr>
        <w:t>Appendix A: Licenses and Certifications (Examples)</w:t>
      </w:r>
    </w:p>
    <w:p w14:paraId="7045B524" w14:textId="77777777" w:rsidR="00907099" w:rsidRPr="00907099" w:rsidRDefault="00907099" w:rsidP="00907099">
      <w:r w:rsidRPr="00907099">
        <w:t>The following documents are examples of licences and certifications that will be required to legally operate the food van business in Bridgend:</w:t>
      </w:r>
    </w:p>
    <w:p w14:paraId="3D431EDD" w14:textId="77777777" w:rsidR="00907099" w:rsidRPr="00907099" w:rsidRDefault="00907099" w:rsidP="00907099">
      <w:pPr>
        <w:numPr>
          <w:ilvl w:val="0"/>
          <w:numId w:val="4"/>
        </w:numPr>
      </w:pPr>
      <w:r w:rsidRPr="00907099">
        <w:rPr>
          <w:b/>
          <w:bCs/>
        </w:rPr>
        <w:t>Street Trading Licence</w:t>
      </w:r>
      <w:r w:rsidRPr="00907099">
        <w:br/>
        <w:t>This licence must be obtained from Bridgend County Borough Council before starting operations. It authorizes the business to trade in designated public areas.</w:t>
      </w:r>
      <w:r w:rsidRPr="00907099">
        <w:br/>
      </w:r>
      <w:r w:rsidRPr="00907099">
        <w:rPr>
          <w:i/>
          <w:iCs/>
        </w:rPr>
        <w:t>Example Licence Number: ST-2025-0123</w:t>
      </w:r>
    </w:p>
    <w:p w14:paraId="5303D6A1" w14:textId="77777777" w:rsidR="00907099" w:rsidRPr="00907099" w:rsidRDefault="00907099" w:rsidP="00907099">
      <w:pPr>
        <w:numPr>
          <w:ilvl w:val="0"/>
          <w:numId w:val="4"/>
        </w:numPr>
      </w:pPr>
      <w:r w:rsidRPr="00907099">
        <w:rPr>
          <w:b/>
          <w:bCs/>
        </w:rPr>
        <w:t>Level 2 Food Safety and Hygiene Certificate</w:t>
      </w:r>
      <w:r w:rsidRPr="00907099">
        <w:br/>
        <w:t>A mandatory certification for anyone handling and serving food commercially in the UK. This ensures compliance with food safety standards.</w:t>
      </w:r>
      <w:r w:rsidRPr="00907099">
        <w:br/>
      </w:r>
      <w:r w:rsidRPr="00907099">
        <w:rPr>
          <w:i/>
          <w:iCs/>
        </w:rPr>
        <w:t>Example Certificate Number: FS-456789</w:t>
      </w:r>
    </w:p>
    <w:p w14:paraId="6DC2EC8D" w14:textId="77777777" w:rsidR="00907099" w:rsidRDefault="00907099"/>
    <w:p w14:paraId="5CE015BE" w14:textId="30275B06" w:rsidR="00907099" w:rsidRPr="00907099" w:rsidRDefault="006D2D63" w:rsidP="00907099">
      <w:pPr>
        <w:rPr>
          <w:b/>
          <w:bCs/>
        </w:rPr>
      </w:pPr>
      <w:r>
        <w:rPr>
          <w:b/>
          <w:bCs/>
        </w:rPr>
        <w:t xml:space="preserve"> </w:t>
      </w:r>
      <w:r w:rsidR="00907099" w:rsidRPr="00907099">
        <w:rPr>
          <w:b/>
          <w:bCs/>
        </w:rPr>
        <w:t>Appendix B: Financial Tables and Graphs</w:t>
      </w:r>
    </w:p>
    <w:p w14:paraId="1BAF0207" w14:textId="77777777" w:rsidR="00907099" w:rsidRPr="00907099" w:rsidRDefault="00907099" w:rsidP="00907099">
      <w:r w:rsidRPr="00907099">
        <w:rPr>
          <w:b/>
          <w:bCs/>
        </w:rPr>
        <w:t>Startup Costs Breakdown</w:t>
      </w:r>
    </w:p>
    <w:tbl>
      <w:tblPr>
        <w:tblStyle w:val="TableGrid"/>
        <w:tblW w:w="0" w:type="auto"/>
        <w:tblLook w:val="04A0" w:firstRow="1" w:lastRow="0" w:firstColumn="1" w:lastColumn="0" w:noHBand="0" w:noVBand="1"/>
      </w:tblPr>
      <w:tblGrid>
        <w:gridCol w:w="2764"/>
        <w:gridCol w:w="2207"/>
      </w:tblGrid>
      <w:tr w:rsidR="00907099" w:rsidRPr="00907099" w14:paraId="599ADD3D" w14:textId="77777777" w:rsidTr="008478A6">
        <w:tc>
          <w:tcPr>
            <w:tcW w:w="0" w:type="auto"/>
            <w:hideMark/>
          </w:tcPr>
          <w:p w14:paraId="23ED7E84" w14:textId="77777777" w:rsidR="00907099" w:rsidRPr="00907099" w:rsidRDefault="00907099" w:rsidP="00907099">
            <w:pPr>
              <w:spacing w:after="160" w:line="278" w:lineRule="auto"/>
              <w:rPr>
                <w:b/>
                <w:bCs/>
              </w:rPr>
            </w:pPr>
            <w:r w:rsidRPr="00907099">
              <w:rPr>
                <w:b/>
                <w:bCs/>
              </w:rPr>
              <w:t>Item</w:t>
            </w:r>
          </w:p>
        </w:tc>
        <w:tc>
          <w:tcPr>
            <w:tcW w:w="0" w:type="auto"/>
            <w:hideMark/>
          </w:tcPr>
          <w:p w14:paraId="691B5BBA" w14:textId="77777777" w:rsidR="00907099" w:rsidRPr="00907099" w:rsidRDefault="00907099" w:rsidP="00907099">
            <w:pPr>
              <w:spacing w:after="160" w:line="278" w:lineRule="auto"/>
              <w:rPr>
                <w:b/>
                <w:bCs/>
              </w:rPr>
            </w:pPr>
            <w:r w:rsidRPr="00907099">
              <w:rPr>
                <w:b/>
                <w:bCs/>
              </w:rPr>
              <w:t>Estimated Cost (£)</w:t>
            </w:r>
          </w:p>
        </w:tc>
      </w:tr>
      <w:tr w:rsidR="00907099" w:rsidRPr="00907099" w14:paraId="322F4605" w14:textId="77777777" w:rsidTr="008478A6">
        <w:tc>
          <w:tcPr>
            <w:tcW w:w="0" w:type="auto"/>
            <w:hideMark/>
          </w:tcPr>
          <w:p w14:paraId="252651DE" w14:textId="77777777" w:rsidR="00907099" w:rsidRPr="00907099" w:rsidRDefault="00907099" w:rsidP="00907099">
            <w:pPr>
              <w:spacing w:after="160" w:line="278" w:lineRule="auto"/>
            </w:pPr>
            <w:r w:rsidRPr="00907099">
              <w:t>Food Van (Second-hand)</w:t>
            </w:r>
          </w:p>
        </w:tc>
        <w:tc>
          <w:tcPr>
            <w:tcW w:w="0" w:type="auto"/>
            <w:hideMark/>
          </w:tcPr>
          <w:p w14:paraId="4A1F69EB" w14:textId="77777777" w:rsidR="00907099" w:rsidRPr="00907099" w:rsidRDefault="00907099" w:rsidP="00907099">
            <w:pPr>
              <w:spacing w:after="160" w:line="278" w:lineRule="auto"/>
            </w:pPr>
            <w:r w:rsidRPr="00907099">
              <w:t>6,000</w:t>
            </w:r>
          </w:p>
        </w:tc>
      </w:tr>
      <w:tr w:rsidR="00907099" w:rsidRPr="00907099" w14:paraId="21DB9571" w14:textId="77777777" w:rsidTr="008478A6">
        <w:tc>
          <w:tcPr>
            <w:tcW w:w="0" w:type="auto"/>
            <w:hideMark/>
          </w:tcPr>
          <w:p w14:paraId="5A9E0C00" w14:textId="77777777" w:rsidR="00907099" w:rsidRPr="00907099" w:rsidRDefault="00907099" w:rsidP="00907099">
            <w:pPr>
              <w:spacing w:after="160" w:line="278" w:lineRule="auto"/>
            </w:pPr>
            <w:r w:rsidRPr="00907099">
              <w:t>Kitchen Equipment</w:t>
            </w:r>
          </w:p>
        </w:tc>
        <w:tc>
          <w:tcPr>
            <w:tcW w:w="0" w:type="auto"/>
            <w:hideMark/>
          </w:tcPr>
          <w:p w14:paraId="7C3F4233" w14:textId="77777777" w:rsidR="00907099" w:rsidRPr="00907099" w:rsidRDefault="00907099" w:rsidP="00907099">
            <w:pPr>
              <w:spacing w:after="160" w:line="278" w:lineRule="auto"/>
            </w:pPr>
            <w:r w:rsidRPr="00907099">
              <w:t>Included in van</w:t>
            </w:r>
          </w:p>
        </w:tc>
      </w:tr>
      <w:tr w:rsidR="00907099" w:rsidRPr="00907099" w14:paraId="00E9FE01" w14:textId="77777777" w:rsidTr="008478A6">
        <w:tc>
          <w:tcPr>
            <w:tcW w:w="0" w:type="auto"/>
            <w:hideMark/>
          </w:tcPr>
          <w:p w14:paraId="0000CDB9" w14:textId="77777777" w:rsidR="00907099" w:rsidRPr="00907099" w:rsidRDefault="00907099" w:rsidP="00907099">
            <w:pPr>
              <w:spacing w:after="160" w:line="278" w:lineRule="auto"/>
            </w:pPr>
            <w:r w:rsidRPr="00907099">
              <w:t>Initial Stock &amp; Packaging</w:t>
            </w:r>
          </w:p>
        </w:tc>
        <w:tc>
          <w:tcPr>
            <w:tcW w:w="0" w:type="auto"/>
            <w:hideMark/>
          </w:tcPr>
          <w:p w14:paraId="39E0D221" w14:textId="77777777" w:rsidR="00907099" w:rsidRPr="00907099" w:rsidRDefault="00907099" w:rsidP="00907099">
            <w:pPr>
              <w:spacing w:after="160" w:line="278" w:lineRule="auto"/>
            </w:pPr>
            <w:r w:rsidRPr="00907099">
              <w:t>1,000</w:t>
            </w:r>
          </w:p>
        </w:tc>
      </w:tr>
      <w:tr w:rsidR="00907099" w:rsidRPr="00907099" w14:paraId="5359CFA5" w14:textId="77777777" w:rsidTr="008478A6">
        <w:tc>
          <w:tcPr>
            <w:tcW w:w="0" w:type="auto"/>
            <w:hideMark/>
          </w:tcPr>
          <w:p w14:paraId="2BC22E9A" w14:textId="77777777" w:rsidR="00907099" w:rsidRPr="00907099" w:rsidRDefault="00907099" w:rsidP="00907099">
            <w:pPr>
              <w:spacing w:after="160" w:line="278" w:lineRule="auto"/>
            </w:pPr>
            <w:r w:rsidRPr="00907099">
              <w:t>Marketing &amp; Branding</w:t>
            </w:r>
          </w:p>
        </w:tc>
        <w:tc>
          <w:tcPr>
            <w:tcW w:w="0" w:type="auto"/>
            <w:hideMark/>
          </w:tcPr>
          <w:p w14:paraId="5382934D" w14:textId="77777777" w:rsidR="00907099" w:rsidRPr="00907099" w:rsidRDefault="00907099" w:rsidP="00907099">
            <w:pPr>
              <w:spacing w:after="160" w:line="278" w:lineRule="auto"/>
            </w:pPr>
            <w:r w:rsidRPr="00907099">
              <w:t>500</w:t>
            </w:r>
          </w:p>
        </w:tc>
      </w:tr>
      <w:tr w:rsidR="00907099" w:rsidRPr="00907099" w14:paraId="6467B1CB" w14:textId="77777777" w:rsidTr="008478A6">
        <w:tc>
          <w:tcPr>
            <w:tcW w:w="0" w:type="auto"/>
            <w:hideMark/>
          </w:tcPr>
          <w:p w14:paraId="377FC6DB" w14:textId="77777777" w:rsidR="00907099" w:rsidRPr="00907099" w:rsidRDefault="00907099" w:rsidP="00907099">
            <w:pPr>
              <w:spacing w:after="160" w:line="278" w:lineRule="auto"/>
            </w:pPr>
            <w:r w:rsidRPr="00907099">
              <w:t>Licences &amp; Insurance</w:t>
            </w:r>
          </w:p>
        </w:tc>
        <w:tc>
          <w:tcPr>
            <w:tcW w:w="0" w:type="auto"/>
            <w:hideMark/>
          </w:tcPr>
          <w:p w14:paraId="3BFC9833" w14:textId="77777777" w:rsidR="00907099" w:rsidRPr="00907099" w:rsidRDefault="00907099" w:rsidP="00907099">
            <w:pPr>
              <w:spacing w:after="160" w:line="278" w:lineRule="auto"/>
            </w:pPr>
            <w:r w:rsidRPr="00907099">
              <w:t>1,500</w:t>
            </w:r>
          </w:p>
        </w:tc>
      </w:tr>
      <w:tr w:rsidR="00907099" w:rsidRPr="00907099" w14:paraId="40F81F11" w14:textId="77777777" w:rsidTr="008478A6">
        <w:tc>
          <w:tcPr>
            <w:tcW w:w="0" w:type="auto"/>
            <w:hideMark/>
          </w:tcPr>
          <w:p w14:paraId="791CADB5" w14:textId="77777777" w:rsidR="00907099" w:rsidRPr="00907099" w:rsidRDefault="00907099" w:rsidP="00907099">
            <w:pPr>
              <w:spacing w:after="160" w:line="278" w:lineRule="auto"/>
            </w:pPr>
            <w:r w:rsidRPr="00907099">
              <w:t>Contingency Fund</w:t>
            </w:r>
          </w:p>
        </w:tc>
        <w:tc>
          <w:tcPr>
            <w:tcW w:w="0" w:type="auto"/>
            <w:hideMark/>
          </w:tcPr>
          <w:p w14:paraId="5C40E759" w14:textId="77777777" w:rsidR="00907099" w:rsidRPr="00907099" w:rsidRDefault="00907099" w:rsidP="00907099">
            <w:pPr>
              <w:spacing w:after="160" w:line="278" w:lineRule="auto"/>
            </w:pPr>
            <w:r w:rsidRPr="00907099">
              <w:t>1,000</w:t>
            </w:r>
          </w:p>
        </w:tc>
      </w:tr>
      <w:tr w:rsidR="00907099" w:rsidRPr="00907099" w14:paraId="11046E02" w14:textId="77777777" w:rsidTr="008478A6">
        <w:tc>
          <w:tcPr>
            <w:tcW w:w="0" w:type="auto"/>
            <w:hideMark/>
          </w:tcPr>
          <w:p w14:paraId="09CCB1EF" w14:textId="77777777" w:rsidR="00907099" w:rsidRPr="00907099" w:rsidRDefault="00907099" w:rsidP="00907099">
            <w:pPr>
              <w:spacing w:after="160" w:line="278" w:lineRule="auto"/>
            </w:pPr>
            <w:r w:rsidRPr="00907099">
              <w:rPr>
                <w:b/>
                <w:bCs/>
              </w:rPr>
              <w:t>Total</w:t>
            </w:r>
          </w:p>
        </w:tc>
        <w:tc>
          <w:tcPr>
            <w:tcW w:w="0" w:type="auto"/>
            <w:hideMark/>
          </w:tcPr>
          <w:p w14:paraId="0CD2E0BD" w14:textId="77777777" w:rsidR="00907099" w:rsidRPr="00907099" w:rsidRDefault="00907099" w:rsidP="00907099">
            <w:pPr>
              <w:spacing w:after="160" w:line="278" w:lineRule="auto"/>
            </w:pPr>
            <w:r w:rsidRPr="00907099">
              <w:rPr>
                <w:b/>
                <w:bCs/>
              </w:rPr>
              <w:t>10,000</w:t>
            </w:r>
          </w:p>
        </w:tc>
      </w:tr>
    </w:tbl>
    <w:p w14:paraId="70E3EC55" w14:textId="77777777" w:rsidR="008478A6" w:rsidRDefault="008478A6"/>
    <w:p w14:paraId="40FE53EE" w14:textId="77777777" w:rsidR="008478A6" w:rsidRDefault="008478A6"/>
    <w:p w14:paraId="2A1C740C" w14:textId="77777777" w:rsidR="00907099" w:rsidRPr="00907099" w:rsidRDefault="00907099" w:rsidP="00907099">
      <w:r w:rsidRPr="00907099">
        <w:rPr>
          <w:b/>
          <w:bCs/>
        </w:rPr>
        <w:t>6-Month Cash Flow Forecast</w:t>
      </w:r>
    </w:p>
    <w:tbl>
      <w:tblPr>
        <w:tblStyle w:val="TableGrid"/>
        <w:tblW w:w="0" w:type="auto"/>
        <w:tblLook w:val="04A0" w:firstRow="1" w:lastRow="0" w:firstColumn="1" w:lastColumn="0" w:noHBand="0" w:noVBand="1"/>
      </w:tblPr>
      <w:tblGrid>
        <w:gridCol w:w="914"/>
        <w:gridCol w:w="2000"/>
        <w:gridCol w:w="1607"/>
        <w:gridCol w:w="1263"/>
        <w:gridCol w:w="1787"/>
        <w:gridCol w:w="1445"/>
      </w:tblGrid>
      <w:tr w:rsidR="00907099" w:rsidRPr="00907099" w14:paraId="2E77C103" w14:textId="77777777" w:rsidTr="008478A6">
        <w:tc>
          <w:tcPr>
            <w:tcW w:w="0" w:type="auto"/>
            <w:hideMark/>
          </w:tcPr>
          <w:p w14:paraId="209CAFE7" w14:textId="77777777" w:rsidR="00907099" w:rsidRPr="00907099" w:rsidRDefault="00907099" w:rsidP="00907099">
            <w:pPr>
              <w:spacing w:after="160" w:line="278" w:lineRule="auto"/>
              <w:rPr>
                <w:b/>
                <w:bCs/>
              </w:rPr>
            </w:pPr>
            <w:r w:rsidRPr="00907099">
              <w:rPr>
                <w:b/>
                <w:bCs/>
              </w:rPr>
              <w:lastRenderedPageBreak/>
              <w:t>Month</w:t>
            </w:r>
          </w:p>
        </w:tc>
        <w:tc>
          <w:tcPr>
            <w:tcW w:w="0" w:type="auto"/>
            <w:hideMark/>
          </w:tcPr>
          <w:p w14:paraId="3614E598" w14:textId="77777777" w:rsidR="00907099" w:rsidRPr="00907099" w:rsidRDefault="00907099" w:rsidP="00907099">
            <w:pPr>
              <w:spacing w:after="160" w:line="278" w:lineRule="auto"/>
              <w:rPr>
                <w:b/>
                <w:bCs/>
              </w:rPr>
            </w:pPr>
            <w:r w:rsidRPr="00907099">
              <w:rPr>
                <w:b/>
                <w:bCs/>
              </w:rPr>
              <w:t>Estimated Customers</w:t>
            </w:r>
          </w:p>
        </w:tc>
        <w:tc>
          <w:tcPr>
            <w:tcW w:w="0" w:type="auto"/>
            <w:hideMark/>
          </w:tcPr>
          <w:p w14:paraId="5AB8C64B" w14:textId="77777777" w:rsidR="00907099" w:rsidRPr="00907099" w:rsidRDefault="00907099" w:rsidP="00907099">
            <w:pPr>
              <w:spacing w:after="160" w:line="278" w:lineRule="auto"/>
              <w:rPr>
                <w:b/>
                <w:bCs/>
              </w:rPr>
            </w:pPr>
            <w:r w:rsidRPr="00907099">
              <w:rPr>
                <w:b/>
                <w:bCs/>
              </w:rPr>
              <w:t>Average Spend (£)</w:t>
            </w:r>
          </w:p>
        </w:tc>
        <w:tc>
          <w:tcPr>
            <w:tcW w:w="0" w:type="auto"/>
            <w:hideMark/>
          </w:tcPr>
          <w:p w14:paraId="7D9C0F6C" w14:textId="77777777" w:rsidR="00907099" w:rsidRPr="00907099" w:rsidRDefault="00907099" w:rsidP="00907099">
            <w:pPr>
              <w:spacing w:after="160" w:line="278" w:lineRule="auto"/>
              <w:rPr>
                <w:b/>
                <w:bCs/>
              </w:rPr>
            </w:pPr>
            <w:r w:rsidRPr="00907099">
              <w:rPr>
                <w:b/>
                <w:bCs/>
              </w:rPr>
              <w:t>Total Sales (£)</w:t>
            </w:r>
          </w:p>
        </w:tc>
        <w:tc>
          <w:tcPr>
            <w:tcW w:w="0" w:type="auto"/>
            <w:hideMark/>
          </w:tcPr>
          <w:p w14:paraId="67089CD1" w14:textId="77777777" w:rsidR="00907099" w:rsidRPr="00907099" w:rsidRDefault="00907099" w:rsidP="00907099">
            <w:pPr>
              <w:spacing w:after="160" w:line="278" w:lineRule="auto"/>
              <w:rPr>
                <w:b/>
                <w:bCs/>
              </w:rPr>
            </w:pPr>
            <w:r w:rsidRPr="00907099">
              <w:rPr>
                <w:b/>
                <w:bCs/>
              </w:rPr>
              <w:t>Operating Costs (£)</w:t>
            </w:r>
          </w:p>
        </w:tc>
        <w:tc>
          <w:tcPr>
            <w:tcW w:w="0" w:type="auto"/>
            <w:hideMark/>
          </w:tcPr>
          <w:p w14:paraId="5074DE0F" w14:textId="77777777" w:rsidR="00907099" w:rsidRPr="00907099" w:rsidRDefault="00907099" w:rsidP="00907099">
            <w:pPr>
              <w:spacing w:after="160" w:line="278" w:lineRule="auto"/>
              <w:rPr>
                <w:b/>
                <w:bCs/>
              </w:rPr>
            </w:pPr>
            <w:r w:rsidRPr="00907099">
              <w:rPr>
                <w:b/>
                <w:bCs/>
              </w:rPr>
              <w:t>Net Cash Flow (£)</w:t>
            </w:r>
          </w:p>
        </w:tc>
      </w:tr>
      <w:tr w:rsidR="00907099" w:rsidRPr="00907099" w14:paraId="5B333DB5" w14:textId="77777777" w:rsidTr="008478A6">
        <w:tc>
          <w:tcPr>
            <w:tcW w:w="0" w:type="auto"/>
            <w:hideMark/>
          </w:tcPr>
          <w:p w14:paraId="43346895" w14:textId="77777777" w:rsidR="00907099" w:rsidRPr="00907099" w:rsidRDefault="00907099" w:rsidP="00907099">
            <w:pPr>
              <w:spacing w:after="160" w:line="278" w:lineRule="auto"/>
            </w:pPr>
            <w:r w:rsidRPr="00907099">
              <w:t>1</w:t>
            </w:r>
          </w:p>
        </w:tc>
        <w:tc>
          <w:tcPr>
            <w:tcW w:w="0" w:type="auto"/>
            <w:hideMark/>
          </w:tcPr>
          <w:p w14:paraId="4C9CE376" w14:textId="77777777" w:rsidR="00907099" w:rsidRPr="00907099" w:rsidRDefault="00907099" w:rsidP="00907099">
            <w:pPr>
              <w:spacing w:after="160" w:line="278" w:lineRule="auto"/>
            </w:pPr>
            <w:r w:rsidRPr="00907099">
              <w:t>200</w:t>
            </w:r>
          </w:p>
        </w:tc>
        <w:tc>
          <w:tcPr>
            <w:tcW w:w="0" w:type="auto"/>
            <w:hideMark/>
          </w:tcPr>
          <w:p w14:paraId="39CEFCB6" w14:textId="77777777" w:rsidR="00907099" w:rsidRPr="00907099" w:rsidRDefault="00907099" w:rsidP="00907099">
            <w:pPr>
              <w:spacing w:after="160" w:line="278" w:lineRule="auto"/>
            </w:pPr>
            <w:r w:rsidRPr="00907099">
              <w:t>8.00</w:t>
            </w:r>
          </w:p>
        </w:tc>
        <w:tc>
          <w:tcPr>
            <w:tcW w:w="0" w:type="auto"/>
            <w:hideMark/>
          </w:tcPr>
          <w:p w14:paraId="54C19999" w14:textId="77777777" w:rsidR="00907099" w:rsidRPr="00907099" w:rsidRDefault="00907099" w:rsidP="00907099">
            <w:pPr>
              <w:spacing w:after="160" w:line="278" w:lineRule="auto"/>
            </w:pPr>
            <w:r w:rsidRPr="00907099">
              <w:t>1,600</w:t>
            </w:r>
          </w:p>
        </w:tc>
        <w:tc>
          <w:tcPr>
            <w:tcW w:w="0" w:type="auto"/>
            <w:hideMark/>
          </w:tcPr>
          <w:p w14:paraId="222E675D" w14:textId="77777777" w:rsidR="00907099" w:rsidRPr="00907099" w:rsidRDefault="00907099" w:rsidP="00907099">
            <w:pPr>
              <w:spacing w:after="160" w:line="278" w:lineRule="auto"/>
            </w:pPr>
            <w:r w:rsidRPr="00907099">
              <w:t>1,500</w:t>
            </w:r>
          </w:p>
        </w:tc>
        <w:tc>
          <w:tcPr>
            <w:tcW w:w="0" w:type="auto"/>
            <w:hideMark/>
          </w:tcPr>
          <w:p w14:paraId="69401A06" w14:textId="77777777" w:rsidR="00907099" w:rsidRPr="00907099" w:rsidRDefault="00907099" w:rsidP="00907099">
            <w:pPr>
              <w:spacing w:after="160" w:line="278" w:lineRule="auto"/>
            </w:pPr>
            <w:r w:rsidRPr="00907099">
              <w:t>100</w:t>
            </w:r>
          </w:p>
        </w:tc>
      </w:tr>
      <w:tr w:rsidR="00907099" w:rsidRPr="00907099" w14:paraId="2EA5F290" w14:textId="77777777" w:rsidTr="008478A6">
        <w:tc>
          <w:tcPr>
            <w:tcW w:w="0" w:type="auto"/>
            <w:hideMark/>
          </w:tcPr>
          <w:p w14:paraId="57D32750" w14:textId="77777777" w:rsidR="00907099" w:rsidRPr="00907099" w:rsidRDefault="00907099" w:rsidP="00907099">
            <w:pPr>
              <w:spacing w:after="160" w:line="278" w:lineRule="auto"/>
            </w:pPr>
            <w:r w:rsidRPr="00907099">
              <w:t>2</w:t>
            </w:r>
          </w:p>
        </w:tc>
        <w:tc>
          <w:tcPr>
            <w:tcW w:w="0" w:type="auto"/>
            <w:hideMark/>
          </w:tcPr>
          <w:p w14:paraId="5A980ABE" w14:textId="77777777" w:rsidR="00907099" w:rsidRPr="00907099" w:rsidRDefault="00907099" w:rsidP="00907099">
            <w:pPr>
              <w:spacing w:after="160" w:line="278" w:lineRule="auto"/>
            </w:pPr>
            <w:r w:rsidRPr="00907099">
              <w:t>300</w:t>
            </w:r>
          </w:p>
        </w:tc>
        <w:tc>
          <w:tcPr>
            <w:tcW w:w="0" w:type="auto"/>
            <w:hideMark/>
          </w:tcPr>
          <w:p w14:paraId="15E0FD55" w14:textId="77777777" w:rsidR="00907099" w:rsidRPr="00907099" w:rsidRDefault="00907099" w:rsidP="00907099">
            <w:pPr>
              <w:spacing w:after="160" w:line="278" w:lineRule="auto"/>
            </w:pPr>
            <w:r w:rsidRPr="00907099">
              <w:t>8.50</w:t>
            </w:r>
          </w:p>
        </w:tc>
        <w:tc>
          <w:tcPr>
            <w:tcW w:w="0" w:type="auto"/>
            <w:hideMark/>
          </w:tcPr>
          <w:p w14:paraId="73636557" w14:textId="77777777" w:rsidR="00907099" w:rsidRPr="00907099" w:rsidRDefault="00907099" w:rsidP="00907099">
            <w:pPr>
              <w:spacing w:after="160" w:line="278" w:lineRule="auto"/>
            </w:pPr>
            <w:r w:rsidRPr="00907099">
              <w:t>2,550</w:t>
            </w:r>
          </w:p>
        </w:tc>
        <w:tc>
          <w:tcPr>
            <w:tcW w:w="0" w:type="auto"/>
            <w:hideMark/>
          </w:tcPr>
          <w:p w14:paraId="4733B50A" w14:textId="77777777" w:rsidR="00907099" w:rsidRPr="00907099" w:rsidRDefault="00907099" w:rsidP="00907099">
            <w:pPr>
              <w:spacing w:after="160" w:line="278" w:lineRule="auto"/>
            </w:pPr>
            <w:r w:rsidRPr="00907099">
              <w:t>1,500</w:t>
            </w:r>
          </w:p>
        </w:tc>
        <w:tc>
          <w:tcPr>
            <w:tcW w:w="0" w:type="auto"/>
            <w:hideMark/>
          </w:tcPr>
          <w:p w14:paraId="25B512FB" w14:textId="77777777" w:rsidR="00907099" w:rsidRPr="00907099" w:rsidRDefault="00907099" w:rsidP="00907099">
            <w:pPr>
              <w:spacing w:after="160" w:line="278" w:lineRule="auto"/>
            </w:pPr>
            <w:r w:rsidRPr="00907099">
              <w:t>1,050</w:t>
            </w:r>
          </w:p>
        </w:tc>
      </w:tr>
      <w:tr w:rsidR="00907099" w:rsidRPr="00907099" w14:paraId="4A0DBEBD" w14:textId="77777777" w:rsidTr="008478A6">
        <w:tc>
          <w:tcPr>
            <w:tcW w:w="0" w:type="auto"/>
            <w:hideMark/>
          </w:tcPr>
          <w:p w14:paraId="2F574DD0" w14:textId="77777777" w:rsidR="00907099" w:rsidRPr="00907099" w:rsidRDefault="00907099" w:rsidP="00907099">
            <w:pPr>
              <w:spacing w:after="160" w:line="278" w:lineRule="auto"/>
            </w:pPr>
            <w:r w:rsidRPr="00907099">
              <w:t>3</w:t>
            </w:r>
          </w:p>
        </w:tc>
        <w:tc>
          <w:tcPr>
            <w:tcW w:w="0" w:type="auto"/>
            <w:hideMark/>
          </w:tcPr>
          <w:p w14:paraId="4350F3B0" w14:textId="77777777" w:rsidR="00907099" w:rsidRPr="00907099" w:rsidRDefault="00907099" w:rsidP="00907099">
            <w:pPr>
              <w:spacing w:after="160" w:line="278" w:lineRule="auto"/>
            </w:pPr>
            <w:r w:rsidRPr="00907099">
              <w:t>350</w:t>
            </w:r>
          </w:p>
        </w:tc>
        <w:tc>
          <w:tcPr>
            <w:tcW w:w="0" w:type="auto"/>
            <w:hideMark/>
          </w:tcPr>
          <w:p w14:paraId="13A17996" w14:textId="77777777" w:rsidR="00907099" w:rsidRPr="00907099" w:rsidRDefault="00907099" w:rsidP="00907099">
            <w:pPr>
              <w:spacing w:after="160" w:line="278" w:lineRule="auto"/>
            </w:pPr>
            <w:r w:rsidRPr="00907099">
              <w:t>9.00</w:t>
            </w:r>
          </w:p>
        </w:tc>
        <w:tc>
          <w:tcPr>
            <w:tcW w:w="0" w:type="auto"/>
            <w:hideMark/>
          </w:tcPr>
          <w:p w14:paraId="34C23062" w14:textId="77777777" w:rsidR="00907099" w:rsidRPr="00907099" w:rsidRDefault="00907099" w:rsidP="00907099">
            <w:pPr>
              <w:spacing w:after="160" w:line="278" w:lineRule="auto"/>
            </w:pPr>
            <w:r w:rsidRPr="00907099">
              <w:t>3,150</w:t>
            </w:r>
          </w:p>
        </w:tc>
        <w:tc>
          <w:tcPr>
            <w:tcW w:w="0" w:type="auto"/>
            <w:hideMark/>
          </w:tcPr>
          <w:p w14:paraId="18C6DE9E" w14:textId="77777777" w:rsidR="00907099" w:rsidRPr="00907099" w:rsidRDefault="00907099" w:rsidP="00907099">
            <w:pPr>
              <w:spacing w:after="160" w:line="278" w:lineRule="auto"/>
            </w:pPr>
            <w:r w:rsidRPr="00907099">
              <w:t>1,500</w:t>
            </w:r>
          </w:p>
        </w:tc>
        <w:tc>
          <w:tcPr>
            <w:tcW w:w="0" w:type="auto"/>
            <w:hideMark/>
          </w:tcPr>
          <w:p w14:paraId="20572406" w14:textId="77777777" w:rsidR="00907099" w:rsidRPr="00907099" w:rsidRDefault="00907099" w:rsidP="00907099">
            <w:pPr>
              <w:spacing w:after="160" w:line="278" w:lineRule="auto"/>
            </w:pPr>
            <w:r w:rsidRPr="00907099">
              <w:t>1,650</w:t>
            </w:r>
          </w:p>
        </w:tc>
      </w:tr>
      <w:tr w:rsidR="00907099" w:rsidRPr="00907099" w14:paraId="3B9C46A8" w14:textId="77777777" w:rsidTr="008478A6">
        <w:tc>
          <w:tcPr>
            <w:tcW w:w="0" w:type="auto"/>
            <w:hideMark/>
          </w:tcPr>
          <w:p w14:paraId="0C5B3A38" w14:textId="77777777" w:rsidR="00907099" w:rsidRPr="00907099" w:rsidRDefault="00907099" w:rsidP="00907099">
            <w:pPr>
              <w:spacing w:after="160" w:line="278" w:lineRule="auto"/>
            </w:pPr>
            <w:r w:rsidRPr="00907099">
              <w:t>4</w:t>
            </w:r>
          </w:p>
        </w:tc>
        <w:tc>
          <w:tcPr>
            <w:tcW w:w="0" w:type="auto"/>
            <w:hideMark/>
          </w:tcPr>
          <w:p w14:paraId="22D53CDA" w14:textId="77777777" w:rsidR="00907099" w:rsidRPr="00907099" w:rsidRDefault="00907099" w:rsidP="00907099">
            <w:pPr>
              <w:spacing w:after="160" w:line="278" w:lineRule="auto"/>
            </w:pPr>
            <w:r w:rsidRPr="00907099">
              <w:t>400</w:t>
            </w:r>
          </w:p>
        </w:tc>
        <w:tc>
          <w:tcPr>
            <w:tcW w:w="0" w:type="auto"/>
            <w:hideMark/>
          </w:tcPr>
          <w:p w14:paraId="698C4E1C" w14:textId="77777777" w:rsidR="00907099" w:rsidRPr="00907099" w:rsidRDefault="00907099" w:rsidP="00907099">
            <w:pPr>
              <w:spacing w:after="160" w:line="278" w:lineRule="auto"/>
            </w:pPr>
            <w:r w:rsidRPr="00907099">
              <w:t>9.00</w:t>
            </w:r>
          </w:p>
        </w:tc>
        <w:tc>
          <w:tcPr>
            <w:tcW w:w="0" w:type="auto"/>
            <w:hideMark/>
          </w:tcPr>
          <w:p w14:paraId="469D7CFC" w14:textId="77777777" w:rsidR="00907099" w:rsidRPr="00907099" w:rsidRDefault="00907099" w:rsidP="00907099">
            <w:pPr>
              <w:spacing w:after="160" w:line="278" w:lineRule="auto"/>
            </w:pPr>
            <w:r w:rsidRPr="00907099">
              <w:t>3,600</w:t>
            </w:r>
          </w:p>
        </w:tc>
        <w:tc>
          <w:tcPr>
            <w:tcW w:w="0" w:type="auto"/>
            <w:hideMark/>
          </w:tcPr>
          <w:p w14:paraId="22D0B035" w14:textId="77777777" w:rsidR="00907099" w:rsidRPr="00907099" w:rsidRDefault="00907099" w:rsidP="00907099">
            <w:pPr>
              <w:spacing w:after="160" w:line="278" w:lineRule="auto"/>
            </w:pPr>
            <w:r w:rsidRPr="00907099">
              <w:t>1,500</w:t>
            </w:r>
          </w:p>
        </w:tc>
        <w:tc>
          <w:tcPr>
            <w:tcW w:w="0" w:type="auto"/>
            <w:hideMark/>
          </w:tcPr>
          <w:p w14:paraId="3B04A0DE" w14:textId="77777777" w:rsidR="00907099" w:rsidRPr="00907099" w:rsidRDefault="00907099" w:rsidP="00907099">
            <w:pPr>
              <w:spacing w:after="160" w:line="278" w:lineRule="auto"/>
            </w:pPr>
            <w:r w:rsidRPr="00907099">
              <w:t>2,100</w:t>
            </w:r>
          </w:p>
        </w:tc>
      </w:tr>
      <w:tr w:rsidR="00907099" w:rsidRPr="00907099" w14:paraId="79E92C72" w14:textId="77777777" w:rsidTr="008478A6">
        <w:tc>
          <w:tcPr>
            <w:tcW w:w="0" w:type="auto"/>
            <w:hideMark/>
          </w:tcPr>
          <w:p w14:paraId="754F64FC" w14:textId="77777777" w:rsidR="00907099" w:rsidRPr="00907099" w:rsidRDefault="00907099" w:rsidP="00907099">
            <w:pPr>
              <w:spacing w:after="160" w:line="278" w:lineRule="auto"/>
            </w:pPr>
            <w:r w:rsidRPr="00907099">
              <w:t>5</w:t>
            </w:r>
          </w:p>
        </w:tc>
        <w:tc>
          <w:tcPr>
            <w:tcW w:w="0" w:type="auto"/>
            <w:hideMark/>
          </w:tcPr>
          <w:p w14:paraId="01E1FC1B" w14:textId="77777777" w:rsidR="00907099" w:rsidRPr="00907099" w:rsidRDefault="00907099" w:rsidP="00907099">
            <w:pPr>
              <w:spacing w:after="160" w:line="278" w:lineRule="auto"/>
            </w:pPr>
            <w:r w:rsidRPr="00907099">
              <w:t>450</w:t>
            </w:r>
          </w:p>
        </w:tc>
        <w:tc>
          <w:tcPr>
            <w:tcW w:w="0" w:type="auto"/>
            <w:hideMark/>
          </w:tcPr>
          <w:p w14:paraId="5591424B" w14:textId="77777777" w:rsidR="00907099" w:rsidRPr="00907099" w:rsidRDefault="00907099" w:rsidP="00907099">
            <w:pPr>
              <w:spacing w:after="160" w:line="278" w:lineRule="auto"/>
            </w:pPr>
            <w:r w:rsidRPr="00907099">
              <w:t>9.00</w:t>
            </w:r>
          </w:p>
        </w:tc>
        <w:tc>
          <w:tcPr>
            <w:tcW w:w="0" w:type="auto"/>
            <w:hideMark/>
          </w:tcPr>
          <w:p w14:paraId="40A910B7" w14:textId="77777777" w:rsidR="00907099" w:rsidRPr="00907099" w:rsidRDefault="00907099" w:rsidP="00907099">
            <w:pPr>
              <w:spacing w:after="160" w:line="278" w:lineRule="auto"/>
            </w:pPr>
            <w:r w:rsidRPr="00907099">
              <w:t>4,050</w:t>
            </w:r>
          </w:p>
        </w:tc>
        <w:tc>
          <w:tcPr>
            <w:tcW w:w="0" w:type="auto"/>
            <w:hideMark/>
          </w:tcPr>
          <w:p w14:paraId="30F30251" w14:textId="77777777" w:rsidR="00907099" w:rsidRPr="00907099" w:rsidRDefault="00907099" w:rsidP="00907099">
            <w:pPr>
              <w:spacing w:after="160" w:line="278" w:lineRule="auto"/>
            </w:pPr>
            <w:r w:rsidRPr="00907099">
              <w:t>1,500</w:t>
            </w:r>
          </w:p>
        </w:tc>
        <w:tc>
          <w:tcPr>
            <w:tcW w:w="0" w:type="auto"/>
            <w:hideMark/>
          </w:tcPr>
          <w:p w14:paraId="75AC9BFD" w14:textId="77777777" w:rsidR="00907099" w:rsidRPr="00907099" w:rsidRDefault="00907099" w:rsidP="00907099">
            <w:pPr>
              <w:spacing w:after="160" w:line="278" w:lineRule="auto"/>
            </w:pPr>
            <w:r w:rsidRPr="00907099">
              <w:t>2,550</w:t>
            </w:r>
          </w:p>
        </w:tc>
      </w:tr>
      <w:tr w:rsidR="00907099" w:rsidRPr="00907099" w14:paraId="71ABF221" w14:textId="77777777" w:rsidTr="008478A6">
        <w:tc>
          <w:tcPr>
            <w:tcW w:w="0" w:type="auto"/>
            <w:hideMark/>
          </w:tcPr>
          <w:p w14:paraId="015B1538" w14:textId="77777777" w:rsidR="00907099" w:rsidRPr="00907099" w:rsidRDefault="00907099" w:rsidP="00907099">
            <w:pPr>
              <w:spacing w:after="160" w:line="278" w:lineRule="auto"/>
            </w:pPr>
            <w:r w:rsidRPr="00907099">
              <w:t>6</w:t>
            </w:r>
          </w:p>
        </w:tc>
        <w:tc>
          <w:tcPr>
            <w:tcW w:w="0" w:type="auto"/>
            <w:hideMark/>
          </w:tcPr>
          <w:p w14:paraId="1E49A5F1" w14:textId="77777777" w:rsidR="00907099" w:rsidRPr="00907099" w:rsidRDefault="00907099" w:rsidP="00907099">
            <w:pPr>
              <w:spacing w:after="160" w:line="278" w:lineRule="auto"/>
            </w:pPr>
            <w:r w:rsidRPr="00907099">
              <w:t>500</w:t>
            </w:r>
          </w:p>
        </w:tc>
        <w:tc>
          <w:tcPr>
            <w:tcW w:w="0" w:type="auto"/>
            <w:hideMark/>
          </w:tcPr>
          <w:p w14:paraId="0A6FC28E" w14:textId="77777777" w:rsidR="00907099" w:rsidRPr="00907099" w:rsidRDefault="00907099" w:rsidP="00907099">
            <w:pPr>
              <w:spacing w:after="160" w:line="278" w:lineRule="auto"/>
            </w:pPr>
            <w:r w:rsidRPr="00907099">
              <w:t>9.00</w:t>
            </w:r>
          </w:p>
        </w:tc>
        <w:tc>
          <w:tcPr>
            <w:tcW w:w="0" w:type="auto"/>
            <w:hideMark/>
          </w:tcPr>
          <w:p w14:paraId="7C8782CF" w14:textId="77777777" w:rsidR="00907099" w:rsidRPr="00907099" w:rsidRDefault="00907099" w:rsidP="00907099">
            <w:pPr>
              <w:spacing w:after="160" w:line="278" w:lineRule="auto"/>
            </w:pPr>
            <w:r w:rsidRPr="00907099">
              <w:t>4,500</w:t>
            </w:r>
          </w:p>
        </w:tc>
        <w:tc>
          <w:tcPr>
            <w:tcW w:w="0" w:type="auto"/>
            <w:hideMark/>
          </w:tcPr>
          <w:p w14:paraId="75B230C0" w14:textId="77777777" w:rsidR="00907099" w:rsidRPr="00907099" w:rsidRDefault="00907099" w:rsidP="00907099">
            <w:pPr>
              <w:spacing w:after="160" w:line="278" w:lineRule="auto"/>
            </w:pPr>
            <w:r w:rsidRPr="00907099">
              <w:t>1,500</w:t>
            </w:r>
          </w:p>
        </w:tc>
        <w:tc>
          <w:tcPr>
            <w:tcW w:w="0" w:type="auto"/>
            <w:hideMark/>
          </w:tcPr>
          <w:p w14:paraId="50052D69" w14:textId="77777777" w:rsidR="00907099" w:rsidRPr="00907099" w:rsidRDefault="00907099" w:rsidP="00907099">
            <w:pPr>
              <w:spacing w:after="160" w:line="278" w:lineRule="auto"/>
            </w:pPr>
            <w:r w:rsidRPr="00907099">
              <w:t>3,000</w:t>
            </w:r>
          </w:p>
        </w:tc>
      </w:tr>
      <w:tr w:rsidR="00055615" w:rsidRPr="00907099" w14:paraId="4B64026B" w14:textId="77777777" w:rsidTr="008478A6">
        <w:tc>
          <w:tcPr>
            <w:tcW w:w="0" w:type="auto"/>
          </w:tcPr>
          <w:p w14:paraId="46DEA00A" w14:textId="77777777" w:rsidR="00055615" w:rsidRPr="00907099" w:rsidRDefault="00055615" w:rsidP="00907099"/>
        </w:tc>
        <w:tc>
          <w:tcPr>
            <w:tcW w:w="0" w:type="auto"/>
          </w:tcPr>
          <w:p w14:paraId="65AE8D2D" w14:textId="77777777" w:rsidR="00055615" w:rsidRPr="00907099" w:rsidRDefault="00055615" w:rsidP="00907099"/>
        </w:tc>
        <w:tc>
          <w:tcPr>
            <w:tcW w:w="0" w:type="auto"/>
          </w:tcPr>
          <w:p w14:paraId="746AE69D" w14:textId="77777777" w:rsidR="00055615" w:rsidRPr="00907099" w:rsidRDefault="00055615" w:rsidP="00907099"/>
        </w:tc>
        <w:tc>
          <w:tcPr>
            <w:tcW w:w="0" w:type="auto"/>
          </w:tcPr>
          <w:p w14:paraId="441E0B1F" w14:textId="77777777" w:rsidR="00055615" w:rsidRPr="00907099" w:rsidRDefault="00055615" w:rsidP="00907099"/>
        </w:tc>
        <w:tc>
          <w:tcPr>
            <w:tcW w:w="0" w:type="auto"/>
          </w:tcPr>
          <w:p w14:paraId="4F9D884A" w14:textId="77777777" w:rsidR="00055615" w:rsidRPr="00907099" w:rsidRDefault="00055615" w:rsidP="00907099"/>
        </w:tc>
        <w:tc>
          <w:tcPr>
            <w:tcW w:w="0" w:type="auto"/>
          </w:tcPr>
          <w:p w14:paraId="69826B87" w14:textId="77777777" w:rsidR="00055615" w:rsidRPr="00907099" w:rsidRDefault="00055615" w:rsidP="00907099"/>
        </w:tc>
      </w:tr>
    </w:tbl>
    <w:p w14:paraId="44B426B8" w14:textId="77777777" w:rsidR="00907099" w:rsidRDefault="00907099"/>
    <w:p w14:paraId="3851B2BF" w14:textId="7FA05887" w:rsidR="00907099" w:rsidRPr="00285D64" w:rsidRDefault="00285D64">
      <w:pPr>
        <w:rPr>
          <w:b/>
          <w:bCs/>
        </w:rPr>
      </w:pPr>
      <w:r w:rsidRPr="00285D64">
        <w:rPr>
          <w:b/>
          <w:bCs/>
        </w:rPr>
        <w:t>12 months</w:t>
      </w:r>
    </w:p>
    <w:tbl>
      <w:tblPr>
        <w:tblStyle w:val="TableGrid"/>
        <w:tblW w:w="0" w:type="auto"/>
        <w:tblLook w:val="04A0" w:firstRow="1" w:lastRow="0" w:firstColumn="1" w:lastColumn="0" w:noHBand="0" w:noVBand="1"/>
      </w:tblPr>
      <w:tblGrid>
        <w:gridCol w:w="1163"/>
        <w:gridCol w:w="1136"/>
        <w:gridCol w:w="1215"/>
        <w:gridCol w:w="1764"/>
        <w:gridCol w:w="2236"/>
        <w:gridCol w:w="1502"/>
      </w:tblGrid>
      <w:tr w:rsidR="00055615" w:rsidRPr="005B52F7" w14:paraId="1F23D1ED" w14:textId="77777777" w:rsidTr="00246C5A">
        <w:tc>
          <w:tcPr>
            <w:tcW w:w="0" w:type="auto"/>
            <w:hideMark/>
          </w:tcPr>
          <w:p w14:paraId="4BF32B2D" w14:textId="77777777" w:rsidR="00055615" w:rsidRPr="005B52F7" w:rsidRDefault="00055615" w:rsidP="00246C5A">
            <w:pPr>
              <w:spacing w:after="160" w:line="278" w:lineRule="auto"/>
              <w:rPr>
                <w:rFonts w:ascii="Arial" w:hAnsi="Arial" w:cs="Arial"/>
                <w:b/>
                <w:bCs/>
              </w:rPr>
            </w:pPr>
            <w:r w:rsidRPr="005B52F7">
              <w:rPr>
                <w:rFonts w:ascii="Arial" w:hAnsi="Arial" w:cs="Arial"/>
                <w:b/>
                <w:bCs/>
              </w:rPr>
              <w:t>Month</w:t>
            </w:r>
          </w:p>
        </w:tc>
        <w:tc>
          <w:tcPr>
            <w:tcW w:w="0" w:type="auto"/>
            <w:hideMark/>
          </w:tcPr>
          <w:p w14:paraId="4ACC3D1B" w14:textId="77777777" w:rsidR="00055615" w:rsidRPr="005B52F7" w:rsidRDefault="00055615" w:rsidP="00246C5A">
            <w:pPr>
              <w:spacing w:after="160" w:line="278" w:lineRule="auto"/>
              <w:rPr>
                <w:rFonts w:ascii="Arial" w:hAnsi="Arial" w:cs="Arial"/>
                <w:b/>
                <w:bCs/>
              </w:rPr>
            </w:pPr>
            <w:r w:rsidRPr="005B52F7">
              <w:rPr>
                <w:rFonts w:ascii="Arial" w:hAnsi="Arial" w:cs="Arial"/>
                <w:b/>
                <w:bCs/>
              </w:rPr>
              <w:t>Sales (£)</w:t>
            </w:r>
          </w:p>
        </w:tc>
        <w:tc>
          <w:tcPr>
            <w:tcW w:w="0" w:type="auto"/>
            <w:hideMark/>
          </w:tcPr>
          <w:p w14:paraId="185113E5" w14:textId="77777777" w:rsidR="00055615" w:rsidRPr="005B52F7" w:rsidRDefault="00055615" w:rsidP="00246C5A">
            <w:pPr>
              <w:spacing w:after="160" w:line="278" w:lineRule="auto"/>
              <w:rPr>
                <w:rFonts w:ascii="Arial" w:hAnsi="Arial" w:cs="Arial"/>
                <w:b/>
                <w:bCs/>
              </w:rPr>
            </w:pPr>
            <w:r w:rsidRPr="005B52F7">
              <w:rPr>
                <w:rFonts w:ascii="Arial" w:hAnsi="Arial" w:cs="Arial"/>
                <w:b/>
                <w:bCs/>
              </w:rPr>
              <w:t>COGS (£)</w:t>
            </w:r>
          </w:p>
        </w:tc>
        <w:tc>
          <w:tcPr>
            <w:tcW w:w="0" w:type="auto"/>
            <w:hideMark/>
          </w:tcPr>
          <w:p w14:paraId="7974FEEC" w14:textId="77777777" w:rsidR="00055615" w:rsidRPr="005B52F7" w:rsidRDefault="00055615" w:rsidP="00246C5A">
            <w:pPr>
              <w:spacing w:after="160" w:line="278" w:lineRule="auto"/>
              <w:rPr>
                <w:rFonts w:ascii="Arial" w:hAnsi="Arial" w:cs="Arial"/>
                <w:b/>
                <w:bCs/>
              </w:rPr>
            </w:pPr>
            <w:r w:rsidRPr="005B52F7">
              <w:rPr>
                <w:rFonts w:ascii="Arial" w:hAnsi="Arial" w:cs="Arial"/>
                <w:b/>
                <w:bCs/>
              </w:rPr>
              <w:t>Gross Profit (£)</w:t>
            </w:r>
          </w:p>
        </w:tc>
        <w:tc>
          <w:tcPr>
            <w:tcW w:w="0" w:type="auto"/>
            <w:hideMark/>
          </w:tcPr>
          <w:p w14:paraId="18648F8F" w14:textId="77777777" w:rsidR="00055615" w:rsidRPr="005B52F7" w:rsidRDefault="00055615" w:rsidP="00246C5A">
            <w:pPr>
              <w:spacing w:after="160" w:line="278" w:lineRule="auto"/>
              <w:rPr>
                <w:rFonts w:ascii="Arial" w:hAnsi="Arial" w:cs="Arial"/>
                <w:b/>
                <w:bCs/>
              </w:rPr>
            </w:pPr>
            <w:r w:rsidRPr="005B52F7">
              <w:rPr>
                <w:rFonts w:ascii="Arial" w:hAnsi="Arial" w:cs="Arial"/>
                <w:b/>
                <w:bCs/>
              </w:rPr>
              <w:t>Operating Costs (£)</w:t>
            </w:r>
          </w:p>
        </w:tc>
        <w:tc>
          <w:tcPr>
            <w:tcW w:w="0" w:type="auto"/>
            <w:hideMark/>
          </w:tcPr>
          <w:p w14:paraId="64E4231C" w14:textId="77777777" w:rsidR="00055615" w:rsidRPr="005B52F7" w:rsidRDefault="00055615" w:rsidP="00246C5A">
            <w:pPr>
              <w:spacing w:after="160" w:line="278" w:lineRule="auto"/>
              <w:rPr>
                <w:rFonts w:ascii="Arial" w:hAnsi="Arial" w:cs="Arial"/>
                <w:b/>
                <w:bCs/>
              </w:rPr>
            </w:pPr>
            <w:r w:rsidRPr="005B52F7">
              <w:rPr>
                <w:rFonts w:ascii="Arial" w:hAnsi="Arial" w:cs="Arial"/>
                <w:b/>
                <w:bCs/>
              </w:rPr>
              <w:t>Net Profit (£)</w:t>
            </w:r>
          </w:p>
        </w:tc>
      </w:tr>
      <w:tr w:rsidR="00055615" w:rsidRPr="005B52F7" w14:paraId="4A08D58D" w14:textId="77777777" w:rsidTr="00246C5A">
        <w:tc>
          <w:tcPr>
            <w:tcW w:w="0" w:type="auto"/>
            <w:hideMark/>
          </w:tcPr>
          <w:p w14:paraId="3C392207" w14:textId="77777777" w:rsidR="00055615" w:rsidRPr="005B52F7" w:rsidRDefault="00055615" w:rsidP="00246C5A">
            <w:pPr>
              <w:spacing w:after="160" w:line="278" w:lineRule="auto"/>
              <w:rPr>
                <w:rFonts w:ascii="Arial" w:hAnsi="Arial" w:cs="Arial"/>
              </w:rPr>
            </w:pPr>
            <w:r w:rsidRPr="005B52F7">
              <w:rPr>
                <w:rFonts w:ascii="Arial" w:hAnsi="Arial" w:cs="Arial"/>
              </w:rPr>
              <w:t>Month 1</w:t>
            </w:r>
          </w:p>
        </w:tc>
        <w:tc>
          <w:tcPr>
            <w:tcW w:w="0" w:type="auto"/>
            <w:hideMark/>
          </w:tcPr>
          <w:p w14:paraId="76DB3178" w14:textId="77777777" w:rsidR="00055615" w:rsidRPr="005B52F7" w:rsidRDefault="00055615" w:rsidP="00246C5A">
            <w:pPr>
              <w:spacing w:after="160" w:line="278" w:lineRule="auto"/>
              <w:rPr>
                <w:rFonts w:ascii="Arial" w:hAnsi="Arial" w:cs="Arial"/>
              </w:rPr>
            </w:pPr>
            <w:r w:rsidRPr="005B52F7">
              <w:rPr>
                <w:rFonts w:ascii="Arial" w:hAnsi="Arial" w:cs="Arial"/>
              </w:rPr>
              <w:t>1,600</w:t>
            </w:r>
          </w:p>
        </w:tc>
        <w:tc>
          <w:tcPr>
            <w:tcW w:w="0" w:type="auto"/>
            <w:hideMark/>
          </w:tcPr>
          <w:p w14:paraId="5205BB02" w14:textId="77777777" w:rsidR="00055615" w:rsidRPr="005B52F7" w:rsidRDefault="00055615" w:rsidP="00246C5A">
            <w:pPr>
              <w:spacing w:after="160" w:line="278" w:lineRule="auto"/>
              <w:rPr>
                <w:rFonts w:ascii="Arial" w:hAnsi="Arial" w:cs="Arial"/>
              </w:rPr>
            </w:pPr>
            <w:r w:rsidRPr="005B52F7">
              <w:rPr>
                <w:rFonts w:ascii="Arial" w:hAnsi="Arial" w:cs="Arial"/>
              </w:rPr>
              <w:t>800</w:t>
            </w:r>
          </w:p>
        </w:tc>
        <w:tc>
          <w:tcPr>
            <w:tcW w:w="0" w:type="auto"/>
            <w:hideMark/>
          </w:tcPr>
          <w:p w14:paraId="40E423A7" w14:textId="77777777" w:rsidR="00055615" w:rsidRPr="005B52F7" w:rsidRDefault="00055615" w:rsidP="00246C5A">
            <w:pPr>
              <w:spacing w:after="160" w:line="278" w:lineRule="auto"/>
              <w:rPr>
                <w:rFonts w:ascii="Arial" w:hAnsi="Arial" w:cs="Arial"/>
              </w:rPr>
            </w:pPr>
            <w:r w:rsidRPr="005B52F7">
              <w:rPr>
                <w:rFonts w:ascii="Arial" w:hAnsi="Arial" w:cs="Arial"/>
              </w:rPr>
              <w:t>800</w:t>
            </w:r>
          </w:p>
        </w:tc>
        <w:tc>
          <w:tcPr>
            <w:tcW w:w="0" w:type="auto"/>
            <w:hideMark/>
          </w:tcPr>
          <w:p w14:paraId="0B38950A" w14:textId="77777777" w:rsidR="00055615" w:rsidRPr="005B52F7" w:rsidRDefault="00055615" w:rsidP="00246C5A">
            <w:pPr>
              <w:spacing w:after="160" w:line="278" w:lineRule="auto"/>
              <w:rPr>
                <w:rFonts w:ascii="Arial" w:hAnsi="Arial" w:cs="Arial"/>
              </w:rPr>
            </w:pPr>
            <w:r w:rsidRPr="005B52F7">
              <w:rPr>
                <w:rFonts w:ascii="Arial" w:hAnsi="Arial" w:cs="Arial"/>
              </w:rPr>
              <w:t>700</w:t>
            </w:r>
          </w:p>
        </w:tc>
        <w:tc>
          <w:tcPr>
            <w:tcW w:w="0" w:type="auto"/>
            <w:hideMark/>
          </w:tcPr>
          <w:p w14:paraId="14BA4C2B" w14:textId="77777777" w:rsidR="00055615" w:rsidRPr="005B52F7" w:rsidRDefault="00055615" w:rsidP="00246C5A">
            <w:pPr>
              <w:spacing w:after="160" w:line="278" w:lineRule="auto"/>
              <w:rPr>
                <w:rFonts w:ascii="Arial" w:hAnsi="Arial" w:cs="Arial"/>
              </w:rPr>
            </w:pPr>
            <w:r w:rsidRPr="005B52F7">
              <w:rPr>
                <w:rFonts w:ascii="Arial" w:hAnsi="Arial" w:cs="Arial"/>
              </w:rPr>
              <w:t>100</w:t>
            </w:r>
          </w:p>
        </w:tc>
      </w:tr>
      <w:tr w:rsidR="00055615" w:rsidRPr="005B52F7" w14:paraId="39762377" w14:textId="77777777" w:rsidTr="00246C5A">
        <w:tc>
          <w:tcPr>
            <w:tcW w:w="0" w:type="auto"/>
            <w:hideMark/>
          </w:tcPr>
          <w:p w14:paraId="4FF56A72" w14:textId="77777777" w:rsidR="00055615" w:rsidRPr="005B52F7" w:rsidRDefault="00055615" w:rsidP="00246C5A">
            <w:pPr>
              <w:spacing w:after="160" w:line="278" w:lineRule="auto"/>
              <w:rPr>
                <w:rFonts w:ascii="Arial" w:hAnsi="Arial" w:cs="Arial"/>
              </w:rPr>
            </w:pPr>
            <w:r w:rsidRPr="005B52F7">
              <w:rPr>
                <w:rFonts w:ascii="Arial" w:hAnsi="Arial" w:cs="Arial"/>
              </w:rPr>
              <w:t>Month 2</w:t>
            </w:r>
          </w:p>
        </w:tc>
        <w:tc>
          <w:tcPr>
            <w:tcW w:w="0" w:type="auto"/>
            <w:hideMark/>
          </w:tcPr>
          <w:p w14:paraId="15018AA8" w14:textId="77777777" w:rsidR="00055615" w:rsidRPr="005B52F7" w:rsidRDefault="00055615" w:rsidP="00246C5A">
            <w:pPr>
              <w:spacing w:after="160" w:line="278" w:lineRule="auto"/>
              <w:rPr>
                <w:rFonts w:ascii="Arial" w:hAnsi="Arial" w:cs="Arial"/>
              </w:rPr>
            </w:pPr>
            <w:r w:rsidRPr="005B52F7">
              <w:rPr>
                <w:rFonts w:ascii="Arial" w:hAnsi="Arial" w:cs="Arial"/>
              </w:rPr>
              <w:t>2,550</w:t>
            </w:r>
          </w:p>
        </w:tc>
        <w:tc>
          <w:tcPr>
            <w:tcW w:w="0" w:type="auto"/>
            <w:hideMark/>
          </w:tcPr>
          <w:p w14:paraId="77311071" w14:textId="77777777" w:rsidR="00055615" w:rsidRPr="005B52F7" w:rsidRDefault="00055615" w:rsidP="00246C5A">
            <w:pPr>
              <w:spacing w:after="160" w:line="278" w:lineRule="auto"/>
              <w:rPr>
                <w:rFonts w:ascii="Arial" w:hAnsi="Arial" w:cs="Arial"/>
              </w:rPr>
            </w:pPr>
            <w:r w:rsidRPr="005B52F7">
              <w:rPr>
                <w:rFonts w:ascii="Arial" w:hAnsi="Arial" w:cs="Arial"/>
              </w:rPr>
              <w:t>1,300</w:t>
            </w:r>
          </w:p>
        </w:tc>
        <w:tc>
          <w:tcPr>
            <w:tcW w:w="0" w:type="auto"/>
            <w:hideMark/>
          </w:tcPr>
          <w:p w14:paraId="3050AED8" w14:textId="77777777" w:rsidR="00055615" w:rsidRPr="005B52F7" w:rsidRDefault="00055615" w:rsidP="00246C5A">
            <w:pPr>
              <w:spacing w:after="160" w:line="278" w:lineRule="auto"/>
              <w:rPr>
                <w:rFonts w:ascii="Arial" w:hAnsi="Arial" w:cs="Arial"/>
              </w:rPr>
            </w:pPr>
            <w:r w:rsidRPr="005B52F7">
              <w:rPr>
                <w:rFonts w:ascii="Arial" w:hAnsi="Arial" w:cs="Arial"/>
              </w:rPr>
              <w:t>1,250</w:t>
            </w:r>
          </w:p>
        </w:tc>
        <w:tc>
          <w:tcPr>
            <w:tcW w:w="0" w:type="auto"/>
            <w:hideMark/>
          </w:tcPr>
          <w:p w14:paraId="22506E9C" w14:textId="77777777" w:rsidR="00055615" w:rsidRPr="005B52F7" w:rsidRDefault="00055615" w:rsidP="00246C5A">
            <w:pPr>
              <w:spacing w:after="160" w:line="278" w:lineRule="auto"/>
              <w:rPr>
                <w:rFonts w:ascii="Arial" w:hAnsi="Arial" w:cs="Arial"/>
              </w:rPr>
            </w:pPr>
            <w:r w:rsidRPr="005B52F7">
              <w:rPr>
                <w:rFonts w:ascii="Arial" w:hAnsi="Arial" w:cs="Arial"/>
              </w:rPr>
              <w:t>700</w:t>
            </w:r>
          </w:p>
        </w:tc>
        <w:tc>
          <w:tcPr>
            <w:tcW w:w="0" w:type="auto"/>
            <w:hideMark/>
          </w:tcPr>
          <w:p w14:paraId="02B01DDC" w14:textId="77777777" w:rsidR="00055615" w:rsidRPr="005B52F7" w:rsidRDefault="00055615" w:rsidP="00246C5A">
            <w:pPr>
              <w:spacing w:after="160" w:line="278" w:lineRule="auto"/>
              <w:rPr>
                <w:rFonts w:ascii="Arial" w:hAnsi="Arial" w:cs="Arial"/>
              </w:rPr>
            </w:pPr>
            <w:r w:rsidRPr="005B52F7">
              <w:rPr>
                <w:rFonts w:ascii="Arial" w:hAnsi="Arial" w:cs="Arial"/>
              </w:rPr>
              <w:t>550</w:t>
            </w:r>
          </w:p>
        </w:tc>
      </w:tr>
      <w:tr w:rsidR="00055615" w:rsidRPr="005B52F7" w14:paraId="25E5D7B5" w14:textId="77777777" w:rsidTr="00246C5A">
        <w:tc>
          <w:tcPr>
            <w:tcW w:w="0" w:type="auto"/>
            <w:hideMark/>
          </w:tcPr>
          <w:p w14:paraId="043B5BF6" w14:textId="77777777" w:rsidR="00055615" w:rsidRPr="005B52F7" w:rsidRDefault="00055615" w:rsidP="00246C5A">
            <w:pPr>
              <w:spacing w:after="160" w:line="278" w:lineRule="auto"/>
              <w:rPr>
                <w:rFonts w:ascii="Arial" w:hAnsi="Arial" w:cs="Arial"/>
              </w:rPr>
            </w:pPr>
            <w:r w:rsidRPr="005B52F7">
              <w:rPr>
                <w:rFonts w:ascii="Arial" w:hAnsi="Arial" w:cs="Arial"/>
              </w:rPr>
              <w:t>Month 3</w:t>
            </w:r>
          </w:p>
        </w:tc>
        <w:tc>
          <w:tcPr>
            <w:tcW w:w="0" w:type="auto"/>
            <w:hideMark/>
          </w:tcPr>
          <w:p w14:paraId="74439AAC" w14:textId="77777777" w:rsidR="00055615" w:rsidRPr="005B52F7" w:rsidRDefault="00055615" w:rsidP="00246C5A">
            <w:pPr>
              <w:spacing w:after="160" w:line="278" w:lineRule="auto"/>
              <w:rPr>
                <w:rFonts w:ascii="Arial" w:hAnsi="Arial" w:cs="Arial"/>
              </w:rPr>
            </w:pPr>
            <w:r w:rsidRPr="005B52F7">
              <w:rPr>
                <w:rFonts w:ascii="Arial" w:hAnsi="Arial" w:cs="Arial"/>
              </w:rPr>
              <w:t>3,150</w:t>
            </w:r>
          </w:p>
        </w:tc>
        <w:tc>
          <w:tcPr>
            <w:tcW w:w="0" w:type="auto"/>
            <w:hideMark/>
          </w:tcPr>
          <w:p w14:paraId="60919C10" w14:textId="77777777" w:rsidR="00055615" w:rsidRPr="005B52F7" w:rsidRDefault="00055615" w:rsidP="00246C5A">
            <w:pPr>
              <w:spacing w:after="160" w:line="278" w:lineRule="auto"/>
              <w:rPr>
                <w:rFonts w:ascii="Arial" w:hAnsi="Arial" w:cs="Arial"/>
              </w:rPr>
            </w:pPr>
            <w:r w:rsidRPr="005B52F7">
              <w:rPr>
                <w:rFonts w:ascii="Arial" w:hAnsi="Arial" w:cs="Arial"/>
              </w:rPr>
              <w:t>1,500</w:t>
            </w:r>
          </w:p>
        </w:tc>
        <w:tc>
          <w:tcPr>
            <w:tcW w:w="0" w:type="auto"/>
            <w:hideMark/>
          </w:tcPr>
          <w:p w14:paraId="4D1CFB16" w14:textId="77777777" w:rsidR="00055615" w:rsidRPr="005B52F7" w:rsidRDefault="00055615" w:rsidP="00246C5A">
            <w:pPr>
              <w:spacing w:after="160" w:line="278" w:lineRule="auto"/>
              <w:rPr>
                <w:rFonts w:ascii="Arial" w:hAnsi="Arial" w:cs="Arial"/>
              </w:rPr>
            </w:pPr>
            <w:r w:rsidRPr="005B52F7">
              <w:rPr>
                <w:rFonts w:ascii="Arial" w:hAnsi="Arial" w:cs="Arial"/>
              </w:rPr>
              <w:t>1,650</w:t>
            </w:r>
          </w:p>
        </w:tc>
        <w:tc>
          <w:tcPr>
            <w:tcW w:w="0" w:type="auto"/>
            <w:hideMark/>
          </w:tcPr>
          <w:p w14:paraId="6BD95CB2" w14:textId="77777777" w:rsidR="00055615" w:rsidRPr="005B52F7" w:rsidRDefault="00055615" w:rsidP="00246C5A">
            <w:pPr>
              <w:spacing w:after="160" w:line="278" w:lineRule="auto"/>
              <w:rPr>
                <w:rFonts w:ascii="Arial" w:hAnsi="Arial" w:cs="Arial"/>
              </w:rPr>
            </w:pPr>
            <w:r w:rsidRPr="005B52F7">
              <w:rPr>
                <w:rFonts w:ascii="Arial" w:hAnsi="Arial" w:cs="Arial"/>
              </w:rPr>
              <w:t>700</w:t>
            </w:r>
          </w:p>
        </w:tc>
        <w:tc>
          <w:tcPr>
            <w:tcW w:w="0" w:type="auto"/>
            <w:hideMark/>
          </w:tcPr>
          <w:p w14:paraId="0CC6137A" w14:textId="77777777" w:rsidR="00055615" w:rsidRPr="005B52F7" w:rsidRDefault="00055615" w:rsidP="00246C5A">
            <w:pPr>
              <w:spacing w:after="160" w:line="278" w:lineRule="auto"/>
              <w:rPr>
                <w:rFonts w:ascii="Arial" w:hAnsi="Arial" w:cs="Arial"/>
              </w:rPr>
            </w:pPr>
            <w:r w:rsidRPr="005B52F7">
              <w:rPr>
                <w:rFonts w:ascii="Arial" w:hAnsi="Arial" w:cs="Arial"/>
              </w:rPr>
              <w:t>950</w:t>
            </w:r>
          </w:p>
        </w:tc>
      </w:tr>
      <w:tr w:rsidR="00055615" w:rsidRPr="005B52F7" w14:paraId="1A599AE4" w14:textId="77777777" w:rsidTr="00246C5A">
        <w:tc>
          <w:tcPr>
            <w:tcW w:w="0" w:type="auto"/>
            <w:hideMark/>
          </w:tcPr>
          <w:p w14:paraId="7D9110EB" w14:textId="77777777" w:rsidR="00055615" w:rsidRPr="005B52F7" w:rsidRDefault="00055615" w:rsidP="00246C5A">
            <w:pPr>
              <w:spacing w:after="160" w:line="278" w:lineRule="auto"/>
              <w:rPr>
                <w:rFonts w:ascii="Arial" w:hAnsi="Arial" w:cs="Arial"/>
              </w:rPr>
            </w:pPr>
            <w:r w:rsidRPr="005B52F7">
              <w:rPr>
                <w:rFonts w:ascii="Arial" w:hAnsi="Arial" w:cs="Arial"/>
              </w:rPr>
              <w:t>Month 4</w:t>
            </w:r>
          </w:p>
        </w:tc>
        <w:tc>
          <w:tcPr>
            <w:tcW w:w="0" w:type="auto"/>
            <w:hideMark/>
          </w:tcPr>
          <w:p w14:paraId="4143033A" w14:textId="77777777" w:rsidR="00055615" w:rsidRPr="005B52F7" w:rsidRDefault="00055615" w:rsidP="00246C5A">
            <w:pPr>
              <w:spacing w:after="160" w:line="278" w:lineRule="auto"/>
              <w:rPr>
                <w:rFonts w:ascii="Arial" w:hAnsi="Arial" w:cs="Arial"/>
              </w:rPr>
            </w:pPr>
            <w:r w:rsidRPr="005B52F7">
              <w:rPr>
                <w:rFonts w:ascii="Arial" w:hAnsi="Arial" w:cs="Arial"/>
              </w:rPr>
              <w:t>3,600</w:t>
            </w:r>
          </w:p>
        </w:tc>
        <w:tc>
          <w:tcPr>
            <w:tcW w:w="0" w:type="auto"/>
            <w:hideMark/>
          </w:tcPr>
          <w:p w14:paraId="42DFABA6" w14:textId="77777777" w:rsidR="00055615" w:rsidRPr="005B52F7" w:rsidRDefault="00055615" w:rsidP="00246C5A">
            <w:pPr>
              <w:spacing w:after="160" w:line="278" w:lineRule="auto"/>
              <w:rPr>
                <w:rFonts w:ascii="Arial" w:hAnsi="Arial" w:cs="Arial"/>
              </w:rPr>
            </w:pPr>
            <w:r w:rsidRPr="005B52F7">
              <w:rPr>
                <w:rFonts w:ascii="Arial" w:hAnsi="Arial" w:cs="Arial"/>
              </w:rPr>
              <w:t>1,600</w:t>
            </w:r>
          </w:p>
        </w:tc>
        <w:tc>
          <w:tcPr>
            <w:tcW w:w="0" w:type="auto"/>
            <w:hideMark/>
          </w:tcPr>
          <w:p w14:paraId="19C8E882" w14:textId="77777777" w:rsidR="00055615" w:rsidRPr="005B52F7" w:rsidRDefault="00055615" w:rsidP="00246C5A">
            <w:pPr>
              <w:spacing w:after="160" w:line="278" w:lineRule="auto"/>
              <w:rPr>
                <w:rFonts w:ascii="Arial" w:hAnsi="Arial" w:cs="Arial"/>
              </w:rPr>
            </w:pPr>
            <w:r w:rsidRPr="005B52F7">
              <w:rPr>
                <w:rFonts w:ascii="Arial" w:hAnsi="Arial" w:cs="Arial"/>
              </w:rPr>
              <w:t>2,000</w:t>
            </w:r>
          </w:p>
        </w:tc>
        <w:tc>
          <w:tcPr>
            <w:tcW w:w="0" w:type="auto"/>
            <w:hideMark/>
          </w:tcPr>
          <w:p w14:paraId="4B8C779A" w14:textId="77777777" w:rsidR="00055615" w:rsidRPr="005B52F7" w:rsidRDefault="00055615" w:rsidP="00246C5A">
            <w:pPr>
              <w:spacing w:after="160" w:line="278" w:lineRule="auto"/>
              <w:rPr>
                <w:rFonts w:ascii="Arial" w:hAnsi="Arial" w:cs="Arial"/>
              </w:rPr>
            </w:pPr>
            <w:r w:rsidRPr="005B52F7">
              <w:rPr>
                <w:rFonts w:ascii="Arial" w:hAnsi="Arial" w:cs="Arial"/>
              </w:rPr>
              <w:t>700</w:t>
            </w:r>
          </w:p>
        </w:tc>
        <w:tc>
          <w:tcPr>
            <w:tcW w:w="0" w:type="auto"/>
            <w:hideMark/>
          </w:tcPr>
          <w:p w14:paraId="66D52782" w14:textId="77777777" w:rsidR="00055615" w:rsidRPr="005B52F7" w:rsidRDefault="00055615" w:rsidP="00246C5A">
            <w:pPr>
              <w:spacing w:after="160" w:line="278" w:lineRule="auto"/>
              <w:rPr>
                <w:rFonts w:ascii="Arial" w:hAnsi="Arial" w:cs="Arial"/>
              </w:rPr>
            </w:pPr>
            <w:r w:rsidRPr="005B52F7">
              <w:rPr>
                <w:rFonts w:ascii="Arial" w:hAnsi="Arial" w:cs="Arial"/>
              </w:rPr>
              <w:t>1,300</w:t>
            </w:r>
          </w:p>
        </w:tc>
      </w:tr>
      <w:tr w:rsidR="00055615" w:rsidRPr="005B52F7" w14:paraId="61D997A3" w14:textId="77777777" w:rsidTr="00246C5A">
        <w:tc>
          <w:tcPr>
            <w:tcW w:w="0" w:type="auto"/>
            <w:hideMark/>
          </w:tcPr>
          <w:p w14:paraId="7A97EF8C" w14:textId="77777777" w:rsidR="00055615" w:rsidRPr="005B52F7" w:rsidRDefault="00055615" w:rsidP="00246C5A">
            <w:pPr>
              <w:spacing w:after="160" w:line="278" w:lineRule="auto"/>
              <w:rPr>
                <w:rFonts w:ascii="Arial" w:hAnsi="Arial" w:cs="Arial"/>
              </w:rPr>
            </w:pPr>
            <w:r w:rsidRPr="005B52F7">
              <w:rPr>
                <w:rFonts w:ascii="Arial" w:hAnsi="Arial" w:cs="Arial"/>
              </w:rPr>
              <w:t>Month 5</w:t>
            </w:r>
          </w:p>
        </w:tc>
        <w:tc>
          <w:tcPr>
            <w:tcW w:w="0" w:type="auto"/>
            <w:hideMark/>
          </w:tcPr>
          <w:p w14:paraId="31CDBC15" w14:textId="77777777" w:rsidR="00055615" w:rsidRPr="005B52F7" w:rsidRDefault="00055615" w:rsidP="00246C5A">
            <w:pPr>
              <w:spacing w:after="160" w:line="278" w:lineRule="auto"/>
              <w:rPr>
                <w:rFonts w:ascii="Arial" w:hAnsi="Arial" w:cs="Arial"/>
              </w:rPr>
            </w:pPr>
            <w:r w:rsidRPr="005B52F7">
              <w:rPr>
                <w:rFonts w:ascii="Arial" w:hAnsi="Arial" w:cs="Arial"/>
              </w:rPr>
              <w:t>4,050</w:t>
            </w:r>
          </w:p>
        </w:tc>
        <w:tc>
          <w:tcPr>
            <w:tcW w:w="0" w:type="auto"/>
            <w:hideMark/>
          </w:tcPr>
          <w:p w14:paraId="3CB52C99" w14:textId="77777777" w:rsidR="00055615" w:rsidRPr="005B52F7" w:rsidRDefault="00055615" w:rsidP="00246C5A">
            <w:pPr>
              <w:spacing w:after="160" w:line="278" w:lineRule="auto"/>
              <w:rPr>
                <w:rFonts w:ascii="Arial" w:hAnsi="Arial" w:cs="Arial"/>
              </w:rPr>
            </w:pPr>
            <w:r w:rsidRPr="005B52F7">
              <w:rPr>
                <w:rFonts w:ascii="Arial" w:hAnsi="Arial" w:cs="Arial"/>
              </w:rPr>
              <w:t>1,700</w:t>
            </w:r>
          </w:p>
        </w:tc>
        <w:tc>
          <w:tcPr>
            <w:tcW w:w="0" w:type="auto"/>
            <w:hideMark/>
          </w:tcPr>
          <w:p w14:paraId="0D7CC18D" w14:textId="77777777" w:rsidR="00055615" w:rsidRPr="005B52F7" w:rsidRDefault="00055615" w:rsidP="00246C5A">
            <w:pPr>
              <w:spacing w:after="160" w:line="278" w:lineRule="auto"/>
              <w:rPr>
                <w:rFonts w:ascii="Arial" w:hAnsi="Arial" w:cs="Arial"/>
              </w:rPr>
            </w:pPr>
            <w:r w:rsidRPr="005B52F7">
              <w:rPr>
                <w:rFonts w:ascii="Arial" w:hAnsi="Arial" w:cs="Arial"/>
              </w:rPr>
              <w:t>2,350</w:t>
            </w:r>
          </w:p>
        </w:tc>
        <w:tc>
          <w:tcPr>
            <w:tcW w:w="0" w:type="auto"/>
            <w:hideMark/>
          </w:tcPr>
          <w:p w14:paraId="0619FB25" w14:textId="77777777" w:rsidR="00055615" w:rsidRPr="005B52F7" w:rsidRDefault="00055615" w:rsidP="00246C5A">
            <w:pPr>
              <w:spacing w:after="160" w:line="278" w:lineRule="auto"/>
              <w:rPr>
                <w:rFonts w:ascii="Arial" w:hAnsi="Arial" w:cs="Arial"/>
              </w:rPr>
            </w:pPr>
            <w:r w:rsidRPr="005B52F7">
              <w:rPr>
                <w:rFonts w:ascii="Arial" w:hAnsi="Arial" w:cs="Arial"/>
              </w:rPr>
              <w:t>700</w:t>
            </w:r>
          </w:p>
        </w:tc>
        <w:tc>
          <w:tcPr>
            <w:tcW w:w="0" w:type="auto"/>
            <w:hideMark/>
          </w:tcPr>
          <w:p w14:paraId="2DC46168" w14:textId="77777777" w:rsidR="00055615" w:rsidRPr="005B52F7" w:rsidRDefault="00055615" w:rsidP="00246C5A">
            <w:pPr>
              <w:spacing w:after="160" w:line="278" w:lineRule="auto"/>
              <w:rPr>
                <w:rFonts w:ascii="Arial" w:hAnsi="Arial" w:cs="Arial"/>
              </w:rPr>
            </w:pPr>
            <w:r w:rsidRPr="005B52F7">
              <w:rPr>
                <w:rFonts w:ascii="Arial" w:hAnsi="Arial" w:cs="Arial"/>
              </w:rPr>
              <w:t>1,650</w:t>
            </w:r>
          </w:p>
        </w:tc>
      </w:tr>
      <w:tr w:rsidR="00055615" w:rsidRPr="005B52F7" w14:paraId="410C1C59" w14:textId="77777777" w:rsidTr="00246C5A">
        <w:tc>
          <w:tcPr>
            <w:tcW w:w="0" w:type="auto"/>
            <w:hideMark/>
          </w:tcPr>
          <w:p w14:paraId="739B45A4" w14:textId="77777777" w:rsidR="00055615" w:rsidRPr="005B52F7" w:rsidRDefault="00055615" w:rsidP="00246C5A">
            <w:pPr>
              <w:spacing w:after="160" w:line="278" w:lineRule="auto"/>
              <w:rPr>
                <w:rFonts w:ascii="Arial" w:hAnsi="Arial" w:cs="Arial"/>
              </w:rPr>
            </w:pPr>
            <w:r w:rsidRPr="005B52F7">
              <w:rPr>
                <w:rFonts w:ascii="Arial" w:hAnsi="Arial" w:cs="Arial"/>
              </w:rPr>
              <w:t>Month 6</w:t>
            </w:r>
          </w:p>
        </w:tc>
        <w:tc>
          <w:tcPr>
            <w:tcW w:w="0" w:type="auto"/>
            <w:hideMark/>
          </w:tcPr>
          <w:p w14:paraId="26CBA754" w14:textId="77777777" w:rsidR="00055615" w:rsidRPr="005B52F7" w:rsidRDefault="00055615" w:rsidP="00246C5A">
            <w:pPr>
              <w:spacing w:after="160" w:line="278" w:lineRule="auto"/>
              <w:rPr>
                <w:rFonts w:ascii="Arial" w:hAnsi="Arial" w:cs="Arial"/>
              </w:rPr>
            </w:pPr>
            <w:r w:rsidRPr="005B52F7">
              <w:rPr>
                <w:rFonts w:ascii="Arial" w:hAnsi="Arial" w:cs="Arial"/>
              </w:rPr>
              <w:t>4,500</w:t>
            </w:r>
          </w:p>
        </w:tc>
        <w:tc>
          <w:tcPr>
            <w:tcW w:w="0" w:type="auto"/>
            <w:hideMark/>
          </w:tcPr>
          <w:p w14:paraId="6DDF1A01" w14:textId="77777777" w:rsidR="00055615" w:rsidRPr="005B52F7" w:rsidRDefault="00055615" w:rsidP="00246C5A">
            <w:pPr>
              <w:spacing w:after="160" w:line="278" w:lineRule="auto"/>
              <w:rPr>
                <w:rFonts w:ascii="Arial" w:hAnsi="Arial" w:cs="Arial"/>
              </w:rPr>
            </w:pPr>
            <w:r w:rsidRPr="005B52F7">
              <w:rPr>
                <w:rFonts w:ascii="Arial" w:hAnsi="Arial" w:cs="Arial"/>
              </w:rPr>
              <w:t>1,800</w:t>
            </w:r>
          </w:p>
        </w:tc>
        <w:tc>
          <w:tcPr>
            <w:tcW w:w="0" w:type="auto"/>
            <w:hideMark/>
          </w:tcPr>
          <w:p w14:paraId="22F5860F" w14:textId="77777777" w:rsidR="00055615" w:rsidRPr="005B52F7" w:rsidRDefault="00055615" w:rsidP="00246C5A">
            <w:pPr>
              <w:spacing w:after="160" w:line="278" w:lineRule="auto"/>
              <w:rPr>
                <w:rFonts w:ascii="Arial" w:hAnsi="Arial" w:cs="Arial"/>
              </w:rPr>
            </w:pPr>
            <w:r w:rsidRPr="005B52F7">
              <w:rPr>
                <w:rFonts w:ascii="Arial" w:hAnsi="Arial" w:cs="Arial"/>
              </w:rPr>
              <w:t>2,700</w:t>
            </w:r>
          </w:p>
        </w:tc>
        <w:tc>
          <w:tcPr>
            <w:tcW w:w="0" w:type="auto"/>
            <w:hideMark/>
          </w:tcPr>
          <w:p w14:paraId="4024C44B" w14:textId="77777777" w:rsidR="00055615" w:rsidRPr="005B52F7" w:rsidRDefault="00055615" w:rsidP="00246C5A">
            <w:pPr>
              <w:spacing w:after="160" w:line="278" w:lineRule="auto"/>
              <w:rPr>
                <w:rFonts w:ascii="Arial" w:hAnsi="Arial" w:cs="Arial"/>
              </w:rPr>
            </w:pPr>
            <w:r w:rsidRPr="005B52F7">
              <w:rPr>
                <w:rFonts w:ascii="Arial" w:hAnsi="Arial" w:cs="Arial"/>
              </w:rPr>
              <w:t>700</w:t>
            </w:r>
          </w:p>
        </w:tc>
        <w:tc>
          <w:tcPr>
            <w:tcW w:w="0" w:type="auto"/>
            <w:hideMark/>
          </w:tcPr>
          <w:p w14:paraId="5D8B38BA" w14:textId="77777777" w:rsidR="00055615" w:rsidRPr="005B52F7" w:rsidRDefault="00055615" w:rsidP="00246C5A">
            <w:pPr>
              <w:spacing w:after="160" w:line="278" w:lineRule="auto"/>
              <w:rPr>
                <w:rFonts w:ascii="Arial" w:hAnsi="Arial" w:cs="Arial"/>
              </w:rPr>
            </w:pPr>
            <w:r w:rsidRPr="005B52F7">
              <w:rPr>
                <w:rFonts w:ascii="Arial" w:hAnsi="Arial" w:cs="Arial"/>
              </w:rPr>
              <w:t>2,000</w:t>
            </w:r>
          </w:p>
        </w:tc>
      </w:tr>
      <w:tr w:rsidR="00055615" w:rsidRPr="005B52F7" w14:paraId="3DBDA0CB" w14:textId="77777777" w:rsidTr="00246C5A">
        <w:tc>
          <w:tcPr>
            <w:tcW w:w="0" w:type="auto"/>
            <w:hideMark/>
          </w:tcPr>
          <w:p w14:paraId="08A867F0" w14:textId="77777777" w:rsidR="00055615" w:rsidRPr="005B52F7" w:rsidRDefault="00055615" w:rsidP="00246C5A">
            <w:pPr>
              <w:spacing w:after="160" w:line="278" w:lineRule="auto"/>
              <w:rPr>
                <w:rFonts w:ascii="Arial" w:hAnsi="Arial" w:cs="Arial"/>
              </w:rPr>
            </w:pPr>
            <w:r w:rsidRPr="005B52F7">
              <w:rPr>
                <w:rFonts w:ascii="Arial" w:hAnsi="Arial" w:cs="Arial"/>
              </w:rPr>
              <w:t>Month 7</w:t>
            </w:r>
          </w:p>
        </w:tc>
        <w:tc>
          <w:tcPr>
            <w:tcW w:w="0" w:type="auto"/>
            <w:hideMark/>
          </w:tcPr>
          <w:p w14:paraId="3FA8215A" w14:textId="77777777" w:rsidR="00055615" w:rsidRPr="005B52F7" w:rsidRDefault="00055615" w:rsidP="00246C5A">
            <w:pPr>
              <w:spacing w:after="160" w:line="278" w:lineRule="auto"/>
              <w:rPr>
                <w:rFonts w:ascii="Arial" w:hAnsi="Arial" w:cs="Arial"/>
              </w:rPr>
            </w:pPr>
            <w:r w:rsidRPr="005B52F7">
              <w:rPr>
                <w:rFonts w:ascii="Arial" w:hAnsi="Arial" w:cs="Arial"/>
              </w:rPr>
              <w:t>4,700</w:t>
            </w:r>
          </w:p>
        </w:tc>
        <w:tc>
          <w:tcPr>
            <w:tcW w:w="0" w:type="auto"/>
            <w:hideMark/>
          </w:tcPr>
          <w:p w14:paraId="30145842" w14:textId="77777777" w:rsidR="00055615" w:rsidRPr="005B52F7" w:rsidRDefault="00055615" w:rsidP="00246C5A">
            <w:pPr>
              <w:spacing w:after="160" w:line="278" w:lineRule="auto"/>
              <w:rPr>
                <w:rFonts w:ascii="Arial" w:hAnsi="Arial" w:cs="Arial"/>
              </w:rPr>
            </w:pPr>
            <w:r w:rsidRPr="005B52F7">
              <w:rPr>
                <w:rFonts w:ascii="Arial" w:hAnsi="Arial" w:cs="Arial"/>
              </w:rPr>
              <w:t>1,850</w:t>
            </w:r>
          </w:p>
        </w:tc>
        <w:tc>
          <w:tcPr>
            <w:tcW w:w="0" w:type="auto"/>
            <w:hideMark/>
          </w:tcPr>
          <w:p w14:paraId="178A984C" w14:textId="77777777" w:rsidR="00055615" w:rsidRPr="005B52F7" w:rsidRDefault="00055615" w:rsidP="00246C5A">
            <w:pPr>
              <w:spacing w:after="160" w:line="278" w:lineRule="auto"/>
              <w:rPr>
                <w:rFonts w:ascii="Arial" w:hAnsi="Arial" w:cs="Arial"/>
              </w:rPr>
            </w:pPr>
            <w:r w:rsidRPr="005B52F7">
              <w:rPr>
                <w:rFonts w:ascii="Arial" w:hAnsi="Arial" w:cs="Arial"/>
              </w:rPr>
              <w:t>2,850</w:t>
            </w:r>
          </w:p>
        </w:tc>
        <w:tc>
          <w:tcPr>
            <w:tcW w:w="0" w:type="auto"/>
            <w:hideMark/>
          </w:tcPr>
          <w:p w14:paraId="3B01578D" w14:textId="77777777" w:rsidR="00055615" w:rsidRPr="005B52F7" w:rsidRDefault="00055615" w:rsidP="00246C5A">
            <w:pPr>
              <w:spacing w:after="160" w:line="278" w:lineRule="auto"/>
              <w:rPr>
                <w:rFonts w:ascii="Arial" w:hAnsi="Arial" w:cs="Arial"/>
              </w:rPr>
            </w:pPr>
            <w:r w:rsidRPr="005B52F7">
              <w:rPr>
                <w:rFonts w:ascii="Arial" w:hAnsi="Arial" w:cs="Arial"/>
              </w:rPr>
              <w:t>700</w:t>
            </w:r>
          </w:p>
        </w:tc>
        <w:tc>
          <w:tcPr>
            <w:tcW w:w="0" w:type="auto"/>
            <w:hideMark/>
          </w:tcPr>
          <w:p w14:paraId="3D88A20D" w14:textId="77777777" w:rsidR="00055615" w:rsidRPr="005B52F7" w:rsidRDefault="00055615" w:rsidP="00246C5A">
            <w:pPr>
              <w:spacing w:after="160" w:line="278" w:lineRule="auto"/>
              <w:rPr>
                <w:rFonts w:ascii="Arial" w:hAnsi="Arial" w:cs="Arial"/>
              </w:rPr>
            </w:pPr>
            <w:r w:rsidRPr="005B52F7">
              <w:rPr>
                <w:rFonts w:ascii="Arial" w:hAnsi="Arial" w:cs="Arial"/>
              </w:rPr>
              <w:t>2,150</w:t>
            </w:r>
          </w:p>
        </w:tc>
      </w:tr>
      <w:tr w:rsidR="00055615" w:rsidRPr="005B52F7" w14:paraId="35312403" w14:textId="77777777" w:rsidTr="00246C5A">
        <w:tc>
          <w:tcPr>
            <w:tcW w:w="0" w:type="auto"/>
            <w:hideMark/>
          </w:tcPr>
          <w:p w14:paraId="2ECE5DF2" w14:textId="77777777" w:rsidR="00055615" w:rsidRPr="005B52F7" w:rsidRDefault="00055615" w:rsidP="00246C5A">
            <w:pPr>
              <w:spacing w:after="160" w:line="278" w:lineRule="auto"/>
              <w:rPr>
                <w:rFonts w:ascii="Arial" w:hAnsi="Arial" w:cs="Arial"/>
              </w:rPr>
            </w:pPr>
            <w:r w:rsidRPr="005B52F7">
              <w:rPr>
                <w:rFonts w:ascii="Arial" w:hAnsi="Arial" w:cs="Arial"/>
              </w:rPr>
              <w:t>Month 8</w:t>
            </w:r>
          </w:p>
        </w:tc>
        <w:tc>
          <w:tcPr>
            <w:tcW w:w="0" w:type="auto"/>
            <w:hideMark/>
          </w:tcPr>
          <w:p w14:paraId="3DF6CA5B" w14:textId="77777777" w:rsidR="00055615" w:rsidRPr="005B52F7" w:rsidRDefault="00055615" w:rsidP="00246C5A">
            <w:pPr>
              <w:spacing w:after="160" w:line="278" w:lineRule="auto"/>
              <w:rPr>
                <w:rFonts w:ascii="Arial" w:hAnsi="Arial" w:cs="Arial"/>
              </w:rPr>
            </w:pPr>
            <w:r w:rsidRPr="005B52F7">
              <w:rPr>
                <w:rFonts w:ascii="Arial" w:hAnsi="Arial" w:cs="Arial"/>
              </w:rPr>
              <w:t>4,800</w:t>
            </w:r>
          </w:p>
        </w:tc>
        <w:tc>
          <w:tcPr>
            <w:tcW w:w="0" w:type="auto"/>
            <w:hideMark/>
          </w:tcPr>
          <w:p w14:paraId="3FBDDCCD" w14:textId="77777777" w:rsidR="00055615" w:rsidRPr="005B52F7" w:rsidRDefault="00055615" w:rsidP="00246C5A">
            <w:pPr>
              <w:spacing w:after="160" w:line="278" w:lineRule="auto"/>
              <w:rPr>
                <w:rFonts w:ascii="Arial" w:hAnsi="Arial" w:cs="Arial"/>
              </w:rPr>
            </w:pPr>
            <w:r w:rsidRPr="005B52F7">
              <w:rPr>
                <w:rFonts w:ascii="Arial" w:hAnsi="Arial" w:cs="Arial"/>
              </w:rPr>
              <w:t>1,900</w:t>
            </w:r>
          </w:p>
        </w:tc>
        <w:tc>
          <w:tcPr>
            <w:tcW w:w="0" w:type="auto"/>
            <w:hideMark/>
          </w:tcPr>
          <w:p w14:paraId="71CC72D8" w14:textId="77777777" w:rsidR="00055615" w:rsidRPr="005B52F7" w:rsidRDefault="00055615" w:rsidP="00246C5A">
            <w:pPr>
              <w:spacing w:after="160" w:line="278" w:lineRule="auto"/>
              <w:rPr>
                <w:rFonts w:ascii="Arial" w:hAnsi="Arial" w:cs="Arial"/>
              </w:rPr>
            </w:pPr>
            <w:r w:rsidRPr="005B52F7">
              <w:rPr>
                <w:rFonts w:ascii="Arial" w:hAnsi="Arial" w:cs="Arial"/>
              </w:rPr>
              <w:t>2,900</w:t>
            </w:r>
          </w:p>
        </w:tc>
        <w:tc>
          <w:tcPr>
            <w:tcW w:w="0" w:type="auto"/>
            <w:hideMark/>
          </w:tcPr>
          <w:p w14:paraId="4B5EC885" w14:textId="77777777" w:rsidR="00055615" w:rsidRPr="005B52F7" w:rsidRDefault="00055615" w:rsidP="00246C5A">
            <w:pPr>
              <w:spacing w:after="160" w:line="278" w:lineRule="auto"/>
              <w:rPr>
                <w:rFonts w:ascii="Arial" w:hAnsi="Arial" w:cs="Arial"/>
              </w:rPr>
            </w:pPr>
            <w:r w:rsidRPr="005B52F7">
              <w:rPr>
                <w:rFonts w:ascii="Arial" w:hAnsi="Arial" w:cs="Arial"/>
              </w:rPr>
              <w:t>700</w:t>
            </w:r>
          </w:p>
        </w:tc>
        <w:tc>
          <w:tcPr>
            <w:tcW w:w="0" w:type="auto"/>
            <w:hideMark/>
          </w:tcPr>
          <w:p w14:paraId="0E3F807E" w14:textId="77777777" w:rsidR="00055615" w:rsidRPr="005B52F7" w:rsidRDefault="00055615" w:rsidP="00246C5A">
            <w:pPr>
              <w:spacing w:after="160" w:line="278" w:lineRule="auto"/>
              <w:rPr>
                <w:rFonts w:ascii="Arial" w:hAnsi="Arial" w:cs="Arial"/>
              </w:rPr>
            </w:pPr>
            <w:r w:rsidRPr="005B52F7">
              <w:rPr>
                <w:rFonts w:ascii="Arial" w:hAnsi="Arial" w:cs="Arial"/>
              </w:rPr>
              <w:t>2,200</w:t>
            </w:r>
          </w:p>
        </w:tc>
      </w:tr>
      <w:tr w:rsidR="00055615" w:rsidRPr="005B52F7" w14:paraId="7F95BD81" w14:textId="77777777" w:rsidTr="00246C5A">
        <w:tc>
          <w:tcPr>
            <w:tcW w:w="0" w:type="auto"/>
            <w:hideMark/>
          </w:tcPr>
          <w:p w14:paraId="393F5072" w14:textId="77777777" w:rsidR="00055615" w:rsidRPr="005B52F7" w:rsidRDefault="00055615" w:rsidP="00246C5A">
            <w:pPr>
              <w:spacing w:after="160" w:line="278" w:lineRule="auto"/>
              <w:rPr>
                <w:rFonts w:ascii="Arial" w:hAnsi="Arial" w:cs="Arial"/>
              </w:rPr>
            </w:pPr>
            <w:r w:rsidRPr="005B52F7">
              <w:rPr>
                <w:rFonts w:ascii="Arial" w:hAnsi="Arial" w:cs="Arial"/>
              </w:rPr>
              <w:t>Month 9</w:t>
            </w:r>
          </w:p>
        </w:tc>
        <w:tc>
          <w:tcPr>
            <w:tcW w:w="0" w:type="auto"/>
            <w:hideMark/>
          </w:tcPr>
          <w:p w14:paraId="4CFDF896" w14:textId="77777777" w:rsidR="00055615" w:rsidRPr="005B52F7" w:rsidRDefault="00055615" w:rsidP="00246C5A">
            <w:pPr>
              <w:spacing w:after="160" w:line="278" w:lineRule="auto"/>
              <w:rPr>
                <w:rFonts w:ascii="Arial" w:hAnsi="Arial" w:cs="Arial"/>
              </w:rPr>
            </w:pPr>
            <w:r w:rsidRPr="005B52F7">
              <w:rPr>
                <w:rFonts w:ascii="Arial" w:hAnsi="Arial" w:cs="Arial"/>
              </w:rPr>
              <w:t>5,000</w:t>
            </w:r>
          </w:p>
        </w:tc>
        <w:tc>
          <w:tcPr>
            <w:tcW w:w="0" w:type="auto"/>
            <w:hideMark/>
          </w:tcPr>
          <w:p w14:paraId="46365DCC" w14:textId="77777777" w:rsidR="00055615" w:rsidRPr="005B52F7" w:rsidRDefault="00055615" w:rsidP="00246C5A">
            <w:pPr>
              <w:spacing w:after="160" w:line="278" w:lineRule="auto"/>
              <w:rPr>
                <w:rFonts w:ascii="Arial" w:hAnsi="Arial" w:cs="Arial"/>
              </w:rPr>
            </w:pPr>
            <w:r w:rsidRPr="005B52F7">
              <w:rPr>
                <w:rFonts w:ascii="Arial" w:hAnsi="Arial" w:cs="Arial"/>
              </w:rPr>
              <w:t>2,000</w:t>
            </w:r>
          </w:p>
        </w:tc>
        <w:tc>
          <w:tcPr>
            <w:tcW w:w="0" w:type="auto"/>
            <w:hideMark/>
          </w:tcPr>
          <w:p w14:paraId="2EB923A4" w14:textId="77777777" w:rsidR="00055615" w:rsidRPr="005B52F7" w:rsidRDefault="00055615" w:rsidP="00246C5A">
            <w:pPr>
              <w:spacing w:after="160" w:line="278" w:lineRule="auto"/>
              <w:rPr>
                <w:rFonts w:ascii="Arial" w:hAnsi="Arial" w:cs="Arial"/>
              </w:rPr>
            </w:pPr>
            <w:r w:rsidRPr="005B52F7">
              <w:rPr>
                <w:rFonts w:ascii="Arial" w:hAnsi="Arial" w:cs="Arial"/>
              </w:rPr>
              <w:t>3,000</w:t>
            </w:r>
          </w:p>
        </w:tc>
        <w:tc>
          <w:tcPr>
            <w:tcW w:w="0" w:type="auto"/>
            <w:hideMark/>
          </w:tcPr>
          <w:p w14:paraId="0F991DD4" w14:textId="77777777" w:rsidR="00055615" w:rsidRPr="005B52F7" w:rsidRDefault="00055615" w:rsidP="00246C5A">
            <w:pPr>
              <w:spacing w:after="160" w:line="278" w:lineRule="auto"/>
              <w:rPr>
                <w:rFonts w:ascii="Arial" w:hAnsi="Arial" w:cs="Arial"/>
              </w:rPr>
            </w:pPr>
            <w:r w:rsidRPr="005B52F7">
              <w:rPr>
                <w:rFonts w:ascii="Arial" w:hAnsi="Arial" w:cs="Arial"/>
              </w:rPr>
              <w:t>700</w:t>
            </w:r>
          </w:p>
        </w:tc>
        <w:tc>
          <w:tcPr>
            <w:tcW w:w="0" w:type="auto"/>
            <w:hideMark/>
          </w:tcPr>
          <w:p w14:paraId="0019F9EE" w14:textId="77777777" w:rsidR="00055615" w:rsidRPr="005B52F7" w:rsidRDefault="00055615" w:rsidP="00246C5A">
            <w:pPr>
              <w:spacing w:after="160" w:line="278" w:lineRule="auto"/>
              <w:rPr>
                <w:rFonts w:ascii="Arial" w:hAnsi="Arial" w:cs="Arial"/>
              </w:rPr>
            </w:pPr>
            <w:r w:rsidRPr="005B52F7">
              <w:rPr>
                <w:rFonts w:ascii="Arial" w:hAnsi="Arial" w:cs="Arial"/>
              </w:rPr>
              <w:t>2,300</w:t>
            </w:r>
          </w:p>
        </w:tc>
      </w:tr>
      <w:tr w:rsidR="00055615" w:rsidRPr="005B52F7" w14:paraId="29E81247" w14:textId="77777777" w:rsidTr="00246C5A">
        <w:tc>
          <w:tcPr>
            <w:tcW w:w="0" w:type="auto"/>
            <w:hideMark/>
          </w:tcPr>
          <w:p w14:paraId="2E93F7D9" w14:textId="77777777" w:rsidR="00055615" w:rsidRPr="005B52F7" w:rsidRDefault="00055615" w:rsidP="00246C5A">
            <w:pPr>
              <w:spacing w:after="160" w:line="278" w:lineRule="auto"/>
              <w:rPr>
                <w:rFonts w:ascii="Arial" w:hAnsi="Arial" w:cs="Arial"/>
              </w:rPr>
            </w:pPr>
            <w:r w:rsidRPr="005B52F7">
              <w:rPr>
                <w:rFonts w:ascii="Arial" w:hAnsi="Arial" w:cs="Arial"/>
              </w:rPr>
              <w:t>Month 10</w:t>
            </w:r>
          </w:p>
        </w:tc>
        <w:tc>
          <w:tcPr>
            <w:tcW w:w="0" w:type="auto"/>
            <w:hideMark/>
          </w:tcPr>
          <w:p w14:paraId="7D981C5D" w14:textId="77777777" w:rsidR="00055615" w:rsidRPr="005B52F7" w:rsidRDefault="00055615" w:rsidP="00246C5A">
            <w:pPr>
              <w:spacing w:after="160" w:line="278" w:lineRule="auto"/>
              <w:rPr>
                <w:rFonts w:ascii="Arial" w:hAnsi="Arial" w:cs="Arial"/>
              </w:rPr>
            </w:pPr>
            <w:r w:rsidRPr="005B52F7">
              <w:rPr>
                <w:rFonts w:ascii="Arial" w:hAnsi="Arial" w:cs="Arial"/>
              </w:rPr>
              <w:t>5,100</w:t>
            </w:r>
          </w:p>
        </w:tc>
        <w:tc>
          <w:tcPr>
            <w:tcW w:w="0" w:type="auto"/>
            <w:hideMark/>
          </w:tcPr>
          <w:p w14:paraId="4F852880" w14:textId="77777777" w:rsidR="00055615" w:rsidRPr="005B52F7" w:rsidRDefault="00055615" w:rsidP="00246C5A">
            <w:pPr>
              <w:spacing w:after="160" w:line="278" w:lineRule="auto"/>
              <w:rPr>
                <w:rFonts w:ascii="Arial" w:hAnsi="Arial" w:cs="Arial"/>
              </w:rPr>
            </w:pPr>
            <w:r w:rsidRPr="005B52F7">
              <w:rPr>
                <w:rFonts w:ascii="Arial" w:hAnsi="Arial" w:cs="Arial"/>
              </w:rPr>
              <w:t>2,000</w:t>
            </w:r>
          </w:p>
        </w:tc>
        <w:tc>
          <w:tcPr>
            <w:tcW w:w="0" w:type="auto"/>
            <w:hideMark/>
          </w:tcPr>
          <w:p w14:paraId="426F9522" w14:textId="77777777" w:rsidR="00055615" w:rsidRPr="005B52F7" w:rsidRDefault="00055615" w:rsidP="00246C5A">
            <w:pPr>
              <w:spacing w:after="160" w:line="278" w:lineRule="auto"/>
              <w:rPr>
                <w:rFonts w:ascii="Arial" w:hAnsi="Arial" w:cs="Arial"/>
              </w:rPr>
            </w:pPr>
            <w:r w:rsidRPr="005B52F7">
              <w:rPr>
                <w:rFonts w:ascii="Arial" w:hAnsi="Arial" w:cs="Arial"/>
              </w:rPr>
              <w:t>3,100</w:t>
            </w:r>
          </w:p>
        </w:tc>
        <w:tc>
          <w:tcPr>
            <w:tcW w:w="0" w:type="auto"/>
            <w:hideMark/>
          </w:tcPr>
          <w:p w14:paraId="4DB92300" w14:textId="77777777" w:rsidR="00055615" w:rsidRPr="005B52F7" w:rsidRDefault="00055615" w:rsidP="00246C5A">
            <w:pPr>
              <w:spacing w:after="160" w:line="278" w:lineRule="auto"/>
              <w:rPr>
                <w:rFonts w:ascii="Arial" w:hAnsi="Arial" w:cs="Arial"/>
              </w:rPr>
            </w:pPr>
            <w:r w:rsidRPr="005B52F7">
              <w:rPr>
                <w:rFonts w:ascii="Arial" w:hAnsi="Arial" w:cs="Arial"/>
              </w:rPr>
              <w:t>700</w:t>
            </w:r>
          </w:p>
        </w:tc>
        <w:tc>
          <w:tcPr>
            <w:tcW w:w="0" w:type="auto"/>
            <w:hideMark/>
          </w:tcPr>
          <w:p w14:paraId="5280952F" w14:textId="77777777" w:rsidR="00055615" w:rsidRPr="005B52F7" w:rsidRDefault="00055615" w:rsidP="00246C5A">
            <w:pPr>
              <w:spacing w:after="160" w:line="278" w:lineRule="auto"/>
              <w:rPr>
                <w:rFonts w:ascii="Arial" w:hAnsi="Arial" w:cs="Arial"/>
              </w:rPr>
            </w:pPr>
            <w:r w:rsidRPr="005B52F7">
              <w:rPr>
                <w:rFonts w:ascii="Arial" w:hAnsi="Arial" w:cs="Arial"/>
              </w:rPr>
              <w:t>2,400</w:t>
            </w:r>
          </w:p>
        </w:tc>
      </w:tr>
      <w:tr w:rsidR="00055615" w:rsidRPr="005B52F7" w14:paraId="33E653EA" w14:textId="77777777" w:rsidTr="00246C5A">
        <w:tc>
          <w:tcPr>
            <w:tcW w:w="0" w:type="auto"/>
            <w:hideMark/>
          </w:tcPr>
          <w:p w14:paraId="4711FE57" w14:textId="77777777" w:rsidR="00055615" w:rsidRPr="005B52F7" w:rsidRDefault="00055615" w:rsidP="00246C5A">
            <w:pPr>
              <w:spacing w:after="160" w:line="278" w:lineRule="auto"/>
              <w:rPr>
                <w:rFonts w:ascii="Arial" w:hAnsi="Arial" w:cs="Arial"/>
              </w:rPr>
            </w:pPr>
            <w:r w:rsidRPr="005B52F7">
              <w:rPr>
                <w:rFonts w:ascii="Arial" w:hAnsi="Arial" w:cs="Arial"/>
              </w:rPr>
              <w:t>Month 11</w:t>
            </w:r>
          </w:p>
        </w:tc>
        <w:tc>
          <w:tcPr>
            <w:tcW w:w="0" w:type="auto"/>
            <w:hideMark/>
          </w:tcPr>
          <w:p w14:paraId="18573390" w14:textId="77777777" w:rsidR="00055615" w:rsidRPr="005B52F7" w:rsidRDefault="00055615" w:rsidP="00246C5A">
            <w:pPr>
              <w:spacing w:after="160" w:line="278" w:lineRule="auto"/>
              <w:rPr>
                <w:rFonts w:ascii="Arial" w:hAnsi="Arial" w:cs="Arial"/>
              </w:rPr>
            </w:pPr>
            <w:r w:rsidRPr="005B52F7">
              <w:rPr>
                <w:rFonts w:ascii="Arial" w:hAnsi="Arial" w:cs="Arial"/>
              </w:rPr>
              <w:t>5,300</w:t>
            </w:r>
          </w:p>
        </w:tc>
        <w:tc>
          <w:tcPr>
            <w:tcW w:w="0" w:type="auto"/>
            <w:hideMark/>
          </w:tcPr>
          <w:p w14:paraId="6461DAA0" w14:textId="77777777" w:rsidR="00055615" w:rsidRPr="005B52F7" w:rsidRDefault="00055615" w:rsidP="00246C5A">
            <w:pPr>
              <w:spacing w:after="160" w:line="278" w:lineRule="auto"/>
              <w:rPr>
                <w:rFonts w:ascii="Arial" w:hAnsi="Arial" w:cs="Arial"/>
              </w:rPr>
            </w:pPr>
            <w:r w:rsidRPr="005B52F7">
              <w:rPr>
                <w:rFonts w:ascii="Arial" w:hAnsi="Arial" w:cs="Arial"/>
              </w:rPr>
              <w:t>2,100</w:t>
            </w:r>
          </w:p>
        </w:tc>
        <w:tc>
          <w:tcPr>
            <w:tcW w:w="0" w:type="auto"/>
            <w:hideMark/>
          </w:tcPr>
          <w:p w14:paraId="190D18A0" w14:textId="77777777" w:rsidR="00055615" w:rsidRPr="005B52F7" w:rsidRDefault="00055615" w:rsidP="00246C5A">
            <w:pPr>
              <w:spacing w:after="160" w:line="278" w:lineRule="auto"/>
              <w:rPr>
                <w:rFonts w:ascii="Arial" w:hAnsi="Arial" w:cs="Arial"/>
              </w:rPr>
            </w:pPr>
            <w:r w:rsidRPr="005B52F7">
              <w:rPr>
                <w:rFonts w:ascii="Arial" w:hAnsi="Arial" w:cs="Arial"/>
              </w:rPr>
              <w:t>3,200</w:t>
            </w:r>
          </w:p>
        </w:tc>
        <w:tc>
          <w:tcPr>
            <w:tcW w:w="0" w:type="auto"/>
            <w:hideMark/>
          </w:tcPr>
          <w:p w14:paraId="26766634" w14:textId="77777777" w:rsidR="00055615" w:rsidRPr="005B52F7" w:rsidRDefault="00055615" w:rsidP="00246C5A">
            <w:pPr>
              <w:spacing w:after="160" w:line="278" w:lineRule="auto"/>
              <w:rPr>
                <w:rFonts w:ascii="Arial" w:hAnsi="Arial" w:cs="Arial"/>
              </w:rPr>
            </w:pPr>
            <w:r w:rsidRPr="005B52F7">
              <w:rPr>
                <w:rFonts w:ascii="Arial" w:hAnsi="Arial" w:cs="Arial"/>
              </w:rPr>
              <w:t>700</w:t>
            </w:r>
          </w:p>
        </w:tc>
        <w:tc>
          <w:tcPr>
            <w:tcW w:w="0" w:type="auto"/>
            <w:hideMark/>
          </w:tcPr>
          <w:p w14:paraId="273B9596" w14:textId="77777777" w:rsidR="00055615" w:rsidRPr="005B52F7" w:rsidRDefault="00055615" w:rsidP="00246C5A">
            <w:pPr>
              <w:spacing w:after="160" w:line="278" w:lineRule="auto"/>
              <w:rPr>
                <w:rFonts w:ascii="Arial" w:hAnsi="Arial" w:cs="Arial"/>
              </w:rPr>
            </w:pPr>
            <w:r w:rsidRPr="005B52F7">
              <w:rPr>
                <w:rFonts w:ascii="Arial" w:hAnsi="Arial" w:cs="Arial"/>
              </w:rPr>
              <w:t>2,500</w:t>
            </w:r>
          </w:p>
        </w:tc>
      </w:tr>
      <w:tr w:rsidR="00055615" w:rsidRPr="005B52F7" w14:paraId="3C3DC4AD" w14:textId="77777777" w:rsidTr="00246C5A">
        <w:tc>
          <w:tcPr>
            <w:tcW w:w="0" w:type="auto"/>
            <w:hideMark/>
          </w:tcPr>
          <w:p w14:paraId="262E093B" w14:textId="77777777" w:rsidR="00055615" w:rsidRPr="005B52F7" w:rsidRDefault="00055615" w:rsidP="00246C5A">
            <w:pPr>
              <w:spacing w:after="160" w:line="278" w:lineRule="auto"/>
              <w:rPr>
                <w:rFonts w:ascii="Arial" w:hAnsi="Arial" w:cs="Arial"/>
              </w:rPr>
            </w:pPr>
            <w:r w:rsidRPr="005B52F7">
              <w:rPr>
                <w:rFonts w:ascii="Arial" w:hAnsi="Arial" w:cs="Arial"/>
              </w:rPr>
              <w:t>Month 12</w:t>
            </w:r>
          </w:p>
        </w:tc>
        <w:tc>
          <w:tcPr>
            <w:tcW w:w="0" w:type="auto"/>
            <w:hideMark/>
          </w:tcPr>
          <w:p w14:paraId="4F24F260" w14:textId="77777777" w:rsidR="00055615" w:rsidRPr="005B52F7" w:rsidRDefault="00055615" w:rsidP="00246C5A">
            <w:pPr>
              <w:spacing w:after="160" w:line="278" w:lineRule="auto"/>
              <w:rPr>
                <w:rFonts w:ascii="Arial" w:hAnsi="Arial" w:cs="Arial"/>
              </w:rPr>
            </w:pPr>
            <w:r w:rsidRPr="005B52F7">
              <w:rPr>
                <w:rFonts w:ascii="Arial" w:hAnsi="Arial" w:cs="Arial"/>
              </w:rPr>
              <w:t>5,500</w:t>
            </w:r>
          </w:p>
        </w:tc>
        <w:tc>
          <w:tcPr>
            <w:tcW w:w="0" w:type="auto"/>
            <w:hideMark/>
          </w:tcPr>
          <w:p w14:paraId="577333D3" w14:textId="77777777" w:rsidR="00055615" w:rsidRPr="005B52F7" w:rsidRDefault="00055615" w:rsidP="00246C5A">
            <w:pPr>
              <w:spacing w:after="160" w:line="278" w:lineRule="auto"/>
              <w:rPr>
                <w:rFonts w:ascii="Arial" w:hAnsi="Arial" w:cs="Arial"/>
              </w:rPr>
            </w:pPr>
            <w:r w:rsidRPr="005B52F7">
              <w:rPr>
                <w:rFonts w:ascii="Arial" w:hAnsi="Arial" w:cs="Arial"/>
              </w:rPr>
              <w:t>2,200</w:t>
            </w:r>
          </w:p>
        </w:tc>
        <w:tc>
          <w:tcPr>
            <w:tcW w:w="0" w:type="auto"/>
            <w:hideMark/>
          </w:tcPr>
          <w:p w14:paraId="79981584" w14:textId="77777777" w:rsidR="00055615" w:rsidRPr="005B52F7" w:rsidRDefault="00055615" w:rsidP="00246C5A">
            <w:pPr>
              <w:spacing w:after="160" w:line="278" w:lineRule="auto"/>
              <w:rPr>
                <w:rFonts w:ascii="Arial" w:hAnsi="Arial" w:cs="Arial"/>
              </w:rPr>
            </w:pPr>
            <w:r w:rsidRPr="005B52F7">
              <w:rPr>
                <w:rFonts w:ascii="Arial" w:hAnsi="Arial" w:cs="Arial"/>
              </w:rPr>
              <w:t>3,300</w:t>
            </w:r>
          </w:p>
        </w:tc>
        <w:tc>
          <w:tcPr>
            <w:tcW w:w="0" w:type="auto"/>
            <w:hideMark/>
          </w:tcPr>
          <w:p w14:paraId="5A7E706C" w14:textId="77777777" w:rsidR="00055615" w:rsidRPr="005B52F7" w:rsidRDefault="00055615" w:rsidP="00246C5A">
            <w:pPr>
              <w:spacing w:after="160" w:line="278" w:lineRule="auto"/>
              <w:rPr>
                <w:rFonts w:ascii="Arial" w:hAnsi="Arial" w:cs="Arial"/>
              </w:rPr>
            </w:pPr>
            <w:r w:rsidRPr="005B52F7">
              <w:rPr>
                <w:rFonts w:ascii="Arial" w:hAnsi="Arial" w:cs="Arial"/>
              </w:rPr>
              <w:t>700</w:t>
            </w:r>
          </w:p>
        </w:tc>
        <w:tc>
          <w:tcPr>
            <w:tcW w:w="0" w:type="auto"/>
            <w:hideMark/>
          </w:tcPr>
          <w:p w14:paraId="3FABC8A9" w14:textId="77777777" w:rsidR="00055615" w:rsidRPr="005B52F7" w:rsidRDefault="00055615" w:rsidP="00246C5A">
            <w:pPr>
              <w:spacing w:after="160" w:line="278" w:lineRule="auto"/>
              <w:rPr>
                <w:rFonts w:ascii="Arial" w:hAnsi="Arial" w:cs="Arial"/>
              </w:rPr>
            </w:pPr>
            <w:r w:rsidRPr="005B52F7">
              <w:rPr>
                <w:rFonts w:ascii="Arial" w:hAnsi="Arial" w:cs="Arial"/>
              </w:rPr>
              <w:t>2,600</w:t>
            </w:r>
          </w:p>
        </w:tc>
      </w:tr>
    </w:tbl>
    <w:p w14:paraId="520604CE" w14:textId="77777777" w:rsidR="00055615" w:rsidRDefault="00055615" w:rsidP="00907099">
      <w:pPr>
        <w:rPr>
          <w:b/>
          <w:bCs/>
        </w:rPr>
      </w:pPr>
    </w:p>
    <w:p w14:paraId="07318DCB" w14:textId="79C33CF2" w:rsidR="00055615" w:rsidRPr="00907099" w:rsidRDefault="00907099" w:rsidP="00907099">
      <w:pPr>
        <w:rPr>
          <w:b/>
          <w:bCs/>
        </w:rPr>
      </w:pPr>
      <w:r w:rsidRPr="00907099">
        <w:rPr>
          <w:b/>
          <w:bCs/>
        </w:rPr>
        <w:t>Appendix C: Detailed Menu</w:t>
      </w:r>
    </w:p>
    <w:tbl>
      <w:tblPr>
        <w:tblStyle w:val="TableGrid"/>
        <w:tblW w:w="0" w:type="auto"/>
        <w:tblLook w:val="04A0" w:firstRow="1" w:lastRow="0" w:firstColumn="1" w:lastColumn="0" w:noHBand="0" w:noVBand="1"/>
      </w:tblPr>
      <w:tblGrid>
        <w:gridCol w:w="2502"/>
        <w:gridCol w:w="5428"/>
        <w:gridCol w:w="1086"/>
      </w:tblGrid>
      <w:tr w:rsidR="00907099" w:rsidRPr="00907099" w14:paraId="5AABCF0D" w14:textId="77777777" w:rsidTr="008478A6">
        <w:tc>
          <w:tcPr>
            <w:tcW w:w="0" w:type="auto"/>
            <w:hideMark/>
          </w:tcPr>
          <w:p w14:paraId="2635C670" w14:textId="77777777" w:rsidR="00907099" w:rsidRPr="00907099" w:rsidRDefault="00907099" w:rsidP="00907099">
            <w:pPr>
              <w:spacing w:after="160" w:line="278" w:lineRule="auto"/>
              <w:rPr>
                <w:b/>
                <w:bCs/>
              </w:rPr>
            </w:pPr>
            <w:r w:rsidRPr="00907099">
              <w:rPr>
                <w:b/>
                <w:bCs/>
              </w:rPr>
              <w:lastRenderedPageBreak/>
              <w:t>Item</w:t>
            </w:r>
          </w:p>
        </w:tc>
        <w:tc>
          <w:tcPr>
            <w:tcW w:w="0" w:type="auto"/>
            <w:hideMark/>
          </w:tcPr>
          <w:p w14:paraId="780A8BA7" w14:textId="77777777" w:rsidR="00907099" w:rsidRPr="00907099" w:rsidRDefault="00907099" w:rsidP="00907099">
            <w:pPr>
              <w:spacing w:after="160" w:line="278" w:lineRule="auto"/>
              <w:rPr>
                <w:b/>
                <w:bCs/>
              </w:rPr>
            </w:pPr>
            <w:r w:rsidRPr="00907099">
              <w:rPr>
                <w:b/>
                <w:bCs/>
              </w:rPr>
              <w:t>Description</w:t>
            </w:r>
          </w:p>
        </w:tc>
        <w:tc>
          <w:tcPr>
            <w:tcW w:w="0" w:type="auto"/>
            <w:hideMark/>
          </w:tcPr>
          <w:p w14:paraId="479C851F" w14:textId="77777777" w:rsidR="00907099" w:rsidRPr="00907099" w:rsidRDefault="00907099" w:rsidP="00907099">
            <w:pPr>
              <w:spacing w:after="160" w:line="278" w:lineRule="auto"/>
              <w:rPr>
                <w:b/>
                <w:bCs/>
              </w:rPr>
            </w:pPr>
            <w:r w:rsidRPr="00907099">
              <w:rPr>
                <w:b/>
                <w:bCs/>
              </w:rPr>
              <w:t>Price (£)</w:t>
            </w:r>
          </w:p>
        </w:tc>
      </w:tr>
      <w:tr w:rsidR="00907099" w:rsidRPr="00907099" w14:paraId="6AC7E2C2" w14:textId="77777777" w:rsidTr="008478A6">
        <w:tc>
          <w:tcPr>
            <w:tcW w:w="0" w:type="auto"/>
            <w:hideMark/>
          </w:tcPr>
          <w:p w14:paraId="0C3308EE" w14:textId="77777777" w:rsidR="00907099" w:rsidRPr="00907099" w:rsidRDefault="00907099" w:rsidP="00907099">
            <w:pPr>
              <w:spacing w:after="160" w:line="278" w:lineRule="auto"/>
            </w:pPr>
            <w:r w:rsidRPr="00907099">
              <w:t>Classic Burger</w:t>
            </w:r>
          </w:p>
        </w:tc>
        <w:tc>
          <w:tcPr>
            <w:tcW w:w="0" w:type="auto"/>
            <w:hideMark/>
          </w:tcPr>
          <w:p w14:paraId="1CEA58D2" w14:textId="77777777" w:rsidR="00907099" w:rsidRPr="00907099" w:rsidRDefault="00907099" w:rsidP="00907099">
            <w:pPr>
              <w:spacing w:after="160" w:line="278" w:lineRule="auto"/>
            </w:pPr>
            <w:r w:rsidRPr="00907099">
              <w:t>Beef patty, lettuce, tomato, house sauce</w:t>
            </w:r>
          </w:p>
        </w:tc>
        <w:tc>
          <w:tcPr>
            <w:tcW w:w="0" w:type="auto"/>
            <w:hideMark/>
          </w:tcPr>
          <w:p w14:paraId="655E3944" w14:textId="77777777" w:rsidR="00907099" w:rsidRPr="00907099" w:rsidRDefault="00907099" w:rsidP="00907099">
            <w:pPr>
              <w:spacing w:after="160" w:line="278" w:lineRule="auto"/>
            </w:pPr>
            <w:r w:rsidRPr="00907099">
              <w:t>6.00</w:t>
            </w:r>
          </w:p>
        </w:tc>
      </w:tr>
      <w:tr w:rsidR="00907099" w:rsidRPr="00907099" w14:paraId="15A4039C" w14:textId="77777777" w:rsidTr="008478A6">
        <w:tc>
          <w:tcPr>
            <w:tcW w:w="0" w:type="auto"/>
            <w:hideMark/>
          </w:tcPr>
          <w:p w14:paraId="11530C63" w14:textId="77777777" w:rsidR="00907099" w:rsidRPr="00907099" w:rsidRDefault="00907099" w:rsidP="00907099">
            <w:pPr>
              <w:spacing w:after="160" w:line="278" w:lineRule="auto"/>
            </w:pPr>
            <w:r w:rsidRPr="00907099">
              <w:t>Vegan Burger</w:t>
            </w:r>
          </w:p>
        </w:tc>
        <w:tc>
          <w:tcPr>
            <w:tcW w:w="0" w:type="auto"/>
            <w:hideMark/>
          </w:tcPr>
          <w:p w14:paraId="3A0EF89F" w14:textId="77777777" w:rsidR="00907099" w:rsidRPr="00907099" w:rsidRDefault="00907099" w:rsidP="00907099">
            <w:pPr>
              <w:spacing w:after="160" w:line="278" w:lineRule="auto"/>
            </w:pPr>
            <w:r w:rsidRPr="00907099">
              <w:t>Plant-based patty, vegan mayo, fresh salad</w:t>
            </w:r>
          </w:p>
        </w:tc>
        <w:tc>
          <w:tcPr>
            <w:tcW w:w="0" w:type="auto"/>
            <w:hideMark/>
          </w:tcPr>
          <w:p w14:paraId="6B64D09D" w14:textId="77777777" w:rsidR="00907099" w:rsidRPr="00907099" w:rsidRDefault="00907099" w:rsidP="00907099">
            <w:pPr>
              <w:spacing w:after="160" w:line="278" w:lineRule="auto"/>
            </w:pPr>
            <w:r w:rsidRPr="00907099">
              <w:t>7.50</w:t>
            </w:r>
          </w:p>
        </w:tc>
      </w:tr>
      <w:tr w:rsidR="00907099" w:rsidRPr="00907099" w14:paraId="4974B806" w14:textId="77777777" w:rsidTr="008478A6">
        <w:tc>
          <w:tcPr>
            <w:tcW w:w="0" w:type="auto"/>
            <w:hideMark/>
          </w:tcPr>
          <w:p w14:paraId="502B32CA" w14:textId="77777777" w:rsidR="00907099" w:rsidRPr="00907099" w:rsidRDefault="00907099" w:rsidP="00907099">
            <w:pPr>
              <w:spacing w:after="160" w:line="278" w:lineRule="auto"/>
            </w:pPr>
            <w:r w:rsidRPr="00907099">
              <w:t>Cheese-stuffed Burger</w:t>
            </w:r>
          </w:p>
        </w:tc>
        <w:tc>
          <w:tcPr>
            <w:tcW w:w="0" w:type="auto"/>
            <w:hideMark/>
          </w:tcPr>
          <w:p w14:paraId="2448554A" w14:textId="77777777" w:rsidR="00907099" w:rsidRPr="00907099" w:rsidRDefault="00907099" w:rsidP="00907099">
            <w:pPr>
              <w:spacing w:after="160" w:line="278" w:lineRule="auto"/>
            </w:pPr>
            <w:r w:rsidRPr="00907099">
              <w:t>Beef patty stuffed with cheddar, caramelized onions</w:t>
            </w:r>
          </w:p>
        </w:tc>
        <w:tc>
          <w:tcPr>
            <w:tcW w:w="0" w:type="auto"/>
            <w:hideMark/>
          </w:tcPr>
          <w:p w14:paraId="05FCAC90" w14:textId="77777777" w:rsidR="00907099" w:rsidRPr="00907099" w:rsidRDefault="00907099" w:rsidP="00907099">
            <w:pPr>
              <w:spacing w:after="160" w:line="278" w:lineRule="auto"/>
            </w:pPr>
            <w:r w:rsidRPr="00907099">
              <w:t>7.50</w:t>
            </w:r>
          </w:p>
        </w:tc>
      </w:tr>
      <w:tr w:rsidR="00907099" w:rsidRPr="00907099" w14:paraId="510A57AE" w14:textId="77777777" w:rsidTr="008478A6">
        <w:tc>
          <w:tcPr>
            <w:tcW w:w="0" w:type="auto"/>
            <w:hideMark/>
          </w:tcPr>
          <w:p w14:paraId="1DC4A25C" w14:textId="77777777" w:rsidR="00907099" w:rsidRPr="00907099" w:rsidRDefault="00907099" w:rsidP="00907099">
            <w:pPr>
              <w:spacing w:after="160" w:line="278" w:lineRule="auto"/>
            </w:pPr>
            <w:r w:rsidRPr="00907099">
              <w:t>Combo Meal</w:t>
            </w:r>
          </w:p>
        </w:tc>
        <w:tc>
          <w:tcPr>
            <w:tcW w:w="0" w:type="auto"/>
            <w:hideMark/>
          </w:tcPr>
          <w:p w14:paraId="1B9577A5" w14:textId="77777777" w:rsidR="00907099" w:rsidRPr="00907099" w:rsidRDefault="00907099" w:rsidP="00907099">
            <w:pPr>
              <w:spacing w:after="160" w:line="278" w:lineRule="auto"/>
            </w:pPr>
            <w:r w:rsidRPr="00907099">
              <w:t>Burger + Fries + Drink</w:t>
            </w:r>
          </w:p>
        </w:tc>
        <w:tc>
          <w:tcPr>
            <w:tcW w:w="0" w:type="auto"/>
            <w:hideMark/>
          </w:tcPr>
          <w:p w14:paraId="501BAEB6" w14:textId="77777777" w:rsidR="00907099" w:rsidRPr="00907099" w:rsidRDefault="00907099" w:rsidP="00907099">
            <w:pPr>
              <w:spacing w:after="160" w:line="278" w:lineRule="auto"/>
            </w:pPr>
            <w:r w:rsidRPr="00907099">
              <w:t>10.00</w:t>
            </w:r>
          </w:p>
        </w:tc>
      </w:tr>
    </w:tbl>
    <w:p w14:paraId="755274C5" w14:textId="77777777" w:rsidR="00907099" w:rsidRDefault="00907099"/>
    <w:p w14:paraId="06F9C103" w14:textId="77777777" w:rsidR="00907099" w:rsidRDefault="00907099"/>
    <w:p w14:paraId="41B245DD" w14:textId="77777777" w:rsidR="00907099" w:rsidRDefault="00907099"/>
    <w:p w14:paraId="779843A9" w14:textId="77777777" w:rsidR="00907099" w:rsidRDefault="00907099"/>
    <w:p w14:paraId="73B094FC" w14:textId="77777777" w:rsidR="00907099" w:rsidRDefault="00907099"/>
    <w:p w14:paraId="2191E3D0" w14:textId="77777777" w:rsidR="00907099" w:rsidRDefault="00907099"/>
    <w:p w14:paraId="69FE3205" w14:textId="77777777" w:rsidR="00907099" w:rsidRDefault="00907099"/>
    <w:p w14:paraId="443F7DDA" w14:textId="77777777" w:rsidR="00BB34EB" w:rsidRDefault="00BB34EB"/>
    <w:p w14:paraId="7E2BC7C6" w14:textId="77777777" w:rsidR="00102744" w:rsidRDefault="00102744"/>
    <w:p w14:paraId="72F0B287" w14:textId="77777777" w:rsidR="00BB34EB" w:rsidRDefault="00BB34EB"/>
    <w:p w14:paraId="26A4590A" w14:textId="77777777" w:rsidR="0090003B" w:rsidRDefault="0090003B" w:rsidP="00BB34EB"/>
    <w:sectPr w:rsidR="0090003B">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1525BE" w14:textId="77777777" w:rsidR="008478A6" w:rsidRDefault="008478A6" w:rsidP="008478A6">
      <w:pPr>
        <w:spacing w:after="0" w:line="240" w:lineRule="auto"/>
      </w:pPr>
      <w:r>
        <w:separator/>
      </w:r>
    </w:p>
  </w:endnote>
  <w:endnote w:type="continuationSeparator" w:id="0">
    <w:p w14:paraId="536A2D12" w14:textId="77777777" w:rsidR="008478A6" w:rsidRDefault="008478A6" w:rsidP="008478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60214668"/>
      <w:docPartObj>
        <w:docPartGallery w:val="Page Numbers (Bottom of Page)"/>
        <w:docPartUnique/>
      </w:docPartObj>
    </w:sdtPr>
    <w:sdtEndPr/>
    <w:sdtContent>
      <w:p w14:paraId="63C64127" w14:textId="330BDE36" w:rsidR="008478A6" w:rsidRDefault="008478A6">
        <w:pPr>
          <w:pStyle w:val="Footer"/>
          <w:jc w:val="center"/>
        </w:pPr>
        <w:r>
          <w:fldChar w:fldCharType="begin"/>
        </w:r>
        <w:r>
          <w:instrText>PAGE   \* MERGEFORMAT</w:instrText>
        </w:r>
        <w:r>
          <w:fldChar w:fldCharType="separate"/>
        </w:r>
        <w:r>
          <w:t>2</w:t>
        </w:r>
        <w:r>
          <w:fldChar w:fldCharType="end"/>
        </w:r>
      </w:p>
    </w:sdtContent>
  </w:sdt>
  <w:p w14:paraId="0E308358" w14:textId="77777777" w:rsidR="008478A6" w:rsidRDefault="008478A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D5398B" w14:textId="77777777" w:rsidR="008478A6" w:rsidRDefault="008478A6" w:rsidP="008478A6">
      <w:pPr>
        <w:spacing w:after="0" w:line="240" w:lineRule="auto"/>
      </w:pPr>
      <w:r>
        <w:separator/>
      </w:r>
    </w:p>
  </w:footnote>
  <w:footnote w:type="continuationSeparator" w:id="0">
    <w:p w14:paraId="3DE9F52A" w14:textId="77777777" w:rsidR="008478A6" w:rsidRDefault="008478A6" w:rsidP="008478A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B352695"/>
    <w:multiLevelType w:val="multilevel"/>
    <w:tmpl w:val="B9B608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F0D1479"/>
    <w:multiLevelType w:val="multilevel"/>
    <w:tmpl w:val="58FC4A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2D53137"/>
    <w:multiLevelType w:val="multilevel"/>
    <w:tmpl w:val="B32C45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B30023B"/>
    <w:multiLevelType w:val="multilevel"/>
    <w:tmpl w:val="9978FF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59532509">
    <w:abstractNumId w:val="3"/>
  </w:num>
  <w:num w:numId="2" w16cid:durableId="347944974">
    <w:abstractNumId w:val="2"/>
  </w:num>
  <w:num w:numId="3" w16cid:durableId="792750059">
    <w:abstractNumId w:val="1"/>
  </w:num>
  <w:num w:numId="4" w16cid:durableId="28935889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7906"/>
    <w:rsid w:val="00000567"/>
    <w:rsid w:val="00014B3F"/>
    <w:rsid w:val="00055615"/>
    <w:rsid w:val="000B6CEA"/>
    <w:rsid w:val="000C737D"/>
    <w:rsid w:val="00102744"/>
    <w:rsid w:val="00251CFE"/>
    <w:rsid w:val="00285D64"/>
    <w:rsid w:val="002D5242"/>
    <w:rsid w:val="00313243"/>
    <w:rsid w:val="00371755"/>
    <w:rsid w:val="00377059"/>
    <w:rsid w:val="00475A57"/>
    <w:rsid w:val="004861D4"/>
    <w:rsid w:val="004B2CF5"/>
    <w:rsid w:val="004F7906"/>
    <w:rsid w:val="005962D2"/>
    <w:rsid w:val="005A195B"/>
    <w:rsid w:val="005B52F7"/>
    <w:rsid w:val="005B7027"/>
    <w:rsid w:val="006036AB"/>
    <w:rsid w:val="006D2D63"/>
    <w:rsid w:val="00706CB6"/>
    <w:rsid w:val="00766C0A"/>
    <w:rsid w:val="008210B2"/>
    <w:rsid w:val="008478A6"/>
    <w:rsid w:val="0090003B"/>
    <w:rsid w:val="00907099"/>
    <w:rsid w:val="0099382E"/>
    <w:rsid w:val="00A10472"/>
    <w:rsid w:val="00A2112F"/>
    <w:rsid w:val="00A615A8"/>
    <w:rsid w:val="00A9400D"/>
    <w:rsid w:val="00BB0897"/>
    <w:rsid w:val="00BB34EB"/>
    <w:rsid w:val="00BC21E8"/>
    <w:rsid w:val="00C05019"/>
    <w:rsid w:val="00C42942"/>
    <w:rsid w:val="00CF247C"/>
    <w:rsid w:val="00D6200E"/>
    <w:rsid w:val="00DF7066"/>
    <w:rsid w:val="00E53AFA"/>
    <w:rsid w:val="00E71758"/>
    <w:rsid w:val="00E9320F"/>
    <w:rsid w:val="00EB6A27"/>
    <w:rsid w:val="00F32DAA"/>
    <w:rsid w:val="00F91717"/>
    <w:rsid w:val="00F948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10C60D"/>
  <w15:chartTrackingRefBased/>
  <w15:docId w15:val="{C22C5935-69D0-4AC9-A2EB-59C3B502A2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F790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F790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4F790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4F790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F790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F790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F790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F790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F790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F790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F790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4F790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4F790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F790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F790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F790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F790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F7906"/>
    <w:rPr>
      <w:rFonts w:eastAsiaTheme="majorEastAsia" w:cstheme="majorBidi"/>
      <w:color w:val="272727" w:themeColor="text1" w:themeTint="D8"/>
    </w:rPr>
  </w:style>
  <w:style w:type="paragraph" w:styleId="Title">
    <w:name w:val="Title"/>
    <w:basedOn w:val="Normal"/>
    <w:next w:val="Normal"/>
    <w:link w:val="TitleChar"/>
    <w:uiPriority w:val="10"/>
    <w:qFormat/>
    <w:rsid w:val="004F790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F790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F790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F790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F7906"/>
    <w:pPr>
      <w:spacing w:before="160"/>
      <w:jc w:val="center"/>
    </w:pPr>
    <w:rPr>
      <w:i/>
      <w:iCs/>
      <w:color w:val="404040" w:themeColor="text1" w:themeTint="BF"/>
    </w:rPr>
  </w:style>
  <w:style w:type="character" w:customStyle="1" w:styleId="QuoteChar">
    <w:name w:val="Quote Char"/>
    <w:basedOn w:val="DefaultParagraphFont"/>
    <w:link w:val="Quote"/>
    <w:uiPriority w:val="29"/>
    <w:rsid w:val="004F7906"/>
    <w:rPr>
      <w:i/>
      <w:iCs/>
      <w:color w:val="404040" w:themeColor="text1" w:themeTint="BF"/>
    </w:rPr>
  </w:style>
  <w:style w:type="paragraph" w:styleId="ListParagraph">
    <w:name w:val="List Paragraph"/>
    <w:basedOn w:val="Normal"/>
    <w:uiPriority w:val="34"/>
    <w:qFormat/>
    <w:rsid w:val="004F7906"/>
    <w:pPr>
      <w:ind w:left="720"/>
      <w:contextualSpacing/>
    </w:pPr>
  </w:style>
  <w:style w:type="character" w:styleId="IntenseEmphasis">
    <w:name w:val="Intense Emphasis"/>
    <w:basedOn w:val="DefaultParagraphFont"/>
    <w:uiPriority w:val="21"/>
    <w:qFormat/>
    <w:rsid w:val="004F7906"/>
    <w:rPr>
      <w:i/>
      <w:iCs/>
      <w:color w:val="0F4761" w:themeColor="accent1" w:themeShade="BF"/>
    </w:rPr>
  </w:style>
  <w:style w:type="paragraph" w:styleId="IntenseQuote">
    <w:name w:val="Intense Quote"/>
    <w:basedOn w:val="Normal"/>
    <w:next w:val="Normal"/>
    <w:link w:val="IntenseQuoteChar"/>
    <w:uiPriority w:val="30"/>
    <w:qFormat/>
    <w:rsid w:val="004F790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F7906"/>
    <w:rPr>
      <w:i/>
      <w:iCs/>
      <w:color w:val="0F4761" w:themeColor="accent1" w:themeShade="BF"/>
    </w:rPr>
  </w:style>
  <w:style w:type="character" w:styleId="IntenseReference">
    <w:name w:val="Intense Reference"/>
    <w:basedOn w:val="DefaultParagraphFont"/>
    <w:uiPriority w:val="32"/>
    <w:qFormat/>
    <w:rsid w:val="004F7906"/>
    <w:rPr>
      <w:b/>
      <w:bCs/>
      <w:smallCaps/>
      <w:color w:val="0F4761" w:themeColor="accent1" w:themeShade="BF"/>
      <w:spacing w:val="5"/>
    </w:rPr>
  </w:style>
  <w:style w:type="table" w:styleId="TableGrid">
    <w:name w:val="Table Grid"/>
    <w:basedOn w:val="TableNormal"/>
    <w:uiPriority w:val="39"/>
    <w:rsid w:val="004F79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102744"/>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102744"/>
    <w:pPr>
      <w:spacing w:after="100"/>
    </w:pPr>
  </w:style>
  <w:style w:type="character" w:styleId="Hyperlink">
    <w:name w:val="Hyperlink"/>
    <w:basedOn w:val="DefaultParagraphFont"/>
    <w:uiPriority w:val="99"/>
    <w:unhideWhenUsed/>
    <w:rsid w:val="00102744"/>
    <w:rPr>
      <w:color w:val="467886" w:themeColor="hyperlink"/>
      <w:u w:val="single"/>
    </w:rPr>
  </w:style>
  <w:style w:type="table" w:styleId="PlainTable4">
    <w:name w:val="Plain Table 4"/>
    <w:basedOn w:val="TableNormal"/>
    <w:uiPriority w:val="44"/>
    <w:rsid w:val="008478A6"/>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Header">
    <w:name w:val="header"/>
    <w:basedOn w:val="Normal"/>
    <w:link w:val="HeaderChar"/>
    <w:uiPriority w:val="99"/>
    <w:unhideWhenUsed/>
    <w:rsid w:val="008478A6"/>
    <w:pPr>
      <w:tabs>
        <w:tab w:val="center" w:pos="4513"/>
        <w:tab w:val="right" w:pos="9026"/>
      </w:tabs>
      <w:spacing w:after="0" w:line="240" w:lineRule="auto"/>
    </w:pPr>
  </w:style>
  <w:style w:type="character" w:customStyle="1" w:styleId="HeaderChar">
    <w:name w:val="Header Char"/>
    <w:basedOn w:val="DefaultParagraphFont"/>
    <w:link w:val="Header"/>
    <w:uiPriority w:val="99"/>
    <w:rsid w:val="008478A6"/>
  </w:style>
  <w:style w:type="paragraph" w:styleId="Footer">
    <w:name w:val="footer"/>
    <w:basedOn w:val="Normal"/>
    <w:link w:val="FooterChar"/>
    <w:uiPriority w:val="99"/>
    <w:unhideWhenUsed/>
    <w:rsid w:val="008478A6"/>
    <w:pPr>
      <w:tabs>
        <w:tab w:val="center" w:pos="4513"/>
        <w:tab w:val="right" w:pos="9026"/>
      </w:tabs>
      <w:spacing w:after="0" w:line="240" w:lineRule="auto"/>
    </w:pPr>
  </w:style>
  <w:style w:type="character" w:customStyle="1" w:styleId="FooterChar">
    <w:name w:val="Footer Char"/>
    <w:basedOn w:val="DefaultParagraphFont"/>
    <w:link w:val="Footer"/>
    <w:uiPriority w:val="99"/>
    <w:rsid w:val="008478A6"/>
  </w:style>
  <w:style w:type="paragraph" w:styleId="Bibliography">
    <w:name w:val="Bibliography"/>
    <w:basedOn w:val="Normal"/>
    <w:next w:val="Normal"/>
    <w:uiPriority w:val="37"/>
    <w:unhideWhenUsed/>
    <w:rsid w:val="000B6CEA"/>
  </w:style>
  <w:style w:type="paragraph" w:styleId="NormalWeb">
    <w:name w:val="Normal (Web)"/>
    <w:basedOn w:val="Normal"/>
    <w:uiPriority w:val="99"/>
    <w:semiHidden/>
    <w:unhideWhenUsed/>
    <w:rsid w:val="00CF247C"/>
    <w:rPr>
      <w:rFonts w:ascii="Times New Roman" w:hAnsi="Times New Roman" w:cs="Times New Roman"/>
    </w:rPr>
  </w:style>
  <w:style w:type="character" w:styleId="UnresolvedMention">
    <w:name w:val="Unresolved Mention"/>
    <w:basedOn w:val="DefaultParagraphFont"/>
    <w:uiPriority w:val="99"/>
    <w:semiHidden/>
    <w:unhideWhenUsed/>
    <w:rsid w:val="00CF247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751807">
      <w:bodyDiv w:val="1"/>
      <w:marLeft w:val="0"/>
      <w:marRight w:val="0"/>
      <w:marTop w:val="0"/>
      <w:marBottom w:val="0"/>
      <w:divBdr>
        <w:top w:val="none" w:sz="0" w:space="0" w:color="auto"/>
        <w:left w:val="none" w:sz="0" w:space="0" w:color="auto"/>
        <w:bottom w:val="none" w:sz="0" w:space="0" w:color="auto"/>
        <w:right w:val="none" w:sz="0" w:space="0" w:color="auto"/>
      </w:divBdr>
    </w:div>
    <w:div w:id="52852959">
      <w:bodyDiv w:val="1"/>
      <w:marLeft w:val="0"/>
      <w:marRight w:val="0"/>
      <w:marTop w:val="0"/>
      <w:marBottom w:val="0"/>
      <w:divBdr>
        <w:top w:val="none" w:sz="0" w:space="0" w:color="auto"/>
        <w:left w:val="none" w:sz="0" w:space="0" w:color="auto"/>
        <w:bottom w:val="none" w:sz="0" w:space="0" w:color="auto"/>
        <w:right w:val="none" w:sz="0" w:space="0" w:color="auto"/>
      </w:divBdr>
    </w:div>
    <w:div w:id="118455597">
      <w:bodyDiv w:val="1"/>
      <w:marLeft w:val="0"/>
      <w:marRight w:val="0"/>
      <w:marTop w:val="0"/>
      <w:marBottom w:val="0"/>
      <w:divBdr>
        <w:top w:val="none" w:sz="0" w:space="0" w:color="auto"/>
        <w:left w:val="none" w:sz="0" w:space="0" w:color="auto"/>
        <w:bottom w:val="none" w:sz="0" w:space="0" w:color="auto"/>
        <w:right w:val="none" w:sz="0" w:space="0" w:color="auto"/>
      </w:divBdr>
    </w:div>
    <w:div w:id="190729969">
      <w:bodyDiv w:val="1"/>
      <w:marLeft w:val="0"/>
      <w:marRight w:val="0"/>
      <w:marTop w:val="0"/>
      <w:marBottom w:val="0"/>
      <w:divBdr>
        <w:top w:val="none" w:sz="0" w:space="0" w:color="auto"/>
        <w:left w:val="none" w:sz="0" w:space="0" w:color="auto"/>
        <w:bottom w:val="none" w:sz="0" w:space="0" w:color="auto"/>
        <w:right w:val="none" w:sz="0" w:space="0" w:color="auto"/>
      </w:divBdr>
    </w:div>
    <w:div w:id="203444065">
      <w:bodyDiv w:val="1"/>
      <w:marLeft w:val="0"/>
      <w:marRight w:val="0"/>
      <w:marTop w:val="0"/>
      <w:marBottom w:val="0"/>
      <w:divBdr>
        <w:top w:val="none" w:sz="0" w:space="0" w:color="auto"/>
        <w:left w:val="none" w:sz="0" w:space="0" w:color="auto"/>
        <w:bottom w:val="none" w:sz="0" w:space="0" w:color="auto"/>
        <w:right w:val="none" w:sz="0" w:space="0" w:color="auto"/>
      </w:divBdr>
    </w:div>
    <w:div w:id="233399795">
      <w:bodyDiv w:val="1"/>
      <w:marLeft w:val="0"/>
      <w:marRight w:val="0"/>
      <w:marTop w:val="0"/>
      <w:marBottom w:val="0"/>
      <w:divBdr>
        <w:top w:val="none" w:sz="0" w:space="0" w:color="auto"/>
        <w:left w:val="none" w:sz="0" w:space="0" w:color="auto"/>
        <w:bottom w:val="none" w:sz="0" w:space="0" w:color="auto"/>
        <w:right w:val="none" w:sz="0" w:space="0" w:color="auto"/>
      </w:divBdr>
      <w:divsChild>
        <w:div w:id="38129592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43806868">
      <w:bodyDiv w:val="1"/>
      <w:marLeft w:val="0"/>
      <w:marRight w:val="0"/>
      <w:marTop w:val="0"/>
      <w:marBottom w:val="0"/>
      <w:divBdr>
        <w:top w:val="none" w:sz="0" w:space="0" w:color="auto"/>
        <w:left w:val="none" w:sz="0" w:space="0" w:color="auto"/>
        <w:bottom w:val="none" w:sz="0" w:space="0" w:color="auto"/>
        <w:right w:val="none" w:sz="0" w:space="0" w:color="auto"/>
      </w:divBdr>
    </w:div>
    <w:div w:id="262152151">
      <w:bodyDiv w:val="1"/>
      <w:marLeft w:val="0"/>
      <w:marRight w:val="0"/>
      <w:marTop w:val="0"/>
      <w:marBottom w:val="0"/>
      <w:divBdr>
        <w:top w:val="none" w:sz="0" w:space="0" w:color="auto"/>
        <w:left w:val="none" w:sz="0" w:space="0" w:color="auto"/>
        <w:bottom w:val="none" w:sz="0" w:space="0" w:color="auto"/>
        <w:right w:val="none" w:sz="0" w:space="0" w:color="auto"/>
      </w:divBdr>
    </w:div>
    <w:div w:id="278610600">
      <w:bodyDiv w:val="1"/>
      <w:marLeft w:val="0"/>
      <w:marRight w:val="0"/>
      <w:marTop w:val="0"/>
      <w:marBottom w:val="0"/>
      <w:divBdr>
        <w:top w:val="none" w:sz="0" w:space="0" w:color="auto"/>
        <w:left w:val="none" w:sz="0" w:space="0" w:color="auto"/>
        <w:bottom w:val="none" w:sz="0" w:space="0" w:color="auto"/>
        <w:right w:val="none" w:sz="0" w:space="0" w:color="auto"/>
      </w:divBdr>
      <w:divsChild>
        <w:div w:id="817380062">
          <w:marLeft w:val="0"/>
          <w:marRight w:val="0"/>
          <w:marTop w:val="0"/>
          <w:marBottom w:val="0"/>
          <w:divBdr>
            <w:top w:val="none" w:sz="0" w:space="0" w:color="auto"/>
            <w:left w:val="none" w:sz="0" w:space="0" w:color="auto"/>
            <w:bottom w:val="none" w:sz="0" w:space="0" w:color="auto"/>
            <w:right w:val="none" w:sz="0" w:space="0" w:color="auto"/>
          </w:divBdr>
          <w:divsChild>
            <w:div w:id="1585798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1157319">
      <w:bodyDiv w:val="1"/>
      <w:marLeft w:val="0"/>
      <w:marRight w:val="0"/>
      <w:marTop w:val="0"/>
      <w:marBottom w:val="0"/>
      <w:divBdr>
        <w:top w:val="none" w:sz="0" w:space="0" w:color="auto"/>
        <w:left w:val="none" w:sz="0" w:space="0" w:color="auto"/>
        <w:bottom w:val="none" w:sz="0" w:space="0" w:color="auto"/>
        <w:right w:val="none" w:sz="0" w:space="0" w:color="auto"/>
      </w:divBdr>
    </w:div>
    <w:div w:id="312216639">
      <w:bodyDiv w:val="1"/>
      <w:marLeft w:val="0"/>
      <w:marRight w:val="0"/>
      <w:marTop w:val="0"/>
      <w:marBottom w:val="0"/>
      <w:divBdr>
        <w:top w:val="none" w:sz="0" w:space="0" w:color="auto"/>
        <w:left w:val="none" w:sz="0" w:space="0" w:color="auto"/>
        <w:bottom w:val="none" w:sz="0" w:space="0" w:color="auto"/>
        <w:right w:val="none" w:sz="0" w:space="0" w:color="auto"/>
      </w:divBdr>
    </w:div>
    <w:div w:id="321003645">
      <w:bodyDiv w:val="1"/>
      <w:marLeft w:val="0"/>
      <w:marRight w:val="0"/>
      <w:marTop w:val="0"/>
      <w:marBottom w:val="0"/>
      <w:divBdr>
        <w:top w:val="none" w:sz="0" w:space="0" w:color="auto"/>
        <w:left w:val="none" w:sz="0" w:space="0" w:color="auto"/>
        <w:bottom w:val="none" w:sz="0" w:space="0" w:color="auto"/>
        <w:right w:val="none" w:sz="0" w:space="0" w:color="auto"/>
      </w:divBdr>
    </w:div>
    <w:div w:id="340358814">
      <w:bodyDiv w:val="1"/>
      <w:marLeft w:val="0"/>
      <w:marRight w:val="0"/>
      <w:marTop w:val="0"/>
      <w:marBottom w:val="0"/>
      <w:divBdr>
        <w:top w:val="none" w:sz="0" w:space="0" w:color="auto"/>
        <w:left w:val="none" w:sz="0" w:space="0" w:color="auto"/>
        <w:bottom w:val="none" w:sz="0" w:space="0" w:color="auto"/>
        <w:right w:val="none" w:sz="0" w:space="0" w:color="auto"/>
      </w:divBdr>
      <w:divsChild>
        <w:div w:id="197178192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41275168">
      <w:bodyDiv w:val="1"/>
      <w:marLeft w:val="0"/>
      <w:marRight w:val="0"/>
      <w:marTop w:val="0"/>
      <w:marBottom w:val="0"/>
      <w:divBdr>
        <w:top w:val="none" w:sz="0" w:space="0" w:color="auto"/>
        <w:left w:val="none" w:sz="0" w:space="0" w:color="auto"/>
        <w:bottom w:val="none" w:sz="0" w:space="0" w:color="auto"/>
        <w:right w:val="none" w:sz="0" w:space="0" w:color="auto"/>
      </w:divBdr>
    </w:div>
    <w:div w:id="393353297">
      <w:bodyDiv w:val="1"/>
      <w:marLeft w:val="0"/>
      <w:marRight w:val="0"/>
      <w:marTop w:val="0"/>
      <w:marBottom w:val="0"/>
      <w:divBdr>
        <w:top w:val="none" w:sz="0" w:space="0" w:color="auto"/>
        <w:left w:val="none" w:sz="0" w:space="0" w:color="auto"/>
        <w:bottom w:val="none" w:sz="0" w:space="0" w:color="auto"/>
        <w:right w:val="none" w:sz="0" w:space="0" w:color="auto"/>
      </w:divBdr>
    </w:div>
    <w:div w:id="438448236">
      <w:bodyDiv w:val="1"/>
      <w:marLeft w:val="0"/>
      <w:marRight w:val="0"/>
      <w:marTop w:val="0"/>
      <w:marBottom w:val="0"/>
      <w:divBdr>
        <w:top w:val="none" w:sz="0" w:space="0" w:color="auto"/>
        <w:left w:val="none" w:sz="0" w:space="0" w:color="auto"/>
        <w:bottom w:val="none" w:sz="0" w:space="0" w:color="auto"/>
        <w:right w:val="none" w:sz="0" w:space="0" w:color="auto"/>
      </w:divBdr>
    </w:div>
    <w:div w:id="454954015">
      <w:bodyDiv w:val="1"/>
      <w:marLeft w:val="0"/>
      <w:marRight w:val="0"/>
      <w:marTop w:val="0"/>
      <w:marBottom w:val="0"/>
      <w:divBdr>
        <w:top w:val="none" w:sz="0" w:space="0" w:color="auto"/>
        <w:left w:val="none" w:sz="0" w:space="0" w:color="auto"/>
        <w:bottom w:val="none" w:sz="0" w:space="0" w:color="auto"/>
        <w:right w:val="none" w:sz="0" w:space="0" w:color="auto"/>
      </w:divBdr>
      <w:divsChild>
        <w:div w:id="1401173894">
          <w:marLeft w:val="0"/>
          <w:marRight w:val="0"/>
          <w:marTop w:val="0"/>
          <w:marBottom w:val="0"/>
          <w:divBdr>
            <w:top w:val="none" w:sz="0" w:space="0" w:color="auto"/>
            <w:left w:val="none" w:sz="0" w:space="0" w:color="auto"/>
            <w:bottom w:val="none" w:sz="0" w:space="0" w:color="auto"/>
            <w:right w:val="none" w:sz="0" w:space="0" w:color="auto"/>
          </w:divBdr>
          <w:divsChild>
            <w:div w:id="718629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6799210">
      <w:bodyDiv w:val="1"/>
      <w:marLeft w:val="0"/>
      <w:marRight w:val="0"/>
      <w:marTop w:val="0"/>
      <w:marBottom w:val="0"/>
      <w:divBdr>
        <w:top w:val="none" w:sz="0" w:space="0" w:color="auto"/>
        <w:left w:val="none" w:sz="0" w:space="0" w:color="auto"/>
        <w:bottom w:val="none" w:sz="0" w:space="0" w:color="auto"/>
        <w:right w:val="none" w:sz="0" w:space="0" w:color="auto"/>
      </w:divBdr>
    </w:div>
    <w:div w:id="461315553">
      <w:bodyDiv w:val="1"/>
      <w:marLeft w:val="0"/>
      <w:marRight w:val="0"/>
      <w:marTop w:val="0"/>
      <w:marBottom w:val="0"/>
      <w:divBdr>
        <w:top w:val="none" w:sz="0" w:space="0" w:color="auto"/>
        <w:left w:val="none" w:sz="0" w:space="0" w:color="auto"/>
        <w:bottom w:val="none" w:sz="0" w:space="0" w:color="auto"/>
        <w:right w:val="none" w:sz="0" w:space="0" w:color="auto"/>
      </w:divBdr>
    </w:div>
    <w:div w:id="465437389">
      <w:bodyDiv w:val="1"/>
      <w:marLeft w:val="0"/>
      <w:marRight w:val="0"/>
      <w:marTop w:val="0"/>
      <w:marBottom w:val="0"/>
      <w:divBdr>
        <w:top w:val="none" w:sz="0" w:space="0" w:color="auto"/>
        <w:left w:val="none" w:sz="0" w:space="0" w:color="auto"/>
        <w:bottom w:val="none" w:sz="0" w:space="0" w:color="auto"/>
        <w:right w:val="none" w:sz="0" w:space="0" w:color="auto"/>
      </w:divBdr>
    </w:div>
    <w:div w:id="483591307">
      <w:bodyDiv w:val="1"/>
      <w:marLeft w:val="0"/>
      <w:marRight w:val="0"/>
      <w:marTop w:val="0"/>
      <w:marBottom w:val="0"/>
      <w:divBdr>
        <w:top w:val="none" w:sz="0" w:space="0" w:color="auto"/>
        <w:left w:val="none" w:sz="0" w:space="0" w:color="auto"/>
        <w:bottom w:val="none" w:sz="0" w:space="0" w:color="auto"/>
        <w:right w:val="none" w:sz="0" w:space="0" w:color="auto"/>
      </w:divBdr>
    </w:div>
    <w:div w:id="487938005">
      <w:bodyDiv w:val="1"/>
      <w:marLeft w:val="0"/>
      <w:marRight w:val="0"/>
      <w:marTop w:val="0"/>
      <w:marBottom w:val="0"/>
      <w:divBdr>
        <w:top w:val="none" w:sz="0" w:space="0" w:color="auto"/>
        <w:left w:val="none" w:sz="0" w:space="0" w:color="auto"/>
        <w:bottom w:val="none" w:sz="0" w:space="0" w:color="auto"/>
        <w:right w:val="none" w:sz="0" w:space="0" w:color="auto"/>
      </w:divBdr>
    </w:div>
    <w:div w:id="525095331">
      <w:bodyDiv w:val="1"/>
      <w:marLeft w:val="0"/>
      <w:marRight w:val="0"/>
      <w:marTop w:val="0"/>
      <w:marBottom w:val="0"/>
      <w:divBdr>
        <w:top w:val="none" w:sz="0" w:space="0" w:color="auto"/>
        <w:left w:val="none" w:sz="0" w:space="0" w:color="auto"/>
        <w:bottom w:val="none" w:sz="0" w:space="0" w:color="auto"/>
        <w:right w:val="none" w:sz="0" w:space="0" w:color="auto"/>
      </w:divBdr>
      <w:divsChild>
        <w:div w:id="1353188863">
          <w:marLeft w:val="0"/>
          <w:marRight w:val="0"/>
          <w:marTop w:val="0"/>
          <w:marBottom w:val="0"/>
          <w:divBdr>
            <w:top w:val="none" w:sz="0" w:space="0" w:color="auto"/>
            <w:left w:val="none" w:sz="0" w:space="0" w:color="auto"/>
            <w:bottom w:val="none" w:sz="0" w:space="0" w:color="auto"/>
            <w:right w:val="none" w:sz="0" w:space="0" w:color="auto"/>
          </w:divBdr>
          <w:divsChild>
            <w:div w:id="1351420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7202395">
      <w:bodyDiv w:val="1"/>
      <w:marLeft w:val="0"/>
      <w:marRight w:val="0"/>
      <w:marTop w:val="0"/>
      <w:marBottom w:val="0"/>
      <w:divBdr>
        <w:top w:val="none" w:sz="0" w:space="0" w:color="auto"/>
        <w:left w:val="none" w:sz="0" w:space="0" w:color="auto"/>
        <w:bottom w:val="none" w:sz="0" w:space="0" w:color="auto"/>
        <w:right w:val="none" w:sz="0" w:space="0" w:color="auto"/>
      </w:divBdr>
    </w:div>
    <w:div w:id="558978131">
      <w:bodyDiv w:val="1"/>
      <w:marLeft w:val="0"/>
      <w:marRight w:val="0"/>
      <w:marTop w:val="0"/>
      <w:marBottom w:val="0"/>
      <w:divBdr>
        <w:top w:val="none" w:sz="0" w:space="0" w:color="auto"/>
        <w:left w:val="none" w:sz="0" w:space="0" w:color="auto"/>
        <w:bottom w:val="none" w:sz="0" w:space="0" w:color="auto"/>
        <w:right w:val="none" w:sz="0" w:space="0" w:color="auto"/>
      </w:divBdr>
    </w:div>
    <w:div w:id="569116264">
      <w:bodyDiv w:val="1"/>
      <w:marLeft w:val="0"/>
      <w:marRight w:val="0"/>
      <w:marTop w:val="0"/>
      <w:marBottom w:val="0"/>
      <w:divBdr>
        <w:top w:val="none" w:sz="0" w:space="0" w:color="auto"/>
        <w:left w:val="none" w:sz="0" w:space="0" w:color="auto"/>
        <w:bottom w:val="none" w:sz="0" w:space="0" w:color="auto"/>
        <w:right w:val="none" w:sz="0" w:space="0" w:color="auto"/>
      </w:divBdr>
    </w:div>
    <w:div w:id="651980359">
      <w:bodyDiv w:val="1"/>
      <w:marLeft w:val="0"/>
      <w:marRight w:val="0"/>
      <w:marTop w:val="0"/>
      <w:marBottom w:val="0"/>
      <w:divBdr>
        <w:top w:val="none" w:sz="0" w:space="0" w:color="auto"/>
        <w:left w:val="none" w:sz="0" w:space="0" w:color="auto"/>
        <w:bottom w:val="none" w:sz="0" w:space="0" w:color="auto"/>
        <w:right w:val="none" w:sz="0" w:space="0" w:color="auto"/>
      </w:divBdr>
    </w:div>
    <w:div w:id="707265349">
      <w:bodyDiv w:val="1"/>
      <w:marLeft w:val="0"/>
      <w:marRight w:val="0"/>
      <w:marTop w:val="0"/>
      <w:marBottom w:val="0"/>
      <w:divBdr>
        <w:top w:val="none" w:sz="0" w:space="0" w:color="auto"/>
        <w:left w:val="none" w:sz="0" w:space="0" w:color="auto"/>
        <w:bottom w:val="none" w:sz="0" w:space="0" w:color="auto"/>
        <w:right w:val="none" w:sz="0" w:space="0" w:color="auto"/>
      </w:divBdr>
      <w:divsChild>
        <w:div w:id="213112035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47927418">
      <w:bodyDiv w:val="1"/>
      <w:marLeft w:val="0"/>
      <w:marRight w:val="0"/>
      <w:marTop w:val="0"/>
      <w:marBottom w:val="0"/>
      <w:divBdr>
        <w:top w:val="none" w:sz="0" w:space="0" w:color="auto"/>
        <w:left w:val="none" w:sz="0" w:space="0" w:color="auto"/>
        <w:bottom w:val="none" w:sz="0" w:space="0" w:color="auto"/>
        <w:right w:val="none" w:sz="0" w:space="0" w:color="auto"/>
      </w:divBdr>
    </w:div>
    <w:div w:id="755050961">
      <w:bodyDiv w:val="1"/>
      <w:marLeft w:val="0"/>
      <w:marRight w:val="0"/>
      <w:marTop w:val="0"/>
      <w:marBottom w:val="0"/>
      <w:divBdr>
        <w:top w:val="none" w:sz="0" w:space="0" w:color="auto"/>
        <w:left w:val="none" w:sz="0" w:space="0" w:color="auto"/>
        <w:bottom w:val="none" w:sz="0" w:space="0" w:color="auto"/>
        <w:right w:val="none" w:sz="0" w:space="0" w:color="auto"/>
      </w:divBdr>
      <w:divsChild>
        <w:div w:id="61722579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57553686">
      <w:bodyDiv w:val="1"/>
      <w:marLeft w:val="0"/>
      <w:marRight w:val="0"/>
      <w:marTop w:val="0"/>
      <w:marBottom w:val="0"/>
      <w:divBdr>
        <w:top w:val="none" w:sz="0" w:space="0" w:color="auto"/>
        <w:left w:val="none" w:sz="0" w:space="0" w:color="auto"/>
        <w:bottom w:val="none" w:sz="0" w:space="0" w:color="auto"/>
        <w:right w:val="none" w:sz="0" w:space="0" w:color="auto"/>
      </w:divBdr>
    </w:div>
    <w:div w:id="762071296">
      <w:bodyDiv w:val="1"/>
      <w:marLeft w:val="0"/>
      <w:marRight w:val="0"/>
      <w:marTop w:val="0"/>
      <w:marBottom w:val="0"/>
      <w:divBdr>
        <w:top w:val="none" w:sz="0" w:space="0" w:color="auto"/>
        <w:left w:val="none" w:sz="0" w:space="0" w:color="auto"/>
        <w:bottom w:val="none" w:sz="0" w:space="0" w:color="auto"/>
        <w:right w:val="none" w:sz="0" w:space="0" w:color="auto"/>
      </w:divBdr>
      <w:divsChild>
        <w:div w:id="122745649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68552276">
      <w:bodyDiv w:val="1"/>
      <w:marLeft w:val="0"/>
      <w:marRight w:val="0"/>
      <w:marTop w:val="0"/>
      <w:marBottom w:val="0"/>
      <w:divBdr>
        <w:top w:val="none" w:sz="0" w:space="0" w:color="auto"/>
        <w:left w:val="none" w:sz="0" w:space="0" w:color="auto"/>
        <w:bottom w:val="none" w:sz="0" w:space="0" w:color="auto"/>
        <w:right w:val="none" w:sz="0" w:space="0" w:color="auto"/>
      </w:divBdr>
    </w:div>
    <w:div w:id="830220684">
      <w:bodyDiv w:val="1"/>
      <w:marLeft w:val="0"/>
      <w:marRight w:val="0"/>
      <w:marTop w:val="0"/>
      <w:marBottom w:val="0"/>
      <w:divBdr>
        <w:top w:val="none" w:sz="0" w:space="0" w:color="auto"/>
        <w:left w:val="none" w:sz="0" w:space="0" w:color="auto"/>
        <w:bottom w:val="none" w:sz="0" w:space="0" w:color="auto"/>
        <w:right w:val="none" w:sz="0" w:space="0" w:color="auto"/>
      </w:divBdr>
    </w:div>
    <w:div w:id="860436613">
      <w:bodyDiv w:val="1"/>
      <w:marLeft w:val="0"/>
      <w:marRight w:val="0"/>
      <w:marTop w:val="0"/>
      <w:marBottom w:val="0"/>
      <w:divBdr>
        <w:top w:val="none" w:sz="0" w:space="0" w:color="auto"/>
        <w:left w:val="none" w:sz="0" w:space="0" w:color="auto"/>
        <w:bottom w:val="none" w:sz="0" w:space="0" w:color="auto"/>
        <w:right w:val="none" w:sz="0" w:space="0" w:color="auto"/>
      </w:divBdr>
      <w:divsChild>
        <w:div w:id="1115228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66336028">
      <w:bodyDiv w:val="1"/>
      <w:marLeft w:val="0"/>
      <w:marRight w:val="0"/>
      <w:marTop w:val="0"/>
      <w:marBottom w:val="0"/>
      <w:divBdr>
        <w:top w:val="none" w:sz="0" w:space="0" w:color="auto"/>
        <w:left w:val="none" w:sz="0" w:space="0" w:color="auto"/>
        <w:bottom w:val="none" w:sz="0" w:space="0" w:color="auto"/>
        <w:right w:val="none" w:sz="0" w:space="0" w:color="auto"/>
      </w:divBdr>
    </w:div>
    <w:div w:id="872183726">
      <w:bodyDiv w:val="1"/>
      <w:marLeft w:val="0"/>
      <w:marRight w:val="0"/>
      <w:marTop w:val="0"/>
      <w:marBottom w:val="0"/>
      <w:divBdr>
        <w:top w:val="none" w:sz="0" w:space="0" w:color="auto"/>
        <w:left w:val="none" w:sz="0" w:space="0" w:color="auto"/>
        <w:bottom w:val="none" w:sz="0" w:space="0" w:color="auto"/>
        <w:right w:val="none" w:sz="0" w:space="0" w:color="auto"/>
      </w:divBdr>
      <w:divsChild>
        <w:div w:id="183248144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90850027">
      <w:bodyDiv w:val="1"/>
      <w:marLeft w:val="0"/>
      <w:marRight w:val="0"/>
      <w:marTop w:val="0"/>
      <w:marBottom w:val="0"/>
      <w:divBdr>
        <w:top w:val="none" w:sz="0" w:space="0" w:color="auto"/>
        <w:left w:val="none" w:sz="0" w:space="0" w:color="auto"/>
        <w:bottom w:val="none" w:sz="0" w:space="0" w:color="auto"/>
        <w:right w:val="none" w:sz="0" w:space="0" w:color="auto"/>
      </w:divBdr>
    </w:div>
    <w:div w:id="929311901">
      <w:bodyDiv w:val="1"/>
      <w:marLeft w:val="0"/>
      <w:marRight w:val="0"/>
      <w:marTop w:val="0"/>
      <w:marBottom w:val="0"/>
      <w:divBdr>
        <w:top w:val="none" w:sz="0" w:space="0" w:color="auto"/>
        <w:left w:val="none" w:sz="0" w:space="0" w:color="auto"/>
        <w:bottom w:val="none" w:sz="0" w:space="0" w:color="auto"/>
        <w:right w:val="none" w:sz="0" w:space="0" w:color="auto"/>
      </w:divBdr>
    </w:div>
    <w:div w:id="947156550">
      <w:bodyDiv w:val="1"/>
      <w:marLeft w:val="0"/>
      <w:marRight w:val="0"/>
      <w:marTop w:val="0"/>
      <w:marBottom w:val="0"/>
      <w:divBdr>
        <w:top w:val="none" w:sz="0" w:space="0" w:color="auto"/>
        <w:left w:val="none" w:sz="0" w:space="0" w:color="auto"/>
        <w:bottom w:val="none" w:sz="0" w:space="0" w:color="auto"/>
        <w:right w:val="none" w:sz="0" w:space="0" w:color="auto"/>
      </w:divBdr>
      <w:divsChild>
        <w:div w:id="736250663">
          <w:marLeft w:val="0"/>
          <w:marRight w:val="0"/>
          <w:marTop w:val="0"/>
          <w:marBottom w:val="0"/>
          <w:divBdr>
            <w:top w:val="none" w:sz="0" w:space="0" w:color="auto"/>
            <w:left w:val="none" w:sz="0" w:space="0" w:color="auto"/>
            <w:bottom w:val="none" w:sz="0" w:space="0" w:color="auto"/>
            <w:right w:val="none" w:sz="0" w:space="0" w:color="auto"/>
          </w:divBdr>
          <w:divsChild>
            <w:div w:id="1964119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9653249">
      <w:bodyDiv w:val="1"/>
      <w:marLeft w:val="0"/>
      <w:marRight w:val="0"/>
      <w:marTop w:val="0"/>
      <w:marBottom w:val="0"/>
      <w:divBdr>
        <w:top w:val="none" w:sz="0" w:space="0" w:color="auto"/>
        <w:left w:val="none" w:sz="0" w:space="0" w:color="auto"/>
        <w:bottom w:val="none" w:sz="0" w:space="0" w:color="auto"/>
        <w:right w:val="none" w:sz="0" w:space="0" w:color="auto"/>
      </w:divBdr>
    </w:div>
    <w:div w:id="1000426676">
      <w:bodyDiv w:val="1"/>
      <w:marLeft w:val="0"/>
      <w:marRight w:val="0"/>
      <w:marTop w:val="0"/>
      <w:marBottom w:val="0"/>
      <w:divBdr>
        <w:top w:val="none" w:sz="0" w:space="0" w:color="auto"/>
        <w:left w:val="none" w:sz="0" w:space="0" w:color="auto"/>
        <w:bottom w:val="none" w:sz="0" w:space="0" w:color="auto"/>
        <w:right w:val="none" w:sz="0" w:space="0" w:color="auto"/>
      </w:divBdr>
    </w:div>
    <w:div w:id="1027490651">
      <w:bodyDiv w:val="1"/>
      <w:marLeft w:val="0"/>
      <w:marRight w:val="0"/>
      <w:marTop w:val="0"/>
      <w:marBottom w:val="0"/>
      <w:divBdr>
        <w:top w:val="none" w:sz="0" w:space="0" w:color="auto"/>
        <w:left w:val="none" w:sz="0" w:space="0" w:color="auto"/>
        <w:bottom w:val="none" w:sz="0" w:space="0" w:color="auto"/>
        <w:right w:val="none" w:sz="0" w:space="0" w:color="auto"/>
      </w:divBdr>
    </w:div>
    <w:div w:id="1028605385">
      <w:bodyDiv w:val="1"/>
      <w:marLeft w:val="0"/>
      <w:marRight w:val="0"/>
      <w:marTop w:val="0"/>
      <w:marBottom w:val="0"/>
      <w:divBdr>
        <w:top w:val="none" w:sz="0" w:space="0" w:color="auto"/>
        <w:left w:val="none" w:sz="0" w:space="0" w:color="auto"/>
        <w:bottom w:val="none" w:sz="0" w:space="0" w:color="auto"/>
        <w:right w:val="none" w:sz="0" w:space="0" w:color="auto"/>
      </w:divBdr>
    </w:div>
    <w:div w:id="1067533206">
      <w:bodyDiv w:val="1"/>
      <w:marLeft w:val="0"/>
      <w:marRight w:val="0"/>
      <w:marTop w:val="0"/>
      <w:marBottom w:val="0"/>
      <w:divBdr>
        <w:top w:val="none" w:sz="0" w:space="0" w:color="auto"/>
        <w:left w:val="none" w:sz="0" w:space="0" w:color="auto"/>
        <w:bottom w:val="none" w:sz="0" w:space="0" w:color="auto"/>
        <w:right w:val="none" w:sz="0" w:space="0" w:color="auto"/>
      </w:divBdr>
    </w:div>
    <w:div w:id="1069225871">
      <w:bodyDiv w:val="1"/>
      <w:marLeft w:val="0"/>
      <w:marRight w:val="0"/>
      <w:marTop w:val="0"/>
      <w:marBottom w:val="0"/>
      <w:divBdr>
        <w:top w:val="none" w:sz="0" w:space="0" w:color="auto"/>
        <w:left w:val="none" w:sz="0" w:space="0" w:color="auto"/>
        <w:bottom w:val="none" w:sz="0" w:space="0" w:color="auto"/>
        <w:right w:val="none" w:sz="0" w:space="0" w:color="auto"/>
      </w:divBdr>
    </w:div>
    <w:div w:id="1078134256">
      <w:bodyDiv w:val="1"/>
      <w:marLeft w:val="0"/>
      <w:marRight w:val="0"/>
      <w:marTop w:val="0"/>
      <w:marBottom w:val="0"/>
      <w:divBdr>
        <w:top w:val="none" w:sz="0" w:space="0" w:color="auto"/>
        <w:left w:val="none" w:sz="0" w:space="0" w:color="auto"/>
        <w:bottom w:val="none" w:sz="0" w:space="0" w:color="auto"/>
        <w:right w:val="none" w:sz="0" w:space="0" w:color="auto"/>
      </w:divBdr>
    </w:div>
    <w:div w:id="1122262005">
      <w:bodyDiv w:val="1"/>
      <w:marLeft w:val="0"/>
      <w:marRight w:val="0"/>
      <w:marTop w:val="0"/>
      <w:marBottom w:val="0"/>
      <w:divBdr>
        <w:top w:val="none" w:sz="0" w:space="0" w:color="auto"/>
        <w:left w:val="none" w:sz="0" w:space="0" w:color="auto"/>
        <w:bottom w:val="none" w:sz="0" w:space="0" w:color="auto"/>
        <w:right w:val="none" w:sz="0" w:space="0" w:color="auto"/>
      </w:divBdr>
      <w:divsChild>
        <w:div w:id="1213031399">
          <w:marLeft w:val="0"/>
          <w:marRight w:val="0"/>
          <w:marTop w:val="0"/>
          <w:marBottom w:val="0"/>
          <w:divBdr>
            <w:top w:val="none" w:sz="0" w:space="0" w:color="auto"/>
            <w:left w:val="none" w:sz="0" w:space="0" w:color="auto"/>
            <w:bottom w:val="none" w:sz="0" w:space="0" w:color="auto"/>
            <w:right w:val="none" w:sz="0" w:space="0" w:color="auto"/>
          </w:divBdr>
          <w:divsChild>
            <w:div w:id="2082288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8261500">
      <w:bodyDiv w:val="1"/>
      <w:marLeft w:val="0"/>
      <w:marRight w:val="0"/>
      <w:marTop w:val="0"/>
      <w:marBottom w:val="0"/>
      <w:divBdr>
        <w:top w:val="none" w:sz="0" w:space="0" w:color="auto"/>
        <w:left w:val="none" w:sz="0" w:space="0" w:color="auto"/>
        <w:bottom w:val="none" w:sz="0" w:space="0" w:color="auto"/>
        <w:right w:val="none" w:sz="0" w:space="0" w:color="auto"/>
      </w:divBdr>
    </w:div>
    <w:div w:id="1180239638">
      <w:bodyDiv w:val="1"/>
      <w:marLeft w:val="0"/>
      <w:marRight w:val="0"/>
      <w:marTop w:val="0"/>
      <w:marBottom w:val="0"/>
      <w:divBdr>
        <w:top w:val="none" w:sz="0" w:space="0" w:color="auto"/>
        <w:left w:val="none" w:sz="0" w:space="0" w:color="auto"/>
        <w:bottom w:val="none" w:sz="0" w:space="0" w:color="auto"/>
        <w:right w:val="none" w:sz="0" w:space="0" w:color="auto"/>
      </w:divBdr>
    </w:div>
    <w:div w:id="1183009430">
      <w:bodyDiv w:val="1"/>
      <w:marLeft w:val="0"/>
      <w:marRight w:val="0"/>
      <w:marTop w:val="0"/>
      <w:marBottom w:val="0"/>
      <w:divBdr>
        <w:top w:val="none" w:sz="0" w:space="0" w:color="auto"/>
        <w:left w:val="none" w:sz="0" w:space="0" w:color="auto"/>
        <w:bottom w:val="none" w:sz="0" w:space="0" w:color="auto"/>
        <w:right w:val="none" w:sz="0" w:space="0" w:color="auto"/>
      </w:divBdr>
      <w:divsChild>
        <w:div w:id="179208993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82999822">
      <w:bodyDiv w:val="1"/>
      <w:marLeft w:val="0"/>
      <w:marRight w:val="0"/>
      <w:marTop w:val="0"/>
      <w:marBottom w:val="0"/>
      <w:divBdr>
        <w:top w:val="none" w:sz="0" w:space="0" w:color="auto"/>
        <w:left w:val="none" w:sz="0" w:space="0" w:color="auto"/>
        <w:bottom w:val="none" w:sz="0" w:space="0" w:color="auto"/>
        <w:right w:val="none" w:sz="0" w:space="0" w:color="auto"/>
      </w:divBdr>
    </w:div>
    <w:div w:id="1352299239">
      <w:bodyDiv w:val="1"/>
      <w:marLeft w:val="0"/>
      <w:marRight w:val="0"/>
      <w:marTop w:val="0"/>
      <w:marBottom w:val="0"/>
      <w:divBdr>
        <w:top w:val="none" w:sz="0" w:space="0" w:color="auto"/>
        <w:left w:val="none" w:sz="0" w:space="0" w:color="auto"/>
        <w:bottom w:val="none" w:sz="0" w:space="0" w:color="auto"/>
        <w:right w:val="none" w:sz="0" w:space="0" w:color="auto"/>
      </w:divBdr>
      <w:divsChild>
        <w:div w:id="260139786">
          <w:marLeft w:val="0"/>
          <w:marRight w:val="0"/>
          <w:marTop w:val="0"/>
          <w:marBottom w:val="0"/>
          <w:divBdr>
            <w:top w:val="none" w:sz="0" w:space="0" w:color="auto"/>
            <w:left w:val="none" w:sz="0" w:space="0" w:color="auto"/>
            <w:bottom w:val="none" w:sz="0" w:space="0" w:color="auto"/>
            <w:right w:val="none" w:sz="0" w:space="0" w:color="auto"/>
          </w:divBdr>
          <w:divsChild>
            <w:div w:id="843129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7052273">
      <w:bodyDiv w:val="1"/>
      <w:marLeft w:val="0"/>
      <w:marRight w:val="0"/>
      <w:marTop w:val="0"/>
      <w:marBottom w:val="0"/>
      <w:divBdr>
        <w:top w:val="none" w:sz="0" w:space="0" w:color="auto"/>
        <w:left w:val="none" w:sz="0" w:space="0" w:color="auto"/>
        <w:bottom w:val="none" w:sz="0" w:space="0" w:color="auto"/>
        <w:right w:val="none" w:sz="0" w:space="0" w:color="auto"/>
      </w:divBdr>
    </w:div>
    <w:div w:id="1443650302">
      <w:bodyDiv w:val="1"/>
      <w:marLeft w:val="0"/>
      <w:marRight w:val="0"/>
      <w:marTop w:val="0"/>
      <w:marBottom w:val="0"/>
      <w:divBdr>
        <w:top w:val="none" w:sz="0" w:space="0" w:color="auto"/>
        <w:left w:val="none" w:sz="0" w:space="0" w:color="auto"/>
        <w:bottom w:val="none" w:sz="0" w:space="0" w:color="auto"/>
        <w:right w:val="none" w:sz="0" w:space="0" w:color="auto"/>
      </w:divBdr>
      <w:divsChild>
        <w:div w:id="353190805">
          <w:marLeft w:val="0"/>
          <w:marRight w:val="0"/>
          <w:marTop w:val="0"/>
          <w:marBottom w:val="0"/>
          <w:divBdr>
            <w:top w:val="none" w:sz="0" w:space="0" w:color="auto"/>
            <w:left w:val="none" w:sz="0" w:space="0" w:color="auto"/>
            <w:bottom w:val="none" w:sz="0" w:space="0" w:color="auto"/>
            <w:right w:val="none" w:sz="0" w:space="0" w:color="auto"/>
          </w:divBdr>
          <w:divsChild>
            <w:div w:id="2047485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6242602">
      <w:bodyDiv w:val="1"/>
      <w:marLeft w:val="0"/>
      <w:marRight w:val="0"/>
      <w:marTop w:val="0"/>
      <w:marBottom w:val="0"/>
      <w:divBdr>
        <w:top w:val="none" w:sz="0" w:space="0" w:color="auto"/>
        <w:left w:val="none" w:sz="0" w:space="0" w:color="auto"/>
        <w:bottom w:val="none" w:sz="0" w:space="0" w:color="auto"/>
        <w:right w:val="none" w:sz="0" w:space="0" w:color="auto"/>
      </w:divBdr>
    </w:div>
    <w:div w:id="1481801051">
      <w:bodyDiv w:val="1"/>
      <w:marLeft w:val="0"/>
      <w:marRight w:val="0"/>
      <w:marTop w:val="0"/>
      <w:marBottom w:val="0"/>
      <w:divBdr>
        <w:top w:val="none" w:sz="0" w:space="0" w:color="auto"/>
        <w:left w:val="none" w:sz="0" w:space="0" w:color="auto"/>
        <w:bottom w:val="none" w:sz="0" w:space="0" w:color="auto"/>
        <w:right w:val="none" w:sz="0" w:space="0" w:color="auto"/>
      </w:divBdr>
    </w:div>
    <w:div w:id="1496531895">
      <w:bodyDiv w:val="1"/>
      <w:marLeft w:val="0"/>
      <w:marRight w:val="0"/>
      <w:marTop w:val="0"/>
      <w:marBottom w:val="0"/>
      <w:divBdr>
        <w:top w:val="none" w:sz="0" w:space="0" w:color="auto"/>
        <w:left w:val="none" w:sz="0" w:space="0" w:color="auto"/>
        <w:bottom w:val="none" w:sz="0" w:space="0" w:color="auto"/>
        <w:right w:val="none" w:sz="0" w:space="0" w:color="auto"/>
      </w:divBdr>
    </w:div>
    <w:div w:id="1559630884">
      <w:bodyDiv w:val="1"/>
      <w:marLeft w:val="0"/>
      <w:marRight w:val="0"/>
      <w:marTop w:val="0"/>
      <w:marBottom w:val="0"/>
      <w:divBdr>
        <w:top w:val="none" w:sz="0" w:space="0" w:color="auto"/>
        <w:left w:val="none" w:sz="0" w:space="0" w:color="auto"/>
        <w:bottom w:val="none" w:sz="0" w:space="0" w:color="auto"/>
        <w:right w:val="none" w:sz="0" w:space="0" w:color="auto"/>
      </w:divBdr>
    </w:div>
    <w:div w:id="1576742848">
      <w:bodyDiv w:val="1"/>
      <w:marLeft w:val="0"/>
      <w:marRight w:val="0"/>
      <w:marTop w:val="0"/>
      <w:marBottom w:val="0"/>
      <w:divBdr>
        <w:top w:val="none" w:sz="0" w:space="0" w:color="auto"/>
        <w:left w:val="none" w:sz="0" w:space="0" w:color="auto"/>
        <w:bottom w:val="none" w:sz="0" w:space="0" w:color="auto"/>
        <w:right w:val="none" w:sz="0" w:space="0" w:color="auto"/>
      </w:divBdr>
      <w:divsChild>
        <w:div w:id="175624601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17902350">
      <w:bodyDiv w:val="1"/>
      <w:marLeft w:val="0"/>
      <w:marRight w:val="0"/>
      <w:marTop w:val="0"/>
      <w:marBottom w:val="0"/>
      <w:divBdr>
        <w:top w:val="none" w:sz="0" w:space="0" w:color="auto"/>
        <w:left w:val="none" w:sz="0" w:space="0" w:color="auto"/>
        <w:bottom w:val="none" w:sz="0" w:space="0" w:color="auto"/>
        <w:right w:val="none" w:sz="0" w:space="0" w:color="auto"/>
      </w:divBdr>
    </w:div>
    <w:div w:id="1619530373">
      <w:bodyDiv w:val="1"/>
      <w:marLeft w:val="0"/>
      <w:marRight w:val="0"/>
      <w:marTop w:val="0"/>
      <w:marBottom w:val="0"/>
      <w:divBdr>
        <w:top w:val="none" w:sz="0" w:space="0" w:color="auto"/>
        <w:left w:val="none" w:sz="0" w:space="0" w:color="auto"/>
        <w:bottom w:val="none" w:sz="0" w:space="0" w:color="auto"/>
        <w:right w:val="none" w:sz="0" w:space="0" w:color="auto"/>
      </w:divBdr>
      <w:divsChild>
        <w:div w:id="916788121">
          <w:marLeft w:val="0"/>
          <w:marRight w:val="0"/>
          <w:marTop w:val="0"/>
          <w:marBottom w:val="0"/>
          <w:divBdr>
            <w:top w:val="none" w:sz="0" w:space="0" w:color="auto"/>
            <w:left w:val="none" w:sz="0" w:space="0" w:color="auto"/>
            <w:bottom w:val="none" w:sz="0" w:space="0" w:color="auto"/>
            <w:right w:val="none" w:sz="0" w:space="0" w:color="auto"/>
          </w:divBdr>
          <w:divsChild>
            <w:div w:id="488062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0091642">
      <w:bodyDiv w:val="1"/>
      <w:marLeft w:val="0"/>
      <w:marRight w:val="0"/>
      <w:marTop w:val="0"/>
      <w:marBottom w:val="0"/>
      <w:divBdr>
        <w:top w:val="none" w:sz="0" w:space="0" w:color="auto"/>
        <w:left w:val="none" w:sz="0" w:space="0" w:color="auto"/>
        <w:bottom w:val="none" w:sz="0" w:space="0" w:color="auto"/>
        <w:right w:val="none" w:sz="0" w:space="0" w:color="auto"/>
      </w:divBdr>
    </w:div>
    <w:div w:id="1633244320">
      <w:bodyDiv w:val="1"/>
      <w:marLeft w:val="0"/>
      <w:marRight w:val="0"/>
      <w:marTop w:val="0"/>
      <w:marBottom w:val="0"/>
      <w:divBdr>
        <w:top w:val="none" w:sz="0" w:space="0" w:color="auto"/>
        <w:left w:val="none" w:sz="0" w:space="0" w:color="auto"/>
        <w:bottom w:val="none" w:sz="0" w:space="0" w:color="auto"/>
        <w:right w:val="none" w:sz="0" w:space="0" w:color="auto"/>
      </w:divBdr>
      <w:divsChild>
        <w:div w:id="149005870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39604947">
      <w:bodyDiv w:val="1"/>
      <w:marLeft w:val="0"/>
      <w:marRight w:val="0"/>
      <w:marTop w:val="0"/>
      <w:marBottom w:val="0"/>
      <w:divBdr>
        <w:top w:val="none" w:sz="0" w:space="0" w:color="auto"/>
        <w:left w:val="none" w:sz="0" w:space="0" w:color="auto"/>
        <w:bottom w:val="none" w:sz="0" w:space="0" w:color="auto"/>
        <w:right w:val="none" w:sz="0" w:space="0" w:color="auto"/>
      </w:divBdr>
    </w:div>
    <w:div w:id="1641113405">
      <w:bodyDiv w:val="1"/>
      <w:marLeft w:val="0"/>
      <w:marRight w:val="0"/>
      <w:marTop w:val="0"/>
      <w:marBottom w:val="0"/>
      <w:divBdr>
        <w:top w:val="none" w:sz="0" w:space="0" w:color="auto"/>
        <w:left w:val="none" w:sz="0" w:space="0" w:color="auto"/>
        <w:bottom w:val="none" w:sz="0" w:space="0" w:color="auto"/>
        <w:right w:val="none" w:sz="0" w:space="0" w:color="auto"/>
      </w:divBdr>
    </w:div>
    <w:div w:id="1673097572">
      <w:bodyDiv w:val="1"/>
      <w:marLeft w:val="0"/>
      <w:marRight w:val="0"/>
      <w:marTop w:val="0"/>
      <w:marBottom w:val="0"/>
      <w:divBdr>
        <w:top w:val="none" w:sz="0" w:space="0" w:color="auto"/>
        <w:left w:val="none" w:sz="0" w:space="0" w:color="auto"/>
        <w:bottom w:val="none" w:sz="0" w:space="0" w:color="auto"/>
        <w:right w:val="none" w:sz="0" w:space="0" w:color="auto"/>
      </w:divBdr>
    </w:div>
    <w:div w:id="1706829309">
      <w:bodyDiv w:val="1"/>
      <w:marLeft w:val="0"/>
      <w:marRight w:val="0"/>
      <w:marTop w:val="0"/>
      <w:marBottom w:val="0"/>
      <w:divBdr>
        <w:top w:val="none" w:sz="0" w:space="0" w:color="auto"/>
        <w:left w:val="none" w:sz="0" w:space="0" w:color="auto"/>
        <w:bottom w:val="none" w:sz="0" w:space="0" w:color="auto"/>
        <w:right w:val="none" w:sz="0" w:space="0" w:color="auto"/>
      </w:divBdr>
    </w:div>
    <w:div w:id="1737707120">
      <w:bodyDiv w:val="1"/>
      <w:marLeft w:val="0"/>
      <w:marRight w:val="0"/>
      <w:marTop w:val="0"/>
      <w:marBottom w:val="0"/>
      <w:divBdr>
        <w:top w:val="none" w:sz="0" w:space="0" w:color="auto"/>
        <w:left w:val="none" w:sz="0" w:space="0" w:color="auto"/>
        <w:bottom w:val="none" w:sz="0" w:space="0" w:color="auto"/>
        <w:right w:val="none" w:sz="0" w:space="0" w:color="auto"/>
      </w:divBdr>
    </w:div>
    <w:div w:id="1739012640">
      <w:bodyDiv w:val="1"/>
      <w:marLeft w:val="0"/>
      <w:marRight w:val="0"/>
      <w:marTop w:val="0"/>
      <w:marBottom w:val="0"/>
      <w:divBdr>
        <w:top w:val="none" w:sz="0" w:space="0" w:color="auto"/>
        <w:left w:val="none" w:sz="0" w:space="0" w:color="auto"/>
        <w:bottom w:val="none" w:sz="0" w:space="0" w:color="auto"/>
        <w:right w:val="none" w:sz="0" w:space="0" w:color="auto"/>
      </w:divBdr>
    </w:div>
    <w:div w:id="1822497417">
      <w:bodyDiv w:val="1"/>
      <w:marLeft w:val="0"/>
      <w:marRight w:val="0"/>
      <w:marTop w:val="0"/>
      <w:marBottom w:val="0"/>
      <w:divBdr>
        <w:top w:val="none" w:sz="0" w:space="0" w:color="auto"/>
        <w:left w:val="none" w:sz="0" w:space="0" w:color="auto"/>
        <w:bottom w:val="none" w:sz="0" w:space="0" w:color="auto"/>
        <w:right w:val="none" w:sz="0" w:space="0" w:color="auto"/>
      </w:divBdr>
      <w:divsChild>
        <w:div w:id="3168592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89872768">
      <w:bodyDiv w:val="1"/>
      <w:marLeft w:val="0"/>
      <w:marRight w:val="0"/>
      <w:marTop w:val="0"/>
      <w:marBottom w:val="0"/>
      <w:divBdr>
        <w:top w:val="none" w:sz="0" w:space="0" w:color="auto"/>
        <w:left w:val="none" w:sz="0" w:space="0" w:color="auto"/>
        <w:bottom w:val="none" w:sz="0" w:space="0" w:color="auto"/>
        <w:right w:val="none" w:sz="0" w:space="0" w:color="auto"/>
      </w:divBdr>
      <w:divsChild>
        <w:div w:id="149699651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12155668">
      <w:bodyDiv w:val="1"/>
      <w:marLeft w:val="0"/>
      <w:marRight w:val="0"/>
      <w:marTop w:val="0"/>
      <w:marBottom w:val="0"/>
      <w:divBdr>
        <w:top w:val="none" w:sz="0" w:space="0" w:color="auto"/>
        <w:left w:val="none" w:sz="0" w:space="0" w:color="auto"/>
        <w:bottom w:val="none" w:sz="0" w:space="0" w:color="auto"/>
        <w:right w:val="none" w:sz="0" w:space="0" w:color="auto"/>
      </w:divBdr>
    </w:div>
    <w:div w:id="1937515561">
      <w:bodyDiv w:val="1"/>
      <w:marLeft w:val="0"/>
      <w:marRight w:val="0"/>
      <w:marTop w:val="0"/>
      <w:marBottom w:val="0"/>
      <w:divBdr>
        <w:top w:val="none" w:sz="0" w:space="0" w:color="auto"/>
        <w:left w:val="none" w:sz="0" w:space="0" w:color="auto"/>
        <w:bottom w:val="none" w:sz="0" w:space="0" w:color="auto"/>
        <w:right w:val="none" w:sz="0" w:space="0" w:color="auto"/>
      </w:divBdr>
    </w:div>
    <w:div w:id="1944144176">
      <w:bodyDiv w:val="1"/>
      <w:marLeft w:val="0"/>
      <w:marRight w:val="0"/>
      <w:marTop w:val="0"/>
      <w:marBottom w:val="0"/>
      <w:divBdr>
        <w:top w:val="none" w:sz="0" w:space="0" w:color="auto"/>
        <w:left w:val="none" w:sz="0" w:space="0" w:color="auto"/>
        <w:bottom w:val="none" w:sz="0" w:space="0" w:color="auto"/>
        <w:right w:val="none" w:sz="0" w:space="0" w:color="auto"/>
      </w:divBdr>
    </w:div>
    <w:div w:id="1958370691">
      <w:bodyDiv w:val="1"/>
      <w:marLeft w:val="0"/>
      <w:marRight w:val="0"/>
      <w:marTop w:val="0"/>
      <w:marBottom w:val="0"/>
      <w:divBdr>
        <w:top w:val="none" w:sz="0" w:space="0" w:color="auto"/>
        <w:left w:val="none" w:sz="0" w:space="0" w:color="auto"/>
        <w:bottom w:val="none" w:sz="0" w:space="0" w:color="auto"/>
        <w:right w:val="none" w:sz="0" w:space="0" w:color="auto"/>
      </w:divBdr>
    </w:div>
    <w:div w:id="1984967172">
      <w:bodyDiv w:val="1"/>
      <w:marLeft w:val="0"/>
      <w:marRight w:val="0"/>
      <w:marTop w:val="0"/>
      <w:marBottom w:val="0"/>
      <w:divBdr>
        <w:top w:val="none" w:sz="0" w:space="0" w:color="auto"/>
        <w:left w:val="none" w:sz="0" w:space="0" w:color="auto"/>
        <w:bottom w:val="none" w:sz="0" w:space="0" w:color="auto"/>
        <w:right w:val="none" w:sz="0" w:space="0" w:color="auto"/>
      </w:divBdr>
    </w:div>
    <w:div w:id="1994142380">
      <w:bodyDiv w:val="1"/>
      <w:marLeft w:val="0"/>
      <w:marRight w:val="0"/>
      <w:marTop w:val="0"/>
      <w:marBottom w:val="0"/>
      <w:divBdr>
        <w:top w:val="none" w:sz="0" w:space="0" w:color="auto"/>
        <w:left w:val="none" w:sz="0" w:space="0" w:color="auto"/>
        <w:bottom w:val="none" w:sz="0" w:space="0" w:color="auto"/>
        <w:right w:val="none" w:sz="0" w:space="0" w:color="auto"/>
      </w:divBdr>
    </w:div>
    <w:div w:id="2002391373">
      <w:bodyDiv w:val="1"/>
      <w:marLeft w:val="0"/>
      <w:marRight w:val="0"/>
      <w:marTop w:val="0"/>
      <w:marBottom w:val="0"/>
      <w:divBdr>
        <w:top w:val="none" w:sz="0" w:space="0" w:color="auto"/>
        <w:left w:val="none" w:sz="0" w:space="0" w:color="auto"/>
        <w:bottom w:val="none" w:sz="0" w:space="0" w:color="auto"/>
        <w:right w:val="none" w:sz="0" w:space="0" w:color="auto"/>
      </w:divBdr>
    </w:div>
    <w:div w:id="2003045570">
      <w:bodyDiv w:val="1"/>
      <w:marLeft w:val="0"/>
      <w:marRight w:val="0"/>
      <w:marTop w:val="0"/>
      <w:marBottom w:val="0"/>
      <w:divBdr>
        <w:top w:val="none" w:sz="0" w:space="0" w:color="auto"/>
        <w:left w:val="none" w:sz="0" w:space="0" w:color="auto"/>
        <w:bottom w:val="none" w:sz="0" w:space="0" w:color="auto"/>
        <w:right w:val="none" w:sz="0" w:space="0" w:color="auto"/>
      </w:divBdr>
    </w:div>
    <w:div w:id="2004966178">
      <w:bodyDiv w:val="1"/>
      <w:marLeft w:val="0"/>
      <w:marRight w:val="0"/>
      <w:marTop w:val="0"/>
      <w:marBottom w:val="0"/>
      <w:divBdr>
        <w:top w:val="none" w:sz="0" w:space="0" w:color="auto"/>
        <w:left w:val="none" w:sz="0" w:space="0" w:color="auto"/>
        <w:bottom w:val="none" w:sz="0" w:space="0" w:color="auto"/>
        <w:right w:val="none" w:sz="0" w:space="0" w:color="auto"/>
      </w:divBdr>
    </w:div>
    <w:div w:id="2025015366">
      <w:bodyDiv w:val="1"/>
      <w:marLeft w:val="0"/>
      <w:marRight w:val="0"/>
      <w:marTop w:val="0"/>
      <w:marBottom w:val="0"/>
      <w:divBdr>
        <w:top w:val="none" w:sz="0" w:space="0" w:color="auto"/>
        <w:left w:val="none" w:sz="0" w:space="0" w:color="auto"/>
        <w:bottom w:val="none" w:sz="0" w:space="0" w:color="auto"/>
        <w:right w:val="none" w:sz="0" w:space="0" w:color="auto"/>
      </w:divBdr>
      <w:divsChild>
        <w:div w:id="147344787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37851561">
      <w:bodyDiv w:val="1"/>
      <w:marLeft w:val="0"/>
      <w:marRight w:val="0"/>
      <w:marTop w:val="0"/>
      <w:marBottom w:val="0"/>
      <w:divBdr>
        <w:top w:val="none" w:sz="0" w:space="0" w:color="auto"/>
        <w:left w:val="none" w:sz="0" w:space="0" w:color="auto"/>
        <w:bottom w:val="none" w:sz="0" w:space="0" w:color="auto"/>
        <w:right w:val="none" w:sz="0" w:space="0" w:color="auto"/>
      </w:divBdr>
    </w:div>
    <w:div w:id="2041783612">
      <w:bodyDiv w:val="1"/>
      <w:marLeft w:val="0"/>
      <w:marRight w:val="0"/>
      <w:marTop w:val="0"/>
      <w:marBottom w:val="0"/>
      <w:divBdr>
        <w:top w:val="none" w:sz="0" w:space="0" w:color="auto"/>
        <w:left w:val="none" w:sz="0" w:space="0" w:color="auto"/>
        <w:bottom w:val="none" w:sz="0" w:space="0" w:color="auto"/>
        <w:right w:val="none" w:sz="0" w:space="0" w:color="auto"/>
      </w:divBdr>
      <w:divsChild>
        <w:div w:id="149055825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61320155">
      <w:bodyDiv w:val="1"/>
      <w:marLeft w:val="0"/>
      <w:marRight w:val="0"/>
      <w:marTop w:val="0"/>
      <w:marBottom w:val="0"/>
      <w:divBdr>
        <w:top w:val="none" w:sz="0" w:space="0" w:color="auto"/>
        <w:left w:val="none" w:sz="0" w:space="0" w:color="auto"/>
        <w:bottom w:val="none" w:sz="0" w:space="0" w:color="auto"/>
        <w:right w:val="none" w:sz="0" w:space="0" w:color="auto"/>
      </w:divBdr>
      <w:divsChild>
        <w:div w:id="489491210">
          <w:marLeft w:val="0"/>
          <w:marRight w:val="0"/>
          <w:marTop w:val="0"/>
          <w:marBottom w:val="0"/>
          <w:divBdr>
            <w:top w:val="none" w:sz="0" w:space="0" w:color="auto"/>
            <w:left w:val="none" w:sz="0" w:space="0" w:color="auto"/>
            <w:bottom w:val="none" w:sz="0" w:space="0" w:color="auto"/>
            <w:right w:val="none" w:sz="0" w:space="0" w:color="auto"/>
          </w:divBdr>
          <w:divsChild>
            <w:div w:id="1810319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6954909">
      <w:bodyDiv w:val="1"/>
      <w:marLeft w:val="0"/>
      <w:marRight w:val="0"/>
      <w:marTop w:val="0"/>
      <w:marBottom w:val="0"/>
      <w:divBdr>
        <w:top w:val="none" w:sz="0" w:space="0" w:color="auto"/>
        <w:left w:val="none" w:sz="0" w:space="0" w:color="auto"/>
        <w:bottom w:val="none" w:sz="0" w:space="0" w:color="auto"/>
        <w:right w:val="none" w:sz="0" w:space="0" w:color="auto"/>
      </w:divBdr>
    </w:div>
    <w:div w:id="2101675877">
      <w:bodyDiv w:val="1"/>
      <w:marLeft w:val="0"/>
      <w:marRight w:val="0"/>
      <w:marTop w:val="0"/>
      <w:marBottom w:val="0"/>
      <w:divBdr>
        <w:top w:val="none" w:sz="0" w:space="0" w:color="auto"/>
        <w:left w:val="none" w:sz="0" w:space="0" w:color="auto"/>
        <w:bottom w:val="none" w:sz="0" w:space="0" w:color="auto"/>
        <w:right w:val="none" w:sz="0" w:space="0" w:color="auto"/>
      </w:divBdr>
    </w:div>
    <w:div w:id="2122453383">
      <w:bodyDiv w:val="1"/>
      <w:marLeft w:val="0"/>
      <w:marRight w:val="0"/>
      <w:marTop w:val="0"/>
      <w:marBottom w:val="0"/>
      <w:divBdr>
        <w:top w:val="none" w:sz="0" w:space="0" w:color="auto"/>
        <w:left w:val="none" w:sz="0" w:space="0" w:color="auto"/>
        <w:bottom w:val="none" w:sz="0" w:space="0" w:color="auto"/>
        <w:right w:val="none" w:sz="0" w:space="0" w:color="auto"/>
      </w:divBdr>
      <w:divsChild>
        <w:div w:id="1122304537">
          <w:marLeft w:val="0"/>
          <w:marRight w:val="0"/>
          <w:marTop w:val="0"/>
          <w:marBottom w:val="0"/>
          <w:divBdr>
            <w:top w:val="none" w:sz="0" w:space="0" w:color="auto"/>
            <w:left w:val="none" w:sz="0" w:space="0" w:color="auto"/>
            <w:bottom w:val="none" w:sz="0" w:space="0" w:color="auto"/>
            <w:right w:val="none" w:sz="0" w:space="0" w:color="auto"/>
          </w:divBdr>
          <w:divsChild>
            <w:div w:id="35692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67262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509/jmkg.66.4.45.18505" TargetMode="External"/><Relationship Id="rId13" Type="http://schemas.openxmlformats.org/officeDocument/2006/relationships/hyperlink" Target="https://doi.org/10.1108/IJEBR-06-2018-0425"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i.org/10.1007/s10796-019-09924-y"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vegansociety.com/news/media/statistic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igd.com/articles/article-viewer/t/igd-food-to-go-insight/i/31074" TargetMode="External"/><Relationship Id="rId5" Type="http://schemas.openxmlformats.org/officeDocument/2006/relationships/webSettings" Target="webSettings.xml"/><Relationship Id="rId15" Type="http://schemas.openxmlformats.org/officeDocument/2006/relationships/hyperlink" Target="https://doi.org/10.1136/bmjopen-2020-045162" TargetMode="External"/><Relationship Id="rId10" Type="http://schemas.openxmlformats.org/officeDocument/2006/relationships/hyperlink" Target="https://www.food.gov.uk/business-guidance/mobile-catering"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doi.org/10.1016/j.jbusres.2018.11.032" TargetMode="External"/><Relationship Id="rId14" Type="http://schemas.openxmlformats.org/officeDocument/2006/relationships/hyperlink" Target="https://doi.org/10.1017/S000711452400123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Kra19</b:Tag>
    <b:SourceType>JournalArticle</b:SourceType>
    <b:Guid>{A67CA651-DD11-4EBA-8714-40C216C39198}</b:Guid>
    <b:Title>Content is king: How SMEs create content for social media marketing under limited resources.</b:Title>
    <b:Year>2019</b:Year>
    <b:Author>
      <b:Author>
        <b:NameList>
          <b:Person>
            <b:Last>Kraus</b:Last>
            <b:First>S.,</b:First>
            <b:Middle>Gast, J., Schleich, M., Jones, P., &amp; Ritter, M.</b:Middle>
          </b:Person>
        </b:NameList>
      </b:Author>
    </b:Author>
    <b:JournalName>Journal of Macromarketing</b:JournalName>
    <b:Pages>415-430</b:Pages>
    <b:RefOrder>2</b:RefOrder>
  </b:Source>
  <b:Source>
    <b:Tag>Eid20</b:Tag>
    <b:SourceType>JournalArticle</b:SourceType>
    <b:Guid>{37013779-C0D6-492A-A411-2416D82D3E68}</b:Guid>
    <b:Author>
      <b:Author>
        <b:NameList>
          <b:Person>
            <b:Last>Eid</b:Last>
            <b:First>R.,</b:First>
            <b:Middle>Abdelmoety, Z. H., &amp; Agag, G. M.</b:Middle>
          </b:Person>
        </b:NameList>
      </b:Author>
    </b:Author>
    <b:Title>Antecedents and consequences of social media marketing use: An empirical study of UK exporting B2B SMEs.</b:Title>
    <b:JournalName>Journal of Business &amp; Industrial Marketing</b:JournalName>
    <b:Year>2020</b:Year>
    <b:Pages>284-305</b:Pages>
    <b:RefOrder>10</b:RefOrder>
  </b:Source>
  <b:Source>
    <b:Tag>Yan20</b:Tag>
    <b:SourceType>JournalArticle</b:SourceType>
    <b:Guid>{272324AD-3108-4562-97F9-B044BE425300}</b:Guid>
    <b:Author>
      <b:Author>
        <b:NameList>
          <b:Person>
            <b:Last>Yang</b:Last>
            <b:First>M.,</b:First>
            <b:Middle>&amp; Singaraju, S.</b:Middle>
          </b:Person>
        </b:NameList>
      </b:Author>
    </b:Author>
    <b:Title>A review of research on social media marketing strategy: Definition, conceptualization, taxonomy, validation, and future agenda.</b:Title>
    <b:JournalName>Journal of the Academy of Marketing Science</b:JournalName>
    <b:Year>2020</b:Year>
    <b:Pages>1-24</b:Pages>
    <b:RefOrder>12</b:RefOrder>
  </b:Source>
  <b:Source>
    <b:Tag>Sch21</b:Tag>
    <b:SourceType>JournalArticle</b:SourceType>
    <b:Guid>{8360C1AF-B8F3-4386-BD2F-E000AA10366A}</b:Guid>
    <b:Author>
      <b:Author>
        <b:NameList>
          <b:Person>
            <b:Last>Scheelbeek</b:Last>
            <b:First>P.</b:First>
            <b:Middle>F. D., Green, R., Papier, K., Knuppel, A., Alae‑Carew, C., Balkwill, A., … &amp; Key, T. J.</b:Middle>
          </b:Person>
        </b:NameList>
      </b:Author>
    </b:Author>
    <b:Title>The role of plant‑based alternative foods in sustainable and healthy food systems: Consumption trends in the UK.</b:Title>
    <b:JournalName>Science of The Total Environment</b:JournalName>
    <b:Year>2021</b:Year>
    <b:Pages>807</b:Pages>
    <b:RefOrder>1</b:RefOrder>
  </b:Source>
  <b:Source>
    <b:Tag>Sad24</b:Tag>
    <b:SourceType>JournalArticle</b:SourceType>
    <b:Guid>{E24AA44C-EBD1-4FF0-AB5A-04025818C72C}</b:Guid>
    <b:Author>
      <b:Author>
        <b:NameList>
          <b:Person>
            <b:Last>Sadler</b:Last>
            <b:First>G.,</b:First>
            <b:Middle>Grassby, T., Hart, K., &amp; Lawrence, W.</b:Middle>
          </b:Person>
        </b:NameList>
      </b:Author>
    </b:Author>
    <b:Title>Dietary habits and self‑reported health outcomes in a cross‑sectional survey of plant‑based diet followers in the UK.</b:Title>
    <b:JournalName>Journal of Human Nutrition and Dietetics. Advance online publication.</b:JournalName>
    <b:Year>2024</b:Year>
    <b:RefOrder>13</b:RefOrder>
  </b:Source>
  <b:Source>
    <b:Tag>Ism20</b:Tag>
    <b:SourceType>JournalArticle</b:SourceType>
    <b:Guid>{A48C13A3-AC98-4279-8902-364A258CF6F8}</b:Guid>
    <b:Author>
      <b:Author>
        <b:NameList>
          <b:Person>
            <b:Last>Ismagilova</b:Last>
            <b:First>E.,</b:First>
            <b:Middle>Slade, E. L., Rana, N. P., &amp; Dwivedi, Y. K.</b:Middle>
          </b:Person>
        </b:NameList>
      </b:Author>
    </b:Author>
    <b:Title>The effect of electronic word of mouth communications on intention to buy: A meta‑analysis.</b:Title>
    <b:JournalName>Information Systems Frontiers</b:JournalName>
    <b:Year>2020</b:Year>
    <b:Pages>1203–1226</b:Pages>
    <b:InternetSiteTitle>Information Systems Frontiers</b:InternetSiteTitle>
    <b:RefOrder>11</b:RefOrder>
  </b:Source>
  <b:Source>
    <b:Tag>Dho02</b:Tag>
    <b:SourceType>JournalArticle</b:SourceType>
    <b:Guid>{D2FAC486-C827-483E-802E-EEEAD34B85B1}</b:Guid>
    <b:Author>
      <b:Author>
        <b:NameList>
          <b:Person>
            <b:Last>Dholakia</b:Last>
            <b:First>U.</b:First>
            <b:Middle>M., &amp; Morwitz, V. G.</b:Middle>
          </b:Person>
        </b:NameList>
      </b:Author>
    </b:Author>
    <b:Title>Goal setting and goal striving in consumer behavior</b:Title>
    <b:JournalName>Journal of Marketing</b:JournalName>
    <b:Year>2002</b:Year>
    <b:Pages>66-81</b:Pages>
    <b:RefOrder>3</b:RefOrder>
  </b:Source>
  <b:Source>
    <b:Tag>Bar201</b:Tag>
    <b:SourceType>Book</b:SourceType>
    <b:Guid>{F81D4D37-234F-4098-AE08-1D2445F81D76}</b:Guid>
    <b:Title>Entrepreneurship: Successfully Launching New Ventures(6th ed)</b:Title>
    <b:Year>2020</b:Year>
    <b:City>Harlow, England</b:City>
    <b:Publisher>Pearson Education Limited</b:Publisher>
    <b:Author>
      <b:Author>
        <b:NameList>
          <b:Person>
            <b:Last>Barringer</b:Last>
            <b:First>B.</b:First>
            <b:Middle>R., &amp; Ireland, R. D.</b:Middle>
          </b:Person>
        </b:NameList>
      </b:Author>
    </b:Author>
    <b:RefOrder>9</b:RefOrder>
  </b:Source>
  <b:Source>
    <b:Tag>Wal20</b:Tag>
    <b:SourceType>Book</b:SourceType>
    <b:Guid>{AFC0E341-E701-4FA6-A09D-1D489BF4155C}</b:Guid>
    <b:Author>
      <b:Author>
        <b:NameList>
          <b:Person>
            <b:Last>Walker</b:Last>
            <b:First>J.</b:First>
            <b:Middle>R.</b:Middle>
          </b:Person>
        </b:NameList>
      </b:Author>
    </b:Author>
    <b:Title>Introduction to Hospitality Management (5th ed.)</b:Title>
    <b:Year>2020</b:Year>
    <b:City>Harlow, England</b:City>
    <b:Publisher>Pearson Education Limited</b:Publisher>
    <b:RefOrder>14</b:RefOrder>
  </b:Source>
  <b:Source>
    <b:Tag>Foo23</b:Tag>
    <b:SourceType>InternetSite</b:SourceType>
    <b:Guid>{354593A9-15A1-4E55-905D-DA9A0915F078}</b:Guid>
    <b:Title> Running a food business from a mobile unit</b:Title>
    <b:Year>2023</b:Year>
    <b:Author>
      <b:Author>
        <b:NameList>
          <b:Person>
            <b:Last>Agency</b:Last>
            <b:First>Food</b:First>
            <b:Middle>Standards</b:Middle>
          </b:Person>
        </b:NameList>
      </b:Author>
    </b:Author>
    <b:InternetSiteTitle>Food Standards Agency</b:InternetSiteTitle>
    <b:URL>https://www.food.gov.uk/business-guidance/mobile-catering</b:URL>
    <b:RefOrder>5</b:RefOrder>
  </b:Source>
  <b:Source>
    <b:Tag>IGD24</b:Tag>
    <b:SourceType>InternetSite</b:SourceType>
    <b:Guid>{A32F9385-FC90-492D-B000-6E7FCDBFA22A}</b:Guid>
    <b:Author>
      <b:Author>
        <b:NameList>
          <b:Person>
            <b:Last>IGD</b:Last>
          </b:Person>
        </b:NameList>
      </b:Author>
    </b:Author>
    <b:Title>IGD – Institute of Grocery Distribution</b:Title>
    <b:InternetSiteTitle>UK food-to-go market report</b:InternetSiteTitle>
    <b:Year>2024</b:Year>
    <b:URL>https://www.igd.com/articles/article-viewer/t/igd-food-to-go-insight/i/31074</b:URL>
    <b:RefOrder>4</b:RefOrder>
  </b:Source>
  <b:Source>
    <b:Tag>The25</b:Tag>
    <b:SourceType>InternetSite</b:SourceType>
    <b:Guid>{FD0042D1-9D8D-46E6-AB11-AD2DF65D092E}</b:Guid>
    <b:Author>
      <b:Author>
        <b:NameList>
          <b:Person>
            <b:Last>Society</b:Last>
            <b:First>The</b:First>
            <b:Middle>Vegan</b:Middle>
          </b:Person>
        </b:NameList>
      </b:Author>
    </b:Author>
    <b:Title>Nationwide trends highlight growing shift toward plant-based diets</b:Title>
    <b:InternetSiteTitle>The Vegan Society</b:InternetSiteTitle>
    <b:Year>2025</b:Year>
    <b:Month>07</b:Month>
    <b:Day>25</b:Day>
    <b:URL> https://www.vegansociety.com/news/media/statistics</b:URL>
    <b:RefOrder>15</b:RefOrder>
  </b:Source>
  <b:Source>
    <b:Tag>Min23</b:Tag>
    <b:SourceType>Report</b:SourceType>
    <b:Guid>{1EF5DD6C-2D1C-4A5C-9448-28E646E833C2}</b:Guid>
    <b:Title>Plant-based food and drink trends in the UK</b:Title>
    <b:Year>2023</b:Year>
    <b:Publisher>Mintel Group Ltd.</b:Publisher>
    <b:Author>
      <b:Author>
        <b:NameList>
          <b:Person>
            <b:Last>Mintel</b:Last>
          </b:Person>
        </b:NameList>
      </b:Author>
    </b:Author>
    <b:RefOrder>7</b:RefOrder>
  </b:Source>
  <b:Source>
    <b:Tag>Off24</b:Tag>
    <b:SourceType>InternetSite</b:SourceType>
    <b:Guid>{43BB7982-3CEB-4383-A506-D27FD66D472C}</b:Guid>
    <b:Title>Consumer price inflation</b:Title>
    <b:Year>2024</b:Year>
    <b:Author>
      <b:Author>
        <b:NameList>
          <b:Person>
            <b:Last>Statistics</b:Last>
            <b:First>Office</b:First>
            <b:Middle>for National</b:Middle>
          </b:Person>
        </b:NameList>
      </b:Author>
    </b:Author>
    <b:InternetSiteTitle>Office for National Statistics   </b:InternetSiteTitle>
    <b:Month>01</b:Month>
    <b:URL>https://www.ons.gov.uk/economy/inflationandpriceindices/bulletins/consumerpriceinflation/january2024</b:URL>
    <b:RefOrder>6</b:RefOrder>
  </b:Source>
  <b:Source>
    <b:Tag>Was23</b:Tag>
    <b:SourceType>Report</b:SourceType>
    <b:Guid>{DCE20B17-BFFE-422D-9281-1B3DF279D710}</b:Guid>
    <b:Title>Consumer attitudes to sustainable packaging in the UK</b:Title>
    <b:Year>2023</b:Year>
    <b:Author>
      <b:Author>
        <b:NameList>
          <b:Person>
            <b:Last>(WRAP)</b:Last>
            <b:First>Waste</b:First>
            <b:Middle>and Resources Action Programme</b:Middle>
          </b:Person>
        </b:NameList>
      </b:Author>
    </b:Author>
    <b:Publisher>WRAP UK</b:Publisher>
    <b:City>Banbury, Oxfordshire, UK </b:City>
    <b:RefOrder>8</b:RefOrder>
  </b:Source>
</b:Sources>
</file>

<file path=customXml/itemProps1.xml><?xml version="1.0" encoding="utf-8"?>
<ds:datastoreItem xmlns:ds="http://schemas.openxmlformats.org/officeDocument/2006/customXml" ds:itemID="{3A672750-D1F2-4295-9DBD-9FF19AE793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4075</Words>
  <Characters>23233</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Florin Oneamoise</dc:creator>
  <cp:keywords/>
  <dc:description/>
  <cp:lastModifiedBy>Florin Oneamoise</cp:lastModifiedBy>
  <cp:revision>2</cp:revision>
  <cp:lastPrinted>2025-07-28T21:46:00Z</cp:lastPrinted>
  <dcterms:created xsi:type="dcterms:W3CDTF">2025-07-28T21:55:00Z</dcterms:created>
  <dcterms:modified xsi:type="dcterms:W3CDTF">2025-07-28T21:55:00Z</dcterms:modified>
</cp:coreProperties>
</file>