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:rsidR="00433DAE" w:rsidP="00433DAE" w:rsidRDefault="00433DAE" w14:paraId="0A2158AE" w14:textId="77777777">
      <w:r>
        <w:t> 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7366"/>
        <w:gridCol w:w="1276"/>
        <w:gridCol w:w="1134"/>
        <w:gridCol w:w="1384"/>
        <w:gridCol w:w="2790"/>
      </w:tblGrid>
      <w:tr w:rsidRPr="00433DAE" w:rsidR="00433DAE" w:rsidTr="43B50060" w14:paraId="73DB5B5F" w14:textId="77777777">
        <w:tc>
          <w:tcPr>
            <w:tcW w:w="7366" w:type="dxa"/>
            <w:tcMar/>
          </w:tcPr>
          <w:p w:rsidRPr="00433DAE" w:rsidR="00433DAE" w:rsidP="005C23E3" w:rsidRDefault="00433DAE" w14:paraId="3C53B16D" w14:textId="2D0E508D">
            <w:pPr>
              <w:rPr>
                <w:noProof w:val="0"/>
                <w:lang w:val="cy-GB"/>
              </w:rPr>
            </w:pPr>
            <w:r w:rsidRPr="43B50060" w:rsidR="00433DAE">
              <w:rPr>
                <w:noProof w:val="0"/>
                <w:lang w:val="cy-GB"/>
              </w:rPr>
              <w:t>MAES</w:t>
            </w:r>
          </w:p>
        </w:tc>
        <w:tc>
          <w:tcPr>
            <w:tcW w:w="1276" w:type="dxa"/>
            <w:tcMar/>
          </w:tcPr>
          <w:p w:rsidRPr="00433DAE" w:rsidR="00433DAE" w:rsidP="005C23E3" w:rsidRDefault="00433DAE" w14:paraId="71CA6E7F" w14:textId="3255A7E0">
            <w:pPr>
              <w:rPr>
                <w:noProof w:val="0"/>
                <w:lang w:val="cy-GB"/>
              </w:rPr>
            </w:pPr>
            <w:r w:rsidRPr="43B50060" w:rsidR="00433DAE">
              <w:rPr>
                <w:noProof w:val="0"/>
                <w:lang w:val="cy-GB"/>
              </w:rPr>
              <w:t>Gwella</w:t>
            </w:r>
          </w:p>
        </w:tc>
        <w:tc>
          <w:tcPr>
            <w:tcW w:w="1134" w:type="dxa"/>
            <w:tcMar/>
          </w:tcPr>
          <w:p w:rsidRPr="00433DAE" w:rsidR="00433DAE" w:rsidP="005C23E3" w:rsidRDefault="00433DAE" w14:paraId="7DFDFE69" w14:textId="7A845ACC">
            <w:pPr>
              <w:rPr>
                <w:noProof w:val="0"/>
                <w:lang w:val="cy-GB"/>
              </w:rPr>
            </w:pPr>
            <w:r w:rsidRPr="43B50060" w:rsidR="00433DAE">
              <w:rPr>
                <w:noProof w:val="0"/>
                <w:lang w:val="cy-GB"/>
              </w:rPr>
              <w:t>Mireinio</w:t>
            </w:r>
          </w:p>
        </w:tc>
        <w:tc>
          <w:tcPr>
            <w:tcW w:w="1384" w:type="dxa"/>
            <w:tcMar/>
          </w:tcPr>
          <w:p w:rsidRPr="00433DAE" w:rsidR="00433DAE" w:rsidP="005C23E3" w:rsidRDefault="00433DAE" w14:paraId="14160127" w14:textId="4E829133">
            <w:pPr>
              <w:rPr>
                <w:noProof w:val="0"/>
                <w:lang w:val="cy-GB"/>
              </w:rPr>
            </w:pPr>
            <w:r w:rsidRPr="43B50060" w:rsidR="00433DAE">
              <w:rPr>
                <w:noProof w:val="0"/>
                <w:lang w:val="cy-GB"/>
              </w:rPr>
              <w:t>Dathlu</w:t>
            </w:r>
          </w:p>
        </w:tc>
        <w:tc>
          <w:tcPr>
            <w:tcW w:w="2790" w:type="dxa"/>
            <w:tcMar/>
          </w:tcPr>
          <w:p w:rsidRPr="00433DAE" w:rsidR="00433DAE" w:rsidP="005C23E3" w:rsidRDefault="00433DAE" w14:paraId="2B36E426" w14:textId="4A700A8C">
            <w:pPr>
              <w:rPr>
                <w:noProof w:val="0"/>
                <w:lang w:val="cy-GB"/>
              </w:rPr>
            </w:pPr>
            <w:r w:rsidRPr="43B50060" w:rsidR="00433DAE">
              <w:rPr>
                <w:noProof w:val="0"/>
                <w:lang w:val="cy-GB"/>
              </w:rPr>
              <w:t>Cyswllt i’r llenyddiaeth (i gefnogi’r adran hon o’r aseiniad)</w:t>
            </w:r>
          </w:p>
        </w:tc>
      </w:tr>
      <w:tr w:rsidRPr="00433DAE" w:rsidR="00433DAE" w:rsidTr="43B50060" w14:paraId="05B07DED" w14:textId="77777777">
        <w:tc>
          <w:tcPr>
            <w:tcW w:w="7366" w:type="dxa"/>
            <w:shd w:val="clear" w:color="auto" w:fill="BDD6EE" w:themeFill="accent5" w:themeFillTint="66"/>
            <w:tcMar/>
          </w:tcPr>
          <w:p w:rsidRPr="00433DAE" w:rsidR="00433DAE" w:rsidP="005C23E3" w:rsidRDefault="00433DAE" w14:paraId="414D35FC" w14:textId="1D4C1CC6">
            <w:pPr>
              <w:rPr>
                <w:noProof w:val="0"/>
                <w:color w:val="000000" w:themeColor="text1"/>
                <w:lang w:val="cy-GB"/>
              </w:rPr>
            </w:pPr>
            <w:r w:rsidRPr="43B50060" w:rsidR="00433DAE">
              <w:rPr>
                <w:noProof w:val="0"/>
                <w:color w:val="000000" w:themeColor="text1" w:themeTint="FF" w:themeShade="FF"/>
                <w:lang w:val="cy-GB"/>
              </w:rPr>
              <w:t>GWYBODAETH A DEALLTWRIAETH</w:t>
            </w:r>
          </w:p>
        </w:tc>
        <w:tc>
          <w:tcPr>
            <w:tcW w:w="1276" w:type="dxa"/>
            <w:shd w:val="clear" w:color="auto" w:fill="BDD6EE" w:themeFill="accent5" w:themeFillTint="66"/>
            <w:tcMar/>
          </w:tcPr>
          <w:p w:rsidRPr="00433DAE" w:rsidR="00433DAE" w:rsidP="005C23E3" w:rsidRDefault="00433DAE" w14:paraId="4A1CE2BB" w14:textId="77777777" w14:noSpellErr="1">
            <w:pPr>
              <w:rPr>
                <w:noProof w:val="0"/>
                <w:lang w:val="cy-GB"/>
              </w:rPr>
            </w:pPr>
          </w:p>
        </w:tc>
        <w:tc>
          <w:tcPr>
            <w:tcW w:w="1134" w:type="dxa"/>
            <w:shd w:val="clear" w:color="auto" w:fill="BDD6EE" w:themeFill="accent5" w:themeFillTint="66"/>
            <w:tcMar/>
          </w:tcPr>
          <w:p w:rsidRPr="00433DAE" w:rsidR="00433DAE" w:rsidP="005C23E3" w:rsidRDefault="00433DAE" w14:paraId="51330623" w14:textId="77777777" w14:noSpellErr="1">
            <w:pPr>
              <w:rPr>
                <w:noProof w:val="0"/>
                <w:lang w:val="cy-GB"/>
              </w:rPr>
            </w:pPr>
          </w:p>
        </w:tc>
        <w:tc>
          <w:tcPr>
            <w:tcW w:w="1384" w:type="dxa"/>
            <w:shd w:val="clear" w:color="auto" w:fill="BDD6EE" w:themeFill="accent5" w:themeFillTint="66"/>
            <w:tcMar/>
          </w:tcPr>
          <w:p w:rsidRPr="00433DAE" w:rsidR="00433DAE" w:rsidP="005C23E3" w:rsidRDefault="00433DAE" w14:paraId="2D7F3D44" w14:textId="77777777" w14:noSpellErr="1">
            <w:pPr>
              <w:rPr>
                <w:noProof w:val="0"/>
                <w:lang w:val="cy-GB"/>
              </w:rPr>
            </w:pPr>
          </w:p>
        </w:tc>
        <w:tc>
          <w:tcPr>
            <w:tcW w:w="2790" w:type="dxa"/>
            <w:shd w:val="clear" w:color="auto" w:fill="BDD6EE" w:themeFill="accent5" w:themeFillTint="66"/>
            <w:tcMar/>
          </w:tcPr>
          <w:p w:rsidRPr="00433DAE" w:rsidR="00433DAE" w:rsidP="005C23E3" w:rsidRDefault="00433DAE" w14:paraId="055E174C" w14:textId="77777777" w14:noSpellErr="1">
            <w:pPr>
              <w:rPr>
                <w:noProof w:val="0"/>
                <w:lang w:val="cy-GB"/>
              </w:rPr>
            </w:pPr>
          </w:p>
        </w:tc>
      </w:tr>
      <w:tr w:rsidRPr="00433DAE" w:rsidR="00433DAE" w:rsidTr="43B50060" w14:paraId="5AFCA4CC" w14:textId="77777777">
        <w:tc>
          <w:tcPr>
            <w:tcW w:w="7366" w:type="dxa"/>
            <w:tcMar/>
          </w:tcPr>
          <w:p w:rsidRPr="00433DAE" w:rsidR="00433DAE" w:rsidP="005C23E3" w:rsidRDefault="00433DAE" w14:paraId="5EDBB33B" w14:textId="57D7409E">
            <w:pPr>
              <w:tabs>
                <w:tab w:val="left" w:pos="5502"/>
              </w:tabs>
              <w:rPr>
                <w:noProof w:val="0"/>
                <w:color w:val="000000" w:themeColor="text1"/>
                <w:lang w:val="cy-GB"/>
              </w:rPr>
            </w:pPr>
            <w:r w:rsidRPr="43B50060" w:rsidR="00433DAE">
              <w:rPr>
                <w:rStyle w:val="normaltextrun"/>
                <w:rFonts w:ascii="Calibri" w:hAnsi="Calibri" w:cs="Calibri"/>
                <w:noProof w:val="0"/>
                <w:color w:val="000000" w:themeColor="text1" w:themeTint="FF" w:themeShade="FF"/>
                <w:sz w:val="20"/>
                <w:szCs w:val="20"/>
                <w:lang w:val="cy-GB"/>
              </w:rPr>
              <w:t>Dealltwriaeth gyfredol o weithio mewn partneriaeth yn y lleoliad yn ymwneud ag ADY a sut</w:t>
            </w:r>
            <w:r w:rsidRPr="43B50060" w:rsidR="00433DAE">
              <w:rPr>
                <w:rStyle w:val="apple-converted-space"/>
                <w:rFonts w:ascii="Calibri" w:hAnsi="Calibri" w:cs="Calibri"/>
                <w:noProof w:val="0"/>
                <w:color w:val="000000" w:themeColor="text1" w:themeTint="FF" w:themeShade="FF"/>
                <w:sz w:val="20"/>
                <w:szCs w:val="20"/>
                <w:lang w:val="cy-GB"/>
              </w:rPr>
              <w:t> </w:t>
            </w:r>
            <w:r w:rsidRPr="43B50060" w:rsidR="00433DAE">
              <w:rPr>
                <w:rStyle w:val="normaltextrun"/>
                <w:rFonts w:ascii="Calibri" w:hAnsi="Calibri" w:cs="Calibri"/>
                <w:noProof w:val="0"/>
                <w:color w:val="000000" w:themeColor="text1" w:themeTint="FF" w:themeShade="FF"/>
                <w:sz w:val="20"/>
                <w:szCs w:val="20"/>
                <w:lang w:val="cy-GB"/>
              </w:rPr>
              <w:t>mae’n effeithio ar ddysgwyr ar draws y cwricwlwm/maes llafur a gweithgareddau ysgol</w:t>
            </w:r>
            <w:r w:rsidRPr="43B50060" w:rsidR="00433DAE">
              <w:rPr>
                <w:rStyle w:val="apple-converted-space"/>
                <w:rFonts w:ascii="Calibri" w:hAnsi="Calibri" w:cs="Calibri"/>
                <w:noProof w:val="0"/>
                <w:color w:val="000000" w:themeColor="text1" w:themeTint="FF" w:themeShade="FF"/>
                <w:sz w:val="20"/>
                <w:szCs w:val="20"/>
                <w:lang w:val="cy-GB"/>
              </w:rPr>
              <w:t> </w:t>
            </w:r>
            <w:r w:rsidRPr="43B50060" w:rsidR="00433DAE">
              <w:rPr>
                <w:rStyle w:val="normaltextrun"/>
                <w:rFonts w:ascii="Calibri" w:hAnsi="Calibri" w:cs="Calibri"/>
                <w:noProof w:val="0"/>
                <w:color w:val="000000" w:themeColor="text1" w:themeTint="FF" w:themeShade="FF"/>
                <w:sz w:val="20"/>
                <w:szCs w:val="20"/>
                <w:lang w:val="cy-GB"/>
              </w:rPr>
              <w:t>arferol</w:t>
            </w:r>
          </w:p>
        </w:tc>
        <w:tc>
          <w:tcPr>
            <w:tcW w:w="1276" w:type="dxa"/>
            <w:tcMar/>
          </w:tcPr>
          <w:p w:rsidRPr="00433DAE" w:rsidR="00433DAE" w:rsidP="005C23E3" w:rsidRDefault="00433DAE" w14:paraId="2D77B8E0" w14:textId="77777777" w14:noSpellErr="1">
            <w:pPr>
              <w:rPr>
                <w:noProof w:val="0"/>
                <w:lang w:val="cy-GB"/>
              </w:rPr>
            </w:pPr>
          </w:p>
        </w:tc>
        <w:tc>
          <w:tcPr>
            <w:tcW w:w="1134" w:type="dxa"/>
            <w:tcMar/>
          </w:tcPr>
          <w:p w:rsidRPr="00433DAE" w:rsidR="00433DAE" w:rsidP="005C23E3" w:rsidRDefault="00433DAE" w14:paraId="64FC2611" w14:textId="77777777" w14:noSpellErr="1">
            <w:pPr>
              <w:rPr>
                <w:noProof w:val="0"/>
                <w:lang w:val="cy-GB"/>
              </w:rPr>
            </w:pPr>
          </w:p>
        </w:tc>
        <w:tc>
          <w:tcPr>
            <w:tcW w:w="1384" w:type="dxa"/>
            <w:tcMar/>
          </w:tcPr>
          <w:p w:rsidRPr="00433DAE" w:rsidR="00433DAE" w:rsidP="005C23E3" w:rsidRDefault="00433DAE" w14:paraId="384D38F6" w14:textId="77777777" w14:noSpellErr="1">
            <w:pPr>
              <w:rPr>
                <w:noProof w:val="0"/>
                <w:lang w:val="cy-GB"/>
              </w:rPr>
            </w:pPr>
          </w:p>
        </w:tc>
        <w:tc>
          <w:tcPr>
            <w:tcW w:w="2790" w:type="dxa"/>
            <w:tcMar/>
          </w:tcPr>
          <w:p w:rsidRPr="00433DAE" w:rsidR="00433DAE" w:rsidP="005C23E3" w:rsidRDefault="00433DAE" w14:paraId="058F0698" w14:textId="77777777" w14:noSpellErr="1">
            <w:pPr>
              <w:rPr>
                <w:noProof w:val="0"/>
                <w:lang w:val="cy-GB"/>
              </w:rPr>
            </w:pPr>
          </w:p>
        </w:tc>
      </w:tr>
      <w:tr w:rsidRPr="00433DAE" w:rsidR="00433DAE" w:rsidTr="43B50060" w14:paraId="53D31999" w14:textId="77777777">
        <w:tc>
          <w:tcPr>
            <w:tcW w:w="7366" w:type="dxa"/>
            <w:tcMar/>
          </w:tcPr>
          <w:p w:rsidRPr="00433DAE" w:rsidR="00433DAE" w:rsidP="005C23E3" w:rsidRDefault="00433DAE" w14:paraId="294B0D10" w14:textId="68825A2C">
            <w:pPr>
              <w:rPr>
                <w:noProof w:val="0"/>
                <w:color w:val="000000" w:themeColor="text1"/>
                <w:lang w:val="cy-GB"/>
              </w:rPr>
            </w:pPr>
            <w:r w:rsidRPr="43B50060" w:rsidR="00433DAE">
              <w:rPr>
                <w:rStyle w:val="normaltextrun"/>
                <w:rFonts w:ascii="Calibri" w:hAnsi="Calibri" w:cs="Calibri"/>
                <w:noProof w:val="0"/>
                <w:color w:val="000000" w:themeColor="text1" w:themeTint="FF" w:themeShade="FF"/>
                <w:sz w:val="20"/>
                <w:szCs w:val="20"/>
                <w:lang w:val="cy-GB"/>
              </w:rPr>
              <w:t>Dealltwriaeth o’r gwahanol weithwyr proffesiynol allanol all fod yn gysylltiedig â dysgwyr</w:t>
            </w:r>
            <w:r w:rsidRPr="43B50060" w:rsidR="00433DAE">
              <w:rPr>
                <w:rStyle w:val="apple-converted-space"/>
                <w:rFonts w:ascii="Calibri" w:hAnsi="Calibri" w:cs="Calibri"/>
                <w:noProof w:val="0"/>
                <w:color w:val="000000" w:themeColor="text1" w:themeTint="FF" w:themeShade="FF"/>
                <w:sz w:val="20"/>
                <w:szCs w:val="20"/>
                <w:lang w:val="cy-GB"/>
              </w:rPr>
              <w:t> </w:t>
            </w:r>
            <w:r w:rsidRPr="43B50060" w:rsidR="00433DAE">
              <w:rPr>
                <w:rStyle w:val="normaltextrun"/>
                <w:rFonts w:ascii="Calibri" w:hAnsi="Calibri" w:cs="Calibri"/>
                <w:noProof w:val="0"/>
                <w:color w:val="000000" w:themeColor="text1" w:themeTint="FF" w:themeShade="FF"/>
                <w:sz w:val="20"/>
                <w:szCs w:val="20"/>
                <w:lang w:val="cy-GB"/>
              </w:rPr>
              <w:t>sydd ag anhawster dysgu penodol..</w:t>
            </w:r>
          </w:p>
        </w:tc>
        <w:tc>
          <w:tcPr>
            <w:tcW w:w="1276" w:type="dxa"/>
            <w:tcMar/>
          </w:tcPr>
          <w:p w:rsidRPr="00433DAE" w:rsidR="00433DAE" w:rsidP="005C23E3" w:rsidRDefault="00433DAE" w14:paraId="3F40E851" w14:textId="77777777" w14:noSpellErr="1">
            <w:pPr>
              <w:rPr>
                <w:noProof w:val="0"/>
                <w:lang w:val="cy-GB"/>
              </w:rPr>
            </w:pPr>
          </w:p>
        </w:tc>
        <w:tc>
          <w:tcPr>
            <w:tcW w:w="1134" w:type="dxa"/>
            <w:tcMar/>
          </w:tcPr>
          <w:p w:rsidRPr="00433DAE" w:rsidR="00433DAE" w:rsidP="005C23E3" w:rsidRDefault="00433DAE" w14:paraId="381D4C89" w14:textId="77777777" w14:noSpellErr="1">
            <w:pPr>
              <w:rPr>
                <w:noProof w:val="0"/>
                <w:lang w:val="cy-GB"/>
              </w:rPr>
            </w:pPr>
          </w:p>
        </w:tc>
        <w:tc>
          <w:tcPr>
            <w:tcW w:w="1384" w:type="dxa"/>
            <w:tcMar/>
          </w:tcPr>
          <w:p w:rsidRPr="00433DAE" w:rsidR="00433DAE" w:rsidP="005C23E3" w:rsidRDefault="00433DAE" w14:paraId="570DE6D4" w14:textId="77777777" w14:noSpellErr="1">
            <w:pPr>
              <w:rPr>
                <w:noProof w:val="0"/>
                <w:lang w:val="cy-GB"/>
              </w:rPr>
            </w:pPr>
          </w:p>
        </w:tc>
        <w:tc>
          <w:tcPr>
            <w:tcW w:w="2790" w:type="dxa"/>
            <w:tcMar/>
          </w:tcPr>
          <w:p w:rsidRPr="00433DAE" w:rsidR="00433DAE" w:rsidP="005C23E3" w:rsidRDefault="00433DAE" w14:paraId="4B5D42A9" w14:textId="77777777" w14:noSpellErr="1">
            <w:pPr>
              <w:rPr>
                <w:noProof w:val="0"/>
                <w:lang w:val="cy-GB"/>
              </w:rPr>
            </w:pPr>
          </w:p>
        </w:tc>
      </w:tr>
      <w:tr w:rsidRPr="00433DAE" w:rsidR="00433DAE" w:rsidTr="43B50060" w14:paraId="4038F966" w14:textId="77777777">
        <w:tc>
          <w:tcPr>
            <w:tcW w:w="7366" w:type="dxa"/>
            <w:tcMar/>
          </w:tcPr>
          <w:p w:rsidRPr="00433DAE" w:rsidR="00433DAE" w:rsidP="005C23E3" w:rsidRDefault="00433DAE" w14:paraId="6489D201" w14:textId="3A866ADE">
            <w:pPr>
              <w:rPr>
                <w:rStyle w:val="normaltextrun"/>
                <w:rFonts w:ascii="Calibri" w:hAnsi="Calibri" w:cs="Calibri"/>
                <w:noProof w:val="0"/>
                <w:color w:val="000000" w:themeColor="text1"/>
                <w:sz w:val="20"/>
                <w:szCs w:val="20"/>
                <w:lang w:val="cy-GB"/>
              </w:rPr>
            </w:pPr>
            <w:r w:rsidRPr="43B50060" w:rsidR="00433DAE">
              <w:rPr>
                <w:rStyle w:val="normaltextrun"/>
                <w:rFonts w:ascii="Calibri" w:hAnsi="Calibri" w:cs="Calibri"/>
                <w:noProof w:val="0"/>
                <w:color w:val="000000" w:themeColor="text1" w:themeTint="FF" w:themeShade="FF"/>
                <w:sz w:val="20"/>
                <w:szCs w:val="20"/>
                <w:lang w:val="cy-GB"/>
              </w:rPr>
              <w:t xml:space="preserve">Dealltwriaeth o’r dulliau cydnabyddedig ar gyfer cyfathrebu â </w:t>
            </w:r>
            <w:r w:rsidRPr="43B50060" w:rsidR="401C13CF">
              <w:rPr>
                <w:rStyle w:val="normaltextrun"/>
                <w:rFonts w:ascii="Calibri" w:hAnsi="Calibri" w:cs="Calibri"/>
                <w:noProof w:val="0"/>
                <w:color w:val="000000" w:themeColor="text1" w:themeTint="FF" w:themeShade="FF"/>
                <w:sz w:val="20"/>
                <w:szCs w:val="20"/>
                <w:lang w:val="cy-GB"/>
              </w:rPr>
              <w:t>rhanddeiliaid</w:t>
            </w:r>
            <w:r w:rsidRPr="43B50060" w:rsidR="00433DAE">
              <w:rPr>
                <w:rStyle w:val="normaltextrun"/>
                <w:rFonts w:ascii="Calibri" w:hAnsi="Calibri" w:cs="Calibri"/>
                <w:noProof w:val="0"/>
                <w:color w:val="000000" w:themeColor="text1" w:themeTint="FF" w:themeShade="FF"/>
                <w:sz w:val="20"/>
                <w:szCs w:val="20"/>
                <w:lang w:val="cy-GB"/>
              </w:rPr>
              <w:t xml:space="preserve">. </w:t>
            </w:r>
          </w:p>
          <w:p w:rsidRPr="00433DAE" w:rsidR="00433DAE" w:rsidP="005C23E3" w:rsidRDefault="00433DAE" w14:paraId="164A5EE3" w14:textId="77777777" w14:noSpellErr="1">
            <w:pPr>
              <w:rPr>
                <w:noProof w:val="0"/>
                <w:color w:val="000000" w:themeColor="text1"/>
                <w:lang w:val="cy-GB"/>
              </w:rPr>
            </w:pPr>
          </w:p>
        </w:tc>
        <w:tc>
          <w:tcPr>
            <w:tcW w:w="1276" w:type="dxa"/>
            <w:tcMar/>
          </w:tcPr>
          <w:p w:rsidRPr="00433DAE" w:rsidR="00433DAE" w:rsidP="005C23E3" w:rsidRDefault="00433DAE" w14:paraId="3E26DADE" w14:textId="77777777" w14:noSpellErr="1">
            <w:pPr>
              <w:rPr>
                <w:noProof w:val="0"/>
                <w:lang w:val="cy-GB"/>
              </w:rPr>
            </w:pPr>
          </w:p>
        </w:tc>
        <w:tc>
          <w:tcPr>
            <w:tcW w:w="1134" w:type="dxa"/>
            <w:tcMar/>
          </w:tcPr>
          <w:p w:rsidRPr="00433DAE" w:rsidR="00433DAE" w:rsidP="005C23E3" w:rsidRDefault="00433DAE" w14:paraId="73A75D86" w14:textId="77777777" w14:noSpellErr="1">
            <w:pPr>
              <w:rPr>
                <w:noProof w:val="0"/>
                <w:lang w:val="cy-GB"/>
              </w:rPr>
            </w:pPr>
          </w:p>
        </w:tc>
        <w:tc>
          <w:tcPr>
            <w:tcW w:w="1384" w:type="dxa"/>
            <w:tcMar/>
          </w:tcPr>
          <w:p w:rsidRPr="00433DAE" w:rsidR="00433DAE" w:rsidP="005C23E3" w:rsidRDefault="00433DAE" w14:paraId="76BBC694" w14:textId="77777777" w14:noSpellErr="1">
            <w:pPr>
              <w:rPr>
                <w:noProof w:val="0"/>
                <w:lang w:val="cy-GB"/>
              </w:rPr>
            </w:pPr>
          </w:p>
        </w:tc>
        <w:tc>
          <w:tcPr>
            <w:tcW w:w="2790" w:type="dxa"/>
            <w:tcMar/>
          </w:tcPr>
          <w:p w:rsidRPr="00433DAE" w:rsidR="00433DAE" w:rsidP="005C23E3" w:rsidRDefault="00433DAE" w14:paraId="1CBE00FF" w14:textId="77777777" w14:noSpellErr="1">
            <w:pPr>
              <w:rPr>
                <w:noProof w:val="0"/>
                <w:lang w:val="cy-GB"/>
              </w:rPr>
            </w:pPr>
          </w:p>
        </w:tc>
      </w:tr>
      <w:tr w:rsidRPr="00433DAE" w:rsidR="00433DAE" w:rsidTr="43B50060" w14:paraId="0133A00E" w14:textId="77777777">
        <w:tc>
          <w:tcPr>
            <w:tcW w:w="7366" w:type="dxa"/>
            <w:tcMar/>
          </w:tcPr>
          <w:p w:rsidRPr="00433DAE" w:rsidR="00433DAE" w:rsidP="005C23E3" w:rsidRDefault="00433DAE" w14:paraId="64C491D3" w14:textId="70071626">
            <w:pPr>
              <w:rPr>
                <w:rStyle w:val="normaltextrun"/>
                <w:rFonts w:ascii="Calibri" w:hAnsi="Calibri" w:cs="Calibri"/>
                <w:noProof w:val="0"/>
                <w:color w:val="000000" w:themeColor="text1"/>
                <w:sz w:val="20"/>
                <w:szCs w:val="20"/>
                <w:lang w:val="cy-GB"/>
              </w:rPr>
            </w:pPr>
            <w:r w:rsidRPr="43B50060" w:rsidR="00433DAE">
              <w:rPr>
                <w:rStyle w:val="normaltextrun"/>
                <w:rFonts w:ascii="Calibri" w:hAnsi="Calibri" w:cs="Calibri"/>
                <w:noProof w:val="0"/>
                <w:color w:val="000000" w:themeColor="text1" w:themeTint="FF" w:themeShade="FF"/>
                <w:sz w:val="20"/>
                <w:szCs w:val="20"/>
                <w:lang w:val="cy-GB"/>
              </w:rPr>
              <w:t xml:space="preserve">Dealltwriaeth o swyddogaeth rhanddeiliaid amrywiol a’r ffordd orau y </w:t>
            </w:r>
            <w:r w:rsidRPr="43B50060" w:rsidR="40C92E1D">
              <w:rPr>
                <w:rStyle w:val="normaltextrun"/>
                <w:rFonts w:ascii="Calibri" w:hAnsi="Calibri" w:cs="Calibri"/>
                <w:noProof w:val="0"/>
                <w:color w:val="000000" w:themeColor="text1" w:themeTint="FF" w:themeShade="FF"/>
                <w:sz w:val="20"/>
                <w:szCs w:val="20"/>
                <w:lang w:val="cy-GB"/>
              </w:rPr>
              <w:t>gallent</w:t>
            </w:r>
            <w:r w:rsidRPr="43B50060" w:rsidR="00433DAE">
              <w:rPr>
                <w:rStyle w:val="normaltextrun"/>
                <w:rFonts w:ascii="Calibri" w:hAnsi="Calibri" w:cs="Calibri"/>
                <w:noProof w:val="0"/>
                <w:color w:val="000000" w:themeColor="text1" w:themeTint="FF" w:themeShade="FF"/>
                <w:sz w:val="20"/>
                <w:szCs w:val="20"/>
                <w:lang w:val="cy-GB"/>
              </w:rPr>
              <w:t xml:space="preserve"> gefnogi staff addysgu, dysgwyr a’u rhieni/gwarcheidwaid. </w:t>
            </w:r>
          </w:p>
        </w:tc>
        <w:tc>
          <w:tcPr>
            <w:tcW w:w="1276" w:type="dxa"/>
            <w:tcMar/>
          </w:tcPr>
          <w:p w:rsidRPr="00433DAE" w:rsidR="00433DAE" w:rsidP="005C23E3" w:rsidRDefault="00433DAE" w14:paraId="641B2856" w14:textId="77777777" w14:noSpellErr="1">
            <w:pPr>
              <w:rPr>
                <w:noProof w:val="0"/>
                <w:lang w:val="cy-GB"/>
              </w:rPr>
            </w:pPr>
          </w:p>
        </w:tc>
        <w:tc>
          <w:tcPr>
            <w:tcW w:w="1134" w:type="dxa"/>
            <w:tcMar/>
          </w:tcPr>
          <w:p w:rsidRPr="00433DAE" w:rsidR="00433DAE" w:rsidP="005C23E3" w:rsidRDefault="00433DAE" w14:paraId="00E75F89" w14:textId="77777777" w14:noSpellErr="1">
            <w:pPr>
              <w:rPr>
                <w:noProof w:val="0"/>
                <w:lang w:val="cy-GB"/>
              </w:rPr>
            </w:pPr>
          </w:p>
        </w:tc>
        <w:tc>
          <w:tcPr>
            <w:tcW w:w="1384" w:type="dxa"/>
            <w:tcMar/>
          </w:tcPr>
          <w:p w:rsidRPr="00433DAE" w:rsidR="00433DAE" w:rsidP="005C23E3" w:rsidRDefault="00433DAE" w14:paraId="4748BAA6" w14:textId="77777777" w14:noSpellErr="1">
            <w:pPr>
              <w:rPr>
                <w:noProof w:val="0"/>
                <w:lang w:val="cy-GB"/>
              </w:rPr>
            </w:pPr>
          </w:p>
        </w:tc>
        <w:tc>
          <w:tcPr>
            <w:tcW w:w="2790" w:type="dxa"/>
            <w:tcMar/>
          </w:tcPr>
          <w:p w:rsidRPr="00433DAE" w:rsidR="00433DAE" w:rsidP="005C23E3" w:rsidRDefault="00433DAE" w14:paraId="4C2D4EC4" w14:textId="77777777" w14:noSpellErr="1">
            <w:pPr>
              <w:rPr>
                <w:noProof w:val="0"/>
                <w:lang w:val="cy-GB"/>
              </w:rPr>
            </w:pPr>
          </w:p>
        </w:tc>
      </w:tr>
      <w:tr w:rsidRPr="00433DAE" w:rsidR="00433DAE" w:rsidTr="43B50060" w14:paraId="2075DA72" w14:textId="77777777">
        <w:tc>
          <w:tcPr>
            <w:tcW w:w="7366" w:type="dxa"/>
            <w:shd w:val="clear" w:color="auto" w:fill="BDD6EE" w:themeFill="accent5" w:themeFillTint="66"/>
            <w:tcMar/>
          </w:tcPr>
          <w:p w:rsidRPr="00433DAE" w:rsidR="00433DAE" w:rsidP="005C23E3" w:rsidRDefault="00433DAE" w14:paraId="348FED50" w14:textId="56B7AA40">
            <w:pPr>
              <w:rPr>
                <w:rStyle w:val="normaltextrun"/>
                <w:rFonts w:ascii="Calibri" w:hAnsi="Calibri" w:cs="Calibri"/>
                <w:noProof w:val="0"/>
                <w:color w:val="000000" w:themeColor="text1"/>
                <w:lang w:val="cy-GB"/>
              </w:rPr>
            </w:pPr>
            <w:r w:rsidRPr="43B50060" w:rsidR="00433DAE">
              <w:rPr>
                <w:rStyle w:val="normaltextrun"/>
                <w:rFonts w:ascii="Calibri" w:hAnsi="Calibri" w:cs="Calibri"/>
                <w:noProof w:val="0"/>
                <w:color w:val="000000" w:themeColor="text1" w:themeTint="FF" w:themeShade="FF"/>
                <w:lang w:val="cy-GB"/>
              </w:rPr>
              <w:t>ADDYSGU A DYSGU</w:t>
            </w:r>
          </w:p>
        </w:tc>
        <w:tc>
          <w:tcPr>
            <w:tcW w:w="1276" w:type="dxa"/>
            <w:shd w:val="clear" w:color="auto" w:fill="BDD6EE" w:themeFill="accent5" w:themeFillTint="66"/>
            <w:tcMar/>
          </w:tcPr>
          <w:p w:rsidRPr="00433DAE" w:rsidR="00433DAE" w:rsidP="005C23E3" w:rsidRDefault="00433DAE" w14:paraId="108FE0B2" w14:textId="77777777" w14:noSpellErr="1">
            <w:pPr>
              <w:rPr>
                <w:noProof w:val="0"/>
                <w:lang w:val="cy-GB"/>
              </w:rPr>
            </w:pPr>
          </w:p>
        </w:tc>
        <w:tc>
          <w:tcPr>
            <w:tcW w:w="1134" w:type="dxa"/>
            <w:shd w:val="clear" w:color="auto" w:fill="BDD6EE" w:themeFill="accent5" w:themeFillTint="66"/>
            <w:tcMar/>
          </w:tcPr>
          <w:p w:rsidRPr="00433DAE" w:rsidR="00433DAE" w:rsidP="005C23E3" w:rsidRDefault="00433DAE" w14:paraId="7AABC857" w14:textId="77777777" w14:noSpellErr="1">
            <w:pPr>
              <w:rPr>
                <w:noProof w:val="0"/>
                <w:lang w:val="cy-GB"/>
              </w:rPr>
            </w:pPr>
          </w:p>
        </w:tc>
        <w:tc>
          <w:tcPr>
            <w:tcW w:w="1384" w:type="dxa"/>
            <w:shd w:val="clear" w:color="auto" w:fill="BDD6EE" w:themeFill="accent5" w:themeFillTint="66"/>
            <w:tcMar/>
          </w:tcPr>
          <w:p w:rsidRPr="00433DAE" w:rsidR="00433DAE" w:rsidP="005C23E3" w:rsidRDefault="00433DAE" w14:paraId="2B31B897" w14:textId="77777777" w14:noSpellErr="1">
            <w:pPr>
              <w:rPr>
                <w:noProof w:val="0"/>
                <w:lang w:val="cy-GB"/>
              </w:rPr>
            </w:pPr>
          </w:p>
        </w:tc>
        <w:tc>
          <w:tcPr>
            <w:tcW w:w="2790" w:type="dxa"/>
            <w:shd w:val="clear" w:color="auto" w:fill="BDD6EE" w:themeFill="accent5" w:themeFillTint="66"/>
            <w:tcMar/>
          </w:tcPr>
          <w:p w:rsidRPr="00433DAE" w:rsidR="00433DAE" w:rsidP="005C23E3" w:rsidRDefault="00433DAE" w14:paraId="2D834835" w14:textId="77777777" w14:noSpellErr="1">
            <w:pPr>
              <w:rPr>
                <w:noProof w:val="0"/>
                <w:lang w:val="cy-GB"/>
              </w:rPr>
            </w:pPr>
          </w:p>
        </w:tc>
      </w:tr>
      <w:tr w:rsidRPr="00433DAE" w:rsidR="00433DAE" w:rsidTr="43B50060" w14:paraId="567C4AAC" w14:textId="77777777">
        <w:tc>
          <w:tcPr>
            <w:tcW w:w="7366" w:type="dxa"/>
            <w:tcMar/>
          </w:tcPr>
          <w:p w:rsidRPr="00433DAE" w:rsidR="00433DAE" w:rsidP="005C23E3" w:rsidRDefault="00433DAE" w14:paraId="6449FBF0" w14:textId="6D5D0590">
            <w:pPr>
              <w:rPr>
                <w:rStyle w:val="eop"/>
                <w:rFonts w:ascii="Calibri" w:hAnsi="Calibri" w:cs="Calibri"/>
                <w:noProof w:val="0"/>
                <w:color w:val="000000" w:themeColor="text1"/>
                <w:sz w:val="20"/>
                <w:szCs w:val="20"/>
                <w:lang w:val="cy-GB"/>
              </w:rPr>
            </w:pPr>
            <w:r w:rsidRPr="43B50060" w:rsidR="00433DAE">
              <w:rPr>
                <w:rStyle w:val="normaltextrun"/>
                <w:noProof w:val="0"/>
                <w:sz w:val="20"/>
                <w:szCs w:val="20"/>
                <w:lang w:val="cy-GB"/>
              </w:rPr>
              <w:t xml:space="preserve">Dealltwriaeth o sut i alluogi llais y dysgwr yn ystod gweithgareddau addysgu a dysgu. </w:t>
            </w:r>
          </w:p>
          <w:p w:rsidRPr="00433DAE" w:rsidR="00433DAE" w:rsidP="005C23E3" w:rsidRDefault="00433DAE" w14:paraId="05530CB1" w14:textId="77777777" w14:noSpellErr="1">
            <w:pPr>
              <w:rPr>
                <w:rStyle w:val="normaltextrun"/>
                <w:rFonts w:ascii="Calibri" w:hAnsi="Calibri" w:cs="Calibri"/>
                <w:noProof w:val="0"/>
                <w:color w:val="000000" w:themeColor="text1"/>
                <w:sz w:val="20"/>
                <w:szCs w:val="20"/>
                <w:lang w:val="cy-GB"/>
              </w:rPr>
            </w:pPr>
          </w:p>
        </w:tc>
        <w:tc>
          <w:tcPr>
            <w:tcW w:w="1276" w:type="dxa"/>
            <w:tcMar/>
          </w:tcPr>
          <w:p w:rsidRPr="00433DAE" w:rsidR="00433DAE" w:rsidP="005C23E3" w:rsidRDefault="00433DAE" w14:paraId="5E1AA85B" w14:textId="77777777" w14:noSpellErr="1">
            <w:pPr>
              <w:rPr>
                <w:noProof w:val="0"/>
                <w:lang w:val="cy-GB"/>
              </w:rPr>
            </w:pPr>
          </w:p>
        </w:tc>
        <w:tc>
          <w:tcPr>
            <w:tcW w:w="1134" w:type="dxa"/>
            <w:tcMar/>
          </w:tcPr>
          <w:p w:rsidRPr="00433DAE" w:rsidR="00433DAE" w:rsidP="005C23E3" w:rsidRDefault="00433DAE" w14:paraId="3FB9A4E4" w14:textId="77777777" w14:noSpellErr="1">
            <w:pPr>
              <w:rPr>
                <w:noProof w:val="0"/>
                <w:lang w:val="cy-GB"/>
              </w:rPr>
            </w:pPr>
          </w:p>
        </w:tc>
        <w:tc>
          <w:tcPr>
            <w:tcW w:w="1384" w:type="dxa"/>
            <w:tcMar/>
          </w:tcPr>
          <w:p w:rsidRPr="00433DAE" w:rsidR="00433DAE" w:rsidP="005C23E3" w:rsidRDefault="00433DAE" w14:paraId="4FF7A601" w14:textId="77777777" w14:noSpellErr="1">
            <w:pPr>
              <w:rPr>
                <w:noProof w:val="0"/>
                <w:lang w:val="cy-GB"/>
              </w:rPr>
            </w:pPr>
          </w:p>
        </w:tc>
        <w:tc>
          <w:tcPr>
            <w:tcW w:w="2790" w:type="dxa"/>
            <w:tcMar/>
          </w:tcPr>
          <w:p w:rsidRPr="00433DAE" w:rsidR="00433DAE" w:rsidP="005C23E3" w:rsidRDefault="00433DAE" w14:paraId="6AA852C5" w14:textId="77777777" w14:noSpellErr="1">
            <w:pPr>
              <w:rPr>
                <w:noProof w:val="0"/>
                <w:lang w:val="cy-GB"/>
              </w:rPr>
            </w:pPr>
          </w:p>
        </w:tc>
      </w:tr>
      <w:tr w:rsidRPr="00433DAE" w:rsidR="00433DAE" w:rsidTr="43B50060" w14:paraId="5DE9282F" w14:textId="77777777">
        <w:tc>
          <w:tcPr>
            <w:tcW w:w="7366" w:type="dxa"/>
            <w:shd w:val="clear" w:color="auto" w:fill="BDD6EE" w:themeFill="accent5" w:themeFillTint="66"/>
            <w:tcMar/>
          </w:tcPr>
          <w:p w:rsidRPr="00433DAE" w:rsidR="00433DAE" w:rsidP="005C23E3" w:rsidRDefault="00433DAE" w14:paraId="79499307" w14:textId="60354808">
            <w:pPr>
              <w:rPr>
                <w:rStyle w:val="normaltextrun"/>
                <w:rFonts w:ascii="Calibri" w:hAnsi="Calibri" w:cs="Calibri"/>
                <w:noProof w:val="0"/>
                <w:color w:val="000000" w:themeColor="text1"/>
                <w:lang w:val="cy-GB"/>
              </w:rPr>
            </w:pPr>
            <w:r w:rsidRPr="43B50060" w:rsidR="00433DAE">
              <w:rPr>
                <w:rStyle w:val="normaltextrun"/>
                <w:rFonts w:ascii="Calibri" w:hAnsi="Calibri" w:cs="Calibri"/>
                <w:noProof w:val="0"/>
                <w:color w:val="000000" w:themeColor="text1" w:themeTint="FF" w:themeShade="FF"/>
                <w:lang w:val="cy-GB"/>
              </w:rPr>
              <w:t>CYDWEITHIO Â RHIENI</w:t>
            </w:r>
          </w:p>
        </w:tc>
        <w:tc>
          <w:tcPr>
            <w:tcW w:w="1276" w:type="dxa"/>
            <w:shd w:val="clear" w:color="auto" w:fill="BDD6EE" w:themeFill="accent5" w:themeFillTint="66"/>
            <w:tcMar/>
          </w:tcPr>
          <w:p w:rsidRPr="00433DAE" w:rsidR="00433DAE" w:rsidP="005C23E3" w:rsidRDefault="00433DAE" w14:paraId="169A7EFD" w14:textId="77777777" w14:noSpellErr="1">
            <w:pPr>
              <w:rPr>
                <w:noProof w:val="0"/>
                <w:lang w:val="cy-GB"/>
              </w:rPr>
            </w:pPr>
          </w:p>
        </w:tc>
        <w:tc>
          <w:tcPr>
            <w:tcW w:w="1134" w:type="dxa"/>
            <w:shd w:val="clear" w:color="auto" w:fill="BDD6EE" w:themeFill="accent5" w:themeFillTint="66"/>
            <w:tcMar/>
          </w:tcPr>
          <w:p w:rsidRPr="00433DAE" w:rsidR="00433DAE" w:rsidP="005C23E3" w:rsidRDefault="00433DAE" w14:paraId="400664BC" w14:textId="77777777" w14:noSpellErr="1">
            <w:pPr>
              <w:rPr>
                <w:noProof w:val="0"/>
                <w:lang w:val="cy-GB"/>
              </w:rPr>
            </w:pPr>
          </w:p>
        </w:tc>
        <w:tc>
          <w:tcPr>
            <w:tcW w:w="1384" w:type="dxa"/>
            <w:shd w:val="clear" w:color="auto" w:fill="BDD6EE" w:themeFill="accent5" w:themeFillTint="66"/>
            <w:tcMar/>
          </w:tcPr>
          <w:p w:rsidRPr="00433DAE" w:rsidR="00433DAE" w:rsidP="005C23E3" w:rsidRDefault="00433DAE" w14:paraId="50535C4F" w14:textId="77777777" w14:noSpellErr="1">
            <w:pPr>
              <w:rPr>
                <w:noProof w:val="0"/>
                <w:lang w:val="cy-GB"/>
              </w:rPr>
            </w:pPr>
          </w:p>
        </w:tc>
        <w:tc>
          <w:tcPr>
            <w:tcW w:w="2790" w:type="dxa"/>
            <w:shd w:val="clear" w:color="auto" w:fill="BDD6EE" w:themeFill="accent5" w:themeFillTint="66"/>
            <w:tcMar/>
          </w:tcPr>
          <w:p w:rsidRPr="00433DAE" w:rsidR="00433DAE" w:rsidP="005C23E3" w:rsidRDefault="00433DAE" w14:paraId="29091EA3" w14:textId="77777777" w14:noSpellErr="1">
            <w:pPr>
              <w:rPr>
                <w:noProof w:val="0"/>
                <w:lang w:val="cy-GB"/>
              </w:rPr>
            </w:pPr>
          </w:p>
        </w:tc>
      </w:tr>
      <w:tr w:rsidRPr="00433DAE" w:rsidR="00433DAE" w:rsidTr="43B50060" w14:paraId="38FD498E" w14:textId="77777777">
        <w:tc>
          <w:tcPr>
            <w:tcW w:w="7366" w:type="dxa"/>
            <w:tcMar/>
          </w:tcPr>
          <w:p w:rsidRPr="00433DAE" w:rsidR="00433DAE" w:rsidP="005C23E3" w:rsidRDefault="00433DAE" w14:paraId="54B76C2A" w14:textId="649B7E19">
            <w:pPr>
              <w:rPr>
                <w:rStyle w:val="normaltextrun"/>
                <w:rFonts w:ascii="Calibri" w:hAnsi="Calibri" w:cs="Calibri"/>
                <w:noProof w:val="0"/>
                <w:color w:val="000000" w:themeColor="text1"/>
                <w:sz w:val="20"/>
                <w:szCs w:val="20"/>
                <w:lang w:val="cy-GB"/>
              </w:rPr>
            </w:pPr>
            <w:r w:rsidRPr="43B50060" w:rsidR="00433DAE">
              <w:rPr>
                <w:rStyle w:val="normaltextrun"/>
                <w:rFonts w:ascii="Calibri" w:hAnsi="Calibri" w:cs="Calibri"/>
                <w:noProof w:val="0"/>
                <w:color w:val="000000" w:themeColor="text1" w:themeTint="FF" w:themeShade="FF"/>
                <w:sz w:val="20"/>
                <w:szCs w:val="20"/>
                <w:lang w:val="cy-GB"/>
              </w:rPr>
              <w:t xml:space="preserve">Gallu siarad yn hyderus am ddysgwyr ag ADY. </w:t>
            </w:r>
          </w:p>
          <w:p w:rsidRPr="00433DAE" w:rsidR="00433DAE" w:rsidP="005C23E3" w:rsidRDefault="00433DAE" w14:paraId="1BBD5FFA" w14:textId="77777777" w14:noSpellErr="1">
            <w:pPr>
              <w:rPr>
                <w:rStyle w:val="normaltextrun"/>
                <w:rFonts w:ascii="Calibri" w:hAnsi="Calibri" w:cs="Calibri"/>
                <w:noProof w:val="0"/>
                <w:color w:val="000000" w:themeColor="text1"/>
                <w:sz w:val="20"/>
                <w:szCs w:val="20"/>
                <w:lang w:val="cy-GB"/>
              </w:rPr>
            </w:pPr>
          </w:p>
        </w:tc>
        <w:tc>
          <w:tcPr>
            <w:tcW w:w="1276" w:type="dxa"/>
            <w:tcMar/>
          </w:tcPr>
          <w:p w:rsidRPr="00433DAE" w:rsidR="00433DAE" w:rsidP="005C23E3" w:rsidRDefault="00433DAE" w14:paraId="4B17AFB2" w14:textId="77777777" w14:noSpellErr="1">
            <w:pPr>
              <w:rPr>
                <w:noProof w:val="0"/>
                <w:lang w:val="cy-GB"/>
              </w:rPr>
            </w:pPr>
          </w:p>
        </w:tc>
        <w:tc>
          <w:tcPr>
            <w:tcW w:w="1134" w:type="dxa"/>
            <w:tcMar/>
          </w:tcPr>
          <w:p w:rsidRPr="00433DAE" w:rsidR="00433DAE" w:rsidP="005C23E3" w:rsidRDefault="00433DAE" w14:paraId="66BC0A24" w14:textId="77777777" w14:noSpellErr="1">
            <w:pPr>
              <w:rPr>
                <w:noProof w:val="0"/>
                <w:lang w:val="cy-GB"/>
              </w:rPr>
            </w:pPr>
          </w:p>
        </w:tc>
        <w:tc>
          <w:tcPr>
            <w:tcW w:w="1384" w:type="dxa"/>
            <w:tcMar/>
          </w:tcPr>
          <w:p w:rsidRPr="00433DAE" w:rsidR="00433DAE" w:rsidP="005C23E3" w:rsidRDefault="00433DAE" w14:paraId="56DDF60C" w14:textId="77777777" w14:noSpellErr="1">
            <w:pPr>
              <w:rPr>
                <w:noProof w:val="0"/>
                <w:lang w:val="cy-GB"/>
              </w:rPr>
            </w:pPr>
          </w:p>
        </w:tc>
        <w:tc>
          <w:tcPr>
            <w:tcW w:w="2790" w:type="dxa"/>
            <w:tcMar/>
          </w:tcPr>
          <w:p w:rsidRPr="00433DAE" w:rsidR="00433DAE" w:rsidP="005C23E3" w:rsidRDefault="00433DAE" w14:paraId="1C350493" w14:textId="77777777" w14:noSpellErr="1">
            <w:pPr>
              <w:rPr>
                <w:noProof w:val="0"/>
                <w:lang w:val="cy-GB"/>
              </w:rPr>
            </w:pPr>
          </w:p>
        </w:tc>
      </w:tr>
      <w:tr w:rsidRPr="00433DAE" w:rsidR="00433DAE" w:rsidTr="43B50060" w14:paraId="4263A335" w14:textId="77777777">
        <w:tc>
          <w:tcPr>
            <w:tcW w:w="7366" w:type="dxa"/>
            <w:shd w:val="clear" w:color="auto" w:fill="BDD6EE" w:themeFill="accent5" w:themeFillTint="66"/>
            <w:tcMar/>
          </w:tcPr>
          <w:p w:rsidRPr="00433DAE" w:rsidR="00433DAE" w:rsidP="005C23E3" w:rsidRDefault="00433DAE" w14:paraId="67FB915E" w14:textId="04277028">
            <w:pPr>
              <w:rPr>
                <w:rStyle w:val="normaltextrun"/>
                <w:rFonts w:ascii="Calibri" w:hAnsi="Calibri" w:cs="Calibri"/>
                <w:noProof w:val="0"/>
                <w:color w:val="000000" w:themeColor="text1"/>
                <w:lang w:val="cy-GB"/>
              </w:rPr>
            </w:pPr>
            <w:r w:rsidRPr="43B50060" w:rsidR="00433DAE">
              <w:rPr>
                <w:rStyle w:val="normaltextrun"/>
                <w:rFonts w:ascii="Calibri" w:hAnsi="Calibri" w:cs="Calibri"/>
                <w:noProof w:val="0"/>
                <w:color w:val="000000" w:themeColor="text1" w:themeTint="FF" w:themeShade="FF"/>
                <w:lang w:val="cy-GB"/>
              </w:rPr>
              <w:t>CYDWEITHIO Â DYSGWYR</w:t>
            </w:r>
          </w:p>
        </w:tc>
        <w:tc>
          <w:tcPr>
            <w:tcW w:w="1276" w:type="dxa"/>
            <w:shd w:val="clear" w:color="auto" w:fill="BDD6EE" w:themeFill="accent5" w:themeFillTint="66"/>
            <w:tcMar/>
          </w:tcPr>
          <w:p w:rsidRPr="00433DAE" w:rsidR="00433DAE" w:rsidP="005C23E3" w:rsidRDefault="00433DAE" w14:paraId="3904B99C" w14:textId="77777777" w14:noSpellErr="1">
            <w:pPr>
              <w:rPr>
                <w:noProof w:val="0"/>
                <w:lang w:val="cy-GB"/>
              </w:rPr>
            </w:pPr>
          </w:p>
        </w:tc>
        <w:tc>
          <w:tcPr>
            <w:tcW w:w="1134" w:type="dxa"/>
            <w:shd w:val="clear" w:color="auto" w:fill="BDD6EE" w:themeFill="accent5" w:themeFillTint="66"/>
            <w:tcMar/>
          </w:tcPr>
          <w:p w:rsidRPr="00433DAE" w:rsidR="00433DAE" w:rsidP="005C23E3" w:rsidRDefault="00433DAE" w14:paraId="0551762F" w14:textId="77777777" w14:noSpellErr="1">
            <w:pPr>
              <w:rPr>
                <w:noProof w:val="0"/>
                <w:lang w:val="cy-GB"/>
              </w:rPr>
            </w:pPr>
          </w:p>
        </w:tc>
        <w:tc>
          <w:tcPr>
            <w:tcW w:w="1384" w:type="dxa"/>
            <w:shd w:val="clear" w:color="auto" w:fill="BDD6EE" w:themeFill="accent5" w:themeFillTint="66"/>
            <w:tcMar/>
          </w:tcPr>
          <w:p w:rsidRPr="00433DAE" w:rsidR="00433DAE" w:rsidP="005C23E3" w:rsidRDefault="00433DAE" w14:paraId="212F9AC1" w14:textId="77777777" w14:noSpellErr="1">
            <w:pPr>
              <w:rPr>
                <w:noProof w:val="0"/>
                <w:lang w:val="cy-GB"/>
              </w:rPr>
            </w:pPr>
          </w:p>
        </w:tc>
        <w:tc>
          <w:tcPr>
            <w:tcW w:w="2790" w:type="dxa"/>
            <w:shd w:val="clear" w:color="auto" w:fill="BDD6EE" w:themeFill="accent5" w:themeFillTint="66"/>
            <w:tcMar/>
          </w:tcPr>
          <w:p w:rsidRPr="00433DAE" w:rsidR="00433DAE" w:rsidP="005C23E3" w:rsidRDefault="00433DAE" w14:paraId="3A50A200" w14:textId="77777777" w14:noSpellErr="1">
            <w:pPr>
              <w:rPr>
                <w:noProof w:val="0"/>
                <w:lang w:val="cy-GB"/>
              </w:rPr>
            </w:pPr>
          </w:p>
        </w:tc>
      </w:tr>
      <w:tr w:rsidRPr="00433DAE" w:rsidR="00433DAE" w:rsidTr="43B50060" w14:paraId="306585D3" w14:textId="77777777">
        <w:tc>
          <w:tcPr>
            <w:tcW w:w="7366" w:type="dxa"/>
            <w:tcMar/>
          </w:tcPr>
          <w:p w:rsidRPr="00433DAE" w:rsidR="00433DAE" w:rsidP="005C23E3" w:rsidRDefault="00433DAE" w14:paraId="0378ED7E" w14:textId="2256B83D">
            <w:pPr>
              <w:rPr>
                <w:rStyle w:val="normaltextrun"/>
                <w:rFonts w:ascii="Calibri" w:hAnsi="Calibri" w:cs="Calibri"/>
                <w:noProof w:val="0"/>
                <w:color w:val="000000" w:themeColor="text1"/>
                <w:sz w:val="20"/>
                <w:szCs w:val="20"/>
                <w:lang w:val="cy-GB"/>
              </w:rPr>
            </w:pPr>
            <w:r w:rsidRPr="43B50060" w:rsidR="00433DAE">
              <w:rPr>
                <w:rStyle w:val="normaltextrun"/>
                <w:rFonts w:ascii="Calibri" w:hAnsi="Calibri" w:cs="Calibri"/>
                <w:noProof w:val="0"/>
                <w:color w:val="000000" w:themeColor="text1" w:themeTint="FF" w:themeShade="FF"/>
                <w:sz w:val="20"/>
                <w:szCs w:val="20"/>
                <w:lang w:val="cy-GB"/>
              </w:rPr>
              <w:t xml:space="preserve">Yn ymwybodol o’r offer/adnoddau i </w:t>
            </w:r>
            <w:r w:rsidRPr="43B50060" w:rsidR="5C92706A">
              <w:rPr>
                <w:rStyle w:val="normaltextrun"/>
                <w:rFonts w:ascii="Calibri" w:hAnsi="Calibri" w:cs="Calibri"/>
                <w:noProof w:val="0"/>
                <w:color w:val="000000" w:themeColor="text1" w:themeTint="FF" w:themeShade="FF"/>
                <w:sz w:val="20"/>
                <w:szCs w:val="20"/>
                <w:lang w:val="cy-GB"/>
              </w:rPr>
              <w:t>sicrhau</w:t>
            </w:r>
            <w:r w:rsidRPr="43B50060" w:rsidR="00433DAE">
              <w:rPr>
                <w:rStyle w:val="normaltextrun"/>
                <w:rFonts w:ascii="Calibri" w:hAnsi="Calibri" w:cs="Calibri"/>
                <w:noProof w:val="0"/>
                <w:color w:val="000000" w:themeColor="text1" w:themeTint="FF" w:themeShade="FF"/>
                <w:sz w:val="20"/>
                <w:szCs w:val="20"/>
                <w:lang w:val="cy-GB"/>
              </w:rPr>
              <w:t xml:space="preserve"> bod llais y dysgwr yn </w:t>
            </w:r>
            <w:r w:rsidRPr="43B50060" w:rsidR="780F48E9">
              <w:rPr>
                <w:rStyle w:val="normaltextrun"/>
                <w:rFonts w:ascii="Calibri" w:hAnsi="Calibri" w:cs="Calibri"/>
                <w:noProof w:val="0"/>
                <w:color w:val="000000" w:themeColor="text1" w:themeTint="FF" w:themeShade="FF"/>
                <w:sz w:val="20"/>
                <w:szCs w:val="20"/>
                <w:lang w:val="cy-GB"/>
              </w:rPr>
              <w:t>effeithiol</w:t>
            </w:r>
            <w:r w:rsidRPr="43B50060" w:rsidR="00433DAE">
              <w:rPr>
                <w:rStyle w:val="normaltextrun"/>
                <w:rFonts w:ascii="Calibri" w:hAnsi="Calibri" w:cs="Calibri"/>
                <w:noProof w:val="0"/>
                <w:color w:val="000000" w:themeColor="text1" w:themeTint="FF" w:themeShade="FF"/>
                <w:sz w:val="20"/>
                <w:szCs w:val="20"/>
                <w:lang w:val="cy-GB"/>
              </w:rPr>
              <w:t xml:space="preserve"> wrth osod ac adolygu eu targedau eu hun</w:t>
            </w:r>
            <w:r w:rsidRPr="43B50060" w:rsidR="00433DAE">
              <w:rPr>
                <w:rStyle w:val="normaltextrun"/>
                <w:rFonts w:ascii="Calibri" w:hAnsi="Calibri" w:cs="Calibri"/>
                <w:noProof w:val="0"/>
                <w:color w:val="000000" w:themeColor="text1" w:themeTint="FF" w:themeShade="FF"/>
                <w:sz w:val="20"/>
                <w:szCs w:val="20"/>
                <w:lang w:val="cy-GB"/>
              </w:rPr>
              <w:t>.</w:t>
            </w:r>
          </w:p>
        </w:tc>
        <w:tc>
          <w:tcPr>
            <w:tcW w:w="1276" w:type="dxa"/>
            <w:tcMar/>
          </w:tcPr>
          <w:p w:rsidRPr="00433DAE" w:rsidR="00433DAE" w:rsidP="005C23E3" w:rsidRDefault="00433DAE" w14:paraId="513BA7F4" w14:textId="77777777" w14:noSpellErr="1">
            <w:pPr>
              <w:rPr>
                <w:noProof w:val="0"/>
                <w:lang w:val="cy-GB"/>
              </w:rPr>
            </w:pPr>
          </w:p>
        </w:tc>
        <w:tc>
          <w:tcPr>
            <w:tcW w:w="1134" w:type="dxa"/>
            <w:tcMar/>
          </w:tcPr>
          <w:p w:rsidRPr="00433DAE" w:rsidR="00433DAE" w:rsidP="005C23E3" w:rsidRDefault="00433DAE" w14:paraId="78A729C8" w14:textId="77777777" w14:noSpellErr="1">
            <w:pPr>
              <w:rPr>
                <w:noProof w:val="0"/>
                <w:lang w:val="cy-GB"/>
              </w:rPr>
            </w:pPr>
          </w:p>
        </w:tc>
        <w:tc>
          <w:tcPr>
            <w:tcW w:w="1384" w:type="dxa"/>
            <w:tcMar/>
          </w:tcPr>
          <w:p w:rsidRPr="00433DAE" w:rsidR="00433DAE" w:rsidP="005C23E3" w:rsidRDefault="00433DAE" w14:paraId="3FFADE4F" w14:textId="77777777" w14:noSpellErr="1">
            <w:pPr>
              <w:rPr>
                <w:noProof w:val="0"/>
                <w:lang w:val="cy-GB"/>
              </w:rPr>
            </w:pPr>
          </w:p>
        </w:tc>
        <w:tc>
          <w:tcPr>
            <w:tcW w:w="2790" w:type="dxa"/>
            <w:tcMar/>
          </w:tcPr>
          <w:p w:rsidRPr="00433DAE" w:rsidR="00433DAE" w:rsidP="005C23E3" w:rsidRDefault="00433DAE" w14:paraId="162F51E5" w14:textId="77777777" w14:noSpellErr="1">
            <w:pPr>
              <w:rPr>
                <w:noProof w:val="0"/>
                <w:lang w:val="cy-GB"/>
              </w:rPr>
            </w:pPr>
          </w:p>
        </w:tc>
      </w:tr>
      <w:tr w:rsidRPr="00433DAE" w:rsidR="00433DAE" w:rsidTr="43B50060" w14:paraId="78BAFB91" w14:textId="77777777">
        <w:tc>
          <w:tcPr>
            <w:tcW w:w="7366" w:type="dxa"/>
            <w:shd w:val="clear" w:color="auto" w:fill="BDD6EE" w:themeFill="accent5" w:themeFillTint="66"/>
            <w:tcMar/>
          </w:tcPr>
          <w:p w:rsidRPr="00433DAE" w:rsidR="00433DAE" w:rsidP="005C23E3" w:rsidRDefault="00433DAE" w14:paraId="41CBBC01" w14:textId="5B0DE868">
            <w:pPr>
              <w:rPr>
                <w:rStyle w:val="normaltextrun"/>
                <w:rFonts w:ascii="Calibri" w:hAnsi="Calibri" w:cs="Calibri"/>
                <w:noProof w:val="0"/>
                <w:color w:val="000000" w:themeColor="text1"/>
                <w:lang w:val="cy-GB"/>
              </w:rPr>
            </w:pPr>
            <w:r w:rsidRPr="43B50060" w:rsidR="00433DAE">
              <w:rPr>
                <w:rStyle w:val="normaltextrun"/>
                <w:rFonts w:ascii="Calibri" w:hAnsi="Calibri" w:cs="Calibri"/>
                <w:noProof w:val="0"/>
                <w:color w:val="000000" w:themeColor="text1" w:themeTint="FF" w:themeShade="FF"/>
                <w:lang w:val="cy-GB"/>
              </w:rPr>
              <w:t>CAMAU NESAF</w:t>
            </w:r>
          </w:p>
        </w:tc>
        <w:tc>
          <w:tcPr>
            <w:tcW w:w="1276" w:type="dxa"/>
            <w:shd w:val="clear" w:color="auto" w:fill="BDD6EE" w:themeFill="accent5" w:themeFillTint="66"/>
            <w:tcMar/>
          </w:tcPr>
          <w:p w:rsidRPr="00433DAE" w:rsidR="00433DAE" w:rsidP="005C23E3" w:rsidRDefault="00433DAE" w14:paraId="3FF84FB9" w14:textId="77777777" w14:noSpellErr="1">
            <w:pPr>
              <w:rPr>
                <w:noProof w:val="0"/>
                <w:lang w:val="cy-GB"/>
              </w:rPr>
            </w:pPr>
          </w:p>
        </w:tc>
        <w:tc>
          <w:tcPr>
            <w:tcW w:w="1134" w:type="dxa"/>
            <w:shd w:val="clear" w:color="auto" w:fill="BDD6EE" w:themeFill="accent5" w:themeFillTint="66"/>
            <w:tcMar/>
          </w:tcPr>
          <w:p w:rsidRPr="00433DAE" w:rsidR="00433DAE" w:rsidP="005C23E3" w:rsidRDefault="00433DAE" w14:paraId="3417527C" w14:textId="77777777" w14:noSpellErr="1">
            <w:pPr>
              <w:rPr>
                <w:noProof w:val="0"/>
                <w:lang w:val="cy-GB"/>
              </w:rPr>
            </w:pPr>
          </w:p>
        </w:tc>
        <w:tc>
          <w:tcPr>
            <w:tcW w:w="1384" w:type="dxa"/>
            <w:shd w:val="clear" w:color="auto" w:fill="BDD6EE" w:themeFill="accent5" w:themeFillTint="66"/>
            <w:tcMar/>
          </w:tcPr>
          <w:p w:rsidRPr="00433DAE" w:rsidR="00433DAE" w:rsidP="005C23E3" w:rsidRDefault="00433DAE" w14:paraId="7DC4368F" w14:textId="77777777" w14:noSpellErr="1">
            <w:pPr>
              <w:rPr>
                <w:noProof w:val="0"/>
                <w:lang w:val="cy-GB"/>
              </w:rPr>
            </w:pPr>
          </w:p>
        </w:tc>
        <w:tc>
          <w:tcPr>
            <w:tcW w:w="2790" w:type="dxa"/>
            <w:shd w:val="clear" w:color="auto" w:fill="BDD6EE" w:themeFill="accent5" w:themeFillTint="66"/>
            <w:tcMar/>
          </w:tcPr>
          <w:p w:rsidRPr="00433DAE" w:rsidR="00433DAE" w:rsidP="005C23E3" w:rsidRDefault="00433DAE" w14:paraId="6B6E1225" w14:textId="77777777" w14:noSpellErr="1">
            <w:pPr>
              <w:rPr>
                <w:noProof w:val="0"/>
                <w:lang w:val="cy-GB"/>
              </w:rPr>
            </w:pPr>
          </w:p>
        </w:tc>
      </w:tr>
      <w:tr w:rsidRPr="00433DAE" w:rsidR="00433DAE" w:rsidTr="43B50060" w14:paraId="313919E2" w14:textId="77777777">
        <w:tc>
          <w:tcPr>
            <w:tcW w:w="7366" w:type="dxa"/>
            <w:tcMar/>
          </w:tcPr>
          <w:p w:rsidRPr="00433DAE" w:rsidR="00433DAE" w:rsidP="005C23E3" w:rsidRDefault="00433DAE" w14:paraId="3851D9B2" w14:textId="77878FC6">
            <w:pPr>
              <w:rPr>
                <w:rStyle w:val="normaltextrun"/>
                <w:rFonts w:ascii="Calibri" w:hAnsi="Calibri" w:cs="Calibri"/>
                <w:noProof w:val="0"/>
                <w:color w:val="000000" w:themeColor="text1"/>
                <w:sz w:val="20"/>
                <w:szCs w:val="20"/>
                <w:lang w:val="cy-GB"/>
              </w:rPr>
            </w:pPr>
            <w:r w:rsidRPr="43B50060" w:rsidR="00433DAE">
              <w:rPr>
                <w:rStyle w:val="normaltextrun"/>
                <w:rFonts w:ascii="Calibri" w:hAnsi="Calibri" w:cs="Calibri"/>
                <w:noProof w:val="0"/>
                <w:color w:val="000000" w:themeColor="text1" w:themeTint="FF" w:themeShade="FF"/>
                <w:sz w:val="20"/>
                <w:szCs w:val="20"/>
                <w:lang w:val="cy-GB"/>
              </w:rPr>
              <w:t xml:space="preserve">Beth mae angen i mi ei wneud </w:t>
            </w:r>
            <w:r w:rsidRPr="43B50060" w:rsidR="3BEEB144">
              <w:rPr>
                <w:rStyle w:val="normaltextrun"/>
                <w:rFonts w:ascii="Calibri" w:hAnsi="Calibri" w:cs="Calibri"/>
                <w:noProof w:val="0"/>
                <w:color w:val="000000" w:themeColor="text1" w:themeTint="FF" w:themeShade="FF"/>
                <w:sz w:val="20"/>
                <w:szCs w:val="20"/>
                <w:lang w:val="cy-GB"/>
              </w:rPr>
              <w:t>nesa</w:t>
            </w:r>
            <w:r w:rsidRPr="43B50060" w:rsidR="00433DAE">
              <w:rPr>
                <w:rStyle w:val="normaltextrun"/>
                <w:rFonts w:ascii="Calibri" w:hAnsi="Calibri" w:cs="Calibri"/>
                <w:noProof w:val="0"/>
                <w:color w:val="000000" w:themeColor="text1" w:themeTint="FF" w:themeShade="FF"/>
                <w:sz w:val="20"/>
                <w:szCs w:val="20"/>
                <w:lang w:val="cy-GB"/>
              </w:rPr>
              <w:t xml:space="preserve">, h.y., anghenion hyfforddiant a datblygu o ganlyniad i’ch myfyrdod. </w:t>
            </w:r>
          </w:p>
        </w:tc>
        <w:tc>
          <w:tcPr>
            <w:tcW w:w="1276" w:type="dxa"/>
            <w:tcMar/>
          </w:tcPr>
          <w:p w:rsidRPr="00433DAE" w:rsidR="00433DAE" w:rsidP="005C23E3" w:rsidRDefault="00433DAE" w14:paraId="37194A6C" w14:textId="77777777" w14:noSpellErr="1">
            <w:pPr>
              <w:rPr>
                <w:noProof w:val="0"/>
                <w:lang w:val="cy-GB"/>
              </w:rPr>
            </w:pPr>
          </w:p>
        </w:tc>
        <w:tc>
          <w:tcPr>
            <w:tcW w:w="1134" w:type="dxa"/>
            <w:tcMar/>
          </w:tcPr>
          <w:p w:rsidRPr="00433DAE" w:rsidR="00433DAE" w:rsidP="005C23E3" w:rsidRDefault="00433DAE" w14:paraId="6048D305" w14:textId="77777777" w14:noSpellErr="1">
            <w:pPr>
              <w:rPr>
                <w:noProof w:val="0"/>
                <w:lang w:val="cy-GB"/>
              </w:rPr>
            </w:pPr>
          </w:p>
        </w:tc>
        <w:tc>
          <w:tcPr>
            <w:tcW w:w="1384" w:type="dxa"/>
            <w:tcMar/>
          </w:tcPr>
          <w:p w:rsidRPr="00433DAE" w:rsidR="00433DAE" w:rsidP="005C23E3" w:rsidRDefault="00433DAE" w14:paraId="64D45316" w14:textId="77777777" w14:noSpellErr="1">
            <w:pPr>
              <w:rPr>
                <w:noProof w:val="0"/>
                <w:lang w:val="cy-GB"/>
              </w:rPr>
            </w:pPr>
          </w:p>
        </w:tc>
        <w:tc>
          <w:tcPr>
            <w:tcW w:w="2790" w:type="dxa"/>
            <w:tcMar/>
          </w:tcPr>
          <w:p w:rsidRPr="00433DAE" w:rsidR="00433DAE" w:rsidP="005C23E3" w:rsidRDefault="00433DAE" w14:paraId="40845EE4" w14:textId="77777777" w14:noSpellErr="1">
            <w:pPr>
              <w:rPr>
                <w:noProof w:val="0"/>
                <w:lang w:val="cy-GB"/>
              </w:rPr>
            </w:pPr>
          </w:p>
        </w:tc>
      </w:tr>
    </w:tbl>
    <w:p w:rsidR="00433DAE" w:rsidP="43B50060" w:rsidRDefault="00433DAE" w14:paraId="76A2D0C2" w14:textId="77777777" w14:noSpellErr="1">
      <w:pPr>
        <w:rPr>
          <w:noProof w:val="0"/>
          <w:lang w:val="cy-GB"/>
        </w:rPr>
      </w:pPr>
    </w:p>
    <w:p w:rsidR="004C6088" w:rsidRDefault="004C6088" w14:paraId="5670BE3E" w14:textId="77777777"/>
    <w:sectPr w:rsidR="004C6088" w:rsidSect="0003515F">
      <w:pgSz w:w="16840" w:h="11900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47"/>
  <w:mirrorMargins/>
  <w:trackRevisions w:val="false"/>
  <w:defaultTabStop w:val="720"/>
  <w:evenAndOddHeaders/>
  <w:drawingGridHorizontalSpacing w:val="120"/>
  <w:displayHorizontalDrawingGridEvery w:val="2"/>
  <w:displayVerticalDrawingGridEvery w:val="2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33DAE"/>
    <w:rsid w:val="0003515F"/>
    <w:rsid w:val="0008571A"/>
    <w:rsid w:val="00331F40"/>
    <w:rsid w:val="00433DAE"/>
    <w:rsid w:val="004C6088"/>
    <w:rsid w:val="00590E67"/>
    <w:rsid w:val="005A23C8"/>
    <w:rsid w:val="00FA0847"/>
    <w:rsid w:val="3BEEB144"/>
    <w:rsid w:val="401C13CF"/>
    <w:rsid w:val="40C92E1D"/>
    <w:rsid w:val="43B50060"/>
    <w:rsid w:val="5C92706A"/>
    <w:rsid w:val="7725BF2F"/>
    <w:rsid w:val="780F48E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1C59101F"/>
  <w15:chartTrackingRefBased/>
  <w15:docId w15:val="{421BBE89-52BE-E749-9656-2B4500BA431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hAnsiTheme="minorHAnsi" w:eastAsia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  <w:rsid w:val="00433DAE"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433DAE"/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character" w:styleId="normaltextrun" w:customStyle="1">
    <w:name w:val="normaltextrun"/>
    <w:basedOn w:val="DefaultParagraphFont"/>
    <w:rsid w:val="00433DAE"/>
  </w:style>
  <w:style w:type="character" w:styleId="apple-converted-space" w:customStyle="1">
    <w:name w:val="apple-converted-space"/>
    <w:basedOn w:val="DefaultParagraphFont"/>
    <w:rsid w:val="00433DAE"/>
  </w:style>
  <w:style w:type="character" w:styleId="eop" w:customStyle="1">
    <w:name w:val="eop"/>
    <w:basedOn w:val="DefaultParagraphFont"/>
    <w:rsid w:val="00433DAE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Normal.dotm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Packer, Rhiannon</dc:creator>
  <keywords/>
  <dc:description/>
  <lastModifiedBy>Packer, Rhiannon</lastModifiedBy>
  <revision>2</revision>
  <dcterms:created xsi:type="dcterms:W3CDTF">2024-02-05T14:46:00.0000000Z</dcterms:created>
  <dcterms:modified xsi:type="dcterms:W3CDTF">2024-02-07T12:08:59.1189447Z</dcterms:modified>
</coreProperties>
</file>