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F6C4D" w14:textId="77777777" w:rsidR="00A02E8E" w:rsidRDefault="00A02E8E" w:rsidP="00A02E8E">
      <w:pPr>
        <w:jc w:val="center"/>
      </w:pPr>
      <w:r>
        <w:rPr>
          <w:noProof/>
        </w:rPr>
        <w:drawing>
          <wp:inline distT="0" distB="0" distL="0" distR="0" wp14:anchorId="24DA8FEE" wp14:editId="6FD05BA6">
            <wp:extent cx="2794000" cy="1125940"/>
            <wp:effectExtent l="0" t="0" r="6350" b="0"/>
            <wp:docPr id="1"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logo, symbo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20752" cy="1136721"/>
                    </a:xfrm>
                    <a:prstGeom prst="rect">
                      <a:avLst/>
                    </a:prstGeom>
                  </pic:spPr>
                </pic:pic>
              </a:graphicData>
            </a:graphic>
          </wp:inline>
        </w:drawing>
      </w:r>
    </w:p>
    <w:p w14:paraId="448E871D" w14:textId="77777777" w:rsidR="009C75A2" w:rsidRPr="00676232" w:rsidRDefault="009C75A2" w:rsidP="00676232">
      <w:pPr>
        <w:jc w:val="center"/>
        <w:rPr>
          <w:rFonts w:ascii="Arial" w:hAnsi="Arial" w:cs="Arial"/>
          <w:b/>
          <w:bCs/>
          <w:sz w:val="32"/>
          <w:szCs w:val="32"/>
        </w:rPr>
      </w:pPr>
    </w:p>
    <w:p w14:paraId="442CB349" w14:textId="77777777" w:rsidR="009C75A2" w:rsidRPr="00A02E8E" w:rsidRDefault="009C75A2" w:rsidP="00A02E8E">
      <w:pPr>
        <w:jc w:val="center"/>
        <w:rPr>
          <w:rFonts w:ascii="Arial" w:hAnsi="Arial" w:cs="Arial"/>
          <w:b/>
          <w:bCs/>
          <w:i/>
          <w:iCs/>
          <w:sz w:val="32"/>
          <w:szCs w:val="32"/>
        </w:rPr>
      </w:pPr>
    </w:p>
    <w:p w14:paraId="69B775DC" w14:textId="72D08289" w:rsidR="009C75A2" w:rsidRPr="00A02E8E" w:rsidRDefault="009C75A2" w:rsidP="00A02E8E">
      <w:pPr>
        <w:jc w:val="center"/>
        <w:rPr>
          <w:rFonts w:ascii="Arial" w:hAnsi="Arial" w:cs="Arial"/>
          <w:b/>
          <w:bCs/>
          <w:i/>
          <w:iCs/>
          <w:sz w:val="36"/>
          <w:szCs w:val="36"/>
        </w:rPr>
      </w:pPr>
      <w:r w:rsidRPr="00A02E8E">
        <w:rPr>
          <w:rFonts w:ascii="Arial" w:hAnsi="Arial" w:cs="Arial"/>
          <w:b/>
          <w:bCs/>
          <w:i/>
          <w:iCs/>
          <w:sz w:val="36"/>
          <w:szCs w:val="36"/>
        </w:rPr>
        <w:t>BA Business Management</w:t>
      </w:r>
    </w:p>
    <w:p w14:paraId="779E0D72" w14:textId="78B4DFFA" w:rsidR="009C75A2" w:rsidRPr="00A02E8E" w:rsidRDefault="009C75A2" w:rsidP="00A02E8E">
      <w:pPr>
        <w:jc w:val="center"/>
        <w:rPr>
          <w:rFonts w:ascii="Arial" w:hAnsi="Arial" w:cs="Arial"/>
          <w:b/>
          <w:bCs/>
          <w:i/>
          <w:iCs/>
          <w:sz w:val="36"/>
          <w:szCs w:val="36"/>
        </w:rPr>
      </w:pPr>
      <w:r w:rsidRPr="00A02E8E">
        <w:rPr>
          <w:rFonts w:ascii="Arial" w:hAnsi="Arial" w:cs="Arial"/>
          <w:b/>
          <w:bCs/>
          <w:i/>
          <w:iCs/>
          <w:sz w:val="36"/>
          <w:szCs w:val="36"/>
        </w:rPr>
        <w:t>LCBB5001 ENTREPRENEURSHIP</w:t>
      </w:r>
    </w:p>
    <w:p w14:paraId="3E15C2CA" w14:textId="77777777" w:rsidR="00A02E8E" w:rsidRPr="00A02E8E" w:rsidRDefault="00A02E8E" w:rsidP="00A02E8E">
      <w:pPr>
        <w:jc w:val="center"/>
        <w:rPr>
          <w:rFonts w:ascii="Arial" w:hAnsi="Arial" w:cs="Arial"/>
          <w:b/>
          <w:bCs/>
          <w:i/>
          <w:iCs/>
          <w:sz w:val="32"/>
          <w:szCs w:val="32"/>
        </w:rPr>
      </w:pPr>
    </w:p>
    <w:p w14:paraId="39206B2A" w14:textId="2BBC0B71" w:rsidR="00A02E8E" w:rsidRDefault="009C75A2" w:rsidP="00A02E8E">
      <w:pPr>
        <w:jc w:val="center"/>
        <w:rPr>
          <w:rFonts w:ascii="Arial" w:hAnsi="Arial" w:cs="Arial"/>
          <w:i/>
          <w:iCs/>
          <w:sz w:val="32"/>
          <w:szCs w:val="32"/>
        </w:rPr>
      </w:pPr>
      <w:r w:rsidRPr="00A02E8E">
        <w:rPr>
          <w:rFonts w:ascii="Arial" w:hAnsi="Arial" w:cs="Arial"/>
          <w:i/>
          <w:iCs/>
          <w:sz w:val="32"/>
          <w:szCs w:val="32"/>
        </w:rPr>
        <w:t xml:space="preserve">Assessment Component 1: </w:t>
      </w:r>
      <w:r w:rsidR="00E81EE5" w:rsidRPr="00A02E8E">
        <w:rPr>
          <w:rFonts w:ascii="Arial" w:hAnsi="Arial" w:cs="Arial"/>
          <w:i/>
          <w:iCs/>
          <w:sz w:val="32"/>
          <w:szCs w:val="32"/>
        </w:rPr>
        <w:t>Business Plan</w:t>
      </w:r>
    </w:p>
    <w:p w14:paraId="47CB4BF0" w14:textId="77777777" w:rsidR="00611AB8" w:rsidRPr="00A02E8E" w:rsidRDefault="00611AB8" w:rsidP="00A02E8E">
      <w:pPr>
        <w:jc w:val="center"/>
        <w:rPr>
          <w:rFonts w:ascii="Arial" w:hAnsi="Arial" w:cs="Arial"/>
          <w:i/>
          <w:iCs/>
          <w:sz w:val="32"/>
          <w:szCs w:val="32"/>
        </w:rPr>
      </w:pPr>
    </w:p>
    <w:p w14:paraId="0C435F40" w14:textId="77777777" w:rsidR="00A02E8E" w:rsidRPr="00A02E8E" w:rsidRDefault="00A02E8E" w:rsidP="00A02E8E">
      <w:pPr>
        <w:jc w:val="center"/>
        <w:rPr>
          <w:rFonts w:ascii="Arial" w:hAnsi="Arial" w:cs="Arial"/>
          <w:i/>
          <w:iCs/>
          <w:sz w:val="32"/>
          <w:szCs w:val="32"/>
        </w:rPr>
      </w:pPr>
      <w:r w:rsidRPr="00A02E8E">
        <w:rPr>
          <w:rFonts w:ascii="Arial" w:hAnsi="Arial" w:cs="Arial"/>
          <w:i/>
          <w:iCs/>
          <w:sz w:val="32"/>
          <w:szCs w:val="32"/>
        </w:rPr>
        <w:t>Professor’s name</w:t>
      </w:r>
    </w:p>
    <w:p w14:paraId="74CFB5F2" w14:textId="13AF16D4" w:rsidR="00A02E8E" w:rsidRPr="00A02E8E" w:rsidRDefault="00A02E8E" w:rsidP="00A02E8E">
      <w:pPr>
        <w:spacing w:after="200"/>
        <w:jc w:val="center"/>
        <w:rPr>
          <w:rFonts w:ascii="Arial" w:hAnsi="Arial" w:cs="Arial"/>
          <w:i/>
          <w:iCs/>
          <w:sz w:val="32"/>
          <w:szCs w:val="32"/>
        </w:rPr>
      </w:pPr>
      <w:r w:rsidRPr="00A02E8E">
        <w:rPr>
          <w:rFonts w:ascii="Arial" w:hAnsi="Arial" w:cs="Arial"/>
          <w:i/>
          <w:iCs/>
          <w:sz w:val="32"/>
          <w:szCs w:val="32"/>
        </w:rPr>
        <w:t>David Jenkins</w:t>
      </w:r>
    </w:p>
    <w:p w14:paraId="61D52CEF" w14:textId="2FCE4C4A" w:rsidR="00A02E8E" w:rsidRPr="00A02E8E" w:rsidRDefault="00A02E8E" w:rsidP="00A02E8E">
      <w:pPr>
        <w:jc w:val="center"/>
        <w:rPr>
          <w:rFonts w:ascii="Arial" w:hAnsi="Arial" w:cs="Arial"/>
          <w:i/>
          <w:iCs/>
          <w:sz w:val="32"/>
          <w:szCs w:val="32"/>
        </w:rPr>
      </w:pPr>
      <w:r w:rsidRPr="00A02E8E">
        <w:rPr>
          <w:rFonts w:ascii="Arial" w:hAnsi="Arial" w:cs="Arial"/>
          <w:i/>
          <w:iCs/>
          <w:sz w:val="32"/>
          <w:szCs w:val="32"/>
        </w:rPr>
        <w:t>Student ID: Ana Maria Parau 2123792</w:t>
      </w:r>
    </w:p>
    <w:p w14:paraId="5C6ACE25" w14:textId="0EC1F6D3" w:rsidR="00A02E8E" w:rsidRPr="00A02E8E" w:rsidRDefault="003F2FE0" w:rsidP="00A02E8E">
      <w:pPr>
        <w:spacing w:after="200"/>
        <w:jc w:val="left"/>
        <w:rPr>
          <w:rFonts w:ascii="Arial" w:hAnsi="Arial" w:cs="Arial"/>
          <w:b/>
          <w:bCs/>
          <w:sz w:val="32"/>
          <w:szCs w:val="32"/>
        </w:rPr>
      </w:pPr>
      <w:r w:rsidRPr="00676232">
        <w:rPr>
          <w:rFonts w:ascii="Arial" w:hAnsi="Arial" w:cs="Arial"/>
          <w:b/>
          <w:bCs/>
          <w:i/>
          <w:iCs/>
          <w:sz w:val="32"/>
          <w:szCs w:val="32"/>
        </w:rPr>
        <w:br w:type="page"/>
      </w:r>
    </w:p>
    <w:sdt>
      <w:sdtPr>
        <w:rPr>
          <w:rFonts w:ascii="Arial" w:eastAsiaTheme="minorHAnsi" w:hAnsi="Arial" w:cs="Arial"/>
          <w:color w:val="auto"/>
          <w:sz w:val="24"/>
          <w:szCs w:val="22"/>
          <w:lang w:val="en-GB"/>
        </w:rPr>
        <w:id w:val="1053275123"/>
        <w:docPartObj>
          <w:docPartGallery w:val="Table of Contents"/>
          <w:docPartUnique/>
        </w:docPartObj>
      </w:sdtPr>
      <w:sdtEndPr>
        <w:rPr>
          <w:b/>
          <w:bCs/>
          <w:noProof/>
          <w:sz w:val="22"/>
        </w:rPr>
      </w:sdtEndPr>
      <w:sdtContent>
        <w:p w14:paraId="042FFD67" w14:textId="6051061A" w:rsidR="003F2FE0" w:rsidRPr="00676232" w:rsidRDefault="003F2FE0" w:rsidP="00676232">
          <w:pPr>
            <w:pStyle w:val="TOCHeading"/>
            <w:spacing w:line="360" w:lineRule="auto"/>
            <w:rPr>
              <w:rFonts w:ascii="Arial" w:hAnsi="Arial" w:cs="Arial"/>
              <w:b/>
              <w:bCs/>
              <w:color w:val="auto"/>
            </w:rPr>
          </w:pPr>
          <w:r w:rsidRPr="00676232">
            <w:rPr>
              <w:rFonts w:ascii="Arial" w:hAnsi="Arial" w:cs="Arial"/>
              <w:b/>
              <w:bCs/>
              <w:color w:val="auto"/>
            </w:rPr>
            <w:t>Table of Contents</w:t>
          </w:r>
        </w:p>
        <w:p w14:paraId="69B403AB" w14:textId="71480BF5" w:rsidR="003F2FE0" w:rsidRPr="00676232" w:rsidRDefault="003F2FE0" w:rsidP="00676232">
          <w:pPr>
            <w:pStyle w:val="TOC1"/>
            <w:tabs>
              <w:tab w:val="right" w:leader="dot" w:pos="9350"/>
            </w:tabs>
            <w:rPr>
              <w:rFonts w:ascii="Arial" w:hAnsi="Arial" w:cs="Arial"/>
              <w:noProof/>
            </w:rPr>
          </w:pPr>
          <w:r w:rsidRPr="00676232">
            <w:rPr>
              <w:rFonts w:ascii="Arial" w:hAnsi="Arial" w:cs="Arial"/>
            </w:rPr>
            <w:fldChar w:fldCharType="begin"/>
          </w:r>
          <w:r w:rsidRPr="00676232">
            <w:rPr>
              <w:rFonts w:ascii="Arial" w:hAnsi="Arial" w:cs="Arial"/>
            </w:rPr>
            <w:instrText xml:space="preserve"> TOC \o "1-3" \h \z \u </w:instrText>
          </w:r>
          <w:r w:rsidRPr="00676232">
            <w:rPr>
              <w:rFonts w:ascii="Arial" w:hAnsi="Arial" w:cs="Arial"/>
            </w:rPr>
            <w:fldChar w:fldCharType="separate"/>
          </w:r>
          <w:hyperlink w:anchor="_Toc137670793" w:history="1">
            <w:r w:rsidRPr="00676232">
              <w:rPr>
                <w:rStyle w:val="Hyperlink"/>
                <w:rFonts w:ascii="Arial" w:hAnsi="Arial" w:cs="Arial"/>
                <w:noProof/>
              </w:rPr>
              <w:t>Introduction</w:t>
            </w:r>
            <w:r w:rsidRPr="00676232">
              <w:rPr>
                <w:rFonts w:ascii="Arial" w:hAnsi="Arial" w:cs="Arial"/>
                <w:noProof/>
                <w:webHidden/>
              </w:rPr>
              <w:tab/>
            </w:r>
            <w:r w:rsidRPr="00676232">
              <w:rPr>
                <w:rFonts w:ascii="Arial" w:hAnsi="Arial" w:cs="Arial"/>
                <w:noProof/>
                <w:webHidden/>
              </w:rPr>
              <w:fldChar w:fldCharType="begin"/>
            </w:r>
            <w:r w:rsidRPr="00676232">
              <w:rPr>
                <w:rFonts w:ascii="Arial" w:hAnsi="Arial" w:cs="Arial"/>
                <w:noProof/>
                <w:webHidden/>
              </w:rPr>
              <w:instrText xml:space="preserve"> PAGEREF _Toc137670793 \h </w:instrText>
            </w:r>
            <w:r w:rsidRPr="00676232">
              <w:rPr>
                <w:rFonts w:ascii="Arial" w:hAnsi="Arial" w:cs="Arial"/>
                <w:noProof/>
                <w:webHidden/>
              </w:rPr>
            </w:r>
            <w:r w:rsidRPr="00676232">
              <w:rPr>
                <w:rFonts w:ascii="Arial" w:hAnsi="Arial" w:cs="Arial"/>
                <w:noProof/>
                <w:webHidden/>
              </w:rPr>
              <w:fldChar w:fldCharType="separate"/>
            </w:r>
            <w:r w:rsidR="00676232">
              <w:rPr>
                <w:rFonts w:ascii="Arial" w:hAnsi="Arial" w:cs="Arial"/>
                <w:noProof/>
                <w:webHidden/>
              </w:rPr>
              <w:t>3</w:t>
            </w:r>
            <w:r w:rsidRPr="00676232">
              <w:rPr>
                <w:rFonts w:ascii="Arial" w:hAnsi="Arial" w:cs="Arial"/>
                <w:noProof/>
                <w:webHidden/>
              </w:rPr>
              <w:fldChar w:fldCharType="end"/>
            </w:r>
          </w:hyperlink>
        </w:p>
        <w:p w14:paraId="39FD9EE6" w14:textId="11CF3197" w:rsidR="003F2FE0" w:rsidRPr="00676232" w:rsidRDefault="0069695F" w:rsidP="00676232">
          <w:pPr>
            <w:pStyle w:val="TOC1"/>
            <w:tabs>
              <w:tab w:val="right" w:leader="dot" w:pos="9350"/>
            </w:tabs>
            <w:rPr>
              <w:rFonts w:ascii="Arial" w:hAnsi="Arial" w:cs="Arial"/>
              <w:noProof/>
            </w:rPr>
          </w:pPr>
          <w:hyperlink w:anchor="_Toc137670794" w:history="1">
            <w:r w:rsidR="003F2FE0" w:rsidRPr="00676232">
              <w:rPr>
                <w:rStyle w:val="Hyperlink"/>
                <w:rFonts w:ascii="Arial" w:hAnsi="Arial" w:cs="Arial"/>
                <w:noProof/>
              </w:rPr>
              <w:t>Overview of the Business Idea, Products, and Services</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_Toc137670794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4</w:t>
            </w:r>
            <w:r w:rsidR="003F2FE0" w:rsidRPr="00676232">
              <w:rPr>
                <w:rFonts w:ascii="Arial" w:hAnsi="Arial" w:cs="Arial"/>
                <w:noProof/>
                <w:webHidden/>
              </w:rPr>
              <w:fldChar w:fldCharType="end"/>
            </w:r>
          </w:hyperlink>
        </w:p>
        <w:p w14:paraId="51C5A6FC" w14:textId="0B1EFAE4" w:rsidR="003F2FE0" w:rsidRPr="00676232" w:rsidRDefault="0069695F" w:rsidP="00676232">
          <w:pPr>
            <w:pStyle w:val="TOC1"/>
            <w:tabs>
              <w:tab w:val="right" w:leader="dot" w:pos="9350"/>
            </w:tabs>
            <w:rPr>
              <w:rFonts w:ascii="Arial" w:hAnsi="Arial" w:cs="Arial"/>
              <w:noProof/>
            </w:rPr>
          </w:pPr>
          <w:hyperlink w:anchor="_Toc137670795" w:history="1">
            <w:r w:rsidR="003F2FE0" w:rsidRPr="00676232">
              <w:rPr>
                <w:rStyle w:val="Hyperlink"/>
                <w:rFonts w:ascii="Arial" w:hAnsi="Arial" w:cs="Arial"/>
                <w:noProof/>
              </w:rPr>
              <w:t>Legal Format of the Startup Company</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_Toc137670795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4</w:t>
            </w:r>
            <w:r w:rsidR="003F2FE0" w:rsidRPr="00676232">
              <w:rPr>
                <w:rFonts w:ascii="Arial" w:hAnsi="Arial" w:cs="Arial"/>
                <w:noProof/>
                <w:webHidden/>
              </w:rPr>
              <w:fldChar w:fldCharType="end"/>
            </w:r>
          </w:hyperlink>
        </w:p>
        <w:p w14:paraId="26A3EBB0" w14:textId="5B078812" w:rsidR="003F2FE0" w:rsidRPr="00676232" w:rsidRDefault="0069695F" w:rsidP="00676232">
          <w:pPr>
            <w:pStyle w:val="TOC1"/>
            <w:tabs>
              <w:tab w:val="right" w:leader="dot" w:pos="9350"/>
            </w:tabs>
            <w:rPr>
              <w:rFonts w:ascii="Arial" w:hAnsi="Arial" w:cs="Arial"/>
              <w:noProof/>
            </w:rPr>
          </w:pPr>
          <w:hyperlink w:anchor="_Toc137670796" w:history="1">
            <w:r w:rsidR="003F2FE0" w:rsidRPr="00676232">
              <w:rPr>
                <w:rStyle w:val="Hyperlink"/>
                <w:rFonts w:ascii="Arial" w:hAnsi="Arial" w:cs="Arial"/>
                <w:noProof/>
              </w:rPr>
              <w:t>Management of the Company</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_Toc137670796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4</w:t>
            </w:r>
            <w:r w:rsidR="003F2FE0" w:rsidRPr="00676232">
              <w:rPr>
                <w:rFonts w:ascii="Arial" w:hAnsi="Arial" w:cs="Arial"/>
                <w:noProof/>
                <w:webHidden/>
              </w:rPr>
              <w:fldChar w:fldCharType="end"/>
            </w:r>
          </w:hyperlink>
        </w:p>
        <w:p w14:paraId="7995861E" w14:textId="111C2FA8" w:rsidR="003F2FE0" w:rsidRPr="00676232" w:rsidRDefault="0069695F" w:rsidP="00676232">
          <w:pPr>
            <w:pStyle w:val="TOC1"/>
            <w:tabs>
              <w:tab w:val="right" w:leader="dot" w:pos="9350"/>
            </w:tabs>
            <w:rPr>
              <w:rFonts w:ascii="Arial" w:hAnsi="Arial" w:cs="Arial"/>
              <w:noProof/>
            </w:rPr>
          </w:pPr>
          <w:hyperlink w:anchor="_Toc137670797" w:history="1">
            <w:r w:rsidR="003F2FE0" w:rsidRPr="00676232">
              <w:rPr>
                <w:rStyle w:val="Hyperlink"/>
                <w:rFonts w:ascii="Arial" w:hAnsi="Arial" w:cs="Arial"/>
                <w:noProof/>
              </w:rPr>
              <w:t>Explanation of the Target Market and Marketing Strategies</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_Toc137670797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5</w:t>
            </w:r>
            <w:r w:rsidR="003F2FE0" w:rsidRPr="00676232">
              <w:rPr>
                <w:rFonts w:ascii="Arial" w:hAnsi="Arial" w:cs="Arial"/>
                <w:noProof/>
                <w:webHidden/>
              </w:rPr>
              <w:fldChar w:fldCharType="end"/>
            </w:r>
          </w:hyperlink>
        </w:p>
        <w:p w14:paraId="78471C2A" w14:textId="744D8BA0" w:rsidR="003F2FE0" w:rsidRPr="00676232" w:rsidRDefault="0069695F" w:rsidP="00676232">
          <w:pPr>
            <w:pStyle w:val="TOC2"/>
            <w:tabs>
              <w:tab w:val="right" w:leader="dot" w:pos="9350"/>
            </w:tabs>
            <w:rPr>
              <w:rFonts w:ascii="Arial" w:hAnsi="Arial" w:cs="Arial"/>
              <w:noProof/>
            </w:rPr>
          </w:pPr>
          <w:hyperlink w:anchor="_Toc137670798" w:history="1">
            <w:r w:rsidR="003F2FE0" w:rsidRPr="00676232">
              <w:rPr>
                <w:rStyle w:val="Hyperlink"/>
                <w:rFonts w:ascii="Arial" w:hAnsi="Arial" w:cs="Arial"/>
                <w:noProof/>
              </w:rPr>
              <w:t>Target Market</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_Toc137670798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5</w:t>
            </w:r>
            <w:r w:rsidR="003F2FE0" w:rsidRPr="00676232">
              <w:rPr>
                <w:rFonts w:ascii="Arial" w:hAnsi="Arial" w:cs="Arial"/>
                <w:noProof/>
                <w:webHidden/>
              </w:rPr>
              <w:fldChar w:fldCharType="end"/>
            </w:r>
          </w:hyperlink>
        </w:p>
        <w:p w14:paraId="5B106D6B" w14:textId="6AEAC172" w:rsidR="003F2FE0" w:rsidRPr="00676232" w:rsidRDefault="0069695F" w:rsidP="00676232">
          <w:pPr>
            <w:pStyle w:val="TOC2"/>
            <w:tabs>
              <w:tab w:val="right" w:leader="dot" w:pos="9350"/>
            </w:tabs>
            <w:rPr>
              <w:rFonts w:ascii="Arial" w:hAnsi="Arial" w:cs="Arial"/>
              <w:noProof/>
            </w:rPr>
          </w:pPr>
          <w:hyperlink w:anchor="_Toc137670799" w:history="1">
            <w:r w:rsidR="003F2FE0" w:rsidRPr="00676232">
              <w:rPr>
                <w:rStyle w:val="Hyperlink"/>
                <w:rFonts w:ascii="Arial" w:hAnsi="Arial" w:cs="Arial"/>
                <w:noProof/>
              </w:rPr>
              <w:t>Marketing Strategies</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_Toc137670799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5</w:t>
            </w:r>
            <w:r w:rsidR="003F2FE0" w:rsidRPr="00676232">
              <w:rPr>
                <w:rFonts w:ascii="Arial" w:hAnsi="Arial" w:cs="Arial"/>
                <w:noProof/>
                <w:webHidden/>
              </w:rPr>
              <w:fldChar w:fldCharType="end"/>
            </w:r>
          </w:hyperlink>
        </w:p>
        <w:p w14:paraId="20428CF2" w14:textId="3D498DE7" w:rsidR="003F2FE0" w:rsidRPr="00676232" w:rsidRDefault="0069695F" w:rsidP="00676232">
          <w:pPr>
            <w:pStyle w:val="TOC1"/>
            <w:tabs>
              <w:tab w:val="right" w:leader="dot" w:pos="9350"/>
            </w:tabs>
            <w:rPr>
              <w:rFonts w:ascii="Arial" w:hAnsi="Arial" w:cs="Arial"/>
              <w:noProof/>
            </w:rPr>
          </w:pPr>
          <w:hyperlink w:anchor="_Toc137670800" w:history="1">
            <w:r w:rsidR="003F2FE0" w:rsidRPr="00676232">
              <w:rPr>
                <w:rStyle w:val="Hyperlink"/>
                <w:rFonts w:ascii="Arial" w:hAnsi="Arial" w:cs="Arial"/>
                <w:noProof/>
              </w:rPr>
              <w:t>Use of social media &amp; Website for Promoting the Sweet Treat Bakery</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_Toc137670800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7</w:t>
            </w:r>
            <w:r w:rsidR="003F2FE0" w:rsidRPr="00676232">
              <w:rPr>
                <w:rFonts w:ascii="Arial" w:hAnsi="Arial" w:cs="Arial"/>
                <w:noProof/>
                <w:webHidden/>
              </w:rPr>
              <w:fldChar w:fldCharType="end"/>
            </w:r>
          </w:hyperlink>
        </w:p>
        <w:p w14:paraId="3425E90C" w14:textId="04A38F99" w:rsidR="003F2FE0" w:rsidRPr="00676232" w:rsidRDefault="0069695F" w:rsidP="00676232">
          <w:pPr>
            <w:pStyle w:val="TOC2"/>
            <w:tabs>
              <w:tab w:val="right" w:leader="dot" w:pos="9350"/>
            </w:tabs>
            <w:rPr>
              <w:rFonts w:ascii="Arial" w:hAnsi="Arial" w:cs="Arial"/>
              <w:noProof/>
            </w:rPr>
          </w:pPr>
          <w:hyperlink w:anchor="_Toc137670801" w:history="1">
            <w:r w:rsidR="003F2FE0" w:rsidRPr="00676232">
              <w:rPr>
                <w:rStyle w:val="Hyperlink"/>
                <w:rFonts w:ascii="Arial" w:hAnsi="Arial" w:cs="Arial"/>
                <w:noProof/>
              </w:rPr>
              <w:t>Website Development and Optimization</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_Toc137670801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7</w:t>
            </w:r>
            <w:r w:rsidR="003F2FE0" w:rsidRPr="00676232">
              <w:rPr>
                <w:rFonts w:ascii="Arial" w:hAnsi="Arial" w:cs="Arial"/>
                <w:noProof/>
                <w:webHidden/>
              </w:rPr>
              <w:fldChar w:fldCharType="end"/>
            </w:r>
          </w:hyperlink>
        </w:p>
        <w:p w14:paraId="2D6A2FA0" w14:textId="1813383F" w:rsidR="003F2FE0" w:rsidRPr="00676232" w:rsidRDefault="0069695F" w:rsidP="00676232">
          <w:pPr>
            <w:pStyle w:val="TOC2"/>
            <w:tabs>
              <w:tab w:val="right" w:leader="dot" w:pos="9350"/>
            </w:tabs>
            <w:rPr>
              <w:rFonts w:ascii="Arial" w:hAnsi="Arial" w:cs="Arial"/>
              <w:noProof/>
            </w:rPr>
          </w:pPr>
          <w:hyperlink w:anchor="_Toc137670802" w:history="1">
            <w:r w:rsidR="003F2FE0" w:rsidRPr="00676232">
              <w:rPr>
                <w:rStyle w:val="Hyperlink"/>
                <w:rFonts w:ascii="Arial" w:hAnsi="Arial" w:cs="Arial"/>
                <w:noProof/>
              </w:rPr>
              <w:t>SEM and SEO</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_Toc137670802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7</w:t>
            </w:r>
            <w:r w:rsidR="003F2FE0" w:rsidRPr="00676232">
              <w:rPr>
                <w:rFonts w:ascii="Arial" w:hAnsi="Arial" w:cs="Arial"/>
                <w:noProof/>
                <w:webHidden/>
              </w:rPr>
              <w:fldChar w:fldCharType="end"/>
            </w:r>
          </w:hyperlink>
        </w:p>
        <w:p w14:paraId="5DB1E4CA" w14:textId="3C3136B5" w:rsidR="003F2FE0" w:rsidRPr="00676232" w:rsidRDefault="0069695F" w:rsidP="00676232">
          <w:pPr>
            <w:pStyle w:val="TOC2"/>
            <w:tabs>
              <w:tab w:val="right" w:leader="dot" w:pos="9350"/>
            </w:tabs>
            <w:rPr>
              <w:rFonts w:ascii="Arial" w:hAnsi="Arial" w:cs="Arial"/>
              <w:noProof/>
            </w:rPr>
          </w:pPr>
          <w:hyperlink w:anchor="_Toc137670803" w:history="1">
            <w:r w:rsidR="003F2FE0" w:rsidRPr="00676232">
              <w:rPr>
                <w:rStyle w:val="Hyperlink"/>
                <w:rFonts w:ascii="Arial" w:hAnsi="Arial" w:cs="Arial"/>
                <w:noProof/>
              </w:rPr>
              <w:t>Social Media Marketing</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_Toc137670803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7</w:t>
            </w:r>
            <w:r w:rsidR="003F2FE0" w:rsidRPr="00676232">
              <w:rPr>
                <w:rFonts w:ascii="Arial" w:hAnsi="Arial" w:cs="Arial"/>
                <w:noProof/>
                <w:webHidden/>
              </w:rPr>
              <w:fldChar w:fldCharType="end"/>
            </w:r>
          </w:hyperlink>
        </w:p>
        <w:p w14:paraId="0CA30728" w14:textId="183E00F7" w:rsidR="003F2FE0" w:rsidRPr="00676232" w:rsidRDefault="0069695F" w:rsidP="00676232">
          <w:pPr>
            <w:pStyle w:val="TOC1"/>
            <w:tabs>
              <w:tab w:val="right" w:leader="dot" w:pos="9350"/>
            </w:tabs>
            <w:rPr>
              <w:rFonts w:ascii="Arial" w:hAnsi="Arial" w:cs="Arial"/>
              <w:noProof/>
            </w:rPr>
          </w:pPr>
          <w:hyperlink w:anchor="_Toc137670804" w:history="1">
            <w:r w:rsidR="003F2FE0" w:rsidRPr="00676232">
              <w:rPr>
                <w:rStyle w:val="Hyperlink"/>
                <w:rFonts w:ascii="Arial" w:hAnsi="Arial" w:cs="Arial"/>
                <w:noProof/>
              </w:rPr>
              <w:t>Evaluation of the Business Idea using the SWOT Analysis Model</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_Toc137670804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8</w:t>
            </w:r>
            <w:r w:rsidR="003F2FE0" w:rsidRPr="00676232">
              <w:rPr>
                <w:rFonts w:ascii="Arial" w:hAnsi="Arial" w:cs="Arial"/>
                <w:noProof/>
                <w:webHidden/>
              </w:rPr>
              <w:fldChar w:fldCharType="end"/>
            </w:r>
          </w:hyperlink>
        </w:p>
        <w:p w14:paraId="655640FA" w14:textId="53917E1B" w:rsidR="003F2FE0" w:rsidRPr="00676232" w:rsidRDefault="0069695F" w:rsidP="00676232">
          <w:pPr>
            <w:pStyle w:val="TOC2"/>
            <w:tabs>
              <w:tab w:val="right" w:leader="dot" w:pos="9350"/>
            </w:tabs>
            <w:rPr>
              <w:rFonts w:ascii="Arial" w:hAnsi="Arial" w:cs="Arial"/>
              <w:noProof/>
            </w:rPr>
          </w:pPr>
          <w:hyperlink w:anchor="_Toc137670805" w:history="1">
            <w:r w:rsidR="003F2FE0" w:rsidRPr="00676232">
              <w:rPr>
                <w:rStyle w:val="Hyperlink"/>
                <w:rFonts w:ascii="Arial" w:hAnsi="Arial" w:cs="Arial"/>
                <w:noProof/>
              </w:rPr>
              <w:t>Strengths</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_Toc137670805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8</w:t>
            </w:r>
            <w:r w:rsidR="003F2FE0" w:rsidRPr="00676232">
              <w:rPr>
                <w:rFonts w:ascii="Arial" w:hAnsi="Arial" w:cs="Arial"/>
                <w:noProof/>
                <w:webHidden/>
              </w:rPr>
              <w:fldChar w:fldCharType="end"/>
            </w:r>
          </w:hyperlink>
        </w:p>
        <w:p w14:paraId="3907A08B" w14:textId="4B2AD084" w:rsidR="003F2FE0" w:rsidRPr="00676232" w:rsidRDefault="0069695F" w:rsidP="00676232">
          <w:pPr>
            <w:pStyle w:val="TOC2"/>
            <w:tabs>
              <w:tab w:val="right" w:leader="dot" w:pos="9350"/>
            </w:tabs>
            <w:rPr>
              <w:rFonts w:ascii="Arial" w:hAnsi="Arial" w:cs="Arial"/>
              <w:noProof/>
            </w:rPr>
          </w:pPr>
          <w:hyperlink w:anchor="_Toc137670806" w:history="1">
            <w:r w:rsidR="003F2FE0" w:rsidRPr="00676232">
              <w:rPr>
                <w:rStyle w:val="Hyperlink"/>
                <w:rFonts w:ascii="Arial" w:hAnsi="Arial" w:cs="Arial"/>
                <w:noProof/>
              </w:rPr>
              <w:t>Weaknesses</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_Toc137670806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8</w:t>
            </w:r>
            <w:r w:rsidR="003F2FE0" w:rsidRPr="00676232">
              <w:rPr>
                <w:rFonts w:ascii="Arial" w:hAnsi="Arial" w:cs="Arial"/>
                <w:noProof/>
                <w:webHidden/>
              </w:rPr>
              <w:fldChar w:fldCharType="end"/>
            </w:r>
          </w:hyperlink>
        </w:p>
        <w:p w14:paraId="74A6D9A5" w14:textId="739BEDD6" w:rsidR="003F2FE0" w:rsidRPr="00676232" w:rsidRDefault="0069695F" w:rsidP="00676232">
          <w:pPr>
            <w:pStyle w:val="TOC2"/>
            <w:tabs>
              <w:tab w:val="right" w:leader="dot" w:pos="9350"/>
            </w:tabs>
            <w:rPr>
              <w:rFonts w:ascii="Arial" w:hAnsi="Arial" w:cs="Arial"/>
              <w:noProof/>
            </w:rPr>
          </w:pPr>
          <w:hyperlink w:anchor="_Toc137670807" w:history="1">
            <w:r w:rsidR="003F2FE0" w:rsidRPr="00676232">
              <w:rPr>
                <w:rStyle w:val="Hyperlink"/>
                <w:rFonts w:ascii="Arial" w:hAnsi="Arial" w:cs="Arial"/>
                <w:noProof/>
              </w:rPr>
              <w:t>Opportunities</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_Toc137670807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9</w:t>
            </w:r>
            <w:r w:rsidR="003F2FE0" w:rsidRPr="00676232">
              <w:rPr>
                <w:rFonts w:ascii="Arial" w:hAnsi="Arial" w:cs="Arial"/>
                <w:noProof/>
                <w:webHidden/>
              </w:rPr>
              <w:fldChar w:fldCharType="end"/>
            </w:r>
          </w:hyperlink>
        </w:p>
        <w:p w14:paraId="3FF89763" w14:textId="74EBC676" w:rsidR="003F2FE0" w:rsidRPr="00676232" w:rsidRDefault="0069695F" w:rsidP="00676232">
          <w:pPr>
            <w:pStyle w:val="TOC2"/>
            <w:tabs>
              <w:tab w:val="right" w:leader="dot" w:pos="9350"/>
            </w:tabs>
            <w:rPr>
              <w:rFonts w:ascii="Arial" w:hAnsi="Arial" w:cs="Arial"/>
              <w:noProof/>
            </w:rPr>
          </w:pPr>
          <w:hyperlink w:anchor="_Toc137670808" w:history="1">
            <w:r w:rsidR="003F2FE0" w:rsidRPr="00676232">
              <w:rPr>
                <w:rStyle w:val="Hyperlink"/>
                <w:rFonts w:ascii="Arial" w:hAnsi="Arial" w:cs="Arial"/>
                <w:noProof/>
              </w:rPr>
              <w:t>Threats</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_Toc137670808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9</w:t>
            </w:r>
            <w:r w:rsidR="003F2FE0" w:rsidRPr="00676232">
              <w:rPr>
                <w:rFonts w:ascii="Arial" w:hAnsi="Arial" w:cs="Arial"/>
                <w:noProof/>
                <w:webHidden/>
              </w:rPr>
              <w:fldChar w:fldCharType="end"/>
            </w:r>
          </w:hyperlink>
        </w:p>
        <w:p w14:paraId="3ED481F6" w14:textId="0038C3DE" w:rsidR="003F2FE0" w:rsidRPr="00676232" w:rsidRDefault="0069695F" w:rsidP="00676232">
          <w:pPr>
            <w:pStyle w:val="TOC1"/>
            <w:tabs>
              <w:tab w:val="right" w:leader="dot" w:pos="9350"/>
            </w:tabs>
            <w:rPr>
              <w:rFonts w:ascii="Arial" w:hAnsi="Arial" w:cs="Arial"/>
              <w:noProof/>
            </w:rPr>
          </w:pPr>
          <w:hyperlink w:anchor="_Toc137670809" w:history="1">
            <w:r w:rsidR="003F2FE0" w:rsidRPr="00676232">
              <w:rPr>
                <w:rStyle w:val="Hyperlink"/>
                <w:rFonts w:ascii="Arial" w:hAnsi="Arial" w:cs="Arial"/>
                <w:noProof/>
              </w:rPr>
              <w:t>Cash Flow Forecast for the First 12 Months</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_Toc137670809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9</w:t>
            </w:r>
            <w:r w:rsidR="003F2FE0" w:rsidRPr="00676232">
              <w:rPr>
                <w:rFonts w:ascii="Arial" w:hAnsi="Arial" w:cs="Arial"/>
                <w:noProof/>
                <w:webHidden/>
              </w:rPr>
              <w:fldChar w:fldCharType="end"/>
            </w:r>
          </w:hyperlink>
        </w:p>
        <w:p w14:paraId="798AA1C4" w14:textId="67E5D95C" w:rsidR="003F2FE0" w:rsidRPr="00676232" w:rsidRDefault="0069695F" w:rsidP="00676232">
          <w:pPr>
            <w:pStyle w:val="TOC2"/>
            <w:tabs>
              <w:tab w:val="right" w:leader="dot" w:pos="9350"/>
            </w:tabs>
            <w:rPr>
              <w:rFonts w:ascii="Arial" w:hAnsi="Arial" w:cs="Arial"/>
              <w:noProof/>
            </w:rPr>
          </w:pPr>
          <w:hyperlink w:anchor="_Toc137670810" w:history="1">
            <w:r w:rsidR="003F2FE0" w:rsidRPr="00676232">
              <w:rPr>
                <w:rStyle w:val="Hyperlink"/>
                <w:rFonts w:ascii="Arial" w:hAnsi="Arial" w:cs="Arial"/>
                <w:noProof/>
              </w:rPr>
              <w:t>Budget for The Sweet Treat Bakery</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_Toc137670810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10</w:t>
            </w:r>
            <w:r w:rsidR="003F2FE0" w:rsidRPr="00676232">
              <w:rPr>
                <w:rFonts w:ascii="Arial" w:hAnsi="Arial" w:cs="Arial"/>
                <w:noProof/>
                <w:webHidden/>
              </w:rPr>
              <w:fldChar w:fldCharType="end"/>
            </w:r>
          </w:hyperlink>
        </w:p>
        <w:p w14:paraId="566CCF84" w14:textId="135BEFB7" w:rsidR="003F2FE0" w:rsidRPr="00676232" w:rsidRDefault="0069695F" w:rsidP="00676232">
          <w:pPr>
            <w:pStyle w:val="TOC1"/>
            <w:tabs>
              <w:tab w:val="right" w:leader="dot" w:pos="9350"/>
            </w:tabs>
            <w:rPr>
              <w:rFonts w:ascii="Arial" w:hAnsi="Arial" w:cs="Arial"/>
              <w:noProof/>
            </w:rPr>
          </w:pPr>
          <w:hyperlink w:anchor="_Toc137670811" w:history="1">
            <w:r w:rsidR="003F2FE0" w:rsidRPr="00676232">
              <w:rPr>
                <w:rStyle w:val="Hyperlink"/>
                <w:rFonts w:ascii="Arial" w:hAnsi="Arial" w:cs="Arial"/>
                <w:noProof/>
              </w:rPr>
              <w:t>Conclusion</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_Toc137670811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11</w:t>
            </w:r>
            <w:r w:rsidR="003F2FE0" w:rsidRPr="00676232">
              <w:rPr>
                <w:rFonts w:ascii="Arial" w:hAnsi="Arial" w:cs="Arial"/>
                <w:noProof/>
                <w:webHidden/>
              </w:rPr>
              <w:fldChar w:fldCharType="end"/>
            </w:r>
          </w:hyperlink>
        </w:p>
        <w:p w14:paraId="2761E9C6" w14:textId="1418405C" w:rsidR="003F2FE0" w:rsidRPr="00676232" w:rsidRDefault="0069695F" w:rsidP="00676232">
          <w:pPr>
            <w:pStyle w:val="TOC1"/>
            <w:tabs>
              <w:tab w:val="right" w:leader="dot" w:pos="9350"/>
            </w:tabs>
            <w:rPr>
              <w:rFonts w:ascii="Arial" w:hAnsi="Arial" w:cs="Arial"/>
              <w:noProof/>
            </w:rPr>
          </w:pPr>
          <w:hyperlink w:anchor="_Toc137670812" w:history="1">
            <w:r w:rsidR="003F2FE0" w:rsidRPr="00676232">
              <w:rPr>
                <w:rStyle w:val="Hyperlink"/>
                <w:rFonts w:ascii="Arial" w:hAnsi="Arial" w:cs="Arial"/>
                <w:noProof/>
              </w:rPr>
              <w:t>Reference List</w:t>
            </w:r>
            <w:r w:rsidR="003F2FE0" w:rsidRPr="00676232">
              <w:rPr>
                <w:rFonts w:ascii="Arial" w:hAnsi="Arial" w:cs="Arial"/>
                <w:noProof/>
                <w:webHidden/>
              </w:rPr>
              <w:tab/>
            </w:r>
            <w:r w:rsidR="003F2FE0" w:rsidRPr="00676232">
              <w:rPr>
                <w:rFonts w:ascii="Arial" w:hAnsi="Arial" w:cs="Arial"/>
                <w:noProof/>
                <w:webHidden/>
              </w:rPr>
              <w:fldChar w:fldCharType="begin"/>
            </w:r>
            <w:r w:rsidR="003F2FE0" w:rsidRPr="00676232">
              <w:rPr>
                <w:rFonts w:ascii="Arial" w:hAnsi="Arial" w:cs="Arial"/>
                <w:noProof/>
                <w:webHidden/>
              </w:rPr>
              <w:instrText xml:space="preserve"> PAGEREF _Toc137670812 \h </w:instrText>
            </w:r>
            <w:r w:rsidR="003F2FE0" w:rsidRPr="00676232">
              <w:rPr>
                <w:rFonts w:ascii="Arial" w:hAnsi="Arial" w:cs="Arial"/>
                <w:noProof/>
                <w:webHidden/>
              </w:rPr>
            </w:r>
            <w:r w:rsidR="003F2FE0" w:rsidRPr="00676232">
              <w:rPr>
                <w:rFonts w:ascii="Arial" w:hAnsi="Arial" w:cs="Arial"/>
                <w:noProof/>
                <w:webHidden/>
              </w:rPr>
              <w:fldChar w:fldCharType="separate"/>
            </w:r>
            <w:r w:rsidR="00676232">
              <w:rPr>
                <w:rFonts w:ascii="Arial" w:hAnsi="Arial" w:cs="Arial"/>
                <w:noProof/>
                <w:webHidden/>
              </w:rPr>
              <w:t>12</w:t>
            </w:r>
            <w:r w:rsidR="003F2FE0" w:rsidRPr="00676232">
              <w:rPr>
                <w:rFonts w:ascii="Arial" w:hAnsi="Arial" w:cs="Arial"/>
                <w:noProof/>
                <w:webHidden/>
              </w:rPr>
              <w:fldChar w:fldCharType="end"/>
            </w:r>
          </w:hyperlink>
        </w:p>
        <w:p w14:paraId="40190659" w14:textId="224230A6" w:rsidR="003F2FE0" w:rsidRPr="00676232" w:rsidRDefault="003F2FE0" w:rsidP="00676232">
          <w:pPr>
            <w:rPr>
              <w:rFonts w:ascii="Arial" w:hAnsi="Arial" w:cs="Arial"/>
            </w:rPr>
          </w:pPr>
          <w:r w:rsidRPr="00676232">
            <w:rPr>
              <w:rFonts w:ascii="Arial" w:hAnsi="Arial" w:cs="Arial"/>
              <w:b/>
              <w:bCs/>
              <w:noProof/>
            </w:rPr>
            <w:fldChar w:fldCharType="end"/>
          </w:r>
        </w:p>
      </w:sdtContent>
    </w:sdt>
    <w:p w14:paraId="49CB22BB" w14:textId="77777777" w:rsidR="00E81EE5" w:rsidRPr="00676232" w:rsidRDefault="00E81EE5" w:rsidP="00676232">
      <w:pPr>
        <w:jc w:val="center"/>
        <w:rPr>
          <w:rFonts w:ascii="Arial" w:hAnsi="Arial" w:cs="Arial"/>
          <w:b/>
          <w:bCs/>
          <w:i/>
          <w:iCs/>
          <w:sz w:val="32"/>
          <w:szCs w:val="32"/>
        </w:rPr>
      </w:pPr>
    </w:p>
    <w:p w14:paraId="716CFA89" w14:textId="77777777" w:rsidR="009C75A2" w:rsidRPr="00676232" w:rsidRDefault="009C75A2" w:rsidP="00676232">
      <w:pPr>
        <w:spacing w:after="200"/>
        <w:jc w:val="left"/>
        <w:rPr>
          <w:rFonts w:ascii="Arial" w:eastAsiaTheme="majorEastAsia" w:hAnsi="Arial" w:cs="Arial"/>
          <w:b/>
          <w:sz w:val="32"/>
          <w:szCs w:val="24"/>
          <w:lang w:val="en-US"/>
        </w:rPr>
      </w:pPr>
      <w:r w:rsidRPr="00676232">
        <w:rPr>
          <w:rFonts w:ascii="Arial" w:hAnsi="Arial" w:cs="Arial"/>
        </w:rPr>
        <w:br w:type="page"/>
      </w:r>
    </w:p>
    <w:p w14:paraId="0D55328A" w14:textId="7EE6A5A0" w:rsidR="00E81EE5" w:rsidRPr="00676232" w:rsidRDefault="00E81EE5" w:rsidP="00676232">
      <w:pPr>
        <w:pStyle w:val="Heading1"/>
        <w:rPr>
          <w:rFonts w:ascii="Arial" w:hAnsi="Arial"/>
        </w:rPr>
      </w:pPr>
      <w:bookmarkStart w:id="0" w:name="_Toc137670793"/>
      <w:r w:rsidRPr="00676232">
        <w:rPr>
          <w:rFonts w:ascii="Arial" w:hAnsi="Arial"/>
        </w:rPr>
        <w:lastRenderedPageBreak/>
        <w:t>Introduction</w:t>
      </w:r>
      <w:bookmarkEnd w:id="0"/>
    </w:p>
    <w:p w14:paraId="03B2E437" w14:textId="2166E984" w:rsidR="00E81EE5" w:rsidRPr="00676232" w:rsidRDefault="009C75A2" w:rsidP="00676232">
      <w:pPr>
        <w:rPr>
          <w:rFonts w:ascii="Arial" w:hAnsi="Arial" w:cs="Arial"/>
        </w:rPr>
      </w:pPr>
      <w:r w:rsidRPr="00676232">
        <w:rPr>
          <w:rFonts w:ascii="Arial" w:hAnsi="Arial" w:cs="Arial"/>
        </w:rPr>
        <w:t>The Sweet Treat Bakery is a new venture with the mission of providing delicious baked goods to people all around the United Kingdom. Our bakery will focus on making delicious and unique baked goods for people of all dietary restrictions and preferences. It will be committed to providing the clients with a memorable dining experience by putting an emphasis on utilizing fresh, locally produced foods in innovative ways. Sweet Treat Bakery's business plan details the company's products, legal structure, management structure, target market, marketing tactics, social media engagement, strengths, weaknesses, opportunities, threats, and projected cash flow.</w:t>
      </w:r>
      <w:r w:rsidR="00E81EE5" w:rsidRPr="00676232">
        <w:rPr>
          <w:rFonts w:ascii="Arial" w:hAnsi="Arial" w:cs="Arial"/>
        </w:rPr>
        <w:br w:type="page"/>
      </w:r>
    </w:p>
    <w:p w14:paraId="571F3571" w14:textId="2390C3C3" w:rsidR="00E81EE5" w:rsidRPr="00676232" w:rsidRDefault="00E81EE5" w:rsidP="00676232">
      <w:pPr>
        <w:pStyle w:val="Heading1"/>
        <w:rPr>
          <w:rFonts w:ascii="Arial" w:hAnsi="Arial"/>
        </w:rPr>
      </w:pPr>
      <w:bookmarkStart w:id="1" w:name="_Toc137670794"/>
      <w:r w:rsidRPr="00676232">
        <w:rPr>
          <w:rFonts w:ascii="Arial" w:hAnsi="Arial"/>
        </w:rPr>
        <w:lastRenderedPageBreak/>
        <w:t>Overview of the Business Idea, Products, and Services</w:t>
      </w:r>
      <w:bookmarkEnd w:id="1"/>
    </w:p>
    <w:p w14:paraId="7D2A580B" w14:textId="77777777" w:rsidR="009C75A2" w:rsidRPr="00676232" w:rsidRDefault="009C75A2" w:rsidP="00676232">
      <w:pPr>
        <w:rPr>
          <w:rFonts w:ascii="Arial" w:hAnsi="Arial" w:cs="Arial"/>
        </w:rPr>
      </w:pPr>
      <w:r w:rsidRPr="00676232">
        <w:rPr>
          <w:rFonts w:ascii="Arial" w:hAnsi="Arial" w:cs="Arial"/>
        </w:rPr>
        <w:t>A wide variety of mouthwatering baked items will be available at the Sweet Treat Bakery, which will be a full-service establishment. Among the goods we provide will be:</w:t>
      </w:r>
    </w:p>
    <w:p w14:paraId="5C808BB1" w14:textId="77777777" w:rsidR="009C75A2" w:rsidRPr="00676232" w:rsidRDefault="009C75A2" w:rsidP="00676232">
      <w:pPr>
        <w:rPr>
          <w:rFonts w:ascii="Arial" w:hAnsi="Arial" w:cs="Arial"/>
        </w:rPr>
      </w:pPr>
      <w:r w:rsidRPr="00676232">
        <w:rPr>
          <w:rFonts w:ascii="Arial" w:hAnsi="Arial" w:cs="Arial"/>
          <w:b/>
          <w:bCs/>
        </w:rPr>
        <w:t>Cakes:</w:t>
      </w:r>
      <w:r w:rsidRPr="00676232">
        <w:rPr>
          <w:rFonts w:ascii="Arial" w:hAnsi="Arial" w:cs="Arial"/>
        </w:rPr>
        <w:t xml:space="preserve"> Specialty and custom cakes for all occasions, including birthdays, weddings, anniversaries, and business functions.</w:t>
      </w:r>
    </w:p>
    <w:p w14:paraId="0CB93EED" w14:textId="536945DE" w:rsidR="009C75A2" w:rsidRPr="00676232" w:rsidRDefault="009C75A2" w:rsidP="00676232">
      <w:pPr>
        <w:rPr>
          <w:rFonts w:ascii="Arial" w:hAnsi="Arial" w:cs="Arial"/>
        </w:rPr>
      </w:pPr>
      <w:r w:rsidRPr="00676232">
        <w:rPr>
          <w:rFonts w:ascii="Arial" w:hAnsi="Arial" w:cs="Arial"/>
          <w:b/>
          <w:bCs/>
        </w:rPr>
        <w:t>Pastries</w:t>
      </w:r>
      <w:r w:rsidRPr="00676232">
        <w:rPr>
          <w:rFonts w:ascii="Arial" w:hAnsi="Arial" w:cs="Arial"/>
        </w:rPr>
        <w:t xml:space="preserve">: Daily baked goods include flaky croissants, buttery </w:t>
      </w:r>
      <w:r w:rsidR="0069695F" w:rsidRPr="00676232">
        <w:rPr>
          <w:rFonts w:ascii="Arial" w:hAnsi="Arial" w:cs="Arial"/>
        </w:rPr>
        <w:t>Danishes</w:t>
      </w:r>
      <w:r w:rsidRPr="00676232">
        <w:rPr>
          <w:rFonts w:ascii="Arial" w:hAnsi="Arial" w:cs="Arial"/>
        </w:rPr>
        <w:t>, muffins, scones, and more.</w:t>
      </w:r>
    </w:p>
    <w:p w14:paraId="39AFC883" w14:textId="3B524F86" w:rsidR="009C75A2" w:rsidRPr="00676232" w:rsidRDefault="009C75A2" w:rsidP="00676232">
      <w:pPr>
        <w:rPr>
          <w:rFonts w:ascii="Arial" w:hAnsi="Arial" w:cs="Arial"/>
        </w:rPr>
      </w:pPr>
      <w:r w:rsidRPr="00676232">
        <w:rPr>
          <w:rFonts w:ascii="Arial" w:hAnsi="Arial" w:cs="Arial"/>
          <w:b/>
          <w:bCs/>
        </w:rPr>
        <w:t>Bread</w:t>
      </w:r>
      <w:r w:rsidRPr="00676232">
        <w:rPr>
          <w:rFonts w:ascii="Arial" w:hAnsi="Arial" w:cs="Arial"/>
        </w:rPr>
        <w:t>: Artisanal bread created using traditional methods, such as sourdough, crusty baguettes, and whole wheat loaves, as well as specialized bread like focaccia and brioche.</w:t>
      </w:r>
    </w:p>
    <w:p w14:paraId="27AC2F32" w14:textId="77777777" w:rsidR="009C75A2" w:rsidRPr="00676232" w:rsidRDefault="009C75A2" w:rsidP="00676232">
      <w:pPr>
        <w:rPr>
          <w:rFonts w:ascii="Arial" w:hAnsi="Arial" w:cs="Arial"/>
        </w:rPr>
      </w:pPr>
      <w:r w:rsidRPr="00676232">
        <w:rPr>
          <w:rFonts w:ascii="Arial" w:hAnsi="Arial" w:cs="Arial"/>
          <w:b/>
          <w:bCs/>
        </w:rPr>
        <w:t>Cookies and Brownies</w:t>
      </w:r>
      <w:r w:rsidRPr="00676232">
        <w:rPr>
          <w:rFonts w:ascii="Arial" w:hAnsi="Arial" w:cs="Arial"/>
        </w:rPr>
        <w:t>: To satiate your sweet tooth, choose from a broad selection of traditional and creative cookies and fudgy brownies.</w:t>
      </w:r>
    </w:p>
    <w:p w14:paraId="4B701A63" w14:textId="33928F1D" w:rsidR="00E81EE5" w:rsidRPr="00676232" w:rsidRDefault="009C75A2" w:rsidP="00676232">
      <w:pPr>
        <w:rPr>
          <w:rFonts w:ascii="Arial" w:hAnsi="Arial" w:cs="Arial"/>
        </w:rPr>
      </w:pPr>
      <w:r w:rsidRPr="00676232">
        <w:rPr>
          <w:rFonts w:ascii="Arial" w:hAnsi="Arial" w:cs="Arial"/>
          <w:b/>
          <w:bCs/>
        </w:rPr>
        <w:t>Desserts</w:t>
      </w:r>
      <w:r w:rsidRPr="00676232">
        <w:rPr>
          <w:rFonts w:ascii="Arial" w:hAnsi="Arial" w:cs="Arial"/>
        </w:rPr>
        <w:t>: Desserts are a delicious way to round up dinner, and they may range from tarts and pies to cheesecakes and puddings.</w:t>
      </w:r>
    </w:p>
    <w:p w14:paraId="3CE378E5" w14:textId="2C1F64F0" w:rsidR="00E81EE5" w:rsidRPr="00676232" w:rsidRDefault="00E81EE5" w:rsidP="00676232">
      <w:pPr>
        <w:pStyle w:val="Heading1"/>
        <w:rPr>
          <w:rFonts w:ascii="Arial" w:hAnsi="Arial"/>
        </w:rPr>
      </w:pPr>
      <w:bookmarkStart w:id="2" w:name="_Toc137670795"/>
      <w:r w:rsidRPr="00676232">
        <w:rPr>
          <w:rFonts w:ascii="Arial" w:hAnsi="Arial"/>
        </w:rPr>
        <w:t>Legal Format of the Startup Company</w:t>
      </w:r>
      <w:bookmarkEnd w:id="2"/>
    </w:p>
    <w:p w14:paraId="54F51D44" w14:textId="53871D26" w:rsidR="000A2EB5" w:rsidRPr="00676232" w:rsidRDefault="000A2EB5" w:rsidP="00676232">
      <w:pPr>
        <w:rPr>
          <w:rFonts w:ascii="Arial" w:hAnsi="Arial" w:cs="Arial"/>
        </w:rPr>
      </w:pPr>
      <w:r w:rsidRPr="00676232">
        <w:rPr>
          <w:rFonts w:ascii="Arial" w:hAnsi="Arial" w:cs="Arial"/>
        </w:rPr>
        <w:t xml:space="preserve">The Sweet Treat Bakery will become a private limited company (Ltd) in compliance with UK regulations (Smith, 2022). There are </w:t>
      </w:r>
      <w:proofErr w:type="gramStart"/>
      <w:r w:rsidRPr="00676232">
        <w:rPr>
          <w:rFonts w:ascii="Arial" w:hAnsi="Arial" w:cs="Arial"/>
        </w:rPr>
        <w:t>a number of</w:t>
      </w:r>
      <w:proofErr w:type="gramEnd"/>
      <w:r w:rsidRPr="00676232">
        <w:rPr>
          <w:rFonts w:ascii="Arial" w:hAnsi="Arial" w:cs="Arial"/>
        </w:rPr>
        <w:t xml:space="preserve"> benefits to the company and its owners from adopting this kind of organization. Having restricted liability is one of the primary benefits of forming a limited liability corporation. This ensures that the owners' own wealth is shielded from the business's debts and legal obligations.</w:t>
      </w:r>
    </w:p>
    <w:p w14:paraId="71CAF04B" w14:textId="45C4D79E" w:rsidR="00E81EE5" w:rsidRPr="00676232" w:rsidRDefault="000A2EB5" w:rsidP="00676232">
      <w:pPr>
        <w:rPr>
          <w:rFonts w:ascii="Arial" w:hAnsi="Arial" w:cs="Arial"/>
        </w:rPr>
      </w:pPr>
      <w:r w:rsidRPr="00676232">
        <w:rPr>
          <w:rFonts w:ascii="Arial" w:hAnsi="Arial" w:cs="Arial"/>
        </w:rPr>
        <w:t xml:space="preserve">Furthermore, functioning as a limited corporation allows for future development. If it wants to expand, it may offer shares to investors in the hopes of attracting financial backing for the venture (Brown &amp; Jones, 2021). In addition to making the business more credible and trustworthy to its customers, suppliers, and partners, this legal framework may help boost the company's reputation. </w:t>
      </w:r>
    </w:p>
    <w:p w14:paraId="2429F08C" w14:textId="018BF88D" w:rsidR="00E81EE5" w:rsidRPr="00676232" w:rsidRDefault="00E81EE5" w:rsidP="00676232">
      <w:pPr>
        <w:pStyle w:val="Heading1"/>
        <w:rPr>
          <w:rFonts w:ascii="Arial" w:hAnsi="Arial"/>
        </w:rPr>
      </w:pPr>
      <w:bookmarkStart w:id="3" w:name="_Toc137670796"/>
      <w:r w:rsidRPr="00676232">
        <w:rPr>
          <w:rFonts w:ascii="Arial" w:hAnsi="Arial"/>
        </w:rPr>
        <w:t>Management of the Company</w:t>
      </w:r>
      <w:bookmarkEnd w:id="3"/>
    </w:p>
    <w:p w14:paraId="5188D6FD" w14:textId="38CA4338" w:rsidR="00E47818" w:rsidRPr="00676232" w:rsidRDefault="00E47818" w:rsidP="00676232">
      <w:pPr>
        <w:rPr>
          <w:rFonts w:ascii="Arial" w:hAnsi="Arial" w:cs="Arial"/>
        </w:rPr>
      </w:pPr>
      <w:r w:rsidRPr="00676232">
        <w:rPr>
          <w:rFonts w:ascii="Arial" w:hAnsi="Arial" w:cs="Arial"/>
        </w:rPr>
        <w:t xml:space="preserve">The entrepreneur will take on the position of the owner of Sweet Treat Bakery and will be responsible for its day-to-day operations and management. Being the bakery's owner will allow me to combine my love of baking with my drive to succeed as a company owner. I will </w:t>
      </w:r>
      <w:proofErr w:type="gramStart"/>
      <w:r w:rsidRPr="00676232">
        <w:rPr>
          <w:rFonts w:ascii="Arial" w:hAnsi="Arial" w:cs="Arial"/>
        </w:rPr>
        <w:t xml:space="preserve">be in charge </w:t>
      </w:r>
      <w:r w:rsidRPr="00676232">
        <w:rPr>
          <w:rFonts w:ascii="Arial" w:hAnsi="Arial" w:cs="Arial"/>
        </w:rPr>
        <w:lastRenderedPageBreak/>
        <w:t>of</w:t>
      </w:r>
      <w:proofErr w:type="gramEnd"/>
      <w:r w:rsidRPr="00676232">
        <w:rPr>
          <w:rFonts w:ascii="Arial" w:hAnsi="Arial" w:cs="Arial"/>
        </w:rPr>
        <w:t xml:space="preserve"> the whole bakery since I have worked in the food service sector before and know the ins and outs of baking.</w:t>
      </w:r>
    </w:p>
    <w:p w14:paraId="09AC7B3C" w14:textId="77777777" w:rsidR="00E47818" w:rsidRPr="00676232" w:rsidRDefault="00E47818" w:rsidP="00676232">
      <w:pPr>
        <w:rPr>
          <w:rFonts w:ascii="Arial" w:hAnsi="Arial" w:cs="Arial"/>
        </w:rPr>
      </w:pPr>
      <w:r w:rsidRPr="00676232">
        <w:rPr>
          <w:rFonts w:ascii="Arial" w:hAnsi="Arial" w:cs="Arial"/>
        </w:rPr>
        <w:t xml:space="preserve">The daily operations of The Sweet Treat Bakery need the involvement of </w:t>
      </w:r>
      <w:proofErr w:type="gramStart"/>
      <w:r w:rsidRPr="00676232">
        <w:rPr>
          <w:rFonts w:ascii="Arial" w:hAnsi="Arial" w:cs="Arial"/>
        </w:rPr>
        <w:t>a number of</w:t>
      </w:r>
      <w:proofErr w:type="gramEnd"/>
      <w:r w:rsidRPr="00676232">
        <w:rPr>
          <w:rFonts w:ascii="Arial" w:hAnsi="Arial" w:cs="Arial"/>
        </w:rPr>
        <w:t xml:space="preserve"> competent and committed staff in addition to the owner. The precise functions and duties will include:</w:t>
      </w:r>
    </w:p>
    <w:p w14:paraId="39005FAD" w14:textId="4F9F01B3" w:rsidR="00E47818" w:rsidRPr="00676232" w:rsidRDefault="00E47818" w:rsidP="00676232">
      <w:pPr>
        <w:rPr>
          <w:rFonts w:ascii="Arial" w:hAnsi="Arial" w:cs="Arial"/>
        </w:rPr>
      </w:pPr>
      <w:r w:rsidRPr="00676232">
        <w:rPr>
          <w:rFonts w:ascii="Arial" w:hAnsi="Arial" w:cs="Arial"/>
          <w:b/>
          <w:bCs/>
        </w:rPr>
        <w:t>Bakers and Pastry Chefs:</w:t>
      </w:r>
      <w:r w:rsidRPr="00676232">
        <w:rPr>
          <w:rFonts w:ascii="Arial" w:hAnsi="Arial" w:cs="Arial"/>
        </w:rPr>
        <w:t xml:space="preserve"> These people will </w:t>
      </w:r>
      <w:proofErr w:type="gramStart"/>
      <w:r w:rsidRPr="00676232">
        <w:rPr>
          <w:rFonts w:ascii="Arial" w:hAnsi="Arial" w:cs="Arial"/>
        </w:rPr>
        <w:t>be in charge of</w:t>
      </w:r>
      <w:proofErr w:type="gramEnd"/>
      <w:r w:rsidRPr="00676232">
        <w:rPr>
          <w:rFonts w:ascii="Arial" w:hAnsi="Arial" w:cs="Arial"/>
        </w:rPr>
        <w:t xml:space="preserve"> baking all of our delicious pastries. Their knowledge and precision are essential to maintaining our goods' high standards of quality and deliciousness</w:t>
      </w:r>
      <w:r w:rsidR="002B62BC" w:rsidRPr="00676232">
        <w:rPr>
          <w:rFonts w:ascii="Arial" w:hAnsi="Arial" w:cs="Arial"/>
        </w:rPr>
        <w:t xml:space="preserve"> (Harrison, 2019)</w:t>
      </w:r>
      <w:r w:rsidRPr="00676232">
        <w:rPr>
          <w:rFonts w:ascii="Arial" w:hAnsi="Arial" w:cs="Arial"/>
        </w:rPr>
        <w:t>.</w:t>
      </w:r>
    </w:p>
    <w:p w14:paraId="5E633022" w14:textId="77777777" w:rsidR="00E47818" w:rsidRPr="00676232" w:rsidRDefault="00E47818" w:rsidP="00676232">
      <w:pPr>
        <w:rPr>
          <w:rFonts w:ascii="Arial" w:hAnsi="Arial" w:cs="Arial"/>
        </w:rPr>
      </w:pPr>
      <w:r w:rsidRPr="00676232">
        <w:rPr>
          <w:rFonts w:ascii="Arial" w:hAnsi="Arial" w:cs="Arial"/>
          <w:b/>
          <w:bCs/>
        </w:rPr>
        <w:t>Sales and Customer Service Staff:</w:t>
      </w:r>
      <w:r w:rsidRPr="00676232">
        <w:rPr>
          <w:rFonts w:ascii="Arial" w:hAnsi="Arial" w:cs="Arial"/>
        </w:rPr>
        <w:t> Customers will be assisted in making their purchases, have their questions answered, and get superior service from our professional and personable personnel. Customers will have a good time shopping with them because of their people skills and product expertise.</w:t>
      </w:r>
    </w:p>
    <w:p w14:paraId="1E3A82B6" w14:textId="77777777" w:rsidR="00E47818" w:rsidRPr="00676232" w:rsidRDefault="00E47818" w:rsidP="00676232">
      <w:pPr>
        <w:rPr>
          <w:rFonts w:ascii="Arial" w:hAnsi="Arial" w:cs="Arial"/>
        </w:rPr>
      </w:pPr>
      <w:r w:rsidRPr="00676232">
        <w:rPr>
          <w:rFonts w:ascii="Arial" w:hAnsi="Arial" w:cs="Arial"/>
          <w:b/>
          <w:bCs/>
        </w:rPr>
        <w:t>Administrative Personnel:</w:t>
      </w:r>
      <w:r w:rsidRPr="00676232">
        <w:rPr>
          <w:rFonts w:ascii="Arial" w:hAnsi="Arial" w:cs="Arial"/>
        </w:rPr>
        <w:t xml:space="preserve"> Employees in this department are responsible for administrative responsibilities such as record keeping, scheduling, and inventory management. Their skill and organization will help the bakery run more smoothly.</w:t>
      </w:r>
    </w:p>
    <w:p w14:paraId="693E820B" w14:textId="673109E2" w:rsidR="00143B5A" w:rsidRPr="00676232" w:rsidRDefault="00143B5A" w:rsidP="00676232">
      <w:pPr>
        <w:rPr>
          <w:rFonts w:ascii="Arial" w:hAnsi="Arial" w:cs="Arial"/>
        </w:rPr>
      </w:pPr>
      <w:r w:rsidRPr="00676232">
        <w:rPr>
          <w:rFonts w:ascii="Arial" w:hAnsi="Arial" w:cs="Arial"/>
        </w:rPr>
        <w:t xml:space="preserve">As the owner, I will manage the baking process, quality control, and customer service. In addition to overseeing the business's operations, I will </w:t>
      </w:r>
      <w:proofErr w:type="gramStart"/>
      <w:r w:rsidRPr="00676232">
        <w:rPr>
          <w:rFonts w:ascii="Arial" w:hAnsi="Arial" w:cs="Arial"/>
        </w:rPr>
        <w:t>be in charge of</w:t>
      </w:r>
      <w:proofErr w:type="gramEnd"/>
      <w:r w:rsidRPr="00676232">
        <w:rPr>
          <w:rFonts w:ascii="Arial" w:hAnsi="Arial" w:cs="Arial"/>
        </w:rPr>
        <w:t xml:space="preserve"> the bakery's marketing and finances.</w:t>
      </w:r>
    </w:p>
    <w:p w14:paraId="4D6EF5CD" w14:textId="28AF5437" w:rsidR="00E81EE5" w:rsidRPr="00676232" w:rsidRDefault="00E81EE5" w:rsidP="00676232">
      <w:pPr>
        <w:pStyle w:val="Heading1"/>
        <w:rPr>
          <w:rFonts w:ascii="Arial" w:hAnsi="Arial"/>
        </w:rPr>
      </w:pPr>
      <w:bookmarkStart w:id="4" w:name="_Toc137670797"/>
      <w:r w:rsidRPr="00676232">
        <w:rPr>
          <w:rFonts w:ascii="Arial" w:hAnsi="Arial"/>
        </w:rPr>
        <w:t>Explanation of the Target Market and Marketing Strategies</w:t>
      </w:r>
      <w:bookmarkEnd w:id="4"/>
    </w:p>
    <w:p w14:paraId="4FEDCF9A" w14:textId="77777777" w:rsidR="00BE498D" w:rsidRPr="00676232" w:rsidRDefault="00BE498D" w:rsidP="00676232">
      <w:pPr>
        <w:pStyle w:val="Heading2"/>
        <w:rPr>
          <w:rFonts w:ascii="Arial" w:hAnsi="Arial" w:cs="Arial"/>
        </w:rPr>
      </w:pPr>
      <w:bookmarkStart w:id="5" w:name="_Toc137670798"/>
      <w:r w:rsidRPr="00676232">
        <w:rPr>
          <w:rFonts w:ascii="Arial" w:hAnsi="Arial" w:cs="Arial"/>
        </w:rPr>
        <w:t>Target Market</w:t>
      </w:r>
      <w:bookmarkEnd w:id="5"/>
      <w:r w:rsidRPr="00676232">
        <w:rPr>
          <w:rFonts w:ascii="Arial" w:hAnsi="Arial" w:cs="Arial"/>
        </w:rPr>
        <w:t xml:space="preserve"> </w:t>
      </w:r>
    </w:p>
    <w:p w14:paraId="26FF9E32" w14:textId="5057B5FF" w:rsidR="00BE498D" w:rsidRPr="00676232" w:rsidRDefault="00BE498D" w:rsidP="00676232">
      <w:pPr>
        <w:rPr>
          <w:rFonts w:ascii="Arial" w:hAnsi="Arial" w:cs="Arial"/>
        </w:rPr>
      </w:pPr>
      <w:r w:rsidRPr="00676232">
        <w:rPr>
          <w:rFonts w:ascii="Arial" w:hAnsi="Arial" w:cs="Arial"/>
        </w:rPr>
        <w:t>Customers of the Sweet Treat Bakery will span from individuals and families to large corporations. Our core customer demographic is made up of:</w:t>
      </w:r>
    </w:p>
    <w:p w14:paraId="3764AE45" w14:textId="7D16940D" w:rsidR="00BE498D" w:rsidRPr="00676232" w:rsidRDefault="00BE498D" w:rsidP="00676232">
      <w:pPr>
        <w:rPr>
          <w:rFonts w:ascii="Arial" w:hAnsi="Arial" w:cs="Arial"/>
        </w:rPr>
      </w:pPr>
      <w:r w:rsidRPr="00676232">
        <w:rPr>
          <w:rFonts w:ascii="Arial" w:hAnsi="Arial" w:cs="Arial"/>
          <w:b/>
          <w:bCs/>
        </w:rPr>
        <w:t>Individuals and Families:</w:t>
      </w:r>
      <w:r w:rsidRPr="00676232">
        <w:rPr>
          <w:rFonts w:ascii="Arial" w:hAnsi="Arial" w:cs="Arial"/>
        </w:rPr>
        <w:t xml:space="preserve"> Customers include individuals and families that value freshly baked items produced using premium ingredients</w:t>
      </w:r>
      <w:r w:rsidR="002B62BC" w:rsidRPr="00676232">
        <w:rPr>
          <w:rFonts w:ascii="Arial" w:hAnsi="Arial" w:cs="Arial"/>
        </w:rPr>
        <w:t xml:space="preserve"> (Johnson, 2020)</w:t>
      </w:r>
      <w:r w:rsidRPr="00676232">
        <w:rPr>
          <w:rFonts w:ascii="Arial" w:hAnsi="Arial" w:cs="Arial"/>
        </w:rPr>
        <w:t>. We have a wide variety of products available to meet the needs of people with different preferences in terms of flavo</w:t>
      </w:r>
      <w:r w:rsidR="00F4376F" w:rsidRPr="00676232">
        <w:rPr>
          <w:rFonts w:ascii="Arial" w:hAnsi="Arial" w:cs="Arial"/>
        </w:rPr>
        <w:t>u</w:t>
      </w:r>
      <w:r w:rsidRPr="00676232">
        <w:rPr>
          <w:rFonts w:ascii="Arial" w:hAnsi="Arial" w:cs="Arial"/>
        </w:rPr>
        <w:t>r and diet.</w:t>
      </w:r>
    </w:p>
    <w:p w14:paraId="75DB99A8" w14:textId="77777777" w:rsidR="00BE498D" w:rsidRPr="00676232" w:rsidRDefault="00BE498D" w:rsidP="00676232">
      <w:pPr>
        <w:rPr>
          <w:rFonts w:ascii="Arial" w:hAnsi="Arial" w:cs="Arial"/>
          <w:b/>
          <w:i/>
        </w:rPr>
      </w:pPr>
      <w:r w:rsidRPr="00676232">
        <w:rPr>
          <w:rFonts w:ascii="Arial" w:hAnsi="Arial" w:cs="Arial"/>
          <w:b/>
          <w:bCs/>
        </w:rPr>
        <w:t>Event Planners and Corporations:</w:t>
      </w:r>
      <w:r w:rsidRPr="00676232">
        <w:rPr>
          <w:rFonts w:ascii="Arial" w:hAnsi="Arial" w:cs="Arial"/>
        </w:rPr>
        <w:t xml:space="preserve"> Relationships with Event Planning Firms and businesses: We will work with event planning firms and businesses to deliver custom-designed cakes and baked items for their events.</w:t>
      </w:r>
    </w:p>
    <w:p w14:paraId="2DA95CC4" w14:textId="127A38A4" w:rsidR="00E81EE5" w:rsidRPr="00676232" w:rsidRDefault="00E81EE5" w:rsidP="00676232">
      <w:pPr>
        <w:pStyle w:val="Heading2"/>
        <w:rPr>
          <w:rFonts w:ascii="Arial" w:hAnsi="Arial" w:cs="Arial"/>
        </w:rPr>
      </w:pPr>
      <w:bookmarkStart w:id="6" w:name="_Toc137670799"/>
      <w:r w:rsidRPr="00676232">
        <w:rPr>
          <w:rFonts w:ascii="Arial" w:hAnsi="Arial" w:cs="Arial"/>
        </w:rPr>
        <w:t>Marketing Strategies</w:t>
      </w:r>
      <w:bookmarkEnd w:id="6"/>
    </w:p>
    <w:p w14:paraId="72A4ED97" w14:textId="61015A8C" w:rsidR="00EC77C3" w:rsidRPr="00676232" w:rsidRDefault="00EC77C3" w:rsidP="00676232">
      <w:pPr>
        <w:rPr>
          <w:rFonts w:ascii="Arial" w:hAnsi="Arial" w:cs="Arial"/>
        </w:rPr>
      </w:pPr>
      <w:r w:rsidRPr="00676232">
        <w:rPr>
          <w:rFonts w:ascii="Arial" w:hAnsi="Arial" w:cs="Arial"/>
        </w:rPr>
        <w:t>The bakery will implement a holistic marketing plan based on the 4Ps of the Marketing Mix</w:t>
      </w:r>
      <w:r w:rsidR="00C75F84" w:rsidRPr="00676232">
        <w:rPr>
          <w:rFonts w:ascii="Arial" w:hAnsi="Arial" w:cs="Arial"/>
        </w:rPr>
        <w:t xml:space="preserve"> </w:t>
      </w:r>
      <w:r w:rsidRPr="00676232">
        <w:rPr>
          <w:rFonts w:ascii="Arial" w:hAnsi="Arial" w:cs="Arial"/>
        </w:rPr>
        <w:t>to more successfully reach and interact with this target demographic.</w:t>
      </w:r>
    </w:p>
    <w:p w14:paraId="26320270" w14:textId="3E64819D" w:rsidR="0069673A" w:rsidRPr="00676232" w:rsidRDefault="000212A9" w:rsidP="00676232">
      <w:pPr>
        <w:jc w:val="center"/>
        <w:rPr>
          <w:rFonts w:ascii="Arial" w:hAnsi="Arial" w:cs="Arial"/>
        </w:rPr>
      </w:pPr>
      <w:r w:rsidRPr="00676232">
        <w:rPr>
          <w:rFonts w:ascii="Arial" w:hAnsi="Arial" w:cs="Arial"/>
          <w:noProof/>
        </w:rPr>
        <w:lastRenderedPageBreak/>
        <w:drawing>
          <wp:inline distT="0" distB="0" distL="0" distR="0" wp14:anchorId="6E840F66" wp14:editId="4C589138">
            <wp:extent cx="3343275" cy="3343275"/>
            <wp:effectExtent l="19050" t="19050" r="9525" b="9525"/>
            <wp:docPr id="16084674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3275" cy="3343275"/>
                    </a:xfrm>
                    <a:prstGeom prst="rect">
                      <a:avLst/>
                    </a:prstGeom>
                    <a:noFill/>
                    <a:ln>
                      <a:solidFill>
                        <a:schemeClr val="accent1"/>
                      </a:solidFill>
                    </a:ln>
                  </pic:spPr>
                </pic:pic>
              </a:graphicData>
            </a:graphic>
          </wp:inline>
        </w:drawing>
      </w:r>
    </w:p>
    <w:p w14:paraId="4A3533CD" w14:textId="6C41BEA8" w:rsidR="00C270ED" w:rsidRPr="00676232" w:rsidRDefault="000212A9" w:rsidP="00676232">
      <w:pPr>
        <w:pStyle w:val="Caption"/>
        <w:spacing w:line="360" w:lineRule="auto"/>
        <w:jc w:val="center"/>
        <w:rPr>
          <w:rFonts w:ascii="Arial" w:hAnsi="Arial" w:cs="Arial"/>
        </w:rPr>
      </w:pPr>
      <w:r w:rsidRPr="00676232">
        <w:rPr>
          <w:rFonts w:ascii="Arial" w:hAnsi="Arial" w:cs="Arial"/>
        </w:rPr>
        <w:t xml:space="preserve">Figure </w:t>
      </w:r>
      <w:r w:rsidRPr="00676232">
        <w:rPr>
          <w:rFonts w:ascii="Arial" w:hAnsi="Arial" w:cs="Arial"/>
        </w:rPr>
        <w:fldChar w:fldCharType="begin"/>
      </w:r>
      <w:r w:rsidRPr="00676232">
        <w:rPr>
          <w:rFonts w:ascii="Arial" w:hAnsi="Arial" w:cs="Arial"/>
        </w:rPr>
        <w:instrText xml:space="preserve"> SEQ Figure \* ARABIC </w:instrText>
      </w:r>
      <w:r w:rsidRPr="00676232">
        <w:rPr>
          <w:rFonts w:ascii="Arial" w:hAnsi="Arial" w:cs="Arial"/>
        </w:rPr>
        <w:fldChar w:fldCharType="separate"/>
      </w:r>
      <w:r w:rsidR="00C270ED" w:rsidRPr="00676232">
        <w:rPr>
          <w:rFonts w:ascii="Arial" w:hAnsi="Arial" w:cs="Arial"/>
          <w:noProof/>
        </w:rPr>
        <w:t>1</w:t>
      </w:r>
      <w:r w:rsidRPr="00676232">
        <w:rPr>
          <w:rFonts w:ascii="Arial" w:hAnsi="Arial" w:cs="Arial"/>
        </w:rPr>
        <w:fldChar w:fldCharType="end"/>
      </w:r>
      <w:r w:rsidRPr="00676232">
        <w:rPr>
          <w:rFonts w:ascii="Arial" w:hAnsi="Arial" w:cs="Arial"/>
        </w:rPr>
        <w:t>: 4Ps of Marketing Mix</w:t>
      </w:r>
    </w:p>
    <w:p w14:paraId="1E39E8DE" w14:textId="7485C075" w:rsidR="000212A9" w:rsidRPr="00676232" w:rsidRDefault="000212A9" w:rsidP="00676232">
      <w:pPr>
        <w:pStyle w:val="Caption"/>
        <w:spacing w:line="360" w:lineRule="auto"/>
        <w:jc w:val="center"/>
        <w:rPr>
          <w:rFonts w:ascii="Arial" w:hAnsi="Arial" w:cs="Arial"/>
        </w:rPr>
      </w:pPr>
      <w:r w:rsidRPr="00676232">
        <w:rPr>
          <w:rFonts w:ascii="Arial" w:hAnsi="Arial" w:cs="Arial"/>
        </w:rPr>
        <w:t>Source:</w:t>
      </w:r>
      <w:r w:rsidR="00C270ED" w:rsidRPr="00676232">
        <w:rPr>
          <w:rFonts w:ascii="Arial" w:hAnsi="Arial" w:cs="Arial"/>
        </w:rPr>
        <w:t xml:space="preserve"> (McCarthy, 2019)</w:t>
      </w:r>
    </w:p>
    <w:p w14:paraId="3C3BA1A2" w14:textId="663AC396" w:rsidR="00EC77C3" w:rsidRPr="00676232" w:rsidRDefault="00EC77C3" w:rsidP="00676232">
      <w:pPr>
        <w:rPr>
          <w:rFonts w:ascii="Arial" w:hAnsi="Arial" w:cs="Arial"/>
        </w:rPr>
      </w:pPr>
      <w:r w:rsidRPr="00676232">
        <w:rPr>
          <w:rFonts w:ascii="Arial" w:hAnsi="Arial" w:cs="Arial"/>
          <w:b/>
          <w:bCs/>
        </w:rPr>
        <w:t>Product:</w:t>
      </w:r>
      <w:r w:rsidRPr="00676232">
        <w:rPr>
          <w:rFonts w:ascii="Arial" w:hAnsi="Arial" w:cs="Arial"/>
        </w:rPr>
        <w:t xml:space="preserve"> The Sweet Treat Bakery's product line will provide a wide variety of custom-designed cakes, pastries, </w:t>
      </w:r>
      <w:r w:rsidR="00C75F84" w:rsidRPr="00676232">
        <w:rPr>
          <w:rFonts w:ascii="Arial" w:hAnsi="Arial" w:cs="Arial"/>
        </w:rPr>
        <w:t>bread</w:t>
      </w:r>
      <w:r w:rsidRPr="00676232">
        <w:rPr>
          <w:rFonts w:ascii="Arial" w:hAnsi="Arial" w:cs="Arial"/>
        </w:rPr>
        <w:t>, cookies, and sweets made fresh daily</w:t>
      </w:r>
      <w:r w:rsidR="000C1F37" w:rsidRPr="00676232">
        <w:rPr>
          <w:rFonts w:ascii="Arial" w:hAnsi="Arial" w:cs="Arial"/>
        </w:rPr>
        <w:t xml:space="preserve"> (</w:t>
      </w:r>
      <w:proofErr w:type="spellStart"/>
      <w:r w:rsidR="000C1F37" w:rsidRPr="00676232">
        <w:rPr>
          <w:rFonts w:ascii="Arial" w:hAnsi="Arial" w:cs="Arial"/>
        </w:rPr>
        <w:t>Lauterborn</w:t>
      </w:r>
      <w:proofErr w:type="spellEnd"/>
      <w:r w:rsidR="000C1F37" w:rsidRPr="00676232">
        <w:rPr>
          <w:rFonts w:ascii="Arial" w:hAnsi="Arial" w:cs="Arial"/>
        </w:rPr>
        <w:t>, 2020)</w:t>
      </w:r>
      <w:r w:rsidRPr="00676232">
        <w:rPr>
          <w:rFonts w:ascii="Arial" w:hAnsi="Arial" w:cs="Arial"/>
        </w:rPr>
        <w:t>. The emphasis will be on employing innovative products and techniques to produce stunning results in both flavo</w:t>
      </w:r>
      <w:r w:rsidR="00F4376F" w:rsidRPr="00676232">
        <w:rPr>
          <w:rFonts w:ascii="Arial" w:hAnsi="Arial" w:cs="Arial"/>
        </w:rPr>
        <w:t>u</w:t>
      </w:r>
      <w:r w:rsidRPr="00676232">
        <w:rPr>
          <w:rFonts w:ascii="Arial" w:hAnsi="Arial" w:cs="Arial"/>
        </w:rPr>
        <w:t>r and presentation. The bakery will keep customers interested and satisfied by introducing fresh seasonal options and limited-edition goods on a regular basis.</w:t>
      </w:r>
    </w:p>
    <w:p w14:paraId="56B48D5B" w14:textId="77777777" w:rsidR="00EC77C3" w:rsidRPr="00676232" w:rsidRDefault="00EC77C3" w:rsidP="00676232">
      <w:pPr>
        <w:rPr>
          <w:rFonts w:ascii="Arial" w:hAnsi="Arial" w:cs="Arial"/>
        </w:rPr>
      </w:pPr>
      <w:r w:rsidRPr="00676232">
        <w:rPr>
          <w:rFonts w:ascii="Arial" w:hAnsi="Arial" w:cs="Arial"/>
          <w:b/>
          <w:bCs/>
        </w:rPr>
        <w:t>Price</w:t>
      </w:r>
      <w:r w:rsidRPr="00676232">
        <w:rPr>
          <w:rFonts w:ascii="Arial" w:hAnsi="Arial" w:cs="Arial"/>
        </w:rPr>
        <w:t>: Prices will be set with care to reflect the high quality and handiwork of the baked items while yet being competitive in the market. The Sweet Treat Bakery will do extensive research on local market prices for comparable items. Seasonal and holiday discounts will be provided to bring in new consumers and reward loyal ones.</w:t>
      </w:r>
    </w:p>
    <w:p w14:paraId="679FBD2A" w14:textId="6B6F205F" w:rsidR="00EC77C3" w:rsidRPr="00676232" w:rsidRDefault="00EC77C3" w:rsidP="00676232">
      <w:pPr>
        <w:rPr>
          <w:rFonts w:ascii="Arial" w:hAnsi="Arial" w:cs="Arial"/>
        </w:rPr>
      </w:pPr>
      <w:r w:rsidRPr="00676232">
        <w:rPr>
          <w:rFonts w:ascii="Arial" w:hAnsi="Arial" w:cs="Arial"/>
          <w:b/>
          <w:bCs/>
        </w:rPr>
        <w:t>Place</w:t>
      </w:r>
      <w:r w:rsidRPr="00676232">
        <w:rPr>
          <w:rFonts w:ascii="Arial" w:hAnsi="Arial" w:cs="Arial"/>
        </w:rPr>
        <w:t xml:space="preserve">: The bakery plans to open a storefront in a high-foot-traffic area </w:t>
      </w:r>
      <w:proofErr w:type="gramStart"/>
      <w:r w:rsidRPr="00676232">
        <w:rPr>
          <w:rFonts w:ascii="Arial" w:hAnsi="Arial" w:cs="Arial"/>
        </w:rPr>
        <w:t>in order to</w:t>
      </w:r>
      <w:proofErr w:type="gramEnd"/>
      <w:r w:rsidRPr="00676232">
        <w:rPr>
          <w:rFonts w:ascii="Arial" w:hAnsi="Arial" w:cs="Arial"/>
        </w:rPr>
        <w:t xml:space="preserve"> attract consumers who arrive by foot</w:t>
      </w:r>
      <w:r w:rsidR="000C1F37" w:rsidRPr="00676232">
        <w:rPr>
          <w:rFonts w:ascii="Arial" w:hAnsi="Arial" w:cs="Arial"/>
        </w:rPr>
        <w:t xml:space="preserve"> (Chaffey &amp; Smith, 2017)</w:t>
      </w:r>
      <w:r w:rsidRPr="00676232">
        <w:rPr>
          <w:rFonts w:ascii="Arial" w:hAnsi="Arial" w:cs="Arial"/>
        </w:rPr>
        <w:t>. In addition, a user-friendly website will be developed so that consumers can see the inventory online, make purchases, and arrange for delivery and/or in-store pickups. Distribution channels will be expanded via partnerships with local coffee shops, restaurants, and specialized food stores.</w:t>
      </w:r>
    </w:p>
    <w:p w14:paraId="7628DDAE" w14:textId="4A325962" w:rsidR="00EC77C3" w:rsidRPr="00676232" w:rsidRDefault="00EC77C3" w:rsidP="00676232">
      <w:pPr>
        <w:rPr>
          <w:rFonts w:ascii="Arial" w:hAnsi="Arial" w:cs="Arial"/>
        </w:rPr>
      </w:pPr>
      <w:r w:rsidRPr="00676232">
        <w:rPr>
          <w:rFonts w:ascii="Arial" w:hAnsi="Arial" w:cs="Arial"/>
          <w:b/>
          <w:bCs/>
        </w:rPr>
        <w:lastRenderedPageBreak/>
        <w:t>Promotion</w:t>
      </w:r>
      <w:r w:rsidRPr="00676232">
        <w:rPr>
          <w:rFonts w:ascii="Arial" w:hAnsi="Arial" w:cs="Arial"/>
        </w:rPr>
        <w:t xml:space="preserve">:  Marketers at Sweet Treat Bakery will use </w:t>
      </w:r>
      <w:proofErr w:type="gramStart"/>
      <w:r w:rsidRPr="00676232">
        <w:rPr>
          <w:rFonts w:ascii="Arial" w:hAnsi="Arial" w:cs="Arial"/>
        </w:rPr>
        <w:t>a number of</w:t>
      </w:r>
      <w:proofErr w:type="gramEnd"/>
      <w:r w:rsidRPr="00676232">
        <w:rPr>
          <w:rFonts w:ascii="Arial" w:hAnsi="Arial" w:cs="Arial"/>
        </w:rPr>
        <w:t xml:space="preserve"> methods for getting the word out about their goods. The bakery will use social media sites to share appetizing pictures of its baked goods with the world</w:t>
      </w:r>
      <w:r w:rsidR="003A5509" w:rsidRPr="00676232">
        <w:rPr>
          <w:rFonts w:ascii="Arial" w:hAnsi="Arial" w:cs="Arial"/>
        </w:rPr>
        <w:t xml:space="preserve"> (McCarthy, 2019)</w:t>
      </w:r>
      <w:r w:rsidRPr="00676232">
        <w:rPr>
          <w:rFonts w:ascii="Arial" w:hAnsi="Arial" w:cs="Arial"/>
        </w:rPr>
        <w:t xml:space="preserve">. </w:t>
      </w:r>
      <w:proofErr w:type="gramStart"/>
      <w:r w:rsidRPr="00676232">
        <w:rPr>
          <w:rFonts w:ascii="Arial" w:hAnsi="Arial" w:cs="Arial"/>
        </w:rPr>
        <w:t>In order to</w:t>
      </w:r>
      <w:proofErr w:type="gramEnd"/>
      <w:r w:rsidRPr="00676232">
        <w:rPr>
          <w:rFonts w:ascii="Arial" w:hAnsi="Arial" w:cs="Arial"/>
        </w:rPr>
        <w:t xml:space="preserve"> increase interest in the bakery's goods, partnerships will be sought out with prominent figures in the culinary and leisure industries. </w:t>
      </w:r>
    </w:p>
    <w:p w14:paraId="6B29BBDC" w14:textId="5ABD781E" w:rsidR="00E81EE5" w:rsidRPr="00676232" w:rsidRDefault="00EC77C3" w:rsidP="00676232">
      <w:pPr>
        <w:rPr>
          <w:rFonts w:ascii="Arial" w:hAnsi="Arial" w:cs="Arial"/>
        </w:rPr>
      </w:pPr>
      <w:r w:rsidRPr="00676232">
        <w:rPr>
          <w:rFonts w:ascii="Arial" w:hAnsi="Arial" w:cs="Arial"/>
        </w:rPr>
        <w:t xml:space="preserve">The Sweet Treat Bakery's goal is to become the go-to place in the United Kingdom for mouthwatering baked products by implementing a marketing plan that makes use of all four components of the Marketing Mix. </w:t>
      </w:r>
    </w:p>
    <w:p w14:paraId="395A8773" w14:textId="77340F8A" w:rsidR="00E81EE5" w:rsidRPr="00676232" w:rsidRDefault="001057D0" w:rsidP="00676232">
      <w:pPr>
        <w:pStyle w:val="Heading1"/>
        <w:rPr>
          <w:rFonts w:ascii="Arial" w:hAnsi="Arial"/>
        </w:rPr>
      </w:pPr>
      <w:bookmarkStart w:id="7" w:name="_Toc137670800"/>
      <w:r w:rsidRPr="00676232">
        <w:rPr>
          <w:rFonts w:ascii="Arial" w:hAnsi="Arial"/>
        </w:rPr>
        <w:t xml:space="preserve">Use of social media &amp; Website </w:t>
      </w:r>
      <w:r w:rsidR="00E81EE5" w:rsidRPr="00676232">
        <w:rPr>
          <w:rFonts w:ascii="Arial" w:hAnsi="Arial"/>
        </w:rPr>
        <w:t xml:space="preserve">for Promoting </w:t>
      </w:r>
      <w:r w:rsidRPr="00676232">
        <w:rPr>
          <w:rFonts w:ascii="Arial" w:hAnsi="Arial"/>
        </w:rPr>
        <w:t>the</w:t>
      </w:r>
      <w:r w:rsidR="00E81EE5" w:rsidRPr="00676232">
        <w:rPr>
          <w:rFonts w:ascii="Arial" w:hAnsi="Arial"/>
        </w:rPr>
        <w:t xml:space="preserve"> Sweet Treat Bakery</w:t>
      </w:r>
      <w:bookmarkEnd w:id="7"/>
    </w:p>
    <w:p w14:paraId="5A6D1DC3" w14:textId="695A579A" w:rsidR="007908B5" w:rsidRPr="00676232" w:rsidRDefault="007908B5" w:rsidP="00676232">
      <w:pPr>
        <w:rPr>
          <w:rFonts w:ascii="Arial" w:hAnsi="Arial" w:cs="Arial"/>
        </w:rPr>
      </w:pPr>
      <w:r w:rsidRPr="00676232">
        <w:rPr>
          <w:rFonts w:ascii="Arial" w:hAnsi="Arial" w:cs="Arial"/>
        </w:rPr>
        <w:t xml:space="preserve">A strong online presence and digital marketing techniques are essential to a company's success in today's connected world. The Sweet Treat Bakery understands the value of digital marketing and plans to use </w:t>
      </w:r>
      <w:proofErr w:type="gramStart"/>
      <w:r w:rsidRPr="00676232">
        <w:rPr>
          <w:rFonts w:ascii="Arial" w:hAnsi="Arial" w:cs="Arial"/>
        </w:rPr>
        <w:t>a number of</w:t>
      </w:r>
      <w:proofErr w:type="gramEnd"/>
      <w:r w:rsidRPr="00676232">
        <w:rPr>
          <w:rFonts w:ascii="Arial" w:hAnsi="Arial" w:cs="Arial"/>
        </w:rPr>
        <w:t xml:space="preserve"> channels to spread the word about </w:t>
      </w:r>
      <w:r w:rsidR="004D52A4" w:rsidRPr="00676232">
        <w:rPr>
          <w:rFonts w:ascii="Arial" w:hAnsi="Arial" w:cs="Arial"/>
        </w:rPr>
        <w:t>its</w:t>
      </w:r>
      <w:r w:rsidRPr="00676232">
        <w:rPr>
          <w:rFonts w:ascii="Arial" w:hAnsi="Arial" w:cs="Arial"/>
        </w:rPr>
        <w:t xml:space="preserve"> treats and connect with potential customers.</w:t>
      </w:r>
    </w:p>
    <w:p w14:paraId="2EC5ABE9" w14:textId="7060C5A9" w:rsidR="007908B5" w:rsidRPr="00676232" w:rsidRDefault="007908B5" w:rsidP="00676232">
      <w:pPr>
        <w:pStyle w:val="Heading2"/>
        <w:rPr>
          <w:rFonts w:ascii="Arial" w:hAnsi="Arial" w:cs="Arial"/>
        </w:rPr>
      </w:pPr>
      <w:bookmarkStart w:id="8" w:name="_Toc137670801"/>
      <w:r w:rsidRPr="00676232">
        <w:rPr>
          <w:rFonts w:ascii="Arial" w:hAnsi="Arial" w:cs="Arial"/>
        </w:rPr>
        <w:t>Website Development and Optimization</w:t>
      </w:r>
      <w:bookmarkEnd w:id="8"/>
      <w:r w:rsidRPr="00676232">
        <w:rPr>
          <w:rFonts w:ascii="Arial" w:hAnsi="Arial" w:cs="Arial"/>
        </w:rPr>
        <w:t xml:space="preserve"> </w:t>
      </w:r>
    </w:p>
    <w:p w14:paraId="271BACFD" w14:textId="42F3E8A6" w:rsidR="007908B5" w:rsidRPr="00676232" w:rsidRDefault="007908B5" w:rsidP="00676232">
      <w:pPr>
        <w:rPr>
          <w:rFonts w:ascii="Arial" w:hAnsi="Arial" w:cs="Arial"/>
        </w:rPr>
      </w:pPr>
      <w:r w:rsidRPr="00676232">
        <w:rPr>
          <w:rFonts w:ascii="Arial" w:hAnsi="Arial" w:cs="Arial"/>
        </w:rPr>
        <w:t xml:space="preserve">The bakery plans to make an investment in the design and optimization of a user-friendly and aesthetically pleasing website. The website will act as a virtual shop for the bakery, allowing consumers to peruse the selection of goods available, make orders, and learn more about the business's history, guiding principles, and dedication to quality (Kotler et al., 2017). </w:t>
      </w:r>
    </w:p>
    <w:p w14:paraId="6BC83602" w14:textId="1B2C4580" w:rsidR="007908B5" w:rsidRPr="00676232" w:rsidRDefault="007908B5" w:rsidP="00676232">
      <w:pPr>
        <w:pStyle w:val="Heading2"/>
        <w:rPr>
          <w:rFonts w:ascii="Arial" w:hAnsi="Arial" w:cs="Arial"/>
        </w:rPr>
      </w:pPr>
      <w:bookmarkStart w:id="9" w:name="_Toc137670802"/>
      <w:r w:rsidRPr="00676232">
        <w:rPr>
          <w:rFonts w:ascii="Arial" w:hAnsi="Arial" w:cs="Arial"/>
        </w:rPr>
        <w:t>SEM</w:t>
      </w:r>
      <w:r w:rsidR="004D52A4" w:rsidRPr="00676232">
        <w:rPr>
          <w:rFonts w:ascii="Arial" w:hAnsi="Arial" w:cs="Arial"/>
        </w:rPr>
        <w:t xml:space="preserve"> </w:t>
      </w:r>
      <w:r w:rsidRPr="00676232">
        <w:rPr>
          <w:rFonts w:ascii="Arial" w:hAnsi="Arial" w:cs="Arial"/>
        </w:rPr>
        <w:t>and SEO</w:t>
      </w:r>
      <w:bookmarkEnd w:id="9"/>
    </w:p>
    <w:p w14:paraId="7ACCCB3B" w14:textId="77777777" w:rsidR="007908B5" w:rsidRPr="00676232" w:rsidRDefault="007908B5" w:rsidP="00676232">
      <w:pPr>
        <w:rPr>
          <w:rFonts w:ascii="Arial" w:hAnsi="Arial" w:cs="Arial"/>
        </w:rPr>
      </w:pPr>
      <w:r w:rsidRPr="00676232">
        <w:rPr>
          <w:rFonts w:ascii="Arial" w:hAnsi="Arial" w:cs="Arial"/>
        </w:rPr>
        <w:t>Using search engine marketing strategies like pay-per-click (PPC) advertising, The Sweet Treat Bakery hopes to raise the site's profile and attract a more specific audience. Keywords relevant to bakeries and their offerings will be used to guide the placement of pay-per-click adverts throughout the web. Moreover, SEO techniques will be used to raise the site's natural search engine rankings (Brassington &amp; Pettitt, 2017).</w:t>
      </w:r>
    </w:p>
    <w:p w14:paraId="1D9D94D7" w14:textId="73617078" w:rsidR="007908B5" w:rsidRPr="00676232" w:rsidRDefault="007908B5" w:rsidP="00676232">
      <w:pPr>
        <w:pStyle w:val="Heading2"/>
        <w:rPr>
          <w:rFonts w:ascii="Arial" w:hAnsi="Arial" w:cs="Arial"/>
        </w:rPr>
      </w:pPr>
      <w:bookmarkStart w:id="10" w:name="_Toc137670803"/>
      <w:r w:rsidRPr="00676232">
        <w:rPr>
          <w:rFonts w:ascii="Arial" w:hAnsi="Arial" w:cs="Arial"/>
        </w:rPr>
        <w:t>Social Media Marketing</w:t>
      </w:r>
      <w:bookmarkEnd w:id="10"/>
    </w:p>
    <w:p w14:paraId="56185054" w14:textId="2E3CF92D" w:rsidR="00E81EE5" w:rsidRPr="00676232" w:rsidRDefault="007908B5" w:rsidP="00676232">
      <w:pPr>
        <w:rPr>
          <w:rFonts w:ascii="Arial" w:hAnsi="Arial" w:cs="Arial"/>
        </w:rPr>
      </w:pPr>
      <w:r w:rsidRPr="00676232">
        <w:rPr>
          <w:rFonts w:ascii="Arial" w:hAnsi="Arial" w:cs="Arial"/>
        </w:rPr>
        <w:t xml:space="preserve">The Sweet Treat Bakery has embraced social media marketing because of the success it has had in connecting with its customer base. The bakery plans to join the social media scene by creating profiles on sites like Facebook, Instagram, and Twitter. By posting eye-catching photos of the bakery's products, videos of the baking process, and customer testimonials, the bakery </w:t>
      </w:r>
      <w:r w:rsidRPr="00676232">
        <w:rPr>
          <w:rFonts w:ascii="Arial" w:hAnsi="Arial" w:cs="Arial"/>
        </w:rPr>
        <w:lastRenderedPageBreak/>
        <w:t>hopes to attract and retain customers (Kotler &amp; Keller, 2016). The audience will be kept in the know and interested by regular updates on the latest product releases, special deals, and events.</w:t>
      </w:r>
    </w:p>
    <w:p w14:paraId="6631C1E5" w14:textId="77777777" w:rsidR="00E81EE5" w:rsidRPr="00676232" w:rsidRDefault="00E81EE5" w:rsidP="00676232">
      <w:pPr>
        <w:pStyle w:val="Heading1"/>
        <w:rPr>
          <w:rFonts w:ascii="Arial" w:hAnsi="Arial"/>
        </w:rPr>
      </w:pPr>
      <w:bookmarkStart w:id="11" w:name="_Toc137670804"/>
      <w:r w:rsidRPr="00676232">
        <w:rPr>
          <w:rFonts w:ascii="Arial" w:hAnsi="Arial"/>
        </w:rPr>
        <w:t>Evaluation of the Business Idea using the SWOT Analysis Model</w:t>
      </w:r>
      <w:bookmarkEnd w:id="11"/>
    </w:p>
    <w:p w14:paraId="553FCE8A" w14:textId="77777777" w:rsidR="004860C5" w:rsidRPr="00676232" w:rsidRDefault="004860C5" w:rsidP="00676232">
      <w:pPr>
        <w:rPr>
          <w:rFonts w:ascii="Arial" w:hAnsi="Arial" w:cs="Arial"/>
        </w:rPr>
      </w:pPr>
      <w:r w:rsidRPr="00676232">
        <w:rPr>
          <w:rFonts w:ascii="Arial" w:hAnsi="Arial" w:cs="Arial"/>
        </w:rPr>
        <w:t>The SWOT analysis methodology was used to conduct an in-depth study of the merits, flaws, opportunities, and threats of the Sweet Treat Bakery business plan.</w:t>
      </w:r>
    </w:p>
    <w:p w14:paraId="435CE193" w14:textId="568ABC2A" w:rsidR="00C270ED" w:rsidRPr="00676232" w:rsidRDefault="0083442A" w:rsidP="00676232">
      <w:pPr>
        <w:jc w:val="center"/>
        <w:rPr>
          <w:rFonts w:ascii="Arial" w:hAnsi="Arial" w:cs="Arial"/>
        </w:rPr>
      </w:pPr>
      <w:r w:rsidRPr="00676232">
        <w:rPr>
          <w:rFonts w:ascii="Arial" w:hAnsi="Arial" w:cs="Arial"/>
          <w:noProof/>
        </w:rPr>
        <w:drawing>
          <wp:inline distT="0" distB="0" distL="0" distR="0" wp14:anchorId="0E8717D8" wp14:editId="2FA4A594">
            <wp:extent cx="5139070" cy="2544442"/>
            <wp:effectExtent l="0" t="0" r="0" b="0"/>
            <wp:docPr id="12105024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66884" cy="2558213"/>
                    </a:xfrm>
                    <a:prstGeom prst="rect">
                      <a:avLst/>
                    </a:prstGeom>
                    <a:noFill/>
                  </pic:spPr>
                </pic:pic>
              </a:graphicData>
            </a:graphic>
          </wp:inline>
        </w:drawing>
      </w:r>
    </w:p>
    <w:p w14:paraId="37271036" w14:textId="5DCCDB1D" w:rsidR="0083442A" w:rsidRPr="00676232" w:rsidRDefault="00C270ED" w:rsidP="00676232">
      <w:pPr>
        <w:pStyle w:val="Caption"/>
        <w:spacing w:line="360" w:lineRule="auto"/>
        <w:jc w:val="center"/>
        <w:rPr>
          <w:rFonts w:ascii="Arial" w:hAnsi="Arial" w:cs="Arial"/>
        </w:rPr>
      </w:pPr>
      <w:r w:rsidRPr="00676232">
        <w:rPr>
          <w:rFonts w:ascii="Arial" w:hAnsi="Arial" w:cs="Arial"/>
        </w:rPr>
        <w:t xml:space="preserve">Figure </w:t>
      </w:r>
      <w:r w:rsidRPr="00676232">
        <w:rPr>
          <w:rFonts w:ascii="Arial" w:hAnsi="Arial" w:cs="Arial"/>
        </w:rPr>
        <w:fldChar w:fldCharType="begin"/>
      </w:r>
      <w:r w:rsidRPr="00676232">
        <w:rPr>
          <w:rFonts w:ascii="Arial" w:hAnsi="Arial" w:cs="Arial"/>
        </w:rPr>
        <w:instrText xml:space="preserve"> SEQ Figure \* ARABIC </w:instrText>
      </w:r>
      <w:r w:rsidRPr="00676232">
        <w:rPr>
          <w:rFonts w:ascii="Arial" w:hAnsi="Arial" w:cs="Arial"/>
        </w:rPr>
        <w:fldChar w:fldCharType="separate"/>
      </w:r>
      <w:r w:rsidRPr="00676232">
        <w:rPr>
          <w:rFonts w:ascii="Arial" w:hAnsi="Arial" w:cs="Arial"/>
          <w:noProof/>
        </w:rPr>
        <w:t>2</w:t>
      </w:r>
      <w:r w:rsidRPr="00676232">
        <w:rPr>
          <w:rFonts w:ascii="Arial" w:hAnsi="Arial" w:cs="Arial"/>
        </w:rPr>
        <w:fldChar w:fldCharType="end"/>
      </w:r>
      <w:r w:rsidRPr="00676232">
        <w:rPr>
          <w:rFonts w:ascii="Arial" w:hAnsi="Arial" w:cs="Arial"/>
        </w:rPr>
        <w:t xml:space="preserve">: </w:t>
      </w:r>
      <w:r w:rsidR="0083442A" w:rsidRPr="00676232">
        <w:rPr>
          <w:rFonts w:ascii="Arial" w:hAnsi="Arial" w:cs="Arial"/>
        </w:rPr>
        <w:t>SWOT Analysis</w:t>
      </w:r>
    </w:p>
    <w:p w14:paraId="770C7AE5" w14:textId="286EB807" w:rsidR="00C270ED" w:rsidRPr="00676232" w:rsidRDefault="00C270ED" w:rsidP="00676232">
      <w:pPr>
        <w:pStyle w:val="Caption"/>
        <w:spacing w:line="360" w:lineRule="auto"/>
        <w:jc w:val="center"/>
        <w:rPr>
          <w:rFonts w:ascii="Arial" w:hAnsi="Arial" w:cs="Arial"/>
        </w:rPr>
      </w:pPr>
      <w:r w:rsidRPr="00676232">
        <w:rPr>
          <w:rFonts w:ascii="Arial" w:hAnsi="Arial" w:cs="Arial"/>
        </w:rPr>
        <w:t xml:space="preserve">Source: </w:t>
      </w:r>
      <w:r w:rsidR="0083442A" w:rsidRPr="00676232">
        <w:rPr>
          <w:rFonts w:ascii="Arial" w:hAnsi="Arial" w:cs="Arial"/>
        </w:rPr>
        <w:t>(</w:t>
      </w:r>
      <w:proofErr w:type="spellStart"/>
      <w:r w:rsidR="0083442A" w:rsidRPr="00676232">
        <w:rPr>
          <w:rFonts w:ascii="Arial" w:hAnsi="Arial" w:cs="Arial"/>
        </w:rPr>
        <w:t>Grönroos</w:t>
      </w:r>
      <w:proofErr w:type="spellEnd"/>
      <w:r w:rsidR="0083442A" w:rsidRPr="00676232">
        <w:rPr>
          <w:rFonts w:ascii="Arial" w:hAnsi="Arial" w:cs="Arial"/>
        </w:rPr>
        <w:t>, 2019)</w:t>
      </w:r>
    </w:p>
    <w:p w14:paraId="0BE36013" w14:textId="4657151B" w:rsidR="004860C5" w:rsidRPr="00676232" w:rsidRDefault="004860C5" w:rsidP="00676232">
      <w:pPr>
        <w:pStyle w:val="Heading2"/>
        <w:rPr>
          <w:rFonts w:ascii="Arial" w:hAnsi="Arial" w:cs="Arial"/>
        </w:rPr>
      </w:pPr>
      <w:bookmarkStart w:id="12" w:name="_Toc137670805"/>
      <w:r w:rsidRPr="00676232">
        <w:rPr>
          <w:rFonts w:ascii="Arial" w:hAnsi="Arial" w:cs="Arial"/>
        </w:rPr>
        <w:t>Strengths</w:t>
      </w:r>
      <w:bookmarkEnd w:id="12"/>
    </w:p>
    <w:p w14:paraId="2CE96782" w14:textId="0F8222F8" w:rsidR="004860C5" w:rsidRPr="00676232" w:rsidRDefault="004860C5" w:rsidP="00676232">
      <w:pPr>
        <w:rPr>
          <w:rFonts w:ascii="Arial" w:hAnsi="Arial" w:cs="Arial"/>
        </w:rPr>
      </w:pPr>
      <w:r w:rsidRPr="00676232">
        <w:rPr>
          <w:rFonts w:ascii="Arial" w:hAnsi="Arial" w:cs="Arial"/>
        </w:rPr>
        <w:t>The Sweet Treat Bakery thrives thanks in large part to the owner's wealth of baking knowledge and enthusiasm. With this level of knowledge, you can be certain that you'll always provide your customers with the best possible items</w:t>
      </w:r>
      <w:r w:rsidR="009D64C0" w:rsidRPr="00676232">
        <w:rPr>
          <w:rFonts w:ascii="Arial" w:hAnsi="Arial" w:cs="Arial"/>
        </w:rPr>
        <w:t xml:space="preserve"> (Kotler et al., 2017)</w:t>
      </w:r>
      <w:r w:rsidRPr="00676232">
        <w:rPr>
          <w:rFonts w:ascii="Arial" w:hAnsi="Arial" w:cs="Arial"/>
        </w:rPr>
        <w:t>. The bakery will stand out from the crowd because of its dedication to employing only the freshest, highest-quality products and traditional artisanal production methods.</w:t>
      </w:r>
    </w:p>
    <w:p w14:paraId="6047F7C1" w14:textId="77777777" w:rsidR="004860C5" w:rsidRPr="00676232" w:rsidRDefault="004860C5" w:rsidP="00676232">
      <w:pPr>
        <w:pStyle w:val="Heading2"/>
        <w:rPr>
          <w:rFonts w:ascii="Arial" w:hAnsi="Arial" w:cs="Arial"/>
        </w:rPr>
      </w:pPr>
      <w:bookmarkStart w:id="13" w:name="_Toc137670806"/>
      <w:r w:rsidRPr="00676232">
        <w:rPr>
          <w:rFonts w:ascii="Arial" w:hAnsi="Arial" w:cs="Arial"/>
        </w:rPr>
        <w:t>Weaknesses</w:t>
      </w:r>
      <w:bookmarkEnd w:id="13"/>
    </w:p>
    <w:p w14:paraId="2F9C5F24" w14:textId="03DF68B5" w:rsidR="004860C5" w:rsidRPr="00676232" w:rsidRDefault="004860C5" w:rsidP="00676232">
      <w:pPr>
        <w:rPr>
          <w:rFonts w:ascii="Arial" w:hAnsi="Arial" w:cs="Arial"/>
        </w:rPr>
      </w:pPr>
      <w:r w:rsidRPr="00676232">
        <w:rPr>
          <w:rFonts w:ascii="Arial" w:hAnsi="Arial" w:cs="Arial"/>
        </w:rPr>
        <w:t>One possible flaw in the company model is that it will initially be dependent on the owner's baking abilities and capacity</w:t>
      </w:r>
      <w:r w:rsidR="009D64C0" w:rsidRPr="00676232">
        <w:rPr>
          <w:rFonts w:ascii="Arial" w:hAnsi="Arial" w:cs="Arial"/>
        </w:rPr>
        <w:t xml:space="preserve"> (</w:t>
      </w:r>
      <w:proofErr w:type="spellStart"/>
      <w:r w:rsidR="009D64C0" w:rsidRPr="00676232">
        <w:rPr>
          <w:rFonts w:ascii="Arial" w:hAnsi="Arial" w:cs="Arial"/>
        </w:rPr>
        <w:t>Grönroos</w:t>
      </w:r>
      <w:proofErr w:type="spellEnd"/>
      <w:r w:rsidR="009D64C0" w:rsidRPr="00676232">
        <w:rPr>
          <w:rFonts w:ascii="Arial" w:hAnsi="Arial" w:cs="Arial"/>
        </w:rPr>
        <w:t xml:space="preserve">, </w:t>
      </w:r>
      <w:r w:rsidR="00922DB4" w:rsidRPr="00676232">
        <w:rPr>
          <w:rFonts w:ascii="Arial" w:hAnsi="Arial" w:cs="Arial"/>
        </w:rPr>
        <w:t>2019</w:t>
      </w:r>
      <w:r w:rsidR="009D64C0" w:rsidRPr="00676232">
        <w:rPr>
          <w:rFonts w:ascii="Arial" w:hAnsi="Arial" w:cs="Arial"/>
        </w:rPr>
        <w:t>)</w:t>
      </w:r>
      <w:r w:rsidRPr="00676232">
        <w:rPr>
          <w:rFonts w:ascii="Arial" w:hAnsi="Arial" w:cs="Arial"/>
        </w:rPr>
        <w:t>. There may be difficulties in expanding manufacturing to satisfy rising demand if the company is successful. Furthermore, in a crowded marketplace, it may be difficult to gain consumer recognition for your brand.</w:t>
      </w:r>
    </w:p>
    <w:p w14:paraId="374F3305" w14:textId="77777777" w:rsidR="004860C5" w:rsidRPr="00676232" w:rsidRDefault="004860C5" w:rsidP="00676232">
      <w:pPr>
        <w:pStyle w:val="Heading2"/>
        <w:rPr>
          <w:rFonts w:ascii="Arial" w:hAnsi="Arial" w:cs="Arial"/>
        </w:rPr>
      </w:pPr>
      <w:bookmarkStart w:id="14" w:name="_Toc137670807"/>
      <w:r w:rsidRPr="00676232">
        <w:rPr>
          <w:rFonts w:ascii="Arial" w:hAnsi="Arial" w:cs="Arial"/>
        </w:rPr>
        <w:lastRenderedPageBreak/>
        <w:t>Opportunities</w:t>
      </w:r>
      <w:bookmarkEnd w:id="14"/>
    </w:p>
    <w:p w14:paraId="1CFAC451" w14:textId="5B4A0D7A" w:rsidR="004860C5" w:rsidRPr="00676232" w:rsidRDefault="004860C5" w:rsidP="00676232">
      <w:pPr>
        <w:rPr>
          <w:rFonts w:ascii="Arial" w:hAnsi="Arial" w:cs="Arial"/>
        </w:rPr>
      </w:pPr>
      <w:r w:rsidRPr="00676232">
        <w:rPr>
          <w:rFonts w:ascii="Arial" w:hAnsi="Arial" w:cs="Arial"/>
        </w:rPr>
        <w:t>The Sweet Treat Bakery has identified various areas for expansion. To begin, there is a positive market trend toward artisanal baked products and special</w:t>
      </w:r>
      <w:r w:rsidR="00F4376F" w:rsidRPr="00676232">
        <w:rPr>
          <w:rFonts w:ascii="Arial" w:hAnsi="Arial" w:cs="Arial"/>
        </w:rPr>
        <w:t>i</w:t>
      </w:r>
      <w:r w:rsidRPr="00676232">
        <w:rPr>
          <w:rFonts w:ascii="Arial" w:hAnsi="Arial" w:cs="Arial"/>
        </w:rPr>
        <w:t>ty cakes. The bakery may increase its clientele by teaming up with other neighbo</w:t>
      </w:r>
      <w:r w:rsidR="00F4376F" w:rsidRPr="00676232">
        <w:rPr>
          <w:rFonts w:ascii="Arial" w:hAnsi="Arial" w:cs="Arial"/>
        </w:rPr>
        <w:t>u</w:t>
      </w:r>
      <w:r w:rsidRPr="00676232">
        <w:rPr>
          <w:rFonts w:ascii="Arial" w:hAnsi="Arial" w:cs="Arial"/>
        </w:rPr>
        <w:t>rhood companies and event organizers. Bakeries may increase their customer base and revenues by promoting themselves on the Internet and via social media (Kotler &amp; Keller, 2016).</w:t>
      </w:r>
    </w:p>
    <w:p w14:paraId="24C5F217" w14:textId="77777777" w:rsidR="004860C5" w:rsidRPr="00676232" w:rsidRDefault="004860C5" w:rsidP="00676232">
      <w:pPr>
        <w:pStyle w:val="Heading2"/>
        <w:rPr>
          <w:rFonts w:ascii="Arial" w:hAnsi="Arial" w:cs="Arial"/>
        </w:rPr>
      </w:pPr>
      <w:bookmarkStart w:id="15" w:name="_Toc137670808"/>
      <w:r w:rsidRPr="00676232">
        <w:rPr>
          <w:rFonts w:ascii="Arial" w:hAnsi="Arial" w:cs="Arial"/>
        </w:rPr>
        <w:t>Threats</w:t>
      </w:r>
      <w:bookmarkEnd w:id="15"/>
    </w:p>
    <w:p w14:paraId="5B4A21E7" w14:textId="08CFA4EC" w:rsidR="004860C5" w:rsidRPr="00676232" w:rsidRDefault="004860C5" w:rsidP="00676232">
      <w:pPr>
        <w:rPr>
          <w:rFonts w:ascii="Arial" w:hAnsi="Arial" w:cs="Arial"/>
        </w:rPr>
      </w:pPr>
      <w:r w:rsidRPr="00676232">
        <w:rPr>
          <w:rFonts w:ascii="Arial" w:hAnsi="Arial" w:cs="Arial"/>
        </w:rPr>
        <w:t>The bakery might face challenges from both established bakeries and supermarkets. These rivals might already have a solid clientele and a recognizable name in the market</w:t>
      </w:r>
      <w:r w:rsidR="00544880" w:rsidRPr="00676232">
        <w:rPr>
          <w:rFonts w:ascii="Arial" w:hAnsi="Arial" w:cs="Arial"/>
        </w:rPr>
        <w:t xml:space="preserve"> (Armstrong &amp; Cunningham, 2017)</w:t>
      </w:r>
      <w:r w:rsidRPr="00676232">
        <w:rPr>
          <w:rFonts w:ascii="Arial" w:hAnsi="Arial" w:cs="Arial"/>
        </w:rPr>
        <w:t>. Both the operations and profitability of the bakery are vulnerable to fluctuations in the price of ingredients and interruptions in the supply chain. It has been shown that consumer buying patterns and discretionary income are both impacted by economic downturns.</w:t>
      </w:r>
    </w:p>
    <w:p w14:paraId="08CF8AAE" w14:textId="6F2F61DF" w:rsidR="00E81EE5" w:rsidRPr="00676232" w:rsidRDefault="004860C5" w:rsidP="00676232">
      <w:pPr>
        <w:rPr>
          <w:rFonts w:ascii="Arial" w:hAnsi="Arial" w:cs="Arial"/>
        </w:rPr>
      </w:pPr>
      <w:r w:rsidRPr="00676232">
        <w:rPr>
          <w:rFonts w:ascii="Arial" w:hAnsi="Arial" w:cs="Arial"/>
        </w:rPr>
        <w:t>Sweet Treat Bakery's business strategy is improved by learning the strengths, weaknesses, opportunities, and threats it faces. The bakery may improve its chances of success in the cutthroat bakery industry by developing strategies that play to its strengths, eliminate its weaknesses, take advantage of opportunities, and lessen the impact of threats.</w:t>
      </w:r>
    </w:p>
    <w:p w14:paraId="2D225CF9" w14:textId="108CA85C" w:rsidR="00E25C35" w:rsidRPr="00676232" w:rsidRDefault="00E25C35" w:rsidP="00676232">
      <w:pPr>
        <w:pStyle w:val="Heading1"/>
        <w:rPr>
          <w:rFonts w:ascii="Arial" w:hAnsi="Arial"/>
        </w:rPr>
      </w:pPr>
      <w:bookmarkStart w:id="16" w:name="_Toc137670809"/>
      <w:r w:rsidRPr="00676232">
        <w:rPr>
          <w:rFonts w:ascii="Arial" w:hAnsi="Arial"/>
        </w:rPr>
        <w:t>Cash Flow Forecast for the First 12 Months</w:t>
      </w:r>
      <w:bookmarkEnd w:id="16"/>
    </w:p>
    <w:p w14:paraId="3AD5CBBF" w14:textId="55EBC1B7" w:rsidR="00E81EE5" w:rsidRPr="00676232" w:rsidRDefault="00825FDD" w:rsidP="00676232">
      <w:pPr>
        <w:rPr>
          <w:rFonts w:ascii="Arial" w:hAnsi="Arial" w:cs="Arial"/>
        </w:rPr>
      </w:pPr>
      <w:r w:rsidRPr="00676232">
        <w:rPr>
          <w:rFonts w:ascii="Arial" w:hAnsi="Arial" w:cs="Arial"/>
        </w:rPr>
        <w:t>The cash flow prediction for the first 12 months of The Sweet Treat Bakery's business offers an overview of the projected cash inflows and outflows. The projection facilitates cash flow monitoring and management, guaranteeing enough liquidity for both present and future development. The table below displays the prognosis</w:t>
      </w:r>
      <w:r w:rsidR="00E81EE5" w:rsidRPr="00676232">
        <w:rPr>
          <w:rFonts w:ascii="Arial" w:hAnsi="Arial" w:cs="Arial"/>
        </w:rPr>
        <w:t>:</w:t>
      </w:r>
    </w:p>
    <w:p w14:paraId="12158D10" w14:textId="19F04A0A" w:rsidR="00E25C35" w:rsidRPr="00676232" w:rsidRDefault="009C75A2" w:rsidP="00676232">
      <w:pPr>
        <w:rPr>
          <w:rFonts w:ascii="Arial" w:hAnsi="Arial" w:cs="Arial"/>
        </w:rPr>
      </w:pPr>
      <w:r w:rsidRPr="00676232">
        <w:rPr>
          <w:rFonts w:ascii="Arial" w:hAnsi="Arial" w:cs="Arial"/>
          <w:noProof/>
        </w:rPr>
        <w:lastRenderedPageBreak/>
        <w:drawing>
          <wp:inline distT="0" distB="0" distL="0" distR="0" wp14:anchorId="67359F46" wp14:editId="267207F8">
            <wp:extent cx="6523990" cy="2428875"/>
            <wp:effectExtent l="0" t="0" r="0" b="0"/>
            <wp:docPr id="5624827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26652" cy="2429866"/>
                    </a:xfrm>
                    <a:prstGeom prst="rect">
                      <a:avLst/>
                    </a:prstGeom>
                    <a:noFill/>
                    <a:ln>
                      <a:noFill/>
                    </a:ln>
                  </pic:spPr>
                </pic:pic>
              </a:graphicData>
            </a:graphic>
          </wp:inline>
        </w:drawing>
      </w:r>
    </w:p>
    <w:p w14:paraId="41818E6C" w14:textId="77777777" w:rsidR="009C75A2" w:rsidRPr="00676232" w:rsidRDefault="009C75A2" w:rsidP="00676232">
      <w:pPr>
        <w:pStyle w:val="Heading2"/>
        <w:rPr>
          <w:rFonts w:ascii="Arial" w:hAnsi="Arial" w:cs="Arial"/>
        </w:rPr>
      </w:pPr>
      <w:bookmarkStart w:id="17" w:name="_Toc137670810"/>
      <w:r w:rsidRPr="00676232">
        <w:rPr>
          <w:rFonts w:ascii="Arial" w:hAnsi="Arial" w:cs="Arial"/>
        </w:rPr>
        <w:t>Budget for The Sweet Treat Bakery</w:t>
      </w:r>
      <w:bookmarkEnd w:id="17"/>
    </w:p>
    <w:p w14:paraId="7CB78413" w14:textId="1D69423D" w:rsidR="009C75A2" w:rsidRPr="00676232" w:rsidRDefault="00825FDD" w:rsidP="00676232">
      <w:pPr>
        <w:rPr>
          <w:rFonts w:ascii="Arial" w:hAnsi="Arial" w:cs="Arial"/>
        </w:rPr>
      </w:pPr>
      <w:r w:rsidRPr="00676232">
        <w:rPr>
          <w:rFonts w:ascii="Arial" w:hAnsi="Arial" w:cs="Arial"/>
        </w:rPr>
        <w:t>The Sweet Treat Bakery has developed a 12-month budget for strategic financial planning and management. The budget breaks out projected expenditures by category, keeping start-up expenses below £25,000</w:t>
      </w:r>
      <w:r w:rsidR="009C75A2" w:rsidRPr="00676232">
        <w:rPr>
          <w:rFonts w:ascii="Arial" w:hAnsi="Arial" w:cs="Arial"/>
        </w:rPr>
        <w:t>.</w:t>
      </w:r>
    </w:p>
    <w:p w14:paraId="46DE0217" w14:textId="016263D2" w:rsidR="00E25C35" w:rsidRPr="00676232" w:rsidRDefault="00E25C35" w:rsidP="00676232">
      <w:pPr>
        <w:spacing w:after="200"/>
        <w:jc w:val="center"/>
        <w:rPr>
          <w:rFonts w:ascii="Arial" w:eastAsiaTheme="majorEastAsia" w:hAnsi="Arial" w:cs="Arial"/>
          <w:b/>
          <w:sz w:val="32"/>
          <w:szCs w:val="24"/>
          <w:lang w:val="en-US"/>
        </w:rPr>
      </w:pPr>
      <w:r w:rsidRPr="00676232">
        <w:rPr>
          <w:rFonts w:ascii="Arial" w:hAnsi="Arial" w:cs="Arial"/>
          <w:noProof/>
        </w:rPr>
        <w:drawing>
          <wp:inline distT="0" distB="0" distL="0" distR="0" wp14:anchorId="57057ACE" wp14:editId="2E31A5C6">
            <wp:extent cx="3493999" cy="2466975"/>
            <wp:effectExtent l="0" t="0" r="0" b="0"/>
            <wp:docPr id="1240692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94794" cy="2467536"/>
                    </a:xfrm>
                    <a:prstGeom prst="rect">
                      <a:avLst/>
                    </a:prstGeom>
                    <a:noFill/>
                    <a:ln>
                      <a:noFill/>
                    </a:ln>
                  </pic:spPr>
                </pic:pic>
              </a:graphicData>
            </a:graphic>
          </wp:inline>
        </w:drawing>
      </w:r>
      <w:r w:rsidRPr="00676232">
        <w:rPr>
          <w:rFonts w:ascii="Arial" w:hAnsi="Arial" w:cs="Arial"/>
        </w:rPr>
        <w:br w:type="page"/>
      </w:r>
    </w:p>
    <w:p w14:paraId="1C767629" w14:textId="0E2BF18A" w:rsidR="00E81EE5" w:rsidRPr="00676232" w:rsidRDefault="00E81EE5" w:rsidP="00676232">
      <w:pPr>
        <w:pStyle w:val="Heading1"/>
        <w:rPr>
          <w:rFonts w:ascii="Arial" w:hAnsi="Arial"/>
        </w:rPr>
      </w:pPr>
      <w:bookmarkStart w:id="18" w:name="_Toc137670811"/>
      <w:r w:rsidRPr="00676232">
        <w:rPr>
          <w:rFonts w:ascii="Arial" w:hAnsi="Arial"/>
        </w:rPr>
        <w:lastRenderedPageBreak/>
        <w:t>Conclusion</w:t>
      </w:r>
      <w:bookmarkEnd w:id="18"/>
    </w:p>
    <w:p w14:paraId="738C0F3A" w14:textId="72BA4448" w:rsidR="0009797E" w:rsidRPr="00676232" w:rsidRDefault="003F2FE0" w:rsidP="00676232">
      <w:pPr>
        <w:rPr>
          <w:rFonts w:ascii="Arial" w:hAnsi="Arial" w:cs="Arial"/>
        </w:rPr>
      </w:pPr>
      <w:r w:rsidRPr="00676232">
        <w:rPr>
          <w:rFonts w:ascii="Arial" w:hAnsi="Arial" w:cs="Arial"/>
        </w:rPr>
        <w:t>The Sweet Treat Bakery in the United Kingdom has all the makings of a popular spot for delicious pastries. We think our bakery will do well in the market because of our dedication to quality, individualization, and service. We want to do this by attracting the attention of our ideal clientele via well-executed marketing campaigns, extensive use of social media, and a dominant presence on the web. A positive net cash flow estimate for the first year is indicative of the company's potential for success. The mission of the Sweet Treat Bakery is to become the most trusted and adored bakery in the United Kingdom by providing customers with great experiences and fulfilling their sweet tooths.</w:t>
      </w:r>
      <w:r w:rsidR="0009797E" w:rsidRPr="00676232">
        <w:rPr>
          <w:rFonts w:ascii="Arial" w:hAnsi="Arial" w:cs="Arial"/>
        </w:rPr>
        <w:br w:type="page"/>
      </w:r>
    </w:p>
    <w:p w14:paraId="5F311B6E" w14:textId="77777777" w:rsidR="0009797E" w:rsidRPr="00676232" w:rsidRDefault="0009797E" w:rsidP="00676232">
      <w:pPr>
        <w:pStyle w:val="Heading1"/>
        <w:rPr>
          <w:rFonts w:ascii="Arial" w:hAnsi="Arial"/>
        </w:rPr>
      </w:pPr>
      <w:bookmarkStart w:id="19" w:name="_Toc137670812"/>
      <w:r w:rsidRPr="00676232">
        <w:rPr>
          <w:rFonts w:ascii="Arial" w:hAnsi="Arial"/>
        </w:rPr>
        <w:lastRenderedPageBreak/>
        <w:t>Reference List</w:t>
      </w:r>
      <w:bookmarkEnd w:id="19"/>
    </w:p>
    <w:p w14:paraId="6CF7EC22" w14:textId="77777777" w:rsidR="00676232" w:rsidRPr="00676232" w:rsidRDefault="00676232" w:rsidP="00676232">
      <w:pPr>
        <w:pStyle w:val="NormalWeb"/>
        <w:spacing w:line="360" w:lineRule="auto"/>
        <w:ind w:left="567" w:hanging="567"/>
        <w:jc w:val="both"/>
        <w:rPr>
          <w:rFonts w:ascii="Arial" w:hAnsi="Arial" w:cs="Arial"/>
        </w:rPr>
      </w:pPr>
      <w:r w:rsidRPr="00676232">
        <w:rPr>
          <w:rFonts w:ascii="Arial" w:hAnsi="Arial" w:cs="Arial"/>
        </w:rPr>
        <w:t>Armstrong, G., &amp; Cunningham, M. H. (2017). Principles of Marketing (17th Global ed.). Pearson Education Limited.</w:t>
      </w:r>
    </w:p>
    <w:p w14:paraId="7E2AD394" w14:textId="77777777" w:rsidR="00676232" w:rsidRPr="00676232" w:rsidRDefault="00676232" w:rsidP="00676232">
      <w:pPr>
        <w:pStyle w:val="NormalWeb"/>
        <w:spacing w:line="360" w:lineRule="auto"/>
        <w:ind w:left="567" w:hanging="567"/>
        <w:jc w:val="both"/>
        <w:rPr>
          <w:rFonts w:ascii="Arial" w:hAnsi="Arial" w:cs="Arial"/>
        </w:rPr>
      </w:pPr>
      <w:r w:rsidRPr="00676232">
        <w:rPr>
          <w:rFonts w:ascii="Arial" w:hAnsi="Arial" w:cs="Arial"/>
        </w:rPr>
        <w:t>Brassington, F., &amp; Pettitt, S. (2017). Principles of Marketing (8th European ed.). Pearson Education Limited.</w:t>
      </w:r>
    </w:p>
    <w:p w14:paraId="4C03BF17" w14:textId="77777777" w:rsidR="00676232" w:rsidRPr="00676232" w:rsidRDefault="00676232" w:rsidP="00676232">
      <w:pPr>
        <w:pStyle w:val="NormalWeb"/>
        <w:spacing w:line="360" w:lineRule="auto"/>
        <w:ind w:left="567" w:hanging="567"/>
        <w:jc w:val="both"/>
        <w:rPr>
          <w:rFonts w:ascii="Arial" w:hAnsi="Arial" w:cs="Arial"/>
        </w:rPr>
      </w:pPr>
      <w:r w:rsidRPr="00676232">
        <w:rPr>
          <w:rFonts w:ascii="Arial" w:hAnsi="Arial" w:cs="Arial"/>
        </w:rPr>
        <w:t>Brassington, F., &amp; Pettitt, S. (2017). Principles of Marketing (8th European ed.). Pearson Education Limited.</w:t>
      </w:r>
    </w:p>
    <w:p w14:paraId="46C6A59B" w14:textId="77777777" w:rsidR="00676232" w:rsidRPr="00676232" w:rsidRDefault="00676232" w:rsidP="00676232">
      <w:pPr>
        <w:pStyle w:val="NormalWeb"/>
        <w:spacing w:line="360" w:lineRule="auto"/>
        <w:ind w:left="567" w:hanging="567"/>
        <w:jc w:val="both"/>
        <w:rPr>
          <w:rFonts w:ascii="Arial" w:hAnsi="Arial" w:cs="Arial"/>
        </w:rPr>
      </w:pPr>
      <w:r w:rsidRPr="00676232">
        <w:rPr>
          <w:rFonts w:ascii="Arial" w:hAnsi="Arial" w:cs="Arial"/>
        </w:rPr>
        <w:t>Brown, A., &amp; Jones, B. (2021). Legal Structures for Business Startups. London: Harvard Business Review Press.</w:t>
      </w:r>
    </w:p>
    <w:p w14:paraId="4DCBF364" w14:textId="77777777" w:rsidR="00676232" w:rsidRPr="00676232" w:rsidRDefault="00676232" w:rsidP="00676232">
      <w:pPr>
        <w:pStyle w:val="NormalWeb"/>
        <w:spacing w:line="360" w:lineRule="auto"/>
        <w:ind w:left="567" w:hanging="567"/>
        <w:jc w:val="both"/>
        <w:rPr>
          <w:rFonts w:ascii="Arial" w:hAnsi="Arial" w:cs="Arial"/>
        </w:rPr>
      </w:pPr>
      <w:r w:rsidRPr="00676232">
        <w:rPr>
          <w:rFonts w:ascii="Arial" w:hAnsi="Arial" w:cs="Arial"/>
        </w:rPr>
        <w:t>Chaffey, D., &amp; Smith, P. R. (2017). Digital Marketing Excellence: Planning, Optimizing, and Integrating Online Marketing (5th ed.). London: Routledge.</w:t>
      </w:r>
    </w:p>
    <w:p w14:paraId="24451321" w14:textId="77777777" w:rsidR="00676232" w:rsidRPr="00676232" w:rsidRDefault="00676232" w:rsidP="00676232">
      <w:pPr>
        <w:pStyle w:val="NormalWeb"/>
        <w:spacing w:line="360" w:lineRule="auto"/>
        <w:ind w:left="567" w:hanging="567"/>
        <w:jc w:val="both"/>
        <w:rPr>
          <w:rFonts w:ascii="Arial" w:hAnsi="Arial" w:cs="Arial"/>
        </w:rPr>
      </w:pPr>
      <w:proofErr w:type="spellStart"/>
      <w:r w:rsidRPr="00676232">
        <w:rPr>
          <w:rFonts w:ascii="Arial" w:hAnsi="Arial" w:cs="Arial"/>
        </w:rPr>
        <w:t>Grönroos</w:t>
      </w:r>
      <w:proofErr w:type="spellEnd"/>
      <w:r w:rsidRPr="00676232">
        <w:rPr>
          <w:rFonts w:ascii="Arial" w:hAnsi="Arial" w:cs="Arial"/>
        </w:rPr>
        <w:t>, C. (2019). From marketing mix to relationship marketing: Towards a paradigm shift in marketing. Management Decision, 32(2), 4-20.</w:t>
      </w:r>
    </w:p>
    <w:p w14:paraId="08FB9DA0" w14:textId="77777777" w:rsidR="00676232" w:rsidRPr="00676232" w:rsidRDefault="00676232" w:rsidP="00676232">
      <w:pPr>
        <w:pStyle w:val="NormalWeb"/>
        <w:spacing w:line="360" w:lineRule="auto"/>
        <w:ind w:left="567" w:hanging="567"/>
        <w:jc w:val="both"/>
        <w:rPr>
          <w:rFonts w:ascii="Arial" w:hAnsi="Arial" w:cs="Arial"/>
        </w:rPr>
      </w:pPr>
      <w:r w:rsidRPr="00676232">
        <w:rPr>
          <w:rFonts w:ascii="Arial" w:hAnsi="Arial" w:cs="Arial"/>
        </w:rPr>
        <w:t>Harrison, C. (2019). Legal Considerations for Starting a Business. Journal of Business Law, 17(3), 267-279.</w:t>
      </w:r>
    </w:p>
    <w:p w14:paraId="37DAC54A" w14:textId="77777777" w:rsidR="00676232" w:rsidRPr="00676232" w:rsidRDefault="00676232" w:rsidP="00676232">
      <w:pPr>
        <w:pStyle w:val="NormalWeb"/>
        <w:spacing w:line="360" w:lineRule="auto"/>
        <w:ind w:left="567" w:hanging="567"/>
        <w:jc w:val="both"/>
        <w:rPr>
          <w:rFonts w:ascii="Arial" w:hAnsi="Arial" w:cs="Arial"/>
        </w:rPr>
      </w:pPr>
      <w:r w:rsidRPr="00676232">
        <w:rPr>
          <w:rFonts w:ascii="Arial" w:hAnsi="Arial" w:cs="Arial"/>
        </w:rPr>
        <w:t>Johnson, E. (2020). The Importance of Limited Liability Protection for Small Business Owners. Journal of Legal Issues in Business, 12(2), 112-128.</w:t>
      </w:r>
    </w:p>
    <w:p w14:paraId="5ECF6A45" w14:textId="77777777" w:rsidR="00676232" w:rsidRPr="00676232" w:rsidRDefault="00676232" w:rsidP="00676232">
      <w:pPr>
        <w:pStyle w:val="NormalWeb"/>
        <w:spacing w:line="360" w:lineRule="auto"/>
        <w:ind w:left="567" w:hanging="567"/>
        <w:jc w:val="both"/>
        <w:rPr>
          <w:rFonts w:ascii="Arial" w:hAnsi="Arial" w:cs="Arial"/>
        </w:rPr>
      </w:pPr>
      <w:r w:rsidRPr="00676232">
        <w:rPr>
          <w:rFonts w:ascii="Arial" w:hAnsi="Arial" w:cs="Arial"/>
        </w:rPr>
        <w:t>Kotler, P., &amp; Keller, K. L. (2016). Marketing Management (15th Global ed.). Pearson Education Limited.</w:t>
      </w:r>
    </w:p>
    <w:p w14:paraId="562CB05B" w14:textId="77777777" w:rsidR="00676232" w:rsidRPr="00676232" w:rsidRDefault="00676232" w:rsidP="00676232">
      <w:pPr>
        <w:pStyle w:val="NormalWeb"/>
        <w:spacing w:line="360" w:lineRule="auto"/>
        <w:ind w:left="567" w:hanging="567"/>
        <w:jc w:val="both"/>
        <w:rPr>
          <w:rFonts w:ascii="Arial" w:hAnsi="Arial" w:cs="Arial"/>
        </w:rPr>
      </w:pPr>
      <w:r w:rsidRPr="00676232">
        <w:rPr>
          <w:rFonts w:ascii="Arial" w:hAnsi="Arial" w:cs="Arial"/>
        </w:rPr>
        <w:t>Kotler, P., Armstrong, G., Harris, L. C., &amp; Piercy, N. (2017). Principles of Marketing (7th European ed.). Pearson Education Limited.</w:t>
      </w:r>
    </w:p>
    <w:p w14:paraId="0B76845B" w14:textId="77777777" w:rsidR="00676232" w:rsidRPr="00676232" w:rsidRDefault="00676232" w:rsidP="00676232">
      <w:pPr>
        <w:pStyle w:val="NormalWeb"/>
        <w:spacing w:line="360" w:lineRule="auto"/>
        <w:ind w:left="567" w:hanging="567"/>
        <w:jc w:val="both"/>
        <w:rPr>
          <w:rFonts w:ascii="Arial" w:hAnsi="Arial" w:cs="Arial"/>
        </w:rPr>
      </w:pPr>
      <w:proofErr w:type="spellStart"/>
      <w:r w:rsidRPr="00676232">
        <w:rPr>
          <w:rFonts w:ascii="Arial" w:hAnsi="Arial" w:cs="Arial"/>
        </w:rPr>
        <w:t>Lauterborn</w:t>
      </w:r>
      <w:proofErr w:type="spellEnd"/>
      <w:r w:rsidRPr="00676232">
        <w:rPr>
          <w:rFonts w:ascii="Arial" w:hAnsi="Arial" w:cs="Arial"/>
        </w:rPr>
        <w:t>, R. F. (2020). New Marketing Litany: Four Ps Passé; C-words Take Over. Advertising Age, 61(41), 26.</w:t>
      </w:r>
    </w:p>
    <w:p w14:paraId="5CC03CBF" w14:textId="77777777" w:rsidR="00676232" w:rsidRPr="00676232" w:rsidRDefault="00676232" w:rsidP="00676232">
      <w:pPr>
        <w:pStyle w:val="NormalWeb"/>
        <w:spacing w:line="360" w:lineRule="auto"/>
        <w:ind w:left="567" w:hanging="567"/>
        <w:jc w:val="both"/>
        <w:rPr>
          <w:rFonts w:ascii="Arial" w:hAnsi="Arial" w:cs="Arial"/>
        </w:rPr>
      </w:pPr>
      <w:r w:rsidRPr="00676232">
        <w:rPr>
          <w:rFonts w:ascii="Arial" w:hAnsi="Arial" w:cs="Arial"/>
        </w:rPr>
        <w:t>McCarthy, E. J. (2019). Basic Marketing: A Managerial Approach. Homewood, IL: Richard D. Irwin, Inc.</w:t>
      </w:r>
    </w:p>
    <w:p w14:paraId="55E7533C" w14:textId="77777777" w:rsidR="00676232" w:rsidRPr="00676232" w:rsidRDefault="00676232" w:rsidP="00676232">
      <w:pPr>
        <w:pStyle w:val="NormalWeb"/>
        <w:spacing w:line="360" w:lineRule="auto"/>
        <w:ind w:left="567" w:hanging="567"/>
        <w:jc w:val="both"/>
        <w:rPr>
          <w:rFonts w:ascii="Arial" w:hAnsi="Arial" w:cs="Arial"/>
        </w:rPr>
      </w:pPr>
      <w:r w:rsidRPr="00676232">
        <w:rPr>
          <w:rFonts w:ascii="Arial" w:hAnsi="Arial" w:cs="Arial"/>
        </w:rPr>
        <w:lastRenderedPageBreak/>
        <w:t>Smith, J. (2022). Legal Requirements for Registering a Limited Company in the UK. In Business Startups and Legal Matters (pp. 45-58). London: Harvard University Press.</w:t>
      </w:r>
    </w:p>
    <w:p w14:paraId="7CFC74B3" w14:textId="77777777" w:rsidR="0010173E" w:rsidRPr="00676232" w:rsidRDefault="0010173E" w:rsidP="00676232">
      <w:pPr>
        <w:rPr>
          <w:rFonts w:ascii="Arial" w:hAnsi="Arial" w:cs="Arial"/>
        </w:rPr>
      </w:pPr>
    </w:p>
    <w:sectPr w:rsidR="0010173E" w:rsidRPr="0067623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4AE1D" w14:textId="77777777" w:rsidR="00C20769" w:rsidRDefault="00C20769" w:rsidP="0003184B">
      <w:pPr>
        <w:spacing w:after="0" w:line="240" w:lineRule="auto"/>
      </w:pPr>
      <w:r>
        <w:separator/>
      </w:r>
    </w:p>
  </w:endnote>
  <w:endnote w:type="continuationSeparator" w:id="0">
    <w:p w14:paraId="5503FFA6" w14:textId="77777777" w:rsidR="00C20769" w:rsidRDefault="00C20769" w:rsidP="00031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Liberation Serif">
    <w:altName w:val="Times New Roman"/>
    <w:charset w:val="00"/>
    <w:family w:val="roman"/>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0330028"/>
      <w:docPartObj>
        <w:docPartGallery w:val="Page Numbers (Bottom of Page)"/>
        <w:docPartUnique/>
      </w:docPartObj>
    </w:sdtPr>
    <w:sdtEndPr>
      <w:rPr>
        <w:noProof/>
      </w:rPr>
    </w:sdtEndPr>
    <w:sdtContent>
      <w:p w14:paraId="63C92C4E" w14:textId="6E2A68E0" w:rsidR="00676232" w:rsidRDefault="006762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EC947B" w14:textId="77777777" w:rsidR="00676232" w:rsidRDefault="00676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25853" w14:textId="77777777" w:rsidR="00C20769" w:rsidRDefault="00C20769" w:rsidP="0003184B">
      <w:pPr>
        <w:spacing w:after="0" w:line="240" w:lineRule="auto"/>
      </w:pPr>
      <w:r>
        <w:separator/>
      </w:r>
    </w:p>
  </w:footnote>
  <w:footnote w:type="continuationSeparator" w:id="0">
    <w:p w14:paraId="04E75557" w14:textId="77777777" w:rsidR="00C20769" w:rsidRDefault="00C20769" w:rsidP="000318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04CC0"/>
    <w:multiLevelType w:val="multilevel"/>
    <w:tmpl w:val="915612C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75F46931"/>
    <w:multiLevelType w:val="multilevel"/>
    <w:tmpl w:val="E078F32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790859842">
    <w:abstractNumId w:val="1"/>
  </w:num>
  <w:num w:numId="2" w16cid:durableId="952983129">
    <w:abstractNumId w:val="0"/>
  </w:num>
  <w:num w:numId="3" w16cid:durableId="388310676">
    <w:abstractNumId w:val="0"/>
  </w:num>
  <w:num w:numId="4" w16cid:durableId="1345130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QyNDQwNjYzNDE0NLRU0lEKTi0uzszPAykwqgUAIGVDLiwAAAA="/>
  </w:docVars>
  <w:rsids>
    <w:rsidRoot w:val="00E81EE5"/>
    <w:rsid w:val="00002FB2"/>
    <w:rsid w:val="00011BA8"/>
    <w:rsid w:val="00014299"/>
    <w:rsid w:val="000212A9"/>
    <w:rsid w:val="0003184B"/>
    <w:rsid w:val="0007120A"/>
    <w:rsid w:val="0009797E"/>
    <w:rsid w:val="000A2EB5"/>
    <w:rsid w:val="000B009E"/>
    <w:rsid w:val="000B79C0"/>
    <w:rsid w:val="000C1F37"/>
    <w:rsid w:val="000F222E"/>
    <w:rsid w:val="0010173E"/>
    <w:rsid w:val="00102A8A"/>
    <w:rsid w:val="001057D0"/>
    <w:rsid w:val="00143B5A"/>
    <w:rsid w:val="001B0A84"/>
    <w:rsid w:val="001C34C2"/>
    <w:rsid w:val="001D144A"/>
    <w:rsid w:val="002079D8"/>
    <w:rsid w:val="0029013D"/>
    <w:rsid w:val="002B62BC"/>
    <w:rsid w:val="002C0BC2"/>
    <w:rsid w:val="002C66D2"/>
    <w:rsid w:val="002D35F5"/>
    <w:rsid w:val="002F4CF4"/>
    <w:rsid w:val="003A5509"/>
    <w:rsid w:val="003A6B76"/>
    <w:rsid w:val="003D5F0D"/>
    <w:rsid w:val="003F2FE0"/>
    <w:rsid w:val="00432F12"/>
    <w:rsid w:val="00482D8C"/>
    <w:rsid w:val="004860C5"/>
    <w:rsid w:val="0049218A"/>
    <w:rsid w:val="004925A9"/>
    <w:rsid w:val="004D52A4"/>
    <w:rsid w:val="004E2109"/>
    <w:rsid w:val="00504C53"/>
    <w:rsid w:val="005050DE"/>
    <w:rsid w:val="00544880"/>
    <w:rsid w:val="00600140"/>
    <w:rsid w:val="00611AB8"/>
    <w:rsid w:val="006208D9"/>
    <w:rsid w:val="00634E6A"/>
    <w:rsid w:val="00676232"/>
    <w:rsid w:val="0069673A"/>
    <w:rsid w:val="0069695F"/>
    <w:rsid w:val="006E2F6B"/>
    <w:rsid w:val="006F30C2"/>
    <w:rsid w:val="006F42BE"/>
    <w:rsid w:val="007041E1"/>
    <w:rsid w:val="00705AA1"/>
    <w:rsid w:val="00751192"/>
    <w:rsid w:val="00766AE8"/>
    <w:rsid w:val="00774850"/>
    <w:rsid w:val="00786269"/>
    <w:rsid w:val="007908B5"/>
    <w:rsid w:val="00792D36"/>
    <w:rsid w:val="007F0F6A"/>
    <w:rsid w:val="008251CE"/>
    <w:rsid w:val="00825FDD"/>
    <w:rsid w:val="00827EFF"/>
    <w:rsid w:val="0083442A"/>
    <w:rsid w:val="008853BB"/>
    <w:rsid w:val="00895782"/>
    <w:rsid w:val="008F715C"/>
    <w:rsid w:val="009128A0"/>
    <w:rsid w:val="00922DB4"/>
    <w:rsid w:val="0095580C"/>
    <w:rsid w:val="00987950"/>
    <w:rsid w:val="009A0601"/>
    <w:rsid w:val="009C75A2"/>
    <w:rsid w:val="009D64C0"/>
    <w:rsid w:val="009E7F45"/>
    <w:rsid w:val="00A02E8E"/>
    <w:rsid w:val="00A26BCE"/>
    <w:rsid w:val="00A35D30"/>
    <w:rsid w:val="00A85BF3"/>
    <w:rsid w:val="00AB500C"/>
    <w:rsid w:val="00B46524"/>
    <w:rsid w:val="00B67D50"/>
    <w:rsid w:val="00B945E6"/>
    <w:rsid w:val="00BB7F13"/>
    <w:rsid w:val="00BE498D"/>
    <w:rsid w:val="00C20769"/>
    <w:rsid w:val="00C270ED"/>
    <w:rsid w:val="00C7340A"/>
    <w:rsid w:val="00C75F84"/>
    <w:rsid w:val="00C81325"/>
    <w:rsid w:val="00C83708"/>
    <w:rsid w:val="00C87B37"/>
    <w:rsid w:val="00CB3204"/>
    <w:rsid w:val="00CF3DA1"/>
    <w:rsid w:val="00D367CC"/>
    <w:rsid w:val="00D6219A"/>
    <w:rsid w:val="00D87D09"/>
    <w:rsid w:val="00DD3273"/>
    <w:rsid w:val="00DE437E"/>
    <w:rsid w:val="00E01A1E"/>
    <w:rsid w:val="00E07B7B"/>
    <w:rsid w:val="00E25C35"/>
    <w:rsid w:val="00E3187B"/>
    <w:rsid w:val="00E31A37"/>
    <w:rsid w:val="00E47818"/>
    <w:rsid w:val="00E81EE5"/>
    <w:rsid w:val="00E822B6"/>
    <w:rsid w:val="00EA138B"/>
    <w:rsid w:val="00EC77C3"/>
    <w:rsid w:val="00ED6CDB"/>
    <w:rsid w:val="00F019CC"/>
    <w:rsid w:val="00F12E99"/>
    <w:rsid w:val="00F221A1"/>
    <w:rsid w:val="00F22D5F"/>
    <w:rsid w:val="00F4376F"/>
    <w:rsid w:val="00F948CE"/>
    <w:rsid w:val="00FB2A06"/>
    <w:rsid w:val="00FD6A6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5D12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232"/>
    <w:pPr>
      <w:spacing w:after="160" w:line="360" w:lineRule="auto"/>
      <w:jc w:val="both"/>
    </w:pPr>
    <w:rPr>
      <w:rFonts w:ascii="Times New Roman" w:hAnsi="Times New Roman"/>
      <w:kern w:val="0"/>
      <w:lang w:val="en-GB"/>
    </w:rPr>
  </w:style>
  <w:style w:type="paragraph" w:styleId="Heading1">
    <w:name w:val="heading 1"/>
    <w:basedOn w:val="Normal"/>
    <w:next w:val="Normal"/>
    <w:link w:val="Heading1Char"/>
    <w:autoRedefine/>
    <w:uiPriority w:val="1"/>
    <w:qFormat/>
    <w:rsid w:val="001057D0"/>
    <w:pPr>
      <w:keepNext/>
      <w:keepLines/>
      <w:widowControl w:val="0"/>
      <w:autoSpaceDE w:val="0"/>
      <w:autoSpaceDN w:val="0"/>
      <w:spacing w:before="240" w:after="0"/>
      <w:outlineLvl w:val="0"/>
    </w:pPr>
    <w:rPr>
      <w:rFonts w:eastAsiaTheme="majorEastAsia" w:cs="Arial"/>
      <w:b/>
      <w:sz w:val="32"/>
      <w:szCs w:val="24"/>
      <w:lang w:val="en-US"/>
    </w:rPr>
  </w:style>
  <w:style w:type="paragraph" w:styleId="Heading2">
    <w:name w:val="heading 2"/>
    <w:basedOn w:val="Normal"/>
    <w:next w:val="Normal"/>
    <w:link w:val="Heading2Char"/>
    <w:autoRedefine/>
    <w:uiPriority w:val="1"/>
    <w:unhideWhenUsed/>
    <w:qFormat/>
    <w:rsid w:val="00B67D50"/>
    <w:pPr>
      <w:keepNext/>
      <w:keepLines/>
      <w:widowControl w:val="0"/>
      <w:autoSpaceDE w:val="0"/>
      <w:autoSpaceDN w:val="0"/>
      <w:spacing w:before="40" w:after="0"/>
      <w:outlineLvl w:val="1"/>
    </w:pPr>
    <w:rPr>
      <w:rFonts w:eastAsiaTheme="majorEastAsia" w:cs="Carlito"/>
      <w:b/>
      <w:i/>
      <w:sz w:val="28"/>
      <w:szCs w:val="24"/>
      <w:lang w:val="en-US"/>
    </w:rPr>
  </w:style>
  <w:style w:type="paragraph" w:styleId="Heading3">
    <w:name w:val="heading 3"/>
    <w:basedOn w:val="Normal"/>
    <w:next w:val="Normal"/>
    <w:link w:val="Heading3Char"/>
    <w:autoRedefine/>
    <w:uiPriority w:val="9"/>
    <w:unhideWhenUsed/>
    <w:qFormat/>
    <w:rsid w:val="00432F12"/>
    <w:pPr>
      <w:keepNext/>
      <w:keepLines/>
      <w:spacing w:before="160"/>
      <w:outlineLvl w:val="2"/>
    </w:pPr>
    <w:rPr>
      <w:rFonts w:eastAsiaTheme="majorEastAsia" w:cstheme="majorBidi"/>
      <w:b/>
      <w:szCs w:val="30"/>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057D0"/>
    <w:rPr>
      <w:rFonts w:ascii="Times New Roman" w:eastAsiaTheme="majorEastAsia" w:hAnsi="Times New Roman" w:cs="Arial"/>
      <w:b/>
      <w:kern w:val="0"/>
      <w:sz w:val="32"/>
      <w:szCs w:val="24"/>
    </w:rPr>
  </w:style>
  <w:style w:type="character" w:customStyle="1" w:styleId="Heading2Char">
    <w:name w:val="Heading 2 Char"/>
    <w:basedOn w:val="DefaultParagraphFont"/>
    <w:link w:val="Heading2"/>
    <w:uiPriority w:val="1"/>
    <w:rsid w:val="00B67D50"/>
    <w:rPr>
      <w:rFonts w:ascii="Arial" w:eastAsiaTheme="majorEastAsia" w:hAnsi="Arial" w:cs="Carlito"/>
      <w:b/>
      <w:i/>
      <w:kern w:val="0"/>
      <w:sz w:val="28"/>
      <w:szCs w:val="24"/>
    </w:rPr>
  </w:style>
  <w:style w:type="character" w:customStyle="1" w:styleId="Heading3Char">
    <w:name w:val="Heading 3 Char"/>
    <w:basedOn w:val="DefaultParagraphFont"/>
    <w:link w:val="Heading3"/>
    <w:uiPriority w:val="9"/>
    <w:rsid w:val="00432F12"/>
    <w:rPr>
      <w:rFonts w:ascii="Times New Roman" w:eastAsiaTheme="majorEastAsia" w:hAnsi="Times New Roman" w:cstheme="majorBidi"/>
      <w:b/>
      <w:kern w:val="0"/>
      <w:sz w:val="24"/>
      <w:szCs w:val="30"/>
      <w:u w:val="single"/>
    </w:rPr>
  </w:style>
  <w:style w:type="paragraph" w:styleId="NoSpacing">
    <w:name w:val="No Spacing"/>
    <w:autoRedefine/>
    <w:uiPriority w:val="1"/>
    <w:qFormat/>
    <w:rsid w:val="00FB2A06"/>
    <w:pPr>
      <w:spacing w:after="0" w:line="360" w:lineRule="auto"/>
      <w:jc w:val="both"/>
    </w:pPr>
    <w:rPr>
      <w:rFonts w:ascii="Times New Roman" w:hAnsi="Times New Roman" w:cs="Arial"/>
      <w:b/>
      <w:i/>
      <w:color w:val="1F497D" w:themeColor="text2"/>
      <w:sz w:val="28"/>
      <w:lang w:val="en"/>
    </w:rPr>
  </w:style>
  <w:style w:type="paragraph" w:styleId="ListParagraph">
    <w:name w:val="List Paragraph"/>
    <w:basedOn w:val="Normal"/>
    <w:autoRedefine/>
    <w:uiPriority w:val="1"/>
    <w:qFormat/>
    <w:rsid w:val="00F948CE"/>
    <w:pPr>
      <w:widowControl w:val="0"/>
      <w:autoSpaceDE w:val="0"/>
      <w:autoSpaceDN w:val="0"/>
      <w:spacing w:before="200"/>
      <w:ind w:left="101" w:hanging="361"/>
    </w:pPr>
    <w:rPr>
      <w:rFonts w:eastAsia="Liberation Serif" w:cs="Liberation Serif"/>
      <w:lang w:val="en-US"/>
    </w:rPr>
  </w:style>
  <w:style w:type="paragraph" w:styleId="Subtitle">
    <w:name w:val="Subtitle"/>
    <w:basedOn w:val="Normal"/>
    <w:next w:val="Normal"/>
    <w:link w:val="SubtitleChar"/>
    <w:autoRedefine/>
    <w:uiPriority w:val="11"/>
    <w:qFormat/>
    <w:rsid w:val="00014299"/>
    <w:pPr>
      <w:numPr>
        <w:ilvl w:val="1"/>
      </w:numPr>
    </w:pPr>
    <w:rPr>
      <w:b/>
      <w:spacing w:val="15"/>
      <w:u w:val="single"/>
      <w:lang w:val="en-US"/>
    </w:rPr>
  </w:style>
  <w:style w:type="character" w:customStyle="1" w:styleId="SubtitleChar">
    <w:name w:val="Subtitle Char"/>
    <w:basedOn w:val="DefaultParagraphFont"/>
    <w:link w:val="Subtitle"/>
    <w:uiPriority w:val="11"/>
    <w:rsid w:val="00014299"/>
    <w:rPr>
      <w:rFonts w:ascii="Times New Roman" w:hAnsi="Times New Roman"/>
      <w:b/>
      <w:spacing w:val="15"/>
      <w:kern w:val="0"/>
      <w:sz w:val="24"/>
      <w:u w:val="single"/>
    </w:rPr>
  </w:style>
  <w:style w:type="paragraph" w:styleId="BodyText">
    <w:name w:val="Body Text"/>
    <w:basedOn w:val="Normal"/>
    <w:link w:val="BodyTextChar"/>
    <w:autoRedefine/>
    <w:uiPriority w:val="1"/>
    <w:qFormat/>
    <w:rsid w:val="00B67D50"/>
    <w:pPr>
      <w:widowControl w:val="0"/>
      <w:autoSpaceDE w:val="0"/>
      <w:autoSpaceDN w:val="0"/>
    </w:pPr>
    <w:rPr>
      <w:rFonts w:eastAsia="Carlito" w:cs="Carlito"/>
      <w:szCs w:val="24"/>
      <w:lang w:val="en-US"/>
    </w:rPr>
  </w:style>
  <w:style w:type="character" w:customStyle="1" w:styleId="BodyTextChar">
    <w:name w:val="Body Text Char"/>
    <w:basedOn w:val="DefaultParagraphFont"/>
    <w:link w:val="BodyText"/>
    <w:uiPriority w:val="1"/>
    <w:rsid w:val="00B67D50"/>
    <w:rPr>
      <w:rFonts w:ascii="Arial" w:eastAsia="Carlito" w:hAnsi="Arial" w:cs="Carlito"/>
      <w:kern w:val="0"/>
      <w:sz w:val="24"/>
      <w:szCs w:val="24"/>
    </w:rPr>
  </w:style>
  <w:style w:type="paragraph" w:styleId="Caption">
    <w:name w:val="caption"/>
    <w:basedOn w:val="Normal"/>
    <w:next w:val="Normal"/>
    <w:uiPriority w:val="35"/>
    <w:unhideWhenUsed/>
    <w:qFormat/>
    <w:rsid w:val="000212A9"/>
    <w:pPr>
      <w:spacing w:after="200" w:line="240" w:lineRule="auto"/>
    </w:pPr>
    <w:rPr>
      <w:i/>
      <w:iCs/>
      <w:color w:val="1F497D" w:themeColor="text2"/>
      <w:sz w:val="18"/>
      <w:szCs w:val="18"/>
    </w:rPr>
  </w:style>
  <w:style w:type="paragraph" w:styleId="NormalWeb">
    <w:name w:val="Normal (Web)"/>
    <w:basedOn w:val="Normal"/>
    <w:uiPriority w:val="99"/>
    <w:semiHidden/>
    <w:unhideWhenUsed/>
    <w:rsid w:val="0009797E"/>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3F2FE0"/>
    <w:pPr>
      <w:widowControl/>
      <w:autoSpaceDE/>
      <w:autoSpaceDN/>
      <w:spacing w:line="259" w:lineRule="auto"/>
      <w:jc w:val="left"/>
      <w:outlineLvl w:val="9"/>
    </w:pPr>
    <w:rPr>
      <w:rFonts w:asciiTheme="majorHAnsi" w:hAnsiTheme="majorHAnsi" w:cstheme="majorBidi"/>
      <w:b w:val="0"/>
      <w:color w:val="365F91" w:themeColor="accent1" w:themeShade="BF"/>
      <w:szCs w:val="32"/>
    </w:rPr>
  </w:style>
  <w:style w:type="paragraph" w:styleId="TOC1">
    <w:name w:val="toc 1"/>
    <w:basedOn w:val="Normal"/>
    <w:next w:val="Normal"/>
    <w:autoRedefine/>
    <w:uiPriority w:val="39"/>
    <w:unhideWhenUsed/>
    <w:rsid w:val="003F2FE0"/>
    <w:pPr>
      <w:spacing w:after="100"/>
    </w:pPr>
  </w:style>
  <w:style w:type="paragraph" w:styleId="TOC2">
    <w:name w:val="toc 2"/>
    <w:basedOn w:val="Normal"/>
    <w:next w:val="Normal"/>
    <w:autoRedefine/>
    <w:uiPriority w:val="39"/>
    <w:unhideWhenUsed/>
    <w:rsid w:val="003F2FE0"/>
    <w:pPr>
      <w:spacing w:after="100"/>
      <w:ind w:left="240"/>
    </w:pPr>
  </w:style>
  <w:style w:type="character" w:styleId="Hyperlink">
    <w:name w:val="Hyperlink"/>
    <w:basedOn w:val="DefaultParagraphFont"/>
    <w:uiPriority w:val="99"/>
    <w:unhideWhenUsed/>
    <w:rsid w:val="003F2FE0"/>
    <w:rPr>
      <w:color w:val="0000FF" w:themeColor="hyperlink"/>
      <w:u w:val="single"/>
    </w:rPr>
  </w:style>
  <w:style w:type="paragraph" w:styleId="Header">
    <w:name w:val="header"/>
    <w:basedOn w:val="Normal"/>
    <w:link w:val="HeaderChar"/>
    <w:uiPriority w:val="99"/>
    <w:unhideWhenUsed/>
    <w:rsid w:val="000318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184B"/>
    <w:rPr>
      <w:rFonts w:ascii="Times New Roman" w:hAnsi="Times New Roman"/>
      <w:kern w:val="0"/>
      <w:sz w:val="24"/>
      <w:lang w:val="en-GB"/>
    </w:rPr>
  </w:style>
  <w:style w:type="paragraph" w:styleId="Footer">
    <w:name w:val="footer"/>
    <w:basedOn w:val="Normal"/>
    <w:link w:val="FooterChar"/>
    <w:uiPriority w:val="99"/>
    <w:unhideWhenUsed/>
    <w:rsid w:val="000318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184B"/>
    <w:rPr>
      <w:rFonts w:ascii="Times New Roman" w:hAnsi="Times New Roman"/>
      <w:kern w:val="0"/>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8D48AB-2C65-4B4E-A756-828BD11C8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2375</Words>
  <Characters>13538</Characters>
  <Application>Microsoft Office Word</Application>
  <DocSecurity>0</DocSecurity>
  <Lines>112</Lines>
  <Paragraphs>31</Paragraphs>
  <ScaleCrop>false</ScaleCrop>
  <Company/>
  <LinksUpToDate>false</LinksUpToDate>
  <CharactersWithSpaces>15882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2023-06-14T16:39:00Z</dcterms:created>
  <dcterms:modified xsi:type="dcterms:W3CDTF">2023-06-22T11:40:00Z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6b6f1d70669ba90b9af4369a6749ec68d740585d5c31720790dba94407e3ca76</vt:lpwstr>
  </property>
</Properties>
</file>