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C7A" w:rsidRPr="00953E83" w:rsidRDefault="00953E83">
      <w:pPr>
        <w:rPr>
          <w:b/>
          <w:sz w:val="28"/>
          <w:szCs w:val="28"/>
        </w:rPr>
      </w:pPr>
      <w:r w:rsidRPr="00953E83">
        <w:rPr>
          <w:b/>
          <w:sz w:val="28"/>
          <w:szCs w:val="28"/>
        </w:rPr>
        <w:t xml:space="preserve">Assessments </w:t>
      </w:r>
    </w:p>
    <w:p w:rsidR="00953E83" w:rsidRPr="00953E83" w:rsidRDefault="00953E83">
      <w:pPr>
        <w:rPr>
          <w:b/>
          <w:sz w:val="28"/>
          <w:szCs w:val="28"/>
        </w:rPr>
      </w:pPr>
      <w:r w:rsidRPr="00953E83">
        <w:rPr>
          <w:b/>
          <w:sz w:val="28"/>
          <w:szCs w:val="28"/>
        </w:rPr>
        <w:t>Essay of 2500 words (worth 60%)</w:t>
      </w:r>
    </w:p>
    <w:p w:rsidR="00953E83" w:rsidRDefault="00953E83">
      <w:pPr>
        <w:rPr>
          <w:b/>
          <w:sz w:val="28"/>
          <w:szCs w:val="28"/>
        </w:rPr>
      </w:pPr>
      <w:r w:rsidRPr="00953E83">
        <w:rPr>
          <w:b/>
          <w:sz w:val="28"/>
          <w:szCs w:val="28"/>
        </w:rPr>
        <w:t>Answer one of the following essays:</w:t>
      </w:r>
    </w:p>
    <w:p w:rsidR="00953E83" w:rsidRPr="00953E83" w:rsidRDefault="00953E83">
      <w:pPr>
        <w:rPr>
          <w:b/>
          <w:sz w:val="28"/>
          <w:szCs w:val="28"/>
        </w:rPr>
      </w:pPr>
    </w:p>
    <w:p w:rsidR="00953E83" w:rsidRDefault="00953E83" w:rsidP="00953E83">
      <w:pPr>
        <w:pStyle w:val="ListParagraph"/>
        <w:numPr>
          <w:ilvl w:val="0"/>
          <w:numId w:val="1"/>
        </w:numPr>
      </w:pPr>
      <w:r>
        <w:t xml:space="preserve">To what extent would you agree with Von </w:t>
      </w:r>
      <w:proofErr w:type="spellStart"/>
      <w:r>
        <w:t>Clauswitz</w:t>
      </w:r>
      <w:proofErr w:type="spellEnd"/>
      <w:r>
        <w:t xml:space="preserve"> that war was simply an extension of politics ‘by other means’?</w:t>
      </w:r>
    </w:p>
    <w:p w:rsidR="00953E83" w:rsidRDefault="00953E83" w:rsidP="00953E83">
      <w:pPr>
        <w:pStyle w:val="ListParagraph"/>
      </w:pPr>
    </w:p>
    <w:p w:rsidR="00953E83" w:rsidRDefault="00953E83" w:rsidP="00953E83">
      <w:pPr>
        <w:pStyle w:val="ListParagraph"/>
        <w:numPr>
          <w:ilvl w:val="0"/>
          <w:numId w:val="1"/>
        </w:numPr>
      </w:pPr>
      <w:r>
        <w:t>Strategic imperatives and concerns have changed very little in the formulation of policy, whereas tactical considerations are in a constant state of flux. Discuss.</w:t>
      </w:r>
    </w:p>
    <w:p w:rsidR="00953E83" w:rsidRDefault="00953E83" w:rsidP="00953E83">
      <w:pPr>
        <w:pStyle w:val="ListParagraph"/>
      </w:pPr>
    </w:p>
    <w:p w:rsidR="00953E83" w:rsidRDefault="00953E83" w:rsidP="00953E83">
      <w:pPr>
        <w:pStyle w:val="ListParagraph"/>
      </w:pPr>
    </w:p>
    <w:p w:rsidR="00953E83" w:rsidRDefault="00953E83" w:rsidP="00953E83">
      <w:pPr>
        <w:pStyle w:val="ListParagraph"/>
        <w:numPr>
          <w:ilvl w:val="0"/>
          <w:numId w:val="1"/>
        </w:numPr>
      </w:pPr>
      <w:r>
        <w:t>History has shown that ethics and warfare are mutually exclusive. Discuss.</w:t>
      </w:r>
    </w:p>
    <w:p w:rsidR="00953E83" w:rsidRDefault="00953E83" w:rsidP="00953E83">
      <w:pPr>
        <w:pStyle w:val="ListParagraph"/>
      </w:pPr>
    </w:p>
    <w:p w:rsidR="00953E83" w:rsidRDefault="00953E83" w:rsidP="00953E83">
      <w:pPr>
        <w:pStyle w:val="ListParagraph"/>
        <w:numPr>
          <w:ilvl w:val="0"/>
          <w:numId w:val="1"/>
        </w:numPr>
      </w:pPr>
      <w:r>
        <w:t>What strategic and tactical roles do fortifications play, and how successful are they. Please reference to examples drawn from at least two different periods.</w:t>
      </w:r>
    </w:p>
    <w:p w:rsidR="00953E83" w:rsidRDefault="00953E83" w:rsidP="00953E83"/>
    <w:p w:rsidR="00953E83" w:rsidRDefault="00953E83" w:rsidP="00953E83">
      <w:pPr>
        <w:pStyle w:val="ListParagraph"/>
        <w:numPr>
          <w:ilvl w:val="0"/>
          <w:numId w:val="1"/>
        </w:numPr>
      </w:pPr>
      <w:r>
        <w:t>The application of technology to warfare, whether on land, sea or in the air, has rarely had a revolutionary impact. Discuss with reference to at least two new technologies.</w:t>
      </w:r>
    </w:p>
    <w:p w:rsidR="00953E83" w:rsidRDefault="00953E83" w:rsidP="00953E83"/>
    <w:p w:rsidR="00953E83" w:rsidRDefault="00953E83" w:rsidP="00953E83">
      <w:pPr>
        <w:pStyle w:val="ListParagraph"/>
        <w:numPr>
          <w:ilvl w:val="0"/>
          <w:numId w:val="1"/>
        </w:numPr>
      </w:pPr>
      <w:r>
        <w:t>With reference to a particular military disaster of your choice, explain the strategic and tactical blunders made by the commander and what courses of action they should have taken to avoid such a catastrophe (</w:t>
      </w:r>
      <w:r w:rsidRPr="00953E83">
        <w:rPr>
          <w:u w:val="single"/>
        </w:rPr>
        <w:t>before commencing this question please check with your tutor which military disaster you will be analysing</w:t>
      </w:r>
      <w:r>
        <w:t>).</w:t>
      </w:r>
    </w:p>
    <w:sectPr w:rsidR="00953E83" w:rsidSect="00F97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D2D76"/>
    <w:multiLevelType w:val="hybridMultilevel"/>
    <w:tmpl w:val="5CEC22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53E83"/>
    <w:rsid w:val="000B1E71"/>
    <w:rsid w:val="00170F17"/>
    <w:rsid w:val="007A4589"/>
    <w:rsid w:val="00953E83"/>
    <w:rsid w:val="00F97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3E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se044</dc:creator>
  <cp:keywords/>
  <dc:description/>
  <cp:lastModifiedBy>se044</cp:lastModifiedBy>
  <cp:revision>1</cp:revision>
  <dcterms:created xsi:type="dcterms:W3CDTF">2014-10-10T08:06:00Z</dcterms:created>
  <dcterms:modified xsi:type="dcterms:W3CDTF">2014-10-10T08:16:00Z</dcterms:modified>
</cp:coreProperties>
</file>