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45ECD" w14:textId="77777777" w:rsidR="00685962" w:rsidRDefault="00685962" w:rsidP="00927095">
      <w:pPr>
        <w:spacing w:line="360" w:lineRule="auto"/>
        <w:jc w:val="center"/>
        <w:rPr>
          <w:rFonts w:ascii="Arial" w:hAnsi="Arial" w:cs="Arial"/>
          <w:b/>
          <w:bCs/>
          <w:u w:val="single"/>
        </w:rPr>
      </w:pPr>
      <w:r>
        <w:rPr>
          <w:rFonts w:ascii="Arial" w:hAnsi="Arial" w:cs="Arial"/>
          <w:b/>
          <w:bCs/>
          <w:u w:val="single"/>
        </w:rPr>
        <w:t>BUSINESS REPORT</w:t>
      </w:r>
    </w:p>
    <w:p w14:paraId="67A59E3C" w14:textId="77777777" w:rsidR="00685962" w:rsidRDefault="00685962" w:rsidP="00927095">
      <w:pPr>
        <w:spacing w:line="360" w:lineRule="auto"/>
        <w:jc w:val="center"/>
        <w:rPr>
          <w:rFonts w:ascii="Arial" w:hAnsi="Arial" w:cs="Arial"/>
          <w:b/>
          <w:bCs/>
          <w:u w:val="single"/>
        </w:rPr>
      </w:pPr>
    </w:p>
    <w:p w14:paraId="57B453BD" w14:textId="77777777" w:rsidR="00685962" w:rsidRDefault="00685962" w:rsidP="00927095">
      <w:pPr>
        <w:spacing w:line="360" w:lineRule="auto"/>
        <w:jc w:val="center"/>
        <w:rPr>
          <w:rFonts w:ascii="Arial" w:hAnsi="Arial" w:cs="Arial"/>
          <w:b/>
          <w:bCs/>
          <w:u w:val="single"/>
        </w:rPr>
      </w:pPr>
    </w:p>
    <w:p w14:paraId="3BFD61BC" w14:textId="77777777" w:rsidR="00685962" w:rsidRDefault="00685962" w:rsidP="00927095">
      <w:pPr>
        <w:spacing w:line="360" w:lineRule="auto"/>
        <w:jc w:val="center"/>
        <w:rPr>
          <w:rFonts w:ascii="Arial" w:hAnsi="Arial" w:cs="Arial"/>
          <w:b/>
          <w:bCs/>
          <w:u w:val="single"/>
        </w:rPr>
      </w:pPr>
    </w:p>
    <w:p w14:paraId="029B4E9B" w14:textId="77777777" w:rsidR="00685962" w:rsidRDefault="00685962" w:rsidP="00927095">
      <w:pPr>
        <w:spacing w:line="360" w:lineRule="auto"/>
        <w:jc w:val="center"/>
        <w:rPr>
          <w:rFonts w:ascii="Arial" w:hAnsi="Arial" w:cs="Arial"/>
          <w:b/>
          <w:bCs/>
          <w:u w:val="single"/>
        </w:rPr>
      </w:pPr>
    </w:p>
    <w:p w14:paraId="1B23339A" w14:textId="77777777" w:rsidR="00685962" w:rsidRDefault="00685962" w:rsidP="00927095">
      <w:pPr>
        <w:spacing w:line="360" w:lineRule="auto"/>
        <w:jc w:val="center"/>
        <w:rPr>
          <w:rFonts w:ascii="Arial" w:hAnsi="Arial" w:cs="Arial"/>
          <w:b/>
          <w:bCs/>
          <w:u w:val="single"/>
        </w:rPr>
      </w:pPr>
      <w:r>
        <w:rPr>
          <w:rFonts w:ascii="Arial" w:hAnsi="Arial" w:cs="Arial"/>
          <w:b/>
          <w:bCs/>
          <w:u w:val="single"/>
        </w:rPr>
        <w:t>BMSW 4002 – EFFECTIVE TEAM WORKING AND COMMUNICATIONS</w:t>
      </w:r>
    </w:p>
    <w:p w14:paraId="307F63A1" w14:textId="77777777" w:rsidR="00685962" w:rsidRDefault="00685962" w:rsidP="00927095">
      <w:pPr>
        <w:spacing w:line="360" w:lineRule="auto"/>
        <w:jc w:val="center"/>
        <w:rPr>
          <w:rFonts w:ascii="Arial" w:hAnsi="Arial" w:cs="Arial"/>
          <w:b/>
          <w:bCs/>
          <w:u w:val="single"/>
        </w:rPr>
      </w:pPr>
    </w:p>
    <w:p w14:paraId="14D99373" w14:textId="77777777" w:rsidR="007E1BFA" w:rsidRDefault="007E1BFA" w:rsidP="00927095">
      <w:pPr>
        <w:spacing w:line="360" w:lineRule="auto"/>
        <w:jc w:val="center"/>
        <w:rPr>
          <w:rFonts w:ascii="Arial" w:hAnsi="Arial" w:cs="Arial"/>
          <w:b/>
          <w:bCs/>
          <w:u w:val="single"/>
        </w:rPr>
      </w:pPr>
    </w:p>
    <w:p w14:paraId="145B86D2" w14:textId="77777777" w:rsidR="007E1BFA" w:rsidRDefault="007E1BFA" w:rsidP="00927095">
      <w:pPr>
        <w:spacing w:line="360" w:lineRule="auto"/>
        <w:jc w:val="center"/>
        <w:rPr>
          <w:rFonts w:ascii="Arial" w:hAnsi="Arial" w:cs="Arial"/>
          <w:b/>
          <w:bCs/>
          <w:u w:val="single"/>
        </w:rPr>
      </w:pPr>
    </w:p>
    <w:p w14:paraId="13EE5D03" w14:textId="77777777" w:rsidR="007E1BFA" w:rsidRDefault="007E1BFA" w:rsidP="00927095">
      <w:pPr>
        <w:spacing w:line="360" w:lineRule="auto"/>
        <w:jc w:val="center"/>
        <w:rPr>
          <w:rFonts w:ascii="Arial" w:hAnsi="Arial" w:cs="Arial"/>
          <w:b/>
          <w:bCs/>
          <w:u w:val="single"/>
        </w:rPr>
      </w:pPr>
    </w:p>
    <w:p w14:paraId="221DE950" w14:textId="164FF172" w:rsidR="00685962" w:rsidRDefault="00685962" w:rsidP="00927095">
      <w:pPr>
        <w:spacing w:line="360" w:lineRule="auto"/>
        <w:jc w:val="center"/>
        <w:rPr>
          <w:rFonts w:ascii="Arial" w:hAnsi="Arial" w:cs="Arial"/>
          <w:b/>
          <w:bCs/>
          <w:u w:val="single"/>
        </w:rPr>
      </w:pPr>
      <w:r>
        <w:rPr>
          <w:rFonts w:ascii="Arial" w:hAnsi="Arial" w:cs="Arial"/>
          <w:b/>
          <w:bCs/>
          <w:u w:val="single"/>
        </w:rPr>
        <w:t>MOHAMMED MUTASIR</w:t>
      </w:r>
    </w:p>
    <w:p w14:paraId="708C6306" w14:textId="247B9D6B" w:rsidR="00685962" w:rsidRDefault="00685962" w:rsidP="00927095">
      <w:pPr>
        <w:spacing w:line="360" w:lineRule="auto"/>
        <w:jc w:val="center"/>
        <w:rPr>
          <w:rFonts w:ascii="Arial" w:hAnsi="Arial" w:cs="Arial"/>
        </w:rPr>
      </w:pPr>
    </w:p>
    <w:p w14:paraId="54BFC986" w14:textId="5A3CA391" w:rsidR="00685962" w:rsidRDefault="00BA4EE0" w:rsidP="00927095">
      <w:pPr>
        <w:spacing w:line="360" w:lineRule="auto"/>
        <w:jc w:val="center"/>
        <w:rPr>
          <w:rFonts w:ascii="Arial" w:hAnsi="Arial" w:cs="Arial"/>
          <w:b/>
          <w:bCs/>
          <w:u w:val="single"/>
        </w:rPr>
      </w:pPr>
      <w:r>
        <w:rPr>
          <w:rFonts w:ascii="Arial" w:hAnsi="Arial" w:cs="Arial"/>
          <w:b/>
          <w:bCs/>
          <w:u w:val="single"/>
        </w:rPr>
        <w:t>Student I.D</w:t>
      </w:r>
      <w:r w:rsidR="00F9064F">
        <w:rPr>
          <w:rFonts w:ascii="Arial" w:hAnsi="Arial" w:cs="Arial"/>
          <w:b/>
          <w:bCs/>
          <w:u w:val="single"/>
        </w:rPr>
        <w:t xml:space="preserve"> Number 1814565</w:t>
      </w:r>
    </w:p>
    <w:p w14:paraId="635BD0C2" w14:textId="54648F92" w:rsidR="00F9064F" w:rsidRDefault="00F9064F" w:rsidP="00927095">
      <w:pPr>
        <w:spacing w:line="360" w:lineRule="auto"/>
        <w:jc w:val="center"/>
        <w:rPr>
          <w:rFonts w:ascii="Arial" w:hAnsi="Arial" w:cs="Arial"/>
          <w:b/>
          <w:bCs/>
          <w:u w:val="single"/>
        </w:rPr>
      </w:pPr>
    </w:p>
    <w:p w14:paraId="30E4BFDD" w14:textId="1025547A" w:rsidR="00F9064F" w:rsidRPr="00BA4EE0" w:rsidRDefault="00F9064F" w:rsidP="00927095">
      <w:pPr>
        <w:spacing w:line="360" w:lineRule="auto"/>
        <w:jc w:val="center"/>
        <w:rPr>
          <w:rFonts w:ascii="Arial" w:hAnsi="Arial" w:cs="Arial"/>
          <w:b/>
          <w:bCs/>
          <w:u w:val="single"/>
        </w:rPr>
      </w:pPr>
      <w:r>
        <w:rPr>
          <w:rFonts w:ascii="Arial" w:hAnsi="Arial" w:cs="Arial"/>
          <w:b/>
          <w:bCs/>
          <w:u w:val="single"/>
        </w:rPr>
        <w:t>Dr Md Nazmul Hasan</w:t>
      </w:r>
    </w:p>
    <w:p w14:paraId="5CA30CB1" w14:textId="77777777" w:rsidR="00685962" w:rsidRDefault="00685962" w:rsidP="00927095">
      <w:pPr>
        <w:spacing w:line="360" w:lineRule="auto"/>
        <w:jc w:val="center"/>
        <w:rPr>
          <w:rFonts w:ascii="Arial" w:hAnsi="Arial" w:cs="Arial"/>
        </w:rPr>
      </w:pPr>
    </w:p>
    <w:p w14:paraId="762ADB88" w14:textId="77777777" w:rsidR="00685962" w:rsidRDefault="00685962" w:rsidP="00927095">
      <w:pPr>
        <w:spacing w:line="360" w:lineRule="auto"/>
        <w:jc w:val="center"/>
        <w:rPr>
          <w:rFonts w:ascii="Arial" w:hAnsi="Arial" w:cs="Arial"/>
        </w:rPr>
      </w:pPr>
    </w:p>
    <w:p w14:paraId="6534EC8F" w14:textId="77777777" w:rsidR="00685962" w:rsidRDefault="00685962" w:rsidP="00927095">
      <w:pPr>
        <w:spacing w:line="360" w:lineRule="auto"/>
        <w:jc w:val="center"/>
        <w:rPr>
          <w:rFonts w:ascii="Arial" w:hAnsi="Arial" w:cs="Arial"/>
        </w:rPr>
      </w:pPr>
    </w:p>
    <w:p w14:paraId="3A642967" w14:textId="77777777" w:rsidR="00685962" w:rsidRDefault="00685962" w:rsidP="00927095">
      <w:pPr>
        <w:spacing w:line="360" w:lineRule="auto"/>
        <w:jc w:val="center"/>
        <w:rPr>
          <w:rFonts w:ascii="Arial" w:hAnsi="Arial" w:cs="Arial"/>
        </w:rPr>
      </w:pPr>
    </w:p>
    <w:p w14:paraId="2F952D22" w14:textId="0E35EB8A" w:rsidR="00685962" w:rsidRDefault="00685962" w:rsidP="00927095">
      <w:pPr>
        <w:spacing w:line="360" w:lineRule="auto"/>
        <w:jc w:val="center"/>
        <w:rPr>
          <w:rFonts w:ascii="Arial" w:hAnsi="Arial" w:cs="Arial"/>
        </w:rPr>
      </w:pPr>
    </w:p>
    <w:p w14:paraId="4599B538" w14:textId="34CA0601" w:rsidR="00777567" w:rsidRDefault="00777567" w:rsidP="00927095">
      <w:pPr>
        <w:spacing w:line="360" w:lineRule="auto"/>
        <w:jc w:val="center"/>
        <w:rPr>
          <w:rFonts w:ascii="Arial" w:hAnsi="Arial" w:cs="Arial"/>
        </w:rPr>
      </w:pPr>
    </w:p>
    <w:p w14:paraId="455513FA" w14:textId="6BEC3FD3" w:rsidR="00777567" w:rsidRDefault="00777567" w:rsidP="00927095">
      <w:pPr>
        <w:spacing w:line="360" w:lineRule="auto"/>
        <w:jc w:val="center"/>
        <w:rPr>
          <w:rFonts w:ascii="Arial" w:hAnsi="Arial" w:cs="Arial"/>
        </w:rPr>
      </w:pPr>
    </w:p>
    <w:p w14:paraId="615971F8" w14:textId="3F761BB9" w:rsidR="00777567" w:rsidRDefault="00777567" w:rsidP="00927095">
      <w:pPr>
        <w:spacing w:line="360" w:lineRule="auto"/>
        <w:jc w:val="center"/>
        <w:rPr>
          <w:rFonts w:ascii="Arial" w:hAnsi="Arial" w:cs="Arial"/>
        </w:rPr>
      </w:pPr>
    </w:p>
    <w:p w14:paraId="31125FE0" w14:textId="28F4DBC9" w:rsidR="00777567" w:rsidRDefault="00777567" w:rsidP="00927095">
      <w:pPr>
        <w:spacing w:line="360" w:lineRule="auto"/>
        <w:jc w:val="center"/>
        <w:rPr>
          <w:rFonts w:ascii="Arial" w:hAnsi="Arial" w:cs="Arial"/>
        </w:rPr>
      </w:pPr>
    </w:p>
    <w:p w14:paraId="54A06577" w14:textId="28616FF5" w:rsidR="00777567" w:rsidRDefault="00777567" w:rsidP="00927095">
      <w:pPr>
        <w:spacing w:line="360" w:lineRule="auto"/>
        <w:jc w:val="center"/>
        <w:rPr>
          <w:rFonts w:ascii="Arial" w:hAnsi="Arial" w:cs="Arial"/>
        </w:rPr>
      </w:pPr>
    </w:p>
    <w:p w14:paraId="3D10C8CB" w14:textId="47F3F5D4" w:rsidR="00777567" w:rsidRDefault="00777567" w:rsidP="00927095">
      <w:pPr>
        <w:spacing w:line="360" w:lineRule="auto"/>
        <w:jc w:val="center"/>
        <w:rPr>
          <w:rFonts w:ascii="Arial" w:hAnsi="Arial" w:cs="Arial"/>
        </w:rPr>
      </w:pPr>
    </w:p>
    <w:p w14:paraId="3E771CE2" w14:textId="7A9BE476" w:rsidR="00777567" w:rsidRDefault="00777567" w:rsidP="00927095">
      <w:pPr>
        <w:spacing w:line="360" w:lineRule="auto"/>
        <w:jc w:val="center"/>
        <w:rPr>
          <w:rFonts w:ascii="Arial" w:hAnsi="Arial" w:cs="Arial"/>
        </w:rPr>
      </w:pPr>
    </w:p>
    <w:p w14:paraId="7B3F5767" w14:textId="77777777" w:rsidR="00777567" w:rsidRDefault="00777567" w:rsidP="00181FA4">
      <w:pPr>
        <w:pStyle w:val="Heading1"/>
        <w:spacing w:line="360" w:lineRule="auto"/>
        <w:rPr>
          <w:rFonts w:ascii="Arial" w:hAnsi="Arial" w:cs="Arial"/>
          <w:b/>
          <w:sz w:val="22"/>
          <w:szCs w:val="22"/>
        </w:rPr>
      </w:pPr>
      <w:r>
        <w:rPr>
          <w:rFonts w:ascii="Arial" w:hAnsi="Arial" w:cs="Arial"/>
          <w:b/>
          <w:sz w:val="22"/>
          <w:szCs w:val="22"/>
        </w:rPr>
        <w:t>Table of contents</w:t>
      </w:r>
    </w:p>
    <w:p w14:paraId="48090899" w14:textId="77777777" w:rsidR="00777567" w:rsidRPr="00DD6203" w:rsidRDefault="00777567" w:rsidP="00181FA4">
      <w:pPr>
        <w:spacing w:line="360" w:lineRule="auto"/>
      </w:pPr>
    </w:p>
    <w:p w14:paraId="1D9BAAEE" w14:textId="77777777" w:rsidR="00777567" w:rsidRPr="001329BF" w:rsidRDefault="00777567" w:rsidP="00181FA4">
      <w:pPr>
        <w:spacing w:line="360" w:lineRule="auto"/>
        <w:rPr>
          <w:rFonts w:ascii="Arial" w:hAnsi="Arial" w:cs="Arial"/>
        </w:rPr>
      </w:pPr>
      <w:r w:rsidRPr="001329BF">
        <w:rPr>
          <w:rFonts w:ascii="Arial" w:hAnsi="Arial" w:cs="Arial"/>
        </w:rPr>
        <w:t>1. Introduction .......................................................................................................... Page 3</w:t>
      </w:r>
    </w:p>
    <w:p w14:paraId="77F91BAA" w14:textId="67311D22" w:rsidR="00777567" w:rsidRPr="001329BF" w:rsidRDefault="00777567" w:rsidP="00181FA4">
      <w:pPr>
        <w:spacing w:line="360" w:lineRule="auto"/>
        <w:rPr>
          <w:rFonts w:ascii="Arial" w:hAnsi="Arial" w:cs="Arial"/>
        </w:rPr>
      </w:pPr>
      <w:r w:rsidRPr="001329BF">
        <w:rPr>
          <w:rFonts w:ascii="Arial" w:hAnsi="Arial" w:cs="Arial"/>
        </w:rPr>
        <w:t>2</w:t>
      </w:r>
      <w:r w:rsidR="00181FA4">
        <w:rPr>
          <w:rFonts w:ascii="Arial" w:hAnsi="Arial" w:cs="Arial"/>
        </w:rPr>
        <w:t>. Importance of effective team working…………………………………………………Page 3</w:t>
      </w:r>
    </w:p>
    <w:p w14:paraId="2AA7333C" w14:textId="64DC06D6" w:rsidR="00777567" w:rsidRPr="001329BF" w:rsidRDefault="00181FA4" w:rsidP="00181FA4">
      <w:pPr>
        <w:spacing w:line="360" w:lineRule="auto"/>
        <w:rPr>
          <w:rFonts w:ascii="Arial" w:hAnsi="Arial" w:cs="Arial"/>
        </w:rPr>
      </w:pPr>
      <w:r>
        <w:rPr>
          <w:rFonts w:ascii="Arial" w:hAnsi="Arial" w:cs="Arial"/>
        </w:rPr>
        <w:t>3</w:t>
      </w:r>
      <w:r w:rsidR="00777567" w:rsidRPr="001329BF">
        <w:rPr>
          <w:rFonts w:ascii="Arial" w:hAnsi="Arial" w:cs="Arial"/>
        </w:rPr>
        <w:t xml:space="preserve">. </w:t>
      </w:r>
      <w:r>
        <w:rPr>
          <w:rFonts w:ascii="Arial" w:hAnsi="Arial" w:cs="Arial"/>
        </w:rPr>
        <w:t>Importance of two-way communication</w:t>
      </w:r>
      <w:r w:rsidR="00777567" w:rsidRPr="001329BF">
        <w:rPr>
          <w:rFonts w:ascii="Arial" w:hAnsi="Arial" w:cs="Arial"/>
        </w:rPr>
        <w:t xml:space="preserve"> …</w:t>
      </w:r>
      <w:r>
        <w:rPr>
          <w:rFonts w:ascii="Arial" w:hAnsi="Arial" w:cs="Arial"/>
        </w:rPr>
        <w:t>...</w:t>
      </w:r>
      <w:r w:rsidR="00777567" w:rsidRPr="001329BF">
        <w:rPr>
          <w:rFonts w:ascii="Arial" w:hAnsi="Arial" w:cs="Arial"/>
        </w:rPr>
        <w:t>………………………</w:t>
      </w:r>
      <w:r w:rsidR="00777567">
        <w:rPr>
          <w:rFonts w:ascii="Arial" w:hAnsi="Arial" w:cs="Arial"/>
        </w:rPr>
        <w:t>………….</w:t>
      </w:r>
      <w:r w:rsidR="00777567" w:rsidRPr="001329BF">
        <w:rPr>
          <w:rFonts w:ascii="Arial" w:hAnsi="Arial" w:cs="Arial"/>
        </w:rPr>
        <w:t xml:space="preserve">………Page </w:t>
      </w:r>
      <w:r>
        <w:rPr>
          <w:rFonts w:ascii="Arial" w:hAnsi="Arial" w:cs="Arial"/>
        </w:rPr>
        <w:t>4</w:t>
      </w:r>
    </w:p>
    <w:p w14:paraId="6B653C9E" w14:textId="55AF7D95" w:rsidR="00777567" w:rsidRPr="001329BF" w:rsidRDefault="00181FA4" w:rsidP="00181FA4">
      <w:pPr>
        <w:spacing w:line="360" w:lineRule="auto"/>
        <w:rPr>
          <w:rFonts w:ascii="Arial" w:hAnsi="Arial" w:cs="Arial"/>
        </w:rPr>
      </w:pPr>
      <w:r>
        <w:rPr>
          <w:rFonts w:ascii="Arial" w:hAnsi="Arial" w:cs="Arial"/>
        </w:rPr>
        <w:t>4</w:t>
      </w:r>
      <w:r w:rsidR="00777567" w:rsidRPr="001329BF">
        <w:rPr>
          <w:rFonts w:ascii="Arial" w:hAnsi="Arial" w:cs="Arial"/>
        </w:rPr>
        <w:t xml:space="preserve">. </w:t>
      </w:r>
      <w:r>
        <w:rPr>
          <w:rFonts w:ascii="Arial" w:hAnsi="Arial" w:cs="Arial"/>
        </w:rPr>
        <w:t>Effective methods of communication………………………………………………….Page 5</w:t>
      </w:r>
    </w:p>
    <w:p w14:paraId="43CC3540" w14:textId="50DBC129" w:rsidR="00777567" w:rsidRPr="001329BF" w:rsidRDefault="00181FA4" w:rsidP="00181FA4">
      <w:pPr>
        <w:spacing w:line="360" w:lineRule="auto"/>
        <w:rPr>
          <w:rFonts w:ascii="Arial" w:hAnsi="Arial" w:cs="Arial"/>
        </w:rPr>
      </w:pPr>
      <w:r>
        <w:rPr>
          <w:rFonts w:ascii="Arial" w:hAnsi="Arial" w:cs="Arial"/>
        </w:rPr>
        <w:t>5</w:t>
      </w:r>
      <w:r w:rsidR="00777567" w:rsidRPr="001329BF">
        <w:rPr>
          <w:rFonts w:ascii="Arial" w:hAnsi="Arial" w:cs="Arial"/>
        </w:rPr>
        <w:t>. Conclusion……………………………………………………………</w:t>
      </w:r>
      <w:r w:rsidR="00777567">
        <w:rPr>
          <w:rFonts w:ascii="Arial" w:hAnsi="Arial" w:cs="Arial"/>
        </w:rPr>
        <w:t>……………</w:t>
      </w:r>
      <w:r>
        <w:rPr>
          <w:rFonts w:ascii="Arial" w:hAnsi="Arial" w:cs="Arial"/>
        </w:rPr>
        <w:t>..</w:t>
      </w:r>
      <w:r w:rsidR="00777567">
        <w:rPr>
          <w:rFonts w:ascii="Arial" w:hAnsi="Arial" w:cs="Arial"/>
        </w:rPr>
        <w:t>...</w:t>
      </w:r>
      <w:r w:rsidR="00777567" w:rsidRPr="001329BF">
        <w:rPr>
          <w:rFonts w:ascii="Arial" w:hAnsi="Arial" w:cs="Arial"/>
        </w:rPr>
        <w:t>…</w:t>
      </w:r>
      <w:r w:rsidR="00777567">
        <w:rPr>
          <w:rFonts w:ascii="Arial" w:hAnsi="Arial" w:cs="Arial"/>
        </w:rPr>
        <w:t xml:space="preserve">.Page </w:t>
      </w:r>
      <w:r w:rsidR="00FA7EE0">
        <w:rPr>
          <w:rFonts w:ascii="Arial" w:hAnsi="Arial" w:cs="Arial"/>
        </w:rPr>
        <w:t>8</w:t>
      </w:r>
      <w:r w:rsidR="00777567">
        <w:rPr>
          <w:rFonts w:ascii="Arial" w:hAnsi="Arial" w:cs="Arial"/>
        </w:rPr>
        <w:t xml:space="preserve"> </w:t>
      </w:r>
      <w:r>
        <w:rPr>
          <w:rFonts w:ascii="Arial" w:hAnsi="Arial" w:cs="Arial"/>
        </w:rPr>
        <w:t>6.</w:t>
      </w:r>
      <w:r w:rsidR="00777567" w:rsidRPr="001329BF">
        <w:rPr>
          <w:rFonts w:ascii="Arial" w:hAnsi="Arial" w:cs="Arial"/>
        </w:rPr>
        <w:t>References………………………………………………………………</w:t>
      </w:r>
      <w:r w:rsidR="00777567">
        <w:rPr>
          <w:rFonts w:ascii="Arial" w:hAnsi="Arial" w:cs="Arial"/>
        </w:rPr>
        <w:t>…….</w:t>
      </w:r>
      <w:r w:rsidR="00777567" w:rsidRPr="001329BF">
        <w:rPr>
          <w:rFonts w:ascii="Arial" w:hAnsi="Arial" w:cs="Arial"/>
        </w:rPr>
        <w:t>…………...Page</w:t>
      </w:r>
      <w:r w:rsidR="00777567">
        <w:rPr>
          <w:rFonts w:ascii="Arial" w:hAnsi="Arial" w:cs="Arial"/>
        </w:rPr>
        <w:t xml:space="preserve"> </w:t>
      </w:r>
      <w:r>
        <w:rPr>
          <w:rFonts w:ascii="Arial" w:hAnsi="Arial" w:cs="Arial"/>
        </w:rPr>
        <w:t>9</w:t>
      </w:r>
    </w:p>
    <w:p w14:paraId="49988551" w14:textId="77777777" w:rsidR="00777567" w:rsidRDefault="00777567" w:rsidP="00181FA4">
      <w:pPr>
        <w:spacing w:line="360" w:lineRule="auto"/>
        <w:jc w:val="center"/>
        <w:rPr>
          <w:rFonts w:ascii="Arial" w:hAnsi="Arial" w:cs="Arial"/>
        </w:rPr>
      </w:pPr>
    </w:p>
    <w:p w14:paraId="08F14D98" w14:textId="77777777" w:rsidR="00685962" w:rsidRDefault="00685962" w:rsidP="00927095">
      <w:pPr>
        <w:spacing w:line="360" w:lineRule="auto"/>
        <w:jc w:val="center"/>
        <w:rPr>
          <w:rFonts w:ascii="Arial" w:hAnsi="Arial" w:cs="Arial"/>
        </w:rPr>
      </w:pPr>
    </w:p>
    <w:p w14:paraId="2C3A6456" w14:textId="77777777" w:rsidR="00685962" w:rsidRDefault="00685962" w:rsidP="00927095">
      <w:pPr>
        <w:spacing w:line="360" w:lineRule="auto"/>
        <w:jc w:val="center"/>
        <w:rPr>
          <w:rFonts w:ascii="Arial" w:hAnsi="Arial" w:cs="Arial"/>
        </w:rPr>
      </w:pPr>
    </w:p>
    <w:p w14:paraId="5727FFD9" w14:textId="77777777" w:rsidR="00685962" w:rsidRDefault="00685962" w:rsidP="00927095">
      <w:pPr>
        <w:spacing w:line="360" w:lineRule="auto"/>
        <w:jc w:val="center"/>
        <w:rPr>
          <w:rFonts w:ascii="Arial" w:hAnsi="Arial" w:cs="Arial"/>
        </w:rPr>
      </w:pPr>
    </w:p>
    <w:p w14:paraId="348F020C" w14:textId="77777777" w:rsidR="00685962" w:rsidRDefault="00685962" w:rsidP="00927095">
      <w:pPr>
        <w:spacing w:line="360" w:lineRule="auto"/>
        <w:jc w:val="center"/>
        <w:rPr>
          <w:rFonts w:ascii="Arial" w:hAnsi="Arial" w:cs="Arial"/>
        </w:rPr>
      </w:pPr>
    </w:p>
    <w:p w14:paraId="6D4E5482" w14:textId="77777777" w:rsidR="00685962" w:rsidRDefault="00685962" w:rsidP="00927095">
      <w:pPr>
        <w:spacing w:line="360" w:lineRule="auto"/>
        <w:jc w:val="center"/>
        <w:rPr>
          <w:rFonts w:ascii="Arial" w:hAnsi="Arial" w:cs="Arial"/>
        </w:rPr>
      </w:pPr>
    </w:p>
    <w:p w14:paraId="710CEA5F" w14:textId="0C239E76" w:rsidR="00685962" w:rsidRDefault="00685962" w:rsidP="00927095">
      <w:pPr>
        <w:spacing w:line="360" w:lineRule="auto"/>
        <w:jc w:val="center"/>
        <w:rPr>
          <w:rFonts w:ascii="Arial" w:hAnsi="Arial" w:cs="Arial"/>
        </w:rPr>
      </w:pPr>
    </w:p>
    <w:p w14:paraId="4D82CFE9" w14:textId="2E6EFC94" w:rsidR="00777567" w:rsidRDefault="00777567" w:rsidP="00927095">
      <w:pPr>
        <w:spacing w:line="360" w:lineRule="auto"/>
        <w:jc w:val="center"/>
        <w:rPr>
          <w:rFonts w:ascii="Arial" w:hAnsi="Arial" w:cs="Arial"/>
        </w:rPr>
      </w:pPr>
    </w:p>
    <w:p w14:paraId="72DC98EC" w14:textId="13E389CD" w:rsidR="00777567" w:rsidRDefault="00777567" w:rsidP="00927095">
      <w:pPr>
        <w:spacing w:line="360" w:lineRule="auto"/>
        <w:jc w:val="center"/>
        <w:rPr>
          <w:rFonts w:ascii="Arial" w:hAnsi="Arial" w:cs="Arial"/>
        </w:rPr>
      </w:pPr>
    </w:p>
    <w:p w14:paraId="1B2A3EE3" w14:textId="3EBB53E5" w:rsidR="00777567" w:rsidRDefault="00777567" w:rsidP="00927095">
      <w:pPr>
        <w:spacing w:line="360" w:lineRule="auto"/>
        <w:jc w:val="center"/>
        <w:rPr>
          <w:rFonts w:ascii="Arial" w:hAnsi="Arial" w:cs="Arial"/>
        </w:rPr>
      </w:pPr>
    </w:p>
    <w:p w14:paraId="338E5255" w14:textId="75F94E0F" w:rsidR="00777567" w:rsidRDefault="00777567" w:rsidP="00927095">
      <w:pPr>
        <w:spacing w:line="360" w:lineRule="auto"/>
        <w:jc w:val="center"/>
        <w:rPr>
          <w:rFonts w:ascii="Arial" w:hAnsi="Arial" w:cs="Arial"/>
        </w:rPr>
      </w:pPr>
    </w:p>
    <w:p w14:paraId="783484B7" w14:textId="11D456A5" w:rsidR="00777567" w:rsidRDefault="00777567" w:rsidP="00927095">
      <w:pPr>
        <w:spacing w:line="360" w:lineRule="auto"/>
        <w:jc w:val="center"/>
        <w:rPr>
          <w:rFonts w:ascii="Arial" w:hAnsi="Arial" w:cs="Arial"/>
        </w:rPr>
      </w:pPr>
    </w:p>
    <w:p w14:paraId="1A0CBCA7" w14:textId="75AE1BCC" w:rsidR="00777567" w:rsidRDefault="00777567" w:rsidP="00927095">
      <w:pPr>
        <w:spacing w:line="360" w:lineRule="auto"/>
        <w:jc w:val="center"/>
        <w:rPr>
          <w:rFonts w:ascii="Arial" w:hAnsi="Arial" w:cs="Arial"/>
        </w:rPr>
      </w:pPr>
    </w:p>
    <w:p w14:paraId="336D45BD" w14:textId="02193B68" w:rsidR="00777567" w:rsidRDefault="00777567" w:rsidP="00927095">
      <w:pPr>
        <w:spacing w:line="360" w:lineRule="auto"/>
        <w:jc w:val="center"/>
        <w:rPr>
          <w:rFonts w:ascii="Arial" w:hAnsi="Arial" w:cs="Arial"/>
        </w:rPr>
      </w:pPr>
    </w:p>
    <w:p w14:paraId="78286F80" w14:textId="77777777" w:rsidR="00777567" w:rsidRDefault="00777567" w:rsidP="00927095">
      <w:pPr>
        <w:spacing w:line="360" w:lineRule="auto"/>
        <w:jc w:val="center"/>
        <w:rPr>
          <w:rFonts w:ascii="Arial" w:hAnsi="Arial" w:cs="Arial"/>
        </w:rPr>
      </w:pPr>
    </w:p>
    <w:p w14:paraId="17883520" w14:textId="70434361" w:rsidR="00685962" w:rsidRDefault="00685962" w:rsidP="00927095">
      <w:pPr>
        <w:spacing w:line="360" w:lineRule="auto"/>
        <w:jc w:val="center"/>
        <w:rPr>
          <w:rFonts w:ascii="Arial" w:hAnsi="Arial" w:cs="Arial"/>
        </w:rPr>
      </w:pPr>
    </w:p>
    <w:p w14:paraId="5F7CCDDB" w14:textId="77777777" w:rsidR="00181FA4" w:rsidRDefault="00181FA4" w:rsidP="00927095">
      <w:pPr>
        <w:spacing w:line="360" w:lineRule="auto"/>
        <w:jc w:val="center"/>
        <w:rPr>
          <w:rFonts w:ascii="Arial" w:hAnsi="Arial" w:cs="Arial"/>
        </w:rPr>
      </w:pPr>
    </w:p>
    <w:p w14:paraId="0FA1AE32" w14:textId="3678CAA5" w:rsidR="0033375D" w:rsidRPr="008B14FB" w:rsidRDefault="0012025D" w:rsidP="00927095">
      <w:pPr>
        <w:spacing w:line="360" w:lineRule="auto"/>
        <w:rPr>
          <w:rFonts w:ascii="Arial" w:hAnsi="Arial" w:cs="Arial"/>
          <w:b/>
          <w:bCs/>
          <w:u w:val="single"/>
        </w:rPr>
      </w:pPr>
      <w:r w:rsidRPr="008B14FB">
        <w:rPr>
          <w:rFonts w:ascii="Arial" w:hAnsi="Arial" w:cs="Arial"/>
          <w:b/>
          <w:bCs/>
          <w:u w:val="single"/>
        </w:rPr>
        <w:lastRenderedPageBreak/>
        <w:t>Introduction</w:t>
      </w:r>
    </w:p>
    <w:p w14:paraId="4D172BF2" w14:textId="1ADA862C" w:rsidR="001527F5" w:rsidRPr="008B14FB" w:rsidRDefault="00832B06" w:rsidP="00927095">
      <w:pPr>
        <w:spacing w:line="360" w:lineRule="auto"/>
        <w:rPr>
          <w:rFonts w:ascii="Arial" w:hAnsi="Arial" w:cs="Arial"/>
        </w:rPr>
      </w:pPr>
      <w:r w:rsidRPr="008B14FB">
        <w:rPr>
          <w:rFonts w:ascii="Arial" w:hAnsi="Arial" w:cs="Arial"/>
        </w:rPr>
        <w:t xml:space="preserve">This report will </w:t>
      </w:r>
      <w:r w:rsidR="00CF016D" w:rsidRPr="008B14FB">
        <w:rPr>
          <w:rFonts w:ascii="Arial" w:hAnsi="Arial" w:cs="Arial"/>
        </w:rPr>
        <w:t>explain the importance of effective team working and communications within organisations as well as how it will benefit Sarah and her business. This report will include different types of communications within an organisation as well as the importance and effectiveness in relation to Sarahs case as well as include recommendations for Sarahs organisation.</w:t>
      </w:r>
    </w:p>
    <w:p w14:paraId="0CFDB5F0" w14:textId="3E818E52" w:rsidR="00F46F78" w:rsidRPr="008B14FB" w:rsidRDefault="00F46F78" w:rsidP="00927095">
      <w:pPr>
        <w:spacing w:line="360" w:lineRule="auto"/>
        <w:rPr>
          <w:rFonts w:ascii="Arial" w:hAnsi="Arial" w:cs="Arial"/>
          <w:b/>
          <w:bCs/>
        </w:rPr>
      </w:pPr>
      <w:r w:rsidRPr="008B14FB">
        <w:rPr>
          <w:rFonts w:ascii="Arial" w:hAnsi="Arial" w:cs="Arial"/>
          <w:b/>
          <w:bCs/>
        </w:rPr>
        <w:t xml:space="preserve">The importance of </w:t>
      </w:r>
      <w:r w:rsidR="00EB48B9" w:rsidRPr="008B14FB">
        <w:rPr>
          <w:rFonts w:ascii="Arial" w:hAnsi="Arial" w:cs="Arial"/>
          <w:b/>
          <w:bCs/>
        </w:rPr>
        <w:t xml:space="preserve">effective </w:t>
      </w:r>
      <w:r w:rsidRPr="008B14FB">
        <w:rPr>
          <w:rFonts w:ascii="Arial" w:hAnsi="Arial" w:cs="Arial"/>
          <w:b/>
          <w:bCs/>
        </w:rPr>
        <w:t>team working</w:t>
      </w:r>
    </w:p>
    <w:p w14:paraId="6307DEC2" w14:textId="63B9C67A" w:rsidR="005C15B7" w:rsidRPr="008B14FB" w:rsidRDefault="005C15B7" w:rsidP="00927095">
      <w:pPr>
        <w:spacing w:line="360" w:lineRule="auto"/>
        <w:rPr>
          <w:rFonts w:ascii="Arial" w:hAnsi="Arial" w:cs="Arial"/>
          <w:shd w:val="clear" w:color="auto" w:fill="FFFFFF"/>
        </w:rPr>
      </w:pPr>
      <w:r w:rsidRPr="008B14FB">
        <w:rPr>
          <w:rFonts w:ascii="Arial" w:hAnsi="Arial" w:cs="Arial"/>
        </w:rPr>
        <w:t>The benefits of effective team working is that every</w:t>
      </w:r>
      <w:r w:rsidRPr="008B14FB">
        <w:rPr>
          <w:rFonts w:ascii="Arial" w:hAnsi="Arial" w:cs="Arial"/>
          <w:shd w:val="clear" w:color="auto" w:fill="FFFFFF"/>
        </w:rPr>
        <w:t xml:space="preserve"> i</w:t>
      </w:r>
      <w:r w:rsidR="0080277D" w:rsidRPr="008B14FB">
        <w:rPr>
          <w:rFonts w:ascii="Arial" w:hAnsi="Arial" w:cs="Arial"/>
          <w:shd w:val="clear" w:color="auto" w:fill="FFFFFF"/>
        </w:rPr>
        <w:t xml:space="preserve">ndividual all have their own strengths, </w:t>
      </w:r>
      <w:r w:rsidRPr="008B14FB">
        <w:rPr>
          <w:rFonts w:ascii="Arial" w:hAnsi="Arial" w:cs="Arial"/>
          <w:shd w:val="clear" w:color="auto" w:fill="FFFFFF"/>
        </w:rPr>
        <w:t>abilities</w:t>
      </w:r>
      <w:r w:rsidR="0080277D" w:rsidRPr="008B14FB">
        <w:rPr>
          <w:rFonts w:ascii="Arial" w:hAnsi="Arial" w:cs="Arial"/>
          <w:shd w:val="clear" w:color="auto" w:fill="FFFFFF"/>
        </w:rPr>
        <w:t xml:space="preserve"> and own </w:t>
      </w:r>
      <w:r w:rsidRPr="008B14FB">
        <w:rPr>
          <w:rFonts w:ascii="Arial" w:hAnsi="Arial" w:cs="Arial"/>
          <w:shd w:val="clear" w:color="auto" w:fill="FFFFFF"/>
        </w:rPr>
        <w:t>concepts</w:t>
      </w:r>
      <w:r w:rsidR="0080277D" w:rsidRPr="008B14FB">
        <w:rPr>
          <w:rFonts w:ascii="Arial" w:hAnsi="Arial" w:cs="Arial"/>
          <w:shd w:val="clear" w:color="auto" w:fill="FFFFFF"/>
        </w:rPr>
        <w:t xml:space="preserve"> to bring to the table and when they </w:t>
      </w:r>
      <w:r w:rsidRPr="008B14FB">
        <w:rPr>
          <w:rFonts w:ascii="Arial" w:hAnsi="Arial" w:cs="Arial"/>
          <w:shd w:val="clear" w:color="auto" w:fill="FFFFFF"/>
        </w:rPr>
        <w:t>co-operate</w:t>
      </w:r>
      <w:r w:rsidR="0080277D" w:rsidRPr="008B14FB">
        <w:rPr>
          <w:rFonts w:ascii="Arial" w:hAnsi="Arial" w:cs="Arial"/>
          <w:shd w:val="clear" w:color="auto" w:fill="FFFFFF"/>
        </w:rPr>
        <w:t xml:space="preserve"> together as a </w:t>
      </w:r>
      <w:r w:rsidRPr="008B14FB">
        <w:rPr>
          <w:rFonts w:ascii="Arial" w:hAnsi="Arial" w:cs="Arial"/>
          <w:shd w:val="clear" w:color="auto" w:fill="FFFFFF"/>
        </w:rPr>
        <w:t>group</w:t>
      </w:r>
      <w:r w:rsidR="0080277D" w:rsidRPr="008B14FB">
        <w:rPr>
          <w:rFonts w:ascii="Arial" w:hAnsi="Arial" w:cs="Arial"/>
          <w:shd w:val="clear" w:color="auto" w:fill="FFFFFF"/>
        </w:rPr>
        <w:t>,</w:t>
      </w:r>
      <w:r w:rsidRPr="008B14FB">
        <w:rPr>
          <w:rFonts w:ascii="Arial" w:hAnsi="Arial" w:cs="Arial"/>
          <w:shd w:val="clear" w:color="auto" w:fill="FFFFFF"/>
        </w:rPr>
        <w:t xml:space="preserve"> they</w:t>
      </w:r>
      <w:r w:rsidR="0080277D" w:rsidRPr="008B14FB">
        <w:rPr>
          <w:rFonts w:ascii="Arial" w:hAnsi="Arial" w:cs="Arial"/>
          <w:shd w:val="clear" w:color="auto" w:fill="FFFFFF"/>
        </w:rPr>
        <w:t xml:space="preserve"> will create something far more powerful than anything that is turned out by one single person.</w:t>
      </w:r>
      <w:r w:rsidRPr="008B14FB">
        <w:rPr>
          <w:rFonts w:ascii="Arial" w:hAnsi="Arial" w:cs="Arial"/>
          <w:shd w:val="clear" w:color="auto" w:fill="FFFFFF"/>
        </w:rPr>
        <w:t xml:space="preserve"> There are many benefits of the effectiveness of team working in an organisation that will be discussed in this report such as productivity boost, promoting innovation, support network, strong relationship between the team and organisation and effective communication skills</w:t>
      </w:r>
      <w:r w:rsidR="00FA4613" w:rsidRPr="008B14FB">
        <w:rPr>
          <w:rFonts w:ascii="Arial" w:hAnsi="Arial" w:cs="Arial"/>
          <w:shd w:val="clear" w:color="auto" w:fill="FFFFFF"/>
        </w:rPr>
        <w:t xml:space="preserve"> (</w:t>
      </w:r>
      <w:r w:rsidR="008305D8" w:rsidRPr="008B14FB">
        <w:rPr>
          <w:rFonts w:ascii="Arial" w:hAnsi="Arial" w:cs="Arial"/>
          <w:shd w:val="clear" w:color="auto" w:fill="FFFFFF"/>
        </w:rPr>
        <w:t>Jackson</w:t>
      </w:r>
      <w:r w:rsidR="00FA4613" w:rsidRPr="008B14FB">
        <w:rPr>
          <w:rFonts w:ascii="Arial" w:hAnsi="Arial" w:cs="Arial"/>
          <w:shd w:val="clear" w:color="auto" w:fill="FFFFFF"/>
        </w:rPr>
        <w:t>, 20</w:t>
      </w:r>
      <w:r w:rsidR="008305D8" w:rsidRPr="008B14FB">
        <w:rPr>
          <w:rFonts w:ascii="Arial" w:hAnsi="Arial" w:cs="Arial"/>
          <w:shd w:val="clear" w:color="auto" w:fill="FFFFFF"/>
        </w:rPr>
        <w:t>17</w:t>
      </w:r>
      <w:r w:rsidR="00FA4613" w:rsidRPr="008B14FB">
        <w:rPr>
          <w:rFonts w:ascii="Arial" w:hAnsi="Arial" w:cs="Arial"/>
          <w:shd w:val="clear" w:color="auto" w:fill="FFFFFF"/>
        </w:rPr>
        <w:t>)</w:t>
      </w:r>
      <w:r w:rsidRPr="008B14FB">
        <w:rPr>
          <w:rFonts w:ascii="Arial" w:hAnsi="Arial" w:cs="Arial"/>
          <w:shd w:val="clear" w:color="auto" w:fill="FFFFFF"/>
        </w:rPr>
        <w:t>.</w:t>
      </w:r>
    </w:p>
    <w:p w14:paraId="1248C827" w14:textId="53CE3884" w:rsidR="00B31842" w:rsidRPr="008B14FB" w:rsidRDefault="005C15B7" w:rsidP="00927095">
      <w:pPr>
        <w:spacing w:line="360" w:lineRule="auto"/>
        <w:rPr>
          <w:rFonts w:ascii="Arial" w:hAnsi="Arial" w:cs="Arial"/>
          <w:shd w:val="clear" w:color="auto" w:fill="FFFFFF"/>
        </w:rPr>
      </w:pPr>
      <w:r w:rsidRPr="008B14FB">
        <w:rPr>
          <w:rFonts w:ascii="Arial" w:hAnsi="Arial" w:cs="Arial"/>
          <w:shd w:val="clear" w:color="auto" w:fill="FFFFFF"/>
        </w:rPr>
        <w:t xml:space="preserve">The effectiveness of productivity boost in regards to the benefits of team working </w:t>
      </w:r>
      <w:r w:rsidR="00B31842" w:rsidRPr="008B14FB">
        <w:rPr>
          <w:rFonts w:ascii="Arial" w:hAnsi="Arial" w:cs="Arial"/>
          <w:shd w:val="clear" w:color="auto" w:fill="FFFFFF"/>
        </w:rPr>
        <w:t>are that when the workload, tasks, and job is shared equally amongst the members of the team. This allows the workload to be allocated to each specific individual according to their skillset and strengths which will prove to be productive as the tasks will be completed quickly and more efficiently. Promoting innovation is also a benefit of team working as working in a team will create more creativity and innovative as well as practical solutions to problems. Effective team working will create unique ideas to expand the organisation</w:t>
      </w:r>
      <w:r w:rsidR="00FA4613" w:rsidRPr="008B14FB">
        <w:rPr>
          <w:rFonts w:ascii="Arial" w:hAnsi="Arial" w:cs="Arial"/>
          <w:shd w:val="clear" w:color="auto" w:fill="FFFFFF"/>
        </w:rPr>
        <w:t xml:space="preserve"> (Lee, 2009)</w:t>
      </w:r>
      <w:r w:rsidR="00B31842" w:rsidRPr="008B14FB">
        <w:rPr>
          <w:rFonts w:ascii="Arial" w:hAnsi="Arial" w:cs="Arial"/>
          <w:shd w:val="clear" w:color="auto" w:fill="FFFFFF"/>
        </w:rPr>
        <w:t>.</w:t>
      </w:r>
    </w:p>
    <w:p w14:paraId="498D7104" w14:textId="2876BF0F" w:rsidR="00B31842" w:rsidRPr="008B14FB" w:rsidRDefault="00B9366A" w:rsidP="00927095">
      <w:pPr>
        <w:spacing w:line="360" w:lineRule="auto"/>
        <w:rPr>
          <w:rFonts w:ascii="Arial" w:hAnsi="Arial" w:cs="Arial"/>
          <w:shd w:val="clear" w:color="auto" w:fill="FFFFFF"/>
        </w:rPr>
      </w:pPr>
      <w:r w:rsidRPr="008B14FB">
        <w:rPr>
          <w:rFonts w:ascii="Arial" w:hAnsi="Arial" w:cs="Arial"/>
          <w:shd w:val="clear" w:color="auto" w:fill="FFFFFF"/>
        </w:rPr>
        <w:t>During the difficult occasions that a business may face, colleagues will help and depend on one another for support and guidance. This allows them to concentrate on the objective, lessens the worry during troublesome occasions and enables them to complete workload in an effective way.</w:t>
      </w:r>
    </w:p>
    <w:p w14:paraId="3D802C1A" w14:textId="3155166B" w:rsidR="000F6C31" w:rsidRPr="008B14FB" w:rsidRDefault="00B9366A" w:rsidP="00927095">
      <w:pPr>
        <w:spacing w:line="360" w:lineRule="auto"/>
        <w:rPr>
          <w:rFonts w:ascii="Arial" w:hAnsi="Arial" w:cs="Arial"/>
          <w:shd w:val="clear" w:color="auto" w:fill="FFFFFF"/>
        </w:rPr>
      </w:pPr>
      <w:r w:rsidRPr="008B14FB">
        <w:rPr>
          <w:rFonts w:ascii="Arial" w:hAnsi="Arial" w:cs="Arial"/>
          <w:shd w:val="clear" w:color="auto" w:fill="FFFFFF"/>
        </w:rPr>
        <w:t>Establishing strong relationships with the team, encourages colleagues to communicate uninhibitedly and more effectively. Team members will motivate and encourage each other to work with their qualities and talents as well as developing new ones as well. Being a part of a group assembles trust and strong bonds, making a workplace in which colleagues will feel great attempting better approaches for getting things done, posing inquiries and requesting or offering assistance when important.</w:t>
      </w:r>
      <w:r w:rsidR="00ED1DC1" w:rsidRPr="008B14FB">
        <w:rPr>
          <w:rFonts w:ascii="Arial" w:hAnsi="Arial" w:cs="Arial"/>
          <w:shd w:val="clear" w:color="auto" w:fill="FFFFFF"/>
        </w:rPr>
        <w:t xml:space="preserve"> Furthermore, according to a social psychologist Kurt Lewin, he created a term called ‘group dynamics’ which means that people who work within groups and in a team, usually absorb certain skills and knowledge and also </w:t>
      </w:r>
      <w:r w:rsidR="005B5CA0" w:rsidRPr="008B14FB">
        <w:rPr>
          <w:rFonts w:ascii="Arial" w:hAnsi="Arial" w:cs="Arial"/>
          <w:shd w:val="clear" w:color="auto" w:fill="FFFFFF"/>
        </w:rPr>
        <w:t>create positive impact on other members as well as the group as a whole</w:t>
      </w:r>
      <w:r w:rsidR="00FA4613" w:rsidRPr="008B14FB">
        <w:rPr>
          <w:rFonts w:ascii="Arial" w:hAnsi="Arial" w:cs="Arial"/>
          <w:shd w:val="clear" w:color="auto" w:fill="FFFFFF"/>
        </w:rPr>
        <w:t xml:space="preserve"> (Thompson, 2013).</w:t>
      </w:r>
    </w:p>
    <w:p w14:paraId="09B56B3D" w14:textId="651ECC37" w:rsidR="00C54978" w:rsidRPr="008B14FB" w:rsidRDefault="00C54978" w:rsidP="00927095">
      <w:pPr>
        <w:spacing w:line="360" w:lineRule="auto"/>
        <w:rPr>
          <w:rFonts w:ascii="Arial" w:hAnsi="Arial" w:cs="Arial"/>
          <w:shd w:val="clear" w:color="auto" w:fill="FFFFFF"/>
        </w:rPr>
      </w:pPr>
      <w:r w:rsidRPr="008B14FB">
        <w:rPr>
          <w:rFonts w:ascii="Arial" w:hAnsi="Arial" w:cs="Arial"/>
          <w:shd w:val="clear" w:color="auto" w:fill="FFFFFF"/>
        </w:rPr>
        <w:lastRenderedPageBreak/>
        <w:t>In regards to Sarah’s discount store, team working is very beneficial as the team can help the discount store run smoothly by being able to work effectively as well as communicating to each other efficiently. This is because all colleagues are different and diverse which also means they all have different strengths, skills and abilities which will benefit the store in some way. Having a diverse group of employees also means all individual have a free of mind and open to ideas to become innovated which will benefit the store as well as those around them</w:t>
      </w:r>
      <w:r w:rsidR="004A739E" w:rsidRPr="008B14FB">
        <w:rPr>
          <w:rFonts w:ascii="Arial" w:hAnsi="Arial" w:cs="Arial"/>
          <w:shd w:val="clear" w:color="auto" w:fill="FFFFFF"/>
        </w:rPr>
        <w:t xml:space="preserve"> and even have an increase of brand expansion.</w:t>
      </w:r>
    </w:p>
    <w:p w14:paraId="557C80E1" w14:textId="24691DDE" w:rsidR="00B91E17" w:rsidRPr="008B14FB" w:rsidRDefault="00B91E17" w:rsidP="00927095">
      <w:pPr>
        <w:spacing w:line="360" w:lineRule="auto"/>
        <w:rPr>
          <w:rFonts w:ascii="Arial" w:hAnsi="Arial" w:cs="Arial"/>
          <w:b/>
          <w:bCs/>
        </w:rPr>
      </w:pPr>
    </w:p>
    <w:p w14:paraId="6FAB973A" w14:textId="56E6D2C7" w:rsidR="00B91E17" w:rsidRPr="008B14FB" w:rsidRDefault="00B91E17" w:rsidP="00927095">
      <w:pPr>
        <w:spacing w:line="360" w:lineRule="auto"/>
        <w:rPr>
          <w:rFonts w:ascii="Arial" w:hAnsi="Arial" w:cs="Arial"/>
          <w:b/>
          <w:bCs/>
        </w:rPr>
      </w:pPr>
      <w:r w:rsidRPr="008B14FB">
        <w:rPr>
          <w:rFonts w:ascii="Arial" w:hAnsi="Arial" w:cs="Arial"/>
          <w:b/>
          <w:bCs/>
        </w:rPr>
        <w:t>The importance of two-way communication</w:t>
      </w:r>
    </w:p>
    <w:p w14:paraId="65DE7AAC" w14:textId="77777777" w:rsidR="00ED1F12" w:rsidRPr="008B14FB" w:rsidRDefault="00ED1F12" w:rsidP="00927095">
      <w:pPr>
        <w:spacing w:line="360" w:lineRule="auto"/>
        <w:rPr>
          <w:rFonts w:ascii="Arial" w:hAnsi="Arial" w:cs="Arial"/>
        </w:rPr>
      </w:pPr>
    </w:p>
    <w:p w14:paraId="776FF700" w14:textId="01ACCAA8" w:rsidR="00ED1F12" w:rsidRPr="008B14FB" w:rsidRDefault="00ED1F12" w:rsidP="00927095">
      <w:pPr>
        <w:spacing w:line="360" w:lineRule="auto"/>
        <w:rPr>
          <w:rFonts w:ascii="Arial" w:hAnsi="Arial" w:cs="Arial"/>
        </w:rPr>
      </w:pPr>
      <w:r w:rsidRPr="008B14FB">
        <w:rPr>
          <w:rFonts w:ascii="Arial" w:hAnsi="Arial" w:cs="Arial"/>
          <w:noProof/>
        </w:rPr>
        <w:drawing>
          <wp:inline distT="0" distB="0" distL="0" distR="0" wp14:anchorId="5CE74A4C" wp14:editId="301A3974">
            <wp:extent cx="5095875" cy="3057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5875" cy="3057525"/>
                    </a:xfrm>
                    <a:prstGeom prst="rect">
                      <a:avLst/>
                    </a:prstGeom>
                    <a:noFill/>
                    <a:ln>
                      <a:noFill/>
                    </a:ln>
                  </pic:spPr>
                </pic:pic>
              </a:graphicData>
            </a:graphic>
          </wp:inline>
        </w:drawing>
      </w:r>
    </w:p>
    <w:p w14:paraId="144E4005" w14:textId="77777777" w:rsidR="00ED1F12" w:rsidRPr="008B14FB" w:rsidRDefault="00ED1F12" w:rsidP="00927095">
      <w:pPr>
        <w:spacing w:line="360" w:lineRule="auto"/>
        <w:rPr>
          <w:rFonts w:ascii="Arial" w:hAnsi="Arial" w:cs="Arial"/>
        </w:rPr>
      </w:pPr>
    </w:p>
    <w:p w14:paraId="436C0E2A" w14:textId="41507E1B" w:rsidR="00AF548A" w:rsidRPr="008B14FB" w:rsidRDefault="00AF548A" w:rsidP="00927095">
      <w:pPr>
        <w:spacing w:line="360" w:lineRule="auto"/>
        <w:rPr>
          <w:rFonts w:ascii="Arial" w:hAnsi="Arial" w:cs="Arial"/>
          <w:b/>
          <w:bCs/>
        </w:rPr>
      </w:pPr>
    </w:p>
    <w:p w14:paraId="079930CB" w14:textId="77777777" w:rsidR="002F060F" w:rsidRPr="008B14FB" w:rsidRDefault="001D1955" w:rsidP="00927095">
      <w:pPr>
        <w:spacing w:before="100" w:beforeAutospacing="1" w:after="100" w:afterAutospacing="1" w:line="360" w:lineRule="auto"/>
        <w:rPr>
          <w:rFonts w:ascii="Arial" w:eastAsia="Times New Roman" w:hAnsi="Arial" w:cs="Arial"/>
          <w:lang w:eastAsia="en-GB"/>
        </w:rPr>
      </w:pPr>
      <w:r w:rsidRPr="008B14FB">
        <w:rPr>
          <w:rFonts w:ascii="Arial" w:hAnsi="Arial" w:cs="Arial"/>
          <w:shd w:val="clear" w:color="auto" w:fill="FBFFFE"/>
        </w:rPr>
        <w:t>The most commonly taught and widely used theory of communication is that proposed by Wilbur Schramm in the late</w:t>
      </w:r>
      <w:r w:rsidR="00510075" w:rsidRPr="008B14FB">
        <w:rPr>
          <w:rFonts w:ascii="Arial" w:hAnsi="Arial" w:cs="Arial"/>
          <w:shd w:val="clear" w:color="auto" w:fill="FBFFFE"/>
        </w:rPr>
        <w:t xml:space="preserve"> </w:t>
      </w:r>
      <w:r w:rsidRPr="008B14FB">
        <w:rPr>
          <w:rFonts w:ascii="Arial" w:hAnsi="Arial" w:cs="Arial"/>
          <w:shd w:val="clear" w:color="auto" w:fill="FBFFFE"/>
        </w:rPr>
        <w:t>1940s. The Schramm model views communication as a process that takes place between a sender (transmitter) and a receiver: there will be also a message, and a medium through which the message can be transmitted (Schramm,</w:t>
      </w:r>
      <w:r w:rsidR="0001162D" w:rsidRPr="008B14FB">
        <w:rPr>
          <w:rFonts w:ascii="Arial" w:hAnsi="Arial" w:cs="Arial"/>
          <w:shd w:val="clear" w:color="auto" w:fill="FBFFFE"/>
        </w:rPr>
        <w:t xml:space="preserve"> </w:t>
      </w:r>
      <w:r w:rsidRPr="008B14FB">
        <w:rPr>
          <w:rFonts w:ascii="Arial" w:hAnsi="Arial" w:cs="Arial"/>
          <w:shd w:val="clear" w:color="auto" w:fill="FBFFFE"/>
        </w:rPr>
        <w:t xml:space="preserve">1948). </w:t>
      </w:r>
    </w:p>
    <w:p w14:paraId="5D20D316" w14:textId="49F71122" w:rsidR="00587DA4" w:rsidRPr="008B14FB" w:rsidRDefault="002F060F"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Two-way communication creates a more democratic environment, whereby people can share their thoughts, ideas and opinions, regardless of corporate hierarchy, and improve relationships right across the structure</w:t>
      </w:r>
      <w:r w:rsidR="00587DA4" w:rsidRPr="00587DA4">
        <w:rPr>
          <w:rFonts w:ascii="Arial" w:eastAsia="Times New Roman" w:hAnsi="Arial" w:cs="Arial"/>
          <w:lang w:eastAsia="en-GB"/>
        </w:rPr>
        <w:t xml:space="preserve"> </w:t>
      </w:r>
      <w:r w:rsidR="00587DA4" w:rsidRPr="008B14FB">
        <w:rPr>
          <w:rFonts w:ascii="Arial" w:eastAsia="Times New Roman" w:hAnsi="Arial" w:cs="Arial"/>
          <w:lang w:eastAsia="en-GB"/>
        </w:rPr>
        <w:t>Effective two-way communication is required in order to solve problems better. It helps everyone understand the business better and creates</w:t>
      </w:r>
      <w:r w:rsidR="00D74F1B">
        <w:rPr>
          <w:rFonts w:ascii="Arial" w:eastAsia="Times New Roman" w:hAnsi="Arial" w:cs="Arial"/>
          <w:lang w:eastAsia="en-GB"/>
        </w:rPr>
        <w:t xml:space="preserve"> </w:t>
      </w:r>
      <w:bookmarkStart w:id="0" w:name="_GoBack"/>
      <w:bookmarkEnd w:id="0"/>
      <w:r w:rsidR="00587DA4" w:rsidRPr="008B14FB">
        <w:rPr>
          <w:rFonts w:ascii="Arial" w:eastAsia="Times New Roman" w:hAnsi="Arial" w:cs="Arial"/>
          <w:lang w:eastAsia="en-GB"/>
        </w:rPr>
        <w:lastRenderedPageBreak/>
        <w:t>better relations throughout the company by ensuring everyone is engages with the latest business updates, objectives, and progress.</w:t>
      </w:r>
    </w:p>
    <w:p w14:paraId="4F4EECAD" w14:textId="77777777" w:rsidR="00587DA4" w:rsidRPr="008B14FB" w:rsidRDefault="00587DA4"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Representative correspondence and counsel offer numerous advantages though, progressed nicely, they require time and cash. Specifically great worker interchanges and counsel can:</w:t>
      </w:r>
    </w:p>
    <w:p w14:paraId="21DA8217" w14:textId="77777777" w:rsidR="00587DA4" w:rsidRPr="008B14FB" w:rsidRDefault="00587DA4"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improve authoritative execution - time spent conveying at the beginning of another task or advancement can limit resulting talk and misjudging</w:t>
      </w:r>
    </w:p>
    <w:p w14:paraId="56BD6CA5" w14:textId="77777777" w:rsidR="00587DA4" w:rsidRPr="008B14FB" w:rsidRDefault="00587DA4"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improve the executives execution and basic leadership - enabling workers to express their perspectives can support chiefs and bosses touch base at cool headed choices which can all the more promptly be acknowledged by representatives all in all; this might be especially significant now and again of crisis or where new practices or systems are being presented</w:t>
      </w:r>
    </w:p>
    <w:p w14:paraId="3BFDC9F0" w14:textId="77777777" w:rsidR="00587DA4" w:rsidRPr="008B14FB" w:rsidRDefault="00587DA4"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 xml:space="preserve">improve workers' presentation and responsibility </w:t>
      </w:r>
      <w:r>
        <w:rPr>
          <w:rFonts w:ascii="Arial" w:eastAsia="Times New Roman" w:hAnsi="Arial" w:cs="Arial"/>
          <w:lang w:eastAsia="en-GB"/>
        </w:rPr>
        <w:t xml:space="preserve">–staff </w:t>
      </w:r>
      <w:r w:rsidRPr="008B14FB">
        <w:rPr>
          <w:rFonts w:ascii="Arial" w:eastAsia="Times New Roman" w:hAnsi="Arial" w:cs="Arial"/>
          <w:lang w:eastAsia="en-GB"/>
        </w:rPr>
        <w:t xml:space="preserve">will perform better on the off chance that they are given customary, </w:t>
      </w:r>
      <w:r>
        <w:rPr>
          <w:rFonts w:ascii="Arial" w:eastAsia="Times New Roman" w:hAnsi="Arial" w:cs="Arial"/>
          <w:lang w:eastAsia="en-GB"/>
        </w:rPr>
        <w:t xml:space="preserve">accurate </w:t>
      </w:r>
      <w:r w:rsidRPr="008B14FB">
        <w:rPr>
          <w:rFonts w:ascii="Arial" w:eastAsia="Times New Roman" w:hAnsi="Arial" w:cs="Arial"/>
          <w:lang w:eastAsia="en-GB"/>
        </w:rPr>
        <w:t xml:space="preserve">data about their employments, for example, refreshed </w:t>
      </w:r>
      <w:r>
        <w:rPr>
          <w:rFonts w:ascii="Arial" w:eastAsia="Times New Roman" w:hAnsi="Arial" w:cs="Arial"/>
          <w:lang w:eastAsia="en-GB"/>
        </w:rPr>
        <w:t xml:space="preserve">specialised </w:t>
      </w:r>
      <w:r w:rsidRPr="008B14FB">
        <w:rPr>
          <w:rFonts w:ascii="Arial" w:eastAsia="Times New Roman" w:hAnsi="Arial" w:cs="Arial"/>
          <w:lang w:eastAsia="en-GB"/>
        </w:rPr>
        <w:t xml:space="preserve">directions, targets, due dates and input. Their responsibility </w:t>
      </w:r>
      <w:r>
        <w:rPr>
          <w:rFonts w:ascii="Arial" w:eastAsia="Times New Roman" w:hAnsi="Arial" w:cs="Arial"/>
          <w:lang w:eastAsia="en-GB"/>
        </w:rPr>
        <w:t>will</w:t>
      </w:r>
      <w:r w:rsidRPr="008B14FB">
        <w:rPr>
          <w:rFonts w:ascii="Arial" w:eastAsia="Times New Roman" w:hAnsi="Arial" w:cs="Arial"/>
          <w:lang w:eastAsia="en-GB"/>
        </w:rPr>
        <w:t>to be improved on the off chance that they recognise what the association is attempting to accomplish and how they, as people, can impact choices</w:t>
      </w:r>
    </w:p>
    <w:p w14:paraId="1238C76B" w14:textId="1307269A" w:rsidR="00587DA4" w:rsidRPr="008B14FB" w:rsidRDefault="00587DA4" w:rsidP="00035952">
      <w:pPr>
        <w:spacing w:before="100" w:beforeAutospacing="1" w:after="100" w:afterAutospacing="1" w:line="360" w:lineRule="auto"/>
        <w:rPr>
          <w:rFonts w:ascii="Arial" w:eastAsia="Times New Roman" w:hAnsi="Arial" w:cs="Arial"/>
          <w:lang w:eastAsia="en-GB"/>
        </w:rPr>
      </w:pPr>
      <w:r w:rsidRPr="008B14FB">
        <w:rPr>
          <w:rFonts w:ascii="Arial" w:eastAsia="Times New Roman" w:hAnsi="Arial" w:cs="Arial"/>
          <w:lang w:eastAsia="en-GB"/>
        </w:rPr>
        <w:t xml:space="preserve">help create more noteworthy trust - talking about issues of basic intrigue and permitting representatives a chance of communicating their perspectives can induce improved administration/worker relations increment work </w:t>
      </w:r>
      <w:r w:rsidRPr="008B14FB">
        <w:rPr>
          <w:rFonts w:ascii="Arial" w:eastAsia="Times New Roman" w:hAnsi="Arial" w:cs="Arial"/>
          <w:lang w:eastAsia="en-GB"/>
        </w:rPr>
        <w:t>fulfilment</w:t>
      </w:r>
      <w:r w:rsidRPr="008B14FB">
        <w:rPr>
          <w:rFonts w:ascii="Arial" w:eastAsia="Times New Roman" w:hAnsi="Arial" w:cs="Arial"/>
          <w:lang w:eastAsia="en-GB"/>
        </w:rPr>
        <w:t xml:space="preserve"> - representatives are bound to be persuaded on the off chance that they have a decent comprehension of their activity and how it fits into the association all in all and are effectively urged to express their perspectives and thoughts.</w:t>
      </w:r>
    </w:p>
    <w:p w14:paraId="1BC7EB9C" w14:textId="52247EC9" w:rsidR="002F060F" w:rsidRDefault="002F060F" w:rsidP="00927095">
      <w:pPr>
        <w:spacing w:before="100" w:beforeAutospacing="1" w:after="100" w:afterAutospacing="1" w:line="360" w:lineRule="auto"/>
        <w:rPr>
          <w:rFonts w:ascii="Arial" w:eastAsia="Times New Roman" w:hAnsi="Arial" w:cs="Arial"/>
          <w:lang w:eastAsia="en-GB"/>
        </w:rPr>
      </w:pPr>
    </w:p>
    <w:p w14:paraId="18CEC9BE" w14:textId="77777777" w:rsidR="00F06BCF" w:rsidRPr="008B14FB" w:rsidRDefault="00F06BCF" w:rsidP="00927095">
      <w:pPr>
        <w:spacing w:before="100" w:beforeAutospacing="1" w:after="100" w:afterAutospacing="1" w:line="360" w:lineRule="auto"/>
        <w:rPr>
          <w:rFonts w:ascii="Arial" w:eastAsia="Times New Roman" w:hAnsi="Arial" w:cs="Arial"/>
          <w:lang w:eastAsia="en-GB"/>
        </w:rPr>
      </w:pPr>
    </w:p>
    <w:p w14:paraId="435F995C" w14:textId="77777777" w:rsidR="00F46F78" w:rsidRPr="008B14FB" w:rsidRDefault="00F46F78" w:rsidP="00927095">
      <w:pPr>
        <w:spacing w:line="360" w:lineRule="auto"/>
        <w:rPr>
          <w:rFonts w:ascii="Arial" w:hAnsi="Arial" w:cs="Arial"/>
          <w:b/>
          <w:bCs/>
        </w:rPr>
      </w:pPr>
      <w:r w:rsidRPr="008B14FB">
        <w:rPr>
          <w:rFonts w:ascii="Arial" w:hAnsi="Arial" w:cs="Arial"/>
          <w:b/>
          <w:bCs/>
        </w:rPr>
        <w:t>Effective methods of communication</w:t>
      </w:r>
    </w:p>
    <w:p w14:paraId="602F6EF9" w14:textId="5C77652D" w:rsidR="0097439F" w:rsidRPr="008B14FB" w:rsidRDefault="003B4C62" w:rsidP="00927095">
      <w:pPr>
        <w:spacing w:line="360" w:lineRule="auto"/>
        <w:rPr>
          <w:rFonts w:ascii="Arial" w:hAnsi="Arial" w:cs="Arial"/>
        </w:rPr>
      </w:pPr>
      <w:r w:rsidRPr="008B14FB">
        <w:rPr>
          <w:rFonts w:ascii="Arial" w:hAnsi="Arial" w:cs="Arial"/>
        </w:rPr>
        <w:t xml:space="preserve">Formal communication </w:t>
      </w:r>
      <w:r w:rsidR="00306F28" w:rsidRPr="008B14FB">
        <w:rPr>
          <w:rFonts w:ascii="Arial" w:hAnsi="Arial" w:cs="Arial"/>
        </w:rPr>
        <w:t>i</w:t>
      </w:r>
      <w:r w:rsidRPr="008B14FB">
        <w:rPr>
          <w:rFonts w:ascii="Arial" w:hAnsi="Arial" w:cs="Arial"/>
        </w:rPr>
        <w:t>s any communication that is offered in the official capacity of the professionals involved. It is communication that stems from the authority, accountability and responsibility of a job by scheduled meetings, notices, reports, publications and documents (Spacey, 2013)</w:t>
      </w:r>
    </w:p>
    <w:p w14:paraId="0EB3C5BA" w14:textId="764DEA63" w:rsidR="002F060F" w:rsidRPr="008B14FB" w:rsidRDefault="00C26E4D" w:rsidP="00927095">
      <w:pPr>
        <w:spacing w:line="360" w:lineRule="auto"/>
        <w:rPr>
          <w:rFonts w:ascii="Arial" w:hAnsi="Arial" w:cs="Arial"/>
        </w:rPr>
      </w:pPr>
      <w:r w:rsidRPr="008B14FB">
        <w:rPr>
          <w:rFonts w:ascii="Arial" w:hAnsi="Arial" w:cs="Arial"/>
        </w:rPr>
        <w:lastRenderedPageBreak/>
        <w:t>Internal communications is the function responsible for effective communications among participants within an organi</w:t>
      </w:r>
      <w:r w:rsidR="00BD4421" w:rsidRPr="008B14FB">
        <w:rPr>
          <w:rFonts w:ascii="Arial" w:hAnsi="Arial" w:cs="Arial"/>
        </w:rPr>
        <w:t>s</w:t>
      </w:r>
      <w:r w:rsidRPr="008B14FB">
        <w:rPr>
          <w:rFonts w:ascii="Arial" w:hAnsi="Arial" w:cs="Arial"/>
        </w:rPr>
        <w:t>ation</w:t>
      </w:r>
      <w:r w:rsidR="00BD4421" w:rsidRPr="008B14FB">
        <w:rPr>
          <w:rFonts w:ascii="Arial" w:hAnsi="Arial" w:cs="Arial"/>
        </w:rPr>
        <w:t xml:space="preserve">. </w:t>
      </w:r>
      <w:r w:rsidRPr="008B14FB">
        <w:rPr>
          <w:rFonts w:ascii="Arial" w:hAnsi="Arial" w:cs="Arial"/>
        </w:rPr>
        <w:t xml:space="preserve">This communication helps </w:t>
      </w:r>
      <w:r w:rsidR="00DA3FD8" w:rsidRPr="008B14FB">
        <w:rPr>
          <w:rFonts w:ascii="Arial" w:hAnsi="Arial" w:cs="Arial"/>
        </w:rPr>
        <w:t>employees</w:t>
      </w:r>
      <w:r w:rsidRPr="008B14FB">
        <w:rPr>
          <w:rFonts w:ascii="Arial" w:hAnsi="Arial" w:cs="Arial"/>
        </w:rPr>
        <w:t xml:space="preserve"> to communicate quickly within their businesses and buildings if they</w:t>
      </w:r>
      <w:r w:rsidR="00DA3FD8" w:rsidRPr="008B14FB">
        <w:rPr>
          <w:rFonts w:ascii="Arial" w:hAnsi="Arial" w:cs="Arial"/>
        </w:rPr>
        <w:t xml:space="preserve"> </w:t>
      </w:r>
      <w:r w:rsidRPr="008B14FB">
        <w:rPr>
          <w:rFonts w:ascii="Arial" w:hAnsi="Arial" w:cs="Arial"/>
        </w:rPr>
        <w:t xml:space="preserve">would like to pass on a </w:t>
      </w:r>
      <w:r w:rsidR="00DA3FD8" w:rsidRPr="008B14FB">
        <w:rPr>
          <w:rFonts w:ascii="Arial" w:hAnsi="Arial" w:cs="Arial"/>
        </w:rPr>
        <w:t>message to</w:t>
      </w:r>
      <w:r w:rsidRPr="008B14FB">
        <w:rPr>
          <w:rFonts w:ascii="Arial" w:hAnsi="Arial" w:cs="Arial"/>
        </w:rPr>
        <w:t xml:space="preserve"> one another</w:t>
      </w:r>
      <w:r w:rsidR="00C52BAB" w:rsidRPr="008B14FB">
        <w:rPr>
          <w:rFonts w:ascii="Arial" w:hAnsi="Arial" w:cs="Arial"/>
        </w:rPr>
        <w:t xml:space="preserve"> (Brown, 2015)</w:t>
      </w:r>
      <w:r w:rsidRPr="008B14FB">
        <w:rPr>
          <w:rFonts w:ascii="Arial" w:hAnsi="Arial" w:cs="Arial"/>
        </w:rPr>
        <w:t xml:space="preserve">. This type of communication is </w:t>
      </w:r>
      <w:r w:rsidR="0067729C" w:rsidRPr="008B14FB">
        <w:rPr>
          <w:rFonts w:ascii="Arial" w:hAnsi="Arial" w:cs="Arial"/>
        </w:rPr>
        <w:t>crucially</w:t>
      </w:r>
      <w:r w:rsidRPr="008B14FB">
        <w:rPr>
          <w:rFonts w:ascii="Arial" w:hAnsi="Arial" w:cs="Arial"/>
        </w:rPr>
        <w:t xml:space="preserve"> important with</w:t>
      </w:r>
      <w:r w:rsidR="0067729C" w:rsidRPr="008B14FB">
        <w:rPr>
          <w:rFonts w:ascii="Arial" w:hAnsi="Arial" w:cs="Arial"/>
        </w:rPr>
        <w:t>i</w:t>
      </w:r>
      <w:r w:rsidRPr="008B14FB">
        <w:rPr>
          <w:rFonts w:ascii="Arial" w:hAnsi="Arial" w:cs="Arial"/>
        </w:rPr>
        <w:t xml:space="preserve">n a business because it helps a business achieve their overall goal </w:t>
      </w:r>
      <w:r w:rsidR="0067729C" w:rsidRPr="008B14FB">
        <w:rPr>
          <w:rFonts w:ascii="Arial" w:hAnsi="Arial" w:cs="Arial"/>
        </w:rPr>
        <w:t>a</w:t>
      </w:r>
      <w:r w:rsidRPr="008B14FB">
        <w:rPr>
          <w:rFonts w:ascii="Arial" w:hAnsi="Arial" w:cs="Arial"/>
        </w:rPr>
        <w:t>nd ambition, this is done by communicating with others in the business</w:t>
      </w:r>
      <w:r w:rsidR="0067729C" w:rsidRPr="008B14FB">
        <w:rPr>
          <w:rFonts w:ascii="Arial" w:hAnsi="Arial" w:cs="Arial"/>
        </w:rPr>
        <w:t xml:space="preserve"> </w:t>
      </w:r>
      <w:r w:rsidRPr="008B14FB">
        <w:rPr>
          <w:rFonts w:ascii="Arial" w:hAnsi="Arial" w:cs="Arial"/>
        </w:rPr>
        <w:t xml:space="preserve">and deciding amongst </w:t>
      </w:r>
      <w:r w:rsidR="0067729C" w:rsidRPr="008B14FB">
        <w:rPr>
          <w:rFonts w:ascii="Arial" w:hAnsi="Arial" w:cs="Arial"/>
        </w:rPr>
        <w:t>e</w:t>
      </w:r>
      <w:r w:rsidRPr="008B14FB">
        <w:rPr>
          <w:rFonts w:ascii="Arial" w:hAnsi="Arial" w:cs="Arial"/>
        </w:rPr>
        <w:t xml:space="preserve">ach other about plans etc. this helps </w:t>
      </w:r>
      <w:r w:rsidR="0067729C" w:rsidRPr="008B14FB">
        <w:rPr>
          <w:rFonts w:ascii="Arial" w:hAnsi="Arial" w:cs="Arial"/>
        </w:rPr>
        <w:t>colleagues</w:t>
      </w:r>
      <w:r w:rsidRPr="008B14FB">
        <w:rPr>
          <w:rFonts w:ascii="Arial" w:hAnsi="Arial" w:cs="Arial"/>
        </w:rPr>
        <w:t xml:space="preserve"> work with each other an</w:t>
      </w:r>
      <w:r w:rsidR="0067729C" w:rsidRPr="008B14FB">
        <w:rPr>
          <w:rFonts w:ascii="Arial" w:hAnsi="Arial" w:cs="Arial"/>
        </w:rPr>
        <w:t>d</w:t>
      </w:r>
      <w:r w:rsidRPr="008B14FB">
        <w:rPr>
          <w:rFonts w:ascii="Arial" w:hAnsi="Arial" w:cs="Arial"/>
        </w:rPr>
        <w:t xml:space="preserve"> form an agreement to their final choices when it comes to a business goal. The objective of this type of communication is to set tasks, goals and procedures within the</w:t>
      </w:r>
      <w:r w:rsidR="0067729C" w:rsidRPr="008B14FB">
        <w:rPr>
          <w:rFonts w:ascii="Arial" w:hAnsi="Arial" w:cs="Arial"/>
        </w:rPr>
        <w:t xml:space="preserve"> </w:t>
      </w:r>
      <w:r w:rsidRPr="008B14FB">
        <w:rPr>
          <w:rFonts w:ascii="Arial" w:hAnsi="Arial" w:cs="Arial"/>
        </w:rPr>
        <w:t xml:space="preserve">business which help the employees get a clear understanding of what the organisation is trying to </w:t>
      </w:r>
      <w:r w:rsidR="0067729C" w:rsidRPr="008B14FB">
        <w:rPr>
          <w:rFonts w:ascii="Arial" w:hAnsi="Arial" w:cs="Arial"/>
        </w:rPr>
        <w:t>achieve</w:t>
      </w:r>
      <w:r w:rsidR="00C52BAB" w:rsidRPr="008B14FB">
        <w:rPr>
          <w:rFonts w:ascii="Arial" w:hAnsi="Arial" w:cs="Arial"/>
        </w:rPr>
        <w:t xml:space="preserve"> (Brown, 2015)</w:t>
      </w:r>
      <w:r w:rsidR="0067729C" w:rsidRPr="008B14FB">
        <w:rPr>
          <w:rFonts w:ascii="Arial" w:hAnsi="Arial" w:cs="Arial"/>
        </w:rPr>
        <w:t xml:space="preserve">. </w:t>
      </w:r>
    </w:p>
    <w:p w14:paraId="1C3EE79C" w14:textId="6CBFE47C" w:rsidR="002F060F" w:rsidRPr="008B14FB" w:rsidRDefault="005E3611" w:rsidP="00927095">
      <w:pPr>
        <w:spacing w:line="360" w:lineRule="auto"/>
        <w:rPr>
          <w:rFonts w:ascii="Arial" w:hAnsi="Arial" w:cs="Arial"/>
        </w:rPr>
      </w:pPr>
      <w:r w:rsidRPr="008B14FB">
        <w:rPr>
          <w:rFonts w:ascii="Arial" w:hAnsi="Arial" w:cs="Arial"/>
        </w:rPr>
        <w:t>External communication is the transmission of information between a business and another person or entity in the company's external environment. Examples of these people and entities include customers, potential customers, suppliers, investors, shareholders, and society at large</w:t>
      </w:r>
      <w:r w:rsidR="00404272" w:rsidRPr="008B14FB">
        <w:rPr>
          <w:rFonts w:ascii="Arial" w:hAnsi="Arial" w:cs="Arial"/>
        </w:rPr>
        <w:t xml:space="preserve"> (Hall, 2016)</w:t>
      </w:r>
      <w:r w:rsidR="003D1F53" w:rsidRPr="008B14FB">
        <w:rPr>
          <w:rFonts w:ascii="Arial" w:hAnsi="Arial" w:cs="Arial"/>
        </w:rPr>
        <w:t>. this type of communication helps businesses communicate within the business and also the customers</w:t>
      </w:r>
      <w:r w:rsidR="00421136" w:rsidRPr="008B14FB">
        <w:rPr>
          <w:rFonts w:ascii="Arial" w:hAnsi="Arial" w:cs="Arial"/>
        </w:rPr>
        <w:t>. Communication within and between a department can be done by email, meetings or using log books</w:t>
      </w:r>
      <w:r w:rsidR="00404272" w:rsidRPr="008B14FB">
        <w:rPr>
          <w:rFonts w:ascii="Arial" w:hAnsi="Arial" w:cs="Arial"/>
        </w:rPr>
        <w:t xml:space="preserve"> (Carter, 2011)</w:t>
      </w:r>
      <w:r w:rsidR="00421136" w:rsidRPr="008B14FB">
        <w:rPr>
          <w:rFonts w:ascii="Arial" w:hAnsi="Arial" w:cs="Arial"/>
        </w:rPr>
        <w:t xml:space="preserve">. Organisations have policies when it comes to sharing private information with external customers. Emails and phone calls are useful as they are both professional when sending important messages to someone, they are both safe to use for communicating as they are both secure and no one other than yourself and the other person can access the emails or phone calls. After the phone call they can send an email within the department of what was discussed over the phone so that everyone agrees on what was said and there is traceability. </w:t>
      </w:r>
    </w:p>
    <w:p w14:paraId="0B28E7F7" w14:textId="34481BEC" w:rsidR="0097439F" w:rsidRPr="008B14FB" w:rsidRDefault="00421136" w:rsidP="00927095">
      <w:pPr>
        <w:spacing w:line="360" w:lineRule="auto"/>
        <w:rPr>
          <w:rFonts w:ascii="Arial" w:hAnsi="Arial" w:cs="Arial"/>
          <w:highlight w:val="yellow"/>
        </w:rPr>
      </w:pPr>
      <w:r w:rsidRPr="008B14FB">
        <w:rPr>
          <w:rFonts w:ascii="Arial" w:hAnsi="Arial" w:cs="Arial"/>
        </w:rPr>
        <w:t xml:space="preserve">Sarah can use this type of </w:t>
      </w:r>
      <w:r w:rsidR="0067729C" w:rsidRPr="008B14FB">
        <w:rPr>
          <w:rFonts w:ascii="Arial" w:hAnsi="Arial" w:cs="Arial"/>
        </w:rPr>
        <w:t>communication</w:t>
      </w:r>
      <w:r w:rsidRPr="008B14FB">
        <w:rPr>
          <w:rFonts w:ascii="Arial" w:hAnsi="Arial" w:cs="Arial"/>
        </w:rPr>
        <w:t xml:space="preserve"> in her business by communicating through a phone call and</w:t>
      </w:r>
      <w:r w:rsidR="0067729C" w:rsidRPr="008B14FB">
        <w:rPr>
          <w:rFonts w:ascii="Arial" w:hAnsi="Arial" w:cs="Arial"/>
        </w:rPr>
        <w:t xml:space="preserve"> </w:t>
      </w:r>
      <w:r w:rsidRPr="008B14FB">
        <w:rPr>
          <w:rFonts w:ascii="Arial" w:hAnsi="Arial" w:cs="Arial"/>
        </w:rPr>
        <w:t xml:space="preserve">then sending an email </w:t>
      </w:r>
      <w:r w:rsidR="00CF0BBF" w:rsidRPr="008B14FB">
        <w:rPr>
          <w:rFonts w:ascii="Arial" w:hAnsi="Arial" w:cs="Arial"/>
        </w:rPr>
        <w:t>to all employees working within the department</w:t>
      </w:r>
      <w:r w:rsidRPr="008B14FB">
        <w:rPr>
          <w:rFonts w:ascii="Arial" w:hAnsi="Arial" w:cs="Arial"/>
        </w:rPr>
        <w:t xml:space="preserve"> if a customer, investor or a supplier</w:t>
      </w:r>
      <w:r w:rsidR="00CF0BBF" w:rsidRPr="008B14FB">
        <w:rPr>
          <w:rFonts w:ascii="Arial" w:hAnsi="Arial" w:cs="Arial"/>
        </w:rPr>
        <w:t xml:space="preserve"> has contacted her.</w:t>
      </w:r>
      <w:r w:rsidRPr="008B14FB">
        <w:rPr>
          <w:rFonts w:ascii="Arial" w:hAnsi="Arial" w:cs="Arial"/>
        </w:rPr>
        <w:t xml:space="preserve"> A phone call is quick and is also helpful as it is verbal and will not cause any confusions whereas on text, customers may not be able to share their feedback properly to the business and the business may not be available to read a lot of emails.</w:t>
      </w:r>
    </w:p>
    <w:p w14:paraId="0046058D" w14:textId="7C4DA76C" w:rsidR="002F060F" w:rsidRPr="008B14FB" w:rsidRDefault="00CF0BBF" w:rsidP="00927095">
      <w:pPr>
        <w:spacing w:line="360" w:lineRule="auto"/>
        <w:rPr>
          <w:rFonts w:ascii="Arial" w:hAnsi="Arial" w:cs="Arial"/>
        </w:rPr>
      </w:pPr>
      <w:r w:rsidRPr="008B14FB">
        <w:rPr>
          <w:rFonts w:ascii="Arial" w:hAnsi="Arial" w:cs="Arial"/>
        </w:rPr>
        <w:t>Verbal Communication is a type of oral communication wherein the message is transmitted through the spoken words. Here the sender gives words to his feelings, thoughts, ideas and opinions and expresses them in the form of speeches, discussions, presentations, and conversations</w:t>
      </w:r>
      <w:r w:rsidR="00C22FB8" w:rsidRPr="008B14FB">
        <w:rPr>
          <w:rFonts w:ascii="Arial" w:hAnsi="Arial" w:cs="Arial"/>
        </w:rPr>
        <w:t xml:space="preserve"> (Parker, 2013)</w:t>
      </w:r>
      <w:r w:rsidRPr="008B14FB">
        <w:rPr>
          <w:rFonts w:ascii="Arial" w:hAnsi="Arial" w:cs="Arial"/>
        </w:rPr>
        <w:t>.</w:t>
      </w:r>
      <w:r w:rsidR="00960FDA" w:rsidRPr="008B14FB">
        <w:rPr>
          <w:rFonts w:ascii="Arial" w:hAnsi="Arial" w:cs="Arial"/>
        </w:rPr>
        <w:t xml:space="preserve"> This type of communication is helps businesses present their new ideas or </w:t>
      </w:r>
      <w:r w:rsidR="0067729C" w:rsidRPr="008B14FB">
        <w:rPr>
          <w:rFonts w:ascii="Arial" w:hAnsi="Arial" w:cs="Arial"/>
        </w:rPr>
        <w:t>strategies</w:t>
      </w:r>
      <w:r w:rsidR="00960FDA" w:rsidRPr="008B14FB">
        <w:rPr>
          <w:rFonts w:ascii="Arial" w:hAnsi="Arial" w:cs="Arial"/>
        </w:rPr>
        <w:t xml:space="preserve"> to the whole business or just t</w:t>
      </w:r>
      <w:r w:rsidR="007607AD" w:rsidRPr="008B14FB">
        <w:rPr>
          <w:rFonts w:ascii="Arial" w:hAnsi="Arial" w:cs="Arial"/>
        </w:rPr>
        <w:t>h</w:t>
      </w:r>
      <w:r w:rsidR="00960FDA" w:rsidRPr="008B14FB">
        <w:rPr>
          <w:rFonts w:ascii="Arial" w:hAnsi="Arial" w:cs="Arial"/>
        </w:rPr>
        <w:t xml:space="preserve">e department. </w:t>
      </w:r>
      <w:r w:rsidR="00B273F6" w:rsidRPr="008B14FB">
        <w:rPr>
          <w:rFonts w:ascii="Arial" w:hAnsi="Arial" w:cs="Arial"/>
        </w:rPr>
        <w:t xml:space="preserve">Displaying a presentation will draw attention to employees within the business as they can visually see </w:t>
      </w:r>
      <w:r w:rsidR="00B273F6" w:rsidRPr="008B14FB">
        <w:rPr>
          <w:rFonts w:ascii="Arial" w:hAnsi="Arial" w:cs="Arial"/>
        </w:rPr>
        <w:lastRenderedPageBreak/>
        <w:t>the point of why the employer is holding the meeting. Sayi</w:t>
      </w:r>
      <w:r w:rsidR="0067729C" w:rsidRPr="008B14FB">
        <w:rPr>
          <w:rFonts w:ascii="Arial" w:hAnsi="Arial" w:cs="Arial"/>
        </w:rPr>
        <w:t>n</w:t>
      </w:r>
      <w:r w:rsidR="00B273F6" w:rsidRPr="008B14FB">
        <w:rPr>
          <w:rFonts w:ascii="Arial" w:hAnsi="Arial" w:cs="Arial"/>
        </w:rPr>
        <w:t>g a speech depends o</w:t>
      </w:r>
      <w:r w:rsidR="0067729C" w:rsidRPr="008B14FB">
        <w:rPr>
          <w:rFonts w:ascii="Arial" w:hAnsi="Arial" w:cs="Arial"/>
        </w:rPr>
        <w:t>n</w:t>
      </w:r>
      <w:r w:rsidR="00B273F6" w:rsidRPr="008B14FB">
        <w:rPr>
          <w:rFonts w:ascii="Arial" w:hAnsi="Arial" w:cs="Arial"/>
        </w:rPr>
        <w:t xml:space="preserve"> a lot of factors for empl</w:t>
      </w:r>
      <w:r w:rsidR="0067729C" w:rsidRPr="008B14FB">
        <w:rPr>
          <w:rFonts w:ascii="Arial" w:hAnsi="Arial" w:cs="Arial"/>
        </w:rPr>
        <w:t>o</w:t>
      </w:r>
      <w:r w:rsidR="00B273F6" w:rsidRPr="008B14FB">
        <w:rPr>
          <w:rFonts w:ascii="Arial" w:hAnsi="Arial" w:cs="Arial"/>
        </w:rPr>
        <w:t>yees to be engaged with the words, for example, the clar</w:t>
      </w:r>
      <w:r w:rsidR="0067729C" w:rsidRPr="008B14FB">
        <w:rPr>
          <w:rFonts w:ascii="Arial" w:hAnsi="Arial" w:cs="Arial"/>
        </w:rPr>
        <w:t>i</w:t>
      </w:r>
      <w:r w:rsidR="00B273F6" w:rsidRPr="008B14FB">
        <w:rPr>
          <w:rFonts w:ascii="Arial" w:hAnsi="Arial" w:cs="Arial"/>
        </w:rPr>
        <w:t>ty of speech is important as the employer is trying to voice their ideas, thoughts and opinions. Not being clear in what you</w:t>
      </w:r>
      <w:r w:rsidR="00654AA7" w:rsidRPr="008B14FB">
        <w:rPr>
          <w:rFonts w:ascii="Arial" w:hAnsi="Arial" w:cs="Arial"/>
        </w:rPr>
        <w:t xml:space="preserve"> a</w:t>
      </w:r>
      <w:r w:rsidR="00B273F6" w:rsidRPr="008B14FB">
        <w:rPr>
          <w:rFonts w:ascii="Arial" w:hAnsi="Arial" w:cs="Arial"/>
        </w:rPr>
        <w:t>re saying will cause a negative impact on the employer because maybe the employees will not understand the point that is being made</w:t>
      </w:r>
      <w:r w:rsidR="00C22FB8" w:rsidRPr="008B14FB">
        <w:rPr>
          <w:rFonts w:ascii="Arial" w:hAnsi="Arial" w:cs="Arial"/>
        </w:rPr>
        <w:t xml:space="preserve"> (Parker, 2013)</w:t>
      </w:r>
      <w:r w:rsidR="00B273F6" w:rsidRPr="008B14FB">
        <w:rPr>
          <w:rFonts w:ascii="Arial" w:hAnsi="Arial" w:cs="Arial"/>
        </w:rPr>
        <w:t xml:space="preserve">. </w:t>
      </w:r>
    </w:p>
    <w:p w14:paraId="3FC6F46A" w14:textId="562850BD" w:rsidR="002F060F" w:rsidRPr="008B14FB" w:rsidRDefault="00654AA7" w:rsidP="00927095">
      <w:pPr>
        <w:spacing w:line="360" w:lineRule="auto"/>
        <w:rPr>
          <w:rFonts w:ascii="Arial" w:hAnsi="Arial" w:cs="Arial"/>
          <w:highlight w:val="yellow"/>
        </w:rPr>
      </w:pPr>
      <w:r w:rsidRPr="008B14FB">
        <w:rPr>
          <w:rFonts w:ascii="Arial" w:hAnsi="Arial" w:cs="Arial"/>
        </w:rPr>
        <w:t xml:space="preserve">Nonverbal communication refers to gestures, facial expressions, tone of voice, eye contact (or lack thereof), body language, posture, and other ways people can communicate without using language. </w:t>
      </w:r>
      <w:r w:rsidR="007C3E87" w:rsidRPr="008B14FB">
        <w:rPr>
          <w:rFonts w:ascii="Arial" w:hAnsi="Arial" w:cs="Arial"/>
        </w:rPr>
        <w:t>This type of communication is used everyday when it comes to businesses, interviews or even in the outside world</w:t>
      </w:r>
      <w:r w:rsidR="00C52BAB" w:rsidRPr="008B14FB">
        <w:rPr>
          <w:rFonts w:ascii="Arial" w:hAnsi="Arial" w:cs="Arial"/>
        </w:rPr>
        <w:t xml:space="preserve"> (Wick, 2012)</w:t>
      </w:r>
      <w:r w:rsidR="007C3E87" w:rsidRPr="008B14FB">
        <w:rPr>
          <w:rFonts w:ascii="Arial" w:hAnsi="Arial" w:cs="Arial"/>
        </w:rPr>
        <w:t xml:space="preserve">. The significance of facial expressions are vital when it comes to </w:t>
      </w:r>
      <w:r w:rsidR="0067729C" w:rsidRPr="008B14FB">
        <w:rPr>
          <w:rFonts w:ascii="Arial" w:hAnsi="Arial" w:cs="Arial"/>
        </w:rPr>
        <w:t>b</w:t>
      </w:r>
      <w:r w:rsidR="007C3E87" w:rsidRPr="008B14FB">
        <w:rPr>
          <w:rFonts w:ascii="Arial" w:hAnsi="Arial" w:cs="Arial"/>
        </w:rPr>
        <w:t>eing professional as employers and employees will want to deal with a serious candidate and someone who looks enthusiastic, this will c</w:t>
      </w:r>
      <w:r w:rsidR="0067729C" w:rsidRPr="008B14FB">
        <w:rPr>
          <w:rFonts w:ascii="Arial" w:hAnsi="Arial" w:cs="Arial"/>
        </w:rPr>
        <w:t>r</w:t>
      </w:r>
      <w:r w:rsidR="007C3E87" w:rsidRPr="008B14FB">
        <w:rPr>
          <w:rFonts w:ascii="Arial" w:hAnsi="Arial" w:cs="Arial"/>
        </w:rPr>
        <w:t>eate a first impression on a person when it comes to interviews, meetings and also in a working environment. The significance of the tone of a voice is crucial when it comes to doing pubic speaking or creating a s</w:t>
      </w:r>
      <w:r w:rsidR="0067729C" w:rsidRPr="008B14FB">
        <w:rPr>
          <w:rFonts w:ascii="Arial" w:hAnsi="Arial" w:cs="Arial"/>
        </w:rPr>
        <w:t>p</w:t>
      </w:r>
      <w:r w:rsidR="007C3E87" w:rsidRPr="008B14FB">
        <w:rPr>
          <w:rFonts w:ascii="Arial" w:hAnsi="Arial" w:cs="Arial"/>
        </w:rPr>
        <w:t>eech within a business. If the speech is very important and they want everyone to be engaged, the voice must be clear</w:t>
      </w:r>
      <w:r w:rsidR="0067729C" w:rsidRPr="008B14FB">
        <w:rPr>
          <w:rFonts w:ascii="Arial" w:hAnsi="Arial" w:cs="Arial"/>
        </w:rPr>
        <w:t xml:space="preserve"> </w:t>
      </w:r>
      <w:r w:rsidR="007C3E87" w:rsidRPr="008B14FB">
        <w:rPr>
          <w:rFonts w:ascii="Arial" w:hAnsi="Arial" w:cs="Arial"/>
        </w:rPr>
        <w:t>and emotive in a certain extent to make sure that the words are being heard by everyone</w:t>
      </w:r>
      <w:r w:rsidR="00C52BAB" w:rsidRPr="008B14FB">
        <w:rPr>
          <w:rFonts w:ascii="Arial" w:hAnsi="Arial" w:cs="Arial"/>
        </w:rPr>
        <w:t xml:space="preserve"> (Wick, 2012).</w:t>
      </w:r>
    </w:p>
    <w:p w14:paraId="6E5B6D97" w14:textId="4C653DEA" w:rsidR="00654AA7" w:rsidRPr="008B14FB" w:rsidRDefault="007C3E87" w:rsidP="00927095">
      <w:pPr>
        <w:spacing w:line="360" w:lineRule="auto"/>
        <w:rPr>
          <w:rFonts w:ascii="Arial" w:hAnsi="Arial" w:cs="Arial"/>
        </w:rPr>
      </w:pPr>
      <w:r w:rsidRPr="008B14FB">
        <w:rPr>
          <w:rFonts w:ascii="Arial" w:hAnsi="Arial" w:cs="Arial"/>
        </w:rPr>
        <w:t>The significance of eye contact and body language is important because if a person is confident and open, many people are more likely to listen to them as they are shown as confident individuals</w:t>
      </w:r>
      <w:r w:rsidR="00FA4613" w:rsidRPr="008B14FB">
        <w:rPr>
          <w:rFonts w:ascii="Arial" w:hAnsi="Arial" w:cs="Arial"/>
        </w:rPr>
        <w:t xml:space="preserve"> (Jackson, 2017)</w:t>
      </w:r>
      <w:r w:rsidRPr="008B14FB">
        <w:rPr>
          <w:rFonts w:ascii="Arial" w:hAnsi="Arial" w:cs="Arial"/>
        </w:rPr>
        <w:t xml:space="preserve">. Eye contact is important because the employer must look like they are listening to their employees </w:t>
      </w:r>
      <w:r w:rsidR="00F27DE5" w:rsidRPr="008B14FB">
        <w:rPr>
          <w:rFonts w:ascii="Arial" w:hAnsi="Arial" w:cs="Arial"/>
        </w:rPr>
        <w:t>and the</w:t>
      </w:r>
      <w:r w:rsidR="0067729C" w:rsidRPr="008B14FB">
        <w:rPr>
          <w:rFonts w:ascii="Arial" w:hAnsi="Arial" w:cs="Arial"/>
        </w:rPr>
        <w:t>y</w:t>
      </w:r>
      <w:r w:rsidR="00F27DE5" w:rsidRPr="008B14FB">
        <w:rPr>
          <w:rFonts w:ascii="Arial" w:hAnsi="Arial" w:cs="Arial"/>
        </w:rPr>
        <w:t xml:space="preserve"> are not </w:t>
      </w:r>
      <w:r w:rsidR="0067729C" w:rsidRPr="008B14FB">
        <w:rPr>
          <w:rFonts w:ascii="Arial" w:hAnsi="Arial" w:cs="Arial"/>
        </w:rPr>
        <w:t>disregarding</w:t>
      </w:r>
      <w:r w:rsidR="00F27DE5" w:rsidRPr="008B14FB">
        <w:rPr>
          <w:rFonts w:ascii="Arial" w:hAnsi="Arial" w:cs="Arial"/>
        </w:rPr>
        <w:t xml:space="preserve"> </w:t>
      </w:r>
      <w:r w:rsidR="0067729C" w:rsidRPr="008B14FB">
        <w:rPr>
          <w:rFonts w:ascii="Arial" w:hAnsi="Arial" w:cs="Arial"/>
        </w:rPr>
        <w:t>everyone’s</w:t>
      </w:r>
      <w:r w:rsidR="00F27DE5" w:rsidRPr="008B14FB">
        <w:rPr>
          <w:rFonts w:ascii="Arial" w:hAnsi="Arial" w:cs="Arial"/>
        </w:rPr>
        <w:t xml:space="preserve"> opin</w:t>
      </w:r>
      <w:r w:rsidR="0067729C" w:rsidRPr="008B14FB">
        <w:rPr>
          <w:rFonts w:ascii="Arial" w:hAnsi="Arial" w:cs="Arial"/>
        </w:rPr>
        <w:t>ion</w:t>
      </w:r>
      <w:r w:rsidR="00F27DE5" w:rsidRPr="008B14FB">
        <w:rPr>
          <w:rFonts w:ascii="Arial" w:hAnsi="Arial" w:cs="Arial"/>
        </w:rPr>
        <w:t xml:space="preserve">s. This communication will help Sarah maintain effective teamwork and communication in the organisation as she will be seen as a professional individual and will create a positive impressions </w:t>
      </w:r>
      <w:r w:rsidR="0067729C" w:rsidRPr="008B14FB">
        <w:rPr>
          <w:rFonts w:ascii="Arial" w:hAnsi="Arial" w:cs="Arial"/>
        </w:rPr>
        <w:t>t</w:t>
      </w:r>
      <w:r w:rsidR="00F27DE5" w:rsidRPr="008B14FB">
        <w:rPr>
          <w:rFonts w:ascii="Arial" w:hAnsi="Arial" w:cs="Arial"/>
        </w:rPr>
        <w:t>owards her employees and she will be setting the standards high and will show how employees should behave as business people. The t</w:t>
      </w:r>
      <w:r w:rsidR="0067729C" w:rsidRPr="008B14FB">
        <w:rPr>
          <w:rFonts w:ascii="Arial" w:hAnsi="Arial" w:cs="Arial"/>
        </w:rPr>
        <w:t>o</w:t>
      </w:r>
      <w:r w:rsidR="00F27DE5" w:rsidRPr="008B14FB">
        <w:rPr>
          <w:rFonts w:ascii="Arial" w:hAnsi="Arial" w:cs="Arial"/>
        </w:rPr>
        <w:t>ne of her voice must be clear when she is speaking to her employees a</w:t>
      </w:r>
      <w:r w:rsidR="008E03F7">
        <w:rPr>
          <w:rFonts w:ascii="Arial" w:hAnsi="Arial" w:cs="Arial"/>
        </w:rPr>
        <w:t>n</w:t>
      </w:r>
      <w:r w:rsidR="00F27DE5" w:rsidRPr="008B14FB">
        <w:rPr>
          <w:rFonts w:ascii="Arial" w:hAnsi="Arial" w:cs="Arial"/>
        </w:rPr>
        <w:t>d must not come off as rude other</w:t>
      </w:r>
      <w:r w:rsidR="0067729C" w:rsidRPr="008B14FB">
        <w:rPr>
          <w:rFonts w:ascii="Arial" w:hAnsi="Arial" w:cs="Arial"/>
        </w:rPr>
        <w:t>w</w:t>
      </w:r>
      <w:r w:rsidR="00F27DE5" w:rsidRPr="008B14FB">
        <w:rPr>
          <w:rFonts w:ascii="Arial" w:hAnsi="Arial" w:cs="Arial"/>
        </w:rPr>
        <w:t>ise she will not be listened to and her business will n</w:t>
      </w:r>
      <w:r w:rsidR="0067729C" w:rsidRPr="008B14FB">
        <w:rPr>
          <w:rFonts w:ascii="Arial" w:hAnsi="Arial" w:cs="Arial"/>
        </w:rPr>
        <w:t>o</w:t>
      </w:r>
      <w:r w:rsidR="00F27DE5" w:rsidRPr="008B14FB">
        <w:rPr>
          <w:rFonts w:ascii="Arial" w:hAnsi="Arial" w:cs="Arial"/>
        </w:rPr>
        <w:t>t run smoothly if there is a lack of communication within her business.</w:t>
      </w:r>
    </w:p>
    <w:p w14:paraId="2CB5D6B3" w14:textId="77777777" w:rsidR="00F85D72" w:rsidRPr="008B14FB" w:rsidRDefault="00F85D72" w:rsidP="00A44089">
      <w:pPr>
        <w:spacing w:line="360" w:lineRule="auto"/>
        <w:rPr>
          <w:rFonts w:ascii="Arial" w:hAnsi="Arial" w:cs="Arial"/>
          <w:shd w:val="clear" w:color="auto" w:fill="FFFFFF"/>
        </w:rPr>
      </w:pPr>
    </w:p>
    <w:p w14:paraId="3B5D2633" w14:textId="619C463E" w:rsidR="00CF016D" w:rsidRPr="008B14FB" w:rsidRDefault="00CF016D" w:rsidP="00927095">
      <w:pPr>
        <w:spacing w:line="360" w:lineRule="auto"/>
        <w:rPr>
          <w:rFonts w:ascii="Arial" w:hAnsi="Arial" w:cs="Arial"/>
          <w:shd w:val="clear" w:color="auto" w:fill="FFFFFF"/>
        </w:rPr>
      </w:pPr>
    </w:p>
    <w:p w14:paraId="7F6C064C" w14:textId="77777777" w:rsidR="00FA7EE0" w:rsidRDefault="00FA7EE0" w:rsidP="00927095">
      <w:pPr>
        <w:spacing w:line="360" w:lineRule="auto"/>
        <w:rPr>
          <w:rFonts w:ascii="Arial" w:hAnsi="Arial" w:cs="Arial"/>
          <w:b/>
          <w:bCs/>
          <w:shd w:val="clear" w:color="auto" w:fill="FFFFFF"/>
        </w:rPr>
      </w:pPr>
    </w:p>
    <w:p w14:paraId="599F375F" w14:textId="77777777" w:rsidR="00FA7EE0" w:rsidRDefault="00FA7EE0" w:rsidP="00927095">
      <w:pPr>
        <w:spacing w:line="360" w:lineRule="auto"/>
        <w:rPr>
          <w:rFonts w:ascii="Arial" w:hAnsi="Arial" w:cs="Arial"/>
          <w:b/>
          <w:bCs/>
          <w:shd w:val="clear" w:color="auto" w:fill="FFFFFF"/>
        </w:rPr>
      </w:pPr>
    </w:p>
    <w:p w14:paraId="6F0E561E" w14:textId="77777777" w:rsidR="00FA7EE0" w:rsidRDefault="00FA7EE0" w:rsidP="00927095">
      <w:pPr>
        <w:spacing w:line="360" w:lineRule="auto"/>
        <w:rPr>
          <w:rFonts w:ascii="Arial" w:hAnsi="Arial" w:cs="Arial"/>
          <w:b/>
          <w:bCs/>
          <w:shd w:val="clear" w:color="auto" w:fill="FFFFFF"/>
        </w:rPr>
      </w:pPr>
    </w:p>
    <w:p w14:paraId="7B501CD4" w14:textId="77777777" w:rsidR="00FA7EE0" w:rsidRDefault="00FA7EE0" w:rsidP="00927095">
      <w:pPr>
        <w:spacing w:line="360" w:lineRule="auto"/>
        <w:rPr>
          <w:rFonts w:ascii="Arial" w:hAnsi="Arial" w:cs="Arial"/>
          <w:b/>
          <w:bCs/>
          <w:shd w:val="clear" w:color="auto" w:fill="FFFFFF"/>
        </w:rPr>
      </w:pPr>
    </w:p>
    <w:p w14:paraId="7693CC44" w14:textId="77777777" w:rsidR="00FA7EE0" w:rsidRDefault="00FA7EE0" w:rsidP="00927095">
      <w:pPr>
        <w:spacing w:line="360" w:lineRule="auto"/>
        <w:rPr>
          <w:rFonts w:ascii="Arial" w:hAnsi="Arial" w:cs="Arial"/>
          <w:b/>
          <w:bCs/>
          <w:shd w:val="clear" w:color="auto" w:fill="FFFFFF"/>
        </w:rPr>
      </w:pPr>
    </w:p>
    <w:p w14:paraId="433FB594" w14:textId="4B6ED951" w:rsidR="00CF016D" w:rsidRPr="008B14FB" w:rsidRDefault="00CF016D" w:rsidP="00927095">
      <w:pPr>
        <w:spacing w:line="360" w:lineRule="auto"/>
        <w:rPr>
          <w:rFonts w:ascii="Arial" w:hAnsi="Arial" w:cs="Arial"/>
          <w:b/>
          <w:bCs/>
          <w:shd w:val="clear" w:color="auto" w:fill="FFFFFF"/>
        </w:rPr>
      </w:pPr>
      <w:r w:rsidRPr="008B14FB">
        <w:rPr>
          <w:rFonts w:ascii="Arial" w:hAnsi="Arial" w:cs="Arial"/>
          <w:b/>
          <w:bCs/>
          <w:shd w:val="clear" w:color="auto" w:fill="FFFFFF"/>
        </w:rPr>
        <w:t>Conclusion</w:t>
      </w:r>
    </w:p>
    <w:p w14:paraId="3F52953B" w14:textId="77777777" w:rsidR="00836836" w:rsidRPr="008B14FB" w:rsidRDefault="00CF016D" w:rsidP="003E20CB">
      <w:pPr>
        <w:spacing w:line="360" w:lineRule="auto"/>
        <w:rPr>
          <w:rFonts w:ascii="Arial" w:hAnsi="Arial" w:cs="Arial"/>
        </w:rPr>
      </w:pPr>
      <w:r w:rsidRPr="008B14FB">
        <w:rPr>
          <w:rFonts w:ascii="Arial" w:hAnsi="Arial" w:cs="Arial"/>
          <w:shd w:val="clear" w:color="auto" w:fill="FFFFFF"/>
        </w:rPr>
        <w:t xml:space="preserve">To conclude, </w:t>
      </w:r>
      <w:r w:rsidR="00836836" w:rsidRPr="008B14FB">
        <w:rPr>
          <w:rFonts w:ascii="Arial" w:hAnsi="Arial" w:cs="Arial"/>
        </w:rPr>
        <w:t>Sarah could use internal communications by organising a meeting for all employees and set out goals, tasks, procedures, rules of conduct and requirements of employees. This will help maintain effective teamwork and communication within the business and the employees since they will be able to have discussions about the tasks they will have to do to achieve the desired business goal and they can call agree on the right decision for the business. This type of communication will have a positive impact on the business as a whole and will also have a positive impact on the employees since they have some motivation on what should be done to achieve the final outcome of the business, a meeting will be effective because the employees and Sarah will be face to face to any types of issues in the business can be solved quickly and employees would also be understood that way, this is ideal in the business so that the employees can feel like they are being heard and their opinions are voiced.</w:t>
      </w:r>
    </w:p>
    <w:p w14:paraId="31225169" w14:textId="03854117" w:rsidR="00035460" w:rsidRPr="008B14FB" w:rsidRDefault="00035460" w:rsidP="003E20CB">
      <w:pPr>
        <w:spacing w:line="360" w:lineRule="auto"/>
        <w:rPr>
          <w:rFonts w:ascii="Arial" w:hAnsi="Arial" w:cs="Arial"/>
        </w:rPr>
      </w:pPr>
      <w:r w:rsidRPr="008B14FB">
        <w:rPr>
          <w:rFonts w:ascii="Arial" w:hAnsi="Arial" w:cs="Arial"/>
        </w:rPr>
        <w:t>Verbal communication will</w:t>
      </w:r>
      <w:r w:rsidR="00D616B6">
        <w:rPr>
          <w:rFonts w:ascii="Arial" w:hAnsi="Arial" w:cs="Arial"/>
        </w:rPr>
        <w:t xml:space="preserve"> also</w:t>
      </w:r>
      <w:r w:rsidRPr="008B14FB">
        <w:rPr>
          <w:rFonts w:ascii="Arial" w:hAnsi="Arial" w:cs="Arial"/>
        </w:rPr>
        <w:t xml:space="preserve"> help Sarah grow her business as she can show her strategies visually on presentations, this will draw a lot of attention and will also raise awareness of the tasks which must be done to achieve the goals within the business. These verbal communications will maintain effective teamwork and communication in the organisation because the employees can voice their opinions and express their thoughts about the tasks set for them to do and this will help the employees be comfortable with the plans set for the future and they will also be willing to help Sarah achieve the goals. The success of verbal communication also depends on if the employees are actually listening to what is being said, so for Sarah to maintain communication and effective teamwork within her business she must make sure that everyone’s opinions have been said and everyone should be able to agree on the decisions she has made otherwise the employees will not listen to what she wants to do for the business and this will cause a downfall to her business.</w:t>
      </w:r>
    </w:p>
    <w:p w14:paraId="2C8029C0" w14:textId="77777777" w:rsidR="00CF016D" w:rsidRPr="008B14FB" w:rsidRDefault="00CF016D" w:rsidP="00927095">
      <w:pPr>
        <w:spacing w:line="360" w:lineRule="auto"/>
        <w:rPr>
          <w:rFonts w:ascii="Arial" w:hAnsi="Arial" w:cs="Arial"/>
          <w:shd w:val="clear" w:color="auto" w:fill="FFFFFF"/>
        </w:rPr>
      </w:pPr>
    </w:p>
    <w:p w14:paraId="4AE9FBBD" w14:textId="77777777" w:rsidR="00CF016D" w:rsidRPr="008B14FB" w:rsidRDefault="00CF016D" w:rsidP="00927095">
      <w:pPr>
        <w:spacing w:line="360" w:lineRule="auto"/>
        <w:rPr>
          <w:rFonts w:ascii="Arial" w:hAnsi="Arial" w:cs="Arial"/>
          <w:color w:val="222222"/>
          <w:shd w:val="clear" w:color="auto" w:fill="FFFFFF"/>
        </w:rPr>
      </w:pPr>
    </w:p>
    <w:p w14:paraId="685D694B" w14:textId="77777777" w:rsidR="00CF016D" w:rsidRPr="008B14FB" w:rsidRDefault="00CF016D" w:rsidP="00927095">
      <w:pPr>
        <w:spacing w:line="360" w:lineRule="auto"/>
        <w:rPr>
          <w:rFonts w:ascii="Arial" w:hAnsi="Arial" w:cs="Arial"/>
          <w:color w:val="222222"/>
          <w:shd w:val="clear" w:color="auto" w:fill="FFFFFF"/>
        </w:rPr>
      </w:pPr>
    </w:p>
    <w:p w14:paraId="490ABC24" w14:textId="77777777" w:rsidR="00CF016D" w:rsidRPr="008B14FB" w:rsidRDefault="00CF016D" w:rsidP="00927095">
      <w:pPr>
        <w:spacing w:line="360" w:lineRule="auto"/>
        <w:rPr>
          <w:rFonts w:ascii="Arial" w:hAnsi="Arial" w:cs="Arial"/>
          <w:color w:val="222222"/>
          <w:shd w:val="clear" w:color="auto" w:fill="FFFFFF"/>
        </w:rPr>
      </w:pPr>
    </w:p>
    <w:p w14:paraId="3140DF68" w14:textId="77777777" w:rsidR="00CF016D" w:rsidRPr="008B14FB" w:rsidRDefault="00CF016D" w:rsidP="00927095">
      <w:pPr>
        <w:spacing w:line="360" w:lineRule="auto"/>
        <w:rPr>
          <w:rFonts w:ascii="Arial" w:hAnsi="Arial" w:cs="Arial"/>
          <w:color w:val="222222"/>
          <w:shd w:val="clear" w:color="auto" w:fill="FFFFFF"/>
        </w:rPr>
      </w:pPr>
    </w:p>
    <w:p w14:paraId="133AD413" w14:textId="77777777" w:rsidR="00CF016D" w:rsidRPr="008B14FB" w:rsidRDefault="00CF016D" w:rsidP="00927095">
      <w:pPr>
        <w:spacing w:line="360" w:lineRule="auto"/>
        <w:rPr>
          <w:rFonts w:ascii="Arial" w:hAnsi="Arial" w:cs="Arial"/>
          <w:color w:val="222222"/>
          <w:shd w:val="clear" w:color="auto" w:fill="FFFFFF"/>
        </w:rPr>
      </w:pPr>
    </w:p>
    <w:p w14:paraId="1AB1031D" w14:textId="77777777" w:rsidR="00126B91" w:rsidRDefault="00126B91" w:rsidP="003E20CB">
      <w:pPr>
        <w:spacing w:line="360" w:lineRule="auto"/>
        <w:rPr>
          <w:rFonts w:ascii="Arial" w:hAnsi="Arial" w:cs="Arial"/>
          <w:color w:val="222222"/>
          <w:shd w:val="clear" w:color="auto" w:fill="FFFFFF"/>
        </w:rPr>
      </w:pPr>
    </w:p>
    <w:p w14:paraId="412D1E23" w14:textId="74D496FB" w:rsidR="00A543DC" w:rsidRPr="008B14FB" w:rsidRDefault="00A543DC" w:rsidP="003E20CB">
      <w:pPr>
        <w:spacing w:line="360" w:lineRule="auto"/>
        <w:rPr>
          <w:rFonts w:ascii="Arial" w:hAnsi="Arial" w:cs="Arial"/>
          <w:b/>
          <w:bCs/>
          <w:color w:val="222222"/>
          <w:shd w:val="clear" w:color="auto" w:fill="FFFFFF"/>
        </w:rPr>
      </w:pPr>
      <w:r w:rsidRPr="008B14FB">
        <w:rPr>
          <w:rFonts w:ascii="Arial" w:hAnsi="Arial" w:cs="Arial"/>
          <w:b/>
          <w:bCs/>
          <w:color w:val="222222"/>
          <w:shd w:val="clear" w:color="auto" w:fill="FFFFFF"/>
        </w:rPr>
        <w:t>Bibliography</w:t>
      </w:r>
    </w:p>
    <w:p w14:paraId="793E1308" w14:textId="53CC4003"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Brown, M. (2015). </w:t>
      </w:r>
      <w:r w:rsidRPr="008B14FB">
        <w:rPr>
          <w:rFonts w:ascii="Arial" w:hAnsi="Arial" w:cs="Arial"/>
          <w:i/>
          <w:iCs/>
          <w:color w:val="000000"/>
          <w:shd w:val="clear" w:color="auto" w:fill="FFFFFF"/>
        </w:rPr>
        <w:t>What is Informal Communication in the Workplace? | BambooHR</w:t>
      </w:r>
      <w:r w:rsidRPr="008B14FB">
        <w:rPr>
          <w:rFonts w:ascii="Arial" w:hAnsi="Arial" w:cs="Arial"/>
          <w:color w:val="000000"/>
          <w:shd w:val="clear" w:color="auto" w:fill="FFFFFF"/>
        </w:rPr>
        <w:t>. [online] Bamboohr.com. Available at: https://www.bamboohr.com/hr-glossary/informal-communication/ [Accessed 15 Aug. 2019].</w:t>
      </w:r>
    </w:p>
    <w:p w14:paraId="5D6D0461"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Carter, P. (2011). </w:t>
      </w:r>
      <w:r w:rsidRPr="008B14FB">
        <w:rPr>
          <w:rFonts w:ascii="Arial" w:hAnsi="Arial" w:cs="Arial"/>
          <w:i/>
          <w:iCs/>
          <w:color w:val="000000"/>
          <w:shd w:val="clear" w:color="auto" w:fill="FFFFFF"/>
        </w:rPr>
        <w:t>What is Formal Communication? Features of Formal Communication</w:t>
      </w:r>
      <w:r w:rsidRPr="008B14FB">
        <w:rPr>
          <w:rFonts w:ascii="Arial" w:hAnsi="Arial" w:cs="Arial"/>
          <w:color w:val="000000"/>
          <w:shd w:val="clear" w:color="auto" w:fill="FFFFFF"/>
        </w:rPr>
        <w:t>. [online] The Business Communication. Available at: https://thebusinesscommunication.com/what-is-formal-communication/ [Accessed 15 Aug. 2019].</w:t>
      </w:r>
    </w:p>
    <w:p w14:paraId="3A4DDB6C"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Hall, W. (2016). </w:t>
      </w:r>
      <w:r w:rsidRPr="008B14FB">
        <w:rPr>
          <w:rFonts w:ascii="Arial" w:hAnsi="Arial" w:cs="Arial"/>
          <w:i/>
          <w:iCs/>
          <w:color w:val="000000"/>
          <w:shd w:val="clear" w:color="auto" w:fill="FFFFFF"/>
        </w:rPr>
        <w:t>What Is External Communication in Business? - Definition, Strategies &amp; Examples - Video &amp; Lesson Transcript | Study.com</w:t>
      </w:r>
      <w:r w:rsidRPr="008B14FB">
        <w:rPr>
          <w:rFonts w:ascii="Arial" w:hAnsi="Arial" w:cs="Arial"/>
          <w:color w:val="000000"/>
          <w:shd w:val="clear" w:color="auto" w:fill="FFFFFF"/>
        </w:rPr>
        <w:t>. [online] Study.com. Available at: https://study.com/academy/lesson/what-is-external-communication-in-business-definition-strategies-examples.html [Accessed 15 Aug. 2019].</w:t>
      </w:r>
    </w:p>
    <w:p w14:paraId="57E7A46F"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Jackson, R. (2017). </w:t>
      </w:r>
      <w:r w:rsidRPr="008B14FB">
        <w:rPr>
          <w:rFonts w:ascii="Arial" w:hAnsi="Arial" w:cs="Arial"/>
          <w:i/>
          <w:iCs/>
          <w:color w:val="000000"/>
          <w:shd w:val="clear" w:color="auto" w:fill="FFFFFF"/>
        </w:rPr>
        <w:t>The Benefits of Teamwork in the Workplace | CIF Training</w:t>
      </w:r>
      <w:r w:rsidRPr="008B14FB">
        <w:rPr>
          <w:rFonts w:ascii="Arial" w:hAnsi="Arial" w:cs="Arial"/>
          <w:color w:val="000000"/>
          <w:shd w:val="clear" w:color="auto" w:fill="FFFFFF"/>
        </w:rPr>
        <w:t>. [online] CIF Training. Available at: https://ciftraining.ie/2018/03/the-benefits-of-teamwork-in-the-workplace/ [Accessed 15 Aug. 2019].</w:t>
      </w:r>
    </w:p>
    <w:p w14:paraId="6C9C2D3C"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Lee, N. (2009). [online] Communicationtheory.org. Available at: https://www.communicationtheory.org/wp-content/uploads/2010/01/Osgood-Schramm-model-of-communication1.jpg [Accessed 15 Aug. 2019].</w:t>
      </w:r>
    </w:p>
    <w:p w14:paraId="3E803AC0"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Parker, S. (2013). </w:t>
      </w:r>
      <w:r w:rsidRPr="008B14FB">
        <w:rPr>
          <w:rFonts w:ascii="Arial" w:hAnsi="Arial" w:cs="Arial"/>
          <w:i/>
          <w:iCs/>
          <w:color w:val="000000"/>
          <w:shd w:val="clear" w:color="auto" w:fill="FFFFFF"/>
        </w:rPr>
        <w:t>What is Verbal Communication? definition and meaning - Business Jargons</w:t>
      </w:r>
      <w:r w:rsidRPr="008B14FB">
        <w:rPr>
          <w:rFonts w:ascii="Arial" w:hAnsi="Arial" w:cs="Arial"/>
          <w:color w:val="000000"/>
          <w:shd w:val="clear" w:color="auto" w:fill="FFFFFF"/>
        </w:rPr>
        <w:t>. [online] Business Jargons. Available at: https://businessjargons.com/verbal-communication.html [Accessed 15 Aug. 2019].</w:t>
      </w:r>
    </w:p>
    <w:p w14:paraId="585ABD94" w14:textId="77777777" w:rsidR="00CF016D" w:rsidRPr="008B14FB" w:rsidRDefault="00CF016D" w:rsidP="00927095">
      <w:pPr>
        <w:spacing w:line="360" w:lineRule="auto"/>
        <w:rPr>
          <w:rFonts w:ascii="Arial" w:hAnsi="Arial" w:cs="Arial"/>
          <w:color w:val="000000"/>
          <w:shd w:val="clear" w:color="auto" w:fill="FFFFFF"/>
        </w:rPr>
      </w:pPr>
      <w:r w:rsidRPr="008B14FB">
        <w:rPr>
          <w:rFonts w:ascii="Arial" w:hAnsi="Arial" w:cs="Arial"/>
          <w:color w:val="000000"/>
          <w:shd w:val="clear" w:color="auto" w:fill="FFFFFF"/>
        </w:rPr>
        <w:t>Spacey, G. (2013). </w:t>
      </w:r>
      <w:r w:rsidRPr="008B14FB">
        <w:rPr>
          <w:rFonts w:ascii="Arial" w:hAnsi="Arial" w:cs="Arial"/>
          <w:i/>
          <w:iCs/>
          <w:color w:val="000000"/>
          <w:shd w:val="clear" w:color="auto" w:fill="FFFFFF"/>
        </w:rPr>
        <w:t>Do you know this term?</w:t>
      </w:r>
      <w:r w:rsidRPr="008B14FB">
        <w:rPr>
          <w:rFonts w:ascii="Arial" w:hAnsi="Arial" w:cs="Arial"/>
          <w:color w:val="000000"/>
          <w:shd w:val="clear" w:color="auto" w:fill="FFFFFF"/>
        </w:rPr>
        <w:t>. [online] BusinessDictionary.com. Available at: http://www.businessdictionary.com/definition/formal-communication.html [Accessed 16 Aug. 2019].</w:t>
      </w:r>
    </w:p>
    <w:p w14:paraId="2C27AAD6" w14:textId="77777777" w:rsidR="00CF016D" w:rsidRPr="008B14FB" w:rsidRDefault="00CF016D" w:rsidP="00927095">
      <w:pPr>
        <w:spacing w:line="360" w:lineRule="auto"/>
        <w:rPr>
          <w:rFonts w:ascii="Arial" w:hAnsi="Arial" w:cs="Arial"/>
        </w:rPr>
      </w:pPr>
      <w:r w:rsidRPr="008B14FB">
        <w:rPr>
          <w:rFonts w:ascii="Arial" w:hAnsi="Arial" w:cs="Arial"/>
          <w:color w:val="000000"/>
          <w:shd w:val="clear" w:color="auto" w:fill="FFFFFF"/>
        </w:rPr>
        <w:t>Thompson, C. (2013). </w:t>
      </w:r>
      <w:r w:rsidRPr="008B14FB">
        <w:rPr>
          <w:rFonts w:ascii="Arial" w:hAnsi="Arial" w:cs="Arial"/>
          <w:i/>
          <w:iCs/>
          <w:color w:val="000000"/>
          <w:shd w:val="clear" w:color="auto" w:fill="FFFFFF"/>
        </w:rPr>
        <w:t>How to Enhance Group Dynamics in the Workplace</w:t>
      </w:r>
      <w:r w:rsidRPr="008B14FB">
        <w:rPr>
          <w:rFonts w:ascii="Arial" w:hAnsi="Arial" w:cs="Arial"/>
          <w:color w:val="000000"/>
          <w:shd w:val="clear" w:color="auto" w:fill="FFFFFF"/>
        </w:rPr>
        <w:t>. [online] Careeraddict.com. Available at: https://www.careeraddict.com/enhance-group-dynamics-in-the-workplace [Accessed 15 Aug. 2019].</w:t>
      </w:r>
    </w:p>
    <w:p w14:paraId="08D1A5F1" w14:textId="77777777" w:rsidR="00CF016D" w:rsidRPr="008B14FB" w:rsidRDefault="00CF016D" w:rsidP="00927095">
      <w:pPr>
        <w:spacing w:line="360" w:lineRule="auto"/>
        <w:rPr>
          <w:rFonts w:ascii="Arial" w:hAnsi="Arial" w:cs="Arial"/>
        </w:rPr>
      </w:pPr>
      <w:r w:rsidRPr="008B14FB">
        <w:rPr>
          <w:rFonts w:ascii="Arial" w:hAnsi="Arial" w:cs="Arial"/>
          <w:color w:val="000000"/>
          <w:shd w:val="clear" w:color="auto" w:fill="FFFFFF"/>
        </w:rPr>
        <w:t>Wick, J. (2012). </w:t>
      </w:r>
      <w:r w:rsidRPr="008B14FB">
        <w:rPr>
          <w:rFonts w:ascii="Arial" w:hAnsi="Arial" w:cs="Arial"/>
          <w:i/>
          <w:iCs/>
          <w:color w:val="000000"/>
          <w:shd w:val="clear" w:color="auto" w:fill="FFFFFF"/>
        </w:rPr>
        <w:t>Nonverbal Communication Skills List and Examples</w:t>
      </w:r>
      <w:r w:rsidRPr="008B14FB">
        <w:rPr>
          <w:rFonts w:ascii="Arial" w:hAnsi="Arial" w:cs="Arial"/>
          <w:color w:val="000000"/>
          <w:shd w:val="clear" w:color="auto" w:fill="FFFFFF"/>
        </w:rPr>
        <w:t>. [online] The Balance Careers. Available at: https://www.thebalancecareers.com/nonverbal-communication-skills-2059693 [Accessed 15 Aug. 2019].</w:t>
      </w:r>
    </w:p>
    <w:p w14:paraId="41C68DE3" w14:textId="77777777" w:rsidR="00CF016D" w:rsidRPr="008B14FB" w:rsidRDefault="00CF016D" w:rsidP="0033375D">
      <w:pPr>
        <w:rPr>
          <w:rFonts w:ascii="Arial" w:hAnsi="Arial" w:cs="Arial"/>
          <w:color w:val="222222"/>
          <w:shd w:val="clear" w:color="auto" w:fill="FFFFFF"/>
        </w:rPr>
      </w:pPr>
    </w:p>
    <w:sectPr w:rsidR="00CF016D" w:rsidRPr="008B14F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C7205" w14:textId="77777777" w:rsidR="00453B4D" w:rsidRDefault="00453B4D" w:rsidP="00F9064F">
      <w:pPr>
        <w:spacing w:after="0" w:line="240" w:lineRule="auto"/>
      </w:pPr>
      <w:r>
        <w:separator/>
      </w:r>
    </w:p>
  </w:endnote>
  <w:endnote w:type="continuationSeparator" w:id="0">
    <w:p w14:paraId="42A510BD" w14:textId="77777777" w:rsidR="00453B4D" w:rsidRDefault="00453B4D" w:rsidP="00F90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5946750"/>
      <w:docPartObj>
        <w:docPartGallery w:val="Page Numbers (Bottom of Page)"/>
        <w:docPartUnique/>
      </w:docPartObj>
    </w:sdtPr>
    <w:sdtEndPr>
      <w:rPr>
        <w:noProof/>
      </w:rPr>
    </w:sdtEndPr>
    <w:sdtContent>
      <w:p w14:paraId="0783BE34" w14:textId="66087210" w:rsidR="00F9064F" w:rsidRDefault="00F9064F">
        <w:pPr>
          <w:pStyle w:val="Footer"/>
        </w:pPr>
        <w:r>
          <w:fldChar w:fldCharType="begin"/>
        </w:r>
        <w:r>
          <w:instrText xml:space="preserve"> PAGE   \* MERGEFORMAT </w:instrText>
        </w:r>
        <w:r>
          <w:fldChar w:fldCharType="separate"/>
        </w:r>
        <w:r>
          <w:rPr>
            <w:noProof/>
          </w:rPr>
          <w:t>2</w:t>
        </w:r>
        <w:r>
          <w:rPr>
            <w:noProof/>
          </w:rPr>
          <w:fldChar w:fldCharType="end"/>
        </w:r>
      </w:p>
    </w:sdtContent>
  </w:sdt>
  <w:p w14:paraId="61BF1532" w14:textId="77777777" w:rsidR="00F9064F" w:rsidRDefault="00F90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0C38B" w14:textId="77777777" w:rsidR="00453B4D" w:rsidRDefault="00453B4D" w:rsidP="00F9064F">
      <w:pPr>
        <w:spacing w:after="0" w:line="240" w:lineRule="auto"/>
      </w:pPr>
      <w:r>
        <w:separator/>
      </w:r>
    </w:p>
  </w:footnote>
  <w:footnote w:type="continuationSeparator" w:id="0">
    <w:p w14:paraId="04FDA8A2" w14:textId="77777777" w:rsidR="00453B4D" w:rsidRDefault="00453B4D" w:rsidP="00F90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26E2"/>
    <w:multiLevelType w:val="multilevel"/>
    <w:tmpl w:val="DA82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D48BF"/>
    <w:multiLevelType w:val="multilevel"/>
    <w:tmpl w:val="1F206D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F7D34"/>
    <w:multiLevelType w:val="multilevel"/>
    <w:tmpl w:val="F5C2A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962"/>
    <w:rsid w:val="0001162D"/>
    <w:rsid w:val="000165CC"/>
    <w:rsid w:val="00035460"/>
    <w:rsid w:val="00081960"/>
    <w:rsid w:val="000F4B60"/>
    <w:rsid w:val="000F6C31"/>
    <w:rsid w:val="0012025D"/>
    <w:rsid w:val="00126B91"/>
    <w:rsid w:val="00134F0B"/>
    <w:rsid w:val="0013650E"/>
    <w:rsid w:val="001409A3"/>
    <w:rsid w:val="001527F5"/>
    <w:rsid w:val="00181FA4"/>
    <w:rsid w:val="001D1955"/>
    <w:rsid w:val="001D5672"/>
    <w:rsid w:val="001E7D30"/>
    <w:rsid w:val="00281144"/>
    <w:rsid w:val="002B6700"/>
    <w:rsid w:val="002C4EA6"/>
    <w:rsid w:val="002F060F"/>
    <w:rsid w:val="00306F28"/>
    <w:rsid w:val="003213BB"/>
    <w:rsid w:val="0033375D"/>
    <w:rsid w:val="0036396B"/>
    <w:rsid w:val="003B12FE"/>
    <w:rsid w:val="003B4C62"/>
    <w:rsid w:val="003D1F53"/>
    <w:rsid w:val="00404272"/>
    <w:rsid w:val="004067B6"/>
    <w:rsid w:val="00421136"/>
    <w:rsid w:val="00453B4D"/>
    <w:rsid w:val="004A739E"/>
    <w:rsid w:val="004E23D1"/>
    <w:rsid w:val="004E60E3"/>
    <w:rsid w:val="00510075"/>
    <w:rsid w:val="00587DA4"/>
    <w:rsid w:val="00597FFB"/>
    <w:rsid w:val="005B5CA0"/>
    <w:rsid w:val="005C15B7"/>
    <w:rsid w:val="005E3611"/>
    <w:rsid w:val="00634FCB"/>
    <w:rsid w:val="00654AA7"/>
    <w:rsid w:val="0067215C"/>
    <w:rsid w:val="0067729C"/>
    <w:rsid w:val="00685962"/>
    <w:rsid w:val="0070492A"/>
    <w:rsid w:val="00723DFF"/>
    <w:rsid w:val="0074100D"/>
    <w:rsid w:val="007607AD"/>
    <w:rsid w:val="00777567"/>
    <w:rsid w:val="00777A15"/>
    <w:rsid w:val="007C3E87"/>
    <w:rsid w:val="007E1BFA"/>
    <w:rsid w:val="0080277D"/>
    <w:rsid w:val="008305D8"/>
    <w:rsid w:val="00832B06"/>
    <w:rsid w:val="00836836"/>
    <w:rsid w:val="00864AC0"/>
    <w:rsid w:val="00881667"/>
    <w:rsid w:val="008B14FB"/>
    <w:rsid w:val="008E03F7"/>
    <w:rsid w:val="009232D7"/>
    <w:rsid w:val="00924B18"/>
    <w:rsid w:val="00927095"/>
    <w:rsid w:val="00960FDA"/>
    <w:rsid w:val="0097439F"/>
    <w:rsid w:val="00A235EA"/>
    <w:rsid w:val="00A433F8"/>
    <w:rsid w:val="00A543DC"/>
    <w:rsid w:val="00AF548A"/>
    <w:rsid w:val="00B273F6"/>
    <w:rsid w:val="00B31842"/>
    <w:rsid w:val="00B91E17"/>
    <w:rsid w:val="00B9366A"/>
    <w:rsid w:val="00BA4EE0"/>
    <w:rsid w:val="00BC0893"/>
    <w:rsid w:val="00BD4421"/>
    <w:rsid w:val="00BF1FF4"/>
    <w:rsid w:val="00C22FB8"/>
    <w:rsid w:val="00C241DB"/>
    <w:rsid w:val="00C26E4D"/>
    <w:rsid w:val="00C52BAB"/>
    <w:rsid w:val="00C54978"/>
    <w:rsid w:val="00CA0E56"/>
    <w:rsid w:val="00CF016D"/>
    <w:rsid w:val="00CF0BBF"/>
    <w:rsid w:val="00CF1224"/>
    <w:rsid w:val="00CF493E"/>
    <w:rsid w:val="00D256B3"/>
    <w:rsid w:val="00D44A68"/>
    <w:rsid w:val="00D616B6"/>
    <w:rsid w:val="00D66E34"/>
    <w:rsid w:val="00D70C97"/>
    <w:rsid w:val="00D74F1B"/>
    <w:rsid w:val="00DA3FD8"/>
    <w:rsid w:val="00E16F08"/>
    <w:rsid w:val="00E20413"/>
    <w:rsid w:val="00E70D7D"/>
    <w:rsid w:val="00EA32A4"/>
    <w:rsid w:val="00EB48B9"/>
    <w:rsid w:val="00EC4DF0"/>
    <w:rsid w:val="00ED1DC1"/>
    <w:rsid w:val="00ED1F12"/>
    <w:rsid w:val="00F06BCF"/>
    <w:rsid w:val="00F27DE5"/>
    <w:rsid w:val="00F351CB"/>
    <w:rsid w:val="00F46F78"/>
    <w:rsid w:val="00F85D72"/>
    <w:rsid w:val="00F9064F"/>
    <w:rsid w:val="00FA4613"/>
    <w:rsid w:val="00FA7EE0"/>
    <w:rsid w:val="00FE1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D5FFD"/>
  <w15:chartTrackingRefBased/>
  <w15:docId w15:val="{CC181DD7-5EDA-4F06-AA30-66956FC17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5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27F5"/>
    <w:rPr>
      <w:color w:val="0000FF"/>
      <w:u w:val="single"/>
    </w:rPr>
  </w:style>
  <w:style w:type="character" w:styleId="UnresolvedMention">
    <w:name w:val="Unresolved Mention"/>
    <w:basedOn w:val="DefaultParagraphFont"/>
    <w:uiPriority w:val="99"/>
    <w:semiHidden/>
    <w:unhideWhenUsed/>
    <w:rsid w:val="00F46F78"/>
    <w:rPr>
      <w:color w:val="605E5C"/>
      <w:shd w:val="clear" w:color="auto" w:fill="E1DFDD"/>
    </w:rPr>
  </w:style>
  <w:style w:type="character" w:styleId="Strong">
    <w:name w:val="Strong"/>
    <w:basedOn w:val="DefaultParagraphFont"/>
    <w:uiPriority w:val="22"/>
    <w:qFormat/>
    <w:rsid w:val="00F351CB"/>
    <w:rPr>
      <w:b/>
      <w:bCs/>
    </w:rPr>
  </w:style>
  <w:style w:type="paragraph" w:styleId="NormalWeb">
    <w:name w:val="Normal (Web)"/>
    <w:basedOn w:val="Normal"/>
    <w:uiPriority w:val="99"/>
    <w:unhideWhenUsed/>
    <w:rsid w:val="00F351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7756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90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64F"/>
  </w:style>
  <w:style w:type="paragraph" w:styleId="Footer">
    <w:name w:val="footer"/>
    <w:basedOn w:val="Normal"/>
    <w:link w:val="FooterChar"/>
    <w:uiPriority w:val="99"/>
    <w:unhideWhenUsed/>
    <w:rsid w:val="00F90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56325">
      <w:bodyDiv w:val="1"/>
      <w:marLeft w:val="0"/>
      <w:marRight w:val="0"/>
      <w:marTop w:val="0"/>
      <w:marBottom w:val="0"/>
      <w:divBdr>
        <w:top w:val="none" w:sz="0" w:space="0" w:color="auto"/>
        <w:left w:val="none" w:sz="0" w:space="0" w:color="auto"/>
        <w:bottom w:val="none" w:sz="0" w:space="0" w:color="auto"/>
        <w:right w:val="none" w:sz="0" w:space="0" w:color="auto"/>
      </w:divBdr>
      <w:divsChild>
        <w:div w:id="742331887">
          <w:blockQuote w:val="1"/>
          <w:marLeft w:val="600"/>
          <w:marRight w:val="600"/>
          <w:marTop w:val="600"/>
          <w:marBottom w:val="600"/>
          <w:divBdr>
            <w:top w:val="none" w:sz="0" w:space="0" w:color="auto"/>
            <w:left w:val="none" w:sz="0" w:space="0" w:color="auto"/>
            <w:bottom w:val="none" w:sz="0" w:space="0" w:color="auto"/>
            <w:right w:val="none" w:sz="0" w:space="0" w:color="auto"/>
          </w:divBdr>
        </w:div>
      </w:divsChild>
    </w:div>
    <w:div w:id="257104376">
      <w:bodyDiv w:val="1"/>
      <w:marLeft w:val="0"/>
      <w:marRight w:val="0"/>
      <w:marTop w:val="0"/>
      <w:marBottom w:val="0"/>
      <w:divBdr>
        <w:top w:val="none" w:sz="0" w:space="0" w:color="auto"/>
        <w:left w:val="none" w:sz="0" w:space="0" w:color="auto"/>
        <w:bottom w:val="none" w:sz="0" w:space="0" w:color="auto"/>
        <w:right w:val="none" w:sz="0" w:space="0" w:color="auto"/>
      </w:divBdr>
    </w:div>
    <w:div w:id="507987610">
      <w:bodyDiv w:val="1"/>
      <w:marLeft w:val="0"/>
      <w:marRight w:val="0"/>
      <w:marTop w:val="0"/>
      <w:marBottom w:val="0"/>
      <w:divBdr>
        <w:top w:val="none" w:sz="0" w:space="0" w:color="auto"/>
        <w:left w:val="none" w:sz="0" w:space="0" w:color="auto"/>
        <w:bottom w:val="none" w:sz="0" w:space="0" w:color="auto"/>
        <w:right w:val="none" w:sz="0" w:space="0" w:color="auto"/>
      </w:divBdr>
    </w:div>
    <w:div w:id="542525300">
      <w:bodyDiv w:val="1"/>
      <w:marLeft w:val="0"/>
      <w:marRight w:val="0"/>
      <w:marTop w:val="0"/>
      <w:marBottom w:val="0"/>
      <w:divBdr>
        <w:top w:val="none" w:sz="0" w:space="0" w:color="auto"/>
        <w:left w:val="none" w:sz="0" w:space="0" w:color="auto"/>
        <w:bottom w:val="none" w:sz="0" w:space="0" w:color="auto"/>
        <w:right w:val="none" w:sz="0" w:space="0" w:color="auto"/>
      </w:divBdr>
    </w:div>
    <w:div w:id="846138622">
      <w:bodyDiv w:val="1"/>
      <w:marLeft w:val="0"/>
      <w:marRight w:val="0"/>
      <w:marTop w:val="0"/>
      <w:marBottom w:val="0"/>
      <w:divBdr>
        <w:top w:val="none" w:sz="0" w:space="0" w:color="auto"/>
        <w:left w:val="none" w:sz="0" w:space="0" w:color="auto"/>
        <w:bottom w:val="none" w:sz="0" w:space="0" w:color="auto"/>
        <w:right w:val="none" w:sz="0" w:space="0" w:color="auto"/>
      </w:divBdr>
    </w:div>
    <w:div w:id="1414660678">
      <w:bodyDiv w:val="1"/>
      <w:marLeft w:val="0"/>
      <w:marRight w:val="0"/>
      <w:marTop w:val="0"/>
      <w:marBottom w:val="0"/>
      <w:divBdr>
        <w:top w:val="none" w:sz="0" w:space="0" w:color="auto"/>
        <w:left w:val="none" w:sz="0" w:space="0" w:color="auto"/>
        <w:bottom w:val="none" w:sz="0" w:space="0" w:color="auto"/>
        <w:right w:val="none" w:sz="0" w:space="0" w:color="auto"/>
      </w:divBdr>
    </w:div>
    <w:div w:id="142988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2389</Words>
  <Characters>13619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Maisha Mutasir</dc:creator>
  <cp:keywords/>
  <dc:description/>
  <cp:lastModifiedBy>shuhail69@yahoo.com</cp:lastModifiedBy>
  <cp:revision>2</cp:revision>
  <dcterms:created xsi:type="dcterms:W3CDTF">2019-08-16T02:59:00Z</dcterms:created>
  <dcterms:modified xsi:type="dcterms:W3CDTF">2019-08-16T02:59:00Z</dcterms:modified>
</cp:coreProperties>
</file>