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95B1D82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9D08E2">
        <w:rPr>
          <w:rFonts w:ascii="Arial" w:hAnsi="Arial" w:cs="Arial"/>
          <w:sz w:val="28"/>
          <w:szCs w:val="28"/>
        </w:rPr>
        <w:t>1907291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455987D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9D08E2">
        <w:rPr>
          <w:rFonts w:ascii="Arial" w:hAnsi="Arial" w:cs="Arial"/>
          <w:sz w:val="28"/>
          <w:szCs w:val="28"/>
        </w:rPr>
        <w:t xml:space="preserve"> 500 words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2A91BA9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0C4D74">
        <w:rPr>
          <w:rFonts w:ascii="Arial" w:hAnsi="Arial" w:cs="Arial"/>
          <w:sz w:val="28"/>
          <w:szCs w:val="28"/>
        </w:rPr>
        <w:t>8</w:t>
      </w:r>
      <w:r w:rsidR="000C4D74" w:rsidRPr="000C4D74">
        <w:rPr>
          <w:rFonts w:ascii="Arial" w:hAnsi="Arial" w:cs="Arial"/>
          <w:sz w:val="28"/>
          <w:szCs w:val="28"/>
          <w:vertAlign w:val="superscript"/>
        </w:rPr>
        <w:t>th</w:t>
      </w:r>
      <w:r w:rsidR="000C4D74">
        <w:rPr>
          <w:rFonts w:ascii="Arial" w:hAnsi="Arial" w:cs="Arial"/>
          <w:sz w:val="28"/>
          <w:szCs w:val="28"/>
        </w:rPr>
        <w:t xml:space="preserve"> July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041A5A">
      <w:pPr>
        <w:pStyle w:val="Heading1"/>
        <w:rPr>
          <w:rFonts w:cs="Arial"/>
          <w:i/>
          <w:iCs/>
        </w:rPr>
      </w:pPr>
      <w:r>
        <w:rPr>
          <w:rFonts w:cs="Arial"/>
        </w:rPr>
        <w:lastRenderedPageBreak/>
        <w:t>Section</w:t>
      </w:r>
      <w:r w:rsidR="00715990" w:rsidRPr="00260277">
        <w:rPr>
          <w:rFonts w:cs="Arial"/>
        </w:rPr>
        <w:t xml:space="preserve"> </w:t>
      </w:r>
      <w:r>
        <w:rPr>
          <w:rFonts w:cs="Arial"/>
        </w:rPr>
        <w:t>A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="00715990"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6233BAE3" w:rsidR="00260277" w:rsidRPr="00260277" w:rsidRDefault="009D08E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Paloma Nadine morais araujo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65F16E80" w:rsidR="00260277" w:rsidRPr="00260277" w:rsidRDefault="009D08E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Health and social care 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28F30F1F" w:rsidR="00260277" w:rsidRPr="00260277" w:rsidRDefault="009D08E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More knowledge about the topic chosen and improve on any areas relating </w:t>
            </w:r>
            <w:r w:rsidR="00D30696">
              <w:rPr>
                <w:rFonts w:ascii="Arial" w:eastAsia="Hiragino Sans CNS W3" w:hAnsi="Arial" w:cs="Arial"/>
              </w:rPr>
              <w:t xml:space="preserve">in </w:t>
            </w:r>
            <w:r>
              <w:rPr>
                <w:rFonts w:ascii="Arial" w:eastAsia="Hiragino Sans CNS W3" w:hAnsi="Arial" w:cs="Arial"/>
              </w:rPr>
              <w:t xml:space="preserve">health and social care 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09F6AAE6" w:rsidR="00260277" w:rsidRPr="00260277" w:rsidRDefault="007C5BA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Technology and mental health  (Advantages and challenges ) 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119A2FEC" w14:textId="1F02E699" w:rsidR="00784670" w:rsidRPr="00260277" w:rsidRDefault="007C5BA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The aim of the research is to examine and compare how beneficial</w:t>
            </w:r>
            <w:r w:rsidR="00D30696">
              <w:rPr>
                <w:rFonts w:ascii="Arial" w:eastAsia="Hiragino Sans CNS W3" w:hAnsi="Arial" w:cs="Arial"/>
              </w:rPr>
              <w:t xml:space="preserve"> and challenge  </w:t>
            </w:r>
            <w:r>
              <w:rPr>
                <w:rFonts w:ascii="Arial" w:eastAsia="Hiragino Sans CNS W3" w:hAnsi="Arial" w:cs="Arial"/>
              </w:rPr>
              <w:t xml:space="preserve"> technology is for people with mental health problems . 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0F18DAAC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Define and examine</w:t>
            </w:r>
            <w:r w:rsidR="007C5BA5">
              <w:rPr>
                <w:rFonts w:ascii="Arial" w:eastAsia="Hiragino Sans CNS W3" w:hAnsi="Arial" w:cs="Arial"/>
              </w:rPr>
              <w:t xml:space="preserve"> the Impact of technology </w:t>
            </w:r>
            <w:r w:rsidR="008A0AA5">
              <w:rPr>
                <w:rFonts w:ascii="Arial" w:eastAsia="Hiragino Sans CNS W3" w:hAnsi="Arial" w:cs="Arial"/>
              </w:rPr>
              <w:t xml:space="preserve">for people with Mental health problems in health and social care 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747F8CF8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Analyse</w:t>
            </w:r>
            <w:r w:rsidR="008A0AA5">
              <w:rPr>
                <w:rFonts w:ascii="Arial" w:eastAsia="Hiragino Sans CNS W3" w:hAnsi="Arial" w:cs="Arial"/>
              </w:rPr>
              <w:t xml:space="preserve"> the articles that have been published related to the impact Of technology for people with Mental health problems 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0350A0A0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Evaluate</w:t>
            </w:r>
            <w:r w:rsidR="008A0AA5">
              <w:rPr>
                <w:rFonts w:ascii="Arial" w:eastAsia="Hiragino Sans CNS W3" w:hAnsi="Arial" w:cs="Arial"/>
              </w:rPr>
              <w:t xml:space="preserve"> the advantages and challenges of Mental health </w:t>
            </w:r>
            <w:r w:rsidR="00F4028F">
              <w:rPr>
                <w:rFonts w:ascii="Arial" w:eastAsia="Hiragino Sans CNS W3" w:hAnsi="Arial" w:cs="Arial"/>
              </w:rPr>
              <w:t xml:space="preserve">based on secondary research literature 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787C7B15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Provide recommendations for improvement for </w:t>
            </w:r>
            <w:r w:rsidR="00F4028F">
              <w:rPr>
                <w:rFonts w:ascii="Arial" w:eastAsia="Hiragino Sans CNS W3" w:hAnsi="Arial" w:cs="Arial"/>
              </w:rPr>
              <w:t>how the findings could benefit the health and social care sector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31E633BA" w:rsidR="00260277" w:rsidRPr="00260277" w:rsidRDefault="00F4028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NHS , PubMed , NICE and google scholar 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64AA5973" w:rsidR="00260277" w:rsidRPr="00260277" w:rsidRDefault="00F4028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Being able to find all the resources I need 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3A74D8B8" w:rsidR="00260277" w:rsidRPr="00260277" w:rsidRDefault="00F4028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Not being able to finish the assessment on time 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308AFE17" w:rsidR="00545684" w:rsidRDefault="00D769F0" w:rsidP="00041A5A">
      <w:pPr>
        <w:pStyle w:val="Heading1"/>
        <w:rPr>
          <w:rFonts w:cs="Arial"/>
        </w:rPr>
      </w:pPr>
      <w:r>
        <w:rPr>
          <w:rFonts w:cs="Arial"/>
        </w:rPr>
        <w:lastRenderedPageBreak/>
        <w:t>Section</w:t>
      </w:r>
      <w:r w:rsidR="00545684" w:rsidRPr="00260277">
        <w:rPr>
          <w:rFonts w:cs="Arial"/>
        </w:rPr>
        <w:t xml:space="preserve"> </w:t>
      </w:r>
      <w:r>
        <w:rPr>
          <w:rFonts w:cs="Arial"/>
        </w:rPr>
        <w:t>B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="00545684"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="00545684" w:rsidRPr="00260277">
        <w:rPr>
          <w:rFonts w:cs="Arial"/>
        </w:rPr>
        <w:t>roposal</w:t>
      </w:r>
    </w:p>
    <w:p w14:paraId="6630FBCE" w14:textId="0038F936" w:rsidR="00D769F0" w:rsidRDefault="00D769F0" w:rsidP="00D769F0"/>
    <w:p w14:paraId="24BD4B42" w14:textId="08721E97" w:rsidR="00D769F0" w:rsidRPr="00D769F0" w:rsidRDefault="00784670" w:rsidP="00784670">
      <w:pPr>
        <w:pStyle w:val="Heading2"/>
      </w:pPr>
      <w:r>
        <w:t>P</w:t>
      </w:r>
      <w:r w:rsidR="00D769F0" w:rsidRPr="00D769F0">
        <w:t xml:space="preserve">roject title: </w:t>
      </w:r>
      <w:r w:rsidR="00F4028F">
        <w:t>Technology and Mental health ( Advantages and challenges )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48ACD5EF" w:rsidR="00784670" w:rsidRPr="00784670" w:rsidRDefault="00784670" w:rsidP="00784670">
      <w:pPr>
        <w:pStyle w:val="Heading2"/>
      </w:pPr>
      <w:r w:rsidRPr="00784670">
        <w:t xml:space="preserve">a) </w:t>
      </w:r>
      <w:r w:rsidR="00545684" w:rsidRPr="00784670">
        <w:t>Aim</w:t>
      </w:r>
      <w:r w:rsidR="00053841">
        <w:t xml:space="preserve"> and objectives </w:t>
      </w:r>
    </w:p>
    <w:p w14:paraId="5572870F" w14:textId="3EFA333F" w:rsidR="00EF6014" w:rsidRPr="00EF6014" w:rsidRDefault="00053841" w:rsidP="00EF6014">
      <w:pPr>
        <w:pStyle w:val="Heading2"/>
        <w:rPr>
          <w:b w:val="0"/>
          <w:bCs w:val="0"/>
          <w:i w:val="0"/>
          <w:iCs/>
        </w:rPr>
      </w:pPr>
      <w:r>
        <w:rPr>
          <w:b w:val="0"/>
          <w:bCs w:val="0"/>
          <w:i w:val="0"/>
          <w:iCs/>
        </w:rPr>
        <w:t>The aim of this project is to examine the advantages and challenges of technology in people with mental health problems in the health and social care sector . There are four objectives wit</w:t>
      </w:r>
      <w:r w:rsidR="00D30696">
        <w:rPr>
          <w:b w:val="0"/>
          <w:bCs w:val="0"/>
          <w:i w:val="0"/>
          <w:iCs/>
        </w:rPr>
        <w:t xml:space="preserve">ch </w:t>
      </w:r>
      <w:r>
        <w:rPr>
          <w:b w:val="0"/>
          <w:bCs w:val="0"/>
          <w:i w:val="0"/>
          <w:iCs/>
        </w:rPr>
        <w:t xml:space="preserve"> include; Define and examine the advantages and challenges of technology for people with mental health problems </w:t>
      </w:r>
      <w:r w:rsidR="00EF6014">
        <w:rPr>
          <w:b w:val="0"/>
          <w:bCs w:val="0"/>
          <w:i w:val="0"/>
          <w:iCs/>
        </w:rPr>
        <w:t>; Analise the articles that have been published related to technology and mental health . Evaluate the advantages and challenges of technology and mental health based on secondary data and provide recommendations for improvement .</w:t>
      </w:r>
    </w:p>
    <w:p w14:paraId="4C6858D8" w14:textId="77777777" w:rsidR="00784670" w:rsidRDefault="00784670" w:rsidP="00700AE0">
      <w:pPr>
        <w:pStyle w:val="Heading2"/>
        <w:jc w:val="center"/>
      </w:pPr>
    </w:p>
    <w:p w14:paraId="7AA94269" w14:textId="357E6B5A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6501DAFF" w:rsidR="00545684" w:rsidRDefault="00784670" w:rsidP="00784670">
      <w:pPr>
        <w:pStyle w:val="Heading2"/>
      </w:pPr>
      <w:r>
        <w:t>c</w:t>
      </w:r>
      <w:r w:rsidR="008E5015" w:rsidRPr="00260277">
        <w:t xml:space="preserve">) </w:t>
      </w:r>
      <w:r w:rsidR="00545684" w:rsidRPr="00260277">
        <w:t>Background:</w:t>
      </w:r>
    </w:p>
    <w:p w14:paraId="133B4E05" w14:textId="0C7880DB" w:rsidR="00EF6014" w:rsidRPr="00057E6A" w:rsidRDefault="00F92DB7" w:rsidP="00EF6014">
      <w:pPr>
        <w:rPr>
          <w:rFonts w:ascii="Arial" w:hAnsi="Arial" w:cs="Arial"/>
        </w:rPr>
      </w:pPr>
      <w:r w:rsidRPr="00057E6A">
        <w:rPr>
          <w:rFonts w:ascii="Arial" w:hAnsi="Arial" w:cs="Arial"/>
        </w:rPr>
        <w:t xml:space="preserve">Technology as made a big </w:t>
      </w:r>
      <w:r w:rsidR="00057E6A">
        <w:rPr>
          <w:rFonts w:ascii="Arial" w:hAnsi="Arial" w:cs="Arial"/>
        </w:rPr>
        <w:t xml:space="preserve">impact </w:t>
      </w:r>
      <w:r w:rsidR="00692F01">
        <w:rPr>
          <w:rFonts w:ascii="Arial" w:hAnsi="Arial" w:cs="Arial"/>
        </w:rPr>
        <w:t>on  the way health care is delivered . Is be</w:t>
      </w:r>
      <w:r w:rsidR="00162AFA">
        <w:rPr>
          <w:rFonts w:ascii="Arial" w:hAnsi="Arial" w:cs="Arial"/>
        </w:rPr>
        <w:t xml:space="preserve">neficial for all health care organisations (NHS ,2022 ) </w:t>
      </w:r>
      <w:r w:rsidR="00C306A9">
        <w:rPr>
          <w:rFonts w:ascii="Arial" w:hAnsi="Arial" w:cs="Arial"/>
        </w:rPr>
        <w:t>Technology</w:t>
      </w:r>
      <w:r w:rsidR="004C513E">
        <w:rPr>
          <w:rFonts w:ascii="Arial" w:hAnsi="Arial" w:cs="Arial"/>
        </w:rPr>
        <w:t xml:space="preserve"> as helped a lot during this years </w:t>
      </w:r>
      <w:r w:rsidR="00337643" w:rsidRPr="00337643">
        <w:rPr>
          <w:rFonts w:ascii="Arial" w:hAnsi="Arial" w:cs="Arial"/>
        </w:rPr>
        <w:t xml:space="preserve"> like smartphones, laptops, and tablets give the public, doctors, and researchers new ways to access help, monitor progress, and increase understanding of mental wellbeing</w:t>
      </w:r>
      <w:r w:rsidR="00D03697">
        <w:rPr>
          <w:rFonts w:ascii="Arial" w:hAnsi="Arial" w:cs="Arial"/>
        </w:rPr>
        <w:t xml:space="preserve"> (1907 foundation , 2019 ).</w:t>
      </w:r>
      <w:r w:rsidR="00B24A9C">
        <w:rPr>
          <w:rFonts w:ascii="Arial" w:hAnsi="Arial" w:cs="Arial"/>
        </w:rPr>
        <w:t xml:space="preserve"> Technology as made a </w:t>
      </w:r>
      <w:r w:rsidR="008638C6">
        <w:rPr>
          <w:rFonts w:ascii="Arial" w:hAnsi="Arial" w:cs="Arial"/>
        </w:rPr>
        <w:t xml:space="preserve">major improvement </w:t>
      </w:r>
      <w:r w:rsidR="003060A1">
        <w:rPr>
          <w:rFonts w:ascii="Arial" w:hAnsi="Arial" w:cs="Arial"/>
        </w:rPr>
        <w:t xml:space="preserve">when it comes to health , Health care consumers </w:t>
      </w:r>
      <w:r w:rsidR="001D2BC3">
        <w:rPr>
          <w:rFonts w:ascii="Arial" w:hAnsi="Arial" w:cs="Arial"/>
        </w:rPr>
        <w:t>and providers have access to tools that impact the way health is delivered . (</w:t>
      </w:r>
      <w:r w:rsidR="006D539C">
        <w:rPr>
          <w:rFonts w:ascii="Arial" w:hAnsi="Arial" w:cs="Arial"/>
        </w:rPr>
        <w:t>Gov.UK , 2022).</w:t>
      </w:r>
    </w:p>
    <w:p w14:paraId="123E060D" w14:textId="779C77FB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455AB450" w:rsidR="00545684" w:rsidRPr="00260277" w:rsidRDefault="00784670" w:rsidP="00784670">
      <w:pPr>
        <w:pStyle w:val="Heading2"/>
      </w:pPr>
      <w:r>
        <w:t>d</w:t>
      </w:r>
      <w:r w:rsidR="008E5015" w:rsidRPr="00260277">
        <w:t xml:space="preserve">) </w:t>
      </w:r>
      <w:r w:rsidR="00545684" w:rsidRPr="00260277">
        <w:t>Methods:</w:t>
      </w:r>
    </w:p>
    <w:p w14:paraId="7415BFCC" w14:textId="565C129B" w:rsidR="0061260B" w:rsidRDefault="001B3E44" w:rsidP="006126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be focused on secondary </w:t>
      </w:r>
      <w:r w:rsidR="00864637">
        <w:rPr>
          <w:rFonts w:ascii="Arial" w:hAnsi="Arial" w:cs="Arial"/>
        </w:rPr>
        <w:t>research by</w:t>
      </w:r>
      <w:r>
        <w:rPr>
          <w:rFonts w:ascii="Arial" w:hAnsi="Arial" w:cs="Arial"/>
        </w:rPr>
        <w:t xml:space="preserve"> </w:t>
      </w:r>
      <w:r w:rsidR="00864637">
        <w:rPr>
          <w:rFonts w:ascii="Arial" w:hAnsi="Arial" w:cs="Arial"/>
        </w:rPr>
        <w:t>collecting</w:t>
      </w:r>
      <w:r>
        <w:rPr>
          <w:rFonts w:ascii="Arial" w:hAnsi="Arial" w:cs="Arial"/>
        </w:rPr>
        <w:t xml:space="preserve"> </w:t>
      </w:r>
      <w:r w:rsidR="00864637">
        <w:rPr>
          <w:rFonts w:ascii="Arial" w:hAnsi="Arial" w:cs="Arial"/>
        </w:rPr>
        <w:t xml:space="preserve">information from journals , books and internet searches </w:t>
      </w:r>
      <w:r w:rsidR="003701EF">
        <w:rPr>
          <w:rFonts w:ascii="Arial" w:hAnsi="Arial" w:cs="Arial"/>
        </w:rPr>
        <w:t>.</w:t>
      </w:r>
    </w:p>
    <w:p w14:paraId="18E06925" w14:textId="77777777" w:rsidR="00260277" w:rsidRPr="00260277" w:rsidRDefault="00260277" w:rsidP="0061260B">
      <w:pPr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03B7953B" w:rsidR="0061260B" w:rsidRPr="00260277" w:rsidRDefault="00784670" w:rsidP="00784670">
      <w:pPr>
        <w:pStyle w:val="Heading2"/>
      </w:pPr>
      <w:r>
        <w:t>e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32C49FA8" w14:textId="3D4DD49D" w:rsidR="00260277" w:rsidRPr="00260277" w:rsidRDefault="003701EF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resources that will help </w:t>
      </w:r>
      <w:r w:rsidR="00462E06">
        <w:rPr>
          <w:rFonts w:ascii="Arial" w:hAnsi="Arial" w:cs="Arial"/>
        </w:rPr>
        <w:t>analyze</w:t>
      </w:r>
      <w:r>
        <w:rPr>
          <w:rFonts w:ascii="Arial" w:hAnsi="Arial" w:cs="Arial"/>
        </w:rPr>
        <w:t xml:space="preserve"> </w:t>
      </w:r>
      <w:r w:rsidR="00424BB6">
        <w:rPr>
          <w:rFonts w:ascii="Arial" w:hAnsi="Arial" w:cs="Arial"/>
        </w:rPr>
        <w:t xml:space="preserve">this report are sources such as The NHS , Nice </w:t>
      </w:r>
      <w:r w:rsidR="00462E06">
        <w:rPr>
          <w:rFonts w:ascii="Arial" w:hAnsi="Arial" w:cs="Arial"/>
        </w:rPr>
        <w:t xml:space="preserve">, PubMed , Gov.uk and google scholar </w:t>
      </w: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442540FE" w:rsidR="00545684" w:rsidRPr="00260277" w:rsidRDefault="00784670" w:rsidP="00784670">
      <w:pPr>
        <w:pStyle w:val="Heading2"/>
      </w:pPr>
      <w:r>
        <w:t>f</w:t>
      </w:r>
      <w:r w:rsidR="0061260B" w:rsidRPr="00260277">
        <w:t>) Timescale:</w:t>
      </w:r>
    </w:p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559AC282" w14:textId="77371BB5" w:rsidR="006940BE" w:rsidRPr="00260277" w:rsidRDefault="00545684" w:rsidP="006940BE">
      <w:pPr>
        <w:pStyle w:val="Heading1"/>
        <w:rPr>
          <w:rFonts w:cs="Arial"/>
        </w:rPr>
      </w:pPr>
      <w:r w:rsidRPr="00260277">
        <w:rPr>
          <w:rFonts w:cs="Arial"/>
        </w:rPr>
        <w:lastRenderedPageBreak/>
        <w:t>Ref</w:t>
      </w:r>
      <w:r w:rsidR="006940BE" w:rsidRPr="006940BE">
        <w:rPr>
          <w:rFonts w:cs="Arial"/>
        </w:rPr>
        <w:t xml:space="preserve"> </w:t>
      </w:r>
      <w:r w:rsidR="006940BE" w:rsidRPr="00260277">
        <w:rPr>
          <w:rFonts w:cs="Arial"/>
        </w:rPr>
        <w:t>erences</w:t>
      </w:r>
    </w:p>
    <w:p w14:paraId="38D1175D" w14:textId="2D24C8C6" w:rsidR="006940BE" w:rsidRDefault="006940BE" w:rsidP="006940BE">
      <w:pPr>
        <w:spacing w:line="360" w:lineRule="auto"/>
        <w:rPr>
          <w:rFonts w:ascii="Arial" w:hAnsi="Arial" w:cs="Arial"/>
        </w:rPr>
      </w:pPr>
    </w:p>
    <w:p w14:paraId="487A0FDE" w14:textId="77777777" w:rsidR="006940BE" w:rsidRDefault="006940BE" w:rsidP="006940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Gov.UK (2022) </w:t>
      </w:r>
      <w:r w:rsidRPr="005A09B3">
        <w:rPr>
          <w:rFonts w:ascii="Arial" w:hAnsi="Arial" w:cs="Arial"/>
          <w:i/>
          <w:iCs/>
        </w:rPr>
        <w:t>A plan for digital health and social care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(online ) Available at :</w:t>
      </w:r>
      <w:hyperlink r:id="rId7" w:history="1">
        <w:r w:rsidRPr="00B8623D">
          <w:rPr>
            <w:rStyle w:val="Hyperlink"/>
            <w:rFonts w:ascii="Arial" w:hAnsi="Arial" w:cs="Arial"/>
          </w:rPr>
          <w:t>https://www.gov.uk/government/publications/a-plan-for-digital-health-and-social-care/a-plan-for-digital-health-and-social-care</w:t>
        </w:r>
      </w:hyperlink>
      <w:r>
        <w:rPr>
          <w:rFonts w:ascii="Arial" w:hAnsi="Arial" w:cs="Arial"/>
        </w:rPr>
        <w:t xml:space="preserve"> (Accessed : 30 June , 2022)</w:t>
      </w:r>
    </w:p>
    <w:p w14:paraId="3C349457" w14:textId="1988CADA" w:rsidR="00B1373B" w:rsidRPr="005A635F" w:rsidRDefault="006C5C2E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(2022) </w:t>
      </w:r>
      <w:r w:rsidR="005A635F">
        <w:rPr>
          <w:rFonts w:ascii="Arial" w:hAnsi="Arial" w:cs="Arial"/>
          <w:i/>
          <w:iCs/>
        </w:rPr>
        <w:t xml:space="preserve">Digital transformation </w:t>
      </w:r>
      <w:r w:rsidR="005A635F">
        <w:rPr>
          <w:rFonts w:ascii="Arial" w:hAnsi="Arial" w:cs="Arial"/>
        </w:rPr>
        <w:t xml:space="preserve">(online) </w:t>
      </w:r>
      <w:r w:rsidR="005B17A5">
        <w:rPr>
          <w:rFonts w:ascii="Arial" w:hAnsi="Arial" w:cs="Arial"/>
        </w:rPr>
        <w:t xml:space="preserve">Available at : </w:t>
      </w:r>
      <w:hyperlink r:id="rId8" w:history="1">
        <w:r w:rsidR="005B17A5" w:rsidRPr="00B722DC">
          <w:rPr>
            <w:rStyle w:val="Hyperlink"/>
            <w:rFonts w:ascii="Arial" w:hAnsi="Arial" w:cs="Arial"/>
          </w:rPr>
          <w:t>https://www.england.nhs.uk/digitaltechnology/</w:t>
        </w:r>
      </w:hyperlink>
      <w:r w:rsidR="005B17A5">
        <w:rPr>
          <w:rFonts w:ascii="Arial" w:hAnsi="Arial" w:cs="Arial"/>
        </w:rPr>
        <w:t xml:space="preserve"> ( Accessed : </w:t>
      </w:r>
      <w:r w:rsidR="00D03697">
        <w:rPr>
          <w:rFonts w:ascii="Arial" w:hAnsi="Arial" w:cs="Arial"/>
        </w:rPr>
        <w:t xml:space="preserve">29 June 2022 ) </w:t>
      </w:r>
    </w:p>
    <w:p w14:paraId="5BC91157" w14:textId="482BB109" w:rsidR="00545684" w:rsidRDefault="005D1734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1907 Foundation </w:t>
      </w:r>
      <w:r w:rsidR="00133C5E">
        <w:rPr>
          <w:rFonts w:ascii="Arial" w:hAnsi="Arial" w:cs="Arial"/>
        </w:rPr>
        <w:t xml:space="preserve">(2019 ) </w:t>
      </w:r>
      <w:r w:rsidR="00133C5E" w:rsidRPr="00133C5E">
        <w:rPr>
          <w:rFonts w:ascii="Arial" w:hAnsi="Arial" w:cs="Arial"/>
          <w:i/>
          <w:iCs/>
        </w:rPr>
        <w:t>How Technology Impacts Mental Health</w:t>
      </w:r>
      <w:r w:rsidR="00133C5E">
        <w:rPr>
          <w:rFonts w:ascii="Arial" w:hAnsi="Arial" w:cs="Arial"/>
          <w:i/>
          <w:iCs/>
        </w:rPr>
        <w:t xml:space="preserve"> </w:t>
      </w:r>
      <w:r w:rsidR="00133C5E">
        <w:rPr>
          <w:rFonts w:ascii="Arial" w:hAnsi="Arial" w:cs="Arial"/>
        </w:rPr>
        <w:t xml:space="preserve">( online ) </w:t>
      </w:r>
      <w:r w:rsidR="00885B6B">
        <w:rPr>
          <w:rFonts w:ascii="Arial" w:hAnsi="Arial" w:cs="Arial"/>
        </w:rPr>
        <w:t>available at :</w:t>
      </w:r>
      <w:hyperlink r:id="rId9" w:history="1">
        <w:r w:rsidR="00885B6B" w:rsidRPr="00B722DC">
          <w:rPr>
            <w:rStyle w:val="Hyperlink"/>
            <w:rFonts w:ascii="Arial" w:hAnsi="Arial" w:cs="Arial"/>
          </w:rPr>
          <w:t>https://www.1907.foundation/blog/how-technology-impacts-mental-health?gclid=EAIaIQobChMIspmQkOne-AIVF-ztCh14OguQEAAYASAAEgKq-PD_BwE</w:t>
        </w:r>
      </w:hyperlink>
      <w:r w:rsidR="003C4491">
        <w:rPr>
          <w:rFonts w:ascii="Arial" w:hAnsi="Arial" w:cs="Arial"/>
        </w:rPr>
        <w:t xml:space="preserve"> </w:t>
      </w:r>
      <w:r w:rsidR="00885B6B">
        <w:rPr>
          <w:rFonts w:ascii="Arial" w:hAnsi="Arial" w:cs="Arial"/>
        </w:rPr>
        <w:t xml:space="preserve"> ( accessed : </w:t>
      </w:r>
      <w:r w:rsidR="00B1373B">
        <w:rPr>
          <w:rFonts w:ascii="Arial" w:hAnsi="Arial" w:cs="Arial"/>
        </w:rPr>
        <w:t xml:space="preserve">29 June 2022) . </w:t>
      </w:r>
    </w:p>
    <w:p w14:paraId="73476585" w14:textId="77777777" w:rsidR="00D03697" w:rsidRPr="00260277" w:rsidRDefault="00D03697" w:rsidP="00041A5A">
      <w:pPr>
        <w:spacing w:line="360" w:lineRule="auto"/>
        <w:rPr>
          <w:rFonts w:ascii="Arial" w:hAnsi="Arial" w:cs="Arial"/>
        </w:rPr>
      </w:pPr>
    </w:p>
    <w:sectPr w:rsidR="00D03697" w:rsidRPr="00260277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09E816" w14:textId="77777777" w:rsidR="00A67AE1" w:rsidRDefault="00A67AE1" w:rsidP="00545684">
      <w:pPr>
        <w:spacing w:after="0" w:line="240" w:lineRule="auto"/>
      </w:pPr>
      <w:r>
        <w:separator/>
      </w:r>
    </w:p>
  </w:endnote>
  <w:endnote w:type="continuationSeparator" w:id="0">
    <w:p w14:paraId="60419C75" w14:textId="77777777" w:rsidR="00A67AE1" w:rsidRDefault="00A67AE1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4CD44E" w14:textId="77777777" w:rsidR="00A67AE1" w:rsidRDefault="00A67AE1" w:rsidP="00545684">
      <w:pPr>
        <w:spacing w:after="0" w:line="240" w:lineRule="auto"/>
      </w:pPr>
      <w:r>
        <w:separator/>
      </w:r>
    </w:p>
  </w:footnote>
  <w:footnote w:type="continuationSeparator" w:id="0">
    <w:p w14:paraId="74677C01" w14:textId="77777777" w:rsidR="00A67AE1" w:rsidRDefault="00A67AE1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53841"/>
    <w:rsid w:val="00057E6A"/>
    <w:rsid w:val="000B7CD5"/>
    <w:rsid w:val="000C4D74"/>
    <w:rsid w:val="00133C5E"/>
    <w:rsid w:val="00162AFA"/>
    <w:rsid w:val="001B3E44"/>
    <w:rsid w:val="001D2BC3"/>
    <w:rsid w:val="00216C85"/>
    <w:rsid w:val="00260277"/>
    <w:rsid w:val="00273EDD"/>
    <w:rsid w:val="002A15DA"/>
    <w:rsid w:val="002C3965"/>
    <w:rsid w:val="003060A1"/>
    <w:rsid w:val="00321C4C"/>
    <w:rsid w:val="00337643"/>
    <w:rsid w:val="00337A0A"/>
    <w:rsid w:val="003701EF"/>
    <w:rsid w:val="003B5B7F"/>
    <w:rsid w:val="003C4491"/>
    <w:rsid w:val="00424BB6"/>
    <w:rsid w:val="00462E06"/>
    <w:rsid w:val="004903AA"/>
    <w:rsid w:val="004C513E"/>
    <w:rsid w:val="00545684"/>
    <w:rsid w:val="005A09B3"/>
    <w:rsid w:val="005A635F"/>
    <w:rsid w:val="005B17A5"/>
    <w:rsid w:val="005D1734"/>
    <w:rsid w:val="0061260B"/>
    <w:rsid w:val="00692F01"/>
    <w:rsid w:val="006940BE"/>
    <w:rsid w:val="006C5C2E"/>
    <w:rsid w:val="006D539C"/>
    <w:rsid w:val="00700AE0"/>
    <w:rsid w:val="00715990"/>
    <w:rsid w:val="0075452C"/>
    <w:rsid w:val="00784670"/>
    <w:rsid w:val="007C5BA5"/>
    <w:rsid w:val="007F3E87"/>
    <w:rsid w:val="008638C6"/>
    <w:rsid w:val="00864637"/>
    <w:rsid w:val="00866B7B"/>
    <w:rsid w:val="00885B6B"/>
    <w:rsid w:val="008A0AA5"/>
    <w:rsid w:val="008E5015"/>
    <w:rsid w:val="009D08E2"/>
    <w:rsid w:val="009D1D1E"/>
    <w:rsid w:val="00A035FD"/>
    <w:rsid w:val="00A67AE1"/>
    <w:rsid w:val="00B1373B"/>
    <w:rsid w:val="00B24A9C"/>
    <w:rsid w:val="00C306A9"/>
    <w:rsid w:val="00D03697"/>
    <w:rsid w:val="00D30696"/>
    <w:rsid w:val="00D769F0"/>
    <w:rsid w:val="00E614D4"/>
    <w:rsid w:val="00EF6014"/>
    <w:rsid w:val="00F278D4"/>
    <w:rsid w:val="00F4028F"/>
    <w:rsid w:val="00F92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3C44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4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digitaltechnolog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a-plan-for-digital-health-and-social-care/a-plan-for-digital-health-and-social-car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1907.foundation/blog/how-technology-impacts-mental-health?gclid=EAIaIQobChMIspmQkOne-AIVF-ztCh14OguQEAAYASAAEgKq-P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606</Words>
  <Characters>3457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paloma araujo</cp:lastModifiedBy>
  <cp:revision>33</cp:revision>
  <dcterms:created xsi:type="dcterms:W3CDTF">2022-07-03T09:55:00Z</dcterms:created>
  <dcterms:modified xsi:type="dcterms:W3CDTF">2022-07-04T08:56:00Z</dcterms:modified>
</cp:coreProperties>
</file>