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4FD7664A">
      <w:r w:rsidR="1E10EE07">
        <w:rPr/>
        <w:t>Student Name: Aliyah Bogle</w:t>
      </w:r>
    </w:p>
    <w:p w:rsidR="1E10EE07" w:rsidRDefault="1E10EE07" w14:paraId="36880689" w14:textId="11106072">
      <w:r w:rsidR="1E10EE07">
        <w:rPr/>
        <w:t>Student ID: 2319063</w:t>
      </w:r>
    </w:p>
    <w:p w:rsidR="1E10EE07" w:rsidRDefault="1E10EE07" w14:paraId="4F584FAF" w14:textId="5D215BC5">
      <w:r w:rsidR="1E10EE07">
        <w:rPr/>
        <w:t xml:space="preserve">Lecturer’s name: Robert Nartowski </w:t>
      </w:r>
    </w:p>
    <w:p w:rsidR="1E10EE07" w:rsidRDefault="1E10EE07" w14:paraId="048D58A9" w14:textId="2BBFFAA8">
      <w:r w:rsidR="1E10EE07">
        <w:rPr/>
        <w:t>Module Code: B</w:t>
      </w:r>
      <w:r w:rsidR="76EB8BE8">
        <w:rPr/>
        <w:t>MHP023</w:t>
      </w:r>
    </w:p>
    <w:p w:rsidR="1E10EE07" w:rsidRDefault="1E10EE07" w14:paraId="7BFC32A4" w14:textId="707D696A">
      <w:r w:rsidR="1E10EE07">
        <w:rPr/>
        <w:t xml:space="preserve">Module name: Introduction to Physiology </w:t>
      </w:r>
    </w:p>
    <w:p w:rsidR="1E10EE07" w:rsidRDefault="1E10EE07" w14:paraId="0F49E5E9" w14:textId="0A0500F4">
      <w:r w:rsidR="1E10EE07">
        <w:rPr/>
        <w:t>Component</w:t>
      </w:r>
      <w:r w:rsidR="1E10EE07">
        <w:rPr/>
        <w:t xml:space="preserve"> 1: Written Assi</w:t>
      </w:r>
      <w:r w:rsidR="0F3F2E03">
        <w:rPr/>
        <w:t>gnment (case study report)</w:t>
      </w:r>
    </w:p>
    <w:p w:rsidR="2700E281" w:rsidRDefault="2700E281" w14:paraId="1CA41DB5" w14:textId="15731809"/>
    <w:p w:rsidR="2700E281" w:rsidRDefault="2700E281" w14:paraId="2C79FFBE" w14:textId="2C495587"/>
    <w:p w:rsidR="2700E281" w:rsidRDefault="2700E281" w14:paraId="3CC893E2" w14:textId="254648AE"/>
    <w:p w:rsidR="2700E281" w:rsidRDefault="2700E281" w14:paraId="2A8FC7ED" w14:textId="0E788D58"/>
    <w:p w:rsidR="2700E281" w:rsidRDefault="2700E281" w14:paraId="6D8B722A" w14:textId="6C38D356"/>
    <w:p w:rsidR="2700E281" w:rsidRDefault="2700E281" w14:paraId="121A35A9" w14:textId="7EB5A92C"/>
    <w:p w:rsidR="2700E281" w:rsidRDefault="2700E281" w14:paraId="77FC3CB0" w14:textId="6F93002D"/>
    <w:p w:rsidR="2700E281" w:rsidRDefault="2700E281" w14:paraId="54414613" w14:textId="155B7955"/>
    <w:p w:rsidR="2700E281" w:rsidRDefault="2700E281" w14:paraId="1EAD8835" w14:textId="6B1F51B2"/>
    <w:p w:rsidR="2700E281" w:rsidRDefault="2700E281" w14:paraId="156B2E0D" w14:textId="62EBA745"/>
    <w:p w:rsidR="2700E281" w:rsidRDefault="2700E281" w14:paraId="545DE51E" w14:textId="081C3167"/>
    <w:p w:rsidR="2700E281" w:rsidRDefault="2700E281" w14:paraId="31CF971E" w14:textId="161A2125"/>
    <w:p w:rsidR="2700E281" w:rsidRDefault="2700E281" w14:paraId="4598C496" w14:textId="6706A9F7"/>
    <w:p w:rsidR="2700E281" w:rsidRDefault="2700E281" w14:paraId="38EB9C24" w14:textId="40680FF6"/>
    <w:p w:rsidR="2221B93E" w:rsidRDefault="2221B93E" w14:paraId="5D25FEEB" w14:textId="7FBA07EF">
      <w:r w:rsidR="2221B93E">
        <w:rPr/>
        <w:t>Contents:</w:t>
      </w:r>
    </w:p>
    <w:p w:rsidR="2221B93E" w:rsidP="2700E281" w:rsidRDefault="2221B93E" w14:paraId="3428C3F2" w14:textId="6F3A9C5D">
      <w:pPr>
        <w:pStyle w:val="ListParagraph"/>
        <w:numPr>
          <w:ilvl w:val="0"/>
          <w:numId w:val="1"/>
        </w:numPr>
        <w:rPr/>
      </w:pPr>
      <w:r w:rsidR="2221B93E">
        <w:rPr/>
        <w:t xml:space="preserve">Introduction: Diabetes and Risk Factors </w:t>
      </w:r>
    </w:p>
    <w:p w:rsidR="2221B93E" w:rsidP="2700E281" w:rsidRDefault="2221B93E" w14:paraId="1A1E4E36" w14:textId="55E6A7D1">
      <w:pPr>
        <w:pStyle w:val="ListParagraph"/>
        <w:numPr>
          <w:ilvl w:val="0"/>
          <w:numId w:val="1"/>
        </w:numPr>
        <w:rPr/>
      </w:pPr>
      <w:r w:rsidR="2221B93E">
        <w:rPr/>
        <w:t xml:space="preserve">How Blood Sugar Levels are maintained </w:t>
      </w:r>
    </w:p>
    <w:p w:rsidR="2221B93E" w:rsidP="2700E281" w:rsidRDefault="2221B93E" w14:paraId="55F7E555" w14:textId="67F131A6">
      <w:pPr>
        <w:pStyle w:val="ListParagraph"/>
        <w:numPr>
          <w:ilvl w:val="0"/>
          <w:numId w:val="1"/>
        </w:numPr>
        <w:rPr/>
      </w:pPr>
      <w:r w:rsidR="2221B93E">
        <w:rPr/>
        <w:t xml:space="preserve">How Oxygen and Glucose are Used to Produce Energy Through Cell </w:t>
      </w:r>
      <w:r w:rsidR="171B7EA6">
        <w:rPr/>
        <w:t>M</w:t>
      </w:r>
      <w:r w:rsidR="2221B93E">
        <w:rPr/>
        <w:t xml:space="preserve">etabolism </w:t>
      </w:r>
    </w:p>
    <w:p w:rsidR="2574A75C" w:rsidP="2700E281" w:rsidRDefault="2574A75C" w14:paraId="1F299084" w14:textId="3D15521A">
      <w:pPr>
        <w:pStyle w:val="ListParagraph"/>
        <w:numPr>
          <w:ilvl w:val="0"/>
          <w:numId w:val="1"/>
        </w:numPr>
        <w:rPr/>
      </w:pPr>
      <w:r w:rsidR="2574A75C">
        <w:rPr/>
        <w:t>How Recording and Tracking Blood Sugar Levels Helps Individuals with Type 2 Diabetes Manage Their Condition</w:t>
      </w:r>
    </w:p>
    <w:p w:rsidR="2574A75C" w:rsidP="2700E281" w:rsidRDefault="2574A75C" w14:paraId="0C9B1DD9" w14:textId="7C8B67D5">
      <w:pPr>
        <w:pStyle w:val="ListParagraph"/>
        <w:numPr>
          <w:ilvl w:val="0"/>
          <w:numId w:val="1"/>
        </w:numPr>
        <w:rPr/>
      </w:pPr>
      <w:r w:rsidR="2574A75C">
        <w:rPr/>
        <w:t xml:space="preserve">Evidence- Based Lifestyle Recommendations </w:t>
      </w:r>
    </w:p>
    <w:p w:rsidR="2574A75C" w:rsidP="2700E281" w:rsidRDefault="2574A75C" w14:paraId="5C7E1CAE" w14:textId="0F7565F8">
      <w:pPr>
        <w:pStyle w:val="ListParagraph"/>
        <w:numPr>
          <w:ilvl w:val="0"/>
          <w:numId w:val="1"/>
        </w:numPr>
        <w:rPr/>
      </w:pPr>
      <w:r w:rsidR="2574A75C">
        <w:rPr/>
        <w:t>Conclusion</w:t>
      </w:r>
    </w:p>
    <w:p w:rsidR="2574A75C" w:rsidP="2700E281" w:rsidRDefault="2574A75C" w14:paraId="441F3F6A" w14:textId="604BD4F4">
      <w:pPr>
        <w:pStyle w:val="ListParagraph"/>
        <w:numPr>
          <w:ilvl w:val="0"/>
          <w:numId w:val="1"/>
        </w:numPr>
        <w:rPr/>
      </w:pPr>
      <w:r w:rsidR="2574A75C">
        <w:rPr/>
        <w:t xml:space="preserve">Reference List </w:t>
      </w:r>
    </w:p>
    <w:p w:rsidR="3173B1D3" w:rsidRDefault="3173B1D3" w14:paraId="6598B6DF" w14:textId="0CF51DEE"/>
    <w:p w:rsidR="3173B1D3" w:rsidRDefault="3173B1D3" w14:paraId="2D59A657" w14:textId="37BB7FF7"/>
    <w:p w:rsidR="3173B1D3" w:rsidRDefault="3173B1D3" w14:paraId="4C60D3CA" w14:textId="5F436026"/>
    <w:p w:rsidR="3173B1D3" w:rsidRDefault="3173B1D3" w14:paraId="37921A9B" w14:textId="29CE4307"/>
    <w:p w:rsidR="3173B1D3" w:rsidRDefault="3173B1D3" w14:paraId="2B096C1D" w14:textId="61AF8C9F"/>
    <w:p w:rsidR="3173B1D3" w:rsidRDefault="3173B1D3" w14:paraId="291A10BE" w14:textId="36F2CDBB"/>
    <w:p w:rsidR="3173B1D3" w:rsidRDefault="3173B1D3" w14:paraId="14DDB3AA" w14:textId="14E02B99"/>
    <w:p w:rsidR="3173B1D3" w:rsidRDefault="3173B1D3" w14:paraId="7E3C1B08" w14:textId="56D644A8"/>
    <w:p w:rsidR="3173B1D3" w:rsidRDefault="3173B1D3" w14:paraId="251732AF" w14:textId="7A2FAC31"/>
    <w:p w:rsidR="3173B1D3" w:rsidRDefault="3173B1D3" w14:paraId="3EA8D929" w14:textId="0CF05475"/>
    <w:p w:rsidR="3173B1D3" w:rsidRDefault="3173B1D3" w14:paraId="7B016112" w14:textId="2547321F"/>
    <w:p w:rsidR="3173B1D3" w:rsidRDefault="3173B1D3" w14:paraId="2E667E04" w14:textId="2EA23B5D"/>
    <w:p w:rsidR="3173B1D3" w:rsidRDefault="3173B1D3" w14:paraId="50C4AC50" w14:textId="1318838A"/>
    <w:p w:rsidR="3173B1D3" w:rsidRDefault="3173B1D3" w14:paraId="1B1B54BC" w14:textId="1D909A6F"/>
    <w:p w:rsidR="3173B1D3" w:rsidRDefault="3173B1D3" w14:paraId="2D9A9536" w14:textId="4F737D16"/>
    <w:p w:rsidR="3173B1D3" w:rsidRDefault="3173B1D3" w14:paraId="322C9CDA" w14:textId="7BD748F8"/>
    <w:p w:rsidR="3173B1D3" w:rsidRDefault="3173B1D3" w14:paraId="4E00CC0C" w14:textId="1EE37BC7"/>
    <w:p w:rsidR="3173B1D3" w:rsidRDefault="3173B1D3" w14:paraId="4206E2C1" w14:textId="030D211C"/>
    <w:p w:rsidR="3173B1D3" w:rsidRDefault="3173B1D3" w14:paraId="23EA7A46" w14:textId="1C2E2A26"/>
    <w:p w:rsidR="3173B1D3" w:rsidRDefault="3173B1D3" w14:paraId="7D626B64" w14:textId="7FB8895C"/>
    <w:p w:rsidR="7DD972DB" w:rsidRDefault="7DD972DB" w14:paraId="3889F923" w14:textId="16A6B97C">
      <w:r w:rsidR="7DD972DB">
        <w:rPr/>
        <w:t>Diabetes is</w:t>
      </w:r>
      <w:r w:rsidR="2640C3D1">
        <w:rPr/>
        <w:t xml:space="preserve"> </w:t>
      </w:r>
      <w:r w:rsidR="2EBC0B00">
        <w:rPr/>
        <w:t xml:space="preserve">a condition where the amount of glucose (sugar) in your blood becomes higher than normal (NHS, </w:t>
      </w:r>
      <w:r w:rsidR="2E8FE712">
        <w:rPr/>
        <w:t>2025).</w:t>
      </w:r>
      <w:r w:rsidR="3B801498">
        <w:rPr/>
        <w:t xml:space="preserve"> </w:t>
      </w:r>
      <w:r w:rsidR="03AD4212">
        <w:rPr/>
        <w:t xml:space="preserve">Diabetes is a chronic </w:t>
      </w:r>
      <w:r w:rsidR="3D1634D2">
        <w:rPr/>
        <w:t>illness that changes how</w:t>
      </w:r>
      <w:r w:rsidR="57AD144D">
        <w:rPr/>
        <w:t xml:space="preserve"> your body </w:t>
      </w:r>
      <w:r w:rsidR="0D85230D">
        <w:rPr/>
        <w:t>converts</w:t>
      </w:r>
      <w:r w:rsidR="57AD144D">
        <w:rPr/>
        <w:t xml:space="preserve"> food int</w:t>
      </w:r>
      <w:r w:rsidR="3D6B3954">
        <w:rPr/>
        <w:t xml:space="preserve">o energy (CDC, 2026). </w:t>
      </w:r>
      <w:r w:rsidR="3B801498">
        <w:rPr/>
        <w:t xml:space="preserve">They are </w:t>
      </w:r>
      <w:r w:rsidR="6CD2CB1C">
        <w:rPr/>
        <w:t>3</w:t>
      </w:r>
      <w:r w:rsidR="2F9C99DA">
        <w:rPr/>
        <w:t xml:space="preserve"> main</w:t>
      </w:r>
      <w:r w:rsidR="3B801498">
        <w:rPr/>
        <w:t xml:space="preserve"> types of </w:t>
      </w:r>
      <w:r w:rsidR="71124FED">
        <w:rPr/>
        <w:t>diabetes</w:t>
      </w:r>
      <w:r w:rsidR="3906430D">
        <w:rPr/>
        <w:t xml:space="preserve">, type 1, type </w:t>
      </w:r>
      <w:r w:rsidR="3906430D">
        <w:rPr/>
        <w:t>2</w:t>
      </w:r>
      <w:r w:rsidR="3906430D">
        <w:rPr/>
        <w:t xml:space="preserve"> and </w:t>
      </w:r>
      <w:r w:rsidR="23E253D1">
        <w:rPr/>
        <w:t>gestational diabetes</w:t>
      </w:r>
      <w:r w:rsidR="3B2C0A5F">
        <w:rPr/>
        <w:t xml:space="preserve"> whist occurs during pregnancy</w:t>
      </w:r>
      <w:r w:rsidR="23E253D1">
        <w:rPr/>
        <w:t xml:space="preserve"> (CDC, 2026).</w:t>
      </w:r>
      <w:r w:rsidR="22F7946D">
        <w:rPr/>
        <w:t xml:space="preserve"> </w:t>
      </w:r>
      <w:r w:rsidR="2291A199">
        <w:rPr/>
        <w:t xml:space="preserve">Type 1 diabetes can be caused by genetics </w:t>
      </w:r>
      <w:r w:rsidR="658BFA73">
        <w:rPr/>
        <w:t xml:space="preserve">or viral exposure (Mayo clinic, </w:t>
      </w:r>
      <w:r w:rsidR="6B5F3D42">
        <w:rPr/>
        <w:t>2026).</w:t>
      </w:r>
      <w:r w:rsidR="296BE365">
        <w:rPr/>
        <w:t xml:space="preserve"> Type 2 diabetes comes from </w:t>
      </w:r>
      <w:r w:rsidR="296BE365">
        <w:rPr/>
        <w:t>a long line</w:t>
      </w:r>
      <w:r w:rsidR="296BE365">
        <w:rPr/>
        <w:t xml:space="preserve"> of gaining excessive </w:t>
      </w:r>
      <w:r w:rsidR="24EDE85F">
        <w:rPr/>
        <w:t xml:space="preserve">weight, no physically </w:t>
      </w:r>
      <w:r w:rsidR="20F6CE24">
        <w:rPr/>
        <w:t>active,</w:t>
      </w:r>
      <w:r w:rsidR="24EDE85F">
        <w:rPr/>
        <w:t xml:space="preserve"> and having diabetes run in your family (</w:t>
      </w:r>
      <w:r w:rsidR="0F66B2E9">
        <w:rPr/>
        <w:t xml:space="preserve">NIH, no date). </w:t>
      </w:r>
      <w:r w:rsidR="64C1796C">
        <w:rPr/>
        <w:t xml:space="preserve">Diabetes can have a massive impact on the body if blood glucose levels are not controlled effectively. </w:t>
      </w:r>
    </w:p>
    <w:p w:rsidR="3173B1D3" w:rsidRDefault="3173B1D3" w14:paraId="4583055A" w14:textId="06F9EE86"/>
    <w:p w:rsidR="3173B1D3" w:rsidRDefault="3173B1D3" w14:paraId="3A7565AA" w14:textId="65C9168A"/>
    <w:p w:rsidR="3173B1D3" w:rsidRDefault="3173B1D3" w14:paraId="0907AE31" w14:textId="6E796F1C">
      <w:r w:rsidR="020C184F">
        <w:rPr/>
        <w:t xml:space="preserve">Blood sugar (glucose) levels are </w:t>
      </w:r>
      <w:r w:rsidR="72850D8D">
        <w:rPr/>
        <w:t xml:space="preserve">usually protected within the effective range through a </w:t>
      </w:r>
      <w:r w:rsidR="68ECE167">
        <w:rPr/>
        <w:t xml:space="preserve">process called homeostasis </w:t>
      </w:r>
      <w:r w:rsidR="41715235">
        <w:rPr/>
        <w:t xml:space="preserve">which then involves coordinated actions, body </w:t>
      </w:r>
      <w:r w:rsidR="7D30AB70">
        <w:rPr/>
        <w:t>tissues,</w:t>
      </w:r>
      <w:r w:rsidR="41715235">
        <w:rPr/>
        <w:t xml:space="preserve"> and organs </w:t>
      </w:r>
      <w:r w:rsidR="2B65F63D">
        <w:rPr/>
        <w:t>(</w:t>
      </w:r>
      <w:bookmarkStart w:name="_Int_XTH744Or" w:id="2145607575"/>
      <w:r w:rsidR="2B65F63D">
        <w:rPr/>
        <w:t>R</w:t>
      </w:r>
      <w:r w:rsidR="628AB7A8">
        <w:rPr/>
        <w:t>o</w:t>
      </w:r>
      <w:r w:rsidR="2B65F63D">
        <w:rPr/>
        <w:t>der</w:t>
      </w:r>
      <w:bookmarkEnd w:id="2145607575"/>
      <w:r w:rsidR="2B65F63D">
        <w:rPr/>
        <w:t xml:space="preserve"> et al., 2016).</w:t>
      </w:r>
      <w:r w:rsidR="0B39E832">
        <w:rPr/>
        <w:t xml:space="preserve"> </w:t>
      </w:r>
      <w:r w:rsidR="637C6E21">
        <w:rPr/>
        <w:t xml:space="preserve">In </w:t>
      </w:r>
      <w:r w:rsidR="4C7979D6">
        <w:rPr/>
        <w:t>simpler</w:t>
      </w:r>
      <w:r w:rsidR="637C6E21">
        <w:rPr/>
        <w:t xml:space="preserve"> terms, </w:t>
      </w:r>
      <w:r w:rsidR="2D056F06">
        <w:rPr/>
        <w:t xml:space="preserve">homeostasis is the body’s natural ability to </w:t>
      </w:r>
      <w:r w:rsidR="2D056F06">
        <w:rPr/>
        <w:t>maintain</w:t>
      </w:r>
      <w:r w:rsidR="2D056F06">
        <w:rPr/>
        <w:t xml:space="preserve"> a stable internal environment,</w:t>
      </w:r>
      <w:r w:rsidR="1F69A1D8">
        <w:rPr/>
        <w:t xml:space="preserve"> </w:t>
      </w:r>
      <w:r w:rsidR="2D056F06">
        <w:rPr/>
        <w:t xml:space="preserve">such as </w:t>
      </w:r>
      <w:r w:rsidR="4EDB2773">
        <w:rPr/>
        <w:t xml:space="preserve">body </w:t>
      </w:r>
      <w:r w:rsidR="2D056F06">
        <w:rPr/>
        <w:t>temperature and blood glucose levels, regardl</w:t>
      </w:r>
      <w:r w:rsidR="2790703B">
        <w:rPr/>
        <w:t>ess of changes inside or outside the body</w:t>
      </w:r>
      <w:r w:rsidR="7B5451A9">
        <w:rPr/>
        <w:t xml:space="preserve"> </w:t>
      </w:r>
      <w:r w:rsidR="3D16946B">
        <w:rPr/>
        <w:t>(</w:t>
      </w:r>
      <w:r w:rsidR="45CD5402">
        <w:rPr/>
        <w:t>Leontino,G</w:t>
      </w:r>
      <w:r w:rsidR="45CD5402">
        <w:rPr/>
        <w:t>. And Duval-</w:t>
      </w:r>
      <w:r w:rsidR="45D16DC4">
        <w:rPr/>
        <w:t>P</w:t>
      </w:r>
      <w:r w:rsidR="45CD5402">
        <w:rPr/>
        <w:t>azzaglia,M</w:t>
      </w:r>
      <w:r w:rsidR="45CD5402">
        <w:rPr/>
        <w:t>.</w:t>
      </w:r>
      <w:r w:rsidR="3D16946B">
        <w:rPr/>
        <w:t xml:space="preserve"> 2024). </w:t>
      </w:r>
      <w:r w:rsidR="64664265">
        <w:rPr/>
        <w:t xml:space="preserve"> Furthermore, a</w:t>
      </w:r>
      <w:r w:rsidR="4314FF1F">
        <w:rPr/>
        <w:t xml:space="preserve">ccording to Leontino and Duval Journal (2024), </w:t>
      </w:r>
      <w:r w:rsidR="60DCD123">
        <w:rPr/>
        <w:t xml:space="preserve">homeostasis </w:t>
      </w:r>
      <w:r w:rsidR="4AD07D33">
        <w:rPr/>
        <w:t xml:space="preserve">is </w:t>
      </w:r>
      <w:r w:rsidR="234A5CE5">
        <w:rPr/>
        <w:t>mainly controlled</w:t>
      </w:r>
      <w:r w:rsidR="234A5CE5">
        <w:rPr/>
        <w:t xml:space="preserve"> </w:t>
      </w:r>
      <w:r w:rsidR="6DD57D1F">
        <w:rPr/>
        <w:t>by</w:t>
      </w:r>
      <w:r w:rsidR="6DD57D1F">
        <w:rPr/>
        <w:t xml:space="preserve"> negative feedback processes </w:t>
      </w:r>
      <w:r w:rsidR="05B6B5E9">
        <w:rPr/>
        <w:t>which detect</w:t>
      </w:r>
      <w:r w:rsidR="7FA5B927">
        <w:rPr/>
        <w:t xml:space="preserve"> </w:t>
      </w:r>
      <w:r w:rsidR="332F315F">
        <w:rPr/>
        <w:t xml:space="preserve">changes within the </w:t>
      </w:r>
      <w:r w:rsidR="6DD57D1F">
        <w:rPr/>
        <w:t>body</w:t>
      </w:r>
      <w:r w:rsidR="0B0538B5">
        <w:rPr/>
        <w:t xml:space="preserve"> and initiate </w:t>
      </w:r>
      <w:r w:rsidR="329C2B44">
        <w:rPr/>
        <w:t>responses to restore the body to its usual stable balance</w:t>
      </w:r>
      <w:r w:rsidR="474DAB40">
        <w:rPr/>
        <w:t>.</w:t>
      </w:r>
    </w:p>
    <w:p w:rsidR="3173B1D3" w:rsidRDefault="3173B1D3" w14:paraId="7A045D7D" w14:textId="59CED0D6">
      <w:r w:rsidR="663CF9A8">
        <w:rPr/>
        <w:t>In relation to this process, the</w:t>
      </w:r>
      <w:r w:rsidR="61286443">
        <w:rPr/>
        <w:t xml:space="preserve"> pancreas</w:t>
      </w:r>
      <w:r w:rsidR="1E0CD6CF">
        <w:rPr/>
        <w:t xml:space="preserve"> plays </w:t>
      </w:r>
      <w:r w:rsidR="1E0CD6CF">
        <w:rPr/>
        <w:t>an important role</w:t>
      </w:r>
      <w:r w:rsidR="1E0CD6CF">
        <w:rPr/>
        <w:t xml:space="preserve"> in regulating blood glucose levels </w:t>
      </w:r>
      <w:r w:rsidR="2796EE5D">
        <w:rPr/>
        <w:t xml:space="preserve">by producing </w:t>
      </w:r>
      <w:r w:rsidR="0D2629DB">
        <w:rPr/>
        <w:t>hormones insulin</w:t>
      </w:r>
      <w:r w:rsidR="61B14E66">
        <w:rPr/>
        <w:t xml:space="preserve">, </w:t>
      </w:r>
      <w:r w:rsidR="2C435916">
        <w:rPr/>
        <w:t>glucagon,</w:t>
      </w:r>
      <w:r w:rsidR="61B14E66">
        <w:rPr/>
        <w:t xml:space="preserve"> and </w:t>
      </w:r>
      <w:r w:rsidR="507A33E6">
        <w:rPr/>
        <w:t xml:space="preserve">other </w:t>
      </w:r>
      <w:r w:rsidR="507A33E6">
        <w:rPr/>
        <w:t>different types</w:t>
      </w:r>
      <w:r w:rsidR="507A33E6">
        <w:rPr/>
        <w:t xml:space="preserve"> of hormones</w:t>
      </w:r>
      <w:r w:rsidR="48557102">
        <w:rPr/>
        <w:t xml:space="preserve"> (Endocrine Society, 2022).</w:t>
      </w:r>
      <w:r w:rsidR="36CDE55C">
        <w:rPr/>
        <w:t xml:space="preserve"> </w:t>
      </w:r>
      <w:r w:rsidR="6D595ADB">
        <w:rPr/>
        <w:t>Specifically, insulin</w:t>
      </w:r>
      <w:r w:rsidR="5BA5E2FF">
        <w:rPr/>
        <w:t xml:space="preserve"> is a </w:t>
      </w:r>
      <w:r w:rsidR="004B4F8E">
        <w:rPr/>
        <w:t xml:space="preserve">hormone that </w:t>
      </w:r>
      <w:r w:rsidR="5BA5E2FF">
        <w:rPr/>
        <w:t xml:space="preserve">helps balance your blood </w:t>
      </w:r>
      <w:r w:rsidR="25589577">
        <w:rPr/>
        <w:t>sugar</w:t>
      </w:r>
      <w:r w:rsidR="5BA5E2FF">
        <w:rPr/>
        <w:t xml:space="preserve"> levels</w:t>
      </w:r>
      <w:r w:rsidR="39A51A4C">
        <w:rPr/>
        <w:t xml:space="preserve"> by allowing glucose to mo</w:t>
      </w:r>
      <w:r w:rsidR="6ED4035D">
        <w:rPr/>
        <w:t>v</w:t>
      </w:r>
      <w:r w:rsidR="39A51A4C">
        <w:rPr/>
        <w:t xml:space="preserve">e from the bloodstream into the </w:t>
      </w:r>
      <w:r w:rsidR="7AEC4E6D">
        <w:rPr/>
        <w:t>body’s cells, where it is used for energy.</w:t>
      </w:r>
      <w:r w:rsidR="2229888C">
        <w:rPr/>
        <w:t xml:space="preserve"> </w:t>
      </w:r>
      <w:r w:rsidR="056669ED">
        <w:rPr/>
        <w:t xml:space="preserve">In addition, </w:t>
      </w:r>
      <w:r w:rsidR="2229888C">
        <w:rPr/>
        <w:t>Insulin</w:t>
      </w:r>
      <w:r w:rsidR="70F76974">
        <w:rPr/>
        <w:t xml:space="preserve"> also</w:t>
      </w:r>
      <w:r w:rsidR="2229888C">
        <w:rPr/>
        <w:t xml:space="preserve"> </w:t>
      </w:r>
      <w:r w:rsidR="54B8B95E">
        <w:rPr/>
        <w:t>enables the body to store</w:t>
      </w:r>
      <w:r w:rsidR="3AC163A7">
        <w:rPr/>
        <w:t xml:space="preserve"> any</w:t>
      </w:r>
      <w:r w:rsidR="54B8B95E">
        <w:rPr/>
        <w:t xml:space="preserve"> excess glucose</w:t>
      </w:r>
      <w:r w:rsidR="39B5585A">
        <w:rPr/>
        <w:t xml:space="preserve"> for later use</w:t>
      </w:r>
      <w:r w:rsidR="54B8B95E">
        <w:rPr/>
        <w:t xml:space="preserve"> </w:t>
      </w:r>
      <w:r w:rsidR="54B8B95E">
        <w:rPr/>
        <w:t>(</w:t>
      </w:r>
      <w:r w:rsidR="5A78EBAA">
        <w:rPr/>
        <w:t xml:space="preserve">Diabetes UK, no date). </w:t>
      </w:r>
    </w:p>
    <w:p w:rsidR="09CDFECB" w:rsidP="1B2585E5" w:rsidRDefault="09CDFECB" w14:paraId="4DF128EC" w14:textId="657EC769">
      <w:pPr>
        <w:pStyle w:val="Normal"/>
      </w:pPr>
      <w:r w:rsidR="09CDFECB">
        <w:rPr/>
        <w:t xml:space="preserve">The body continuously </w:t>
      </w:r>
      <w:r w:rsidR="0AE1DFF3">
        <w:rPr/>
        <w:t>controls</w:t>
      </w:r>
      <w:r w:rsidR="09CDFECB">
        <w:rPr/>
        <w:t xml:space="preserve"> blood glucose levels through a homeostatic process which involves </w:t>
      </w:r>
      <w:r w:rsidR="6470F46C">
        <w:rPr/>
        <w:t>pancreas</w:t>
      </w:r>
      <w:r w:rsidR="09CDFECB">
        <w:rPr/>
        <w:t xml:space="preserve"> and </w:t>
      </w:r>
      <w:r w:rsidR="0725BEA3">
        <w:rPr/>
        <w:t>other</w:t>
      </w:r>
      <w:r w:rsidR="09CDFECB">
        <w:rPr/>
        <w:t xml:space="preserve"> organs. When blood glucos</w:t>
      </w:r>
      <w:r w:rsidR="02BBC3FB">
        <w:rPr/>
        <w:t xml:space="preserve">e levels rise after food digestion, </w:t>
      </w:r>
      <w:r w:rsidR="66572E20">
        <w:rPr/>
        <w:t xml:space="preserve">the pancreas releases insulin, which helps glucose move into the </w:t>
      </w:r>
      <w:r w:rsidR="443F7B16">
        <w:rPr/>
        <w:t>body's</w:t>
      </w:r>
      <w:r w:rsidR="66572E20">
        <w:rPr/>
        <w:t xml:space="preserve"> cells for energy and into the liver for storage as gly</w:t>
      </w:r>
      <w:r w:rsidR="2D33AECA">
        <w:rPr/>
        <w:t xml:space="preserve">cogen. This then causes the blood </w:t>
      </w:r>
      <w:r w:rsidR="76FD71C6">
        <w:rPr/>
        <w:t xml:space="preserve">glucose levels to decrease back to normal. </w:t>
      </w:r>
      <w:r w:rsidR="5A88DD89">
        <w:rPr/>
        <w:t>When the blood glucose levels drop, the pancreas then releases glucagon, which signals the liver to break down stored gly</w:t>
      </w:r>
      <w:r w:rsidR="01E95FB4">
        <w:rPr/>
        <w:t xml:space="preserve">cogen into the glucose and release it into the blood, increasing blood sugar levels again. This process is controlled through </w:t>
      </w:r>
      <w:r w:rsidR="60EDD78E">
        <w:rPr/>
        <w:t>negative</w:t>
      </w:r>
      <w:r w:rsidR="01E95FB4">
        <w:rPr/>
        <w:t xml:space="preserve"> feedback, meaning the body const</w:t>
      </w:r>
      <w:r w:rsidR="0F0E226F">
        <w:rPr/>
        <w:t>antly detects changes and responds to bring levels back to normal (</w:t>
      </w:r>
      <w:r w:rsidRPr="1B2585E5" w:rsidR="0F0E226F">
        <w:rPr>
          <w:rFonts w:ascii="Aptos" w:hAnsi="Aptos" w:eastAsia="Aptos" w:cs="Aptos"/>
          <w:noProof w:val="0"/>
          <w:sz w:val="24"/>
          <w:szCs w:val="24"/>
          <w:lang w:val="en-US"/>
        </w:rPr>
        <w:t>Röder et al., 2016).</w:t>
      </w:r>
    </w:p>
    <w:p w:rsidR="3173B1D3" w:rsidRDefault="3173B1D3" w14:paraId="6166D8BA" w14:textId="6FBDB5FD"/>
    <w:p w:rsidR="3173B1D3" w:rsidP="1B2585E5" w:rsidRDefault="3173B1D3" w14:paraId="1F8883D9" w14:textId="40A591B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7CE5EDF">
        <w:rPr/>
        <w:t xml:space="preserve">Cells produce energy by combining glucose </w:t>
      </w:r>
      <w:r w:rsidR="3F46EF05">
        <w:rPr/>
        <w:t xml:space="preserve">and oxygen in a process known as </w:t>
      </w:r>
      <w:r w:rsidR="74768B1C">
        <w:rPr/>
        <w:t>cellular</w:t>
      </w:r>
      <w:r w:rsidR="539C782A">
        <w:rPr/>
        <w:t xml:space="preserve"> respiration. </w:t>
      </w:r>
      <w:r w:rsidR="33FE3B74">
        <w:rPr/>
        <w:t xml:space="preserve">During this process, </w:t>
      </w:r>
      <w:r w:rsidR="22F8B5A3">
        <w:rPr/>
        <w:t>energy is released from glucose and then released into a</w:t>
      </w:r>
      <w:r w:rsidR="3F50D89F">
        <w:rPr/>
        <w:t xml:space="preserve">denosine triphosphate, which cells </w:t>
      </w:r>
      <w:r w:rsidR="683E6E7A">
        <w:rPr/>
        <w:t>use</w:t>
      </w:r>
      <w:r w:rsidR="37CA74C6">
        <w:rPr/>
        <w:t xml:space="preserve"> to carry </w:t>
      </w:r>
      <w:r w:rsidR="71C97850">
        <w:rPr/>
        <w:t xml:space="preserve">out </w:t>
      </w:r>
      <w:r w:rsidR="71C97850">
        <w:rPr/>
        <w:t>important functions</w:t>
      </w:r>
      <w:r w:rsidR="71C97850">
        <w:rPr/>
        <w:t xml:space="preserve"> such as growth, </w:t>
      </w:r>
      <w:r w:rsidR="1B43441D">
        <w:rPr/>
        <w:t>repair,</w:t>
      </w:r>
      <w:r w:rsidR="71C97850">
        <w:rPr/>
        <w:t xml:space="preserve"> and movement (ABPI</w:t>
      </w:r>
      <w:r w:rsidR="3B9A617D">
        <w:rPr/>
        <w:t xml:space="preserve"> Schools, 2021). </w:t>
      </w:r>
      <w:r w:rsidR="19440CE3">
        <w:rPr/>
        <w:t xml:space="preserve">This </w:t>
      </w:r>
      <w:r w:rsidR="22586851">
        <w:rPr/>
        <w:t>specific</w:t>
      </w:r>
      <w:r w:rsidR="19440CE3">
        <w:rPr/>
        <w:t xml:space="preserve"> </w:t>
      </w:r>
      <w:r w:rsidR="5709177C">
        <w:rPr/>
        <w:t>process</w:t>
      </w:r>
      <w:r w:rsidR="19440CE3">
        <w:rPr/>
        <w:t xml:space="preserve"> takes </w:t>
      </w:r>
      <w:r w:rsidR="27870544">
        <w:rPr/>
        <w:t xml:space="preserve">place in the mitochondria, which is referred to as a powerhouse of the cell. </w:t>
      </w:r>
      <w:r w:rsidR="18531851">
        <w:rPr/>
        <w:t>During cellular respiration, Glucose (blood sugar) has obtained from food and then reacts with o</w:t>
      </w:r>
      <w:r w:rsidR="6E106E73">
        <w:rPr/>
        <w:t>xygen that has been inhaled through the lungs. This type of reaction releases the energy that is stored in the fo</w:t>
      </w:r>
      <w:r w:rsidR="460C9B23">
        <w:rPr/>
        <w:t xml:space="preserve">rm of adenosine triphosphate (ATP), which cells then use to carry out essential functions such as growth, repair, </w:t>
      </w:r>
      <w:r w:rsidR="6F52592D">
        <w:rPr/>
        <w:t>movement,</w:t>
      </w:r>
      <w:r w:rsidR="460C9B23">
        <w:rPr/>
        <w:t xml:space="preserve"> and </w:t>
      </w:r>
      <w:r w:rsidR="57943A65">
        <w:rPr/>
        <w:t>maintaining</w:t>
      </w:r>
      <w:r w:rsidR="57943A65">
        <w:rPr/>
        <w:t xml:space="preserve"> the body </w:t>
      </w:r>
      <w:r w:rsidR="68E7CAB1">
        <w:rPr/>
        <w:t>temperature (</w:t>
      </w:r>
      <w:r w:rsidR="1C24A742">
        <w:rPr/>
        <w:t>ABPI Schools, 2021).</w:t>
      </w:r>
      <w:r w:rsidR="722269B3">
        <w:rPr/>
        <w:t xml:space="preserve"> Cell metabolism is the main </w:t>
      </w:r>
      <w:r w:rsidR="21DFABB1">
        <w:rPr/>
        <w:t>chemical reaction that converts</w:t>
      </w:r>
      <w:r w:rsidR="1A590AAB">
        <w:rPr/>
        <w:t xml:space="preserve"> nutrients from</w:t>
      </w:r>
      <w:r w:rsidR="21DFABB1">
        <w:rPr/>
        <w:t xml:space="preserve"> food into energy </w:t>
      </w:r>
      <w:r w:rsidR="57F10B87">
        <w:rPr/>
        <w:t xml:space="preserve">and creates complex molecules that help </w:t>
      </w:r>
      <w:r w:rsidR="2B45323E">
        <w:rPr/>
        <w:t>the body grow and repair damaged tissues (N</w:t>
      </w:r>
      <w:r w:rsidR="6036CABC">
        <w:rPr/>
        <w:t>CBI, 2020).</w:t>
      </w:r>
    </w:p>
    <w:p w:rsidR="3173B1D3" w:rsidP="1B2585E5" w:rsidRDefault="3173B1D3" w14:paraId="50FD4F3A" w14:textId="4290754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7292406">
        <w:rPr/>
        <w:t xml:space="preserve"> Cellular respiration is a part of metabolism because it </w:t>
      </w:r>
      <w:r w:rsidR="3727C30D">
        <w:rPr/>
        <w:t xml:space="preserve">helps the body break down the nutrients and release energy </w:t>
      </w:r>
      <w:r w:rsidR="22562780">
        <w:rPr/>
        <w:t>(Britannica</w:t>
      </w:r>
      <w:r w:rsidR="660DF56D">
        <w:rPr/>
        <w:t>, 2026).</w:t>
      </w:r>
      <w:r w:rsidR="2C4EF6DC">
        <w:rPr/>
        <w:t xml:space="preserve"> </w:t>
      </w:r>
      <w:r w:rsidR="06673C69">
        <w:rPr/>
        <w:t>Glucose is produced when carbohydrates are digested in food</w:t>
      </w:r>
      <w:r w:rsidR="261EF685">
        <w:rPr/>
        <w:t>.</w:t>
      </w:r>
      <w:r w:rsidR="261EF685">
        <w:rPr/>
        <w:t xml:space="preserve"> The carbohydrates get broken down into </w:t>
      </w:r>
      <w:r w:rsidR="3F16795E">
        <w:rPr/>
        <w:t>sugars during food digestion (</w:t>
      </w:r>
      <w:r w:rsidR="4189F8DC">
        <w:rPr/>
        <w:t>My Health London, 2025).</w:t>
      </w:r>
      <w:r w:rsidR="0DC98397">
        <w:rPr/>
        <w:t xml:space="preserve"> Glucose </w:t>
      </w:r>
      <w:r w:rsidR="1CE2FED2">
        <w:rPr/>
        <w:t xml:space="preserve">is taken into the blood from the small intestine after digestion </w:t>
      </w:r>
      <w:r w:rsidR="1915141E">
        <w:rPr/>
        <w:t xml:space="preserve">and is then transported in the blood plasma to body cells, where it is used as a source </w:t>
      </w:r>
      <w:r w:rsidR="77AE11C6">
        <w:rPr/>
        <w:t>of energy (NHS, 2024).</w:t>
      </w:r>
      <w:r w:rsidR="1916F833">
        <w:rPr/>
        <w:t xml:space="preserve"> </w:t>
      </w:r>
      <w:r w:rsidR="1916F833">
        <w:rPr/>
        <w:t xml:space="preserve">Oxygen is </w:t>
      </w:r>
      <w:r w:rsidR="07D0DE10">
        <w:rPr/>
        <w:t>important in aerobic respiration because it helps cells release energy from glucose.</w:t>
      </w:r>
      <w:r w:rsidR="47E51D53">
        <w:rPr/>
        <w:t xml:space="preserve"> </w:t>
      </w:r>
      <w:r w:rsidR="1FB9A0E1">
        <w:rPr/>
        <w:t xml:space="preserve"> After glucose is broken down in the earlier stages of respiration, oxygen is used in the </w:t>
      </w:r>
      <w:r w:rsidR="531AF8A3">
        <w:rPr/>
        <w:t>mitochondria</w:t>
      </w:r>
      <w:r w:rsidR="1FB9A0E1">
        <w:rPr/>
        <w:t xml:space="preserve"> durin</w:t>
      </w:r>
      <w:r w:rsidR="5CC2F56C">
        <w:rPr/>
        <w:t>g the electrons and hydrogen ions to form water. This is im</w:t>
      </w:r>
      <w:r w:rsidR="25B33CA5">
        <w:rPr/>
        <w:t xml:space="preserve">portant because it keeps the process going so the cell can make a large amount of ATP, which is used for energy. If there is </w:t>
      </w:r>
      <w:r w:rsidR="0EE12C7F">
        <w:rPr/>
        <w:t>no oxygen, this stage stops and the cell can only produce a small amount of energy through anaerobic respiration (Brit</w:t>
      </w:r>
      <w:r w:rsidR="7B7E7873">
        <w:rPr/>
        <w:t xml:space="preserve">annica, 2026). </w:t>
      </w:r>
    </w:p>
    <w:p w:rsidR="3173B1D3" w:rsidP="1B2585E5" w:rsidRDefault="3173B1D3" w14:paraId="56ED7634" w14:textId="6A4DBDF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E718F2A">
        <w:rPr/>
        <w:t xml:space="preserve">Cellular respiration </w:t>
      </w:r>
      <w:r w:rsidR="4013769E">
        <w:rPr/>
        <w:t xml:space="preserve">happens within the mitochondria of cells, </w:t>
      </w:r>
      <w:r w:rsidR="5EF5F3BF">
        <w:rPr/>
        <w:t xml:space="preserve">where energy is released from glucose. </w:t>
      </w:r>
      <w:r w:rsidR="71F18461">
        <w:rPr/>
        <w:t>Glucose comes from the digestion of carbo</w:t>
      </w:r>
      <w:r w:rsidR="2BD53E90">
        <w:rPr/>
        <w:t xml:space="preserve">hydrates in food and is transported in the blood to the cells, </w:t>
      </w:r>
      <w:r w:rsidR="5E873922">
        <w:rPr/>
        <w:t xml:space="preserve">where it is used to produce ATP </w:t>
      </w:r>
      <w:r w:rsidR="42D70816">
        <w:rPr/>
        <w:t>(adenosine triphosphate)</w:t>
      </w:r>
      <w:r w:rsidR="6083E5A1">
        <w:rPr/>
        <w:t xml:space="preserve">, which is the body’s main energy source. This energy is </w:t>
      </w:r>
      <w:r w:rsidR="0A8A7790">
        <w:rPr/>
        <w:t xml:space="preserve">needed for essential functions such as movement, growth, </w:t>
      </w:r>
      <w:r w:rsidR="2BD1C554">
        <w:rPr/>
        <w:t>repair,</w:t>
      </w:r>
      <w:r w:rsidR="0A8A7790">
        <w:rPr/>
        <w:t xml:space="preserve"> and </w:t>
      </w:r>
      <w:r w:rsidR="7DE89488">
        <w:rPr/>
        <w:t>active transport in cells (NHS, 2024).</w:t>
      </w:r>
      <w:r w:rsidR="02DD4CCE">
        <w:rPr/>
        <w:t xml:space="preserve"> Adenosine Triphosphate is important because it </w:t>
      </w:r>
      <w:r w:rsidR="66CADE83">
        <w:rPr/>
        <w:t xml:space="preserve">is the main compound which provides energy for all living cells. </w:t>
      </w:r>
      <w:r w:rsidR="320AFD22">
        <w:rPr/>
        <w:t xml:space="preserve">Adenosine Triphosphate is the main molecule that cells use </w:t>
      </w:r>
      <w:r w:rsidR="12821F4E">
        <w:rPr/>
        <w:t>to store and transfer energy</w:t>
      </w:r>
      <w:r w:rsidR="1FD9EC60">
        <w:rPr/>
        <w:t xml:space="preserve"> and powers movement, </w:t>
      </w:r>
      <w:r w:rsidR="1FD9EC60">
        <w:rPr/>
        <w:t>growth</w:t>
      </w:r>
      <w:r w:rsidR="1FD9EC60">
        <w:rPr/>
        <w:t xml:space="preserve"> and nerve impulses</w:t>
      </w:r>
      <w:r w:rsidR="12821F4E">
        <w:rPr/>
        <w:t xml:space="preserve"> (NCBI, 2023).</w:t>
      </w:r>
      <w:r w:rsidR="0ECE32E5">
        <w:rPr/>
        <w:t xml:space="preserve"> </w:t>
      </w:r>
      <w:r w:rsidR="299F83BC">
        <w:rPr/>
        <w:t xml:space="preserve">To </w:t>
      </w:r>
      <w:r w:rsidR="0E63B723">
        <w:rPr/>
        <w:t>add</w:t>
      </w:r>
      <w:r w:rsidR="299F83BC">
        <w:rPr/>
        <w:t xml:space="preserve"> to this, carbon dioxide and water are produced</w:t>
      </w:r>
      <w:r w:rsidR="2FC8D379">
        <w:rPr/>
        <w:t xml:space="preserve"> during cellular respiration when glucose is broken down in </w:t>
      </w:r>
      <w:r w:rsidR="7C800E01">
        <w:rPr/>
        <w:t>mitochondria</w:t>
      </w:r>
      <w:r w:rsidR="2FC8D379">
        <w:rPr/>
        <w:t xml:space="preserve"> using oxygen. Carbon </w:t>
      </w:r>
      <w:r w:rsidR="313FA28A">
        <w:rPr/>
        <w:t xml:space="preserve">dioxide is carried in the blood to the lungs and is breathed out of the body. Water </w:t>
      </w:r>
      <w:r w:rsidR="631BD933">
        <w:rPr/>
        <w:t xml:space="preserve">is also produced and is either used by the body or removed through urine, </w:t>
      </w:r>
      <w:r w:rsidR="52CC3379">
        <w:rPr/>
        <w:t>sweat,</w:t>
      </w:r>
      <w:r w:rsidR="631BD933">
        <w:rPr/>
        <w:t xml:space="preserve"> or breathing. </w:t>
      </w:r>
      <w:r w:rsidR="313FA28A">
        <w:rPr/>
        <w:t xml:space="preserve"> </w:t>
      </w:r>
      <w:r w:rsidR="15867CD4">
        <w:rPr/>
        <w:t xml:space="preserve">These substances are waste products from the reaction and need to be removed so the body can </w:t>
      </w:r>
      <w:r w:rsidR="3B83E8EF">
        <w:rPr/>
        <w:t>work properly (BBC, Bitesize</w:t>
      </w:r>
      <w:r w:rsidR="7E28FA95">
        <w:rPr/>
        <w:t>, 2024).</w:t>
      </w:r>
    </w:p>
    <w:p w:rsidR="3173B1D3" w:rsidRDefault="3173B1D3" w14:paraId="57E56DED" w14:textId="48F159B2">
      <w:r w:rsidR="07292406">
        <w:rPr/>
        <w:t xml:space="preserve"> </w:t>
      </w:r>
    </w:p>
    <w:p w:rsidR="3173B1D3" w:rsidRDefault="3173B1D3" w14:paraId="6DAF68FA" w14:textId="7B836FC6">
      <w:r w:rsidR="5821B60C">
        <w:rPr/>
        <w:t>Recordi</w:t>
      </w:r>
      <w:r w:rsidR="21D27164">
        <w:rPr/>
        <w:t>ng and tracking blood glucose levels is an importan</w:t>
      </w:r>
      <w:r w:rsidR="4F246920">
        <w:rPr/>
        <w:t xml:space="preserve">t part of managing Type 2 diabetes. When </w:t>
      </w:r>
      <w:r w:rsidR="4F246920">
        <w:rPr/>
        <w:t>monitoring</w:t>
      </w:r>
      <w:r w:rsidR="4F246920">
        <w:rPr/>
        <w:t xml:space="preserve"> blood glucose </w:t>
      </w:r>
      <w:r w:rsidR="6BFD7274">
        <w:rPr/>
        <w:t>levels,</w:t>
      </w:r>
      <w:r w:rsidR="4F246920">
        <w:rPr/>
        <w:t xml:space="preserve"> it involves measuring the amount</w:t>
      </w:r>
      <w:r w:rsidR="1ACA9899">
        <w:rPr/>
        <w:t xml:space="preserve"> of glucose in the blood using a blood glucose </w:t>
      </w:r>
      <w:r w:rsidR="6FE4ABFC">
        <w:rPr/>
        <w:t>meter.</w:t>
      </w:r>
      <w:r w:rsidR="1ACA9899">
        <w:rPr/>
        <w:t xml:space="preserve"> Regular monitoring </w:t>
      </w:r>
      <w:r w:rsidR="2A5BAB67">
        <w:rPr/>
        <w:t xml:space="preserve">helps individuals </w:t>
      </w:r>
      <w:r w:rsidR="55A81852">
        <w:rPr/>
        <w:t>understand</w:t>
      </w:r>
      <w:r w:rsidR="2A5BAB67">
        <w:rPr/>
        <w:t xml:space="preserve"> factors such as food intake, stress, physical </w:t>
      </w:r>
      <w:r w:rsidR="1E693AAC">
        <w:rPr/>
        <w:t>activity,</w:t>
      </w:r>
      <w:r w:rsidR="52FE095E">
        <w:rPr/>
        <w:t xml:space="preserve"> and medication that affect their blood glucose levels (Diabetes UK, no date).</w:t>
      </w:r>
    </w:p>
    <w:p w:rsidR="3173B1D3" w:rsidRDefault="3173B1D3" w14:paraId="34EDD0BA" w14:textId="532F6067">
      <w:r w:rsidR="50D2943F">
        <w:rPr/>
        <w:t xml:space="preserve">Recording blood glucose levels can also help individuals become more aware of how their daily </w:t>
      </w:r>
      <w:r w:rsidR="0B841E4F">
        <w:rPr/>
        <w:t xml:space="preserve">choices affect their diabetes. </w:t>
      </w:r>
      <w:r w:rsidR="51B22036">
        <w:rPr/>
        <w:t>When individuals look at their results regularly, they may notice</w:t>
      </w:r>
      <w:r w:rsidR="3490B1F8">
        <w:rPr/>
        <w:t xml:space="preserve"> patterns and understand how certain foods, </w:t>
      </w:r>
      <w:r w:rsidR="5F51B55F">
        <w:rPr/>
        <w:t>exercises,</w:t>
      </w:r>
      <w:r w:rsidR="3490B1F8">
        <w:rPr/>
        <w:t xml:space="preserve"> and </w:t>
      </w:r>
      <w:r w:rsidR="54006D64">
        <w:rPr/>
        <w:t>medications</w:t>
      </w:r>
      <w:r w:rsidR="3490B1F8">
        <w:rPr/>
        <w:t xml:space="preserve"> can affect their blood glucose levels. This can</w:t>
      </w:r>
      <w:r w:rsidR="6DAAD075">
        <w:rPr/>
        <w:t xml:space="preserve"> help them make changes when needed and feel more confident in managing their condition. It also allows healthcare professionals to review </w:t>
      </w:r>
      <w:r w:rsidR="0738E855">
        <w:rPr/>
        <w:t xml:space="preserve">their records and provide advice or treatment if any concerns are </w:t>
      </w:r>
      <w:r w:rsidR="0738E855">
        <w:rPr/>
        <w:t>identified</w:t>
      </w:r>
      <w:r w:rsidR="0738E855">
        <w:rPr/>
        <w:t xml:space="preserve"> (Diabetes UK, no da</w:t>
      </w:r>
      <w:r w:rsidR="18BF287A">
        <w:rPr/>
        <w:t>te).</w:t>
      </w:r>
    </w:p>
    <w:p w:rsidR="3173B1D3" w:rsidRDefault="3173B1D3" w14:paraId="6A6AB9AA" w14:textId="23BAF1FD">
      <w:r w:rsidR="458F8924">
        <w:rPr/>
        <w:t xml:space="preserve">Keeping a record of blood glucose readings allows individuals to </w:t>
      </w:r>
      <w:r w:rsidR="458F8924">
        <w:rPr/>
        <w:t>identify</w:t>
      </w:r>
      <w:r w:rsidR="458F8924">
        <w:rPr/>
        <w:t xml:space="preserve"> patterns and trends over time. </w:t>
      </w:r>
      <w:r w:rsidR="458F8924">
        <w:rPr/>
        <w:t>For example, an individual may noti</w:t>
      </w:r>
      <w:r w:rsidR="59EFBBB5">
        <w:rPr/>
        <w:t xml:space="preserve">ce that their blood glucose levels increase after consuming certain foods or decrease following physical </w:t>
      </w:r>
      <w:r w:rsidR="1DAA6711">
        <w:rPr/>
        <w:t>activity.</w:t>
      </w:r>
      <w:r w:rsidR="1DAA6711">
        <w:rPr/>
        <w:t xml:space="preserve"> This information can help them make informed decisions about their diet, exercise routine, and diabetes management. Monitoring blood glucose levels </w:t>
      </w:r>
      <w:r w:rsidR="58E6D48D">
        <w:rPr/>
        <w:t xml:space="preserve">can also help individuals recognize </w:t>
      </w:r>
      <w:r w:rsidR="76AFEBA7">
        <w:rPr/>
        <w:t>events of hyper glycaemia (high blood glucose)</w:t>
      </w:r>
      <w:r w:rsidR="58E6D48D">
        <w:rPr/>
        <w:t xml:space="preserve"> </w:t>
      </w:r>
      <w:r w:rsidR="5D5CECFF">
        <w:rPr/>
        <w:t xml:space="preserve">and </w:t>
      </w:r>
      <w:r w:rsidR="522B0D5B">
        <w:rPr/>
        <w:t>hypo glycaemia</w:t>
      </w:r>
      <w:r w:rsidR="5D5CECFF">
        <w:rPr/>
        <w:t xml:space="preserve"> (low blood glucose)</w:t>
      </w:r>
      <w:r w:rsidR="05F054AC">
        <w:rPr/>
        <w:t>, which</w:t>
      </w:r>
      <w:r w:rsidR="5D5CECFF">
        <w:rPr/>
        <w:t xml:space="preserve"> then enables them to take </w:t>
      </w:r>
      <w:r w:rsidR="5D5CECFF">
        <w:rPr/>
        <w:t>appropriate action</w:t>
      </w:r>
      <w:r w:rsidR="5D5CECFF">
        <w:rPr/>
        <w:t xml:space="preserve"> to prevent complications (NHS,2024).</w:t>
      </w:r>
    </w:p>
    <w:p w:rsidR="3173B1D3" w:rsidRDefault="3173B1D3" w14:paraId="005B5F66" w14:textId="31F4D838"/>
    <w:p w:rsidR="3173B1D3" w:rsidRDefault="3173B1D3" w14:paraId="2BFA1B4D" w14:textId="34BFB349">
      <w:r w:rsidR="52528B6E">
        <w:rPr/>
        <w:t xml:space="preserve">Lifestyle changes are </w:t>
      </w:r>
      <w:r w:rsidR="0AFF2E94">
        <w:rPr/>
        <w:t xml:space="preserve">an important part of managing Type 2 diabetes and can help improve blood glucose control and overall health. </w:t>
      </w:r>
      <w:r w:rsidR="3B3EF365">
        <w:rPr/>
        <w:t xml:space="preserve">NICE (2026) recommends following a healthy, balanced diet that includes foods high </w:t>
      </w:r>
      <w:r w:rsidR="32FE9A6B">
        <w:rPr/>
        <w:t xml:space="preserve">in </w:t>
      </w:r>
      <w:r w:rsidR="32FE9A6B">
        <w:rPr/>
        <w:t>fibre</w:t>
      </w:r>
      <w:r w:rsidR="32FE9A6B">
        <w:rPr/>
        <w:t>, such as fruit, vegetables and wholegrains, while also reducing foods th</w:t>
      </w:r>
      <w:r w:rsidR="0A4A733A">
        <w:rPr/>
        <w:t xml:space="preserve">at are high in saturated fat, </w:t>
      </w:r>
      <w:r w:rsidR="0A4A733A">
        <w:rPr/>
        <w:t>sugar</w:t>
      </w:r>
      <w:r w:rsidR="0A4A733A">
        <w:rPr/>
        <w:t xml:space="preserve"> and salt. Making healthier food choices can help </w:t>
      </w:r>
      <w:r w:rsidR="0A4A733A">
        <w:rPr/>
        <w:t>maintain</w:t>
      </w:r>
      <w:r w:rsidR="0A4A733A">
        <w:rPr/>
        <w:t xml:space="preserve"> the blood sugar levels </w:t>
      </w:r>
      <w:r w:rsidR="0A4A733A">
        <w:rPr/>
        <w:t>and</w:t>
      </w:r>
      <w:r w:rsidR="0A4A733A">
        <w:rPr/>
        <w:t xml:space="preserve"> reduce the risk of complications. </w:t>
      </w:r>
    </w:p>
    <w:p w:rsidR="1F8C7CE9" w:rsidRDefault="1F8C7CE9" w14:paraId="61E1196B" w14:textId="013A437C">
      <w:r w:rsidR="1F8C7CE9">
        <w:rPr/>
        <w:t xml:space="preserve">Regular physical activity is also recommended as it helps the body use insulin more effectively and allows glucose to be used for energy. Exercise </w:t>
      </w:r>
      <w:r w:rsidR="4BF68267">
        <w:rPr/>
        <w:t>can also support weight management and improve cardio</w:t>
      </w:r>
      <w:r w:rsidR="3E57967F">
        <w:rPr/>
        <w:t xml:space="preserve">vascular </w:t>
      </w:r>
      <w:r w:rsidR="4C360FD8">
        <w:rPr/>
        <w:t>health (NICE,2026</w:t>
      </w:r>
      <w:r w:rsidR="6F827438">
        <w:rPr/>
        <w:t xml:space="preserve">). </w:t>
      </w:r>
      <w:r w:rsidR="6F827438">
        <w:rPr/>
        <w:t>Maintaining</w:t>
      </w:r>
      <w:r w:rsidR="6F827438">
        <w:rPr/>
        <w:t xml:space="preserve"> a healthy weight is important because excess weight can increase insulin resistance, making it harder to control </w:t>
      </w:r>
      <w:r w:rsidR="51789ADD">
        <w:rPr/>
        <w:t xml:space="preserve">blood glucose levels. Therefore, a combination of healthy eating, </w:t>
      </w:r>
      <w:r w:rsidR="2E04AA9E">
        <w:rPr/>
        <w:t xml:space="preserve">regular </w:t>
      </w:r>
      <w:r w:rsidR="32A32400">
        <w:rPr/>
        <w:t>exercise,</w:t>
      </w:r>
      <w:r w:rsidR="2E04AA9E">
        <w:rPr/>
        <w:t xml:space="preserve"> and weight management can help individuals manage their diabetes more effectively and</w:t>
      </w:r>
      <w:r w:rsidR="6E9A215E">
        <w:rPr/>
        <w:t xml:space="preserve"> improve their overall wellbeing. </w:t>
      </w:r>
    </w:p>
    <w:p w:rsidR="2700E281" w:rsidRDefault="2700E281" w14:paraId="04A045C9" w14:textId="1EC68C16"/>
    <w:p w:rsidR="3173B1D3" w:rsidRDefault="3173B1D3" w14:paraId="79F01C35" w14:textId="2E92235D">
      <w:r w:rsidR="67BFAD0E">
        <w:rPr/>
        <w:t xml:space="preserve">In addition, NICE (2026) highlights the importance of supporting individuals to make long-term lifestyle changes that can be </w:t>
      </w:r>
      <w:r w:rsidR="67BFAD0E">
        <w:rPr/>
        <w:t>maintained</w:t>
      </w:r>
      <w:r w:rsidR="67BFAD0E">
        <w:rPr/>
        <w:t xml:space="preserve"> over </w:t>
      </w:r>
      <w:r w:rsidR="5363AEBF">
        <w:rPr/>
        <w:t xml:space="preserve">time. By combining healthy eating, regular exercise </w:t>
      </w:r>
      <w:r w:rsidR="023D1F5E">
        <w:rPr/>
        <w:t>and weight management, individuals can improve their diabetes by self- management which reduces the risk of complications for example,</w:t>
      </w:r>
      <w:r w:rsidR="081A2CE1">
        <w:rPr/>
        <w:t xml:space="preserve"> </w:t>
      </w:r>
      <w:r w:rsidR="61EF61C8">
        <w:rPr/>
        <w:t>cardiovascular</w:t>
      </w:r>
      <w:r w:rsidR="24F6F968">
        <w:rPr/>
        <w:t xml:space="preserve"> disease</w:t>
      </w:r>
      <w:r w:rsidR="1DC325E7">
        <w:rPr/>
        <w:t xml:space="preserve">, obesity, </w:t>
      </w:r>
      <w:r w:rsidR="1DC325E7">
        <w:rPr/>
        <w:t>bone</w:t>
      </w:r>
      <w:r w:rsidR="1DC325E7">
        <w:rPr/>
        <w:t xml:space="preserve"> and joint diseases </w:t>
      </w:r>
      <w:r w:rsidR="791C5765">
        <w:rPr/>
        <w:t>etc</w:t>
      </w:r>
      <w:r w:rsidR="791C5765">
        <w:rPr/>
        <w:t xml:space="preserve"> and improve their overall quality of life. </w:t>
      </w:r>
    </w:p>
    <w:p w:rsidR="2E9B77C2" w:rsidRDefault="2E9B77C2" w14:paraId="136ECA6F" w14:textId="0D950E63">
      <w:r w:rsidR="2E9B77C2">
        <w:rPr/>
        <w:t xml:space="preserve">Another important lifestyle change </w:t>
      </w:r>
      <w:r w:rsidR="7ED388E4">
        <w:rPr/>
        <w:t xml:space="preserve">is reducing the amount of time spent sitting down and becoming more active throughout the day. This can be done by </w:t>
      </w:r>
      <w:r w:rsidR="7ED388E4">
        <w:rPr/>
        <w:t>small changes</w:t>
      </w:r>
      <w:r w:rsidR="7ED388E4">
        <w:rPr/>
        <w:t xml:space="preserve"> such as wal</w:t>
      </w:r>
      <w:r w:rsidR="544ECBFF">
        <w:rPr/>
        <w:t xml:space="preserve">king more often, starting the day with a jog, working out at </w:t>
      </w:r>
      <w:r w:rsidR="70EAB4D2">
        <w:rPr/>
        <w:t>home,</w:t>
      </w:r>
      <w:r w:rsidR="3D05549B">
        <w:rPr/>
        <w:t xml:space="preserve"> and </w:t>
      </w:r>
      <w:r w:rsidR="544ECBFF">
        <w:rPr/>
        <w:t>taking the stairs instead of the lift</w:t>
      </w:r>
      <w:r w:rsidR="6D0E2058">
        <w:rPr/>
        <w:t xml:space="preserve">. </w:t>
      </w:r>
      <w:r w:rsidR="17EA9F70">
        <w:rPr/>
        <w:t xml:space="preserve">Doing any type of regular physical activity can help improve blood glucose control and support weight management. </w:t>
      </w:r>
      <w:r w:rsidR="533AE159">
        <w:rPr/>
        <w:t>These types of changes can also improve overall health and well-being, making it easie</w:t>
      </w:r>
      <w:r w:rsidR="5C1CCE6F">
        <w:rPr/>
        <w:t>r to manage diabetes (NICE, 2026).</w:t>
      </w:r>
    </w:p>
    <w:p w:rsidR="3173B1D3" w:rsidP="2700E281" w:rsidRDefault="3173B1D3" w14:paraId="34E222C0" w14:textId="6FF8F9D4">
      <w:pPr>
        <w:pStyle w:val="Normal"/>
      </w:pPr>
      <w:r w:rsidR="56D6CE0D">
        <w:rPr/>
        <w:t xml:space="preserve">In conclusion, diabetes is a long-term condition that affects </w:t>
      </w:r>
      <w:r w:rsidR="742FF39D">
        <w:rPr/>
        <w:t>how the body controls blood glucose levels. Maintaining blood glucose within a normal range is i</w:t>
      </w:r>
      <w:r w:rsidR="6C2E0128">
        <w:rPr/>
        <w:t xml:space="preserve">mportant for overall health and is achieved through homeostasis involving the hormones insulin and glucagon. Glucose and oxygen are </w:t>
      </w:r>
      <w:r w:rsidR="754E66EA">
        <w:rPr/>
        <w:t xml:space="preserve">also essential for cellular respiration, which provides the energy needed for the body’s cells to function properly. Monitoring blood glucose </w:t>
      </w:r>
      <w:r w:rsidR="659F5442">
        <w:rPr/>
        <w:t>levels can also help individuals with Type 2 diabetes understand and manage their condition more effectively. I</w:t>
      </w:r>
      <w:r w:rsidR="0DB1CA8C">
        <w:rPr/>
        <w:t xml:space="preserve">n addition, making positive lifestyle changes such as eating a healthy </w:t>
      </w:r>
      <w:r w:rsidR="06340A8C">
        <w:rPr/>
        <w:t xml:space="preserve">diet, taking part in regular physical </w:t>
      </w:r>
      <w:r w:rsidR="061FBA99">
        <w:rPr/>
        <w:t>activity,</w:t>
      </w:r>
      <w:r w:rsidR="06340A8C">
        <w:rPr/>
        <w:t xml:space="preserve"> and </w:t>
      </w:r>
      <w:r w:rsidR="06340A8C">
        <w:rPr/>
        <w:t>maintaining</w:t>
      </w:r>
      <w:r w:rsidR="06340A8C">
        <w:rPr/>
        <w:t xml:space="preserve"> a healthy weight can improve blood glucose </w:t>
      </w:r>
      <w:r w:rsidR="3289FECE">
        <w:rPr/>
        <w:t xml:space="preserve">control and reduce the risk of complications. Overall, </w:t>
      </w:r>
      <w:r w:rsidR="1AE0C3CE">
        <w:rPr/>
        <w:t xml:space="preserve">effective diabetes management can help individuals </w:t>
      </w:r>
      <w:r w:rsidR="1AE0C3CE">
        <w:rPr/>
        <w:t>maintain</w:t>
      </w:r>
      <w:r w:rsidR="1AE0C3CE">
        <w:rPr/>
        <w:t xml:space="preserve"> a better quality of life and support long-term health. </w:t>
      </w:r>
    </w:p>
    <w:p w:rsidR="3173B1D3" w:rsidRDefault="3173B1D3" w14:paraId="34594F86" w14:textId="2F58CF1D"/>
    <w:p w:rsidR="3173B1D3" w:rsidRDefault="3173B1D3" w14:paraId="344A4D92" w14:textId="2BB8EB60"/>
    <w:p w:rsidR="3173B1D3" w:rsidRDefault="3173B1D3" w14:paraId="1FB10D4C" w14:textId="5F2BD1E8"/>
    <w:p w:rsidR="3173B1D3" w:rsidRDefault="3173B1D3" w14:paraId="68FC6C11" w14:textId="153E7B2E"/>
    <w:p w:rsidR="3173B1D3" w:rsidRDefault="3173B1D3" w14:paraId="71734EC5" w14:textId="751B593D"/>
    <w:p w:rsidR="3173B1D3" w:rsidRDefault="3173B1D3" w14:paraId="693E6F74" w14:textId="0D878681"/>
    <w:p w:rsidR="3173B1D3" w:rsidRDefault="3173B1D3" w14:paraId="676E5A9C" w14:textId="4E0622FC"/>
    <w:p w:rsidR="3173B1D3" w:rsidRDefault="3173B1D3" w14:paraId="0FB5DF10" w14:textId="1B82371B"/>
    <w:p w:rsidR="3173B1D3" w:rsidRDefault="3173B1D3" w14:paraId="76C25F90" w14:textId="62150F4D"/>
    <w:p w:rsidR="3173B1D3" w:rsidRDefault="3173B1D3" w14:paraId="79BCF978" w14:textId="4CD8660A"/>
    <w:p w:rsidR="3173B1D3" w:rsidRDefault="3173B1D3" w14:paraId="6AAD5DA7" w14:textId="70B39C54"/>
    <w:p w:rsidR="3173B1D3" w:rsidRDefault="3173B1D3" w14:paraId="513B977E" w14:textId="3751B682"/>
    <w:p w:rsidR="3173B1D3" w:rsidRDefault="3173B1D3" w14:paraId="06114A94" w14:textId="7ECDD7AC"/>
    <w:p w:rsidR="3173B1D3" w:rsidRDefault="3173B1D3" w14:paraId="5E0EADC3" w14:textId="2138B796"/>
    <w:p w:rsidR="3173B1D3" w:rsidRDefault="3173B1D3" w14:paraId="3AE08B6F" w14:textId="58E6A1A3"/>
    <w:p w:rsidR="63213987" w:rsidRDefault="63213987" w14:paraId="7E8A76D0" w14:textId="202DF015">
      <w:r w:rsidR="2E8FE712">
        <w:rPr/>
        <w:t xml:space="preserve">References: </w:t>
      </w:r>
    </w:p>
    <w:p w:rsidR="4AAEBE6A" w:rsidP="7E76EBFC" w:rsidRDefault="4AAEBE6A" w14:paraId="19D75909" w14:textId="04040828">
      <w:pPr>
        <w:pStyle w:val="Normal"/>
        <w:rPr>
          <w:i w:val="0"/>
          <w:iCs w:val="0"/>
        </w:rPr>
      </w:pPr>
      <w:r w:rsidR="601953C4">
        <w:rPr/>
        <w:t xml:space="preserve">ABPI Schools (2021), </w:t>
      </w:r>
      <w:r w:rsidRPr="7E76EBFC" w:rsidR="01837BA5">
        <w:rPr>
          <w:i w:val="1"/>
          <w:iCs w:val="1"/>
        </w:rPr>
        <w:t xml:space="preserve">Cellular Respiration. </w:t>
      </w:r>
      <w:r w:rsidRPr="7E76EBFC" w:rsidR="01837BA5">
        <w:rPr>
          <w:i w:val="0"/>
          <w:iCs w:val="0"/>
        </w:rPr>
        <w:t>Available at:</w:t>
      </w:r>
      <w:r w:rsidRPr="7E76EBFC" w:rsidR="01837BA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hyperlink r:id="R9522650208114361">
        <w:r w:rsidRPr="7E76EBFC" w:rsidR="01837BA5">
          <w:rPr>
            <w:rStyle w:val="Hyperlink"/>
            <w:noProof w:val="0"/>
            <w:lang w:val="en-US"/>
          </w:rPr>
          <w:t>https://www.abpischools.org.uk/topics/breathing-and-asthma/cellular-respiration/</w:t>
        </w:r>
      </w:hyperlink>
      <w:r w:rsidRPr="7E76EBFC" w:rsidR="01837BA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4 June 2026).</w:t>
      </w:r>
    </w:p>
    <w:p w:rsidR="301C3E78" w:rsidP="7E76EBFC" w:rsidRDefault="301C3E78" w14:paraId="6DE90087" w14:textId="533FD11A">
      <w:pPr>
        <w:pStyle w:val="Normal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</w:pPr>
      <w:r w:rsidRPr="7E76EBFC" w:rsidR="301C3E7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BCC (2024) </w:t>
      </w:r>
      <w:r w:rsidRPr="7E76EBFC" w:rsidR="301C3E78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Aerobic and </w:t>
      </w:r>
      <w:r w:rsidRPr="7E76EBFC" w:rsidR="3200814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Anaerobic respiration. </w:t>
      </w:r>
      <w:r w:rsidRPr="7E76EBFC" w:rsidR="3200814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a341f1dda7b14a93">
        <w:r w:rsidRPr="7E76EBFC" w:rsidR="32008146">
          <w:rPr>
            <w:rStyle w:val="Hyperlink"/>
            <w:i w:val="0"/>
            <w:iCs w:val="0"/>
            <w:noProof w:val="0"/>
            <w:lang w:val="en-US"/>
          </w:rPr>
          <w:t>https://www.bbc.co</w:t>
        </w:r>
        <w:r w:rsidRPr="7E76EBFC" w:rsidR="44CD8CE9">
          <w:rPr>
            <w:rStyle w:val="Hyperlink"/>
            <w:i w:val="0"/>
            <w:iCs w:val="0"/>
            <w:noProof w:val="0"/>
            <w:lang w:val="en-US"/>
          </w:rPr>
          <w:t>.uk/bitesize/guides/z9hyvcw/revision/1</w:t>
        </w:r>
      </w:hyperlink>
      <w:r w:rsidRPr="7E76EBFC" w:rsidR="44CD8CE9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(Accessed: 7 June 2026).</w:t>
      </w:r>
    </w:p>
    <w:p w:rsidR="1A8AC6AF" w:rsidP="1B2585E5" w:rsidRDefault="1A8AC6AF" w14:paraId="144DA7FE" w14:textId="02277F2B">
      <w:pPr>
        <w:pStyle w:val="Normal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</w:pPr>
      <w:r w:rsidRPr="1B2585E5" w:rsidR="1A8AC6A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Britannica (2026), </w:t>
      </w:r>
      <w:r w:rsidRPr="1B2585E5" w:rsidR="5E647B0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Cellular Respiration. </w:t>
      </w:r>
      <w:r w:rsidRPr="1B2585E5" w:rsidR="5E647B04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22e65e9092ee4818">
        <w:r w:rsidRPr="1B2585E5" w:rsidR="5E647B04">
          <w:rPr>
            <w:rStyle w:val="Hyperlink"/>
            <w:i w:val="0"/>
            <w:iCs w:val="0"/>
            <w:noProof w:val="0"/>
            <w:lang w:val="en-US"/>
          </w:rPr>
          <w:t>https://www.britannica.com/science/glycolysis</w:t>
        </w:r>
      </w:hyperlink>
      <w:r w:rsidRPr="1B2585E5" w:rsidR="5E647B04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(Accessed: 7 June</w:t>
      </w:r>
      <w:r w:rsidRPr="1B2585E5" w:rsidR="06E46BC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2026).</w:t>
      </w:r>
    </w:p>
    <w:p w:rsidR="7A9C909A" w:rsidP="7E76EBFC" w:rsidRDefault="7A9C909A" w14:paraId="245E9847" w14:textId="73E6B208">
      <w:pPr>
        <w:pStyle w:val="Normal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</w:pPr>
      <w:r w:rsidRPr="7E76EBFC" w:rsidR="7A9C909A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Britannica (2026), </w:t>
      </w:r>
      <w:r w:rsidRPr="7E76EBFC" w:rsidR="7A9C909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Cellular respiration. </w:t>
      </w:r>
      <w:r w:rsidRPr="7E76EBFC" w:rsidR="7A9C909A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Available at:</w:t>
      </w:r>
    </w:p>
    <w:p w:rsidR="7A9C909A" w:rsidP="7E76EBFC" w:rsidRDefault="7A9C909A" w14:paraId="18505C5C" w14:textId="4A10B0EE">
      <w:pPr>
        <w:pStyle w:val="Normal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</w:pPr>
      <w:r w:rsidRPr="7E76EBFC" w:rsidR="7A9C909A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</w:t>
      </w:r>
      <w:r>
        <w:fldChar w:fldCharType="begin"/>
      </w:r>
      <w:r>
        <w:instrText xml:space="preserve">HYPERLINK "https://" </w:instrText>
      </w:r>
      <w:r>
        <w:fldChar w:fldCharType="separate"/>
      </w:r>
      <w:r w:rsidRPr="7E76EBFC" w:rsidR="600BAAB9">
        <w:rPr>
          <w:rStyle w:val="Hyperlink"/>
          <w:i w:val="0"/>
          <w:iCs w:val="0"/>
          <w:noProof w:val="0"/>
          <w:lang w:val="en-US"/>
        </w:rPr>
        <w:t>https://</w:t>
      </w:r>
      <w:r>
        <w:fldChar w:fldCharType="end"/>
      </w:r>
      <w:hyperlink r:id="R907c51d2b7cd4013">
        <w:r w:rsidRPr="7E76EBFC" w:rsidR="600BAAB9">
          <w:rPr>
            <w:rStyle w:val="Hyperlink"/>
            <w:i w:val="0"/>
            <w:iCs w:val="0"/>
            <w:noProof w:val="0"/>
            <w:lang w:val="en-US"/>
          </w:rPr>
          <w:t>www.britannica.com/sc</w:t>
        </w:r>
        <w:r w:rsidRPr="7E76EBFC" w:rsidR="5B427A92">
          <w:rPr>
            <w:rStyle w:val="Hyperlink"/>
            <w:i w:val="0"/>
            <w:iCs w:val="0"/>
            <w:noProof w:val="0"/>
            <w:lang w:val="en-US"/>
          </w:rPr>
          <w:t>ie</w:t>
        </w:r>
        <w:r w:rsidRPr="7E76EBFC" w:rsidR="600BAAB9">
          <w:rPr>
            <w:rStyle w:val="Hyperlink"/>
            <w:i w:val="0"/>
            <w:iCs w:val="0"/>
            <w:noProof w:val="0"/>
            <w:lang w:val="en-US"/>
          </w:rPr>
          <w:t>nce/cellular-respiration</w:t>
        </w:r>
      </w:hyperlink>
      <w:r w:rsidRPr="7E76EBFC" w:rsidR="600BAAB9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(A</w:t>
      </w:r>
      <w:r w:rsidRPr="7E76EBFC" w:rsidR="6164613F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ccessed: 7 June 2026).</w:t>
      </w:r>
    </w:p>
    <w:p w:rsidR="426941D1" w:rsidP="7E76EBFC" w:rsidRDefault="426941D1" w14:paraId="40952FCC" w14:textId="5C9E0202">
      <w:pPr>
        <w:pStyle w:val="Normal"/>
        <w:rPr>
          <w:i w:val="0"/>
          <w:iCs w:val="0"/>
        </w:rPr>
      </w:pPr>
      <w:r w:rsidR="4C062D89">
        <w:rPr/>
        <w:t xml:space="preserve">CDC (2026), </w:t>
      </w:r>
      <w:r w:rsidRPr="7E76EBFC" w:rsidR="4C062D89">
        <w:rPr>
          <w:i w:val="1"/>
          <w:iCs w:val="1"/>
        </w:rPr>
        <w:t xml:space="preserve">Diabetes Basics. </w:t>
      </w:r>
      <w:r w:rsidRPr="7E76EBFC" w:rsidR="4C062D89">
        <w:rPr>
          <w:i w:val="0"/>
          <w:iCs w:val="0"/>
        </w:rPr>
        <w:t xml:space="preserve">Available at: </w:t>
      </w:r>
      <w:hyperlink r:id="R179bf449ddc84905">
        <w:r w:rsidRPr="7E76EBFC" w:rsidR="4C062D89">
          <w:rPr>
            <w:rStyle w:val="Hyperlink"/>
            <w:noProof w:val="0"/>
            <w:lang w:val="en-US"/>
          </w:rPr>
          <w:t>https://www.cdc.gov/diabetes/about/index.html</w:t>
        </w:r>
      </w:hyperlink>
      <w:r w:rsidRPr="7E76EBFC" w:rsidR="4C062D8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r w:rsidRPr="7E76EBFC" w:rsidR="15873FD5">
        <w:rPr>
          <w:rFonts w:ascii="Aptos" w:hAnsi="Aptos" w:eastAsia="Aptos" w:cs="Aptos"/>
          <w:noProof w:val="0"/>
          <w:sz w:val="24"/>
          <w:szCs w:val="24"/>
          <w:lang w:val="en-US"/>
        </w:rPr>
        <w:t>(Accessed: 27</w:t>
      </w:r>
      <w:r w:rsidRPr="7E76EBFC" w:rsidR="15873FD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May 2026).</w:t>
      </w:r>
    </w:p>
    <w:p w:rsidR="426941D1" w:rsidP="2700E281" w:rsidRDefault="426941D1" w14:paraId="75498D30" w14:textId="7BBBA329">
      <w:pPr>
        <w:pStyle w:val="Normal"/>
        <w:rPr>
          <w:i w:val="0"/>
          <w:iCs w:val="0"/>
        </w:rPr>
      </w:pPr>
      <w:r w:rsidRPr="2700E281" w:rsidR="111F0B9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</w:t>
      </w:r>
      <w:r w:rsidR="61BC795E">
        <w:rPr/>
        <w:t xml:space="preserve">Diabetes UK (no date), </w:t>
      </w:r>
      <w:r w:rsidRPr="2700E281" w:rsidR="61BC795E">
        <w:rPr>
          <w:i w:val="1"/>
          <w:iCs w:val="1"/>
        </w:rPr>
        <w:t xml:space="preserve">What is insulin? </w:t>
      </w:r>
      <w:r w:rsidRPr="2700E281" w:rsidR="61BC795E">
        <w:rPr>
          <w:i w:val="0"/>
          <w:iCs w:val="0"/>
        </w:rPr>
        <w:t xml:space="preserve">Available at: </w:t>
      </w:r>
      <w:hyperlink r:id="Rfcad5ed097474ff3">
        <w:r w:rsidRPr="2700E281" w:rsidR="61BC795E">
          <w:rPr>
            <w:rStyle w:val="Hyperlink"/>
            <w:noProof w:val="0"/>
            <w:lang w:val="en-US"/>
          </w:rPr>
          <w:t>https://www.diabetes.org.uk/about-diabetes/looking-after-diabetes/treatments/insulin/what-is-insulin</w:t>
        </w:r>
      </w:hyperlink>
      <w:r w:rsidRPr="2700E281" w:rsidR="61BC795E">
        <w:rPr>
          <w:rFonts w:ascii="Aptos" w:hAnsi="Aptos" w:eastAsia="Aptos" w:cs="Aptos"/>
          <w:noProof w:val="0"/>
          <w:sz w:val="24"/>
          <w:szCs w:val="24"/>
          <w:lang w:val="en-US"/>
        </w:rPr>
        <w:t>. (Accessed: 3</w:t>
      </w:r>
      <w:r w:rsidRPr="2700E281" w:rsidR="5261D4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2700E281" w:rsidR="61BC795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June 2026). </w:t>
      </w:r>
    </w:p>
    <w:p w:rsidR="69951063" w:rsidP="2700E281" w:rsidRDefault="69951063" w14:paraId="774B9295" w14:textId="692D967B">
      <w:pPr>
        <w:pStyle w:val="Normal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</w:pPr>
      <w:r w:rsidRPr="2700E281" w:rsidR="6995106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Diabetes UK (no date), </w:t>
      </w:r>
      <w:r w:rsidRPr="2700E281" w:rsidR="69951063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Checking your blood sugar levels. </w:t>
      </w:r>
      <w:r w:rsidRPr="2700E281" w:rsidR="69951063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e5d30445ade445d1">
        <w:r w:rsidRPr="2700E281" w:rsidR="228FA914">
          <w:rPr>
            <w:rStyle w:val="Hyperlink"/>
            <w:noProof w:val="0"/>
            <w:lang w:val="en-US"/>
          </w:rPr>
          <w:t>https://www.diabetes.org.uk</w:t>
        </w:r>
      </w:hyperlink>
      <w:r w:rsidRPr="2700E281" w:rsidR="228FA91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17 June 2026).</w:t>
      </w:r>
    </w:p>
    <w:p w:rsidR="0671B207" w:rsidP="2700E281" w:rsidRDefault="0671B207" w14:paraId="75F84E29" w14:textId="0CD36F3C">
      <w:pPr>
        <w:pStyle w:val="Normal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</w:pPr>
      <w:r w:rsidRPr="2700E281" w:rsidR="0671B20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Diabetes UK </w:t>
      </w:r>
      <w:r w:rsidRPr="2700E281" w:rsidR="198C6E2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(no date), </w:t>
      </w:r>
      <w:r w:rsidRPr="2700E281" w:rsidR="198C6E2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Checking your blood sugar levels. </w:t>
      </w:r>
      <w:r w:rsidRPr="2700E281" w:rsidR="198C6E27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df4ef8dc3ecb4e8f">
        <w:r w:rsidRPr="2700E281" w:rsidR="198C6E27">
          <w:rPr>
            <w:rStyle w:val="Hyperlink"/>
            <w:i w:val="0"/>
            <w:iCs w:val="0"/>
            <w:noProof w:val="0"/>
            <w:lang w:val="en-US"/>
          </w:rPr>
          <w:t>https://www.diabetes.org.u</w:t>
        </w:r>
        <w:r w:rsidRPr="2700E281" w:rsidR="1168FB50">
          <w:rPr>
            <w:rStyle w:val="Hyperlink"/>
            <w:i w:val="0"/>
            <w:iCs w:val="0"/>
            <w:noProof w:val="0"/>
            <w:lang w:val="en-US"/>
          </w:rPr>
          <w:t>k/about-diabetes/symptoms/testing</w:t>
        </w:r>
      </w:hyperlink>
      <w:r w:rsidRPr="2700E281" w:rsidR="1168FB5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(Accessed: 17 June 2026).</w:t>
      </w:r>
    </w:p>
    <w:p w:rsidR="426941D1" w:rsidP="1B2585E5" w:rsidRDefault="426941D1" w14:paraId="70606215" w14:textId="3404E0F4">
      <w:pPr>
        <w:pStyle w:val="Normal"/>
        <w:rPr>
          <w:i w:val="0"/>
          <w:iCs w:val="0"/>
        </w:rPr>
      </w:pPr>
      <w:r w:rsidR="61BC795E">
        <w:rPr/>
        <w:t xml:space="preserve">Endocrine Society (2022), </w:t>
      </w:r>
      <w:r w:rsidRPr="1B2585E5" w:rsidR="61BC795E">
        <w:rPr>
          <w:i w:val="1"/>
          <w:iCs w:val="1"/>
        </w:rPr>
        <w:t xml:space="preserve">Pancreas Hormones. </w:t>
      </w:r>
      <w:r w:rsidRPr="1B2585E5" w:rsidR="61BC795E">
        <w:rPr>
          <w:i w:val="0"/>
          <w:iCs w:val="0"/>
        </w:rPr>
        <w:t xml:space="preserve">Available at: </w:t>
      </w:r>
      <w:hyperlink r:id="R169645038e22405d">
        <w:r w:rsidRPr="1B2585E5" w:rsidR="61BC795E">
          <w:rPr>
            <w:rStyle w:val="Hyperlink"/>
            <w:noProof w:val="0"/>
            <w:lang w:val="en-US"/>
          </w:rPr>
          <w:t>https://www.endocrine.org/patient-engagement/endocrine-library/hormones-and-endocrine-function/pancreas-hormones</w:t>
        </w:r>
      </w:hyperlink>
      <w:r w:rsidRPr="1B2585E5" w:rsidR="61BC795E">
        <w:rPr>
          <w:rFonts w:ascii="Aptos" w:hAnsi="Aptos" w:eastAsia="Aptos" w:cs="Aptos"/>
          <w:noProof w:val="0"/>
          <w:sz w:val="24"/>
          <w:szCs w:val="24"/>
          <w:lang w:val="en-US"/>
        </w:rPr>
        <w:t>. (Accessed: 3</w:t>
      </w:r>
      <w:r w:rsidRPr="1B2585E5" w:rsidR="61BC795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June 2026).</w:t>
      </w:r>
    </w:p>
    <w:p w:rsidR="426941D1" w:rsidP="6E6904C6" w:rsidRDefault="426941D1" w14:paraId="0D5C2F01" w14:textId="079B259D">
      <w:pPr>
        <w:pStyle w:val="Normal"/>
      </w:pPr>
      <w:r w:rsidRPr="7E76EBFC" w:rsidR="7D98936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Leontino, G. and Duval, M. (2024) ‘Homeostasis: understanding the effects of impaired mechanisms’, </w:t>
      </w:r>
      <w:r w:rsidRPr="7E76EBFC" w:rsidR="7D989363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British Journal of Nursing</w:t>
      </w:r>
      <w:r w:rsidRPr="7E76EBFC" w:rsidR="7D989363">
        <w:rPr>
          <w:rFonts w:ascii="Aptos" w:hAnsi="Aptos" w:eastAsia="Aptos" w:cs="Aptos"/>
          <w:noProof w:val="0"/>
          <w:sz w:val="24"/>
          <w:szCs w:val="24"/>
          <w:lang w:val="en-US"/>
        </w:rPr>
        <w:t>, 33(22), pp. 1094–1104. doi:10.12968/bjon.2024.0071.</w:t>
      </w:r>
    </w:p>
    <w:p w:rsidR="426941D1" w:rsidP="7E76EBFC" w:rsidRDefault="426941D1" w14:paraId="53BBFDE0" w14:textId="070A4061">
      <w:pPr>
        <w:pStyle w:val="Normal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</w:pPr>
      <w:r w:rsidRPr="7E76EBFC" w:rsidR="5E4A027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Mayo Clinic (2026),</w:t>
      </w:r>
      <w:r w:rsidRPr="7E76EBFC" w:rsidR="15AF076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7E76EBFC" w:rsidR="15AF076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Type 1 diabetes- Symptoms and causes. </w:t>
      </w:r>
      <w:r w:rsidRPr="7E76EBFC" w:rsidR="15AF076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Availabl</w:t>
      </w:r>
      <w:r w:rsidRPr="7E76EBFC" w:rsidR="47252369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e at: </w:t>
      </w:r>
      <w:r w:rsidRPr="7E76EBFC" w:rsidR="5E4A027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</w:t>
      </w:r>
      <w:hyperlink r:id="Rb026e9b2b5334060">
        <w:r w:rsidRPr="7E76EBFC" w:rsidR="5E4A0272">
          <w:rPr>
            <w:rStyle w:val="Hyperlink"/>
            <w:i w:val="0"/>
            <w:iCs w:val="0"/>
            <w:noProof w:val="0"/>
            <w:lang w:val="en-US"/>
          </w:rPr>
          <w:t>https://www.mayoclinic.org/diseases-conditions/type-1-diabetes/symptoms-causes/syc-20353011</w:t>
        </w:r>
      </w:hyperlink>
      <w:r w:rsidRPr="7E76EBFC" w:rsidR="5E4A027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. (Accessed: 27</w:t>
      </w:r>
      <w:r w:rsidRPr="7E76EBFC" w:rsidR="5E4A027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MAY 2026).</w:t>
      </w:r>
    </w:p>
    <w:p w:rsidR="426941D1" w:rsidP="1B2585E5" w:rsidRDefault="426941D1" w14:paraId="7F30253B" w14:textId="667AFA14">
      <w:pPr>
        <w:pStyle w:val="Normal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</w:pPr>
      <w:r w:rsidRPr="7E76EBFC" w:rsidR="466BC18D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My Health London (2025), </w:t>
      </w:r>
      <w:r w:rsidRPr="7E76EBFC" w:rsidR="466BC18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Carbohydrates. </w:t>
      </w:r>
      <w:r w:rsidRPr="7E76EBFC" w:rsidR="466BC18D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Availa</w:t>
      </w:r>
      <w:r w:rsidRPr="7E76EBFC" w:rsidR="757AEE07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ble at: </w:t>
      </w:r>
      <w:hyperlink r:id="R65c369b7e4bb4d36">
        <w:r w:rsidRPr="7E76EBFC" w:rsidR="757AEE07">
          <w:rPr>
            <w:rStyle w:val="Hyperlink"/>
            <w:i w:val="0"/>
            <w:iCs w:val="0"/>
            <w:noProof w:val="0"/>
            <w:lang w:val="en-US"/>
          </w:rPr>
          <w:t>https://www.myhealthlondon.nhs.uk/resources/internal/carbohydrates/?utm_source=chatgpt.com</w:t>
        </w:r>
      </w:hyperlink>
      <w:r w:rsidRPr="7E76EBFC" w:rsidR="757AEE07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(Accessed: 7 June 2026).</w:t>
      </w:r>
    </w:p>
    <w:p w:rsidR="426941D1" w:rsidP="7E76EBFC" w:rsidRDefault="426941D1" w14:paraId="5A2F7CF7" w14:textId="074176A4">
      <w:pPr>
        <w:pStyle w:val="Normal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</w:pPr>
      <w:r w:rsidRPr="7E76EBFC" w:rsidR="02D004A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National Center for Biotechnology Information (NCBI), </w:t>
      </w:r>
      <w:r w:rsidRPr="7E76EBFC" w:rsidR="02D004A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Metabolism. </w:t>
      </w:r>
      <w:r w:rsidRPr="7E76EBFC" w:rsidR="02D004A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a30c3e92a3ee4ec1">
        <w:r w:rsidRPr="7E76EBFC" w:rsidR="02D004A0">
          <w:rPr>
            <w:rStyle w:val="Hyperlink"/>
            <w:noProof w:val="0"/>
            <w:lang w:val="en-US"/>
          </w:rPr>
          <w:t>https://pmc.ncbi.nlm.nih.gov/articles/PMC7545035/</w:t>
        </w:r>
      </w:hyperlink>
      <w:r w:rsidRPr="7E76EBFC" w:rsidR="02D004A0">
        <w:rPr>
          <w:rFonts w:ascii="Aptos" w:hAnsi="Aptos" w:eastAsia="Aptos" w:cs="Aptos"/>
          <w:noProof w:val="0"/>
          <w:sz w:val="24"/>
          <w:szCs w:val="24"/>
          <w:lang w:val="en-US"/>
        </w:rPr>
        <w:t>. (Accessed: 7 June 2026).</w:t>
      </w:r>
    </w:p>
    <w:p w:rsidR="02D004A0" w:rsidP="7E76EBFC" w:rsidRDefault="02D004A0" w14:paraId="5236C0E8" w14:textId="4E927E73">
      <w:pPr>
        <w:pStyle w:val="Normal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</w:pPr>
      <w:r w:rsidRPr="7E76EBFC" w:rsidR="02D004A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National Institute for Health and Care Excellence (NICE)(2026)</w:t>
      </w:r>
      <w:r w:rsidRPr="7E76EBFC" w:rsidR="02D004A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Type 2 diabetes in adults: management (NG28). </w:t>
      </w:r>
      <w:r w:rsidRPr="7E76EBFC" w:rsidR="02D004A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5600341fc8e44534">
        <w:r w:rsidRPr="7E76EBFC" w:rsidR="02D004A0">
          <w:rPr>
            <w:rStyle w:val="Hyperlink"/>
            <w:i w:val="0"/>
            <w:iCs w:val="0"/>
            <w:noProof w:val="0"/>
            <w:lang w:val="en-US"/>
          </w:rPr>
          <w:t>https://www.nice.org.uk/guidance/ng28</w:t>
        </w:r>
      </w:hyperlink>
      <w:r w:rsidRPr="7E76EBFC" w:rsidR="02D004A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(Accessed: 17 June 2026).</w:t>
      </w:r>
    </w:p>
    <w:p w:rsidR="02D004A0" w:rsidP="7E76EBFC" w:rsidRDefault="02D004A0" w14:paraId="7144ECAA" w14:textId="5B85AEE7">
      <w:pPr>
        <w:pStyle w:val="Normal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</w:pPr>
      <w:r w:rsidRPr="7E76EBFC" w:rsidR="02D004A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National Institute for Health and Care Excellence (NICE</w:t>
      </w:r>
      <w:r w:rsidRPr="7E76EBFC" w:rsidR="02D004A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)(</w:t>
      </w:r>
      <w:r w:rsidRPr="7E76EBFC" w:rsidR="02D004A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2026), </w:t>
      </w:r>
      <w:r w:rsidRPr="7E76EBFC" w:rsidR="02D004A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Diabetes in Adults: Management (NG28). </w:t>
      </w:r>
      <w:r w:rsidRPr="7E76EBFC" w:rsidR="02D004A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e08a67b70ef14651">
        <w:r w:rsidRPr="7E76EBFC" w:rsidR="02D004A0">
          <w:rPr>
            <w:rStyle w:val="Hyperlink"/>
            <w:i w:val="0"/>
            <w:iCs w:val="0"/>
            <w:noProof w:val="0"/>
            <w:lang w:val="en-US"/>
          </w:rPr>
          <w:t>https://www.nice.org.uk/guidance/ng28</w:t>
        </w:r>
      </w:hyperlink>
      <w:r w:rsidRPr="7E76EBFC" w:rsidR="02D004A0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(Accessed: 17 June 2026).</w:t>
      </w:r>
    </w:p>
    <w:p w:rsidR="426941D1" w:rsidP="1B2585E5" w:rsidRDefault="426941D1" w14:paraId="5886B078" w14:textId="0A4E4DC6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36C10F5A">
        <w:rPr/>
        <w:t>NHS(</w:t>
      </w:r>
      <w:r w:rsidR="36C10F5A">
        <w:rPr/>
        <w:t xml:space="preserve">2025), </w:t>
      </w:r>
      <w:r w:rsidRPr="7E76EBFC" w:rsidR="36C10F5A">
        <w:rPr>
          <w:i w:val="1"/>
          <w:iCs w:val="1"/>
        </w:rPr>
        <w:t>Diabetes.</w:t>
      </w:r>
      <w:r w:rsidRPr="7E76EBFC" w:rsidR="36C10F5A">
        <w:rPr>
          <w:i w:val="0"/>
          <w:iCs w:val="0"/>
        </w:rPr>
        <w:t xml:space="preserve"> Available at: </w:t>
      </w:r>
      <w:hyperlink r:id="R206356d14e314b33">
        <w:r w:rsidRPr="7E76EBFC" w:rsidR="36C10F5A">
          <w:rPr>
            <w:rStyle w:val="Hyperlink"/>
            <w:noProof w:val="0"/>
            <w:lang w:val="en-US"/>
          </w:rPr>
          <w:t>https://www.nhs.uk/conditions/diabetes/</w:t>
        </w:r>
      </w:hyperlink>
      <w:r w:rsidRPr="7E76EBFC" w:rsidR="36C10F5A">
        <w:rPr>
          <w:rFonts w:ascii="Aptos" w:hAnsi="Aptos" w:eastAsia="Aptos" w:cs="Aptos"/>
          <w:noProof w:val="0"/>
          <w:sz w:val="24"/>
          <w:szCs w:val="24"/>
          <w:lang w:val="en-US"/>
        </w:rPr>
        <w:t>. (Accessed: 27</w:t>
      </w:r>
      <w:r w:rsidRPr="7E76EBFC" w:rsidR="4B36022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7E76EBFC" w:rsidR="36C10F5A">
        <w:rPr>
          <w:rFonts w:ascii="Aptos" w:hAnsi="Aptos" w:eastAsia="Aptos" w:cs="Aptos"/>
          <w:noProof w:val="0"/>
          <w:sz w:val="24"/>
          <w:szCs w:val="24"/>
          <w:lang w:val="en-US"/>
        </w:rPr>
        <w:t>May 2026).</w:t>
      </w:r>
    </w:p>
    <w:p w:rsidR="426941D1" w:rsidP="1B2585E5" w:rsidRDefault="426941D1" w14:paraId="5BD2070E" w14:textId="11437D59">
      <w:pPr>
        <w:pStyle w:val="Normal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</w:pPr>
      <w:r w:rsidRPr="1B2585E5" w:rsidR="426941D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NIH (no date), </w:t>
      </w:r>
      <w:r w:rsidRPr="1B2585E5" w:rsidR="426941D1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Risk Factors for Type 2 diabetes. </w:t>
      </w:r>
      <w:r w:rsidRPr="1B2585E5" w:rsidR="426941D1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e1522bc17ba640fc">
        <w:r w:rsidRPr="1B2585E5" w:rsidR="426941D1">
          <w:rPr>
            <w:rStyle w:val="Hyperlink"/>
            <w:i w:val="0"/>
            <w:iCs w:val="0"/>
            <w:noProof w:val="0"/>
            <w:lang w:val="en-US"/>
          </w:rPr>
          <w:t>https://www.niddk.nih.gov/health-information/diabetes/overview/risk-factors-type-2-diabetes</w:t>
        </w:r>
      </w:hyperlink>
      <w:r w:rsidRPr="1B2585E5" w:rsidR="426941D1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. </w:t>
      </w:r>
      <w:r w:rsidRPr="1B2585E5" w:rsidR="36927E65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(Accessed: 27</w:t>
      </w:r>
      <w:r w:rsidRPr="1B2585E5" w:rsidR="36927E65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May 2026).</w:t>
      </w:r>
    </w:p>
    <w:p w:rsidR="11938C11" w:rsidP="1B2585E5" w:rsidRDefault="11938C11" w14:paraId="14420D9E" w14:textId="09E399CA">
      <w:pPr>
        <w:pStyle w:val="Normal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</w:pPr>
      <w:r w:rsidRPr="1B2585E5" w:rsidR="11938C11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NHS (2024), </w:t>
      </w:r>
      <w:r w:rsidRPr="1B2585E5" w:rsidR="11938C11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Digestive System. </w:t>
      </w:r>
      <w:r w:rsidRPr="1B2585E5" w:rsidR="11938C11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c6bf2256af104dd5">
        <w:r w:rsidRPr="1B2585E5" w:rsidR="2D98CD60">
          <w:rPr>
            <w:rStyle w:val="Hyperlink"/>
            <w:noProof w:val="0"/>
            <w:lang w:val="en-US"/>
          </w:rPr>
          <w:t>https://www.nhs.uk/conditions/digestive-system/</w:t>
        </w:r>
      </w:hyperlink>
      <w:r w:rsidRPr="1B2585E5" w:rsidR="2D98CD6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7 June 2026).</w:t>
      </w:r>
    </w:p>
    <w:p w:rsidR="03F224E7" w:rsidP="2700E281" w:rsidRDefault="03F224E7" w14:paraId="7CDBEC70" w14:textId="1BBDC061">
      <w:pPr>
        <w:pStyle w:val="Normal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</w:pPr>
      <w:r w:rsidRPr="2700E281" w:rsidR="03F224E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NCBI (2023), </w:t>
      </w:r>
      <w:r w:rsidRPr="2700E281" w:rsidR="03F224E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Physiology, Adenosine Triphosphate. </w:t>
      </w:r>
      <w:r w:rsidRPr="2700E281" w:rsidR="2FF2D0C8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hyperlink r:id="R40836b5708b94376">
        <w:r w:rsidRPr="2700E281" w:rsidR="2FF2D0C8">
          <w:rPr>
            <w:rStyle w:val="Hyperlink"/>
            <w:i w:val="0"/>
            <w:iCs w:val="0"/>
            <w:noProof w:val="0"/>
            <w:lang w:val="en-US"/>
          </w:rPr>
          <w:t>https://www.ncbi.nlm.nih.gov/books/NBK553175/#:~:text=Adenosine%20triphosphate%20(ATP)%20is%20the,3%20serially%20bonded%20phosphate%20groups</w:t>
        </w:r>
      </w:hyperlink>
      <w:r w:rsidRPr="2700E281" w:rsidR="2FF2D0C8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. (Accessed: 7 June 2026).</w:t>
      </w:r>
    </w:p>
    <w:p w:rsidR="1B2585E5" w:rsidP="7E76EBFC" w:rsidRDefault="1B2585E5" w14:paraId="2AFB74E9" w14:textId="5A59FC8D">
      <w:pPr>
        <w:pStyle w:val="Normal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</w:pPr>
      <w:r w:rsidRPr="7E76EBFC" w:rsidR="59FFCF73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NHS (2024), </w:t>
      </w:r>
      <w:r w:rsidRPr="7E76EBFC" w:rsidR="59FFCF73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Type 2 diabetes. </w:t>
      </w:r>
      <w:r w:rsidRPr="7E76EBFC" w:rsidR="59FFCF73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r>
        <w:fldChar w:fldCharType="begin"/>
      </w:r>
      <w:r>
        <w:instrText xml:space="preserve">HYPERLINK "https://" </w:instrText>
      </w:r>
      <w:r>
        <w:fldChar w:fldCharType="separate"/>
      </w:r>
      <w:r w:rsidRPr="7E76EBFC" w:rsidR="59FFCF73">
        <w:rPr>
          <w:rStyle w:val="Hyperlink"/>
          <w:i w:val="0"/>
          <w:iCs w:val="0"/>
          <w:noProof w:val="0"/>
          <w:lang w:val="en-US"/>
        </w:rPr>
        <w:t>https://</w:t>
      </w:r>
      <w:r>
        <w:fldChar w:fldCharType="end"/>
      </w:r>
      <w:hyperlink r:id="Rc9141446c3824059">
        <w:r w:rsidRPr="7E76EBFC" w:rsidR="59FFCF73">
          <w:rPr>
            <w:rStyle w:val="Hyperlink"/>
            <w:i w:val="0"/>
            <w:iCs w:val="0"/>
            <w:noProof w:val="0"/>
            <w:lang w:val="en-US"/>
          </w:rPr>
          <w:t>www.nhs.uk/conditions/</w:t>
        </w:r>
        <w:r w:rsidRPr="7E76EBFC" w:rsidR="2DA3B6A9">
          <w:rPr>
            <w:rStyle w:val="Hyperlink"/>
            <w:i w:val="0"/>
            <w:iCs w:val="0"/>
            <w:noProof w:val="0"/>
            <w:lang w:val="en-US"/>
          </w:rPr>
          <w:t>type-2-diabetes/</w:t>
        </w:r>
      </w:hyperlink>
      <w:r w:rsidRPr="7E76EBFC" w:rsidR="2DA3B6A9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(Accessed:17 June 2026).</w:t>
      </w:r>
    </w:p>
    <w:p w:rsidR="23E19322" w:rsidP="6E6904C6" w:rsidRDefault="23E19322" w14:paraId="1D05B134" w14:textId="5965B9F8">
      <w:pPr>
        <w:pStyle w:val="Normal"/>
      </w:pPr>
      <w:r w:rsidRPr="1B2585E5" w:rsidR="23E1932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Röder, P.V., Wu, B., Liu, Y. and Han, W., 2016. </w:t>
      </w:r>
      <w:r w:rsidRPr="1B2585E5" w:rsidR="23E1932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Pancreatic regulation of glucose homeostasis</w:t>
      </w:r>
      <w:r w:rsidRPr="1B2585E5" w:rsidR="23E19322">
        <w:rPr>
          <w:rFonts w:ascii="Aptos" w:hAnsi="Aptos" w:eastAsia="Aptos" w:cs="Aptos"/>
          <w:noProof w:val="0"/>
          <w:sz w:val="24"/>
          <w:szCs w:val="24"/>
          <w:lang w:val="en-US"/>
        </w:rPr>
        <w:t>. Experimental &amp; Molecular Medicine, 48(3), p.e219.</w:t>
      </w:r>
    </w:p>
    <w:p w:rsidR="772BE37C" w:rsidP="1B2585E5" w:rsidRDefault="772BE37C" w14:paraId="7A47B5E1" w14:textId="79AA2ACF">
      <w:pPr>
        <w:pStyle w:val="Normal"/>
      </w:pPr>
      <w:r w:rsidRPr="1B2585E5" w:rsidR="772BE37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Röder, P.V., Wu, B., Liu, </w:t>
      </w:r>
      <w:r w:rsidRPr="1B2585E5" w:rsidR="772BE37C">
        <w:rPr>
          <w:rFonts w:ascii="Aptos" w:hAnsi="Aptos" w:eastAsia="Aptos" w:cs="Aptos"/>
          <w:noProof w:val="0"/>
          <w:sz w:val="24"/>
          <w:szCs w:val="24"/>
          <w:lang w:val="en-US"/>
        </w:rPr>
        <w:t>Y.</w:t>
      </w:r>
      <w:r w:rsidRPr="1B2585E5" w:rsidR="772BE37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Han, W. (2016)</w:t>
      </w:r>
      <w:r w:rsidRPr="1B2585E5" w:rsidR="772BE37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r w:rsidRPr="1B2585E5" w:rsidR="772BE37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Pancreatic</w:t>
      </w:r>
      <w:r w:rsidRPr="1B2585E5" w:rsidR="772BE37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regulation of glucose homeostasis</w:t>
      </w:r>
      <w:r w:rsidRPr="1B2585E5" w:rsidR="772BE37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National Center for Biotechnology Information (NCBI). Available at: </w:t>
      </w:r>
      <w:hyperlink r:id="Rf0fe7070420c4b1e">
        <w:r w:rsidRPr="1B2585E5" w:rsidR="772BE37C">
          <w:rPr>
            <w:rStyle w:val="Hyperlink"/>
            <w:noProof w:val="0"/>
            <w:lang w:val="en-US"/>
          </w:rPr>
          <w:t>https://pmc.ncbi.nlm.nih.gov/articles/PMC4892884/</w:t>
        </w:r>
      </w:hyperlink>
      <w:r w:rsidRPr="1B2585E5" w:rsidR="772BE37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3 June 20</w:t>
      </w:r>
      <w:r w:rsidRPr="1B2585E5" w:rsidR="566D78B4">
        <w:rPr>
          <w:rFonts w:ascii="Aptos" w:hAnsi="Aptos" w:eastAsia="Aptos" w:cs="Aptos"/>
          <w:noProof w:val="0"/>
          <w:sz w:val="24"/>
          <w:szCs w:val="24"/>
          <w:lang w:val="en-US"/>
        </w:rPr>
        <w:t>26).</w:t>
      </w:r>
    </w:p>
    <w:p w:rsidR="6A734ADC" w:rsidP="1B2585E5" w:rsidRDefault="6A734ADC" w14:paraId="339A7538" w14:textId="6B6E6BE1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B2585E5" w:rsidR="6A734AD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Royal Society of Biology (2024), </w:t>
      </w:r>
      <w:r w:rsidRPr="1B2585E5" w:rsidR="6A734AD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Cellular </w:t>
      </w:r>
      <w:r w:rsidRPr="1B2585E5" w:rsidR="30E68FC3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Respiration. </w:t>
      </w:r>
      <w:r w:rsidRPr="1B2585E5" w:rsidR="30E68FC3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Available at</w:t>
      </w:r>
      <w:r w:rsidRPr="1B2585E5" w:rsidR="749C510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: </w:t>
      </w:r>
      <w:hyperlink r:id="Rddf2e510b179457c">
        <w:r w:rsidRPr="1B2585E5" w:rsidR="749C510B">
          <w:rPr>
            <w:rStyle w:val="Hyperlink"/>
            <w:noProof w:val="0"/>
            <w:lang w:val="en-US"/>
          </w:rPr>
          <w:t>https://www.rsb.org.uk</w:t>
        </w:r>
      </w:hyperlink>
      <w:r w:rsidRPr="1B2585E5" w:rsidR="749C510B">
        <w:rPr>
          <w:noProof w:val="0"/>
          <w:lang w:val="en-US"/>
        </w:rPr>
        <w:t xml:space="preserve"> (Accessed: 7 June 2026). </w:t>
      </w:r>
    </w:p>
    <w:p w:rsidR="6C8820A7" w:rsidP="1B2585E5" w:rsidRDefault="6C8820A7" w14:paraId="2E8C018B" w14:textId="31419992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B2585E5" w:rsidR="6C8820A7">
        <w:rPr>
          <w:noProof w:val="0"/>
          <w:lang w:val="en-US"/>
        </w:rPr>
        <w:t>Royal Society of Biology (2024</w:t>
      </w:r>
      <w:r w:rsidRPr="1B2585E5" w:rsidR="115F5BB1">
        <w:rPr>
          <w:noProof w:val="0"/>
          <w:lang w:val="en-US"/>
        </w:rPr>
        <w:t>), Cellular</w:t>
      </w:r>
      <w:r w:rsidRPr="1B2585E5" w:rsidR="6C8820A7">
        <w:rPr>
          <w:i w:val="1"/>
          <w:iCs w:val="1"/>
          <w:noProof w:val="0"/>
          <w:lang w:val="en-US"/>
        </w:rPr>
        <w:t xml:space="preserve"> Respiration</w:t>
      </w:r>
      <w:r w:rsidRPr="1B2585E5" w:rsidR="3CB0299D">
        <w:rPr>
          <w:i w:val="1"/>
          <w:iCs w:val="1"/>
          <w:noProof w:val="0"/>
          <w:lang w:val="en-US"/>
        </w:rPr>
        <w:t xml:space="preserve">. </w:t>
      </w:r>
      <w:r w:rsidRPr="1B2585E5" w:rsidR="3CB0299D">
        <w:rPr>
          <w:i w:val="0"/>
          <w:iCs w:val="0"/>
          <w:noProof w:val="0"/>
          <w:lang w:val="en-US"/>
        </w:rPr>
        <w:t xml:space="preserve">Available at: </w:t>
      </w:r>
      <w:r w:rsidRPr="1B2585E5" w:rsidR="6C8820A7">
        <w:rPr>
          <w:i w:val="1"/>
          <w:iCs w:val="1"/>
          <w:noProof w:val="0"/>
          <w:lang w:val="en-US"/>
        </w:rPr>
        <w:t xml:space="preserve"> </w:t>
      </w:r>
      <w:hyperlink r:id="R054899e122d149d3">
        <w:r w:rsidRPr="1B2585E5" w:rsidR="6055EC50">
          <w:rPr>
            <w:rStyle w:val="Hyperlink"/>
            <w:noProof w:val="0"/>
            <w:lang w:val="en-US"/>
          </w:rPr>
          <w:t>https://www.rsb.org.uk/</w:t>
        </w:r>
      </w:hyperlink>
      <w:r w:rsidRPr="1B2585E5" w:rsidR="6055EC50">
        <w:rPr>
          <w:noProof w:val="0"/>
          <w:lang w:val="en-US"/>
        </w:rPr>
        <w:t xml:space="preserve"> (Accessed: 7 June 2026).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4H0CMf2cP+GZ+p" int2:id="tk3ElAlm">
      <int2:state int2:type="spell" int2:value="Rejected"/>
    </int2:textHash>
    <int2:textHash int2:hashCode="EYU5mDLoVjR0DH" int2:id="rIFTsmLP">
      <int2:state int2:type="spell" int2:value="Rejected"/>
    </int2:textHash>
    <int2:textHash int2:hashCode="n3b7bHjulRlKK5" int2:id="9TtJvkhk">
      <int2:state int2:type="spell" int2:value="Rejected"/>
    </int2:textHash>
    <int2:bookmark int2:bookmarkName="_Int_XTH744Or" int2:invalidationBookmarkName="" int2:hashCode="wA4l0FXS4J5ElN" int2:id="opEUDG65">
      <int2:state int2:type="spell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e0d99d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EFB6138"/>
    <w:rsid w:val="004B4F8E"/>
    <w:rsid w:val="006F32B5"/>
    <w:rsid w:val="00702569"/>
    <w:rsid w:val="00B927B9"/>
    <w:rsid w:val="00F27EAD"/>
    <w:rsid w:val="01837BA5"/>
    <w:rsid w:val="01E95FB4"/>
    <w:rsid w:val="020C184F"/>
    <w:rsid w:val="023D1F5E"/>
    <w:rsid w:val="02BBC3FB"/>
    <w:rsid w:val="02D004A0"/>
    <w:rsid w:val="02DD4CCE"/>
    <w:rsid w:val="03148BC8"/>
    <w:rsid w:val="031AEB0B"/>
    <w:rsid w:val="03470DD9"/>
    <w:rsid w:val="03A89FAE"/>
    <w:rsid w:val="03AD4212"/>
    <w:rsid w:val="03B2ADE9"/>
    <w:rsid w:val="03B62B14"/>
    <w:rsid w:val="03F224E7"/>
    <w:rsid w:val="042549F0"/>
    <w:rsid w:val="04BE42A1"/>
    <w:rsid w:val="04C53A08"/>
    <w:rsid w:val="05192CB8"/>
    <w:rsid w:val="0523708D"/>
    <w:rsid w:val="055604C8"/>
    <w:rsid w:val="056669ED"/>
    <w:rsid w:val="0575CEBA"/>
    <w:rsid w:val="058E9087"/>
    <w:rsid w:val="05B6B5E9"/>
    <w:rsid w:val="05F054AC"/>
    <w:rsid w:val="06100E45"/>
    <w:rsid w:val="061A8F2C"/>
    <w:rsid w:val="061FBA99"/>
    <w:rsid w:val="06340A8C"/>
    <w:rsid w:val="064CA885"/>
    <w:rsid w:val="0657DB41"/>
    <w:rsid w:val="06673C69"/>
    <w:rsid w:val="0671B207"/>
    <w:rsid w:val="067A64E6"/>
    <w:rsid w:val="067DCF48"/>
    <w:rsid w:val="0699C0C6"/>
    <w:rsid w:val="06E46BCB"/>
    <w:rsid w:val="07136957"/>
    <w:rsid w:val="0725BEA3"/>
    <w:rsid w:val="07292406"/>
    <w:rsid w:val="0738E855"/>
    <w:rsid w:val="07D0DE10"/>
    <w:rsid w:val="07D1853C"/>
    <w:rsid w:val="081A2CE1"/>
    <w:rsid w:val="0847AF25"/>
    <w:rsid w:val="08CF78E5"/>
    <w:rsid w:val="08DF4AEA"/>
    <w:rsid w:val="098B0464"/>
    <w:rsid w:val="09AC3407"/>
    <w:rsid w:val="09CDFECB"/>
    <w:rsid w:val="09FC69C5"/>
    <w:rsid w:val="0A01C947"/>
    <w:rsid w:val="0A0B6830"/>
    <w:rsid w:val="0A0C3AEE"/>
    <w:rsid w:val="0A4A733A"/>
    <w:rsid w:val="0A7542B5"/>
    <w:rsid w:val="0A76FA97"/>
    <w:rsid w:val="0A8A7790"/>
    <w:rsid w:val="0AD3F711"/>
    <w:rsid w:val="0AE1DFF3"/>
    <w:rsid w:val="0AFAD7DA"/>
    <w:rsid w:val="0AFF2E94"/>
    <w:rsid w:val="0B00C842"/>
    <w:rsid w:val="0B0538B5"/>
    <w:rsid w:val="0B164C8A"/>
    <w:rsid w:val="0B39E832"/>
    <w:rsid w:val="0B5089F0"/>
    <w:rsid w:val="0B54D019"/>
    <w:rsid w:val="0B5F1D5F"/>
    <w:rsid w:val="0B679622"/>
    <w:rsid w:val="0B841E4F"/>
    <w:rsid w:val="0BE821A2"/>
    <w:rsid w:val="0C55563B"/>
    <w:rsid w:val="0C6428BB"/>
    <w:rsid w:val="0C904D49"/>
    <w:rsid w:val="0CA253DB"/>
    <w:rsid w:val="0D2629DB"/>
    <w:rsid w:val="0D3A3F2D"/>
    <w:rsid w:val="0D85230D"/>
    <w:rsid w:val="0D902AA0"/>
    <w:rsid w:val="0D9F7C6D"/>
    <w:rsid w:val="0D9FC783"/>
    <w:rsid w:val="0DB1CA8C"/>
    <w:rsid w:val="0DC98397"/>
    <w:rsid w:val="0DF95B60"/>
    <w:rsid w:val="0E0FEF2B"/>
    <w:rsid w:val="0E28AB4B"/>
    <w:rsid w:val="0E63B723"/>
    <w:rsid w:val="0E8556E1"/>
    <w:rsid w:val="0E9B9D8A"/>
    <w:rsid w:val="0EA28AC0"/>
    <w:rsid w:val="0EC38083"/>
    <w:rsid w:val="0EC922F1"/>
    <w:rsid w:val="0ECE32E5"/>
    <w:rsid w:val="0EE12C7F"/>
    <w:rsid w:val="0EFA42AA"/>
    <w:rsid w:val="0F0E226F"/>
    <w:rsid w:val="0F3F2E03"/>
    <w:rsid w:val="0F5952DA"/>
    <w:rsid w:val="0F59D38C"/>
    <w:rsid w:val="0F66B2E9"/>
    <w:rsid w:val="0F6EA289"/>
    <w:rsid w:val="0F88F9F1"/>
    <w:rsid w:val="0F92D59E"/>
    <w:rsid w:val="0F96988C"/>
    <w:rsid w:val="0F9D1969"/>
    <w:rsid w:val="0FA5F05B"/>
    <w:rsid w:val="0FE98D4A"/>
    <w:rsid w:val="0FF7A62D"/>
    <w:rsid w:val="10439959"/>
    <w:rsid w:val="1070E7F6"/>
    <w:rsid w:val="109E8FBD"/>
    <w:rsid w:val="10B5635C"/>
    <w:rsid w:val="10D2BF46"/>
    <w:rsid w:val="111F0B90"/>
    <w:rsid w:val="1159FB6D"/>
    <w:rsid w:val="115F5BB1"/>
    <w:rsid w:val="1168FB50"/>
    <w:rsid w:val="11938C11"/>
    <w:rsid w:val="11AB4318"/>
    <w:rsid w:val="11F8D893"/>
    <w:rsid w:val="126FC312"/>
    <w:rsid w:val="1280CC45"/>
    <w:rsid w:val="12821F4E"/>
    <w:rsid w:val="12A4447A"/>
    <w:rsid w:val="138A6482"/>
    <w:rsid w:val="138B8C4F"/>
    <w:rsid w:val="13FC4986"/>
    <w:rsid w:val="141E49D7"/>
    <w:rsid w:val="148CF46C"/>
    <w:rsid w:val="14B182BA"/>
    <w:rsid w:val="14D81A7E"/>
    <w:rsid w:val="1528E3C0"/>
    <w:rsid w:val="1532ADA4"/>
    <w:rsid w:val="154CE57F"/>
    <w:rsid w:val="157F9613"/>
    <w:rsid w:val="15867CD4"/>
    <w:rsid w:val="15873FD5"/>
    <w:rsid w:val="159EBA87"/>
    <w:rsid w:val="15AF0766"/>
    <w:rsid w:val="15B6BE2C"/>
    <w:rsid w:val="15F101F8"/>
    <w:rsid w:val="161EFC5D"/>
    <w:rsid w:val="164B66D1"/>
    <w:rsid w:val="1659EF28"/>
    <w:rsid w:val="16B7F823"/>
    <w:rsid w:val="16D47AED"/>
    <w:rsid w:val="171B7EA6"/>
    <w:rsid w:val="172C9EFD"/>
    <w:rsid w:val="17675843"/>
    <w:rsid w:val="17B902B4"/>
    <w:rsid w:val="17E9CF84"/>
    <w:rsid w:val="17EA9F70"/>
    <w:rsid w:val="185295AB"/>
    <w:rsid w:val="18531851"/>
    <w:rsid w:val="187D78A5"/>
    <w:rsid w:val="189D161A"/>
    <w:rsid w:val="18BF287A"/>
    <w:rsid w:val="18EB24F4"/>
    <w:rsid w:val="1915141E"/>
    <w:rsid w:val="1916F833"/>
    <w:rsid w:val="19440CE3"/>
    <w:rsid w:val="194A9942"/>
    <w:rsid w:val="197AAB94"/>
    <w:rsid w:val="197ED710"/>
    <w:rsid w:val="198C6E27"/>
    <w:rsid w:val="19D5CB6A"/>
    <w:rsid w:val="19EE228A"/>
    <w:rsid w:val="1A3FE05E"/>
    <w:rsid w:val="1A590AAB"/>
    <w:rsid w:val="1A614FAD"/>
    <w:rsid w:val="1A61ADFD"/>
    <w:rsid w:val="1A76E745"/>
    <w:rsid w:val="1A88D280"/>
    <w:rsid w:val="1A8AC6AF"/>
    <w:rsid w:val="1ACA9899"/>
    <w:rsid w:val="1ADF52E0"/>
    <w:rsid w:val="1AE0C3CE"/>
    <w:rsid w:val="1B2585E5"/>
    <w:rsid w:val="1B43441D"/>
    <w:rsid w:val="1B462407"/>
    <w:rsid w:val="1B9D6FED"/>
    <w:rsid w:val="1BB444E9"/>
    <w:rsid w:val="1BB7156D"/>
    <w:rsid w:val="1C248A39"/>
    <w:rsid w:val="1C24A742"/>
    <w:rsid w:val="1C35AE42"/>
    <w:rsid w:val="1C5BF40A"/>
    <w:rsid w:val="1C5FC491"/>
    <w:rsid w:val="1C918571"/>
    <w:rsid w:val="1CA23416"/>
    <w:rsid w:val="1CC58F6A"/>
    <w:rsid w:val="1CE2FED2"/>
    <w:rsid w:val="1D120835"/>
    <w:rsid w:val="1D482D22"/>
    <w:rsid w:val="1D4A0847"/>
    <w:rsid w:val="1D832A5F"/>
    <w:rsid w:val="1DAA6711"/>
    <w:rsid w:val="1DBAC73A"/>
    <w:rsid w:val="1DC29035"/>
    <w:rsid w:val="1DC325E7"/>
    <w:rsid w:val="1DCC8CE6"/>
    <w:rsid w:val="1E0CD6CF"/>
    <w:rsid w:val="1E10EE07"/>
    <w:rsid w:val="1E240C08"/>
    <w:rsid w:val="1E693AAC"/>
    <w:rsid w:val="1EA2EED2"/>
    <w:rsid w:val="1EA324C5"/>
    <w:rsid w:val="1F00C4EA"/>
    <w:rsid w:val="1F36810A"/>
    <w:rsid w:val="1F40D5FD"/>
    <w:rsid w:val="1F5FF69A"/>
    <w:rsid w:val="1F612927"/>
    <w:rsid w:val="1F69A1D8"/>
    <w:rsid w:val="1F8C7CE9"/>
    <w:rsid w:val="1F98CDD0"/>
    <w:rsid w:val="1FB7EDEC"/>
    <w:rsid w:val="1FB9A0E1"/>
    <w:rsid w:val="1FD9EC60"/>
    <w:rsid w:val="20B5476F"/>
    <w:rsid w:val="20E65470"/>
    <w:rsid w:val="20F6CE24"/>
    <w:rsid w:val="210A0070"/>
    <w:rsid w:val="21114A07"/>
    <w:rsid w:val="214F616B"/>
    <w:rsid w:val="2167ABD7"/>
    <w:rsid w:val="218A7386"/>
    <w:rsid w:val="21A88F50"/>
    <w:rsid w:val="21D27164"/>
    <w:rsid w:val="21DD2E26"/>
    <w:rsid w:val="21DFABB1"/>
    <w:rsid w:val="21E526D5"/>
    <w:rsid w:val="21EF187E"/>
    <w:rsid w:val="2221B93E"/>
    <w:rsid w:val="2229888C"/>
    <w:rsid w:val="222EE313"/>
    <w:rsid w:val="22562780"/>
    <w:rsid w:val="22586851"/>
    <w:rsid w:val="22791A46"/>
    <w:rsid w:val="2289B1B3"/>
    <w:rsid w:val="228FA914"/>
    <w:rsid w:val="2291A199"/>
    <w:rsid w:val="2291F54F"/>
    <w:rsid w:val="22F7946D"/>
    <w:rsid w:val="22F8B5A3"/>
    <w:rsid w:val="230AD0EC"/>
    <w:rsid w:val="232FA734"/>
    <w:rsid w:val="234A5CE5"/>
    <w:rsid w:val="234C9EF5"/>
    <w:rsid w:val="23E19322"/>
    <w:rsid w:val="23E253D1"/>
    <w:rsid w:val="24969D9E"/>
    <w:rsid w:val="24C3CF32"/>
    <w:rsid w:val="24EDE85F"/>
    <w:rsid w:val="24F6F968"/>
    <w:rsid w:val="2505B55E"/>
    <w:rsid w:val="250E951E"/>
    <w:rsid w:val="251A39A9"/>
    <w:rsid w:val="2527C64A"/>
    <w:rsid w:val="254CD54C"/>
    <w:rsid w:val="25589577"/>
    <w:rsid w:val="2574A75C"/>
    <w:rsid w:val="25B33CA5"/>
    <w:rsid w:val="25CC094D"/>
    <w:rsid w:val="261EF685"/>
    <w:rsid w:val="2628392C"/>
    <w:rsid w:val="2640C3D1"/>
    <w:rsid w:val="2692CB6F"/>
    <w:rsid w:val="26B74F9C"/>
    <w:rsid w:val="26BFAF07"/>
    <w:rsid w:val="2700E281"/>
    <w:rsid w:val="2752048E"/>
    <w:rsid w:val="27870544"/>
    <w:rsid w:val="2790703B"/>
    <w:rsid w:val="2796EE5D"/>
    <w:rsid w:val="27C6D916"/>
    <w:rsid w:val="2814A9F5"/>
    <w:rsid w:val="2830FAC3"/>
    <w:rsid w:val="289EE6B4"/>
    <w:rsid w:val="28EAE6AD"/>
    <w:rsid w:val="296BE365"/>
    <w:rsid w:val="299F83BC"/>
    <w:rsid w:val="2A1E1458"/>
    <w:rsid w:val="2A307EF7"/>
    <w:rsid w:val="2A5BAB67"/>
    <w:rsid w:val="2AA1D357"/>
    <w:rsid w:val="2B1D0026"/>
    <w:rsid w:val="2B2A9881"/>
    <w:rsid w:val="2B45323E"/>
    <w:rsid w:val="2B4F1A43"/>
    <w:rsid w:val="2B65F63D"/>
    <w:rsid w:val="2B677DF5"/>
    <w:rsid w:val="2BB7131A"/>
    <w:rsid w:val="2BD1C554"/>
    <w:rsid w:val="2BD53E90"/>
    <w:rsid w:val="2BEBDCEA"/>
    <w:rsid w:val="2C435916"/>
    <w:rsid w:val="2C4EF6DC"/>
    <w:rsid w:val="2C8E250F"/>
    <w:rsid w:val="2CA522EE"/>
    <w:rsid w:val="2D056F06"/>
    <w:rsid w:val="2D33AECA"/>
    <w:rsid w:val="2D74AE2F"/>
    <w:rsid w:val="2D98CD60"/>
    <w:rsid w:val="2DA186A2"/>
    <w:rsid w:val="2DA3B6A9"/>
    <w:rsid w:val="2E04AA9E"/>
    <w:rsid w:val="2E1C193E"/>
    <w:rsid w:val="2E72D58A"/>
    <w:rsid w:val="2E855E2D"/>
    <w:rsid w:val="2E8FE712"/>
    <w:rsid w:val="2E9B77C2"/>
    <w:rsid w:val="2EBC0B00"/>
    <w:rsid w:val="2EBCF07F"/>
    <w:rsid w:val="2F026800"/>
    <w:rsid w:val="2F16AF37"/>
    <w:rsid w:val="2F916ACB"/>
    <w:rsid w:val="2F982EA5"/>
    <w:rsid w:val="2F9C99DA"/>
    <w:rsid w:val="2FC8D379"/>
    <w:rsid w:val="2FE4DBD5"/>
    <w:rsid w:val="2FF2D0C8"/>
    <w:rsid w:val="301C3E78"/>
    <w:rsid w:val="30D2232D"/>
    <w:rsid w:val="30E2D361"/>
    <w:rsid w:val="30E68FC3"/>
    <w:rsid w:val="313FA28A"/>
    <w:rsid w:val="3148A26B"/>
    <w:rsid w:val="3163439A"/>
    <w:rsid w:val="3172A1ED"/>
    <w:rsid w:val="3173B1D3"/>
    <w:rsid w:val="3181900A"/>
    <w:rsid w:val="31911177"/>
    <w:rsid w:val="31C0FD8D"/>
    <w:rsid w:val="32008146"/>
    <w:rsid w:val="320AFD22"/>
    <w:rsid w:val="327E4CCE"/>
    <w:rsid w:val="32850676"/>
    <w:rsid w:val="3289FECE"/>
    <w:rsid w:val="329C2B44"/>
    <w:rsid w:val="32A32400"/>
    <w:rsid w:val="32BC24F3"/>
    <w:rsid w:val="32E21A36"/>
    <w:rsid w:val="32FE9A6B"/>
    <w:rsid w:val="33112CE6"/>
    <w:rsid w:val="332F315F"/>
    <w:rsid w:val="3346E8CF"/>
    <w:rsid w:val="33509761"/>
    <w:rsid w:val="3358E65A"/>
    <w:rsid w:val="3384DD63"/>
    <w:rsid w:val="33C7A101"/>
    <w:rsid w:val="33DAE625"/>
    <w:rsid w:val="33DF937B"/>
    <w:rsid w:val="33E41C87"/>
    <w:rsid w:val="33EF5C3D"/>
    <w:rsid w:val="33FE3B74"/>
    <w:rsid w:val="341C2625"/>
    <w:rsid w:val="3490B1F8"/>
    <w:rsid w:val="34C35F98"/>
    <w:rsid w:val="34DEC11B"/>
    <w:rsid w:val="354FB28D"/>
    <w:rsid w:val="35557E73"/>
    <w:rsid w:val="35812C04"/>
    <w:rsid w:val="35AE152D"/>
    <w:rsid w:val="35BE8EF3"/>
    <w:rsid w:val="35D3DB23"/>
    <w:rsid w:val="35FD4519"/>
    <w:rsid w:val="363D2D96"/>
    <w:rsid w:val="367B1A02"/>
    <w:rsid w:val="36927E65"/>
    <w:rsid w:val="36A334E2"/>
    <w:rsid w:val="36C10F5A"/>
    <w:rsid w:val="36CDE55C"/>
    <w:rsid w:val="36EAFFFD"/>
    <w:rsid w:val="3703F23D"/>
    <w:rsid w:val="3719A45D"/>
    <w:rsid w:val="3727C30D"/>
    <w:rsid w:val="372FD124"/>
    <w:rsid w:val="3758FC72"/>
    <w:rsid w:val="3798822E"/>
    <w:rsid w:val="379CB414"/>
    <w:rsid w:val="37CA74C6"/>
    <w:rsid w:val="37D754C0"/>
    <w:rsid w:val="385172F2"/>
    <w:rsid w:val="3871CA74"/>
    <w:rsid w:val="38F79D5F"/>
    <w:rsid w:val="38F81FD4"/>
    <w:rsid w:val="3900F55B"/>
    <w:rsid w:val="3906430D"/>
    <w:rsid w:val="3913FB50"/>
    <w:rsid w:val="395292B9"/>
    <w:rsid w:val="399B1B95"/>
    <w:rsid w:val="39A51A4C"/>
    <w:rsid w:val="39B5585A"/>
    <w:rsid w:val="39BF03A3"/>
    <w:rsid w:val="39C6737C"/>
    <w:rsid w:val="3A4D19F3"/>
    <w:rsid w:val="3A712415"/>
    <w:rsid w:val="3AC163A7"/>
    <w:rsid w:val="3B22E8DC"/>
    <w:rsid w:val="3B2C0A5F"/>
    <w:rsid w:val="3B3EF365"/>
    <w:rsid w:val="3B594E9A"/>
    <w:rsid w:val="3B801498"/>
    <w:rsid w:val="3B83E8EF"/>
    <w:rsid w:val="3B9A617D"/>
    <w:rsid w:val="3C0FEEBC"/>
    <w:rsid w:val="3C15C04E"/>
    <w:rsid w:val="3C568F46"/>
    <w:rsid w:val="3CA70FAD"/>
    <w:rsid w:val="3CB0299D"/>
    <w:rsid w:val="3CCD019B"/>
    <w:rsid w:val="3D05549B"/>
    <w:rsid w:val="3D1634D2"/>
    <w:rsid w:val="3D16946B"/>
    <w:rsid w:val="3D6B3954"/>
    <w:rsid w:val="3DF62803"/>
    <w:rsid w:val="3E17EF4B"/>
    <w:rsid w:val="3E2BBE39"/>
    <w:rsid w:val="3E57967F"/>
    <w:rsid w:val="3E5CF977"/>
    <w:rsid w:val="3E7BA518"/>
    <w:rsid w:val="3EBFC706"/>
    <w:rsid w:val="3EC78F50"/>
    <w:rsid w:val="3F16795E"/>
    <w:rsid w:val="3F3940EA"/>
    <w:rsid w:val="3F46EF05"/>
    <w:rsid w:val="3F50D89F"/>
    <w:rsid w:val="3F51731D"/>
    <w:rsid w:val="3F992285"/>
    <w:rsid w:val="4013769E"/>
    <w:rsid w:val="40270E1D"/>
    <w:rsid w:val="40454275"/>
    <w:rsid w:val="404F24F5"/>
    <w:rsid w:val="40562BEB"/>
    <w:rsid w:val="4088042F"/>
    <w:rsid w:val="40F73296"/>
    <w:rsid w:val="410C2244"/>
    <w:rsid w:val="415AFC2F"/>
    <w:rsid w:val="415EAEF1"/>
    <w:rsid w:val="41715235"/>
    <w:rsid w:val="4189F8DC"/>
    <w:rsid w:val="41AAA578"/>
    <w:rsid w:val="421413C2"/>
    <w:rsid w:val="426941D1"/>
    <w:rsid w:val="42D4C06A"/>
    <w:rsid w:val="42D70816"/>
    <w:rsid w:val="42E9F54D"/>
    <w:rsid w:val="430311D1"/>
    <w:rsid w:val="4314FF1F"/>
    <w:rsid w:val="43277D9D"/>
    <w:rsid w:val="4364C3D0"/>
    <w:rsid w:val="43682071"/>
    <w:rsid w:val="43A55D6D"/>
    <w:rsid w:val="43D904E9"/>
    <w:rsid w:val="443F7B16"/>
    <w:rsid w:val="4474D951"/>
    <w:rsid w:val="449E341E"/>
    <w:rsid w:val="44AA313A"/>
    <w:rsid w:val="44C7A0FA"/>
    <w:rsid w:val="44CD8CE9"/>
    <w:rsid w:val="44ECA598"/>
    <w:rsid w:val="44F5FAE4"/>
    <w:rsid w:val="44FB57A5"/>
    <w:rsid w:val="4509BB9E"/>
    <w:rsid w:val="45505525"/>
    <w:rsid w:val="45599779"/>
    <w:rsid w:val="458C4A0F"/>
    <w:rsid w:val="458F8924"/>
    <w:rsid w:val="45CD5402"/>
    <w:rsid w:val="45D16DC4"/>
    <w:rsid w:val="460C9B23"/>
    <w:rsid w:val="466BC18D"/>
    <w:rsid w:val="46703994"/>
    <w:rsid w:val="4686B51D"/>
    <w:rsid w:val="46A11115"/>
    <w:rsid w:val="47252369"/>
    <w:rsid w:val="474DAB40"/>
    <w:rsid w:val="4756A605"/>
    <w:rsid w:val="47596A32"/>
    <w:rsid w:val="4761007F"/>
    <w:rsid w:val="47B204BB"/>
    <w:rsid w:val="47C3F1D3"/>
    <w:rsid w:val="47CE5EDF"/>
    <w:rsid w:val="47E51D53"/>
    <w:rsid w:val="481ED4B6"/>
    <w:rsid w:val="483FE3BA"/>
    <w:rsid w:val="484E4B08"/>
    <w:rsid w:val="48557102"/>
    <w:rsid w:val="48902037"/>
    <w:rsid w:val="4890E954"/>
    <w:rsid w:val="49220E9D"/>
    <w:rsid w:val="49BC5DB8"/>
    <w:rsid w:val="4A04467D"/>
    <w:rsid w:val="4A74714B"/>
    <w:rsid w:val="4AAEBE6A"/>
    <w:rsid w:val="4AD07D33"/>
    <w:rsid w:val="4AD2E208"/>
    <w:rsid w:val="4AE98962"/>
    <w:rsid w:val="4B360220"/>
    <w:rsid w:val="4BB9EBC6"/>
    <w:rsid w:val="4BF68267"/>
    <w:rsid w:val="4C062D89"/>
    <w:rsid w:val="4C360FD8"/>
    <w:rsid w:val="4C7979D6"/>
    <w:rsid w:val="4C92AE7D"/>
    <w:rsid w:val="4C98C31D"/>
    <w:rsid w:val="4CD9750C"/>
    <w:rsid w:val="4E1C2536"/>
    <w:rsid w:val="4E4E9D70"/>
    <w:rsid w:val="4E7D89E8"/>
    <w:rsid w:val="4EC64C16"/>
    <w:rsid w:val="4EDB2773"/>
    <w:rsid w:val="4EE206C7"/>
    <w:rsid w:val="4EFB6138"/>
    <w:rsid w:val="4F246920"/>
    <w:rsid w:val="4F24A3CF"/>
    <w:rsid w:val="4F365A37"/>
    <w:rsid w:val="50333DAF"/>
    <w:rsid w:val="507A33E6"/>
    <w:rsid w:val="50A80247"/>
    <w:rsid w:val="50BED189"/>
    <w:rsid w:val="50C1B1FC"/>
    <w:rsid w:val="50C45EB9"/>
    <w:rsid w:val="50D2943F"/>
    <w:rsid w:val="511C766E"/>
    <w:rsid w:val="51789ADD"/>
    <w:rsid w:val="5185D609"/>
    <w:rsid w:val="51B22036"/>
    <w:rsid w:val="51B82D50"/>
    <w:rsid w:val="51CB9BC7"/>
    <w:rsid w:val="51F3DACB"/>
    <w:rsid w:val="52070D97"/>
    <w:rsid w:val="5228F024"/>
    <w:rsid w:val="5229B4B9"/>
    <w:rsid w:val="522B0D5B"/>
    <w:rsid w:val="52528B6E"/>
    <w:rsid w:val="5261D479"/>
    <w:rsid w:val="52CC3379"/>
    <w:rsid w:val="52D2884D"/>
    <w:rsid w:val="52DA6A18"/>
    <w:rsid w:val="52DE267E"/>
    <w:rsid w:val="52DFB42F"/>
    <w:rsid w:val="52FE095E"/>
    <w:rsid w:val="5316B0DF"/>
    <w:rsid w:val="531AF8A3"/>
    <w:rsid w:val="533AE159"/>
    <w:rsid w:val="5363AEBF"/>
    <w:rsid w:val="537F963C"/>
    <w:rsid w:val="5391F2FD"/>
    <w:rsid w:val="539C782A"/>
    <w:rsid w:val="53A06149"/>
    <w:rsid w:val="53BE706E"/>
    <w:rsid w:val="53C12B52"/>
    <w:rsid w:val="54006D64"/>
    <w:rsid w:val="544ECBFF"/>
    <w:rsid w:val="54677D6D"/>
    <w:rsid w:val="54B8B95E"/>
    <w:rsid w:val="54E47621"/>
    <w:rsid w:val="550680FB"/>
    <w:rsid w:val="550EC5C0"/>
    <w:rsid w:val="551C3B49"/>
    <w:rsid w:val="554F6861"/>
    <w:rsid w:val="5579D210"/>
    <w:rsid w:val="55A81852"/>
    <w:rsid w:val="55D7A0E6"/>
    <w:rsid w:val="55E408A9"/>
    <w:rsid w:val="55EE4498"/>
    <w:rsid w:val="561E274F"/>
    <w:rsid w:val="566D78B4"/>
    <w:rsid w:val="567DE4AB"/>
    <w:rsid w:val="56885454"/>
    <w:rsid w:val="56AFF170"/>
    <w:rsid w:val="56D52B69"/>
    <w:rsid w:val="56D6CE0D"/>
    <w:rsid w:val="56DAC977"/>
    <w:rsid w:val="56EEF199"/>
    <w:rsid w:val="5709177C"/>
    <w:rsid w:val="57731C1E"/>
    <w:rsid w:val="57861E5D"/>
    <w:rsid w:val="57943A65"/>
    <w:rsid w:val="57AD144D"/>
    <w:rsid w:val="57F10B87"/>
    <w:rsid w:val="57F3907F"/>
    <w:rsid w:val="580A7AA7"/>
    <w:rsid w:val="5821B60C"/>
    <w:rsid w:val="583A496A"/>
    <w:rsid w:val="58C0DA71"/>
    <w:rsid w:val="58D65CB3"/>
    <w:rsid w:val="58E6D48D"/>
    <w:rsid w:val="5906F367"/>
    <w:rsid w:val="59251D64"/>
    <w:rsid w:val="595FE285"/>
    <w:rsid w:val="59775027"/>
    <w:rsid w:val="599A25D5"/>
    <w:rsid w:val="59A66A60"/>
    <w:rsid w:val="59EFBBB5"/>
    <w:rsid w:val="59FFCF73"/>
    <w:rsid w:val="5A721522"/>
    <w:rsid w:val="5A78EBAA"/>
    <w:rsid w:val="5A88DD89"/>
    <w:rsid w:val="5ADF8A69"/>
    <w:rsid w:val="5B1D2F11"/>
    <w:rsid w:val="5B427A92"/>
    <w:rsid w:val="5B997701"/>
    <w:rsid w:val="5BA5E2FF"/>
    <w:rsid w:val="5BBF7228"/>
    <w:rsid w:val="5BDECFF9"/>
    <w:rsid w:val="5BEE6B57"/>
    <w:rsid w:val="5C1CCE6F"/>
    <w:rsid w:val="5C2043DD"/>
    <w:rsid w:val="5C58DF3A"/>
    <w:rsid w:val="5C5BD1C0"/>
    <w:rsid w:val="5CC2F56C"/>
    <w:rsid w:val="5CE6CDDC"/>
    <w:rsid w:val="5CFA7EF7"/>
    <w:rsid w:val="5D07A256"/>
    <w:rsid w:val="5D5CECFF"/>
    <w:rsid w:val="5D8C71AD"/>
    <w:rsid w:val="5DA47066"/>
    <w:rsid w:val="5DA691CF"/>
    <w:rsid w:val="5DB4EEF4"/>
    <w:rsid w:val="5DFEED07"/>
    <w:rsid w:val="5E341084"/>
    <w:rsid w:val="5E3B6B07"/>
    <w:rsid w:val="5E4A0272"/>
    <w:rsid w:val="5E647B04"/>
    <w:rsid w:val="5E810519"/>
    <w:rsid w:val="5E855866"/>
    <w:rsid w:val="5E873922"/>
    <w:rsid w:val="5E9CABEC"/>
    <w:rsid w:val="5ECE8886"/>
    <w:rsid w:val="5EF5F3BF"/>
    <w:rsid w:val="5F51B55F"/>
    <w:rsid w:val="5F75C47E"/>
    <w:rsid w:val="5FC3FE4A"/>
    <w:rsid w:val="5FC5A8AD"/>
    <w:rsid w:val="600BAAB9"/>
    <w:rsid w:val="601953C4"/>
    <w:rsid w:val="603499B1"/>
    <w:rsid w:val="6036CABC"/>
    <w:rsid w:val="6055EC50"/>
    <w:rsid w:val="6083E5A1"/>
    <w:rsid w:val="60A781C2"/>
    <w:rsid w:val="60DCD123"/>
    <w:rsid w:val="60DEB001"/>
    <w:rsid w:val="60EDD78E"/>
    <w:rsid w:val="61286443"/>
    <w:rsid w:val="6164613F"/>
    <w:rsid w:val="61B14E66"/>
    <w:rsid w:val="61BC795E"/>
    <w:rsid w:val="61EF61C8"/>
    <w:rsid w:val="621AF8ED"/>
    <w:rsid w:val="624133C0"/>
    <w:rsid w:val="6273F406"/>
    <w:rsid w:val="628AB7A8"/>
    <w:rsid w:val="628CE8B4"/>
    <w:rsid w:val="62C8A64D"/>
    <w:rsid w:val="62E7A67D"/>
    <w:rsid w:val="63092E40"/>
    <w:rsid w:val="631BD933"/>
    <w:rsid w:val="6320316C"/>
    <w:rsid w:val="63213987"/>
    <w:rsid w:val="633B954A"/>
    <w:rsid w:val="635090A3"/>
    <w:rsid w:val="637C6E21"/>
    <w:rsid w:val="63CFF6DC"/>
    <w:rsid w:val="63E6383C"/>
    <w:rsid w:val="640A076D"/>
    <w:rsid w:val="64139533"/>
    <w:rsid w:val="64664265"/>
    <w:rsid w:val="6470F46C"/>
    <w:rsid w:val="6473C40F"/>
    <w:rsid w:val="6497144F"/>
    <w:rsid w:val="64C1796C"/>
    <w:rsid w:val="652602C9"/>
    <w:rsid w:val="6540A56F"/>
    <w:rsid w:val="656D7D7D"/>
    <w:rsid w:val="658BFA73"/>
    <w:rsid w:val="659F5442"/>
    <w:rsid w:val="660DF56D"/>
    <w:rsid w:val="6635B2B1"/>
    <w:rsid w:val="663CF9A8"/>
    <w:rsid w:val="663F645C"/>
    <w:rsid w:val="664956D5"/>
    <w:rsid w:val="66572E20"/>
    <w:rsid w:val="66591953"/>
    <w:rsid w:val="667322FD"/>
    <w:rsid w:val="669688A6"/>
    <w:rsid w:val="66CADE83"/>
    <w:rsid w:val="66F169FD"/>
    <w:rsid w:val="67114428"/>
    <w:rsid w:val="671811C7"/>
    <w:rsid w:val="677039D8"/>
    <w:rsid w:val="677AAD4B"/>
    <w:rsid w:val="679C853E"/>
    <w:rsid w:val="67BFAD0E"/>
    <w:rsid w:val="68213B25"/>
    <w:rsid w:val="682E5C13"/>
    <w:rsid w:val="683E6E7A"/>
    <w:rsid w:val="68A6A3D4"/>
    <w:rsid w:val="68BD23A4"/>
    <w:rsid w:val="68E7CAB1"/>
    <w:rsid w:val="68ECE167"/>
    <w:rsid w:val="69099A11"/>
    <w:rsid w:val="691BCCF4"/>
    <w:rsid w:val="696C9007"/>
    <w:rsid w:val="697215B9"/>
    <w:rsid w:val="6972BD27"/>
    <w:rsid w:val="69951063"/>
    <w:rsid w:val="69F75B45"/>
    <w:rsid w:val="6A2019DC"/>
    <w:rsid w:val="6A24B8D1"/>
    <w:rsid w:val="6A734ADC"/>
    <w:rsid w:val="6A825367"/>
    <w:rsid w:val="6AFC6BFC"/>
    <w:rsid w:val="6B528D35"/>
    <w:rsid w:val="6B5F3D42"/>
    <w:rsid w:val="6BFD7274"/>
    <w:rsid w:val="6C1CF9AD"/>
    <w:rsid w:val="6C2E0128"/>
    <w:rsid w:val="6C8820A7"/>
    <w:rsid w:val="6CD2CB1C"/>
    <w:rsid w:val="6CEB6BC3"/>
    <w:rsid w:val="6D0E2058"/>
    <w:rsid w:val="6D3E3FAC"/>
    <w:rsid w:val="6D595ADB"/>
    <w:rsid w:val="6D672E86"/>
    <w:rsid w:val="6D69A1FF"/>
    <w:rsid w:val="6DAAD075"/>
    <w:rsid w:val="6DCC8F29"/>
    <w:rsid w:val="6DD57D1F"/>
    <w:rsid w:val="6DDCC91E"/>
    <w:rsid w:val="6DEA64F1"/>
    <w:rsid w:val="6E106E73"/>
    <w:rsid w:val="6E6904C6"/>
    <w:rsid w:val="6E73292D"/>
    <w:rsid w:val="6E89999C"/>
    <w:rsid w:val="6E9A215E"/>
    <w:rsid w:val="6EC0E4E3"/>
    <w:rsid w:val="6ED4035D"/>
    <w:rsid w:val="6EF15EA3"/>
    <w:rsid w:val="6F09794C"/>
    <w:rsid w:val="6F09B00F"/>
    <w:rsid w:val="6F09CFC4"/>
    <w:rsid w:val="6F52592D"/>
    <w:rsid w:val="6F827438"/>
    <w:rsid w:val="6FE4ABFC"/>
    <w:rsid w:val="701AEF3D"/>
    <w:rsid w:val="70A6D79D"/>
    <w:rsid w:val="70D17C82"/>
    <w:rsid w:val="70EAB4D2"/>
    <w:rsid w:val="70EB0DAF"/>
    <w:rsid w:val="70F76974"/>
    <w:rsid w:val="71124FED"/>
    <w:rsid w:val="714702D3"/>
    <w:rsid w:val="716236E0"/>
    <w:rsid w:val="71671579"/>
    <w:rsid w:val="7170D78D"/>
    <w:rsid w:val="71C97850"/>
    <w:rsid w:val="71F18461"/>
    <w:rsid w:val="722269B3"/>
    <w:rsid w:val="72407804"/>
    <w:rsid w:val="72850D8D"/>
    <w:rsid w:val="728F88A8"/>
    <w:rsid w:val="72990339"/>
    <w:rsid w:val="729B61E5"/>
    <w:rsid w:val="72BA60F6"/>
    <w:rsid w:val="72D9FF95"/>
    <w:rsid w:val="731500F7"/>
    <w:rsid w:val="732A8E65"/>
    <w:rsid w:val="73866959"/>
    <w:rsid w:val="739B8B91"/>
    <w:rsid w:val="73B3D8C0"/>
    <w:rsid w:val="73D6745C"/>
    <w:rsid w:val="742FF39D"/>
    <w:rsid w:val="7439829D"/>
    <w:rsid w:val="744A2667"/>
    <w:rsid w:val="74768B1C"/>
    <w:rsid w:val="749C510B"/>
    <w:rsid w:val="74C4F3C5"/>
    <w:rsid w:val="74EDC3EC"/>
    <w:rsid w:val="74F91B3A"/>
    <w:rsid w:val="754E66EA"/>
    <w:rsid w:val="7553E56F"/>
    <w:rsid w:val="755CB35D"/>
    <w:rsid w:val="757AEE07"/>
    <w:rsid w:val="76102CBD"/>
    <w:rsid w:val="761C10C0"/>
    <w:rsid w:val="762074AE"/>
    <w:rsid w:val="763D6BCD"/>
    <w:rsid w:val="7640AD0F"/>
    <w:rsid w:val="76AFEBA7"/>
    <w:rsid w:val="76EB8BE8"/>
    <w:rsid w:val="76FD71C6"/>
    <w:rsid w:val="772BE37C"/>
    <w:rsid w:val="775F61F2"/>
    <w:rsid w:val="77A810BA"/>
    <w:rsid w:val="77AE11C6"/>
    <w:rsid w:val="78272DB8"/>
    <w:rsid w:val="78604C0D"/>
    <w:rsid w:val="788D8C0B"/>
    <w:rsid w:val="78C1BE96"/>
    <w:rsid w:val="79154359"/>
    <w:rsid w:val="791C5765"/>
    <w:rsid w:val="79618E16"/>
    <w:rsid w:val="7984602C"/>
    <w:rsid w:val="79B5A74B"/>
    <w:rsid w:val="79D79583"/>
    <w:rsid w:val="79E8DDE0"/>
    <w:rsid w:val="7A10807D"/>
    <w:rsid w:val="7A1250B1"/>
    <w:rsid w:val="7A14D589"/>
    <w:rsid w:val="7A1FE83F"/>
    <w:rsid w:val="7A9C909A"/>
    <w:rsid w:val="7A9CA917"/>
    <w:rsid w:val="7AEC4E6D"/>
    <w:rsid w:val="7B014721"/>
    <w:rsid w:val="7B249EDB"/>
    <w:rsid w:val="7B5451A9"/>
    <w:rsid w:val="7B7E7873"/>
    <w:rsid w:val="7BD3390A"/>
    <w:rsid w:val="7C221E83"/>
    <w:rsid w:val="7C63DE8B"/>
    <w:rsid w:val="7C800E01"/>
    <w:rsid w:val="7CCC1E90"/>
    <w:rsid w:val="7CEA3D15"/>
    <w:rsid w:val="7D30AB70"/>
    <w:rsid w:val="7D33EAF7"/>
    <w:rsid w:val="7D75E589"/>
    <w:rsid w:val="7D865B1E"/>
    <w:rsid w:val="7D989363"/>
    <w:rsid w:val="7DD972DB"/>
    <w:rsid w:val="7DE89488"/>
    <w:rsid w:val="7E28FA95"/>
    <w:rsid w:val="7E517D61"/>
    <w:rsid w:val="7E683D23"/>
    <w:rsid w:val="7E704B23"/>
    <w:rsid w:val="7E718F2A"/>
    <w:rsid w:val="7E76EBFC"/>
    <w:rsid w:val="7EA8C5A5"/>
    <w:rsid w:val="7ED388E4"/>
    <w:rsid w:val="7EE4198D"/>
    <w:rsid w:val="7F364D75"/>
    <w:rsid w:val="7F5E19D6"/>
    <w:rsid w:val="7F6FDCA1"/>
    <w:rsid w:val="7F81AE5A"/>
    <w:rsid w:val="7FA5B927"/>
    <w:rsid w:val="7FC4ADFA"/>
    <w:rsid w:val="7FEFC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04D1C"/>
  <w15:chartTrackingRefBased/>
  <w15:docId w15:val="{459B0B32-0DE6-4F81-969A-C18734E55B4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6E6904C6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2700E281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450b42cfc2614583" /><Relationship Type="http://schemas.openxmlformats.org/officeDocument/2006/relationships/hyperlink" Target="https://www.britannica.com/science/glycolysis" TargetMode="External" Id="R22e65e9092ee4818" /><Relationship Type="http://schemas.openxmlformats.org/officeDocument/2006/relationships/hyperlink" Target="https://www.endocrine.org/patient-engagement/endocrine-library/hormones-and-endocrine-function/pancreas-hormones" TargetMode="External" Id="R169645038e22405d" /><Relationship Type="http://schemas.openxmlformats.org/officeDocument/2006/relationships/hyperlink" Target="https://www.niddk.nih.gov/health-information/diabetes/overview/risk-factors-type-2-diabetes" TargetMode="External" Id="Re1522bc17ba640fc" /><Relationship Type="http://schemas.openxmlformats.org/officeDocument/2006/relationships/hyperlink" Target="https://www.nhs.uk/conditions/digestive-system/" TargetMode="External" Id="Rc6bf2256af104dd5" /><Relationship Type="http://schemas.openxmlformats.org/officeDocument/2006/relationships/hyperlink" Target="https://pmc.ncbi.nlm.nih.gov/articles/PMC4892884/" TargetMode="External" Id="Rf0fe7070420c4b1e" /><Relationship Type="http://schemas.openxmlformats.org/officeDocument/2006/relationships/hyperlink" Target="https://www.rsb.org.uk/" TargetMode="External" Id="Rddf2e510b179457c" /><Relationship Type="http://schemas.openxmlformats.org/officeDocument/2006/relationships/hyperlink" Target="https://www.rsb.org.uk/" TargetMode="External" Id="R054899e122d149d3" /><Relationship Type="http://schemas.openxmlformats.org/officeDocument/2006/relationships/hyperlink" Target="https://www.diabetes.org.uk/about-diabetes/looking-after-diabetes/treatments/insulin/what-is-insulin" TargetMode="External" Id="Rfcad5ed097474ff3" /><Relationship Type="http://schemas.openxmlformats.org/officeDocument/2006/relationships/hyperlink" Target="https://www.diabetes.org.uk" TargetMode="External" Id="Re5d30445ade445d1" /><Relationship Type="http://schemas.openxmlformats.org/officeDocument/2006/relationships/hyperlink" Target="https://www.diabetes.org.uk/about-diabetes/symptoms/testing" TargetMode="External" Id="Rdf4ef8dc3ecb4e8f" /><Relationship Type="http://schemas.openxmlformats.org/officeDocument/2006/relationships/hyperlink" Target="https://www.ncbi.nlm.nih.gov/books/NBK553175/#:~:text=Adenosine%20triphosphate%20(ATP)%20is%20the,3%20serially%20bonded%20phosphate%20groups" TargetMode="External" Id="R40836b5708b94376" /><Relationship Type="http://schemas.openxmlformats.org/officeDocument/2006/relationships/numbering" Target="numbering.xml" Id="R617c3de83c6e4164" /><Relationship Type="http://schemas.openxmlformats.org/officeDocument/2006/relationships/hyperlink" Target="https://www.abpischools.org.uk/topics/breathing-and-asthma/cellular-respiration/" TargetMode="External" Id="R9522650208114361" /><Relationship Type="http://schemas.openxmlformats.org/officeDocument/2006/relationships/hyperlink" Target="https://www.bbc.co.uk/bitesize/guides/z9hyvcw/revision/1" TargetMode="External" Id="Ra341f1dda7b14a93" /><Relationship Type="http://schemas.openxmlformats.org/officeDocument/2006/relationships/hyperlink" Target="https://www.britannica.com/sceince/cellular-respiration" TargetMode="External" Id="R907c51d2b7cd4013" /><Relationship Type="http://schemas.openxmlformats.org/officeDocument/2006/relationships/hyperlink" Target="https://www.cdc.gov/diabetes/about/index.html" TargetMode="External" Id="R179bf449ddc84905" /><Relationship Type="http://schemas.openxmlformats.org/officeDocument/2006/relationships/hyperlink" Target="https://www.mayoclinic.org/diseases-conditions/type-1-diabetes/symptoms-causes/syc-20353011" TargetMode="External" Id="Rb026e9b2b5334060" /><Relationship Type="http://schemas.openxmlformats.org/officeDocument/2006/relationships/hyperlink" Target="https://www.myhealthlondon.nhs.uk/resources/internal/carbohydrates/?utm_source=chatgpt.com" TargetMode="External" Id="R65c369b7e4bb4d36" /><Relationship Type="http://schemas.openxmlformats.org/officeDocument/2006/relationships/hyperlink" Target="https://pmc.ncbi.nlm.nih.gov/articles/PMC7545035/" TargetMode="External" Id="Ra30c3e92a3ee4ec1" /><Relationship Type="http://schemas.openxmlformats.org/officeDocument/2006/relationships/hyperlink" Target="https://www.nice.org.uk/guidance/ng28" TargetMode="External" Id="R5600341fc8e44534" /><Relationship Type="http://schemas.openxmlformats.org/officeDocument/2006/relationships/hyperlink" Target="https://www.nice.org.uk/guidance/ng28" TargetMode="External" Id="Re08a67b70ef14651" /><Relationship Type="http://schemas.openxmlformats.org/officeDocument/2006/relationships/hyperlink" Target="https://www.nhs.uk/conditions/diabetes/" TargetMode="External" Id="R206356d14e314b33" /><Relationship Type="http://schemas.openxmlformats.org/officeDocument/2006/relationships/hyperlink" Target="https://www.nhs.uk/conditions/type-2-diabetes/" TargetMode="External" Id="Rc9141446c382405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2026-05-27T17:08:12.9159529Z</dcterms:created>
  <dcterms:modified xsi:type="dcterms:W3CDTF">2026-06-27T20:56:27.7144224Z</dcterms:modified>
  <dc:creator>Aliyah Bogle (2319063)</dc:creator>
  <lastModifiedBy>Aliyah Bogle (2319063)</lastModifiedBy>
</coreProperties>
</file>